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40" w:type="dxa"/>
        <w:jc w:val="center"/>
        <w:tblLook w:val="01E0" w:firstRow="1" w:lastRow="1" w:firstColumn="1" w:lastColumn="1" w:noHBand="0" w:noVBand="0"/>
      </w:tblPr>
      <w:tblGrid>
        <w:gridCol w:w="3800"/>
        <w:gridCol w:w="5440"/>
      </w:tblGrid>
      <w:tr w:rsidR="006C4699" w:rsidRPr="00AE08C1" w:rsidTr="003A44D4">
        <w:trPr>
          <w:trHeight w:val="898"/>
          <w:jc w:val="center"/>
        </w:trPr>
        <w:tc>
          <w:tcPr>
            <w:tcW w:w="3800" w:type="dxa"/>
          </w:tcPr>
          <w:p w:rsidR="006C4699" w:rsidRPr="00AE08C1" w:rsidRDefault="006C4699" w:rsidP="003A44D4">
            <w:pPr>
              <w:spacing w:before="0" w:after="0"/>
              <w:ind w:left="-20" w:firstLine="6"/>
              <w:jc w:val="center"/>
              <w:rPr>
                <w:rFonts w:ascii="Times New Roman" w:hAnsi="Times New Roman"/>
                <w:b/>
                <w:bCs/>
                <w:sz w:val="26"/>
                <w:szCs w:val="26"/>
              </w:rPr>
            </w:pPr>
            <w:r w:rsidRPr="00AE08C1">
              <w:rPr>
                <w:rFonts w:ascii="Times New Roman" w:hAnsi="Times New Roman"/>
                <w:b/>
                <w:sz w:val="26"/>
                <w:szCs w:val="26"/>
              </w:rPr>
              <w:br w:type="page"/>
            </w:r>
            <w:r w:rsidRPr="00AE08C1">
              <w:rPr>
                <w:rFonts w:ascii="Times New Roman" w:hAnsi="Times New Roman"/>
                <w:b/>
                <w:bCs/>
                <w:sz w:val="26"/>
                <w:szCs w:val="26"/>
              </w:rPr>
              <w:t>HỘI ĐỒNG NHÂN DÂN</w:t>
            </w:r>
          </w:p>
          <w:p w:rsidR="006C4699" w:rsidRPr="00AE08C1" w:rsidRDefault="006C4699" w:rsidP="003A44D4">
            <w:pPr>
              <w:spacing w:before="0" w:after="0"/>
              <w:ind w:left="-20" w:firstLine="6"/>
              <w:jc w:val="center"/>
              <w:rPr>
                <w:rFonts w:ascii="Times New Roman" w:hAnsi="Times New Roman"/>
                <w:b/>
                <w:bCs/>
                <w:spacing w:val="-10"/>
                <w:sz w:val="26"/>
                <w:szCs w:val="26"/>
              </w:rPr>
            </w:pPr>
            <w:r w:rsidRPr="00AE08C1">
              <w:rPr>
                <w:noProof/>
                <w:sz w:val="26"/>
                <w:szCs w:val="26"/>
                <w:lang w:val="en-US"/>
              </w:rPr>
              <mc:AlternateContent>
                <mc:Choice Requires="wps">
                  <w:drawing>
                    <wp:anchor distT="4294967295" distB="4294967295" distL="114300" distR="114300" simplePos="0" relativeHeight="251660288" behindDoc="0" locked="0" layoutInCell="1" allowOverlap="1" wp14:anchorId="1478092E" wp14:editId="5C04F1B7">
                      <wp:simplePos x="0" y="0"/>
                      <wp:positionH relativeFrom="column">
                        <wp:posOffset>809625</wp:posOffset>
                      </wp:positionH>
                      <wp:positionV relativeFrom="paragraph">
                        <wp:posOffset>252730</wp:posOffset>
                      </wp:positionV>
                      <wp:extent cx="619125" cy="0"/>
                      <wp:effectExtent l="0" t="0" r="28575" b="19050"/>
                      <wp:wrapNone/>
                      <wp:docPr id="18"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9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line w14:anchorId="3051B7AB" id="Line 44" o:spid="_x0000_s1026" style="position:absolute;flip:y;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75pt,19.9pt" to="112.5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"/>
                  </w:pict>
                </mc:Fallback>
              </mc:AlternateContent>
            </w:r>
            <w:r w:rsidRPr="00AE08C1">
              <w:rPr>
                <w:rFonts w:ascii="Times New Roman" w:hAnsi="Times New Roman"/>
                <w:b/>
                <w:bCs/>
                <w:sz w:val="26"/>
                <w:szCs w:val="26"/>
              </w:rPr>
              <w:t>TỈNH TÂY NINH</w:t>
            </w:r>
          </w:p>
        </w:tc>
        <w:tc>
          <w:tcPr>
            <w:tcW w:w="5440" w:type="dxa"/>
          </w:tcPr>
          <w:p w:rsidR="006C4699" w:rsidRPr="00AE08C1" w:rsidRDefault="006C4699" w:rsidP="003A44D4">
            <w:pPr>
              <w:spacing w:before="0" w:after="0"/>
              <w:ind w:firstLine="0"/>
              <w:jc w:val="center"/>
              <w:rPr>
                <w:rFonts w:ascii="Times New Roman" w:hAnsi="Times New Roman"/>
                <w:b/>
                <w:bCs/>
                <w:spacing w:val="-10"/>
                <w:sz w:val="26"/>
                <w:szCs w:val="26"/>
              </w:rPr>
            </w:pPr>
            <w:r w:rsidRPr="00AE08C1">
              <w:rPr>
                <w:rFonts w:ascii="Times New Roman" w:hAnsi="Times New Roman"/>
                <w:b/>
                <w:bCs/>
                <w:spacing w:val="-10"/>
                <w:sz w:val="26"/>
                <w:szCs w:val="26"/>
              </w:rPr>
              <w:t>CỘNG HÒA XÃ HỘI CHỦ NGHĨA VIỆT NAM</w:t>
            </w:r>
          </w:p>
          <w:p w:rsidR="006C4699" w:rsidRPr="00AE08C1" w:rsidRDefault="006C4699" w:rsidP="003A44D4">
            <w:pPr>
              <w:spacing w:before="0" w:after="0"/>
              <w:ind w:firstLine="0"/>
              <w:jc w:val="center"/>
              <w:rPr>
                <w:rFonts w:ascii="Times New Roman" w:hAnsi="Times New Roman"/>
                <w:b/>
                <w:bCs/>
                <w:sz w:val="28"/>
                <w:szCs w:val="28"/>
              </w:rPr>
            </w:pPr>
            <w:r w:rsidRPr="00AE08C1">
              <w:rPr>
                <w:rFonts w:ascii="Times New Roman" w:hAnsi="Times New Roman" w:hint="eastAsia"/>
                <w:b/>
                <w:bCs/>
                <w:sz w:val="28"/>
                <w:szCs w:val="28"/>
              </w:rPr>
              <w:t>Đ</w:t>
            </w:r>
            <w:r w:rsidRPr="00AE08C1">
              <w:rPr>
                <w:rFonts w:ascii="Times New Roman" w:hAnsi="Times New Roman"/>
                <w:b/>
                <w:bCs/>
                <w:sz w:val="28"/>
                <w:szCs w:val="28"/>
              </w:rPr>
              <w:t>ộc lập - Tự do - Hạnh phúc</w:t>
            </w:r>
          </w:p>
          <w:p w:rsidR="006C4699" w:rsidRPr="00AE08C1" w:rsidRDefault="006C4699" w:rsidP="003A44D4">
            <w:pPr>
              <w:spacing w:before="0" w:after="0"/>
              <w:ind w:firstLine="0"/>
              <w:jc w:val="center"/>
              <w:rPr>
                <w:rFonts w:ascii="Times New Roman" w:hAnsi="Times New Roman"/>
                <w:bCs/>
                <w:sz w:val="26"/>
                <w:szCs w:val="26"/>
              </w:rPr>
            </w:pPr>
            <w:r w:rsidRPr="00AE08C1">
              <w:rPr>
                <w:noProof/>
                <w:sz w:val="26"/>
                <w:szCs w:val="26"/>
                <w:lang w:val="en-US"/>
              </w:rPr>
              <mc:AlternateContent>
                <mc:Choice Requires="wps">
                  <w:drawing>
                    <wp:anchor distT="4294967295" distB="4294967295" distL="114300" distR="114300" simplePos="0" relativeHeight="251659264" behindDoc="0" locked="0" layoutInCell="1" allowOverlap="1" wp14:anchorId="44B9E8AD" wp14:editId="2B1FFD9B">
                      <wp:simplePos x="0" y="0"/>
                      <wp:positionH relativeFrom="column">
                        <wp:posOffset>591038</wp:posOffset>
                      </wp:positionH>
                      <wp:positionV relativeFrom="paragraph">
                        <wp:posOffset>81915</wp:posOffset>
                      </wp:positionV>
                      <wp:extent cx="2162175" cy="0"/>
                      <wp:effectExtent l="0" t="0" r="28575" b="19050"/>
                      <wp:wrapNone/>
                      <wp:docPr id="19"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052CEF" id="Line 4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6.55pt,6.45pt" to="216.8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xX4EwIAACoEAAAOAAAAZHJzL2Uyb0RvYy54bWysU02P2jAQvVfqf7B8h3xso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"/>
                  </w:pict>
                </mc:Fallback>
              </mc:AlternateContent>
            </w:r>
          </w:p>
        </w:tc>
      </w:tr>
      <w:tr w:rsidR="006C4699" w:rsidRPr="00AE08C1" w:rsidTr="00D536D3">
        <w:trPr>
          <w:trHeight w:val="60"/>
          <w:jc w:val="center"/>
        </w:trPr>
        <w:tc>
          <w:tcPr>
            <w:tcW w:w="3800" w:type="dxa"/>
          </w:tcPr>
          <w:p w:rsidR="006C4699" w:rsidRPr="00AE08C1" w:rsidRDefault="00731E69" w:rsidP="003A44D4">
            <w:pPr>
              <w:spacing w:before="0" w:after="0"/>
              <w:ind w:left="-20" w:firstLine="6"/>
              <w:jc w:val="center"/>
              <w:rPr>
                <w:rFonts w:ascii="Times New Roman" w:hAnsi="Times New Roman"/>
                <w:bCs/>
                <w:sz w:val="28"/>
                <w:szCs w:val="28"/>
              </w:rPr>
            </w:pPr>
            <w:r>
              <w:rPr>
                <w:rFonts w:ascii="Times New Roman" w:hAnsi="Times New Roman"/>
                <w:sz w:val="28"/>
                <w:szCs w:val="28"/>
              </w:rPr>
              <w:t>Số: 29</w:t>
            </w:r>
            <w:r w:rsidR="006C4699" w:rsidRPr="00AE08C1">
              <w:rPr>
                <w:rFonts w:ascii="Times New Roman" w:hAnsi="Times New Roman"/>
                <w:sz w:val="28"/>
                <w:szCs w:val="28"/>
              </w:rPr>
              <w:t>/2025/NQ-HĐND</w:t>
            </w:r>
          </w:p>
        </w:tc>
        <w:tc>
          <w:tcPr>
            <w:tcW w:w="5440" w:type="dxa"/>
          </w:tcPr>
          <w:p w:rsidR="006C4699" w:rsidRPr="00AE08C1" w:rsidRDefault="006C4699" w:rsidP="003A44D4">
            <w:pPr>
              <w:spacing w:before="0" w:after="0"/>
              <w:ind w:firstLine="0"/>
              <w:jc w:val="center"/>
              <w:rPr>
                <w:rFonts w:ascii="Times New Roman" w:hAnsi="Times New Roman"/>
                <w:i/>
                <w:iCs/>
                <w:sz w:val="28"/>
                <w:szCs w:val="28"/>
              </w:rPr>
            </w:pPr>
            <w:r w:rsidRPr="00AE08C1">
              <w:rPr>
                <w:rFonts w:ascii="Times New Roman" w:hAnsi="Times New Roman"/>
                <w:i/>
                <w:iCs/>
                <w:sz w:val="28"/>
                <w:szCs w:val="28"/>
              </w:rPr>
              <w:t xml:space="preserve">Tây Ninh, ngày </w:t>
            </w:r>
            <w:r w:rsidR="006F67E5">
              <w:rPr>
                <w:rFonts w:ascii="Times New Roman" w:hAnsi="Times New Roman"/>
                <w:i/>
                <w:iCs/>
                <w:sz w:val="28"/>
                <w:szCs w:val="28"/>
              </w:rPr>
              <w:t xml:space="preserve">10 </w:t>
            </w:r>
            <w:r w:rsidRPr="00AE08C1">
              <w:rPr>
                <w:rFonts w:ascii="Times New Roman" w:hAnsi="Times New Roman"/>
                <w:i/>
                <w:iCs/>
                <w:sz w:val="28"/>
                <w:szCs w:val="28"/>
              </w:rPr>
              <w:t xml:space="preserve">tháng </w:t>
            </w:r>
            <w:r>
              <w:rPr>
                <w:rFonts w:ascii="Times New Roman" w:hAnsi="Times New Roman"/>
                <w:i/>
                <w:iCs/>
                <w:sz w:val="28"/>
                <w:szCs w:val="28"/>
              </w:rPr>
              <w:t>12</w:t>
            </w:r>
            <w:r w:rsidRPr="00AE08C1">
              <w:rPr>
                <w:rFonts w:ascii="Times New Roman" w:hAnsi="Times New Roman"/>
                <w:i/>
                <w:iCs/>
                <w:sz w:val="28"/>
                <w:szCs w:val="28"/>
              </w:rPr>
              <w:t xml:space="preserve"> n</w:t>
            </w:r>
            <w:r w:rsidRPr="00AE08C1">
              <w:rPr>
                <w:rFonts w:ascii="Times New Roman" w:hAnsi="Times New Roman" w:hint="eastAsia"/>
                <w:i/>
                <w:iCs/>
                <w:sz w:val="28"/>
                <w:szCs w:val="28"/>
              </w:rPr>
              <w:t>ă</w:t>
            </w:r>
            <w:r w:rsidRPr="00AE08C1">
              <w:rPr>
                <w:rFonts w:ascii="Times New Roman" w:hAnsi="Times New Roman"/>
                <w:i/>
                <w:iCs/>
                <w:sz w:val="28"/>
                <w:szCs w:val="28"/>
              </w:rPr>
              <w:t>m 2025</w:t>
            </w:r>
          </w:p>
        </w:tc>
      </w:tr>
    </w:tbl>
    <w:p w:rsidR="006C4699" w:rsidRPr="00AE08C1" w:rsidRDefault="006C4699" w:rsidP="006C4699">
      <w:pPr>
        <w:pStyle w:val="Heading9"/>
        <w:spacing w:before="0" w:after="0"/>
        <w:ind w:firstLine="0"/>
        <w:rPr>
          <w:rFonts w:ascii="Times New Roman" w:hAnsi="Times New Roman"/>
          <w:b/>
          <w:bCs/>
          <w:sz w:val="20"/>
          <w:szCs w:val="28"/>
          <w:u w:val="none"/>
        </w:rPr>
      </w:pPr>
    </w:p>
    <w:p w:rsidR="006C4699" w:rsidRDefault="006C4699" w:rsidP="00FC2836">
      <w:pPr>
        <w:pStyle w:val="Heading9"/>
        <w:spacing w:after="0"/>
        <w:ind w:firstLine="0"/>
        <w:rPr>
          <w:rFonts w:ascii="Times New Roman" w:hAnsi="Times New Roman"/>
          <w:b/>
          <w:bCs/>
          <w:szCs w:val="28"/>
          <w:u w:val="none"/>
        </w:rPr>
      </w:pPr>
      <w:r w:rsidRPr="00F63F8B">
        <w:rPr>
          <w:rFonts w:ascii="Times New Roman" w:hAnsi="Times New Roman"/>
          <w:b/>
          <w:bCs/>
          <w:szCs w:val="28"/>
          <w:u w:val="none"/>
        </w:rPr>
        <w:t>NGHỊ QUYẾT</w:t>
      </w:r>
    </w:p>
    <w:p w:rsidR="00121265" w:rsidRPr="00FE32AC" w:rsidRDefault="00FE32AC" w:rsidP="00FE32AC">
      <w:pPr>
        <w:pStyle w:val="Heading2"/>
        <w:spacing w:before="0"/>
        <w:jc w:val="center"/>
        <w:rPr>
          <w:rFonts w:ascii="Times New Roman" w:hAnsi="Times New Roman" w:cs="Times New Roman"/>
          <w:b/>
          <w:i/>
          <w:color w:val="000000" w:themeColor="text1"/>
          <w:sz w:val="28"/>
          <w:szCs w:val="28"/>
        </w:rPr>
      </w:pPr>
      <w:r w:rsidRPr="00FE32AC">
        <w:rPr>
          <w:rFonts w:ascii="Times New Roman" w:hAnsi="Times New Roman" w:cs="Times New Roman"/>
          <w:b/>
          <w:color w:val="auto"/>
          <w:sz w:val="28"/>
          <w:szCs w:val="28"/>
        </w:rPr>
        <w:t>Q</w:t>
      </w:r>
      <w:r w:rsidRPr="00FE32AC">
        <w:rPr>
          <w:rFonts w:ascii="Times New Roman" w:hAnsi="Times New Roman" w:cs="Times New Roman"/>
          <w:b/>
          <w:color w:val="000000" w:themeColor="text1"/>
          <w:sz w:val="28"/>
          <w:szCs w:val="28"/>
        </w:rPr>
        <w:t>uy</w:t>
      </w:r>
      <w:r w:rsidRPr="00FE32AC">
        <w:rPr>
          <w:rFonts w:ascii="Times New Roman" w:hAnsi="Times New Roman" w:cs="Times New Roman"/>
          <w:b/>
          <w:color w:val="000000" w:themeColor="text1"/>
          <w:spacing w:val="-5"/>
          <w:sz w:val="28"/>
          <w:szCs w:val="28"/>
        </w:rPr>
        <w:t xml:space="preserve"> </w:t>
      </w:r>
      <w:r w:rsidRPr="00FE32AC">
        <w:rPr>
          <w:rFonts w:ascii="Times New Roman" w:hAnsi="Times New Roman" w:cs="Times New Roman"/>
          <w:b/>
          <w:color w:val="000000" w:themeColor="text1"/>
          <w:sz w:val="28"/>
          <w:szCs w:val="28"/>
        </w:rPr>
        <w:t>định</w:t>
      </w:r>
      <w:r w:rsidRPr="00FE32AC">
        <w:rPr>
          <w:rFonts w:ascii="Times New Roman" w:hAnsi="Times New Roman" w:cs="Times New Roman"/>
          <w:b/>
          <w:color w:val="000000" w:themeColor="text1"/>
          <w:spacing w:val="-6"/>
          <w:sz w:val="28"/>
          <w:szCs w:val="28"/>
        </w:rPr>
        <w:t xml:space="preserve"> chính sách </w:t>
      </w:r>
      <w:r w:rsidRPr="00FE32AC">
        <w:rPr>
          <w:rFonts w:ascii="Times New Roman" w:hAnsi="Times New Roman" w:cs="Times New Roman"/>
          <w:b/>
          <w:color w:val="000000" w:themeColor="text1"/>
          <w:sz w:val="28"/>
          <w:szCs w:val="28"/>
        </w:rPr>
        <w:t>hỗ</w:t>
      </w:r>
      <w:r w:rsidRPr="00FE32AC">
        <w:rPr>
          <w:rFonts w:ascii="Times New Roman" w:hAnsi="Times New Roman" w:cs="Times New Roman"/>
          <w:b/>
          <w:color w:val="000000" w:themeColor="text1"/>
          <w:spacing w:val="-5"/>
          <w:sz w:val="28"/>
          <w:szCs w:val="28"/>
        </w:rPr>
        <w:t xml:space="preserve"> </w:t>
      </w:r>
      <w:r w:rsidRPr="00FE32AC">
        <w:rPr>
          <w:rFonts w:ascii="Times New Roman" w:hAnsi="Times New Roman" w:cs="Times New Roman"/>
          <w:b/>
          <w:color w:val="000000" w:themeColor="text1"/>
          <w:sz w:val="28"/>
          <w:szCs w:val="28"/>
        </w:rPr>
        <w:t>trợ</w:t>
      </w:r>
      <w:r w:rsidRPr="00FE32AC">
        <w:rPr>
          <w:rFonts w:ascii="Times New Roman" w:hAnsi="Times New Roman" w:cs="Times New Roman"/>
          <w:b/>
          <w:color w:val="000000" w:themeColor="text1"/>
          <w:spacing w:val="-5"/>
          <w:sz w:val="28"/>
          <w:szCs w:val="28"/>
        </w:rPr>
        <w:t xml:space="preserve"> </w:t>
      </w:r>
      <w:r w:rsidRPr="00FE32AC">
        <w:rPr>
          <w:rFonts w:ascii="Times New Roman" w:hAnsi="Times New Roman" w:cs="Times New Roman"/>
          <w:b/>
          <w:color w:val="000000" w:themeColor="text1"/>
          <w:sz w:val="28"/>
          <w:szCs w:val="28"/>
        </w:rPr>
        <w:t>giá nước sạch sinh hoạt</w:t>
      </w:r>
      <w:r>
        <w:rPr>
          <w:rFonts w:ascii="Times New Roman" w:hAnsi="Times New Roman" w:cs="Times New Roman"/>
          <w:b/>
          <w:i/>
          <w:color w:val="000000" w:themeColor="text1"/>
          <w:sz w:val="28"/>
          <w:szCs w:val="28"/>
        </w:rPr>
        <w:t xml:space="preserve"> </w:t>
      </w:r>
      <w:r w:rsidRPr="00FE32AC">
        <w:rPr>
          <w:rFonts w:ascii="Times New Roman" w:hAnsi="Times New Roman" w:cs="Times New Roman"/>
          <w:b/>
          <w:color w:val="000000" w:themeColor="text1"/>
          <w:sz w:val="28"/>
          <w:szCs w:val="28"/>
        </w:rPr>
        <w:t>khu vực nông thôn trên địa bàn tỉnh Tây Ninh</w:t>
      </w:r>
      <w:r w:rsidRPr="00FE32AC">
        <w:rPr>
          <w:rFonts w:ascii="Times New Roman" w:hAnsi="Times New Roman" w:cs="Times New Roman"/>
          <w:b/>
          <w:sz w:val="28"/>
          <w:szCs w:val="28"/>
          <w:lang w:val="es-ES"/>
        </w:rPr>
        <w:t xml:space="preserve"> </w:t>
      </w:r>
      <w:r w:rsidRPr="00FE32AC">
        <w:rPr>
          <w:rFonts w:ascii="Times New Roman" w:hAnsi="Times New Roman" w:cs="Times New Roman"/>
          <w:b/>
          <w:color w:val="auto"/>
          <w:sz w:val="28"/>
          <w:szCs w:val="28"/>
          <w:lang w:val="es-ES"/>
        </w:rPr>
        <w:t>giai đoạn 2026 - 2030</w:t>
      </w:r>
    </w:p>
    <w:p w:rsidR="00CE4797" w:rsidRPr="00CE4797" w:rsidRDefault="00FE32AC" w:rsidP="00FE32AC">
      <w:pPr>
        <w:pStyle w:val="BodyTextIndent2"/>
        <w:tabs>
          <w:tab w:val="left" w:pos="2890"/>
        </w:tabs>
        <w:spacing w:before="0" w:after="0"/>
        <w:ind w:firstLine="0"/>
        <w:rPr>
          <w:rFonts w:ascii="Times New Roman" w:hAnsi="Times New Roman"/>
          <w:sz w:val="24"/>
          <w:szCs w:val="28"/>
          <w:lang w:val="en-GB"/>
        </w:rPr>
      </w:pPr>
      <w:r>
        <w:rPr>
          <w:rFonts w:ascii="Times New Roman" w:hAnsi="Times New Roman"/>
          <w:noProof/>
          <w:sz w:val="24"/>
          <w:szCs w:val="28"/>
        </w:rPr>
        <mc:AlternateContent>
          <mc:Choice Requires="wps">
            <w:drawing>
              <wp:anchor distT="0" distB="0" distL="114300" distR="114300" simplePos="0" relativeHeight="251661312" behindDoc="0" locked="0" layoutInCell="1" allowOverlap="1" wp14:anchorId="74375AA2" wp14:editId="0A9CE461">
                <wp:simplePos x="0" y="0"/>
                <wp:positionH relativeFrom="margin">
                  <wp:posOffset>2563007</wp:posOffset>
                </wp:positionH>
                <wp:positionV relativeFrom="paragraph">
                  <wp:posOffset>96520</wp:posOffset>
                </wp:positionV>
                <wp:extent cx="674077" cy="0"/>
                <wp:effectExtent l="0" t="0" r="31115" b="19050"/>
                <wp:wrapNone/>
                <wp:docPr id="1" name="Straight Connector 1"/>
                <wp:cNvGraphicFramePr/>
                <a:graphic xmlns:a="http://schemas.openxmlformats.org/drawingml/2006/main">
                  <a:graphicData uri="http://schemas.microsoft.com/office/word/2010/wordprocessingShape">
                    <wps:wsp>
                      <wps:cNvCnPr/>
                      <wps:spPr>
                        <a:xfrm flipV="1">
                          <a:off x="0" y="0"/>
                          <a:ext cx="67407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163074" id="Straight Connector 1" o:spid="_x0000_s1026" style="position:absolute;flip: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01.8pt,7.6pt" to="254.9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" strokecolor="black [3200]" strokeweight=".5pt">
                <v:stroke joinstyle="miter"/>
                <w10:wrap anchorx="margin"/>
              </v:line>
            </w:pict>
          </mc:Fallback>
        </mc:AlternateContent>
      </w:r>
      <w:r>
        <w:rPr>
          <w:rFonts w:ascii="Times New Roman" w:hAnsi="Times New Roman"/>
          <w:sz w:val="24"/>
          <w:szCs w:val="28"/>
          <w:lang w:val="en-GB"/>
        </w:rPr>
        <w:tab/>
      </w:r>
    </w:p>
    <w:p w:rsidR="004F2A38" w:rsidRPr="004F2A38" w:rsidRDefault="004F2A38" w:rsidP="00FC2836">
      <w:pPr>
        <w:spacing w:before="80" w:after="0"/>
        <w:ind w:firstLine="706"/>
        <w:rPr>
          <w:rFonts w:ascii="Times New Roman" w:hAnsi="Times New Roman"/>
          <w:i/>
          <w:sz w:val="28"/>
          <w:szCs w:val="28"/>
        </w:rPr>
      </w:pPr>
      <w:r w:rsidRPr="004F2A38">
        <w:rPr>
          <w:rFonts w:ascii="Times New Roman" w:hAnsi="Times New Roman"/>
          <w:i/>
          <w:sz w:val="28"/>
          <w:szCs w:val="28"/>
        </w:rPr>
        <w:t xml:space="preserve">Căn cứ Luật Tổ chức chính quyền địa phương số 72/2025/QH15; </w:t>
      </w:r>
    </w:p>
    <w:p w:rsidR="004F2A38" w:rsidRPr="004F2A38" w:rsidRDefault="004F2A38" w:rsidP="00FC2836">
      <w:pPr>
        <w:spacing w:before="80" w:after="0"/>
        <w:ind w:firstLine="706"/>
        <w:rPr>
          <w:rFonts w:ascii="Times New Roman" w:hAnsi="Times New Roman"/>
          <w:i/>
          <w:sz w:val="28"/>
          <w:szCs w:val="28"/>
          <w:lang w:val="vi-VN"/>
        </w:rPr>
      </w:pPr>
      <w:r w:rsidRPr="004F2A38">
        <w:rPr>
          <w:rFonts w:ascii="Times New Roman" w:hAnsi="Times New Roman"/>
          <w:i/>
          <w:sz w:val="28"/>
          <w:szCs w:val="28"/>
        </w:rPr>
        <w:t>Căn cứ Luật Ban hành văn bản quy phạm pháp luật số 64/2025/QH15;</w:t>
      </w:r>
    </w:p>
    <w:p w:rsidR="004F2A38" w:rsidRPr="004F2A38" w:rsidRDefault="004F2A38" w:rsidP="00FC2836">
      <w:pPr>
        <w:spacing w:before="80" w:after="0"/>
        <w:ind w:firstLine="706"/>
        <w:rPr>
          <w:rFonts w:ascii="Times New Roman" w:hAnsi="Times New Roman"/>
          <w:i/>
          <w:sz w:val="28"/>
          <w:szCs w:val="28"/>
          <w:lang w:val="vi-VN"/>
        </w:rPr>
      </w:pPr>
      <w:r w:rsidRPr="004F2A38">
        <w:rPr>
          <w:rFonts w:ascii="Times New Roman" w:hAnsi="Times New Roman"/>
          <w:i/>
          <w:sz w:val="28"/>
          <w:szCs w:val="28"/>
          <w:lang w:val="vi-VN"/>
        </w:rPr>
        <w:t>Căn cứ Luật Ngân sách nhà nước</w:t>
      </w:r>
      <w:r w:rsidRPr="004F2A38">
        <w:rPr>
          <w:rFonts w:ascii="Times New Roman" w:hAnsi="Times New Roman"/>
          <w:i/>
          <w:sz w:val="28"/>
          <w:szCs w:val="28"/>
        </w:rPr>
        <w:t xml:space="preserve"> số 89/2025/QH13</w:t>
      </w:r>
      <w:r w:rsidRPr="004F2A38">
        <w:rPr>
          <w:rFonts w:ascii="Times New Roman" w:hAnsi="Times New Roman"/>
          <w:i/>
          <w:sz w:val="28"/>
          <w:szCs w:val="28"/>
          <w:lang w:val="vi-VN"/>
        </w:rPr>
        <w:t>;</w:t>
      </w:r>
    </w:p>
    <w:p w:rsidR="004F2A38" w:rsidRPr="004F2A38" w:rsidRDefault="004F2A38" w:rsidP="00FC2836">
      <w:pPr>
        <w:spacing w:before="80" w:after="0"/>
        <w:ind w:firstLine="706"/>
        <w:rPr>
          <w:rFonts w:ascii="Times New Roman" w:hAnsi="Times New Roman"/>
          <w:i/>
          <w:sz w:val="28"/>
          <w:szCs w:val="28"/>
          <w:lang w:val="vi-VN"/>
        </w:rPr>
      </w:pPr>
      <w:r w:rsidRPr="004F2A38">
        <w:rPr>
          <w:rFonts w:ascii="Times New Roman" w:hAnsi="Times New Roman"/>
          <w:i/>
          <w:sz w:val="28"/>
          <w:szCs w:val="28"/>
          <w:lang w:val="vi-VN"/>
        </w:rPr>
        <w:t xml:space="preserve">Căn cứ Luật Giá </w:t>
      </w:r>
      <w:r w:rsidRPr="004F2A38">
        <w:rPr>
          <w:rFonts w:ascii="Times New Roman" w:hAnsi="Times New Roman"/>
          <w:i/>
          <w:sz w:val="28"/>
          <w:szCs w:val="28"/>
        </w:rPr>
        <w:t xml:space="preserve">số </w:t>
      </w:r>
      <w:r w:rsidRPr="004F2A38">
        <w:rPr>
          <w:rFonts w:ascii="Times New Roman" w:hAnsi="Times New Roman"/>
          <w:i/>
          <w:sz w:val="28"/>
          <w:szCs w:val="28"/>
          <w:lang w:val="vi-VN"/>
        </w:rPr>
        <w:t>16/2023/QH1</w:t>
      </w:r>
      <w:r w:rsidRPr="004F2A38">
        <w:rPr>
          <w:rFonts w:ascii="Times New Roman" w:hAnsi="Times New Roman"/>
          <w:i/>
          <w:sz w:val="28"/>
          <w:szCs w:val="28"/>
        </w:rPr>
        <w:t>5</w:t>
      </w:r>
      <w:r w:rsidRPr="004F2A38">
        <w:rPr>
          <w:rFonts w:ascii="Times New Roman" w:hAnsi="Times New Roman"/>
          <w:i/>
          <w:sz w:val="28"/>
          <w:szCs w:val="28"/>
          <w:lang w:val="vi-VN"/>
        </w:rPr>
        <w:t>;</w:t>
      </w:r>
    </w:p>
    <w:p w:rsidR="004F2A38" w:rsidRPr="004F2A38" w:rsidRDefault="004F2A38" w:rsidP="00FC2836">
      <w:pPr>
        <w:spacing w:before="80" w:after="0"/>
        <w:ind w:firstLine="706"/>
        <w:rPr>
          <w:rFonts w:ascii="Times New Roman" w:hAnsi="Times New Roman"/>
          <w:i/>
          <w:sz w:val="28"/>
          <w:szCs w:val="28"/>
          <w:lang w:val="hr-HR"/>
        </w:rPr>
      </w:pPr>
      <w:r w:rsidRPr="004F2A38">
        <w:rPr>
          <w:rFonts w:ascii="Times New Roman" w:hAnsi="Times New Roman"/>
          <w:i/>
          <w:sz w:val="28"/>
          <w:szCs w:val="28"/>
          <w:lang w:val="hr-HR"/>
        </w:rPr>
        <w:t>Căn cứ Pháp lệnh ưu đãi người có công với cách mạng số 02/2020/UBTVQH14;</w:t>
      </w:r>
    </w:p>
    <w:p w:rsidR="004F2A38" w:rsidRPr="004F2A38" w:rsidRDefault="004F2A38" w:rsidP="00FC2836">
      <w:pPr>
        <w:spacing w:before="80" w:after="0"/>
        <w:ind w:firstLine="706"/>
        <w:rPr>
          <w:rFonts w:ascii="Times New Roman" w:hAnsi="Times New Roman"/>
          <w:i/>
          <w:sz w:val="28"/>
          <w:szCs w:val="28"/>
          <w:lang w:val="hr-HR"/>
        </w:rPr>
      </w:pPr>
      <w:r w:rsidRPr="004F2A38">
        <w:rPr>
          <w:rFonts w:ascii="Times New Roman" w:hAnsi="Times New Roman"/>
          <w:i/>
          <w:sz w:val="28"/>
          <w:szCs w:val="28"/>
          <w:lang w:val="hr-HR"/>
        </w:rPr>
        <w:t>Căn cứ Thông tư số 44/2021/TT-BTC ngày 18 tháng 6 năm 2021 của Bộ trưởng Bộ Tài chính quy định về khung giá, nguyên tắc, phương pháp xác định giá nước sạch sinh hoạt;</w:t>
      </w:r>
    </w:p>
    <w:p w:rsidR="004F2A38" w:rsidRPr="004F2A38" w:rsidRDefault="009D5D40" w:rsidP="00FC2836">
      <w:pPr>
        <w:spacing w:before="80" w:after="0"/>
        <w:ind w:firstLine="706"/>
        <w:rPr>
          <w:rFonts w:ascii="Times New Roman" w:hAnsi="Times New Roman"/>
          <w:i/>
          <w:sz w:val="28"/>
          <w:szCs w:val="28"/>
          <w:lang w:val="vi-VN"/>
        </w:rPr>
      </w:pPr>
      <w:r>
        <w:rPr>
          <w:rFonts w:ascii="Times New Roman" w:hAnsi="Times New Roman"/>
          <w:i/>
          <w:sz w:val="28"/>
          <w:szCs w:val="28"/>
          <w:lang w:val="hr-HR"/>
        </w:rPr>
        <w:t xml:space="preserve">Xét Tờ trình số </w:t>
      </w:r>
      <w:r w:rsidR="00CC5CC6">
        <w:rPr>
          <w:rFonts w:ascii="Times New Roman" w:hAnsi="Times New Roman"/>
          <w:i/>
          <w:sz w:val="28"/>
          <w:szCs w:val="28"/>
          <w:lang w:val="hr-HR"/>
        </w:rPr>
        <w:t>2416/TTr-UBND ngày 28 tháng 11</w:t>
      </w:r>
      <w:r w:rsidR="004F2A38" w:rsidRPr="004F2A38">
        <w:rPr>
          <w:rFonts w:ascii="Times New Roman" w:hAnsi="Times New Roman"/>
          <w:i/>
          <w:sz w:val="28"/>
          <w:szCs w:val="28"/>
          <w:lang w:val="hr-HR"/>
        </w:rPr>
        <w:t xml:space="preserve"> năm 2025 của Ủy ban nhân dân tỉnh Tây Ninh về việc ban hành Nghị quyết quy</w:t>
      </w:r>
      <w:r w:rsidR="004F2A38" w:rsidRPr="004F2A38">
        <w:rPr>
          <w:rFonts w:ascii="Times New Roman" w:hAnsi="Times New Roman"/>
          <w:i/>
          <w:sz w:val="28"/>
          <w:szCs w:val="28"/>
          <w:lang w:val="vi-VN"/>
        </w:rPr>
        <w:t xml:space="preserve"> định</w:t>
      </w:r>
      <w:r w:rsidR="004F2A38" w:rsidRPr="004F2A38">
        <w:rPr>
          <w:rFonts w:ascii="Times New Roman" w:hAnsi="Times New Roman"/>
          <w:i/>
          <w:sz w:val="28"/>
          <w:szCs w:val="28"/>
          <w:lang w:val="hr-HR"/>
        </w:rPr>
        <w:t xml:space="preserve"> chính sách hỗ trợ giá nước sạch sinh hoạt khu vực nông thôn trên địa bàn tỉnh Tây Ninh giai</w:t>
      </w:r>
      <w:r w:rsidR="004F2A38" w:rsidRPr="004F2A38">
        <w:rPr>
          <w:rFonts w:ascii="Times New Roman" w:hAnsi="Times New Roman"/>
          <w:i/>
          <w:sz w:val="28"/>
          <w:szCs w:val="28"/>
          <w:lang w:val="vi-VN"/>
        </w:rPr>
        <w:t xml:space="preserve"> đoạn 2026-</w:t>
      </w:r>
      <w:r w:rsidR="004F2A38" w:rsidRPr="004F2A38">
        <w:rPr>
          <w:rFonts w:ascii="Times New Roman" w:hAnsi="Times New Roman"/>
          <w:i/>
          <w:sz w:val="28"/>
          <w:szCs w:val="28"/>
          <w:lang w:val="hr-HR"/>
        </w:rPr>
        <w:t xml:space="preserve"> 2030; </w:t>
      </w:r>
      <w:r>
        <w:rPr>
          <w:rFonts w:ascii="Times New Roman" w:hAnsi="Times New Roman"/>
          <w:bCs/>
          <w:i/>
          <w:iCs/>
          <w:sz w:val="28"/>
          <w:szCs w:val="28"/>
          <w:lang w:val="nl-NL"/>
        </w:rPr>
        <w:t xml:space="preserve">Báo cáo thẩm tra số 658/BC-HĐND ngày 05 tháng </w:t>
      </w:r>
      <w:r>
        <w:rPr>
          <w:rFonts w:ascii="Times New Roman" w:hAnsi="Times New Roman"/>
          <w:bCs/>
          <w:i/>
          <w:iCs/>
          <w:sz w:val="28"/>
          <w:szCs w:val="28"/>
        </w:rPr>
        <w:t>12</w:t>
      </w:r>
      <w:r>
        <w:rPr>
          <w:rFonts w:ascii="Times New Roman" w:hAnsi="Times New Roman"/>
          <w:bCs/>
          <w:i/>
          <w:iCs/>
          <w:sz w:val="28"/>
          <w:szCs w:val="28"/>
          <w:lang w:val="nl-NL"/>
        </w:rPr>
        <w:t xml:space="preserve"> năm 2025 của Ban </w:t>
      </w:r>
      <w:r>
        <w:rPr>
          <w:rFonts w:ascii="Times New Roman" w:hAnsi="Times New Roman"/>
          <w:bCs/>
          <w:i/>
          <w:iCs/>
          <w:sz w:val="28"/>
          <w:szCs w:val="28"/>
        </w:rPr>
        <w:t>Kinh tế - Ngân sách</w:t>
      </w:r>
      <w:r>
        <w:rPr>
          <w:rFonts w:ascii="Times New Roman" w:hAnsi="Times New Roman"/>
          <w:bCs/>
          <w:i/>
          <w:iCs/>
          <w:sz w:val="28"/>
          <w:szCs w:val="28"/>
          <w:lang w:val="nl-NL"/>
        </w:rPr>
        <w:t xml:space="preserve"> Hội đồng nhân dân tỉnh và ý kiến thảo luận của đại biểu Hội đồng nhân dân tỉnh tại kỳ họp</w:t>
      </w:r>
      <w:r>
        <w:rPr>
          <w:rFonts w:ascii="Times New Roman" w:hAnsi="Times New Roman"/>
          <w:bCs/>
          <w:i/>
          <w:iCs/>
          <w:sz w:val="28"/>
          <w:szCs w:val="28"/>
        </w:rPr>
        <w:t>,</w:t>
      </w:r>
    </w:p>
    <w:p w:rsidR="004F2A38" w:rsidRPr="004F2A38" w:rsidRDefault="004F2A38" w:rsidP="00FC2836">
      <w:pPr>
        <w:spacing w:before="80" w:after="0"/>
        <w:ind w:firstLine="706"/>
        <w:rPr>
          <w:rFonts w:ascii="Times New Roman" w:hAnsi="Times New Roman"/>
          <w:bCs/>
          <w:i/>
          <w:sz w:val="28"/>
          <w:szCs w:val="28"/>
          <w:lang w:val="vi-VN"/>
        </w:rPr>
      </w:pPr>
      <w:r w:rsidRPr="004F2A38">
        <w:rPr>
          <w:rFonts w:ascii="Times New Roman" w:hAnsi="Times New Roman"/>
          <w:i/>
          <w:sz w:val="28"/>
          <w:szCs w:val="28"/>
          <w:lang w:val="vi-VN"/>
        </w:rPr>
        <w:t>Hội đồng nhân dân</w:t>
      </w:r>
      <w:r w:rsidR="00CC5CC6">
        <w:rPr>
          <w:rFonts w:ascii="Times New Roman" w:hAnsi="Times New Roman"/>
          <w:i/>
          <w:sz w:val="28"/>
          <w:szCs w:val="28"/>
          <w:lang w:val="en-US"/>
        </w:rPr>
        <w:t xml:space="preserve"> tỉnh</w:t>
      </w:r>
      <w:r w:rsidRPr="004F2A38">
        <w:rPr>
          <w:rFonts w:ascii="Times New Roman" w:hAnsi="Times New Roman"/>
          <w:i/>
          <w:sz w:val="28"/>
          <w:szCs w:val="28"/>
          <w:lang w:val="vi-VN"/>
        </w:rPr>
        <w:t xml:space="preserve"> ban hành Nghị quyết </w:t>
      </w:r>
      <w:r w:rsidRPr="004F2A38">
        <w:rPr>
          <w:rFonts w:ascii="Times New Roman" w:hAnsi="Times New Roman"/>
          <w:bCs/>
          <w:i/>
          <w:sz w:val="28"/>
          <w:szCs w:val="28"/>
          <w:lang w:val="vi-VN"/>
        </w:rPr>
        <w:t>quy định chính sách hỗ trợ giá nước sạch sinh hoạt khu vực nông thôn trên địa bàn tỉnh Tây Ninh giai đoạn 2026-2030.</w:t>
      </w:r>
    </w:p>
    <w:p w:rsidR="004F2A38" w:rsidRPr="004F2A38" w:rsidRDefault="004F2A38" w:rsidP="00FC2836">
      <w:pPr>
        <w:spacing w:before="80" w:after="0"/>
        <w:ind w:firstLine="706"/>
        <w:rPr>
          <w:rFonts w:ascii="Times New Roman" w:hAnsi="Times New Roman"/>
          <w:b/>
          <w:sz w:val="28"/>
          <w:szCs w:val="28"/>
          <w:lang w:val="hr-HR"/>
        </w:rPr>
      </w:pPr>
      <w:r w:rsidRPr="004F2A38">
        <w:rPr>
          <w:rFonts w:ascii="Times New Roman" w:hAnsi="Times New Roman"/>
          <w:b/>
          <w:sz w:val="28"/>
          <w:szCs w:val="28"/>
          <w:lang w:val="hr-HR"/>
        </w:rPr>
        <w:t>Điều 1. Phạm vi điều chỉnh</w:t>
      </w:r>
    </w:p>
    <w:p w:rsidR="004F2A38" w:rsidRPr="004F2A38" w:rsidRDefault="004F2A38" w:rsidP="00FC2836">
      <w:pPr>
        <w:shd w:val="clear" w:color="auto" w:fill="FFFFFF"/>
        <w:spacing w:before="80" w:after="0"/>
        <w:ind w:firstLine="706"/>
        <w:rPr>
          <w:rFonts w:ascii="Times New Roman" w:hAnsi="Times New Roman"/>
          <w:sz w:val="28"/>
          <w:szCs w:val="28"/>
          <w:lang w:val="pt-BR"/>
        </w:rPr>
      </w:pPr>
      <w:bookmarkStart w:id="0" w:name="_Hlk150439170"/>
      <w:r w:rsidRPr="004F2A38">
        <w:rPr>
          <w:rFonts w:ascii="Times New Roman" w:hAnsi="Times New Roman"/>
          <w:sz w:val="28"/>
          <w:szCs w:val="28"/>
          <w:lang w:val="de-DE"/>
        </w:rPr>
        <w:t>Nghị quyết này quy định chính sách hỗ trợ giá nước sạch sinh hoạt khu vực nông thôn cho đối</w:t>
      </w:r>
      <w:r w:rsidRPr="004F2A38">
        <w:rPr>
          <w:rFonts w:ascii="Times New Roman" w:hAnsi="Times New Roman"/>
          <w:sz w:val="28"/>
          <w:szCs w:val="28"/>
          <w:lang w:val="vi-VN"/>
        </w:rPr>
        <w:t xml:space="preserve"> tượng</w:t>
      </w:r>
      <w:r w:rsidRPr="004F2A38">
        <w:rPr>
          <w:rFonts w:ascii="Times New Roman" w:hAnsi="Times New Roman"/>
          <w:sz w:val="28"/>
          <w:szCs w:val="28"/>
          <w:lang w:val="de-DE"/>
        </w:rPr>
        <w:t xml:space="preserve"> sử dụng nước sạch vào mục đích sinh hoạt từ công trình cấp nước tập trung do Trung tâm Thủy</w:t>
      </w:r>
      <w:r w:rsidRPr="004F2A38">
        <w:rPr>
          <w:rFonts w:ascii="Times New Roman" w:hAnsi="Times New Roman"/>
          <w:sz w:val="28"/>
          <w:szCs w:val="28"/>
          <w:lang w:val="vi-VN"/>
        </w:rPr>
        <w:t xml:space="preserve"> lợi và </w:t>
      </w:r>
      <w:r w:rsidRPr="004F2A38">
        <w:rPr>
          <w:rFonts w:ascii="Times New Roman" w:hAnsi="Times New Roman"/>
          <w:sz w:val="28"/>
          <w:szCs w:val="28"/>
          <w:lang w:val="de-DE"/>
        </w:rPr>
        <w:t>Nước sạch quản lý</w:t>
      </w:r>
      <w:r w:rsidRPr="004F2A38">
        <w:rPr>
          <w:rFonts w:ascii="Times New Roman" w:hAnsi="Times New Roman"/>
          <w:sz w:val="28"/>
          <w:szCs w:val="28"/>
          <w:lang w:val="vi-VN"/>
        </w:rPr>
        <w:t xml:space="preserve"> </w:t>
      </w:r>
      <w:r w:rsidRPr="004F2A38">
        <w:rPr>
          <w:rFonts w:ascii="Times New Roman" w:hAnsi="Times New Roman"/>
          <w:sz w:val="28"/>
          <w:szCs w:val="28"/>
          <w:lang w:val="de-DE"/>
        </w:rPr>
        <w:t>trên địa bàn tỉnh Tây Ninh.</w:t>
      </w:r>
    </w:p>
    <w:bookmarkEnd w:id="0"/>
    <w:p w:rsidR="004F2A38" w:rsidRPr="004F2A38" w:rsidRDefault="004F2A38" w:rsidP="00FC2836">
      <w:pPr>
        <w:widowControl w:val="0"/>
        <w:spacing w:before="80" w:after="0"/>
        <w:ind w:firstLine="706"/>
        <w:rPr>
          <w:rFonts w:ascii="Times New Roman" w:hAnsi="Times New Roman"/>
          <w:b/>
          <w:bCs/>
          <w:sz w:val="28"/>
          <w:szCs w:val="28"/>
          <w:lang w:val="pt-BR" w:eastAsia="vi-VN"/>
        </w:rPr>
      </w:pPr>
      <w:r w:rsidRPr="004F2A38">
        <w:rPr>
          <w:rFonts w:ascii="Times New Roman" w:hAnsi="Times New Roman"/>
          <w:b/>
          <w:bCs/>
          <w:sz w:val="28"/>
          <w:szCs w:val="28"/>
          <w:lang w:val="pt-BR"/>
        </w:rPr>
        <w:t xml:space="preserve">Điều </w:t>
      </w:r>
      <w:r w:rsidRPr="004F2A38">
        <w:rPr>
          <w:rFonts w:ascii="Times New Roman" w:hAnsi="Times New Roman"/>
          <w:b/>
          <w:bCs/>
          <w:sz w:val="28"/>
          <w:szCs w:val="28"/>
          <w:lang w:val="vi-VN"/>
        </w:rPr>
        <w:t xml:space="preserve">2. </w:t>
      </w:r>
      <w:r w:rsidRPr="004F2A38">
        <w:rPr>
          <w:rFonts w:ascii="Times New Roman" w:hAnsi="Times New Roman"/>
          <w:b/>
          <w:sz w:val="28"/>
          <w:szCs w:val="28"/>
        </w:rPr>
        <w:t>Đối tượng hỗ trợ</w:t>
      </w:r>
    </w:p>
    <w:p w:rsidR="004F2A38" w:rsidRPr="004F2A38" w:rsidRDefault="004F2A38" w:rsidP="00FC2836">
      <w:pPr>
        <w:spacing w:before="80" w:after="0"/>
        <w:ind w:firstLine="706"/>
        <w:rPr>
          <w:rFonts w:ascii="Times New Roman" w:hAnsi="Times New Roman"/>
          <w:sz w:val="28"/>
          <w:szCs w:val="28"/>
          <w:lang w:val="vi-VN"/>
        </w:rPr>
      </w:pPr>
      <w:bookmarkStart w:id="1" w:name="_Hlk150439549"/>
      <w:r w:rsidRPr="00FC2836">
        <w:rPr>
          <w:rFonts w:ascii="Times New Roman" w:hAnsi="Times New Roman"/>
          <w:b/>
          <w:bCs/>
          <w:sz w:val="28"/>
          <w:szCs w:val="28"/>
          <w:lang w:val="vi-VN"/>
        </w:rPr>
        <w:t>1.</w:t>
      </w:r>
      <w:r w:rsidRPr="004F2A38">
        <w:rPr>
          <w:rFonts w:ascii="Times New Roman" w:hAnsi="Times New Roman"/>
          <w:bCs/>
          <w:sz w:val="28"/>
          <w:szCs w:val="28"/>
          <w:lang w:val="vi-VN"/>
        </w:rPr>
        <w:t xml:space="preserve"> Hộ gia đình</w:t>
      </w:r>
      <w:r w:rsidRPr="004F2A38">
        <w:rPr>
          <w:rFonts w:ascii="Times New Roman" w:hAnsi="Times New Roman"/>
          <w:bCs/>
          <w:sz w:val="28"/>
          <w:szCs w:val="28"/>
        </w:rPr>
        <w:t>, cá nhân</w:t>
      </w:r>
      <w:r w:rsidRPr="004F2A38">
        <w:rPr>
          <w:rFonts w:ascii="Times New Roman" w:hAnsi="Times New Roman"/>
          <w:bCs/>
          <w:sz w:val="28"/>
          <w:szCs w:val="28"/>
          <w:lang w:val="vi-VN"/>
        </w:rPr>
        <w:t xml:space="preserve"> ở khu vực nông thôn có công với cách mạng; hộ gia đình</w:t>
      </w:r>
      <w:r w:rsidRPr="004F2A38">
        <w:rPr>
          <w:rFonts w:ascii="Times New Roman" w:hAnsi="Times New Roman"/>
          <w:bCs/>
          <w:sz w:val="28"/>
          <w:szCs w:val="28"/>
        </w:rPr>
        <w:t>, cá nhân</w:t>
      </w:r>
      <w:r w:rsidRPr="004F2A38">
        <w:rPr>
          <w:rFonts w:ascii="Times New Roman" w:hAnsi="Times New Roman"/>
          <w:bCs/>
          <w:sz w:val="28"/>
          <w:szCs w:val="28"/>
          <w:lang w:val="vi-VN"/>
        </w:rPr>
        <w:t xml:space="preserve"> đồng bào dân tộc thiểu số</w:t>
      </w:r>
      <w:r w:rsidRPr="004F2A38">
        <w:rPr>
          <w:rFonts w:ascii="Times New Roman" w:hAnsi="Times New Roman"/>
          <w:bCs/>
          <w:sz w:val="28"/>
          <w:szCs w:val="28"/>
        </w:rPr>
        <w:t>; h</w:t>
      </w:r>
      <w:r w:rsidRPr="004F2A38">
        <w:rPr>
          <w:rFonts w:ascii="Times New Roman" w:hAnsi="Times New Roman"/>
          <w:spacing w:val="3"/>
          <w:sz w:val="28"/>
          <w:szCs w:val="28"/>
          <w:shd w:val="clear" w:color="auto" w:fill="FFFFFF"/>
        </w:rPr>
        <w:t>ộ gia đình, cá nhân nghèo</w:t>
      </w:r>
      <w:r w:rsidRPr="004F2A38">
        <w:rPr>
          <w:rFonts w:ascii="Times New Roman" w:hAnsi="Times New Roman"/>
          <w:spacing w:val="3"/>
          <w:sz w:val="28"/>
          <w:szCs w:val="28"/>
          <w:shd w:val="clear" w:color="auto" w:fill="FFFFFF"/>
          <w:lang w:val="vi-VN"/>
        </w:rPr>
        <w:t xml:space="preserve"> thuộc chuẩn nghèo đa chiều </w:t>
      </w:r>
      <w:r w:rsidRPr="004F2A38">
        <w:rPr>
          <w:rFonts w:ascii="Times New Roman" w:hAnsi="Times New Roman"/>
          <w:bCs/>
          <w:sz w:val="28"/>
          <w:szCs w:val="28"/>
          <w:lang w:val="vi-VN"/>
        </w:rPr>
        <w:t xml:space="preserve">theo </w:t>
      </w:r>
      <w:r w:rsidRPr="004F2A38">
        <w:rPr>
          <w:rFonts w:ascii="Times New Roman" w:hAnsi="Times New Roman"/>
          <w:sz w:val="28"/>
          <w:szCs w:val="28"/>
          <w:lang w:val="de-DE"/>
        </w:rPr>
        <w:t>quy</w:t>
      </w:r>
      <w:r w:rsidRPr="004F2A38">
        <w:rPr>
          <w:rFonts w:ascii="Times New Roman" w:hAnsi="Times New Roman"/>
          <w:sz w:val="28"/>
          <w:szCs w:val="28"/>
          <w:lang w:val="vi-VN"/>
        </w:rPr>
        <w:t xml:space="preserve"> định của</w:t>
      </w:r>
      <w:r w:rsidRPr="004F2A38">
        <w:rPr>
          <w:rFonts w:ascii="Times New Roman" w:hAnsi="Times New Roman"/>
          <w:sz w:val="28"/>
          <w:szCs w:val="28"/>
          <w:shd w:val="clear" w:color="auto" w:fill="FFFFFF"/>
        </w:rPr>
        <w:t xml:space="preserve"> Chính phủ</w:t>
      </w:r>
      <w:r w:rsidRPr="004F2A38">
        <w:rPr>
          <w:rFonts w:ascii="Times New Roman" w:hAnsi="Times New Roman"/>
          <w:sz w:val="28"/>
          <w:szCs w:val="28"/>
          <w:shd w:val="clear" w:color="auto" w:fill="FFFFFF"/>
          <w:lang w:val="vi-VN"/>
        </w:rPr>
        <w:t>.</w:t>
      </w:r>
    </w:p>
    <w:p w:rsidR="004F2A38" w:rsidRPr="004F2A38" w:rsidRDefault="004F2A38" w:rsidP="00FC2836">
      <w:pPr>
        <w:spacing w:before="80" w:after="0"/>
        <w:ind w:firstLine="706"/>
        <w:rPr>
          <w:rFonts w:ascii="Times New Roman" w:hAnsi="Times New Roman"/>
          <w:sz w:val="28"/>
          <w:szCs w:val="28"/>
          <w:lang w:val="vi-VN"/>
        </w:rPr>
      </w:pPr>
      <w:r w:rsidRPr="00FC2836">
        <w:rPr>
          <w:rFonts w:ascii="Times New Roman" w:hAnsi="Times New Roman"/>
          <w:b/>
          <w:bCs/>
          <w:sz w:val="28"/>
          <w:szCs w:val="28"/>
        </w:rPr>
        <w:t>2.</w:t>
      </w:r>
      <w:r w:rsidRPr="004F2A38">
        <w:rPr>
          <w:rFonts w:ascii="Times New Roman" w:hAnsi="Times New Roman"/>
          <w:bCs/>
          <w:sz w:val="28"/>
          <w:szCs w:val="28"/>
        </w:rPr>
        <w:t xml:space="preserve"> </w:t>
      </w:r>
      <w:r w:rsidRPr="004F2A38">
        <w:rPr>
          <w:rFonts w:ascii="Times New Roman" w:hAnsi="Times New Roman"/>
          <w:spacing w:val="3"/>
          <w:sz w:val="28"/>
          <w:szCs w:val="28"/>
          <w:shd w:val="clear" w:color="auto" w:fill="FFFFFF"/>
        </w:rPr>
        <w:t>Hộ gia đình, cá nhân</w:t>
      </w:r>
      <w:r w:rsidRPr="004F2A38">
        <w:rPr>
          <w:rFonts w:ascii="Times New Roman" w:hAnsi="Times New Roman"/>
          <w:spacing w:val="3"/>
          <w:sz w:val="28"/>
          <w:szCs w:val="28"/>
          <w:shd w:val="clear" w:color="auto" w:fill="FFFFFF"/>
          <w:lang w:val="vi-VN"/>
        </w:rPr>
        <w:t xml:space="preserve"> </w:t>
      </w:r>
      <w:r w:rsidRPr="004F2A38">
        <w:rPr>
          <w:rFonts w:ascii="Times New Roman" w:hAnsi="Times New Roman"/>
          <w:spacing w:val="3"/>
          <w:sz w:val="28"/>
          <w:szCs w:val="28"/>
          <w:shd w:val="clear" w:color="auto" w:fill="FFFFFF"/>
        </w:rPr>
        <w:t>cận nghèo</w:t>
      </w:r>
      <w:r w:rsidRPr="004F2A38">
        <w:rPr>
          <w:rFonts w:ascii="Times New Roman" w:hAnsi="Times New Roman"/>
          <w:spacing w:val="3"/>
          <w:sz w:val="28"/>
          <w:szCs w:val="28"/>
          <w:shd w:val="clear" w:color="auto" w:fill="FFFFFF"/>
          <w:lang w:val="vi-VN"/>
        </w:rPr>
        <w:t xml:space="preserve"> thuộc chuẩn nghèo đa chiều </w:t>
      </w:r>
      <w:r w:rsidRPr="004F2A38">
        <w:rPr>
          <w:rFonts w:ascii="Times New Roman" w:hAnsi="Times New Roman"/>
          <w:bCs/>
          <w:sz w:val="28"/>
          <w:szCs w:val="28"/>
          <w:lang w:val="vi-VN"/>
        </w:rPr>
        <w:t xml:space="preserve">theo </w:t>
      </w:r>
      <w:r w:rsidRPr="004F2A38">
        <w:rPr>
          <w:rFonts w:ascii="Times New Roman" w:hAnsi="Times New Roman"/>
          <w:sz w:val="28"/>
          <w:szCs w:val="28"/>
          <w:lang w:val="de-DE"/>
        </w:rPr>
        <w:t>quy</w:t>
      </w:r>
      <w:r w:rsidRPr="004F2A38">
        <w:rPr>
          <w:rFonts w:ascii="Times New Roman" w:hAnsi="Times New Roman"/>
          <w:sz w:val="28"/>
          <w:szCs w:val="28"/>
          <w:lang w:val="vi-VN"/>
        </w:rPr>
        <w:t xml:space="preserve"> định của</w:t>
      </w:r>
      <w:r w:rsidRPr="004F2A38">
        <w:rPr>
          <w:rFonts w:ascii="Times New Roman" w:hAnsi="Times New Roman"/>
          <w:sz w:val="28"/>
          <w:szCs w:val="28"/>
          <w:shd w:val="clear" w:color="auto" w:fill="FFFFFF"/>
        </w:rPr>
        <w:t xml:space="preserve"> Chính phủ</w:t>
      </w:r>
      <w:r w:rsidRPr="004F2A38">
        <w:rPr>
          <w:rFonts w:ascii="Times New Roman" w:hAnsi="Times New Roman"/>
          <w:sz w:val="28"/>
          <w:szCs w:val="28"/>
          <w:shd w:val="clear" w:color="auto" w:fill="FFFFFF"/>
          <w:lang w:val="vi-VN"/>
        </w:rPr>
        <w:t>.</w:t>
      </w:r>
    </w:p>
    <w:p w:rsidR="004F2A38" w:rsidRPr="004F2A38" w:rsidRDefault="004F2A38" w:rsidP="00FC2836">
      <w:pPr>
        <w:spacing w:before="80" w:after="0"/>
        <w:ind w:firstLine="706"/>
        <w:rPr>
          <w:rFonts w:ascii="Times New Roman" w:hAnsi="Times New Roman"/>
          <w:sz w:val="28"/>
          <w:szCs w:val="28"/>
          <w:lang w:val="de-DE"/>
        </w:rPr>
      </w:pPr>
      <w:r w:rsidRPr="00FC2836">
        <w:rPr>
          <w:rFonts w:ascii="Times New Roman" w:hAnsi="Times New Roman"/>
          <w:b/>
          <w:sz w:val="28"/>
          <w:szCs w:val="28"/>
          <w:lang w:val="de-DE"/>
        </w:rPr>
        <w:t>3.</w:t>
      </w:r>
      <w:r w:rsidRPr="004F2A38">
        <w:rPr>
          <w:rFonts w:ascii="Times New Roman" w:hAnsi="Times New Roman"/>
          <w:sz w:val="28"/>
          <w:szCs w:val="28"/>
          <w:lang w:val="de-DE"/>
        </w:rPr>
        <w:t xml:space="preserve"> Hộ gia đình, cá nhân thuộc khu vực nông thôn nhưng không thuộc đối tượng được quy định tại khoản 1</w:t>
      </w:r>
      <w:r w:rsidRPr="004F2A38">
        <w:rPr>
          <w:rFonts w:ascii="Times New Roman" w:hAnsi="Times New Roman"/>
          <w:sz w:val="28"/>
          <w:szCs w:val="28"/>
          <w:lang w:val="vi-VN"/>
        </w:rPr>
        <w:t xml:space="preserve">, khoản 2 </w:t>
      </w:r>
      <w:r w:rsidRPr="004F2A38">
        <w:rPr>
          <w:rFonts w:ascii="Times New Roman" w:hAnsi="Times New Roman"/>
          <w:sz w:val="28"/>
          <w:szCs w:val="28"/>
          <w:lang w:val="de-DE"/>
        </w:rPr>
        <w:t xml:space="preserve"> điều này.</w:t>
      </w:r>
    </w:p>
    <w:bookmarkEnd w:id="1"/>
    <w:p w:rsidR="004F2A38" w:rsidRPr="004F2A38" w:rsidRDefault="004F2A38" w:rsidP="00FC2836">
      <w:pPr>
        <w:pStyle w:val="NormalWeb"/>
        <w:widowControl w:val="0"/>
        <w:spacing w:before="80" w:beforeAutospacing="0" w:after="0" w:afterAutospacing="0"/>
        <w:ind w:firstLine="706"/>
        <w:jc w:val="both"/>
        <w:rPr>
          <w:rFonts w:ascii="Times New Roman" w:hAnsi="Times New Roman"/>
          <w:b/>
          <w:bCs/>
          <w:sz w:val="28"/>
          <w:szCs w:val="28"/>
          <w:lang w:val="pt-BR"/>
        </w:rPr>
      </w:pPr>
      <w:r w:rsidRPr="004F2A38">
        <w:rPr>
          <w:rFonts w:ascii="Times New Roman" w:hAnsi="Times New Roman"/>
          <w:b/>
          <w:bCs/>
          <w:sz w:val="28"/>
          <w:szCs w:val="28"/>
          <w:lang w:val="pt-BR"/>
        </w:rPr>
        <w:t>Điều 3. Hỗ trợ giá nước sạch sinh hoạt khu vực nông thôn</w:t>
      </w:r>
    </w:p>
    <w:p w:rsidR="004F2A38" w:rsidRPr="00FC2836" w:rsidRDefault="004F2A38" w:rsidP="00FC2836">
      <w:pPr>
        <w:pStyle w:val="NormalWeb"/>
        <w:widowControl w:val="0"/>
        <w:spacing w:before="80" w:beforeAutospacing="0" w:after="0" w:afterAutospacing="0"/>
        <w:ind w:firstLine="706"/>
        <w:jc w:val="both"/>
        <w:rPr>
          <w:rFonts w:ascii="Times New Roman" w:hAnsi="Times New Roman"/>
          <w:b/>
          <w:sz w:val="28"/>
          <w:szCs w:val="28"/>
          <w:lang w:val="pt-BR"/>
        </w:rPr>
      </w:pPr>
      <w:r w:rsidRPr="00FC2836">
        <w:rPr>
          <w:rFonts w:ascii="Times New Roman" w:hAnsi="Times New Roman"/>
          <w:b/>
          <w:sz w:val="28"/>
          <w:szCs w:val="28"/>
          <w:lang w:val="pt-BR"/>
        </w:rPr>
        <w:t>1. Mức hỗ trợ</w:t>
      </w:r>
    </w:p>
    <w:p w:rsidR="004F2A38" w:rsidRPr="004F2A38" w:rsidRDefault="004F2A38" w:rsidP="00FC2836">
      <w:pPr>
        <w:shd w:val="clear" w:color="auto" w:fill="FFFFFF"/>
        <w:spacing w:before="80" w:after="0"/>
        <w:ind w:firstLine="706"/>
        <w:rPr>
          <w:rFonts w:ascii="Times New Roman" w:hAnsi="Times New Roman"/>
          <w:sz w:val="28"/>
          <w:szCs w:val="28"/>
          <w:lang w:val="pt-BR"/>
        </w:rPr>
      </w:pPr>
      <w:r w:rsidRPr="004F2A38">
        <w:rPr>
          <w:rFonts w:ascii="Times New Roman" w:hAnsi="Times New Roman"/>
          <w:sz w:val="28"/>
          <w:szCs w:val="28"/>
          <w:lang w:val="pt-BR"/>
        </w:rPr>
        <w:lastRenderedPageBreak/>
        <w:t xml:space="preserve">a) </w:t>
      </w:r>
      <w:bookmarkStart w:id="2" w:name="_Hlk150439410"/>
      <w:r w:rsidRPr="004F2A38">
        <w:rPr>
          <w:rFonts w:ascii="Times New Roman" w:hAnsi="Times New Roman"/>
          <w:sz w:val="28"/>
          <w:szCs w:val="28"/>
          <w:lang w:val="pt-BR"/>
        </w:rPr>
        <w:t>Đối tượng quy định tại khoản 1 Điều 2 của</w:t>
      </w:r>
      <w:r w:rsidRPr="004F2A38">
        <w:rPr>
          <w:rFonts w:ascii="Times New Roman" w:hAnsi="Times New Roman"/>
          <w:sz w:val="28"/>
          <w:szCs w:val="28"/>
          <w:lang w:val="vi-VN"/>
        </w:rPr>
        <w:t xml:space="preserve"> </w:t>
      </w:r>
      <w:r w:rsidRPr="004F2A38">
        <w:rPr>
          <w:rFonts w:ascii="Times New Roman" w:hAnsi="Times New Roman"/>
          <w:sz w:val="28"/>
          <w:szCs w:val="28"/>
          <w:lang w:val="pt-BR"/>
        </w:rPr>
        <w:t>Nghị quyết này: mức hỗ trợ 7.000 đồng/m</w:t>
      </w:r>
      <w:r w:rsidRPr="004F2A38">
        <w:rPr>
          <w:rFonts w:ascii="Times New Roman" w:hAnsi="Times New Roman"/>
          <w:sz w:val="28"/>
          <w:szCs w:val="28"/>
          <w:vertAlign w:val="superscript"/>
          <w:lang w:val="pt-BR"/>
        </w:rPr>
        <w:t>3</w:t>
      </w:r>
      <w:r w:rsidRPr="004F2A38">
        <w:rPr>
          <w:rFonts w:ascii="Times New Roman" w:hAnsi="Times New Roman"/>
          <w:sz w:val="28"/>
          <w:szCs w:val="28"/>
          <w:lang w:val="pt-BR"/>
        </w:rPr>
        <w:t>;</w:t>
      </w:r>
      <w:bookmarkEnd w:id="2"/>
    </w:p>
    <w:p w:rsidR="004F2A38" w:rsidRPr="004F2A38" w:rsidRDefault="004F2A38" w:rsidP="00FC2836">
      <w:pPr>
        <w:shd w:val="clear" w:color="auto" w:fill="FFFFFF"/>
        <w:spacing w:before="80" w:after="0"/>
        <w:ind w:firstLine="706"/>
        <w:rPr>
          <w:rFonts w:ascii="Times New Roman" w:hAnsi="Times New Roman"/>
          <w:sz w:val="28"/>
          <w:szCs w:val="28"/>
          <w:lang w:val="pt-BR"/>
        </w:rPr>
      </w:pPr>
      <w:r w:rsidRPr="004F2A38">
        <w:rPr>
          <w:rFonts w:ascii="Times New Roman" w:hAnsi="Times New Roman"/>
          <w:bCs/>
          <w:sz w:val="28"/>
          <w:szCs w:val="28"/>
          <w:lang w:val="pt-BR"/>
        </w:rPr>
        <w:t xml:space="preserve">b) </w:t>
      </w:r>
      <w:r w:rsidRPr="004F2A38">
        <w:rPr>
          <w:rFonts w:ascii="Times New Roman" w:hAnsi="Times New Roman"/>
          <w:sz w:val="28"/>
          <w:szCs w:val="28"/>
          <w:lang w:val="pt-BR"/>
        </w:rPr>
        <w:t>Đối tượng quy định tại khoản 2 Điều 2 của</w:t>
      </w:r>
      <w:r w:rsidRPr="004F2A38">
        <w:rPr>
          <w:rFonts w:ascii="Times New Roman" w:hAnsi="Times New Roman"/>
          <w:sz w:val="28"/>
          <w:szCs w:val="28"/>
          <w:lang w:val="vi-VN"/>
        </w:rPr>
        <w:t xml:space="preserve"> </w:t>
      </w:r>
      <w:r w:rsidRPr="004F2A38">
        <w:rPr>
          <w:rFonts w:ascii="Times New Roman" w:hAnsi="Times New Roman"/>
          <w:sz w:val="28"/>
          <w:szCs w:val="28"/>
          <w:lang w:val="pt-BR"/>
        </w:rPr>
        <w:t>Nghị quyết này: mức hỗ trợ 6.000 đồng/m</w:t>
      </w:r>
      <w:r w:rsidRPr="004F2A38">
        <w:rPr>
          <w:rFonts w:ascii="Times New Roman" w:hAnsi="Times New Roman"/>
          <w:sz w:val="28"/>
          <w:szCs w:val="28"/>
          <w:vertAlign w:val="superscript"/>
          <w:lang w:val="pt-BR"/>
        </w:rPr>
        <w:t>3</w:t>
      </w:r>
      <w:r w:rsidRPr="004F2A38">
        <w:rPr>
          <w:rFonts w:ascii="Times New Roman" w:hAnsi="Times New Roman"/>
          <w:sz w:val="28"/>
          <w:szCs w:val="28"/>
          <w:lang w:val="pt-BR"/>
        </w:rPr>
        <w:t>.</w:t>
      </w:r>
    </w:p>
    <w:p w:rsidR="004F2A38" w:rsidRPr="004F2A38" w:rsidRDefault="004F2A38" w:rsidP="00FC2836">
      <w:pPr>
        <w:shd w:val="clear" w:color="auto" w:fill="FFFFFF"/>
        <w:spacing w:before="80" w:after="0"/>
        <w:ind w:firstLine="706"/>
        <w:rPr>
          <w:rFonts w:ascii="Times New Roman" w:hAnsi="Times New Roman"/>
          <w:sz w:val="28"/>
          <w:szCs w:val="28"/>
          <w:lang w:val="pt-BR"/>
        </w:rPr>
      </w:pPr>
      <w:r w:rsidRPr="004F2A38">
        <w:rPr>
          <w:rFonts w:ascii="Times New Roman" w:hAnsi="Times New Roman"/>
          <w:bCs/>
          <w:sz w:val="28"/>
          <w:szCs w:val="28"/>
          <w:lang w:val="pt-BR"/>
        </w:rPr>
        <w:t xml:space="preserve">c) </w:t>
      </w:r>
      <w:r w:rsidRPr="004F2A38">
        <w:rPr>
          <w:rFonts w:ascii="Times New Roman" w:hAnsi="Times New Roman"/>
          <w:sz w:val="28"/>
          <w:szCs w:val="28"/>
          <w:lang w:val="pt-BR"/>
        </w:rPr>
        <w:t>Đối tượng quy định tại khoản 3 Điều 2 của</w:t>
      </w:r>
      <w:r w:rsidRPr="004F2A38">
        <w:rPr>
          <w:rFonts w:ascii="Times New Roman" w:hAnsi="Times New Roman"/>
          <w:sz w:val="28"/>
          <w:szCs w:val="28"/>
          <w:lang w:val="vi-VN"/>
        </w:rPr>
        <w:t xml:space="preserve"> </w:t>
      </w:r>
      <w:r w:rsidRPr="004F2A38">
        <w:rPr>
          <w:rFonts w:ascii="Times New Roman" w:hAnsi="Times New Roman"/>
          <w:sz w:val="28"/>
          <w:szCs w:val="28"/>
          <w:lang w:val="pt-BR"/>
        </w:rPr>
        <w:t>Nghị quyết này: mức hỗ trợ 4.000 đồng/m</w:t>
      </w:r>
      <w:r w:rsidRPr="004F2A38">
        <w:rPr>
          <w:rFonts w:ascii="Times New Roman" w:hAnsi="Times New Roman"/>
          <w:sz w:val="28"/>
          <w:szCs w:val="28"/>
          <w:vertAlign w:val="superscript"/>
          <w:lang w:val="pt-BR"/>
        </w:rPr>
        <w:t>3</w:t>
      </w:r>
      <w:r w:rsidRPr="004F2A38">
        <w:rPr>
          <w:rFonts w:ascii="Times New Roman" w:hAnsi="Times New Roman"/>
          <w:sz w:val="28"/>
          <w:szCs w:val="28"/>
          <w:lang w:val="pt-BR"/>
        </w:rPr>
        <w:t>.</w:t>
      </w:r>
    </w:p>
    <w:p w:rsidR="004F2A38" w:rsidRPr="004F2A38" w:rsidRDefault="004F2A38" w:rsidP="00FC2836">
      <w:pPr>
        <w:shd w:val="clear" w:color="auto" w:fill="FFFFFF"/>
        <w:spacing w:before="80" w:after="0"/>
        <w:ind w:firstLine="706"/>
        <w:rPr>
          <w:rFonts w:ascii="Times New Roman" w:hAnsi="Times New Roman"/>
          <w:bCs/>
          <w:sz w:val="28"/>
          <w:szCs w:val="28"/>
          <w:lang w:val="pt-BR"/>
        </w:rPr>
      </w:pPr>
      <w:r w:rsidRPr="00FC2836">
        <w:rPr>
          <w:rFonts w:ascii="Times New Roman" w:hAnsi="Times New Roman"/>
          <w:b/>
          <w:sz w:val="28"/>
          <w:szCs w:val="28"/>
          <w:lang w:val="pt-BR"/>
        </w:rPr>
        <w:t>2.</w:t>
      </w:r>
      <w:r w:rsidRPr="00FC2836">
        <w:rPr>
          <w:rFonts w:ascii="Times New Roman" w:hAnsi="Times New Roman"/>
          <w:b/>
          <w:bCs/>
          <w:sz w:val="28"/>
          <w:szCs w:val="28"/>
          <w:lang w:val="pt-BR"/>
        </w:rPr>
        <w:t xml:space="preserve"> Định mức hỗ trợ:</w:t>
      </w:r>
      <w:r w:rsidRPr="004F2A38">
        <w:rPr>
          <w:rFonts w:ascii="Times New Roman" w:hAnsi="Times New Roman"/>
          <w:bCs/>
          <w:sz w:val="28"/>
          <w:szCs w:val="28"/>
          <w:lang w:val="pt-BR"/>
        </w:rPr>
        <w:t xml:space="preserve"> tối đa 10m</w:t>
      </w:r>
      <w:r w:rsidRPr="004F2A38">
        <w:rPr>
          <w:rFonts w:ascii="Times New Roman" w:hAnsi="Times New Roman"/>
          <w:bCs/>
          <w:sz w:val="28"/>
          <w:szCs w:val="28"/>
          <w:vertAlign w:val="superscript"/>
          <w:lang w:val="pt-BR"/>
        </w:rPr>
        <w:t>3</w:t>
      </w:r>
      <w:r w:rsidRPr="004F2A38">
        <w:rPr>
          <w:rFonts w:ascii="Times New Roman" w:hAnsi="Times New Roman"/>
          <w:bCs/>
          <w:sz w:val="28"/>
          <w:szCs w:val="28"/>
          <w:lang w:val="pt-BR"/>
        </w:rPr>
        <w:t>/hộ/tháng.</w:t>
      </w:r>
    </w:p>
    <w:p w:rsidR="004F2A38" w:rsidRPr="004F2A38" w:rsidRDefault="004F2A38" w:rsidP="00FC2836">
      <w:pPr>
        <w:shd w:val="clear" w:color="auto" w:fill="FFFFFF"/>
        <w:spacing w:before="80" w:after="0"/>
        <w:ind w:firstLine="706"/>
        <w:rPr>
          <w:rFonts w:ascii="Times New Roman" w:hAnsi="Times New Roman"/>
          <w:sz w:val="28"/>
          <w:szCs w:val="28"/>
          <w:lang w:val="vi-VN"/>
        </w:rPr>
      </w:pPr>
      <w:r w:rsidRPr="00FC2836">
        <w:rPr>
          <w:rFonts w:ascii="Times New Roman" w:hAnsi="Times New Roman"/>
          <w:b/>
          <w:sz w:val="28"/>
          <w:szCs w:val="28"/>
          <w:lang w:val="pt-BR"/>
        </w:rPr>
        <w:t>3. Phương thức hỗ trợ:</w:t>
      </w:r>
      <w:r w:rsidRPr="004F2A38">
        <w:rPr>
          <w:rFonts w:ascii="Times New Roman" w:hAnsi="Times New Roman"/>
          <w:sz w:val="28"/>
          <w:szCs w:val="28"/>
          <w:lang w:val="pt-BR"/>
        </w:rPr>
        <w:t xml:space="preserve"> </w:t>
      </w:r>
      <w:bookmarkStart w:id="3" w:name="_Hlk130996942"/>
      <w:r w:rsidRPr="004F2A38">
        <w:rPr>
          <w:rFonts w:ascii="Times New Roman" w:hAnsi="Times New Roman"/>
          <w:sz w:val="28"/>
          <w:szCs w:val="28"/>
        </w:rPr>
        <w:t>hỗ trợ thông qua đơn vị quản lý vận hành theo hóa đơn sử dụng nước; giảm trực tiếp trên giá nước sạch sinh hoạt khu vực nông thôn được Ủy ban nhân dân tỉnh ban hành</w:t>
      </w:r>
      <w:r w:rsidRPr="004F2A38">
        <w:rPr>
          <w:rFonts w:ascii="Times New Roman" w:hAnsi="Times New Roman"/>
          <w:sz w:val="28"/>
          <w:szCs w:val="28"/>
          <w:lang w:val="vi-VN"/>
        </w:rPr>
        <w:t>.</w:t>
      </w:r>
    </w:p>
    <w:bookmarkEnd w:id="3"/>
    <w:p w:rsidR="004F2A38" w:rsidRPr="004F2A38" w:rsidRDefault="004F2A38" w:rsidP="00FC2836">
      <w:pPr>
        <w:shd w:val="clear" w:color="auto" w:fill="FFFFFF"/>
        <w:spacing w:before="80" w:after="0"/>
        <w:ind w:firstLine="706"/>
        <w:rPr>
          <w:rFonts w:ascii="Times New Roman" w:hAnsi="Times New Roman"/>
          <w:b/>
          <w:bCs/>
          <w:sz w:val="28"/>
          <w:szCs w:val="28"/>
          <w:lang w:val="pt-BR"/>
        </w:rPr>
      </w:pPr>
      <w:r w:rsidRPr="004F2A38">
        <w:rPr>
          <w:rFonts w:ascii="Times New Roman" w:hAnsi="Times New Roman"/>
          <w:b/>
          <w:bCs/>
          <w:sz w:val="28"/>
          <w:szCs w:val="28"/>
          <w:lang w:val="pt-BR"/>
        </w:rPr>
        <w:t xml:space="preserve">Điều 4. Nguồn kinh phí </w:t>
      </w:r>
    </w:p>
    <w:p w:rsidR="004F2A38" w:rsidRPr="004F2A38" w:rsidRDefault="004F2A38" w:rsidP="00FC2836">
      <w:pPr>
        <w:spacing w:before="80" w:after="0"/>
        <w:ind w:firstLine="706"/>
        <w:rPr>
          <w:rFonts w:ascii="Times New Roman" w:hAnsi="Times New Roman"/>
          <w:sz w:val="28"/>
          <w:szCs w:val="28"/>
          <w:lang w:val="pt-BR"/>
        </w:rPr>
      </w:pPr>
      <w:r w:rsidRPr="004F2A38">
        <w:rPr>
          <w:rFonts w:ascii="Times New Roman" w:hAnsi="Times New Roman"/>
          <w:sz w:val="28"/>
          <w:szCs w:val="28"/>
          <w:lang w:val="pt-BR"/>
        </w:rPr>
        <w:t>Kinh phí hỗ trợ từ nguồn ngân sách tỉnh.</w:t>
      </w:r>
    </w:p>
    <w:p w:rsidR="006C4699" w:rsidRPr="00CD6826" w:rsidRDefault="006C4699" w:rsidP="00FC2836">
      <w:pPr>
        <w:tabs>
          <w:tab w:val="right" w:leader="dot" w:pos="7920"/>
        </w:tabs>
        <w:spacing w:before="80" w:after="0"/>
        <w:ind w:firstLine="706"/>
        <w:rPr>
          <w:rFonts w:ascii="Times New Roman" w:hAnsi="Times New Roman"/>
          <w:b/>
          <w:bCs/>
          <w:sz w:val="28"/>
          <w:szCs w:val="28"/>
        </w:rPr>
      </w:pPr>
      <w:r w:rsidRPr="00CD6826">
        <w:rPr>
          <w:rFonts w:ascii="Times New Roman" w:hAnsi="Times New Roman"/>
          <w:b/>
          <w:bCs/>
          <w:sz w:val="28"/>
          <w:szCs w:val="28"/>
        </w:rPr>
        <w:t xml:space="preserve">Điều </w:t>
      </w:r>
      <w:r w:rsidR="00CC5CC6">
        <w:rPr>
          <w:rFonts w:ascii="Times New Roman" w:hAnsi="Times New Roman"/>
          <w:b/>
          <w:bCs/>
          <w:sz w:val="28"/>
          <w:szCs w:val="28"/>
        </w:rPr>
        <w:t>5</w:t>
      </w:r>
      <w:r w:rsidRPr="00CD6826">
        <w:rPr>
          <w:rFonts w:ascii="Times New Roman" w:hAnsi="Times New Roman"/>
          <w:b/>
          <w:bCs/>
          <w:sz w:val="28"/>
          <w:szCs w:val="28"/>
        </w:rPr>
        <w:t>. Tổ chức thực hiện</w:t>
      </w:r>
    </w:p>
    <w:p w:rsidR="006C4699" w:rsidRPr="00CD6826" w:rsidRDefault="006C4699" w:rsidP="00FC2836">
      <w:pPr>
        <w:tabs>
          <w:tab w:val="left" w:pos="900"/>
          <w:tab w:val="left" w:pos="993"/>
        </w:tabs>
        <w:spacing w:before="80" w:after="0"/>
        <w:ind w:firstLine="706"/>
        <w:rPr>
          <w:rFonts w:ascii="Times New Roman" w:hAnsi="Times New Roman"/>
          <w:sz w:val="28"/>
          <w:szCs w:val="28"/>
        </w:rPr>
      </w:pPr>
      <w:r w:rsidRPr="00FC2836">
        <w:rPr>
          <w:rFonts w:ascii="Times New Roman" w:hAnsi="Times New Roman"/>
          <w:b/>
          <w:sz w:val="28"/>
          <w:szCs w:val="28"/>
        </w:rPr>
        <w:t>1.</w:t>
      </w:r>
      <w:r w:rsidRPr="00CD6826">
        <w:rPr>
          <w:rFonts w:ascii="Times New Roman" w:hAnsi="Times New Roman"/>
          <w:sz w:val="28"/>
          <w:szCs w:val="28"/>
        </w:rPr>
        <w:t xml:space="preserve"> Giao Ủy ban nhân dân tỉnh tổ chức triển khai thực hiện Nghị quyết. </w:t>
      </w:r>
    </w:p>
    <w:p w:rsidR="006C4699" w:rsidRPr="00CD6826" w:rsidRDefault="006C4699" w:rsidP="00FC2836">
      <w:pPr>
        <w:tabs>
          <w:tab w:val="left" w:pos="900"/>
          <w:tab w:val="left" w:pos="993"/>
        </w:tabs>
        <w:spacing w:before="80" w:after="0"/>
        <w:ind w:firstLine="706"/>
        <w:rPr>
          <w:rFonts w:ascii="Times New Roman" w:hAnsi="Times New Roman"/>
          <w:sz w:val="28"/>
          <w:szCs w:val="28"/>
        </w:rPr>
      </w:pPr>
      <w:r w:rsidRPr="00FC2836">
        <w:rPr>
          <w:rFonts w:ascii="Times New Roman" w:hAnsi="Times New Roman"/>
          <w:b/>
          <w:bCs/>
          <w:sz w:val="28"/>
          <w:szCs w:val="28"/>
        </w:rPr>
        <w:t>2.</w:t>
      </w:r>
      <w:r w:rsidRPr="00CD6826">
        <w:rPr>
          <w:rFonts w:ascii="Times New Roman" w:hAnsi="Times New Roman"/>
          <w:bCs/>
          <w:sz w:val="28"/>
          <w:szCs w:val="28"/>
        </w:rPr>
        <w:t xml:space="preserve"> </w:t>
      </w:r>
      <w:r w:rsidRPr="00CD6826">
        <w:rPr>
          <w:rFonts w:ascii="Times New Roman" w:hAnsi="Times New Roman"/>
          <w:sz w:val="28"/>
          <w:szCs w:val="28"/>
        </w:rPr>
        <w:t>Giao Thường trực Hội đồng nhân dân, các Ban của Hội đồng nhân dân, Tổ đại biểu và đại biểu Hội đồng nhân dân tỉnh giám sát thực hiện Nghị quyết.</w:t>
      </w:r>
    </w:p>
    <w:p w:rsidR="006C4699" w:rsidRPr="00CD6826" w:rsidRDefault="006C4699" w:rsidP="00FC2836">
      <w:pPr>
        <w:tabs>
          <w:tab w:val="left" w:pos="900"/>
          <w:tab w:val="left" w:pos="993"/>
        </w:tabs>
        <w:spacing w:before="80" w:after="0"/>
        <w:ind w:firstLine="706"/>
        <w:rPr>
          <w:rFonts w:ascii="Times New Roman" w:hAnsi="Times New Roman"/>
          <w:sz w:val="28"/>
          <w:szCs w:val="28"/>
        </w:rPr>
      </w:pPr>
      <w:r w:rsidRPr="00FC2836">
        <w:rPr>
          <w:rFonts w:ascii="Times New Roman" w:hAnsi="Times New Roman"/>
          <w:b/>
          <w:sz w:val="28"/>
          <w:szCs w:val="28"/>
        </w:rPr>
        <w:t>3.</w:t>
      </w:r>
      <w:r w:rsidRPr="00CD6826">
        <w:rPr>
          <w:rFonts w:ascii="Times New Roman" w:hAnsi="Times New Roman"/>
          <w:sz w:val="28"/>
          <w:szCs w:val="28"/>
        </w:rPr>
        <w:t xml:space="preserve"> Đề nghị Ủy ban Mặt trận Tổ quốc Việt Nam tỉnh</w:t>
      </w:r>
      <w:r w:rsidR="00683D97" w:rsidRPr="00CD6826">
        <w:rPr>
          <w:rFonts w:ascii="Times New Roman" w:hAnsi="Times New Roman"/>
          <w:sz w:val="28"/>
          <w:szCs w:val="28"/>
        </w:rPr>
        <w:t>, c</w:t>
      </w:r>
      <w:r w:rsidR="00683D97" w:rsidRPr="00CD6826">
        <w:rPr>
          <w:rFonts w:ascii="Times New Roman" w:hAnsi="Times New Roman"/>
          <w:sz w:val="28"/>
          <w:szCs w:val="28"/>
          <w:lang w:val="vi-VN"/>
        </w:rPr>
        <w:t>ác tổ chức chính trị - xã hội tỉnh</w:t>
      </w:r>
      <w:r w:rsidRPr="00CD6826">
        <w:rPr>
          <w:rFonts w:ascii="Times New Roman" w:hAnsi="Times New Roman"/>
          <w:sz w:val="28"/>
          <w:szCs w:val="28"/>
        </w:rPr>
        <w:t xml:space="preserve"> tuyên truyền và tham gia giám sát việc thực hiện Nghị quyết.</w:t>
      </w:r>
    </w:p>
    <w:p w:rsidR="006C4699" w:rsidRPr="00CD6826" w:rsidRDefault="006C4699" w:rsidP="00FC2836">
      <w:pPr>
        <w:tabs>
          <w:tab w:val="right" w:leader="dot" w:pos="7920"/>
        </w:tabs>
        <w:spacing w:before="80" w:after="0"/>
        <w:ind w:firstLine="706"/>
        <w:rPr>
          <w:rFonts w:ascii="Times New Roman" w:hAnsi="Times New Roman"/>
          <w:b/>
          <w:bCs/>
          <w:sz w:val="28"/>
          <w:szCs w:val="28"/>
        </w:rPr>
      </w:pPr>
      <w:r w:rsidRPr="00CD6826">
        <w:rPr>
          <w:rFonts w:ascii="Times New Roman" w:hAnsi="Times New Roman"/>
          <w:b/>
          <w:bCs/>
          <w:sz w:val="28"/>
          <w:szCs w:val="28"/>
        </w:rPr>
        <w:t xml:space="preserve">Điều </w:t>
      </w:r>
      <w:r w:rsidR="00CC5CC6">
        <w:rPr>
          <w:rFonts w:ascii="Times New Roman" w:hAnsi="Times New Roman"/>
          <w:b/>
          <w:bCs/>
          <w:sz w:val="28"/>
          <w:szCs w:val="28"/>
        </w:rPr>
        <w:t>6</w:t>
      </w:r>
      <w:r w:rsidR="00CD6826" w:rsidRPr="00CD6826">
        <w:rPr>
          <w:rFonts w:ascii="Times New Roman" w:hAnsi="Times New Roman"/>
          <w:b/>
          <w:bCs/>
          <w:sz w:val="28"/>
          <w:szCs w:val="28"/>
        </w:rPr>
        <w:t>. Hiệu lực</w:t>
      </w:r>
      <w:r w:rsidRPr="00CD6826">
        <w:rPr>
          <w:rFonts w:ascii="Times New Roman" w:hAnsi="Times New Roman"/>
          <w:b/>
          <w:bCs/>
          <w:sz w:val="28"/>
          <w:szCs w:val="28"/>
        </w:rPr>
        <w:t xml:space="preserve"> thi hành</w:t>
      </w:r>
    </w:p>
    <w:p w:rsidR="00CC5CC6" w:rsidRPr="00CC5CC6" w:rsidRDefault="00CC5CC6" w:rsidP="00FC2836">
      <w:pPr>
        <w:spacing w:before="80" w:after="0"/>
        <w:ind w:firstLine="706"/>
        <w:rPr>
          <w:rFonts w:ascii="Times New Roman" w:hAnsi="Times New Roman"/>
          <w:bCs/>
          <w:sz w:val="28"/>
          <w:szCs w:val="28"/>
          <w:shd w:val="clear" w:color="auto" w:fill="FFFFFF"/>
          <w:lang w:val="pt-BR"/>
        </w:rPr>
      </w:pPr>
      <w:r w:rsidRPr="00FC2836">
        <w:rPr>
          <w:rFonts w:ascii="Times New Roman" w:hAnsi="Times New Roman"/>
          <w:b/>
          <w:bCs/>
          <w:sz w:val="28"/>
          <w:szCs w:val="28"/>
          <w:shd w:val="clear" w:color="auto" w:fill="FFFFFF"/>
          <w:lang w:val="pt-BR"/>
        </w:rPr>
        <w:t>1.</w:t>
      </w:r>
      <w:r w:rsidRPr="00CC5CC6">
        <w:rPr>
          <w:rFonts w:ascii="Times New Roman" w:hAnsi="Times New Roman"/>
          <w:bCs/>
          <w:sz w:val="28"/>
          <w:szCs w:val="28"/>
          <w:shd w:val="clear" w:color="auto" w:fill="FFFFFF"/>
          <w:lang w:val="pt-BR"/>
        </w:rPr>
        <w:t xml:space="preserve"> Nghị quyết này có hiệu lực thi hành kể từ ngày 01 tháng 01 năm 2026 và thay thế Nghị quyết số </w:t>
      </w:r>
      <w:r w:rsidR="00B858FB">
        <w:rPr>
          <w:rFonts w:ascii="Times New Roman" w:hAnsi="Times New Roman"/>
          <w:bCs/>
          <w:sz w:val="28"/>
          <w:szCs w:val="28"/>
          <w:shd w:val="clear" w:color="auto" w:fill="FFFFFF"/>
          <w:lang w:val="pt-BR"/>
        </w:rPr>
        <w:t>64/2023/NQ-HĐND ngày 08 tháng 12 năm 2023 của Hội đồng nhân dân</w:t>
      </w:r>
      <w:r w:rsidRPr="00CC5CC6">
        <w:rPr>
          <w:rFonts w:ascii="Times New Roman" w:hAnsi="Times New Roman"/>
          <w:bCs/>
          <w:sz w:val="28"/>
          <w:szCs w:val="28"/>
          <w:shd w:val="clear" w:color="auto" w:fill="FFFFFF"/>
          <w:lang w:val="pt-BR"/>
        </w:rPr>
        <w:t xml:space="preserve"> tỉnh Tây Ninh quy định chính sách hỗ trợ giá nước sạch sinh hoạt khu vực nông thôn trên địa bàn tỉnh Tây Ninh đến năm 2025.</w:t>
      </w:r>
    </w:p>
    <w:p w:rsidR="006C4699" w:rsidRPr="00CC5CC6" w:rsidRDefault="00CC5CC6" w:rsidP="00FC2836">
      <w:pPr>
        <w:spacing w:before="80" w:after="0"/>
        <w:ind w:firstLine="706"/>
        <w:rPr>
          <w:rFonts w:ascii="Times New Roman" w:hAnsi="Times New Roman"/>
          <w:sz w:val="28"/>
          <w:szCs w:val="28"/>
        </w:rPr>
      </w:pPr>
      <w:r w:rsidRPr="00FC2836">
        <w:rPr>
          <w:rFonts w:ascii="Times New Roman" w:hAnsi="Times New Roman"/>
          <w:b/>
          <w:sz w:val="28"/>
          <w:szCs w:val="28"/>
        </w:rPr>
        <w:t>2.</w:t>
      </w:r>
      <w:r w:rsidRPr="00CC5CC6">
        <w:rPr>
          <w:rFonts w:ascii="Times New Roman" w:hAnsi="Times New Roman"/>
          <w:sz w:val="28"/>
          <w:szCs w:val="28"/>
        </w:rPr>
        <w:t xml:space="preserve"> Trường hợp các văn bản được dẫn chiếu để áp dụng tại Nghị quyết này được sửa đổi, bổ sung hoặc thay thế thì áp dụng theo văn bản sửa đổi, bổ sung hoặc thay thế.</w:t>
      </w:r>
    </w:p>
    <w:p w:rsidR="006C4699" w:rsidRPr="009667F1" w:rsidRDefault="006C4699" w:rsidP="00FC2836">
      <w:pPr>
        <w:spacing w:before="80" w:after="0"/>
        <w:ind w:firstLine="706"/>
        <w:rPr>
          <w:rFonts w:ascii="Times New Roman" w:hAnsi="Times New Roman"/>
          <w:i/>
          <w:sz w:val="28"/>
          <w:szCs w:val="28"/>
          <w:lang w:val="nl-NL"/>
        </w:rPr>
      </w:pPr>
      <w:r w:rsidRPr="009667F1">
        <w:rPr>
          <w:rFonts w:ascii="Times New Roman" w:hAnsi="Times New Roman"/>
          <w:i/>
          <w:sz w:val="28"/>
          <w:szCs w:val="28"/>
          <w:lang w:val="nl-NL"/>
        </w:rPr>
        <w:t>Nghị quyết này đã được Hội đồng nhân dân tỉnh Tây Ninh khoá X, Kỳ họp thứ 7 thông qua ngày 10 tháng 12 năm 2025./.</w:t>
      </w:r>
    </w:p>
    <w:tbl>
      <w:tblPr>
        <w:tblW w:w="9180" w:type="dxa"/>
        <w:jc w:val="center"/>
        <w:tblLook w:val="04A0" w:firstRow="1" w:lastRow="0" w:firstColumn="1" w:lastColumn="0" w:noHBand="0" w:noVBand="1"/>
      </w:tblPr>
      <w:tblGrid>
        <w:gridCol w:w="4590"/>
        <w:gridCol w:w="4590"/>
      </w:tblGrid>
      <w:tr w:rsidR="006C4699" w:rsidRPr="00AE08C1" w:rsidTr="003A44D4">
        <w:trPr>
          <w:jc w:val="center"/>
        </w:trPr>
        <w:tc>
          <w:tcPr>
            <w:tcW w:w="4590" w:type="dxa"/>
          </w:tcPr>
          <w:p w:rsidR="006C4699" w:rsidRPr="00AE08C1" w:rsidRDefault="006C4699" w:rsidP="003A44D4">
            <w:pPr>
              <w:spacing w:before="0" w:after="0"/>
              <w:ind w:left="115" w:hanging="115"/>
              <w:rPr>
                <w:rFonts w:ascii="Times New Roman" w:hAnsi="Times New Roman"/>
                <w:szCs w:val="28"/>
              </w:rPr>
            </w:pPr>
            <w:r w:rsidRPr="00AE08C1">
              <w:rPr>
                <w:rFonts w:ascii="Times New Roman" w:hAnsi="Times New Roman"/>
                <w:b/>
                <w:i/>
              </w:rPr>
              <w:t>Nơi nhận:</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Ủy ban Thường vụ Quốc hội (b/c);</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Chính phủ (b/c);</w:t>
            </w:r>
          </w:p>
          <w:p w:rsidR="006C4699" w:rsidRDefault="006C4699" w:rsidP="003A44D4">
            <w:pPr>
              <w:spacing w:before="0" w:after="0"/>
              <w:ind w:hanging="108"/>
              <w:rPr>
                <w:rFonts w:ascii="Times New Roman" w:eastAsia="Calibri" w:hAnsi="Times New Roman"/>
                <w:sz w:val="22"/>
                <w:szCs w:val="22"/>
                <w:lang w:val="pt-BR"/>
              </w:rPr>
            </w:pPr>
            <w:r w:rsidRPr="009667F1">
              <w:rPr>
                <w:rFonts w:ascii="Times New Roman" w:hAnsi="Times New Roman"/>
                <w:sz w:val="22"/>
                <w:szCs w:val="22"/>
              </w:rPr>
              <w:t xml:space="preserve">- Bộ </w:t>
            </w:r>
            <w:r w:rsidRPr="009667F1">
              <w:rPr>
                <w:rFonts w:ascii="Times New Roman" w:hAnsi="Times New Roman"/>
                <w:bCs/>
                <w:sz w:val="22"/>
                <w:szCs w:val="22"/>
              </w:rPr>
              <w:t>Nông nghiệp và Môi trường</w:t>
            </w:r>
            <w:r w:rsidRPr="009667F1">
              <w:rPr>
                <w:rFonts w:ascii="Times New Roman" w:eastAsia="Calibri" w:hAnsi="Times New Roman"/>
                <w:sz w:val="22"/>
                <w:szCs w:val="22"/>
                <w:lang w:val="pt-BR"/>
              </w:rPr>
              <w:t>;</w:t>
            </w:r>
          </w:p>
          <w:p w:rsidR="00D536D3" w:rsidRPr="00D536D3" w:rsidRDefault="00CC5CC6" w:rsidP="003A44D4">
            <w:pPr>
              <w:spacing w:before="0" w:after="0"/>
              <w:ind w:hanging="108"/>
              <w:rPr>
                <w:rFonts w:ascii="Times New Roman" w:eastAsia="Calibri" w:hAnsi="Times New Roman"/>
                <w:sz w:val="22"/>
                <w:szCs w:val="22"/>
                <w:lang w:val="pt-BR"/>
              </w:rPr>
            </w:pPr>
            <w:r>
              <w:rPr>
                <w:rFonts w:ascii="Times New Roman" w:hAnsi="Times New Roman"/>
                <w:sz w:val="22"/>
                <w:szCs w:val="22"/>
                <w:highlight w:val="white"/>
              </w:rPr>
              <w:t>- Bộ Tài chính</w:t>
            </w:r>
            <w:r w:rsidR="00D536D3" w:rsidRPr="00D536D3">
              <w:rPr>
                <w:rFonts w:ascii="Times New Roman" w:hAnsi="Times New Roman"/>
                <w:sz w:val="22"/>
                <w:szCs w:val="22"/>
                <w:highlight w:val="white"/>
              </w:rPr>
              <w:t>;</w:t>
            </w:r>
          </w:p>
          <w:p w:rsidR="006C4699" w:rsidRPr="00AE08C1" w:rsidRDefault="006C4699" w:rsidP="003A44D4">
            <w:pPr>
              <w:spacing w:before="0" w:after="0"/>
              <w:ind w:hanging="108"/>
              <w:rPr>
                <w:rFonts w:ascii="Times New Roman" w:hAnsi="Times New Roman"/>
                <w:bCs/>
                <w:sz w:val="22"/>
                <w:szCs w:val="22"/>
              </w:rPr>
            </w:pPr>
            <w:r w:rsidRPr="00AE08C1">
              <w:rPr>
                <w:rFonts w:ascii="Times New Roman" w:hAnsi="Times New Roman"/>
                <w:bCs/>
                <w:sz w:val="22"/>
                <w:szCs w:val="22"/>
              </w:rPr>
              <w:t xml:space="preserve">- Cục kiểm tra văn bản Quản lý xử lý vi </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hAnsi="Times New Roman"/>
                <w:bCs/>
                <w:sz w:val="22"/>
                <w:szCs w:val="22"/>
              </w:rPr>
              <w:t>phạm hành chính-Bộ Tư pháp;</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Thường trực Tỉnh uỷ;</w:t>
            </w:r>
          </w:p>
          <w:p w:rsidR="00FC2836" w:rsidRPr="00AE08C1" w:rsidRDefault="006C4699" w:rsidP="00FC2836">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xml:space="preserve">- Đoàn đại biểu </w:t>
            </w:r>
            <w:r w:rsidR="00FC2836">
              <w:rPr>
                <w:rFonts w:ascii="Times New Roman" w:eastAsia="Calibri" w:hAnsi="Times New Roman"/>
                <w:sz w:val="22"/>
                <w:szCs w:val="22"/>
                <w:lang w:val="pt-BR"/>
              </w:rPr>
              <w:t>QH</w:t>
            </w:r>
            <w:r w:rsidRPr="00AE08C1">
              <w:rPr>
                <w:rFonts w:ascii="Times New Roman" w:eastAsia="Calibri" w:hAnsi="Times New Roman"/>
                <w:sz w:val="22"/>
                <w:szCs w:val="22"/>
                <w:lang w:val="pt-BR"/>
              </w:rPr>
              <w:t xml:space="preserve"> tỉnh;</w:t>
            </w:r>
            <w:r w:rsidR="00FC2836">
              <w:rPr>
                <w:rFonts w:ascii="Times New Roman" w:eastAsia="Calibri" w:hAnsi="Times New Roman"/>
                <w:sz w:val="22"/>
                <w:szCs w:val="22"/>
                <w:lang w:val="pt-BR"/>
              </w:rPr>
              <w:t xml:space="preserve"> </w:t>
            </w:r>
            <w:r w:rsidR="00FC2836" w:rsidRPr="00AE08C1">
              <w:rPr>
                <w:rFonts w:ascii="Times New Roman" w:eastAsia="Calibri" w:hAnsi="Times New Roman"/>
                <w:sz w:val="22"/>
                <w:szCs w:val="22"/>
                <w:lang w:val="pt-BR"/>
              </w:rPr>
              <w:t>Đại biểu HĐND tỉnh;</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Ủy ban nhân dân tỉnh; Ủy ban MTTQVN tỉnh;</w:t>
            </w:r>
          </w:p>
          <w:p w:rsidR="006C4699" w:rsidRPr="00AE08C1" w:rsidRDefault="00FC2836" w:rsidP="003A44D4">
            <w:pPr>
              <w:spacing w:before="0" w:after="0"/>
              <w:ind w:hanging="108"/>
              <w:rPr>
                <w:rFonts w:ascii="Times New Roman" w:eastAsia="Calibri" w:hAnsi="Times New Roman"/>
                <w:sz w:val="22"/>
                <w:szCs w:val="22"/>
                <w:lang w:val="pt-BR"/>
              </w:rPr>
            </w:pPr>
            <w:r>
              <w:rPr>
                <w:rFonts w:ascii="Times New Roman" w:eastAsia="Calibri" w:hAnsi="Times New Roman"/>
                <w:sz w:val="22"/>
                <w:szCs w:val="22"/>
                <w:lang w:val="pt-BR"/>
              </w:rPr>
              <w:t>-</w:t>
            </w:r>
            <w:r w:rsidR="006C4699" w:rsidRPr="00AE08C1">
              <w:rPr>
                <w:rFonts w:ascii="Times New Roman" w:eastAsia="Calibri" w:hAnsi="Times New Roman"/>
                <w:sz w:val="22"/>
                <w:szCs w:val="22"/>
                <w:lang w:val="pt-BR"/>
              </w:rPr>
              <w:t xml:space="preserve"> Các sở, ban, ngành tỉnh;</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TTHĐND, UBND các xã, phường;</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VP Đoàn ĐBQH và HĐND tỉnh;</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Trang thông tin điện tử HĐND tỉnh;</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Trung tâm Công báo - Tin học tỉnh;</w:t>
            </w:r>
          </w:p>
          <w:p w:rsidR="006C4699"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Báo và Phát thanh truyền hình Tây Ninh;</w:t>
            </w:r>
          </w:p>
          <w:p w:rsidR="006C4699" w:rsidRPr="00AE08C1" w:rsidRDefault="006C4699" w:rsidP="003A44D4">
            <w:pPr>
              <w:spacing w:before="0" w:after="0"/>
              <w:ind w:hanging="108"/>
              <w:rPr>
                <w:rFonts w:ascii="Times New Roman" w:eastAsia="Calibri" w:hAnsi="Times New Roman"/>
                <w:sz w:val="22"/>
                <w:szCs w:val="22"/>
                <w:lang w:val="pt-BR"/>
              </w:rPr>
            </w:pPr>
            <w:r>
              <w:rPr>
                <w:rFonts w:ascii="Times New Roman" w:eastAsia="Calibri" w:hAnsi="Times New Roman"/>
                <w:sz w:val="22"/>
                <w:szCs w:val="22"/>
                <w:lang w:val="pt-BR"/>
              </w:rPr>
              <w:t xml:space="preserve">- Lưu: VT, </w:t>
            </w:r>
            <w:r w:rsidRPr="00AE08C1">
              <w:rPr>
                <w:rFonts w:ascii="Times New Roman" w:eastAsia="Calibri" w:hAnsi="Times New Roman"/>
                <w:sz w:val="22"/>
                <w:szCs w:val="22"/>
                <w:lang w:val="pt-BR"/>
              </w:rPr>
              <w:t>VP Đoàn ĐBQH và HĐND tỉnh</w:t>
            </w:r>
            <w:r>
              <w:rPr>
                <w:rFonts w:ascii="Times New Roman" w:eastAsia="Calibri" w:hAnsi="Times New Roman"/>
                <w:sz w:val="22"/>
                <w:szCs w:val="22"/>
                <w:lang w:val="pt-BR"/>
              </w:rPr>
              <w:t>.</w:t>
            </w:r>
          </w:p>
        </w:tc>
        <w:tc>
          <w:tcPr>
            <w:tcW w:w="4590" w:type="dxa"/>
          </w:tcPr>
          <w:p w:rsidR="006C4699" w:rsidRPr="00AE08C1" w:rsidRDefault="006C4699" w:rsidP="003A44D4">
            <w:pPr>
              <w:spacing w:before="0" w:after="0"/>
              <w:ind w:firstLine="0"/>
              <w:jc w:val="center"/>
              <w:rPr>
                <w:rFonts w:ascii="Times New Roman" w:hAnsi="Times New Roman"/>
                <w:b/>
                <w:sz w:val="28"/>
                <w:szCs w:val="28"/>
                <w:lang w:val="fr-FR"/>
              </w:rPr>
            </w:pPr>
            <w:r w:rsidRPr="00AE08C1">
              <w:rPr>
                <w:rFonts w:ascii="Times New Roman" w:hAnsi="Times New Roman"/>
                <w:b/>
                <w:sz w:val="28"/>
                <w:szCs w:val="28"/>
                <w:lang w:val="fr-FR"/>
              </w:rPr>
              <w:t>CHỦ TỊCH</w:t>
            </w:r>
          </w:p>
          <w:p w:rsidR="006C4699" w:rsidRPr="00AE08C1" w:rsidRDefault="006C4699" w:rsidP="003A44D4">
            <w:pPr>
              <w:spacing w:before="0" w:after="0"/>
              <w:jc w:val="center"/>
              <w:rPr>
                <w:rFonts w:ascii="Times New Roman" w:hAnsi="Times New Roman"/>
                <w:b/>
                <w:sz w:val="28"/>
                <w:szCs w:val="28"/>
                <w:lang w:val="fr-FR"/>
              </w:rPr>
            </w:pPr>
          </w:p>
          <w:p w:rsidR="006C4699" w:rsidRPr="00AE08C1" w:rsidRDefault="006C4699" w:rsidP="003A44D4">
            <w:pPr>
              <w:spacing w:before="0" w:after="0"/>
              <w:jc w:val="center"/>
              <w:rPr>
                <w:rFonts w:ascii="Times New Roman" w:hAnsi="Times New Roman"/>
                <w:b/>
                <w:sz w:val="28"/>
                <w:szCs w:val="28"/>
                <w:lang w:val="fr-FR"/>
              </w:rPr>
            </w:pPr>
          </w:p>
          <w:p w:rsidR="006C4699" w:rsidRPr="00AE08C1" w:rsidRDefault="006C4699" w:rsidP="003A44D4">
            <w:pPr>
              <w:spacing w:before="0" w:after="0"/>
              <w:ind w:firstLine="0"/>
              <w:rPr>
                <w:rFonts w:ascii="Times New Roman" w:hAnsi="Times New Roman"/>
                <w:b/>
                <w:sz w:val="28"/>
                <w:szCs w:val="28"/>
                <w:lang w:val="fr-FR"/>
              </w:rPr>
            </w:pPr>
          </w:p>
          <w:p w:rsidR="006C4699" w:rsidRPr="00AE08C1" w:rsidRDefault="006C4699" w:rsidP="003A44D4">
            <w:pPr>
              <w:spacing w:before="0" w:after="0"/>
              <w:ind w:firstLine="0"/>
              <w:rPr>
                <w:rFonts w:ascii="Times New Roman" w:hAnsi="Times New Roman"/>
                <w:b/>
                <w:sz w:val="28"/>
                <w:szCs w:val="28"/>
                <w:lang w:val="fr-FR"/>
              </w:rPr>
            </w:pPr>
          </w:p>
          <w:p w:rsidR="006C4699" w:rsidRPr="00AE08C1" w:rsidRDefault="006C4699" w:rsidP="003A44D4">
            <w:pPr>
              <w:spacing w:before="0" w:after="0"/>
              <w:jc w:val="center"/>
              <w:rPr>
                <w:rFonts w:ascii="Times New Roman" w:hAnsi="Times New Roman"/>
                <w:b/>
                <w:sz w:val="28"/>
                <w:szCs w:val="28"/>
                <w:lang w:val="fr-FR"/>
              </w:rPr>
            </w:pPr>
          </w:p>
          <w:p w:rsidR="006C4699" w:rsidRPr="00AE08C1" w:rsidRDefault="006C4699" w:rsidP="003A44D4">
            <w:pPr>
              <w:spacing w:before="0" w:after="0"/>
              <w:ind w:firstLine="0"/>
              <w:jc w:val="center"/>
              <w:rPr>
                <w:rFonts w:ascii="Times New Roman" w:hAnsi="Times New Roman"/>
                <w:b/>
                <w:bCs/>
                <w:sz w:val="28"/>
                <w:szCs w:val="28"/>
                <w:lang w:val="fr-FR"/>
              </w:rPr>
            </w:pPr>
            <w:r w:rsidRPr="00AE08C1">
              <w:rPr>
                <w:rFonts w:ascii="Times New Roman" w:hAnsi="Times New Roman"/>
                <w:b/>
                <w:bCs/>
                <w:sz w:val="28"/>
                <w:szCs w:val="28"/>
                <w:lang w:val="fr-FR"/>
              </w:rPr>
              <w:t>Nguyễn Mạnh Hùng</w:t>
            </w:r>
          </w:p>
        </w:tc>
      </w:tr>
    </w:tbl>
    <w:p w:rsidR="00D74536" w:rsidRDefault="00D74536" w:rsidP="00D536D3">
      <w:pPr>
        <w:ind w:firstLine="0"/>
      </w:pPr>
      <w:bookmarkStart w:id="4" w:name="_GoBack"/>
      <w:bookmarkEnd w:id="4"/>
    </w:p>
    <w:sectPr w:rsidR="00D74536" w:rsidSect="004A5B94">
      <w:headerReference w:type="default" r:id="rId6"/>
      <w:pgSz w:w="11907" w:h="16840" w:code="9"/>
      <w:pgMar w:top="1135" w:right="1017" w:bottom="709" w:left="1710" w:header="568"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900AF" w:rsidRDefault="00A900AF" w:rsidP="006C4699">
      <w:pPr>
        <w:spacing w:before="0" w:after="0"/>
      </w:pPr>
      <w:r>
        <w:separator/>
      </w:r>
    </w:p>
  </w:endnote>
  <w:endnote w:type="continuationSeparator" w:id="0">
    <w:p w:rsidR="00A900AF" w:rsidRDefault="00A900AF" w:rsidP="006C469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900AF" w:rsidRDefault="00A900AF" w:rsidP="006C4699">
      <w:pPr>
        <w:spacing w:before="0" w:after="0"/>
      </w:pPr>
      <w:r>
        <w:separator/>
      </w:r>
    </w:p>
  </w:footnote>
  <w:footnote w:type="continuationSeparator" w:id="0">
    <w:p w:rsidR="00A900AF" w:rsidRDefault="00A900AF" w:rsidP="006C4699">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35888671"/>
      <w:docPartObj>
        <w:docPartGallery w:val="Page Numbers (Top of Page)"/>
        <w:docPartUnique/>
      </w:docPartObj>
    </w:sdtPr>
    <w:sdtEndPr>
      <w:rPr>
        <w:rFonts w:ascii="Times New Roman" w:hAnsi="Times New Roman"/>
      </w:rPr>
    </w:sdtEndPr>
    <w:sdtContent>
      <w:p w:rsidR="00F331E5" w:rsidRPr="00E16EA4" w:rsidRDefault="00CC5CC6" w:rsidP="006D11CE">
        <w:pPr>
          <w:pStyle w:val="Header"/>
          <w:ind w:firstLine="0"/>
          <w:jc w:val="center"/>
          <w:rPr>
            <w:rFonts w:ascii="Times New Roman" w:hAnsi="Times New Roman"/>
          </w:rPr>
        </w:pPr>
        <w:r>
          <w:rPr>
            <w:rFonts w:ascii="Times New Roman" w:hAnsi="Times New Roman"/>
          </w:rPr>
          <w:tab/>
        </w:r>
        <w:r>
          <w:rPr>
            <w:rFonts w:ascii="Times New Roman" w:hAnsi="Times New Roman"/>
          </w:rPr>
          <w:tab/>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4699"/>
    <w:rsid w:val="00017DD0"/>
    <w:rsid w:val="00094682"/>
    <w:rsid w:val="00121265"/>
    <w:rsid w:val="00136690"/>
    <w:rsid w:val="00153101"/>
    <w:rsid w:val="002E6738"/>
    <w:rsid w:val="003032F7"/>
    <w:rsid w:val="003672E1"/>
    <w:rsid w:val="004A5B37"/>
    <w:rsid w:val="004A5B94"/>
    <w:rsid w:val="004F2A38"/>
    <w:rsid w:val="005730D8"/>
    <w:rsid w:val="005A4953"/>
    <w:rsid w:val="00683D97"/>
    <w:rsid w:val="006855C6"/>
    <w:rsid w:val="006C4699"/>
    <w:rsid w:val="006D11CE"/>
    <w:rsid w:val="006D6A0D"/>
    <w:rsid w:val="006F67E5"/>
    <w:rsid w:val="00731E69"/>
    <w:rsid w:val="007E0DE8"/>
    <w:rsid w:val="00855F6B"/>
    <w:rsid w:val="009A4F15"/>
    <w:rsid w:val="009D5D40"/>
    <w:rsid w:val="009F181A"/>
    <w:rsid w:val="00A23A5B"/>
    <w:rsid w:val="00A900AF"/>
    <w:rsid w:val="00AD24D7"/>
    <w:rsid w:val="00B858FB"/>
    <w:rsid w:val="00B96FB7"/>
    <w:rsid w:val="00BF5F2E"/>
    <w:rsid w:val="00C214DF"/>
    <w:rsid w:val="00C26B13"/>
    <w:rsid w:val="00C45088"/>
    <w:rsid w:val="00CC5CC6"/>
    <w:rsid w:val="00CD6826"/>
    <w:rsid w:val="00CE4797"/>
    <w:rsid w:val="00D44634"/>
    <w:rsid w:val="00D536D3"/>
    <w:rsid w:val="00D71DA0"/>
    <w:rsid w:val="00D74536"/>
    <w:rsid w:val="00DB3BAA"/>
    <w:rsid w:val="00E16EA4"/>
    <w:rsid w:val="00EB0D53"/>
    <w:rsid w:val="00EF7146"/>
    <w:rsid w:val="00F5305B"/>
    <w:rsid w:val="00F54880"/>
    <w:rsid w:val="00F55432"/>
    <w:rsid w:val="00F83A64"/>
    <w:rsid w:val="00FC2836"/>
    <w:rsid w:val="00FE32AC"/>
    <w:rsid w:val="00FF05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AD29FA90-5E81-49B5-A623-6F87D8B72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4699"/>
    <w:pPr>
      <w:spacing w:before="120" w:after="120" w:line="240" w:lineRule="auto"/>
      <w:ind w:firstLine="720"/>
      <w:jc w:val="both"/>
    </w:pPr>
    <w:rPr>
      <w:rFonts w:ascii="VNI-Times" w:eastAsia="Times New Roman" w:hAnsi="VNI-Times" w:cs="Times New Roman"/>
      <w:sz w:val="24"/>
      <w:szCs w:val="20"/>
      <w:lang w:val="en-GB"/>
    </w:rPr>
  </w:style>
  <w:style w:type="paragraph" w:styleId="Heading2">
    <w:name w:val="heading 2"/>
    <w:basedOn w:val="Normal"/>
    <w:next w:val="Normal"/>
    <w:link w:val="Heading2Char"/>
    <w:uiPriority w:val="9"/>
    <w:unhideWhenUsed/>
    <w:qFormat/>
    <w:rsid w:val="00FE32A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9">
    <w:name w:val="heading 9"/>
    <w:basedOn w:val="Normal"/>
    <w:next w:val="Normal"/>
    <w:link w:val="Heading9Char"/>
    <w:qFormat/>
    <w:rsid w:val="006C4699"/>
    <w:pPr>
      <w:keepNext/>
      <w:jc w:val="center"/>
      <w:outlineLvl w:val="8"/>
    </w:pPr>
    <w:rPr>
      <w:sz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basedOn w:val="DefaultParagraphFont"/>
    <w:link w:val="Heading9"/>
    <w:rsid w:val="006C4699"/>
    <w:rPr>
      <w:rFonts w:ascii="VNI-Times" w:eastAsia="Times New Roman" w:hAnsi="VNI-Times" w:cs="Times New Roman"/>
      <w:sz w:val="28"/>
      <w:szCs w:val="20"/>
      <w:u w:val="single"/>
      <w:lang w:val="en-GB"/>
    </w:rPr>
  </w:style>
  <w:style w:type="paragraph" w:styleId="Header">
    <w:name w:val="header"/>
    <w:basedOn w:val="Normal"/>
    <w:link w:val="HeaderChar"/>
    <w:uiPriority w:val="99"/>
    <w:rsid w:val="006C4699"/>
    <w:pPr>
      <w:tabs>
        <w:tab w:val="center" w:pos="4320"/>
        <w:tab w:val="right" w:pos="8640"/>
      </w:tabs>
    </w:pPr>
  </w:style>
  <w:style w:type="character" w:customStyle="1" w:styleId="HeaderChar">
    <w:name w:val="Header Char"/>
    <w:basedOn w:val="DefaultParagraphFont"/>
    <w:link w:val="Header"/>
    <w:uiPriority w:val="99"/>
    <w:rsid w:val="006C4699"/>
    <w:rPr>
      <w:rFonts w:ascii="VNI-Times" w:eastAsia="Times New Roman" w:hAnsi="VNI-Times" w:cs="Times New Roman"/>
      <w:sz w:val="24"/>
      <w:szCs w:val="20"/>
      <w:lang w:val="en-GB"/>
    </w:rPr>
  </w:style>
  <w:style w:type="paragraph" w:styleId="BodyTextIndent2">
    <w:name w:val="Body Text Indent 2"/>
    <w:basedOn w:val="Normal"/>
    <w:link w:val="BodyTextIndent2Char"/>
    <w:rsid w:val="006C4699"/>
    <w:rPr>
      <w:sz w:val="26"/>
      <w:lang w:val="en-US"/>
    </w:rPr>
  </w:style>
  <w:style w:type="character" w:customStyle="1" w:styleId="BodyTextIndent2Char">
    <w:name w:val="Body Text Indent 2 Char"/>
    <w:basedOn w:val="DefaultParagraphFont"/>
    <w:link w:val="BodyTextIndent2"/>
    <w:rsid w:val="006C4699"/>
    <w:rPr>
      <w:rFonts w:ascii="VNI-Times" w:eastAsia="Times New Roman" w:hAnsi="VNI-Times" w:cs="Times New Roman"/>
      <w:sz w:val="26"/>
      <w:szCs w:val="20"/>
    </w:rPr>
  </w:style>
  <w:style w:type="paragraph" w:styleId="BodyTextIndent">
    <w:name w:val="Body Text Indent"/>
    <w:basedOn w:val="Normal"/>
    <w:link w:val="BodyTextIndentChar"/>
    <w:rsid w:val="006C4699"/>
    <w:rPr>
      <w:i/>
    </w:rPr>
  </w:style>
  <w:style w:type="character" w:customStyle="1" w:styleId="BodyTextIndentChar">
    <w:name w:val="Body Text Indent Char"/>
    <w:basedOn w:val="DefaultParagraphFont"/>
    <w:link w:val="BodyTextIndent"/>
    <w:rsid w:val="006C4699"/>
    <w:rPr>
      <w:rFonts w:ascii="VNI-Times" w:eastAsia="Times New Roman" w:hAnsi="VNI-Times" w:cs="Times New Roman"/>
      <w:i/>
      <w:sz w:val="24"/>
      <w:szCs w:val="20"/>
      <w:lang w:val="en-GB"/>
    </w:rPr>
  </w:style>
  <w:style w:type="character" w:customStyle="1" w:styleId="fontstyle01">
    <w:name w:val="fontstyle01"/>
    <w:rsid w:val="006C4699"/>
    <w:rPr>
      <w:rFonts w:ascii="Times New Roman" w:hAnsi="Times New Roman" w:cs="Times New Roman" w:hint="default"/>
      <w:b w:val="0"/>
      <w:bCs w:val="0"/>
      <w:i w:val="0"/>
      <w:iCs w:val="0"/>
      <w:color w:val="000000"/>
      <w:sz w:val="28"/>
      <w:szCs w:val="28"/>
    </w:rPr>
  </w:style>
  <w:style w:type="paragraph" w:styleId="NormalWeb">
    <w:name w:val="Normal (Web)"/>
    <w:aliases w:val="Char Char Char,Char Char Char Char Char Char Char Char Char Char,Char Char Char Char Char Char Char Char Char Char Char, Char Char25,Char Char25, Char Char Char,Обычный (веб)1,Обычный (веб) Знак,Обычный (веб) Знак1,Обычный (веб) Знак Знак"/>
    <w:basedOn w:val="Normal"/>
    <w:link w:val="NormalWebChar"/>
    <w:uiPriority w:val="99"/>
    <w:qFormat/>
    <w:rsid w:val="006C4699"/>
    <w:pPr>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ind w:firstLine="0"/>
      <w:jc w:val="left"/>
    </w:pPr>
    <w:rPr>
      <w:rFonts w:ascii="Verdana" w:hAnsi="Verdana"/>
      <w:szCs w:val="24"/>
      <w:lang w:val="en-US"/>
    </w:rPr>
  </w:style>
  <w:style w:type="character" w:customStyle="1" w:styleId="NormalWebChar">
    <w:name w:val="Normal (Web) Char"/>
    <w:aliases w:val="Char Char Char Char,Char Char Char Char Char Char Char Char Char Char Char1,Char Char Char Char Char Char Char Char Char Char Char Char, Char Char25 Char,Char Char25 Char, Char Char Char Char,Обычный (веб)1 Char,Обычный (веб) Знак Char"/>
    <w:link w:val="NormalWeb"/>
    <w:uiPriority w:val="99"/>
    <w:qFormat/>
    <w:locked/>
    <w:rsid w:val="006C4699"/>
    <w:rPr>
      <w:rFonts w:ascii="Verdana" w:eastAsia="Times New Roman" w:hAnsi="Verdana" w:cs="Times New Roman"/>
      <w:sz w:val="24"/>
      <w:szCs w:val="24"/>
    </w:rPr>
  </w:style>
  <w:style w:type="table" w:styleId="TableGrid">
    <w:name w:val="Table Grid"/>
    <w:basedOn w:val="TableNormal"/>
    <w:uiPriority w:val="99"/>
    <w:rsid w:val="006C4699"/>
    <w:pPr>
      <w:spacing w:before="120" w:after="120" w:line="240" w:lineRule="auto"/>
      <w:ind w:firstLine="720"/>
      <w:jc w:val="both"/>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6C4699"/>
    <w:pPr>
      <w:tabs>
        <w:tab w:val="center" w:pos="4680"/>
        <w:tab w:val="right" w:pos="9360"/>
      </w:tabs>
      <w:spacing w:before="0" w:after="0"/>
    </w:pPr>
  </w:style>
  <w:style w:type="character" w:customStyle="1" w:styleId="FooterChar">
    <w:name w:val="Footer Char"/>
    <w:basedOn w:val="DefaultParagraphFont"/>
    <w:link w:val="Footer"/>
    <w:uiPriority w:val="99"/>
    <w:rsid w:val="006C4699"/>
    <w:rPr>
      <w:rFonts w:ascii="VNI-Times" w:eastAsia="Times New Roman" w:hAnsi="VNI-Times" w:cs="Times New Roman"/>
      <w:sz w:val="24"/>
      <w:szCs w:val="20"/>
      <w:lang w:val="en-GB"/>
    </w:rPr>
  </w:style>
  <w:style w:type="paragraph" w:styleId="ListParagraph">
    <w:name w:val="List Paragraph"/>
    <w:basedOn w:val="Normal"/>
    <w:qFormat/>
    <w:rsid w:val="00CD6826"/>
    <w:pPr>
      <w:spacing w:before="0" w:after="0"/>
      <w:ind w:left="720" w:firstLine="0"/>
      <w:jc w:val="left"/>
    </w:pPr>
    <w:rPr>
      <w:rFonts w:asciiTheme="minorHAnsi" w:eastAsiaTheme="minorEastAsia" w:hAnsiTheme="minorHAnsi" w:cstheme="minorBidi"/>
      <w:sz w:val="28"/>
      <w:szCs w:val="28"/>
      <w:lang w:val="en-US"/>
    </w:rPr>
  </w:style>
  <w:style w:type="character" w:customStyle="1" w:styleId="Heading2Char">
    <w:name w:val="Heading 2 Char"/>
    <w:basedOn w:val="DefaultParagraphFont"/>
    <w:link w:val="Heading2"/>
    <w:uiPriority w:val="9"/>
    <w:rsid w:val="00FE32AC"/>
    <w:rPr>
      <w:rFonts w:asciiTheme="majorHAnsi" w:eastAsiaTheme="majorEastAsia" w:hAnsiTheme="majorHAnsi" w:cstheme="majorBidi"/>
      <w:color w:val="2E74B5" w:themeColor="accent1" w:themeShade="BF"/>
      <w:sz w:val="26"/>
      <w:szCs w:val="26"/>
      <w:lang w:val="en-GB"/>
    </w:rPr>
  </w:style>
  <w:style w:type="paragraph" w:styleId="BalloonText">
    <w:name w:val="Balloon Text"/>
    <w:basedOn w:val="Normal"/>
    <w:link w:val="BalloonTextChar"/>
    <w:uiPriority w:val="99"/>
    <w:semiHidden/>
    <w:unhideWhenUsed/>
    <w:rsid w:val="006D11CE"/>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11CE"/>
    <w:rPr>
      <w:rFonts w:ascii="Segoe UI" w:eastAsia="Times New Roman" w:hAnsi="Segoe UI" w:cs="Segoe UI"/>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7511DC0-6EF5-46D7-B6A2-1F092619F9CE}"/>
</file>

<file path=customXml/itemProps2.xml><?xml version="1.0" encoding="utf-8"?>
<ds:datastoreItem xmlns:ds="http://schemas.openxmlformats.org/officeDocument/2006/customXml" ds:itemID="{90245B38-466D-40BE-9119-F11150AF9F82}"/>
</file>

<file path=customXml/itemProps3.xml><?xml version="1.0" encoding="utf-8"?>
<ds:datastoreItem xmlns:ds="http://schemas.openxmlformats.org/officeDocument/2006/customXml" ds:itemID="{81D61AE9-983A-4205-AEEC-1B08F2178047}"/>
</file>

<file path=docProps/app.xml><?xml version="1.0" encoding="utf-8"?>
<Properties xmlns="http://schemas.openxmlformats.org/officeDocument/2006/extended-properties" xmlns:vt="http://schemas.openxmlformats.org/officeDocument/2006/docPropsVTypes">
  <Template>Normal</Template>
  <TotalTime>11</TotalTime>
  <Pages>2</Pages>
  <Words>625</Words>
  <Characters>3567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PHUOC</cp:lastModifiedBy>
  <cp:revision>4</cp:revision>
  <cp:lastPrinted>2025-12-10T03:32:00Z</cp:lastPrinted>
  <dcterms:created xsi:type="dcterms:W3CDTF">2025-12-10T03:33:00Z</dcterms:created>
  <dcterms:modified xsi:type="dcterms:W3CDTF">2025-12-11T08:58:00Z</dcterms:modified>
</cp:coreProperties>
</file>