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218"/>
        <w:gridCol w:w="5818"/>
      </w:tblGrid>
      <w:tr w:rsidR="00727E06" w:rsidRPr="00730CFD">
        <w:trPr>
          <w:jc w:val="center"/>
        </w:trPr>
        <w:tc>
          <w:tcPr>
            <w:tcW w:w="3218" w:type="dxa"/>
          </w:tcPr>
          <w:p w:rsidR="00727E06" w:rsidRPr="00730CFD" w:rsidRDefault="00727E06" w:rsidP="009263AD">
            <w:pPr>
              <w:widowControl w:val="0"/>
              <w:tabs>
                <w:tab w:val="left" w:pos="-4253"/>
              </w:tabs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730CFD">
              <w:rPr>
                <w:b/>
                <w:bCs/>
                <w:color w:val="000000"/>
                <w:sz w:val="26"/>
                <w:szCs w:val="26"/>
                <w:lang w:eastAsia="vi-VN"/>
              </w:rPr>
              <w:t>HỘI ĐỒNG NHÂN DÂN</w:t>
            </w:r>
          </w:p>
          <w:p w:rsidR="00727E06" w:rsidRPr="00730CFD" w:rsidRDefault="00727E06" w:rsidP="009263AD">
            <w:pPr>
              <w:widowControl w:val="0"/>
              <w:tabs>
                <w:tab w:val="left" w:pos="-4253"/>
              </w:tabs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730CFD">
              <w:rPr>
                <w:b/>
                <w:bCs/>
                <w:color w:val="000000"/>
                <w:sz w:val="26"/>
                <w:szCs w:val="26"/>
                <w:lang w:eastAsia="vi-VN"/>
              </w:rPr>
              <w:t>TỈNH ĐẮK NÔNG</w:t>
            </w:r>
          </w:p>
          <w:p w:rsidR="00727E06" w:rsidRPr="003D07D0" w:rsidRDefault="00727E06" w:rsidP="009263AD">
            <w:pPr>
              <w:widowControl w:val="0"/>
              <w:tabs>
                <w:tab w:val="left" w:pos="-4253"/>
              </w:tabs>
              <w:jc w:val="center"/>
              <w:rPr>
                <w:color w:val="000000"/>
                <w:sz w:val="12"/>
                <w:szCs w:val="12"/>
                <w:lang w:eastAsia="vi-VN"/>
              </w:rPr>
            </w:pPr>
            <w:r>
              <w:rPr>
                <w:color w:val="000000"/>
                <w:sz w:val="12"/>
                <w:szCs w:val="12"/>
                <w:lang w:eastAsia="vi-VN"/>
              </w:rPr>
              <w:t>__________________</w:t>
            </w:r>
          </w:p>
          <w:p w:rsidR="00727E06" w:rsidRDefault="00727E06" w:rsidP="00B2717A">
            <w:pPr>
              <w:widowControl w:val="0"/>
              <w:tabs>
                <w:tab w:val="left" w:pos="-4253"/>
              </w:tabs>
              <w:jc w:val="center"/>
              <w:rPr>
                <w:color w:val="000000"/>
                <w:lang w:eastAsia="vi-VN"/>
              </w:rPr>
            </w:pPr>
          </w:p>
          <w:p w:rsidR="00727E06" w:rsidRPr="00355472" w:rsidRDefault="00727E06" w:rsidP="00AE6FB6">
            <w:pPr>
              <w:widowControl w:val="0"/>
              <w:tabs>
                <w:tab w:val="left" w:pos="-4253"/>
              </w:tabs>
              <w:jc w:val="center"/>
              <w:rPr>
                <w:b/>
                <w:bCs/>
                <w:color w:val="000000"/>
                <w:lang w:eastAsia="vi-VN"/>
              </w:rPr>
            </w:pPr>
            <w:r w:rsidRPr="00355472">
              <w:rPr>
                <w:color w:val="000000"/>
                <w:lang w:eastAsia="vi-VN"/>
              </w:rPr>
              <w:t xml:space="preserve">Số: </w:t>
            </w:r>
            <w:r w:rsidR="00AE6FB6">
              <w:rPr>
                <w:color w:val="000000"/>
                <w:lang w:eastAsia="vi-VN"/>
              </w:rPr>
              <w:t>10</w:t>
            </w:r>
            <w:r w:rsidRPr="00355472">
              <w:rPr>
                <w:color w:val="000000"/>
                <w:lang w:eastAsia="vi-VN"/>
              </w:rPr>
              <w:t>/</w:t>
            </w:r>
            <w:r>
              <w:rPr>
                <w:color w:val="000000"/>
                <w:lang w:eastAsia="vi-VN"/>
              </w:rPr>
              <w:t>2021/</w:t>
            </w:r>
            <w:r w:rsidRPr="00355472">
              <w:rPr>
                <w:color w:val="000000"/>
                <w:lang w:eastAsia="vi-VN"/>
              </w:rPr>
              <w:t>NQ-HĐND</w:t>
            </w:r>
          </w:p>
        </w:tc>
        <w:tc>
          <w:tcPr>
            <w:tcW w:w="5818" w:type="dxa"/>
          </w:tcPr>
          <w:p w:rsidR="00727E06" w:rsidRPr="00730CFD" w:rsidRDefault="00727E06" w:rsidP="009263AD">
            <w:pPr>
              <w:widowControl w:val="0"/>
              <w:tabs>
                <w:tab w:val="left" w:pos="-4253"/>
              </w:tabs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730CFD">
              <w:rPr>
                <w:b/>
                <w:bCs/>
                <w:color w:val="000000"/>
                <w:sz w:val="26"/>
                <w:szCs w:val="26"/>
                <w:lang w:eastAsia="vi-VN"/>
              </w:rPr>
              <w:t>CỘNG HÒA XÃ HỘI CHỦ NGHĨA VIỆT NAM</w:t>
            </w:r>
          </w:p>
          <w:p w:rsidR="00727E06" w:rsidRPr="00730CFD" w:rsidRDefault="00727E06" w:rsidP="009263AD">
            <w:pPr>
              <w:widowControl w:val="0"/>
              <w:tabs>
                <w:tab w:val="left" w:pos="-4253"/>
              </w:tabs>
              <w:jc w:val="center"/>
              <w:rPr>
                <w:b/>
                <w:bCs/>
                <w:color w:val="000000"/>
                <w:lang w:eastAsia="vi-VN"/>
              </w:rPr>
            </w:pPr>
            <w:r w:rsidRPr="00730CFD">
              <w:rPr>
                <w:b/>
                <w:bCs/>
                <w:color w:val="000000"/>
                <w:lang w:eastAsia="vi-VN"/>
              </w:rPr>
              <w:t>Độc lập - Tự do - Hạnh phúc</w:t>
            </w:r>
          </w:p>
          <w:p w:rsidR="00727E06" w:rsidRPr="003D07D0" w:rsidRDefault="00727E06" w:rsidP="009263AD">
            <w:pPr>
              <w:widowControl w:val="0"/>
              <w:tabs>
                <w:tab w:val="left" w:pos="-4253"/>
              </w:tabs>
              <w:jc w:val="center"/>
              <w:rPr>
                <w:b/>
                <w:bCs/>
                <w:color w:val="000000"/>
                <w:sz w:val="12"/>
                <w:szCs w:val="12"/>
                <w:lang w:eastAsia="vi-VN"/>
              </w:rPr>
            </w:pPr>
            <w:r>
              <w:rPr>
                <w:b/>
                <w:bCs/>
                <w:color w:val="000000"/>
                <w:sz w:val="12"/>
                <w:szCs w:val="12"/>
                <w:lang w:eastAsia="vi-VN"/>
              </w:rPr>
              <w:t>_______________________________________________________</w:t>
            </w:r>
          </w:p>
          <w:p w:rsidR="00727E06" w:rsidRPr="003D07D0" w:rsidRDefault="00727E06" w:rsidP="005E3F83">
            <w:pPr>
              <w:widowControl w:val="0"/>
              <w:tabs>
                <w:tab w:val="left" w:pos="-4253"/>
              </w:tabs>
              <w:jc w:val="center"/>
              <w:rPr>
                <w:i/>
                <w:iCs/>
                <w:color w:val="000000"/>
                <w:lang w:eastAsia="vi-VN"/>
              </w:rPr>
            </w:pPr>
          </w:p>
          <w:p w:rsidR="00727E06" w:rsidRPr="00730CFD" w:rsidRDefault="00865560" w:rsidP="00AE6FB6">
            <w:pPr>
              <w:widowControl w:val="0"/>
              <w:tabs>
                <w:tab w:val="left" w:pos="-4253"/>
              </w:tabs>
              <w:jc w:val="center"/>
              <w:rPr>
                <w:i/>
                <w:iCs/>
                <w:color w:val="000000"/>
                <w:lang w:eastAsia="vi-VN"/>
              </w:rPr>
            </w:pPr>
            <w:r>
              <w:rPr>
                <w:i/>
                <w:iCs/>
                <w:color w:val="000000"/>
                <w:lang w:eastAsia="vi-VN"/>
              </w:rPr>
              <w:t xml:space="preserve">        </w:t>
            </w:r>
            <w:r w:rsidR="00727E06" w:rsidRPr="00730CFD">
              <w:rPr>
                <w:i/>
                <w:iCs/>
                <w:color w:val="000000"/>
                <w:lang w:eastAsia="vi-VN"/>
              </w:rPr>
              <w:t xml:space="preserve">Đắk Nông, ngày </w:t>
            </w:r>
            <w:r w:rsidR="00AE6FB6">
              <w:rPr>
                <w:i/>
                <w:iCs/>
                <w:color w:val="000000"/>
                <w:lang w:eastAsia="vi-VN"/>
              </w:rPr>
              <w:t>28</w:t>
            </w:r>
            <w:r w:rsidR="00727E06" w:rsidRPr="00730CFD">
              <w:rPr>
                <w:i/>
                <w:iCs/>
                <w:color w:val="000000"/>
                <w:lang w:eastAsia="vi-VN"/>
              </w:rPr>
              <w:t xml:space="preserve"> </w:t>
            </w:r>
            <w:r w:rsidR="00727E06">
              <w:rPr>
                <w:i/>
                <w:iCs/>
                <w:color w:val="000000"/>
                <w:lang w:eastAsia="vi-VN"/>
              </w:rPr>
              <w:t>tháng 10 năm 2021</w:t>
            </w:r>
          </w:p>
        </w:tc>
      </w:tr>
    </w:tbl>
    <w:p w:rsidR="00727E06" w:rsidRPr="005B79DA" w:rsidRDefault="00727E06" w:rsidP="005B79DA">
      <w:pPr>
        <w:spacing w:before="120"/>
        <w:ind w:firstLine="720"/>
        <w:jc w:val="both"/>
      </w:pPr>
      <w:r w:rsidRPr="005B79DA">
        <w:t xml:space="preserve">             </w:t>
      </w:r>
    </w:p>
    <w:p w:rsidR="00727E06" w:rsidRPr="005B79DA" w:rsidRDefault="00727E06" w:rsidP="005E3F83">
      <w:pPr>
        <w:spacing w:before="120"/>
        <w:jc w:val="center"/>
      </w:pPr>
      <w:r w:rsidRPr="005B79DA">
        <w:rPr>
          <w:b/>
          <w:bCs/>
        </w:rPr>
        <w:t>NGHỊ QUYẾT</w:t>
      </w:r>
    </w:p>
    <w:p w:rsidR="00727E06" w:rsidRDefault="00727E06" w:rsidP="005E3F83">
      <w:pPr>
        <w:jc w:val="center"/>
        <w:rPr>
          <w:b/>
          <w:bCs/>
        </w:rPr>
      </w:pPr>
      <w:r w:rsidRPr="005B79DA">
        <w:rPr>
          <w:b/>
          <w:bCs/>
        </w:rPr>
        <w:t>Bãi bỏ Nghị quyết số 15/2013/NQ-HĐND ngày 19 tháng 7 năm 2013</w:t>
      </w:r>
      <w:r>
        <w:rPr>
          <w:b/>
          <w:bCs/>
        </w:rPr>
        <w:t xml:space="preserve"> </w:t>
      </w:r>
      <w:r w:rsidRPr="005B79DA">
        <w:rPr>
          <w:b/>
          <w:bCs/>
        </w:rPr>
        <w:t xml:space="preserve">của </w:t>
      </w:r>
    </w:p>
    <w:p w:rsidR="00727E06" w:rsidRDefault="00727E06" w:rsidP="005E3F83">
      <w:pPr>
        <w:jc w:val="center"/>
        <w:rPr>
          <w:b/>
          <w:bCs/>
        </w:rPr>
      </w:pPr>
      <w:r w:rsidRPr="005B79DA">
        <w:rPr>
          <w:b/>
          <w:bCs/>
        </w:rPr>
        <w:t xml:space="preserve">Hội đồng nhân dân tỉnh thông qua giá rừng bình quân của từng </w:t>
      </w:r>
    </w:p>
    <w:p w:rsidR="00727E06" w:rsidRPr="005B79DA" w:rsidRDefault="00727E06" w:rsidP="00D9617F">
      <w:pPr>
        <w:jc w:val="center"/>
        <w:rPr>
          <w:b/>
          <w:bCs/>
        </w:rPr>
      </w:pPr>
      <w:r w:rsidRPr="005B79DA">
        <w:rPr>
          <w:b/>
          <w:bCs/>
        </w:rPr>
        <w:t>loại rừng</w:t>
      </w:r>
      <w:r>
        <w:rPr>
          <w:b/>
          <w:bCs/>
        </w:rPr>
        <w:t xml:space="preserve"> </w:t>
      </w:r>
      <w:r w:rsidRPr="005B79DA">
        <w:rPr>
          <w:b/>
          <w:bCs/>
        </w:rPr>
        <w:t>trên địa bàn tỉnh Đắk Nông</w:t>
      </w:r>
    </w:p>
    <w:p w:rsidR="00727E06" w:rsidRPr="00EA6927" w:rsidRDefault="00727E06" w:rsidP="00EA6927">
      <w:pPr>
        <w:spacing w:before="120"/>
        <w:jc w:val="center"/>
        <w:rPr>
          <w:sz w:val="12"/>
          <w:szCs w:val="12"/>
        </w:rPr>
      </w:pPr>
      <w:r>
        <w:rPr>
          <w:sz w:val="12"/>
          <w:szCs w:val="12"/>
        </w:rPr>
        <w:t>______________________________</w:t>
      </w:r>
    </w:p>
    <w:p w:rsidR="00727E06" w:rsidRDefault="00727E06" w:rsidP="005D25D6">
      <w:pPr>
        <w:spacing w:before="60" w:line="288" w:lineRule="auto"/>
        <w:jc w:val="center"/>
        <w:rPr>
          <w:b/>
          <w:bCs/>
        </w:rPr>
      </w:pPr>
    </w:p>
    <w:p w:rsidR="00727E06" w:rsidRDefault="00727E06" w:rsidP="001E4FB9">
      <w:pPr>
        <w:jc w:val="center"/>
        <w:rPr>
          <w:b/>
          <w:bCs/>
        </w:rPr>
      </w:pPr>
      <w:r w:rsidRPr="005B79DA">
        <w:rPr>
          <w:b/>
          <w:bCs/>
        </w:rPr>
        <w:t>HỘI ĐỒNG NHÂN DÂN TỈNH ĐẮK NÔNG</w:t>
      </w:r>
    </w:p>
    <w:p w:rsidR="00727E06" w:rsidRPr="005B79DA" w:rsidRDefault="00727E06" w:rsidP="001E4FB9">
      <w:pPr>
        <w:jc w:val="center"/>
      </w:pPr>
      <w:r w:rsidRPr="005B79DA">
        <w:rPr>
          <w:b/>
          <w:bCs/>
        </w:rPr>
        <w:t>KHÓA IV</w:t>
      </w:r>
      <w:r>
        <w:rPr>
          <w:b/>
          <w:bCs/>
        </w:rPr>
        <w:t>,</w:t>
      </w:r>
      <w:r w:rsidRPr="005B79DA">
        <w:rPr>
          <w:b/>
          <w:bCs/>
        </w:rPr>
        <w:t xml:space="preserve"> KỲ HỌP CHUYÊN ĐỀ </w:t>
      </w:r>
    </w:p>
    <w:p w:rsidR="00727E06" w:rsidRDefault="00727E06" w:rsidP="004E1E58">
      <w:pPr>
        <w:ind w:firstLine="720"/>
        <w:jc w:val="both"/>
        <w:rPr>
          <w:i/>
          <w:iCs/>
        </w:rPr>
      </w:pPr>
    </w:p>
    <w:p w:rsidR="00727E06" w:rsidRPr="005B79DA" w:rsidRDefault="00727E06" w:rsidP="004E1E58">
      <w:pPr>
        <w:spacing w:before="120" w:after="120" w:line="312" w:lineRule="auto"/>
        <w:ind w:firstLine="720"/>
        <w:jc w:val="both"/>
      </w:pPr>
      <w:r w:rsidRPr="005B79DA">
        <w:rPr>
          <w:i/>
          <w:iCs/>
        </w:rPr>
        <w:t>Căn cứ Luật Tổ chức chính quyền địa phương ngày 19 tháng 6 năm 2015;</w:t>
      </w:r>
      <w:r w:rsidR="004E1E58">
        <w:t xml:space="preserve"> </w:t>
      </w:r>
      <w:r w:rsidRPr="005B79DA">
        <w:rPr>
          <w:i/>
          <w:iCs/>
        </w:rPr>
        <w:t>Luật sửa đổi, bổ sung một số điều của Luật Tổ chức Chính phủ và Luật Tổ chức chính quyền địa phương ngày 22 tháng 11 năm 2019;</w:t>
      </w:r>
    </w:p>
    <w:p w:rsidR="00727E06" w:rsidRPr="004E1E58" w:rsidRDefault="00727E06" w:rsidP="004E1E58">
      <w:pPr>
        <w:spacing w:before="120" w:after="120" w:line="312" w:lineRule="auto"/>
        <w:ind w:firstLine="720"/>
        <w:jc w:val="both"/>
      </w:pPr>
      <w:r w:rsidRPr="005B79DA">
        <w:rPr>
          <w:i/>
          <w:iCs/>
        </w:rPr>
        <w:t xml:space="preserve">Căn cứ </w:t>
      </w:r>
      <w:r w:rsidRPr="005B79DA">
        <w:rPr>
          <w:i/>
          <w:iCs/>
          <w:lang w:val="vi-VN"/>
        </w:rPr>
        <w:t xml:space="preserve">Luật </w:t>
      </w:r>
      <w:r w:rsidRPr="005B79DA">
        <w:rPr>
          <w:i/>
          <w:iCs/>
        </w:rPr>
        <w:t>B</w:t>
      </w:r>
      <w:r w:rsidRPr="005B79DA">
        <w:rPr>
          <w:i/>
          <w:iCs/>
          <w:lang w:val="vi-VN"/>
        </w:rPr>
        <w:t xml:space="preserve">an hành văn bản </w:t>
      </w:r>
      <w:r w:rsidRPr="005B79DA">
        <w:rPr>
          <w:i/>
          <w:iCs/>
        </w:rPr>
        <w:t>quy phạm pháp luật ngày 22 tháng 6 năm 2015;</w:t>
      </w:r>
      <w:r w:rsidR="004E1E58">
        <w:t xml:space="preserve"> </w:t>
      </w:r>
      <w:r w:rsidRPr="005B79DA">
        <w:rPr>
          <w:i/>
          <w:iCs/>
        </w:rPr>
        <w:t>Luật sửa đổi, bổ sung một số điều của Luật Ban hành văn bản quy phạm pháp luật ngày 18 tháng 6 năm 2020;</w:t>
      </w:r>
    </w:p>
    <w:p w:rsidR="00727E06" w:rsidRPr="005B79DA" w:rsidRDefault="00727E06" w:rsidP="004E1E58">
      <w:pPr>
        <w:widowControl w:val="0"/>
        <w:autoSpaceDE w:val="0"/>
        <w:autoSpaceDN w:val="0"/>
        <w:adjustRightInd w:val="0"/>
        <w:spacing w:before="120" w:after="120" w:line="312" w:lineRule="auto"/>
        <w:ind w:firstLine="720"/>
        <w:jc w:val="both"/>
        <w:rPr>
          <w:i/>
          <w:iCs/>
          <w:spacing w:val="6"/>
          <w:lang w:val="nl-NL"/>
        </w:rPr>
      </w:pPr>
      <w:r w:rsidRPr="005B79DA">
        <w:rPr>
          <w:i/>
          <w:iCs/>
          <w:spacing w:val="-10"/>
          <w:lang w:val="it-IT"/>
        </w:rPr>
        <w:t>Căn cứ</w:t>
      </w:r>
      <w:r w:rsidRPr="005B79DA">
        <w:rPr>
          <w:i/>
          <w:iCs/>
          <w:spacing w:val="6"/>
          <w:lang w:val="nl-NL"/>
        </w:rPr>
        <w:t xml:space="preserve"> Luật Lâm nghiệp ngày 15 tháng 11 năm 2017;</w:t>
      </w:r>
    </w:p>
    <w:p w:rsidR="00727E06" w:rsidRPr="005B79DA" w:rsidRDefault="00727E06" w:rsidP="004E1E58">
      <w:pPr>
        <w:widowControl w:val="0"/>
        <w:spacing w:before="120" w:after="120" w:line="312" w:lineRule="auto"/>
        <w:ind w:firstLine="720"/>
        <w:jc w:val="both"/>
        <w:rPr>
          <w:i/>
          <w:iCs/>
          <w:lang w:val="it-IT"/>
        </w:rPr>
      </w:pPr>
      <w:r w:rsidRPr="005B79DA">
        <w:rPr>
          <w:i/>
          <w:iCs/>
          <w:lang w:val="it-IT"/>
        </w:rPr>
        <w:t>Căn cứ Nghị định số 156/2018/NĐ-CP ngày 16 tháng 11 năm 2018 của Chính phủ quy định chi tiết thi hành một số điều của Luật Lâm nghiệp;</w:t>
      </w:r>
    </w:p>
    <w:p w:rsidR="00727E06" w:rsidRPr="002718F9" w:rsidRDefault="00727E06" w:rsidP="004E1E58">
      <w:pPr>
        <w:spacing w:before="120" w:after="120" w:line="312" w:lineRule="auto"/>
        <w:ind w:firstLine="720"/>
        <w:jc w:val="both"/>
        <w:rPr>
          <w:lang w:val="it-IT"/>
        </w:rPr>
      </w:pPr>
      <w:r w:rsidRPr="002718F9">
        <w:rPr>
          <w:i/>
          <w:iCs/>
          <w:lang w:val="it-IT"/>
        </w:rPr>
        <w:t xml:space="preserve">Căn cứ </w:t>
      </w:r>
      <w:r w:rsidRPr="005B79DA">
        <w:rPr>
          <w:i/>
          <w:iCs/>
          <w:lang w:val="vi-VN"/>
        </w:rPr>
        <w:t xml:space="preserve">Nghị </w:t>
      </w:r>
      <w:r w:rsidRPr="002718F9">
        <w:rPr>
          <w:i/>
          <w:iCs/>
          <w:lang w:val="it-IT"/>
        </w:rPr>
        <w:t xml:space="preserve">định </w:t>
      </w:r>
      <w:r w:rsidRPr="005B79DA">
        <w:rPr>
          <w:i/>
          <w:iCs/>
          <w:lang w:val="vi-VN"/>
        </w:rPr>
        <w:t>số 34/2016/NĐ</w:t>
      </w:r>
      <w:r w:rsidRPr="002718F9">
        <w:rPr>
          <w:i/>
          <w:iCs/>
          <w:lang w:val="it-IT"/>
        </w:rPr>
        <w:t>-</w:t>
      </w:r>
      <w:r w:rsidRPr="005B79DA">
        <w:rPr>
          <w:i/>
          <w:iCs/>
          <w:lang w:val="vi-VN"/>
        </w:rPr>
        <w:t xml:space="preserve">CP ngày 14 tháng 5 năm 2016 của Chính phủ quy định chi tiết một số điều và biện pháp thi hành Luật </w:t>
      </w:r>
      <w:r w:rsidRPr="002718F9">
        <w:rPr>
          <w:i/>
          <w:iCs/>
          <w:lang w:val="it-IT"/>
        </w:rPr>
        <w:t>B</w:t>
      </w:r>
      <w:r w:rsidRPr="005B79DA">
        <w:rPr>
          <w:i/>
          <w:iCs/>
          <w:lang w:val="vi-VN"/>
        </w:rPr>
        <w:t xml:space="preserve">an hành văn bản </w:t>
      </w:r>
      <w:r w:rsidRPr="002718F9">
        <w:rPr>
          <w:i/>
          <w:iCs/>
          <w:lang w:val="it-IT"/>
        </w:rPr>
        <w:t>quy phạm pháp luật;</w:t>
      </w:r>
      <w:r w:rsidR="004E1E58">
        <w:rPr>
          <w:lang w:val="it-IT"/>
        </w:rPr>
        <w:t xml:space="preserve"> </w:t>
      </w:r>
      <w:r w:rsidRPr="002718F9">
        <w:rPr>
          <w:i/>
          <w:iCs/>
          <w:lang w:val="it-IT"/>
        </w:rPr>
        <w:t>Nghị định số 154/2020/NĐ-CP ngày 31 tháng 12 năm 2020 của Chính phủ sửa đổi,</w:t>
      </w:r>
      <w:r w:rsidR="004E1E58">
        <w:rPr>
          <w:i/>
          <w:iCs/>
          <w:lang w:val="it-IT"/>
        </w:rPr>
        <w:t xml:space="preserve"> </w:t>
      </w:r>
      <w:r w:rsidRPr="002718F9">
        <w:rPr>
          <w:i/>
          <w:iCs/>
          <w:lang w:val="it-IT"/>
        </w:rPr>
        <w:t xml:space="preserve">bổ sung một số điều của </w:t>
      </w:r>
      <w:r w:rsidRPr="005B79DA">
        <w:rPr>
          <w:i/>
          <w:iCs/>
          <w:lang w:val="vi-VN"/>
        </w:rPr>
        <w:t xml:space="preserve">Nghị </w:t>
      </w:r>
      <w:r w:rsidRPr="002718F9">
        <w:rPr>
          <w:i/>
          <w:iCs/>
          <w:lang w:val="it-IT"/>
        </w:rPr>
        <w:t xml:space="preserve">định </w:t>
      </w:r>
      <w:r w:rsidRPr="005B79DA">
        <w:rPr>
          <w:i/>
          <w:iCs/>
          <w:lang w:val="vi-VN"/>
        </w:rPr>
        <w:t>số 34/2016/NĐ</w:t>
      </w:r>
      <w:r w:rsidRPr="002718F9">
        <w:rPr>
          <w:i/>
          <w:iCs/>
          <w:lang w:val="it-IT"/>
        </w:rPr>
        <w:t>-</w:t>
      </w:r>
      <w:r w:rsidRPr="005B79DA">
        <w:rPr>
          <w:i/>
          <w:iCs/>
          <w:lang w:val="vi-VN"/>
        </w:rPr>
        <w:t xml:space="preserve">CP ngày 14 tháng 5 năm 2016 của Chính phủ quy định chi tiết một số điều và biện pháp thi hành Luật </w:t>
      </w:r>
      <w:r w:rsidRPr="002718F9">
        <w:rPr>
          <w:i/>
          <w:iCs/>
          <w:lang w:val="it-IT"/>
        </w:rPr>
        <w:t>B</w:t>
      </w:r>
      <w:r w:rsidRPr="005B79DA">
        <w:rPr>
          <w:i/>
          <w:iCs/>
          <w:lang w:val="vi-VN"/>
        </w:rPr>
        <w:t xml:space="preserve">an hành văn bản </w:t>
      </w:r>
      <w:r w:rsidRPr="002718F9">
        <w:rPr>
          <w:i/>
          <w:iCs/>
          <w:lang w:val="it-IT"/>
        </w:rPr>
        <w:t>quy phạm pháp luật;</w:t>
      </w:r>
    </w:p>
    <w:p w:rsidR="00727E06" w:rsidRPr="004E1E58" w:rsidRDefault="00727E06" w:rsidP="004E1E58">
      <w:pPr>
        <w:spacing w:before="120" w:after="120" w:line="312" w:lineRule="auto"/>
        <w:ind w:firstLine="720"/>
        <w:jc w:val="both"/>
        <w:rPr>
          <w:i/>
          <w:iCs/>
          <w:lang w:val="it-IT"/>
        </w:rPr>
      </w:pPr>
      <w:r w:rsidRPr="009956D7">
        <w:rPr>
          <w:i/>
          <w:iCs/>
          <w:lang w:val="it-IT"/>
        </w:rPr>
        <w:t>Xét Tờ trình số 5789/TTr-UBND ngày 07 tháng 10 năm 2021 của Ủy ban nhân dân tỉnh Đắk Nông về việc</w:t>
      </w:r>
      <w:r w:rsidR="00550438">
        <w:rPr>
          <w:i/>
          <w:iCs/>
          <w:lang w:val="it-IT"/>
        </w:rPr>
        <w:t xml:space="preserve"> thông qua </w:t>
      </w:r>
      <w:r w:rsidRPr="009956D7">
        <w:rPr>
          <w:i/>
          <w:iCs/>
          <w:lang w:val="it-IT"/>
        </w:rPr>
        <w:t>dự thảo Nghị quyết bãi bỏ Nghị quyết số 15/2013/NQ-HĐND ngày 19 tháng 7 năm 2013 thông qua giá rừng bình quân của từng loại rừng trên địa bàn tỉnh Đắk Nông; Báo cáo thẩm tra của Ban Pháp chế Hội đồng nhân dân tỉnh; ý kiến thảo luận của đại biểu Hội đồng nhân dân tại kỳ họp.</w:t>
      </w:r>
    </w:p>
    <w:p w:rsidR="002718F9" w:rsidRPr="009956D7" w:rsidRDefault="002718F9" w:rsidP="004E1E58">
      <w:pPr>
        <w:spacing w:before="120" w:after="120" w:line="312" w:lineRule="auto"/>
        <w:jc w:val="center"/>
        <w:rPr>
          <w:b/>
          <w:bCs/>
          <w:sz w:val="2"/>
          <w:lang w:val="it-IT"/>
        </w:rPr>
      </w:pPr>
    </w:p>
    <w:p w:rsidR="00727E06" w:rsidRPr="009956D7" w:rsidRDefault="00727E06" w:rsidP="004E1E58">
      <w:pPr>
        <w:spacing w:before="120" w:after="120" w:line="312" w:lineRule="auto"/>
        <w:jc w:val="center"/>
        <w:rPr>
          <w:b/>
          <w:bCs/>
          <w:lang w:val="it-IT"/>
        </w:rPr>
      </w:pPr>
      <w:r w:rsidRPr="009956D7">
        <w:rPr>
          <w:b/>
          <w:bCs/>
          <w:lang w:val="it-IT"/>
        </w:rPr>
        <w:t>QUYẾT NGHỊ:</w:t>
      </w:r>
    </w:p>
    <w:p w:rsidR="00727E06" w:rsidRPr="00685172" w:rsidRDefault="00727E06" w:rsidP="004E1E58">
      <w:pPr>
        <w:spacing w:before="120" w:after="120" w:line="312" w:lineRule="auto"/>
        <w:jc w:val="center"/>
        <w:rPr>
          <w:b/>
          <w:bCs/>
          <w:sz w:val="2"/>
          <w:szCs w:val="16"/>
          <w:lang w:val="it-IT"/>
        </w:rPr>
      </w:pPr>
    </w:p>
    <w:p w:rsidR="00727E06" w:rsidRPr="009956D7" w:rsidRDefault="00727E06" w:rsidP="004E1E58">
      <w:pPr>
        <w:shd w:val="solid" w:color="FFFFFF" w:fill="auto"/>
        <w:spacing w:before="120" w:after="120" w:line="312" w:lineRule="auto"/>
        <w:ind w:firstLine="720"/>
        <w:jc w:val="both"/>
        <w:rPr>
          <w:lang w:val="it-IT"/>
        </w:rPr>
      </w:pPr>
      <w:r w:rsidRPr="009956D7">
        <w:rPr>
          <w:b/>
          <w:bCs/>
          <w:lang w:val="it-IT"/>
        </w:rPr>
        <w:t>Điều 1.</w:t>
      </w:r>
      <w:r w:rsidRPr="009956D7">
        <w:rPr>
          <w:lang w:val="it-IT"/>
        </w:rPr>
        <w:t xml:space="preserve"> </w:t>
      </w:r>
      <w:r w:rsidRPr="009956D7">
        <w:rPr>
          <w:color w:val="000000"/>
          <w:lang w:val="it-IT"/>
        </w:rPr>
        <w:t>Bãi bỏ toàn bộ Nghị quyết số 15/2013/NQ-HĐND ngày 19 tháng 7 năm 2013 của Hội đồng nhân dân tỉnh thông qua giá rừng bình quân của từng loại rừng trên địa bàn tỉnh Đắk Nông</w:t>
      </w:r>
      <w:r w:rsidRPr="009956D7">
        <w:rPr>
          <w:lang w:val="it-IT"/>
        </w:rPr>
        <w:t>.</w:t>
      </w:r>
      <w:bookmarkStart w:id="0" w:name="_GoBack"/>
      <w:bookmarkEnd w:id="0"/>
    </w:p>
    <w:p w:rsidR="00727E06" w:rsidRPr="009734A8" w:rsidRDefault="00727E06" w:rsidP="004E1E58">
      <w:pPr>
        <w:spacing w:before="120" w:after="120" w:line="312" w:lineRule="auto"/>
        <w:ind w:firstLine="720"/>
        <w:jc w:val="both"/>
        <w:rPr>
          <w:lang w:val="it-IT"/>
        </w:rPr>
      </w:pPr>
      <w:r w:rsidRPr="005B79DA">
        <w:rPr>
          <w:b/>
          <w:bCs/>
          <w:lang w:val="vi-VN"/>
        </w:rPr>
        <w:t xml:space="preserve">Điều </w:t>
      </w:r>
      <w:r w:rsidRPr="005B79DA">
        <w:rPr>
          <w:b/>
          <w:bCs/>
          <w:lang w:val="it-IT"/>
        </w:rPr>
        <w:t>2</w:t>
      </w:r>
      <w:r w:rsidRPr="005B79DA">
        <w:rPr>
          <w:b/>
          <w:bCs/>
          <w:lang w:val="vi-VN"/>
        </w:rPr>
        <w:t>.</w:t>
      </w:r>
      <w:r w:rsidRPr="005B79DA">
        <w:rPr>
          <w:lang w:val="vi-VN"/>
        </w:rPr>
        <w:t xml:space="preserve"> </w:t>
      </w:r>
      <w:r w:rsidRPr="009734A8">
        <w:rPr>
          <w:bCs/>
          <w:lang w:val="it-IT"/>
        </w:rPr>
        <w:t>Điều khoản</w:t>
      </w:r>
      <w:r w:rsidRPr="009734A8">
        <w:rPr>
          <w:bCs/>
          <w:lang w:val="vi-VN"/>
        </w:rPr>
        <w:t xml:space="preserve"> thi hành </w:t>
      </w:r>
    </w:p>
    <w:p w:rsidR="00727E06" w:rsidRPr="009956D7" w:rsidRDefault="00727E06" w:rsidP="004E1E58">
      <w:pPr>
        <w:spacing w:before="120" w:after="120" w:line="312" w:lineRule="auto"/>
        <w:ind w:firstLine="720"/>
        <w:jc w:val="both"/>
        <w:rPr>
          <w:lang w:val="it-IT"/>
        </w:rPr>
      </w:pPr>
      <w:r w:rsidRPr="005B79DA">
        <w:rPr>
          <w:lang w:val="vi-VN"/>
        </w:rPr>
        <w:t xml:space="preserve">Nghị quyết này có hiệu lực từ ngày </w:t>
      </w:r>
      <w:r w:rsidR="0011635C">
        <w:rPr>
          <w:lang w:val="vi-VN"/>
        </w:rPr>
        <w:t>28</w:t>
      </w:r>
      <w:r w:rsidRPr="005B79DA">
        <w:rPr>
          <w:lang w:val="vi-VN"/>
        </w:rPr>
        <w:t xml:space="preserve"> tháng </w:t>
      </w:r>
      <w:r w:rsidR="0011635C">
        <w:rPr>
          <w:lang w:val="vi-VN"/>
        </w:rPr>
        <w:t xml:space="preserve">10 </w:t>
      </w:r>
      <w:r w:rsidRPr="005B79DA">
        <w:rPr>
          <w:lang w:val="vi-VN"/>
        </w:rPr>
        <w:t>năm 2021.</w:t>
      </w:r>
    </w:p>
    <w:p w:rsidR="00727E06" w:rsidRPr="004E1E58" w:rsidRDefault="00727E06" w:rsidP="004E1E58">
      <w:pPr>
        <w:spacing w:before="120" w:after="120" w:line="312" w:lineRule="auto"/>
        <w:ind w:firstLine="720"/>
        <w:jc w:val="both"/>
        <w:rPr>
          <w:lang w:val="it-IT"/>
        </w:rPr>
      </w:pPr>
      <w:r w:rsidRPr="005B79DA">
        <w:rPr>
          <w:lang w:val="vi-VN"/>
        </w:rPr>
        <w:t xml:space="preserve">Nghị quyết này đã được Hội đồng nhân dân tỉnh </w:t>
      </w:r>
      <w:r w:rsidRPr="009956D7">
        <w:rPr>
          <w:lang w:val="it-IT"/>
        </w:rPr>
        <w:t>Đắk Nông</w:t>
      </w:r>
      <w:r w:rsidRPr="005B79DA">
        <w:rPr>
          <w:lang w:val="vi-VN"/>
        </w:rPr>
        <w:t xml:space="preserve"> Khóa I</w:t>
      </w:r>
      <w:r w:rsidRPr="009956D7">
        <w:rPr>
          <w:lang w:val="it-IT"/>
        </w:rPr>
        <w:t>V,</w:t>
      </w:r>
      <w:r w:rsidRPr="005B79DA">
        <w:rPr>
          <w:lang w:val="vi-VN"/>
        </w:rPr>
        <w:t xml:space="preserve"> Kỳ họp </w:t>
      </w:r>
      <w:r w:rsidRPr="009956D7">
        <w:rPr>
          <w:lang w:val="it-IT"/>
        </w:rPr>
        <w:t>chuyên đề thông qua</w:t>
      </w:r>
      <w:r w:rsidRPr="005B79DA">
        <w:rPr>
          <w:lang w:val="vi-VN"/>
        </w:rPr>
        <w:t xml:space="preserve"> ngày </w:t>
      </w:r>
      <w:r w:rsidR="00865560" w:rsidRPr="009956D7">
        <w:rPr>
          <w:lang w:val="it-IT"/>
        </w:rPr>
        <w:t>28</w:t>
      </w:r>
      <w:r w:rsidRPr="005B79DA">
        <w:rPr>
          <w:lang w:val="vi-VN"/>
        </w:rPr>
        <w:t xml:space="preserve"> tháng</w:t>
      </w:r>
      <w:r w:rsidRPr="009956D7">
        <w:rPr>
          <w:lang w:val="it-IT"/>
        </w:rPr>
        <w:t xml:space="preserve"> 10</w:t>
      </w:r>
      <w:r w:rsidRPr="005B79DA">
        <w:rPr>
          <w:lang w:val="vi-VN"/>
        </w:rPr>
        <w:t xml:space="preserve"> năm 2021./.</w:t>
      </w: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5529"/>
        <w:gridCol w:w="3543"/>
      </w:tblGrid>
      <w:tr w:rsidR="00727E06" w:rsidRPr="006C14D9" w:rsidTr="004E5653">
        <w:trPr>
          <w:jc w:val="center"/>
        </w:trPr>
        <w:tc>
          <w:tcPr>
            <w:tcW w:w="5529" w:type="dxa"/>
          </w:tcPr>
          <w:p w:rsidR="00727E06" w:rsidRPr="009956D7" w:rsidRDefault="00727E06" w:rsidP="003C7ABF">
            <w:pPr>
              <w:rPr>
                <w:color w:val="000000"/>
                <w:sz w:val="22"/>
                <w:szCs w:val="22"/>
                <w:lang w:val="it-IT"/>
              </w:rPr>
            </w:pPr>
            <w:r w:rsidRPr="005B79DA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5B79DA">
              <w:rPr>
                <w:b/>
                <w:bCs/>
                <w:i/>
                <w:iCs/>
                <w:color w:val="000000"/>
                <w:sz w:val="22"/>
                <w:szCs w:val="22"/>
                <w:lang w:val="vi-VN"/>
              </w:rPr>
              <w:br/>
            </w:r>
            <w:r w:rsidRPr="005B79DA">
              <w:rPr>
                <w:color w:val="000000"/>
                <w:sz w:val="22"/>
                <w:szCs w:val="22"/>
                <w:lang w:val="vi-VN"/>
              </w:rPr>
              <w:t>- UBTV </w:t>
            </w:r>
            <w:r w:rsidRPr="009956D7">
              <w:rPr>
                <w:color w:val="000000"/>
                <w:sz w:val="22"/>
                <w:szCs w:val="22"/>
                <w:lang w:val="it-IT"/>
              </w:rPr>
              <w:t>Quốc h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t>ội, Chính phủ;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>- Ban công tác đại biểu;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 xml:space="preserve">- Các bộ: </w:t>
            </w:r>
            <w:r w:rsidRPr="009956D7">
              <w:rPr>
                <w:color w:val="000000"/>
                <w:sz w:val="22"/>
                <w:szCs w:val="22"/>
                <w:lang w:val="it-IT"/>
              </w:rPr>
              <w:t>Nông nghiệp và PTNT, Tài chính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t>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>- Cục kiểm tra văn bản QPPL - Bộ Tư pháp;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>- Thường trực Tỉnh ủy;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>- Thường trực HĐND, UBND tỉnh;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>- UBMTTQVN tỉnh, Đoàn ĐBQH tỉnh;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>- Các Ban của HĐND tỉnh;</w:t>
            </w:r>
          </w:p>
          <w:p w:rsidR="00727E06" w:rsidRPr="009956D7" w:rsidRDefault="00727E06" w:rsidP="004E5653">
            <w:pPr>
              <w:rPr>
                <w:sz w:val="22"/>
                <w:szCs w:val="22"/>
                <w:lang w:val="it-IT"/>
              </w:rPr>
            </w:pPr>
            <w:r w:rsidRPr="009956D7">
              <w:rPr>
                <w:color w:val="000000"/>
                <w:sz w:val="22"/>
                <w:szCs w:val="22"/>
                <w:lang w:val="it-IT"/>
              </w:rPr>
              <w:t>- Đại biểu HĐND tỉnh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 xml:space="preserve">- Văn phòng: Tỉnh ủy, </w:t>
            </w:r>
            <w:r w:rsidR="004E5653" w:rsidRPr="009956D7">
              <w:rPr>
                <w:color w:val="000000"/>
                <w:sz w:val="22"/>
                <w:szCs w:val="22"/>
                <w:lang w:val="it-IT"/>
              </w:rPr>
              <w:t>Đoàn ĐBQH &amp;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t>HĐND, UBND tỉnh;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>- Các Sở, Ban, ngành;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 xml:space="preserve">- HĐND, UBND các huyện, </w:t>
            </w:r>
            <w:r w:rsidRPr="009956D7">
              <w:rPr>
                <w:color w:val="000000"/>
                <w:sz w:val="22"/>
                <w:szCs w:val="22"/>
                <w:lang w:val="it-IT"/>
              </w:rPr>
              <w:t>TP;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>- Báo Đắk Nông, Đài PT-TH tỉnh;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>- Cổng TTĐT tỉnh, Công báo Đắk Nông;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 xml:space="preserve">- </w:t>
            </w:r>
            <w:r w:rsidRPr="009956D7">
              <w:rPr>
                <w:color w:val="000000"/>
                <w:sz w:val="22"/>
                <w:szCs w:val="22"/>
                <w:lang w:val="it-IT"/>
              </w:rPr>
              <w:t xml:space="preserve">Trung tâm lưu trữ </w:t>
            </w:r>
            <w:r w:rsidR="004E5653" w:rsidRPr="009956D7">
              <w:rPr>
                <w:color w:val="000000"/>
                <w:sz w:val="22"/>
                <w:szCs w:val="22"/>
                <w:lang w:val="it-IT"/>
              </w:rPr>
              <w:t>tỉnh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t>;</w:t>
            </w:r>
            <w:r w:rsidRPr="005B79DA">
              <w:rPr>
                <w:color w:val="000000"/>
                <w:sz w:val="22"/>
                <w:szCs w:val="22"/>
                <w:lang w:val="vi-VN"/>
              </w:rPr>
              <w:br/>
              <w:t>- Lưu: VT</w:t>
            </w:r>
            <w:r w:rsidR="004E5653" w:rsidRPr="009956D7">
              <w:rPr>
                <w:color w:val="000000"/>
                <w:sz w:val="22"/>
                <w:szCs w:val="22"/>
                <w:lang w:val="it-IT"/>
              </w:rPr>
              <w:t>, TTDN.</w:t>
            </w:r>
          </w:p>
        </w:tc>
        <w:tc>
          <w:tcPr>
            <w:tcW w:w="3543" w:type="dxa"/>
          </w:tcPr>
          <w:p w:rsidR="00727E06" w:rsidRPr="009956D7" w:rsidRDefault="00727E06" w:rsidP="005B79DA">
            <w:pPr>
              <w:spacing w:after="120"/>
              <w:jc w:val="center"/>
              <w:rPr>
                <w:b/>
                <w:bCs/>
                <w:color w:val="000000"/>
                <w:lang w:val="it-IT"/>
              </w:rPr>
            </w:pPr>
            <w:r w:rsidRPr="009956D7">
              <w:rPr>
                <w:b/>
                <w:bCs/>
                <w:color w:val="000000"/>
                <w:lang w:val="it-IT"/>
              </w:rPr>
              <w:t>CHỦ TỊCH</w:t>
            </w:r>
          </w:p>
          <w:p w:rsidR="00727E06" w:rsidRPr="009956D7" w:rsidRDefault="00727E06" w:rsidP="005B79DA">
            <w:pPr>
              <w:rPr>
                <w:lang w:val="it-IT"/>
              </w:rPr>
            </w:pPr>
          </w:p>
          <w:p w:rsidR="00727E06" w:rsidRPr="009956D7" w:rsidRDefault="00727E06" w:rsidP="005B79DA">
            <w:pPr>
              <w:rPr>
                <w:lang w:val="it-IT"/>
              </w:rPr>
            </w:pPr>
          </w:p>
          <w:p w:rsidR="00727E06" w:rsidRPr="009956D7" w:rsidRDefault="00727E06" w:rsidP="005B79DA">
            <w:pPr>
              <w:rPr>
                <w:lang w:val="it-IT"/>
              </w:rPr>
            </w:pPr>
          </w:p>
          <w:p w:rsidR="00727E06" w:rsidRPr="009956D7" w:rsidRDefault="00727E06" w:rsidP="005B79DA">
            <w:pPr>
              <w:rPr>
                <w:lang w:val="it-IT"/>
              </w:rPr>
            </w:pPr>
          </w:p>
          <w:p w:rsidR="00727E06" w:rsidRPr="009956D7" w:rsidRDefault="00727E06" w:rsidP="005B79DA">
            <w:pPr>
              <w:rPr>
                <w:lang w:val="it-IT"/>
              </w:rPr>
            </w:pPr>
          </w:p>
          <w:p w:rsidR="00727E06" w:rsidRPr="009956D7" w:rsidRDefault="00727E06" w:rsidP="005B79DA">
            <w:pPr>
              <w:rPr>
                <w:b/>
                <w:bCs/>
                <w:color w:val="000000"/>
                <w:lang w:val="it-IT"/>
              </w:rPr>
            </w:pPr>
          </w:p>
          <w:p w:rsidR="00727E06" w:rsidRPr="009956D7" w:rsidRDefault="00727E06" w:rsidP="005B79DA">
            <w:pPr>
              <w:jc w:val="center"/>
              <w:rPr>
                <w:b/>
                <w:bCs/>
                <w:lang w:val="it-IT"/>
              </w:rPr>
            </w:pPr>
            <w:r w:rsidRPr="009956D7">
              <w:rPr>
                <w:b/>
                <w:bCs/>
                <w:lang w:val="it-IT"/>
              </w:rPr>
              <w:t>Lưu Văn Trung</w:t>
            </w:r>
          </w:p>
        </w:tc>
      </w:tr>
    </w:tbl>
    <w:p w:rsidR="00727E06" w:rsidRPr="009956D7" w:rsidRDefault="00727E06" w:rsidP="005B79DA">
      <w:pPr>
        <w:spacing w:after="120"/>
        <w:rPr>
          <w:sz w:val="24"/>
          <w:szCs w:val="24"/>
          <w:lang w:val="it-IT"/>
        </w:rPr>
      </w:pPr>
    </w:p>
    <w:p w:rsidR="00727E06" w:rsidRPr="009956D7" w:rsidRDefault="00727E06" w:rsidP="005B79DA">
      <w:pPr>
        <w:spacing w:after="120"/>
        <w:rPr>
          <w:sz w:val="24"/>
          <w:szCs w:val="24"/>
          <w:lang w:val="it-IT"/>
        </w:rPr>
      </w:pPr>
      <w:r w:rsidRPr="009956D7">
        <w:rPr>
          <w:sz w:val="24"/>
          <w:szCs w:val="24"/>
          <w:lang w:val="it-IT"/>
        </w:rPr>
        <w:t> </w:t>
      </w:r>
    </w:p>
    <w:p w:rsidR="00727E06" w:rsidRPr="009956D7" w:rsidRDefault="00727E06" w:rsidP="005B79DA">
      <w:pPr>
        <w:spacing w:before="120"/>
        <w:jc w:val="center"/>
        <w:rPr>
          <w:lang w:val="it-IT"/>
        </w:rPr>
      </w:pPr>
    </w:p>
    <w:sectPr w:rsidR="00727E06" w:rsidRPr="009956D7" w:rsidSect="006C14D9">
      <w:headerReference w:type="default" r:id="rId7"/>
      <w:footerReference w:type="default" r:id="rId8"/>
      <w:pgSz w:w="11907" w:h="16840" w:code="9"/>
      <w:pgMar w:top="1134" w:right="1134" w:bottom="1134" w:left="1701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15C3" w:rsidRDefault="00DB15C3" w:rsidP="00FD5AAB">
      <w:r>
        <w:separator/>
      </w:r>
    </w:p>
  </w:endnote>
  <w:endnote w:type="continuationSeparator" w:id="0">
    <w:p w:rsidR="00DB15C3" w:rsidRDefault="00DB15C3" w:rsidP="00FD5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E06" w:rsidRDefault="00727E06">
    <w:pPr>
      <w:pStyle w:val="Footer"/>
      <w:jc w:val="right"/>
    </w:pPr>
  </w:p>
  <w:p w:rsidR="00727E06" w:rsidRDefault="00727E06" w:rsidP="00460C3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15C3" w:rsidRDefault="00DB15C3" w:rsidP="00FD5AAB">
      <w:r>
        <w:separator/>
      </w:r>
    </w:p>
  </w:footnote>
  <w:footnote w:type="continuationSeparator" w:id="0">
    <w:p w:rsidR="00DB15C3" w:rsidRDefault="00DB15C3" w:rsidP="00FD5A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E06" w:rsidRDefault="00727E06">
    <w:pPr>
      <w:pStyle w:val="Header"/>
      <w:jc w:val="center"/>
    </w:pPr>
  </w:p>
  <w:p w:rsidR="00727E06" w:rsidRDefault="007F2874" w:rsidP="00B2717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734A8">
      <w:rPr>
        <w:noProof/>
      </w:rPr>
      <w:t>2</w:t>
    </w:r>
    <w:r>
      <w:rPr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625"/>
    <w:rsid w:val="00005D1A"/>
    <w:rsid w:val="000118B3"/>
    <w:rsid w:val="00011A78"/>
    <w:rsid w:val="0001763E"/>
    <w:rsid w:val="00020CF2"/>
    <w:rsid w:val="00027315"/>
    <w:rsid w:val="00027ABD"/>
    <w:rsid w:val="00032448"/>
    <w:rsid w:val="00070CB7"/>
    <w:rsid w:val="00072D70"/>
    <w:rsid w:val="00074848"/>
    <w:rsid w:val="000925EC"/>
    <w:rsid w:val="00097B11"/>
    <w:rsid w:val="000A40A1"/>
    <w:rsid w:val="000A4936"/>
    <w:rsid w:val="000B36BE"/>
    <w:rsid w:val="000C349D"/>
    <w:rsid w:val="000C3FE1"/>
    <w:rsid w:val="000C72C4"/>
    <w:rsid w:val="000C7430"/>
    <w:rsid w:val="000D1B3C"/>
    <w:rsid w:val="000E0B76"/>
    <w:rsid w:val="000E1715"/>
    <w:rsid w:val="000F2AC0"/>
    <w:rsid w:val="000F632B"/>
    <w:rsid w:val="000F6594"/>
    <w:rsid w:val="000F6B13"/>
    <w:rsid w:val="00100D5B"/>
    <w:rsid w:val="00106637"/>
    <w:rsid w:val="001141FF"/>
    <w:rsid w:val="00115F50"/>
    <w:rsid w:val="0011635C"/>
    <w:rsid w:val="0012378C"/>
    <w:rsid w:val="00144376"/>
    <w:rsid w:val="001474B4"/>
    <w:rsid w:val="00152335"/>
    <w:rsid w:val="0015792A"/>
    <w:rsid w:val="00160B4A"/>
    <w:rsid w:val="001626A6"/>
    <w:rsid w:val="00162E19"/>
    <w:rsid w:val="00165752"/>
    <w:rsid w:val="00165D20"/>
    <w:rsid w:val="00167A50"/>
    <w:rsid w:val="00173E56"/>
    <w:rsid w:val="00173FFB"/>
    <w:rsid w:val="00175A36"/>
    <w:rsid w:val="001770B9"/>
    <w:rsid w:val="0018170B"/>
    <w:rsid w:val="0018417B"/>
    <w:rsid w:val="0018638E"/>
    <w:rsid w:val="001878CD"/>
    <w:rsid w:val="00187A89"/>
    <w:rsid w:val="00193F97"/>
    <w:rsid w:val="00195246"/>
    <w:rsid w:val="001A1A8F"/>
    <w:rsid w:val="001A61B7"/>
    <w:rsid w:val="001D0D24"/>
    <w:rsid w:val="001D3674"/>
    <w:rsid w:val="001D37A5"/>
    <w:rsid w:val="001E4FB9"/>
    <w:rsid w:val="001F4A56"/>
    <w:rsid w:val="001F78EE"/>
    <w:rsid w:val="002125B9"/>
    <w:rsid w:val="002202C7"/>
    <w:rsid w:val="002304C5"/>
    <w:rsid w:val="002329C0"/>
    <w:rsid w:val="00233237"/>
    <w:rsid w:val="00233AE7"/>
    <w:rsid w:val="0023533C"/>
    <w:rsid w:val="00241137"/>
    <w:rsid w:val="00243B31"/>
    <w:rsid w:val="00244B5E"/>
    <w:rsid w:val="00251DBB"/>
    <w:rsid w:val="00252149"/>
    <w:rsid w:val="0025257B"/>
    <w:rsid w:val="00264C5C"/>
    <w:rsid w:val="00270279"/>
    <w:rsid w:val="002718F9"/>
    <w:rsid w:val="00284E57"/>
    <w:rsid w:val="00285D61"/>
    <w:rsid w:val="00294D96"/>
    <w:rsid w:val="00295D6C"/>
    <w:rsid w:val="002A06A9"/>
    <w:rsid w:val="002A0E1C"/>
    <w:rsid w:val="002A4707"/>
    <w:rsid w:val="002A59F6"/>
    <w:rsid w:val="002A6C65"/>
    <w:rsid w:val="002A703D"/>
    <w:rsid w:val="002B74ED"/>
    <w:rsid w:val="002B77C0"/>
    <w:rsid w:val="002C0560"/>
    <w:rsid w:val="002C1C63"/>
    <w:rsid w:val="002C2EA2"/>
    <w:rsid w:val="002D5B0C"/>
    <w:rsid w:val="002D5F96"/>
    <w:rsid w:val="002E5DD1"/>
    <w:rsid w:val="002F0220"/>
    <w:rsid w:val="002F526C"/>
    <w:rsid w:val="002F7114"/>
    <w:rsid w:val="00300C39"/>
    <w:rsid w:val="0030407F"/>
    <w:rsid w:val="0031248B"/>
    <w:rsid w:val="00321286"/>
    <w:rsid w:val="0034239F"/>
    <w:rsid w:val="0034417B"/>
    <w:rsid w:val="00355202"/>
    <w:rsid w:val="00355472"/>
    <w:rsid w:val="003568E9"/>
    <w:rsid w:val="003675A0"/>
    <w:rsid w:val="003707BE"/>
    <w:rsid w:val="003734C6"/>
    <w:rsid w:val="00385A11"/>
    <w:rsid w:val="00385A44"/>
    <w:rsid w:val="0038706E"/>
    <w:rsid w:val="0038735F"/>
    <w:rsid w:val="00387684"/>
    <w:rsid w:val="0039417B"/>
    <w:rsid w:val="0039453F"/>
    <w:rsid w:val="00396FD4"/>
    <w:rsid w:val="0039750B"/>
    <w:rsid w:val="003A0A31"/>
    <w:rsid w:val="003A1CA3"/>
    <w:rsid w:val="003A32E8"/>
    <w:rsid w:val="003B13CE"/>
    <w:rsid w:val="003B32AE"/>
    <w:rsid w:val="003B46FF"/>
    <w:rsid w:val="003C4965"/>
    <w:rsid w:val="003C5498"/>
    <w:rsid w:val="003C7ABF"/>
    <w:rsid w:val="003D07D0"/>
    <w:rsid w:val="003D461C"/>
    <w:rsid w:val="003D5BDE"/>
    <w:rsid w:val="003D6931"/>
    <w:rsid w:val="003E11A2"/>
    <w:rsid w:val="003E6CA3"/>
    <w:rsid w:val="003F4A9F"/>
    <w:rsid w:val="00403C1E"/>
    <w:rsid w:val="00405B9C"/>
    <w:rsid w:val="00406807"/>
    <w:rsid w:val="00411D14"/>
    <w:rsid w:val="0042408E"/>
    <w:rsid w:val="0043239E"/>
    <w:rsid w:val="004325FE"/>
    <w:rsid w:val="00434AD1"/>
    <w:rsid w:val="00436AA3"/>
    <w:rsid w:val="00440DB3"/>
    <w:rsid w:val="00442A3A"/>
    <w:rsid w:val="00447C21"/>
    <w:rsid w:val="00450ACF"/>
    <w:rsid w:val="004525BD"/>
    <w:rsid w:val="004548A4"/>
    <w:rsid w:val="00460C38"/>
    <w:rsid w:val="00464BC0"/>
    <w:rsid w:val="00466AD3"/>
    <w:rsid w:val="0047204B"/>
    <w:rsid w:val="00473445"/>
    <w:rsid w:val="0047391B"/>
    <w:rsid w:val="00476DF9"/>
    <w:rsid w:val="004A1D93"/>
    <w:rsid w:val="004A2F1A"/>
    <w:rsid w:val="004B10E3"/>
    <w:rsid w:val="004B1B9A"/>
    <w:rsid w:val="004B4188"/>
    <w:rsid w:val="004B5B7A"/>
    <w:rsid w:val="004B5C00"/>
    <w:rsid w:val="004B7B5F"/>
    <w:rsid w:val="004C1D3D"/>
    <w:rsid w:val="004D0DA7"/>
    <w:rsid w:val="004E1E58"/>
    <w:rsid w:val="004E3038"/>
    <w:rsid w:val="004E5653"/>
    <w:rsid w:val="004E646F"/>
    <w:rsid w:val="004F0070"/>
    <w:rsid w:val="00503E29"/>
    <w:rsid w:val="00512AA9"/>
    <w:rsid w:val="00512DBB"/>
    <w:rsid w:val="00513AAF"/>
    <w:rsid w:val="00515A08"/>
    <w:rsid w:val="00517143"/>
    <w:rsid w:val="00522772"/>
    <w:rsid w:val="00524686"/>
    <w:rsid w:val="00530F53"/>
    <w:rsid w:val="005401C3"/>
    <w:rsid w:val="00540E08"/>
    <w:rsid w:val="00541DDD"/>
    <w:rsid w:val="00544691"/>
    <w:rsid w:val="00550438"/>
    <w:rsid w:val="005561D0"/>
    <w:rsid w:val="005574AE"/>
    <w:rsid w:val="00557F93"/>
    <w:rsid w:val="00564CE6"/>
    <w:rsid w:val="00574C84"/>
    <w:rsid w:val="005755EF"/>
    <w:rsid w:val="00576FE7"/>
    <w:rsid w:val="005860D3"/>
    <w:rsid w:val="005901E0"/>
    <w:rsid w:val="00595EAB"/>
    <w:rsid w:val="00596BC9"/>
    <w:rsid w:val="005A038A"/>
    <w:rsid w:val="005A7CE7"/>
    <w:rsid w:val="005B0410"/>
    <w:rsid w:val="005B0F56"/>
    <w:rsid w:val="005B19D2"/>
    <w:rsid w:val="005B5ACB"/>
    <w:rsid w:val="005B79DA"/>
    <w:rsid w:val="005C3586"/>
    <w:rsid w:val="005D25D6"/>
    <w:rsid w:val="005D7D5F"/>
    <w:rsid w:val="005E3F83"/>
    <w:rsid w:val="006079B5"/>
    <w:rsid w:val="00611152"/>
    <w:rsid w:val="00612E11"/>
    <w:rsid w:val="00621F91"/>
    <w:rsid w:val="00622D6C"/>
    <w:rsid w:val="00623D73"/>
    <w:rsid w:val="006413CE"/>
    <w:rsid w:val="006552A3"/>
    <w:rsid w:val="006557AB"/>
    <w:rsid w:val="00656B8D"/>
    <w:rsid w:val="00666FC6"/>
    <w:rsid w:val="006702DC"/>
    <w:rsid w:val="00674ED9"/>
    <w:rsid w:val="00677535"/>
    <w:rsid w:val="00685172"/>
    <w:rsid w:val="006852BE"/>
    <w:rsid w:val="00695216"/>
    <w:rsid w:val="0069625A"/>
    <w:rsid w:val="006A168B"/>
    <w:rsid w:val="006A299A"/>
    <w:rsid w:val="006A32E8"/>
    <w:rsid w:val="006A41CB"/>
    <w:rsid w:val="006A514A"/>
    <w:rsid w:val="006B1032"/>
    <w:rsid w:val="006C0CE0"/>
    <w:rsid w:val="006C14D9"/>
    <w:rsid w:val="006D08AA"/>
    <w:rsid w:val="006D4D30"/>
    <w:rsid w:val="006D6D9F"/>
    <w:rsid w:val="006E0F43"/>
    <w:rsid w:val="006E339B"/>
    <w:rsid w:val="006E390F"/>
    <w:rsid w:val="006E6967"/>
    <w:rsid w:val="006F0812"/>
    <w:rsid w:val="006F0F8E"/>
    <w:rsid w:val="006F1752"/>
    <w:rsid w:val="006F3CAD"/>
    <w:rsid w:val="006F7CEB"/>
    <w:rsid w:val="00700BFB"/>
    <w:rsid w:val="00703BF3"/>
    <w:rsid w:val="0070440D"/>
    <w:rsid w:val="00716731"/>
    <w:rsid w:val="00716B3A"/>
    <w:rsid w:val="00721337"/>
    <w:rsid w:val="00722901"/>
    <w:rsid w:val="00726AE7"/>
    <w:rsid w:val="00727E06"/>
    <w:rsid w:val="00730CFD"/>
    <w:rsid w:val="00737B9E"/>
    <w:rsid w:val="0074265D"/>
    <w:rsid w:val="00753950"/>
    <w:rsid w:val="00757173"/>
    <w:rsid w:val="00760B6B"/>
    <w:rsid w:val="00762443"/>
    <w:rsid w:val="00762579"/>
    <w:rsid w:val="00766AA9"/>
    <w:rsid w:val="00766FDA"/>
    <w:rsid w:val="00776D66"/>
    <w:rsid w:val="00791450"/>
    <w:rsid w:val="007A0DC4"/>
    <w:rsid w:val="007A58A1"/>
    <w:rsid w:val="007B4DB5"/>
    <w:rsid w:val="007C68C5"/>
    <w:rsid w:val="007E6CF7"/>
    <w:rsid w:val="007F1D9B"/>
    <w:rsid w:val="007F2874"/>
    <w:rsid w:val="007F50AF"/>
    <w:rsid w:val="007F5C79"/>
    <w:rsid w:val="008035F1"/>
    <w:rsid w:val="00812F53"/>
    <w:rsid w:val="008134D3"/>
    <w:rsid w:val="0081568A"/>
    <w:rsid w:val="0082090E"/>
    <w:rsid w:val="0082551B"/>
    <w:rsid w:val="00833620"/>
    <w:rsid w:val="0085077E"/>
    <w:rsid w:val="00856FEB"/>
    <w:rsid w:val="00860650"/>
    <w:rsid w:val="00861B40"/>
    <w:rsid w:val="00865560"/>
    <w:rsid w:val="00867209"/>
    <w:rsid w:val="00875D12"/>
    <w:rsid w:val="00880C85"/>
    <w:rsid w:val="00882913"/>
    <w:rsid w:val="00883332"/>
    <w:rsid w:val="008839A1"/>
    <w:rsid w:val="008A2B6F"/>
    <w:rsid w:val="008A4B4E"/>
    <w:rsid w:val="008A7C34"/>
    <w:rsid w:val="008B3606"/>
    <w:rsid w:val="008B49D9"/>
    <w:rsid w:val="008B6211"/>
    <w:rsid w:val="008C5B90"/>
    <w:rsid w:val="008D010C"/>
    <w:rsid w:val="008D3CB6"/>
    <w:rsid w:val="008D3E1A"/>
    <w:rsid w:val="008E1207"/>
    <w:rsid w:val="008E59CE"/>
    <w:rsid w:val="008F198B"/>
    <w:rsid w:val="008F52B9"/>
    <w:rsid w:val="00901DB8"/>
    <w:rsid w:val="0090438D"/>
    <w:rsid w:val="00917930"/>
    <w:rsid w:val="009206B8"/>
    <w:rsid w:val="00920884"/>
    <w:rsid w:val="00924122"/>
    <w:rsid w:val="009255CA"/>
    <w:rsid w:val="009263AD"/>
    <w:rsid w:val="0093076E"/>
    <w:rsid w:val="009325C7"/>
    <w:rsid w:val="00935EF3"/>
    <w:rsid w:val="009423D0"/>
    <w:rsid w:val="009433F0"/>
    <w:rsid w:val="00957718"/>
    <w:rsid w:val="00967EE1"/>
    <w:rsid w:val="009734A8"/>
    <w:rsid w:val="009824B9"/>
    <w:rsid w:val="00986046"/>
    <w:rsid w:val="009956D7"/>
    <w:rsid w:val="009A75B5"/>
    <w:rsid w:val="009B301F"/>
    <w:rsid w:val="009B3A4E"/>
    <w:rsid w:val="009D33A3"/>
    <w:rsid w:val="009E1607"/>
    <w:rsid w:val="009E1B26"/>
    <w:rsid w:val="009E5174"/>
    <w:rsid w:val="00A03095"/>
    <w:rsid w:val="00A030BE"/>
    <w:rsid w:val="00A06424"/>
    <w:rsid w:val="00A11E24"/>
    <w:rsid w:val="00A143F8"/>
    <w:rsid w:val="00A21706"/>
    <w:rsid w:val="00A22037"/>
    <w:rsid w:val="00A46865"/>
    <w:rsid w:val="00A50377"/>
    <w:rsid w:val="00A51DFA"/>
    <w:rsid w:val="00A54541"/>
    <w:rsid w:val="00A55A31"/>
    <w:rsid w:val="00A57ECD"/>
    <w:rsid w:val="00A66B73"/>
    <w:rsid w:val="00A709A6"/>
    <w:rsid w:val="00A72270"/>
    <w:rsid w:val="00A74F9F"/>
    <w:rsid w:val="00A76A07"/>
    <w:rsid w:val="00A86567"/>
    <w:rsid w:val="00A91BCE"/>
    <w:rsid w:val="00A947D8"/>
    <w:rsid w:val="00A977CF"/>
    <w:rsid w:val="00AA7E44"/>
    <w:rsid w:val="00AB1C6E"/>
    <w:rsid w:val="00AC0F91"/>
    <w:rsid w:val="00AD170D"/>
    <w:rsid w:val="00AE68FA"/>
    <w:rsid w:val="00AE6FB6"/>
    <w:rsid w:val="00B04DB3"/>
    <w:rsid w:val="00B21EF4"/>
    <w:rsid w:val="00B25D0B"/>
    <w:rsid w:val="00B2717A"/>
    <w:rsid w:val="00B34991"/>
    <w:rsid w:val="00B44DB7"/>
    <w:rsid w:val="00B463F7"/>
    <w:rsid w:val="00B50064"/>
    <w:rsid w:val="00B50625"/>
    <w:rsid w:val="00B54CA2"/>
    <w:rsid w:val="00B610C2"/>
    <w:rsid w:val="00B63FD6"/>
    <w:rsid w:val="00B71748"/>
    <w:rsid w:val="00B72943"/>
    <w:rsid w:val="00B75C1C"/>
    <w:rsid w:val="00B84BBD"/>
    <w:rsid w:val="00B95444"/>
    <w:rsid w:val="00BA4438"/>
    <w:rsid w:val="00BA6B5C"/>
    <w:rsid w:val="00BB5DCB"/>
    <w:rsid w:val="00BC03EC"/>
    <w:rsid w:val="00BD2924"/>
    <w:rsid w:val="00BD3264"/>
    <w:rsid w:val="00BD39A7"/>
    <w:rsid w:val="00BD61A1"/>
    <w:rsid w:val="00BD6BDB"/>
    <w:rsid w:val="00BE2FC7"/>
    <w:rsid w:val="00BF12D3"/>
    <w:rsid w:val="00BF4631"/>
    <w:rsid w:val="00C03A3A"/>
    <w:rsid w:val="00C03B71"/>
    <w:rsid w:val="00C10579"/>
    <w:rsid w:val="00C21C96"/>
    <w:rsid w:val="00C34A08"/>
    <w:rsid w:val="00C363AE"/>
    <w:rsid w:val="00C42449"/>
    <w:rsid w:val="00C5055B"/>
    <w:rsid w:val="00C56A2F"/>
    <w:rsid w:val="00C67F4E"/>
    <w:rsid w:val="00C716A0"/>
    <w:rsid w:val="00C7286C"/>
    <w:rsid w:val="00C7506A"/>
    <w:rsid w:val="00C8420E"/>
    <w:rsid w:val="00C8511E"/>
    <w:rsid w:val="00C85324"/>
    <w:rsid w:val="00C87705"/>
    <w:rsid w:val="00CA1D78"/>
    <w:rsid w:val="00CA2D40"/>
    <w:rsid w:val="00CA39C0"/>
    <w:rsid w:val="00CB1490"/>
    <w:rsid w:val="00CB157E"/>
    <w:rsid w:val="00CB3AE2"/>
    <w:rsid w:val="00CC06DF"/>
    <w:rsid w:val="00CC71CD"/>
    <w:rsid w:val="00CC7406"/>
    <w:rsid w:val="00CD2CAE"/>
    <w:rsid w:val="00CE0ED3"/>
    <w:rsid w:val="00CF245F"/>
    <w:rsid w:val="00CF2B0D"/>
    <w:rsid w:val="00CF2BFD"/>
    <w:rsid w:val="00CF7588"/>
    <w:rsid w:val="00D016A6"/>
    <w:rsid w:val="00D05D8E"/>
    <w:rsid w:val="00D1231A"/>
    <w:rsid w:val="00D25FA9"/>
    <w:rsid w:val="00D2705B"/>
    <w:rsid w:val="00D363F8"/>
    <w:rsid w:val="00D41709"/>
    <w:rsid w:val="00D539D9"/>
    <w:rsid w:val="00D55D28"/>
    <w:rsid w:val="00D57100"/>
    <w:rsid w:val="00D71009"/>
    <w:rsid w:val="00D76C63"/>
    <w:rsid w:val="00D76DC8"/>
    <w:rsid w:val="00D773DE"/>
    <w:rsid w:val="00D80BCD"/>
    <w:rsid w:val="00D872AC"/>
    <w:rsid w:val="00D911E3"/>
    <w:rsid w:val="00D91274"/>
    <w:rsid w:val="00D9405C"/>
    <w:rsid w:val="00D9617F"/>
    <w:rsid w:val="00DA2BD7"/>
    <w:rsid w:val="00DB15C3"/>
    <w:rsid w:val="00DB5454"/>
    <w:rsid w:val="00DB7A9D"/>
    <w:rsid w:val="00DC0C96"/>
    <w:rsid w:val="00DC31DF"/>
    <w:rsid w:val="00DF17C0"/>
    <w:rsid w:val="00E1213E"/>
    <w:rsid w:val="00E16608"/>
    <w:rsid w:val="00E205C4"/>
    <w:rsid w:val="00E20B8B"/>
    <w:rsid w:val="00E22B18"/>
    <w:rsid w:val="00E240DF"/>
    <w:rsid w:val="00E27D4C"/>
    <w:rsid w:val="00E30EE7"/>
    <w:rsid w:val="00E40975"/>
    <w:rsid w:val="00E427A3"/>
    <w:rsid w:val="00E45E6A"/>
    <w:rsid w:val="00E5032D"/>
    <w:rsid w:val="00E600D0"/>
    <w:rsid w:val="00E60EA6"/>
    <w:rsid w:val="00E63CC5"/>
    <w:rsid w:val="00E66444"/>
    <w:rsid w:val="00E712FF"/>
    <w:rsid w:val="00E813EF"/>
    <w:rsid w:val="00E97BE1"/>
    <w:rsid w:val="00EA2525"/>
    <w:rsid w:val="00EA6927"/>
    <w:rsid w:val="00EF5952"/>
    <w:rsid w:val="00F001AA"/>
    <w:rsid w:val="00F05E3C"/>
    <w:rsid w:val="00F15B51"/>
    <w:rsid w:val="00F230AC"/>
    <w:rsid w:val="00F23F6D"/>
    <w:rsid w:val="00F24C54"/>
    <w:rsid w:val="00F3033B"/>
    <w:rsid w:val="00F32BB4"/>
    <w:rsid w:val="00F41858"/>
    <w:rsid w:val="00F4440F"/>
    <w:rsid w:val="00F55E95"/>
    <w:rsid w:val="00F572B6"/>
    <w:rsid w:val="00F62A47"/>
    <w:rsid w:val="00F71035"/>
    <w:rsid w:val="00F7411F"/>
    <w:rsid w:val="00F83A52"/>
    <w:rsid w:val="00F84374"/>
    <w:rsid w:val="00FA3FF1"/>
    <w:rsid w:val="00FA4E17"/>
    <w:rsid w:val="00FA6CA4"/>
    <w:rsid w:val="00FB01F1"/>
    <w:rsid w:val="00FB5E23"/>
    <w:rsid w:val="00FC5FEA"/>
    <w:rsid w:val="00FC799B"/>
    <w:rsid w:val="00FD25CD"/>
    <w:rsid w:val="00FD5AAB"/>
    <w:rsid w:val="00FD69A8"/>
    <w:rsid w:val="00FF1221"/>
    <w:rsid w:val="00FF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625"/>
    <w:rPr>
      <w:rFonts w:ascii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255C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50625"/>
    <w:pPr>
      <w:keepNext/>
      <w:tabs>
        <w:tab w:val="center" w:pos="1418"/>
        <w:tab w:val="center" w:pos="6379"/>
      </w:tabs>
      <w:outlineLvl w:val="1"/>
    </w:pPr>
    <w:rPr>
      <w:rFonts w:eastAsia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E171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E1715"/>
    <w:pPr>
      <w:keepNext/>
      <w:spacing w:before="240" w:after="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F78EE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B50625"/>
    <w:rPr>
      <w:rFonts w:ascii="Times New Roman" w:hAnsi="Times New Roman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1F78EE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8C5B90"/>
    <w:rPr>
      <w:rFonts w:ascii="Times New Roman" w:hAnsi="Times New Roman" w:cs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rsid w:val="00B50625"/>
    <w:pPr>
      <w:spacing w:after="120"/>
      <w:ind w:left="360"/>
    </w:pPr>
    <w:rPr>
      <w:rFonts w:eastAsia="Calibri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B5062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B50625"/>
    <w:pPr>
      <w:tabs>
        <w:tab w:val="center" w:pos="4680"/>
        <w:tab w:val="right" w:pos="9360"/>
      </w:tabs>
    </w:pPr>
    <w:rPr>
      <w:rFonts w:eastAsia="Calibr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B5062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460C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60C38"/>
    <w:rPr>
      <w:rFonts w:ascii="Times New Roman" w:hAnsi="Times New Roman" w:cs="Times New Roman"/>
      <w:sz w:val="24"/>
      <w:szCs w:val="24"/>
    </w:rPr>
  </w:style>
  <w:style w:type="paragraph" w:customStyle="1" w:styleId="hbang">
    <w:name w:val="hbang"/>
    <w:basedOn w:val="Normal"/>
    <w:uiPriority w:val="99"/>
    <w:rsid w:val="00A143F8"/>
    <w:pPr>
      <w:keepNext/>
      <w:spacing w:before="120" w:after="120"/>
      <w:jc w:val="center"/>
      <w:outlineLvl w:val="0"/>
    </w:pPr>
    <w:rPr>
      <w:color w:val="000000"/>
      <w:sz w:val="26"/>
      <w:szCs w:val="26"/>
    </w:rPr>
  </w:style>
  <w:style w:type="paragraph" w:styleId="NormalWeb">
    <w:name w:val="Normal (Web)"/>
    <w:basedOn w:val="Normal"/>
    <w:uiPriority w:val="99"/>
    <w:rsid w:val="008C5B90"/>
    <w:pPr>
      <w:spacing w:before="100" w:beforeAutospacing="1" w:after="100" w:afterAutospacing="1"/>
    </w:pPr>
    <w:rPr>
      <w:rFonts w:eastAsia="MS Mincho"/>
      <w:sz w:val="24"/>
      <w:szCs w:val="24"/>
      <w:lang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rsid w:val="008C5B9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8C5B90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76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8768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625"/>
    <w:rPr>
      <w:rFonts w:ascii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255C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50625"/>
    <w:pPr>
      <w:keepNext/>
      <w:tabs>
        <w:tab w:val="center" w:pos="1418"/>
        <w:tab w:val="center" w:pos="6379"/>
      </w:tabs>
      <w:outlineLvl w:val="1"/>
    </w:pPr>
    <w:rPr>
      <w:rFonts w:eastAsia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E171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E1715"/>
    <w:pPr>
      <w:keepNext/>
      <w:spacing w:before="240" w:after="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F78EE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B50625"/>
    <w:rPr>
      <w:rFonts w:ascii="Times New Roman" w:hAnsi="Times New Roman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1F78EE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8C5B90"/>
    <w:rPr>
      <w:rFonts w:ascii="Times New Roman" w:hAnsi="Times New Roman" w:cs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rsid w:val="00B50625"/>
    <w:pPr>
      <w:spacing w:after="120"/>
      <w:ind w:left="360"/>
    </w:pPr>
    <w:rPr>
      <w:rFonts w:eastAsia="Calibri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B5062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B50625"/>
    <w:pPr>
      <w:tabs>
        <w:tab w:val="center" w:pos="4680"/>
        <w:tab w:val="right" w:pos="9360"/>
      </w:tabs>
    </w:pPr>
    <w:rPr>
      <w:rFonts w:eastAsia="Calibr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B5062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460C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60C38"/>
    <w:rPr>
      <w:rFonts w:ascii="Times New Roman" w:hAnsi="Times New Roman" w:cs="Times New Roman"/>
      <w:sz w:val="24"/>
      <w:szCs w:val="24"/>
    </w:rPr>
  </w:style>
  <w:style w:type="paragraph" w:customStyle="1" w:styleId="hbang">
    <w:name w:val="hbang"/>
    <w:basedOn w:val="Normal"/>
    <w:uiPriority w:val="99"/>
    <w:rsid w:val="00A143F8"/>
    <w:pPr>
      <w:keepNext/>
      <w:spacing w:before="120" w:after="120"/>
      <w:jc w:val="center"/>
      <w:outlineLvl w:val="0"/>
    </w:pPr>
    <w:rPr>
      <w:color w:val="000000"/>
      <w:sz w:val="26"/>
      <w:szCs w:val="26"/>
    </w:rPr>
  </w:style>
  <w:style w:type="paragraph" w:styleId="NormalWeb">
    <w:name w:val="Normal (Web)"/>
    <w:basedOn w:val="Normal"/>
    <w:uiPriority w:val="99"/>
    <w:rsid w:val="008C5B90"/>
    <w:pPr>
      <w:spacing w:before="100" w:beforeAutospacing="1" w:after="100" w:afterAutospacing="1"/>
    </w:pPr>
    <w:rPr>
      <w:rFonts w:eastAsia="MS Mincho"/>
      <w:sz w:val="24"/>
      <w:szCs w:val="24"/>
      <w:lang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rsid w:val="008C5B9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8C5B90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76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876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20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CE6BD2-87C4-445D-B015-0E771A9AB3FD}"/>
</file>

<file path=customXml/itemProps2.xml><?xml version="1.0" encoding="utf-8"?>
<ds:datastoreItem xmlns:ds="http://schemas.openxmlformats.org/officeDocument/2006/customXml" ds:itemID="{7EB42FDC-8C11-46C3-B1A8-8D5D680AA618}"/>
</file>

<file path=customXml/itemProps3.xml><?xml version="1.0" encoding="utf-8"?>
<ds:datastoreItem xmlns:ds="http://schemas.openxmlformats.org/officeDocument/2006/customXml" ds:itemID="{3D6646F9-957C-4686-BD30-E8479B40AA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Home</cp:lastModifiedBy>
  <cp:revision>16</cp:revision>
  <cp:lastPrinted>2021-10-29T08:11:00Z</cp:lastPrinted>
  <dcterms:created xsi:type="dcterms:W3CDTF">2021-10-25T07:20:00Z</dcterms:created>
  <dcterms:modified xsi:type="dcterms:W3CDTF">2021-11-01T02:57:00Z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0x010100A8040F126D0B4B4DB83E10593CC9657E</vt:lpwstr>
  </property>
  <property fmtid="{D5CDD505-2E9C-101B-9397-08002B2CF9AE}" pid="3" name="_dlc_DocIdItemGuid">
    <vt:lpwstr>3f1d4a5e-199f-49bb-8a91-6de13bd36530</vt:lpwstr>
  </property>
  <property fmtid="{D5CDD505-2E9C-101B-9397-08002B2CF9AE}" pid="4" name="KieuTepTin">
    <vt:lpwstr>Tài liệu đính kèm</vt:lpwstr>
  </property>
  <property fmtid="{D5CDD505-2E9C-101B-9397-08002B2CF9AE}" pid="5" name="MaTinBai">
    <vt:lpwstr>b71ef25090deecf1</vt:lpwstr>
  </property>
  <property fmtid="{D5CDD505-2E9C-101B-9397-08002B2CF9AE}" pid="6" name="_dlc_DocId">
    <vt:lpwstr>DDYPFUVZ5X6F-6-855</vt:lpwstr>
  </property>
  <property fmtid="{D5CDD505-2E9C-101B-9397-08002B2CF9AE}" pid="7" name="_dlc_DocIdUrl">
    <vt:lpwstr>http://hdnd.backan.gov.vn/_layouts/DocIdRedir.aspx?ID=DDYPFUVZ5X6F-6-855, DDYPFUVZ5X6F-6-855</vt:lpwstr>
  </property>
</Properties>
</file>