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4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50"/>
        <w:gridCol w:w="5339"/>
      </w:tblGrid>
      <w:tr>
        <w:trPr>
          <w:trHeight w:val="1247" w:hRule="atLeast"/>
        </w:trPr>
        <w:tc>
          <w:tcPr>
            <w:tcW w:w="3150" w:type="dxa"/>
          </w:tcPr>
          <w:p>
            <w:pPr>
              <w:pStyle w:val="TableParagraph"/>
              <w:ind w:left="431" w:hanging="382"/>
              <w:rPr>
                <w:b/>
                <w:sz w:val="26"/>
              </w:rPr>
            </w:pPr>
            <w:r>
              <w:rPr>
                <w:b/>
                <w:spacing w:val="-8"/>
                <w:sz w:val="26"/>
              </w:rPr>
              <w:t>HỘI</w:t>
            </w:r>
            <w:r>
              <w:rPr>
                <w:b/>
                <w:spacing w:val="-15"/>
                <w:sz w:val="26"/>
              </w:rPr>
              <w:t> </w:t>
            </w:r>
            <w:r>
              <w:rPr>
                <w:b/>
                <w:spacing w:val="-8"/>
                <w:sz w:val="26"/>
              </w:rPr>
              <w:t>ĐỒNG</w:t>
            </w:r>
            <w:r>
              <w:rPr>
                <w:b/>
                <w:spacing w:val="-15"/>
                <w:sz w:val="26"/>
              </w:rPr>
              <w:t> </w:t>
            </w:r>
            <w:r>
              <w:rPr>
                <w:b/>
                <w:spacing w:val="-8"/>
                <w:sz w:val="26"/>
              </w:rPr>
              <w:t>NHÂN</w:t>
            </w:r>
            <w:r>
              <w:rPr>
                <w:b/>
                <w:spacing w:val="-15"/>
                <w:sz w:val="26"/>
              </w:rPr>
              <w:t> </w:t>
            </w:r>
            <w:r>
              <w:rPr>
                <w:b/>
                <w:spacing w:val="-8"/>
                <w:sz w:val="26"/>
              </w:rPr>
              <w:t>DÂN </w:t>
            </w:r>
            <w:r>
              <w:rPr>
                <w:b/>
                <w:sz w:val="26"/>
              </w:rPr>
              <w:t>TỈN</w:t>
            </w:r>
            <w:r>
              <w:rPr>
                <w:b/>
                <w:sz w:val="26"/>
                <w:u w:val="single"/>
              </w:rPr>
              <w:t>H LAI CH</w:t>
            </w:r>
            <w:r>
              <w:rPr>
                <w:b/>
                <w:sz w:val="26"/>
              </w:rPr>
              <w:t>ÂU</w:t>
            </w:r>
          </w:p>
          <w:p>
            <w:pPr>
              <w:pStyle w:val="TableParagraph"/>
              <w:spacing w:before="6"/>
              <w:rPr>
                <w:sz w:val="26"/>
              </w:rPr>
            </w:pPr>
          </w:p>
          <w:p>
            <w:pPr>
              <w:pStyle w:val="TableParagraph"/>
              <w:ind w:left="141"/>
              <w:rPr>
                <w:sz w:val="28"/>
              </w:rPr>
            </w:pPr>
            <w:r>
              <w:rPr>
                <w:sz w:val="28"/>
              </w:rPr>
              <w:t>Số:</w:t>
            </w:r>
            <w:r>
              <w:rPr>
                <w:spacing w:val="-13"/>
                <w:sz w:val="28"/>
              </w:rPr>
              <w:t> </w:t>
            </w:r>
            <w:r>
              <w:rPr>
                <w:sz w:val="28"/>
              </w:rPr>
              <w:t>21/2026/NQ-</w:t>
            </w:r>
            <w:r>
              <w:rPr>
                <w:spacing w:val="-4"/>
                <w:sz w:val="28"/>
              </w:rPr>
              <w:t>HĐND</w:t>
            </w:r>
          </w:p>
        </w:tc>
        <w:tc>
          <w:tcPr>
            <w:tcW w:w="5339" w:type="dxa"/>
          </w:tcPr>
          <w:p>
            <w:pPr>
              <w:pStyle w:val="TableParagraph"/>
              <w:spacing w:line="287" w:lineRule="exact"/>
              <w:ind w:left="262"/>
              <w:rPr>
                <w:b/>
                <w:sz w:val="26"/>
              </w:rPr>
            </w:pPr>
            <w:r>
              <w:rPr>
                <w:b/>
                <w:spacing w:val="-12"/>
                <w:sz w:val="26"/>
              </w:rPr>
              <w:t>CỘNG</w:t>
            </w:r>
            <w:r>
              <w:rPr>
                <w:b/>
                <w:spacing w:val="-20"/>
                <w:sz w:val="26"/>
              </w:rPr>
              <w:t> </w:t>
            </w:r>
            <w:r>
              <w:rPr>
                <w:b/>
                <w:spacing w:val="-12"/>
                <w:sz w:val="26"/>
              </w:rPr>
              <w:t>HÒA</w:t>
            </w:r>
            <w:r>
              <w:rPr>
                <w:b/>
                <w:spacing w:val="-17"/>
                <w:sz w:val="26"/>
              </w:rPr>
              <w:t> </w:t>
            </w:r>
            <w:r>
              <w:rPr>
                <w:b/>
                <w:spacing w:val="-12"/>
                <w:sz w:val="26"/>
              </w:rPr>
              <w:t>XÃ</w:t>
            </w:r>
            <w:r>
              <w:rPr>
                <w:b/>
                <w:spacing w:val="-17"/>
                <w:sz w:val="26"/>
              </w:rPr>
              <w:t> </w:t>
            </w:r>
            <w:r>
              <w:rPr>
                <w:b/>
                <w:spacing w:val="-12"/>
                <w:sz w:val="26"/>
              </w:rPr>
              <w:t>HỘI</w:t>
            </w:r>
            <w:r>
              <w:rPr>
                <w:b/>
                <w:spacing w:val="-16"/>
                <w:sz w:val="26"/>
              </w:rPr>
              <w:t> </w:t>
            </w:r>
            <w:r>
              <w:rPr>
                <w:b/>
                <w:spacing w:val="-12"/>
                <w:sz w:val="26"/>
              </w:rPr>
              <w:t>CHỦ</w:t>
            </w:r>
            <w:r>
              <w:rPr>
                <w:b/>
                <w:spacing w:val="-19"/>
                <w:sz w:val="26"/>
              </w:rPr>
              <w:t> </w:t>
            </w:r>
            <w:r>
              <w:rPr>
                <w:b/>
                <w:spacing w:val="-12"/>
                <w:sz w:val="26"/>
              </w:rPr>
              <w:t>NGHĨA</w:t>
            </w:r>
            <w:r>
              <w:rPr>
                <w:b/>
                <w:spacing w:val="-20"/>
                <w:sz w:val="26"/>
              </w:rPr>
              <w:t> </w:t>
            </w:r>
            <w:r>
              <w:rPr>
                <w:b/>
                <w:spacing w:val="-12"/>
                <w:sz w:val="26"/>
              </w:rPr>
              <w:t>VIỆT</w:t>
            </w:r>
            <w:r>
              <w:rPr>
                <w:b/>
                <w:spacing w:val="-20"/>
                <w:sz w:val="26"/>
              </w:rPr>
              <w:t> </w:t>
            </w:r>
            <w:r>
              <w:rPr>
                <w:b/>
                <w:spacing w:val="-12"/>
                <w:sz w:val="26"/>
              </w:rPr>
              <w:t>NAM</w:t>
            </w:r>
          </w:p>
          <w:p>
            <w:pPr>
              <w:pStyle w:val="TableParagraph"/>
              <w:spacing w:line="322" w:lineRule="exact" w:after="40"/>
              <w:ind w:left="644"/>
              <w:jc w:val="center"/>
              <w:rPr>
                <w:b/>
                <w:sz w:val="28"/>
              </w:rPr>
            </w:pPr>
            <w:r>
              <w:rPr>
                <w:b/>
                <w:sz w:val="28"/>
              </w:rPr>
              <w:t>Độc</w:t>
            </w:r>
            <w:r>
              <w:rPr>
                <w:b/>
                <w:spacing w:val="-4"/>
                <w:sz w:val="28"/>
              </w:rPr>
              <w:t> </w:t>
            </w:r>
            <w:r>
              <w:rPr>
                <w:b/>
                <w:sz w:val="28"/>
              </w:rPr>
              <w:t>lập</w:t>
            </w:r>
            <w:r>
              <w:rPr>
                <w:b/>
                <w:spacing w:val="-2"/>
                <w:sz w:val="28"/>
              </w:rPr>
              <w:t> </w:t>
            </w:r>
            <w:r>
              <w:rPr>
                <w:b/>
                <w:sz w:val="28"/>
              </w:rPr>
              <w:t>-</w:t>
            </w:r>
            <w:r>
              <w:rPr>
                <w:b/>
                <w:spacing w:val="-2"/>
                <w:sz w:val="28"/>
              </w:rPr>
              <w:t> </w:t>
            </w:r>
            <w:r>
              <w:rPr>
                <w:b/>
                <w:sz w:val="28"/>
              </w:rPr>
              <w:t>Tự</w:t>
            </w:r>
            <w:r>
              <w:rPr>
                <w:b/>
                <w:spacing w:val="-2"/>
                <w:sz w:val="28"/>
              </w:rPr>
              <w:t> </w:t>
            </w:r>
            <w:r>
              <w:rPr>
                <w:b/>
                <w:sz w:val="28"/>
              </w:rPr>
              <w:t>do -</w:t>
            </w:r>
            <w:r>
              <w:rPr>
                <w:b/>
                <w:spacing w:val="-2"/>
                <w:sz w:val="28"/>
              </w:rPr>
              <w:t> </w:t>
            </w:r>
            <w:r>
              <w:rPr>
                <w:b/>
                <w:sz w:val="28"/>
              </w:rPr>
              <w:t>Hạnh</w:t>
            </w:r>
            <w:r>
              <w:rPr>
                <w:b/>
                <w:spacing w:val="-2"/>
                <w:sz w:val="28"/>
              </w:rPr>
              <w:t> </w:t>
            </w:r>
            <w:r>
              <w:rPr>
                <w:b/>
                <w:spacing w:val="-4"/>
                <w:sz w:val="28"/>
              </w:rPr>
              <w:t>phúc</w:t>
            </w:r>
          </w:p>
          <w:p>
            <w:pPr>
              <w:pStyle w:val="TableParagraph"/>
              <w:spacing w:line="20" w:lineRule="exact"/>
              <w:ind w:left="1320"/>
              <w:rPr>
                <w:sz w:val="2"/>
              </w:rPr>
            </w:pPr>
            <w:r>
              <w:rPr>
                <w:sz w:val="2"/>
              </w:rPr>
              <mc:AlternateContent>
                <mc:Choice Requires="wps">
                  <w:drawing>
                    <wp:inline distT="0" distB="0" distL="0" distR="0">
                      <wp:extent cx="2111375" cy="9525"/>
                      <wp:effectExtent l="9525" t="0" r="3175" b="0"/>
                      <wp:docPr id="1" name="Group 1"/>
                      <wp:cNvGraphicFramePr>
                        <a:graphicFrameLocks/>
                      </wp:cNvGraphicFramePr>
                      <a:graphic>
                        <a:graphicData uri="http://schemas.microsoft.com/office/word/2010/wordprocessingGroup">
                          <wpg:wgp>
                            <wpg:cNvPr id="1" name="Group 1"/>
                            <wpg:cNvGrpSpPr/>
                            <wpg:grpSpPr>
                              <a:xfrm>
                                <a:off x="0" y="0"/>
                                <a:ext cx="2111375" cy="9525"/>
                                <a:chExt cx="2111375" cy="9525"/>
                              </a:xfrm>
                            </wpg:grpSpPr>
                            <wps:wsp>
                              <wps:cNvPr id="2" name="Graphic 2"/>
                              <wps:cNvSpPr/>
                              <wps:spPr>
                                <a:xfrm>
                                  <a:off x="0" y="4572"/>
                                  <a:ext cx="2111375" cy="1270"/>
                                </a:xfrm>
                                <a:custGeom>
                                  <a:avLst/>
                                  <a:gdLst/>
                                  <a:ahLst/>
                                  <a:cxnLst/>
                                  <a:rect l="l" t="t" r="r" b="b"/>
                                  <a:pathLst>
                                    <a:path w="2111375" h="0">
                                      <a:moveTo>
                                        <a:pt x="0" y="0"/>
                                      </a:moveTo>
                                      <a:lnTo>
                                        <a:pt x="211137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6.25pt;height:.75pt;mso-position-horizontal-relative:char;mso-position-vertical-relative:line" id="docshapegroup1" coordorigin="0,0" coordsize="3325,15">
                      <v:line style="position:absolute" from="0,7" to="3325,7" stroked="true" strokeweight=".72pt" strokecolor="#000000">
                        <v:stroke dashstyle="solid"/>
                      </v:line>
                    </v:group>
                  </w:pict>
                </mc:Fallback>
              </mc:AlternateContent>
            </w:r>
            <w:r>
              <w:rPr>
                <w:sz w:val="2"/>
              </w:rPr>
            </w:r>
          </w:p>
          <w:p>
            <w:pPr>
              <w:pStyle w:val="TableParagraph"/>
              <w:spacing w:line="302" w:lineRule="exact" w:before="256"/>
              <w:ind w:left="644" w:right="3"/>
              <w:jc w:val="center"/>
              <w:rPr>
                <w:i/>
                <w:sz w:val="28"/>
              </w:rPr>
            </w:pPr>
            <w:r>
              <w:rPr>
                <w:i/>
                <w:sz w:val="28"/>
              </w:rPr>
              <w:t>Lai</w:t>
            </w:r>
            <w:r>
              <w:rPr>
                <w:i/>
                <w:spacing w:val="-1"/>
                <w:sz w:val="28"/>
              </w:rPr>
              <w:t> </w:t>
            </w:r>
            <w:r>
              <w:rPr>
                <w:i/>
                <w:sz w:val="28"/>
              </w:rPr>
              <w:t>Châu,</w:t>
            </w:r>
            <w:r>
              <w:rPr>
                <w:i/>
                <w:spacing w:val="-6"/>
                <w:sz w:val="28"/>
              </w:rPr>
              <w:t> </w:t>
            </w:r>
            <w:r>
              <w:rPr>
                <w:i/>
                <w:sz w:val="28"/>
              </w:rPr>
              <w:t>ngày</w:t>
            </w:r>
            <w:r>
              <w:rPr>
                <w:i/>
                <w:spacing w:val="-3"/>
                <w:sz w:val="28"/>
              </w:rPr>
              <w:t> </w:t>
            </w:r>
            <w:r>
              <w:rPr>
                <w:i/>
                <w:sz w:val="28"/>
              </w:rPr>
              <w:t>17</w:t>
            </w:r>
            <w:r>
              <w:rPr>
                <w:i/>
                <w:spacing w:val="-3"/>
                <w:sz w:val="28"/>
              </w:rPr>
              <w:t> </w:t>
            </w:r>
            <w:r>
              <w:rPr>
                <w:i/>
                <w:sz w:val="28"/>
              </w:rPr>
              <w:t>tháng</w:t>
            </w:r>
            <w:r>
              <w:rPr>
                <w:i/>
                <w:spacing w:val="-1"/>
                <w:sz w:val="28"/>
              </w:rPr>
              <w:t> </w:t>
            </w:r>
            <w:r>
              <w:rPr>
                <w:i/>
                <w:sz w:val="28"/>
              </w:rPr>
              <w:t>6</w:t>
            </w:r>
            <w:r>
              <w:rPr>
                <w:i/>
                <w:spacing w:val="-4"/>
                <w:sz w:val="28"/>
              </w:rPr>
              <w:t> </w:t>
            </w:r>
            <w:r>
              <w:rPr>
                <w:i/>
                <w:sz w:val="28"/>
              </w:rPr>
              <w:t>năm</w:t>
            </w:r>
            <w:r>
              <w:rPr>
                <w:i/>
                <w:spacing w:val="-2"/>
                <w:sz w:val="28"/>
              </w:rPr>
              <w:t> </w:t>
            </w:r>
            <w:r>
              <w:rPr>
                <w:i/>
                <w:spacing w:val="-4"/>
                <w:sz w:val="28"/>
              </w:rPr>
              <w:t>2026</w:t>
            </w:r>
          </w:p>
        </w:tc>
      </w:tr>
    </w:tbl>
    <w:p>
      <w:pPr>
        <w:pStyle w:val="BodyText"/>
        <w:spacing w:before="8"/>
        <w:ind w:left="0" w:firstLine="0"/>
        <w:jc w:val="left"/>
      </w:pPr>
    </w:p>
    <w:p>
      <w:pPr>
        <w:pStyle w:val="Heading1"/>
        <w:spacing w:before="0"/>
        <w:ind w:left="85" w:right="81"/>
        <w:jc w:val="center"/>
      </w:pPr>
      <w:r>
        <w:rPr/>
        <w:t>NGHỊ</w:t>
      </w:r>
      <w:r>
        <w:rPr>
          <w:spacing w:val="-2"/>
        </w:rPr>
        <w:t> QUYẾT</w:t>
      </w:r>
    </w:p>
    <w:p>
      <w:pPr>
        <w:spacing w:before="2"/>
        <w:ind w:left="84" w:right="81" w:firstLine="0"/>
        <w:jc w:val="center"/>
        <w:rPr>
          <w:b/>
          <w:sz w:val="28"/>
        </w:rPr>
      </w:pPr>
      <w:r>
        <w:rPr>
          <w:b/>
          <w:sz w:val="28"/>
        </w:rPr>
        <w:t>Quy</w:t>
      </w:r>
      <w:r>
        <w:rPr>
          <w:b/>
          <w:spacing w:val="-1"/>
          <w:sz w:val="28"/>
        </w:rPr>
        <w:t> </w:t>
      </w:r>
      <w:r>
        <w:rPr>
          <w:b/>
          <w:sz w:val="28"/>
        </w:rPr>
        <w:t>định</w:t>
      </w:r>
      <w:r>
        <w:rPr>
          <w:b/>
          <w:spacing w:val="-3"/>
          <w:sz w:val="28"/>
        </w:rPr>
        <w:t> </w:t>
      </w:r>
      <w:r>
        <w:rPr>
          <w:b/>
          <w:sz w:val="28"/>
        </w:rPr>
        <w:t>nội</w:t>
      </w:r>
      <w:r>
        <w:rPr>
          <w:b/>
          <w:spacing w:val="-1"/>
          <w:sz w:val="28"/>
        </w:rPr>
        <w:t> </w:t>
      </w:r>
      <w:r>
        <w:rPr>
          <w:b/>
          <w:sz w:val="28"/>
        </w:rPr>
        <w:t>dung</w:t>
      </w:r>
      <w:r>
        <w:rPr>
          <w:b/>
          <w:spacing w:val="-1"/>
          <w:sz w:val="28"/>
        </w:rPr>
        <w:t> </w:t>
      </w:r>
      <w:r>
        <w:rPr>
          <w:b/>
          <w:sz w:val="28"/>
        </w:rPr>
        <w:t>chi,</w:t>
      </w:r>
      <w:r>
        <w:rPr>
          <w:b/>
          <w:spacing w:val="-3"/>
          <w:sz w:val="28"/>
        </w:rPr>
        <w:t> </w:t>
      </w:r>
      <w:r>
        <w:rPr>
          <w:b/>
          <w:sz w:val="28"/>
        </w:rPr>
        <w:t>mức</w:t>
      </w:r>
      <w:r>
        <w:rPr>
          <w:b/>
          <w:spacing w:val="-2"/>
          <w:sz w:val="28"/>
        </w:rPr>
        <w:t> </w:t>
      </w:r>
      <w:r>
        <w:rPr>
          <w:b/>
          <w:sz w:val="28"/>
        </w:rPr>
        <w:t>hỗ</w:t>
      </w:r>
      <w:r>
        <w:rPr>
          <w:b/>
          <w:spacing w:val="-2"/>
          <w:sz w:val="28"/>
        </w:rPr>
        <w:t> </w:t>
      </w:r>
      <w:r>
        <w:rPr>
          <w:b/>
          <w:sz w:val="28"/>
        </w:rPr>
        <w:t>trợ</w:t>
      </w:r>
      <w:r>
        <w:rPr>
          <w:b/>
          <w:spacing w:val="-2"/>
          <w:sz w:val="28"/>
        </w:rPr>
        <w:t> </w:t>
      </w:r>
      <w:r>
        <w:rPr>
          <w:b/>
          <w:sz w:val="28"/>
        </w:rPr>
        <w:t>cho</w:t>
      </w:r>
      <w:r>
        <w:rPr>
          <w:b/>
          <w:spacing w:val="-1"/>
          <w:sz w:val="28"/>
        </w:rPr>
        <w:t> </w:t>
      </w:r>
      <w:r>
        <w:rPr>
          <w:b/>
          <w:sz w:val="28"/>
        </w:rPr>
        <w:t>các</w:t>
      </w:r>
      <w:r>
        <w:rPr>
          <w:b/>
          <w:spacing w:val="-2"/>
          <w:sz w:val="28"/>
        </w:rPr>
        <w:t> </w:t>
      </w:r>
      <w:r>
        <w:rPr>
          <w:b/>
          <w:sz w:val="28"/>
        </w:rPr>
        <w:t>hoạt</w:t>
      </w:r>
      <w:r>
        <w:rPr>
          <w:b/>
          <w:spacing w:val="-2"/>
          <w:sz w:val="28"/>
        </w:rPr>
        <w:t> </w:t>
      </w:r>
      <w:r>
        <w:rPr>
          <w:b/>
          <w:sz w:val="28"/>
        </w:rPr>
        <w:t>động</w:t>
      </w:r>
      <w:r>
        <w:rPr>
          <w:b/>
          <w:spacing w:val="-1"/>
          <w:sz w:val="28"/>
        </w:rPr>
        <w:t> </w:t>
      </w:r>
      <w:r>
        <w:rPr>
          <w:b/>
          <w:sz w:val="28"/>
        </w:rPr>
        <w:t>khuyến</w:t>
      </w:r>
      <w:r>
        <w:rPr>
          <w:b/>
          <w:spacing w:val="-2"/>
          <w:sz w:val="28"/>
        </w:rPr>
        <w:t> </w:t>
      </w:r>
      <w:r>
        <w:rPr>
          <w:b/>
          <w:sz w:val="28"/>
        </w:rPr>
        <w:t>nông,</w:t>
      </w:r>
      <w:r>
        <w:rPr>
          <w:b/>
          <w:spacing w:val="-3"/>
          <w:sz w:val="28"/>
        </w:rPr>
        <w:t> </w:t>
      </w:r>
      <w:r>
        <w:rPr>
          <w:b/>
          <w:sz w:val="28"/>
        </w:rPr>
        <w:t>chế</w:t>
      </w:r>
      <w:r>
        <w:rPr>
          <w:b/>
          <w:spacing w:val="-3"/>
          <w:sz w:val="28"/>
        </w:rPr>
        <w:t> </w:t>
      </w:r>
      <w:r>
        <w:rPr>
          <w:b/>
          <w:sz w:val="28"/>
        </w:rPr>
        <w:t>độ đãi ngộ đối với cộng tác viên khuyến nông, tổ khuyến nông cộng đồng</w:t>
      </w:r>
    </w:p>
    <w:p>
      <w:pPr>
        <w:pStyle w:val="Heading1"/>
        <w:spacing w:line="321" w:lineRule="exact" w:before="0"/>
        <w:ind w:left="85" w:right="81"/>
        <w:jc w:val="center"/>
      </w:pPr>
      <w:r>
        <w:rPr/>
        <mc:AlternateContent>
          <mc:Choice Requires="wps">
            <w:drawing>
              <wp:anchor distT="0" distB="0" distL="0" distR="0" allowOverlap="1" layoutInCell="1" locked="0" behindDoc="1" simplePos="0" relativeHeight="487588352">
                <wp:simplePos x="0" y="0"/>
                <wp:positionH relativeFrom="page">
                  <wp:posOffset>3278123</wp:posOffset>
                </wp:positionH>
                <wp:positionV relativeFrom="paragraph">
                  <wp:posOffset>235654</wp:posOffset>
                </wp:positionV>
                <wp:extent cx="141287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412875" cy="1270"/>
                        </a:xfrm>
                        <a:custGeom>
                          <a:avLst/>
                          <a:gdLst/>
                          <a:ahLst/>
                          <a:cxnLst/>
                          <a:rect l="l" t="t" r="r" b="b"/>
                          <a:pathLst>
                            <a:path w="1412875" h="0">
                              <a:moveTo>
                                <a:pt x="0" y="0"/>
                              </a:moveTo>
                              <a:lnTo>
                                <a:pt x="1412875"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8.119995pt;margin-top:18.55547pt;width:111.25pt;height:.1pt;mso-position-horizontal-relative:page;mso-position-vertical-relative:paragraph;z-index:-15728128;mso-wrap-distance-left:0;mso-wrap-distance-right:0" id="docshape2" coordorigin="5162,371" coordsize="2225,0" path="m5162,371l7387,371e" filled="false" stroked="true" strokeweight=".72pt" strokecolor="#000000">
                <v:path arrowok="t"/>
                <v:stroke dashstyle="solid"/>
                <w10:wrap type="topAndBottom"/>
              </v:shape>
            </w:pict>
          </mc:Fallback>
        </mc:AlternateContent>
      </w:r>
      <w:r>
        <w:rPr/>
        <w:t>trên</w:t>
      </w:r>
      <w:r>
        <w:rPr>
          <w:spacing w:val="-3"/>
        </w:rPr>
        <w:t> </w:t>
      </w:r>
      <w:r>
        <w:rPr/>
        <w:t>địa</w:t>
      </w:r>
      <w:r>
        <w:rPr>
          <w:spacing w:val="-1"/>
        </w:rPr>
        <w:t> </w:t>
      </w:r>
      <w:r>
        <w:rPr/>
        <w:t>bàn</w:t>
      </w:r>
      <w:r>
        <w:rPr>
          <w:spacing w:val="-3"/>
        </w:rPr>
        <w:t> </w:t>
      </w:r>
      <w:r>
        <w:rPr/>
        <w:t>tỉnh</w:t>
      </w:r>
      <w:r>
        <w:rPr>
          <w:spacing w:val="-3"/>
        </w:rPr>
        <w:t> </w:t>
      </w:r>
      <w:r>
        <w:rPr/>
        <w:t>Lai</w:t>
      </w:r>
      <w:r>
        <w:rPr>
          <w:spacing w:val="-1"/>
        </w:rPr>
        <w:t> </w:t>
      </w:r>
      <w:r>
        <w:rPr>
          <w:spacing w:val="-4"/>
        </w:rPr>
        <w:t>Châu</w:t>
      </w:r>
    </w:p>
    <w:p>
      <w:pPr>
        <w:pStyle w:val="BodyText"/>
        <w:spacing w:before="48"/>
        <w:ind w:left="0" w:firstLine="0"/>
        <w:jc w:val="left"/>
        <w:rPr>
          <w:b/>
        </w:rPr>
      </w:pPr>
    </w:p>
    <w:p>
      <w:pPr>
        <w:spacing w:before="0"/>
        <w:ind w:left="851" w:right="0" w:firstLine="0"/>
        <w:jc w:val="both"/>
        <w:rPr>
          <w:i/>
          <w:sz w:val="28"/>
        </w:rPr>
      </w:pPr>
      <w:r>
        <w:rPr>
          <w:i/>
          <w:spacing w:val="-4"/>
          <w:sz w:val="28"/>
        </w:rPr>
        <w:t>Căn</w:t>
      </w:r>
      <w:r>
        <w:rPr>
          <w:i/>
          <w:spacing w:val="-14"/>
          <w:sz w:val="28"/>
        </w:rPr>
        <w:t> </w:t>
      </w:r>
      <w:r>
        <w:rPr>
          <w:i/>
          <w:spacing w:val="-4"/>
          <w:sz w:val="28"/>
        </w:rPr>
        <w:t>cứ</w:t>
      </w:r>
      <w:r>
        <w:rPr>
          <w:i/>
          <w:spacing w:val="-14"/>
          <w:sz w:val="28"/>
        </w:rPr>
        <w:t> </w:t>
      </w:r>
      <w:r>
        <w:rPr>
          <w:i/>
          <w:spacing w:val="-4"/>
          <w:sz w:val="28"/>
        </w:rPr>
        <w:t>Luật</w:t>
      </w:r>
      <w:r>
        <w:rPr>
          <w:i/>
          <w:spacing w:val="-13"/>
          <w:sz w:val="28"/>
        </w:rPr>
        <w:t> </w:t>
      </w:r>
      <w:r>
        <w:rPr>
          <w:i/>
          <w:spacing w:val="-4"/>
          <w:sz w:val="28"/>
        </w:rPr>
        <w:t>Tổ</w:t>
      </w:r>
      <w:r>
        <w:rPr>
          <w:i/>
          <w:spacing w:val="-14"/>
          <w:sz w:val="28"/>
        </w:rPr>
        <w:t> </w:t>
      </w:r>
      <w:r>
        <w:rPr>
          <w:i/>
          <w:spacing w:val="-4"/>
          <w:sz w:val="28"/>
        </w:rPr>
        <w:t>chức</w:t>
      </w:r>
      <w:r>
        <w:rPr>
          <w:i/>
          <w:spacing w:val="-13"/>
          <w:sz w:val="28"/>
        </w:rPr>
        <w:t> </w:t>
      </w:r>
      <w:r>
        <w:rPr>
          <w:i/>
          <w:spacing w:val="-4"/>
          <w:sz w:val="28"/>
        </w:rPr>
        <w:t>chính</w:t>
      </w:r>
      <w:r>
        <w:rPr>
          <w:i/>
          <w:spacing w:val="-14"/>
          <w:sz w:val="28"/>
        </w:rPr>
        <w:t> </w:t>
      </w:r>
      <w:r>
        <w:rPr>
          <w:i/>
          <w:spacing w:val="-4"/>
          <w:sz w:val="28"/>
        </w:rPr>
        <w:t>quyền</w:t>
      </w:r>
      <w:r>
        <w:rPr>
          <w:i/>
          <w:spacing w:val="-14"/>
          <w:sz w:val="28"/>
        </w:rPr>
        <w:t> </w:t>
      </w:r>
      <w:r>
        <w:rPr>
          <w:i/>
          <w:spacing w:val="-4"/>
          <w:sz w:val="28"/>
        </w:rPr>
        <w:t>địa</w:t>
      </w:r>
      <w:r>
        <w:rPr>
          <w:i/>
          <w:spacing w:val="-14"/>
          <w:sz w:val="28"/>
        </w:rPr>
        <w:t> </w:t>
      </w:r>
      <w:r>
        <w:rPr>
          <w:i/>
          <w:spacing w:val="-4"/>
          <w:sz w:val="28"/>
        </w:rPr>
        <w:t>phương</w:t>
      </w:r>
      <w:r>
        <w:rPr>
          <w:i/>
          <w:spacing w:val="-14"/>
          <w:sz w:val="28"/>
        </w:rPr>
        <w:t> </w:t>
      </w:r>
      <w:r>
        <w:rPr>
          <w:i/>
          <w:spacing w:val="-4"/>
          <w:sz w:val="28"/>
        </w:rPr>
        <w:t>số</w:t>
      </w:r>
      <w:r>
        <w:rPr>
          <w:i/>
          <w:spacing w:val="-8"/>
          <w:sz w:val="28"/>
        </w:rPr>
        <w:t> </w:t>
      </w:r>
      <w:r>
        <w:rPr>
          <w:i/>
          <w:spacing w:val="-4"/>
          <w:sz w:val="28"/>
        </w:rPr>
        <w:t>72/2025/QH15;</w:t>
      </w:r>
    </w:p>
    <w:p>
      <w:pPr>
        <w:spacing w:line="268" w:lineRule="auto" w:before="158"/>
        <w:ind w:left="143" w:right="145" w:firstLine="707"/>
        <w:jc w:val="both"/>
        <w:rPr>
          <w:i/>
          <w:sz w:val="28"/>
        </w:rPr>
      </w:pPr>
      <w:r>
        <w:rPr>
          <w:i/>
          <w:sz w:val="28"/>
        </w:rPr>
        <w:t>Căn cứ Luật Ban hành văn bản quy phạm pháp luật số 64/2025/QH15 được sửa đổi, bổ sung bởi Luật số 87/2025/QH15;</w:t>
      </w:r>
    </w:p>
    <w:p>
      <w:pPr>
        <w:spacing w:before="122"/>
        <w:ind w:left="851" w:right="0" w:firstLine="0"/>
        <w:jc w:val="both"/>
        <w:rPr>
          <w:i/>
          <w:sz w:val="28"/>
        </w:rPr>
      </w:pPr>
      <w:r>
        <w:rPr>
          <w:i/>
          <w:sz w:val="28"/>
        </w:rPr>
        <w:t>Căn</w:t>
      </w:r>
      <w:r>
        <w:rPr>
          <w:i/>
          <w:spacing w:val="-3"/>
          <w:sz w:val="28"/>
        </w:rPr>
        <w:t> </w:t>
      </w:r>
      <w:r>
        <w:rPr>
          <w:i/>
          <w:sz w:val="28"/>
        </w:rPr>
        <w:t>cứ</w:t>
      </w:r>
      <w:r>
        <w:rPr>
          <w:i/>
          <w:spacing w:val="-2"/>
          <w:sz w:val="28"/>
        </w:rPr>
        <w:t> </w:t>
      </w:r>
      <w:r>
        <w:rPr>
          <w:i/>
          <w:sz w:val="28"/>
        </w:rPr>
        <w:t>Luật</w:t>
      </w:r>
      <w:r>
        <w:rPr>
          <w:i/>
          <w:spacing w:val="-2"/>
          <w:sz w:val="28"/>
        </w:rPr>
        <w:t> </w:t>
      </w:r>
      <w:r>
        <w:rPr>
          <w:i/>
          <w:sz w:val="28"/>
        </w:rPr>
        <w:t>Ngân</w:t>
      </w:r>
      <w:r>
        <w:rPr>
          <w:i/>
          <w:spacing w:val="-3"/>
          <w:sz w:val="28"/>
        </w:rPr>
        <w:t> </w:t>
      </w:r>
      <w:r>
        <w:rPr>
          <w:i/>
          <w:sz w:val="28"/>
        </w:rPr>
        <w:t>sách</w:t>
      </w:r>
      <w:r>
        <w:rPr>
          <w:i/>
          <w:spacing w:val="-2"/>
          <w:sz w:val="28"/>
        </w:rPr>
        <w:t> </w:t>
      </w:r>
      <w:r>
        <w:rPr>
          <w:i/>
          <w:sz w:val="28"/>
        </w:rPr>
        <w:t>nhà</w:t>
      </w:r>
      <w:r>
        <w:rPr>
          <w:i/>
          <w:spacing w:val="-2"/>
          <w:sz w:val="28"/>
        </w:rPr>
        <w:t> </w:t>
      </w:r>
      <w:r>
        <w:rPr>
          <w:i/>
          <w:sz w:val="28"/>
        </w:rPr>
        <w:t>nước</w:t>
      </w:r>
      <w:r>
        <w:rPr>
          <w:i/>
          <w:spacing w:val="-3"/>
          <w:sz w:val="28"/>
        </w:rPr>
        <w:t> </w:t>
      </w:r>
      <w:r>
        <w:rPr>
          <w:i/>
          <w:sz w:val="28"/>
        </w:rPr>
        <w:t>số</w:t>
      </w:r>
      <w:r>
        <w:rPr>
          <w:i/>
          <w:spacing w:val="-2"/>
          <w:sz w:val="28"/>
        </w:rPr>
        <w:t> 89/2025/QH15;</w:t>
      </w:r>
    </w:p>
    <w:p>
      <w:pPr>
        <w:spacing w:line="268" w:lineRule="auto" w:before="158"/>
        <w:ind w:left="143" w:right="134" w:firstLine="707"/>
        <w:jc w:val="both"/>
        <w:rPr>
          <w:i/>
          <w:sz w:val="28"/>
        </w:rPr>
      </w:pPr>
      <w:r>
        <w:rPr>
          <w:i/>
          <w:sz w:val="28"/>
        </w:rPr>
        <w:t>Căn cứ các Nghị định của Chính phủ: Số 83/2018/NĐ-CP ngày 24 tháng</w:t>
      </w:r>
      <w:r>
        <w:rPr>
          <w:i/>
          <w:spacing w:val="40"/>
          <w:sz w:val="28"/>
        </w:rPr>
        <w:t> </w:t>
      </w:r>
      <w:r>
        <w:rPr>
          <w:i/>
          <w:sz w:val="28"/>
        </w:rPr>
        <w:t>5 năm 2018 về khuyến nông; số 73/2026/NĐ-CP ngày 10 tháng 3 năm 2026 quy định chi tiết và hướng dẫn thi hành một số điều của Luật Ngân sách Nhà nước; số 78/2025/NĐ-CP ngày 01 tháng 4 năm 2025 quy định chi tiết một số điều và biện pháp để tổ chức, hướng dẫn thi hành Luật Ban hành văn bản quy phạm pháp luật được sửa đổi, bổ sung bởi Nghị định số 187/2025/NĐ-CP ngày 01 tháng 7 năm 2025;</w:t>
      </w:r>
    </w:p>
    <w:p>
      <w:pPr>
        <w:spacing w:line="268" w:lineRule="auto" w:before="123"/>
        <w:ind w:left="143" w:right="135" w:firstLine="707"/>
        <w:jc w:val="both"/>
        <w:rPr>
          <w:i/>
          <w:sz w:val="28"/>
        </w:rPr>
      </w:pPr>
      <w:r>
        <w:rPr>
          <w:i/>
          <w:sz w:val="28"/>
        </w:rPr>
        <w:t>Căn cứ Thông tư số 75/2019/TT-BTC ngày 04 tháng 11 năm 2019 của Bộ trưởng Bộ Tài chính quy định quản lý, sử dụng kinh phí sự nghiệp từ nguồn</w:t>
      </w:r>
      <w:r>
        <w:rPr>
          <w:i/>
          <w:spacing w:val="40"/>
          <w:sz w:val="28"/>
        </w:rPr>
        <w:t> </w:t>
      </w:r>
      <w:r>
        <w:rPr>
          <w:i/>
          <w:sz w:val="28"/>
        </w:rPr>
        <w:t>ngân</w:t>
      </w:r>
      <w:r>
        <w:rPr>
          <w:i/>
          <w:spacing w:val="-1"/>
          <w:sz w:val="28"/>
        </w:rPr>
        <w:t> </w:t>
      </w:r>
      <w:r>
        <w:rPr>
          <w:i/>
          <w:sz w:val="28"/>
        </w:rPr>
        <w:t>sách</w:t>
      </w:r>
      <w:r>
        <w:rPr>
          <w:i/>
          <w:spacing w:val="-1"/>
          <w:sz w:val="28"/>
        </w:rPr>
        <w:t> </w:t>
      </w:r>
      <w:r>
        <w:rPr>
          <w:i/>
          <w:sz w:val="28"/>
        </w:rPr>
        <w:t>nhà</w:t>
      </w:r>
      <w:r>
        <w:rPr>
          <w:i/>
          <w:spacing w:val="-5"/>
          <w:sz w:val="28"/>
        </w:rPr>
        <w:t> </w:t>
      </w:r>
      <w:r>
        <w:rPr>
          <w:i/>
          <w:sz w:val="28"/>
        </w:rPr>
        <w:t>nước</w:t>
      </w:r>
      <w:r>
        <w:rPr>
          <w:i/>
          <w:spacing w:val="-3"/>
          <w:sz w:val="28"/>
        </w:rPr>
        <w:t> </w:t>
      </w:r>
      <w:r>
        <w:rPr>
          <w:i/>
          <w:sz w:val="28"/>
        </w:rPr>
        <w:t>thực</w:t>
      </w:r>
      <w:r>
        <w:rPr>
          <w:i/>
          <w:spacing w:val="-5"/>
          <w:sz w:val="28"/>
        </w:rPr>
        <w:t> </w:t>
      </w:r>
      <w:r>
        <w:rPr>
          <w:i/>
          <w:sz w:val="28"/>
        </w:rPr>
        <w:t>hiện</w:t>
      </w:r>
      <w:r>
        <w:rPr>
          <w:i/>
          <w:spacing w:val="-5"/>
          <w:sz w:val="28"/>
        </w:rPr>
        <w:t> </w:t>
      </w:r>
      <w:r>
        <w:rPr>
          <w:i/>
          <w:sz w:val="28"/>
        </w:rPr>
        <w:t>hoạt</w:t>
      </w:r>
      <w:r>
        <w:rPr>
          <w:i/>
          <w:spacing w:val="-4"/>
          <w:sz w:val="28"/>
        </w:rPr>
        <w:t> </w:t>
      </w:r>
      <w:r>
        <w:rPr>
          <w:i/>
          <w:sz w:val="28"/>
        </w:rPr>
        <w:t>động</w:t>
      </w:r>
      <w:r>
        <w:rPr>
          <w:i/>
          <w:spacing w:val="-1"/>
          <w:sz w:val="28"/>
        </w:rPr>
        <w:t> </w:t>
      </w:r>
      <w:r>
        <w:rPr>
          <w:i/>
          <w:sz w:val="28"/>
        </w:rPr>
        <w:t>khuyến</w:t>
      </w:r>
      <w:r>
        <w:rPr>
          <w:i/>
          <w:spacing w:val="-5"/>
          <w:sz w:val="28"/>
        </w:rPr>
        <w:t> </w:t>
      </w:r>
      <w:r>
        <w:rPr>
          <w:i/>
          <w:sz w:val="28"/>
        </w:rPr>
        <w:t>nông</w:t>
      </w:r>
      <w:r>
        <w:rPr>
          <w:i/>
          <w:spacing w:val="-1"/>
          <w:sz w:val="28"/>
        </w:rPr>
        <w:t> </w:t>
      </w:r>
      <w:r>
        <w:rPr>
          <w:i/>
          <w:sz w:val="28"/>
        </w:rPr>
        <w:t>được</w:t>
      </w:r>
      <w:r>
        <w:rPr>
          <w:i/>
          <w:spacing w:val="-2"/>
          <w:sz w:val="28"/>
        </w:rPr>
        <w:t> </w:t>
      </w:r>
      <w:r>
        <w:rPr>
          <w:i/>
          <w:sz w:val="28"/>
        </w:rPr>
        <w:t>sửa</w:t>
      </w:r>
      <w:r>
        <w:rPr>
          <w:i/>
          <w:spacing w:val="-3"/>
          <w:sz w:val="28"/>
        </w:rPr>
        <w:t> </w:t>
      </w:r>
      <w:r>
        <w:rPr>
          <w:i/>
          <w:sz w:val="28"/>
        </w:rPr>
        <w:t>đổi,</w:t>
      </w:r>
      <w:r>
        <w:rPr>
          <w:i/>
          <w:spacing w:val="-3"/>
          <w:sz w:val="28"/>
        </w:rPr>
        <w:t> </w:t>
      </w:r>
      <w:r>
        <w:rPr>
          <w:i/>
          <w:sz w:val="28"/>
        </w:rPr>
        <w:t>bổ</w:t>
      </w:r>
      <w:r>
        <w:rPr>
          <w:i/>
          <w:spacing w:val="-2"/>
          <w:sz w:val="28"/>
        </w:rPr>
        <w:t> </w:t>
      </w:r>
      <w:r>
        <w:rPr>
          <w:i/>
          <w:sz w:val="28"/>
        </w:rPr>
        <w:t>sung</w:t>
      </w:r>
      <w:r>
        <w:rPr>
          <w:i/>
          <w:spacing w:val="-1"/>
          <w:sz w:val="28"/>
        </w:rPr>
        <w:t> </w:t>
      </w:r>
      <w:r>
        <w:rPr>
          <w:i/>
          <w:sz w:val="28"/>
        </w:rPr>
        <w:t>bởi Thông tư số 84/2021/TT-BTC;</w:t>
      </w:r>
    </w:p>
    <w:p>
      <w:pPr>
        <w:spacing w:line="268" w:lineRule="auto" w:before="120"/>
        <w:ind w:left="143" w:right="133" w:firstLine="707"/>
        <w:jc w:val="both"/>
        <w:rPr>
          <w:i/>
          <w:sz w:val="28"/>
        </w:rPr>
      </w:pPr>
      <w:r>
        <w:rPr>
          <w:i/>
          <w:sz w:val="28"/>
        </w:rPr>
        <w:t>Căn cứ Thông tư số 60/2025/TT-BNNMT ngày 14 tháng 10 năm</w:t>
      </w:r>
      <w:r>
        <w:rPr>
          <w:i/>
          <w:spacing w:val="-1"/>
          <w:sz w:val="28"/>
        </w:rPr>
        <w:t> </w:t>
      </w:r>
      <w:r>
        <w:rPr>
          <w:i/>
          <w:sz w:val="28"/>
        </w:rPr>
        <w:t>2025 của Bộ trưởng Bộ Nông nghiệp và Môi trường hướng dẫn chức năng, nhiệm vụ, quyền hạn và cơ cấu tổ chức của đơn vị sự nghiệp công lập thực hiện công tác khuyến nông cấp tỉnh, cấp xã;</w:t>
      </w:r>
    </w:p>
    <w:p>
      <w:pPr>
        <w:spacing w:line="268" w:lineRule="auto" w:before="122"/>
        <w:ind w:left="143" w:right="138" w:firstLine="707"/>
        <w:jc w:val="both"/>
        <w:rPr>
          <w:i/>
          <w:sz w:val="28"/>
        </w:rPr>
      </w:pPr>
      <w:r>
        <w:rPr>
          <w:i/>
          <w:sz w:val="28"/>
        </w:rPr>
        <w:t>Xét</w:t>
      </w:r>
      <w:r>
        <w:rPr>
          <w:i/>
          <w:spacing w:val="40"/>
          <w:sz w:val="28"/>
        </w:rPr>
        <w:t> </w:t>
      </w:r>
      <w:r>
        <w:rPr>
          <w:i/>
          <w:sz w:val="28"/>
        </w:rPr>
        <w:t>Tờ</w:t>
      </w:r>
      <w:r>
        <w:rPr>
          <w:i/>
          <w:spacing w:val="40"/>
          <w:sz w:val="28"/>
        </w:rPr>
        <w:t> </w:t>
      </w:r>
      <w:r>
        <w:rPr>
          <w:i/>
          <w:sz w:val="28"/>
        </w:rPr>
        <w:t>trình</w:t>
      </w:r>
      <w:r>
        <w:rPr>
          <w:i/>
          <w:spacing w:val="40"/>
          <w:sz w:val="28"/>
        </w:rPr>
        <w:t> </w:t>
      </w:r>
      <w:r>
        <w:rPr>
          <w:i/>
          <w:sz w:val="28"/>
        </w:rPr>
        <w:t>số</w:t>
      </w:r>
      <w:r>
        <w:rPr>
          <w:i/>
          <w:spacing w:val="40"/>
          <w:sz w:val="28"/>
        </w:rPr>
        <w:t> </w:t>
      </w:r>
      <w:r>
        <w:rPr>
          <w:i/>
          <w:sz w:val="28"/>
        </w:rPr>
        <w:t>4644/TTr-UBND</w:t>
      </w:r>
      <w:r>
        <w:rPr>
          <w:i/>
          <w:spacing w:val="40"/>
          <w:sz w:val="28"/>
        </w:rPr>
        <w:t> </w:t>
      </w:r>
      <w:r>
        <w:rPr>
          <w:i/>
          <w:sz w:val="28"/>
        </w:rPr>
        <w:t>ngày</w:t>
      </w:r>
      <w:r>
        <w:rPr>
          <w:i/>
          <w:spacing w:val="40"/>
          <w:sz w:val="28"/>
        </w:rPr>
        <w:t> </w:t>
      </w:r>
      <w:r>
        <w:rPr>
          <w:i/>
          <w:sz w:val="28"/>
        </w:rPr>
        <w:t>10</w:t>
      </w:r>
      <w:r>
        <w:rPr>
          <w:i/>
          <w:spacing w:val="40"/>
          <w:sz w:val="28"/>
        </w:rPr>
        <w:t> </w:t>
      </w:r>
      <w:r>
        <w:rPr>
          <w:i/>
          <w:sz w:val="28"/>
        </w:rPr>
        <w:t>tháng</w:t>
      </w:r>
      <w:r>
        <w:rPr>
          <w:i/>
          <w:spacing w:val="40"/>
          <w:sz w:val="28"/>
        </w:rPr>
        <w:t> </w:t>
      </w:r>
      <w:r>
        <w:rPr>
          <w:i/>
          <w:sz w:val="28"/>
        </w:rPr>
        <w:t>6</w:t>
      </w:r>
      <w:r>
        <w:rPr>
          <w:i/>
          <w:spacing w:val="40"/>
          <w:sz w:val="28"/>
        </w:rPr>
        <w:t> </w:t>
      </w:r>
      <w:r>
        <w:rPr>
          <w:i/>
          <w:sz w:val="28"/>
        </w:rPr>
        <w:t>năm</w:t>
      </w:r>
      <w:r>
        <w:rPr>
          <w:i/>
          <w:spacing w:val="40"/>
          <w:sz w:val="28"/>
        </w:rPr>
        <w:t> </w:t>
      </w:r>
      <w:r>
        <w:rPr>
          <w:i/>
          <w:sz w:val="28"/>
        </w:rPr>
        <w:t>2026</w:t>
      </w:r>
      <w:r>
        <w:rPr>
          <w:i/>
          <w:spacing w:val="40"/>
          <w:sz w:val="28"/>
        </w:rPr>
        <w:t> </w:t>
      </w:r>
      <w:r>
        <w:rPr>
          <w:i/>
          <w:sz w:val="28"/>
        </w:rPr>
        <w:t>của</w:t>
      </w:r>
      <w:r>
        <w:rPr>
          <w:i/>
          <w:spacing w:val="40"/>
          <w:sz w:val="28"/>
        </w:rPr>
        <w:t> </w:t>
      </w:r>
      <w:r>
        <w:rPr>
          <w:i/>
          <w:sz w:val="28"/>
        </w:rPr>
        <w:t>Ủy ban</w:t>
      </w:r>
      <w:r>
        <w:rPr>
          <w:i/>
          <w:spacing w:val="40"/>
          <w:sz w:val="28"/>
        </w:rPr>
        <w:t> </w:t>
      </w:r>
      <w:r>
        <w:rPr>
          <w:i/>
          <w:sz w:val="28"/>
        </w:rPr>
        <w:t>nhân</w:t>
      </w:r>
      <w:r>
        <w:rPr>
          <w:i/>
          <w:spacing w:val="40"/>
          <w:sz w:val="28"/>
        </w:rPr>
        <w:t> </w:t>
      </w:r>
      <w:r>
        <w:rPr>
          <w:i/>
          <w:sz w:val="28"/>
        </w:rPr>
        <w:t>dân</w:t>
      </w:r>
      <w:r>
        <w:rPr>
          <w:i/>
          <w:spacing w:val="40"/>
          <w:sz w:val="28"/>
        </w:rPr>
        <w:t> </w:t>
      </w:r>
      <w:r>
        <w:rPr>
          <w:i/>
          <w:sz w:val="28"/>
        </w:rPr>
        <w:t>tỉnh</w:t>
      </w:r>
      <w:r>
        <w:rPr>
          <w:i/>
          <w:spacing w:val="40"/>
          <w:sz w:val="28"/>
        </w:rPr>
        <w:t> </w:t>
      </w:r>
      <w:r>
        <w:rPr>
          <w:i/>
          <w:sz w:val="28"/>
        </w:rPr>
        <w:t>về</w:t>
      </w:r>
      <w:r>
        <w:rPr>
          <w:i/>
          <w:spacing w:val="40"/>
          <w:sz w:val="28"/>
        </w:rPr>
        <w:t> </w:t>
      </w:r>
      <w:r>
        <w:rPr>
          <w:i/>
          <w:sz w:val="28"/>
        </w:rPr>
        <w:t>đề</w:t>
      </w:r>
      <w:r>
        <w:rPr>
          <w:i/>
          <w:spacing w:val="40"/>
          <w:sz w:val="28"/>
        </w:rPr>
        <w:t> </w:t>
      </w:r>
      <w:r>
        <w:rPr>
          <w:i/>
          <w:sz w:val="28"/>
        </w:rPr>
        <w:t>nghị</w:t>
      </w:r>
      <w:r>
        <w:rPr>
          <w:i/>
          <w:spacing w:val="40"/>
          <w:sz w:val="28"/>
        </w:rPr>
        <w:t> </w:t>
      </w:r>
      <w:r>
        <w:rPr>
          <w:i/>
          <w:sz w:val="28"/>
        </w:rPr>
        <w:t>ban</w:t>
      </w:r>
      <w:r>
        <w:rPr>
          <w:i/>
          <w:spacing w:val="40"/>
          <w:sz w:val="28"/>
        </w:rPr>
        <w:t> </w:t>
      </w:r>
      <w:r>
        <w:rPr>
          <w:i/>
          <w:sz w:val="28"/>
        </w:rPr>
        <w:t>hành</w:t>
      </w:r>
      <w:r>
        <w:rPr>
          <w:i/>
          <w:spacing w:val="40"/>
          <w:sz w:val="28"/>
        </w:rPr>
        <w:t> </w:t>
      </w:r>
      <w:r>
        <w:rPr>
          <w:i/>
          <w:sz w:val="28"/>
        </w:rPr>
        <w:t>Nghị</w:t>
      </w:r>
      <w:r>
        <w:rPr>
          <w:i/>
          <w:spacing w:val="40"/>
          <w:sz w:val="28"/>
        </w:rPr>
        <w:t> </w:t>
      </w:r>
      <w:r>
        <w:rPr>
          <w:i/>
          <w:sz w:val="28"/>
        </w:rPr>
        <w:t>quyết</w:t>
      </w:r>
      <w:r>
        <w:rPr>
          <w:i/>
          <w:spacing w:val="40"/>
          <w:sz w:val="28"/>
        </w:rPr>
        <w:t> </w:t>
      </w:r>
      <w:r>
        <w:rPr>
          <w:i/>
          <w:sz w:val="28"/>
        </w:rPr>
        <w:t>quy</w:t>
      </w:r>
      <w:r>
        <w:rPr>
          <w:i/>
          <w:spacing w:val="40"/>
          <w:sz w:val="28"/>
        </w:rPr>
        <w:t> </w:t>
      </w:r>
      <w:r>
        <w:rPr>
          <w:i/>
          <w:sz w:val="28"/>
        </w:rPr>
        <w:t>định</w:t>
      </w:r>
      <w:r>
        <w:rPr>
          <w:i/>
          <w:spacing w:val="40"/>
          <w:sz w:val="28"/>
        </w:rPr>
        <w:t> </w:t>
      </w:r>
      <w:r>
        <w:rPr>
          <w:i/>
          <w:sz w:val="28"/>
        </w:rPr>
        <w:t>nội</w:t>
      </w:r>
      <w:r>
        <w:rPr>
          <w:i/>
          <w:spacing w:val="40"/>
          <w:sz w:val="28"/>
        </w:rPr>
        <w:t> </w:t>
      </w:r>
      <w:r>
        <w:rPr>
          <w:i/>
          <w:sz w:val="28"/>
        </w:rPr>
        <w:t>dung</w:t>
      </w:r>
      <w:r>
        <w:rPr>
          <w:i/>
          <w:spacing w:val="40"/>
          <w:sz w:val="28"/>
        </w:rPr>
        <w:t> </w:t>
      </w:r>
      <w:r>
        <w:rPr>
          <w:i/>
          <w:sz w:val="28"/>
        </w:rPr>
        <w:t>chi, mức hỗ trợ cho các hoạt động khuyến nông, chế độ đãi ngộ đối với cộng tác</w:t>
      </w:r>
      <w:r>
        <w:rPr>
          <w:i/>
          <w:spacing w:val="80"/>
          <w:sz w:val="28"/>
        </w:rPr>
        <w:t> </w:t>
      </w:r>
      <w:r>
        <w:rPr>
          <w:i/>
          <w:sz w:val="28"/>
        </w:rPr>
        <w:t>viên</w:t>
      </w:r>
      <w:r>
        <w:rPr>
          <w:i/>
          <w:spacing w:val="40"/>
          <w:sz w:val="28"/>
        </w:rPr>
        <w:t> </w:t>
      </w:r>
      <w:r>
        <w:rPr>
          <w:i/>
          <w:sz w:val="28"/>
        </w:rPr>
        <w:t>khuyến</w:t>
      </w:r>
      <w:r>
        <w:rPr>
          <w:i/>
          <w:spacing w:val="40"/>
          <w:sz w:val="28"/>
        </w:rPr>
        <w:t> </w:t>
      </w:r>
      <w:r>
        <w:rPr>
          <w:i/>
          <w:sz w:val="28"/>
        </w:rPr>
        <w:t>nông,</w:t>
      </w:r>
      <w:r>
        <w:rPr>
          <w:i/>
          <w:spacing w:val="40"/>
          <w:sz w:val="28"/>
        </w:rPr>
        <w:t> </w:t>
      </w:r>
      <w:r>
        <w:rPr>
          <w:i/>
          <w:sz w:val="28"/>
        </w:rPr>
        <w:t>tổ</w:t>
      </w:r>
      <w:r>
        <w:rPr>
          <w:i/>
          <w:spacing w:val="40"/>
          <w:sz w:val="28"/>
        </w:rPr>
        <w:t> </w:t>
      </w:r>
      <w:r>
        <w:rPr>
          <w:i/>
          <w:sz w:val="28"/>
        </w:rPr>
        <w:t>khuyến</w:t>
      </w:r>
      <w:r>
        <w:rPr>
          <w:i/>
          <w:spacing w:val="40"/>
          <w:sz w:val="28"/>
        </w:rPr>
        <w:t> </w:t>
      </w:r>
      <w:r>
        <w:rPr>
          <w:i/>
          <w:sz w:val="28"/>
        </w:rPr>
        <w:t>nông</w:t>
      </w:r>
      <w:r>
        <w:rPr>
          <w:i/>
          <w:spacing w:val="40"/>
          <w:sz w:val="28"/>
        </w:rPr>
        <w:t> </w:t>
      </w:r>
      <w:r>
        <w:rPr>
          <w:i/>
          <w:sz w:val="28"/>
        </w:rPr>
        <w:t>cộng</w:t>
      </w:r>
      <w:r>
        <w:rPr>
          <w:i/>
          <w:spacing w:val="40"/>
          <w:sz w:val="28"/>
        </w:rPr>
        <w:t> </w:t>
      </w:r>
      <w:r>
        <w:rPr>
          <w:i/>
          <w:sz w:val="28"/>
        </w:rPr>
        <w:t>đồng</w:t>
      </w:r>
      <w:r>
        <w:rPr>
          <w:i/>
          <w:spacing w:val="40"/>
          <w:sz w:val="28"/>
        </w:rPr>
        <w:t> </w:t>
      </w:r>
      <w:r>
        <w:rPr>
          <w:i/>
          <w:sz w:val="28"/>
        </w:rPr>
        <w:t>trên</w:t>
      </w:r>
      <w:r>
        <w:rPr>
          <w:i/>
          <w:spacing w:val="40"/>
          <w:sz w:val="28"/>
        </w:rPr>
        <w:t> </w:t>
      </w:r>
      <w:r>
        <w:rPr>
          <w:i/>
          <w:sz w:val="28"/>
        </w:rPr>
        <w:t>địa</w:t>
      </w:r>
      <w:r>
        <w:rPr>
          <w:i/>
          <w:spacing w:val="40"/>
          <w:sz w:val="28"/>
        </w:rPr>
        <w:t> </w:t>
      </w:r>
      <w:r>
        <w:rPr>
          <w:i/>
          <w:sz w:val="28"/>
        </w:rPr>
        <w:t>bàn</w:t>
      </w:r>
      <w:r>
        <w:rPr>
          <w:i/>
          <w:spacing w:val="40"/>
          <w:sz w:val="28"/>
        </w:rPr>
        <w:t> </w:t>
      </w:r>
      <w:r>
        <w:rPr>
          <w:i/>
          <w:sz w:val="28"/>
        </w:rPr>
        <w:t>tỉnh</w:t>
      </w:r>
      <w:r>
        <w:rPr>
          <w:i/>
          <w:spacing w:val="40"/>
          <w:sz w:val="28"/>
        </w:rPr>
        <w:t> </w:t>
      </w:r>
      <w:r>
        <w:rPr>
          <w:i/>
          <w:sz w:val="28"/>
        </w:rPr>
        <w:t>Lai</w:t>
      </w:r>
      <w:r>
        <w:rPr>
          <w:i/>
          <w:spacing w:val="40"/>
          <w:sz w:val="28"/>
        </w:rPr>
        <w:t> </w:t>
      </w:r>
      <w:r>
        <w:rPr>
          <w:i/>
          <w:sz w:val="28"/>
        </w:rPr>
        <w:t>Châu; Báo</w:t>
      </w:r>
      <w:r>
        <w:rPr>
          <w:i/>
          <w:spacing w:val="40"/>
          <w:sz w:val="28"/>
        </w:rPr>
        <w:t> </w:t>
      </w:r>
      <w:r>
        <w:rPr>
          <w:i/>
          <w:sz w:val="28"/>
        </w:rPr>
        <w:t>cáo</w:t>
      </w:r>
      <w:r>
        <w:rPr>
          <w:i/>
          <w:spacing w:val="40"/>
          <w:sz w:val="28"/>
        </w:rPr>
        <w:t> </w:t>
      </w:r>
      <w:r>
        <w:rPr>
          <w:i/>
          <w:sz w:val="28"/>
        </w:rPr>
        <w:t>thẩm</w:t>
      </w:r>
      <w:r>
        <w:rPr>
          <w:i/>
          <w:spacing w:val="40"/>
          <w:sz w:val="28"/>
        </w:rPr>
        <w:t> </w:t>
      </w:r>
      <w:r>
        <w:rPr>
          <w:i/>
          <w:sz w:val="28"/>
        </w:rPr>
        <w:t>tra</w:t>
      </w:r>
      <w:r>
        <w:rPr>
          <w:i/>
          <w:spacing w:val="40"/>
          <w:sz w:val="28"/>
        </w:rPr>
        <w:t> </w:t>
      </w:r>
      <w:r>
        <w:rPr>
          <w:i/>
          <w:sz w:val="28"/>
        </w:rPr>
        <w:t>số</w:t>
      </w:r>
      <w:r>
        <w:rPr>
          <w:i/>
          <w:spacing w:val="40"/>
          <w:sz w:val="28"/>
        </w:rPr>
        <w:t> </w:t>
      </w:r>
      <w:r>
        <w:rPr>
          <w:i/>
          <w:sz w:val="28"/>
        </w:rPr>
        <w:t>441/BC-HĐND</w:t>
      </w:r>
      <w:r>
        <w:rPr>
          <w:i/>
          <w:spacing w:val="40"/>
          <w:sz w:val="28"/>
        </w:rPr>
        <w:t> </w:t>
      </w:r>
      <w:r>
        <w:rPr>
          <w:i/>
          <w:sz w:val="28"/>
        </w:rPr>
        <w:t>ngày</w:t>
      </w:r>
      <w:r>
        <w:rPr>
          <w:i/>
          <w:spacing w:val="40"/>
          <w:sz w:val="28"/>
        </w:rPr>
        <w:t> </w:t>
      </w:r>
      <w:r>
        <w:rPr>
          <w:i/>
          <w:sz w:val="28"/>
        </w:rPr>
        <w:t>15</w:t>
      </w:r>
      <w:r>
        <w:rPr>
          <w:i/>
          <w:spacing w:val="40"/>
          <w:sz w:val="28"/>
        </w:rPr>
        <w:t> </w:t>
      </w:r>
      <w:r>
        <w:rPr>
          <w:i/>
          <w:sz w:val="28"/>
        </w:rPr>
        <w:t>tháng</w:t>
      </w:r>
      <w:r>
        <w:rPr>
          <w:i/>
          <w:spacing w:val="40"/>
          <w:sz w:val="28"/>
        </w:rPr>
        <w:t> </w:t>
      </w:r>
      <w:r>
        <w:rPr>
          <w:i/>
          <w:sz w:val="28"/>
        </w:rPr>
        <w:t>6</w:t>
      </w:r>
      <w:r>
        <w:rPr>
          <w:i/>
          <w:spacing w:val="40"/>
          <w:sz w:val="28"/>
        </w:rPr>
        <w:t> </w:t>
      </w:r>
      <w:r>
        <w:rPr>
          <w:i/>
          <w:sz w:val="28"/>
        </w:rPr>
        <w:t>năm</w:t>
      </w:r>
      <w:r>
        <w:rPr>
          <w:i/>
          <w:spacing w:val="40"/>
          <w:sz w:val="28"/>
        </w:rPr>
        <w:t> </w:t>
      </w:r>
      <w:r>
        <w:rPr>
          <w:i/>
          <w:sz w:val="28"/>
        </w:rPr>
        <w:t>2026</w:t>
      </w:r>
      <w:r>
        <w:rPr>
          <w:i/>
          <w:spacing w:val="40"/>
          <w:sz w:val="28"/>
        </w:rPr>
        <w:t> </w:t>
      </w:r>
      <w:r>
        <w:rPr>
          <w:i/>
          <w:sz w:val="28"/>
        </w:rPr>
        <w:t>của</w:t>
      </w:r>
      <w:r>
        <w:rPr>
          <w:i/>
          <w:spacing w:val="40"/>
          <w:sz w:val="28"/>
        </w:rPr>
        <w:t> </w:t>
      </w:r>
      <w:r>
        <w:rPr>
          <w:i/>
          <w:sz w:val="28"/>
        </w:rPr>
        <w:t>Ban Kinh</w:t>
      </w:r>
      <w:r>
        <w:rPr>
          <w:i/>
          <w:spacing w:val="40"/>
          <w:sz w:val="28"/>
        </w:rPr>
        <w:t> </w:t>
      </w:r>
      <w:r>
        <w:rPr>
          <w:i/>
          <w:sz w:val="28"/>
        </w:rPr>
        <w:t>tế</w:t>
      </w:r>
      <w:r>
        <w:rPr>
          <w:i/>
          <w:spacing w:val="40"/>
          <w:sz w:val="28"/>
        </w:rPr>
        <w:t> </w:t>
      </w:r>
      <w:r>
        <w:rPr>
          <w:i/>
          <w:sz w:val="28"/>
        </w:rPr>
        <w:t>-</w:t>
      </w:r>
      <w:r>
        <w:rPr>
          <w:i/>
          <w:spacing w:val="40"/>
          <w:sz w:val="28"/>
        </w:rPr>
        <w:t> </w:t>
      </w:r>
      <w:r>
        <w:rPr>
          <w:i/>
          <w:sz w:val="28"/>
        </w:rPr>
        <w:t>Ngân</w:t>
      </w:r>
      <w:r>
        <w:rPr>
          <w:i/>
          <w:spacing w:val="37"/>
          <w:sz w:val="28"/>
        </w:rPr>
        <w:t> </w:t>
      </w:r>
      <w:r>
        <w:rPr>
          <w:i/>
          <w:sz w:val="28"/>
        </w:rPr>
        <w:t>sách</w:t>
      </w:r>
      <w:r>
        <w:rPr>
          <w:i/>
          <w:spacing w:val="40"/>
          <w:sz w:val="28"/>
        </w:rPr>
        <w:t> </w:t>
      </w:r>
      <w:r>
        <w:rPr>
          <w:i/>
          <w:sz w:val="28"/>
        </w:rPr>
        <w:t>Hội</w:t>
      </w:r>
      <w:r>
        <w:rPr>
          <w:i/>
          <w:spacing w:val="40"/>
          <w:sz w:val="28"/>
        </w:rPr>
        <w:t> </w:t>
      </w:r>
      <w:r>
        <w:rPr>
          <w:i/>
          <w:sz w:val="28"/>
        </w:rPr>
        <w:t>đồng</w:t>
      </w:r>
      <w:r>
        <w:rPr>
          <w:i/>
          <w:spacing w:val="37"/>
          <w:sz w:val="28"/>
        </w:rPr>
        <w:t> </w:t>
      </w:r>
      <w:r>
        <w:rPr>
          <w:i/>
          <w:sz w:val="28"/>
        </w:rPr>
        <w:t>nhân</w:t>
      </w:r>
      <w:r>
        <w:rPr>
          <w:i/>
          <w:spacing w:val="40"/>
          <w:sz w:val="28"/>
        </w:rPr>
        <w:t> </w:t>
      </w:r>
      <w:r>
        <w:rPr>
          <w:i/>
          <w:sz w:val="28"/>
        </w:rPr>
        <w:t>dân</w:t>
      </w:r>
      <w:r>
        <w:rPr>
          <w:i/>
          <w:spacing w:val="40"/>
          <w:sz w:val="28"/>
        </w:rPr>
        <w:t> </w:t>
      </w:r>
      <w:r>
        <w:rPr>
          <w:i/>
          <w:sz w:val="28"/>
        </w:rPr>
        <w:t>tỉnh;</w:t>
      </w:r>
      <w:r>
        <w:rPr>
          <w:i/>
          <w:spacing w:val="39"/>
          <w:sz w:val="28"/>
        </w:rPr>
        <w:t> </w:t>
      </w:r>
      <w:r>
        <w:rPr>
          <w:i/>
          <w:sz w:val="28"/>
        </w:rPr>
        <w:t>ý</w:t>
      </w:r>
      <w:r>
        <w:rPr>
          <w:i/>
          <w:spacing w:val="39"/>
          <w:sz w:val="28"/>
        </w:rPr>
        <w:t> </w:t>
      </w:r>
      <w:r>
        <w:rPr>
          <w:i/>
          <w:sz w:val="28"/>
        </w:rPr>
        <w:t>kiến</w:t>
      </w:r>
      <w:r>
        <w:rPr>
          <w:i/>
          <w:spacing w:val="40"/>
          <w:sz w:val="28"/>
        </w:rPr>
        <w:t> </w:t>
      </w:r>
      <w:r>
        <w:rPr>
          <w:i/>
          <w:sz w:val="28"/>
        </w:rPr>
        <w:t>thảo</w:t>
      </w:r>
      <w:r>
        <w:rPr>
          <w:i/>
          <w:spacing w:val="37"/>
          <w:sz w:val="28"/>
        </w:rPr>
        <w:t> </w:t>
      </w:r>
      <w:r>
        <w:rPr>
          <w:i/>
          <w:sz w:val="28"/>
        </w:rPr>
        <w:t>luận</w:t>
      </w:r>
      <w:r>
        <w:rPr>
          <w:i/>
          <w:spacing w:val="40"/>
          <w:sz w:val="28"/>
        </w:rPr>
        <w:t> </w:t>
      </w:r>
      <w:r>
        <w:rPr>
          <w:i/>
          <w:sz w:val="28"/>
        </w:rPr>
        <w:t>của</w:t>
      </w:r>
      <w:r>
        <w:rPr>
          <w:i/>
          <w:spacing w:val="37"/>
          <w:sz w:val="28"/>
        </w:rPr>
        <w:t> </w:t>
      </w:r>
      <w:r>
        <w:rPr>
          <w:i/>
          <w:sz w:val="28"/>
        </w:rPr>
        <w:t>đại</w:t>
      </w:r>
      <w:r>
        <w:rPr>
          <w:i/>
          <w:spacing w:val="40"/>
          <w:sz w:val="28"/>
        </w:rPr>
        <w:t> </w:t>
      </w:r>
      <w:r>
        <w:rPr>
          <w:i/>
          <w:sz w:val="28"/>
        </w:rPr>
        <w:t>biểu Hội đồng nhân dân tỉnh tại</w:t>
      </w:r>
      <w:r>
        <w:rPr>
          <w:i/>
          <w:spacing w:val="40"/>
          <w:sz w:val="28"/>
        </w:rPr>
        <w:t> </w:t>
      </w:r>
      <w:r>
        <w:rPr>
          <w:i/>
          <w:sz w:val="28"/>
        </w:rPr>
        <w:t>kỳ</w:t>
      </w:r>
      <w:r>
        <w:rPr>
          <w:i/>
          <w:spacing w:val="40"/>
          <w:sz w:val="28"/>
        </w:rPr>
        <w:t> </w:t>
      </w:r>
      <w:r>
        <w:rPr>
          <w:i/>
          <w:sz w:val="28"/>
        </w:rPr>
        <w:t>họp;</w:t>
      </w:r>
    </w:p>
    <w:p>
      <w:pPr>
        <w:spacing w:line="268" w:lineRule="auto" w:before="119"/>
        <w:ind w:left="143" w:right="135" w:firstLine="719"/>
        <w:jc w:val="both"/>
        <w:rPr>
          <w:i/>
          <w:sz w:val="28"/>
        </w:rPr>
      </w:pPr>
      <w:r>
        <w:rPr>
          <w:i/>
          <w:sz w:val="28"/>
        </w:rPr>
        <w:t>Hội đồng nhân dân ban hành Nghị quyết quy định nội dung chi, mức hỗ trợ</w:t>
      </w:r>
      <w:r>
        <w:rPr>
          <w:i/>
          <w:spacing w:val="-1"/>
          <w:sz w:val="28"/>
        </w:rPr>
        <w:t> </w:t>
      </w:r>
      <w:r>
        <w:rPr>
          <w:i/>
          <w:sz w:val="28"/>
        </w:rPr>
        <w:t>cho các hoạt động khuyến nông, chế</w:t>
      </w:r>
      <w:r>
        <w:rPr>
          <w:i/>
          <w:spacing w:val="-2"/>
          <w:sz w:val="28"/>
        </w:rPr>
        <w:t> </w:t>
      </w:r>
      <w:r>
        <w:rPr>
          <w:i/>
          <w:sz w:val="28"/>
        </w:rPr>
        <w:t>độ đãi ngộ đối với cộng tác viên khuyến nông, tổ khuyến nông cộng đồng trên địa bàn tỉnh Lai Châu.</w:t>
      </w:r>
    </w:p>
    <w:p>
      <w:pPr>
        <w:spacing w:after="0" w:line="268" w:lineRule="auto"/>
        <w:jc w:val="both"/>
        <w:rPr>
          <w:i/>
          <w:sz w:val="28"/>
        </w:rPr>
        <w:sectPr>
          <w:type w:val="continuous"/>
          <w:pgSz w:w="11910" w:h="16850"/>
          <w:pgMar w:top="1120" w:bottom="280" w:left="1559" w:right="992"/>
        </w:sectPr>
      </w:pPr>
    </w:p>
    <w:p>
      <w:pPr>
        <w:pStyle w:val="Heading1"/>
        <w:spacing w:before="83"/>
        <w:jc w:val="left"/>
      </w:pPr>
      <w:r>
        <w:rPr/>
        <w:t>Điều</w:t>
      </w:r>
      <w:r>
        <w:rPr>
          <w:spacing w:val="-2"/>
        </w:rPr>
        <w:t> </w:t>
      </w:r>
      <w:r>
        <w:rPr/>
        <w:t>1.</w:t>
      </w:r>
      <w:r>
        <w:rPr>
          <w:spacing w:val="-2"/>
        </w:rPr>
        <w:t> </w:t>
      </w:r>
      <w:r>
        <w:rPr/>
        <w:t>Phạm</w:t>
      </w:r>
      <w:r>
        <w:rPr>
          <w:spacing w:val="-6"/>
        </w:rPr>
        <w:t> </w:t>
      </w:r>
      <w:r>
        <w:rPr/>
        <w:t>vi</w:t>
      </w:r>
      <w:r>
        <w:rPr>
          <w:spacing w:val="-1"/>
        </w:rPr>
        <w:t> </w:t>
      </w:r>
      <w:r>
        <w:rPr/>
        <w:t>điều</w:t>
      </w:r>
      <w:r>
        <w:rPr>
          <w:spacing w:val="-1"/>
        </w:rPr>
        <w:t> </w:t>
      </w:r>
      <w:r>
        <w:rPr/>
        <w:t>chỉnh</w:t>
      </w:r>
      <w:r>
        <w:rPr>
          <w:spacing w:val="-6"/>
        </w:rPr>
        <w:t> </w:t>
      </w:r>
      <w:r>
        <w:rPr/>
        <w:t>và</w:t>
      </w:r>
      <w:r>
        <w:rPr>
          <w:spacing w:val="-1"/>
        </w:rPr>
        <w:t> </w:t>
      </w:r>
      <w:r>
        <w:rPr/>
        <w:t>đối</w:t>
      </w:r>
      <w:r>
        <w:rPr>
          <w:spacing w:val="-1"/>
        </w:rPr>
        <w:t> </w:t>
      </w:r>
      <w:r>
        <w:rPr/>
        <w:t>tượng</w:t>
      </w:r>
      <w:r>
        <w:rPr>
          <w:spacing w:val="-1"/>
        </w:rPr>
        <w:t> </w:t>
      </w:r>
      <w:r>
        <w:rPr/>
        <w:t>áp</w:t>
      </w:r>
      <w:r>
        <w:rPr>
          <w:spacing w:val="-1"/>
        </w:rPr>
        <w:t> </w:t>
      </w:r>
      <w:r>
        <w:rPr>
          <w:spacing w:val="-4"/>
        </w:rPr>
        <w:t>dụng</w:t>
      </w:r>
    </w:p>
    <w:p>
      <w:pPr>
        <w:pStyle w:val="ListParagraph"/>
        <w:numPr>
          <w:ilvl w:val="0"/>
          <w:numId w:val="1"/>
        </w:numPr>
        <w:tabs>
          <w:tab w:pos="1141" w:val="left" w:leader="none"/>
        </w:tabs>
        <w:spacing w:line="240" w:lineRule="auto" w:before="156" w:after="0"/>
        <w:ind w:left="1141" w:right="0" w:hanging="279"/>
        <w:jc w:val="left"/>
        <w:rPr>
          <w:sz w:val="28"/>
        </w:rPr>
      </w:pPr>
      <w:r>
        <w:rPr>
          <w:sz w:val="28"/>
        </w:rPr>
        <w:t>Phạm</w:t>
      </w:r>
      <w:r>
        <w:rPr>
          <w:spacing w:val="-8"/>
          <w:sz w:val="28"/>
        </w:rPr>
        <w:t> </w:t>
      </w:r>
      <w:r>
        <w:rPr>
          <w:sz w:val="28"/>
        </w:rPr>
        <w:t>vi điều </w:t>
      </w:r>
      <w:r>
        <w:rPr>
          <w:spacing w:val="-2"/>
          <w:sz w:val="28"/>
        </w:rPr>
        <w:t>chỉnh</w:t>
      </w:r>
    </w:p>
    <w:p>
      <w:pPr>
        <w:pStyle w:val="ListParagraph"/>
        <w:numPr>
          <w:ilvl w:val="1"/>
          <w:numId w:val="1"/>
        </w:numPr>
        <w:tabs>
          <w:tab w:pos="1171" w:val="left" w:leader="none"/>
        </w:tabs>
        <w:spacing w:line="271" w:lineRule="auto" w:before="158" w:after="0"/>
        <w:ind w:left="143" w:right="136" w:firstLine="719"/>
        <w:jc w:val="left"/>
        <w:rPr>
          <w:sz w:val="28"/>
        </w:rPr>
      </w:pPr>
      <w:r>
        <w:rPr>
          <w:sz w:val="28"/>
        </w:rPr>
        <w:t>Nghị quyết này quy định nội dung chi, mức hỗ trợ cho các hoạt động</w:t>
      </w:r>
      <w:r>
        <w:rPr>
          <w:spacing w:val="80"/>
          <w:sz w:val="28"/>
        </w:rPr>
        <w:t> </w:t>
      </w:r>
      <w:r>
        <w:rPr>
          <w:sz w:val="28"/>
        </w:rPr>
        <w:t>khuyến nông trên địa bàn tỉnh Lai Châu.</w:t>
      </w:r>
    </w:p>
    <w:p>
      <w:pPr>
        <w:pStyle w:val="ListParagraph"/>
        <w:numPr>
          <w:ilvl w:val="1"/>
          <w:numId w:val="1"/>
        </w:numPr>
        <w:tabs>
          <w:tab w:pos="1169" w:val="left" w:leader="none"/>
        </w:tabs>
        <w:spacing w:line="268" w:lineRule="auto" w:before="115" w:after="0"/>
        <w:ind w:left="143" w:right="135" w:firstLine="719"/>
        <w:jc w:val="left"/>
        <w:rPr>
          <w:sz w:val="28"/>
        </w:rPr>
      </w:pPr>
      <w:r>
        <w:rPr>
          <w:sz w:val="28"/>
        </w:rPr>
        <w:t>Quy</w:t>
      </w:r>
      <w:r>
        <w:rPr>
          <w:spacing w:val="-1"/>
          <w:sz w:val="28"/>
        </w:rPr>
        <w:t> </w:t>
      </w:r>
      <w:r>
        <w:rPr>
          <w:sz w:val="28"/>
        </w:rPr>
        <w:t>định chế độ đãi ngộ đối với cộng tác viên khuyến nông, tổ khuyến nông cộng đồng trên địa bàn tỉnh Lai Châu.</w:t>
      </w:r>
    </w:p>
    <w:p>
      <w:pPr>
        <w:pStyle w:val="ListParagraph"/>
        <w:numPr>
          <w:ilvl w:val="0"/>
          <w:numId w:val="1"/>
        </w:numPr>
        <w:tabs>
          <w:tab w:pos="1141" w:val="left" w:leader="none"/>
        </w:tabs>
        <w:spacing w:line="240" w:lineRule="auto" w:before="121" w:after="0"/>
        <w:ind w:left="1141" w:right="0" w:hanging="279"/>
        <w:jc w:val="left"/>
        <w:rPr>
          <w:sz w:val="28"/>
        </w:rPr>
      </w:pPr>
      <w:r>
        <w:rPr>
          <w:sz w:val="28"/>
        </w:rPr>
        <w:t>Đối</w:t>
      </w:r>
      <w:r>
        <w:rPr>
          <w:spacing w:val="-6"/>
          <w:sz w:val="28"/>
        </w:rPr>
        <w:t> </w:t>
      </w:r>
      <w:r>
        <w:rPr>
          <w:sz w:val="28"/>
        </w:rPr>
        <w:t>tượng</w:t>
      </w:r>
      <w:r>
        <w:rPr>
          <w:spacing w:val="-1"/>
          <w:sz w:val="28"/>
        </w:rPr>
        <w:t> </w:t>
      </w:r>
      <w:r>
        <w:rPr>
          <w:sz w:val="28"/>
        </w:rPr>
        <w:t>áp</w:t>
      </w:r>
      <w:r>
        <w:rPr>
          <w:spacing w:val="-1"/>
          <w:sz w:val="28"/>
        </w:rPr>
        <w:t> </w:t>
      </w:r>
      <w:r>
        <w:rPr>
          <w:spacing w:val="-4"/>
          <w:sz w:val="28"/>
        </w:rPr>
        <w:t>dụng</w:t>
      </w:r>
    </w:p>
    <w:p>
      <w:pPr>
        <w:pStyle w:val="ListParagraph"/>
        <w:numPr>
          <w:ilvl w:val="1"/>
          <w:numId w:val="1"/>
        </w:numPr>
        <w:tabs>
          <w:tab w:pos="1171" w:val="left" w:leader="none"/>
        </w:tabs>
        <w:spacing w:line="268" w:lineRule="auto" w:before="158" w:after="0"/>
        <w:ind w:left="143" w:right="135" w:firstLine="719"/>
        <w:jc w:val="left"/>
        <w:rPr>
          <w:sz w:val="28"/>
        </w:rPr>
      </w:pPr>
      <w:r>
        <w:rPr>
          <w:sz w:val="28"/>
        </w:rPr>
        <w:t>Tổ chức, cá nhân có liên quan đến hoạt động khuyến nông và chuyển</w:t>
      </w:r>
      <w:r>
        <w:rPr>
          <w:spacing w:val="40"/>
          <w:sz w:val="28"/>
        </w:rPr>
        <w:t> </w:t>
      </w:r>
      <w:r>
        <w:rPr>
          <w:sz w:val="28"/>
        </w:rPr>
        <w:t>giao công nghệ trong nông nghiệp trên địa bàn tỉnh.</w:t>
      </w:r>
    </w:p>
    <w:p>
      <w:pPr>
        <w:pStyle w:val="ListParagraph"/>
        <w:numPr>
          <w:ilvl w:val="1"/>
          <w:numId w:val="1"/>
        </w:numPr>
        <w:tabs>
          <w:tab w:pos="1165" w:val="left" w:leader="none"/>
        </w:tabs>
        <w:spacing w:line="240" w:lineRule="auto" w:before="122" w:after="0"/>
        <w:ind w:left="1165" w:right="0" w:hanging="303"/>
        <w:jc w:val="left"/>
        <w:rPr>
          <w:sz w:val="28"/>
        </w:rPr>
      </w:pPr>
      <w:r>
        <w:rPr>
          <w:sz w:val="28"/>
        </w:rPr>
        <w:t>Cơ</w:t>
      </w:r>
      <w:r>
        <w:rPr>
          <w:spacing w:val="-8"/>
          <w:sz w:val="28"/>
        </w:rPr>
        <w:t> </w:t>
      </w:r>
      <w:r>
        <w:rPr>
          <w:sz w:val="28"/>
        </w:rPr>
        <w:t>quan</w:t>
      </w:r>
      <w:r>
        <w:rPr>
          <w:spacing w:val="-4"/>
          <w:sz w:val="28"/>
        </w:rPr>
        <w:t> </w:t>
      </w:r>
      <w:r>
        <w:rPr>
          <w:sz w:val="28"/>
        </w:rPr>
        <w:t>quản</w:t>
      </w:r>
      <w:r>
        <w:rPr>
          <w:spacing w:val="-4"/>
          <w:sz w:val="28"/>
        </w:rPr>
        <w:t> </w:t>
      </w:r>
      <w:r>
        <w:rPr>
          <w:sz w:val="28"/>
        </w:rPr>
        <w:t>lý</w:t>
      </w:r>
      <w:r>
        <w:rPr>
          <w:spacing w:val="-5"/>
          <w:sz w:val="28"/>
        </w:rPr>
        <w:t> </w:t>
      </w:r>
      <w:r>
        <w:rPr>
          <w:sz w:val="28"/>
        </w:rPr>
        <w:t>nhà</w:t>
      </w:r>
      <w:r>
        <w:rPr>
          <w:spacing w:val="-1"/>
          <w:sz w:val="28"/>
        </w:rPr>
        <w:t> </w:t>
      </w:r>
      <w:r>
        <w:rPr>
          <w:sz w:val="28"/>
        </w:rPr>
        <w:t>nước</w:t>
      </w:r>
      <w:r>
        <w:rPr>
          <w:spacing w:val="-2"/>
          <w:sz w:val="28"/>
        </w:rPr>
        <w:t> </w:t>
      </w:r>
      <w:r>
        <w:rPr>
          <w:sz w:val="28"/>
        </w:rPr>
        <w:t>về</w:t>
      </w:r>
      <w:r>
        <w:rPr>
          <w:spacing w:val="-4"/>
          <w:sz w:val="28"/>
        </w:rPr>
        <w:t> </w:t>
      </w:r>
      <w:r>
        <w:rPr>
          <w:sz w:val="28"/>
        </w:rPr>
        <w:t>hoạt</w:t>
      </w:r>
      <w:r>
        <w:rPr>
          <w:spacing w:val="-3"/>
          <w:sz w:val="28"/>
        </w:rPr>
        <w:t> </w:t>
      </w:r>
      <w:r>
        <w:rPr>
          <w:sz w:val="28"/>
        </w:rPr>
        <w:t>động</w:t>
      </w:r>
      <w:r>
        <w:rPr>
          <w:spacing w:val="-3"/>
          <w:sz w:val="28"/>
        </w:rPr>
        <w:t> </w:t>
      </w:r>
      <w:r>
        <w:rPr>
          <w:sz w:val="28"/>
        </w:rPr>
        <w:t>khuyến nông trên</w:t>
      </w:r>
      <w:r>
        <w:rPr>
          <w:spacing w:val="-4"/>
          <w:sz w:val="28"/>
        </w:rPr>
        <w:t> </w:t>
      </w:r>
      <w:r>
        <w:rPr>
          <w:sz w:val="28"/>
        </w:rPr>
        <w:t>địa</w:t>
      </w:r>
      <w:r>
        <w:rPr>
          <w:spacing w:val="-4"/>
          <w:sz w:val="28"/>
        </w:rPr>
        <w:t> </w:t>
      </w:r>
      <w:r>
        <w:rPr>
          <w:sz w:val="28"/>
        </w:rPr>
        <w:t>bàn</w:t>
      </w:r>
      <w:r>
        <w:rPr>
          <w:spacing w:val="-3"/>
          <w:sz w:val="28"/>
        </w:rPr>
        <w:t> </w:t>
      </w:r>
      <w:r>
        <w:rPr>
          <w:spacing w:val="-2"/>
          <w:sz w:val="28"/>
        </w:rPr>
        <w:t>tỉnh.</w:t>
      </w:r>
    </w:p>
    <w:p>
      <w:pPr>
        <w:pStyle w:val="ListParagraph"/>
        <w:numPr>
          <w:ilvl w:val="1"/>
          <w:numId w:val="1"/>
        </w:numPr>
        <w:tabs>
          <w:tab w:pos="1141" w:val="left" w:leader="none"/>
        </w:tabs>
        <w:spacing w:line="240" w:lineRule="auto" w:before="158" w:after="0"/>
        <w:ind w:left="1141" w:right="0" w:hanging="279"/>
        <w:jc w:val="left"/>
        <w:rPr>
          <w:sz w:val="28"/>
        </w:rPr>
      </w:pPr>
      <w:r>
        <w:rPr>
          <w:sz w:val="28"/>
        </w:rPr>
        <w:t>Cộng</w:t>
      </w:r>
      <w:r>
        <w:rPr>
          <w:spacing w:val="-16"/>
          <w:sz w:val="28"/>
        </w:rPr>
        <w:t> </w:t>
      </w:r>
      <w:r>
        <w:rPr>
          <w:sz w:val="28"/>
        </w:rPr>
        <w:t>tác</w:t>
      </w:r>
      <w:r>
        <w:rPr>
          <w:spacing w:val="-16"/>
          <w:sz w:val="28"/>
        </w:rPr>
        <w:t> </w:t>
      </w:r>
      <w:r>
        <w:rPr>
          <w:sz w:val="28"/>
        </w:rPr>
        <w:t>viên</w:t>
      </w:r>
      <w:r>
        <w:rPr>
          <w:spacing w:val="-14"/>
          <w:sz w:val="28"/>
        </w:rPr>
        <w:t> </w:t>
      </w:r>
      <w:r>
        <w:rPr>
          <w:sz w:val="28"/>
        </w:rPr>
        <w:t>khuyến</w:t>
      </w:r>
      <w:r>
        <w:rPr>
          <w:spacing w:val="-14"/>
          <w:sz w:val="28"/>
        </w:rPr>
        <w:t> </w:t>
      </w:r>
      <w:r>
        <w:rPr>
          <w:sz w:val="28"/>
        </w:rPr>
        <w:t>nông,</w:t>
      </w:r>
      <w:r>
        <w:rPr>
          <w:spacing w:val="-14"/>
          <w:sz w:val="28"/>
        </w:rPr>
        <w:t> </w:t>
      </w:r>
      <w:r>
        <w:rPr>
          <w:sz w:val="28"/>
        </w:rPr>
        <w:t>tổ</w:t>
      </w:r>
      <w:r>
        <w:rPr>
          <w:spacing w:val="-15"/>
          <w:sz w:val="28"/>
        </w:rPr>
        <w:t> </w:t>
      </w:r>
      <w:r>
        <w:rPr>
          <w:sz w:val="28"/>
        </w:rPr>
        <w:t>khuyến</w:t>
      </w:r>
      <w:r>
        <w:rPr>
          <w:spacing w:val="-13"/>
          <w:sz w:val="28"/>
        </w:rPr>
        <w:t> </w:t>
      </w:r>
      <w:r>
        <w:rPr>
          <w:sz w:val="28"/>
        </w:rPr>
        <w:t>nông</w:t>
      </w:r>
      <w:r>
        <w:rPr>
          <w:spacing w:val="-13"/>
          <w:sz w:val="28"/>
        </w:rPr>
        <w:t> </w:t>
      </w:r>
      <w:r>
        <w:rPr>
          <w:sz w:val="28"/>
        </w:rPr>
        <w:t>cộng</w:t>
      </w:r>
      <w:r>
        <w:rPr>
          <w:spacing w:val="-13"/>
          <w:sz w:val="28"/>
        </w:rPr>
        <w:t> </w:t>
      </w:r>
      <w:r>
        <w:rPr>
          <w:sz w:val="28"/>
        </w:rPr>
        <w:t>đồng</w:t>
      </w:r>
      <w:r>
        <w:rPr>
          <w:spacing w:val="-14"/>
          <w:sz w:val="28"/>
        </w:rPr>
        <w:t> </w:t>
      </w:r>
      <w:r>
        <w:rPr>
          <w:sz w:val="28"/>
        </w:rPr>
        <w:t>trên</w:t>
      </w:r>
      <w:r>
        <w:rPr>
          <w:spacing w:val="-14"/>
          <w:sz w:val="28"/>
        </w:rPr>
        <w:t> </w:t>
      </w:r>
      <w:r>
        <w:rPr>
          <w:sz w:val="28"/>
        </w:rPr>
        <w:t>địa</w:t>
      </w:r>
      <w:r>
        <w:rPr>
          <w:spacing w:val="-16"/>
          <w:sz w:val="28"/>
        </w:rPr>
        <w:t> </w:t>
      </w:r>
      <w:r>
        <w:rPr>
          <w:sz w:val="28"/>
        </w:rPr>
        <w:t>bàn</w:t>
      </w:r>
      <w:r>
        <w:rPr>
          <w:spacing w:val="-13"/>
          <w:sz w:val="28"/>
        </w:rPr>
        <w:t> </w:t>
      </w:r>
      <w:r>
        <w:rPr>
          <w:spacing w:val="-2"/>
          <w:sz w:val="28"/>
        </w:rPr>
        <w:t>tỉnh.</w:t>
      </w:r>
    </w:p>
    <w:p>
      <w:pPr>
        <w:pStyle w:val="Heading1"/>
        <w:spacing w:before="165"/>
      </w:pPr>
      <w:r>
        <w:rPr/>
        <w:t>Điều</w:t>
      </w:r>
      <w:r>
        <w:rPr>
          <w:spacing w:val="-13"/>
        </w:rPr>
        <w:t> </w:t>
      </w:r>
      <w:r>
        <w:rPr/>
        <w:t>2.</w:t>
      </w:r>
      <w:r>
        <w:rPr>
          <w:spacing w:val="-12"/>
        </w:rPr>
        <w:t> </w:t>
      </w:r>
      <w:r>
        <w:rPr/>
        <w:t>Nguyên</w:t>
      </w:r>
      <w:r>
        <w:rPr>
          <w:spacing w:val="-13"/>
        </w:rPr>
        <w:t> </w:t>
      </w:r>
      <w:r>
        <w:rPr/>
        <w:t>tắc</w:t>
      </w:r>
      <w:r>
        <w:rPr>
          <w:spacing w:val="-12"/>
        </w:rPr>
        <w:t> </w:t>
      </w:r>
      <w:r>
        <w:rPr/>
        <w:t>hỗ</w:t>
      </w:r>
      <w:r>
        <w:rPr>
          <w:spacing w:val="-10"/>
        </w:rPr>
        <w:t> </w:t>
      </w:r>
      <w:r>
        <w:rPr>
          <w:spacing w:val="-5"/>
        </w:rPr>
        <w:t>trợ</w:t>
      </w:r>
    </w:p>
    <w:p>
      <w:pPr>
        <w:pStyle w:val="BodyText"/>
        <w:spacing w:line="268" w:lineRule="auto" w:before="154"/>
        <w:ind w:right="135"/>
      </w:pPr>
      <w:r>
        <w:rPr/>
        <w:t>Trường hợp cùng một nội dung được hưởng nhiều chính sách hỗ trợ từ ngân sách nhà nước thì chỉ được lựa chọn một chính sách hỗ trợ có mức cao</w:t>
      </w:r>
      <w:r>
        <w:rPr>
          <w:spacing w:val="40"/>
        </w:rPr>
        <w:t> </w:t>
      </w:r>
      <w:r>
        <w:rPr/>
        <w:t>nhất theo quy định của pháp luật.</w:t>
      </w:r>
    </w:p>
    <w:p>
      <w:pPr>
        <w:pStyle w:val="Heading1"/>
      </w:pPr>
      <w:r>
        <w:rPr/>
        <w:t>Điều</w:t>
      </w:r>
      <w:r>
        <w:rPr>
          <w:spacing w:val="-5"/>
        </w:rPr>
        <w:t> </w:t>
      </w:r>
      <w:r>
        <w:rPr/>
        <w:t>3.</w:t>
      </w:r>
      <w:r>
        <w:rPr>
          <w:spacing w:val="-3"/>
        </w:rPr>
        <w:t> </w:t>
      </w:r>
      <w:r>
        <w:rPr/>
        <w:t>Nội</w:t>
      </w:r>
      <w:r>
        <w:rPr>
          <w:spacing w:val="-1"/>
        </w:rPr>
        <w:t> </w:t>
      </w:r>
      <w:r>
        <w:rPr/>
        <w:t>dung</w:t>
      </w:r>
      <w:r>
        <w:rPr>
          <w:spacing w:val="-2"/>
        </w:rPr>
        <w:t> </w:t>
      </w:r>
      <w:r>
        <w:rPr/>
        <w:t>chi,</w:t>
      </w:r>
      <w:r>
        <w:rPr>
          <w:spacing w:val="-1"/>
        </w:rPr>
        <w:t> </w:t>
      </w:r>
      <w:r>
        <w:rPr/>
        <w:t>mức</w:t>
      </w:r>
      <w:r>
        <w:rPr>
          <w:spacing w:val="-2"/>
        </w:rPr>
        <w:t> </w:t>
      </w:r>
      <w:r>
        <w:rPr/>
        <w:t>hỗ</w:t>
      </w:r>
      <w:r>
        <w:rPr>
          <w:spacing w:val="-2"/>
        </w:rPr>
        <w:t> </w:t>
      </w:r>
      <w:r>
        <w:rPr/>
        <w:t>trợ</w:t>
      </w:r>
      <w:r>
        <w:rPr>
          <w:spacing w:val="-2"/>
        </w:rPr>
        <w:t> </w:t>
      </w:r>
      <w:r>
        <w:rPr/>
        <w:t>bồi</w:t>
      </w:r>
      <w:r>
        <w:rPr>
          <w:spacing w:val="-1"/>
        </w:rPr>
        <w:t> </w:t>
      </w:r>
      <w:r>
        <w:rPr/>
        <w:t>dưỡng,</w:t>
      </w:r>
      <w:r>
        <w:rPr>
          <w:spacing w:val="-3"/>
        </w:rPr>
        <w:t> </w:t>
      </w:r>
      <w:r>
        <w:rPr/>
        <w:t>tập</w:t>
      </w:r>
      <w:r>
        <w:rPr>
          <w:spacing w:val="-3"/>
        </w:rPr>
        <w:t> </w:t>
      </w:r>
      <w:r>
        <w:rPr/>
        <w:t>huấn</w:t>
      </w:r>
      <w:r>
        <w:rPr>
          <w:spacing w:val="-2"/>
        </w:rPr>
        <w:t> </w:t>
      </w:r>
      <w:r>
        <w:rPr/>
        <w:t>và</w:t>
      </w:r>
      <w:r>
        <w:rPr>
          <w:spacing w:val="-1"/>
        </w:rPr>
        <w:t> </w:t>
      </w:r>
      <w:r>
        <w:rPr/>
        <w:t>đào</w:t>
      </w:r>
      <w:r>
        <w:rPr>
          <w:spacing w:val="-1"/>
        </w:rPr>
        <w:t> </w:t>
      </w:r>
      <w:r>
        <w:rPr>
          <w:spacing w:val="-5"/>
        </w:rPr>
        <w:t>tạo</w:t>
      </w:r>
    </w:p>
    <w:p>
      <w:pPr>
        <w:pStyle w:val="ListParagraph"/>
        <w:numPr>
          <w:ilvl w:val="0"/>
          <w:numId w:val="2"/>
        </w:numPr>
        <w:tabs>
          <w:tab w:pos="1141" w:val="left" w:leader="none"/>
        </w:tabs>
        <w:spacing w:line="240" w:lineRule="auto" w:before="153" w:after="0"/>
        <w:ind w:left="1141" w:right="0" w:hanging="279"/>
        <w:jc w:val="both"/>
        <w:rPr>
          <w:sz w:val="28"/>
        </w:rPr>
      </w:pPr>
      <w:r>
        <w:rPr>
          <w:sz w:val="28"/>
        </w:rPr>
        <w:t>Chi</w:t>
      </w:r>
      <w:r>
        <w:rPr>
          <w:spacing w:val="-2"/>
          <w:sz w:val="28"/>
        </w:rPr>
        <w:t> </w:t>
      </w:r>
      <w:r>
        <w:rPr>
          <w:sz w:val="28"/>
        </w:rPr>
        <w:t>thù</w:t>
      </w:r>
      <w:r>
        <w:rPr>
          <w:spacing w:val="-5"/>
          <w:sz w:val="28"/>
        </w:rPr>
        <w:t> </w:t>
      </w:r>
      <w:r>
        <w:rPr>
          <w:sz w:val="28"/>
        </w:rPr>
        <w:t>lao,</w:t>
      </w:r>
      <w:r>
        <w:rPr>
          <w:spacing w:val="-4"/>
          <w:sz w:val="28"/>
        </w:rPr>
        <w:t> </w:t>
      </w:r>
      <w:r>
        <w:rPr>
          <w:sz w:val="28"/>
        </w:rPr>
        <w:t>phụ</w:t>
      </w:r>
      <w:r>
        <w:rPr>
          <w:spacing w:val="-3"/>
          <w:sz w:val="28"/>
        </w:rPr>
        <w:t> </w:t>
      </w:r>
      <w:r>
        <w:rPr>
          <w:sz w:val="28"/>
        </w:rPr>
        <w:t>cấp</w:t>
      </w:r>
      <w:r>
        <w:rPr>
          <w:spacing w:val="-1"/>
          <w:sz w:val="28"/>
        </w:rPr>
        <w:t> </w:t>
      </w:r>
      <w:r>
        <w:rPr>
          <w:sz w:val="28"/>
        </w:rPr>
        <w:t>lưu</w:t>
      </w:r>
      <w:r>
        <w:rPr>
          <w:spacing w:val="-2"/>
          <w:sz w:val="28"/>
        </w:rPr>
        <w:t> </w:t>
      </w:r>
      <w:r>
        <w:rPr>
          <w:sz w:val="28"/>
        </w:rPr>
        <w:t>trú,</w:t>
      </w:r>
      <w:r>
        <w:rPr>
          <w:spacing w:val="-3"/>
          <w:sz w:val="28"/>
        </w:rPr>
        <w:t> </w:t>
      </w:r>
      <w:r>
        <w:rPr>
          <w:sz w:val="28"/>
        </w:rPr>
        <w:t>chi</w:t>
      </w:r>
      <w:r>
        <w:rPr>
          <w:spacing w:val="-2"/>
          <w:sz w:val="28"/>
        </w:rPr>
        <w:t> </w:t>
      </w:r>
      <w:r>
        <w:rPr>
          <w:sz w:val="28"/>
        </w:rPr>
        <w:t>phí</w:t>
      </w:r>
      <w:r>
        <w:rPr>
          <w:spacing w:val="-1"/>
          <w:sz w:val="28"/>
        </w:rPr>
        <w:t> </w:t>
      </w:r>
      <w:r>
        <w:rPr>
          <w:sz w:val="28"/>
        </w:rPr>
        <w:t>đi</w:t>
      </w:r>
      <w:r>
        <w:rPr>
          <w:spacing w:val="-2"/>
          <w:sz w:val="28"/>
        </w:rPr>
        <w:t> </w:t>
      </w:r>
      <w:r>
        <w:rPr>
          <w:sz w:val="28"/>
        </w:rPr>
        <w:t>lại</w:t>
      </w:r>
      <w:r>
        <w:rPr>
          <w:spacing w:val="-2"/>
          <w:sz w:val="28"/>
        </w:rPr>
        <w:t> </w:t>
      </w:r>
      <w:r>
        <w:rPr>
          <w:sz w:val="28"/>
        </w:rPr>
        <w:t>cho</w:t>
      </w:r>
      <w:r>
        <w:rPr>
          <w:spacing w:val="-2"/>
          <w:sz w:val="28"/>
        </w:rPr>
        <w:t> </w:t>
      </w:r>
      <w:r>
        <w:rPr>
          <w:sz w:val="28"/>
        </w:rPr>
        <w:t>giảng</w:t>
      </w:r>
      <w:r>
        <w:rPr>
          <w:spacing w:val="-1"/>
          <w:sz w:val="28"/>
        </w:rPr>
        <w:t> </w:t>
      </w:r>
      <w:r>
        <w:rPr>
          <w:spacing w:val="-4"/>
          <w:sz w:val="28"/>
        </w:rPr>
        <w:t>viên</w:t>
      </w:r>
    </w:p>
    <w:p>
      <w:pPr>
        <w:pStyle w:val="ListParagraph"/>
        <w:numPr>
          <w:ilvl w:val="1"/>
          <w:numId w:val="2"/>
        </w:numPr>
        <w:tabs>
          <w:tab w:pos="1149" w:val="left" w:leader="none"/>
        </w:tabs>
        <w:spacing w:line="240" w:lineRule="auto" w:before="161" w:after="0"/>
        <w:ind w:left="1149" w:right="0" w:hanging="287"/>
        <w:jc w:val="both"/>
        <w:rPr>
          <w:sz w:val="28"/>
        </w:rPr>
      </w:pPr>
      <w:r>
        <w:rPr>
          <w:sz w:val="28"/>
        </w:rPr>
        <w:t>Chi</w:t>
      </w:r>
      <w:r>
        <w:rPr>
          <w:spacing w:val="-4"/>
          <w:sz w:val="28"/>
        </w:rPr>
        <w:t> </w:t>
      </w:r>
      <w:r>
        <w:rPr>
          <w:sz w:val="28"/>
        </w:rPr>
        <w:t>thù</w:t>
      </w:r>
      <w:r>
        <w:rPr>
          <w:spacing w:val="-8"/>
          <w:sz w:val="28"/>
        </w:rPr>
        <w:t> </w:t>
      </w:r>
      <w:r>
        <w:rPr>
          <w:sz w:val="28"/>
        </w:rPr>
        <w:t>lao</w:t>
      </w:r>
      <w:r>
        <w:rPr>
          <w:spacing w:val="-3"/>
          <w:sz w:val="28"/>
        </w:rPr>
        <w:t> </w:t>
      </w:r>
      <w:r>
        <w:rPr>
          <w:sz w:val="28"/>
        </w:rPr>
        <w:t>giảng</w:t>
      </w:r>
      <w:r>
        <w:rPr>
          <w:spacing w:val="-8"/>
          <w:sz w:val="28"/>
        </w:rPr>
        <w:t> </w:t>
      </w:r>
      <w:r>
        <w:rPr>
          <w:sz w:val="28"/>
        </w:rPr>
        <w:t>viên:</w:t>
      </w:r>
      <w:r>
        <w:rPr>
          <w:spacing w:val="-5"/>
          <w:sz w:val="28"/>
        </w:rPr>
        <w:t> </w:t>
      </w:r>
      <w:r>
        <w:rPr>
          <w:sz w:val="28"/>
        </w:rPr>
        <w:t>800.000</w:t>
      </w:r>
      <w:r>
        <w:rPr>
          <w:spacing w:val="-4"/>
          <w:sz w:val="28"/>
        </w:rPr>
        <w:t> </w:t>
      </w:r>
      <w:r>
        <w:rPr>
          <w:sz w:val="28"/>
        </w:rPr>
        <w:t>đồng/người/buổi</w:t>
      </w:r>
      <w:r>
        <w:rPr>
          <w:spacing w:val="-4"/>
          <w:sz w:val="28"/>
        </w:rPr>
        <w:t> </w:t>
      </w:r>
      <w:r>
        <w:rPr>
          <w:sz w:val="28"/>
        </w:rPr>
        <w:t>(1/2</w:t>
      </w:r>
      <w:r>
        <w:rPr>
          <w:spacing w:val="-3"/>
          <w:sz w:val="28"/>
        </w:rPr>
        <w:t> </w:t>
      </w:r>
      <w:r>
        <w:rPr>
          <w:spacing w:val="-2"/>
          <w:sz w:val="28"/>
        </w:rPr>
        <w:t>ngày).</w:t>
      </w:r>
    </w:p>
    <w:p>
      <w:pPr>
        <w:pStyle w:val="ListParagraph"/>
        <w:numPr>
          <w:ilvl w:val="1"/>
          <w:numId w:val="2"/>
        </w:numPr>
        <w:tabs>
          <w:tab w:pos="1191" w:val="left" w:leader="none"/>
        </w:tabs>
        <w:spacing w:line="268" w:lineRule="auto" w:before="158" w:after="0"/>
        <w:ind w:left="143" w:right="135" w:firstLine="719"/>
        <w:jc w:val="both"/>
        <w:rPr>
          <w:sz w:val="28"/>
        </w:rPr>
      </w:pPr>
      <w:r>
        <w:rPr>
          <w:sz w:val="28"/>
        </w:rPr>
        <w:t>Chi phụ cấp lưu trú giảng viên: Thực hiện theo mức chi quy định tại khoản 2 Điều 3 Nghị quyết số 67/2025/NQ-HĐND ngày 26 tháng 9 năm 2025 của Hội đồng nhân dân tỉnh quy định mức chi công tác phí, mức chi hội nghị trên địa bàn tỉnh Lai Châu.</w:t>
      </w:r>
    </w:p>
    <w:p>
      <w:pPr>
        <w:pStyle w:val="ListParagraph"/>
        <w:numPr>
          <w:ilvl w:val="1"/>
          <w:numId w:val="2"/>
        </w:numPr>
        <w:tabs>
          <w:tab w:pos="1162" w:val="left" w:leader="none"/>
        </w:tabs>
        <w:spacing w:line="268" w:lineRule="auto" w:before="122" w:after="0"/>
        <w:ind w:left="143" w:right="137" w:firstLine="707"/>
        <w:jc w:val="both"/>
        <w:rPr>
          <w:sz w:val="28"/>
        </w:rPr>
      </w:pPr>
      <w:r>
        <w:rPr>
          <w:sz w:val="28"/>
        </w:rPr>
        <w:t>Chi hỗ trợ đi lại cho giảng viên: Thực hiện theo quy định tại Điều 5 Thông</w:t>
      </w:r>
      <w:r>
        <w:rPr>
          <w:spacing w:val="39"/>
          <w:sz w:val="28"/>
        </w:rPr>
        <w:t> </w:t>
      </w:r>
      <w:r>
        <w:rPr>
          <w:sz w:val="28"/>
        </w:rPr>
        <w:t>tư</w:t>
      </w:r>
      <w:r>
        <w:rPr>
          <w:spacing w:val="37"/>
          <w:sz w:val="28"/>
        </w:rPr>
        <w:t> </w:t>
      </w:r>
      <w:r>
        <w:rPr>
          <w:sz w:val="28"/>
        </w:rPr>
        <w:t>số</w:t>
      </w:r>
      <w:r>
        <w:rPr>
          <w:spacing w:val="40"/>
          <w:sz w:val="28"/>
        </w:rPr>
        <w:t> </w:t>
      </w:r>
      <w:r>
        <w:rPr>
          <w:sz w:val="28"/>
        </w:rPr>
        <w:t>40/2017/TT-BTC</w:t>
      </w:r>
      <w:r>
        <w:rPr>
          <w:spacing w:val="38"/>
          <w:sz w:val="28"/>
        </w:rPr>
        <w:t> </w:t>
      </w:r>
      <w:r>
        <w:rPr>
          <w:sz w:val="28"/>
        </w:rPr>
        <w:t>ngày</w:t>
      </w:r>
      <w:r>
        <w:rPr>
          <w:spacing w:val="37"/>
          <w:sz w:val="28"/>
        </w:rPr>
        <w:t> </w:t>
      </w:r>
      <w:r>
        <w:rPr>
          <w:sz w:val="28"/>
        </w:rPr>
        <w:t>28</w:t>
      </w:r>
      <w:r>
        <w:rPr>
          <w:spacing w:val="39"/>
          <w:sz w:val="28"/>
        </w:rPr>
        <w:t> </w:t>
      </w:r>
      <w:r>
        <w:rPr>
          <w:sz w:val="28"/>
        </w:rPr>
        <w:t>tháng</w:t>
      </w:r>
      <w:r>
        <w:rPr>
          <w:spacing w:val="39"/>
          <w:sz w:val="28"/>
        </w:rPr>
        <w:t> </w:t>
      </w:r>
      <w:r>
        <w:rPr>
          <w:sz w:val="28"/>
        </w:rPr>
        <w:t>4</w:t>
      </w:r>
      <w:r>
        <w:rPr>
          <w:spacing w:val="39"/>
          <w:sz w:val="28"/>
        </w:rPr>
        <w:t> </w:t>
      </w:r>
      <w:r>
        <w:rPr>
          <w:sz w:val="28"/>
        </w:rPr>
        <w:t>năm</w:t>
      </w:r>
      <w:r>
        <w:rPr>
          <w:spacing w:val="40"/>
          <w:sz w:val="28"/>
        </w:rPr>
        <w:t> </w:t>
      </w:r>
      <w:r>
        <w:rPr>
          <w:sz w:val="28"/>
        </w:rPr>
        <w:t>2017</w:t>
      </w:r>
      <w:r>
        <w:rPr>
          <w:spacing w:val="40"/>
          <w:sz w:val="28"/>
        </w:rPr>
        <w:t> </w:t>
      </w:r>
      <w:r>
        <w:rPr>
          <w:sz w:val="28"/>
        </w:rPr>
        <w:t>của</w:t>
      </w:r>
      <w:r>
        <w:rPr>
          <w:spacing w:val="40"/>
          <w:sz w:val="28"/>
        </w:rPr>
        <w:t> </w:t>
      </w:r>
      <w:r>
        <w:rPr>
          <w:sz w:val="28"/>
        </w:rPr>
        <w:t>Bộ</w:t>
      </w:r>
      <w:r>
        <w:rPr>
          <w:spacing w:val="40"/>
          <w:sz w:val="28"/>
        </w:rPr>
        <w:t> </w:t>
      </w:r>
      <w:r>
        <w:rPr>
          <w:sz w:val="28"/>
        </w:rPr>
        <w:t>trưởng</w:t>
      </w:r>
      <w:r>
        <w:rPr>
          <w:spacing w:val="39"/>
          <w:sz w:val="28"/>
        </w:rPr>
        <w:t> </w:t>
      </w:r>
      <w:r>
        <w:rPr>
          <w:sz w:val="28"/>
        </w:rPr>
        <w:t>Bộ Tài chính quy định chế độ công tác phí, chế độ chi hội nghị, được sửa đổi bổ sung</w:t>
      </w:r>
      <w:r>
        <w:rPr>
          <w:spacing w:val="40"/>
          <w:sz w:val="28"/>
        </w:rPr>
        <w:t> </w:t>
      </w:r>
      <w:r>
        <w:rPr>
          <w:sz w:val="28"/>
        </w:rPr>
        <w:t>bởi</w:t>
      </w:r>
      <w:r>
        <w:rPr>
          <w:spacing w:val="40"/>
          <w:sz w:val="28"/>
        </w:rPr>
        <w:t> </w:t>
      </w:r>
      <w:r>
        <w:rPr>
          <w:sz w:val="28"/>
        </w:rPr>
        <w:t>khoản</w:t>
      </w:r>
      <w:r>
        <w:rPr>
          <w:spacing w:val="40"/>
          <w:sz w:val="28"/>
        </w:rPr>
        <w:t> </w:t>
      </w:r>
      <w:r>
        <w:rPr>
          <w:sz w:val="28"/>
        </w:rPr>
        <w:t>1,</w:t>
      </w:r>
      <w:r>
        <w:rPr>
          <w:spacing w:val="40"/>
          <w:sz w:val="28"/>
        </w:rPr>
        <w:t> </w:t>
      </w:r>
      <w:r>
        <w:rPr>
          <w:sz w:val="28"/>
        </w:rPr>
        <w:t>khoản</w:t>
      </w:r>
      <w:r>
        <w:rPr>
          <w:spacing w:val="40"/>
          <w:sz w:val="28"/>
        </w:rPr>
        <w:t> </w:t>
      </w:r>
      <w:r>
        <w:rPr>
          <w:sz w:val="28"/>
        </w:rPr>
        <w:t>2</w:t>
      </w:r>
      <w:r>
        <w:rPr>
          <w:spacing w:val="40"/>
          <w:sz w:val="28"/>
        </w:rPr>
        <w:t> </w:t>
      </w:r>
      <w:r>
        <w:rPr>
          <w:sz w:val="28"/>
        </w:rPr>
        <w:t>Điều</w:t>
      </w:r>
      <w:r>
        <w:rPr>
          <w:spacing w:val="40"/>
          <w:sz w:val="28"/>
        </w:rPr>
        <w:t> </w:t>
      </w:r>
      <w:r>
        <w:rPr>
          <w:sz w:val="28"/>
        </w:rPr>
        <w:t>1</w:t>
      </w:r>
      <w:r>
        <w:rPr>
          <w:spacing w:val="40"/>
          <w:sz w:val="28"/>
        </w:rPr>
        <w:t> </w:t>
      </w:r>
      <w:r>
        <w:rPr>
          <w:sz w:val="28"/>
        </w:rPr>
        <w:t>Thông</w:t>
      </w:r>
      <w:r>
        <w:rPr>
          <w:spacing w:val="40"/>
          <w:sz w:val="28"/>
        </w:rPr>
        <w:t> </w:t>
      </w:r>
      <w:r>
        <w:rPr>
          <w:sz w:val="28"/>
        </w:rPr>
        <w:t>tư</w:t>
      </w:r>
      <w:r>
        <w:rPr>
          <w:spacing w:val="40"/>
          <w:sz w:val="28"/>
        </w:rPr>
        <w:t> </w:t>
      </w:r>
      <w:r>
        <w:rPr>
          <w:sz w:val="28"/>
        </w:rPr>
        <w:t>số</w:t>
      </w:r>
      <w:r>
        <w:rPr>
          <w:spacing w:val="40"/>
          <w:sz w:val="28"/>
        </w:rPr>
        <w:t> </w:t>
      </w:r>
      <w:r>
        <w:rPr>
          <w:sz w:val="28"/>
        </w:rPr>
        <w:t>12/2025/TT-BTC</w:t>
      </w:r>
      <w:r>
        <w:rPr>
          <w:spacing w:val="40"/>
          <w:sz w:val="28"/>
        </w:rPr>
        <w:t> </w:t>
      </w:r>
      <w:r>
        <w:rPr>
          <w:sz w:val="28"/>
        </w:rPr>
        <w:t>ngày</w:t>
      </w:r>
      <w:r>
        <w:rPr>
          <w:spacing w:val="40"/>
          <w:sz w:val="28"/>
        </w:rPr>
        <w:t> </w:t>
      </w:r>
      <w:r>
        <w:rPr>
          <w:sz w:val="28"/>
        </w:rPr>
        <w:t>19 tháng 3 năm 2025.</w:t>
      </w:r>
    </w:p>
    <w:p>
      <w:pPr>
        <w:pStyle w:val="ListParagraph"/>
        <w:numPr>
          <w:ilvl w:val="0"/>
          <w:numId w:val="2"/>
        </w:numPr>
        <w:tabs>
          <w:tab w:pos="1140" w:val="left" w:leader="none"/>
        </w:tabs>
        <w:spacing w:line="268" w:lineRule="auto" w:before="120" w:after="0"/>
        <w:ind w:left="143" w:right="134" w:firstLine="707"/>
        <w:jc w:val="both"/>
        <w:rPr>
          <w:sz w:val="28"/>
        </w:rPr>
      </w:pPr>
      <w:r>
        <w:rPr>
          <w:sz w:val="28"/>
        </w:rPr>
        <w:t>Chi in ấn tài liệu, giáo trình trực tiếp phục vụ lớp học (không bao gồm tài liệu tham khảo); tổ chức cho học viên đi khảo sát, thực tế; thuê hội trường, phòng học, thiết bị phục vụ học</w:t>
      </w:r>
      <w:r>
        <w:rPr>
          <w:spacing w:val="-1"/>
          <w:sz w:val="28"/>
        </w:rPr>
        <w:t> </w:t>
      </w:r>
      <w:r>
        <w:rPr>
          <w:sz w:val="28"/>
        </w:rPr>
        <w:t>tập; vật tư</w:t>
      </w:r>
      <w:r>
        <w:rPr>
          <w:spacing w:val="-3"/>
          <w:sz w:val="28"/>
        </w:rPr>
        <w:t> </w:t>
      </w:r>
      <w:r>
        <w:rPr>
          <w:sz w:val="28"/>
        </w:rPr>
        <w:t>thực</w:t>
      </w:r>
      <w:r>
        <w:rPr>
          <w:spacing w:val="-1"/>
          <w:sz w:val="28"/>
        </w:rPr>
        <w:t> </w:t>
      </w:r>
      <w:r>
        <w:rPr>
          <w:sz w:val="28"/>
        </w:rPr>
        <w:t>hành lớp học; thuê phiên dịch</w:t>
      </w:r>
      <w:r>
        <w:rPr>
          <w:spacing w:val="-1"/>
          <w:sz w:val="28"/>
        </w:rPr>
        <w:t> </w:t>
      </w:r>
      <w:r>
        <w:rPr>
          <w:sz w:val="28"/>
        </w:rPr>
        <w:t>và biên dịch; chi tổ chức khai giảng, bế giảng, in chứng chỉ, chi tiền thuốc y tế thông thường cho học viên (nếu học viên ốm); chi khác phục vụ trực tiếp lớp</w:t>
      </w:r>
      <w:r>
        <w:rPr>
          <w:spacing w:val="40"/>
          <w:sz w:val="28"/>
        </w:rPr>
        <w:t> </w:t>
      </w:r>
      <w:r>
        <w:rPr>
          <w:sz w:val="28"/>
        </w:rPr>
        <w:t>học (điện, nước, thông tin liên lạc, văn phòng phẩm, vệ sinh, trông giữ xe). Mức chi hỗ trợ theo quy định hiện hành của Nhà nước, có chứng từ hợp pháp, hóa</w:t>
      </w:r>
      <w:r>
        <w:rPr>
          <w:spacing w:val="40"/>
          <w:sz w:val="28"/>
        </w:rPr>
        <w:t> </w:t>
      </w:r>
      <w:r>
        <w:rPr>
          <w:sz w:val="28"/>
        </w:rPr>
        <w:t>đơn thực tế và trong phạm vi dự toán được cấp có thẩm quyền giao.</w:t>
      </w:r>
    </w:p>
    <w:p>
      <w:pPr>
        <w:pStyle w:val="ListParagraph"/>
        <w:spacing w:after="0" w:line="268" w:lineRule="auto"/>
        <w:jc w:val="both"/>
        <w:rPr>
          <w:sz w:val="28"/>
        </w:rPr>
        <w:sectPr>
          <w:headerReference w:type="default" r:id="rId5"/>
          <w:pgSz w:w="11910" w:h="16850"/>
          <w:pgMar w:header="571" w:footer="0" w:top="1040" w:bottom="280" w:left="1559" w:right="992"/>
          <w:pgNumType w:start="2"/>
        </w:sectPr>
      </w:pPr>
    </w:p>
    <w:p>
      <w:pPr>
        <w:pStyle w:val="ListParagraph"/>
        <w:numPr>
          <w:ilvl w:val="0"/>
          <w:numId w:val="2"/>
        </w:numPr>
        <w:tabs>
          <w:tab w:pos="1141" w:val="left" w:leader="none"/>
        </w:tabs>
        <w:spacing w:line="240" w:lineRule="auto" w:before="79" w:after="0"/>
        <w:ind w:left="1141" w:right="0" w:hanging="279"/>
        <w:jc w:val="both"/>
        <w:rPr>
          <w:sz w:val="28"/>
        </w:rPr>
      </w:pPr>
      <w:r>
        <w:rPr>
          <w:sz w:val="28"/>
        </w:rPr>
        <w:t>Chi</w:t>
      </w:r>
      <w:r>
        <w:rPr>
          <w:spacing w:val="-3"/>
          <w:sz w:val="28"/>
        </w:rPr>
        <w:t> </w:t>
      </w:r>
      <w:r>
        <w:rPr>
          <w:sz w:val="28"/>
        </w:rPr>
        <w:t>nước</w:t>
      </w:r>
      <w:r>
        <w:rPr>
          <w:spacing w:val="-3"/>
          <w:sz w:val="28"/>
        </w:rPr>
        <w:t> </w:t>
      </w:r>
      <w:r>
        <w:rPr>
          <w:sz w:val="28"/>
        </w:rPr>
        <w:t>uống</w:t>
      </w:r>
      <w:r>
        <w:rPr>
          <w:spacing w:val="-2"/>
          <w:sz w:val="28"/>
        </w:rPr>
        <w:t> </w:t>
      </w:r>
      <w:r>
        <w:rPr>
          <w:sz w:val="28"/>
        </w:rPr>
        <w:t>phục</w:t>
      </w:r>
      <w:r>
        <w:rPr>
          <w:spacing w:val="-4"/>
          <w:sz w:val="28"/>
        </w:rPr>
        <w:t> </w:t>
      </w:r>
      <w:r>
        <w:rPr>
          <w:sz w:val="28"/>
        </w:rPr>
        <w:t>vụ</w:t>
      </w:r>
      <w:r>
        <w:rPr>
          <w:spacing w:val="-5"/>
          <w:sz w:val="28"/>
        </w:rPr>
        <w:t> </w:t>
      </w:r>
      <w:r>
        <w:rPr>
          <w:sz w:val="28"/>
        </w:rPr>
        <w:t>lớp</w:t>
      </w:r>
      <w:r>
        <w:rPr>
          <w:spacing w:val="-2"/>
          <w:sz w:val="28"/>
        </w:rPr>
        <w:t> </w:t>
      </w:r>
      <w:r>
        <w:rPr>
          <w:sz w:val="28"/>
        </w:rPr>
        <w:t>học:</w:t>
      </w:r>
      <w:r>
        <w:rPr>
          <w:spacing w:val="-3"/>
          <w:sz w:val="28"/>
        </w:rPr>
        <w:t> </w:t>
      </w:r>
      <w:r>
        <w:rPr>
          <w:sz w:val="28"/>
        </w:rPr>
        <w:t>10.000</w:t>
      </w:r>
      <w:r>
        <w:rPr>
          <w:spacing w:val="-6"/>
          <w:sz w:val="28"/>
        </w:rPr>
        <w:t> </w:t>
      </w:r>
      <w:r>
        <w:rPr>
          <w:spacing w:val="-2"/>
          <w:sz w:val="28"/>
        </w:rPr>
        <w:t>đồng/người/ngày.</w:t>
      </w:r>
    </w:p>
    <w:p>
      <w:pPr>
        <w:pStyle w:val="ListParagraph"/>
        <w:numPr>
          <w:ilvl w:val="0"/>
          <w:numId w:val="2"/>
        </w:numPr>
        <w:tabs>
          <w:tab w:pos="1145" w:val="left" w:leader="none"/>
        </w:tabs>
        <w:spacing w:line="268" w:lineRule="auto" w:before="160" w:after="0"/>
        <w:ind w:left="143" w:right="135" w:firstLine="719"/>
        <w:jc w:val="both"/>
        <w:rPr>
          <w:sz w:val="28"/>
        </w:rPr>
      </w:pPr>
      <w:r>
        <w:rPr>
          <w:sz w:val="28"/>
        </w:rPr>
        <w:t>Chi hỗ trợ tiền ăn, nơi ở, tài liệu học, tiền đi lại trong thời gian tham</w:t>
      </w:r>
      <w:r>
        <w:rPr>
          <w:spacing w:val="-2"/>
          <w:sz w:val="28"/>
        </w:rPr>
        <w:t> </w:t>
      </w:r>
      <w:r>
        <w:rPr>
          <w:sz w:val="28"/>
        </w:rPr>
        <w:t>dự đào tạo, tập huấn, bồi dưỡng, khảo sát học tập khuyến nông cho đối tượng nhận chuyển giao công nghệ và đối tượng chuyển giao công nghệ</w:t>
      </w:r>
    </w:p>
    <w:p>
      <w:pPr>
        <w:pStyle w:val="ListParagraph"/>
        <w:numPr>
          <w:ilvl w:val="1"/>
          <w:numId w:val="2"/>
        </w:numPr>
        <w:tabs>
          <w:tab w:pos="1166" w:val="left" w:leader="none"/>
        </w:tabs>
        <w:spacing w:line="268" w:lineRule="auto" w:before="121" w:after="0"/>
        <w:ind w:left="143" w:right="134" w:firstLine="719"/>
        <w:jc w:val="both"/>
        <w:rPr>
          <w:sz w:val="28"/>
        </w:rPr>
      </w:pPr>
      <w:r>
        <w:rPr>
          <w:sz w:val="28"/>
        </w:rPr>
        <w:t>Đối với đối tượng chuyển giao công nghệ trong nông nghiệp theo quy định tại khoản 1 Điều 5 Nghị định số 83/2018/NĐ-CP ngày 24 tháng 5 năm</w:t>
      </w:r>
      <w:r>
        <w:rPr>
          <w:spacing w:val="40"/>
          <w:sz w:val="28"/>
        </w:rPr>
        <w:t> </w:t>
      </w:r>
      <w:r>
        <w:rPr>
          <w:sz w:val="28"/>
        </w:rPr>
        <w:t>2018 của Chính phủ:</w:t>
      </w:r>
    </w:p>
    <w:p>
      <w:pPr>
        <w:pStyle w:val="ListParagraph"/>
        <w:numPr>
          <w:ilvl w:val="0"/>
          <w:numId w:val="3"/>
        </w:numPr>
        <w:tabs>
          <w:tab w:pos="1060" w:val="left" w:leader="none"/>
        </w:tabs>
        <w:spacing w:line="268" w:lineRule="auto" w:before="120" w:after="0"/>
        <w:ind w:left="143" w:right="134" w:firstLine="719"/>
        <w:jc w:val="both"/>
        <w:rPr>
          <w:sz w:val="28"/>
        </w:rPr>
      </w:pPr>
      <w:r>
        <w:rPr>
          <w:sz w:val="28"/>
        </w:rPr>
        <w:t>Đối tượng chuyển giao công nghệ trong nông nghiệp hưởng lương từ ngân sách nhà nước được hỗ trợ 100% chi phí tài liệu học (không bao gồm tài liệu tham khảo). Trường hợp đơn vị tổ chức đào tạo bố trí chỗ ở cho các học</w:t>
      </w:r>
      <w:r>
        <w:rPr>
          <w:spacing w:val="40"/>
          <w:sz w:val="28"/>
        </w:rPr>
        <w:t> </w:t>
      </w:r>
      <w:r>
        <w:rPr>
          <w:sz w:val="28"/>
        </w:rPr>
        <w:t>viên thì đơn vị được hỗ trợ chi phí dịch vụ, gồm</w:t>
      </w:r>
      <w:r>
        <w:rPr>
          <w:spacing w:val="-2"/>
          <w:sz w:val="28"/>
        </w:rPr>
        <w:t> </w:t>
      </w:r>
      <w:r>
        <w:rPr>
          <w:sz w:val="28"/>
        </w:rPr>
        <w:t>chi phí điện, nước, chi phí khác (nếu có) theo hóa đơn, chứng từ hợp pháp. Trường hợp đơn vị tổ chức đào tạo không bố trí được chỗ ở cho học viên thì cơ quan, đơn vị cử người tham gia đào tạo thực hiện thanh toán tiền thuê chỗ ở cho học viên theo chế độ hiện hành.</w:t>
      </w:r>
    </w:p>
    <w:p>
      <w:pPr>
        <w:pStyle w:val="ListParagraph"/>
        <w:numPr>
          <w:ilvl w:val="0"/>
          <w:numId w:val="3"/>
        </w:numPr>
        <w:tabs>
          <w:tab w:pos="1084" w:val="left" w:leader="none"/>
        </w:tabs>
        <w:spacing w:line="268" w:lineRule="auto" w:before="124" w:after="0"/>
        <w:ind w:left="143" w:right="140" w:firstLine="719"/>
        <w:jc w:val="both"/>
        <w:rPr>
          <w:sz w:val="28"/>
        </w:rPr>
      </w:pPr>
      <w:r>
        <w:rPr>
          <w:sz w:val="28"/>
        </w:rPr>
        <w:t>Đối tượng chuyển giao công nghệ trong nông nghiệp không hưởng lương từ ngân sách nhà nước được hỗ trợ 100% chi phí tài liệu học (không bao gồm tài liệu tham khảo); hỗ trợ 100% chi phí tiền ăn theo mức quy định tại khoản 3 Điều 4 Nghị quyết số 67/2025/NQ-HĐND ngày 26 tháng 9 năm 2025 của Hội đồng nhân dân tỉnh. Hỗ trợ tiền đi lại nếu địa điểm đào tạo ở xa nơi cư trú từ 15 km trở lên: Trường hợp tự túc phương tiện đi lại hỗ trợ tiền xăng xe là</w:t>
      </w:r>
    </w:p>
    <w:p>
      <w:pPr>
        <w:pStyle w:val="BodyText"/>
        <w:spacing w:line="268" w:lineRule="auto" w:before="1"/>
        <w:ind w:right="134" w:firstLine="0"/>
      </w:pPr>
      <w:r>
        <w:rPr/>
        <w:t>1.000 đồng/1km; trường hợp sử</w:t>
      </w:r>
      <w:r>
        <w:rPr>
          <w:spacing w:val="-1"/>
        </w:rPr>
        <w:t> </w:t>
      </w:r>
      <w:r>
        <w:rPr/>
        <w:t>dụng phương tiện vận tải hành khách</w:t>
      </w:r>
      <w:r>
        <w:rPr>
          <w:spacing w:val="-1"/>
        </w:rPr>
        <w:t> </w:t>
      </w:r>
      <w:r>
        <w:rPr/>
        <w:t>công cộng thì được thanh toán theo giá vé thực tế.</w:t>
      </w:r>
      <w:r>
        <w:rPr>
          <w:spacing w:val="-7"/>
        </w:rPr>
        <w:t> </w:t>
      </w:r>
      <w:r>
        <w:rPr/>
        <w:t>Riêng đối với người khuyết tật và người học</w:t>
      </w:r>
      <w:r>
        <w:rPr>
          <w:spacing w:val="35"/>
        </w:rPr>
        <w:t> </w:t>
      </w:r>
      <w:r>
        <w:rPr/>
        <w:t>cư trú</w:t>
      </w:r>
      <w:r>
        <w:rPr>
          <w:spacing w:val="36"/>
        </w:rPr>
        <w:t> </w:t>
      </w:r>
      <w:r>
        <w:rPr/>
        <w:t>ở</w:t>
      </w:r>
      <w:r>
        <w:rPr>
          <w:spacing w:val="33"/>
        </w:rPr>
        <w:t> </w:t>
      </w:r>
      <w:r>
        <w:rPr/>
        <w:t>xã,</w:t>
      </w:r>
      <w:r>
        <w:rPr>
          <w:spacing w:val="32"/>
        </w:rPr>
        <w:t> </w:t>
      </w:r>
      <w:r>
        <w:rPr/>
        <w:t>thôn,</w:t>
      </w:r>
      <w:r>
        <w:rPr>
          <w:spacing w:val="34"/>
        </w:rPr>
        <w:t> </w:t>
      </w:r>
      <w:r>
        <w:rPr/>
        <w:t>bản</w:t>
      </w:r>
      <w:r>
        <w:rPr>
          <w:spacing w:val="36"/>
        </w:rPr>
        <w:t> </w:t>
      </w:r>
      <w:r>
        <w:rPr/>
        <w:t>thuộc</w:t>
      </w:r>
      <w:r>
        <w:rPr>
          <w:spacing w:val="33"/>
        </w:rPr>
        <w:t> </w:t>
      </w:r>
      <w:r>
        <w:rPr/>
        <w:t>vùng</w:t>
      </w:r>
      <w:r>
        <w:rPr>
          <w:spacing w:val="34"/>
        </w:rPr>
        <w:t> </w:t>
      </w:r>
      <w:r>
        <w:rPr/>
        <w:t>khó</w:t>
      </w:r>
      <w:r>
        <w:rPr>
          <w:spacing w:val="36"/>
        </w:rPr>
        <w:t> </w:t>
      </w:r>
      <w:r>
        <w:rPr/>
        <w:t>khăn</w:t>
      </w:r>
      <w:r>
        <w:rPr>
          <w:spacing w:val="34"/>
        </w:rPr>
        <w:t> </w:t>
      </w:r>
      <w:r>
        <w:rPr/>
        <w:t>hoặc</w:t>
      </w:r>
      <w:r>
        <w:rPr>
          <w:spacing w:val="35"/>
        </w:rPr>
        <w:t> </w:t>
      </w:r>
      <w:r>
        <w:rPr/>
        <w:t>đặc</w:t>
      </w:r>
      <w:r>
        <w:rPr>
          <w:spacing w:val="33"/>
        </w:rPr>
        <w:t> </w:t>
      </w:r>
      <w:r>
        <w:rPr/>
        <w:t>biệt</w:t>
      </w:r>
      <w:r>
        <w:rPr>
          <w:spacing w:val="34"/>
        </w:rPr>
        <w:t> </w:t>
      </w:r>
      <w:r>
        <w:rPr/>
        <w:t>khó</w:t>
      </w:r>
      <w:r>
        <w:rPr>
          <w:spacing w:val="34"/>
        </w:rPr>
        <w:t> </w:t>
      </w:r>
      <w:r>
        <w:rPr/>
        <w:t>khăn</w:t>
      </w:r>
      <w:r>
        <w:rPr>
          <w:spacing w:val="34"/>
        </w:rPr>
        <w:t> </w:t>
      </w:r>
      <w:r>
        <w:rPr/>
        <w:t>theo quy định của Thủ tướng Chính phủ, mức hỗ trợ 300.000 đồng/người/khóa học nếu địa điểm đào tạo ở xa nơi cư trú từ 5 km trở lên. Đối với chỗ ở cho người học, đơn vị tổ chức đào tạo bố trí chỗ ở cho các học viên thì đơn vị được hỗ trợ chi phí dịch vụ, gồm chi phí điện, nước, chi phí khác (nếu có) theo hóa đơn, chứng từ hợp pháp; trường hợp thuê chỗ ở cho học viên thì được hỗ trợ 100% chi phí theo quy định tại khoản 4 Điều 4 Nghị quyết số 67/2025/NQ-HĐND ngày 26 tháng 9 năm 2025 của Hội đồng nhân dân tỉnh.</w:t>
      </w:r>
    </w:p>
    <w:p>
      <w:pPr>
        <w:pStyle w:val="ListParagraph"/>
        <w:numPr>
          <w:ilvl w:val="1"/>
          <w:numId w:val="2"/>
        </w:numPr>
        <w:tabs>
          <w:tab w:pos="1172" w:val="left" w:leader="none"/>
        </w:tabs>
        <w:spacing w:line="268" w:lineRule="auto" w:before="122" w:after="0"/>
        <w:ind w:left="143" w:right="132" w:firstLine="719"/>
        <w:jc w:val="both"/>
        <w:rPr>
          <w:sz w:val="28"/>
        </w:rPr>
      </w:pPr>
      <w:r>
        <w:rPr>
          <w:sz w:val="28"/>
        </w:rPr>
        <w:t>Đối với đối tượng nhận chuyển giao công nghệ trong nông nghiệp theo quy định tại khoản 2 Điều 5 Nghị định số 83/2018/NĐ-CP ngày 24 tháng 5 năm 2018 của Chính phủ:</w:t>
      </w:r>
    </w:p>
    <w:p>
      <w:pPr>
        <w:pStyle w:val="ListParagraph"/>
        <w:numPr>
          <w:ilvl w:val="0"/>
          <w:numId w:val="3"/>
        </w:numPr>
        <w:tabs>
          <w:tab w:pos="1031" w:val="left" w:leader="none"/>
        </w:tabs>
        <w:spacing w:line="268" w:lineRule="auto" w:before="123" w:after="0"/>
        <w:ind w:left="143" w:right="138" w:firstLine="719"/>
        <w:jc w:val="both"/>
        <w:rPr>
          <w:sz w:val="28"/>
        </w:rPr>
      </w:pPr>
      <w:r>
        <w:rPr>
          <w:sz w:val="28"/>
        </w:rPr>
        <w:t>Người nông dân sản xuất nhỏ, nông dân thuộc diện hộ nghèo: Nội dung, mức hỗ trợ như đối tượng chuyển giao công nghệ không hưởng lương từ ngân sách nhà nước quy định tại điểm a khoản này.</w:t>
      </w:r>
    </w:p>
    <w:p>
      <w:pPr>
        <w:pStyle w:val="ListParagraph"/>
        <w:numPr>
          <w:ilvl w:val="0"/>
          <w:numId w:val="3"/>
        </w:numPr>
        <w:tabs>
          <w:tab w:pos="1058" w:val="left" w:leader="none"/>
        </w:tabs>
        <w:spacing w:line="268" w:lineRule="auto" w:before="121" w:after="0"/>
        <w:ind w:left="143" w:right="144" w:firstLine="719"/>
        <w:jc w:val="both"/>
        <w:rPr>
          <w:sz w:val="28"/>
        </w:rPr>
      </w:pPr>
      <w:r>
        <w:rPr>
          <w:sz w:val="28"/>
        </w:rPr>
        <w:t>Người nông dân sản xuất hàng hóa, chủ trang trại, tổ viên tổ hợp tác, thành viên hợp tác xã và các cá nhân khác hoạt động sản xuất, kinh doanh trong</w:t>
      </w:r>
    </w:p>
    <w:p>
      <w:pPr>
        <w:pStyle w:val="ListParagraph"/>
        <w:spacing w:after="0" w:line="268" w:lineRule="auto"/>
        <w:jc w:val="both"/>
        <w:rPr>
          <w:sz w:val="28"/>
        </w:rPr>
        <w:sectPr>
          <w:pgSz w:w="11910" w:h="16850"/>
          <w:pgMar w:header="571" w:footer="0" w:top="1040" w:bottom="280" w:left="1559" w:right="992"/>
        </w:sectPr>
      </w:pPr>
    </w:p>
    <w:p>
      <w:pPr>
        <w:pStyle w:val="BodyText"/>
        <w:spacing w:line="268" w:lineRule="auto" w:before="79"/>
        <w:ind w:right="135" w:firstLine="0"/>
      </w:pPr>
      <w:r>
        <w:rPr/>
        <w:t>lĩnh vực nông nghiệp: Được hỗ trợ 100%</w:t>
      </w:r>
      <w:r>
        <w:rPr>
          <w:spacing w:val="-1"/>
        </w:rPr>
        <w:t> </w:t>
      </w:r>
      <w:r>
        <w:rPr/>
        <w:t>chi phí tài liệu học (không bao gồm</w:t>
      </w:r>
      <w:r>
        <w:rPr>
          <w:spacing w:val="-5"/>
        </w:rPr>
        <w:t> </w:t>
      </w:r>
      <w:r>
        <w:rPr/>
        <w:t>tài liệu tham khảo); hỗ trợ tiền ăn, tiền đi lại bằng 100% mức quy định đối với đối tượng nhận chuyển giao công nghệ là người nông dân sản xuất nhỏ, nông dân thuộc diện hộ nghèo nêu trên. Đối với chỗ ở cho người học, đơn vị tổ chức đào tạo bố trí chỗ ở cho các học viên thì đơn vị được hỗ trợ chi phí dịch vụ: Chi phí điện, nước, chi phí khác (nếu có) theo hóa đơn, chứng từ hợp pháp; trường hợp thuê chỗ ở cho học viên thì được hỗ trợ 50% chi phí theo quy định tại khoản 4 Điều 4 Nghị quyết số 67/2025/NQ-HĐND ngày 26 tháng 9 năm 2025 của Hội đồng nhân dân tỉnh.</w:t>
      </w:r>
    </w:p>
    <w:p>
      <w:pPr>
        <w:pStyle w:val="ListParagraph"/>
        <w:numPr>
          <w:ilvl w:val="0"/>
          <w:numId w:val="3"/>
        </w:numPr>
        <w:tabs>
          <w:tab w:pos="1034" w:val="left" w:leader="none"/>
        </w:tabs>
        <w:spacing w:line="268" w:lineRule="auto" w:before="124" w:after="0"/>
        <w:ind w:left="143" w:right="146" w:firstLine="719"/>
        <w:jc w:val="both"/>
        <w:rPr>
          <w:sz w:val="28"/>
        </w:rPr>
      </w:pPr>
      <w:r>
        <w:rPr>
          <w:sz w:val="28"/>
        </w:rPr>
        <w:t>Doanh nghiệp vừa và nhỏ trực tiếp hoạt động trong các lĩnh vực khuyến nông được hỗ trợ 50% chi phí tài liệu học (không bao gồm tài liệu tham khảo) khi tham dự đào tạo.</w:t>
      </w:r>
    </w:p>
    <w:p>
      <w:pPr>
        <w:pStyle w:val="ListParagraph"/>
        <w:numPr>
          <w:ilvl w:val="0"/>
          <w:numId w:val="2"/>
        </w:numPr>
        <w:tabs>
          <w:tab w:pos="1141" w:val="left" w:leader="none"/>
        </w:tabs>
        <w:spacing w:line="240" w:lineRule="auto" w:before="121" w:after="0"/>
        <w:ind w:left="1141" w:right="0" w:hanging="279"/>
        <w:jc w:val="both"/>
        <w:rPr>
          <w:sz w:val="28"/>
        </w:rPr>
      </w:pPr>
      <w:r>
        <w:rPr>
          <w:sz w:val="28"/>
        </w:rPr>
        <w:t>Chi</w:t>
      </w:r>
      <w:r>
        <w:rPr>
          <w:spacing w:val="-2"/>
          <w:sz w:val="28"/>
        </w:rPr>
        <w:t> </w:t>
      </w:r>
      <w:r>
        <w:rPr>
          <w:sz w:val="28"/>
        </w:rPr>
        <w:t>khảo</w:t>
      </w:r>
      <w:r>
        <w:rPr>
          <w:spacing w:val="-2"/>
          <w:sz w:val="28"/>
        </w:rPr>
        <w:t> </w:t>
      </w:r>
      <w:r>
        <w:rPr>
          <w:sz w:val="28"/>
        </w:rPr>
        <w:t>sát,</w:t>
      </w:r>
      <w:r>
        <w:rPr>
          <w:spacing w:val="-4"/>
          <w:sz w:val="28"/>
        </w:rPr>
        <w:t> </w:t>
      </w:r>
      <w:r>
        <w:rPr>
          <w:sz w:val="28"/>
        </w:rPr>
        <w:t>học</w:t>
      </w:r>
      <w:r>
        <w:rPr>
          <w:spacing w:val="-6"/>
          <w:sz w:val="28"/>
        </w:rPr>
        <w:t> </w:t>
      </w:r>
      <w:r>
        <w:rPr>
          <w:sz w:val="28"/>
        </w:rPr>
        <w:t>tập</w:t>
      </w:r>
      <w:r>
        <w:rPr>
          <w:spacing w:val="-1"/>
          <w:sz w:val="28"/>
        </w:rPr>
        <w:t> </w:t>
      </w:r>
      <w:r>
        <w:rPr>
          <w:sz w:val="28"/>
        </w:rPr>
        <w:t>trong</w:t>
      </w:r>
      <w:r>
        <w:rPr>
          <w:spacing w:val="-6"/>
          <w:sz w:val="28"/>
        </w:rPr>
        <w:t> </w:t>
      </w:r>
      <w:r>
        <w:rPr>
          <w:sz w:val="28"/>
        </w:rPr>
        <w:t>và</w:t>
      </w:r>
      <w:r>
        <w:rPr>
          <w:spacing w:val="-6"/>
          <w:sz w:val="28"/>
        </w:rPr>
        <w:t> </w:t>
      </w:r>
      <w:r>
        <w:rPr>
          <w:sz w:val="28"/>
        </w:rPr>
        <w:t>ngoài</w:t>
      </w:r>
      <w:r>
        <w:rPr>
          <w:spacing w:val="-1"/>
          <w:sz w:val="28"/>
        </w:rPr>
        <w:t> </w:t>
      </w:r>
      <w:r>
        <w:rPr>
          <w:spacing w:val="-4"/>
          <w:sz w:val="28"/>
        </w:rPr>
        <w:t>nước</w:t>
      </w:r>
    </w:p>
    <w:p>
      <w:pPr>
        <w:pStyle w:val="ListParagraph"/>
        <w:numPr>
          <w:ilvl w:val="1"/>
          <w:numId w:val="2"/>
        </w:numPr>
        <w:tabs>
          <w:tab w:pos="1176" w:val="left" w:leader="none"/>
        </w:tabs>
        <w:spacing w:line="268" w:lineRule="auto" w:before="158" w:after="0"/>
        <w:ind w:left="143" w:right="140" w:firstLine="719"/>
        <w:jc w:val="both"/>
        <w:rPr>
          <w:sz w:val="28"/>
        </w:rPr>
      </w:pPr>
      <w:r>
        <w:rPr>
          <w:sz w:val="28"/>
        </w:rPr>
        <w:t>Đối với khảo sát, học tập trong nước: Hỗ trợ tiền ăn, nơi ở thực hiện theo khoản 4 Điều này; hỗ trợ phương tiện đưa, đón người học thực hiện theo hợp đồng, chứng từ hợp pháp.</w:t>
      </w:r>
    </w:p>
    <w:p>
      <w:pPr>
        <w:pStyle w:val="ListParagraph"/>
        <w:numPr>
          <w:ilvl w:val="1"/>
          <w:numId w:val="2"/>
        </w:numPr>
        <w:tabs>
          <w:tab w:pos="1173" w:val="left" w:leader="none"/>
        </w:tabs>
        <w:spacing w:line="268" w:lineRule="auto" w:before="121" w:after="0"/>
        <w:ind w:left="143" w:right="135" w:firstLine="719"/>
        <w:jc w:val="both"/>
        <w:rPr>
          <w:sz w:val="28"/>
        </w:rPr>
      </w:pPr>
      <w:r>
        <w:rPr>
          <w:sz w:val="28"/>
        </w:rPr>
        <w:t>Đối với khảo sát, học tập ngoài nước, mức chi thực hiện theo quy định tại Thông tư số </w:t>
      </w:r>
      <w:hyperlink r:id="rId6">
        <w:r>
          <w:rPr>
            <w:sz w:val="28"/>
          </w:rPr>
          <w:t>140/2025/TT-BTC</w:t>
        </w:r>
      </w:hyperlink>
      <w:r>
        <w:rPr>
          <w:sz w:val="28"/>
        </w:rPr>
        <w:t> ngày 30 tháng 12 năm 2025 của Bộ trưởng Bộ Tài chính</w:t>
      </w:r>
      <w:r>
        <w:rPr>
          <w:spacing w:val="-1"/>
          <w:sz w:val="28"/>
        </w:rPr>
        <w:t> </w:t>
      </w:r>
      <w:r>
        <w:rPr>
          <w:sz w:val="28"/>
        </w:rPr>
        <w:t>quy</w:t>
      </w:r>
      <w:r>
        <w:rPr>
          <w:spacing w:val="-4"/>
          <w:sz w:val="28"/>
        </w:rPr>
        <w:t> </w:t>
      </w:r>
      <w:r>
        <w:rPr>
          <w:sz w:val="28"/>
        </w:rPr>
        <w:t>định chế</w:t>
      </w:r>
      <w:r>
        <w:rPr>
          <w:spacing w:val="-1"/>
          <w:sz w:val="28"/>
        </w:rPr>
        <w:t> </w:t>
      </w:r>
      <w:r>
        <w:rPr>
          <w:sz w:val="28"/>
        </w:rPr>
        <w:t>độ công</w:t>
      </w:r>
      <w:r>
        <w:rPr>
          <w:spacing w:val="-1"/>
          <w:sz w:val="28"/>
        </w:rPr>
        <w:t> </w:t>
      </w:r>
      <w:r>
        <w:rPr>
          <w:sz w:val="28"/>
        </w:rPr>
        <w:t>tác</w:t>
      </w:r>
      <w:r>
        <w:rPr>
          <w:spacing w:val="-2"/>
          <w:sz w:val="28"/>
        </w:rPr>
        <w:t> </w:t>
      </w:r>
      <w:r>
        <w:rPr>
          <w:sz w:val="28"/>
        </w:rPr>
        <w:t>phí</w:t>
      </w:r>
      <w:r>
        <w:rPr>
          <w:spacing w:val="-1"/>
          <w:sz w:val="28"/>
        </w:rPr>
        <w:t> </w:t>
      </w:r>
      <w:r>
        <w:rPr>
          <w:sz w:val="28"/>
        </w:rPr>
        <w:t>đi công</w:t>
      </w:r>
      <w:r>
        <w:rPr>
          <w:spacing w:val="-1"/>
          <w:sz w:val="28"/>
        </w:rPr>
        <w:t> </w:t>
      </w:r>
      <w:r>
        <w:rPr>
          <w:sz w:val="28"/>
        </w:rPr>
        <w:t>tác</w:t>
      </w:r>
      <w:r>
        <w:rPr>
          <w:spacing w:val="-2"/>
          <w:sz w:val="28"/>
        </w:rPr>
        <w:t> </w:t>
      </w:r>
      <w:r>
        <w:rPr>
          <w:sz w:val="28"/>
        </w:rPr>
        <w:t>ngắn</w:t>
      </w:r>
      <w:r>
        <w:rPr>
          <w:spacing w:val="-1"/>
          <w:sz w:val="28"/>
        </w:rPr>
        <w:t> </w:t>
      </w:r>
      <w:r>
        <w:rPr>
          <w:sz w:val="28"/>
        </w:rPr>
        <w:t>hạn</w:t>
      </w:r>
      <w:r>
        <w:rPr>
          <w:spacing w:val="-1"/>
          <w:sz w:val="28"/>
        </w:rPr>
        <w:t> </w:t>
      </w:r>
      <w:r>
        <w:rPr>
          <w:sz w:val="28"/>
        </w:rPr>
        <w:t>ở</w:t>
      </w:r>
      <w:r>
        <w:rPr>
          <w:spacing w:val="-1"/>
          <w:sz w:val="28"/>
        </w:rPr>
        <w:t> </w:t>
      </w:r>
      <w:r>
        <w:rPr>
          <w:sz w:val="28"/>
        </w:rPr>
        <w:t>nước</w:t>
      </w:r>
      <w:r>
        <w:rPr>
          <w:spacing w:val="-1"/>
          <w:sz w:val="28"/>
        </w:rPr>
        <w:t> </w:t>
      </w:r>
      <w:r>
        <w:rPr>
          <w:sz w:val="28"/>
        </w:rPr>
        <w:t>ngoài</w:t>
      </w:r>
      <w:r>
        <w:rPr>
          <w:spacing w:val="-1"/>
          <w:sz w:val="28"/>
        </w:rPr>
        <w:t> </w:t>
      </w:r>
      <w:r>
        <w:rPr>
          <w:sz w:val="28"/>
        </w:rPr>
        <w:t>do ngân sách nhà nước đảm bảo kinh phí.</w:t>
      </w:r>
    </w:p>
    <w:p>
      <w:pPr>
        <w:pStyle w:val="Heading1"/>
        <w:spacing w:before="127"/>
      </w:pPr>
      <w:r>
        <w:rPr/>
        <w:t>Điều</w:t>
      </w:r>
      <w:r>
        <w:rPr>
          <w:spacing w:val="-3"/>
        </w:rPr>
        <w:t> </w:t>
      </w:r>
      <w:r>
        <w:rPr/>
        <w:t>4.</w:t>
      </w:r>
      <w:r>
        <w:rPr>
          <w:spacing w:val="-3"/>
        </w:rPr>
        <w:t> </w:t>
      </w:r>
      <w:r>
        <w:rPr/>
        <w:t>Nội</w:t>
      </w:r>
      <w:r>
        <w:rPr>
          <w:spacing w:val="-1"/>
        </w:rPr>
        <w:t> </w:t>
      </w:r>
      <w:r>
        <w:rPr/>
        <w:t>dung</w:t>
      </w:r>
      <w:r>
        <w:rPr>
          <w:spacing w:val="-1"/>
        </w:rPr>
        <w:t> </w:t>
      </w:r>
      <w:r>
        <w:rPr/>
        <w:t>chi,</w:t>
      </w:r>
      <w:r>
        <w:rPr>
          <w:spacing w:val="-1"/>
        </w:rPr>
        <w:t> </w:t>
      </w:r>
      <w:r>
        <w:rPr/>
        <w:t>mức</w:t>
      </w:r>
      <w:r>
        <w:rPr>
          <w:spacing w:val="-2"/>
        </w:rPr>
        <w:t> </w:t>
      </w:r>
      <w:r>
        <w:rPr/>
        <w:t>hỗ</w:t>
      </w:r>
      <w:r>
        <w:rPr>
          <w:spacing w:val="-1"/>
        </w:rPr>
        <w:t> </w:t>
      </w:r>
      <w:r>
        <w:rPr/>
        <w:t>trợ</w:t>
      </w:r>
      <w:r>
        <w:rPr>
          <w:spacing w:val="-2"/>
        </w:rPr>
        <w:t> </w:t>
      </w:r>
      <w:r>
        <w:rPr/>
        <w:t>thông</w:t>
      </w:r>
      <w:r>
        <w:rPr>
          <w:spacing w:val="-1"/>
        </w:rPr>
        <w:t> </w:t>
      </w:r>
      <w:r>
        <w:rPr/>
        <w:t>tin</w:t>
      </w:r>
      <w:r>
        <w:rPr>
          <w:spacing w:val="-2"/>
        </w:rPr>
        <w:t> </w:t>
      </w:r>
      <w:r>
        <w:rPr/>
        <w:t>tuyên</w:t>
      </w:r>
      <w:r>
        <w:rPr>
          <w:spacing w:val="-2"/>
        </w:rPr>
        <w:t> truyền</w:t>
      </w:r>
    </w:p>
    <w:p>
      <w:pPr>
        <w:pStyle w:val="ListParagraph"/>
        <w:numPr>
          <w:ilvl w:val="0"/>
          <w:numId w:val="4"/>
        </w:numPr>
        <w:tabs>
          <w:tab w:pos="1146" w:val="left" w:leader="none"/>
        </w:tabs>
        <w:spacing w:line="268" w:lineRule="auto" w:before="154" w:after="0"/>
        <w:ind w:left="143" w:right="130" w:firstLine="719"/>
        <w:jc w:val="both"/>
        <w:rPr>
          <w:sz w:val="28"/>
        </w:rPr>
      </w:pPr>
      <w:r>
        <w:rPr>
          <w:sz w:val="28"/>
        </w:rPr>
        <w:t>Chi</w:t>
      </w:r>
      <w:r>
        <w:rPr>
          <w:spacing w:val="-3"/>
          <w:sz w:val="28"/>
        </w:rPr>
        <w:t> </w:t>
      </w:r>
      <w:r>
        <w:rPr>
          <w:sz w:val="28"/>
        </w:rPr>
        <w:t>xây</w:t>
      </w:r>
      <w:r>
        <w:rPr>
          <w:spacing w:val="-7"/>
          <w:sz w:val="28"/>
        </w:rPr>
        <w:t> </w:t>
      </w:r>
      <w:r>
        <w:rPr>
          <w:sz w:val="28"/>
        </w:rPr>
        <w:t>dựng</w:t>
      </w:r>
      <w:r>
        <w:rPr>
          <w:spacing w:val="-3"/>
          <w:sz w:val="28"/>
        </w:rPr>
        <w:t> </w:t>
      </w:r>
      <w:r>
        <w:rPr>
          <w:sz w:val="28"/>
        </w:rPr>
        <w:t>nội</w:t>
      </w:r>
      <w:r>
        <w:rPr>
          <w:spacing w:val="-3"/>
          <w:sz w:val="28"/>
        </w:rPr>
        <w:t> </w:t>
      </w:r>
      <w:r>
        <w:rPr>
          <w:sz w:val="28"/>
        </w:rPr>
        <w:t>dung</w:t>
      </w:r>
      <w:r>
        <w:rPr>
          <w:spacing w:val="-3"/>
          <w:sz w:val="28"/>
        </w:rPr>
        <w:t> </w:t>
      </w:r>
      <w:r>
        <w:rPr>
          <w:sz w:val="28"/>
        </w:rPr>
        <w:t>tuyên</w:t>
      </w:r>
      <w:r>
        <w:rPr>
          <w:spacing w:val="-3"/>
          <w:sz w:val="28"/>
        </w:rPr>
        <w:t> </w:t>
      </w:r>
      <w:r>
        <w:rPr>
          <w:sz w:val="28"/>
        </w:rPr>
        <w:t>truyền</w:t>
      </w:r>
      <w:r>
        <w:rPr>
          <w:spacing w:val="-3"/>
          <w:sz w:val="28"/>
        </w:rPr>
        <w:t> </w:t>
      </w:r>
      <w:r>
        <w:rPr>
          <w:sz w:val="28"/>
        </w:rPr>
        <w:t>khuyến</w:t>
      </w:r>
      <w:r>
        <w:rPr>
          <w:spacing w:val="-3"/>
          <w:sz w:val="28"/>
        </w:rPr>
        <w:t> </w:t>
      </w:r>
      <w:r>
        <w:rPr>
          <w:sz w:val="28"/>
        </w:rPr>
        <w:t>nông,</w:t>
      </w:r>
      <w:r>
        <w:rPr>
          <w:spacing w:val="-5"/>
          <w:sz w:val="28"/>
        </w:rPr>
        <w:t> </w:t>
      </w:r>
      <w:r>
        <w:rPr>
          <w:sz w:val="28"/>
        </w:rPr>
        <w:t>tài</w:t>
      </w:r>
      <w:r>
        <w:rPr>
          <w:spacing w:val="-3"/>
          <w:sz w:val="28"/>
        </w:rPr>
        <w:t> </w:t>
      </w:r>
      <w:r>
        <w:rPr>
          <w:sz w:val="28"/>
        </w:rPr>
        <w:t>liệu</w:t>
      </w:r>
      <w:r>
        <w:rPr>
          <w:spacing w:val="-3"/>
          <w:sz w:val="28"/>
        </w:rPr>
        <w:t> </w:t>
      </w:r>
      <w:r>
        <w:rPr>
          <w:sz w:val="28"/>
        </w:rPr>
        <w:t>và</w:t>
      </w:r>
      <w:r>
        <w:rPr>
          <w:spacing w:val="-7"/>
          <w:sz w:val="28"/>
        </w:rPr>
        <w:t> </w:t>
      </w:r>
      <w:r>
        <w:rPr>
          <w:sz w:val="28"/>
        </w:rPr>
        <w:t>các</w:t>
      </w:r>
      <w:r>
        <w:rPr>
          <w:spacing w:val="-5"/>
          <w:sz w:val="28"/>
        </w:rPr>
        <w:t> </w:t>
      </w:r>
      <w:r>
        <w:rPr>
          <w:sz w:val="28"/>
        </w:rPr>
        <w:t>loại</w:t>
      </w:r>
      <w:r>
        <w:rPr>
          <w:spacing w:val="-3"/>
          <w:sz w:val="28"/>
        </w:rPr>
        <w:t> </w:t>
      </w:r>
      <w:r>
        <w:rPr>
          <w:sz w:val="28"/>
        </w:rPr>
        <w:t>ấn </w:t>
      </w:r>
      <w:r>
        <w:rPr>
          <w:spacing w:val="-2"/>
          <w:sz w:val="28"/>
        </w:rPr>
        <w:t>phẩm</w:t>
      </w:r>
      <w:r>
        <w:rPr>
          <w:spacing w:val="-15"/>
          <w:sz w:val="28"/>
        </w:rPr>
        <w:t> </w:t>
      </w:r>
      <w:r>
        <w:rPr>
          <w:spacing w:val="-2"/>
          <w:sz w:val="28"/>
        </w:rPr>
        <w:t>khuyến</w:t>
      </w:r>
      <w:r>
        <w:rPr>
          <w:spacing w:val="-9"/>
          <w:sz w:val="28"/>
        </w:rPr>
        <w:t> </w:t>
      </w:r>
      <w:r>
        <w:rPr>
          <w:spacing w:val="-2"/>
          <w:sz w:val="28"/>
        </w:rPr>
        <w:t>nông;</w:t>
      </w:r>
      <w:r>
        <w:rPr>
          <w:spacing w:val="-11"/>
          <w:sz w:val="28"/>
        </w:rPr>
        <w:t> </w:t>
      </w:r>
      <w:r>
        <w:rPr>
          <w:spacing w:val="-2"/>
          <w:sz w:val="28"/>
        </w:rPr>
        <w:t>bản</w:t>
      </w:r>
      <w:r>
        <w:rPr>
          <w:spacing w:val="-11"/>
          <w:sz w:val="28"/>
        </w:rPr>
        <w:t> </w:t>
      </w:r>
      <w:r>
        <w:rPr>
          <w:spacing w:val="-2"/>
          <w:sz w:val="28"/>
        </w:rPr>
        <w:t>tin,</w:t>
      </w:r>
      <w:r>
        <w:rPr>
          <w:spacing w:val="-13"/>
          <w:sz w:val="28"/>
        </w:rPr>
        <w:t> </w:t>
      </w:r>
      <w:r>
        <w:rPr>
          <w:spacing w:val="-2"/>
          <w:sz w:val="28"/>
        </w:rPr>
        <w:t>trang</w:t>
      </w:r>
      <w:r>
        <w:rPr>
          <w:spacing w:val="-9"/>
          <w:sz w:val="28"/>
        </w:rPr>
        <w:t> </w:t>
      </w:r>
      <w:r>
        <w:rPr>
          <w:spacing w:val="-2"/>
          <w:sz w:val="28"/>
        </w:rPr>
        <w:t>thông</w:t>
      </w:r>
      <w:r>
        <w:rPr>
          <w:spacing w:val="-11"/>
          <w:sz w:val="28"/>
        </w:rPr>
        <w:t> </w:t>
      </w:r>
      <w:r>
        <w:rPr>
          <w:spacing w:val="-2"/>
          <w:sz w:val="28"/>
        </w:rPr>
        <w:t>tin</w:t>
      </w:r>
      <w:r>
        <w:rPr>
          <w:spacing w:val="-11"/>
          <w:sz w:val="28"/>
        </w:rPr>
        <w:t> </w:t>
      </w:r>
      <w:r>
        <w:rPr>
          <w:spacing w:val="-2"/>
          <w:sz w:val="28"/>
        </w:rPr>
        <w:t>điện</w:t>
      </w:r>
      <w:r>
        <w:rPr>
          <w:spacing w:val="-11"/>
          <w:sz w:val="28"/>
        </w:rPr>
        <w:t> </w:t>
      </w:r>
      <w:r>
        <w:rPr>
          <w:spacing w:val="-2"/>
          <w:sz w:val="28"/>
        </w:rPr>
        <w:t>tử</w:t>
      </w:r>
      <w:r>
        <w:rPr>
          <w:spacing w:val="-13"/>
          <w:sz w:val="28"/>
        </w:rPr>
        <w:t> </w:t>
      </w:r>
      <w:r>
        <w:rPr>
          <w:spacing w:val="-2"/>
          <w:sz w:val="28"/>
        </w:rPr>
        <w:t>khuyến</w:t>
      </w:r>
      <w:r>
        <w:rPr>
          <w:spacing w:val="-9"/>
          <w:sz w:val="28"/>
        </w:rPr>
        <w:t> </w:t>
      </w:r>
      <w:r>
        <w:rPr>
          <w:spacing w:val="-2"/>
          <w:sz w:val="28"/>
        </w:rPr>
        <w:t>nông:</w:t>
      </w:r>
      <w:r>
        <w:rPr>
          <w:spacing w:val="-11"/>
          <w:sz w:val="28"/>
        </w:rPr>
        <w:t> </w:t>
      </w:r>
      <w:r>
        <w:rPr>
          <w:spacing w:val="-2"/>
          <w:sz w:val="28"/>
        </w:rPr>
        <w:t>Mức</w:t>
      </w:r>
      <w:r>
        <w:rPr>
          <w:spacing w:val="-10"/>
          <w:sz w:val="28"/>
        </w:rPr>
        <w:t> </w:t>
      </w:r>
      <w:r>
        <w:rPr>
          <w:spacing w:val="-2"/>
          <w:sz w:val="28"/>
        </w:rPr>
        <w:t>chi</w:t>
      </w:r>
      <w:r>
        <w:rPr>
          <w:spacing w:val="-11"/>
          <w:sz w:val="28"/>
        </w:rPr>
        <w:t> </w:t>
      </w:r>
      <w:r>
        <w:rPr>
          <w:spacing w:val="-2"/>
          <w:sz w:val="28"/>
        </w:rPr>
        <w:t>theo</w:t>
      </w:r>
      <w:r>
        <w:rPr>
          <w:spacing w:val="-11"/>
          <w:sz w:val="28"/>
        </w:rPr>
        <w:t> </w:t>
      </w:r>
      <w:r>
        <w:rPr>
          <w:spacing w:val="-2"/>
          <w:sz w:val="28"/>
        </w:rPr>
        <w:t>hóa </w:t>
      </w:r>
      <w:r>
        <w:rPr>
          <w:sz w:val="28"/>
        </w:rPr>
        <w:t>đơn,</w:t>
      </w:r>
      <w:r>
        <w:rPr>
          <w:spacing w:val="-12"/>
          <w:sz w:val="28"/>
        </w:rPr>
        <w:t> </w:t>
      </w:r>
      <w:r>
        <w:rPr>
          <w:sz w:val="28"/>
        </w:rPr>
        <w:t>chứng</w:t>
      </w:r>
      <w:r>
        <w:rPr>
          <w:spacing w:val="-10"/>
          <w:sz w:val="28"/>
        </w:rPr>
        <w:t> </w:t>
      </w:r>
      <w:r>
        <w:rPr>
          <w:sz w:val="28"/>
        </w:rPr>
        <w:t>từ</w:t>
      </w:r>
      <w:r>
        <w:rPr>
          <w:spacing w:val="-12"/>
          <w:sz w:val="28"/>
        </w:rPr>
        <w:t> </w:t>
      </w:r>
      <w:r>
        <w:rPr>
          <w:sz w:val="28"/>
        </w:rPr>
        <w:t>hợp</w:t>
      </w:r>
      <w:r>
        <w:rPr>
          <w:spacing w:val="-10"/>
          <w:sz w:val="28"/>
        </w:rPr>
        <w:t> </w:t>
      </w:r>
      <w:r>
        <w:rPr>
          <w:sz w:val="28"/>
        </w:rPr>
        <w:t>pháp</w:t>
      </w:r>
      <w:r>
        <w:rPr>
          <w:spacing w:val="-10"/>
          <w:sz w:val="28"/>
        </w:rPr>
        <w:t> </w:t>
      </w:r>
      <w:r>
        <w:rPr>
          <w:sz w:val="28"/>
        </w:rPr>
        <w:t>và</w:t>
      </w:r>
      <w:r>
        <w:rPr>
          <w:spacing w:val="-11"/>
          <w:sz w:val="28"/>
        </w:rPr>
        <w:t> </w:t>
      </w:r>
      <w:r>
        <w:rPr>
          <w:sz w:val="28"/>
        </w:rPr>
        <w:t>trong</w:t>
      </w:r>
      <w:r>
        <w:rPr>
          <w:spacing w:val="-10"/>
          <w:sz w:val="28"/>
        </w:rPr>
        <w:t> </w:t>
      </w:r>
      <w:r>
        <w:rPr>
          <w:sz w:val="28"/>
        </w:rPr>
        <w:t>phạm</w:t>
      </w:r>
      <w:r>
        <w:rPr>
          <w:spacing w:val="-14"/>
          <w:sz w:val="28"/>
        </w:rPr>
        <w:t> </w:t>
      </w:r>
      <w:r>
        <w:rPr>
          <w:sz w:val="28"/>
        </w:rPr>
        <w:t>vi</w:t>
      </w:r>
      <w:r>
        <w:rPr>
          <w:spacing w:val="-10"/>
          <w:sz w:val="28"/>
        </w:rPr>
        <w:t> </w:t>
      </w:r>
      <w:r>
        <w:rPr>
          <w:sz w:val="28"/>
        </w:rPr>
        <w:t>dự</w:t>
      </w:r>
      <w:r>
        <w:rPr>
          <w:spacing w:val="-10"/>
          <w:sz w:val="28"/>
        </w:rPr>
        <w:t> </w:t>
      </w:r>
      <w:r>
        <w:rPr>
          <w:sz w:val="28"/>
        </w:rPr>
        <w:t>toán</w:t>
      </w:r>
      <w:r>
        <w:rPr>
          <w:spacing w:val="-10"/>
          <w:sz w:val="28"/>
        </w:rPr>
        <w:t> </w:t>
      </w:r>
      <w:r>
        <w:rPr>
          <w:sz w:val="28"/>
        </w:rPr>
        <w:t>được</w:t>
      </w:r>
      <w:r>
        <w:rPr>
          <w:spacing w:val="-11"/>
          <w:sz w:val="28"/>
        </w:rPr>
        <w:t> </w:t>
      </w:r>
      <w:r>
        <w:rPr>
          <w:sz w:val="28"/>
        </w:rPr>
        <w:t>cấp</w:t>
      </w:r>
      <w:r>
        <w:rPr>
          <w:spacing w:val="-8"/>
          <w:sz w:val="28"/>
        </w:rPr>
        <w:t> </w:t>
      </w:r>
      <w:r>
        <w:rPr>
          <w:sz w:val="28"/>
        </w:rPr>
        <w:t>có</w:t>
      </w:r>
      <w:r>
        <w:rPr>
          <w:spacing w:val="-10"/>
          <w:sz w:val="28"/>
        </w:rPr>
        <w:t> </w:t>
      </w:r>
      <w:r>
        <w:rPr>
          <w:sz w:val="28"/>
        </w:rPr>
        <w:t>thẩm</w:t>
      </w:r>
      <w:r>
        <w:rPr>
          <w:spacing w:val="-14"/>
          <w:sz w:val="28"/>
        </w:rPr>
        <w:t> </w:t>
      </w:r>
      <w:r>
        <w:rPr>
          <w:sz w:val="28"/>
        </w:rPr>
        <w:t>quyền</w:t>
      </w:r>
      <w:r>
        <w:rPr>
          <w:spacing w:val="-10"/>
          <w:sz w:val="28"/>
        </w:rPr>
        <w:t> </w:t>
      </w:r>
      <w:r>
        <w:rPr>
          <w:sz w:val="28"/>
        </w:rPr>
        <w:t>giao.</w:t>
      </w:r>
    </w:p>
    <w:p>
      <w:pPr>
        <w:pStyle w:val="ListParagraph"/>
        <w:numPr>
          <w:ilvl w:val="0"/>
          <w:numId w:val="4"/>
        </w:numPr>
        <w:tabs>
          <w:tab w:pos="1171" w:val="left" w:leader="none"/>
        </w:tabs>
        <w:spacing w:line="268" w:lineRule="auto" w:before="120" w:after="0"/>
        <w:ind w:left="143" w:right="135" w:firstLine="719"/>
        <w:jc w:val="both"/>
        <w:rPr>
          <w:sz w:val="28"/>
        </w:rPr>
      </w:pPr>
      <w:r>
        <w:rPr>
          <w:sz w:val="28"/>
        </w:rPr>
        <w:t>Chi nhuận bút cho các tác phẩm (tin, bài, ảnh, thơ, clip,...) đăng trên bản tin khuyến nông, trang thông tin điện tử khuyến nông, tài liệu tuyên truyền khuyến nông và tuyên truyền trên các phương tiện đại chúng: Mức chi áp dụng theo quy định tại Quyết định số 24/2021/QĐ-UBND ngày 22 tháng 7 năm 2021 của Ủy ban nhân dân tỉnh Lai Châu ban hành quy định chế độ nhuận bút trong lĩnh vực báo chí, xuất bản, thông tin tuyên truyền trên địa bàn tỉnh Lai Châu, được sửa đổi, bổ sung tại Quyết định số 96/2025/QĐ-UBND ngày 19 tháng 12 năm 2025 của Ủy ban nhân dân tỉnh Lai Châu.</w:t>
      </w:r>
    </w:p>
    <w:p>
      <w:pPr>
        <w:pStyle w:val="ListParagraph"/>
        <w:numPr>
          <w:ilvl w:val="0"/>
          <w:numId w:val="4"/>
        </w:numPr>
        <w:tabs>
          <w:tab w:pos="1155" w:val="left" w:leader="none"/>
        </w:tabs>
        <w:spacing w:line="271" w:lineRule="auto" w:before="123" w:after="0"/>
        <w:ind w:left="143" w:right="136" w:firstLine="719"/>
        <w:jc w:val="both"/>
        <w:rPr>
          <w:sz w:val="28"/>
        </w:rPr>
      </w:pPr>
      <w:r>
        <w:rPr>
          <w:sz w:val="28"/>
        </w:rPr>
        <w:t>Tổ chức diễn đàn, tọa đàm, hội thảo, tham quan học tập, hội nghị giao ban khuyến nông vùng, hội nghị sơ kết, tổng kết hoạt động khuyến nông.</w:t>
      </w:r>
    </w:p>
    <w:p>
      <w:pPr>
        <w:pStyle w:val="ListParagraph"/>
        <w:numPr>
          <w:ilvl w:val="1"/>
          <w:numId w:val="4"/>
        </w:numPr>
        <w:tabs>
          <w:tab w:pos="1151" w:val="left" w:leader="none"/>
        </w:tabs>
        <w:spacing w:line="268" w:lineRule="auto" w:before="115" w:after="0"/>
        <w:ind w:left="143" w:right="135" w:firstLine="719"/>
        <w:jc w:val="both"/>
        <w:rPr>
          <w:sz w:val="28"/>
        </w:rPr>
      </w:pPr>
      <w:r>
        <w:rPr>
          <w:sz w:val="28"/>
        </w:rPr>
        <w:t>Chi</w:t>
      </w:r>
      <w:r>
        <w:rPr>
          <w:spacing w:val="-1"/>
          <w:sz w:val="28"/>
        </w:rPr>
        <w:t> </w:t>
      </w:r>
      <w:r>
        <w:rPr>
          <w:sz w:val="28"/>
        </w:rPr>
        <w:t>thuê</w:t>
      </w:r>
      <w:r>
        <w:rPr>
          <w:spacing w:val="-2"/>
          <w:sz w:val="28"/>
        </w:rPr>
        <w:t> </w:t>
      </w:r>
      <w:r>
        <w:rPr>
          <w:sz w:val="28"/>
        </w:rPr>
        <w:t>hội</w:t>
      </w:r>
      <w:r>
        <w:rPr>
          <w:spacing w:val="-1"/>
          <w:sz w:val="28"/>
        </w:rPr>
        <w:t> </w:t>
      </w:r>
      <w:r>
        <w:rPr>
          <w:sz w:val="28"/>
        </w:rPr>
        <w:t>trường,</w:t>
      </w:r>
      <w:r>
        <w:rPr>
          <w:spacing w:val="-1"/>
          <w:sz w:val="28"/>
        </w:rPr>
        <w:t> </w:t>
      </w:r>
      <w:r>
        <w:rPr>
          <w:sz w:val="28"/>
        </w:rPr>
        <w:t>tài</w:t>
      </w:r>
      <w:r>
        <w:rPr>
          <w:spacing w:val="-1"/>
          <w:sz w:val="28"/>
        </w:rPr>
        <w:t> </w:t>
      </w:r>
      <w:r>
        <w:rPr>
          <w:sz w:val="28"/>
        </w:rPr>
        <w:t>liệu; chi</w:t>
      </w:r>
      <w:r>
        <w:rPr>
          <w:spacing w:val="-1"/>
          <w:sz w:val="28"/>
        </w:rPr>
        <w:t> </w:t>
      </w:r>
      <w:r>
        <w:rPr>
          <w:sz w:val="28"/>
        </w:rPr>
        <w:t>hỗ</w:t>
      </w:r>
      <w:r>
        <w:rPr>
          <w:spacing w:val="-1"/>
          <w:sz w:val="28"/>
        </w:rPr>
        <w:t> </w:t>
      </w:r>
      <w:r>
        <w:rPr>
          <w:sz w:val="28"/>
        </w:rPr>
        <w:t>trợ</w:t>
      </w:r>
      <w:r>
        <w:rPr>
          <w:spacing w:val="-2"/>
          <w:sz w:val="28"/>
        </w:rPr>
        <w:t> </w:t>
      </w:r>
      <w:r>
        <w:rPr>
          <w:sz w:val="28"/>
        </w:rPr>
        <w:t>tiền</w:t>
      </w:r>
      <w:r>
        <w:rPr>
          <w:spacing w:val="-1"/>
          <w:sz w:val="28"/>
        </w:rPr>
        <w:t> </w:t>
      </w:r>
      <w:r>
        <w:rPr>
          <w:sz w:val="28"/>
        </w:rPr>
        <w:t>ăn,</w:t>
      </w:r>
      <w:r>
        <w:rPr>
          <w:spacing w:val="-1"/>
          <w:sz w:val="28"/>
        </w:rPr>
        <w:t> </w:t>
      </w:r>
      <w:r>
        <w:rPr>
          <w:sz w:val="28"/>
        </w:rPr>
        <w:t>nơi ở,</w:t>
      </w:r>
      <w:r>
        <w:rPr>
          <w:spacing w:val="-1"/>
          <w:sz w:val="28"/>
        </w:rPr>
        <w:t> </w:t>
      </w:r>
      <w:r>
        <w:rPr>
          <w:sz w:val="28"/>
        </w:rPr>
        <w:t>đi</w:t>
      </w:r>
      <w:r>
        <w:rPr>
          <w:spacing w:val="-1"/>
          <w:sz w:val="28"/>
        </w:rPr>
        <w:t> </w:t>
      </w:r>
      <w:r>
        <w:rPr>
          <w:sz w:val="28"/>
        </w:rPr>
        <w:t>lại cho</w:t>
      </w:r>
      <w:r>
        <w:rPr>
          <w:spacing w:val="-1"/>
          <w:sz w:val="28"/>
        </w:rPr>
        <w:t> </w:t>
      </w:r>
      <w:r>
        <w:rPr>
          <w:sz w:val="28"/>
        </w:rPr>
        <w:t>đại</w:t>
      </w:r>
      <w:r>
        <w:rPr>
          <w:spacing w:val="-2"/>
          <w:sz w:val="28"/>
        </w:rPr>
        <w:t> </w:t>
      </w:r>
      <w:r>
        <w:rPr>
          <w:sz w:val="28"/>
        </w:rPr>
        <w:t>biểu tham</w:t>
      </w:r>
      <w:r>
        <w:rPr>
          <w:spacing w:val="40"/>
          <w:sz w:val="28"/>
        </w:rPr>
        <w:t> </w:t>
      </w:r>
      <w:r>
        <w:rPr>
          <w:sz w:val="28"/>
        </w:rPr>
        <w:t>gia</w:t>
      </w:r>
      <w:r>
        <w:rPr>
          <w:spacing w:val="40"/>
          <w:sz w:val="28"/>
        </w:rPr>
        <w:t> </w:t>
      </w:r>
      <w:r>
        <w:rPr>
          <w:sz w:val="28"/>
        </w:rPr>
        <w:t>diễn</w:t>
      </w:r>
      <w:r>
        <w:rPr>
          <w:spacing w:val="40"/>
          <w:sz w:val="28"/>
        </w:rPr>
        <w:t> </w:t>
      </w:r>
      <w:r>
        <w:rPr>
          <w:sz w:val="28"/>
        </w:rPr>
        <w:t>đàn,</w:t>
      </w:r>
      <w:r>
        <w:rPr>
          <w:spacing w:val="40"/>
          <w:sz w:val="28"/>
        </w:rPr>
        <w:t> </w:t>
      </w:r>
      <w:r>
        <w:rPr>
          <w:sz w:val="28"/>
        </w:rPr>
        <w:t>tọa</w:t>
      </w:r>
      <w:r>
        <w:rPr>
          <w:spacing w:val="40"/>
          <w:sz w:val="28"/>
        </w:rPr>
        <w:t> </w:t>
      </w:r>
      <w:r>
        <w:rPr>
          <w:sz w:val="28"/>
        </w:rPr>
        <w:t>đàm,</w:t>
      </w:r>
      <w:r>
        <w:rPr>
          <w:spacing w:val="40"/>
          <w:sz w:val="28"/>
        </w:rPr>
        <w:t> </w:t>
      </w:r>
      <w:r>
        <w:rPr>
          <w:sz w:val="28"/>
        </w:rPr>
        <w:t>hội</w:t>
      </w:r>
      <w:r>
        <w:rPr>
          <w:spacing w:val="40"/>
          <w:sz w:val="28"/>
        </w:rPr>
        <w:t> </w:t>
      </w:r>
      <w:r>
        <w:rPr>
          <w:sz w:val="28"/>
        </w:rPr>
        <w:t>thảo,</w:t>
      </w:r>
      <w:r>
        <w:rPr>
          <w:spacing w:val="40"/>
          <w:sz w:val="28"/>
        </w:rPr>
        <w:t> </w:t>
      </w:r>
      <w:r>
        <w:rPr>
          <w:sz w:val="28"/>
        </w:rPr>
        <w:t>tham</w:t>
      </w:r>
      <w:r>
        <w:rPr>
          <w:spacing w:val="40"/>
          <w:sz w:val="28"/>
        </w:rPr>
        <w:t> </w:t>
      </w:r>
      <w:r>
        <w:rPr>
          <w:sz w:val="28"/>
        </w:rPr>
        <w:t>quan</w:t>
      </w:r>
      <w:r>
        <w:rPr>
          <w:spacing w:val="40"/>
          <w:sz w:val="28"/>
        </w:rPr>
        <w:t> </w:t>
      </w:r>
      <w:r>
        <w:rPr>
          <w:sz w:val="28"/>
        </w:rPr>
        <w:t>học</w:t>
      </w:r>
      <w:r>
        <w:rPr>
          <w:spacing w:val="40"/>
          <w:sz w:val="28"/>
        </w:rPr>
        <w:t> </w:t>
      </w:r>
      <w:r>
        <w:rPr>
          <w:sz w:val="28"/>
        </w:rPr>
        <w:t>tập,</w:t>
      </w:r>
      <w:r>
        <w:rPr>
          <w:spacing w:val="40"/>
          <w:sz w:val="28"/>
        </w:rPr>
        <w:t> </w:t>
      </w:r>
      <w:r>
        <w:rPr>
          <w:sz w:val="28"/>
        </w:rPr>
        <w:t>hội</w:t>
      </w:r>
      <w:r>
        <w:rPr>
          <w:spacing w:val="40"/>
          <w:sz w:val="28"/>
        </w:rPr>
        <w:t> </w:t>
      </w:r>
      <w:r>
        <w:rPr>
          <w:sz w:val="28"/>
        </w:rPr>
        <w:t>nghị</w:t>
      </w:r>
      <w:r>
        <w:rPr>
          <w:spacing w:val="40"/>
          <w:sz w:val="28"/>
        </w:rPr>
        <w:t> </w:t>
      </w:r>
      <w:r>
        <w:rPr>
          <w:sz w:val="28"/>
        </w:rPr>
        <w:t>giao</w:t>
      </w:r>
      <w:r>
        <w:rPr>
          <w:spacing w:val="40"/>
          <w:sz w:val="28"/>
        </w:rPr>
        <w:t> </w:t>
      </w:r>
      <w:r>
        <w:rPr>
          <w:sz w:val="28"/>
        </w:rPr>
        <w:t>ban</w:t>
      </w:r>
    </w:p>
    <w:p>
      <w:pPr>
        <w:pStyle w:val="ListParagraph"/>
        <w:spacing w:after="0" w:line="268" w:lineRule="auto"/>
        <w:jc w:val="both"/>
        <w:rPr>
          <w:sz w:val="28"/>
        </w:rPr>
        <w:sectPr>
          <w:pgSz w:w="11910" w:h="16850"/>
          <w:pgMar w:header="571" w:footer="0" w:top="1040" w:bottom="280" w:left="1559" w:right="992"/>
        </w:sectPr>
      </w:pPr>
    </w:p>
    <w:p>
      <w:pPr>
        <w:pStyle w:val="BodyText"/>
        <w:spacing w:line="271" w:lineRule="auto" w:before="79"/>
        <w:ind w:right="133" w:firstLine="0"/>
      </w:pPr>
      <w:r>
        <w:rPr/>
        <w:t>khuyến nông vùng, hội nghị sơ kết, tổng kết hoạt động khuyến nông theo quy định tại Điều 3 Nghị quyết này.</w:t>
      </w:r>
    </w:p>
    <w:p>
      <w:pPr>
        <w:pStyle w:val="ListParagraph"/>
        <w:numPr>
          <w:ilvl w:val="1"/>
          <w:numId w:val="4"/>
        </w:numPr>
        <w:tabs>
          <w:tab w:pos="1165" w:val="left" w:leader="none"/>
        </w:tabs>
        <w:spacing w:line="240" w:lineRule="auto" w:before="115" w:after="0"/>
        <w:ind w:left="1165" w:right="0" w:hanging="303"/>
        <w:jc w:val="both"/>
        <w:rPr>
          <w:sz w:val="28"/>
        </w:rPr>
      </w:pPr>
      <w:r>
        <w:rPr>
          <w:sz w:val="28"/>
        </w:rPr>
        <w:t>Chi</w:t>
      </w:r>
      <w:r>
        <w:rPr>
          <w:spacing w:val="-7"/>
          <w:sz w:val="28"/>
        </w:rPr>
        <w:t> </w:t>
      </w:r>
      <w:r>
        <w:rPr>
          <w:sz w:val="28"/>
        </w:rPr>
        <w:t>giải</w:t>
      </w:r>
      <w:r>
        <w:rPr>
          <w:spacing w:val="-2"/>
          <w:sz w:val="28"/>
        </w:rPr>
        <w:t> </w:t>
      </w:r>
      <w:r>
        <w:rPr>
          <w:sz w:val="28"/>
        </w:rPr>
        <w:t>khát</w:t>
      </w:r>
      <w:r>
        <w:rPr>
          <w:spacing w:val="-2"/>
          <w:sz w:val="28"/>
        </w:rPr>
        <w:t> </w:t>
      </w:r>
      <w:r>
        <w:rPr>
          <w:sz w:val="28"/>
        </w:rPr>
        <w:t>giữa</w:t>
      </w:r>
      <w:r>
        <w:rPr>
          <w:spacing w:val="-6"/>
          <w:sz w:val="28"/>
        </w:rPr>
        <w:t> </w:t>
      </w:r>
      <w:r>
        <w:rPr>
          <w:sz w:val="28"/>
        </w:rPr>
        <w:t>giờ:</w:t>
      </w:r>
      <w:r>
        <w:rPr>
          <w:spacing w:val="-6"/>
          <w:sz w:val="28"/>
        </w:rPr>
        <w:t> </w:t>
      </w:r>
      <w:r>
        <w:rPr>
          <w:sz w:val="28"/>
        </w:rPr>
        <w:t>40.000</w:t>
      </w:r>
      <w:r>
        <w:rPr>
          <w:spacing w:val="-6"/>
          <w:sz w:val="28"/>
        </w:rPr>
        <w:t> </w:t>
      </w:r>
      <w:r>
        <w:rPr>
          <w:sz w:val="28"/>
        </w:rPr>
        <w:t>đồng/buổi/đại</w:t>
      </w:r>
      <w:r>
        <w:rPr>
          <w:spacing w:val="-2"/>
          <w:sz w:val="28"/>
        </w:rPr>
        <w:t> </w:t>
      </w:r>
      <w:r>
        <w:rPr>
          <w:sz w:val="28"/>
        </w:rPr>
        <w:t>biểu</w:t>
      </w:r>
      <w:r>
        <w:rPr>
          <w:spacing w:val="-2"/>
          <w:sz w:val="28"/>
        </w:rPr>
        <w:t> </w:t>
      </w:r>
      <w:r>
        <w:rPr>
          <w:sz w:val="28"/>
        </w:rPr>
        <w:t>(1/2</w:t>
      </w:r>
      <w:r>
        <w:rPr>
          <w:spacing w:val="-5"/>
          <w:sz w:val="28"/>
        </w:rPr>
        <w:t> </w:t>
      </w:r>
      <w:r>
        <w:rPr>
          <w:spacing w:val="-2"/>
          <w:sz w:val="28"/>
        </w:rPr>
        <w:t>ngày).</w:t>
      </w:r>
    </w:p>
    <w:p>
      <w:pPr>
        <w:pStyle w:val="ListParagraph"/>
        <w:numPr>
          <w:ilvl w:val="1"/>
          <w:numId w:val="4"/>
        </w:numPr>
        <w:tabs>
          <w:tab w:pos="1159" w:val="left" w:leader="none"/>
        </w:tabs>
        <w:spacing w:line="268" w:lineRule="auto" w:before="160" w:after="0"/>
        <w:ind w:left="143" w:right="135" w:firstLine="707"/>
        <w:jc w:val="both"/>
        <w:rPr>
          <w:sz w:val="28"/>
        </w:rPr>
      </w:pPr>
      <w:r>
        <w:rPr>
          <w:sz w:val="28"/>
        </w:rPr>
        <w:t>Chi chủ tọa và ban cố vấn, báo cáo viên, bồi dưỡng viết báo cáo diễn đàn, tọa đàm, hội thảo được vận dụng mức chi quy định tại Nghị quyết số 16/2026/NQ-HĐND ngày 03 tháng 6 năm 2026 của Hội đồng nhân dân tỉnh Lai Châu quy định một số nội dung và mức chi quản lý; thực hiện chương trình, nhiệm vụ; hoạt động hỗ trợ khoa học, công nghệ, đổi mới sáng tạo có sử dụng ngân sách nhà nước thuộc phạm vi quản lý của tỉnh Lai Châu.</w:t>
      </w:r>
    </w:p>
    <w:p>
      <w:pPr>
        <w:pStyle w:val="ListParagraph"/>
        <w:numPr>
          <w:ilvl w:val="0"/>
          <w:numId w:val="4"/>
        </w:numPr>
        <w:tabs>
          <w:tab w:pos="1167" w:val="left" w:leader="none"/>
        </w:tabs>
        <w:spacing w:line="268" w:lineRule="auto" w:before="121" w:after="0"/>
        <w:ind w:left="143" w:right="135" w:firstLine="719"/>
        <w:jc w:val="both"/>
        <w:rPr>
          <w:sz w:val="28"/>
        </w:rPr>
      </w:pPr>
      <w:r>
        <w:rPr>
          <w:sz w:val="28"/>
        </w:rPr>
        <w:t>Tổ chức, tham gia hội chợ, triển lãm hàng nông nghiệp: Nội dung và mức hỗ trợ thực hiện theo Quyết định số 38/2015/QĐ-UBND ngày 11 tháng 12 năm</w:t>
      </w:r>
      <w:r>
        <w:rPr>
          <w:spacing w:val="-1"/>
          <w:sz w:val="28"/>
        </w:rPr>
        <w:t> </w:t>
      </w:r>
      <w:r>
        <w:rPr>
          <w:sz w:val="28"/>
        </w:rPr>
        <w:t>2015 của Ủy ban nhân dân tỉnh Lai Châu ban hành quy chế xây dựng, quản lý và thực hiện chương trình xúc tiến thương mại tỉnh Lai Châu.</w:t>
      </w:r>
    </w:p>
    <w:p>
      <w:pPr>
        <w:pStyle w:val="ListParagraph"/>
        <w:numPr>
          <w:ilvl w:val="0"/>
          <w:numId w:val="4"/>
        </w:numPr>
        <w:tabs>
          <w:tab w:pos="1138" w:val="left" w:leader="none"/>
        </w:tabs>
        <w:spacing w:line="268" w:lineRule="auto" w:before="121" w:after="0"/>
        <w:ind w:left="143" w:right="132" w:firstLine="707"/>
        <w:jc w:val="both"/>
        <w:rPr>
          <w:sz w:val="28"/>
        </w:rPr>
      </w:pPr>
      <w:r>
        <w:rPr>
          <w:sz w:val="28"/>
        </w:rPr>
        <w:t>Tổ chức hội thi, tuyên truyền, vận động về các hoạt động khuyến nông: Nội</w:t>
      </w:r>
      <w:r>
        <w:rPr>
          <w:spacing w:val="-4"/>
          <w:sz w:val="28"/>
        </w:rPr>
        <w:t> </w:t>
      </w:r>
      <w:r>
        <w:rPr>
          <w:sz w:val="28"/>
        </w:rPr>
        <w:t>dung,</w:t>
      </w:r>
      <w:r>
        <w:rPr>
          <w:spacing w:val="-6"/>
          <w:sz w:val="28"/>
        </w:rPr>
        <w:t> </w:t>
      </w:r>
      <w:r>
        <w:rPr>
          <w:sz w:val="28"/>
        </w:rPr>
        <w:t>mức</w:t>
      </w:r>
      <w:r>
        <w:rPr>
          <w:spacing w:val="-4"/>
          <w:sz w:val="28"/>
        </w:rPr>
        <w:t> </w:t>
      </w:r>
      <w:r>
        <w:rPr>
          <w:sz w:val="28"/>
        </w:rPr>
        <w:t>chi</w:t>
      </w:r>
      <w:r>
        <w:rPr>
          <w:spacing w:val="-4"/>
          <w:sz w:val="28"/>
        </w:rPr>
        <w:t> </w:t>
      </w:r>
      <w:r>
        <w:rPr>
          <w:sz w:val="28"/>
        </w:rPr>
        <w:t>áp</w:t>
      </w:r>
      <w:r>
        <w:rPr>
          <w:spacing w:val="-4"/>
          <w:sz w:val="28"/>
        </w:rPr>
        <w:t> </w:t>
      </w:r>
      <w:r>
        <w:rPr>
          <w:sz w:val="28"/>
        </w:rPr>
        <w:t>dụng</w:t>
      </w:r>
      <w:r>
        <w:rPr>
          <w:spacing w:val="-4"/>
          <w:sz w:val="28"/>
        </w:rPr>
        <w:t> </w:t>
      </w:r>
      <w:r>
        <w:rPr>
          <w:sz w:val="28"/>
        </w:rPr>
        <w:t>quy</w:t>
      </w:r>
      <w:r>
        <w:rPr>
          <w:spacing w:val="-8"/>
          <w:sz w:val="28"/>
        </w:rPr>
        <w:t> </w:t>
      </w:r>
      <w:r>
        <w:rPr>
          <w:sz w:val="28"/>
        </w:rPr>
        <w:t>định</w:t>
      </w:r>
      <w:r>
        <w:rPr>
          <w:spacing w:val="-4"/>
          <w:sz w:val="28"/>
        </w:rPr>
        <w:t> </w:t>
      </w:r>
      <w:r>
        <w:rPr>
          <w:sz w:val="28"/>
        </w:rPr>
        <w:t>tại</w:t>
      </w:r>
      <w:r>
        <w:rPr>
          <w:spacing w:val="-4"/>
          <w:sz w:val="28"/>
        </w:rPr>
        <w:t> </w:t>
      </w:r>
      <w:r>
        <w:rPr>
          <w:sz w:val="28"/>
        </w:rPr>
        <w:t>Nghị</w:t>
      </w:r>
      <w:r>
        <w:rPr>
          <w:spacing w:val="-4"/>
          <w:sz w:val="28"/>
        </w:rPr>
        <w:t> </w:t>
      </w:r>
      <w:r>
        <w:rPr>
          <w:sz w:val="28"/>
        </w:rPr>
        <w:t>quyết</w:t>
      </w:r>
      <w:r>
        <w:rPr>
          <w:spacing w:val="-4"/>
          <w:sz w:val="28"/>
        </w:rPr>
        <w:t> </w:t>
      </w:r>
      <w:r>
        <w:rPr>
          <w:sz w:val="28"/>
        </w:rPr>
        <w:t>số</w:t>
      </w:r>
      <w:r>
        <w:rPr>
          <w:spacing w:val="-4"/>
          <w:sz w:val="28"/>
        </w:rPr>
        <w:t> </w:t>
      </w:r>
      <w:r>
        <w:rPr>
          <w:sz w:val="28"/>
        </w:rPr>
        <w:t>46/2024/NQ-HĐND</w:t>
      </w:r>
      <w:r>
        <w:rPr>
          <w:spacing w:val="-6"/>
          <w:sz w:val="28"/>
        </w:rPr>
        <w:t> </w:t>
      </w:r>
      <w:r>
        <w:rPr>
          <w:sz w:val="28"/>
        </w:rPr>
        <w:t>ngày 30 tháng 9 năm 2024 của Hội đồng nhân dân tỉnh Lai Châu ban hành quy định mức chi bảo đảm</w:t>
      </w:r>
      <w:r>
        <w:rPr>
          <w:spacing w:val="-2"/>
          <w:sz w:val="28"/>
        </w:rPr>
        <w:t> </w:t>
      </w:r>
      <w:r>
        <w:rPr>
          <w:sz w:val="28"/>
        </w:rPr>
        <w:t>cho</w:t>
      </w:r>
      <w:r>
        <w:rPr>
          <w:spacing w:val="-1"/>
          <w:sz w:val="28"/>
        </w:rPr>
        <w:t> </w:t>
      </w:r>
      <w:r>
        <w:rPr>
          <w:sz w:val="28"/>
        </w:rPr>
        <w:t>công tác phổ biến,</w:t>
      </w:r>
      <w:r>
        <w:rPr>
          <w:spacing w:val="-1"/>
          <w:sz w:val="28"/>
        </w:rPr>
        <w:t> </w:t>
      </w:r>
      <w:r>
        <w:rPr>
          <w:sz w:val="28"/>
        </w:rPr>
        <w:t>giáo dục pháp luật,</w:t>
      </w:r>
      <w:r>
        <w:rPr>
          <w:spacing w:val="-1"/>
          <w:sz w:val="28"/>
        </w:rPr>
        <w:t> </w:t>
      </w:r>
      <w:r>
        <w:rPr>
          <w:sz w:val="28"/>
        </w:rPr>
        <w:t>chuẩn tiếp cận pháp luật và hòa giải ở cơ sở trên địa bàn tỉnh Lai Châu, được sửa đổi, bổ sung bởi Chương III</w:t>
      </w:r>
      <w:r>
        <w:rPr>
          <w:spacing w:val="-2"/>
          <w:sz w:val="28"/>
        </w:rPr>
        <w:t> </w:t>
      </w:r>
      <w:r>
        <w:rPr>
          <w:sz w:val="28"/>
        </w:rPr>
        <w:t>của Nghị quyết số 19/2026/NQ-HĐND</w:t>
      </w:r>
      <w:r>
        <w:rPr>
          <w:spacing w:val="-3"/>
          <w:sz w:val="28"/>
        </w:rPr>
        <w:t> </w:t>
      </w:r>
      <w:r>
        <w:rPr>
          <w:sz w:val="28"/>
        </w:rPr>
        <w:t>ngày</w:t>
      </w:r>
      <w:r>
        <w:rPr>
          <w:spacing w:val="-5"/>
          <w:sz w:val="28"/>
        </w:rPr>
        <w:t> </w:t>
      </w:r>
      <w:r>
        <w:rPr>
          <w:sz w:val="28"/>
        </w:rPr>
        <w:t>03 tháng 6 năm</w:t>
      </w:r>
      <w:r>
        <w:rPr>
          <w:spacing w:val="-7"/>
          <w:sz w:val="28"/>
        </w:rPr>
        <w:t> </w:t>
      </w:r>
      <w:r>
        <w:rPr>
          <w:sz w:val="28"/>
        </w:rPr>
        <w:t>2026.</w:t>
      </w:r>
    </w:p>
    <w:p>
      <w:pPr>
        <w:pStyle w:val="Heading1"/>
        <w:spacing w:before="126"/>
      </w:pPr>
      <w:r>
        <w:rPr/>
        <w:t>Điều</w:t>
      </w:r>
      <w:r>
        <w:rPr>
          <w:spacing w:val="-5"/>
        </w:rPr>
        <w:t> </w:t>
      </w:r>
      <w:r>
        <w:rPr/>
        <w:t>5.</w:t>
      </w:r>
      <w:r>
        <w:rPr>
          <w:spacing w:val="-4"/>
        </w:rPr>
        <w:t> </w:t>
      </w:r>
      <w:r>
        <w:rPr/>
        <w:t>Nội</w:t>
      </w:r>
      <w:r>
        <w:rPr>
          <w:spacing w:val="-2"/>
        </w:rPr>
        <w:t> </w:t>
      </w:r>
      <w:r>
        <w:rPr/>
        <w:t>dung</w:t>
      </w:r>
      <w:r>
        <w:rPr>
          <w:spacing w:val="-2"/>
        </w:rPr>
        <w:t> </w:t>
      </w:r>
      <w:r>
        <w:rPr/>
        <w:t>chi,</w:t>
      </w:r>
      <w:r>
        <w:rPr>
          <w:spacing w:val="-2"/>
        </w:rPr>
        <w:t> </w:t>
      </w:r>
      <w:r>
        <w:rPr/>
        <w:t>mức</w:t>
      </w:r>
      <w:r>
        <w:rPr>
          <w:spacing w:val="-4"/>
        </w:rPr>
        <w:t> </w:t>
      </w:r>
      <w:r>
        <w:rPr/>
        <w:t>hỗ</w:t>
      </w:r>
      <w:r>
        <w:rPr>
          <w:spacing w:val="-2"/>
        </w:rPr>
        <w:t> </w:t>
      </w:r>
      <w:r>
        <w:rPr/>
        <w:t>trợ</w:t>
      </w:r>
      <w:r>
        <w:rPr>
          <w:spacing w:val="-3"/>
        </w:rPr>
        <w:t> </w:t>
      </w:r>
      <w:r>
        <w:rPr/>
        <w:t>xây</w:t>
      </w:r>
      <w:r>
        <w:rPr>
          <w:spacing w:val="-2"/>
        </w:rPr>
        <w:t> </w:t>
      </w:r>
      <w:r>
        <w:rPr/>
        <w:t>dựng</w:t>
      </w:r>
      <w:r>
        <w:rPr>
          <w:spacing w:val="-2"/>
        </w:rPr>
        <w:t> </w:t>
      </w:r>
      <w:r>
        <w:rPr/>
        <w:t>và</w:t>
      </w:r>
      <w:r>
        <w:rPr>
          <w:spacing w:val="-2"/>
        </w:rPr>
        <w:t> </w:t>
      </w:r>
      <w:r>
        <w:rPr/>
        <w:t>nhân</w:t>
      </w:r>
      <w:r>
        <w:rPr>
          <w:spacing w:val="-3"/>
        </w:rPr>
        <w:t> </w:t>
      </w:r>
      <w:r>
        <w:rPr/>
        <w:t>rộng</w:t>
      </w:r>
      <w:r>
        <w:rPr>
          <w:spacing w:val="-2"/>
        </w:rPr>
        <w:t> </w:t>
      </w:r>
      <w:r>
        <w:rPr/>
        <w:t>mô</w:t>
      </w:r>
      <w:r>
        <w:rPr>
          <w:spacing w:val="-3"/>
        </w:rPr>
        <w:t> </w:t>
      </w:r>
      <w:r>
        <w:rPr>
          <w:spacing w:val="-4"/>
        </w:rPr>
        <w:t>hình</w:t>
      </w:r>
    </w:p>
    <w:p>
      <w:pPr>
        <w:pStyle w:val="ListParagraph"/>
        <w:numPr>
          <w:ilvl w:val="0"/>
          <w:numId w:val="5"/>
        </w:numPr>
        <w:tabs>
          <w:tab w:pos="1141" w:val="left" w:leader="none"/>
        </w:tabs>
        <w:spacing w:line="240" w:lineRule="auto" w:before="156" w:after="0"/>
        <w:ind w:left="1141" w:right="0" w:hanging="279"/>
        <w:jc w:val="both"/>
        <w:rPr>
          <w:sz w:val="28"/>
        </w:rPr>
      </w:pPr>
      <w:r>
        <w:rPr>
          <w:sz w:val="28"/>
        </w:rPr>
        <w:t>Xây</w:t>
      </w:r>
      <w:r>
        <w:rPr>
          <w:spacing w:val="-7"/>
          <w:sz w:val="28"/>
        </w:rPr>
        <w:t> </w:t>
      </w:r>
      <w:r>
        <w:rPr>
          <w:sz w:val="28"/>
        </w:rPr>
        <w:t>dựng</w:t>
      </w:r>
      <w:r>
        <w:rPr>
          <w:spacing w:val="-1"/>
          <w:sz w:val="28"/>
        </w:rPr>
        <w:t> </w:t>
      </w:r>
      <w:r>
        <w:rPr>
          <w:sz w:val="28"/>
        </w:rPr>
        <w:t>mô</w:t>
      </w:r>
      <w:r>
        <w:rPr>
          <w:spacing w:val="-1"/>
          <w:sz w:val="28"/>
        </w:rPr>
        <w:t> </w:t>
      </w:r>
      <w:r>
        <w:rPr>
          <w:sz w:val="28"/>
        </w:rPr>
        <w:t>hình</w:t>
      </w:r>
      <w:r>
        <w:rPr>
          <w:spacing w:val="-1"/>
          <w:sz w:val="28"/>
        </w:rPr>
        <w:t> </w:t>
      </w:r>
      <w:r>
        <w:rPr>
          <w:sz w:val="28"/>
        </w:rPr>
        <w:t>trình</w:t>
      </w:r>
      <w:r>
        <w:rPr>
          <w:spacing w:val="-1"/>
          <w:sz w:val="28"/>
        </w:rPr>
        <w:t> </w:t>
      </w:r>
      <w:r>
        <w:rPr>
          <w:spacing w:val="-4"/>
          <w:sz w:val="28"/>
        </w:rPr>
        <w:t>diễn</w:t>
      </w:r>
    </w:p>
    <w:p>
      <w:pPr>
        <w:pStyle w:val="ListParagraph"/>
        <w:numPr>
          <w:ilvl w:val="1"/>
          <w:numId w:val="5"/>
        </w:numPr>
        <w:tabs>
          <w:tab w:pos="1150" w:val="left" w:leader="none"/>
        </w:tabs>
        <w:spacing w:line="240" w:lineRule="auto" w:before="158" w:after="0"/>
        <w:ind w:left="1150" w:right="0" w:hanging="288"/>
        <w:jc w:val="both"/>
        <w:rPr>
          <w:sz w:val="28"/>
        </w:rPr>
      </w:pPr>
      <w:r>
        <w:rPr>
          <w:sz w:val="28"/>
        </w:rPr>
        <w:t>Hỗ</w:t>
      </w:r>
      <w:r>
        <w:rPr>
          <w:spacing w:val="-1"/>
          <w:sz w:val="28"/>
        </w:rPr>
        <w:t> </w:t>
      </w:r>
      <w:r>
        <w:rPr>
          <w:sz w:val="28"/>
        </w:rPr>
        <w:t>trợ</w:t>
      </w:r>
      <w:r>
        <w:rPr>
          <w:spacing w:val="-5"/>
          <w:sz w:val="28"/>
        </w:rPr>
        <w:t> </w:t>
      </w:r>
      <w:r>
        <w:rPr>
          <w:sz w:val="28"/>
        </w:rPr>
        <w:t>giống,</w:t>
      </w:r>
      <w:r>
        <w:rPr>
          <w:spacing w:val="-3"/>
          <w:sz w:val="28"/>
        </w:rPr>
        <w:t> </w:t>
      </w:r>
      <w:r>
        <w:rPr>
          <w:sz w:val="28"/>
        </w:rPr>
        <w:t>thiết</w:t>
      </w:r>
      <w:r>
        <w:rPr>
          <w:spacing w:val="-4"/>
          <w:sz w:val="28"/>
        </w:rPr>
        <w:t> </w:t>
      </w:r>
      <w:r>
        <w:rPr>
          <w:sz w:val="28"/>
        </w:rPr>
        <w:t>bị,</w:t>
      </w:r>
      <w:r>
        <w:rPr>
          <w:spacing w:val="-5"/>
          <w:sz w:val="28"/>
        </w:rPr>
        <w:t> </w:t>
      </w:r>
      <w:r>
        <w:rPr>
          <w:sz w:val="28"/>
        </w:rPr>
        <w:t>vật</w:t>
      </w:r>
      <w:r>
        <w:rPr>
          <w:spacing w:val="-4"/>
          <w:sz w:val="28"/>
        </w:rPr>
        <w:t> </w:t>
      </w:r>
      <w:r>
        <w:rPr>
          <w:sz w:val="28"/>
        </w:rPr>
        <w:t>tư</w:t>
      </w:r>
      <w:r>
        <w:rPr>
          <w:spacing w:val="-3"/>
          <w:sz w:val="28"/>
        </w:rPr>
        <w:t> </w:t>
      </w:r>
      <w:r>
        <w:rPr>
          <w:sz w:val="28"/>
        </w:rPr>
        <w:t>thiết </w:t>
      </w:r>
      <w:r>
        <w:rPr>
          <w:spacing w:val="-4"/>
          <w:sz w:val="28"/>
        </w:rPr>
        <w:t>yếu:</w:t>
      </w:r>
    </w:p>
    <w:p>
      <w:pPr>
        <w:pStyle w:val="ListParagraph"/>
        <w:numPr>
          <w:ilvl w:val="0"/>
          <w:numId w:val="6"/>
        </w:numPr>
        <w:tabs>
          <w:tab w:pos="1027" w:val="left" w:leader="none"/>
        </w:tabs>
        <w:spacing w:line="268" w:lineRule="auto" w:before="160" w:after="0"/>
        <w:ind w:left="143" w:right="135" w:firstLine="719"/>
        <w:jc w:val="both"/>
        <w:rPr>
          <w:sz w:val="28"/>
        </w:rPr>
      </w:pPr>
      <w:r>
        <w:rPr>
          <w:sz w:val="28"/>
        </w:rPr>
        <w:t>Chi</w:t>
      </w:r>
      <w:r>
        <w:rPr>
          <w:spacing w:val="-1"/>
          <w:sz w:val="28"/>
        </w:rPr>
        <w:t> </w:t>
      </w:r>
      <w:r>
        <w:rPr>
          <w:sz w:val="28"/>
        </w:rPr>
        <w:t>xây</w:t>
      </w:r>
      <w:r>
        <w:rPr>
          <w:spacing w:val="-4"/>
          <w:sz w:val="28"/>
        </w:rPr>
        <w:t> </w:t>
      </w:r>
      <w:r>
        <w:rPr>
          <w:sz w:val="28"/>
        </w:rPr>
        <w:t>dựng mô hình</w:t>
      </w:r>
      <w:r>
        <w:rPr>
          <w:spacing w:val="-2"/>
          <w:sz w:val="28"/>
        </w:rPr>
        <w:t> </w:t>
      </w:r>
      <w:r>
        <w:rPr>
          <w:sz w:val="28"/>
        </w:rPr>
        <w:t>trình</w:t>
      </w:r>
      <w:r>
        <w:rPr>
          <w:spacing w:val="-2"/>
          <w:sz w:val="28"/>
        </w:rPr>
        <w:t> </w:t>
      </w:r>
      <w:r>
        <w:rPr>
          <w:sz w:val="28"/>
        </w:rPr>
        <w:t>diễn áp</w:t>
      </w:r>
      <w:r>
        <w:rPr>
          <w:spacing w:val="-2"/>
          <w:sz w:val="28"/>
        </w:rPr>
        <w:t> </w:t>
      </w:r>
      <w:r>
        <w:rPr>
          <w:sz w:val="28"/>
        </w:rPr>
        <w:t>dụng</w:t>
      </w:r>
      <w:r>
        <w:rPr>
          <w:spacing w:val="-2"/>
          <w:sz w:val="28"/>
        </w:rPr>
        <w:t> </w:t>
      </w:r>
      <w:r>
        <w:rPr>
          <w:sz w:val="28"/>
        </w:rPr>
        <w:t>theo</w:t>
      </w:r>
      <w:r>
        <w:rPr>
          <w:spacing w:val="-2"/>
          <w:sz w:val="28"/>
        </w:rPr>
        <w:t> </w:t>
      </w:r>
      <w:r>
        <w:rPr>
          <w:sz w:val="28"/>
        </w:rPr>
        <w:t>quy</w:t>
      </w:r>
      <w:r>
        <w:rPr>
          <w:spacing w:val="-5"/>
          <w:sz w:val="28"/>
        </w:rPr>
        <w:t> </w:t>
      </w:r>
      <w:r>
        <w:rPr>
          <w:sz w:val="28"/>
        </w:rPr>
        <w:t>định</w:t>
      </w:r>
      <w:r>
        <w:rPr>
          <w:spacing w:val="-1"/>
          <w:sz w:val="28"/>
        </w:rPr>
        <w:t> </w:t>
      </w:r>
      <w:r>
        <w:rPr>
          <w:sz w:val="28"/>
        </w:rPr>
        <w:t>tại điểm</w:t>
      </w:r>
      <w:r>
        <w:rPr>
          <w:spacing w:val="-6"/>
          <w:sz w:val="28"/>
        </w:rPr>
        <w:t> </w:t>
      </w:r>
      <w:r>
        <w:rPr>
          <w:sz w:val="28"/>
        </w:rPr>
        <w:t>a</w:t>
      </w:r>
      <w:r>
        <w:rPr>
          <w:spacing w:val="-1"/>
          <w:sz w:val="28"/>
        </w:rPr>
        <w:t> </w:t>
      </w:r>
      <w:r>
        <w:rPr>
          <w:sz w:val="28"/>
        </w:rPr>
        <w:t>khoản 6 Điều 1 Nghị quyết số 13/2019/NQ-HĐND ngày 23 tháng 7 năm 2019 của Hội đồng nhân dân tỉnh Lai Châu quy</w:t>
      </w:r>
      <w:r>
        <w:rPr>
          <w:spacing w:val="-4"/>
          <w:sz w:val="28"/>
        </w:rPr>
        <w:t> </w:t>
      </w:r>
      <w:r>
        <w:rPr>
          <w:sz w:val="28"/>
        </w:rPr>
        <w:t>định chính sách hỗ</w:t>
      </w:r>
      <w:r>
        <w:rPr>
          <w:spacing w:val="-1"/>
          <w:sz w:val="28"/>
        </w:rPr>
        <w:t> </w:t>
      </w:r>
      <w:r>
        <w:rPr>
          <w:sz w:val="28"/>
        </w:rPr>
        <w:t>trợ</w:t>
      </w:r>
      <w:r>
        <w:rPr>
          <w:spacing w:val="-2"/>
          <w:sz w:val="28"/>
        </w:rPr>
        <w:t> </w:t>
      </w:r>
      <w:r>
        <w:rPr>
          <w:sz w:val="28"/>
        </w:rPr>
        <w:t>liên kết sản xuất và tiêu thụ sản phẩm nông nghiệp trên địa bàn tỉnh.</w:t>
      </w:r>
    </w:p>
    <w:p>
      <w:pPr>
        <w:pStyle w:val="ListParagraph"/>
        <w:numPr>
          <w:ilvl w:val="0"/>
          <w:numId w:val="6"/>
        </w:numPr>
        <w:tabs>
          <w:tab w:pos="1036" w:val="left" w:leader="none"/>
        </w:tabs>
        <w:spacing w:line="268" w:lineRule="auto" w:before="120" w:after="0"/>
        <w:ind w:left="143" w:right="148" w:firstLine="719"/>
        <w:jc w:val="both"/>
        <w:rPr>
          <w:sz w:val="28"/>
        </w:rPr>
      </w:pPr>
      <w:r>
        <w:rPr>
          <w:sz w:val="28"/>
        </w:rPr>
        <w:t>Mô hình ứng dụng công nghệ cao được hỗ trợ tối đa 40% tổng kinh phí thực hiện mô hình nhưng</w:t>
      </w:r>
      <w:r>
        <w:rPr>
          <w:spacing w:val="-5"/>
          <w:sz w:val="28"/>
        </w:rPr>
        <w:t> </w:t>
      </w:r>
      <w:r>
        <w:rPr>
          <w:sz w:val="28"/>
        </w:rPr>
        <w:t>không</w:t>
      </w:r>
      <w:r>
        <w:rPr>
          <w:spacing w:val="-5"/>
          <w:sz w:val="28"/>
        </w:rPr>
        <w:t> </w:t>
      </w:r>
      <w:r>
        <w:rPr>
          <w:sz w:val="28"/>
        </w:rPr>
        <w:t>quá</w:t>
      </w:r>
      <w:r>
        <w:rPr>
          <w:spacing w:val="-6"/>
          <w:sz w:val="28"/>
        </w:rPr>
        <w:t> </w:t>
      </w:r>
      <w:r>
        <w:rPr>
          <w:sz w:val="28"/>
        </w:rPr>
        <w:t>500</w:t>
      </w:r>
      <w:r>
        <w:rPr>
          <w:spacing w:val="-5"/>
          <w:sz w:val="28"/>
        </w:rPr>
        <w:t> </w:t>
      </w:r>
      <w:r>
        <w:rPr>
          <w:sz w:val="28"/>
        </w:rPr>
        <w:t>triệu</w:t>
      </w:r>
      <w:r>
        <w:rPr>
          <w:spacing w:val="-5"/>
          <w:sz w:val="28"/>
        </w:rPr>
        <w:t> </w:t>
      </w:r>
      <w:r>
        <w:rPr>
          <w:sz w:val="28"/>
        </w:rPr>
        <w:t>đồng/mô</w:t>
      </w:r>
      <w:r>
        <w:rPr>
          <w:spacing w:val="-5"/>
          <w:sz w:val="28"/>
        </w:rPr>
        <w:t> </w:t>
      </w:r>
      <w:r>
        <w:rPr>
          <w:sz w:val="28"/>
        </w:rPr>
        <w:t>hình.</w:t>
      </w:r>
    </w:p>
    <w:p>
      <w:pPr>
        <w:pStyle w:val="ListParagraph"/>
        <w:numPr>
          <w:ilvl w:val="0"/>
          <w:numId w:val="6"/>
        </w:numPr>
        <w:tabs>
          <w:tab w:pos="1024" w:val="left" w:leader="none"/>
        </w:tabs>
        <w:spacing w:line="268" w:lineRule="auto" w:before="121" w:after="0"/>
        <w:ind w:left="143" w:right="133" w:firstLine="719"/>
        <w:jc w:val="both"/>
        <w:rPr>
          <w:sz w:val="28"/>
        </w:rPr>
      </w:pPr>
      <w:r>
        <w:rPr>
          <w:sz w:val="28"/>
        </w:rPr>
        <w:t>Mô</w:t>
      </w:r>
      <w:r>
        <w:rPr>
          <w:spacing w:val="-12"/>
          <w:sz w:val="28"/>
        </w:rPr>
        <w:t> </w:t>
      </w:r>
      <w:r>
        <w:rPr>
          <w:sz w:val="28"/>
        </w:rPr>
        <w:t>hình</w:t>
      </w:r>
      <w:r>
        <w:rPr>
          <w:spacing w:val="-12"/>
          <w:sz w:val="28"/>
        </w:rPr>
        <w:t> </w:t>
      </w:r>
      <w:r>
        <w:rPr>
          <w:sz w:val="28"/>
        </w:rPr>
        <w:t>tổ</w:t>
      </w:r>
      <w:r>
        <w:rPr>
          <w:spacing w:val="-12"/>
          <w:sz w:val="28"/>
        </w:rPr>
        <w:t> </w:t>
      </w:r>
      <w:r>
        <w:rPr>
          <w:sz w:val="28"/>
        </w:rPr>
        <w:t>chức</w:t>
      </w:r>
      <w:r>
        <w:rPr>
          <w:spacing w:val="-13"/>
          <w:sz w:val="28"/>
        </w:rPr>
        <w:t> </w:t>
      </w:r>
      <w:r>
        <w:rPr>
          <w:sz w:val="28"/>
        </w:rPr>
        <w:t>quản</w:t>
      </w:r>
      <w:r>
        <w:rPr>
          <w:spacing w:val="-12"/>
          <w:sz w:val="28"/>
        </w:rPr>
        <w:t> </w:t>
      </w:r>
      <w:r>
        <w:rPr>
          <w:sz w:val="28"/>
        </w:rPr>
        <w:t>lý</w:t>
      </w:r>
      <w:r>
        <w:rPr>
          <w:spacing w:val="-12"/>
          <w:sz w:val="28"/>
        </w:rPr>
        <w:t> </w:t>
      </w:r>
      <w:r>
        <w:rPr>
          <w:sz w:val="28"/>
        </w:rPr>
        <w:t>sản</w:t>
      </w:r>
      <w:r>
        <w:rPr>
          <w:spacing w:val="-12"/>
          <w:sz w:val="28"/>
        </w:rPr>
        <w:t> </w:t>
      </w:r>
      <w:r>
        <w:rPr>
          <w:sz w:val="28"/>
        </w:rPr>
        <w:t>xuất,</w:t>
      </w:r>
      <w:r>
        <w:rPr>
          <w:spacing w:val="-13"/>
          <w:sz w:val="28"/>
        </w:rPr>
        <w:t> </w:t>
      </w:r>
      <w:r>
        <w:rPr>
          <w:sz w:val="28"/>
        </w:rPr>
        <w:t>kinh</w:t>
      </w:r>
      <w:r>
        <w:rPr>
          <w:spacing w:val="-15"/>
          <w:sz w:val="28"/>
        </w:rPr>
        <w:t> </w:t>
      </w:r>
      <w:r>
        <w:rPr>
          <w:sz w:val="28"/>
        </w:rPr>
        <w:t>doanh</w:t>
      </w:r>
      <w:r>
        <w:rPr>
          <w:spacing w:val="-12"/>
          <w:sz w:val="28"/>
        </w:rPr>
        <w:t> </w:t>
      </w:r>
      <w:r>
        <w:rPr>
          <w:sz w:val="28"/>
        </w:rPr>
        <w:t>nông</w:t>
      </w:r>
      <w:r>
        <w:rPr>
          <w:spacing w:val="-12"/>
          <w:sz w:val="28"/>
        </w:rPr>
        <w:t> </w:t>
      </w:r>
      <w:r>
        <w:rPr>
          <w:sz w:val="28"/>
        </w:rPr>
        <w:t>nghiệp</w:t>
      </w:r>
      <w:r>
        <w:rPr>
          <w:spacing w:val="-12"/>
          <w:sz w:val="28"/>
        </w:rPr>
        <w:t> </w:t>
      </w:r>
      <w:r>
        <w:rPr>
          <w:sz w:val="28"/>
        </w:rPr>
        <w:t>được</w:t>
      </w:r>
      <w:r>
        <w:rPr>
          <w:spacing w:val="-13"/>
          <w:sz w:val="28"/>
        </w:rPr>
        <w:t> </w:t>
      </w:r>
      <w:r>
        <w:rPr>
          <w:sz w:val="28"/>
        </w:rPr>
        <w:t>hỗ</w:t>
      </w:r>
      <w:r>
        <w:rPr>
          <w:spacing w:val="-12"/>
          <w:sz w:val="28"/>
        </w:rPr>
        <w:t> </w:t>
      </w:r>
      <w:r>
        <w:rPr>
          <w:sz w:val="28"/>
        </w:rPr>
        <w:t>trợ</w:t>
      </w:r>
      <w:r>
        <w:rPr>
          <w:spacing w:val="-13"/>
          <w:sz w:val="28"/>
        </w:rPr>
        <w:t> </w:t>
      </w:r>
      <w:r>
        <w:rPr>
          <w:sz w:val="28"/>
        </w:rPr>
        <w:t>tối đa</w:t>
      </w:r>
      <w:r>
        <w:rPr>
          <w:spacing w:val="-12"/>
          <w:sz w:val="28"/>
        </w:rPr>
        <w:t> </w:t>
      </w:r>
      <w:r>
        <w:rPr>
          <w:sz w:val="28"/>
        </w:rPr>
        <w:t>100%</w:t>
      </w:r>
      <w:r>
        <w:rPr>
          <w:spacing w:val="-14"/>
          <w:sz w:val="28"/>
        </w:rPr>
        <w:t> </w:t>
      </w:r>
      <w:r>
        <w:rPr>
          <w:sz w:val="28"/>
        </w:rPr>
        <w:t>kinh</w:t>
      </w:r>
      <w:r>
        <w:rPr>
          <w:spacing w:val="-11"/>
          <w:sz w:val="28"/>
        </w:rPr>
        <w:t> </w:t>
      </w:r>
      <w:r>
        <w:rPr>
          <w:sz w:val="28"/>
        </w:rPr>
        <w:t>phí</w:t>
      </w:r>
      <w:r>
        <w:rPr>
          <w:spacing w:val="-11"/>
          <w:sz w:val="28"/>
        </w:rPr>
        <w:t> </w:t>
      </w:r>
      <w:r>
        <w:rPr>
          <w:sz w:val="28"/>
        </w:rPr>
        <w:t>thực</w:t>
      </w:r>
      <w:r>
        <w:rPr>
          <w:spacing w:val="-12"/>
          <w:sz w:val="28"/>
        </w:rPr>
        <w:t> </w:t>
      </w:r>
      <w:r>
        <w:rPr>
          <w:sz w:val="28"/>
        </w:rPr>
        <w:t>hiện</w:t>
      </w:r>
      <w:r>
        <w:rPr>
          <w:spacing w:val="-9"/>
          <w:sz w:val="28"/>
        </w:rPr>
        <w:t> </w:t>
      </w:r>
      <w:r>
        <w:rPr>
          <w:sz w:val="28"/>
        </w:rPr>
        <w:t>mô</w:t>
      </w:r>
      <w:r>
        <w:rPr>
          <w:spacing w:val="-9"/>
          <w:sz w:val="28"/>
        </w:rPr>
        <w:t> </w:t>
      </w:r>
      <w:r>
        <w:rPr>
          <w:sz w:val="28"/>
        </w:rPr>
        <w:t>hình</w:t>
      </w:r>
      <w:r>
        <w:rPr>
          <w:spacing w:val="-11"/>
          <w:sz w:val="28"/>
        </w:rPr>
        <w:t> </w:t>
      </w:r>
      <w:r>
        <w:rPr>
          <w:sz w:val="28"/>
        </w:rPr>
        <w:t>nhưng</w:t>
      </w:r>
      <w:r>
        <w:rPr>
          <w:spacing w:val="-11"/>
          <w:sz w:val="28"/>
        </w:rPr>
        <w:t> </w:t>
      </w:r>
      <w:r>
        <w:rPr>
          <w:sz w:val="28"/>
        </w:rPr>
        <w:t>không</w:t>
      </w:r>
      <w:r>
        <w:rPr>
          <w:spacing w:val="-11"/>
          <w:sz w:val="28"/>
        </w:rPr>
        <w:t> </w:t>
      </w:r>
      <w:r>
        <w:rPr>
          <w:sz w:val="28"/>
        </w:rPr>
        <w:t>quá</w:t>
      </w:r>
      <w:r>
        <w:rPr>
          <w:spacing w:val="-12"/>
          <w:sz w:val="28"/>
        </w:rPr>
        <w:t> </w:t>
      </w:r>
      <w:r>
        <w:rPr>
          <w:sz w:val="28"/>
        </w:rPr>
        <w:t>100</w:t>
      </w:r>
      <w:r>
        <w:rPr>
          <w:spacing w:val="-11"/>
          <w:sz w:val="28"/>
        </w:rPr>
        <w:t> </w:t>
      </w:r>
      <w:r>
        <w:rPr>
          <w:sz w:val="28"/>
        </w:rPr>
        <w:t>triệu</w:t>
      </w:r>
      <w:r>
        <w:rPr>
          <w:spacing w:val="-11"/>
          <w:sz w:val="28"/>
        </w:rPr>
        <w:t> </w:t>
      </w:r>
      <w:r>
        <w:rPr>
          <w:sz w:val="28"/>
        </w:rPr>
        <w:t>đồng/mô</w:t>
      </w:r>
      <w:r>
        <w:rPr>
          <w:spacing w:val="-11"/>
          <w:sz w:val="28"/>
        </w:rPr>
        <w:t> </w:t>
      </w:r>
      <w:r>
        <w:rPr>
          <w:sz w:val="28"/>
        </w:rPr>
        <w:t>hình.</w:t>
      </w:r>
    </w:p>
    <w:p>
      <w:pPr>
        <w:pStyle w:val="ListParagraph"/>
        <w:numPr>
          <w:ilvl w:val="0"/>
          <w:numId w:val="6"/>
        </w:numPr>
        <w:tabs>
          <w:tab w:pos="1027" w:val="left" w:leader="none"/>
        </w:tabs>
        <w:spacing w:line="271" w:lineRule="auto" w:before="120" w:after="0"/>
        <w:ind w:left="143" w:right="136" w:firstLine="719"/>
        <w:jc w:val="both"/>
        <w:rPr>
          <w:sz w:val="28"/>
        </w:rPr>
      </w:pPr>
      <w:r>
        <w:rPr>
          <w:sz w:val="28"/>
        </w:rPr>
        <w:t>Hỗ</w:t>
      </w:r>
      <w:r>
        <w:rPr>
          <w:spacing w:val="-3"/>
          <w:sz w:val="28"/>
        </w:rPr>
        <w:t> </w:t>
      </w:r>
      <w:r>
        <w:rPr>
          <w:sz w:val="28"/>
        </w:rPr>
        <w:t>trợ</w:t>
      </w:r>
      <w:r>
        <w:rPr>
          <w:spacing w:val="-5"/>
          <w:sz w:val="28"/>
        </w:rPr>
        <w:t> </w:t>
      </w:r>
      <w:r>
        <w:rPr>
          <w:sz w:val="28"/>
        </w:rPr>
        <w:t>100%</w:t>
      </w:r>
      <w:r>
        <w:rPr>
          <w:spacing w:val="-6"/>
          <w:sz w:val="28"/>
        </w:rPr>
        <w:t> </w:t>
      </w:r>
      <w:r>
        <w:rPr>
          <w:sz w:val="28"/>
        </w:rPr>
        <w:t>chi</w:t>
      </w:r>
      <w:r>
        <w:rPr>
          <w:spacing w:val="-6"/>
          <w:sz w:val="28"/>
        </w:rPr>
        <w:t> </w:t>
      </w:r>
      <w:r>
        <w:rPr>
          <w:sz w:val="28"/>
        </w:rPr>
        <w:t>phí</w:t>
      </w:r>
      <w:r>
        <w:rPr>
          <w:spacing w:val="-6"/>
          <w:sz w:val="28"/>
        </w:rPr>
        <w:t> </w:t>
      </w:r>
      <w:r>
        <w:rPr>
          <w:sz w:val="28"/>
        </w:rPr>
        <w:t>chứng</w:t>
      </w:r>
      <w:r>
        <w:rPr>
          <w:spacing w:val="-3"/>
          <w:sz w:val="28"/>
        </w:rPr>
        <w:t> </w:t>
      </w:r>
      <w:r>
        <w:rPr>
          <w:sz w:val="28"/>
        </w:rPr>
        <w:t>nhận</w:t>
      </w:r>
      <w:r>
        <w:rPr>
          <w:spacing w:val="-3"/>
          <w:sz w:val="28"/>
        </w:rPr>
        <w:t> </w:t>
      </w:r>
      <w:r>
        <w:rPr>
          <w:sz w:val="28"/>
        </w:rPr>
        <w:t>cơ</w:t>
      </w:r>
      <w:r>
        <w:rPr>
          <w:spacing w:val="-5"/>
          <w:sz w:val="28"/>
        </w:rPr>
        <w:t> </w:t>
      </w:r>
      <w:r>
        <w:rPr>
          <w:sz w:val="28"/>
        </w:rPr>
        <w:t>sở</w:t>
      </w:r>
      <w:r>
        <w:rPr>
          <w:spacing w:val="-5"/>
          <w:sz w:val="28"/>
        </w:rPr>
        <w:t> </w:t>
      </w:r>
      <w:r>
        <w:rPr>
          <w:sz w:val="28"/>
        </w:rPr>
        <w:t>sản</w:t>
      </w:r>
      <w:r>
        <w:rPr>
          <w:spacing w:val="-3"/>
          <w:sz w:val="28"/>
        </w:rPr>
        <w:t> </w:t>
      </w:r>
      <w:r>
        <w:rPr>
          <w:sz w:val="28"/>
        </w:rPr>
        <w:t>xuất</w:t>
      </w:r>
      <w:r>
        <w:rPr>
          <w:spacing w:val="-3"/>
          <w:sz w:val="28"/>
        </w:rPr>
        <w:t> </w:t>
      </w:r>
      <w:r>
        <w:rPr>
          <w:sz w:val="28"/>
        </w:rPr>
        <w:t>thực</w:t>
      </w:r>
      <w:r>
        <w:rPr>
          <w:spacing w:val="-5"/>
          <w:sz w:val="28"/>
        </w:rPr>
        <w:t> </w:t>
      </w:r>
      <w:r>
        <w:rPr>
          <w:sz w:val="28"/>
        </w:rPr>
        <w:t>phẩm</w:t>
      </w:r>
      <w:r>
        <w:rPr>
          <w:spacing w:val="-9"/>
          <w:sz w:val="28"/>
        </w:rPr>
        <w:t> </w:t>
      </w:r>
      <w:r>
        <w:rPr>
          <w:sz w:val="28"/>
        </w:rPr>
        <w:t>an</w:t>
      </w:r>
      <w:r>
        <w:rPr>
          <w:spacing w:val="-3"/>
          <w:sz w:val="28"/>
        </w:rPr>
        <w:t> </w:t>
      </w:r>
      <w:r>
        <w:rPr>
          <w:sz w:val="28"/>
        </w:rPr>
        <w:t>toàn,</w:t>
      </w:r>
      <w:r>
        <w:rPr>
          <w:spacing w:val="-5"/>
          <w:sz w:val="28"/>
        </w:rPr>
        <w:t> </w:t>
      </w:r>
      <w:r>
        <w:rPr>
          <w:sz w:val="28"/>
        </w:rPr>
        <w:t>cơ</w:t>
      </w:r>
      <w:r>
        <w:rPr>
          <w:spacing w:val="-5"/>
          <w:sz w:val="28"/>
        </w:rPr>
        <w:t> </w:t>
      </w:r>
      <w:r>
        <w:rPr>
          <w:sz w:val="28"/>
        </w:rPr>
        <w:t>sở an</w:t>
      </w:r>
      <w:r>
        <w:rPr>
          <w:spacing w:val="-1"/>
          <w:sz w:val="28"/>
        </w:rPr>
        <w:t> </w:t>
      </w:r>
      <w:r>
        <w:rPr>
          <w:sz w:val="28"/>
        </w:rPr>
        <w:t>toàn</w:t>
      </w:r>
      <w:r>
        <w:rPr>
          <w:spacing w:val="-1"/>
          <w:sz w:val="28"/>
        </w:rPr>
        <w:t> </w:t>
      </w:r>
      <w:r>
        <w:rPr>
          <w:sz w:val="28"/>
        </w:rPr>
        <w:t>dịch</w:t>
      </w:r>
      <w:r>
        <w:rPr>
          <w:spacing w:val="-1"/>
          <w:sz w:val="28"/>
        </w:rPr>
        <w:t> </w:t>
      </w:r>
      <w:r>
        <w:rPr>
          <w:sz w:val="28"/>
        </w:rPr>
        <w:t>bệnh</w:t>
      </w:r>
      <w:r>
        <w:rPr>
          <w:spacing w:val="-1"/>
          <w:sz w:val="28"/>
        </w:rPr>
        <w:t> </w:t>
      </w:r>
      <w:r>
        <w:rPr>
          <w:sz w:val="28"/>
        </w:rPr>
        <w:t>khi</w:t>
      </w:r>
      <w:r>
        <w:rPr>
          <w:spacing w:val="-3"/>
          <w:sz w:val="28"/>
        </w:rPr>
        <w:t> </w:t>
      </w:r>
      <w:r>
        <w:rPr>
          <w:sz w:val="28"/>
        </w:rPr>
        <w:t>tham</w:t>
      </w:r>
      <w:r>
        <w:rPr>
          <w:spacing w:val="-7"/>
          <w:sz w:val="28"/>
        </w:rPr>
        <w:t> </w:t>
      </w:r>
      <w:r>
        <w:rPr>
          <w:sz w:val="28"/>
        </w:rPr>
        <w:t>gia</w:t>
      </w:r>
      <w:r>
        <w:rPr>
          <w:spacing w:val="-2"/>
          <w:sz w:val="28"/>
        </w:rPr>
        <w:t> </w:t>
      </w:r>
      <w:r>
        <w:rPr>
          <w:sz w:val="28"/>
        </w:rPr>
        <w:t>xây</w:t>
      </w:r>
      <w:r>
        <w:rPr>
          <w:spacing w:val="-5"/>
          <w:sz w:val="28"/>
        </w:rPr>
        <w:t> </w:t>
      </w:r>
      <w:r>
        <w:rPr>
          <w:sz w:val="28"/>
        </w:rPr>
        <w:t>dựng mô</w:t>
      </w:r>
      <w:r>
        <w:rPr>
          <w:spacing w:val="-1"/>
          <w:sz w:val="28"/>
        </w:rPr>
        <w:t> </w:t>
      </w:r>
      <w:r>
        <w:rPr>
          <w:sz w:val="28"/>
        </w:rPr>
        <w:t>hình</w:t>
      </w:r>
      <w:r>
        <w:rPr>
          <w:spacing w:val="-1"/>
          <w:sz w:val="28"/>
        </w:rPr>
        <w:t> </w:t>
      </w:r>
      <w:r>
        <w:rPr>
          <w:sz w:val="28"/>
        </w:rPr>
        <w:t>theo</w:t>
      </w:r>
      <w:r>
        <w:rPr>
          <w:spacing w:val="-1"/>
          <w:sz w:val="28"/>
        </w:rPr>
        <w:t> </w:t>
      </w:r>
      <w:r>
        <w:rPr>
          <w:sz w:val="28"/>
        </w:rPr>
        <w:t>quy</w:t>
      </w:r>
      <w:r>
        <w:rPr>
          <w:spacing w:val="-5"/>
          <w:sz w:val="28"/>
        </w:rPr>
        <w:t> </w:t>
      </w:r>
      <w:r>
        <w:rPr>
          <w:sz w:val="28"/>
        </w:rPr>
        <w:t>định</w:t>
      </w:r>
      <w:r>
        <w:rPr>
          <w:spacing w:val="-3"/>
          <w:sz w:val="28"/>
        </w:rPr>
        <w:t> </w:t>
      </w:r>
      <w:r>
        <w:rPr>
          <w:sz w:val="28"/>
        </w:rPr>
        <w:t>hiện</w:t>
      </w:r>
      <w:r>
        <w:rPr>
          <w:spacing w:val="-3"/>
          <w:sz w:val="28"/>
        </w:rPr>
        <w:t> </w:t>
      </w:r>
      <w:r>
        <w:rPr>
          <w:sz w:val="28"/>
        </w:rPr>
        <w:t>hành.</w:t>
      </w:r>
    </w:p>
    <w:p>
      <w:pPr>
        <w:pStyle w:val="ListParagraph"/>
        <w:numPr>
          <w:ilvl w:val="1"/>
          <w:numId w:val="5"/>
        </w:numPr>
        <w:tabs>
          <w:tab w:pos="1165" w:val="left" w:leader="none"/>
        </w:tabs>
        <w:spacing w:line="240" w:lineRule="auto" w:before="114" w:after="0"/>
        <w:ind w:left="1165" w:right="0" w:hanging="303"/>
        <w:jc w:val="both"/>
        <w:rPr>
          <w:sz w:val="28"/>
        </w:rPr>
      </w:pPr>
      <w:r>
        <w:rPr>
          <w:sz w:val="28"/>
        </w:rPr>
        <w:t>Chi</w:t>
      </w:r>
      <w:r>
        <w:rPr>
          <w:spacing w:val="-1"/>
          <w:sz w:val="28"/>
        </w:rPr>
        <w:t> </w:t>
      </w:r>
      <w:r>
        <w:rPr>
          <w:sz w:val="28"/>
        </w:rPr>
        <w:t>tập</w:t>
      </w:r>
      <w:r>
        <w:rPr>
          <w:spacing w:val="-4"/>
          <w:sz w:val="28"/>
        </w:rPr>
        <w:t> </w:t>
      </w:r>
      <w:r>
        <w:rPr>
          <w:sz w:val="28"/>
        </w:rPr>
        <w:t>huấn</w:t>
      </w:r>
      <w:r>
        <w:rPr>
          <w:spacing w:val="-3"/>
          <w:sz w:val="28"/>
        </w:rPr>
        <w:t> </w:t>
      </w:r>
      <w:r>
        <w:rPr>
          <w:sz w:val="28"/>
        </w:rPr>
        <w:t>kỹ</w:t>
      </w:r>
      <w:r>
        <w:rPr>
          <w:spacing w:val="-6"/>
          <w:sz w:val="28"/>
        </w:rPr>
        <w:t> </w:t>
      </w:r>
      <w:r>
        <w:rPr>
          <w:sz w:val="28"/>
        </w:rPr>
        <w:t>thuật,</w:t>
      </w:r>
      <w:r>
        <w:rPr>
          <w:spacing w:val="-5"/>
          <w:sz w:val="28"/>
        </w:rPr>
        <w:t> </w:t>
      </w:r>
      <w:r>
        <w:rPr>
          <w:sz w:val="28"/>
        </w:rPr>
        <w:t>sơ</w:t>
      </w:r>
      <w:r>
        <w:rPr>
          <w:spacing w:val="-5"/>
          <w:sz w:val="28"/>
        </w:rPr>
        <w:t> </w:t>
      </w:r>
      <w:r>
        <w:rPr>
          <w:sz w:val="28"/>
        </w:rPr>
        <w:t>kết,</w:t>
      </w:r>
      <w:r>
        <w:rPr>
          <w:spacing w:val="-6"/>
          <w:sz w:val="28"/>
        </w:rPr>
        <w:t> </w:t>
      </w:r>
      <w:r>
        <w:rPr>
          <w:sz w:val="28"/>
        </w:rPr>
        <w:t>tổng kết</w:t>
      </w:r>
      <w:r>
        <w:rPr>
          <w:spacing w:val="-4"/>
          <w:sz w:val="28"/>
        </w:rPr>
        <w:t> </w:t>
      </w:r>
      <w:r>
        <w:rPr>
          <w:sz w:val="28"/>
        </w:rPr>
        <w:t>mô </w:t>
      </w:r>
      <w:r>
        <w:rPr>
          <w:spacing w:val="-2"/>
          <w:sz w:val="28"/>
        </w:rPr>
        <w:t>hình:</w:t>
      </w:r>
    </w:p>
    <w:p>
      <w:pPr>
        <w:pStyle w:val="ListParagraph"/>
        <w:numPr>
          <w:ilvl w:val="0"/>
          <w:numId w:val="6"/>
        </w:numPr>
        <w:tabs>
          <w:tab w:pos="1024" w:val="left" w:leader="none"/>
        </w:tabs>
        <w:spacing w:line="240" w:lineRule="auto" w:before="161" w:after="0"/>
        <w:ind w:left="1024" w:right="0" w:hanging="162"/>
        <w:jc w:val="both"/>
        <w:rPr>
          <w:sz w:val="28"/>
        </w:rPr>
      </w:pPr>
      <w:r>
        <w:rPr>
          <w:sz w:val="28"/>
        </w:rPr>
        <w:t>Chi</w:t>
      </w:r>
      <w:r>
        <w:rPr>
          <w:spacing w:val="-6"/>
          <w:sz w:val="28"/>
        </w:rPr>
        <w:t> </w:t>
      </w:r>
      <w:r>
        <w:rPr>
          <w:sz w:val="28"/>
        </w:rPr>
        <w:t>tập</w:t>
      </w:r>
      <w:r>
        <w:rPr>
          <w:spacing w:val="-2"/>
          <w:sz w:val="28"/>
        </w:rPr>
        <w:t> </w:t>
      </w:r>
      <w:r>
        <w:rPr>
          <w:sz w:val="28"/>
        </w:rPr>
        <w:t>huấn</w:t>
      </w:r>
      <w:r>
        <w:rPr>
          <w:spacing w:val="-2"/>
          <w:sz w:val="28"/>
        </w:rPr>
        <w:t> </w:t>
      </w:r>
      <w:r>
        <w:rPr>
          <w:sz w:val="28"/>
        </w:rPr>
        <w:t>kỹ</w:t>
      </w:r>
      <w:r>
        <w:rPr>
          <w:spacing w:val="-6"/>
          <w:sz w:val="28"/>
        </w:rPr>
        <w:t> </w:t>
      </w:r>
      <w:r>
        <w:rPr>
          <w:sz w:val="28"/>
        </w:rPr>
        <w:t>thuật</w:t>
      </w:r>
      <w:r>
        <w:rPr>
          <w:spacing w:val="-3"/>
          <w:sz w:val="28"/>
        </w:rPr>
        <w:t> </w:t>
      </w:r>
      <w:r>
        <w:rPr>
          <w:sz w:val="28"/>
        </w:rPr>
        <w:t>theo</w:t>
      </w:r>
      <w:r>
        <w:rPr>
          <w:spacing w:val="-2"/>
          <w:sz w:val="28"/>
        </w:rPr>
        <w:t> </w:t>
      </w:r>
      <w:r>
        <w:rPr>
          <w:sz w:val="28"/>
        </w:rPr>
        <w:t>Điều</w:t>
      </w:r>
      <w:r>
        <w:rPr>
          <w:spacing w:val="-2"/>
          <w:sz w:val="28"/>
        </w:rPr>
        <w:t> </w:t>
      </w:r>
      <w:r>
        <w:rPr>
          <w:sz w:val="28"/>
        </w:rPr>
        <w:t>3</w:t>
      </w:r>
      <w:r>
        <w:rPr>
          <w:spacing w:val="1"/>
          <w:sz w:val="28"/>
        </w:rPr>
        <w:t> </w:t>
      </w:r>
      <w:r>
        <w:rPr>
          <w:sz w:val="28"/>
        </w:rPr>
        <w:t>Nghị</w:t>
      </w:r>
      <w:r>
        <w:rPr>
          <w:spacing w:val="-2"/>
          <w:sz w:val="28"/>
        </w:rPr>
        <w:t> </w:t>
      </w:r>
      <w:r>
        <w:rPr>
          <w:sz w:val="28"/>
        </w:rPr>
        <w:t>quyết</w:t>
      </w:r>
      <w:r>
        <w:rPr>
          <w:spacing w:val="-2"/>
          <w:sz w:val="28"/>
        </w:rPr>
        <w:t> </w:t>
      </w:r>
      <w:r>
        <w:rPr>
          <w:spacing w:val="-4"/>
          <w:sz w:val="28"/>
        </w:rPr>
        <w:t>này.</w:t>
      </w:r>
    </w:p>
    <w:p>
      <w:pPr>
        <w:pStyle w:val="ListParagraph"/>
        <w:numPr>
          <w:ilvl w:val="0"/>
          <w:numId w:val="6"/>
        </w:numPr>
        <w:tabs>
          <w:tab w:pos="1024" w:val="left" w:leader="none"/>
        </w:tabs>
        <w:spacing w:line="240" w:lineRule="auto" w:before="158" w:after="0"/>
        <w:ind w:left="1024" w:right="0" w:hanging="162"/>
        <w:jc w:val="both"/>
        <w:rPr>
          <w:sz w:val="28"/>
        </w:rPr>
      </w:pPr>
      <w:r>
        <w:rPr>
          <w:sz w:val="28"/>
        </w:rPr>
        <w:t>Chi</w:t>
      </w:r>
      <w:r>
        <w:rPr>
          <w:spacing w:val="-4"/>
          <w:sz w:val="28"/>
        </w:rPr>
        <w:t> </w:t>
      </w:r>
      <w:r>
        <w:rPr>
          <w:sz w:val="28"/>
        </w:rPr>
        <w:t>sơ</w:t>
      </w:r>
      <w:r>
        <w:rPr>
          <w:spacing w:val="-5"/>
          <w:sz w:val="28"/>
        </w:rPr>
        <w:t> </w:t>
      </w:r>
      <w:r>
        <w:rPr>
          <w:sz w:val="28"/>
        </w:rPr>
        <w:t>kết,</w:t>
      </w:r>
      <w:r>
        <w:rPr>
          <w:spacing w:val="-5"/>
          <w:sz w:val="28"/>
        </w:rPr>
        <w:t> </w:t>
      </w:r>
      <w:r>
        <w:rPr>
          <w:sz w:val="28"/>
        </w:rPr>
        <w:t>tổng</w:t>
      </w:r>
      <w:r>
        <w:rPr>
          <w:spacing w:val="-1"/>
          <w:sz w:val="28"/>
        </w:rPr>
        <w:t> </w:t>
      </w:r>
      <w:r>
        <w:rPr>
          <w:sz w:val="28"/>
        </w:rPr>
        <w:t>kết</w:t>
      </w:r>
      <w:r>
        <w:rPr>
          <w:spacing w:val="-4"/>
          <w:sz w:val="28"/>
        </w:rPr>
        <w:t> </w:t>
      </w:r>
      <w:r>
        <w:rPr>
          <w:sz w:val="28"/>
        </w:rPr>
        <w:t>mô hình</w:t>
      </w:r>
      <w:r>
        <w:rPr>
          <w:spacing w:val="-5"/>
          <w:sz w:val="28"/>
        </w:rPr>
        <w:t> </w:t>
      </w:r>
      <w:r>
        <w:rPr>
          <w:sz w:val="28"/>
        </w:rPr>
        <w:t>theo</w:t>
      </w:r>
      <w:r>
        <w:rPr>
          <w:spacing w:val="-4"/>
          <w:sz w:val="28"/>
        </w:rPr>
        <w:t> </w:t>
      </w:r>
      <w:r>
        <w:rPr>
          <w:sz w:val="28"/>
        </w:rPr>
        <w:t>khoản 3</w:t>
      </w:r>
      <w:r>
        <w:rPr>
          <w:spacing w:val="-4"/>
          <w:sz w:val="28"/>
        </w:rPr>
        <w:t> </w:t>
      </w:r>
      <w:r>
        <w:rPr>
          <w:sz w:val="28"/>
        </w:rPr>
        <w:t>Điều</w:t>
      </w:r>
      <w:r>
        <w:rPr>
          <w:spacing w:val="-4"/>
          <w:sz w:val="28"/>
        </w:rPr>
        <w:t> </w:t>
      </w:r>
      <w:r>
        <w:rPr>
          <w:sz w:val="28"/>
        </w:rPr>
        <w:t>4</w:t>
      </w:r>
      <w:r>
        <w:rPr>
          <w:spacing w:val="-1"/>
          <w:sz w:val="28"/>
        </w:rPr>
        <w:t> </w:t>
      </w:r>
      <w:r>
        <w:rPr>
          <w:sz w:val="28"/>
        </w:rPr>
        <w:t>Nghị</w:t>
      </w:r>
      <w:r>
        <w:rPr>
          <w:spacing w:val="-1"/>
          <w:sz w:val="28"/>
        </w:rPr>
        <w:t> </w:t>
      </w:r>
      <w:r>
        <w:rPr>
          <w:sz w:val="28"/>
        </w:rPr>
        <w:t>quyết </w:t>
      </w:r>
      <w:r>
        <w:rPr>
          <w:spacing w:val="-4"/>
          <w:sz w:val="28"/>
        </w:rPr>
        <w:t>này.</w:t>
      </w:r>
    </w:p>
    <w:p>
      <w:pPr>
        <w:pStyle w:val="ListParagraph"/>
        <w:spacing w:after="0" w:line="240" w:lineRule="auto"/>
        <w:jc w:val="both"/>
        <w:rPr>
          <w:sz w:val="28"/>
        </w:rPr>
        <w:sectPr>
          <w:pgSz w:w="11910" w:h="16850"/>
          <w:pgMar w:header="571" w:footer="0" w:top="1040" w:bottom="280" w:left="1559" w:right="992"/>
        </w:sectPr>
      </w:pPr>
    </w:p>
    <w:p>
      <w:pPr>
        <w:pStyle w:val="ListParagraph"/>
        <w:numPr>
          <w:ilvl w:val="1"/>
          <w:numId w:val="5"/>
        </w:numPr>
        <w:tabs>
          <w:tab w:pos="1190" w:val="left" w:leader="none"/>
        </w:tabs>
        <w:spacing w:line="271" w:lineRule="auto" w:before="79" w:after="0"/>
        <w:ind w:left="143" w:right="148" w:firstLine="719"/>
        <w:jc w:val="both"/>
        <w:rPr>
          <w:sz w:val="28"/>
        </w:rPr>
      </w:pPr>
      <w:r>
        <w:rPr>
          <w:sz w:val="28"/>
        </w:rPr>
        <w:t>Chi thuê cán bộ kỹ thuật chỉ đạo mô hình trình diễn tính bằng mức lương cơ sở/22 ngày nhân (x) số ngày thực tế thuê.</w:t>
      </w:r>
    </w:p>
    <w:p>
      <w:pPr>
        <w:pStyle w:val="ListParagraph"/>
        <w:numPr>
          <w:ilvl w:val="0"/>
          <w:numId w:val="5"/>
        </w:numPr>
        <w:tabs>
          <w:tab w:pos="1162" w:val="left" w:leader="none"/>
        </w:tabs>
        <w:spacing w:line="268" w:lineRule="auto" w:before="115" w:after="0"/>
        <w:ind w:left="143" w:right="136" w:firstLine="719"/>
        <w:jc w:val="both"/>
        <w:rPr>
          <w:sz w:val="28"/>
        </w:rPr>
      </w:pPr>
      <w:r>
        <w:rPr>
          <w:sz w:val="28"/>
        </w:rPr>
        <w:t>Nhân rộng mô hình: Hỗ trợ 100% kinh phí tổ chức đào tạo, tập huấn, thông tin tuyên truyền, hội nghị, hội thảo tham quan học tập nhân rộng mô hình hiệu quả theo quy định tại Điều 3, Điều 4 Nghị quyết này.</w:t>
      </w:r>
    </w:p>
    <w:p>
      <w:pPr>
        <w:pStyle w:val="Heading1"/>
      </w:pPr>
      <w:r>
        <w:rPr/>
        <w:t>Điều</w:t>
      </w:r>
      <w:r>
        <w:rPr>
          <w:spacing w:val="-3"/>
        </w:rPr>
        <w:t> </w:t>
      </w:r>
      <w:r>
        <w:rPr/>
        <w:t>6.</w:t>
      </w:r>
      <w:r>
        <w:rPr>
          <w:spacing w:val="-3"/>
        </w:rPr>
        <w:t> </w:t>
      </w:r>
      <w:r>
        <w:rPr/>
        <w:t>Nội</w:t>
      </w:r>
      <w:r>
        <w:rPr>
          <w:spacing w:val="-2"/>
        </w:rPr>
        <w:t> </w:t>
      </w:r>
      <w:r>
        <w:rPr/>
        <w:t>dung</w:t>
      </w:r>
      <w:r>
        <w:rPr>
          <w:spacing w:val="-1"/>
        </w:rPr>
        <w:t> </w:t>
      </w:r>
      <w:r>
        <w:rPr/>
        <w:t>chi,</w:t>
      </w:r>
      <w:r>
        <w:rPr>
          <w:spacing w:val="-1"/>
        </w:rPr>
        <w:t> </w:t>
      </w:r>
      <w:r>
        <w:rPr/>
        <w:t>mức</w:t>
      </w:r>
      <w:r>
        <w:rPr>
          <w:spacing w:val="-4"/>
        </w:rPr>
        <w:t> </w:t>
      </w:r>
      <w:r>
        <w:rPr/>
        <w:t>hỗ</w:t>
      </w:r>
      <w:r>
        <w:rPr>
          <w:spacing w:val="-1"/>
        </w:rPr>
        <w:t> </w:t>
      </w:r>
      <w:r>
        <w:rPr/>
        <w:t>trợ</w:t>
      </w:r>
      <w:r>
        <w:rPr>
          <w:spacing w:val="-2"/>
        </w:rPr>
        <w:t> </w:t>
      </w:r>
      <w:r>
        <w:rPr/>
        <w:t>tư</w:t>
      </w:r>
      <w:r>
        <w:rPr>
          <w:spacing w:val="-4"/>
        </w:rPr>
        <w:t> </w:t>
      </w:r>
      <w:r>
        <w:rPr/>
        <w:t>vấn</w:t>
      </w:r>
      <w:r>
        <w:rPr>
          <w:spacing w:val="-5"/>
        </w:rPr>
        <w:t> </w:t>
      </w:r>
      <w:r>
        <w:rPr/>
        <w:t>và</w:t>
      </w:r>
      <w:r>
        <w:rPr>
          <w:spacing w:val="-1"/>
        </w:rPr>
        <w:t> </w:t>
      </w:r>
      <w:r>
        <w:rPr/>
        <w:t>dịch</w:t>
      </w:r>
      <w:r>
        <w:rPr>
          <w:spacing w:val="-6"/>
        </w:rPr>
        <w:t> </w:t>
      </w:r>
      <w:r>
        <w:rPr/>
        <w:t>vụ</w:t>
      </w:r>
      <w:r>
        <w:rPr>
          <w:spacing w:val="-2"/>
        </w:rPr>
        <w:t> </w:t>
      </w:r>
      <w:r>
        <w:rPr/>
        <w:t>khuyến</w:t>
      </w:r>
      <w:r>
        <w:rPr>
          <w:spacing w:val="-2"/>
        </w:rPr>
        <w:t> </w:t>
      </w:r>
      <w:r>
        <w:rPr>
          <w:spacing w:val="-4"/>
        </w:rPr>
        <w:t>nông</w:t>
      </w:r>
    </w:p>
    <w:p>
      <w:pPr>
        <w:pStyle w:val="ListParagraph"/>
        <w:numPr>
          <w:ilvl w:val="0"/>
          <w:numId w:val="7"/>
        </w:numPr>
        <w:tabs>
          <w:tab w:pos="1144" w:val="left" w:leader="none"/>
        </w:tabs>
        <w:spacing w:line="268" w:lineRule="auto" w:before="156" w:after="0"/>
        <w:ind w:left="143" w:right="142" w:firstLine="719"/>
        <w:jc w:val="both"/>
        <w:rPr>
          <w:sz w:val="28"/>
        </w:rPr>
      </w:pPr>
      <w:r>
        <w:rPr>
          <w:sz w:val="28"/>
        </w:rPr>
        <w:t>Đối</w:t>
      </w:r>
      <w:r>
        <w:rPr>
          <w:spacing w:val="-1"/>
          <w:sz w:val="28"/>
        </w:rPr>
        <w:t> </w:t>
      </w:r>
      <w:r>
        <w:rPr>
          <w:sz w:val="28"/>
        </w:rPr>
        <w:t>với tư</w:t>
      </w:r>
      <w:r>
        <w:rPr>
          <w:spacing w:val="-3"/>
          <w:sz w:val="28"/>
        </w:rPr>
        <w:t> </w:t>
      </w:r>
      <w:r>
        <w:rPr>
          <w:sz w:val="28"/>
        </w:rPr>
        <w:t>vấn thông</w:t>
      </w:r>
      <w:r>
        <w:rPr>
          <w:spacing w:val="-1"/>
          <w:sz w:val="28"/>
        </w:rPr>
        <w:t> </w:t>
      </w:r>
      <w:r>
        <w:rPr>
          <w:sz w:val="28"/>
        </w:rPr>
        <w:t>qua</w:t>
      </w:r>
      <w:r>
        <w:rPr>
          <w:spacing w:val="-1"/>
          <w:sz w:val="28"/>
        </w:rPr>
        <w:t> </w:t>
      </w:r>
      <w:r>
        <w:rPr>
          <w:sz w:val="28"/>
        </w:rPr>
        <w:t>đào</w:t>
      </w:r>
      <w:r>
        <w:rPr>
          <w:spacing w:val="-1"/>
          <w:sz w:val="28"/>
        </w:rPr>
        <w:t> </w:t>
      </w:r>
      <w:r>
        <w:rPr>
          <w:sz w:val="28"/>
        </w:rPr>
        <w:t>tạo,</w:t>
      </w:r>
      <w:r>
        <w:rPr>
          <w:spacing w:val="-1"/>
          <w:sz w:val="28"/>
        </w:rPr>
        <w:t> </w:t>
      </w:r>
      <w:r>
        <w:rPr>
          <w:sz w:val="28"/>
        </w:rPr>
        <w:t>tập huấn: Mức</w:t>
      </w:r>
      <w:r>
        <w:rPr>
          <w:spacing w:val="-1"/>
          <w:sz w:val="28"/>
        </w:rPr>
        <w:t> </w:t>
      </w:r>
      <w:r>
        <w:rPr>
          <w:sz w:val="28"/>
        </w:rPr>
        <w:t>chi thực</w:t>
      </w:r>
      <w:r>
        <w:rPr>
          <w:spacing w:val="-1"/>
          <w:sz w:val="28"/>
        </w:rPr>
        <w:t> </w:t>
      </w:r>
      <w:r>
        <w:rPr>
          <w:sz w:val="28"/>
        </w:rPr>
        <w:t>hiện theo</w:t>
      </w:r>
      <w:r>
        <w:rPr>
          <w:spacing w:val="-1"/>
          <w:sz w:val="28"/>
        </w:rPr>
        <w:t> </w:t>
      </w:r>
      <w:r>
        <w:rPr>
          <w:sz w:val="28"/>
        </w:rPr>
        <w:t>quy định tại Điều 3 của Nghị quyết này.</w:t>
      </w:r>
    </w:p>
    <w:p>
      <w:pPr>
        <w:pStyle w:val="ListParagraph"/>
        <w:numPr>
          <w:ilvl w:val="0"/>
          <w:numId w:val="7"/>
        </w:numPr>
        <w:tabs>
          <w:tab w:pos="1127" w:val="left" w:leader="none"/>
        </w:tabs>
        <w:spacing w:line="271" w:lineRule="auto" w:before="118" w:after="0"/>
        <w:ind w:left="143" w:right="138" w:firstLine="719"/>
        <w:jc w:val="both"/>
        <w:rPr>
          <w:sz w:val="28"/>
        </w:rPr>
      </w:pPr>
      <w:r>
        <w:rPr>
          <w:spacing w:val="-2"/>
          <w:sz w:val="28"/>
        </w:rPr>
        <w:t>Đối</w:t>
      </w:r>
      <w:r>
        <w:rPr>
          <w:spacing w:val="-15"/>
          <w:sz w:val="28"/>
        </w:rPr>
        <w:t> </w:t>
      </w:r>
      <w:r>
        <w:rPr>
          <w:spacing w:val="-2"/>
          <w:sz w:val="28"/>
        </w:rPr>
        <w:t>với</w:t>
      </w:r>
      <w:r>
        <w:rPr>
          <w:spacing w:val="-15"/>
          <w:sz w:val="28"/>
        </w:rPr>
        <w:t> </w:t>
      </w:r>
      <w:r>
        <w:rPr>
          <w:spacing w:val="-2"/>
          <w:sz w:val="28"/>
        </w:rPr>
        <w:t>tư</w:t>
      </w:r>
      <w:r>
        <w:rPr>
          <w:spacing w:val="-15"/>
          <w:sz w:val="28"/>
        </w:rPr>
        <w:t> </w:t>
      </w:r>
      <w:r>
        <w:rPr>
          <w:spacing w:val="-2"/>
          <w:sz w:val="28"/>
        </w:rPr>
        <w:t>vấn</w:t>
      </w:r>
      <w:r>
        <w:rPr>
          <w:spacing w:val="-15"/>
          <w:sz w:val="28"/>
        </w:rPr>
        <w:t> </w:t>
      </w:r>
      <w:r>
        <w:rPr>
          <w:spacing w:val="-2"/>
          <w:sz w:val="28"/>
        </w:rPr>
        <w:t>thông</w:t>
      </w:r>
      <w:r>
        <w:rPr>
          <w:spacing w:val="-15"/>
          <w:sz w:val="28"/>
        </w:rPr>
        <w:t> </w:t>
      </w:r>
      <w:r>
        <w:rPr>
          <w:spacing w:val="-2"/>
          <w:sz w:val="28"/>
        </w:rPr>
        <w:t>qua</w:t>
      </w:r>
      <w:r>
        <w:rPr>
          <w:spacing w:val="-16"/>
          <w:sz w:val="28"/>
        </w:rPr>
        <w:t> </w:t>
      </w:r>
      <w:r>
        <w:rPr>
          <w:spacing w:val="-2"/>
          <w:sz w:val="28"/>
        </w:rPr>
        <w:t>các</w:t>
      </w:r>
      <w:r>
        <w:rPr>
          <w:spacing w:val="-15"/>
          <w:sz w:val="28"/>
        </w:rPr>
        <w:t> </w:t>
      </w:r>
      <w:r>
        <w:rPr>
          <w:spacing w:val="-2"/>
          <w:sz w:val="28"/>
        </w:rPr>
        <w:t>phương</w:t>
      </w:r>
      <w:r>
        <w:rPr>
          <w:spacing w:val="-15"/>
          <w:sz w:val="28"/>
        </w:rPr>
        <w:t> </w:t>
      </w:r>
      <w:r>
        <w:rPr>
          <w:spacing w:val="-2"/>
          <w:sz w:val="28"/>
        </w:rPr>
        <w:t>tiện</w:t>
      </w:r>
      <w:r>
        <w:rPr>
          <w:spacing w:val="-15"/>
          <w:sz w:val="28"/>
        </w:rPr>
        <w:t> </w:t>
      </w:r>
      <w:r>
        <w:rPr>
          <w:spacing w:val="-2"/>
          <w:sz w:val="28"/>
        </w:rPr>
        <w:t>truyền</w:t>
      </w:r>
      <w:r>
        <w:rPr>
          <w:spacing w:val="-15"/>
          <w:sz w:val="28"/>
        </w:rPr>
        <w:t> </w:t>
      </w:r>
      <w:r>
        <w:rPr>
          <w:spacing w:val="-2"/>
          <w:sz w:val="28"/>
        </w:rPr>
        <w:t>thông,</w:t>
      </w:r>
      <w:r>
        <w:rPr>
          <w:spacing w:val="-16"/>
          <w:sz w:val="28"/>
        </w:rPr>
        <w:t> </w:t>
      </w:r>
      <w:r>
        <w:rPr>
          <w:spacing w:val="-2"/>
          <w:sz w:val="28"/>
        </w:rPr>
        <w:t>diễn</w:t>
      </w:r>
      <w:r>
        <w:rPr>
          <w:spacing w:val="-14"/>
          <w:sz w:val="28"/>
        </w:rPr>
        <w:t> </w:t>
      </w:r>
      <w:r>
        <w:rPr>
          <w:spacing w:val="-2"/>
          <w:sz w:val="28"/>
        </w:rPr>
        <w:t>đàn,</w:t>
      </w:r>
      <w:r>
        <w:rPr>
          <w:spacing w:val="-16"/>
          <w:sz w:val="28"/>
        </w:rPr>
        <w:t> </w:t>
      </w:r>
      <w:r>
        <w:rPr>
          <w:spacing w:val="-2"/>
          <w:sz w:val="28"/>
        </w:rPr>
        <w:t>tọa</w:t>
      </w:r>
      <w:r>
        <w:rPr>
          <w:spacing w:val="-15"/>
          <w:sz w:val="28"/>
        </w:rPr>
        <w:t> </w:t>
      </w:r>
      <w:r>
        <w:rPr>
          <w:spacing w:val="-2"/>
          <w:sz w:val="28"/>
        </w:rPr>
        <w:t>đàm: </w:t>
      </w:r>
      <w:r>
        <w:rPr>
          <w:sz w:val="28"/>
        </w:rPr>
        <w:t>Mức</w:t>
      </w:r>
      <w:r>
        <w:rPr>
          <w:spacing w:val="-12"/>
          <w:sz w:val="28"/>
        </w:rPr>
        <w:t> </w:t>
      </w:r>
      <w:r>
        <w:rPr>
          <w:sz w:val="28"/>
        </w:rPr>
        <w:t>chi</w:t>
      </w:r>
      <w:r>
        <w:rPr>
          <w:spacing w:val="-11"/>
          <w:sz w:val="28"/>
        </w:rPr>
        <w:t> </w:t>
      </w:r>
      <w:r>
        <w:rPr>
          <w:sz w:val="28"/>
        </w:rPr>
        <w:t>thực</w:t>
      </w:r>
      <w:r>
        <w:rPr>
          <w:spacing w:val="-10"/>
          <w:sz w:val="28"/>
        </w:rPr>
        <w:t> </w:t>
      </w:r>
      <w:r>
        <w:rPr>
          <w:sz w:val="28"/>
        </w:rPr>
        <w:t>hiện</w:t>
      </w:r>
      <w:r>
        <w:rPr>
          <w:spacing w:val="-11"/>
          <w:sz w:val="28"/>
        </w:rPr>
        <w:t> </w:t>
      </w:r>
      <w:r>
        <w:rPr>
          <w:sz w:val="28"/>
        </w:rPr>
        <w:t>theo</w:t>
      </w:r>
      <w:r>
        <w:rPr>
          <w:spacing w:val="-11"/>
          <w:sz w:val="28"/>
        </w:rPr>
        <w:t> </w:t>
      </w:r>
      <w:r>
        <w:rPr>
          <w:sz w:val="28"/>
        </w:rPr>
        <w:t>quy</w:t>
      </w:r>
      <w:r>
        <w:rPr>
          <w:spacing w:val="-14"/>
          <w:sz w:val="28"/>
        </w:rPr>
        <w:t> </w:t>
      </w:r>
      <w:r>
        <w:rPr>
          <w:sz w:val="28"/>
        </w:rPr>
        <w:t>định</w:t>
      </w:r>
      <w:r>
        <w:rPr>
          <w:spacing w:val="-11"/>
          <w:sz w:val="28"/>
        </w:rPr>
        <w:t> </w:t>
      </w:r>
      <w:r>
        <w:rPr>
          <w:sz w:val="28"/>
        </w:rPr>
        <w:t>tại</w:t>
      </w:r>
      <w:r>
        <w:rPr>
          <w:spacing w:val="-10"/>
          <w:sz w:val="28"/>
        </w:rPr>
        <w:t> </w:t>
      </w:r>
      <w:r>
        <w:rPr>
          <w:sz w:val="28"/>
        </w:rPr>
        <w:t>khoản</w:t>
      </w:r>
      <w:r>
        <w:rPr>
          <w:spacing w:val="-11"/>
          <w:sz w:val="28"/>
        </w:rPr>
        <w:t> </w:t>
      </w:r>
      <w:r>
        <w:rPr>
          <w:sz w:val="28"/>
        </w:rPr>
        <w:t>2,</w:t>
      </w:r>
      <w:r>
        <w:rPr>
          <w:spacing w:val="-13"/>
          <w:sz w:val="28"/>
        </w:rPr>
        <w:t> </w:t>
      </w:r>
      <w:r>
        <w:rPr>
          <w:sz w:val="28"/>
        </w:rPr>
        <w:t>khoản</w:t>
      </w:r>
      <w:r>
        <w:rPr>
          <w:spacing w:val="-11"/>
          <w:sz w:val="28"/>
        </w:rPr>
        <w:t> </w:t>
      </w:r>
      <w:r>
        <w:rPr>
          <w:sz w:val="28"/>
        </w:rPr>
        <w:t>3</w:t>
      </w:r>
      <w:r>
        <w:rPr>
          <w:spacing w:val="-11"/>
          <w:sz w:val="28"/>
        </w:rPr>
        <w:t> </w:t>
      </w:r>
      <w:r>
        <w:rPr>
          <w:sz w:val="28"/>
        </w:rPr>
        <w:t>Điều</w:t>
      </w:r>
      <w:r>
        <w:rPr>
          <w:spacing w:val="-11"/>
          <w:sz w:val="28"/>
        </w:rPr>
        <w:t> </w:t>
      </w:r>
      <w:r>
        <w:rPr>
          <w:sz w:val="28"/>
        </w:rPr>
        <w:t>4</w:t>
      </w:r>
      <w:r>
        <w:rPr>
          <w:spacing w:val="-10"/>
          <w:sz w:val="28"/>
        </w:rPr>
        <w:t> </w:t>
      </w:r>
      <w:r>
        <w:rPr>
          <w:sz w:val="28"/>
        </w:rPr>
        <w:t>của</w:t>
      </w:r>
      <w:r>
        <w:rPr>
          <w:spacing w:val="-8"/>
          <w:sz w:val="28"/>
        </w:rPr>
        <w:t> </w:t>
      </w:r>
      <w:r>
        <w:rPr>
          <w:sz w:val="28"/>
        </w:rPr>
        <w:t>Nghị</w:t>
      </w:r>
      <w:r>
        <w:rPr>
          <w:spacing w:val="-11"/>
          <w:sz w:val="28"/>
        </w:rPr>
        <w:t> </w:t>
      </w:r>
      <w:r>
        <w:rPr>
          <w:sz w:val="28"/>
        </w:rPr>
        <w:t>quyết</w:t>
      </w:r>
      <w:r>
        <w:rPr>
          <w:spacing w:val="-9"/>
          <w:sz w:val="28"/>
        </w:rPr>
        <w:t> </w:t>
      </w:r>
      <w:r>
        <w:rPr>
          <w:sz w:val="28"/>
        </w:rPr>
        <w:t>này.</w:t>
      </w:r>
    </w:p>
    <w:p>
      <w:pPr>
        <w:pStyle w:val="ListParagraph"/>
        <w:numPr>
          <w:ilvl w:val="0"/>
          <w:numId w:val="7"/>
        </w:numPr>
        <w:tabs>
          <w:tab w:pos="1163" w:val="left" w:leader="none"/>
        </w:tabs>
        <w:spacing w:line="268" w:lineRule="auto" w:before="116" w:after="0"/>
        <w:ind w:left="143" w:right="139" w:firstLine="719"/>
        <w:jc w:val="both"/>
        <w:rPr>
          <w:sz w:val="28"/>
        </w:rPr>
      </w:pPr>
      <w:r>
        <w:rPr>
          <w:sz w:val="28"/>
        </w:rPr>
        <w:t>Đối với tư vấn trực tiếp, tư vấn và dịch vụ thông qua thỏa thuận, hợp đồng: Mức chi thực hiện theo chứng từ theo quy định và dự toán được cấp có thẩm quyền phê duyệt.</w:t>
      </w:r>
    </w:p>
    <w:p>
      <w:pPr>
        <w:pStyle w:val="Heading1"/>
        <w:spacing w:line="271" w:lineRule="auto"/>
        <w:ind w:left="143" w:right="139" w:firstLine="719"/>
      </w:pPr>
      <w:r>
        <w:rPr/>
        <w:t>Điều 7. Chế độ đãi ngộ đối với cộng tác viên khuyến nông, tổ khuyến nông cộng đồng</w:t>
      </w:r>
    </w:p>
    <w:p>
      <w:pPr>
        <w:pStyle w:val="ListParagraph"/>
        <w:numPr>
          <w:ilvl w:val="0"/>
          <w:numId w:val="8"/>
        </w:numPr>
        <w:tabs>
          <w:tab w:pos="1142" w:val="left" w:leader="none"/>
        </w:tabs>
        <w:spacing w:line="240" w:lineRule="auto" w:before="110" w:after="0"/>
        <w:ind w:left="1142" w:right="0" w:hanging="280"/>
        <w:jc w:val="both"/>
        <w:rPr>
          <w:sz w:val="28"/>
        </w:rPr>
      </w:pPr>
      <w:r>
        <w:rPr>
          <w:sz w:val="28"/>
        </w:rPr>
        <w:t>Cộng</w:t>
      </w:r>
      <w:r>
        <w:rPr>
          <w:spacing w:val="-6"/>
          <w:sz w:val="28"/>
        </w:rPr>
        <w:t> </w:t>
      </w:r>
      <w:r>
        <w:rPr>
          <w:sz w:val="28"/>
        </w:rPr>
        <w:t>tác</w:t>
      </w:r>
      <w:r>
        <w:rPr>
          <w:spacing w:val="-6"/>
          <w:sz w:val="28"/>
        </w:rPr>
        <w:t> </w:t>
      </w:r>
      <w:r>
        <w:rPr>
          <w:sz w:val="28"/>
        </w:rPr>
        <w:t>viên</w:t>
      </w:r>
      <w:r>
        <w:rPr>
          <w:spacing w:val="-5"/>
          <w:sz w:val="28"/>
        </w:rPr>
        <w:t> </w:t>
      </w:r>
      <w:r>
        <w:rPr>
          <w:sz w:val="28"/>
        </w:rPr>
        <w:t>khuyến</w:t>
      </w:r>
      <w:r>
        <w:rPr>
          <w:spacing w:val="-2"/>
          <w:sz w:val="28"/>
        </w:rPr>
        <w:t> </w:t>
      </w:r>
      <w:r>
        <w:rPr>
          <w:spacing w:val="-4"/>
          <w:sz w:val="28"/>
        </w:rPr>
        <w:t>nông</w:t>
      </w:r>
    </w:p>
    <w:p>
      <w:pPr>
        <w:pStyle w:val="ListParagraph"/>
        <w:numPr>
          <w:ilvl w:val="1"/>
          <w:numId w:val="8"/>
        </w:numPr>
        <w:tabs>
          <w:tab w:pos="1149" w:val="left" w:leader="none"/>
        </w:tabs>
        <w:spacing w:line="240" w:lineRule="auto" w:before="158" w:after="0"/>
        <w:ind w:left="1149" w:right="0" w:hanging="287"/>
        <w:jc w:val="both"/>
        <w:rPr>
          <w:sz w:val="28"/>
        </w:rPr>
      </w:pPr>
      <w:r>
        <w:rPr>
          <w:sz w:val="28"/>
        </w:rPr>
        <w:t>Đối</w:t>
      </w:r>
      <w:r>
        <w:rPr>
          <w:spacing w:val="-4"/>
          <w:sz w:val="28"/>
        </w:rPr>
        <w:t> </w:t>
      </w:r>
      <w:r>
        <w:rPr>
          <w:sz w:val="28"/>
        </w:rPr>
        <w:t>tượng,</w:t>
      </w:r>
      <w:r>
        <w:rPr>
          <w:spacing w:val="-3"/>
          <w:sz w:val="28"/>
        </w:rPr>
        <w:t> </w:t>
      </w:r>
      <w:r>
        <w:rPr>
          <w:sz w:val="28"/>
        </w:rPr>
        <w:t>tiêu chí</w:t>
      </w:r>
      <w:r>
        <w:rPr>
          <w:spacing w:val="-3"/>
          <w:sz w:val="28"/>
        </w:rPr>
        <w:t> </w:t>
      </w:r>
      <w:r>
        <w:rPr>
          <w:sz w:val="28"/>
        </w:rPr>
        <w:t>lựa</w:t>
      </w:r>
      <w:r>
        <w:rPr>
          <w:spacing w:val="-1"/>
          <w:sz w:val="28"/>
        </w:rPr>
        <w:t> </w:t>
      </w:r>
      <w:r>
        <w:rPr>
          <w:sz w:val="28"/>
        </w:rPr>
        <w:t>chọn</w:t>
      </w:r>
      <w:r>
        <w:rPr>
          <w:spacing w:val="-5"/>
          <w:sz w:val="28"/>
        </w:rPr>
        <w:t> </w:t>
      </w:r>
      <w:r>
        <w:rPr>
          <w:sz w:val="28"/>
        </w:rPr>
        <w:t>và</w:t>
      </w:r>
      <w:r>
        <w:rPr>
          <w:spacing w:val="-4"/>
          <w:sz w:val="28"/>
        </w:rPr>
        <w:t> </w:t>
      </w:r>
      <w:r>
        <w:rPr>
          <w:sz w:val="28"/>
        </w:rPr>
        <w:t>giao</w:t>
      </w:r>
      <w:r>
        <w:rPr>
          <w:spacing w:val="-5"/>
          <w:sz w:val="28"/>
        </w:rPr>
        <w:t> </w:t>
      </w:r>
      <w:r>
        <w:rPr>
          <w:sz w:val="28"/>
        </w:rPr>
        <w:t>nhiệm</w:t>
      </w:r>
      <w:r>
        <w:rPr>
          <w:spacing w:val="-6"/>
          <w:sz w:val="28"/>
        </w:rPr>
        <w:t> </w:t>
      </w:r>
      <w:r>
        <w:rPr>
          <w:spacing w:val="-5"/>
          <w:sz w:val="28"/>
        </w:rPr>
        <w:t>vụ</w:t>
      </w:r>
    </w:p>
    <w:p>
      <w:pPr>
        <w:pStyle w:val="ListParagraph"/>
        <w:numPr>
          <w:ilvl w:val="0"/>
          <w:numId w:val="9"/>
        </w:numPr>
        <w:tabs>
          <w:tab w:pos="1082" w:val="left" w:leader="none"/>
        </w:tabs>
        <w:spacing w:line="268" w:lineRule="auto" w:before="161" w:after="0"/>
        <w:ind w:left="143" w:right="135" w:firstLine="719"/>
        <w:jc w:val="both"/>
        <w:rPr>
          <w:sz w:val="28"/>
        </w:rPr>
      </w:pPr>
      <w:r>
        <w:rPr>
          <w:sz w:val="28"/>
        </w:rPr>
        <w:t>Cộng tác viên khuyến nông là các trưởng thôn, trưởng bản, cán bộ phong trào, đoàn thể tại địa phương.</w:t>
      </w:r>
    </w:p>
    <w:p>
      <w:pPr>
        <w:pStyle w:val="ListParagraph"/>
        <w:numPr>
          <w:ilvl w:val="0"/>
          <w:numId w:val="9"/>
        </w:numPr>
        <w:tabs>
          <w:tab w:pos="1072" w:val="left" w:leader="none"/>
        </w:tabs>
        <w:spacing w:line="268" w:lineRule="auto" w:before="119" w:after="0"/>
        <w:ind w:left="143" w:right="135" w:firstLine="719"/>
        <w:jc w:val="both"/>
        <w:rPr>
          <w:sz w:val="28"/>
        </w:rPr>
      </w:pPr>
      <w:r>
        <w:rPr>
          <w:sz w:val="28"/>
        </w:rPr>
        <w:t>Cộng tác viên khuyến nông được lựa chọn trong số những người có phẩm chất đạo đức tốt, có uy tín trong cộng đồng dân cư, am hiểu tình hình sản xuất nông nghiệp tại địa phương, có khả năng tuyên truyền, vận động và hướng dẫn</w:t>
      </w:r>
      <w:r>
        <w:rPr>
          <w:spacing w:val="-1"/>
          <w:sz w:val="28"/>
        </w:rPr>
        <w:t> </w:t>
      </w:r>
      <w:r>
        <w:rPr>
          <w:sz w:val="28"/>
        </w:rPr>
        <w:t>người</w:t>
      </w:r>
      <w:r>
        <w:rPr>
          <w:spacing w:val="-1"/>
          <w:sz w:val="28"/>
        </w:rPr>
        <w:t> </w:t>
      </w:r>
      <w:r>
        <w:rPr>
          <w:sz w:val="28"/>
        </w:rPr>
        <w:t>dân</w:t>
      </w:r>
      <w:r>
        <w:rPr>
          <w:spacing w:val="-1"/>
          <w:sz w:val="28"/>
        </w:rPr>
        <w:t> </w:t>
      </w:r>
      <w:r>
        <w:rPr>
          <w:sz w:val="28"/>
        </w:rPr>
        <w:t>áp</w:t>
      </w:r>
      <w:r>
        <w:rPr>
          <w:spacing w:val="-1"/>
          <w:sz w:val="28"/>
        </w:rPr>
        <w:t> </w:t>
      </w:r>
      <w:r>
        <w:rPr>
          <w:sz w:val="28"/>
        </w:rPr>
        <w:t>dụng</w:t>
      </w:r>
      <w:r>
        <w:rPr>
          <w:spacing w:val="-1"/>
          <w:sz w:val="28"/>
        </w:rPr>
        <w:t> </w:t>
      </w:r>
      <w:r>
        <w:rPr>
          <w:sz w:val="28"/>
        </w:rPr>
        <w:t>tiến</w:t>
      </w:r>
      <w:r>
        <w:rPr>
          <w:spacing w:val="-5"/>
          <w:sz w:val="28"/>
        </w:rPr>
        <w:t> </w:t>
      </w:r>
      <w:r>
        <w:rPr>
          <w:sz w:val="28"/>
        </w:rPr>
        <w:t>bộ</w:t>
      </w:r>
      <w:r>
        <w:rPr>
          <w:spacing w:val="-4"/>
          <w:sz w:val="28"/>
        </w:rPr>
        <w:t> </w:t>
      </w:r>
      <w:r>
        <w:rPr>
          <w:sz w:val="28"/>
        </w:rPr>
        <w:t>kỹ</w:t>
      </w:r>
      <w:r>
        <w:rPr>
          <w:spacing w:val="-6"/>
          <w:sz w:val="28"/>
        </w:rPr>
        <w:t> </w:t>
      </w:r>
      <w:r>
        <w:rPr>
          <w:sz w:val="28"/>
        </w:rPr>
        <w:t>thuật</w:t>
      </w:r>
      <w:r>
        <w:rPr>
          <w:spacing w:val="-1"/>
          <w:sz w:val="28"/>
        </w:rPr>
        <w:t> </w:t>
      </w:r>
      <w:r>
        <w:rPr>
          <w:sz w:val="28"/>
        </w:rPr>
        <w:t>vào</w:t>
      </w:r>
      <w:r>
        <w:rPr>
          <w:spacing w:val="-3"/>
          <w:sz w:val="28"/>
        </w:rPr>
        <w:t> </w:t>
      </w:r>
      <w:r>
        <w:rPr>
          <w:sz w:val="28"/>
        </w:rPr>
        <w:t>sản</w:t>
      </w:r>
      <w:r>
        <w:rPr>
          <w:spacing w:val="-1"/>
          <w:sz w:val="28"/>
        </w:rPr>
        <w:t> </w:t>
      </w:r>
      <w:r>
        <w:rPr>
          <w:sz w:val="28"/>
        </w:rPr>
        <w:t>xuất;</w:t>
      </w:r>
      <w:r>
        <w:rPr>
          <w:spacing w:val="-1"/>
          <w:sz w:val="28"/>
        </w:rPr>
        <w:t> </w:t>
      </w:r>
      <w:r>
        <w:rPr>
          <w:sz w:val="28"/>
        </w:rPr>
        <w:t>có</w:t>
      </w:r>
      <w:r>
        <w:rPr>
          <w:spacing w:val="-1"/>
          <w:sz w:val="28"/>
        </w:rPr>
        <w:t> </w:t>
      </w:r>
      <w:r>
        <w:rPr>
          <w:sz w:val="28"/>
        </w:rPr>
        <w:t>tinh</w:t>
      </w:r>
      <w:r>
        <w:rPr>
          <w:spacing w:val="-1"/>
          <w:sz w:val="28"/>
        </w:rPr>
        <w:t> </w:t>
      </w:r>
      <w:r>
        <w:rPr>
          <w:sz w:val="28"/>
        </w:rPr>
        <w:t>thần</w:t>
      </w:r>
      <w:r>
        <w:rPr>
          <w:spacing w:val="-1"/>
          <w:sz w:val="28"/>
        </w:rPr>
        <w:t> </w:t>
      </w:r>
      <w:r>
        <w:rPr>
          <w:sz w:val="28"/>
        </w:rPr>
        <w:t>trách</w:t>
      </w:r>
      <w:r>
        <w:rPr>
          <w:spacing w:val="-1"/>
          <w:sz w:val="28"/>
        </w:rPr>
        <w:t> </w:t>
      </w:r>
      <w:r>
        <w:rPr>
          <w:sz w:val="28"/>
        </w:rPr>
        <w:t>nhiệm</w:t>
      </w:r>
      <w:r>
        <w:rPr>
          <w:spacing w:val="-7"/>
          <w:sz w:val="28"/>
        </w:rPr>
        <w:t> </w:t>
      </w:r>
      <w:r>
        <w:rPr>
          <w:sz w:val="28"/>
        </w:rPr>
        <w:t>và tự nguyện tham gia hoạt động khuyến nông.</w:t>
      </w:r>
    </w:p>
    <w:p>
      <w:pPr>
        <w:pStyle w:val="ListParagraph"/>
        <w:numPr>
          <w:ilvl w:val="0"/>
          <w:numId w:val="9"/>
        </w:numPr>
        <w:tabs>
          <w:tab w:pos="1055" w:val="left" w:leader="none"/>
        </w:tabs>
        <w:spacing w:line="268" w:lineRule="auto" w:before="121" w:after="0"/>
        <w:ind w:left="143" w:right="135" w:firstLine="719"/>
        <w:jc w:val="both"/>
        <w:rPr>
          <w:sz w:val="28"/>
        </w:rPr>
      </w:pPr>
      <w:r>
        <w:rPr>
          <w:sz w:val="28"/>
        </w:rPr>
        <w:t>Chủ tịch Ủy ban nhân dân cấp xã căn cứ yêu cầu thực hiện nhiệm vụ khuyến nông</w:t>
      </w:r>
      <w:r>
        <w:rPr>
          <w:spacing w:val="-1"/>
          <w:sz w:val="28"/>
        </w:rPr>
        <w:t> </w:t>
      </w:r>
      <w:r>
        <w:rPr>
          <w:sz w:val="28"/>
        </w:rPr>
        <w:t>trên</w:t>
      </w:r>
      <w:r>
        <w:rPr>
          <w:spacing w:val="-1"/>
          <w:sz w:val="28"/>
        </w:rPr>
        <w:t> </w:t>
      </w:r>
      <w:r>
        <w:rPr>
          <w:sz w:val="28"/>
        </w:rPr>
        <w:t>địa</w:t>
      </w:r>
      <w:r>
        <w:rPr>
          <w:spacing w:val="-2"/>
          <w:sz w:val="28"/>
        </w:rPr>
        <w:t> </w:t>
      </w:r>
      <w:r>
        <w:rPr>
          <w:sz w:val="28"/>
        </w:rPr>
        <w:t>bàn để lựa</w:t>
      </w:r>
      <w:r>
        <w:rPr>
          <w:spacing w:val="-2"/>
          <w:sz w:val="28"/>
        </w:rPr>
        <w:t> </w:t>
      </w:r>
      <w:r>
        <w:rPr>
          <w:sz w:val="28"/>
        </w:rPr>
        <w:t>chọn,</w:t>
      </w:r>
      <w:r>
        <w:rPr>
          <w:spacing w:val="-1"/>
          <w:sz w:val="28"/>
        </w:rPr>
        <w:t> </w:t>
      </w:r>
      <w:r>
        <w:rPr>
          <w:sz w:val="28"/>
        </w:rPr>
        <w:t>giao</w:t>
      </w:r>
      <w:r>
        <w:rPr>
          <w:spacing w:val="-2"/>
          <w:sz w:val="28"/>
        </w:rPr>
        <w:t> </w:t>
      </w:r>
      <w:r>
        <w:rPr>
          <w:sz w:val="28"/>
        </w:rPr>
        <w:t>nhiệm</w:t>
      </w:r>
      <w:r>
        <w:rPr>
          <w:spacing w:val="-6"/>
          <w:sz w:val="28"/>
        </w:rPr>
        <w:t> </w:t>
      </w:r>
      <w:r>
        <w:rPr>
          <w:sz w:val="28"/>
        </w:rPr>
        <w:t>vụ cộng</w:t>
      </w:r>
      <w:r>
        <w:rPr>
          <w:spacing w:val="-1"/>
          <w:sz w:val="28"/>
        </w:rPr>
        <w:t> </w:t>
      </w:r>
      <w:r>
        <w:rPr>
          <w:sz w:val="28"/>
        </w:rPr>
        <w:t>tác</w:t>
      </w:r>
      <w:r>
        <w:rPr>
          <w:spacing w:val="-3"/>
          <w:sz w:val="28"/>
        </w:rPr>
        <w:t> </w:t>
      </w:r>
      <w:r>
        <w:rPr>
          <w:sz w:val="28"/>
        </w:rPr>
        <w:t>viên</w:t>
      </w:r>
      <w:r>
        <w:rPr>
          <w:spacing w:val="-1"/>
          <w:sz w:val="28"/>
        </w:rPr>
        <w:t> </w:t>
      </w:r>
      <w:r>
        <w:rPr>
          <w:sz w:val="28"/>
        </w:rPr>
        <w:t>khuyến nông bằng văn bản; định kỳ rà soát, kiện toàn, thay thế khi không còn đáp ứng yêu</w:t>
      </w:r>
      <w:r>
        <w:rPr>
          <w:spacing w:val="40"/>
          <w:sz w:val="28"/>
        </w:rPr>
        <w:t> </w:t>
      </w:r>
      <w:r>
        <w:rPr>
          <w:sz w:val="28"/>
        </w:rPr>
        <w:t>cầu nhiệm vụ.</w:t>
      </w:r>
    </w:p>
    <w:p>
      <w:pPr>
        <w:pStyle w:val="ListParagraph"/>
        <w:numPr>
          <w:ilvl w:val="1"/>
          <w:numId w:val="8"/>
        </w:numPr>
        <w:tabs>
          <w:tab w:pos="1165" w:val="left" w:leader="none"/>
        </w:tabs>
        <w:spacing w:line="268" w:lineRule="auto" w:before="123" w:after="0"/>
        <w:ind w:left="143" w:right="135" w:firstLine="719"/>
        <w:jc w:val="both"/>
        <w:rPr>
          <w:sz w:val="28"/>
        </w:rPr>
      </w:pPr>
      <w:r>
        <w:rPr>
          <w:sz w:val="28"/>
        </w:rPr>
        <w:t>Cộng</w:t>
      </w:r>
      <w:r>
        <w:rPr>
          <w:spacing w:val="-1"/>
          <w:sz w:val="28"/>
        </w:rPr>
        <w:t> </w:t>
      </w:r>
      <w:r>
        <w:rPr>
          <w:sz w:val="28"/>
        </w:rPr>
        <w:t>tác</w:t>
      </w:r>
      <w:r>
        <w:rPr>
          <w:spacing w:val="-5"/>
          <w:sz w:val="28"/>
        </w:rPr>
        <w:t> </w:t>
      </w:r>
      <w:r>
        <w:rPr>
          <w:sz w:val="28"/>
        </w:rPr>
        <w:t>viên</w:t>
      </w:r>
      <w:r>
        <w:rPr>
          <w:spacing w:val="-4"/>
          <w:sz w:val="28"/>
        </w:rPr>
        <w:t> </w:t>
      </w:r>
      <w:r>
        <w:rPr>
          <w:sz w:val="28"/>
        </w:rPr>
        <w:t>khuyến</w:t>
      </w:r>
      <w:r>
        <w:rPr>
          <w:spacing w:val="-1"/>
          <w:sz w:val="28"/>
        </w:rPr>
        <w:t> </w:t>
      </w:r>
      <w:r>
        <w:rPr>
          <w:sz w:val="28"/>
        </w:rPr>
        <w:t>nông</w:t>
      </w:r>
      <w:r>
        <w:rPr>
          <w:spacing w:val="-1"/>
          <w:sz w:val="28"/>
        </w:rPr>
        <w:t> </w:t>
      </w:r>
      <w:r>
        <w:rPr>
          <w:sz w:val="28"/>
        </w:rPr>
        <w:t>được</w:t>
      </w:r>
      <w:r>
        <w:rPr>
          <w:spacing w:val="-2"/>
          <w:sz w:val="28"/>
        </w:rPr>
        <w:t> </w:t>
      </w:r>
      <w:r>
        <w:rPr>
          <w:sz w:val="28"/>
        </w:rPr>
        <w:t>hưởng</w:t>
      </w:r>
      <w:r>
        <w:rPr>
          <w:spacing w:val="-2"/>
          <w:sz w:val="28"/>
        </w:rPr>
        <w:t> </w:t>
      </w:r>
      <w:r>
        <w:rPr>
          <w:sz w:val="28"/>
        </w:rPr>
        <w:t>mức</w:t>
      </w:r>
      <w:r>
        <w:rPr>
          <w:spacing w:val="-3"/>
          <w:sz w:val="28"/>
        </w:rPr>
        <w:t> </w:t>
      </w:r>
      <w:r>
        <w:rPr>
          <w:sz w:val="28"/>
        </w:rPr>
        <w:t>hỗ</w:t>
      </w:r>
      <w:r>
        <w:rPr>
          <w:spacing w:val="-1"/>
          <w:sz w:val="28"/>
        </w:rPr>
        <w:t> </w:t>
      </w:r>
      <w:r>
        <w:rPr>
          <w:sz w:val="28"/>
        </w:rPr>
        <w:t>trợ</w:t>
      </w:r>
      <w:r>
        <w:rPr>
          <w:spacing w:val="-5"/>
          <w:sz w:val="28"/>
        </w:rPr>
        <w:t> </w:t>
      </w:r>
      <w:r>
        <w:rPr>
          <w:sz w:val="28"/>
        </w:rPr>
        <w:t>tối</w:t>
      </w:r>
      <w:r>
        <w:rPr>
          <w:spacing w:val="-1"/>
          <w:sz w:val="28"/>
        </w:rPr>
        <w:t> </w:t>
      </w:r>
      <w:r>
        <w:rPr>
          <w:sz w:val="28"/>
        </w:rPr>
        <w:t>đa</w:t>
      </w:r>
      <w:r>
        <w:rPr>
          <w:spacing w:val="-2"/>
          <w:sz w:val="28"/>
        </w:rPr>
        <w:t> </w:t>
      </w:r>
      <w:r>
        <w:rPr>
          <w:sz w:val="28"/>
        </w:rPr>
        <w:t>là:</w:t>
      </w:r>
      <w:r>
        <w:rPr>
          <w:spacing w:val="-2"/>
          <w:sz w:val="28"/>
        </w:rPr>
        <w:t> </w:t>
      </w:r>
      <w:r>
        <w:rPr>
          <w:sz w:val="28"/>
        </w:rPr>
        <w:t>1.000.000 </w:t>
      </w:r>
      <w:r>
        <w:rPr>
          <w:spacing w:val="-2"/>
          <w:sz w:val="28"/>
        </w:rPr>
        <w:t>đồng/người/tháng.</w:t>
      </w:r>
    </w:p>
    <w:p>
      <w:pPr>
        <w:pStyle w:val="ListParagraph"/>
        <w:numPr>
          <w:ilvl w:val="1"/>
          <w:numId w:val="8"/>
        </w:numPr>
        <w:tabs>
          <w:tab w:pos="1141" w:val="left" w:leader="none"/>
        </w:tabs>
        <w:spacing w:line="271" w:lineRule="auto" w:before="119" w:after="0"/>
        <w:ind w:left="143" w:right="135" w:firstLine="719"/>
        <w:jc w:val="both"/>
        <w:rPr>
          <w:sz w:val="28"/>
        </w:rPr>
      </w:pPr>
      <w:r>
        <w:rPr>
          <w:sz w:val="28"/>
        </w:rPr>
        <w:t>Điều</w:t>
      </w:r>
      <w:r>
        <w:rPr>
          <w:spacing w:val="-12"/>
          <w:sz w:val="28"/>
        </w:rPr>
        <w:t> </w:t>
      </w:r>
      <w:r>
        <w:rPr>
          <w:sz w:val="28"/>
        </w:rPr>
        <w:t>kiện</w:t>
      </w:r>
      <w:r>
        <w:rPr>
          <w:spacing w:val="-12"/>
          <w:sz w:val="28"/>
        </w:rPr>
        <w:t> </w:t>
      </w:r>
      <w:r>
        <w:rPr>
          <w:sz w:val="28"/>
        </w:rPr>
        <w:t>hưởng</w:t>
      </w:r>
      <w:r>
        <w:rPr>
          <w:spacing w:val="-12"/>
          <w:sz w:val="28"/>
        </w:rPr>
        <w:t> </w:t>
      </w:r>
      <w:r>
        <w:rPr>
          <w:sz w:val="28"/>
        </w:rPr>
        <w:t>hỗ</w:t>
      </w:r>
      <w:r>
        <w:rPr>
          <w:spacing w:val="-11"/>
          <w:sz w:val="28"/>
        </w:rPr>
        <w:t> </w:t>
      </w:r>
      <w:r>
        <w:rPr>
          <w:sz w:val="28"/>
        </w:rPr>
        <w:t>trợ:</w:t>
      </w:r>
      <w:r>
        <w:rPr>
          <w:spacing w:val="-12"/>
          <w:sz w:val="28"/>
        </w:rPr>
        <w:t> </w:t>
      </w:r>
      <w:r>
        <w:rPr>
          <w:sz w:val="28"/>
        </w:rPr>
        <w:t>Cộng</w:t>
      </w:r>
      <w:r>
        <w:rPr>
          <w:spacing w:val="-12"/>
          <w:sz w:val="28"/>
        </w:rPr>
        <w:t> </w:t>
      </w:r>
      <w:r>
        <w:rPr>
          <w:sz w:val="28"/>
        </w:rPr>
        <w:t>tác</w:t>
      </w:r>
      <w:r>
        <w:rPr>
          <w:spacing w:val="-13"/>
          <w:sz w:val="28"/>
        </w:rPr>
        <w:t> </w:t>
      </w:r>
      <w:r>
        <w:rPr>
          <w:sz w:val="28"/>
        </w:rPr>
        <w:t>viên</w:t>
      </w:r>
      <w:r>
        <w:rPr>
          <w:spacing w:val="-12"/>
          <w:sz w:val="28"/>
        </w:rPr>
        <w:t> </w:t>
      </w:r>
      <w:r>
        <w:rPr>
          <w:sz w:val="28"/>
        </w:rPr>
        <w:t>khuyến</w:t>
      </w:r>
      <w:r>
        <w:rPr>
          <w:spacing w:val="-12"/>
          <w:sz w:val="28"/>
        </w:rPr>
        <w:t> </w:t>
      </w:r>
      <w:r>
        <w:rPr>
          <w:sz w:val="28"/>
        </w:rPr>
        <w:t>nông</w:t>
      </w:r>
      <w:r>
        <w:rPr>
          <w:spacing w:val="-12"/>
          <w:sz w:val="28"/>
        </w:rPr>
        <w:t> </w:t>
      </w:r>
      <w:r>
        <w:rPr>
          <w:sz w:val="28"/>
        </w:rPr>
        <w:t>được</w:t>
      </w:r>
      <w:r>
        <w:rPr>
          <w:spacing w:val="-13"/>
          <w:sz w:val="28"/>
        </w:rPr>
        <w:t> </w:t>
      </w:r>
      <w:r>
        <w:rPr>
          <w:sz w:val="28"/>
        </w:rPr>
        <w:t>hưởng</w:t>
      </w:r>
      <w:r>
        <w:rPr>
          <w:spacing w:val="-9"/>
          <w:sz w:val="28"/>
        </w:rPr>
        <w:t> </w:t>
      </w:r>
      <w:r>
        <w:rPr>
          <w:sz w:val="28"/>
        </w:rPr>
        <w:t>mức</w:t>
      </w:r>
      <w:r>
        <w:rPr>
          <w:spacing w:val="-10"/>
          <w:sz w:val="28"/>
        </w:rPr>
        <w:t> </w:t>
      </w:r>
      <w:r>
        <w:rPr>
          <w:sz w:val="28"/>
        </w:rPr>
        <w:t>hỗ trợ</w:t>
      </w:r>
      <w:r>
        <w:rPr>
          <w:spacing w:val="-2"/>
          <w:sz w:val="28"/>
        </w:rPr>
        <w:t> </w:t>
      </w:r>
      <w:r>
        <w:rPr>
          <w:sz w:val="28"/>
        </w:rPr>
        <w:t>theo</w:t>
      </w:r>
      <w:r>
        <w:rPr>
          <w:spacing w:val="-2"/>
          <w:sz w:val="28"/>
        </w:rPr>
        <w:t> </w:t>
      </w:r>
      <w:r>
        <w:rPr>
          <w:sz w:val="28"/>
        </w:rPr>
        <w:t>tỷ</w:t>
      </w:r>
      <w:r>
        <w:rPr>
          <w:spacing w:val="-6"/>
          <w:sz w:val="28"/>
        </w:rPr>
        <w:t> </w:t>
      </w:r>
      <w:r>
        <w:rPr>
          <w:sz w:val="28"/>
        </w:rPr>
        <w:t>lệ</w:t>
      </w:r>
      <w:r>
        <w:rPr>
          <w:spacing w:val="-3"/>
          <w:sz w:val="28"/>
        </w:rPr>
        <w:t> </w:t>
      </w:r>
      <w:r>
        <w:rPr>
          <w:sz w:val="28"/>
        </w:rPr>
        <w:t>hoàn</w:t>
      </w:r>
      <w:r>
        <w:rPr>
          <w:spacing w:val="-2"/>
          <w:sz w:val="28"/>
        </w:rPr>
        <w:t> </w:t>
      </w:r>
      <w:r>
        <w:rPr>
          <w:sz w:val="28"/>
        </w:rPr>
        <w:t>thành</w:t>
      </w:r>
      <w:r>
        <w:rPr>
          <w:spacing w:val="-2"/>
          <w:sz w:val="28"/>
        </w:rPr>
        <w:t> </w:t>
      </w:r>
      <w:r>
        <w:rPr>
          <w:sz w:val="28"/>
        </w:rPr>
        <w:t>nhiệm</w:t>
      </w:r>
      <w:r>
        <w:rPr>
          <w:spacing w:val="-8"/>
          <w:sz w:val="28"/>
        </w:rPr>
        <w:t> </w:t>
      </w:r>
      <w:r>
        <w:rPr>
          <w:sz w:val="28"/>
        </w:rPr>
        <w:t>vụ</w:t>
      </w:r>
      <w:r>
        <w:rPr>
          <w:spacing w:val="-1"/>
          <w:sz w:val="28"/>
        </w:rPr>
        <w:t> </w:t>
      </w:r>
      <w:r>
        <w:rPr>
          <w:sz w:val="28"/>
        </w:rPr>
        <w:t>khuyến</w:t>
      </w:r>
      <w:r>
        <w:rPr>
          <w:spacing w:val="-2"/>
          <w:sz w:val="28"/>
        </w:rPr>
        <w:t> </w:t>
      </w:r>
      <w:r>
        <w:rPr>
          <w:sz w:val="28"/>
        </w:rPr>
        <w:t>nông</w:t>
      </w:r>
      <w:r>
        <w:rPr>
          <w:spacing w:val="-2"/>
          <w:sz w:val="28"/>
        </w:rPr>
        <w:t> </w:t>
      </w:r>
      <w:r>
        <w:rPr>
          <w:sz w:val="28"/>
        </w:rPr>
        <w:t>được</w:t>
      </w:r>
      <w:r>
        <w:rPr>
          <w:spacing w:val="-3"/>
          <w:sz w:val="28"/>
        </w:rPr>
        <w:t> </w:t>
      </w:r>
      <w:r>
        <w:rPr>
          <w:sz w:val="28"/>
        </w:rPr>
        <w:t>giao</w:t>
      </w:r>
      <w:r>
        <w:rPr>
          <w:spacing w:val="-2"/>
          <w:sz w:val="28"/>
        </w:rPr>
        <w:t> </w:t>
      </w:r>
      <w:r>
        <w:rPr>
          <w:sz w:val="28"/>
        </w:rPr>
        <w:t>trong</w:t>
      </w:r>
      <w:r>
        <w:rPr>
          <w:spacing w:val="-2"/>
          <w:sz w:val="28"/>
        </w:rPr>
        <w:t> </w:t>
      </w:r>
      <w:r>
        <w:rPr>
          <w:sz w:val="28"/>
        </w:rPr>
        <w:t>tháng,</w:t>
      </w:r>
      <w:r>
        <w:rPr>
          <w:spacing w:val="-3"/>
          <w:sz w:val="28"/>
        </w:rPr>
        <w:t> </w:t>
      </w:r>
      <w:r>
        <w:rPr>
          <w:sz w:val="28"/>
        </w:rPr>
        <w:t>cụ</w:t>
      </w:r>
      <w:r>
        <w:rPr>
          <w:spacing w:val="-1"/>
          <w:sz w:val="28"/>
        </w:rPr>
        <w:t> </w:t>
      </w:r>
      <w:r>
        <w:rPr>
          <w:sz w:val="28"/>
        </w:rPr>
        <w:t>thể:</w:t>
      </w:r>
    </w:p>
    <w:p>
      <w:pPr>
        <w:pStyle w:val="ListParagraph"/>
        <w:numPr>
          <w:ilvl w:val="0"/>
          <w:numId w:val="9"/>
        </w:numPr>
        <w:tabs>
          <w:tab w:pos="1022" w:val="left" w:leader="none"/>
        </w:tabs>
        <w:spacing w:line="271" w:lineRule="auto" w:before="115" w:after="0"/>
        <w:ind w:left="143" w:right="132" w:firstLine="719"/>
        <w:jc w:val="both"/>
        <w:rPr>
          <w:sz w:val="28"/>
        </w:rPr>
      </w:pPr>
      <w:r>
        <w:rPr>
          <w:sz w:val="28"/>
        </w:rPr>
        <w:t>Hoàn</w:t>
      </w:r>
      <w:r>
        <w:rPr>
          <w:spacing w:val="-8"/>
          <w:sz w:val="28"/>
        </w:rPr>
        <w:t> </w:t>
      </w:r>
      <w:r>
        <w:rPr>
          <w:sz w:val="28"/>
        </w:rPr>
        <w:t>thành</w:t>
      </w:r>
      <w:r>
        <w:rPr>
          <w:spacing w:val="-9"/>
          <w:sz w:val="28"/>
        </w:rPr>
        <w:t> </w:t>
      </w:r>
      <w:r>
        <w:rPr>
          <w:sz w:val="28"/>
        </w:rPr>
        <w:t>tốt</w:t>
      </w:r>
      <w:r>
        <w:rPr>
          <w:spacing w:val="-8"/>
          <w:sz w:val="28"/>
        </w:rPr>
        <w:t> </w:t>
      </w:r>
      <w:r>
        <w:rPr>
          <w:sz w:val="28"/>
        </w:rPr>
        <w:t>nhiệm</w:t>
      </w:r>
      <w:r>
        <w:rPr>
          <w:spacing w:val="-13"/>
          <w:sz w:val="28"/>
        </w:rPr>
        <w:t> </w:t>
      </w:r>
      <w:r>
        <w:rPr>
          <w:sz w:val="28"/>
        </w:rPr>
        <w:t>vụ</w:t>
      </w:r>
      <w:r>
        <w:rPr>
          <w:spacing w:val="-9"/>
          <w:sz w:val="28"/>
        </w:rPr>
        <w:t> </w:t>
      </w:r>
      <w:r>
        <w:rPr>
          <w:sz w:val="28"/>
        </w:rPr>
        <w:t>(từ</w:t>
      </w:r>
      <w:r>
        <w:rPr>
          <w:spacing w:val="-9"/>
          <w:sz w:val="28"/>
        </w:rPr>
        <w:t> </w:t>
      </w:r>
      <w:r>
        <w:rPr>
          <w:sz w:val="28"/>
        </w:rPr>
        <w:t>80%</w:t>
      </w:r>
      <w:r>
        <w:rPr>
          <w:spacing w:val="-11"/>
          <w:sz w:val="28"/>
        </w:rPr>
        <w:t> </w:t>
      </w:r>
      <w:r>
        <w:rPr>
          <w:sz w:val="28"/>
        </w:rPr>
        <w:t>đến</w:t>
      </w:r>
      <w:r>
        <w:rPr>
          <w:spacing w:val="-8"/>
          <w:sz w:val="28"/>
        </w:rPr>
        <w:t> </w:t>
      </w:r>
      <w:r>
        <w:rPr>
          <w:sz w:val="28"/>
        </w:rPr>
        <w:t>100%</w:t>
      </w:r>
      <w:r>
        <w:rPr>
          <w:spacing w:val="-11"/>
          <w:sz w:val="28"/>
        </w:rPr>
        <w:t> </w:t>
      </w:r>
      <w:r>
        <w:rPr>
          <w:sz w:val="28"/>
        </w:rPr>
        <w:t>nhiệm</w:t>
      </w:r>
      <w:r>
        <w:rPr>
          <w:spacing w:val="-15"/>
          <w:sz w:val="28"/>
        </w:rPr>
        <w:t> </w:t>
      </w:r>
      <w:r>
        <w:rPr>
          <w:sz w:val="28"/>
        </w:rPr>
        <w:t>vụ</w:t>
      </w:r>
      <w:r>
        <w:rPr>
          <w:spacing w:val="-9"/>
          <w:sz w:val="28"/>
        </w:rPr>
        <w:t> </w:t>
      </w:r>
      <w:r>
        <w:rPr>
          <w:sz w:val="28"/>
        </w:rPr>
        <w:t>được</w:t>
      </w:r>
      <w:r>
        <w:rPr>
          <w:spacing w:val="-9"/>
          <w:sz w:val="28"/>
        </w:rPr>
        <w:t> </w:t>
      </w:r>
      <w:r>
        <w:rPr>
          <w:sz w:val="28"/>
        </w:rPr>
        <w:t>giao):</w:t>
      </w:r>
      <w:r>
        <w:rPr>
          <w:spacing w:val="-8"/>
          <w:sz w:val="28"/>
        </w:rPr>
        <w:t> </w:t>
      </w:r>
      <w:r>
        <w:rPr>
          <w:sz w:val="28"/>
        </w:rPr>
        <w:t>Hưởng 100% mức hỗ trợ.</w:t>
      </w:r>
    </w:p>
    <w:p>
      <w:pPr>
        <w:pStyle w:val="ListParagraph"/>
        <w:spacing w:after="0" w:line="271" w:lineRule="auto"/>
        <w:jc w:val="both"/>
        <w:rPr>
          <w:sz w:val="28"/>
        </w:rPr>
        <w:sectPr>
          <w:pgSz w:w="11910" w:h="16850"/>
          <w:pgMar w:header="571" w:footer="0" w:top="1040" w:bottom="280" w:left="1559" w:right="992"/>
        </w:sectPr>
      </w:pPr>
    </w:p>
    <w:p>
      <w:pPr>
        <w:pStyle w:val="ListParagraph"/>
        <w:numPr>
          <w:ilvl w:val="0"/>
          <w:numId w:val="9"/>
        </w:numPr>
        <w:tabs>
          <w:tab w:pos="1082" w:val="left" w:leader="none"/>
        </w:tabs>
        <w:spacing w:line="271" w:lineRule="auto" w:before="79" w:after="0"/>
        <w:ind w:left="143" w:right="133" w:firstLine="719"/>
        <w:jc w:val="left"/>
        <w:rPr>
          <w:sz w:val="28"/>
        </w:rPr>
      </w:pPr>
      <w:r>
        <w:rPr>
          <w:sz w:val="28"/>
        </w:rPr>
        <w:t>Hoàn</w:t>
      </w:r>
      <w:r>
        <w:rPr>
          <w:spacing w:val="40"/>
          <w:sz w:val="28"/>
        </w:rPr>
        <w:t> </w:t>
      </w:r>
      <w:r>
        <w:rPr>
          <w:sz w:val="28"/>
        </w:rPr>
        <w:t>thành</w:t>
      </w:r>
      <w:r>
        <w:rPr>
          <w:spacing w:val="40"/>
          <w:sz w:val="28"/>
        </w:rPr>
        <w:t> </w:t>
      </w:r>
      <w:r>
        <w:rPr>
          <w:sz w:val="28"/>
        </w:rPr>
        <w:t>nhiệm</w:t>
      </w:r>
      <w:r>
        <w:rPr>
          <w:spacing w:val="40"/>
          <w:sz w:val="28"/>
        </w:rPr>
        <w:t> </w:t>
      </w:r>
      <w:r>
        <w:rPr>
          <w:sz w:val="28"/>
        </w:rPr>
        <w:t>vụ</w:t>
      </w:r>
      <w:r>
        <w:rPr>
          <w:spacing w:val="40"/>
          <w:sz w:val="28"/>
        </w:rPr>
        <w:t> </w:t>
      </w:r>
      <w:r>
        <w:rPr>
          <w:sz w:val="28"/>
        </w:rPr>
        <w:t>(từ</w:t>
      </w:r>
      <w:r>
        <w:rPr>
          <w:spacing w:val="40"/>
          <w:sz w:val="28"/>
        </w:rPr>
        <w:t> </w:t>
      </w:r>
      <w:r>
        <w:rPr>
          <w:sz w:val="28"/>
        </w:rPr>
        <w:t>50%</w:t>
      </w:r>
      <w:r>
        <w:rPr>
          <w:spacing w:val="40"/>
          <w:sz w:val="28"/>
        </w:rPr>
        <w:t> </w:t>
      </w:r>
      <w:r>
        <w:rPr>
          <w:sz w:val="28"/>
        </w:rPr>
        <w:t>đến</w:t>
      </w:r>
      <w:r>
        <w:rPr>
          <w:spacing w:val="40"/>
          <w:sz w:val="28"/>
        </w:rPr>
        <w:t> </w:t>
      </w:r>
      <w:r>
        <w:rPr>
          <w:sz w:val="28"/>
        </w:rPr>
        <w:t>dưới</w:t>
      </w:r>
      <w:r>
        <w:rPr>
          <w:spacing w:val="40"/>
          <w:sz w:val="28"/>
        </w:rPr>
        <w:t> </w:t>
      </w:r>
      <w:r>
        <w:rPr>
          <w:sz w:val="28"/>
        </w:rPr>
        <w:t>80%</w:t>
      </w:r>
      <w:r>
        <w:rPr>
          <w:spacing w:val="40"/>
          <w:sz w:val="28"/>
        </w:rPr>
        <w:t> </w:t>
      </w:r>
      <w:r>
        <w:rPr>
          <w:sz w:val="28"/>
        </w:rPr>
        <w:t>nhiệm</w:t>
      </w:r>
      <w:r>
        <w:rPr>
          <w:spacing w:val="40"/>
          <w:sz w:val="28"/>
        </w:rPr>
        <w:t> </w:t>
      </w:r>
      <w:r>
        <w:rPr>
          <w:sz w:val="28"/>
        </w:rPr>
        <w:t>vụ</w:t>
      </w:r>
      <w:r>
        <w:rPr>
          <w:spacing w:val="40"/>
          <w:sz w:val="28"/>
        </w:rPr>
        <w:t> </w:t>
      </w:r>
      <w:r>
        <w:rPr>
          <w:sz w:val="28"/>
        </w:rPr>
        <w:t>được</w:t>
      </w:r>
      <w:r>
        <w:rPr>
          <w:spacing w:val="40"/>
          <w:sz w:val="28"/>
        </w:rPr>
        <w:t> </w:t>
      </w:r>
      <w:r>
        <w:rPr>
          <w:sz w:val="28"/>
        </w:rPr>
        <w:t>giao): Hưởng 80% mức hỗ trợ.</w:t>
      </w:r>
    </w:p>
    <w:p>
      <w:pPr>
        <w:pStyle w:val="ListParagraph"/>
        <w:numPr>
          <w:ilvl w:val="0"/>
          <w:numId w:val="9"/>
        </w:numPr>
        <w:tabs>
          <w:tab w:pos="1082" w:val="left" w:leader="none"/>
        </w:tabs>
        <w:spacing w:line="271" w:lineRule="auto" w:before="115" w:after="0"/>
        <w:ind w:left="143" w:right="142" w:firstLine="719"/>
        <w:jc w:val="left"/>
        <w:rPr>
          <w:sz w:val="28"/>
        </w:rPr>
      </w:pPr>
      <w:r>
        <w:rPr>
          <w:sz w:val="28"/>
        </w:rPr>
        <w:t>Còn</w:t>
      </w:r>
      <w:r>
        <w:rPr>
          <w:spacing w:val="70"/>
          <w:sz w:val="28"/>
        </w:rPr>
        <w:t> </w:t>
      </w:r>
      <w:r>
        <w:rPr>
          <w:sz w:val="28"/>
        </w:rPr>
        <w:t>lại</w:t>
      </w:r>
      <w:r>
        <w:rPr>
          <w:spacing w:val="73"/>
          <w:sz w:val="28"/>
        </w:rPr>
        <w:t> </w:t>
      </w:r>
      <w:r>
        <w:rPr>
          <w:sz w:val="28"/>
        </w:rPr>
        <w:t>(hoàn</w:t>
      </w:r>
      <w:r>
        <w:rPr>
          <w:spacing w:val="73"/>
          <w:sz w:val="28"/>
        </w:rPr>
        <w:t> </w:t>
      </w:r>
      <w:r>
        <w:rPr>
          <w:sz w:val="28"/>
        </w:rPr>
        <w:t>thành</w:t>
      </w:r>
      <w:r>
        <w:rPr>
          <w:spacing w:val="73"/>
          <w:sz w:val="28"/>
        </w:rPr>
        <w:t> </w:t>
      </w:r>
      <w:r>
        <w:rPr>
          <w:sz w:val="28"/>
        </w:rPr>
        <w:t>dưới</w:t>
      </w:r>
      <w:r>
        <w:rPr>
          <w:spacing w:val="73"/>
          <w:sz w:val="28"/>
        </w:rPr>
        <w:t> </w:t>
      </w:r>
      <w:r>
        <w:rPr>
          <w:sz w:val="28"/>
        </w:rPr>
        <w:t>50%</w:t>
      </w:r>
      <w:r>
        <w:rPr>
          <w:spacing w:val="70"/>
          <w:sz w:val="28"/>
        </w:rPr>
        <w:t> </w:t>
      </w:r>
      <w:r>
        <w:rPr>
          <w:sz w:val="28"/>
        </w:rPr>
        <w:t>nhiệm</w:t>
      </w:r>
      <w:r>
        <w:rPr>
          <w:spacing w:val="40"/>
          <w:sz w:val="28"/>
        </w:rPr>
        <w:t> </w:t>
      </w:r>
      <w:r>
        <w:rPr>
          <w:sz w:val="28"/>
        </w:rPr>
        <w:t>vụ</w:t>
      </w:r>
      <w:r>
        <w:rPr>
          <w:spacing w:val="70"/>
          <w:sz w:val="28"/>
        </w:rPr>
        <w:t> </w:t>
      </w:r>
      <w:r>
        <w:rPr>
          <w:sz w:val="28"/>
        </w:rPr>
        <w:t>được</w:t>
      </w:r>
      <w:r>
        <w:rPr>
          <w:spacing w:val="72"/>
          <w:sz w:val="28"/>
        </w:rPr>
        <w:t> </w:t>
      </w:r>
      <w:r>
        <w:rPr>
          <w:sz w:val="28"/>
        </w:rPr>
        <w:t>giao):</w:t>
      </w:r>
      <w:r>
        <w:rPr>
          <w:spacing w:val="75"/>
          <w:sz w:val="28"/>
        </w:rPr>
        <w:t> </w:t>
      </w:r>
      <w:r>
        <w:rPr>
          <w:sz w:val="28"/>
        </w:rPr>
        <w:t>Hưởng</w:t>
      </w:r>
      <w:r>
        <w:rPr>
          <w:spacing w:val="73"/>
          <w:sz w:val="28"/>
        </w:rPr>
        <w:t> </w:t>
      </w:r>
      <w:r>
        <w:rPr>
          <w:sz w:val="28"/>
        </w:rPr>
        <w:t>30% mức hỗ trợ.</w:t>
      </w:r>
    </w:p>
    <w:p>
      <w:pPr>
        <w:pStyle w:val="BodyText"/>
        <w:spacing w:line="268" w:lineRule="auto" w:before="114"/>
        <w:jc w:val="left"/>
      </w:pPr>
      <w:r>
        <w:rPr/>
        <w:t>Việc</w:t>
      </w:r>
      <w:r>
        <w:rPr>
          <w:spacing w:val="39"/>
        </w:rPr>
        <w:t> </w:t>
      </w:r>
      <w:r>
        <w:rPr/>
        <w:t>đánh</w:t>
      </w:r>
      <w:r>
        <w:rPr>
          <w:spacing w:val="37"/>
        </w:rPr>
        <w:t> </w:t>
      </w:r>
      <w:r>
        <w:rPr/>
        <w:t>giá</w:t>
      </w:r>
      <w:r>
        <w:rPr>
          <w:spacing w:val="39"/>
        </w:rPr>
        <w:t> </w:t>
      </w:r>
      <w:r>
        <w:rPr/>
        <w:t>mức</w:t>
      </w:r>
      <w:r>
        <w:rPr>
          <w:spacing w:val="40"/>
        </w:rPr>
        <w:t> </w:t>
      </w:r>
      <w:r>
        <w:rPr/>
        <w:t>độ</w:t>
      </w:r>
      <w:r>
        <w:rPr>
          <w:spacing w:val="40"/>
        </w:rPr>
        <w:t> </w:t>
      </w:r>
      <w:r>
        <w:rPr/>
        <w:t>hoàn</w:t>
      </w:r>
      <w:r>
        <w:rPr>
          <w:spacing w:val="39"/>
        </w:rPr>
        <w:t> </w:t>
      </w:r>
      <w:r>
        <w:rPr/>
        <w:t>thành</w:t>
      </w:r>
      <w:r>
        <w:rPr>
          <w:spacing w:val="39"/>
        </w:rPr>
        <w:t> </w:t>
      </w:r>
      <w:r>
        <w:rPr/>
        <w:t>nhiệm</w:t>
      </w:r>
      <w:r>
        <w:rPr>
          <w:spacing w:val="36"/>
        </w:rPr>
        <w:t> </w:t>
      </w:r>
      <w:r>
        <w:rPr/>
        <w:t>vụ</w:t>
      </w:r>
      <w:r>
        <w:rPr>
          <w:spacing w:val="40"/>
        </w:rPr>
        <w:t> </w:t>
      </w:r>
      <w:r>
        <w:rPr/>
        <w:t>của</w:t>
      </w:r>
      <w:r>
        <w:rPr>
          <w:spacing w:val="39"/>
        </w:rPr>
        <w:t> </w:t>
      </w:r>
      <w:r>
        <w:rPr/>
        <w:t>cộng</w:t>
      </w:r>
      <w:r>
        <w:rPr>
          <w:spacing w:val="39"/>
        </w:rPr>
        <w:t> </w:t>
      </w:r>
      <w:r>
        <w:rPr/>
        <w:t>tác</w:t>
      </w:r>
      <w:r>
        <w:rPr>
          <w:spacing w:val="39"/>
        </w:rPr>
        <w:t> </w:t>
      </w:r>
      <w:r>
        <w:rPr/>
        <w:t>viên</w:t>
      </w:r>
      <w:r>
        <w:rPr>
          <w:spacing w:val="37"/>
        </w:rPr>
        <w:t> </w:t>
      </w:r>
      <w:r>
        <w:rPr/>
        <w:t>khuyến nông do cơ quan giao nhiệm vụ đánh giá kết quả thực hiện.</w:t>
      </w:r>
    </w:p>
    <w:p>
      <w:pPr>
        <w:pStyle w:val="ListParagraph"/>
        <w:numPr>
          <w:ilvl w:val="0"/>
          <w:numId w:val="8"/>
        </w:numPr>
        <w:tabs>
          <w:tab w:pos="1163" w:val="left" w:leader="none"/>
        </w:tabs>
        <w:spacing w:line="268" w:lineRule="auto" w:before="122" w:after="0"/>
        <w:ind w:left="143" w:right="133" w:firstLine="719"/>
        <w:jc w:val="both"/>
        <w:rPr>
          <w:sz w:val="28"/>
        </w:rPr>
      </w:pPr>
      <w:r>
        <w:rPr>
          <w:sz w:val="28"/>
        </w:rPr>
        <w:t>Cộng tác viên khuyến nông, tổ khuyến nông cộng đồng được đào tạo, bồi dưỡng, tập huấn nâng cao năng lực nghiệp vụ phù hợp với yêu cầu nhiệm</w:t>
      </w:r>
      <w:r>
        <w:rPr>
          <w:spacing w:val="40"/>
          <w:sz w:val="28"/>
        </w:rPr>
        <w:t> </w:t>
      </w:r>
      <w:r>
        <w:rPr>
          <w:sz w:val="28"/>
        </w:rPr>
        <w:t>vụ; được biểu dương, khen thưởng, vinh danh theo quy</w:t>
      </w:r>
      <w:r>
        <w:rPr>
          <w:spacing w:val="-1"/>
          <w:sz w:val="28"/>
        </w:rPr>
        <w:t> </w:t>
      </w:r>
      <w:r>
        <w:rPr>
          <w:sz w:val="28"/>
        </w:rPr>
        <w:t>định của pháp luật về thi đua, khen thưởng.</w:t>
      </w:r>
    </w:p>
    <w:p>
      <w:pPr>
        <w:pStyle w:val="Heading1"/>
        <w:spacing w:before="124"/>
      </w:pPr>
      <w:r>
        <w:rPr/>
        <w:t>Điều</w:t>
      </w:r>
      <w:r>
        <w:rPr>
          <w:spacing w:val="8"/>
        </w:rPr>
        <w:t> </w:t>
      </w:r>
      <w:r>
        <w:rPr/>
        <w:t>8.</w:t>
      </w:r>
      <w:r>
        <w:rPr>
          <w:spacing w:val="9"/>
        </w:rPr>
        <w:t> </w:t>
      </w:r>
      <w:r>
        <w:rPr/>
        <w:t>Hợp</w:t>
      </w:r>
      <w:r>
        <w:rPr>
          <w:spacing w:val="11"/>
        </w:rPr>
        <w:t> </w:t>
      </w:r>
      <w:r>
        <w:rPr/>
        <w:t>tác</w:t>
      </w:r>
      <w:r>
        <w:rPr>
          <w:spacing w:val="9"/>
        </w:rPr>
        <w:t> </w:t>
      </w:r>
      <w:r>
        <w:rPr/>
        <w:t>quốc</w:t>
      </w:r>
      <w:r>
        <w:rPr>
          <w:spacing w:val="8"/>
        </w:rPr>
        <w:t> </w:t>
      </w:r>
      <w:r>
        <w:rPr/>
        <w:t>tế</w:t>
      </w:r>
      <w:r>
        <w:rPr>
          <w:spacing w:val="10"/>
        </w:rPr>
        <w:t> </w:t>
      </w:r>
      <w:r>
        <w:rPr/>
        <w:t>về</w:t>
      </w:r>
      <w:r>
        <w:rPr>
          <w:spacing w:val="12"/>
        </w:rPr>
        <w:t> </w:t>
      </w:r>
      <w:r>
        <w:rPr/>
        <w:t>khuyến</w:t>
      </w:r>
      <w:r>
        <w:rPr>
          <w:spacing w:val="11"/>
        </w:rPr>
        <w:t> </w:t>
      </w:r>
      <w:r>
        <w:rPr/>
        <w:t>nông,</w:t>
      </w:r>
      <w:r>
        <w:rPr>
          <w:spacing w:val="9"/>
        </w:rPr>
        <w:t> </w:t>
      </w:r>
      <w:r>
        <w:rPr/>
        <w:t>các</w:t>
      </w:r>
      <w:r>
        <w:rPr>
          <w:spacing w:val="8"/>
        </w:rPr>
        <w:t> </w:t>
      </w:r>
      <w:r>
        <w:rPr/>
        <w:t>nội</w:t>
      </w:r>
      <w:r>
        <w:rPr>
          <w:spacing w:val="10"/>
        </w:rPr>
        <w:t> </w:t>
      </w:r>
      <w:r>
        <w:rPr/>
        <w:t>dung</w:t>
      </w:r>
      <w:r>
        <w:rPr>
          <w:spacing w:val="9"/>
        </w:rPr>
        <w:t> </w:t>
      </w:r>
      <w:r>
        <w:rPr/>
        <w:t>chi</w:t>
      </w:r>
      <w:r>
        <w:rPr>
          <w:spacing w:val="17"/>
        </w:rPr>
        <w:t> </w:t>
      </w:r>
      <w:r>
        <w:rPr>
          <w:spacing w:val="-4"/>
        </w:rPr>
        <w:t>khác</w:t>
      </w:r>
    </w:p>
    <w:p>
      <w:pPr>
        <w:pStyle w:val="BodyText"/>
        <w:spacing w:line="268" w:lineRule="auto" w:before="157"/>
        <w:ind w:right="137"/>
      </w:pPr>
      <w:r>
        <w:rPr/>
        <w:t>Nội dung và mức chi thực hiện theo Điều 8, Điều 9 Thông tư số 75/2019/TT-BTC</w:t>
      </w:r>
      <w:r>
        <w:rPr>
          <w:spacing w:val="40"/>
        </w:rPr>
        <w:t> </w:t>
      </w:r>
      <w:r>
        <w:rPr/>
        <w:t>ngày</w:t>
      </w:r>
      <w:r>
        <w:rPr>
          <w:spacing w:val="40"/>
        </w:rPr>
        <w:t> </w:t>
      </w:r>
      <w:r>
        <w:rPr/>
        <w:t>04</w:t>
      </w:r>
      <w:r>
        <w:rPr>
          <w:spacing w:val="40"/>
        </w:rPr>
        <w:t> </w:t>
      </w:r>
      <w:r>
        <w:rPr/>
        <w:t>tháng</w:t>
      </w:r>
      <w:r>
        <w:rPr>
          <w:spacing w:val="40"/>
        </w:rPr>
        <w:t> </w:t>
      </w:r>
      <w:r>
        <w:rPr/>
        <w:t>11</w:t>
      </w:r>
      <w:r>
        <w:rPr>
          <w:spacing w:val="40"/>
        </w:rPr>
        <w:t> </w:t>
      </w:r>
      <w:r>
        <w:rPr/>
        <w:t>năm</w:t>
      </w:r>
      <w:r>
        <w:rPr>
          <w:spacing w:val="40"/>
        </w:rPr>
        <w:t> </w:t>
      </w:r>
      <w:r>
        <w:rPr/>
        <w:t>2019</w:t>
      </w:r>
      <w:r>
        <w:rPr>
          <w:spacing w:val="40"/>
        </w:rPr>
        <w:t> </w:t>
      </w:r>
      <w:r>
        <w:rPr/>
        <w:t>của</w:t>
      </w:r>
      <w:r>
        <w:rPr>
          <w:spacing w:val="40"/>
        </w:rPr>
        <w:t> </w:t>
      </w:r>
      <w:r>
        <w:rPr/>
        <w:t>Bộ</w:t>
      </w:r>
      <w:r>
        <w:rPr>
          <w:spacing w:val="40"/>
        </w:rPr>
        <w:t> </w:t>
      </w:r>
      <w:r>
        <w:rPr/>
        <w:t>trưởng</w:t>
      </w:r>
      <w:r>
        <w:rPr>
          <w:spacing w:val="40"/>
        </w:rPr>
        <w:t> </w:t>
      </w:r>
      <w:r>
        <w:rPr/>
        <w:t>Bộ</w:t>
      </w:r>
      <w:r>
        <w:rPr>
          <w:spacing w:val="40"/>
        </w:rPr>
        <w:t> </w:t>
      </w:r>
      <w:r>
        <w:rPr/>
        <w:t>Tài</w:t>
      </w:r>
      <w:r>
        <w:rPr>
          <w:spacing w:val="40"/>
        </w:rPr>
        <w:t> </w:t>
      </w:r>
      <w:r>
        <w:rPr/>
        <w:t>chính quy định</w:t>
      </w:r>
      <w:r>
        <w:rPr>
          <w:spacing w:val="40"/>
        </w:rPr>
        <w:t> </w:t>
      </w:r>
      <w:r>
        <w:rPr/>
        <w:t>quản</w:t>
      </w:r>
      <w:r>
        <w:rPr>
          <w:spacing w:val="40"/>
        </w:rPr>
        <w:t> </w:t>
      </w:r>
      <w:r>
        <w:rPr/>
        <w:t>lý, sử</w:t>
      </w:r>
      <w:r>
        <w:rPr>
          <w:spacing w:val="40"/>
        </w:rPr>
        <w:t> </w:t>
      </w:r>
      <w:r>
        <w:rPr/>
        <w:t>dụng kinh</w:t>
      </w:r>
      <w:r>
        <w:rPr>
          <w:spacing w:val="40"/>
        </w:rPr>
        <w:t> </w:t>
      </w:r>
      <w:r>
        <w:rPr/>
        <w:t>phí</w:t>
      </w:r>
      <w:r>
        <w:rPr>
          <w:spacing w:val="40"/>
        </w:rPr>
        <w:t> </w:t>
      </w:r>
      <w:r>
        <w:rPr/>
        <w:t>sự nghiệp</w:t>
      </w:r>
      <w:r>
        <w:rPr>
          <w:spacing w:val="40"/>
        </w:rPr>
        <w:t> </w:t>
      </w:r>
      <w:r>
        <w:rPr/>
        <w:t>từ</w:t>
      </w:r>
      <w:r>
        <w:rPr>
          <w:spacing w:val="40"/>
        </w:rPr>
        <w:t> </w:t>
      </w:r>
      <w:r>
        <w:rPr/>
        <w:t>nguồn</w:t>
      </w:r>
      <w:r>
        <w:rPr>
          <w:spacing w:val="40"/>
        </w:rPr>
        <w:t> </w:t>
      </w:r>
      <w:r>
        <w:rPr/>
        <w:t>ngân</w:t>
      </w:r>
      <w:r>
        <w:rPr>
          <w:spacing w:val="40"/>
        </w:rPr>
        <w:t> </w:t>
      </w:r>
      <w:r>
        <w:rPr/>
        <w:t>sách</w:t>
      </w:r>
      <w:r>
        <w:rPr>
          <w:spacing w:val="40"/>
        </w:rPr>
        <w:t> </w:t>
      </w:r>
      <w:r>
        <w:rPr/>
        <w:t>nhà</w:t>
      </w:r>
      <w:r>
        <w:rPr>
          <w:spacing w:val="40"/>
        </w:rPr>
        <w:t> </w:t>
      </w:r>
      <w:r>
        <w:rPr/>
        <w:t>nước thực hiện hoạt động khuyến nông.</w:t>
      </w:r>
    </w:p>
    <w:p>
      <w:pPr>
        <w:pStyle w:val="Heading1"/>
        <w:spacing w:before="124"/>
      </w:pPr>
      <w:r>
        <w:rPr/>
        <w:t>Điều</w:t>
      </w:r>
      <w:r>
        <w:rPr>
          <w:spacing w:val="-16"/>
        </w:rPr>
        <w:t> </w:t>
      </w:r>
      <w:r>
        <w:rPr/>
        <w:t>9.</w:t>
      </w:r>
      <w:r>
        <w:rPr>
          <w:spacing w:val="-15"/>
        </w:rPr>
        <w:t> </w:t>
      </w:r>
      <w:r>
        <w:rPr/>
        <w:t>Điều</w:t>
      </w:r>
      <w:r>
        <w:rPr>
          <w:spacing w:val="-12"/>
        </w:rPr>
        <w:t> </w:t>
      </w:r>
      <w:r>
        <w:rPr/>
        <w:t>khoản</w:t>
      </w:r>
      <w:r>
        <w:rPr>
          <w:spacing w:val="-15"/>
        </w:rPr>
        <w:t> </w:t>
      </w:r>
      <w:r>
        <w:rPr/>
        <w:t>chuyển</w:t>
      </w:r>
      <w:r>
        <w:rPr>
          <w:spacing w:val="-15"/>
        </w:rPr>
        <w:t> </w:t>
      </w:r>
      <w:r>
        <w:rPr>
          <w:spacing w:val="-4"/>
        </w:rPr>
        <w:t>tiếp</w:t>
      </w:r>
    </w:p>
    <w:p>
      <w:pPr>
        <w:pStyle w:val="ListParagraph"/>
        <w:numPr>
          <w:ilvl w:val="0"/>
          <w:numId w:val="10"/>
        </w:numPr>
        <w:tabs>
          <w:tab w:pos="1141" w:val="left" w:leader="none"/>
        </w:tabs>
        <w:spacing w:line="268" w:lineRule="auto" w:before="154" w:after="0"/>
        <w:ind w:left="143" w:right="132" w:firstLine="719"/>
        <w:jc w:val="both"/>
        <w:rPr>
          <w:sz w:val="28"/>
        </w:rPr>
      </w:pPr>
      <w:r>
        <w:rPr>
          <w:sz w:val="28"/>
        </w:rPr>
        <w:t>Đối</w:t>
      </w:r>
      <w:r>
        <w:rPr>
          <w:spacing w:val="-9"/>
          <w:sz w:val="28"/>
        </w:rPr>
        <w:t> </w:t>
      </w:r>
      <w:r>
        <w:rPr>
          <w:sz w:val="28"/>
        </w:rPr>
        <w:t>với</w:t>
      </w:r>
      <w:r>
        <w:rPr>
          <w:spacing w:val="-9"/>
          <w:sz w:val="28"/>
        </w:rPr>
        <w:t> </w:t>
      </w:r>
      <w:r>
        <w:rPr>
          <w:sz w:val="28"/>
        </w:rPr>
        <w:t>các</w:t>
      </w:r>
      <w:r>
        <w:rPr>
          <w:spacing w:val="-9"/>
          <w:sz w:val="28"/>
        </w:rPr>
        <w:t> </w:t>
      </w:r>
      <w:r>
        <w:rPr>
          <w:sz w:val="28"/>
        </w:rPr>
        <w:t>chương</w:t>
      </w:r>
      <w:r>
        <w:rPr>
          <w:spacing w:val="-9"/>
          <w:sz w:val="28"/>
        </w:rPr>
        <w:t> </w:t>
      </w:r>
      <w:r>
        <w:rPr>
          <w:sz w:val="28"/>
        </w:rPr>
        <w:t>trình,</w:t>
      </w:r>
      <w:r>
        <w:rPr>
          <w:spacing w:val="-11"/>
          <w:sz w:val="28"/>
        </w:rPr>
        <w:t> </w:t>
      </w:r>
      <w:r>
        <w:rPr>
          <w:sz w:val="28"/>
        </w:rPr>
        <w:t>dự</w:t>
      </w:r>
      <w:r>
        <w:rPr>
          <w:spacing w:val="-9"/>
          <w:sz w:val="28"/>
        </w:rPr>
        <w:t> </w:t>
      </w:r>
      <w:r>
        <w:rPr>
          <w:sz w:val="28"/>
        </w:rPr>
        <w:t>án,</w:t>
      </w:r>
      <w:r>
        <w:rPr>
          <w:spacing w:val="-9"/>
          <w:sz w:val="28"/>
        </w:rPr>
        <w:t> </w:t>
      </w:r>
      <w:r>
        <w:rPr>
          <w:sz w:val="28"/>
        </w:rPr>
        <w:t>kế</w:t>
      </w:r>
      <w:r>
        <w:rPr>
          <w:spacing w:val="-10"/>
          <w:sz w:val="28"/>
        </w:rPr>
        <w:t> </w:t>
      </w:r>
      <w:r>
        <w:rPr>
          <w:sz w:val="28"/>
        </w:rPr>
        <w:t>hoạch</w:t>
      </w:r>
      <w:r>
        <w:rPr>
          <w:spacing w:val="-9"/>
          <w:sz w:val="28"/>
        </w:rPr>
        <w:t> </w:t>
      </w:r>
      <w:r>
        <w:rPr>
          <w:sz w:val="28"/>
        </w:rPr>
        <w:t>khuyến</w:t>
      </w:r>
      <w:r>
        <w:rPr>
          <w:spacing w:val="-8"/>
          <w:sz w:val="28"/>
        </w:rPr>
        <w:t> </w:t>
      </w:r>
      <w:r>
        <w:rPr>
          <w:sz w:val="28"/>
        </w:rPr>
        <w:t>nông</w:t>
      </w:r>
      <w:r>
        <w:rPr>
          <w:spacing w:val="-9"/>
          <w:sz w:val="28"/>
        </w:rPr>
        <w:t> </w:t>
      </w:r>
      <w:r>
        <w:rPr>
          <w:sz w:val="28"/>
        </w:rPr>
        <w:t>được</w:t>
      </w:r>
      <w:r>
        <w:rPr>
          <w:spacing w:val="-9"/>
          <w:sz w:val="28"/>
        </w:rPr>
        <w:t> </w:t>
      </w:r>
      <w:r>
        <w:rPr>
          <w:sz w:val="28"/>
        </w:rPr>
        <w:t>cơ</w:t>
      </w:r>
      <w:r>
        <w:rPr>
          <w:spacing w:val="-9"/>
          <w:sz w:val="28"/>
        </w:rPr>
        <w:t> </w:t>
      </w:r>
      <w:r>
        <w:rPr>
          <w:sz w:val="28"/>
        </w:rPr>
        <w:t>quan</w:t>
      </w:r>
      <w:r>
        <w:rPr>
          <w:spacing w:val="-9"/>
          <w:sz w:val="28"/>
        </w:rPr>
        <w:t> </w:t>
      </w:r>
      <w:r>
        <w:rPr>
          <w:sz w:val="28"/>
        </w:rPr>
        <w:t>có thẩm</w:t>
      </w:r>
      <w:r>
        <w:rPr>
          <w:spacing w:val="-1"/>
          <w:sz w:val="28"/>
        </w:rPr>
        <w:t> </w:t>
      </w:r>
      <w:r>
        <w:rPr>
          <w:sz w:val="28"/>
        </w:rPr>
        <w:t>quyền phê duyệt dự toán trước ngày Nghị quyết này có hiệu lực hoặc đang triển</w:t>
      </w:r>
      <w:r>
        <w:rPr>
          <w:spacing w:val="-18"/>
          <w:sz w:val="28"/>
        </w:rPr>
        <w:t> </w:t>
      </w:r>
      <w:r>
        <w:rPr>
          <w:sz w:val="28"/>
        </w:rPr>
        <w:t>khai</w:t>
      </w:r>
      <w:r>
        <w:rPr>
          <w:spacing w:val="-17"/>
          <w:sz w:val="28"/>
        </w:rPr>
        <w:t> </w:t>
      </w:r>
      <w:r>
        <w:rPr>
          <w:sz w:val="28"/>
        </w:rPr>
        <w:t>thực</w:t>
      </w:r>
      <w:r>
        <w:rPr>
          <w:spacing w:val="-18"/>
          <w:sz w:val="28"/>
        </w:rPr>
        <w:t> </w:t>
      </w:r>
      <w:r>
        <w:rPr>
          <w:sz w:val="28"/>
        </w:rPr>
        <w:t>hiện</w:t>
      </w:r>
      <w:r>
        <w:rPr>
          <w:spacing w:val="-17"/>
          <w:sz w:val="28"/>
        </w:rPr>
        <w:t> </w:t>
      </w:r>
      <w:r>
        <w:rPr>
          <w:sz w:val="28"/>
        </w:rPr>
        <w:t>thì</w:t>
      </w:r>
      <w:r>
        <w:rPr>
          <w:spacing w:val="-18"/>
          <w:sz w:val="28"/>
        </w:rPr>
        <w:t> </w:t>
      </w:r>
      <w:r>
        <w:rPr>
          <w:sz w:val="28"/>
        </w:rPr>
        <w:t>được</w:t>
      </w:r>
      <w:r>
        <w:rPr>
          <w:spacing w:val="-17"/>
          <w:sz w:val="28"/>
        </w:rPr>
        <w:t> </w:t>
      </w:r>
      <w:r>
        <w:rPr>
          <w:sz w:val="28"/>
        </w:rPr>
        <w:t>tiếp</w:t>
      </w:r>
      <w:r>
        <w:rPr>
          <w:spacing w:val="-18"/>
          <w:sz w:val="28"/>
        </w:rPr>
        <w:t> </w:t>
      </w:r>
      <w:r>
        <w:rPr>
          <w:sz w:val="28"/>
        </w:rPr>
        <w:t>tục</w:t>
      </w:r>
      <w:r>
        <w:rPr>
          <w:spacing w:val="-17"/>
          <w:sz w:val="28"/>
        </w:rPr>
        <w:t> </w:t>
      </w:r>
      <w:r>
        <w:rPr>
          <w:sz w:val="28"/>
        </w:rPr>
        <w:t>triển</w:t>
      </w:r>
      <w:r>
        <w:rPr>
          <w:spacing w:val="-18"/>
          <w:sz w:val="28"/>
        </w:rPr>
        <w:t> </w:t>
      </w:r>
      <w:r>
        <w:rPr>
          <w:sz w:val="28"/>
        </w:rPr>
        <w:t>khai</w:t>
      </w:r>
      <w:r>
        <w:rPr>
          <w:spacing w:val="-17"/>
          <w:sz w:val="28"/>
        </w:rPr>
        <w:t> </w:t>
      </w:r>
      <w:r>
        <w:rPr>
          <w:sz w:val="28"/>
        </w:rPr>
        <w:t>thực</w:t>
      </w:r>
      <w:r>
        <w:rPr>
          <w:spacing w:val="-18"/>
          <w:sz w:val="28"/>
        </w:rPr>
        <w:t> </w:t>
      </w:r>
      <w:r>
        <w:rPr>
          <w:sz w:val="28"/>
        </w:rPr>
        <w:t>hiện</w:t>
      </w:r>
      <w:r>
        <w:rPr>
          <w:spacing w:val="-17"/>
          <w:sz w:val="28"/>
        </w:rPr>
        <w:t> </w:t>
      </w:r>
      <w:r>
        <w:rPr>
          <w:sz w:val="28"/>
        </w:rPr>
        <w:t>theo</w:t>
      </w:r>
      <w:r>
        <w:rPr>
          <w:spacing w:val="-18"/>
          <w:sz w:val="28"/>
        </w:rPr>
        <w:t> </w:t>
      </w:r>
      <w:r>
        <w:rPr>
          <w:sz w:val="28"/>
        </w:rPr>
        <w:t>dự</w:t>
      </w:r>
      <w:r>
        <w:rPr>
          <w:spacing w:val="-17"/>
          <w:sz w:val="28"/>
        </w:rPr>
        <w:t> </w:t>
      </w:r>
      <w:r>
        <w:rPr>
          <w:sz w:val="28"/>
        </w:rPr>
        <w:t>toán</w:t>
      </w:r>
      <w:r>
        <w:rPr>
          <w:spacing w:val="-18"/>
          <w:sz w:val="28"/>
        </w:rPr>
        <w:t> </w:t>
      </w:r>
      <w:r>
        <w:rPr>
          <w:sz w:val="28"/>
        </w:rPr>
        <w:t>đã</w:t>
      </w:r>
      <w:r>
        <w:rPr>
          <w:spacing w:val="-17"/>
          <w:sz w:val="28"/>
        </w:rPr>
        <w:t> </w:t>
      </w:r>
      <w:r>
        <w:rPr>
          <w:sz w:val="28"/>
        </w:rPr>
        <w:t>phê</w:t>
      </w:r>
      <w:r>
        <w:rPr>
          <w:spacing w:val="-18"/>
          <w:sz w:val="28"/>
        </w:rPr>
        <w:t> </w:t>
      </w:r>
      <w:r>
        <w:rPr>
          <w:sz w:val="28"/>
        </w:rPr>
        <w:t>duyệt.</w:t>
      </w:r>
    </w:p>
    <w:p>
      <w:pPr>
        <w:pStyle w:val="ListParagraph"/>
        <w:numPr>
          <w:ilvl w:val="0"/>
          <w:numId w:val="10"/>
        </w:numPr>
        <w:tabs>
          <w:tab w:pos="1180" w:val="left" w:leader="none"/>
        </w:tabs>
        <w:spacing w:line="268" w:lineRule="auto" w:before="120" w:after="0"/>
        <w:ind w:left="143" w:right="135" w:firstLine="719"/>
        <w:jc w:val="both"/>
        <w:rPr>
          <w:sz w:val="28"/>
        </w:rPr>
      </w:pPr>
      <w:r>
        <w:rPr>
          <w:sz w:val="28"/>
        </w:rPr>
        <w:t>Khi các văn bản quy định về chế độ, định mức chi dẫn chiếu để áp</w:t>
      </w:r>
      <w:r>
        <w:rPr>
          <w:spacing w:val="40"/>
          <w:sz w:val="28"/>
        </w:rPr>
        <w:t> </w:t>
      </w:r>
      <w:r>
        <w:rPr>
          <w:sz w:val="28"/>
        </w:rPr>
        <w:t>dụng tại Nghị quyết này được sửa đổi, bổ sung hoặc thay thế bằng văn bản mới thì áp dụng theo các văn bản sửa đổi, bổ sung hoặc thay thế.</w:t>
      </w:r>
    </w:p>
    <w:p>
      <w:pPr>
        <w:pStyle w:val="Heading1"/>
        <w:spacing w:before="128"/>
      </w:pPr>
      <w:r>
        <w:rPr/>
        <w:t>Điều</w:t>
      </w:r>
      <w:r>
        <w:rPr>
          <w:spacing w:val="-3"/>
        </w:rPr>
        <w:t> </w:t>
      </w:r>
      <w:r>
        <w:rPr/>
        <w:t>10.</w:t>
      </w:r>
      <w:r>
        <w:rPr>
          <w:spacing w:val="-3"/>
        </w:rPr>
        <w:t> </w:t>
      </w:r>
      <w:r>
        <w:rPr/>
        <w:t>Nguồn</w:t>
      </w:r>
      <w:r>
        <w:rPr>
          <w:spacing w:val="-2"/>
        </w:rPr>
        <w:t> </w:t>
      </w:r>
      <w:r>
        <w:rPr/>
        <w:t>kinh</w:t>
      </w:r>
      <w:r>
        <w:rPr>
          <w:spacing w:val="-2"/>
        </w:rPr>
        <w:t> </w:t>
      </w:r>
      <w:r>
        <w:rPr/>
        <w:t>phí</w:t>
      </w:r>
      <w:r>
        <w:rPr>
          <w:spacing w:val="-1"/>
        </w:rPr>
        <w:t> </w:t>
      </w:r>
      <w:r>
        <w:rPr/>
        <w:t>thực</w:t>
      </w:r>
      <w:r>
        <w:rPr>
          <w:spacing w:val="-2"/>
        </w:rPr>
        <w:t> </w:t>
      </w:r>
      <w:r>
        <w:rPr>
          <w:spacing w:val="-4"/>
        </w:rPr>
        <w:t>hiện</w:t>
      </w:r>
    </w:p>
    <w:p>
      <w:pPr>
        <w:pStyle w:val="BodyText"/>
        <w:spacing w:line="268" w:lineRule="auto" w:before="154"/>
        <w:ind w:right="135"/>
      </w:pPr>
      <w:r>
        <w:rPr/>
        <w:t>Nguồn kinh phí thực hiện Nghị quyết được sử dụng từ nguồn ngân sách địa phương theo phân cấp ngân sách hiện hành (ngân sách cấp tỉnh đảm bảo</w:t>
      </w:r>
      <w:r>
        <w:rPr>
          <w:spacing w:val="80"/>
        </w:rPr>
        <w:t> </w:t>
      </w:r>
      <w:r>
        <w:rPr/>
        <w:t>kinh phí để chi cho các hoạt động của cơ quan tỉnh; ngân sách cấp xã đảm bảo kinh phí cho các hoạt động của từng địa phương); nguồn kinh phí lồng ghép với các chương trình, dự án khác và các nguồn kinh phí hợp pháp khác theo quy</w:t>
      </w:r>
      <w:r>
        <w:rPr>
          <w:spacing w:val="40"/>
        </w:rPr>
        <w:t> </w:t>
      </w:r>
      <w:r>
        <w:rPr/>
        <w:t>định của pháp luật để thực hiện hoạt động khuyến nông.</w:t>
      </w:r>
    </w:p>
    <w:p>
      <w:pPr>
        <w:pStyle w:val="Heading1"/>
        <w:spacing w:before="126"/>
      </w:pPr>
      <w:r>
        <w:rPr/>
        <w:t>Điều</w:t>
      </w:r>
      <w:r>
        <w:rPr>
          <w:spacing w:val="-5"/>
        </w:rPr>
        <w:t> </w:t>
      </w:r>
      <w:r>
        <w:rPr/>
        <w:t>11.</w:t>
      </w:r>
      <w:r>
        <w:rPr>
          <w:spacing w:val="-3"/>
        </w:rPr>
        <w:t> </w:t>
      </w:r>
      <w:r>
        <w:rPr/>
        <w:t>Trách</w:t>
      </w:r>
      <w:r>
        <w:rPr>
          <w:spacing w:val="-2"/>
        </w:rPr>
        <w:t> </w:t>
      </w:r>
      <w:r>
        <w:rPr/>
        <w:t>nhiệm</w:t>
      </w:r>
      <w:r>
        <w:rPr>
          <w:spacing w:val="-6"/>
        </w:rPr>
        <w:t> </w:t>
      </w:r>
      <w:r>
        <w:rPr/>
        <w:t>tổ</w:t>
      </w:r>
      <w:r>
        <w:rPr>
          <w:spacing w:val="-2"/>
        </w:rPr>
        <w:t> </w:t>
      </w:r>
      <w:r>
        <w:rPr/>
        <w:t>chức</w:t>
      </w:r>
      <w:r>
        <w:rPr>
          <w:spacing w:val="-2"/>
        </w:rPr>
        <w:t> </w:t>
      </w:r>
      <w:r>
        <w:rPr/>
        <w:t>thực</w:t>
      </w:r>
      <w:r>
        <w:rPr>
          <w:spacing w:val="-2"/>
        </w:rPr>
        <w:t> </w:t>
      </w:r>
      <w:r>
        <w:rPr>
          <w:spacing w:val="-4"/>
        </w:rPr>
        <w:t>hiện</w:t>
      </w:r>
    </w:p>
    <w:p>
      <w:pPr>
        <w:pStyle w:val="ListParagraph"/>
        <w:numPr>
          <w:ilvl w:val="0"/>
          <w:numId w:val="11"/>
        </w:numPr>
        <w:tabs>
          <w:tab w:pos="1141" w:val="left" w:leader="none"/>
        </w:tabs>
        <w:spacing w:line="240" w:lineRule="auto" w:before="153" w:after="0"/>
        <w:ind w:left="1141" w:right="0" w:hanging="279"/>
        <w:jc w:val="both"/>
        <w:rPr>
          <w:sz w:val="28"/>
        </w:rPr>
      </w:pPr>
      <w:r>
        <w:rPr>
          <w:sz w:val="28"/>
        </w:rPr>
        <w:t>Giao</w:t>
      </w:r>
      <w:r>
        <w:rPr>
          <w:spacing w:val="-2"/>
          <w:sz w:val="28"/>
        </w:rPr>
        <w:t> </w:t>
      </w:r>
      <w:r>
        <w:rPr>
          <w:sz w:val="28"/>
        </w:rPr>
        <w:t>Ủy</w:t>
      </w:r>
      <w:r>
        <w:rPr>
          <w:spacing w:val="-6"/>
          <w:sz w:val="28"/>
        </w:rPr>
        <w:t> </w:t>
      </w:r>
      <w:r>
        <w:rPr>
          <w:sz w:val="28"/>
        </w:rPr>
        <w:t>ban</w:t>
      </w:r>
      <w:r>
        <w:rPr>
          <w:spacing w:val="-1"/>
          <w:sz w:val="28"/>
        </w:rPr>
        <w:t> </w:t>
      </w:r>
      <w:r>
        <w:rPr>
          <w:sz w:val="28"/>
        </w:rPr>
        <w:t>nhân</w:t>
      </w:r>
      <w:r>
        <w:rPr>
          <w:spacing w:val="-5"/>
          <w:sz w:val="28"/>
        </w:rPr>
        <w:t> </w:t>
      </w:r>
      <w:r>
        <w:rPr>
          <w:sz w:val="28"/>
        </w:rPr>
        <w:t>dân</w:t>
      </w:r>
      <w:r>
        <w:rPr>
          <w:spacing w:val="-1"/>
          <w:sz w:val="28"/>
        </w:rPr>
        <w:t> </w:t>
      </w:r>
      <w:r>
        <w:rPr>
          <w:sz w:val="28"/>
        </w:rPr>
        <w:t>tỉnh</w:t>
      </w:r>
      <w:r>
        <w:rPr>
          <w:spacing w:val="-2"/>
          <w:sz w:val="28"/>
        </w:rPr>
        <w:t> </w:t>
      </w:r>
      <w:r>
        <w:rPr>
          <w:sz w:val="28"/>
        </w:rPr>
        <w:t>tổ</w:t>
      </w:r>
      <w:r>
        <w:rPr>
          <w:spacing w:val="-2"/>
          <w:sz w:val="28"/>
        </w:rPr>
        <w:t> </w:t>
      </w:r>
      <w:r>
        <w:rPr>
          <w:sz w:val="28"/>
        </w:rPr>
        <w:t>chức</w:t>
      </w:r>
      <w:r>
        <w:rPr>
          <w:spacing w:val="-2"/>
          <w:sz w:val="28"/>
        </w:rPr>
        <w:t> </w:t>
      </w:r>
      <w:r>
        <w:rPr>
          <w:sz w:val="28"/>
        </w:rPr>
        <w:t>triển</w:t>
      </w:r>
      <w:r>
        <w:rPr>
          <w:spacing w:val="-3"/>
          <w:sz w:val="28"/>
        </w:rPr>
        <w:t> </w:t>
      </w:r>
      <w:r>
        <w:rPr>
          <w:sz w:val="28"/>
        </w:rPr>
        <w:t>khai</w:t>
      </w:r>
      <w:r>
        <w:rPr>
          <w:spacing w:val="-1"/>
          <w:sz w:val="28"/>
        </w:rPr>
        <w:t> </w:t>
      </w:r>
      <w:r>
        <w:rPr>
          <w:sz w:val="28"/>
        </w:rPr>
        <w:t>thực</w:t>
      </w:r>
      <w:r>
        <w:rPr>
          <w:spacing w:val="-2"/>
          <w:sz w:val="28"/>
        </w:rPr>
        <w:t> hiện.</w:t>
      </w:r>
    </w:p>
    <w:p>
      <w:pPr>
        <w:pStyle w:val="ListParagraph"/>
        <w:numPr>
          <w:ilvl w:val="0"/>
          <w:numId w:val="11"/>
        </w:numPr>
        <w:tabs>
          <w:tab w:pos="1159" w:val="left" w:leader="none"/>
        </w:tabs>
        <w:spacing w:line="268" w:lineRule="auto" w:before="161" w:after="0"/>
        <w:ind w:left="143" w:right="135" w:firstLine="719"/>
        <w:jc w:val="both"/>
        <w:rPr>
          <w:sz w:val="28"/>
        </w:rPr>
      </w:pPr>
      <w:r>
        <w:rPr>
          <w:sz w:val="28"/>
        </w:rPr>
        <w:t>Giao Ủy ban nhân dân tỉnh hướng dẫn số lượng cộng tác viên khuyến nông của từng xã, phường.</w:t>
      </w:r>
    </w:p>
    <w:p>
      <w:pPr>
        <w:pStyle w:val="ListParagraph"/>
        <w:spacing w:after="0" w:line="268" w:lineRule="auto"/>
        <w:jc w:val="both"/>
        <w:rPr>
          <w:sz w:val="28"/>
        </w:rPr>
        <w:sectPr>
          <w:pgSz w:w="11910" w:h="16850"/>
          <w:pgMar w:header="571" w:footer="0" w:top="1040" w:bottom="280" w:left="1559" w:right="992"/>
        </w:sectPr>
      </w:pPr>
    </w:p>
    <w:p>
      <w:pPr>
        <w:pStyle w:val="ListParagraph"/>
        <w:numPr>
          <w:ilvl w:val="0"/>
          <w:numId w:val="11"/>
        </w:numPr>
        <w:tabs>
          <w:tab w:pos="1149" w:val="left" w:leader="none"/>
        </w:tabs>
        <w:spacing w:line="268" w:lineRule="auto" w:before="79" w:after="0"/>
        <w:ind w:left="143" w:right="136" w:firstLine="719"/>
        <w:jc w:val="both"/>
        <w:rPr>
          <w:sz w:val="28"/>
        </w:rPr>
      </w:pPr>
      <w:r>
        <w:rPr>
          <w:sz w:val="28"/>
        </w:rPr>
        <w:t>Giao Thường trực Hội đồng nhân dân tỉnh, các Ban của Hội đồng nhân dân tỉnh, các Tổ đại biểu Hội đồng nhân dân và các đại biểu Hội đồng nhân dân tỉnh giám sát việc thực hiện Nghị quyết.</w:t>
      </w:r>
    </w:p>
    <w:p>
      <w:pPr>
        <w:pStyle w:val="Heading1"/>
        <w:spacing w:before="128"/>
      </w:pPr>
      <w:r>
        <w:rPr/>
        <w:t>Điều</w:t>
      </w:r>
      <w:r>
        <w:rPr>
          <w:spacing w:val="-3"/>
        </w:rPr>
        <w:t> </w:t>
      </w:r>
      <w:r>
        <w:rPr/>
        <w:t>12.</w:t>
      </w:r>
      <w:r>
        <w:rPr>
          <w:spacing w:val="-3"/>
        </w:rPr>
        <w:t> </w:t>
      </w:r>
      <w:r>
        <w:rPr/>
        <w:t>Điều</w:t>
      </w:r>
      <w:r>
        <w:rPr>
          <w:spacing w:val="-1"/>
        </w:rPr>
        <w:t> </w:t>
      </w:r>
      <w:r>
        <w:rPr/>
        <w:t>khoản</w:t>
      </w:r>
      <w:r>
        <w:rPr>
          <w:spacing w:val="-5"/>
        </w:rPr>
        <w:t> </w:t>
      </w:r>
      <w:r>
        <w:rPr/>
        <w:t>thi</w:t>
      </w:r>
      <w:r>
        <w:rPr>
          <w:spacing w:val="-1"/>
        </w:rPr>
        <w:t> </w:t>
      </w:r>
      <w:r>
        <w:rPr>
          <w:spacing w:val="-4"/>
        </w:rPr>
        <w:t>hành</w:t>
      </w:r>
    </w:p>
    <w:p>
      <w:pPr>
        <w:pStyle w:val="ListParagraph"/>
        <w:numPr>
          <w:ilvl w:val="0"/>
          <w:numId w:val="12"/>
        </w:numPr>
        <w:tabs>
          <w:tab w:pos="1141" w:val="left" w:leader="none"/>
        </w:tabs>
        <w:spacing w:line="240" w:lineRule="auto" w:before="153" w:after="0"/>
        <w:ind w:left="1141" w:right="0" w:hanging="279"/>
        <w:jc w:val="both"/>
        <w:rPr>
          <w:sz w:val="28"/>
        </w:rPr>
      </w:pPr>
      <w:r>
        <w:rPr>
          <w:sz w:val="28"/>
        </w:rPr>
        <w:t>Nghị</w:t>
      </w:r>
      <w:r>
        <w:rPr>
          <w:spacing w:val="-4"/>
          <w:sz w:val="28"/>
        </w:rPr>
        <w:t> </w:t>
      </w:r>
      <w:r>
        <w:rPr>
          <w:sz w:val="28"/>
        </w:rPr>
        <w:t>quyết</w:t>
      </w:r>
      <w:r>
        <w:rPr>
          <w:spacing w:val="-1"/>
          <w:sz w:val="28"/>
        </w:rPr>
        <w:t> </w:t>
      </w:r>
      <w:r>
        <w:rPr>
          <w:sz w:val="28"/>
        </w:rPr>
        <w:t>này</w:t>
      </w:r>
      <w:r>
        <w:rPr>
          <w:spacing w:val="-4"/>
          <w:sz w:val="28"/>
        </w:rPr>
        <w:t> </w:t>
      </w:r>
      <w:r>
        <w:rPr>
          <w:sz w:val="28"/>
        </w:rPr>
        <w:t>có</w:t>
      </w:r>
      <w:r>
        <w:rPr>
          <w:spacing w:val="-2"/>
          <w:sz w:val="28"/>
        </w:rPr>
        <w:t> </w:t>
      </w:r>
      <w:r>
        <w:rPr>
          <w:sz w:val="28"/>
        </w:rPr>
        <w:t>hiệu</w:t>
      </w:r>
      <w:r>
        <w:rPr>
          <w:spacing w:val="-4"/>
          <w:sz w:val="28"/>
        </w:rPr>
        <w:t> </w:t>
      </w:r>
      <w:r>
        <w:rPr>
          <w:sz w:val="28"/>
        </w:rPr>
        <w:t>lực</w:t>
      </w:r>
      <w:r>
        <w:rPr>
          <w:spacing w:val="-2"/>
          <w:sz w:val="28"/>
        </w:rPr>
        <w:t> </w:t>
      </w:r>
      <w:r>
        <w:rPr>
          <w:sz w:val="28"/>
        </w:rPr>
        <w:t>thi</w:t>
      </w:r>
      <w:r>
        <w:rPr>
          <w:spacing w:val="-4"/>
          <w:sz w:val="28"/>
        </w:rPr>
        <w:t> </w:t>
      </w:r>
      <w:r>
        <w:rPr>
          <w:sz w:val="28"/>
        </w:rPr>
        <w:t>hành</w:t>
      </w:r>
      <w:r>
        <w:rPr>
          <w:spacing w:val="-5"/>
          <w:sz w:val="28"/>
        </w:rPr>
        <w:t> </w:t>
      </w:r>
      <w:r>
        <w:rPr>
          <w:sz w:val="28"/>
        </w:rPr>
        <w:t>kể</w:t>
      </w:r>
      <w:r>
        <w:rPr>
          <w:spacing w:val="-2"/>
          <w:sz w:val="28"/>
        </w:rPr>
        <w:t> </w:t>
      </w:r>
      <w:r>
        <w:rPr>
          <w:sz w:val="28"/>
        </w:rPr>
        <w:t>từ</w:t>
      </w:r>
      <w:r>
        <w:rPr>
          <w:spacing w:val="-4"/>
          <w:sz w:val="28"/>
        </w:rPr>
        <w:t> </w:t>
      </w:r>
      <w:r>
        <w:rPr>
          <w:sz w:val="28"/>
        </w:rPr>
        <w:t>ngày</w:t>
      </w:r>
      <w:r>
        <w:rPr>
          <w:spacing w:val="-5"/>
          <w:sz w:val="28"/>
        </w:rPr>
        <w:t> </w:t>
      </w:r>
      <w:r>
        <w:rPr>
          <w:sz w:val="28"/>
        </w:rPr>
        <w:t>01 tháng 7</w:t>
      </w:r>
      <w:r>
        <w:rPr>
          <w:spacing w:val="-4"/>
          <w:sz w:val="28"/>
        </w:rPr>
        <w:t> </w:t>
      </w:r>
      <w:r>
        <w:rPr>
          <w:sz w:val="28"/>
        </w:rPr>
        <w:t>năm</w:t>
      </w:r>
      <w:r>
        <w:rPr>
          <w:spacing w:val="-4"/>
          <w:sz w:val="28"/>
        </w:rPr>
        <w:t> </w:t>
      </w:r>
      <w:r>
        <w:rPr>
          <w:spacing w:val="-2"/>
          <w:sz w:val="28"/>
        </w:rPr>
        <w:t>2026.</w:t>
      </w:r>
    </w:p>
    <w:p>
      <w:pPr>
        <w:pStyle w:val="ListParagraph"/>
        <w:numPr>
          <w:ilvl w:val="0"/>
          <w:numId w:val="12"/>
        </w:numPr>
        <w:tabs>
          <w:tab w:pos="1185" w:val="left" w:leader="none"/>
        </w:tabs>
        <w:spacing w:line="268" w:lineRule="auto" w:before="158" w:after="0"/>
        <w:ind w:left="143" w:right="134" w:firstLine="719"/>
        <w:jc w:val="both"/>
        <w:rPr>
          <w:sz w:val="28"/>
        </w:rPr>
      </w:pPr>
      <w:r>
        <w:rPr>
          <w:sz w:val="28"/>
        </w:rPr>
        <w:t>Nghị quyết số 63/2022/NQ-HĐND ngày 09 tháng 12 năm 2022 của</w:t>
      </w:r>
      <w:r>
        <w:rPr>
          <w:spacing w:val="40"/>
          <w:sz w:val="28"/>
        </w:rPr>
        <w:t> </w:t>
      </w:r>
      <w:r>
        <w:rPr>
          <w:sz w:val="28"/>
        </w:rPr>
        <w:t>Hội đồng nhân dân tỉnh Lai Châu ban hành Quy định nội dung chi, mức hỗ trợ hoạt động khuyến nông trên địa bàn tỉnh hết hiệu lực kể từ ngày Nghị quyết này có hiệu lực thi hành.</w:t>
      </w:r>
    </w:p>
    <w:p>
      <w:pPr>
        <w:spacing w:line="268" w:lineRule="auto" w:before="122"/>
        <w:ind w:left="143" w:right="134" w:firstLine="719"/>
        <w:jc w:val="both"/>
        <w:rPr>
          <w:i/>
          <w:sz w:val="28"/>
        </w:rPr>
      </w:pPr>
      <w:r>
        <w:rPr>
          <w:i/>
          <w:sz w:val="28"/>
        </w:rPr>
        <w:drawing>
          <wp:anchor distT="0" distB="0" distL="0" distR="0" allowOverlap="1" layoutInCell="1" locked="0" behindDoc="0" simplePos="0" relativeHeight="15730176">
            <wp:simplePos x="0" y="0"/>
            <wp:positionH relativeFrom="page">
              <wp:posOffset>4673600</wp:posOffset>
            </wp:positionH>
            <wp:positionV relativeFrom="paragraph">
              <wp:posOffset>1422154</wp:posOffset>
            </wp:positionV>
            <wp:extent cx="1917700" cy="911733"/>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1917700" cy="911733"/>
                    </a:xfrm>
                    <a:prstGeom prst="rect">
                      <a:avLst/>
                    </a:prstGeom>
                  </pic:spPr>
                </pic:pic>
              </a:graphicData>
            </a:graphic>
          </wp:anchor>
        </w:drawing>
      </w:r>
      <w:r>
        <w:rPr>
          <w:i/>
          <w:sz w:val="28"/>
        </w:rPr>
        <w:t>Nghị quyết này đã được Hội đồng nhân dân tỉnh Lai Châu khóa XVI, kỳ họp thứ tư thông qua ngày 17 tháng 6 năm 2026./.</w:t>
      </w:r>
    </w:p>
    <w:p>
      <w:pPr>
        <w:pStyle w:val="BodyText"/>
        <w:spacing w:before="8"/>
        <w:ind w:left="0" w:firstLine="0"/>
        <w:jc w:val="left"/>
        <w:rPr>
          <w:i/>
          <w:sz w:val="17"/>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84"/>
        <w:gridCol w:w="2429"/>
      </w:tblGrid>
      <w:tr>
        <w:trPr>
          <w:trHeight w:val="3552" w:hRule="atLeast"/>
        </w:trPr>
        <w:tc>
          <w:tcPr>
            <w:tcW w:w="5684"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13"/>
              </w:numPr>
              <w:tabs>
                <w:tab w:pos="176" w:val="left" w:leader="none"/>
              </w:tabs>
              <w:spacing w:line="252" w:lineRule="exact" w:before="0" w:after="0"/>
              <w:ind w:left="176" w:right="0" w:hanging="126"/>
              <w:jc w:val="left"/>
              <w:rPr>
                <w:sz w:val="22"/>
              </w:rPr>
            </w:pPr>
            <w:r>
              <w:rPr>
                <w:sz w:val="22"/>
              </w:rPr>
              <w:t>Ủy</w:t>
            </w:r>
            <w:r>
              <w:rPr>
                <w:spacing w:val="-5"/>
                <w:sz w:val="22"/>
              </w:rPr>
              <w:t> </w:t>
            </w:r>
            <w:r>
              <w:rPr>
                <w:sz w:val="22"/>
              </w:rPr>
              <w:t>ban</w:t>
            </w:r>
            <w:r>
              <w:rPr>
                <w:spacing w:val="-2"/>
                <w:sz w:val="22"/>
              </w:rPr>
              <w:t> </w:t>
            </w:r>
            <w:r>
              <w:rPr>
                <w:sz w:val="22"/>
              </w:rPr>
              <w:t>Thường</w:t>
            </w:r>
            <w:r>
              <w:rPr>
                <w:spacing w:val="-5"/>
                <w:sz w:val="22"/>
              </w:rPr>
              <w:t> </w:t>
            </w:r>
            <w:r>
              <w:rPr>
                <w:sz w:val="22"/>
              </w:rPr>
              <w:t>vụ</w:t>
            </w:r>
            <w:r>
              <w:rPr>
                <w:spacing w:val="-1"/>
                <w:sz w:val="22"/>
              </w:rPr>
              <w:t> </w:t>
            </w:r>
            <w:r>
              <w:rPr>
                <w:sz w:val="22"/>
              </w:rPr>
              <w:t>Quốc</w:t>
            </w:r>
            <w:r>
              <w:rPr>
                <w:spacing w:val="-4"/>
                <w:sz w:val="22"/>
              </w:rPr>
              <w:t> </w:t>
            </w:r>
            <w:r>
              <w:rPr>
                <w:sz w:val="22"/>
              </w:rPr>
              <w:t>Hội,</w:t>
            </w:r>
            <w:r>
              <w:rPr>
                <w:spacing w:val="-2"/>
                <w:sz w:val="22"/>
              </w:rPr>
              <w:t> </w:t>
            </w:r>
            <w:r>
              <w:rPr>
                <w:sz w:val="22"/>
              </w:rPr>
              <w:t>Chính</w:t>
            </w:r>
            <w:r>
              <w:rPr>
                <w:spacing w:val="-1"/>
                <w:sz w:val="22"/>
              </w:rPr>
              <w:t> </w:t>
            </w:r>
            <w:r>
              <w:rPr>
                <w:spacing w:val="-4"/>
                <w:sz w:val="22"/>
              </w:rPr>
              <w:t>phủ;</w:t>
            </w:r>
          </w:p>
          <w:p>
            <w:pPr>
              <w:pStyle w:val="TableParagraph"/>
              <w:numPr>
                <w:ilvl w:val="0"/>
                <w:numId w:val="13"/>
              </w:numPr>
              <w:tabs>
                <w:tab w:pos="174" w:val="left" w:leader="none"/>
              </w:tabs>
              <w:spacing w:line="252" w:lineRule="exact" w:before="1" w:after="0"/>
              <w:ind w:left="174" w:right="0" w:hanging="124"/>
              <w:jc w:val="left"/>
              <w:rPr>
                <w:sz w:val="22"/>
              </w:rPr>
            </w:pPr>
            <w:r>
              <w:rPr>
                <w:sz w:val="22"/>
              </w:rPr>
              <w:t>Văn</w:t>
            </w:r>
            <w:r>
              <w:rPr>
                <w:spacing w:val="-3"/>
                <w:sz w:val="22"/>
              </w:rPr>
              <w:t> </w:t>
            </w:r>
            <w:r>
              <w:rPr>
                <w:sz w:val="22"/>
              </w:rPr>
              <w:t>Phòng</w:t>
            </w:r>
            <w:r>
              <w:rPr>
                <w:spacing w:val="-3"/>
                <w:sz w:val="22"/>
              </w:rPr>
              <w:t> </w:t>
            </w:r>
            <w:r>
              <w:rPr>
                <w:sz w:val="22"/>
              </w:rPr>
              <w:t>Quốc hội,</w:t>
            </w:r>
            <w:r>
              <w:rPr>
                <w:spacing w:val="-4"/>
                <w:sz w:val="22"/>
              </w:rPr>
              <w:t> </w:t>
            </w:r>
            <w:r>
              <w:rPr>
                <w:sz w:val="22"/>
              </w:rPr>
              <w:t>Văn phòng</w:t>
            </w:r>
            <w:r>
              <w:rPr>
                <w:spacing w:val="-3"/>
                <w:sz w:val="22"/>
              </w:rPr>
              <w:t> </w:t>
            </w:r>
            <w:r>
              <w:rPr>
                <w:sz w:val="22"/>
              </w:rPr>
              <w:t>Chính </w:t>
            </w:r>
            <w:r>
              <w:rPr>
                <w:spacing w:val="-4"/>
                <w:sz w:val="22"/>
              </w:rPr>
              <w:t>phủ;</w:t>
            </w:r>
          </w:p>
          <w:p>
            <w:pPr>
              <w:pStyle w:val="TableParagraph"/>
              <w:numPr>
                <w:ilvl w:val="0"/>
                <w:numId w:val="13"/>
              </w:numPr>
              <w:tabs>
                <w:tab w:pos="176" w:val="left" w:leader="none"/>
              </w:tabs>
              <w:spacing w:line="252" w:lineRule="exact" w:before="0" w:after="0"/>
              <w:ind w:left="176" w:right="0" w:hanging="126"/>
              <w:jc w:val="left"/>
              <w:rPr>
                <w:sz w:val="22"/>
              </w:rPr>
            </w:pPr>
            <w:r>
              <w:rPr>
                <w:sz w:val="22"/>
              </w:rPr>
              <w:t>Các</w:t>
            </w:r>
            <w:r>
              <w:rPr>
                <w:spacing w:val="-2"/>
                <w:sz w:val="22"/>
              </w:rPr>
              <w:t> </w:t>
            </w:r>
            <w:r>
              <w:rPr>
                <w:sz w:val="22"/>
              </w:rPr>
              <w:t>Bộ:</w:t>
            </w:r>
            <w:r>
              <w:rPr>
                <w:spacing w:val="-1"/>
                <w:sz w:val="22"/>
              </w:rPr>
              <w:t> </w:t>
            </w:r>
            <w:r>
              <w:rPr>
                <w:sz w:val="22"/>
              </w:rPr>
              <w:t>Nông</w:t>
            </w:r>
            <w:r>
              <w:rPr>
                <w:spacing w:val="-5"/>
                <w:sz w:val="22"/>
              </w:rPr>
              <w:t> </w:t>
            </w:r>
            <w:r>
              <w:rPr>
                <w:sz w:val="22"/>
              </w:rPr>
              <w:t>nghiệp</w:t>
            </w:r>
            <w:r>
              <w:rPr>
                <w:spacing w:val="-2"/>
                <w:sz w:val="22"/>
              </w:rPr>
              <w:t> </w:t>
            </w:r>
            <w:r>
              <w:rPr>
                <w:sz w:val="22"/>
              </w:rPr>
              <w:t>và</w:t>
            </w:r>
            <w:r>
              <w:rPr>
                <w:spacing w:val="-2"/>
                <w:sz w:val="22"/>
              </w:rPr>
              <w:t> </w:t>
            </w:r>
            <w:r>
              <w:rPr>
                <w:sz w:val="22"/>
              </w:rPr>
              <w:t>Môi</w:t>
            </w:r>
            <w:r>
              <w:rPr>
                <w:spacing w:val="-4"/>
                <w:sz w:val="22"/>
              </w:rPr>
              <w:t> </w:t>
            </w:r>
            <w:r>
              <w:rPr>
                <w:sz w:val="22"/>
              </w:rPr>
              <w:t>trường;</w:t>
            </w:r>
            <w:r>
              <w:rPr>
                <w:spacing w:val="-4"/>
                <w:sz w:val="22"/>
              </w:rPr>
              <w:t> </w:t>
            </w:r>
            <w:r>
              <w:rPr>
                <w:sz w:val="22"/>
              </w:rPr>
              <w:t>Tài </w:t>
            </w:r>
            <w:r>
              <w:rPr>
                <w:spacing w:val="-2"/>
                <w:sz w:val="22"/>
              </w:rPr>
              <w:t>chính;</w:t>
            </w:r>
          </w:p>
          <w:p>
            <w:pPr>
              <w:pStyle w:val="TableParagraph"/>
              <w:numPr>
                <w:ilvl w:val="0"/>
                <w:numId w:val="13"/>
              </w:numPr>
              <w:tabs>
                <w:tab w:pos="186" w:val="left" w:leader="none"/>
              </w:tabs>
              <w:spacing w:line="240" w:lineRule="auto" w:before="0" w:after="0"/>
              <w:ind w:left="50" w:right="632" w:firstLine="0"/>
              <w:jc w:val="left"/>
              <w:rPr>
                <w:sz w:val="22"/>
              </w:rPr>
            </w:pPr>
            <w:r>
              <w:rPr>
                <w:sz w:val="22"/>
              </w:rPr>
              <w:t>Cục Kiểm tra văn bản và Tổ chức thi hành pháp luật - Bộ Tư pháp;</w:t>
            </w:r>
          </w:p>
          <w:p>
            <w:pPr>
              <w:pStyle w:val="TableParagraph"/>
              <w:numPr>
                <w:ilvl w:val="0"/>
                <w:numId w:val="13"/>
              </w:numPr>
              <w:tabs>
                <w:tab w:pos="174" w:val="left" w:leader="none"/>
              </w:tabs>
              <w:spacing w:line="240" w:lineRule="auto" w:before="0"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Tỉnh </w:t>
            </w:r>
            <w:r>
              <w:rPr>
                <w:spacing w:val="-5"/>
                <w:sz w:val="22"/>
              </w:rPr>
              <w:t>ủy;</w:t>
            </w:r>
          </w:p>
          <w:p>
            <w:pPr>
              <w:pStyle w:val="TableParagraph"/>
              <w:numPr>
                <w:ilvl w:val="0"/>
                <w:numId w:val="13"/>
              </w:numPr>
              <w:tabs>
                <w:tab w:pos="176" w:val="left" w:leader="none"/>
              </w:tabs>
              <w:spacing w:line="252" w:lineRule="exact" w:before="1" w:after="0"/>
              <w:ind w:left="176" w:right="0" w:hanging="126"/>
              <w:jc w:val="left"/>
              <w:rPr>
                <w:sz w:val="22"/>
              </w:rPr>
            </w:pPr>
            <w:r>
              <w:rPr>
                <w:sz w:val="22"/>
              </w:rPr>
              <w:t>Đoàn</w:t>
            </w:r>
            <w:r>
              <w:rPr>
                <w:spacing w:val="-5"/>
                <w:sz w:val="22"/>
              </w:rPr>
              <w:t> </w:t>
            </w:r>
            <w:r>
              <w:rPr>
                <w:sz w:val="22"/>
              </w:rPr>
              <w:t>đại</w:t>
            </w:r>
            <w:r>
              <w:rPr>
                <w:spacing w:val="-1"/>
                <w:sz w:val="22"/>
              </w:rPr>
              <w:t> </w:t>
            </w:r>
            <w:r>
              <w:rPr>
                <w:sz w:val="22"/>
              </w:rPr>
              <w:t>biểu</w:t>
            </w:r>
            <w:r>
              <w:rPr>
                <w:spacing w:val="-3"/>
                <w:sz w:val="22"/>
              </w:rPr>
              <w:t> </w:t>
            </w:r>
            <w:r>
              <w:rPr>
                <w:sz w:val="22"/>
              </w:rPr>
              <w:t>Quốc</w:t>
            </w:r>
            <w:r>
              <w:rPr>
                <w:spacing w:val="-2"/>
                <w:sz w:val="22"/>
              </w:rPr>
              <w:t> </w:t>
            </w:r>
            <w:r>
              <w:rPr>
                <w:sz w:val="22"/>
              </w:rPr>
              <w:t>hội</w:t>
            </w:r>
            <w:r>
              <w:rPr>
                <w:spacing w:val="-1"/>
                <w:sz w:val="22"/>
              </w:rPr>
              <w:t> </w:t>
            </w:r>
            <w:r>
              <w:rPr>
                <w:spacing w:val="-2"/>
                <w:sz w:val="22"/>
              </w:rPr>
              <w:t>tỉnh;</w:t>
            </w:r>
          </w:p>
          <w:p>
            <w:pPr>
              <w:pStyle w:val="TableParagraph"/>
              <w:numPr>
                <w:ilvl w:val="0"/>
                <w:numId w:val="13"/>
              </w:numPr>
              <w:tabs>
                <w:tab w:pos="174" w:val="left" w:leader="none"/>
              </w:tabs>
              <w:spacing w:line="252" w:lineRule="exact" w:before="0" w:after="0"/>
              <w:ind w:left="174" w:right="0" w:hanging="124"/>
              <w:jc w:val="left"/>
              <w:rPr>
                <w:sz w:val="22"/>
              </w:rPr>
            </w:pPr>
            <w:r>
              <w:rPr>
                <w:sz w:val="22"/>
              </w:rPr>
              <w:t>Thường</w:t>
            </w:r>
            <w:r>
              <w:rPr>
                <w:spacing w:val="-7"/>
                <w:sz w:val="22"/>
              </w:rPr>
              <w:t> </w:t>
            </w:r>
            <w:r>
              <w:rPr>
                <w:sz w:val="22"/>
              </w:rPr>
              <w:t>trực</w:t>
            </w:r>
            <w:r>
              <w:rPr>
                <w:spacing w:val="-3"/>
                <w:sz w:val="22"/>
              </w:rPr>
              <w:t> </w:t>
            </w:r>
            <w:r>
              <w:rPr>
                <w:sz w:val="22"/>
              </w:rPr>
              <w:t>HĐND,</w:t>
            </w:r>
            <w:r>
              <w:rPr>
                <w:spacing w:val="-3"/>
                <w:sz w:val="22"/>
              </w:rPr>
              <w:t> </w:t>
            </w:r>
            <w:r>
              <w:rPr>
                <w:sz w:val="22"/>
              </w:rPr>
              <w:t>UBND,</w:t>
            </w:r>
            <w:r>
              <w:rPr>
                <w:spacing w:val="-3"/>
                <w:sz w:val="22"/>
              </w:rPr>
              <w:t> </w:t>
            </w:r>
            <w:r>
              <w:rPr>
                <w:sz w:val="22"/>
              </w:rPr>
              <w:t>UBMTTQVN</w:t>
            </w:r>
            <w:r>
              <w:rPr>
                <w:spacing w:val="-7"/>
                <w:sz w:val="22"/>
              </w:rPr>
              <w:t> </w:t>
            </w:r>
            <w:r>
              <w:rPr>
                <w:spacing w:val="-2"/>
                <w:sz w:val="22"/>
              </w:rPr>
              <w:t>tỉnh;</w:t>
            </w:r>
          </w:p>
          <w:p>
            <w:pPr>
              <w:pStyle w:val="TableParagraph"/>
              <w:numPr>
                <w:ilvl w:val="0"/>
                <w:numId w:val="13"/>
              </w:numPr>
              <w:tabs>
                <w:tab w:pos="176" w:val="left" w:leader="none"/>
              </w:tabs>
              <w:spacing w:line="252" w:lineRule="exact" w:before="2" w:after="0"/>
              <w:ind w:left="176" w:right="0" w:hanging="126"/>
              <w:jc w:val="left"/>
              <w:rPr>
                <w:sz w:val="22"/>
              </w:rPr>
            </w:pPr>
            <w:r>
              <w:rPr>
                <w:sz w:val="22"/>
              </w:rPr>
              <w:t>Đại</w:t>
            </w:r>
            <w:r>
              <w:rPr>
                <w:spacing w:val="-3"/>
                <w:sz w:val="22"/>
              </w:rPr>
              <w:t> </w:t>
            </w:r>
            <w:r>
              <w:rPr>
                <w:sz w:val="22"/>
              </w:rPr>
              <w:t>biểu</w:t>
            </w:r>
            <w:r>
              <w:rPr>
                <w:spacing w:val="-4"/>
                <w:sz w:val="22"/>
              </w:rPr>
              <w:t> </w:t>
            </w:r>
            <w:r>
              <w:rPr>
                <w:sz w:val="22"/>
              </w:rPr>
              <w:t>Hội</w:t>
            </w:r>
            <w:r>
              <w:rPr>
                <w:spacing w:val="-1"/>
                <w:sz w:val="22"/>
              </w:rPr>
              <w:t> </w:t>
            </w:r>
            <w:r>
              <w:rPr>
                <w:sz w:val="22"/>
              </w:rPr>
              <w:t>đồng</w:t>
            </w:r>
            <w:r>
              <w:rPr>
                <w:spacing w:val="-4"/>
                <w:sz w:val="22"/>
              </w:rPr>
              <w:t> </w:t>
            </w:r>
            <w:r>
              <w:rPr>
                <w:sz w:val="22"/>
              </w:rPr>
              <w:t>nhân</w:t>
            </w:r>
            <w:r>
              <w:rPr>
                <w:spacing w:val="-1"/>
                <w:sz w:val="22"/>
              </w:rPr>
              <w:t> </w:t>
            </w:r>
            <w:r>
              <w:rPr>
                <w:sz w:val="22"/>
              </w:rPr>
              <w:t>dân</w:t>
            </w:r>
            <w:r>
              <w:rPr>
                <w:spacing w:val="-1"/>
                <w:sz w:val="22"/>
              </w:rPr>
              <w:t> </w:t>
            </w:r>
            <w:r>
              <w:rPr>
                <w:spacing w:val="-2"/>
                <w:sz w:val="22"/>
              </w:rPr>
              <w:t>tỉnh;</w:t>
            </w:r>
          </w:p>
          <w:p>
            <w:pPr>
              <w:pStyle w:val="TableParagraph"/>
              <w:numPr>
                <w:ilvl w:val="0"/>
                <w:numId w:val="13"/>
              </w:numPr>
              <w:tabs>
                <w:tab w:pos="176" w:val="left" w:leader="none"/>
              </w:tabs>
              <w:spacing w:line="252" w:lineRule="exact" w:before="0" w:after="0"/>
              <w:ind w:left="176" w:right="0" w:hanging="126"/>
              <w:jc w:val="left"/>
              <w:rPr>
                <w:sz w:val="22"/>
              </w:rPr>
            </w:pPr>
            <w:r>
              <w:rPr>
                <w:sz w:val="22"/>
              </w:rPr>
              <w:t>Các</w:t>
            </w:r>
            <w:r>
              <w:rPr>
                <w:spacing w:val="-2"/>
                <w:sz w:val="22"/>
              </w:rPr>
              <w:t> </w:t>
            </w:r>
            <w:r>
              <w:rPr>
                <w:sz w:val="22"/>
              </w:rPr>
              <w:t>sở,</w:t>
            </w:r>
            <w:r>
              <w:rPr>
                <w:spacing w:val="-1"/>
                <w:sz w:val="22"/>
              </w:rPr>
              <w:t> </w:t>
            </w:r>
            <w:r>
              <w:rPr>
                <w:sz w:val="22"/>
              </w:rPr>
              <w:t>ban,</w:t>
            </w:r>
            <w:r>
              <w:rPr>
                <w:spacing w:val="-1"/>
                <w:sz w:val="22"/>
              </w:rPr>
              <w:t> </w:t>
            </w:r>
            <w:r>
              <w:rPr>
                <w:sz w:val="22"/>
              </w:rPr>
              <w:t>ngành,</w:t>
            </w:r>
            <w:r>
              <w:rPr>
                <w:spacing w:val="-4"/>
                <w:sz w:val="22"/>
              </w:rPr>
              <w:t> </w:t>
            </w:r>
            <w:r>
              <w:rPr>
                <w:sz w:val="22"/>
              </w:rPr>
              <w:t>tổ</w:t>
            </w:r>
            <w:r>
              <w:rPr>
                <w:spacing w:val="-1"/>
                <w:sz w:val="22"/>
              </w:rPr>
              <w:t> </w:t>
            </w:r>
            <w:r>
              <w:rPr>
                <w:sz w:val="22"/>
              </w:rPr>
              <w:t>chức</w:t>
            </w:r>
            <w:r>
              <w:rPr>
                <w:spacing w:val="-1"/>
                <w:sz w:val="22"/>
              </w:rPr>
              <w:t> </w:t>
            </w:r>
            <w:r>
              <w:rPr>
                <w:sz w:val="22"/>
              </w:rPr>
              <w:t>chính</w:t>
            </w:r>
            <w:r>
              <w:rPr>
                <w:spacing w:val="-4"/>
                <w:sz w:val="22"/>
              </w:rPr>
              <w:t> </w:t>
            </w:r>
            <w:r>
              <w:rPr>
                <w:sz w:val="22"/>
              </w:rPr>
              <w:t>trị -</w:t>
            </w:r>
            <w:r>
              <w:rPr>
                <w:spacing w:val="-5"/>
                <w:sz w:val="22"/>
              </w:rPr>
              <w:t> </w:t>
            </w:r>
            <w:r>
              <w:rPr>
                <w:sz w:val="22"/>
              </w:rPr>
              <w:t>xã</w:t>
            </w:r>
            <w:r>
              <w:rPr>
                <w:spacing w:val="-1"/>
                <w:sz w:val="22"/>
              </w:rPr>
              <w:t> </w:t>
            </w:r>
            <w:r>
              <w:rPr>
                <w:sz w:val="22"/>
              </w:rPr>
              <w:t>hội </w:t>
            </w:r>
            <w:r>
              <w:rPr>
                <w:spacing w:val="-4"/>
                <w:sz w:val="22"/>
              </w:rPr>
              <w:t>tỉnh;</w:t>
            </w:r>
          </w:p>
          <w:p>
            <w:pPr>
              <w:pStyle w:val="TableParagraph"/>
              <w:numPr>
                <w:ilvl w:val="0"/>
                <w:numId w:val="13"/>
              </w:numPr>
              <w:tabs>
                <w:tab w:pos="174" w:val="left" w:leader="none"/>
              </w:tabs>
              <w:spacing w:line="252" w:lineRule="exact" w:before="0" w:after="0"/>
              <w:ind w:left="174" w:right="0" w:hanging="124"/>
              <w:jc w:val="left"/>
              <w:rPr>
                <w:sz w:val="22"/>
              </w:rPr>
            </w:pPr>
            <w:r>
              <w:rPr>
                <w:sz w:val="22"/>
              </w:rPr>
              <w:t>Thường</w:t>
            </w:r>
            <w:r>
              <w:rPr>
                <w:spacing w:val="-6"/>
                <w:sz w:val="22"/>
              </w:rPr>
              <w:t> </w:t>
            </w:r>
            <w:r>
              <w:rPr>
                <w:sz w:val="22"/>
              </w:rPr>
              <w:t>trực</w:t>
            </w:r>
            <w:r>
              <w:rPr>
                <w:spacing w:val="-2"/>
                <w:sz w:val="22"/>
              </w:rPr>
              <w:t> </w:t>
            </w:r>
            <w:r>
              <w:rPr>
                <w:sz w:val="22"/>
              </w:rPr>
              <w:t>HĐND,</w:t>
            </w:r>
            <w:r>
              <w:rPr>
                <w:spacing w:val="-2"/>
                <w:sz w:val="22"/>
              </w:rPr>
              <w:t> </w:t>
            </w:r>
            <w:r>
              <w:rPr>
                <w:sz w:val="22"/>
              </w:rPr>
              <w:t>UBND</w:t>
            </w:r>
            <w:r>
              <w:rPr>
                <w:spacing w:val="-3"/>
                <w:sz w:val="22"/>
              </w:rPr>
              <w:t> </w:t>
            </w:r>
            <w:r>
              <w:rPr>
                <w:sz w:val="22"/>
              </w:rPr>
              <w:t>các</w:t>
            </w:r>
            <w:r>
              <w:rPr>
                <w:spacing w:val="-2"/>
                <w:sz w:val="22"/>
              </w:rPr>
              <w:t> </w:t>
            </w:r>
            <w:r>
              <w:rPr>
                <w:sz w:val="22"/>
              </w:rPr>
              <w:t>xã,</w:t>
            </w:r>
            <w:r>
              <w:rPr>
                <w:spacing w:val="-2"/>
                <w:sz w:val="22"/>
              </w:rPr>
              <w:t> phường;</w:t>
            </w:r>
          </w:p>
          <w:p>
            <w:pPr>
              <w:pStyle w:val="TableParagraph"/>
              <w:numPr>
                <w:ilvl w:val="0"/>
                <w:numId w:val="13"/>
              </w:numPr>
              <w:tabs>
                <w:tab w:pos="176" w:val="left" w:leader="none"/>
              </w:tabs>
              <w:spacing w:line="252" w:lineRule="exact" w:before="1" w:after="0"/>
              <w:ind w:left="176" w:right="0" w:hanging="126"/>
              <w:jc w:val="left"/>
              <w:rPr>
                <w:sz w:val="22"/>
              </w:rPr>
            </w:pPr>
            <w:r>
              <w:rPr>
                <w:sz w:val="22"/>
              </w:rPr>
              <w:t>Công</w:t>
            </w:r>
            <w:r>
              <w:rPr>
                <w:spacing w:val="-5"/>
                <w:sz w:val="22"/>
              </w:rPr>
              <w:t> </w:t>
            </w:r>
            <w:r>
              <w:rPr>
                <w:sz w:val="22"/>
              </w:rPr>
              <w:t>báo</w:t>
            </w:r>
            <w:r>
              <w:rPr>
                <w:spacing w:val="-1"/>
                <w:sz w:val="22"/>
              </w:rPr>
              <w:t> </w:t>
            </w:r>
            <w:r>
              <w:rPr>
                <w:sz w:val="22"/>
              </w:rPr>
              <w:t>tỉnh,</w:t>
            </w:r>
            <w:r>
              <w:rPr>
                <w:spacing w:val="-1"/>
                <w:sz w:val="22"/>
              </w:rPr>
              <w:t> </w:t>
            </w:r>
            <w:r>
              <w:rPr>
                <w:sz w:val="22"/>
              </w:rPr>
              <w:t>Cổng</w:t>
            </w:r>
            <w:r>
              <w:rPr>
                <w:spacing w:val="-4"/>
                <w:sz w:val="22"/>
              </w:rPr>
              <w:t> </w:t>
            </w:r>
            <w:r>
              <w:rPr>
                <w:sz w:val="22"/>
              </w:rPr>
              <w:t>thông</w:t>
            </w:r>
            <w:r>
              <w:rPr>
                <w:spacing w:val="-4"/>
                <w:sz w:val="22"/>
              </w:rPr>
              <w:t> </w:t>
            </w:r>
            <w:r>
              <w:rPr>
                <w:sz w:val="22"/>
              </w:rPr>
              <w:t>tin</w:t>
            </w:r>
            <w:r>
              <w:rPr>
                <w:spacing w:val="-1"/>
                <w:sz w:val="22"/>
              </w:rPr>
              <w:t> </w:t>
            </w:r>
            <w:r>
              <w:rPr>
                <w:sz w:val="22"/>
              </w:rPr>
              <w:t>điện</w:t>
            </w:r>
            <w:r>
              <w:rPr>
                <w:spacing w:val="-1"/>
                <w:sz w:val="22"/>
              </w:rPr>
              <w:t> </w:t>
            </w:r>
            <w:r>
              <w:rPr>
                <w:sz w:val="22"/>
              </w:rPr>
              <w:t>tử</w:t>
            </w:r>
            <w:r>
              <w:rPr>
                <w:spacing w:val="-1"/>
                <w:sz w:val="22"/>
              </w:rPr>
              <w:t> </w:t>
            </w:r>
            <w:r>
              <w:rPr>
                <w:spacing w:val="-4"/>
                <w:sz w:val="22"/>
              </w:rPr>
              <w:t>tỉnh;</w:t>
            </w:r>
          </w:p>
          <w:p>
            <w:pPr>
              <w:pStyle w:val="TableParagraph"/>
              <w:numPr>
                <w:ilvl w:val="0"/>
                <w:numId w:val="13"/>
              </w:numPr>
              <w:tabs>
                <w:tab w:pos="174" w:val="left" w:leader="none"/>
              </w:tabs>
              <w:spacing w:line="233" w:lineRule="exact" w:before="0" w:after="0"/>
              <w:ind w:left="174" w:right="0" w:hanging="124"/>
              <w:jc w:val="left"/>
              <w:rPr>
                <w:sz w:val="22"/>
              </w:rPr>
            </w:pPr>
            <w:r>
              <w:rPr>
                <w:sz w:val="22"/>
              </w:rPr>
              <w:t>Lưu: </w:t>
            </w:r>
            <w:r>
              <w:rPr>
                <w:spacing w:val="-5"/>
                <w:sz w:val="22"/>
              </w:rPr>
              <w:t>VT.</w:t>
            </w:r>
          </w:p>
        </w:tc>
        <w:tc>
          <w:tcPr>
            <w:tcW w:w="2429" w:type="dxa"/>
          </w:tcPr>
          <w:p>
            <w:pPr>
              <w:pStyle w:val="TableParagraph"/>
              <w:spacing w:line="313" w:lineRule="exact"/>
              <w:ind w:left="586"/>
              <w:jc w:val="center"/>
              <w:rPr>
                <w:b/>
                <w:sz w:val="28"/>
              </w:rPr>
            </w:pPr>
            <w:r>
              <w:rPr>
                <w:b/>
                <w:sz w:val="28"/>
              </w:rPr>
              <mc:AlternateContent>
                <mc:Choice Requires="wps">
                  <w:drawing>
                    <wp:anchor distT="0" distB="0" distL="0" distR="0" allowOverlap="1" layoutInCell="1" locked="0" behindDoc="1" simplePos="0" relativeHeight="487476736">
                      <wp:simplePos x="0" y="0"/>
                      <wp:positionH relativeFrom="column">
                        <wp:posOffset>-578843</wp:posOffset>
                      </wp:positionH>
                      <wp:positionV relativeFrom="paragraph">
                        <wp:posOffset>546650</wp:posOffset>
                      </wp:positionV>
                      <wp:extent cx="1315085" cy="13335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1315085" cy="1333500"/>
                                <a:chExt cx="1315085" cy="1333500"/>
                              </a:xfrm>
                            </wpg:grpSpPr>
                            <pic:pic>
                              <pic:nvPicPr>
                                <pic:cNvPr id="7" name="Image 7"/>
                                <pic:cNvPicPr/>
                              </pic:nvPicPr>
                              <pic:blipFill>
                                <a:blip r:embed="rId8" cstate="print"/>
                                <a:stretch>
                                  <a:fillRect/>
                                </a:stretch>
                              </pic:blipFill>
                              <pic:spPr>
                                <a:xfrm>
                                  <a:off x="0" y="0"/>
                                  <a:ext cx="1306501" cy="1325308"/>
                                </a:xfrm>
                                <a:prstGeom prst="rect">
                                  <a:avLst/>
                                </a:prstGeom>
                              </pic:spPr>
                            </pic:pic>
                          </wpg:wgp>
                        </a:graphicData>
                      </a:graphic>
                    </wp:anchor>
                  </w:drawing>
                </mc:Choice>
                <mc:Fallback>
                  <w:pict>
                    <v:group style="position:absolute;margin-left:-45.578205pt;margin-top:43.043358pt;width:103.55pt;height:105pt;mso-position-horizontal-relative:column;mso-position-vertical-relative:paragraph;z-index:-15839744" id="docshapegroup4" coordorigin="-912,861" coordsize="2071,2100">
                      <v:shape style="position:absolute;left:-912;top:860;width:2058;height:2088" type="#_x0000_t75" id="docshape5" stroked="false">
                        <v:imagedata r:id="rId8" o:title=""/>
                      </v:shape>
                      <w10:wrap type="none"/>
                    </v:group>
                  </w:pict>
                </mc:Fallback>
              </mc:AlternateContent>
            </w:r>
            <w:r>
              <w:rPr>
                <w:b/>
                <w:sz w:val="28"/>
              </w:rPr>
              <w:t>CHỦ</w:t>
            </w:r>
            <w:r>
              <w:rPr>
                <w:b/>
                <w:spacing w:val="-6"/>
                <w:sz w:val="28"/>
              </w:rPr>
              <w:t> </w:t>
            </w:r>
            <w:r>
              <w:rPr>
                <w:b/>
                <w:spacing w:val="-4"/>
                <w:sz w:val="28"/>
              </w:rPr>
              <w:t>TỊCH</w:t>
            </w: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spacing w:before="1"/>
              <w:rPr>
                <w:i/>
                <w:sz w:val="28"/>
              </w:rPr>
            </w:pPr>
          </w:p>
          <w:p>
            <w:pPr>
              <w:pStyle w:val="TableParagraph"/>
              <w:ind w:left="586"/>
              <w:jc w:val="center"/>
              <w:rPr>
                <w:b/>
                <w:sz w:val="28"/>
              </w:rPr>
            </w:pPr>
            <w:r>
              <w:rPr>
                <w:b/>
                <w:sz w:val="28"/>
              </w:rPr>
              <w:t>Lê</w:t>
            </w:r>
            <w:r>
              <w:rPr>
                <w:b/>
                <w:spacing w:val="-3"/>
                <w:sz w:val="28"/>
              </w:rPr>
              <w:t> </w:t>
            </w:r>
            <w:r>
              <w:rPr>
                <w:b/>
                <w:sz w:val="28"/>
              </w:rPr>
              <w:t>Minh</w:t>
            </w:r>
            <w:r>
              <w:rPr>
                <w:b/>
                <w:spacing w:val="-2"/>
                <w:sz w:val="28"/>
              </w:rPr>
              <w:t> </w:t>
            </w:r>
            <w:r>
              <w:rPr>
                <w:b/>
                <w:spacing w:val="-4"/>
                <w:sz w:val="28"/>
              </w:rPr>
              <w:t>Ngân</w:t>
            </w:r>
          </w:p>
        </w:tc>
      </w:tr>
    </w:tbl>
    <w:sectPr>
      <w:pgSz w:w="11910" w:h="16850"/>
      <w:pgMar w:header="571" w:footer="0" w:top="104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75712">
              <wp:simplePos x="0" y="0"/>
              <wp:positionH relativeFrom="page">
                <wp:posOffset>4106545</wp:posOffset>
              </wp:positionH>
              <wp:positionV relativeFrom="page">
                <wp:posOffset>349615</wp:posOffset>
              </wp:positionV>
              <wp:extent cx="178435" cy="22288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8435" cy="222885"/>
                      </a:xfrm>
                      <a:prstGeom prst="rect">
                        <a:avLst/>
                      </a:prstGeom>
                    </wps:spPr>
                    <wps:txbx>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23.350006pt;margin-top:27.528748pt;width:14.05pt;height:17.55pt;mso-position-horizontal-relative:page;mso-position-vertical-relative:page;z-index:-15840768" type="#_x0000_t202" id="docshape3" filled="false" stroked="false">
              <v:textbox inset="0,0,0,0">
                <w:txbxContent>
                  <w:p>
                    <w:pPr>
                      <w:pStyle w:val="BodyText"/>
                      <w:spacing w:before="9"/>
                      <w:ind w:left="60" w:firstLine="0"/>
                      <w:jc w:val="left"/>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0"/>
      <w:numFmt w:val="bullet"/>
      <w:lvlText w:val="-"/>
      <w:lvlJc w:val="left"/>
      <w:pPr>
        <w:ind w:left="50"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22" w:hanging="128"/>
      </w:pPr>
      <w:rPr>
        <w:rFonts w:hint="default"/>
        <w:lang w:val="vi" w:eastAsia="en-US" w:bidi="ar-SA"/>
      </w:rPr>
    </w:lvl>
    <w:lvl w:ilvl="2">
      <w:start w:val="0"/>
      <w:numFmt w:val="bullet"/>
      <w:lvlText w:val="•"/>
      <w:lvlJc w:val="left"/>
      <w:pPr>
        <w:ind w:left="1184" w:hanging="128"/>
      </w:pPr>
      <w:rPr>
        <w:rFonts w:hint="default"/>
        <w:lang w:val="vi" w:eastAsia="en-US" w:bidi="ar-SA"/>
      </w:rPr>
    </w:lvl>
    <w:lvl w:ilvl="3">
      <w:start w:val="0"/>
      <w:numFmt w:val="bullet"/>
      <w:lvlText w:val="•"/>
      <w:lvlJc w:val="left"/>
      <w:pPr>
        <w:ind w:left="1747" w:hanging="128"/>
      </w:pPr>
      <w:rPr>
        <w:rFonts w:hint="default"/>
        <w:lang w:val="vi" w:eastAsia="en-US" w:bidi="ar-SA"/>
      </w:rPr>
    </w:lvl>
    <w:lvl w:ilvl="4">
      <w:start w:val="0"/>
      <w:numFmt w:val="bullet"/>
      <w:lvlText w:val="•"/>
      <w:lvlJc w:val="left"/>
      <w:pPr>
        <w:ind w:left="2309" w:hanging="128"/>
      </w:pPr>
      <w:rPr>
        <w:rFonts w:hint="default"/>
        <w:lang w:val="vi" w:eastAsia="en-US" w:bidi="ar-SA"/>
      </w:rPr>
    </w:lvl>
    <w:lvl w:ilvl="5">
      <w:start w:val="0"/>
      <w:numFmt w:val="bullet"/>
      <w:lvlText w:val="•"/>
      <w:lvlJc w:val="left"/>
      <w:pPr>
        <w:ind w:left="2872" w:hanging="128"/>
      </w:pPr>
      <w:rPr>
        <w:rFonts w:hint="default"/>
        <w:lang w:val="vi" w:eastAsia="en-US" w:bidi="ar-SA"/>
      </w:rPr>
    </w:lvl>
    <w:lvl w:ilvl="6">
      <w:start w:val="0"/>
      <w:numFmt w:val="bullet"/>
      <w:lvlText w:val="•"/>
      <w:lvlJc w:val="left"/>
      <w:pPr>
        <w:ind w:left="3434" w:hanging="128"/>
      </w:pPr>
      <w:rPr>
        <w:rFonts w:hint="default"/>
        <w:lang w:val="vi" w:eastAsia="en-US" w:bidi="ar-SA"/>
      </w:rPr>
    </w:lvl>
    <w:lvl w:ilvl="7">
      <w:start w:val="0"/>
      <w:numFmt w:val="bullet"/>
      <w:lvlText w:val="•"/>
      <w:lvlJc w:val="left"/>
      <w:pPr>
        <w:ind w:left="3996" w:hanging="128"/>
      </w:pPr>
      <w:rPr>
        <w:rFonts w:hint="default"/>
        <w:lang w:val="vi" w:eastAsia="en-US" w:bidi="ar-SA"/>
      </w:rPr>
    </w:lvl>
    <w:lvl w:ilvl="8">
      <w:start w:val="0"/>
      <w:numFmt w:val="bullet"/>
      <w:lvlText w:val="•"/>
      <w:lvlJc w:val="left"/>
      <w:pPr>
        <w:ind w:left="4559" w:hanging="128"/>
      </w:pPr>
      <w:rPr>
        <w:rFonts w:hint="default"/>
        <w:lang w:val="vi" w:eastAsia="en-US" w:bidi="ar-SA"/>
      </w:rPr>
    </w:lvl>
  </w:abstractNum>
  <w:abstractNum w:abstractNumId="11">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61" w:hanging="281"/>
      </w:pPr>
      <w:rPr>
        <w:rFonts w:hint="default"/>
        <w:lang w:val="vi" w:eastAsia="en-US" w:bidi="ar-SA"/>
      </w:rPr>
    </w:lvl>
    <w:lvl w:ilvl="2">
      <w:start w:val="0"/>
      <w:numFmt w:val="bullet"/>
      <w:lvlText w:val="•"/>
      <w:lvlJc w:val="left"/>
      <w:pPr>
        <w:ind w:left="2783" w:hanging="281"/>
      </w:pPr>
      <w:rPr>
        <w:rFonts w:hint="default"/>
        <w:lang w:val="vi" w:eastAsia="en-US" w:bidi="ar-SA"/>
      </w:rPr>
    </w:lvl>
    <w:lvl w:ilvl="3">
      <w:start w:val="0"/>
      <w:numFmt w:val="bullet"/>
      <w:lvlText w:val="•"/>
      <w:lvlJc w:val="left"/>
      <w:pPr>
        <w:ind w:left="3604" w:hanging="281"/>
      </w:pPr>
      <w:rPr>
        <w:rFonts w:hint="default"/>
        <w:lang w:val="vi" w:eastAsia="en-US" w:bidi="ar-SA"/>
      </w:rPr>
    </w:lvl>
    <w:lvl w:ilvl="4">
      <w:start w:val="0"/>
      <w:numFmt w:val="bullet"/>
      <w:lvlText w:val="•"/>
      <w:lvlJc w:val="left"/>
      <w:pPr>
        <w:ind w:left="4426" w:hanging="281"/>
      </w:pPr>
      <w:rPr>
        <w:rFonts w:hint="default"/>
        <w:lang w:val="vi" w:eastAsia="en-US" w:bidi="ar-SA"/>
      </w:rPr>
    </w:lvl>
    <w:lvl w:ilvl="5">
      <w:start w:val="0"/>
      <w:numFmt w:val="bullet"/>
      <w:lvlText w:val="•"/>
      <w:lvlJc w:val="left"/>
      <w:pPr>
        <w:ind w:left="5247" w:hanging="281"/>
      </w:pPr>
      <w:rPr>
        <w:rFonts w:hint="default"/>
        <w:lang w:val="vi" w:eastAsia="en-US" w:bidi="ar-SA"/>
      </w:rPr>
    </w:lvl>
    <w:lvl w:ilvl="6">
      <w:start w:val="0"/>
      <w:numFmt w:val="bullet"/>
      <w:lvlText w:val="•"/>
      <w:lvlJc w:val="left"/>
      <w:pPr>
        <w:ind w:left="6069" w:hanging="281"/>
      </w:pPr>
      <w:rPr>
        <w:rFonts w:hint="default"/>
        <w:lang w:val="vi" w:eastAsia="en-US" w:bidi="ar-SA"/>
      </w:rPr>
    </w:lvl>
    <w:lvl w:ilvl="7">
      <w:start w:val="0"/>
      <w:numFmt w:val="bullet"/>
      <w:lvlText w:val="•"/>
      <w:lvlJc w:val="left"/>
      <w:pPr>
        <w:ind w:left="6890" w:hanging="281"/>
      </w:pPr>
      <w:rPr>
        <w:rFonts w:hint="default"/>
        <w:lang w:val="vi" w:eastAsia="en-US" w:bidi="ar-SA"/>
      </w:rPr>
    </w:lvl>
    <w:lvl w:ilvl="8">
      <w:start w:val="0"/>
      <w:numFmt w:val="bullet"/>
      <w:lvlText w:val="•"/>
      <w:lvlJc w:val="left"/>
      <w:pPr>
        <w:ind w:left="7712" w:hanging="281"/>
      </w:pPr>
      <w:rPr>
        <w:rFonts w:hint="default"/>
        <w:lang w:val="vi" w:eastAsia="en-US" w:bidi="ar-SA"/>
      </w:rPr>
    </w:lvl>
  </w:abstractNum>
  <w:abstractNum w:abstractNumId="10">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61" w:hanging="281"/>
      </w:pPr>
      <w:rPr>
        <w:rFonts w:hint="default"/>
        <w:lang w:val="vi" w:eastAsia="en-US" w:bidi="ar-SA"/>
      </w:rPr>
    </w:lvl>
    <w:lvl w:ilvl="2">
      <w:start w:val="0"/>
      <w:numFmt w:val="bullet"/>
      <w:lvlText w:val="•"/>
      <w:lvlJc w:val="left"/>
      <w:pPr>
        <w:ind w:left="2783" w:hanging="281"/>
      </w:pPr>
      <w:rPr>
        <w:rFonts w:hint="default"/>
        <w:lang w:val="vi" w:eastAsia="en-US" w:bidi="ar-SA"/>
      </w:rPr>
    </w:lvl>
    <w:lvl w:ilvl="3">
      <w:start w:val="0"/>
      <w:numFmt w:val="bullet"/>
      <w:lvlText w:val="•"/>
      <w:lvlJc w:val="left"/>
      <w:pPr>
        <w:ind w:left="3604" w:hanging="281"/>
      </w:pPr>
      <w:rPr>
        <w:rFonts w:hint="default"/>
        <w:lang w:val="vi" w:eastAsia="en-US" w:bidi="ar-SA"/>
      </w:rPr>
    </w:lvl>
    <w:lvl w:ilvl="4">
      <w:start w:val="0"/>
      <w:numFmt w:val="bullet"/>
      <w:lvlText w:val="•"/>
      <w:lvlJc w:val="left"/>
      <w:pPr>
        <w:ind w:left="4426" w:hanging="281"/>
      </w:pPr>
      <w:rPr>
        <w:rFonts w:hint="default"/>
        <w:lang w:val="vi" w:eastAsia="en-US" w:bidi="ar-SA"/>
      </w:rPr>
    </w:lvl>
    <w:lvl w:ilvl="5">
      <w:start w:val="0"/>
      <w:numFmt w:val="bullet"/>
      <w:lvlText w:val="•"/>
      <w:lvlJc w:val="left"/>
      <w:pPr>
        <w:ind w:left="5247" w:hanging="281"/>
      </w:pPr>
      <w:rPr>
        <w:rFonts w:hint="default"/>
        <w:lang w:val="vi" w:eastAsia="en-US" w:bidi="ar-SA"/>
      </w:rPr>
    </w:lvl>
    <w:lvl w:ilvl="6">
      <w:start w:val="0"/>
      <w:numFmt w:val="bullet"/>
      <w:lvlText w:val="•"/>
      <w:lvlJc w:val="left"/>
      <w:pPr>
        <w:ind w:left="6069" w:hanging="281"/>
      </w:pPr>
      <w:rPr>
        <w:rFonts w:hint="default"/>
        <w:lang w:val="vi" w:eastAsia="en-US" w:bidi="ar-SA"/>
      </w:rPr>
    </w:lvl>
    <w:lvl w:ilvl="7">
      <w:start w:val="0"/>
      <w:numFmt w:val="bullet"/>
      <w:lvlText w:val="•"/>
      <w:lvlJc w:val="left"/>
      <w:pPr>
        <w:ind w:left="6890" w:hanging="281"/>
      </w:pPr>
      <w:rPr>
        <w:rFonts w:hint="default"/>
        <w:lang w:val="vi" w:eastAsia="en-US" w:bidi="ar-SA"/>
      </w:rPr>
    </w:lvl>
    <w:lvl w:ilvl="8">
      <w:start w:val="0"/>
      <w:numFmt w:val="bullet"/>
      <w:lvlText w:val="•"/>
      <w:lvlJc w:val="left"/>
      <w:pPr>
        <w:ind w:left="7712" w:hanging="281"/>
      </w:pPr>
      <w:rPr>
        <w:rFonts w:hint="default"/>
        <w:lang w:val="vi" w:eastAsia="en-US" w:bidi="ar-SA"/>
      </w:rPr>
    </w:lvl>
  </w:abstractNum>
  <w:abstractNum w:abstractNumId="9">
    <w:multiLevelType w:val="hybridMultilevel"/>
    <w:lvl w:ilvl="0">
      <w:start w:val="1"/>
      <w:numFmt w:val="decimal"/>
      <w:lvlText w:val="%1."/>
      <w:lvlJc w:val="left"/>
      <w:pPr>
        <w:ind w:left="143" w:hanging="281"/>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0"/>
      <w:numFmt w:val="bullet"/>
      <w:lvlText w:val="•"/>
      <w:lvlJc w:val="left"/>
      <w:pPr>
        <w:ind w:left="1061" w:hanging="281"/>
      </w:pPr>
      <w:rPr>
        <w:rFonts w:hint="default"/>
        <w:lang w:val="vi" w:eastAsia="en-US" w:bidi="ar-SA"/>
      </w:rPr>
    </w:lvl>
    <w:lvl w:ilvl="2">
      <w:start w:val="0"/>
      <w:numFmt w:val="bullet"/>
      <w:lvlText w:val="•"/>
      <w:lvlJc w:val="left"/>
      <w:pPr>
        <w:ind w:left="1983" w:hanging="281"/>
      </w:pPr>
      <w:rPr>
        <w:rFonts w:hint="default"/>
        <w:lang w:val="vi" w:eastAsia="en-US" w:bidi="ar-SA"/>
      </w:rPr>
    </w:lvl>
    <w:lvl w:ilvl="3">
      <w:start w:val="0"/>
      <w:numFmt w:val="bullet"/>
      <w:lvlText w:val="•"/>
      <w:lvlJc w:val="left"/>
      <w:pPr>
        <w:ind w:left="2904" w:hanging="281"/>
      </w:pPr>
      <w:rPr>
        <w:rFonts w:hint="default"/>
        <w:lang w:val="vi" w:eastAsia="en-US" w:bidi="ar-SA"/>
      </w:rPr>
    </w:lvl>
    <w:lvl w:ilvl="4">
      <w:start w:val="0"/>
      <w:numFmt w:val="bullet"/>
      <w:lvlText w:val="•"/>
      <w:lvlJc w:val="left"/>
      <w:pPr>
        <w:ind w:left="3826" w:hanging="281"/>
      </w:pPr>
      <w:rPr>
        <w:rFonts w:hint="default"/>
        <w:lang w:val="vi" w:eastAsia="en-US" w:bidi="ar-SA"/>
      </w:rPr>
    </w:lvl>
    <w:lvl w:ilvl="5">
      <w:start w:val="0"/>
      <w:numFmt w:val="bullet"/>
      <w:lvlText w:val="•"/>
      <w:lvlJc w:val="left"/>
      <w:pPr>
        <w:ind w:left="4747" w:hanging="281"/>
      </w:pPr>
      <w:rPr>
        <w:rFonts w:hint="default"/>
        <w:lang w:val="vi" w:eastAsia="en-US" w:bidi="ar-SA"/>
      </w:rPr>
    </w:lvl>
    <w:lvl w:ilvl="6">
      <w:start w:val="0"/>
      <w:numFmt w:val="bullet"/>
      <w:lvlText w:val="•"/>
      <w:lvlJc w:val="left"/>
      <w:pPr>
        <w:ind w:left="5669" w:hanging="281"/>
      </w:pPr>
      <w:rPr>
        <w:rFonts w:hint="default"/>
        <w:lang w:val="vi" w:eastAsia="en-US" w:bidi="ar-SA"/>
      </w:rPr>
    </w:lvl>
    <w:lvl w:ilvl="7">
      <w:start w:val="0"/>
      <w:numFmt w:val="bullet"/>
      <w:lvlText w:val="•"/>
      <w:lvlJc w:val="left"/>
      <w:pPr>
        <w:ind w:left="6590" w:hanging="281"/>
      </w:pPr>
      <w:rPr>
        <w:rFonts w:hint="default"/>
        <w:lang w:val="vi" w:eastAsia="en-US" w:bidi="ar-SA"/>
      </w:rPr>
    </w:lvl>
    <w:lvl w:ilvl="8">
      <w:start w:val="0"/>
      <w:numFmt w:val="bullet"/>
      <w:lvlText w:val="•"/>
      <w:lvlJc w:val="left"/>
      <w:pPr>
        <w:ind w:left="7512" w:hanging="281"/>
      </w:pPr>
      <w:rPr>
        <w:rFonts w:hint="default"/>
        <w:lang w:val="vi" w:eastAsia="en-US" w:bidi="ar-SA"/>
      </w:rPr>
    </w:lvl>
  </w:abstractNum>
  <w:abstractNum w:abstractNumId="8">
    <w:multiLevelType w:val="hybridMultilevel"/>
    <w:lvl w:ilvl="0">
      <w:start w:val="0"/>
      <w:numFmt w:val="bullet"/>
      <w:lvlText w:val="-"/>
      <w:lvlJc w:val="left"/>
      <w:pPr>
        <w:ind w:left="143" w:hanging="221"/>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21"/>
      </w:pPr>
      <w:rPr>
        <w:rFonts w:hint="default"/>
        <w:lang w:val="vi" w:eastAsia="en-US" w:bidi="ar-SA"/>
      </w:rPr>
    </w:lvl>
    <w:lvl w:ilvl="2">
      <w:start w:val="0"/>
      <w:numFmt w:val="bullet"/>
      <w:lvlText w:val="•"/>
      <w:lvlJc w:val="left"/>
      <w:pPr>
        <w:ind w:left="1983" w:hanging="221"/>
      </w:pPr>
      <w:rPr>
        <w:rFonts w:hint="default"/>
        <w:lang w:val="vi" w:eastAsia="en-US" w:bidi="ar-SA"/>
      </w:rPr>
    </w:lvl>
    <w:lvl w:ilvl="3">
      <w:start w:val="0"/>
      <w:numFmt w:val="bullet"/>
      <w:lvlText w:val="•"/>
      <w:lvlJc w:val="left"/>
      <w:pPr>
        <w:ind w:left="2904" w:hanging="221"/>
      </w:pPr>
      <w:rPr>
        <w:rFonts w:hint="default"/>
        <w:lang w:val="vi" w:eastAsia="en-US" w:bidi="ar-SA"/>
      </w:rPr>
    </w:lvl>
    <w:lvl w:ilvl="4">
      <w:start w:val="0"/>
      <w:numFmt w:val="bullet"/>
      <w:lvlText w:val="•"/>
      <w:lvlJc w:val="left"/>
      <w:pPr>
        <w:ind w:left="3826" w:hanging="221"/>
      </w:pPr>
      <w:rPr>
        <w:rFonts w:hint="default"/>
        <w:lang w:val="vi" w:eastAsia="en-US" w:bidi="ar-SA"/>
      </w:rPr>
    </w:lvl>
    <w:lvl w:ilvl="5">
      <w:start w:val="0"/>
      <w:numFmt w:val="bullet"/>
      <w:lvlText w:val="•"/>
      <w:lvlJc w:val="left"/>
      <w:pPr>
        <w:ind w:left="4747" w:hanging="221"/>
      </w:pPr>
      <w:rPr>
        <w:rFonts w:hint="default"/>
        <w:lang w:val="vi" w:eastAsia="en-US" w:bidi="ar-SA"/>
      </w:rPr>
    </w:lvl>
    <w:lvl w:ilvl="6">
      <w:start w:val="0"/>
      <w:numFmt w:val="bullet"/>
      <w:lvlText w:val="•"/>
      <w:lvlJc w:val="left"/>
      <w:pPr>
        <w:ind w:left="5669" w:hanging="221"/>
      </w:pPr>
      <w:rPr>
        <w:rFonts w:hint="default"/>
        <w:lang w:val="vi" w:eastAsia="en-US" w:bidi="ar-SA"/>
      </w:rPr>
    </w:lvl>
    <w:lvl w:ilvl="7">
      <w:start w:val="0"/>
      <w:numFmt w:val="bullet"/>
      <w:lvlText w:val="•"/>
      <w:lvlJc w:val="left"/>
      <w:pPr>
        <w:ind w:left="6590" w:hanging="221"/>
      </w:pPr>
      <w:rPr>
        <w:rFonts w:hint="default"/>
        <w:lang w:val="vi" w:eastAsia="en-US" w:bidi="ar-SA"/>
      </w:rPr>
    </w:lvl>
    <w:lvl w:ilvl="8">
      <w:start w:val="0"/>
      <w:numFmt w:val="bullet"/>
      <w:lvlText w:val="•"/>
      <w:lvlJc w:val="left"/>
      <w:pPr>
        <w:ind w:left="7512" w:hanging="221"/>
      </w:pPr>
      <w:rPr>
        <w:rFonts w:hint="default"/>
        <w:lang w:val="vi" w:eastAsia="en-US" w:bidi="ar-SA"/>
      </w:rPr>
    </w:lvl>
  </w:abstractNum>
  <w:abstractNum w:abstractNumId="7">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151"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70" w:hanging="288"/>
      </w:pPr>
      <w:rPr>
        <w:rFonts w:hint="default"/>
        <w:lang w:val="vi" w:eastAsia="en-US" w:bidi="ar-SA"/>
      </w:rPr>
    </w:lvl>
    <w:lvl w:ilvl="3">
      <w:start w:val="0"/>
      <w:numFmt w:val="bullet"/>
      <w:lvlText w:val="•"/>
      <w:lvlJc w:val="left"/>
      <w:pPr>
        <w:ind w:left="2981" w:hanging="288"/>
      </w:pPr>
      <w:rPr>
        <w:rFonts w:hint="default"/>
        <w:lang w:val="vi" w:eastAsia="en-US" w:bidi="ar-SA"/>
      </w:rPr>
    </w:lvl>
    <w:lvl w:ilvl="4">
      <w:start w:val="0"/>
      <w:numFmt w:val="bullet"/>
      <w:lvlText w:val="•"/>
      <w:lvlJc w:val="left"/>
      <w:pPr>
        <w:ind w:left="3891" w:hanging="288"/>
      </w:pPr>
      <w:rPr>
        <w:rFonts w:hint="default"/>
        <w:lang w:val="vi" w:eastAsia="en-US" w:bidi="ar-SA"/>
      </w:rPr>
    </w:lvl>
    <w:lvl w:ilvl="5">
      <w:start w:val="0"/>
      <w:numFmt w:val="bullet"/>
      <w:lvlText w:val="•"/>
      <w:lvlJc w:val="left"/>
      <w:pPr>
        <w:ind w:left="4802" w:hanging="288"/>
      </w:pPr>
      <w:rPr>
        <w:rFonts w:hint="default"/>
        <w:lang w:val="vi" w:eastAsia="en-US" w:bidi="ar-SA"/>
      </w:rPr>
    </w:lvl>
    <w:lvl w:ilvl="6">
      <w:start w:val="0"/>
      <w:numFmt w:val="bullet"/>
      <w:lvlText w:val="•"/>
      <w:lvlJc w:val="left"/>
      <w:pPr>
        <w:ind w:left="5713" w:hanging="288"/>
      </w:pPr>
      <w:rPr>
        <w:rFonts w:hint="default"/>
        <w:lang w:val="vi" w:eastAsia="en-US" w:bidi="ar-SA"/>
      </w:rPr>
    </w:lvl>
    <w:lvl w:ilvl="7">
      <w:start w:val="0"/>
      <w:numFmt w:val="bullet"/>
      <w:lvlText w:val="•"/>
      <w:lvlJc w:val="left"/>
      <w:pPr>
        <w:ind w:left="6623" w:hanging="288"/>
      </w:pPr>
      <w:rPr>
        <w:rFonts w:hint="default"/>
        <w:lang w:val="vi" w:eastAsia="en-US" w:bidi="ar-SA"/>
      </w:rPr>
    </w:lvl>
    <w:lvl w:ilvl="8">
      <w:start w:val="0"/>
      <w:numFmt w:val="bullet"/>
      <w:lvlText w:val="•"/>
      <w:lvlJc w:val="left"/>
      <w:pPr>
        <w:ind w:left="7534" w:hanging="288"/>
      </w:pPr>
      <w:rPr>
        <w:rFonts w:hint="default"/>
        <w:lang w:val="vi" w:eastAsia="en-US" w:bidi="ar-SA"/>
      </w:rPr>
    </w:lvl>
  </w:abstractNum>
  <w:abstractNum w:abstractNumId="6">
    <w:multiLevelType w:val="hybridMultilevel"/>
    <w:lvl w:ilvl="0">
      <w:start w:val="1"/>
      <w:numFmt w:val="decimal"/>
      <w:lvlText w:val="%1."/>
      <w:lvlJc w:val="left"/>
      <w:pPr>
        <w:ind w:left="143" w:hanging="28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84"/>
      </w:pPr>
      <w:rPr>
        <w:rFonts w:hint="default"/>
        <w:lang w:val="vi" w:eastAsia="en-US" w:bidi="ar-SA"/>
      </w:rPr>
    </w:lvl>
    <w:lvl w:ilvl="2">
      <w:start w:val="0"/>
      <w:numFmt w:val="bullet"/>
      <w:lvlText w:val="•"/>
      <w:lvlJc w:val="left"/>
      <w:pPr>
        <w:ind w:left="1983" w:hanging="284"/>
      </w:pPr>
      <w:rPr>
        <w:rFonts w:hint="default"/>
        <w:lang w:val="vi" w:eastAsia="en-US" w:bidi="ar-SA"/>
      </w:rPr>
    </w:lvl>
    <w:lvl w:ilvl="3">
      <w:start w:val="0"/>
      <w:numFmt w:val="bullet"/>
      <w:lvlText w:val="•"/>
      <w:lvlJc w:val="left"/>
      <w:pPr>
        <w:ind w:left="2904" w:hanging="284"/>
      </w:pPr>
      <w:rPr>
        <w:rFonts w:hint="default"/>
        <w:lang w:val="vi" w:eastAsia="en-US" w:bidi="ar-SA"/>
      </w:rPr>
    </w:lvl>
    <w:lvl w:ilvl="4">
      <w:start w:val="0"/>
      <w:numFmt w:val="bullet"/>
      <w:lvlText w:val="•"/>
      <w:lvlJc w:val="left"/>
      <w:pPr>
        <w:ind w:left="3826" w:hanging="284"/>
      </w:pPr>
      <w:rPr>
        <w:rFonts w:hint="default"/>
        <w:lang w:val="vi" w:eastAsia="en-US" w:bidi="ar-SA"/>
      </w:rPr>
    </w:lvl>
    <w:lvl w:ilvl="5">
      <w:start w:val="0"/>
      <w:numFmt w:val="bullet"/>
      <w:lvlText w:val="•"/>
      <w:lvlJc w:val="left"/>
      <w:pPr>
        <w:ind w:left="4747" w:hanging="284"/>
      </w:pPr>
      <w:rPr>
        <w:rFonts w:hint="default"/>
        <w:lang w:val="vi" w:eastAsia="en-US" w:bidi="ar-SA"/>
      </w:rPr>
    </w:lvl>
    <w:lvl w:ilvl="6">
      <w:start w:val="0"/>
      <w:numFmt w:val="bullet"/>
      <w:lvlText w:val="•"/>
      <w:lvlJc w:val="left"/>
      <w:pPr>
        <w:ind w:left="5669" w:hanging="284"/>
      </w:pPr>
      <w:rPr>
        <w:rFonts w:hint="default"/>
        <w:lang w:val="vi" w:eastAsia="en-US" w:bidi="ar-SA"/>
      </w:rPr>
    </w:lvl>
    <w:lvl w:ilvl="7">
      <w:start w:val="0"/>
      <w:numFmt w:val="bullet"/>
      <w:lvlText w:val="•"/>
      <w:lvlJc w:val="left"/>
      <w:pPr>
        <w:ind w:left="6590" w:hanging="284"/>
      </w:pPr>
      <w:rPr>
        <w:rFonts w:hint="default"/>
        <w:lang w:val="vi" w:eastAsia="en-US" w:bidi="ar-SA"/>
      </w:rPr>
    </w:lvl>
    <w:lvl w:ilvl="8">
      <w:start w:val="0"/>
      <w:numFmt w:val="bullet"/>
      <w:lvlText w:val="•"/>
      <w:lvlJc w:val="left"/>
      <w:pPr>
        <w:ind w:left="7512" w:hanging="284"/>
      </w:pPr>
      <w:rPr>
        <w:rFonts w:hint="default"/>
        <w:lang w:val="vi" w:eastAsia="en-US" w:bidi="ar-SA"/>
      </w:rPr>
    </w:lvl>
  </w:abstractNum>
  <w:abstractNum w:abstractNumId="5">
    <w:multiLevelType w:val="hybridMultilevel"/>
    <w:lvl w:ilvl="0">
      <w:start w:val="0"/>
      <w:numFmt w:val="bullet"/>
      <w:lvlText w:val="-"/>
      <w:lvlJc w:val="left"/>
      <w:pPr>
        <w:ind w:left="143" w:hanging="166"/>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166"/>
      </w:pPr>
      <w:rPr>
        <w:rFonts w:hint="default"/>
        <w:lang w:val="vi" w:eastAsia="en-US" w:bidi="ar-SA"/>
      </w:rPr>
    </w:lvl>
    <w:lvl w:ilvl="2">
      <w:start w:val="0"/>
      <w:numFmt w:val="bullet"/>
      <w:lvlText w:val="•"/>
      <w:lvlJc w:val="left"/>
      <w:pPr>
        <w:ind w:left="1983" w:hanging="166"/>
      </w:pPr>
      <w:rPr>
        <w:rFonts w:hint="default"/>
        <w:lang w:val="vi" w:eastAsia="en-US" w:bidi="ar-SA"/>
      </w:rPr>
    </w:lvl>
    <w:lvl w:ilvl="3">
      <w:start w:val="0"/>
      <w:numFmt w:val="bullet"/>
      <w:lvlText w:val="•"/>
      <w:lvlJc w:val="left"/>
      <w:pPr>
        <w:ind w:left="2904" w:hanging="166"/>
      </w:pPr>
      <w:rPr>
        <w:rFonts w:hint="default"/>
        <w:lang w:val="vi" w:eastAsia="en-US" w:bidi="ar-SA"/>
      </w:rPr>
    </w:lvl>
    <w:lvl w:ilvl="4">
      <w:start w:val="0"/>
      <w:numFmt w:val="bullet"/>
      <w:lvlText w:val="•"/>
      <w:lvlJc w:val="left"/>
      <w:pPr>
        <w:ind w:left="3826" w:hanging="166"/>
      </w:pPr>
      <w:rPr>
        <w:rFonts w:hint="default"/>
        <w:lang w:val="vi" w:eastAsia="en-US" w:bidi="ar-SA"/>
      </w:rPr>
    </w:lvl>
    <w:lvl w:ilvl="5">
      <w:start w:val="0"/>
      <w:numFmt w:val="bullet"/>
      <w:lvlText w:val="•"/>
      <w:lvlJc w:val="left"/>
      <w:pPr>
        <w:ind w:left="4747" w:hanging="166"/>
      </w:pPr>
      <w:rPr>
        <w:rFonts w:hint="default"/>
        <w:lang w:val="vi" w:eastAsia="en-US" w:bidi="ar-SA"/>
      </w:rPr>
    </w:lvl>
    <w:lvl w:ilvl="6">
      <w:start w:val="0"/>
      <w:numFmt w:val="bullet"/>
      <w:lvlText w:val="•"/>
      <w:lvlJc w:val="left"/>
      <w:pPr>
        <w:ind w:left="5669" w:hanging="166"/>
      </w:pPr>
      <w:rPr>
        <w:rFonts w:hint="default"/>
        <w:lang w:val="vi" w:eastAsia="en-US" w:bidi="ar-SA"/>
      </w:rPr>
    </w:lvl>
    <w:lvl w:ilvl="7">
      <w:start w:val="0"/>
      <w:numFmt w:val="bullet"/>
      <w:lvlText w:val="•"/>
      <w:lvlJc w:val="left"/>
      <w:pPr>
        <w:ind w:left="6590" w:hanging="166"/>
      </w:pPr>
      <w:rPr>
        <w:rFonts w:hint="default"/>
        <w:lang w:val="vi" w:eastAsia="en-US" w:bidi="ar-SA"/>
      </w:rPr>
    </w:lvl>
    <w:lvl w:ilvl="8">
      <w:start w:val="0"/>
      <w:numFmt w:val="bullet"/>
      <w:lvlText w:val="•"/>
      <w:lvlJc w:val="left"/>
      <w:pPr>
        <w:ind w:left="7512" w:hanging="166"/>
      </w:pPr>
      <w:rPr>
        <w:rFonts w:hint="default"/>
        <w:lang w:val="vi" w:eastAsia="en-US" w:bidi="ar-SA"/>
      </w:rPr>
    </w:lvl>
  </w:abstractNum>
  <w:abstractNum w:abstractNumId="4">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151"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70" w:hanging="289"/>
      </w:pPr>
      <w:rPr>
        <w:rFonts w:hint="default"/>
        <w:lang w:val="vi" w:eastAsia="en-US" w:bidi="ar-SA"/>
      </w:rPr>
    </w:lvl>
    <w:lvl w:ilvl="3">
      <w:start w:val="0"/>
      <w:numFmt w:val="bullet"/>
      <w:lvlText w:val="•"/>
      <w:lvlJc w:val="left"/>
      <w:pPr>
        <w:ind w:left="2981" w:hanging="289"/>
      </w:pPr>
      <w:rPr>
        <w:rFonts w:hint="default"/>
        <w:lang w:val="vi" w:eastAsia="en-US" w:bidi="ar-SA"/>
      </w:rPr>
    </w:lvl>
    <w:lvl w:ilvl="4">
      <w:start w:val="0"/>
      <w:numFmt w:val="bullet"/>
      <w:lvlText w:val="•"/>
      <w:lvlJc w:val="left"/>
      <w:pPr>
        <w:ind w:left="3891" w:hanging="289"/>
      </w:pPr>
      <w:rPr>
        <w:rFonts w:hint="default"/>
        <w:lang w:val="vi" w:eastAsia="en-US" w:bidi="ar-SA"/>
      </w:rPr>
    </w:lvl>
    <w:lvl w:ilvl="5">
      <w:start w:val="0"/>
      <w:numFmt w:val="bullet"/>
      <w:lvlText w:val="•"/>
      <w:lvlJc w:val="left"/>
      <w:pPr>
        <w:ind w:left="4802" w:hanging="289"/>
      </w:pPr>
      <w:rPr>
        <w:rFonts w:hint="default"/>
        <w:lang w:val="vi" w:eastAsia="en-US" w:bidi="ar-SA"/>
      </w:rPr>
    </w:lvl>
    <w:lvl w:ilvl="6">
      <w:start w:val="0"/>
      <w:numFmt w:val="bullet"/>
      <w:lvlText w:val="•"/>
      <w:lvlJc w:val="left"/>
      <w:pPr>
        <w:ind w:left="5713" w:hanging="289"/>
      </w:pPr>
      <w:rPr>
        <w:rFonts w:hint="default"/>
        <w:lang w:val="vi" w:eastAsia="en-US" w:bidi="ar-SA"/>
      </w:rPr>
    </w:lvl>
    <w:lvl w:ilvl="7">
      <w:start w:val="0"/>
      <w:numFmt w:val="bullet"/>
      <w:lvlText w:val="•"/>
      <w:lvlJc w:val="left"/>
      <w:pPr>
        <w:ind w:left="6623" w:hanging="289"/>
      </w:pPr>
      <w:rPr>
        <w:rFonts w:hint="default"/>
        <w:lang w:val="vi" w:eastAsia="en-US" w:bidi="ar-SA"/>
      </w:rPr>
    </w:lvl>
    <w:lvl w:ilvl="8">
      <w:start w:val="0"/>
      <w:numFmt w:val="bullet"/>
      <w:lvlText w:val="•"/>
      <w:lvlJc w:val="left"/>
      <w:pPr>
        <w:ind w:left="7534" w:hanging="289"/>
      </w:pPr>
      <w:rPr>
        <w:rFonts w:hint="default"/>
        <w:lang w:val="vi" w:eastAsia="en-US" w:bidi="ar-SA"/>
      </w:rPr>
    </w:lvl>
  </w:abstractNum>
  <w:abstractNum w:abstractNumId="3">
    <w:multiLevelType w:val="hybridMultilevel"/>
    <w:lvl w:ilvl="0">
      <w:start w:val="1"/>
      <w:numFmt w:val="decimal"/>
      <w:lvlText w:val="%1."/>
      <w:lvlJc w:val="left"/>
      <w:pPr>
        <w:ind w:left="143" w:hanging="286"/>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1"/>
      <w:numFmt w:val="lowerLetter"/>
      <w:lvlText w:val="%2)"/>
      <w:lvlJc w:val="left"/>
      <w:pPr>
        <w:ind w:left="143" w:hanging="29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983" w:hanging="291"/>
      </w:pPr>
      <w:rPr>
        <w:rFonts w:hint="default"/>
        <w:lang w:val="vi" w:eastAsia="en-US" w:bidi="ar-SA"/>
      </w:rPr>
    </w:lvl>
    <w:lvl w:ilvl="3">
      <w:start w:val="0"/>
      <w:numFmt w:val="bullet"/>
      <w:lvlText w:val="•"/>
      <w:lvlJc w:val="left"/>
      <w:pPr>
        <w:ind w:left="2904" w:hanging="291"/>
      </w:pPr>
      <w:rPr>
        <w:rFonts w:hint="default"/>
        <w:lang w:val="vi" w:eastAsia="en-US" w:bidi="ar-SA"/>
      </w:rPr>
    </w:lvl>
    <w:lvl w:ilvl="4">
      <w:start w:val="0"/>
      <w:numFmt w:val="bullet"/>
      <w:lvlText w:val="•"/>
      <w:lvlJc w:val="left"/>
      <w:pPr>
        <w:ind w:left="3826" w:hanging="291"/>
      </w:pPr>
      <w:rPr>
        <w:rFonts w:hint="default"/>
        <w:lang w:val="vi" w:eastAsia="en-US" w:bidi="ar-SA"/>
      </w:rPr>
    </w:lvl>
    <w:lvl w:ilvl="5">
      <w:start w:val="0"/>
      <w:numFmt w:val="bullet"/>
      <w:lvlText w:val="•"/>
      <w:lvlJc w:val="left"/>
      <w:pPr>
        <w:ind w:left="4747" w:hanging="291"/>
      </w:pPr>
      <w:rPr>
        <w:rFonts w:hint="default"/>
        <w:lang w:val="vi" w:eastAsia="en-US" w:bidi="ar-SA"/>
      </w:rPr>
    </w:lvl>
    <w:lvl w:ilvl="6">
      <w:start w:val="0"/>
      <w:numFmt w:val="bullet"/>
      <w:lvlText w:val="•"/>
      <w:lvlJc w:val="left"/>
      <w:pPr>
        <w:ind w:left="5669" w:hanging="291"/>
      </w:pPr>
      <w:rPr>
        <w:rFonts w:hint="default"/>
        <w:lang w:val="vi" w:eastAsia="en-US" w:bidi="ar-SA"/>
      </w:rPr>
    </w:lvl>
    <w:lvl w:ilvl="7">
      <w:start w:val="0"/>
      <w:numFmt w:val="bullet"/>
      <w:lvlText w:val="•"/>
      <w:lvlJc w:val="left"/>
      <w:pPr>
        <w:ind w:left="6590" w:hanging="291"/>
      </w:pPr>
      <w:rPr>
        <w:rFonts w:hint="default"/>
        <w:lang w:val="vi" w:eastAsia="en-US" w:bidi="ar-SA"/>
      </w:rPr>
    </w:lvl>
    <w:lvl w:ilvl="8">
      <w:start w:val="0"/>
      <w:numFmt w:val="bullet"/>
      <w:lvlText w:val="•"/>
      <w:lvlJc w:val="left"/>
      <w:pPr>
        <w:ind w:left="7512" w:hanging="291"/>
      </w:pPr>
      <w:rPr>
        <w:rFonts w:hint="default"/>
        <w:lang w:val="vi" w:eastAsia="en-US" w:bidi="ar-SA"/>
      </w:rPr>
    </w:lvl>
  </w:abstractNum>
  <w:abstractNum w:abstractNumId="2">
    <w:multiLevelType w:val="hybridMultilevel"/>
    <w:lvl w:ilvl="0">
      <w:start w:val="0"/>
      <w:numFmt w:val="bullet"/>
      <w:lvlText w:val="-"/>
      <w:lvlJc w:val="left"/>
      <w:pPr>
        <w:ind w:left="143" w:hanging="200"/>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061" w:hanging="200"/>
      </w:pPr>
      <w:rPr>
        <w:rFonts w:hint="default"/>
        <w:lang w:val="vi" w:eastAsia="en-US" w:bidi="ar-SA"/>
      </w:rPr>
    </w:lvl>
    <w:lvl w:ilvl="2">
      <w:start w:val="0"/>
      <w:numFmt w:val="bullet"/>
      <w:lvlText w:val="•"/>
      <w:lvlJc w:val="left"/>
      <w:pPr>
        <w:ind w:left="1983" w:hanging="200"/>
      </w:pPr>
      <w:rPr>
        <w:rFonts w:hint="default"/>
        <w:lang w:val="vi" w:eastAsia="en-US" w:bidi="ar-SA"/>
      </w:rPr>
    </w:lvl>
    <w:lvl w:ilvl="3">
      <w:start w:val="0"/>
      <w:numFmt w:val="bullet"/>
      <w:lvlText w:val="•"/>
      <w:lvlJc w:val="left"/>
      <w:pPr>
        <w:ind w:left="2904" w:hanging="200"/>
      </w:pPr>
      <w:rPr>
        <w:rFonts w:hint="default"/>
        <w:lang w:val="vi" w:eastAsia="en-US" w:bidi="ar-SA"/>
      </w:rPr>
    </w:lvl>
    <w:lvl w:ilvl="4">
      <w:start w:val="0"/>
      <w:numFmt w:val="bullet"/>
      <w:lvlText w:val="•"/>
      <w:lvlJc w:val="left"/>
      <w:pPr>
        <w:ind w:left="3826" w:hanging="200"/>
      </w:pPr>
      <w:rPr>
        <w:rFonts w:hint="default"/>
        <w:lang w:val="vi" w:eastAsia="en-US" w:bidi="ar-SA"/>
      </w:rPr>
    </w:lvl>
    <w:lvl w:ilvl="5">
      <w:start w:val="0"/>
      <w:numFmt w:val="bullet"/>
      <w:lvlText w:val="•"/>
      <w:lvlJc w:val="left"/>
      <w:pPr>
        <w:ind w:left="4747" w:hanging="200"/>
      </w:pPr>
      <w:rPr>
        <w:rFonts w:hint="default"/>
        <w:lang w:val="vi" w:eastAsia="en-US" w:bidi="ar-SA"/>
      </w:rPr>
    </w:lvl>
    <w:lvl w:ilvl="6">
      <w:start w:val="0"/>
      <w:numFmt w:val="bullet"/>
      <w:lvlText w:val="•"/>
      <w:lvlJc w:val="left"/>
      <w:pPr>
        <w:ind w:left="5669" w:hanging="200"/>
      </w:pPr>
      <w:rPr>
        <w:rFonts w:hint="default"/>
        <w:lang w:val="vi" w:eastAsia="en-US" w:bidi="ar-SA"/>
      </w:rPr>
    </w:lvl>
    <w:lvl w:ilvl="7">
      <w:start w:val="0"/>
      <w:numFmt w:val="bullet"/>
      <w:lvlText w:val="•"/>
      <w:lvlJc w:val="left"/>
      <w:pPr>
        <w:ind w:left="6590" w:hanging="200"/>
      </w:pPr>
      <w:rPr>
        <w:rFonts w:hint="default"/>
        <w:lang w:val="vi" w:eastAsia="en-US" w:bidi="ar-SA"/>
      </w:rPr>
    </w:lvl>
    <w:lvl w:ilvl="8">
      <w:start w:val="0"/>
      <w:numFmt w:val="bullet"/>
      <w:lvlText w:val="•"/>
      <w:lvlJc w:val="left"/>
      <w:pPr>
        <w:ind w:left="7512" w:hanging="200"/>
      </w:pPr>
      <w:rPr>
        <w:rFonts w:hint="default"/>
        <w:lang w:val="vi" w:eastAsia="en-US" w:bidi="ar-SA"/>
      </w:rPr>
    </w:lvl>
  </w:abstractNum>
  <w:abstractNum w:abstractNumId="1">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151"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160" w:hanging="288"/>
      </w:pPr>
      <w:rPr>
        <w:rFonts w:hint="default"/>
        <w:lang w:val="vi" w:eastAsia="en-US" w:bidi="ar-SA"/>
      </w:rPr>
    </w:lvl>
    <w:lvl w:ilvl="3">
      <w:start w:val="0"/>
      <w:numFmt w:val="bullet"/>
      <w:lvlText w:val="•"/>
      <w:lvlJc w:val="left"/>
      <w:pPr>
        <w:ind w:left="2184" w:hanging="288"/>
      </w:pPr>
      <w:rPr>
        <w:rFonts w:hint="default"/>
        <w:lang w:val="vi" w:eastAsia="en-US" w:bidi="ar-SA"/>
      </w:rPr>
    </w:lvl>
    <w:lvl w:ilvl="4">
      <w:start w:val="0"/>
      <w:numFmt w:val="bullet"/>
      <w:lvlText w:val="•"/>
      <w:lvlJc w:val="left"/>
      <w:pPr>
        <w:ind w:left="3208" w:hanging="288"/>
      </w:pPr>
      <w:rPr>
        <w:rFonts w:hint="default"/>
        <w:lang w:val="vi" w:eastAsia="en-US" w:bidi="ar-SA"/>
      </w:rPr>
    </w:lvl>
    <w:lvl w:ilvl="5">
      <w:start w:val="0"/>
      <w:numFmt w:val="bullet"/>
      <w:lvlText w:val="•"/>
      <w:lvlJc w:val="left"/>
      <w:pPr>
        <w:ind w:left="4233" w:hanging="288"/>
      </w:pPr>
      <w:rPr>
        <w:rFonts w:hint="default"/>
        <w:lang w:val="vi" w:eastAsia="en-US" w:bidi="ar-SA"/>
      </w:rPr>
    </w:lvl>
    <w:lvl w:ilvl="6">
      <w:start w:val="0"/>
      <w:numFmt w:val="bullet"/>
      <w:lvlText w:val="•"/>
      <w:lvlJc w:val="left"/>
      <w:pPr>
        <w:ind w:left="5257" w:hanging="288"/>
      </w:pPr>
      <w:rPr>
        <w:rFonts w:hint="default"/>
        <w:lang w:val="vi" w:eastAsia="en-US" w:bidi="ar-SA"/>
      </w:rPr>
    </w:lvl>
    <w:lvl w:ilvl="7">
      <w:start w:val="0"/>
      <w:numFmt w:val="bullet"/>
      <w:lvlText w:val="•"/>
      <w:lvlJc w:val="left"/>
      <w:pPr>
        <w:ind w:left="6282" w:hanging="288"/>
      </w:pPr>
      <w:rPr>
        <w:rFonts w:hint="default"/>
        <w:lang w:val="vi" w:eastAsia="en-US" w:bidi="ar-SA"/>
      </w:rPr>
    </w:lvl>
    <w:lvl w:ilvl="8">
      <w:start w:val="0"/>
      <w:numFmt w:val="bullet"/>
      <w:lvlText w:val="•"/>
      <w:lvlJc w:val="left"/>
      <w:pPr>
        <w:ind w:left="7306" w:hanging="288"/>
      </w:pPr>
      <w:rPr>
        <w:rFonts w:hint="default"/>
        <w:lang w:val="vi" w:eastAsia="en-US" w:bidi="ar-SA"/>
      </w:rPr>
    </w:lvl>
  </w:abstractNum>
  <w:abstractNum w:abstractNumId="0">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1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52" w:hanging="310"/>
      </w:pPr>
      <w:rPr>
        <w:rFonts w:hint="default"/>
        <w:lang w:val="vi" w:eastAsia="en-US" w:bidi="ar-SA"/>
      </w:rPr>
    </w:lvl>
    <w:lvl w:ilvl="3">
      <w:start w:val="0"/>
      <w:numFmt w:val="bullet"/>
      <w:lvlText w:val="•"/>
      <w:lvlJc w:val="left"/>
      <w:pPr>
        <w:ind w:left="2965" w:hanging="310"/>
      </w:pPr>
      <w:rPr>
        <w:rFonts w:hint="default"/>
        <w:lang w:val="vi" w:eastAsia="en-US" w:bidi="ar-SA"/>
      </w:rPr>
    </w:lvl>
    <w:lvl w:ilvl="4">
      <w:start w:val="0"/>
      <w:numFmt w:val="bullet"/>
      <w:lvlText w:val="•"/>
      <w:lvlJc w:val="left"/>
      <w:pPr>
        <w:ind w:left="3878" w:hanging="310"/>
      </w:pPr>
      <w:rPr>
        <w:rFonts w:hint="default"/>
        <w:lang w:val="vi" w:eastAsia="en-US" w:bidi="ar-SA"/>
      </w:rPr>
    </w:lvl>
    <w:lvl w:ilvl="5">
      <w:start w:val="0"/>
      <w:numFmt w:val="bullet"/>
      <w:lvlText w:val="•"/>
      <w:lvlJc w:val="left"/>
      <w:pPr>
        <w:ind w:left="4791" w:hanging="310"/>
      </w:pPr>
      <w:rPr>
        <w:rFonts w:hint="default"/>
        <w:lang w:val="vi" w:eastAsia="en-US" w:bidi="ar-SA"/>
      </w:rPr>
    </w:lvl>
    <w:lvl w:ilvl="6">
      <w:start w:val="0"/>
      <w:numFmt w:val="bullet"/>
      <w:lvlText w:val="•"/>
      <w:lvlJc w:val="left"/>
      <w:pPr>
        <w:ind w:left="5704" w:hanging="310"/>
      </w:pPr>
      <w:rPr>
        <w:rFonts w:hint="default"/>
        <w:lang w:val="vi" w:eastAsia="en-US" w:bidi="ar-SA"/>
      </w:rPr>
    </w:lvl>
    <w:lvl w:ilvl="7">
      <w:start w:val="0"/>
      <w:numFmt w:val="bullet"/>
      <w:lvlText w:val="•"/>
      <w:lvlJc w:val="left"/>
      <w:pPr>
        <w:ind w:left="6616" w:hanging="310"/>
      </w:pPr>
      <w:rPr>
        <w:rFonts w:hint="default"/>
        <w:lang w:val="vi" w:eastAsia="en-US" w:bidi="ar-SA"/>
      </w:rPr>
    </w:lvl>
    <w:lvl w:ilvl="8">
      <w:start w:val="0"/>
      <w:numFmt w:val="bullet"/>
      <w:lvlText w:val="•"/>
      <w:lvlJc w:val="left"/>
      <w:pPr>
        <w:ind w:left="7529" w:hanging="310"/>
      </w:pPr>
      <w:rPr>
        <w:rFonts w:hint="default"/>
        <w:lang w:val="vi"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1"/>
      <w:ind w:left="143" w:firstLine="719"/>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125"/>
      <w:ind w:left="862"/>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121"/>
      <w:ind w:left="143"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s://thuvienphapluat.vn/van-ban/Bo-may-hanh-chinh/Thong-tu-102-2012-TT-BTC-che-do-cong-tac-phi-cho-can-bo-cong-chuc-141561.aspx"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dcterms:created xsi:type="dcterms:W3CDTF">2026-06-29T00:41:27Z</dcterms:created>
  <dcterms:modified xsi:type="dcterms:W3CDTF">2026-06-29T00:41:27Z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2026-06-23T00:00:00Z</vt:filetime>
  </property>
  <property fmtid="{D5CDD505-2E9C-101B-9397-08002B2CF9AE}" pid="4" name="Creator">
    <vt:lpwstr>Microsoft® Word 2016</vt:lpwstr>
  </property>
  <property fmtid="{D5CDD505-2E9C-101B-9397-08002B2CF9AE}" pid="5" name="LastSaved">
    <vt:filetime>2026-06-29T00:00:00Z</vt:filetime>
  </property>
  <property fmtid="{D5CDD505-2E9C-101B-9397-08002B2CF9AE}" pid="6" name="Producer">
    <vt:lpwstr>Microsoft® Word 2016; modified using eSignature™ 1.0.1.1</vt:lpwstr>
  </property>
</Properties>
</file>