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CellMar>
          <w:left w:w="0" w:type="dxa"/>
          <w:right w:w="0" w:type="dxa"/>
        </w:tblCellMar>
        <w:tblLook w:val="00A0" w:firstRow="1" w:lastRow="0" w:firstColumn="1" w:lastColumn="0" w:noHBand="0" w:noVBand="0"/>
      </w:tblPr>
      <w:tblGrid>
        <w:gridCol w:w="3381"/>
        <w:gridCol w:w="6031"/>
      </w:tblGrid>
      <w:tr w:rsidR="00C249F3" w:rsidRPr="009C2C62" w:rsidTr="00750C51">
        <w:trPr>
          <w:trHeight w:val="709"/>
          <w:tblCellSpacing w:w="0" w:type="dxa"/>
        </w:trPr>
        <w:tc>
          <w:tcPr>
            <w:tcW w:w="1796" w:type="pct"/>
            <w:shd w:val="clear" w:color="auto" w:fill="FFFFFF"/>
          </w:tcPr>
          <w:p w:rsidR="00C249F3" w:rsidRPr="009C2C62" w:rsidRDefault="00C249F3" w:rsidP="009C2C62">
            <w:pPr>
              <w:spacing w:after="0" w:line="240" w:lineRule="atLeast"/>
              <w:jc w:val="center"/>
              <w:rPr>
                <w:sz w:val="28"/>
                <w:szCs w:val="28"/>
              </w:rPr>
            </w:pPr>
            <w:r>
              <w:rPr>
                <w:noProof/>
              </w:rPr>
              <w:pict>
                <v:line id="Straight Connector 1" o:spid="_x0000_s1026" style="position:absolute;left:0;text-align:left;z-index:251655168;visibility:visible" from="50.7pt,37.8pt" to="107.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" strokeweight=".5pt">
                  <v:stroke joinstyle="miter"/>
                </v:line>
              </w:pict>
            </w:r>
            <w:r w:rsidRPr="009C2C62">
              <w:rPr>
                <w:b/>
                <w:bCs/>
                <w:sz w:val="28"/>
                <w:szCs w:val="28"/>
              </w:rPr>
              <w:t>ỦY BAN NHÂN DÂN</w:t>
            </w:r>
            <w:r w:rsidRPr="009C2C62">
              <w:rPr>
                <w:b/>
                <w:bCs/>
                <w:sz w:val="28"/>
                <w:szCs w:val="28"/>
              </w:rPr>
              <w:br/>
              <w:t>TỈNH PHÚ YÊN</w:t>
            </w:r>
          </w:p>
        </w:tc>
        <w:tc>
          <w:tcPr>
            <w:tcW w:w="3204" w:type="pct"/>
            <w:shd w:val="clear" w:color="auto" w:fill="FFFFFF"/>
          </w:tcPr>
          <w:p w:rsidR="00C249F3" w:rsidRPr="009C2C62" w:rsidRDefault="00C249F3" w:rsidP="009C2C62">
            <w:pPr>
              <w:spacing w:after="0" w:line="240" w:lineRule="atLeast"/>
              <w:jc w:val="center"/>
              <w:rPr>
                <w:sz w:val="28"/>
                <w:szCs w:val="28"/>
              </w:rPr>
            </w:pPr>
            <w:r>
              <w:rPr>
                <w:noProof/>
              </w:rPr>
              <w:pict>
                <v:line id="Straight Connector 2" o:spid="_x0000_s1027" style="position:absolute;left:0;text-align:left;z-index:251656192;visibility:visible;mso-position-horizontal-relative:text;mso-position-vertical-relative:text" from="73.2pt,37.8pt" to="226.2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" strokeweight=".5pt">
                  <v:stroke joinstyle="miter"/>
                </v:line>
              </w:pict>
            </w:r>
            <w:r w:rsidRPr="009C2C62">
              <w:rPr>
                <w:b/>
                <w:bCs/>
                <w:sz w:val="28"/>
                <w:szCs w:val="28"/>
              </w:rPr>
              <w:t>CỘNG HÒA XÃ HỘI CHỦ NGHĨA VIỆT NAM</w:t>
            </w:r>
            <w:r w:rsidRPr="009C2C62">
              <w:rPr>
                <w:b/>
                <w:bCs/>
                <w:sz w:val="28"/>
                <w:szCs w:val="28"/>
              </w:rPr>
              <w:br/>
              <w:t>Độc lập - Tự do - Hạnh phúc</w:t>
            </w:r>
          </w:p>
        </w:tc>
      </w:tr>
      <w:tr w:rsidR="00C249F3" w:rsidRPr="009C2C62" w:rsidTr="0067073F">
        <w:trPr>
          <w:tblCellSpacing w:w="0" w:type="dxa"/>
        </w:trPr>
        <w:tc>
          <w:tcPr>
            <w:tcW w:w="1796" w:type="pct"/>
            <w:shd w:val="clear" w:color="auto" w:fill="FFFFFF"/>
          </w:tcPr>
          <w:p w:rsidR="00C249F3" w:rsidRDefault="00C249F3" w:rsidP="009C2C62">
            <w:pPr>
              <w:spacing w:after="0" w:line="240" w:lineRule="atLeast"/>
              <w:jc w:val="center"/>
              <w:rPr>
                <w:sz w:val="28"/>
                <w:szCs w:val="28"/>
              </w:rPr>
            </w:pPr>
          </w:p>
          <w:p w:rsidR="00C249F3" w:rsidRPr="009C2C62" w:rsidRDefault="00C249F3" w:rsidP="009C2C62">
            <w:pPr>
              <w:spacing w:after="0" w:line="240" w:lineRule="atLeast"/>
              <w:jc w:val="center"/>
              <w:rPr>
                <w:sz w:val="28"/>
                <w:szCs w:val="28"/>
              </w:rPr>
            </w:pPr>
            <w:r w:rsidRPr="009C2C62">
              <w:rPr>
                <w:sz w:val="28"/>
                <w:szCs w:val="28"/>
              </w:rPr>
              <w:t>Số: 31/2024/QĐ-UBND</w:t>
            </w:r>
          </w:p>
        </w:tc>
        <w:tc>
          <w:tcPr>
            <w:tcW w:w="3204" w:type="pct"/>
            <w:shd w:val="clear" w:color="auto" w:fill="FFFFFF"/>
          </w:tcPr>
          <w:p w:rsidR="00C249F3" w:rsidRDefault="00C249F3" w:rsidP="009C2C62">
            <w:pPr>
              <w:spacing w:after="0" w:line="240" w:lineRule="atLeast"/>
              <w:jc w:val="center"/>
              <w:rPr>
                <w:i/>
                <w:iCs/>
                <w:sz w:val="28"/>
                <w:szCs w:val="28"/>
              </w:rPr>
            </w:pPr>
            <w:r w:rsidRPr="009C2C62">
              <w:rPr>
                <w:i/>
                <w:iCs/>
                <w:sz w:val="28"/>
                <w:szCs w:val="28"/>
              </w:rPr>
              <w:t xml:space="preserve">         </w:t>
            </w:r>
          </w:p>
          <w:p w:rsidR="00C249F3" w:rsidRPr="009C2C62" w:rsidRDefault="00C249F3" w:rsidP="009C2C62">
            <w:pPr>
              <w:spacing w:after="0" w:line="240" w:lineRule="atLeast"/>
              <w:jc w:val="center"/>
              <w:rPr>
                <w:sz w:val="28"/>
                <w:szCs w:val="28"/>
              </w:rPr>
            </w:pPr>
            <w:r w:rsidRPr="009C2C62">
              <w:rPr>
                <w:i/>
                <w:iCs/>
                <w:sz w:val="28"/>
                <w:szCs w:val="28"/>
              </w:rPr>
              <w:t xml:space="preserve">  Phú Yên, ngày 01 tháng 7 năm 2024</w:t>
            </w:r>
          </w:p>
        </w:tc>
      </w:tr>
    </w:tbl>
    <w:p w:rsidR="00C249F3" w:rsidRPr="009C2C62" w:rsidRDefault="00C249F3" w:rsidP="009C2C62">
      <w:pPr>
        <w:shd w:val="clear" w:color="auto" w:fill="FFFFFF"/>
        <w:spacing w:after="0" w:line="240" w:lineRule="atLeast"/>
        <w:jc w:val="center"/>
        <w:rPr>
          <w:b/>
          <w:bCs/>
          <w:sz w:val="28"/>
          <w:szCs w:val="28"/>
        </w:rPr>
      </w:pPr>
      <w:bookmarkStart w:id="0" w:name="loai_1"/>
    </w:p>
    <w:p w:rsidR="00C249F3" w:rsidRPr="009C2C62" w:rsidRDefault="00C249F3" w:rsidP="009C2C62">
      <w:pPr>
        <w:shd w:val="clear" w:color="auto" w:fill="FFFFFF"/>
        <w:spacing w:after="0" w:line="240" w:lineRule="atLeast"/>
        <w:jc w:val="center"/>
        <w:rPr>
          <w:sz w:val="28"/>
          <w:szCs w:val="28"/>
        </w:rPr>
      </w:pPr>
      <w:r w:rsidRPr="009C2C62">
        <w:rPr>
          <w:b/>
          <w:bCs/>
          <w:sz w:val="28"/>
          <w:szCs w:val="28"/>
        </w:rPr>
        <w:t>QUYẾT ĐỊNH</w:t>
      </w:r>
      <w:bookmarkEnd w:id="0"/>
    </w:p>
    <w:p w:rsidR="00C249F3" w:rsidRPr="009C2C62" w:rsidRDefault="00C249F3" w:rsidP="009C2C62">
      <w:pPr>
        <w:shd w:val="clear" w:color="auto" w:fill="FFFFFF"/>
        <w:spacing w:after="0" w:line="240" w:lineRule="atLeast"/>
        <w:jc w:val="center"/>
        <w:rPr>
          <w:b/>
          <w:sz w:val="28"/>
          <w:szCs w:val="28"/>
        </w:rPr>
      </w:pPr>
      <w:bookmarkStart w:id="1" w:name="loai_1_name"/>
      <w:r w:rsidRPr="009C2C62">
        <w:rPr>
          <w:b/>
          <w:sz w:val="28"/>
          <w:szCs w:val="28"/>
        </w:rPr>
        <w:t xml:space="preserve">Ban hành Quy chế quản lý công trình ghi công liệt sĩ, mộ liệt sĩ </w:t>
      </w:r>
    </w:p>
    <w:p w:rsidR="00C249F3" w:rsidRPr="009C2C62" w:rsidRDefault="00C249F3" w:rsidP="009C2C62">
      <w:pPr>
        <w:shd w:val="clear" w:color="auto" w:fill="FFFFFF"/>
        <w:spacing w:after="0" w:line="240" w:lineRule="atLeast"/>
        <w:jc w:val="center"/>
        <w:rPr>
          <w:b/>
          <w:sz w:val="28"/>
          <w:szCs w:val="28"/>
        </w:rPr>
      </w:pPr>
      <w:r w:rsidRPr="009C2C62">
        <w:rPr>
          <w:b/>
          <w:sz w:val="28"/>
          <w:szCs w:val="28"/>
        </w:rPr>
        <w:t xml:space="preserve">trên địa bàn </w:t>
      </w:r>
      <w:bookmarkEnd w:id="1"/>
      <w:r w:rsidRPr="009C2C62">
        <w:rPr>
          <w:b/>
          <w:sz w:val="28"/>
          <w:szCs w:val="28"/>
        </w:rPr>
        <w:t>tỉnh Phú Yên</w:t>
      </w:r>
    </w:p>
    <w:p w:rsidR="00C249F3" w:rsidRPr="009C2C62" w:rsidRDefault="00C249F3" w:rsidP="009C2C62">
      <w:pPr>
        <w:shd w:val="clear" w:color="auto" w:fill="FFFFFF"/>
        <w:spacing w:after="0" w:line="240" w:lineRule="atLeast"/>
        <w:jc w:val="center"/>
        <w:rPr>
          <w:b/>
          <w:sz w:val="28"/>
          <w:szCs w:val="28"/>
        </w:rPr>
      </w:pPr>
      <w:r>
        <w:rPr>
          <w:noProof/>
        </w:rPr>
        <w:pict>
          <v:line id="Straight Connector 3" o:spid="_x0000_s1028" style="position:absolute;left:0;text-align:left;flip:y;z-index:251657216;visibility:visible" from="176.7pt,5.05pt" to="289.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" strokeweight=".5pt">
            <v:stroke joinstyle="miter"/>
          </v:line>
        </w:pict>
      </w:r>
    </w:p>
    <w:p w:rsidR="00C249F3" w:rsidRDefault="00C249F3" w:rsidP="009C2C62">
      <w:pPr>
        <w:shd w:val="clear" w:color="auto" w:fill="FFFFFF"/>
        <w:spacing w:after="0" w:line="240" w:lineRule="atLeast"/>
        <w:jc w:val="center"/>
        <w:rPr>
          <w:b/>
          <w:bCs/>
          <w:sz w:val="28"/>
          <w:szCs w:val="28"/>
        </w:rPr>
      </w:pPr>
      <w:r w:rsidRPr="009C2C62">
        <w:rPr>
          <w:b/>
          <w:bCs/>
          <w:sz w:val="28"/>
          <w:szCs w:val="28"/>
        </w:rPr>
        <w:t>ỦY BAN NHÂN DÂN TỈNH PHÚ YÊN</w:t>
      </w:r>
    </w:p>
    <w:p w:rsidR="00C249F3" w:rsidRPr="009C2C62" w:rsidRDefault="00C249F3" w:rsidP="009C2C62">
      <w:pPr>
        <w:shd w:val="clear" w:color="auto" w:fill="FFFFFF"/>
        <w:spacing w:after="0" w:line="240" w:lineRule="atLeast"/>
        <w:jc w:val="center"/>
        <w:rPr>
          <w:b/>
          <w:bCs/>
          <w:sz w:val="28"/>
          <w:szCs w:val="28"/>
        </w:rPr>
      </w:pPr>
    </w:p>
    <w:p w:rsidR="00C249F3" w:rsidRPr="009C2C62" w:rsidRDefault="00C249F3" w:rsidP="009C2C62">
      <w:pPr>
        <w:shd w:val="clear" w:color="auto" w:fill="FFFFFF"/>
        <w:spacing w:after="0" w:line="240" w:lineRule="atLeast"/>
        <w:ind w:firstLine="567"/>
        <w:jc w:val="both"/>
        <w:rPr>
          <w:i/>
          <w:iCs/>
          <w:sz w:val="28"/>
          <w:szCs w:val="28"/>
        </w:rPr>
      </w:pPr>
      <w:r w:rsidRPr="009C2C62">
        <w:rPr>
          <w:i/>
          <w:iCs/>
          <w:sz w:val="28"/>
          <w:szCs w:val="28"/>
        </w:rPr>
        <w:t xml:space="preserve">Căn cứ Luật Tổ chức chính quyền địa phương ngày 19/6/2015; </w:t>
      </w:r>
    </w:p>
    <w:p w:rsidR="00C249F3" w:rsidRPr="009C2C62" w:rsidRDefault="00C249F3" w:rsidP="009C2C62">
      <w:pPr>
        <w:shd w:val="clear" w:color="auto" w:fill="FFFFFF"/>
        <w:spacing w:after="0" w:line="240" w:lineRule="atLeast"/>
        <w:ind w:firstLine="567"/>
        <w:jc w:val="both"/>
        <w:rPr>
          <w:sz w:val="28"/>
          <w:szCs w:val="28"/>
        </w:rPr>
      </w:pPr>
      <w:r w:rsidRPr="009C2C62">
        <w:rPr>
          <w:i/>
          <w:iCs/>
          <w:sz w:val="28"/>
          <w:szCs w:val="28"/>
        </w:rPr>
        <w:t>Căn cứ Luật sửa đổi, bổ sung một số điều Luật Tổ chức Chính phủ và Luật Tổ chức chính quyền địa phương ngày 22/11/2019;</w:t>
      </w:r>
    </w:p>
    <w:p w:rsidR="00C249F3" w:rsidRPr="009C2C62" w:rsidRDefault="00C249F3" w:rsidP="009C2C62">
      <w:pPr>
        <w:shd w:val="clear" w:color="auto" w:fill="FFFFFF"/>
        <w:spacing w:after="0" w:line="240" w:lineRule="atLeast"/>
        <w:ind w:firstLine="567"/>
        <w:jc w:val="both"/>
        <w:rPr>
          <w:i/>
          <w:iCs/>
          <w:sz w:val="28"/>
          <w:szCs w:val="28"/>
        </w:rPr>
      </w:pPr>
      <w:r w:rsidRPr="009C2C62">
        <w:rPr>
          <w:i/>
          <w:iCs/>
          <w:sz w:val="28"/>
          <w:szCs w:val="28"/>
        </w:rPr>
        <w:t>Căn cứ Luật Ban hành văn bản quy phạm pháp luật ngày 22/6/2015;</w:t>
      </w:r>
    </w:p>
    <w:p w:rsidR="00C249F3" w:rsidRPr="009C2C62" w:rsidRDefault="00C249F3" w:rsidP="009C2C62">
      <w:pPr>
        <w:shd w:val="clear" w:color="auto" w:fill="FFFFFF"/>
        <w:spacing w:after="0" w:line="240" w:lineRule="atLeast"/>
        <w:ind w:firstLine="567"/>
        <w:jc w:val="both"/>
        <w:rPr>
          <w:sz w:val="28"/>
          <w:szCs w:val="28"/>
        </w:rPr>
      </w:pPr>
      <w:r w:rsidRPr="009C2C62">
        <w:rPr>
          <w:i/>
          <w:iCs/>
          <w:sz w:val="28"/>
          <w:szCs w:val="28"/>
        </w:rPr>
        <w:t>Căn cứ Luật sửa đổi, bổ sung một số điều Luật Ban hành văn bản quy phạm pháp luật ngày 18/6/2020;</w:t>
      </w:r>
    </w:p>
    <w:p w:rsidR="00C249F3" w:rsidRPr="009C2C62" w:rsidRDefault="00C249F3" w:rsidP="009C2C62">
      <w:pPr>
        <w:shd w:val="clear" w:color="auto" w:fill="FFFFFF"/>
        <w:spacing w:after="0" w:line="240" w:lineRule="atLeast"/>
        <w:ind w:firstLine="567"/>
        <w:jc w:val="both"/>
        <w:rPr>
          <w:sz w:val="28"/>
          <w:szCs w:val="28"/>
        </w:rPr>
      </w:pPr>
      <w:r w:rsidRPr="009C2C62">
        <w:rPr>
          <w:i/>
          <w:iCs/>
          <w:sz w:val="28"/>
          <w:szCs w:val="28"/>
        </w:rPr>
        <w:t>Căn cứ Pháp lệnh Ưu đãi người có công với cách mạng ngày 09/12/2020;</w:t>
      </w:r>
    </w:p>
    <w:p w:rsidR="00C249F3" w:rsidRPr="009C2C62" w:rsidRDefault="00C249F3" w:rsidP="009C2C62">
      <w:pPr>
        <w:shd w:val="clear" w:color="auto" w:fill="FFFFFF"/>
        <w:spacing w:after="0" w:line="240" w:lineRule="atLeast"/>
        <w:ind w:firstLine="567"/>
        <w:jc w:val="both"/>
        <w:rPr>
          <w:sz w:val="28"/>
          <w:szCs w:val="28"/>
        </w:rPr>
      </w:pPr>
      <w:r w:rsidRPr="009C2C62">
        <w:rPr>
          <w:i/>
          <w:iCs/>
          <w:sz w:val="28"/>
          <w:szCs w:val="28"/>
        </w:rPr>
        <w:t>Căn cứ Nghị định số </w:t>
      </w:r>
      <w:hyperlink r:id="rId7" w:tgtFrame="_blank" w:tooltip="Nghị định 131/2021/NĐ-CP" w:history="1">
        <w:r w:rsidRPr="009C2C62">
          <w:rPr>
            <w:i/>
            <w:iCs/>
            <w:sz w:val="28"/>
            <w:szCs w:val="28"/>
          </w:rPr>
          <w:t>131/2021/NĐ-CP</w:t>
        </w:r>
      </w:hyperlink>
      <w:r w:rsidRPr="009C2C62">
        <w:rPr>
          <w:i/>
          <w:iCs/>
          <w:sz w:val="28"/>
          <w:szCs w:val="28"/>
        </w:rPr>
        <w:t> ngày 30/12/2021 của Chính phủ quy định chi tiết và biện pháp thi hành Pháp lệnh Ưu đãi người có công với cách mạng;</w:t>
      </w:r>
    </w:p>
    <w:p w:rsidR="00C249F3" w:rsidRPr="009C2C62" w:rsidRDefault="00C249F3" w:rsidP="009C2C62">
      <w:pPr>
        <w:shd w:val="clear" w:color="auto" w:fill="FFFFFF"/>
        <w:spacing w:after="0" w:line="240" w:lineRule="atLeast"/>
        <w:ind w:firstLine="567"/>
        <w:jc w:val="both"/>
        <w:rPr>
          <w:sz w:val="28"/>
          <w:szCs w:val="28"/>
        </w:rPr>
      </w:pPr>
      <w:r w:rsidRPr="009C2C62">
        <w:rPr>
          <w:i/>
          <w:iCs/>
          <w:sz w:val="28"/>
          <w:szCs w:val="28"/>
        </w:rPr>
        <w:t>Theo đề nghị của Sở Lao động-Thương binh và Xã hội tại Tờ trình số 61/TTr-SLĐTBXH ngày 04/6/2024.</w:t>
      </w:r>
    </w:p>
    <w:p w:rsidR="00C249F3" w:rsidRDefault="00C249F3" w:rsidP="009C2C62">
      <w:pPr>
        <w:shd w:val="clear" w:color="auto" w:fill="FFFFFF"/>
        <w:spacing w:after="0" w:line="240" w:lineRule="atLeast"/>
        <w:jc w:val="center"/>
        <w:rPr>
          <w:b/>
          <w:bCs/>
          <w:sz w:val="28"/>
          <w:szCs w:val="28"/>
        </w:rPr>
      </w:pPr>
      <w:r w:rsidRPr="009C2C62">
        <w:rPr>
          <w:b/>
          <w:bCs/>
          <w:sz w:val="28"/>
          <w:szCs w:val="28"/>
        </w:rPr>
        <w:t>QUYẾT ĐỊNH:</w:t>
      </w:r>
    </w:p>
    <w:p w:rsidR="00C249F3" w:rsidRPr="009C2C62" w:rsidRDefault="00C249F3" w:rsidP="009C2C62">
      <w:pPr>
        <w:shd w:val="clear" w:color="auto" w:fill="FFFFFF"/>
        <w:spacing w:after="0" w:line="240" w:lineRule="atLeast"/>
        <w:jc w:val="center"/>
        <w:rPr>
          <w:sz w:val="28"/>
          <w:szCs w:val="28"/>
        </w:rPr>
      </w:pPr>
    </w:p>
    <w:p w:rsidR="00C249F3" w:rsidRPr="009C2C62" w:rsidRDefault="00C249F3" w:rsidP="009C2C62">
      <w:pPr>
        <w:shd w:val="clear" w:color="auto" w:fill="FFFFFF"/>
        <w:spacing w:after="0" w:line="240" w:lineRule="atLeast"/>
        <w:ind w:firstLine="567"/>
        <w:jc w:val="both"/>
        <w:rPr>
          <w:sz w:val="28"/>
          <w:szCs w:val="28"/>
        </w:rPr>
      </w:pPr>
      <w:bookmarkStart w:id="2" w:name="dieu_1"/>
      <w:r w:rsidRPr="009C2C62">
        <w:rPr>
          <w:b/>
          <w:bCs/>
          <w:sz w:val="28"/>
          <w:szCs w:val="28"/>
        </w:rPr>
        <w:t>Điều 1.</w:t>
      </w:r>
      <w:bookmarkEnd w:id="2"/>
      <w:r w:rsidRPr="009C2C62">
        <w:rPr>
          <w:sz w:val="28"/>
          <w:szCs w:val="28"/>
        </w:rPr>
        <w:t> </w:t>
      </w:r>
      <w:bookmarkStart w:id="3" w:name="dieu_1_name"/>
      <w:r w:rsidRPr="009C2C62">
        <w:rPr>
          <w:sz w:val="28"/>
          <w:szCs w:val="28"/>
        </w:rPr>
        <w:t xml:space="preserve">Ban hành kèm theo Quyết định này Quy chế quản lý công trình ghi công liệt sĩ, mộ liệt sĩ trên địa bàn </w:t>
      </w:r>
      <w:bookmarkEnd w:id="3"/>
      <w:r w:rsidRPr="009C2C62">
        <w:rPr>
          <w:sz w:val="28"/>
          <w:szCs w:val="28"/>
        </w:rPr>
        <w:t>tỉnh Phú Yên.</w:t>
      </w:r>
    </w:p>
    <w:p w:rsidR="00C249F3" w:rsidRPr="009C2C62" w:rsidRDefault="00C249F3" w:rsidP="009C2C62">
      <w:pPr>
        <w:shd w:val="clear" w:color="auto" w:fill="FFFFFF"/>
        <w:spacing w:after="0" w:line="240" w:lineRule="atLeast"/>
        <w:ind w:firstLine="567"/>
        <w:jc w:val="both"/>
        <w:rPr>
          <w:sz w:val="28"/>
          <w:szCs w:val="28"/>
        </w:rPr>
      </w:pPr>
      <w:bookmarkStart w:id="4" w:name="dieu_2"/>
      <w:r w:rsidRPr="009C2C62">
        <w:rPr>
          <w:b/>
          <w:bCs/>
          <w:sz w:val="28"/>
          <w:szCs w:val="28"/>
        </w:rPr>
        <w:t>Điều 2.</w:t>
      </w:r>
      <w:bookmarkEnd w:id="4"/>
      <w:r w:rsidRPr="009C2C62">
        <w:rPr>
          <w:sz w:val="28"/>
          <w:szCs w:val="28"/>
        </w:rPr>
        <w:t> </w:t>
      </w:r>
      <w:bookmarkStart w:id="5" w:name="dieu_2_name"/>
      <w:r w:rsidRPr="009C2C62">
        <w:rPr>
          <w:sz w:val="28"/>
          <w:szCs w:val="28"/>
        </w:rPr>
        <w:t>Quyết định có hiệu lực từ ngày 15 tháng 7 năm 2024</w:t>
      </w:r>
      <w:bookmarkEnd w:id="5"/>
      <w:r w:rsidRPr="009C2C62">
        <w:rPr>
          <w:sz w:val="28"/>
          <w:szCs w:val="28"/>
        </w:rPr>
        <w:t xml:space="preserve"> và thay thế Quyết định số 29/2018/QĐ-UBND ngày 06 tháng 7 năm 2018 của Ủy ban nhân dân tỉnh ban hành Quy chế quản lý, sử dụng các công trình ghi công liệt sĩ trên địa bàn tỉnh Phú Yên.</w:t>
      </w:r>
    </w:p>
    <w:p w:rsidR="00C249F3" w:rsidRPr="009C2C62" w:rsidRDefault="00C249F3" w:rsidP="009C2C62">
      <w:pPr>
        <w:shd w:val="clear" w:color="auto" w:fill="FFFFFF"/>
        <w:spacing w:after="0" w:line="240" w:lineRule="atLeast"/>
        <w:ind w:firstLine="567"/>
        <w:jc w:val="both"/>
        <w:rPr>
          <w:sz w:val="28"/>
          <w:szCs w:val="28"/>
        </w:rPr>
      </w:pPr>
      <w:bookmarkStart w:id="6" w:name="dieu_3"/>
      <w:r w:rsidRPr="009C2C62">
        <w:rPr>
          <w:b/>
          <w:bCs/>
          <w:sz w:val="28"/>
          <w:szCs w:val="28"/>
        </w:rPr>
        <w:t>Điều 3.</w:t>
      </w:r>
      <w:bookmarkEnd w:id="6"/>
      <w:r w:rsidRPr="009C2C62">
        <w:rPr>
          <w:sz w:val="28"/>
          <w:szCs w:val="28"/>
        </w:rPr>
        <w:t> </w:t>
      </w:r>
      <w:bookmarkStart w:id="7" w:name="dieu_3_name"/>
      <w:r w:rsidRPr="009C2C62">
        <w:rPr>
          <w:sz w:val="28"/>
          <w:szCs w:val="28"/>
        </w:rPr>
        <w:t>Chánh Văn phòng Ủy ban nhân dân tỉnh, Giám đốc Sở Lao động - Thương binh và Xã hội; Thủ trưởng các sở, ban, ngành, đơn vị thuộc tỉnh; Chủ tịch Ủy ban nhân dân các huyện, thị xã, thành phố; Chủ tịch Ủy ban nhân dân các xã, phường, thị trấn và các tổ chức, cá nhân liên quan chịu trách nhiệm thi hành Quyết định này./.</w:t>
      </w:r>
      <w:bookmarkEnd w:id="7"/>
    </w:p>
    <w:tbl>
      <w:tblPr>
        <w:tblW w:w="5001" w:type="pct"/>
        <w:tblCellSpacing w:w="0" w:type="dxa"/>
        <w:tblCellMar>
          <w:left w:w="0" w:type="dxa"/>
          <w:right w:w="0" w:type="dxa"/>
        </w:tblCellMar>
        <w:tblLook w:val="00A0" w:firstRow="1" w:lastRow="0" w:firstColumn="1" w:lastColumn="0" w:noHBand="0" w:noVBand="0"/>
      </w:tblPr>
      <w:tblGrid>
        <w:gridCol w:w="4991"/>
        <w:gridCol w:w="4423"/>
      </w:tblGrid>
      <w:tr w:rsidR="00C249F3" w:rsidRPr="009C2C62" w:rsidTr="00553680">
        <w:trPr>
          <w:tblCellSpacing w:w="0" w:type="dxa"/>
        </w:trPr>
        <w:tc>
          <w:tcPr>
            <w:tcW w:w="2651" w:type="pct"/>
            <w:shd w:val="clear" w:color="auto" w:fill="FFFFFF"/>
          </w:tcPr>
          <w:p w:rsidR="00C249F3" w:rsidRPr="009C2C62" w:rsidRDefault="00C249F3" w:rsidP="009C2C62">
            <w:pPr>
              <w:pStyle w:val="NoSpacing"/>
              <w:spacing w:line="240" w:lineRule="atLeast"/>
              <w:rPr>
                <w:sz w:val="28"/>
                <w:szCs w:val="28"/>
              </w:rPr>
            </w:pPr>
          </w:p>
        </w:tc>
        <w:tc>
          <w:tcPr>
            <w:tcW w:w="2349" w:type="pct"/>
            <w:shd w:val="clear" w:color="auto" w:fill="FFFFFF"/>
          </w:tcPr>
          <w:p w:rsidR="00C249F3" w:rsidRPr="009C2C62" w:rsidRDefault="00C249F3" w:rsidP="009C2C62">
            <w:pPr>
              <w:pStyle w:val="NoSpacing"/>
              <w:spacing w:line="240" w:lineRule="atLeast"/>
              <w:jc w:val="center"/>
              <w:rPr>
                <w:b/>
                <w:sz w:val="28"/>
                <w:szCs w:val="28"/>
              </w:rPr>
            </w:pPr>
            <w:r w:rsidRPr="009C2C62">
              <w:rPr>
                <w:b/>
                <w:sz w:val="28"/>
                <w:szCs w:val="28"/>
              </w:rPr>
              <w:t>TM. ỦY BAN NHÂN DÂN</w:t>
            </w:r>
          </w:p>
          <w:p w:rsidR="00C249F3" w:rsidRPr="009C2C62" w:rsidRDefault="00C249F3" w:rsidP="009C2C62">
            <w:pPr>
              <w:pStyle w:val="NoSpacing"/>
              <w:spacing w:line="240" w:lineRule="atLeast"/>
              <w:jc w:val="center"/>
              <w:rPr>
                <w:b/>
                <w:sz w:val="28"/>
                <w:szCs w:val="28"/>
              </w:rPr>
            </w:pPr>
            <w:r w:rsidRPr="009C2C62">
              <w:rPr>
                <w:b/>
                <w:sz w:val="28"/>
                <w:szCs w:val="28"/>
              </w:rPr>
              <w:t>KT. CHỦ TỊCH</w:t>
            </w:r>
          </w:p>
          <w:p w:rsidR="00C249F3" w:rsidRPr="009C2C62" w:rsidRDefault="00C249F3" w:rsidP="009C2C62">
            <w:pPr>
              <w:pStyle w:val="NoSpacing"/>
              <w:spacing w:line="240" w:lineRule="atLeast"/>
              <w:jc w:val="center"/>
              <w:rPr>
                <w:b/>
                <w:sz w:val="28"/>
                <w:szCs w:val="28"/>
              </w:rPr>
            </w:pPr>
            <w:r w:rsidRPr="009C2C62">
              <w:rPr>
                <w:b/>
                <w:sz w:val="28"/>
                <w:szCs w:val="28"/>
              </w:rPr>
              <w:t>PHÓ CHỦ TỊCH</w:t>
            </w:r>
            <w:r w:rsidRPr="009C2C62">
              <w:rPr>
                <w:b/>
                <w:sz w:val="28"/>
                <w:szCs w:val="28"/>
              </w:rPr>
              <w:br/>
            </w:r>
            <w:r w:rsidRPr="009C2C62">
              <w:rPr>
                <w:b/>
                <w:sz w:val="28"/>
                <w:szCs w:val="28"/>
              </w:rPr>
              <w:br/>
            </w:r>
            <w:r w:rsidRPr="009C2C62">
              <w:rPr>
                <w:b/>
                <w:bCs/>
                <w:sz w:val="28"/>
                <w:szCs w:val="28"/>
              </w:rPr>
              <w:t>Đào Mỹ</w:t>
            </w:r>
          </w:p>
        </w:tc>
      </w:tr>
    </w:tbl>
    <w:p w:rsidR="00C249F3" w:rsidRPr="009C2C62" w:rsidRDefault="00C249F3" w:rsidP="009C2C62">
      <w:pPr>
        <w:spacing w:after="0" w:line="240" w:lineRule="atLeast"/>
        <w:jc w:val="center"/>
        <w:rPr>
          <w:b/>
          <w:bCs/>
          <w:sz w:val="28"/>
          <w:szCs w:val="28"/>
        </w:rPr>
        <w:sectPr w:rsidR="00C249F3" w:rsidRPr="009C2C62" w:rsidSect="009C2C62">
          <w:headerReference w:type="default" r:id="rId8"/>
          <w:pgSz w:w="11907" w:h="16840" w:code="9"/>
          <w:pgMar w:top="1474" w:right="1361" w:bottom="1134" w:left="1134" w:header="284" w:footer="284" w:gutter="0"/>
          <w:pgNumType w:start="2"/>
          <w:cols w:space="720"/>
          <w:docGrid w:linePitch="360"/>
        </w:sectPr>
      </w:pPr>
      <w:bookmarkStart w:id="8" w:name="loai_2"/>
    </w:p>
    <w:tbl>
      <w:tblPr>
        <w:tblW w:w="9356" w:type="dxa"/>
        <w:tblLook w:val="00A0" w:firstRow="1" w:lastRow="0" w:firstColumn="1" w:lastColumn="0" w:noHBand="0" w:noVBand="0"/>
      </w:tblPr>
      <w:tblGrid>
        <w:gridCol w:w="3256"/>
        <w:gridCol w:w="6100"/>
      </w:tblGrid>
      <w:tr w:rsidR="00C249F3" w:rsidRPr="009C2C62" w:rsidTr="007A0156">
        <w:tc>
          <w:tcPr>
            <w:tcW w:w="3256" w:type="dxa"/>
          </w:tcPr>
          <w:p w:rsidR="00C249F3" w:rsidRPr="009C2C62" w:rsidRDefault="00C249F3" w:rsidP="009C2C62">
            <w:pPr>
              <w:spacing w:after="0" w:line="240" w:lineRule="atLeast"/>
              <w:jc w:val="center"/>
              <w:rPr>
                <w:sz w:val="28"/>
                <w:szCs w:val="28"/>
              </w:rPr>
            </w:pPr>
            <w:r>
              <w:rPr>
                <w:noProof/>
              </w:rPr>
              <w:pict>
                <v:line id="Straight Connector 5" o:spid="_x0000_s1029" style="position:absolute;left:0;text-align:left;z-index:251659264;visibility:visible" from="47.7pt,37.8pt" to="104.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" strokeweight=".5pt">
                  <v:stroke joinstyle="miter"/>
                </v:line>
              </w:pict>
            </w:r>
            <w:r w:rsidRPr="009C2C62">
              <w:rPr>
                <w:b/>
                <w:bCs/>
                <w:sz w:val="28"/>
                <w:szCs w:val="28"/>
              </w:rPr>
              <w:t>ỦY BAN NHÂN DÂN</w:t>
            </w:r>
            <w:r w:rsidRPr="009C2C62">
              <w:rPr>
                <w:b/>
                <w:bCs/>
                <w:sz w:val="28"/>
                <w:szCs w:val="28"/>
              </w:rPr>
              <w:br/>
              <w:t>TỈNH PHÚ YÊN</w:t>
            </w:r>
          </w:p>
        </w:tc>
        <w:tc>
          <w:tcPr>
            <w:tcW w:w="6100" w:type="dxa"/>
          </w:tcPr>
          <w:p w:rsidR="00C249F3" w:rsidRPr="009C2C62" w:rsidRDefault="00C249F3" w:rsidP="009C2C62">
            <w:pPr>
              <w:spacing w:after="0" w:line="240" w:lineRule="atLeast"/>
              <w:jc w:val="center"/>
              <w:rPr>
                <w:sz w:val="28"/>
                <w:szCs w:val="28"/>
              </w:rPr>
            </w:pPr>
            <w:r>
              <w:rPr>
                <w:noProof/>
              </w:rPr>
              <w:pict>
                <v:line id="Straight Connector 6" o:spid="_x0000_s1030" style="position:absolute;left:0;text-align:left;z-index:251660288;visibility:visible;mso-position-horizontal-relative:text;mso-position-vertical-relative:text" from="67.95pt,37.8pt" to="220.9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" strokeweight=".5pt">
                  <v:stroke joinstyle="miter"/>
                </v:line>
              </w:pict>
            </w:r>
            <w:r w:rsidRPr="009C2C62">
              <w:rPr>
                <w:b/>
                <w:bCs/>
                <w:sz w:val="28"/>
                <w:szCs w:val="28"/>
              </w:rPr>
              <w:t>CỘNG HÒA XÃ HỘI CHỦ NGHĨA VIỆT NAM</w:t>
            </w:r>
            <w:r w:rsidRPr="009C2C62">
              <w:rPr>
                <w:b/>
                <w:bCs/>
                <w:sz w:val="28"/>
                <w:szCs w:val="28"/>
              </w:rPr>
              <w:br/>
              <w:t>Độc lập - Tự do - Hạnh phúc</w:t>
            </w:r>
          </w:p>
        </w:tc>
      </w:tr>
    </w:tbl>
    <w:p w:rsidR="00C249F3" w:rsidRPr="009C2C62" w:rsidRDefault="00C249F3" w:rsidP="009C2C62">
      <w:pPr>
        <w:shd w:val="clear" w:color="auto" w:fill="FFFFFF"/>
        <w:spacing w:after="0" w:line="240" w:lineRule="atLeast"/>
        <w:jc w:val="center"/>
        <w:rPr>
          <w:b/>
          <w:bCs/>
          <w:sz w:val="28"/>
          <w:szCs w:val="28"/>
        </w:rPr>
      </w:pPr>
    </w:p>
    <w:p w:rsidR="00C249F3" w:rsidRPr="009C2C62" w:rsidRDefault="00C249F3" w:rsidP="009C2C62">
      <w:pPr>
        <w:shd w:val="clear" w:color="auto" w:fill="FFFFFF"/>
        <w:spacing w:after="0" w:line="240" w:lineRule="atLeast"/>
        <w:jc w:val="center"/>
        <w:rPr>
          <w:sz w:val="28"/>
          <w:szCs w:val="28"/>
        </w:rPr>
      </w:pPr>
      <w:r w:rsidRPr="009C2C62">
        <w:rPr>
          <w:b/>
          <w:bCs/>
          <w:sz w:val="28"/>
          <w:szCs w:val="28"/>
        </w:rPr>
        <w:t>QUY CHẾ</w:t>
      </w:r>
      <w:bookmarkEnd w:id="8"/>
    </w:p>
    <w:p w:rsidR="00C249F3" w:rsidRPr="009C2C62" w:rsidRDefault="00C249F3" w:rsidP="009C2C62">
      <w:pPr>
        <w:shd w:val="clear" w:color="auto" w:fill="FFFFFF"/>
        <w:spacing w:after="0" w:line="240" w:lineRule="atLeast"/>
        <w:jc w:val="center"/>
        <w:rPr>
          <w:b/>
          <w:sz w:val="28"/>
          <w:szCs w:val="28"/>
        </w:rPr>
      </w:pPr>
      <w:bookmarkStart w:id="9" w:name="loai_2_name"/>
      <w:r w:rsidRPr="009C2C62">
        <w:rPr>
          <w:b/>
          <w:sz w:val="28"/>
          <w:szCs w:val="28"/>
        </w:rPr>
        <w:t xml:space="preserve">Quản lý công trình ghi công liệt sĩ, mộ liệt sĩ trên địa bàn </w:t>
      </w:r>
      <w:bookmarkEnd w:id="9"/>
      <w:r w:rsidRPr="009C2C62">
        <w:rPr>
          <w:b/>
          <w:sz w:val="28"/>
          <w:szCs w:val="28"/>
        </w:rPr>
        <w:t>tỉnh Phú Yên</w:t>
      </w:r>
    </w:p>
    <w:p w:rsidR="00C249F3" w:rsidRPr="009C2C62" w:rsidRDefault="00C249F3" w:rsidP="009C2C62">
      <w:pPr>
        <w:shd w:val="clear" w:color="auto" w:fill="FFFFFF"/>
        <w:spacing w:after="0" w:line="240" w:lineRule="atLeast"/>
        <w:jc w:val="center"/>
        <w:rPr>
          <w:i/>
          <w:iCs/>
          <w:sz w:val="28"/>
          <w:szCs w:val="28"/>
        </w:rPr>
      </w:pPr>
      <w:r w:rsidRPr="009C2C62">
        <w:rPr>
          <w:i/>
          <w:iCs/>
          <w:sz w:val="28"/>
          <w:szCs w:val="28"/>
        </w:rPr>
        <w:t>(Kèm theo Quyết định số</w:t>
      </w:r>
      <w:r>
        <w:rPr>
          <w:i/>
          <w:iCs/>
          <w:sz w:val="28"/>
          <w:szCs w:val="28"/>
        </w:rPr>
        <w:t>:</w:t>
      </w:r>
      <w:r w:rsidRPr="009C2C62">
        <w:rPr>
          <w:i/>
          <w:iCs/>
          <w:sz w:val="28"/>
          <w:szCs w:val="28"/>
        </w:rPr>
        <w:t>31/2024/QĐ-UBND ngày 15 tháng 7 năm 2024</w:t>
      </w:r>
    </w:p>
    <w:p w:rsidR="00C249F3" w:rsidRPr="009C2C62" w:rsidRDefault="00C249F3" w:rsidP="009C2C62">
      <w:pPr>
        <w:shd w:val="clear" w:color="auto" w:fill="FFFFFF"/>
        <w:spacing w:after="0" w:line="240" w:lineRule="atLeast"/>
        <w:jc w:val="center"/>
        <w:rPr>
          <w:sz w:val="28"/>
          <w:szCs w:val="28"/>
        </w:rPr>
      </w:pPr>
      <w:r w:rsidRPr="009C2C62">
        <w:rPr>
          <w:i/>
          <w:iCs/>
          <w:sz w:val="28"/>
          <w:szCs w:val="28"/>
        </w:rPr>
        <w:t xml:space="preserve"> của Ủy ban nhân dân tỉnh Phú Yên)</w:t>
      </w:r>
    </w:p>
    <w:p w:rsidR="00C249F3" w:rsidRPr="009C2C62" w:rsidRDefault="00C249F3" w:rsidP="009C2C62">
      <w:pPr>
        <w:shd w:val="clear" w:color="auto" w:fill="FFFFFF"/>
        <w:spacing w:after="0" w:line="240" w:lineRule="atLeast"/>
        <w:jc w:val="center"/>
        <w:rPr>
          <w:b/>
          <w:bCs/>
          <w:sz w:val="28"/>
          <w:szCs w:val="28"/>
        </w:rPr>
      </w:pPr>
      <w:bookmarkStart w:id="10" w:name="chuong_1"/>
      <w:r>
        <w:rPr>
          <w:noProof/>
        </w:rPr>
        <w:pict>
          <v:line id="Straight Connector 4" o:spid="_x0000_s1031" style="position:absolute;left:0;text-align:left;flip:y;z-index:251658240;visibility:visible" from="177.45pt,4.1pt" to="295.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" strokeweight=".5pt">
            <v:stroke joinstyle="miter"/>
          </v:line>
        </w:pict>
      </w:r>
    </w:p>
    <w:p w:rsidR="00C249F3" w:rsidRPr="009C2C62" w:rsidRDefault="00C249F3" w:rsidP="009C2C62">
      <w:pPr>
        <w:shd w:val="clear" w:color="auto" w:fill="FFFFFF"/>
        <w:spacing w:after="0" w:line="240" w:lineRule="atLeast"/>
        <w:jc w:val="center"/>
        <w:rPr>
          <w:sz w:val="28"/>
          <w:szCs w:val="28"/>
        </w:rPr>
      </w:pPr>
      <w:r w:rsidRPr="009C2C62">
        <w:rPr>
          <w:b/>
          <w:bCs/>
          <w:sz w:val="28"/>
          <w:szCs w:val="28"/>
        </w:rPr>
        <w:t>Chương I</w:t>
      </w:r>
      <w:bookmarkEnd w:id="10"/>
    </w:p>
    <w:p w:rsidR="00C249F3" w:rsidRPr="009C2C62" w:rsidRDefault="00C249F3" w:rsidP="009C2C62">
      <w:pPr>
        <w:shd w:val="clear" w:color="auto" w:fill="FFFFFF"/>
        <w:spacing w:after="0" w:line="240" w:lineRule="atLeast"/>
        <w:jc w:val="center"/>
        <w:rPr>
          <w:sz w:val="28"/>
          <w:szCs w:val="28"/>
        </w:rPr>
      </w:pPr>
      <w:bookmarkStart w:id="11" w:name="chuong_1_name"/>
      <w:r w:rsidRPr="009C2C62">
        <w:rPr>
          <w:b/>
          <w:bCs/>
          <w:sz w:val="28"/>
          <w:szCs w:val="28"/>
        </w:rPr>
        <w:t>QUY ĐỊNH CHUNG</w:t>
      </w:r>
      <w:bookmarkEnd w:id="11"/>
    </w:p>
    <w:p w:rsidR="00C249F3" w:rsidRPr="009C2C62" w:rsidRDefault="00C249F3" w:rsidP="009C2C62">
      <w:pPr>
        <w:shd w:val="clear" w:color="auto" w:fill="FFFFFF"/>
        <w:spacing w:after="0" w:line="240" w:lineRule="atLeast"/>
        <w:ind w:firstLine="567"/>
        <w:jc w:val="both"/>
        <w:rPr>
          <w:sz w:val="28"/>
          <w:szCs w:val="28"/>
        </w:rPr>
      </w:pPr>
      <w:bookmarkStart w:id="12" w:name="dieu_1_1"/>
      <w:r w:rsidRPr="009C2C62">
        <w:rPr>
          <w:b/>
          <w:bCs/>
          <w:sz w:val="28"/>
          <w:szCs w:val="28"/>
        </w:rPr>
        <w:t>Điều 1. Phạm vi điều chỉnh và đối tượng áp dụng</w:t>
      </w:r>
      <w:bookmarkEnd w:id="12"/>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1. Phạm vi điều chỉnh.</w:t>
      </w:r>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Quy chế này quy định việc quản lý công trình ghi công liệt sĩ, mộ liệt sĩ trên địa bàn tỉnh Phú Yên.</w:t>
      </w:r>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2. Đối tượng áp dụng:</w:t>
      </w:r>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a) Các sở, ban, ngành tỉnh; Ủy ban nhân dân các huyện, thị xã, thành phố (sau đây gọi chung là Ủy ban nhân dân cấp huyện); Ủy ban nhân dân các xã, phường, thị trấn (sau đây gọi chung là Ủy ban nhân dân cấp xã);</w:t>
      </w:r>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b) Các tổ chức, cá nhân liên quan đến hoạt động quản lý các công trình ghi công liệt sĩ, mộ liệt sĩ trên địa bàn tỉnh Phú Yên.</w:t>
      </w:r>
    </w:p>
    <w:p w:rsidR="00C249F3" w:rsidRPr="009C2C62" w:rsidRDefault="00C249F3" w:rsidP="009C2C62">
      <w:pPr>
        <w:shd w:val="clear" w:color="auto" w:fill="FFFFFF"/>
        <w:spacing w:after="0" w:line="240" w:lineRule="atLeast"/>
        <w:ind w:firstLine="567"/>
        <w:jc w:val="both"/>
        <w:rPr>
          <w:b/>
          <w:bCs/>
          <w:sz w:val="28"/>
          <w:szCs w:val="28"/>
        </w:rPr>
      </w:pPr>
      <w:bookmarkStart w:id="13" w:name="dieu_2_1"/>
      <w:r w:rsidRPr="009C2C62">
        <w:rPr>
          <w:b/>
          <w:bCs/>
          <w:sz w:val="28"/>
          <w:szCs w:val="28"/>
        </w:rPr>
        <w:t>Điều 2. Công trình ghi công liệt sĩ</w:t>
      </w:r>
      <w:bookmarkStart w:id="14" w:name="chuong_2"/>
      <w:bookmarkEnd w:id="13"/>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Công trình ghi công liệt sĩ trên địa bàn tỉnh thực hiện theo quy định tại Điều 41 Pháp lệnh Ưu đãi người có công với cách mạng và khoản 1, khoản 2, khoản 3, khoản 4 Điều 151 Nghị định số </w:t>
      </w:r>
      <w:hyperlink r:id="rId9" w:tgtFrame="_blank" w:tooltip="Nghị định 131/2021/NĐ-CP" w:history="1">
        <w:r w:rsidRPr="009C2C62">
          <w:rPr>
            <w:sz w:val="28"/>
            <w:szCs w:val="28"/>
          </w:rPr>
          <w:t>131/2021/NĐ-CP</w:t>
        </w:r>
      </w:hyperlink>
      <w:r w:rsidRPr="009C2C62">
        <w:rPr>
          <w:sz w:val="28"/>
          <w:szCs w:val="28"/>
        </w:rPr>
        <w:t> ngày 30 tháng 12 năm 2021 của Chính phủ quy định chi tiết và biện pháp thi hành Pháp lệnh Ưu đãi người có công với cách mạng.</w:t>
      </w:r>
    </w:p>
    <w:p w:rsidR="00C249F3" w:rsidRPr="009C2C62" w:rsidRDefault="00C249F3" w:rsidP="009C2C62">
      <w:pPr>
        <w:shd w:val="clear" w:color="auto" w:fill="FFFFFF"/>
        <w:spacing w:after="0" w:line="240" w:lineRule="atLeast"/>
        <w:ind w:firstLine="567"/>
        <w:jc w:val="both"/>
        <w:rPr>
          <w:b/>
          <w:sz w:val="28"/>
          <w:szCs w:val="28"/>
        </w:rPr>
      </w:pPr>
      <w:r w:rsidRPr="009C2C62">
        <w:rPr>
          <w:b/>
          <w:sz w:val="28"/>
          <w:szCs w:val="28"/>
        </w:rPr>
        <w:t>Điều 3. Mộ liệt sĩ</w:t>
      </w:r>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Mộ liệt sĩ trên địa bàn tỉnh thực hiện theo quy định tại Điều 42 Pháp lệnh Ưu đãi người có công với cách mạng ngày 09 tháng 12 năm 2020; khoản 5 Điều 151 và Điều 152 Nghị định số </w:t>
      </w:r>
      <w:hyperlink r:id="rId10" w:tgtFrame="_blank" w:tooltip="Nghị định 131/2021/NĐ-CP" w:history="1">
        <w:r w:rsidRPr="009C2C62">
          <w:rPr>
            <w:sz w:val="28"/>
            <w:szCs w:val="28"/>
          </w:rPr>
          <w:t>131/2021/NĐ-CP</w:t>
        </w:r>
      </w:hyperlink>
      <w:r w:rsidRPr="009C2C62">
        <w:rPr>
          <w:sz w:val="28"/>
          <w:szCs w:val="28"/>
        </w:rPr>
        <w:t>.</w:t>
      </w:r>
    </w:p>
    <w:p w:rsidR="00C249F3" w:rsidRPr="004E23A8" w:rsidRDefault="00C249F3" w:rsidP="004E23A8">
      <w:pPr>
        <w:shd w:val="clear" w:color="auto" w:fill="FFFFFF"/>
        <w:spacing w:after="0" w:line="240" w:lineRule="atLeast"/>
        <w:jc w:val="center"/>
        <w:rPr>
          <w:b/>
          <w:bCs/>
          <w:sz w:val="28"/>
          <w:szCs w:val="28"/>
        </w:rPr>
      </w:pPr>
      <w:r w:rsidRPr="009C2C62">
        <w:rPr>
          <w:b/>
          <w:bCs/>
          <w:sz w:val="28"/>
          <w:szCs w:val="28"/>
        </w:rPr>
        <w:t>Chương I</w:t>
      </w:r>
      <w:bookmarkEnd w:id="14"/>
      <w:r>
        <w:rPr>
          <w:b/>
          <w:bCs/>
          <w:sz w:val="28"/>
          <w:szCs w:val="28"/>
        </w:rPr>
        <w:t>I</w:t>
      </w:r>
    </w:p>
    <w:p w:rsidR="00C249F3" w:rsidRPr="009C2C62" w:rsidRDefault="00C249F3" w:rsidP="009C2C62">
      <w:pPr>
        <w:shd w:val="clear" w:color="auto" w:fill="FFFFFF"/>
        <w:spacing w:after="0" w:line="240" w:lineRule="atLeast"/>
        <w:jc w:val="center"/>
        <w:rPr>
          <w:sz w:val="28"/>
          <w:szCs w:val="28"/>
        </w:rPr>
      </w:pPr>
      <w:bookmarkStart w:id="15" w:name="chuong_2_name"/>
      <w:r w:rsidRPr="009C2C62">
        <w:rPr>
          <w:b/>
          <w:bCs/>
          <w:sz w:val="28"/>
          <w:szCs w:val="28"/>
        </w:rPr>
        <w:t>QUẢN LÝ CÔNG TRÌNH GHI CÔNG LIỆT SĨ, MỘ LIỆT SĨ</w:t>
      </w:r>
      <w:bookmarkEnd w:id="15"/>
    </w:p>
    <w:p w:rsidR="00C249F3" w:rsidRPr="009C2C62" w:rsidRDefault="00C249F3" w:rsidP="009C2C62">
      <w:pPr>
        <w:shd w:val="clear" w:color="auto" w:fill="FFFFFF"/>
        <w:spacing w:after="0" w:line="240" w:lineRule="atLeast"/>
        <w:ind w:firstLine="567"/>
        <w:jc w:val="both"/>
        <w:rPr>
          <w:sz w:val="28"/>
          <w:szCs w:val="28"/>
        </w:rPr>
      </w:pPr>
      <w:bookmarkStart w:id="16" w:name="dieu_3_1"/>
      <w:r w:rsidRPr="009C2C62">
        <w:rPr>
          <w:b/>
          <w:bCs/>
          <w:sz w:val="28"/>
          <w:szCs w:val="28"/>
        </w:rPr>
        <w:t>Điều 4. Trách nhiệm quản lý công trình ghi công liệt sĩ, mộ liệt sĩ</w:t>
      </w:r>
      <w:bookmarkEnd w:id="16"/>
    </w:p>
    <w:p w:rsidR="00C249F3" w:rsidRPr="009C2C62" w:rsidRDefault="00C249F3" w:rsidP="009C2C62">
      <w:pPr>
        <w:pStyle w:val="ListParagraph"/>
        <w:numPr>
          <w:ilvl w:val="0"/>
          <w:numId w:val="27"/>
        </w:numPr>
        <w:shd w:val="clear" w:color="auto" w:fill="FFFFFF"/>
        <w:tabs>
          <w:tab w:val="left" w:pos="851"/>
        </w:tabs>
        <w:spacing w:after="0" w:line="240" w:lineRule="atLeast"/>
        <w:contextualSpacing w:val="0"/>
        <w:jc w:val="both"/>
        <w:rPr>
          <w:sz w:val="28"/>
          <w:szCs w:val="28"/>
        </w:rPr>
      </w:pPr>
      <w:r w:rsidRPr="009C2C62">
        <w:rPr>
          <w:sz w:val="28"/>
          <w:szCs w:val="28"/>
        </w:rPr>
        <w:t>Sở Lao động - Thương binh và Xã hội:</w:t>
      </w:r>
    </w:p>
    <w:p w:rsidR="00C249F3" w:rsidRPr="009C2C62" w:rsidRDefault="00C249F3" w:rsidP="009C2C62">
      <w:pPr>
        <w:pStyle w:val="ListParagraph"/>
        <w:numPr>
          <w:ilvl w:val="0"/>
          <w:numId w:val="23"/>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 xml:space="preserve">Giúp Ủy ban nhân dân tỉnh quản lý các công trình ghi công liệt sĩ, mộ liệt sĩ trên địa bàn tỉnh; </w:t>
      </w:r>
    </w:p>
    <w:p w:rsidR="00C249F3" w:rsidRPr="009C2C62" w:rsidRDefault="00C249F3" w:rsidP="009C2C62">
      <w:pPr>
        <w:pStyle w:val="ListParagraph"/>
        <w:numPr>
          <w:ilvl w:val="0"/>
          <w:numId w:val="23"/>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Trực tiếp quản lý Nghĩa trang liệt sĩ tỉnh Phú Yên.</w:t>
      </w:r>
    </w:p>
    <w:p w:rsidR="00C249F3" w:rsidRPr="009C2C62" w:rsidRDefault="00C249F3" w:rsidP="009C2C62">
      <w:pPr>
        <w:pStyle w:val="ListParagraph"/>
        <w:numPr>
          <w:ilvl w:val="0"/>
          <w:numId w:val="27"/>
        </w:numPr>
        <w:shd w:val="clear" w:color="auto" w:fill="FFFFFF"/>
        <w:tabs>
          <w:tab w:val="left" w:pos="851"/>
        </w:tabs>
        <w:spacing w:after="0" w:line="240" w:lineRule="atLeast"/>
        <w:contextualSpacing w:val="0"/>
        <w:jc w:val="both"/>
        <w:rPr>
          <w:sz w:val="28"/>
          <w:szCs w:val="28"/>
        </w:rPr>
      </w:pPr>
      <w:r w:rsidRPr="009C2C62">
        <w:rPr>
          <w:sz w:val="28"/>
          <w:szCs w:val="28"/>
        </w:rPr>
        <w:t>Ủy ban nhân dân cấp huyện:</w:t>
      </w:r>
    </w:p>
    <w:p w:rsidR="00C249F3" w:rsidRPr="009C2C62" w:rsidRDefault="00C249F3" w:rsidP="009C2C62">
      <w:pPr>
        <w:pStyle w:val="ListParagraph"/>
        <w:numPr>
          <w:ilvl w:val="0"/>
          <w:numId w:val="24"/>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 xml:space="preserve">Trực tiếp quản lý công trình ghi công liệt sĩ, mộ liệt sĩ trên địa bàn cấp huyện; </w:t>
      </w:r>
    </w:p>
    <w:p w:rsidR="00C249F3" w:rsidRPr="009C2C62" w:rsidRDefault="00C249F3" w:rsidP="009C2C62">
      <w:pPr>
        <w:pStyle w:val="ListParagraph"/>
        <w:numPr>
          <w:ilvl w:val="0"/>
          <w:numId w:val="24"/>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Riêng Ủy ban nhân dân thành phố Tuy Hòa ngoài trách nhiệm chung nêu trên, còn có trách nhiệm trực tiếp quản lý Đài tưởng niệm Núi Nhạn, Đài tưởng niệm Tổng tiến công và nổi dậy xuân Mậu Thân năm 1968, Đền thờ liệt sĩ tỉnh Phú Yên.</w:t>
      </w:r>
    </w:p>
    <w:p w:rsidR="00C249F3" w:rsidRPr="009C2C62" w:rsidRDefault="00C249F3" w:rsidP="009C2C62">
      <w:pPr>
        <w:pStyle w:val="ListParagraph"/>
        <w:numPr>
          <w:ilvl w:val="0"/>
          <w:numId w:val="27"/>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Ủy ban nhân dân cấp xã trực tiếp quản lý các công trình ghi công liệt sĩ, mộ liệt sĩ trên địa bàn cấp xã (trừ các công trình ghi công liệt sĩ trên địa bàn do cấp tỉnh, cấp huyện quản lý).</w:t>
      </w:r>
    </w:p>
    <w:p w:rsidR="00C249F3" w:rsidRPr="009C2C62" w:rsidRDefault="00C249F3" w:rsidP="009C2C62">
      <w:pPr>
        <w:shd w:val="clear" w:color="auto" w:fill="FFFFFF"/>
        <w:tabs>
          <w:tab w:val="left" w:pos="567"/>
        </w:tabs>
        <w:spacing w:after="0" w:line="240" w:lineRule="atLeast"/>
        <w:ind w:firstLine="567"/>
        <w:jc w:val="both"/>
        <w:rPr>
          <w:b/>
          <w:sz w:val="28"/>
          <w:szCs w:val="28"/>
        </w:rPr>
      </w:pPr>
      <w:r w:rsidRPr="009C2C62">
        <w:rPr>
          <w:b/>
          <w:sz w:val="28"/>
          <w:szCs w:val="28"/>
        </w:rPr>
        <w:t>Điều 5. Sử dụng các công trình ghi công liệt sĩ</w:t>
      </w:r>
    </w:p>
    <w:p w:rsidR="00C249F3" w:rsidRPr="009C2C62" w:rsidRDefault="00C249F3" w:rsidP="009C2C62">
      <w:pPr>
        <w:pStyle w:val="ListParagraph"/>
        <w:numPr>
          <w:ilvl w:val="0"/>
          <w:numId w:val="7"/>
        </w:numPr>
        <w:shd w:val="clear" w:color="auto" w:fill="FFFFFF"/>
        <w:tabs>
          <w:tab w:val="left" w:pos="851"/>
        </w:tabs>
        <w:spacing w:after="0" w:line="240" w:lineRule="atLeast"/>
        <w:ind w:left="993" w:hanging="426"/>
        <w:contextualSpacing w:val="0"/>
        <w:jc w:val="both"/>
        <w:rPr>
          <w:i/>
          <w:sz w:val="28"/>
          <w:szCs w:val="28"/>
        </w:rPr>
      </w:pPr>
      <w:r w:rsidRPr="009C2C62">
        <w:rPr>
          <w:sz w:val="28"/>
          <w:szCs w:val="28"/>
        </w:rPr>
        <w:t>Các công trình ghi công liệt sĩ được sử dụng vào các mục đích sau:</w:t>
      </w:r>
    </w:p>
    <w:p w:rsidR="00C249F3" w:rsidRPr="009C2C62" w:rsidRDefault="00C249F3" w:rsidP="009C2C62">
      <w:pPr>
        <w:pStyle w:val="ListParagraph"/>
        <w:numPr>
          <w:ilvl w:val="0"/>
          <w:numId w:val="8"/>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Là nơi để an táng hài cốt liệt sĩ, ghi danh, ghi công, tưởng niệm hoặc thờ cúng các liệt sĩ;</w:t>
      </w:r>
    </w:p>
    <w:p w:rsidR="00C249F3" w:rsidRPr="009C2C62" w:rsidRDefault="00C249F3" w:rsidP="009C2C62">
      <w:pPr>
        <w:pStyle w:val="ListParagraph"/>
        <w:numPr>
          <w:ilvl w:val="0"/>
          <w:numId w:val="8"/>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Tổ chức các sự kiện tưởng niệm, đền ơn đáp nghĩa, sinh hoạt truyền thống cách mạng;</w:t>
      </w:r>
    </w:p>
    <w:p w:rsidR="00C249F3" w:rsidRPr="009C2C62" w:rsidRDefault="00C249F3" w:rsidP="009C2C62">
      <w:pPr>
        <w:pStyle w:val="ListParagraph"/>
        <w:numPr>
          <w:ilvl w:val="0"/>
          <w:numId w:val="8"/>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Tiếp đón khách đến dâng hương, thăm viếng mộ liệt sĩ.</w:t>
      </w:r>
    </w:p>
    <w:p w:rsidR="00C249F3" w:rsidRPr="009C2C62" w:rsidRDefault="00C249F3" w:rsidP="009C2C62">
      <w:pPr>
        <w:pStyle w:val="ListParagraph"/>
        <w:numPr>
          <w:ilvl w:val="0"/>
          <w:numId w:val="7"/>
        </w:numPr>
        <w:shd w:val="clear" w:color="auto" w:fill="FFFFFF"/>
        <w:tabs>
          <w:tab w:val="left" w:pos="851"/>
        </w:tabs>
        <w:spacing w:after="0" w:line="240" w:lineRule="atLeast"/>
        <w:ind w:left="0" w:firstLine="567"/>
        <w:contextualSpacing w:val="0"/>
        <w:jc w:val="both"/>
        <w:rPr>
          <w:sz w:val="28"/>
          <w:szCs w:val="28"/>
        </w:rPr>
      </w:pPr>
      <w:r w:rsidRPr="009C2C62">
        <w:rPr>
          <w:sz w:val="28"/>
          <w:szCs w:val="28"/>
        </w:rPr>
        <w:t>Tùy theo tính chất, mục đích, nội dung của từng sự việc, cơ quan quản lý các công trình ghi công liệt sĩ thực hiện việc sử dụng các công trình ghi công liệt sĩ trong phạm vi thẩm quyền được phân cấp.</w:t>
      </w:r>
    </w:p>
    <w:p w:rsidR="00C249F3" w:rsidRPr="009C2C62" w:rsidRDefault="00C249F3" w:rsidP="009C2C62">
      <w:pPr>
        <w:shd w:val="clear" w:color="auto" w:fill="FFFFFF"/>
        <w:spacing w:after="0" w:line="240" w:lineRule="atLeast"/>
        <w:ind w:firstLine="567"/>
        <w:jc w:val="both"/>
        <w:rPr>
          <w:sz w:val="28"/>
          <w:szCs w:val="28"/>
        </w:rPr>
      </w:pPr>
      <w:bookmarkStart w:id="17" w:name="dieu_4"/>
      <w:r w:rsidRPr="009C2C62">
        <w:rPr>
          <w:b/>
          <w:bCs/>
          <w:sz w:val="28"/>
          <w:szCs w:val="28"/>
        </w:rPr>
        <w:t>Điều 6. Nội dung quản lý công trình ghi công liệt sĩ, mộ liệt sĩ.</w:t>
      </w:r>
      <w:bookmarkEnd w:id="17"/>
    </w:p>
    <w:p w:rsidR="00C249F3" w:rsidRPr="009C2C62" w:rsidRDefault="00C249F3" w:rsidP="009C2C62">
      <w:pPr>
        <w:pStyle w:val="ListParagraph"/>
        <w:numPr>
          <w:ilvl w:val="0"/>
          <w:numId w:val="9"/>
        </w:numPr>
        <w:shd w:val="clear" w:color="auto" w:fill="FFFFFF"/>
        <w:spacing w:after="0" w:line="240" w:lineRule="atLeast"/>
        <w:ind w:left="851" w:hanging="284"/>
        <w:contextualSpacing w:val="0"/>
        <w:jc w:val="both"/>
        <w:rPr>
          <w:sz w:val="28"/>
          <w:szCs w:val="28"/>
        </w:rPr>
      </w:pPr>
      <w:r w:rsidRPr="009C2C62">
        <w:rPr>
          <w:sz w:val="28"/>
          <w:szCs w:val="28"/>
        </w:rPr>
        <w:t>Đối với nghĩa trang liệt sĩ:</w:t>
      </w:r>
    </w:p>
    <w:p w:rsidR="00C249F3" w:rsidRPr="009C2C62" w:rsidRDefault="00C249F3" w:rsidP="009C2C62">
      <w:pPr>
        <w:spacing w:after="0" w:line="240" w:lineRule="atLeast"/>
        <w:ind w:firstLine="567"/>
        <w:jc w:val="both"/>
        <w:rPr>
          <w:sz w:val="28"/>
          <w:szCs w:val="28"/>
        </w:rPr>
      </w:pPr>
      <w:r w:rsidRPr="009C2C62">
        <w:rPr>
          <w:sz w:val="28"/>
          <w:szCs w:val="28"/>
          <w:lang w:val="vi-VN"/>
        </w:rPr>
        <w:t xml:space="preserve">a) </w:t>
      </w:r>
      <w:r w:rsidRPr="009C2C62">
        <w:rPr>
          <w:sz w:val="28"/>
          <w:szCs w:val="28"/>
        </w:rPr>
        <w:t>Xây dựng nội quy thăm viếng; l</w:t>
      </w:r>
      <w:r w:rsidRPr="009C2C62">
        <w:rPr>
          <w:sz w:val="28"/>
          <w:szCs w:val="28"/>
          <w:lang w:val="vi-VN"/>
        </w:rPr>
        <w:t>ập sơ đồ nghĩa trang và vị trí mộ, quản lý hồ sơ mộ liệt sĩ (bao gồm thông tin mộ, vị trí mộ, biên bản bàn giao hài cốt liệt sĩ và các giấy tờ có liên quan đến phần mộ), lập danh sách quản lý mộ trong nghĩa trang liệt sĩ</w:t>
      </w:r>
      <w:r w:rsidRPr="009C2C62">
        <w:rPr>
          <w:sz w:val="28"/>
          <w:szCs w:val="28"/>
        </w:rPr>
        <w:t xml:space="preserve"> theo quy định;</w:t>
      </w:r>
    </w:p>
    <w:p w:rsidR="00C249F3" w:rsidRPr="009C2C62" w:rsidRDefault="00C249F3" w:rsidP="009C2C62">
      <w:pPr>
        <w:spacing w:after="0" w:line="240" w:lineRule="atLeast"/>
        <w:ind w:firstLine="567"/>
        <w:jc w:val="both"/>
        <w:rPr>
          <w:sz w:val="28"/>
          <w:szCs w:val="28"/>
        </w:rPr>
      </w:pPr>
      <w:r w:rsidRPr="009C2C62">
        <w:rPr>
          <w:sz w:val="28"/>
          <w:szCs w:val="28"/>
        </w:rPr>
        <w:t>b) Quản lý,</w:t>
      </w:r>
      <w:r w:rsidRPr="009C2C62">
        <w:rPr>
          <w:sz w:val="28"/>
          <w:szCs w:val="28"/>
          <w:lang w:val="vi-VN"/>
        </w:rPr>
        <w:t xml:space="preserve"> bảo vệ, chăm sóc phần mộ liệt sĩ, khuôn viên, cây cảnh</w:t>
      </w:r>
      <w:r w:rsidRPr="009C2C62">
        <w:rPr>
          <w:sz w:val="28"/>
          <w:szCs w:val="28"/>
        </w:rPr>
        <w:t xml:space="preserve"> và các hạng mục khác</w:t>
      </w:r>
      <w:r w:rsidRPr="009C2C62">
        <w:rPr>
          <w:sz w:val="28"/>
          <w:szCs w:val="28"/>
          <w:lang w:val="vi-VN"/>
        </w:rPr>
        <w:t xml:space="preserve"> của nghĩa trang</w:t>
      </w:r>
      <w:r w:rsidRPr="009C2C62">
        <w:rPr>
          <w:sz w:val="28"/>
          <w:szCs w:val="28"/>
        </w:rPr>
        <w:t xml:space="preserve"> liệt sĩ</w:t>
      </w:r>
      <w:r w:rsidRPr="009C2C62">
        <w:rPr>
          <w:sz w:val="28"/>
          <w:szCs w:val="28"/>
          <w:lang w:val="vi-VN"/>
        </w:rPr>
        <w:t>, bảo đảm luôn trang nghiêm</w:t>
      </w:r>
      <w:r w:rsidRPr="009C2C62">
        <w:rPr>
          <w:sz w:val="28"/>
          <w:szCs w:val="28"/>
        </w:rPr>
        <w:t xml:space="preserve"> và sạch đẹp</w:t>
      </w:r>
      <w:r w:rsidRPr="009C2C62">
        <w:rPr>
          <w:sz w:val="28"/>
          <w:szCs w:val="28"/>
          <w:lang w:val="vi-VN"/>
        </w:rPr>
        <w:t>;</w:t>
      </w:r>
    </w:p>
    <w:p w:rsidR="00C249F3" w:rsidRPr="009C2C62" w:rsidRDefault="00C249F3" w:rsidP="009C2C62">
      <w:pPr>
        <w:spacing w:after="0" w:line="240" w:lineRule="atLeast"/>
        <w:ind w:firstLine="567"/>
        <w:jc w:val="both"/>
        <w:rPr>
          <w:sz w:val="28"/>
          <w:szCs w:val="28"/>
        </w:rPr>
      </w:pPr>
      <w:r w:rsidRPr="009C2C62">
        <w:rPr>
          <w:sz w:val="28"/>
          <w:szCs w:val="28"/>
          <w:lang w:val="vi-VN"/>
        </w:rPr>
        <w:t>c)</w:t>
      </w:r>
      <w:r w:rsidRPr="009C2C62">
        <w:rPr>
          <w:sz w:val="28"/>
          <w:szCs w:val="28"/>
        </w:rPr>
        <w:t xml:space="preserve"> </w:t>
      </w:r>
      <w:r w:rsidRPr="009C2C62">
        <w:rPr>
          <w:sz w:val="28"/>
          <w:szCs w:val="28"/>
          <w:lang w:val="vi-VN"/>
        </w:rPr>
        <w:t>Tổ chức đón tiếp, hướng dẫn thân nhân liệt sĩ</w:t>
      </w:r>
      <w:r w:rsidRPr="009C2C62">
        <w:rPr>
          <w:sz w:val="28"/>
          <w:szCs w:val="28"/>
        </w:rPr>
        <w:t>, nhân dân</w:t>
      </w:r>
      <w:r w:rsidRPr="009C2C62">
        <w:rPr>
          <w:sz w:val="28"/>
          <w:szCs w:val="28"/>
          <w:lang w:val="vi-VN"/>
        </w:rPr>
        <w:t xml:space="preserve"> đến thăm viếng mộ liệt sĩ; phục vụ lễ viếng, lễ truy điệu tổ chức tại các </w:t>
      </w:r>
      <w:r w:rsidRPr="009C2C62">
        <w:rPr>
          <w:sz w:val="28"/>
          <w:szCs w:val="28"/>
        </w:rPr>
        <w:t>n</w:t>
      </w:r>
      <w:r w:rsidRPr="009C2C62">
        <w:rPr>
          <w:sz w:val="28"/>
          <w:szCs w:val="28"/>
          <w:lang w:val="vi-VN"/>
        </w:rPr>
        <w:t xml:space="preserve">ghĩa trang liệt sĩ theo đúng nghi thức và quy định của </w:t>
      </w:r>
      <w:r w:rsidRPr="009C2C62">
        <w:rPr>
          <w:sz w:val="28"/>
          <w:szCs w:val="28"/>
        </w:rPr>
        <w:t>N</w:t>
      </w:r>
      <w:r w:rsidRPr="009C2C62">
        <w:rPr>
          <w:sz w:val="28"/>
          <w:szCs w:val="28"/>
          <w:lang w:val="vi-VN"/>
        </w:rPr>
        <w:t>hà nước;</w:t>
      </w:r>
    </w:p>
    <w:p w:rsidR="00C249F3" w:rsidRPr="009C2C62" w:rsidRDefault="00C249F3" w:rsidP="009C2C62">
      <w:pPr>
        <w:spacing w:after="0" w:line="240" w:lineRule="atLeast"/>
        <w:ind w:firstLine="567"/>
        <w:jc w:val="both"/>
        <w:rPr>
          <w:sz w:val="28"/>
          <w:szCs w:val="28"/>
        </w:rPr>
      </w:pPr>
      <w:r w:rsidRPr="009C2C62">
        <w:rPr>
          <w:sz w:val="28"/>
          <w:szCs w:val="28"/>
        </w:rPr>
        <w:t xml:space="preserve">d) </w:t>
      </w:r>
      <w:r w:rsidRPr="009C2C62">
        <w:rPr>
          <w:sz w:val="28"/>
          <w:szCs w:val="28"/>
          <w:lang w:val="vi-VN"/>
        </w:rPr>
        <w:t xml:space="preserve">Tiếp nhận, tổ chức an táng hài cốt liệt sĩ do </w:t>
      </w:r>
      <w:r w:rsidRPr="009C2C62">
        <w:rPr>
          <w:sz w:val="28"/>
          <w:szCs w:val="28"/>
        </w:rPr>
        <w:t xml:space="preserve">các địa phương, đơn vị quy tập bàn giao; do </w:t>
      </w:r>
      <w:r w:rsidRPr="009C2C62">
        <w:rPr>
          <w:sz w:val="28"/>
          <w:szCs w:val="28"/>
          <w:lang w:val="vi-VN"/>
        </w:rPr>
        <w:t>thân nhân liệt sĩ di chuyển từ</w:t>
      </w:r>
      <w:r w:rsidRPr="009C2C62">
        <w:rPr>
          <w:sz w:val="28"/>
          <w:szCs w:val="28"/>
        </w:rPr>
        <w:t xml:space="preserve"> các nghĩa trang liệt sĩ trong nước hoặc từ gia đình đang quản lý về an táng theo nguyện vọng của gia đình;</w:t>
      </w:r>
    </w:p>
    <w:p w:rsidR="00C249F3" w:rsidRPr="009C2C62" w:rsidRDefault="00C249F3" w:rsidP="009C2C62">
      <w:pPr>
        <w:spacing w:after="0" w:line="240" w:lineRule="atLeast"/>
        <w:ind w:firstLine="567"/>
        <w:jc w:val="both"/>
        <w:rPr>
          <w:sz w:val="28"/>
          <w:szCs w:val="28"/>
        </w:rPr>
      </w:pPr>
      <w:r w:rsidRPr="009C2C62">
        <w:rPr>
          <w:sz w:val="28"/>
          <w:szCs w:val="28"/>
          <w:lang w:val="vi-VN"/>
        </w:rPr>
        <w:t>đ) Phối hợp với cơ quan liên quan xem xét, đề nghị giải quyết những trường hợp thân nhân gia đình có hài cốt liệt sĩ đang quản lý tại Nghĩa trang liệt sĩ có nguyện vọng cất bốc, di chuyển mộ liệt sĩ về an táng tại quê nhà </w:t>
      </w:r>
      <w:r w:rsidRPr="009C2C62">
        <w:rPr>
          <w:iCs/>
          <w:sz w:val="28"/>
          <w:szCs w:val="28"/>
          <w:lang w:val="vi-VN"/>
        </w:rPr>
        <w:t>(hoặc đến Nghĩa trang liệt sĩ khác)</w:t>
      </w:r>
      <w:r w:rsidRPr="009C2C62">
        <w:rPr>
          <w:sz w:val="28"/>
          <w:szCs w:val="28"/>
          <w:lang w:val="vi-VN"/>
        </w:rPr>
        <w:t> theo quy định;</w:t>
      </w:r>
    </w:p>
    <w:p w:rsidR="00C249F3" w:rsidRPr="009C2C62" w:rsidRDefault="00C249F3" w:rsidP="009C2C62">
      <w:pPr>
        <w:spacing w:after="0" w:line="240" w:lineRule="atLeast"/>
        <w:ind w:firstLine="567"/>
        <w:jc w:val="both"/>
        <w:rPr>
          <w:sz w:val="28"/>
          <w:szCs w:val="28"/>
        </w:rPr>
      </w:pPr>
      <w:r w:rsidRPr="009C2C62">
        <w:rPr>
          <w:sz w:val="28"/>
          <w:szCs w:val="28"/>
        </w:rPr>
        <w:t xml:space="preserve">e) </w:t>
      </w:r>
      <w:r w:rsidRPr="009C2C62">
        <w:rPr>
          <w:sz w:val="28"/>
          <w:szCs w:val="28"/>
          <w:lang w:val="vi-VN"/>
        </w:rPr>
        <w:t xml:space="preserve">Xây dựng kế hoạch </w:t>
      </w:r>
      <w:r w:rsidRPr="009C2C62">
        <w:rPr>
          <w:sz w:val="28"/>
          <w:szCs w:val="28"/>
        </w:rPr>
        <w:t>sửa chữa, bảo trì, cải tạo, nâng cấp, mở rộng khi n</w:t>
      </w:r>
      <w:r w:rsidRPr="009C2C62">
        <w:rPr>
          <w:sz w:val="28"/>
          <w:szCs w:val="28"/>
          <w:lang w:val="vi-VN"/>
        </w:rPr>
        <w:t>ghĩa trang liệt sĩ</w:t>
      </w:r>
      <w:r w:rsidRPr="009C2C62">
        <w:rPr>
          <w:sz w:val="28"/>
          <w:szCs w:val="28"/>
        </w:rPr>
        <w:t xml:space="preserve"> xuống cấp</w:t>
      </w:r>
      <w:r w:rsidRPr="009C2C62">
        <w:rPr>
          <w:sz w:val="28"/>
          <w:szCs w:val="28"/>
          <w:lang w:val="vi-VN"/>
        </w:rPr>
        <w:t xml:space="preserve">; lập dự toán kinh phí </w:t>
      </w:r>
      <w:r w:rsidRPr="009C2C62">
        <w:rPr>
          <w:sz w:val="28"/>
          <w:szCs w:val="28"/>
        </w:rPr>
        <w:t xml:space="preserve">sửa chữa, bảo trì, cải tạo, nâng cấp, mở rộng </w:t>
      </w:r>
      <w:r w:rsidRPr="009C2C62">
        <w:rPr>
          <w:sz w:val="28"/>
          <w:szCs w:val="28"/>
          <w:lang w:val="vi-VN"/>
        </w:rPr>
        <w:t>nghĩa trang liệt sĩ hàng năm trình cấp có thẩm quyền xem xét, quyết định;</w:t>
      </w:r>
    </w:p>
    <w:p w:rsidR="00C249F3" w:rsidRPr="009C2C62" w:rsidRDefault="00C249F3" w:rsidP="009C2C62">
      <w:pPr>
        <w:spacing w:after="0" w:line="240" w:lineRule="atLeast"/>
        <w:ind w:firstLine="567"/>
        <w:jc w:val="both"/>
        <w:rPr>
          <w:sz w:val="28"/>
          <w:szCs w:val="28"/>
        </w:rPr>
      </w:pPr>
      <w:r w:rsidRPr="009C2C62">
        <w:rPr>
          <w:sz w:val="28"/>
          <w:szCs w:val="28"/>
          <w:lang w:val="vi-VN"/>
        </w:rPr>
        <w:t xml:space="preserve">g) </w:t>
      </w:r>
      <w:r w:rsidRPr="009C2C62">
        <w:rPr>
          <w:sz w:val="28"/>
          <w:szCs w:val="28"/>
        </w:rPr>
        <w:t>Huy động các nguồn lực hỗ trợ hợp pháp để xây dựng cải tạo, nâng cấp, sửa chữa nghĩa trang liệt sĩ.</w:t>
      </w:r>
    </w:p>
    <w:p w:rsidR="00C249F3" w:rsidRPr="009C2C62" w:rsidRDefault="00C249F3" w:rsidP="009C2C62">
      <w:pPr>
        <w:spacing w:after="0" w:line="240" w:lineRule="atLeast"/>
        <w:ind w:firstLine="567"/>
        <w:jc w:val="both"/>
        <w:rPr>
          <w:spacing w:val="4"/>
          <w:sz w:val="28"/>
          <w:szCs w:val="28"/>
        </w:rPr>
      </w:pPr>
      <w:r w:rsidRPr="009C2C62">
        <w:rPr>
          <w:sz w:val="28"/>
          <w:szCs w:val="28"/>
        </w:rPr>
        <w:t xml:space="preserve">2. </w:t>
      </w:r>
      <w:r w:rsidRPr="009C2C62">
        <w:rPr>
          <w:spacing w:val="4"/>
          <w:sz w:val="28"/>
          <w:szCs w:val="28"/>
        </w:rPr>
        <w:t>Đối với công trình Đài tưởng niệm liệt sĩ, Đền thờ liệt sĩ, Nhà bia ghi tên liệt sĩ:</w:t>
      </w:r>
    </w:p>
    <w:p w:rsidR="00C249F3" w:rsidRPr="009C2C62" w:rsidRDefault="00C249F3" w:rsidP="009C2C62">
      <w:pPr>
        <w:spacing w:after="0" w:line="240" w:lineRule="atLeast"/>
        <w:ind w:firstLine="567"/>
        <w:jc w:val="both"/>
        <w:rPr>
          <w:sz w:val="28"/>
          <w:szCs w:val="28"/>
        </w:rPr>
      </w:pPr>
      <w:r w:rsidRPr="009C2C62">
        <w:rPr>
          <w:sz w:val="28"/>
          <w:szCs w:val="28"/>
          <w:lang w:val="vi-VN"/>
        </w:rPr>
        <w:t xml:space="preserve">a) </w:t>
      </w:r>
      <w:r w:rsidRPr="009C2C62">
        <w:rPr>
          <w:sz w:val="28"/>
          <w:szCs w:val="28"/>
        </w:rPr>
        <w:t>Quản lý,</w:t>
      </w:r>
      <w:r w:rsidRPr="009C2C62">
        <w:rPr>
          <w:sz w:val="28"/>
          <w:szCs w:val="28"/>
          <w:lang w:val="vi-VN"/>
        </w:rPr>
        <w:t xml:space="preserve"> bảo vệ, chăm sóc vườn hoa, cây cảnh và các hạng mục khác của các công trình Đài tưởng niệm liệt sĩ, Đ</w:t>
      </w:r>
      <w:r w:rsidRPr="009C2C62">
        <w:rPr>
          <w:sz w:val="28"/>
          <w:szCs w:val="28"/>
        </w:rPr>
        <w:t>ề</w:t>
      </w:r>
      <w:r w:rsidRPr="009C2C62">
        <w:rPr>
          <w:sz w:val="28"/>
          <w:szCs w:val="28"/>
          <w:lang w:val="vi-VN"/>
        </w:rPr>
        <w:t>n thờ liệt sĩ, Nhà bia ghi tên liệt sĩ bảo đảm luôn sạch đẹp và trang nghiêm;</w:t>
      </w:r>
    </w:p>
    <w:p w:rsidR="00C249F3" w:rsidRPr="009C2C62" w:rsidRDefault="00C249F3" w:rsidP="009C2C62">
      <w:pPr>
        <w:spacing w:after="0" w:line="240" w:lineRule="atLeast"/>
        <w:ind w:firstLine="567"/>
        <w:jc w:val="both"/>
        <w:rPr>
          <w:sz w:val="28"/>
          <w:szCs w:val="28"/>
        </w:rPr>
      </w:pPr>
      <w:r w:rsidRPr="009C2C62">
        <w:rPr>
          <w:sz w:val="28"/>
          <w:szCs w:val="28"/>
          <w:lang w:val="vi-VN"/>
        </w:rPr>
        <w:t>b) Đón tiếp và hướng dẫn các tổ chức và nhân dân đến thăm viếng; phục vụ chu đáo lễ viếng tưởng niệm liệt sĩ theo nghi lễ quy định;</w:t>
      </w:r>
    </w:p>
    <w:p w:rsidR="00C249F3" w:rsidRPr="009C2C62" w:rsidRDefault="00C249F3" w:rsidP="009C2C62">
      <w:pPr>
        <w:spacing w:after="0" w:line="240" w:lineRule="atLeast"/>
        <w:ind w:firstLine="567"/>
        <w:jc w:val="both"/>
        <w:rPr>
          <w:sz w:val="28"/>
          <w:szCs w:val="28"/>
        </w:rPr>
      </w:pPr>
      <w:r w:rsidRPr="009C2C62">
        <w:rPr>
          <w:sz w:val="28"/>
          <w:szCs w:val="28"/>
          <w:lang w:val="vi-VN"/>
        </w:rPr>
        <w:t>c) Xây dựng kế hoạch cải tạo, nâng cấp, sửa chữa các hạng mục Đài tưởng niệm, Đ</w:t>
      </w:r>
      <w:r w:rsidRPr="009C2C62">
        <w:rPr>
          <w:sz w:val="28"/>
          <w:szCs w:val="28"/>
        </w:rPr>
        <w:t>ề</w:t>
      </w:r>
      <w:r w:rsidRPr="009C2C62">
        <w:rPr>
          <w:sz w:val="28"/>
          <w:szCs w:val="28"/>
          <w:lang w:val="vi-VN"/>
        </w:rPr>
        <w:t>n thờ, Nhà bia ghi tên liệt sĩ; lập dự toán kinh phí cải tạo, nâng cấp, sửa chữa các hạng mục Đài tưởng niệm, Đ</w:t>
      </w:r>
      <w:r w:rsidRPr="009C2C62">
        <w:rPr>
          <w:sz w:val="28"/>
          <w:szCs w:val="28"/>
        </w:rPr>
        <w:t>ề</w:t>
      </w:r>
      <w:r w:rsidRPr="009C2C62">
        <w:rPr>
          <w:sz w:val="28"/>
          <w:szCs w:val="28"/>
          <w:lang w:val="vi-VN"/>
        </w:rPr>
        <w:t>n thờ, Nhà bia ghi tên liệt sĩ hàng năm trình cấp có thẩm quyền xem xét, quyết định;</w:t>
      </w:r>
    </w:p>
    <w:p w:rsidR="00C249F3" w:rsidRPr="009C2C62" w:rsidRDefault="00C249F3" w:rsidP="009C2C62">
      <w:pPr>
        <w:spacing w:after="0" w:line="240" w:lineRule="atLeast"/>
        <w:ind w:firstLine="567"/>
        <w:jc w:val="both"/>
        <w:rPr>
          <w:sz w:val="28"/>
          <w:szCs w:val="28"/>
        </w:rPr>
      </w:pPr>
      <w:r w:rsidRPr="009C2C62">
        <w:rPr>
          <w:sz w:val="28"/>
          <w:szCs w:val="28"/>
          <w:lang w:val="vi-VN"/>
        </w:rPr>
        <w:t xml:space="preserve">d) </w:t>
      </w:r>
      <w:r w:rsidRPr="009C2C62">
        <w:rPr>
          <w:sz w:val="28"/>
          <w:szCs w:val="28"/>
        </w:rPr>
        <w:t xml:space="preserve">Huy động các nguồn lực hỗ trợ hợp pháp để xây dựng cải tạo, nâng cấp, sửa chữa </w:t>
      </w:r>
      <w:r w:rsidRPr="009C2C62">
        <w:rPr>
          <w:sz w:val="28"/>
          <w:szCs w:val="28"/>
          <w:lang w:val="vi-VN"/>
        </w:rPr>
        <w:t xml:space="preserve">các </w:t>
      </w:r>
      <w:r w:rsidRPr="009C2C62">
        <w:rPr>
          <w:sz w:val="28"/>
          <w:szCs w:val="28"/>
        </w:rPr>
        <w:t>công trình</w:t>
      </w:r>
      <w:r w:rsidRPr="009C2C62">
        <w:rPr>
          <w:sz w:val="28"/>
          <w:szCs w:val="28"/>
          <w:lang w:val="vi-VN"/>
        </w:rPr>
        <w:t xml:space="preserve"> Đài tưởng niệm</w:t>
      </w:r>
      <w:r w:rsidRPr="009C2C62">
        <w:rPr>
          <w:sz w:val="28"/>
          <w:szCs w:val="28"/>
        </w:rPr>
        <w:t xml:space="preserve"> liệt sĩ</w:t>
      </w:r>
      <w:r w:rsidRPr="009C2C62">
        <w:rPr>
          <w:sz w:val="28"/>
          <w:szCs w:val="28"/>
          <w:lang w:val="vi-VN"/>
        </w:rPr>
        <w:t>, Đ</w:t>
      </w:r>
      <w:r w:rsidRPr="009C2C62">
        <w:rPr>
          <w:sz w:val="28"/>
          <w:szCs w:val="28"/>
        </w:rPr>
        <w:t>ề</w:t>
      </w:r>
      <w:r w:rsidRPr="009C2C62">
        <w:rPr>
          <w:sz w:val="28"/>
          <w:szCs w:val="28"/>
          <w:lang w:val="vi-VN"/>
        </w:rPr>
        <w:t>n thờ</w:t>
      </w:r>
      <w:r w:rsidRPr="009C2C62">
        <w:rPr>
          <w:sz w:val="28"/>
          <w:szCs w:val="28"/>
        </w:rPr>
        <w:t xml:space="preserve"> liệt sĩ</w:t>
      </w:r>
      <w:r w:rsidRPr="009C2C62">
        <w:rPr>
          <w:sz w:val="28"/>
          <w:szCs w:val="28"/>
          <w:lang w:val="vi-VN"/>
        </w:rPr>
        <w:t>, Nhà bia ghi tên liệt sĩ.</w:t>
      </w:r>
    </w:p>
    <w:p w:rsidR="00C249F3" w:rsidRPr="009C2C62" w:rsidRDefault="00C249F3" w:rsidP="009C2C62">
      <w:pPr>
        <w:spacing w:after="0" w:line="240" w:lineRule="atLeast"/>
        <w:ind w:firstLine="567"/>
        <w:jc w:val="both"/>
        <w:rPr>
          <w:sz w:val="28"/>
          <w:szCs w:val="28"/>
        </w:rPr>
      </w:pPr>
      <w:r w:rsidRPr="009C2C62">
        <w:rPr>
          <w:sz w:val="28"/>
          <w:szCs w:val="28"/>
          <w:lang w:val="vi-VN"/>
        </w:rPr>
        <w:t>3. Đối với các công </w:t>
      </w:r>
      <w:r w:rsidRPr="009C2C62">
        <w:rPr>
          <w:sz w:val="28"/>
          <w:szCs w:val="28"/>
        </w:rPr>
        <w:t>tr</w:t>
      </w:r>
      <w:r w:rsidRPr="009C2C62">
        <w:rPr>
          <w:sz w:val="28"/>
          <w:szCs w:val="28"/>
          <w:lang w:val="vi-VN"/>
        </w:rPr>
        <w:t>ình ghi công liệt sĩ</w:t>
      </w:r>
      <w:r w:rsidRPr="009C2C62">
        <w:rPr>
          <w:sz w:val="28"/>
          <w:szCs w:val="28"/>
        </w:rPr>
        <w:t xml:space="preserve"> </w:t>
      </w:r>
      <w:r w:rsidRPr="009C2C62">
        <w:rPr>
          <w:sz w:val="28"/>
          <w:szCs w:val="28"/>
          <w:lang w:val="vi-VN"/>
        </w:rPr>
        <w:t>đã được xếp hạng di tích, cơ quan được phân công quản lý các công trình ghi công liệt sĩ thực hiện việc quản lý trên cơ sở các qu</w:t>
      </w:r>
      <w:r w:rsidRPr="009C2C62">
        <w:rPr>
          <w:sz w:val="28"/>
          <w:szCs w:val="28"/>
        </w:rPr>
        <w:t>y </w:t>
      </w:r>
      <w:r w:rsidRPr="009C2C62">
        <w:rPr>
          <w:sz w:val="28"/>
          <w:szCs w:val="28"/>
          <w:lang w:val="vi-VN"/>
        </w:rPr>
        <w:t xml:space="preserve">định của pháp luật về quản lý di sản văn hóa, đồng thời đáp ứng được các yêu cầu quản lý của công trình ghi công liệt sĩ. Việc quản lý thuộc lĩnh vực nào do cơ quan quản lý </w:t>
      </w:r>
      <w:r w:rsidRPr="009C2C62">
        <w:rPr>
          <w:sz w:val="28"/>
          <w:szCs w:val="28"/>
        </w:rPr>
        <w:t>N</w:t>
      </w:r>
      <w:r w:rsidRPr="009C2C62">
        <w:rPr>
          <w:sz w:val="28"/>
          <w:szCs w:val="28"/>
          <w:lang w:val="vi-VN"/>
        </w:rPr>
        <w:t>hà nước lĩnh vực đó hướng dẫn thực hiện nhưng phải đảm bảo sự thống nhất về mục đích và có sự phối hợp trong công tác quản lý.</w:t>
      </w:r>
    </w:p>
    <w:p w:rsidR="00C249F3" w:rsidRPr="009C2C62" w:rsidRDefault="00C249F3" w:rsidP="009C2C62">
      <w:pPr>
        <w:spacing w:after="0" w:line="240" w:lineRule="atLeast"/>
        <w:ind w:firstLine="567"/>
        <w:jc w:val="both"/>
        <w:rPr>
          <w:sz w:val="28"/>
          <w:szCs w:val="28"/>
        </w:rPr>
      </w:pPr>
      <w:r w:rsidRPr="009C2C62">
        <w:rPr>
          <w:sz w:val="28"/>
          <w:szCs w:val="28"/>
        </w:rPr>
        <w:t>4. Đối với mộ liệt sĩ:</w:t>
      </w:r>
    </w:p>
    <w:p w:rsidR="00C249F3" w:rsidRPr="009C2C62" w:rsidRDefault="00C249F3" w:rsidP="009C2C62">
      <w:pPr>
        <w:spacing w:after="0" w:line="240" w:lineRule="atLeast"/>
        <w:ind w:firstLine="567"/>
        <w:jc w:val="both"/>
        <w:rPr>
          <w:sz w:val="28"/>
          <w:szCs w:val="28"/>
        </w:rPr>
      </w:pPr>
      <w:r w:rsidRPr="009C2C62">
        <w:rPr>
          <w:sz w:val="28"/>
          <w:szCs w:val="28"/>
        </w:rPr>
        <w:t>a) Mộ liệt sĩ phải được quản lý, sửa chữa, tu bổ, chăm sóc thường xuyên;</w:t>
      </w:r>
    </w:p>
    <w:p w:rsidR="00C249F3" w:rsidRPr="009C2C62" w:rsidRDefault="00C249F3" w:rsidP="009C2C62">
      <w:pPr>
        <w:spacing w:after="0" w:line="240" w:lineRule="atLeast"/>
        <w:ind w:firstLine="567"/>
        <w:jc w:val="both"/>
        <w:rPr>
          <w:sz w:val="28"/>
          <w:szCs w:val="28"/>
        </w:rPr>
      </w:pPr>
      <w:r w:rsidRPr="009C2C62">
        <w:rPr>
          <w:sz w:val="28"/>
          <w:szCs w:val="28"/>
        </w:rPr>
        <w:t>b) Mộ liệt sĩ trong cùng một nghĩa trang liệt sĩ được xây dựng thống nhất về kích thước, quy cách và nội dung theo quy định tại khoản 2 Điều 152 Nghị định số </w:t>
      </w:r>
      <w:hyperlink r:id="rId11" w:tgtFrame="_blank" w:tooltip="Nghị định 131/2021/NĐ-CP" w:history="1">
        <w:r w:rsidRPr="009C2C62">
          <w:rPr>
            <w:sz w:val="28"/>
            <w:szCs w:val="28"/>
          </w:rPr>
          <w:t>131/2021/NĐ-CP</w:t>
        </w:r>
      </w:hyperlink>
      <w:r w:rsidRPr="009C2C62">
        <w:rPr>
          <w:sz w:val="28"/>
          <w:szCs w:val="28"/>
        </w:rPr>
        <w:t> ngày 30/12/2021 của Chính phủ và các văn bản hướng dẫn của Bộ Lao động – Thương binh và Xã hội;</w:t>
      </w:r>
    </w:p>
    <w:p w:rsidR="00C249F3" w:rsidRPr="009C2C62" w:rsidRDefault="00C249F3" w:rsidP="009C2C62">
      <w:pPr>
        <w:spacing w:after="0" w:line="240" w:lineRule="atLeast"/>
        <w:ind w:firstLine="567"/>
        <w:jc w:val="both"/>
        <w:rPr>
          <w:sz w:val="28"/>
          <w:szCs w:val="28"/>
        </w:rPr>
      </w:pPr>
      <w:r w:rsidRPr="009C2C62">
        <w:rPr>
          <w:sz w:val="28"/>
          <w:szCs w:val="28"/>
        </w:rPr>
        <w:t>c) Trường hợp mộ liệt sĩ được giao cho thân nhân liệt sĩ hoặc người thờ cúng liệt sĩ quản lý và an táng ngoài nghĩa trang liệt sĩ thì thân nhân liệt sĩ hoặc người thờ cúng liệt sĩ phải có trách nhiệm chăm sóc phần mộ liệt sĩ đảm bảo tôn nghiêm, sạch đẹp; giao Phòng Lao động – Thương binh và Xã hội lập danh sách, theo dõi, quản lý mộ liệt sĩ an táng ngoài nghĩa trang liệt sĩ và báo cáo hằng năm về Sở Lao động – Thương binh và Xã hội.</w:t>
      </w:r>
      <w:bookmarkStart w:id="18" w:name="dieu_5"/>
    </w:p>
    <w:p w:rsidR="00C249F3" w:rsidRPr="009C2C62" w:rsidRDefault="00C249F3" w:rsidP="009C2C62">
      <w:pPr>
        <w:shd w:val="clear" w:color="auto" w:fill="FFFFFF"/>
        <w:spacing w:after="0" w:line="240" w:lineRule="atLeast"/>
        <w:ind w:firstLine="567"/>
        <w:jc w:val="both"/>
        <w:rPr>
          <w:sz w:val="28"/>
          <w:szCs w:val="28"/>
        </w:rPr>
      </w:pPr>
      <w:r w:rsidRPr="009C2C62">
        <w:rPr>
          <w:sz w:val="28"/>
          <w:szCs w:val="28"/>
        </w:rPr>
        <w:t>5. Các nội dung quản lý khác thực hiện theo đúng quy định pháp luật hiện hành.</w:t>
      </w:r>
    </w:p>
    <w:p w:rsidR="00C249F3" w:rsidRPr="009C2C62" w:rsidRDefault="00C249F3" w:rsidP="009C2C62">
      <w:pPr>
        <w:spacing w:after="0" w:line="240" w:lineRule="atLeast"/>
        <w:ind w:firstLine="567"/>
        <w:jc w:val="both"/>
        <w:rPr>
          <w:sz w:val="28"/>
          <w:szCs w:val="28"/>
        </w:rPr>
      </w:pPr>
      <w:r w:rsidRPr="009C2C62">
        <w:rPr>
          <w:b/>
          <w:bCs/>
          <w:sz w:val="28"/>
          <w:szCs w:val="28"/>
        </w:rPr>
        <w:t>Điều 7. Nhiệm vụ của bộ phận quản lý nghĩa trang liệt sĩ</w:t>
      </w:r>
    </w:p>
    <w:p w:rsidR="00C249F3" w:rsidRPr="009C2C62" w:rsidRDefault="00C249F3" w:rsidP="009C2C62">
      <w:pPr>
        <w:pStyle w:val="ListParagraph"/>
        <w:numPr>
          <w:ilvl w:val="0"/>
          <w:numId w:val="10"/>
        </w:numPr>
        <w:shd w:val="clear" w:color="auto" w:fill="FFFFFF"/>
        <w:tabs>
          <w:tab w:val="left" w:pos="851"/>
        </w:tabs>
        <w:spacing w:after="0" w:line="240" w:lineRule="atLeast"/>
        <w:ind w:left="0" w:firstLine="567"/>
        <w:contextualSpacing w:val="0"/>
        <w:jc w:val="both"/>
        <w:rPr>
          <w:bCs/>
          <w:sz w:val="28"/>
          <w:szCs w:val="28"/>
        </w:rPr>
      </w:pPr>
      <w:r w:rsidRPr="009C2C62">
        <w:rPr>
          <w:bCs/>
          <w:sz w:val="28"/>
          <w:szCs w:val="28"/>
        </w:rPr>
        <w:t>Nghĩa trang liệt sĩ nơi an táng từ 500 mộ liệt sĩ trở lên thì có bộ phận quản lý nghĩa trang, bộ phận quản lý nghĩa trang có trách nhiệm thực hiện các nhiệm vụ quy định tại điểm a khoản 1 và điểm b khoản 4 Điều 6 của Quy chế này.</w:t>
      </w:r>
    </w:p>
    <w:p w:rsidR="00C249F3" w:rsidRPr="009C2C62" w:rsidRDefault="00C249F3" w:rsidP="009C2C62">
      <w:pPr>
        <w:pStyle w:val="ListParagraph"/>
        <w:numPr>
          <w:ilvl w:val="0"/>
          <w:numId w:val="10"/>
        </w:numPr>
        <w:shd w:val="clear" w:color="auto" w:fill="FFFFFF"/>
        <w:tabs>
          <w:tab w:val="left" w:pos="851"/>
        </w:tabs>
        <w:spacing w:after="0" w:line="240" w:lineRule="atLeast"/>
        <w:ind w:left="0" w:firstLine="567"/>
        <w:contextualSpacing w:val="0"/>
        <w:jc w:val="both"/>
        <w:rPr>
          <w:bCs/>
          <w:sz w:val="28"/>
          <w:szCs w:val="28"/>
        </w:rPr>
      </w:pPr>
      <w:r w:rsidRPr="009C2C62">
        <w:rPr>
          <w:sz w:val="28"/>
          <w:szCs w:val="28"/>
          <w:lang w:val="vi-VN"/>
        </w:rPr>
        <w:t xml:space="preserve">Trường hợp nghĩa trang không có bộ phận quản lý nghĩa trang thì Ủy ban nhân dân cấp xã nơi quản lý nghĩa trang có trách nhiệm thực hiện theo quy định tại </w:t>
      </w:r>
      <w:r w:rsidRPr="009C2C62">
        <w:rPr>
          <w:bCs/>
          <w:sz w:val="28"/>
          <w:szCs w:val="28"/>
        </w:rPr>
        <w:t>điểm a khoản 1 và điểm b khoản 4 Điều 6 của Quy chế này.</w:t>
      </w:r>
    </w:p>
    <w:p w:rsidR="00C249F3" w:rsidRPr="004E23A8" w:rsidRDefault="00C249F3" w:rsidP="004E23A8">
      <w:pPr>
        <w:spacing w:after="0" w:line="240" w:lineRule="atLeast"/>
        <w:rPr>
          <w:b/>
          <w:bCs/>
          <w:sz w:val="28"/>
          <w:szCs w:val="28"/>
        </w:rPr>
      </w:pPr>
      <w:bookmarkStart w:id="19" w:name="chuong_3"/>
      <w:bookmarkEnd w:id="18"/>
      <w:r w:rsidRPr="009C2C62">
        <w:rPr>
          <w:b/>
          <w:bCs/>
          <w:sz w:val="28"/>
          <w:szCs w:val="28"/>
        </w:rPr>
        <w:t>Chương III</w:t>
      </w:r>
      <w:bookmarkEnd w:id="19"/>
    </w:p>
    <w:p w:rsidR="00C249F3" w:rsidRPr="009C2C62" w:rsidRDefault="00C249F3" w:rsidP="009C2C62">
      <w:pPr>
        <w:shd w:val="clear" w:color="auto" w:fill="FFFFFF"/>
        <w:spacing w:after="0" w:line="240" w:lineRule="atLeast"/>
        <w:jc w:val="center"/>
        <w:rPr>
          <w:sz w:val="28"/>
          <w:szCs w:val="28"/>
        </w:rPr>
      </w:pPr>
      <w:bookmarkStart w:id="20" w:name="chuong_3_name"/>
      <w:r w:rsidRPr="009C2C62">
        <w:rPr>
          <w:b/>
          <w:bCs/>
          <w:sz w:val="28"/>
          <w:szCs w:val="28"/>
        </w:rPr>
        <w:t>TỔ CHỨC THỰC HIỆN</w:t>
      </w:r>
      <w:bookmarkEnd w:id="20"/>
    </w:p>
    <w:p w:rsidR="00C249F3" w:rsidRPr="009C2C62" w:rsidRDefault="00C249F3" w:rsidP="009C2C62">
      <w:pPr>
        <w:spacing w:after="0" w:line="240" w:lineRule="atLeast"/>
        <w:ind w:firstLine="567"/>
        <w:jc w:val="both"/>
        <w:rPr>
          <w:b/>
          <w:bCs/>
          <w:sz w:val="28"/>
          <w:szCs w:val="28"/>
        </w:rPr>
      </w:pPr>
      <w:bookmarkStart w:id="21" w:name="dieu_8"/>
      <w:bookmarkStart w:id="22" w:name="dieu_10"/>
      <w:r w:rsidRPr="009C2C62">
        <w:rPr>
          <w:b/>
          <w:bCs/>
          <w:sz w:val="28"/>
          <w:szCs w:val="28"/>
          <w:lang w:val="vi-VN"/>
        </w:rPr>
        <w:t xml:space="preserve">Điều </w:t>
      </w:r>
      <w:r w:rsidRPr="009C2C62">
        <w:rPr>
          <w:b/>
          <w:bCs/>
          <w:sz w:val="28"/>
          <w:szCs w:val="28"/>
        </w:rPr>
        <w:t>8</w:t>
      </w:r>
      <w:r w:rsidRPr="009C2C62">
        <w:rPr>
          <w:b/>
          <w:bCs/>
          <w:sz w:val="28"/>
          <w:szCs w:val="28"/>
          <w:lang w:val="vi-VN"/>
        </w:rPr>
        <w:t xml:space="preserve">. </w:t>
      </w:r>
      <w:r w:rsidRPr="009C2C62">
        <w:rPr>
          <w:b/>
          <w:bCs/>
          <w:sz w:val="28"/>
          <w:szCs w:val="28"/>
        </w:rPr>
        <w:t>Trách nhiệm của các c</w:t>
      </w:r>
      <w:r w:rsidRPr="009C2C62">
        <w:rPr>
          <w:b/>
          <w:bCs/>
          <w:sz w:val="28"/>
          <w:szCs w:val="28"/>
          <w:lang w:val="vi-VN"/>
        </w:rPr>
        <w:t xml:space="preserve">ơ quan </w:t>
      </w:r>
      <w:r w:rsidRPr="009C2C62">
        <w:rPr>
          <w:b/>
          <w:bCs/>
          <w:sz w:val="28"/>
          <w:szCs w:val="28"/>
        </w:rPr>
        <w:t>nhà nước</w:t>
      </w:r>
    </w:p>
    <w:bookmarkEnd w:id="21"/>
    <w:p w:rsidR="00C249F3" w:rsidRPr="009C2C62" w:rsidRDefault="00C249F3" w:rsidP="009C2C62">
      <w:pPr>
        <w:spacing w:after="0" w:line="240" w:lineRule="atLeast"/>
        <w:ind w:firstLine="567"/>
        <w:jc w:val="both"/>
        <w:rPr>
          <w:sz w:val="28"/>
          <w:szCs w:val="28"/>
        </w:rPr>
      </w:pPr>
      <w:r w:rsidRPr="009C2C62">
        <w:rPr>
          <w:bCs/>
          <w:sz w:val="28"/>
          <w:szCs w:val="28"/>
        </w:rPr>
        <w:t>1. Sở Lao động - Thương binh và Xã hội</w:t>
      </w:r>
      <w:bookmarkEnd w:id="22"/>
      <w:r w:rsidRPr="009C2C62">
        <w:rPr>
          <w:bCs/>
          <w:sz w:val="28"/>
          <w:szCs w:val="28"/>
        </w:rPr>
        <w:t xml:space="preserve"> có trách nhiệm:</w:t>
      </w:r>
    </w:p>
    <w:p w:rsidR="00C249F3" w:rsidRPr="009C2C62" w:rsidRDefault="00C249F3" w:rsidP="009C2C62">
      <w:pPr>
        <w:spacing w:after="0" w:line="240" w:lineRule="atLeast"/>
        <w:ind w:firstLine="567"/>
        <w:jc w:val="both"/>
        <w:rPr>
          <w:sz w:val="28"/>
          <w:szCs w:val="28"/>
        </w:rPr>
      </w:pPr>
      <w:r w:rsidRPr="009C2C62">
        <w:rPr>
          <w:sz w:val="28"/>
          <w:szCs w:val="28"/>
          <w:lang w:val="nl-NL"/>
        </w:rPr>
        <w:t xml:space="preserve">a) </w:t>
      </w:r>
      <w:r w:rsidRPr="009C2C62">
        <w:rPr>
          <w:sz w:val="28"/>
          <w:szCs w:val="28"/>
        </w:rPr>
        <w:t xml:space="preserve">Thực hiện chức năng quản lý nhà nước đối với </w:t>
      </w:r>
      <w:r w:rsidRPr="009C2C62">
        <w:rPr>
          <w:sz w:val="28"/>
          <w:szCs w:val="28"/>
          <w:lang w:val="nl-NL"/>
        </w:rPr>
        <w:t>các công trình ghi công liệt sĩ trên địa bàn tỉnh; hướng dẫn, kiểm tra các địa phương, đơn vị trong tỉnh thực hiện Quy chế quản lý công trình ghi công liệt sĩ, mộ liệt sĩ; tổng hợp nhu cầu và kế hoạch kinh phí xây dựng, cải tạo, nâng cấp, sửa chữa, bảo trì công trình ghi công liệt sĩ hàng năm báo cáo Ủy ban nhân dân tỉnh xem xét, quyết định;</w:t>
      </w:r>
    </w:p>
    <w:p w:rsidR="00C249F3" w:rsidRPr="009C2C62" w:rsidRDefault="00C249F3" w:rsidP="009C2C62">
      <w:pPr>
        <w:spacing w:after="0" w:line="240" w:lineRule="atLeast"/>
        <w:ind w:firstLine="567"/>
        <w:jc w:val="both"/>
        <w:rPr>
          <w:sz w:val="28"/>
          <w:szCs w:val="28"/>
        </w:rPr>
      </w:pPr>
      <w:r w:rsidRPr="009C2C62">
        <w:rPr>
          <w:sz w:val="28"/>
          <w:szCs w:val="28"/>
        </w:rPr>
        <w:t>b) Hàng năm trên cơ sở dự toán ngân sách Trung ương, ngân sách địa phương được cấp có thẩm quyền thông báo, có trách nhiệm lập kế hoạch phân bổ kinh phí hỗ trợ xây dựng, cải tạo, sửa chữa, nâng cấp các công trình ghi công liệt sĩ theo hướng dẫn của Bộ Lao động - Thương binh và Xã hội và các văn bản quy định liên quan;</w:t>
      </w:r>
    </w:p>
    <w:p w:rsidR="00C249F3" w:rsidRPr="009C2C62" w:rsidRDefault="00C249F3" w:rsidP="009C2C62">
      <w:pPr>
        <w:spacing w:after="0" w:line="240" w:lineRule="atLeast"/>
        <w:ind w:firstLine="567"/>
        <w:jc w:val="both"/>
        <w:rPr>
          <w:sz w:val="28"/>
          <w:szCs w:val="28"/>
        </w:rPr>
      </w:pPr>
      <w:r w:rsidRPr="009C2C62">
        <w:rPr>
          <w:sz w:val="28"/>
          <w:szCs w:val="28"/>
        </w:rPr>
        <w:t>c) Phối hợp với các địa phương và cơ quan, đơn vị liên quan tổ chức vận động, huy động nguồn lực xã hội để tu bổ, chăm sóc, xây dựng và tổ chức quản lý các công trình ghi công liệt sĩ, mộ liệt sĩ trên địa bàn tỉnh;</w:t>
      </w:r>
    </w:p>
    <w:p w:rsidR="00C249F3" w:rsidRPr="009C2C62" w:rsidRDefault="00C249F3" w:rsidP="009C2C62">
      <w:pPr>
        <w:spacing w:after="0" w:line="240" w:lineRule="atLeast"/>
        <w:ind w:firstLine="567"/>
        <w:jc w:val="both"/>
        <w:rPr>
          <w:sz w:val="28"/>
          <w:szCs w:val="28"/>
        </w:rPr>
      </w:pPr>
      <w:r w:rsidRPr="009C2C62">
        <w:rPr>
          <w:sz w:val="28"/>
          <w:szCs w:val="28"/>
        </w:rPr>
        <w:t>d) Xác định vị trí việc làm và số lượng người làm việc theo hướng dẫn của Bộ Lao động – Thương binh và Xã hội trình Ủy ban nhân dân tỉnh xem xét, quyết định;</w:t>
      </w:r>
    </w:p>
    <w:p w:rsidR="00C249F3" w:rsidRPr="009C2C62" w:rsidRDefault="00C249F3" w:rsidP="009C2C62">
      <w:pPr>
        <w:spacing w:after="0" w:line="240" w:lineRule="atLeast"/>
        <w:ind w:firstLine="567"/>
        <w:jc w:val="both"/>
        <w:rPr>
          <w:sz w:val="28"/>
          <w:szCs w:val="28"/>
        </w:rPr>
      </w:pPr>
      <w:r w:rsidRPr="009C2C62">
        <w:rPr>
          <w:sz w:val="28"/>
          <w:szCs w:val="28"/>
        </w:rPr>
        <w:t xml:space="preserve">2. </w:t>
      </w:r>
      <w:r w:rsidRPr="009C2C62">
        <w:rPr>
          <w:sz w:val="28"/>
          <w:szCs w:val="28"/>
          <w:shd w:val="clear" w:color="auto" w:fill="FFFFFF"/>
        </w:rPr>
        <w:t xml:space="preserve">Sở Nội vụ có trách nhiệm phối hợp với Sở Lao động - Thương binh và Xã hôi trình </w:t>
      </w:r>
      <w:r w:rsidRPr="009C2C62">
        <w:rPr>
          <w:sz w:val="28"/>
          <w:szCs w:val="28"/>
        </w:rPr>
        <w:t>Ủy ban nhân dân</w:t>
      </w:r>
      <w:r w:rsidRPr="009C2C62">
        <w:rPr>
          <w:sz w:val="28"/>
          <w:szCs w:val="28"/>
          <w:shd w:val="clear" w:color="auto" w:fill="FFFFFF"/>
        </w:rPr>
        <w:t xml:space="preserve"> tỉnh quyết định phê duyệt vị trí việc làm và bổ sung số lượng người làm việc (nếu có) theo hướng dẫn của Bộ Lao động – Thương binh và Xã hội.</w:t>
      </w:r>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sz w:val="28"/>
          <w:szCs w:val="28"/>
        </w:rPr>
        <w:t>Sở Kế hoạch và Đầu tư có trách nhiệm chủ trì, phối hợp với Sở Tài chính và các đơn vị có liên quan tham mưu Ủy ban nhân dân tỉnh kế hoạch vốn đầu tư công trung hạn, hàng năm nguồn vốn ngân sách nhà nước cho các dự án (thuộc thẩm quyền) được cấp có thẩm quyền quyết định đầu tư theo quy định của Luật Đầu tư công.</w:t>
      </w:r>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sz w:val="28"/>
          <w:szCs w:val="28"/>
        </w:rPr>
        <w:t>Sở Tài chính có trách nhiệm hàng năm cân đối, bố trí kinh phí phù hợp để thực hiện tôn tạo, trùng tu, nâng cấp các công trình ghi công liệt sĩ theo kế hoạch của các địa phương.</w:t>
      </w:r>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sz w:val="28"/>
          <w:szCs w:val="28"/>
        </w:rPr>
        <w:t>Sở Giáo dục và Đào tạo có trách nhiệm chỉ đạo, hướng dẫn các đơn vị trực thuộc, các trường học trên địa bàn tỉnh nhận chăm sóc, giữ gìn các công trình ghi công liệt sĩ; tích cực tham gia, phối hợp với Đoàn Thanh niên Cộng sản Hồ Chí Minh và địa phương tổ chức các hoạt động ngoại khóa giáo dục truyền thống cách mạng cho học sinh, sinh viên; dâng hương, dâng hoa tại các công trình ghi công liệt sĩ.</w:t>
      </w:r>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sz w:val="28"/>
          <w:szCs w:val="28"/>
        </w:rPr>
        <w:t xml:space="preserve">Tỉnh đoàn có trách nhiệm chủ trì, phối hợp với Sở Giáo dục và Đào tạo, Sở Lao động – Thương binh và Xã hội và các địa phương chỉ đạo, hướng dẫn các cơ sở Đoàn tổ chức các hoạt động kỷ niệm nhân các ngày lễ, thực hiện tốt công tác giáo dục truyền thống cách mạng cho thế hệ trẻ; chăm sóc các công trình ghi công liệt sĩ, tổ chức thắp nến tri ân và dâng hương tại các công trình ghi công liệt sĩ trên địa bàn </w:t>
      </w:r>
      <w:r w:rsidRPr="009C2C62">
        <w:rPr>
          <w:sz w:val="28"/>
          <w:szCs w:val="28"/>
          <w:lang w:val="vi-VN"/>
        </w:rPr>
        <w:t>vào hồi 20 giờ ngày 26 tháng 7</w:t>
      </w:r>
      <w:r w:rsidRPr="009C2C62">
        <w:rPr>
          <w:sz w:val="28"/>
          <w:szCs w:val="28"/>
        </w:rPr>
        <w:t xml:space="preserve"> hằng năm</w:t>
      </w:r>
      <w:r w:rsidRPr="009C2C62">
        <w:rPr>
          <w:sz w:val="28"/>
          <w:szCs w:val="28"/>
          <w:lang w:val="vi-VN"/>
        </w:rPr>
        <w:t>.</w:t>
      </w:r>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sz w:val="28"/>
          <w:szCs w:val="28"/>
          <w:shd w:val="clear" w:color="auto" w:fill="FFFFFF"/>
        </w:rPr>
        <w:t>Các sở, ban, ngành khác, theo chức năng, nhiệm vụ được giao, phối hợp với Sở Lao động - Thương binh và Xã hội, Ủy ban nhân dân cấp huyện và Ủy ban nhân dân cấp xã trong việc quản lý công trình ghi công liệt sĩ, mộ liệt sĩ.</w:t>
      </w:r>
      <w:bookmarkStart w:id="23" w:name="dieu_12"/>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sz w:val="28"/>
          <w:szCs w:val="28"/>
        </w:rPr>
        <w:t>Đề nghị Ủy ban Mặt trận Tổ quốc Việt Nam và các tổ chức chính trị - xã hội tỉnh theo chức năng, nhiệm vụ hướng dẫn công tác tuyên truyền, vận động, giáo dục truyền thống cách mạng cho thế hệ trẻ thông qua việc khai thác, sử dụng các công trình ghi công liệt sĩ.</w:t>
      </w:r>
    </w:p>
    <w:p w:rsidR="00C249F3" w:rsidRPr="009C2C62" w:rsidRDefault="00C249F3" w:rsidP="009C2C62">
      <w:pPr>
        <w:pStyle w:val="ListParagraph"/>
        <w:numPr>
          <w:ilvl w:val="0"/>
          <w:numId w:val="10"/>
        </w:numPr>
        <w:tabs>
          <w:tab w:val="left" w:pos="851"/>
        </w:tabs>
        <w:spacing w:after="0" w:line="240" w:lineRule="atLeast"/>
        <w:ind w:left="0" w:firstLine="567"/>
        <w:contextualSpacing w:val="0"/>
        <w:jc w:val="both"/>
        <w:rPr>
          <w:sz w:val="28"/>
          <w:szCs w:val="28"/>
        </w:rPr>
      </w:pPr>
      <w:r w:rsidRPr="009C2C62">
        <w:rPr>
          <w:bCs/>
          <w:sz w:val="28"/>
          <w:szCs w:val="28"/>
        </w:rPr>
        <w:t xml:space="preserve">Ủy ban nhân dân </w:t>
      </w:r>
      <w:bookmarkEnd w:id="23"/>
      <w:r w:rsidRPr="009C2C62">
        <w:rPr>
          <w:bCs/>
          <w:sz w:val="28"/>
          <w:szCs w:val="28"/>
        </w:rPr>
        <w:t>cấp huyện có trách nhiệm:</w:t>
      </w:r>
    </w:p>
    <w:p w:rsidR="00C249F3" w:rsidRPr="009C2C62" w:rsidRDefault="00C249F3" w:rsidP="009C2C62">
      <w:pPr>
        <w:pStyle w:val="ListParagraph"/>
        <w:numPr>
          <w:ilvl w:val="0"/>
          <w:numId w:val="19"/>
        </w:numPr>
        <w:tabs>
          <w:tab w:val="left" w:pos="851"/>
        </w:tabs>
        <w:spacing w:after="0" w:line="240" w:lineRule="atLeast"/>
        <w:ind w:left="0" w:firstLine="567"/>
        <w:contextualSpacing w:val="0"/>
        <w:jc w:val="both"/>
        <w:rPr>
          <w:sz w:val="28"/>
          <w:szCs w:val="28"/>
          <w:lang w:val="nl-NL"/>
        </w:rPr>
      </w:pPr>
      <w:r w:rsidRPr="009C2C62">
        <w:rPr>
          <w:sz w:val="28"/>
          <w:szCs w:val="28"/>
          <w:lang w:val="nl-NL"/>
        </w:rPr>
        <w:t>Tổ chức triển khai thực hiện Quy chế này tại địa phương, đồng thời ban hành nội quy sử dụng các công trình ghi công liệt sĩ, mộ liệt sĩ ở địa phương. Tuyên truyền, vận động nhân dân nâng cao ý thức giữ gìn, bảo vệ, chăm sóc các công trình ghi công liệt sĩ, mộ liệt sĩ đảm bảo luôn trang nghiêm sạch đẹp;</w:t>
      </w:r>
    </w:p>
    <w:p w:rsidR="00C249F3" w:rsidRPr="009C2C62" w:rsidRDefault="00C249F3" w:rsidP="009C2C62">
      <w:pPr>
        <w:pStyle w:val="ListParagraph"/>
        <w:numPr>
          <w:ilvl w:val="0"/>
          <w:numId w:val="19"/>
        </w:numPr>
        <w:tabs>
          <w:tab w:val="left" w:pos="851"/>
        </w:tabs>
        <w:spacing w:after="0" w:line="240" w:lineRule="atLeast"/>
        <w:ind w:left="0" w:firstLine="567"/>
        <w:contextualSpacing w:val="0"/>
        <w:jc w:val="both"/>
        <w:rPr>
          <w:sz w:val="28"/>
          <w:szCs w:val="28"/>
          <w:lang w:val="nl-NL"/>
        </w:rPr>
      </w:pPr>
      <w:r w:rsidRPr="009C2C62">
        <w:rPr>
          <w:sz w:val="28"/>
          <w:szCs w:val="28"/>
          <w:lang w:val="nl-NL"/>
        </w:rPr>
        <w:t>Chỉ đạo Phòng Lao động – Thương binh và Xã hội, Ủy ban nhân dân cấp xã thực hiện các nhiệm vụ quy định tại khoản 1, khoản 2 Điều 153 Nghị định số 131/2021/NĐ-CP ngày 30 tháng 12 năm 2021 của Chính phủ;</w:t>
      </w:r>
    </w:p>
    <w:p w:rsidR="00C249F3" w:rsidRPr="009C2C62" w:rsidRDefault="00C249F3" w:rsidP="009C2C62">
      <w:pPr>
        <w:pStyle w:val="ListParagraph"/>
        <w:numPr>
          <w:ilvl w:val="0"/>
          <w:numId w:val="19"/>
        </w:numPr>
        <w:tabs>
          <w:tab w:val="left" w:pos="851"/>
        </w:tabs>
        <w:spacing w:after="0" w:line="240" w:lineRule="atLeast"/>
        <w:ind w:left="0" w:firstLine="567"/>
        <w:contextualSpacing w:val="0"/>
        <w:jc w:val="both"/>
        <w:rPr>
          <w:sz w:val="28"/>
          <w:szCs w:val="28"/>
          <w:lang w:val="nl-NL"/>
        </w:rPr>
      </w:pPr>
      <w:r w:rsidRPr="009C2C62">
        <w:rPr>
          <w:sz w:val="28"/>
          <w:szCs w:val="28"/>
          <w:lang w:val="nl-NL"/>
        </w:rPr>
        <w:t>Hằng năm, tổ chức rà soát, tiến hành lập dự toán kinh phí xây dựng, nâng cấp, sửa chữa các công trình ghi công liệt sĩ, mộ liệt sĩ theo quy định; đối với các công trình liên quan đến mộ liệt sĩ, nghĩa trang liệt sĩ đề nghị hỗ trợ từ nguồn ngân sách trung ương và địa phương, tổng hợp báo cáo về Sở Lao động – Thương binh và Xã hội theo quy định;</w:t>
      </w:r>
    </w:p>
    <w:p w:rsidR="00C249F3" w:rsidRPr="009C2C62" w:rsidRDefault="00C249F3" w:rsidP="009C2C62">
      <w:pPr>
        <w:pStyle w:val="ListParagraph"/>
        <w:numPr>
          <w:ilvl w:val="0"/>
          <w:numId w:val="19"/>
        </w:numPr>
        <w:tabs>
          <w:tab w:val="left" w:pos="851"/>
        </w:tabs>
        <w:spacing w:after="0" w:line="240" w:lineRule="atLeast"/>
        <w:ind w:left="0" w:firstLine="567"/>
        <w:contextualSpacing w:val="0"/>
        <w:jc w:val="both"/>
        <w:rPr>
          <w:sz w:val="28"/>
          <w:szCs w:val="28"/>
          <w:lang w:val="nl-NL"/>
        </w:rPr>
      </w:pPr>
      <w:r w:rsidRPr="009C2C62">
        <w:rPr>
          <w:sz w:val="28"/>
          <w:szCs w:val="28"/>
          <w:shd w:val="clear" w:color="auto" w:fill="FFFFFF"/>
        </w:rPr>
        <w:t>Bố trí ngân sách địa phương và nguồn hợp pháp khác để bổ sung nguồn vốn xây dựng, cải tạo, nâng cấp, sửa chữa công trình ghi công liệt sĩ, mộ liệt sĩ thuộc thẩm quyền quả</w:t>
      </w:r>
      <w:bookmarkStart w:id="24" w:name="dieu_14"/>
      <w:r w:rsidRPr="009C2C62">
        <w:rPr>
          <w:sz w:val="28"/>
          <w:szCs w:val="28"/>
          <w:shd w:val="clear" w:color="auto" w:fill="FFFFFF"/>
        </w:rPr>
        <w:t>n lý;</w:t>
      </w:r>
    </w:p>
    <w:p w:rsidR="00C249F3" w:rsidRPr="009C2C62" w:rsidRDefault="00C249F3" w:rsidP="009C2C62">
      <w:pPr>
        <w:pStyle w:val="ListParagraph"/>
        <w:numPr>
          <w:ilvl w:val="0"/>
          <w:numId w:val="19"/>
        </w:numPr>
        <w:tabs>
          <w:tab w:val="left" w:pos="851"/>
        </w:tabs>
        <w:spacing w:after="0" w:line="240" w:lineRule="atLeast"/>
        <w:ind w:left="0" w:firstLine="567"/>
        <w:contextualSpacing w:val="0"/>
        <w:jc w:val="both"/>
        <w:rPr>
          <w:sz w:val="28"/>
          <w:szCs w:val="28"/>
          <w:lang w:val="nl-NL"/>
        </w:rPr>
      </w:pPr>
      <w:r w:rsidRPr="009C2C62">
        <w:rPr>
          <w:sz w:val="28"/>
          <w:szCs w:val="28"/>
          <w:shd w:val="clear" w:color="auto" w:fill="FFFFFF"/>
        </w:rPr>
        <w:t>Tùy theo diện tích, quy mô của các công trình ghi công liệt sĩ, mộ liệt sĩ để hợp đồng, thuê mướn người làm nhiệm vụ, bảo vệ, chăm sóc, quản lý hoặc giao nhiệm vụ cho tổ chức, cá nhân có trách nhiệm quản lý, bảo vệ, chăm sóc các công trình ghi công liệt sĩ, mộ liệt sĩ trên địa bàn.</w:t>
      </w:r>
    </w:p>
    <w:p w:rsidR="00C249F3" w:rsidRPr="009C2C62" w:rsidRDefault="00C249F3" w:rsidP="009C2C62">
      <w:pPr>
        <w:tabs>
          <w:tab w:val="left" w:pos="709"/>
        </w:tabs>
        <w:spacing w:after="0" w:line="240" w:lineRule="atLeast"/>
        <w:ind w:firstLine="567"/>
        <w:jc w:val="both"/>
        <w:rPr>
          <w:sz w:val="28"/>
          <w:szCs w:val="28"/>
          <w:lang w:val="nl-NL"/>
        </w:rPr>
      </w:pPr>
      <w:r w:rsidRPr="009C2C62">
        <w:rPr>
          <w:sz w:val="28"/>
          <w:szCs w:val="28"/>
          <w:lang w:val="nl-NL"/>
        </w:rPr>
        <w:t>10. Ủy ban nhân dân cấp xã có trách nhiệm:</w:t>
      </w:r>
    </w:p>
    <w:p w:rsidR="00C249F3" w:rsidRPr="009C2C62" w:rsidRDefault="00C249F3" w:rsidP="009C2C62">
      <w:pPr>
        <w:pStyle w:val="ListParagraph"/>
        <w:numPr>
          <w:ilvl w:val="3"/>
          <w:numId w:val="27"/>
        </w:numPr>
        <w:tabs>
          <w:tab w:val="left" w:pos="851"/>
        </w:tabs>
        <w:spacing w:after="0" w:line="240" w:lineRule="atLeast"/>
        <w:ind w:left="0" w:firstLine="567"/>
        <w:contextualSpacing w:val="0"/>
        <w:jc w:val="both"/>
        <w:rPr>
          <w:sz w:val="28"/>
          <w:szCs w:val="28"/>
          <w:lang w:val="nl-NL"/>
        </w:rPr>
      </w:pPr>
      <w:r w:rsidRPr="009C2C62">
        <w:rPr>
          <w:color w:val="000000"/>
          <w:sz w:val="28"/>
          <w:szCs w:val="28"/>
        </w:rPr>
        <w:t>Tổ chức triển khai thực hiện Quy chế này, đồng thời ban hành nội quy về quản lý, sử dụng công trình ghi công liệt sĩ tại địa phương đối với đơn vị có công trình ghi công liệt sĩ, mộ liệt sĩ. Tuyên truyền, vận động người dân nâng cao ý thức giữ gìn, bảo vệ chăm sóc công trình ghi công liệt sĩ đảm bảo luôn trang nghiêm, sạch đẹp;</w:t>
      </w:r>
    </w:p>
    <w:p w:rsidR="00C249F3" w:rsidRPr="009C2C62" w:rsidRDefault="00C249F3" w:rsidP="009C2C62">
      <w:pPr>
        <w:pStyle w:val="ListParagraph"/>
        <w:numPr>
          <w:ilvl w:val="3"/>
          <w:numId w:val="27"/>
        </w:numPr>
        <w:tabs>
          <w:tab w:val="left" w:pos="851"/>
        </w:tabs>
        <w:spacing w:after="0" w:line="240" w:lineRule="atLeast"/>
        <w:ind w:left="0" w:firstLine="567"/>
        <w:contextualSpacing w:val="0"/>
        <w:jc w:val="both"/>
        <w:rPr>
          <w:sz w:val="28"/>
          <w:szCs w:val="28"/>
          <w:lang w:val="nl-NL"/>
        </w:rPr>
      </w:pPr>
      <w:r w:rsidRPr="009C2C62">
        <w:rPr>
          <w:color w:val="000000"/>
          <w:sz w:val="28"/>
          <w:szCs w:val="28"/>
        </w:rPr>
        <w:t>Thực hiện lập sơ đồ, vị trí mộ trong nghĩa trang liệt sĩ; tổng hợp, cập nhật danh sách quản lý mộ liệt sĩ, hồ sơ mộ liệt sĩ trong nghĩa trang liệt sĩ và mộ liệt sĩ an táng ngoài nghĩa trang liệt sĩ trên địa bàn báo cáo Phòng Lao động - Thương binh và Xã hội theo quy định;</w:t>
      </w:r>
    </w:p>
    <w:p w:rsidR="00C249F3" w:rsidRPr="009C2C62" w:rsidRDefault="00C249F3" w:rsidP="009C2C62">
      <w:pPr>
        <w:pStyle w:val="ListParagraph"/>
        <w:numPr>
          <w:ilvl w:val="3"/>
          <w:numId w:val="27"/>
        </w:numPr>
        <w:tabs>
          <w:tab w:val="left" w:pos="851"/>
        </w:tabs>
        <w:spacing w:after="0" w:line="240" w:lineRule="atLeast"/>
        <w:ind w:left="0" w:firstLine="567"/>
        <w:contextualSpacing w:val="0"/>
        <w:jc w:val="both"/>
        <w:rPr>
          <w:sz w:val="28"/>
          <w:szCs w:val="28"/>
          <w:lang w:val="nl-NL"/>
        </w:rPr>
      </w:pPr>
      <w:r w:rsidRPr="009C2C62">
        <w:rPr>
          <w:color w:val="000000"/>
          <w:sz w:val="28"/>
          <w:szCs w:val="28"/>
        </w:rPr>
        <w:t>Bố trí ngân sách địa phương hoặc từ nguồn hợp khác để bổ sung nguồn vốn xây dựng, cải tạo, nâng cấp, sửa chữa công trình ghi công liệt sĩ, mộ liệt sĩ thuộc thẩm quyền quản lý.</w:t>
      </w:r>
    </w:p>
    <w:p w:rsidR="00C249F3" w:rsidRPr="009C2C62" w:rsidRDefault="00C249F3" w:rsidP="009C2C62">
      <w:pPr>
        <w:spacing w:after="0" w:line="240" w:lineRule="atLeast"/>
        <w:ind w:firstLine="567"/>
        <w:jc w:val="both"/>
        <w:rPr>
          <w:b/>
          <w:sz w:val="28"/>
          <w:szCs w:val="28"/>
        </w:rPr>
      </w:pPr>
      <w:r w:rsidRPr="009C2C62">
        <w:rPr>
          <w:color w:val="000000"/>
          <w:sz w:val="28"/>
          <w:szCs w:val="28"/>
        </w:rPr>
        <w:t xml:space="preserve">11. </w:t>
      </w:r>
      <w:r w:rsidRPr="009C2C62">
        <w:rPr>
          <w:bCs/>
          <w:sz w:val="28"/>
          <w:szCs w:val="28"/>
        </w:rPr>
        <w:t xml:space="preserve">Cơ quan </w:t>
      </w:r>
      <w:r w:rsidRPr="009C2C62">
        <w:rPr>
          <w:bCs/>
          <w:sz w:val="28"/>
          <w:szCs w:val="28"/>
          <w:lang w:val="vi-VN"/>
        </w:rPr>
        <w:t>được phân công quản lý công trình ghi công liệt sĩ</w:t>
      </w:r>
      <w:r w:rsidRPr="009C2C62">
        <w:rPr>
          <w:bCs/>
          <w:sz w:val="28"/>
          <w:szCs w:val="28"/>
        </w:rPr>
        <w:t xml:space="preserve"> có trách nhiệm:</w:t>
      </w:r>
    </w:p>
    <w:p w:rsidR="00C249F3" w:rsidRPr="009C2C62" w:rsidRDefault="00C249F3" w:rsidP="009C2C62">
      <w:pPr>
        <w:spacing w:after="0" w:line="240" w:lineRule="atLeast"/>
        <w:ind w:firstLine="567"/>
        <w:jc w:val="both"/>
        <w:rPr>
          <w:sz w:val="28"/>
          <w:szCs w:val="28"/>
          <w:lang w:val="vi-VN"/>
        </w:rPr>
      </w:pPr>
      <w:r w:rsidRPr="009C2C62">
        <w:rPr>
          <w:sz w:val="28"/>
          <w:szCs w:val="28"/>
        </w:rPr>
        <w:t xml:space="preserve">a) </w:t>
      </w:r>
      <w:r w:rsidRPr="009C2C62">
        <w:rPr>
          <w:sz w:val="28"/>
          <w:szCs w:val="28"/>
          <w:lang w:val="vi-VN"/>
        </w:rPr>
        <w:t>Thực hiện các nội dung về quản lý các công </w:t>
      </w:r>
      <w:r w:rsidRPr="009C2C62">
        <w:rPr>
          <w:sz w:val="28"/>
          <w:szCs w:val="28"/>
        </w:rPr>
        <w:t>tr</w:t>
      </w:r>
      <w:r w:rsidRPr="009C2C62">
        <w:rPr>
          <w:sz w:val="28"/>
          <w:szCs w:val="28"/>
          <w:lang w:val="vi-VN"/>
        </w:rPr>
        <w:t>ình ghi công l</w:t>
      </w:r>
      <w:r w:rsidRPr="009C2C62">
        <w:rPr>
          <w:sz w:val="28"/>
          <w:szCs w:val="28"/>
        </w:rPr>
        <w:t>i</w:t>
      </w:r>
      <w:r w:rsidRPr="009C2C62">
        <w:rPr>
          <w:sz w:val="28"/>
          <w:szCs w:val="28"/>
          <w:lang w:val="vi-VN"/>
        </w:rPr>
        <w:t xml:space="preserve">ệt sĩ được quy định tại Điều </w:t>
      </w:r>
      <w:r w:rsidRPr="009C2C62">
        <w:rPr>
          <w:sz w:val="28"/>
          <w:szCs w:val="28"/>
        </w:rPr>
        <w:t>6</w:t>
      </w:r>
      <w:r w:rsidRPr="009C2C62">
        <w:rPr>
          <w:sz w:val="28"/>
          <w:szCs w:val="28"/>
          <w:lang w:val="vi-VN"/>
        </w:rPr>
        <w:t xml:space="preserve"> của Quy chế này theo phân cấp quản lý các công trình ghi công liệt sĩ</w:t>
      </w:r>
      <w:r w:rsidRPr="009C2C62">
        <w:rPr>
          <w:sz w:val="28"/>
          <w:szCs w:val="28"/>
        </w:rPr>
        <w:t>, mộ liệt sĩ</w:t>
      </w:r>
      <w:r w:rsidRPr="009C2C62">
        <w:rPr>
          <w:sz w:val="28"/>
          <w:szCs w:val="28"/>
          <w:lang w:val="vi-VN"/>
        </w:rPr>
        <w:t>;</w:t>
      </w:r>
    </w:p>
    <w:p w:rsidR="00C249F3" w:rsidRPr="009C2C62" w:rsidRDefault="00C249F3" w:rsidP="009C2C62">
      <w:pPr>
        <w:spacing w:after="0" w:line="240" w:lineRule="atLeast"/>
        <w:ind w:firstLine="567"/>
        <w:jc w:val="both"/>
        <w:rPr>
          <w:sz w:val="28"/>
          <w:szCs w:val="28"/>
          <w:lang w:val="vi-VN"/>
        </w:rPr>
      </w:pPr>
      <w:r w:rsidRPr="009C2C62">
        <w:rPr>
          <w:sz w:val="28"/>
          <w:szCs w:val="28"/>
          <w:lang w:val="vi-VN"/>
        </w:rPr>
        <w:t xml:space="preserve">b) Phối hợp giải quyết việc tiếp đón, an táng </w:t>
      </w:r>
      <w:r w:rsidRPr="009C2C62">
        <w:rPr>
          <w:sz w:val="28"/>
          <w:szCs w:val="28"/>
        </w:rPr>
        <w:t xml:space="preserve">hài cốt </w:t>
      </w:r>
      <w:r w:rsidRPr="009C2C62">
        <w:rPr>
          <w:sz w:val="28"/>
          <w:szCs w:val="28"/>
          <w:lang w:val="vi-VN"/>
        </w:rPr>
        <w:t>liệt sĩ theo yêu cầu của thân nhân liệt sĩ, người thờ cúng liệt sĩ</w:t>
      </w:r>
      <w:r w:rsidRPr="009C2C62">
        <w:rPr>
          <w:sz w:val="28"/>
          <w:szCs w:val="28"/>
        </w:rPr>
        <w:t>;</w:t>
      </w:r>
    </w:p>
    <w:p w:rsidR="00C249F3" w:rsidRPr="009C2C62" w:rsidRDefault="00C249F3" w:rsidP="009C2C62">
      <w:pPr>
        <w:spacing w:after="0" w:line="240" w:lineRule="atLeast"/>
        <w:ind w:firstLine="567"/>
        <w:jc w:val="both"/>
        <w:rPr>
          <w:sz w:val="28"/>
          <w:szCs w:val="28"/>
          <w:lang w:val="vi-VN"/>
        </w:rPr>
      </w:pPr>
      <w:r w:rsidRPr="009C2C62">
        <w:rPr>
          <w:sz w:val="28"/>
          <w:szCs w:val="28"/>
          <w:lang w:val="vi-VN"/>
        </w:rPr>
        <w:t>c) Quyết định việc phân công người làm côn</w:t>
      </w:r>
      <w:r w:rsidRPr="009C2C62">
        <w:rPr>
          <w:sz w:val="28"/>
          <w:szCs w:val="28"/>
        </w:rPr>
        <w:t>g </w:t>
      </w:r>
      <w:r w:rsidRPr="009C2C62">
        <w:rPr>
          <w:sz w:val="28"/>
          <w:szCs w:val="28"/>
          <w:lang w:val="vi-VN"/>
        </w:rPr>
        <w:t xml:space="preserve">tác quản trang, Ban quản lý hoặc Tổ quản lý </w:t>
      </w:r>
      <w:r w:rsidRPr="009C2C62">
        <w:rPr>
          <w:sz w:val="28"/>
          <w:szCs w:val="28"/>
        </w:rPr>
        <w:t>N</w:t>
      </w:r>
      <w:r w:rsidRPr="009C2C62">
        <w:rPr>
          <w:sz w:val="28"/>
          <w:szCs w:val="28"/>
          <w:lang w:val="vi-VN"/>
        </w:rPr>
        <w:t>ghĩa trang liệt sĩ theo thẩm quyền và phân cấp quy định</w:t>
      </w:r>
      <w:r w:rsidRPr="009C2C62">
        <w:rPr>
          <w:sz w:val="28"/>
          <w:szCs w:val="28"/>
        </w:rPr>
        <w:t>.</w:t>
      </w:r>
      <w:bookmarkStart w:id="25" w:name="dieu_9"/>
    </w:p>
    <w:p w:rsidR="00C249F3" w:rsidRPr="009C2C62" w:rsidRDefault="00C249F3" w:rsidP="009C2C62">
      <w:pPr>
        <w:spacing w:after="0" w:line="240" w:lineRule="atLeast"/>
        <w:ind w:firstLine="567"/>
        <w:jc w:val="both"/>
        <w:rPr>
          <w:sz w:val="28"/>
          <w:szCs w:val="28"/>
          <w:lang w:val="vi-VN"/>
        </w:rPr>
      </w:pPr>
      <w:r w:rsidRPr="009C2C62">
        <w:rPr>
          <w:b/>
          <w:bCs/>
          <w:sz w:val="28"/>
          <w:szCs w:val="28"/>
        </w:rPr>
        <w:t xml:space="preserve">Điều 9. Trách nhiệm của các tổ chức, cá nhân </w:t>
      </w:r>
      <w:bookmarkEnd w:id="25"/>
      <w:r w:rsidRPr="009C2C62">
        <w:rPr>
          <w:b/>
          <w:bCs/>
          <w:sz w:val="28"/>
          <w:szCs w:val="28"/>
        </w:rPr>
        <w:t>đến viếng, dâng hương, tham quan, sinh hoạt truyền thống tại các công trình ghi công liệt sĩ</w:t>
      </w:r>
    </w:p>
    <w:p w:rsidR="00C249F3" w:rsidRPr="009C2C62" w:rsidRDefault="00C249F3" w:rsidP="009C2C62">
      <w:pPr>
        <w:spacing w:after="0" w:line="240" w:lineRule="atLeast"/>
        <w:ind w:firstLine="567"/>
        <w:jc w:val="both"/>
        <w:rPr>
          <w:sz w:val="28"/>
          <w:szCs w:val="28"/>
          <w:lang w:val="vi-VN"/>
        </w:rPr>
      </w:pPr>
      <w:r w:rsidRPr="009C2C62">
        <w:rPr>
          <w:sz w:val="28"/>
          <w:szCs w:val="28"/>
        </w:rPr>
        <w:t>1. Chấp hành các nội quy, quy định của đơn vị quản lý công trình ghi công liệt sĩ và sự hướng dẫn của tổ chức, cá nhân được giao quản lý công trình ghi công liệt sĩ.</w:t>
      </w:r>
    </w:p>
    <w:p w:rsidR="00C249F3" w:rsidRPr="009C2C62" w:rsidRDefault="00C249F3" w:rsidP="009C2C62">
      <w:pPr>
        <w:spacing w:after="0" w:line="240" w:lineRule="atLeast"/>
        <w:ind w:firstLine="567"/>
        <w:jc w:val="both"/>
        <w:rPr>
          <w:sz w:val="28"/>
          <w:szCs w:val="28"/>
          <w:lang w:val="vi-VN"/>
        </w:rPr>
      </w:pPr>
      <w:r w:rsidRPr="009C2C62">
        <w:rPr>
          <w:sz w:val="28"/>
          <w:szCs w:val="28"/>
        </w:rPr>
        <w:t xml:space="preserve">2. </w:t>
      </w:r>
      <w:r w:rsidRPr="009C2C62">
        <w:rPr>
          <w:sz w:val="28"/>
          <w:szCs w:val="28"/>
          <w:lang w:val="vi-VN"/>
        </w:rPr>
        <w:t>Có trách nhiệm giữ gìn, bảo quản các công trình ghi công liệt sĩ;</w:t>
      </w:r>
      <w:r w:rsidRPr="009C2C62">
        <w:rPr>
          <w:sz w:val="28"/>
          <w:szCs w:val="28"/>
        </w:rPr>
        <w:t xml:space="preserve"> không tự ý lắp đặt, cải tạo, di </w:t>
      </w:r>
      <w:r w:rsidRPr="009C2C62">
        <w:rPr>
          <w:sz w:val="28"/>
          <w:szCs w:val="28"/>
          <w:lang w:val="vi-VN"/>
        </w:rPr>
        <w:t>d</w:t>
      </w:r>
      <w:r w:rsidRPr="009C2C62">
        <w:rPr>
          <w:sz w:val="28"/>
          <w:szCs w:val="28"/>
        </w:rPr>
        <w:t>ời, làm thay đổi thiết kế, kết cấu, mỹ quan các phần mộ liệt sĩ và các hạng mục của công trình ghi công liệt sĩ; không tự ý làm thay đổi thông tin trên bia mộ liệt sĩ.</w:t>
      </w:r>
    </w:p>
    <w:p w:rsidR="00C249F3" w:rsidRPr="009C2C62" w:rsidRDefault="00C249F3" w:rsidP="009C2C62">
      <w:pPr>
        <w:spacing w:after="0" w:line="240" w:lineRule="atLeast"/>
        <w:ind w:firstLine="567"/>
        <w:jc w:val="both"/>
        <w:rPr>
          <w:sz w:val="28"/>
          <w:szCs w:val="28"/>
          <w:lang w:val="vi-VN"/>
        </w:rPr>
      </w:pPr>
      <w:r w:rsidRPr="009C2C62">
        <w:rPr>
          <w:b/>
          <w:bCs/>
          <w:sz w:val="28"/>
          <w:szCs w:val="28"/>
        </w:rPr>
        <w:t>Điều 10. Kinh phí đảm bảo xây dựng, nâng cấp, sửa chữa và quản lý các công trình ghi công liệt sĩ</w:t>
      </w:r>
    </w:p>
    <w:p w:rsidR="00C249F3" w:rsidRPr="009C2C62" w:rsidRDefault="00C249F3" w:rsidP="009C2C62">
      <w:pPr>
        <w:spacing w:after="0" w:line="240" w:lineRule="atLeast"/>
        <w:ind w:firstLine="567"/>
        <w:jc w:val="both"/>
        <w:rPr>
          <w:sz w:val="28"/>
          <w:szCs w:val="28"/>
          <w:lang w:val="vi-VN"/>
        </w:rPr>
      </w:pPr>
      <w:r w:rsidRPr="009C2C62">
        <w:rPr>
          <w:sz w:val="28"/>
          <w:szCs w:val="28"/>
          <w:shd w:val="clear" w:color="auto" w:fill="FFFFFF"/>
        </w:rPr>
        <w:t>Kinh phí tôn tạo, nâng cấp, sửa chữa, chăm sóc, quản lý các công trình ghi công liệt sĩ, mộ liệt sĩ thực hiện theo quy định của Luật ngân sách Nhà nước, Luật Đầu tư công và Pháp luật về ưu đãi người có công với cách mạng.</w:t>
      </w:r>
    </w:p>
    <w:p w:rsidR="00C249F3" w:rsidRPr="009C2C62" w:rsidRDefault="00C249F3" w:rsidP="009C2C62">
      <w:pPr>
        <w:spacing w:after="0" w:line="240" w:lineRule="atLeast"/>
        <w:ind w:firstLine="567"/>
        <w:jc w:val="both"/>
        <w:rPr>
          <w:sz w:val="28"/>
          <w:szCs w:val="28"/>
          <w:lang w:val="vi-VN"/>
        </w:rPr>
      </w:pPr>
      <w:r w:rsidRPr="009C2C62">
        <w:rPr>
          <w:b/>
          <w:bCs/>
          <w:sz w:val="28"/>
          <w:szCs w:val="28"/>
        </w:rPr>
        <w:t>Điều 11. Điều khoản thi hành</w:t>
      </w:r>
      <w:bookmarkEnd w:id="24"/>
    </w:p>
    <w:p w:rsidR="00C249F3" w:rsidRPr="009C2C62" w:rsidRDefault="00C249F3" w:rsidP="009C2C62">
      <w:pPr>
        <w:pStyle w:val="ListParagraph"/>
        <w:numPr>
          <w:ilvl w:val="0"/>
          <w:numId w:val="21"/>
        </w:numPr>
        <w:tabs>
          <w:tab w:val="left" w:pos="851"/>
        </w:tabs>
        <w:spacing w:after="0" w:line="240" w:lineRule="atLeast"/>
        <w:ind w:left="0" w:firstLine="567"/>
        <w:contextualSpacing w:val="0"/>
        <w:jc w:val="both"/>
        <w:rPr>
          <w:sz w:val="28"/>
          <w:szCs w:val="28"/>
        </w:rPr>
      </w:pPr>
      <w:r w:rsidRPr="009C2C62">
        <w:rPr>
          <w:sz w:val="28"/>
          <w:szCs w:val="28"/>
        </w:rPr>
        <w:t>Trường hợp các văn bản quy phạm pháp luật được viện dẫn tại Quy chế này được sửa đổi, bổ sung hoặc thay thế, thì thực hiện theo hướng dẫn của các văn bản đã được sửa đổi, thay thế đó.</w:t>
      </w:r>
    </w:p>
    <w:p w:rsidR="00C249F3" w:rsidRPr="009C2C62" w:rsidRDefault="00C249F3" w:rsidP="009C2C62">
      <w:pPr>
        <w:pStyle w:val="ListParagraph"/>
        <w:numPr>
          <w:ilvl w:val="0"/>
          <w:numId w:val="21"/>
        </w:numPr>
        <w:tabs>
          <w:tab w:val="left" w:pos="851"/>
        </w:tabs>
        <w:spacing w:after="0" w:line="240" w:lineRule="atLeast"/>
        <w:ind w:left="0" w:firstLine="567"/>
        <w:contextualSpacing w:val="0"/>
        <w:jc w:val="both"/>
        <w:rPr>
          <w:sz w:val="28"/>
          <w:szCs w:val="28"/>
        </w:rPr>
      </w:pPr>
      <w:r w:rsidRPr="009C2C62">
        <w:rPr>
          <w:sz w:val="28"/>
          <w:szCs w:val="28"/>
        </w:rPr>
        <w:t>Trong quá trình thực hiện, nếu có vấn đề phát sinh vướng mắc, các cơ quan, đơn vị, địa phương phản ánh kịp thời bằng văn bản về Sở Lao động -Thương binh và Xã hội để tổng hợp, báo cáo Ủy ban nhân dân tỉnh xem xét, điều chỉnh, bổ sung cho phù hợp./.</w:t>
      </w:r>
    </w:p>
    <w:p w:rsidR="00C249F3" w:rsidRPr="009C2C62" w:rsidRDefault="00C249F3" w:rsidP="009C2C62">
      <w:pPr>
        <w:spacing w:after="0" w:line="240" w:lineRule="atLeast"/>
        <w:jc w:val="both"/>
        <w:rPr>
          <w:sz w:val="28"/>
          <w:szCs w:val="28"/>
        </w:rPr>
      </w:pPr>
    </w:p>
    <w:sectPr w:rsidR="00C249F3" w:rsidRPr="009C2C62" w:rsidSect="009C2C62">
      <w:headerReference w:type="default" r:id="rId12"/>
      <w:pgSz w:w="11907" w:h="16840" w:code="9"/>
      <w:pgMar w:top="1474" w:right="1361" w:bottom="1134" w:left="1134" w:header="425" w:footer="28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9F3" w:rsidRDefault="00C249F3" w:rsidP="0017631A">
      <w:pPr>
        <w:spacing w:after="0" w:line="240" w:lineRule="auto"/>
      </w:pPr>
      <w:r>
        <w:separator/>
      </w:r>
    </w:p>
  </w:endnote>
  <w:endnote w:type="continuationSeparator" w:id="0">
    <w:p w:rsidR="00C249F3" w:rsidRDefault="00C249F3" w:rsidP="0017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9F3" w:rsidRDefault="00C249F3" w:rsidP="0017631A">
      <w:pPr>
        <w:spacing w:after="0" w:line="240" w:lineRule="auto"/>
      </w:pPr>
      <w:r>
        <w:separator/>
      </w:r>
    </w:p>
  </w:footnote>
  <w:footnote w:type="continuationSeparator" w:id="0">
    <w:p w:rsidR="00C249F3" w:rsidRDefault="00C249F3" w:rsidP="001763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9F3" w:rsidRPr="0017631A" w:rsidRDefault="00C249F3">
    <w:pPr>
      <w:pStyle w:val="Header"/>
      <w:jc w:val="center"/>
      <w:rPr>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9F3" w:rsidRPr="008701EE" w:rsidRDefault="00C249F3">
    <w:pPr>
      <w:pStyle w:val="Header"/>
      <w:jc w:val="center"/>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014EF"/>
    <w:multiLevelType w:val="hybridMultilevel"/>
    <w:tmpl w:val="A080EE12"/>
    <w:lvl w:ilvl="0" w:tplc="04090017">
      <w:start w:val="1"/>
      <w:numFmt w:val="lowerLetter"/>
      <w:lvlText w:val="%1)"/>
      <w:lvlJc w:val="left"/>
      <w:pPr>
        <w:ind w:left="1429" w:hanging="360"/>
      </w:pPr>
      <w:rPr>
        <w:rFonts w:cs="Times New Roman"/>
      </w:rPr>
    </w:lvl>
    <w:lvl w:ilvl="1" w:tplc="04090019" w:tentative="1">
      <w:start w:val="1"/>
      <w:numFmt w:val="lowerLetter"/>
      <w:lvlText w:val="%2."/>
      <w:lvlJc w:val="left"/>
      <w:pPr>
        <w:ind w:left="2149" w:hanging="360"/>
      </w:pPr>
      <w:rPr>
        <w:rFonts w:cs="Times New Roman"/>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1">
    <w:nsid w:val="023C5BFC"/>
    <w:multiLevelType w:val="hybridMultilevel"/>
    <w:tmpl w:val="D3D4226E"/>
    <w:lvl w:ilvl="0" w:tplc="C91E3C1E">
      <w:start w:val="1"/>
      <w:numFmt w:val="decimal"/>
      <w:lvlText w:val="%1."/>
      <w:lvlJc w:val="left"/>
      <w:pPr>
        <w:ind w:left="1080" w:hanging="360"/>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047E1299"/>
    <w:multiLevelType w:val="hybridMultilevel"/>
    <w:tmpl w:val="75584FC2"/>
    <w:lvl w:ilvl="0" w:tplc="3370D0F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nsid w:val="057C1780"/>
    <w:multiLevelType w:val="hybridMultilevel"/>
    <w:tmpl w:val="2DF44EB2"/>
    <w:lvl w:ilvl="0" w:tplc="0409000F">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9CFE658C">
      <w:start w:val="1"/>
      <w:numFmt w:val="lowerLetter"/>
      <w:lvlText w:val="%4)"/>
      <w:lvlJc w:val="left"/>
      <w:pPr>
        <w:ind w:left="3600" w:hanging="360"/>
      </w:pPr>
      <w:rPr>
        <w:rFonts w:ascii="Times New Roman" w:eastAsia="Times New Roman" w:hAnsi="Times New Roman" w:cs="Times New Roman"/>
        <w:b w:val="0"/>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nsid w:val="08AD751A"/>
    <w:multiLevelType w:val="hybridMultilevel"/>
    <w:tmpl w:val="B71411E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0BBF5C60"/>
    <w:multiLevelType w:val="hybridMultilevel"/>
    <w:tmpl w:val="600C002E"/>
    <w:lvl w:ilvl="0" w:tplc="31804BB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E22BB4"/>
    <w:multiLevelType w:val="hybridMultilevel"/>
    <w:tmpl w:val="9514C464"/>
    <w:lvl w:ilvl="0" w:tplc="04090017">
      <w:start w:val="1"/>
      <w:numFmt w:val="lowerLetter"/>
      <w:lvlText w:val="%1)"/>
      <w:lvlJc w:val="left"/>
      <w:pPr>
        <w:ind w:left="855" w:hanging="360"/>
      </w:pPr>
      <w:rPr>
        <w:rFonts w:cs="Times New Roman"/>
      </w:rPr>
    </w:lvl>
    <w:lvl w:ilvl="1" w:tplc="04090019" w:tentative="1">
      <w:start w:val="1"/>
      <w:numFmt w:val="lowerLetter"/>
      <w:lvlText w:val="%2."/>
      <w:lvlJc w:val="left"/>
      <w:pPr>
        <w:ind w:left="1575" w:hanging="360"/>
      </w:pPr>
      <w:rPr>
        <w:rFonts w:cs="Times New Roman"/>
      </w:rPr>
    </w:lvl>
    <w:lvl w:ilvl="2" w:tplc="0409001B" w:tentative="1">
      <w:start w:val="1"/>
      <w:numFmt w:val="lowerRoman"/>
      <w:lvlText w:val="%3."/>
      <w:lvlJc w:val="right"/>
      <w:pPr>
        <w:ind w:left="2295" w:hanging="180"/>
      </w:pPr>
      <w:rPr>
        <w:rFonts w:cs="Times New Roman"/>
      </w:rPr>
    </w:lvl>
    <w:lvl w:ilvl="3" w:tplc="0409000F" w:tentative="1">
      <w:start w:val="1"/>
      <w:numFmt w:val="decimal"/>
      <w:lvlText w:val="%4."/>
      <w:lvlJc w:val="left"/>
      <w:pPr>
        <w:ind w:left="3015" w:hanging="360"/>
      </w:pPr>
      <w:rPr>
        <w:rFonts w:cs="Times New Roman"/>
      </w:rPr>
    </w:lvl>
    <w:lvl w:ilvl="4" w:tplc="04090019" w:tentative="1">
      <w:start w:val="1"/>
      <w:numFmt w:val="lowerLetter"/>
      <w:lvlText w:val="%5."/>
      <w:lvlJc w:val="left"/>
      <w:pPr>
        <w:ind w:left="3735" w:hanging="360"/>
      </w:pPr>
      <w:rPr>
        <w:rFonts w:cs="Times New Roman"/>
      </w:rPr>
    </w:lvl>
    <w:lvl w:ilvl="5" w:tplc="0409001B" w:tentative="1">
      <w:start w:val="1"/>
      <w:numFmt w:val="lowerRoman"/>
      <w:lvlText w:val="%6."/>
      <w:lvlJc w:val="right"/>
      <w:pPr>
        <w:ind w:left="4455" w:hanging="180"/>
      </w:pPr>
      <w:rPr>
        <w:rFonts w:cs="Times New Roman"/>
      </w:rPr>
    </w:lvl>
    <w:lvl w:ilvl="6" w:tplc="0409000F" w:tentative="1">
      <w:start w:val="1"/>
      <w:numFmt w:val="decimal"/>
      <w:lvlText w:val="%7."/>
      <w:lvlJc w:val="left"/>
      <w:pPr>
        <w:ind w:left="5175" w:hanging="360"/>
      </w:pPr>
      <w:rPr>
        <w:rFonts w:cs="Times New Roman"/>
      </w:rPr>
    </w:lvl>
    <w:lvl w:ilvl="7" w:tplc="04090019" w:tentative="1">
      <w:start w:val="1"/>
      <w:numFmt w:val="lowerLetter"/>
      <w:lvlText w:val="%8."/>
      <w:lvlJc w:val="left"/>
      <w:pPr>
        <w:ind w:left="5895" w:hanging="360"/>
      </w:pPr>
      <w:rPr>
        <w:rFonts w:cs="Times New Roman"/>
      </w:rPr>
    </w:lvl>
    <w:lvl w:ilvl="8" w:tplc="0409001B" w:tentative="1">
      <w:start w:val="1"/>
      <w:numFmt w:val="lowerRoman"/>
      <w:lvlText w:val="%9."/>
      <w:lvlJc w:val="right"/>
      <w:pPr>
        <w:ind w:left="6615" w:hanging="180"/>
      </w:pPr>
      <w:rPr>
        <w:rFonts w:cs="Times New Roman"/>
      </w:rPr>
    </w:lvl>
  </w:abstractNum>
  <w:abstractNum w:abstractNumId="7">
    <w:nsid w:val="15D55356"/>
    <w:multiLevelType w:val="hybridMultilevel"/>
    <w:tmpl w:val="8228A022"/>
    <w:lvl w:ilvl="0" w:tplc="50DC777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1E9871BA"/>
    <w:multiLevelType w:val="hybridMultilevel"/>
    <w:tmpl w:val="1B68BDE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F5C535A"/>
    <w:multiLevelType w:val="hybridMultilevel"/>
    <w:tmpl w:val="E2A42E68"/>
    <w:lvl w:ilvl="0" w:tplc="C6CE3FB6">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016340D"/>
    <w:multiLevelType w:val="hybridMultilevel"/>
    <w:tmpl w:val="35D0D03E"/>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nsid w:val="205063E5"/>
    <w:multiLevelType w:val="hybridMultilevel"/>
    <w:tmpl w:val="24D6AEA8"/>
    <w:lvl w:ilvl="0" w:tplc="6248C1B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26F1327F"/>
    <w:multiLevelType w:val="hybridMultilevel"/>
    <w:tmpl w:val="430A2414"/>
    <w:lvl w:ilvl="0" w:tplc="D576C13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2ABF1D37"/>
    <w:multiLevelType w:val="hybridMultilevel"/>
    <w:tmpl w:val="5856553A"/>
    <w:lvl w:ilvl="0" w:tplc="984C073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nsid w:val="2F5F026E"/>
    <w:multiLevelType w:val="hybridMultilevel"/>
    <w:tmpl w:val="4594971C"/>
    <w:lvl w:ilvl="0" w:tplc="7D30322A">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31997868"/>
    <w:multiLevelType w:val="hybridMultilevel"/>
    <w:tmpl w:val="D7A45218"/>
    <w:lvl w:ilvl="0" w:tplc="356CD55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nsid w:val="3B6F4D47"/>
    <w:multiLevelType w:val="hybridMultilevel"/>
    <w:tmpl w:val="8A1A6F18"/>
    <w:lvl w:ilvl="0" w:tplc="B93A5E3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nsid w:val="3CF70120"/>
    <w:multiLevelType w:val="hybridMultilevel"/>
    <w:tmpl w:val="D422DDDE"/>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FA9683F"/>
    <w:multiLevelType w:val="hybridMultilevel"/>
    <w:tmpl w:val="1D8E3340"/>
    <w:lvl w:ilvl="0" w:tplc="04090017">
      <w:start w:val="1"/>
      <w:numFmt w:val="lowerLetter"/>
      <w:lvlText w:val="%1)"/>
      <w:lvlJc w:val="left"/>
      <w:pPr>
        <w:ind w:left="1500" w:hanging="360"/>
      </w:pPr>
      <w:rPr>
        <w:rFonts w:cs="Times New Roman"/>
      </w:rPr>
    </w:lvl>
    <w:lvl w:ilvl="1" w:tplc="04090019" w:tentative="1">
      <w:start w:val="1"/>
      <w:numFmt w:val="lowerLetter"/>
      <w:lvlText w:val="%2."/>
      <w:lvlJc w:val="left"/>
      <w:pPr>
        <w:ind w:left="2220" w:hanging="360"/>
      </w:pPr>
      <w:rPr>
        <w:rFonts w:cs="Times New Roman"/>
      </w:rPr>
    </w:lvl>
    <w:lvl w:ilvl="2" w:tplc="0409001B" w:tentative="1">
      <w:start w:val="1"/>
      <w:numFmt w:val="lowerRoman"/>
      <w:lvlText w:val="%3."/>
      <w:lvlJc w:val="right"/>
      <w:pPr>
        <w:ind w:left="2940" w:hanging="180"/>
      </w:pPr>
      <w:rPr>
        <w:rFonts w:cs="Times New Roman"/>
      </w:rPr>
    </w:lvl>
    <w:lvl w:ilvl="3" w:tplc="0409000F" w:tentative="1">
      <w:start w:val="1"/>
      <w:numFmt w:val="decimal"/>
      <w:lvlText w:val="%4."/>
      <w:lvlJc w:val="left"/>
      <w:pPr>
        <w:ind w:left="3660" w:hanging="360"/>
      </w:pPr>
      <w:rPr>
        <w:rFonts w:cs="Times New Roman"/>
      </w:rPr>
    </w:lvl>
    <w:lvl w:ilvl="4" w:tplc="04090019" w:tentative="1">
      <w:start w:val="1"/>
      <w:numFmt w:val="lowerLetter"/>
      <w:lvlText w:val="%5."/>
      <w:lvlJc w:val="left"/>
      <w:pPr>
        <w:ind w:left="4380" w:hanging="360"/>
      </w:pPr>
      <w:rPr>
        <w:rFonts w:cs="Times New Roman"/>
      </w:rPr>
    </w:lvl>
    <w:lvl w:ilvl="5" w:tplc="0409001B" w:tentative="1">
      <w:start w:val="1"/>
      <w:numFmt w:val="lowerRoman"/>
      <w:lvlText w:val="%6."/>
      <w:lvlJc w:val="right"/>
      <w:pPr>
        <w:ind w:left="5100" w:hanging="180"/>
      </w:pPr>
      <w:rPr>
        <w:rFonts w:cs="Times New Roman"/>
      </w:rPr>
    </w:lvl>
    <w:lvl w:ilvl="6" w:tplc="0409000F" w:tentative="1">
      <w:start w:val="1"/>
      <w:numFmt w:val="decimal"/>
      <w:lvlText w:val="%7."/>
      <w:lvlJc w:val="left"/>
      <w:pPr>
        <w:ind w:left="5820" w:hanging="360"/>
      </w:pPr>
      <w:rPr>
        <w:rFonts w:cs="Times New Roman"/>
      </w:rPr>
    </w:lvl>
    <w:lvl w:ilvl="7" w:tplc="04090019" w:tentative="1">
      <w:start w:val="1"/>
      <w:numFmt w:val="lowerLetter"/>
      <w:lvlText w:val="%8."/>
      <w:lvlJc w:val="left"/>
      <w:pPr>
        <w:ind w:left="6540" w:hanging="360"/>
      </w:pPr>
      <w:rPr>
        <w:rFonts w:cs="Times New Roman"/>
      </w:rPr>
    </w:lvl>
    <w:lvl w:ilvl="8" w:tplc="0409001B" w:tentative="1">
      <w:start w:val="1"/>
      <w:numFmt w:val="lowerRoman"/>
      <w:lvlText w:val="%9."/>
      <w:lvlJc w:val="right"/>
      <w:pPr>
        <w:ind w:left="7260" w:hanging="180"/>
      </w:pPr>
      <w:rPr>
        <w:rFonts w:cs="Times New Roman"/>
      </w:rPr>
    </w:lvl>
  </w:abstractNum>
  <w:abstractNum w:abstractNumId="19">
    <w:nsid w:val="42D52724"/>
    <w:multiLevelType w:val="hybridMultilevel"/>
    <w:tmpl w:val="98E6278A"/>
    <w:lvl w:ilvl="0" w:tplc="62C227B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1CE84222">
      <w:start w:val="1"/>
      <w:numFmt w:val="lowerLetter"/>
      <w:lvlText w:val="%4)"/>
      <w:lvlJc w:val="left"/>
      <w:pPr>
        <w:ind w:left="3087" w:hanging="360"/>
      </w:pPr>
      <w:rPr>
        <w:rFonts w:ascii="Times New Roman" w:eastAsia="Times New Roman" w:hAnsi="Times New Roman"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0">
    <w:nsid w:val="436F3EAD"/>
    <w:multiLevelType w:val="hybridMultilevel"/>
    <w:tmpl w:val="5B262FEE"/>
    <w:lvl w:ilvl="0" w:tplc="5DEE0B7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61F6528"/>
    <w:multiLevelType w:val="hybridMultilevel"/>
    <w:tmpl w:val="38C09C4C"/>
    <w:lvl w:ilvl="0" w:tplc="D946D9C6">
      <w:start w:val="1"/>
      <w:numFmt w:val="decimal"/>
      <w:lvlText w:val="%1."/>
      <w:lvlJc w:val="left"/>
      <w:pPr>
        <w:ind w:left="1069" w:hanging="360"/>
      </w:pPr>
      <w:rPr>
        <w:rFonts w:cs="Times New Roman" w:hint="default"/>
        <w:i w:val="0"/>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2">
    <w:nsid w:val="5D0C6ACD"/>
    <w:multiLevelType w:val="hybridMultilevel"/>
    <w:tmpl w:val="F4D89530"/>
    <w:lvl w:ilvl="0" w:tplc="628C03F4">
      <w:start w:val="1"/>
      <w:numFmt w:val="lowerLetter"/>
      <w:lvlText w:val="%1)"/>
      <w:lvlJc w:val="left"/>
      <w:pPr>
        <w:ind w:left="720" w:hanging="360"/>
      </w:pPr>
      <w:rPr>
        <w:rFonts w:eastAsia="Times New Roman" w:cs="Times New Roman" w:hint="default"/>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5F2604CC"/>
    <w:multiLevelType w:val="hybridMultilevel"/>
    <w:tmpl w:val="B29EE51C"/>
    <w:lvl w:ilvl="0" w:tplc="AC967464">
      <w:numFmt w:val="bullet"/>
      <w:lvlText w:val="-"/>
      <w:lvlJc w:val="left"/>
      <w:pPr>
        <w:ind w:left="720" w:hanging="360"/>
      </w:pPr>
      <w:rPr>
        <w:rFonts w:ascii="Times New Roman" w:eastAsia="Times New Roman" w:hAnsi="Times New Roman"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D30156A"/>
    <w:multiLevelType w:val="hybridMultilevel"/>
    <w:tmpl w:val="D98EB87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8D8483C"/>
    <w:multiLevelType w:val="hybridMultilevel"/>
    <w:tmpl w:val="8D0690B2"/>
    <w:lvl w:ilvl="0" w:tplc="8A183A00">
      <w:start w:val="1"/>
      <w:numFmt w:val="decimal"/>
      <w:lvlText w:val="%1."/>
      <w:lvlJc w:val="left"/>
      <w:pPr>
        <w:ind w:left="1080" w:hanging="360"/>
      </w:pPr>
      <w:rPr>
        <w:rFonts w:ascii="Times New Roman" w:eastAsia="Times New Roman" w:hAnsi="Times New Roman" w:cs="Times New Roman" w:hint="default"/>
        <w:color w:val="000000"/>
        <w:sz w:val="26"/>
        <w:szCs w:val="26"/>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nsid w:val="7A1600E7"/>
    <w:multiLevelType w:val="hybridMultilevel"/>
    <w:tmpl w:val="72AE1A34"/>
    <w:lvl w:ilvl="0" w:tplc="9040506A">
      <w:start w:val="1"/>
      <w:numFmt w:val="lowerLetter"/>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num w:numId="1">
    <w:abstractNumId w:val="23"/>
  </w:num>
  <w:num w:numId="2">
    <w:abstractNumId w:val="5"/>
  </w:num>
  <w:num w:numId="3">
    <w:abstractNumId w:val="3"/>
  </w:num>
  <w:num w:numId="4">
    <w:abstractNumId w:val="7"/>
  </w:num>
  <w:num w:numId="5">
    <w:abstractNumId w:val="10"/>
  </w:num>
  <w:num w:numId="6">
    <w:abstractNumId w:val="6"/>
  </w:num>
  <w:num w:numId="7">
    <w:abstractNumId w:val="21"/>
  </w:num>
  <w:num w:numId="8">
    <w:abstractNumId w:val="0"/>
  </w:num>
  <w:num w:numId="9">
    <w:abstractNumId w:val="12"/>
  </w:num>
  <w:num w:numId="10">
    <w:abstractNumId w:val="13"/>
  </w:num>
  <w:num w:numId="11">
    <w:abstractNumId w:val="1"/>
  </w:num>
  <w:num w:numId="12">
    <w:abstractNumId w:val="4"/>
  </w:num>
  <w:num w:numId="13">
    <w:abstractNumId w:val="2"/>
  </w:num>
  <w:num w:numId="14">
    <w:abstractNumId w:val="11"/>
  </w:num>
  <w:num w:numId="15">
    <w:abstractNumId w:val="22"/>
  </w:num>
  <w:num w:numId="16">
    <w:abstractNumId w:val="26"/>
  </w:num>
  <w:num w:numId="17">
    <w:abstractNumId w:val="15"/>
  </w:num>
  <w:num w:numId="18">
    <w:abstractNumId w:val="25"/>
  </w:num>
  <w:num w:numId="19">
    <w:abstractNumId w:val="9"/>
  </w:num>
  <w:num w:numId="20">
    <w:abstractNumId w:val="8"/>
  </w:num>
  <w:num w:numId="21">
    <w:abstractNumId w:val="20"/>
  </w:num>
  <w:num w:numId="22">
    <w:abstractNumId w:val="24"/>
  </w:num>
  <w:num w:numId="23">
    <w:abstractNumId w:val="17"/>
  </w:num>
  <w:num w:numId="24">
    <w:abstractNumId w:val="18"/>
  </w:num>
  <w:num w:numId="25">
    <w:abstractNumId w:val="14"/>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60846"/>
    <w:rsid w:val="00005741"/>
    <w:rsid w:val="000077CE"/>
    <w:rsid w:val="00007957"/>
    <w:rsid w:val="00012E0D"/>
    <w:rsid w:val="000166C8"/>
    <w:rsid w:val="0002184D"/>
    <w:rsid w:val="00024CDE"/>
    <w:rsid w:val="000252D6"/>
    <w:rsid w:val="0002633B"/>
    <w:rsid w:val="00034874"/>
    <w:rsid w:val="0003493C"/>
    <w:rsid w:val="000372FF"/>
    <w:rsid w:val="00050F73"/>
    <w:rsid w:val="00051254"/>
    <w:rsid w:val="00051D8E"/>
    <w:rsid w:val="0005531D"/>
    <w:rsid w:val="00055D37"/>
    <w:rsid w:val="00057027"/>
    <w:rsid w:val="000576E7"/>
    <w:rsid w:val="0006125A"/>
    <w:rsid w:val="00067D10"/>
    <w:rsid w:val="00070CEA"/>
    <w:rsid w:val="000713FE"/>
    <w:rsid w:val="00077161"/>
    <w:rsid w:val="00080207"/>
    <w:rsid w:val="00087BC2"/>
    <w:rsid w:val="00092249"/>
    <w:rsid w:val="00093DAC"/>
    <w:rsid w:val="00094AB3"/>
    <w:rsid w:val="0009778B"/>
    <w:rsid w:val="000A0533"/>
    <w:rsid w:val="000A36BB"/>
    <w:rsid w:val="000A3C6C"/>
    <w:rsid w:val="000B167A"/>
    <w:rsid w:val="000B65FA"/>
    <w:rsid w:val="000C0457"/>
    <w:rsid w:val="000C0FAE"/>
    <w:rsid w:val="000C4515"/>
    <w:rsid w:val="000D4F45"/>
    <w:rsid w:val="000D7841"/>
    <w:rsid w:val="000E1AA0"/>
    <w:rsid w:val="000E2075"/>
    <w:rsid w:val="000E5608"/>
    <w:rsid w:val="000E6CC4"/>
    <w:rsid w:val="000F35BA"/>
    <w:rsid w:val="001048D7"/>
    <w:rsid w:val="00106B57"/>
    <w:rsid w:val="00112AFD"/>
    <w:rsid w:val="00112BF1"/>
    <w:rsid w:val="00113C2A"/>
    <w:rsid w:val="00114BA5"/>
    <w:rsid w:val="0011632C"/>
    <w:rsid w:val="00117CED"/>
    <w:rsid w:val="00126A68"/>
    <w:rsid w:val="00126BA4"/>
    <w:rsid w:val="00131039"/>
    <w:rsid w:val="0013307D"/>
    <w:rsid w:val="00134AF1"/>
    <w:rsid w:val="00135469"/>
    <w:rsid w:val="0014690B"/>
    <w:rsid w:val="00150B1B"/>
    <w:rsid w:val="00152369"/>
    <w:rsid w:val="001570A8"/>
    <w:rsid w:val="0016491F"/>
    <w:rsid w:val="00167220"/>
    <w:rsid w:val="0017631A"/>
    <w:rsid w:val="00180BC9"/>
    <w:rsid w:val="00184007"/>
    <w:rsid w:val="00185398"/>
    <w:rsid w:val="0018585C"/>
    <w:rsid w:val="001939DC"/>
    <w:rsid w:val="001A216E"/>
    <w:rsid w:val="001B16E0"/>
    <w:rsid w:val="001B601A"/>
    <w:rsid w:val="001B7410"/>
    <w:rsid w:val="001C0A66"/>
    <w:rsid w:val="001C0DD2"/>
    <w:rsid w:val="001C108E"/>
    <w:rsid w:val="001C1E49"/>
    <w:rsid w:val="001C405A"/>
    <w:rsid w:val="001C747F"/>
    <w:rsid w:val="001D388A"/>
    <w:rsid w:val="001D4EB2"/>
    <w:rsid w:val="001D78F7"/>
    <w:rsid w:val="001E0424"/>
    <w:rsid w:val="001E71C7"/>
    <w:rsid w:val="001F2D90"/>
    <w:rsid w:val="001F7149"/>
    <w:rsid w:val="00203DBE"/>
    <w:rsid w:val="002051B7"/>
    <w:rsid w:val="0022341D"/>
    <w:rsid w:val="00225F8B"/>
    <w:rsid w:val="00232F01"/>
    <w:rsid w:val="00236A6E"/>
    <w:rsid w:val="00241FE8"/>
    <w:rsid w:val="00243E5C"/>
    <w:rsid w:val="00244306"/>
    <w:rsid w:val="00245FDF"/>
    <w:rsid w:val="0024608C"/>
    <w:rsid w:val="002506B4"/>
    <w:rsid w:val="00251F54"/>
    <w:rsid w:val="002552C2"/>
    <w:rsid w:val="002616CB"/>
    <w:rsid w:val="0026441A"/>
    <w:rsid w:val="002644EA"/>
    <w:rsid w:val="00265FB8"/>
    <w:rsid w:val="00271428"/>
    <w:rsid w:val="0027302E"/>
    <w:rsid w:val="002805AB"/>
    <w:rsid w:val="002915B7"/>
    <w:rsid w:val="002920D3"/>
    <w:rsid w:val="00292C55"/>
    <w:rsid w:val="002957A6"/>
    <w:rsid w:val="002969FA"/>
    <w:rsid w:val="002A0D81"/>
    <w:rsid w:val="002B2810"/>
    <w:rsid w:val="002B59DD"/>
    <w:rsid w:val="002B6558"/>
    <w:rsid w:val="002B78B0"/>
    <w:rsid w:val="002B7CCD"/>
    <w:rsid w:val="002C2D99"/>
    <w:rsid w:val="002C4A72"/>
    <w:rsid w:val="002C6855"/>
    <w:rsid w:val="002D2B6F"/>
    <w:rsid w:val="002D3979"/>
    <w:rsid w:val="002D761E"/>
    <w:rsid w:val="002E0016"/>
    <w:rsid w:val="002E155A"/>
    <w:rsid w:val="002E452A"/>
    <w:rsid w:val="002E769D"/>
    <w:rsid w:val="002F0299"/>
    <w:rsid w:val="002F561F"/>
    <w:rsid w:val="003003B0"/>
    <w:rsid w:val="00301088"/>
    <w:rsid w:val="003036A4"/>
    <w:rsid w:val="003056FE"/>
    <w:rsid w:val="00311184"/>
    <w:rsid w:val="00317092"/>
    <w:rsid w:val="00325277"/>
    <w:rsid w:val="0033454A"/>
    <w:rsid w:val="00334AF2"/>
    <w:rsid w:val="00336FD2"/>
    <w:rsid w:val="003418C0"/>
    <w:rsid w:val="003420E3"/>
    <w:rsid w:val="00344911"/>
    <w:rsid w:val="00347511"/>
    <w:rsid w:val="00347CE6"/>
    <w:rsid w:val="003508FD"/>
    <w:rsid w:val="00350A3C"/>
    <w:rsid w:val="003611BF"/>
    <w:rsid w:val="00363783"/>
    <w:rsid w:val="00366472"/>
    <w:rsid w:val="00372E74"/>
    <w:rsid w:val="00376EA8"/>
    <w:rsid w:val="00377953"/>
    <w:rsid w:val="00390313"/>
    <w:rsid w:val="003931E7"/>
    <w:rsid w:val="003A2F01"/>
    <w:rsid w:val="003A34DE"/>
    <w:rsid w:val="003A766F"/>
    <w:rsid w:val="003B0537"/>
    <w:rsid w:val="003B2560"/>
    <w:rsid w:val="003B2E6E"/>
    <w:rsid w:val="003B3155"/>
    <w:rsid w:val="003B4533"/>
    <w:rsid w:val="003B52E8"/>
    <w:rsid w:val="003B577B"/>
    <w:rsid w:val="003B7A9A"/>
    <w:rsid w:val="003B7FAC"/>
    <w:rsid w:val="003C2A32"/>
    <w:rsid w:val="003C35AB"/>
    <w:rsid w:val="003C390C"/>
    <w:rsid w:val="003C4485"/>
    <w:rsid w:val="003C4DB4"/>
    <w:rsid w:val="003D1AB0"/>
    <w:rsid w:val="003E3AB8"/>
    <w:rsid w:val="003E7D36"/>
    <w:rsid w:val="003F0744"/>
    <w:rsid w:val="003F79B4"/>
    <w:rsid w:val="0040722F"/>
    <w:rsid w:val="00411598"/>
    <w:rsid w:val="0041493D"/>
    <w:rsid w:val="00415259"/>
    <w:rsid w:val="00416483"/>
    <w:rsid w:val="004204AE"/>
    <w:rsid w:val="00422AA9"/>
    <w:rsid w:val="004275F4"/>
    <w:rsid w:val="0043195D"/>
    <w:rsid w:val="0043213D"/>
    <w:rsid w:val="0043664E"/>
    <w:rsid w:val="00443B23"/>
    <w:rsid w:val="00450D45"/>
    <w:rsid w:val="00455C0B"/>
    <w:rsid w:val="00460709"/>
    <w:rsid w:val="00460846"/>
    <w:rsid w:val="00466358"/>
    <w:rsid w:val="004676A5"/>
    <w:rsid w:val="00473895"/>
    <w:rsid w:val="00475448"/>
    <w:rsid w:val="00484441"/>
    <w:rsid w:val="004851E9"/>
    <w:rsid w:val="004902F4"/>
    <w:rsid w:val="0049641D"/>
    <w:rsid w:val="004A19FD"/>
    <w:rsid w:val="004A5E99"/>
    <w:rsid w:val="004B1CEC"/>
    <w:rsid w:val="004B4E40"/>
    <w:rsid w:val="004C2D5C"/>
    <w:rsid w:val="004C5BAF"/>
    <w:rsid w:val="004D1864"/>
    <w:rsid w:val="004D2280"/>
    <w:rsid w:val="004D5AD3"/>
    <w:rsid w:val="004E23A8"/>
    <w:rsid w:val="004E62AC"/>
    <w:rsid w:val="004F246D"/>
    <w:rsid w:val="004F6EB1"/>
    <w:rsid w:val="00501C2D"/>
    <w:rsid w:val="005148F5"/>
    <w:rsid w:val="00516B87"/>
    <w:rsid w:val="0052142A"/>
    <w:rsid w:val="0052487B"/>
    <w:rsid w:val="00524AD4"/>
    <w:rsid w:val="005276C0"/>
    <w:rsid w:val="00527D01"/>
    <w:rsid w:val="00530E8E"/>
    <w:rsid w:val="0053246F"/>
    <w:rsid w:val="00534CE2"/>
    <w:rsid w:val="00536A6A"/>
    <w:rsid w:val="005414E1"/>
    <w:rsid w:val="0054782F"/>
    <w:rsid w:val="00553680"/>
    <w:rsid w:val="005552CE"/>
    <w:rsid w:val="00566024"/>
    <w:rsid w:val="005679E0"/>
    <w:rsid w:val="00567DCA"/>
    <w:rsid w:val="00570067"/>
    <w:rsid w:val="00575760"/>
    <w:rsid w:val="005769A5"/>
    <w:rsid w:val="00586296"/>
    <w:rsid w:val="00590CAC"/>
    <w:rsid w:val="005918AE"/>
    <w:rsid w:val="005A00BF"/>
    <w:rsid w:val="005A047E"/>
    <w:rsid w:val="005B241C"/>
    <w:rsid w:val="005B274F"/>
    <w:rsid w:val="005B645A"/>
    <w:rsid w:val="005B65EE"/>
    <w:rsid w:val="005B71FA"/>
    <w:rsid w:val="005D1725"/>
    <w:rsid w:val="005E0A6F"/>
    <w:rsid w:val="005E230F"/>
    <w:rsid w:val="005E3E48"/>
    <w:rsid w:val="005E6835"/>
    <w:rsid w:val="005F4A1E"/>
    <w:rsid w:val="005F6D8D"/>
    <w:rsid w:val="006028C3"/>
    <w:rsid w:val="00604708"/>
    <w:rsid w:val="00606B2C"/>
    <w:rsid w:val="00617AE9"/>
    <w:rsid w:val="0062427E"/>
    <w:rsid w:val="0062716F"/>
    <w:rsid w:val="00627339"/>
    <w:rsid w:val="00627D25"/>
    <w:rsid w:val="00630594"/>
    <w:rsid w:val="006326AC"/>
    <w:rsid w:val="006330C3"/>
    <w:rsid w:val="0063475C"/>
    <w:rsid w:val="0063784D"/>
    <w:rsid w:val="00640C34"/>
    <w:rsid w:val="00642F51"/>
    <w:rsid w:val="00650F8E"/>
    <w:rsid w:val="00651B97"/>
    <w:rsid w:val="0065729D"/>
    <w:rsid w:val="00663ACF"/>
    <w:rsid w:val="0067073F"/>
    <w:rsid w:val="0067257F"/>
    <w:rsid w:val="00672733"/>
    <w:rsid w:val="00680214"/>
    <w:rsid w:val="00680C08"/>
    <w:rsid w:val="006810A5"/>
    <w:rsid w:val="00682BC9"/>
    <w:rsid w:val="006830FA"/>
    <w:rsid w:val="0068415C"/>
    <w:rsid w:val="00684955"/>
    <w:rsid w:val="006853B8"/>
    <w:rsid w:val="00686F36"/>
    <w:rsid w:val="00694819"/>
    <w:rsid w:val="00694DB4"/>
    <w:rsid w:val="00696149"/>
    <w:rsid w:val="006A182E"/>
    <w:rsid w:val="006A2092"/>
    <w:rsid w:val="006A557D"/>
    <w:rsid w:val="006A6327"/>
    <w:rsid w:val="006A645D"/>
    <w:rsid w:val="006C2C00"/>
    <w:rsid w:val="006C2E14"/>
    <w:rsid w:val="006C3D65"/>
    <w:rsid w:val="006C4B3B"/>
    <w:rsid w:val="006D24CC"/>
    <w:rsid w:val="006D4D64"/>
    <w:rsid w:val="006D581B"/>
    <w:rsid w:val="006D6EDB"/>
    <w:rsid w:val="006D7760"/>
    <w:rsid w:val="006E2141"/>
    <w:rsid w:val="006E7CA7"/>
    <w:rsid w:val="00700315"/>
    <w:rsid w:val="00701A01"/>
    <w:rsid w:val="0071072D"/>
    <w:rsid w:val="00717267"/>
    <w:rsid w:val="00727CC9"/>
    <w:rsid w:val="00735ADA"/>
    <w:rsid w:val="00750C51"/>
    <w:rsid w:val="00751429"/>
    <w:rsid w:val="007517AC"/>
    <w:rsid w:val="0075232C"/>
    <w:rsid w:val="007533A9"/>
    <w:rsid w:val="007619D0"/>
    <w:rsid w:val="00762089"/>
    <w:rsid w:val="007709D4"/>
    <w:rsid w:val="00771C37"/>
    <w:rsid w:val="00781E66"/>
    <w:rsid w:val="00782D3A"/>
    <w:rsid w:val="0078439F"/>
    <w:rsid w:val="007863C7"/>
    <w:rsid w:val="00793676"/>
    <w:rsid w:val="00794AF6"/>
    <w:rsid w:val="007A0156"/>
    <w:rsid w:val="007A1722"/>
    <w:rsid w:val="007A3811"/>
    <w:rsid w:val="007B548F"/>
    <w:rsid w:val="007C0797"/>
    <w:rsid w:val="007C0BFB"/>
    <w:rsid w:val="007C2B73"/>
    <w:rsid w:val="007C361A"/>
    <w:rsid w:val="007C4F54"/>
    <w:rsid w:val="007C676F"/>
    <w:rsid w:val="007C7AE6"/>
    <w:rsid w:val="007D42B2"/>
    <w:rsid w:val="007D48CF"/>
    <w:rsid w:val="007D5587"/>
    <w:rsid w:val="007D7680"/>
    <w:rsid w:val="007E055E"/>
    <w:rsid w:val="007E1B59"/>
    <w:rsid w:val="007E53B4"/>
    <w:rsid w:val="007F10BD"/>
    <w:rsid w:val="007F27C4"/>
    <w:rsid w:val="007F303A"/>
    <w:rsid w:val="007F491F"/>
    <w:rsid w:val="007F777E"/>
    <w:rsid w:val="008021F0"/>
    <w:rsid w:val="00806778"/>
    <w:rsid w:val="008109FF"/>
    <w:rsid w:val="00810FDF"/>
    <w:rsid w:val="00814E9D"/>
    <w:rsid w:val="00820F17"/>
    <w:rsid w:val="00820FBE"/>
    <w:rsid w:val="00822131"/>
    <w:rsid w:val="0082419C"/>
    <w:rsid w:val="0082663F"/>
    <w:rsid w:val="0083309D"/>
    <w:rsid w:val="00835E15"/>
    <w:rsid w:val="008442FF"/>
    <w:rsid w:val="0084451E"/>
    <w:rsid w:val="008450EC"/>
    <w:rsid w:val="00846334"/>
    <w:rsid w:val="00846645"/>
    <w:rsid w:val="00850A99"/>
    <w:rsid w:val="008575A4"/>
    <w:rsid w:val="00857ACD"/>
    <w:rsid w:val="008606C2"/>
    <w:rsid w:val="008701EE"/>
    <w:rsid w:val="008726F3"/>
    <w:rsid w:val="00872DA3"/>
    <w:rsid w:val="00875897"/>
    <w:rsid w:val="008803B7"/>
    <w:rsid w:val="00881E54"/>
    <w:rsid w:val="00882BAC"/>
    <w:rsid w:val="00886034"/>
    <w:rsid w:val="00891D38"/>
    <w:rsid w:val="00897FC0"/>
    <w:rsid w:val="008A02D4"/>
    <w:rsid w:val="008A18DC"/>
    <w:rsid w:val="008A4B32"/>
    <w:rsid w:val="008A55C0"/>
    <w:rsid w:val="008B469E"/>
    <w:rsid w:val="008C233B"/>
    <w:rsid w:val="008C3325"/>
    <w:rsid w:val="008C64EA"/>
    <w:rsid w:val="008C79CB"/>
    <w:rsid w:val="008D523A"/>
    <w:rsid w:val="008E18B8"/>
    <w:rsid w:val="008E3E34"/>
    <w:rsid w:val="008E56E9"/>
    <w:rsid w:val="008E5AB3"/>
    <w:rsid w:val="008F0A99"/>
    <w:rsid w:val="00901353"/>
    <w:rsid w:val="0090289F"/>
    <w:rsid w:val="0091360F"/>
    <w:rsid w:val="0092011F"/>
    <w:rsid w:val="00926C5B"/>
    <w:rsid w:val="00927ED5"/>
    <w:rsid w:val="00941D69"/>
    <w:rsid w:val="009462B8"/>
    <w:rsid w:val="009512DB"/>
    <w:rsid w:val="00956C3E"/>
    <w:rsid w:val="00965B85"/>
    <w:rsid w:val="00972CB0"/>
    <w:rsid w:val="00981FA7"/>
    <w:rsid w:val="0099078C"/>
    <w:rsid w:val="009920C0"/>
    <w:rsid w:val="009937BB"/>
    <w:rsid w:val="0099444B"/>
    <w:rsid w:val="009B11DB"/>
    <w:rsid w:val="009B2D4B"/>
    <w:rsid w:val="009B6030"/>
    <w:rsid w:val="009C0305"/>
    <w:rsid w:val="009C0B1D"/>
    <w:rsid w:val="009C1354"/>
    <w:rsid w:val="009C2C62"/>
    <w:rsid w:val="009C55E9"/>
    <w:rsid w:val="009C5A37"/>
    <w:rsid w:val="009C78A1"/>
    <w:rsid w:val="009D264B"/>
    <w:rsid w:val="009D287B"/>
    <w:rsid w:val="009D2E99"/>
    <w:rsid w:val="009D5489"/>
    <w:rsid w:val="009D5710"/>
    <w:rsid w:val="009E52B8"/>
    <w:rsid w:val="009F103D"/>
    <w:rsid w:val="009F3362"/>
    <w:rsid w:val="00A03F4D"/>
    <w:rsid w:val="00A10E98"/>
    <w:rsid w:val="00A27727"/>
    <w:rsid w:val="00A31B7D"/>
    <w:rsid w:val="00A31CE4"/>
    <w:rsid w:val="00A3309E"/>
    <w:rsid w:val="00A33A12"/>
    <w:rsid w:val="00A33B77"/>
    <w:rsid w:val="00A36F84"/>
    <w:rsid w:val="00A440D8"/>
    <w:rsid w:val="00A5193A"/>
    <w:rsid w:val="00A552F1"/>
    <w:rsid w:val="00A57B86"/>
    <w:rsid w:val="00A633DB"/>
    <w:rsid w:val="00A6718F"/>
    <w:rsid w:val="00A83783"/>
    <w:rsid w:val="00A85305"/>
    <w:rsid w:val="00A87911"/>
    <w:rsid w:val="00A91FC5"/>
    <w:rsid w:val="00A9711F"/>
    <w:rsid w:val="00AA1CBB"/>
    <w:rsid w:val="00AA6223"/>
    <w:rsid w:val="00AB593C"/>
    <w:rsid w:val="00AB5BCA"/>
    <w:rsid w:val="00AB5D90"/>
    <w:rsid w:val="00AB64D2"/>
    <w:rsid w:val="00AB6C73"/>
    <w:rsid w:val="00AC0C07"/>
    <w:rsid w:val="00AC0FBF"/>
    <w:rsid w:val="00AC43EA"/>
    <w:rsid w:val="00AD5583"/>
    <w:rsid w:val="00AE007A"/>
    <w:rsid w:val="00AE0EDF"/>
    <w:rsid w:val="00AE2339"/>
    <w:rsid w:val="00AE31DE"/>
    <w:rsid w:val="00AE538A"/>
    <w:rsid w:val="00AE6599"/>
    <w:rsid w:val="00AE7978"/>
    <w:rsid w:val="00AF0192"/>
    <w:rsid w:val="00B07D3F"/>
    <w:rsid w:val="00B07D9E"/>
    <w:rsid w:val="00B102C9"/>
    <w:rsid w:val="00B13544"/>
    <w:rsid w:val="00B13F45"/>
    <w:rsid w:val="00B173FC"/>
    <w:rsid w:val="00B21C2F"/>
    <w:rsid w:val="00B24B64"/>
    <w:rsid w:val="00B3274E"/>
    <w:rsid w:val="00B32F53"/>
    <w:rsid w:val="00B402DE"/>
    <w:rsid w:val="00B40A96"/>
    <w:rsid w:val="00B42F89"/>
    <w:rsid w:val="00B43C06"/>
    <w:rsid w:val="00B44BAA"/>
    <w:rsid w:val="00B454CE"/>
    <w:rsid w:val="00B459F1"/>
    <w:rsid w:val="00B466D6"/>
    <w:rsid w:val="00B661A7"/>
    <w:rsid w:val="00B677EF"/>
    <w:rsid w:val="00B70B2F"/>
    <w:rsid w:val="00B729E3"/>
    <w:rsid w:val="00B73071"/>
    <w:rsid w:val="00B74108"/>
    <w:rsid w:val="00B77B8B"/>
    <w:rsid w:val="00B77EE1"/>
    <w:rsid w:val="00B8170E"/>
    <w:rsid w:val="00B828D9"/>
    <w:rsid w:val="00B9345A"/>
    <w:rsid w:val="00B93FCA"/>
    <w:rsid w:val="00B95207"/>
    <w:rsid w:val="00B95FE3"/>
    <w:rsid w:val="00BA1BD7"/>
    <w:rsid w:val="00BA54B0"/>
    <w:rsid w:val="00BA605C"/>
    <w:rsid w:val="00BB2EA7"/>
    <w:rsid w:val="00BD259A"/>
    <w:rsid w:val="00BD459B"/>
    <w:rsid w:val="00BD7797"/>
    <w:rsid w:val="00BE06C9"/>
    <w:rsid w:val="00BE49D5"/>
    <w:rsid w:val="00BE58A0"/>
    <w:rsid w:val="00BF04D6"/>
    <w:rsid w:val="00BF0CE4"/>
    <w:rsid w:val="00BF1C60"/>
    <w:rsid w:val="00BF37BC"/>
    <w:rsid w:val="00C0416F"/>
    <w:rsid w:val="00C06D57"/>
    <w:rsid w:val="00C10771"/>
    <w:rsid w:val="00C1112C"/>
    <w:rsid w:val="00C11179"/>
    <w:rsid w:val="00C14978"/>
    <w:rsid w:val="00C167A3"/>
    <w:rsid w:val="00C249F3"/>
    <w:rsid w:val="00C255F4"/>
    <w:rsid w:val="00C25ADA"/>
    <w:rsid w:val="00C263C4"/>
    <w:rsid w:val="00C268C2"/>
    <w:rsid w:val="00C3090B"/>
    <w:rsid w:val="00C30A55"/>
    <w:rsid w:val="00C327E9"/>
    <w:rsid w:val="00C35A1B"/>
    <w:rsid w:val="00C35FF6"/>
    <w:rsid w:val="00C37176"/>
    <w:rsid w:val="00C46568"/>
    <w:rsid w:val="00C500D3"/>
    <w:rsid w:val="00C531DD"/>
    <w:rsid w:val="00C60AD7"/>
    <w:rsid w:val="00C61042"/>
    <w:rsid w:val="00C63CA4"/>
    <w:rsid w:val="00C6608D"/>
    <w:rsid w:val="00C713BE"/>
    <w:rsid w:val="00C77088"/>
    <w:rsid w:val="00C800AA"/>
    <w:rsid w:val="00C8108E"/>
    <w:rsid w:val="00C92528"/>
    <w:rsid w:val="00C94C73"/>
    <w:rsid w:val="00C97C76"/>
    <w:rsid w:val="00CA0541"/>
    <w:rsid w:val="00CA57D3"/>
    <w:rsid w:val="00CB08FE"/>
    <w:rsid w:val="00CB1DBF"/>
    <w:rsid w:val="00CB32A5"/>
    <w:rsid w:val="00CC007A"/>
    <w:rsid w:val="00CC0357"/>
    <w:rsid w:val="00CD3C77"/>
    <w:rsid w:val="00CE0AF2"/>
    <w:rsid w:val="00CE1DB2"/>
    <w:rsid w:val="00CF1B56"/>
    <w:rsid w:val="00CF6105"/>
    <w:rsid w:val="00CF75CA"/>
    <w:rsid w:val="00D02191"/>
    <w:rsid w:val="00D03492"/>
    <w:rsid w:val="00D1167A"/>
    <w:rsid w:val="00D124A4"/>
    <w:rsid w:val="00D157CD"/>
    <w:rsid w:val="00D15B78"/>
    <w:rsid w:val="00D22BC3"/>
    <w:rsid w:val="00D22C42"/>
    <w:rsid w:val="00D23DC4"/>
    <w:rsid w:val="00D309D3"/>
    <w:rsid w:val="00D30AAA"/>
    <w:rsid w:val="00D40597"/>
    <w:rsid w:val="00D405FC"/>
    <w:rsid w:val="00D42F60"/>
    <w:rsid w:val="00D539F0"/>
    <w:rsid w:val="00D54E12"/>
    <w:rsid w:val="00D576CC"/>
    <w:rsid w:val="00D60624"/>
    <w:rsid w:val="00D60B59"/>
    <w:rsid w:val="00D74C14"/>
    <w:rsid w:val="00D82428"/>
    <w:rsid w:val="00D83745"/>
    <w:rsid w:val="00D841C7"/>
    <w:rsid w:val="00D977A6"/>
    <w:rsid w:val="00D97E0F"/>
    <w:rsid w:val="00DA1B2F"/>
    <w:rsid w:val="00DA4310"/>
    <w:rsid w:val="00DA7EDD"/>
    <w:rsid w:val="00DC20A6"/>
    <w:rsid w:val="00DC4D47"/>
    <w:rsid w:val="00DC5793"/>
    <w:rsid w:val="00DD2C58"/>
    <w:rsid w:val="00DD75B6"/>
    <w:rsid w:val="00DE49C6"/>
    <w:rsid w:val="00DE5AF1"/>
    <w:rsid w:val="00DF2F68"/>
    <w:rsid w:val="00DF3633"/>
    <w:rsid w:val="00DF4104"/>
    <w:rsid w:val="00DF4B09"/>
    <w:rsid w:val="00DF7132"/>
    <w:rsid w:val="00E0023E"/>
    <w:rsid w:val="00E00681"/>
    <w:rsid w:val="00E02681"/>
    <w:rsid w:val="00E07E3E"/>
    <w:rsid w:val="00E10573"/>
    <w:rsid w:val="00E11375"/>
    <w:rsid w:val="00E11E2F"/>
    <w:rsid w:val="00E12E6B"/>
    <w:rsid w:val="00E17157"/>
    <w:rsid w:val="00E24387"/>
    <w:rsid w:val="00E25104"/>
    <w:rsid w:val="00E31027"/>
    <w:rsid w:val="00E34DB1"/>
    <w:rsid w:val="00E4332B"/>
    <w:rsid w:val="00E43536"/>
    <w:rsid w:val="00E51EDD"/>
    <w:rsid w:val="00E529E4"/>
    <w:rsid w:val="00E550DB"/>
    <w:rsid w:val="00E602C8"/>
    <w:rsid w:val="00E654D6"/>
    <w:rsid w:val="00E66B8A"/>
    <w:rsid w:val="00E71C8C"/>
    <w:rsid w:val="00E7394F"/>
    <w:rsid w:val="00E74421"/>
    <w:rsid w:val="00E75DCF"/>
    <w:rsid w:val="00E76BC5"/>
    <w:rsid w:val="00E85281"/>
    <w:rsid w:val="00E94B0C"/>
    <w:rsid w:val="00EA1861"/>
    <w:rsid w:val="00EA1905"/>
    <w:rsid w:val="00EA743E"/>
    <w:rsid w:val="00EB0514"/>
    <w:rsid w:val="00EB08B1"/>
    <w:rsid w:val="00EB0E7E"/>
    <w:rsid w:val="00EB1C0D"/>
    <w:rsid w:val="00EB219D"/>
    <w:rsid w:val="00EB44AA"/>
    <w:rsid w:val="00EB63D4"/>
    <w:rsid w:val="00EC4761"/>
    <w:rsid w:val="00EC4D9E"/>
    <w:rsid w:val="00EC50C0"/>
    <w:rsid w:val="00ED186B"/>
    <w:rsid w:val="00ED25C8"/>
    <w:rsid w:val="00ED64B2"/>
    <w:rsid w:val="00ED7553"/>
    <w:rsid w:val="00EE508C"/>
    <w:rsid w:val="00EE7A26"/>
    <w:rsid w:val="00EE7CE7"/>
    <w:rsid w:val="00EF133A"/>
    <w:rsid w:val="00EF1961"/>
    <w:rsid w:val="00EF442B"/>
    <w:rsid w:val="00EF6530"/>
    <w:rsid w:val="00EF6E20"/>
    <w:rsid w:val="00EF7DEA"/>
    <w:rsid w:val="00F01E5D"/>
    <w:rsid w:val="00F031AB"/>
    <w:rsid w:val="00F050D6"/>
    <w:rsid w:val="00F07B4F"/>
    <w:rsid w:val="00F1422C"/>
    <w:rsid w:val="00F1476C"/>
    <w:rsid w:val="00F15E25"/>
    <w:rsid w:val="00F25AE2"/>
    <w:rsid w:val="00F25B3C"/>
    <w:rsid w:val="00F30B4E"/>
    <w:rsid w:val="00F3345D"/>
    <w:rsid w:val="00F33E52"/>
    <w:rsid w:val="00F36412"/>
    <w:rsid w:val="00F476B8"/>
    <w:rsid w:val="00F54894"/>
    <w:rsid w:val="00F54A0C"/>
    <w:rsid w:val="00F5581D"/>
    <w:rsid w:val="00F558CF"/>
    <w:rsid w:val="00F64FB8"/>
    <w:rsid w:val="00F6501B"/>
    <w:rsid w:val="00F73851"/>
    <w:rsid w:val="00F75E96"/>
    <w:rsid w:val="00F777CA"/>
    <w:rsid w:val="00F82FF1"/>
    <w:rsid w:val="00F921C0"/>
    <w:rsid w:val="00F9298C"/>
    <w:rsid w:val="00F9722C"/>
    <w:rsid w:val="00FA10A5"/>
    <w:rsid w:val="00FA6440"/>
    <w:rsid w:val="00FC3390"/>
    <w:rsid w:val="00FC6459"/>
    <w:rsid w:val="00FD2715"/>
    <w:rsid w:val="00FD371C"/>
    <w:rsid w:val="00FD7735"/>
    <w:rsid w:val="00FE137E"/>
    <w:rsid w:val="00FE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028C3"/>
    <w:pPr>
      <w:spacing w:before="100" w:beforeAutospacing="1" w:after="100" w:afterAutospacing="1" w:line="240" w:lineRule="auto"/>
    </w:pPr>
    <w:rPr>
      <w:rFonts w:eastAsia="Times New Roman"/>
      <w:szCs w:val="24"/>
    </w:rPr>
  </w:style>
  <w:style w:type="character" w:styleId="Hyperlink">
    <w:name w:val="Hyperlink"/>
    <w:basedOn w:val="DefaultParagraphFont"/>
    <w:uiPriority w:val="99"/>
    <w:semiHidden/>
    <w:rsid w:val="006028C3"/>
    <w:rPr>
      <w:rFonts w:cs="Times New Roman"/>
      <w:color w:val="0000FF"/>
      <w:u w:val="single"/>
    </w:rPr>
  </w:style>
  <w:style w:type="paragraph" w:styleId="ListParagraph">
    <w:name w:val="List Paragraph"/>
    <w:basedOn w:val="Normal"/>
    <w:uiPriority w:val="99"/>
    <w:qFormat/>
    <w:rsid w:val="009B2D4B"/>
    <w:pPr>
      <w:ind w:left="720"/>
      <w:contextualSpacing/>
    </w:pPr>
  </w:style>
  <w:style w:type="paragraph" w:styleId="NoSpacing">
    <w:name w:val="No Spacing"/>
    <w:uiPriority w:val="99"/>
    <w:qFormat/>
    <w:rsid w:val="009B2D4B"/>
    <w:rPr>
      <w:sz w:val="24"/>
    </w:rPr>
  </w:style>
  <w:style w:type="character" w:customStyle="1" w:styleId="fontstyle01">
    <w:name w:val="fontstyle01"/>
    <w:uiPriority w:val="99"/>
    <w:rsid w:val="007C2B73"/>
    <w:rPr>
      <w:rFonts w:ascii="Times New Roman" w:hAnsi="Times New Roman"/>
      <w:color w:val="000000"/>
      <w:sz w:val="28"/>
    </w:rPr>
  </w:style>
  <w:style w:type="table" w:styleId="TableGrid">
    <w:name w:val="Table Grid"/>
    <w:basedOn w:val="TableNormal"/>
    <w:uiPriority w:val="99"/>
    <w:rsid w:val="00C263C4"/>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7631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7631A"/>
    <w:rPr>
      <w:rFonts w:cs="Times New Roman"/>
    </w:rPr>
  </w:style>
  <w:style w:type="paragraph" w:styleId="Footer">
    <w:name w:val="footer"/>
    <w:basedOn w:val="Normal"/>
    <w:link w:val="FooterChar"/>
    <w:uiPriority w:val="99"/>
    <w:rsid w:val="0017631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17631A"/>
    <w:rPr>
      <w:rFonts w:cs="Times New Roman"/>
    </w:rPr>
  </w:style>
  <w:style w:type="paragraph" w:styleId="BalloonText">
    <w:name w:val="Balloon Text"/>
    <w:basedOn w:val="Normal"/>
    <w:link w:val="BalloonTextChar"/>
    <w:uiPriority w:val="99"/>
    <w:semiHidden/>
    <w:rsid w:val="00C16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167A3"/>
    <w:rPr>
      <w:rFonts w:ascii="Segoe UI" w:hAnsi="Segoe U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90034">
      <w:marLeft w:val="0"/>
      <w:marRight w:val="0"/>
      <w:marTop w:val="0"/>
      <w:marBottom w:val="0"/>
      <w:divBdr>
        <w:top w:val="none" w:sz="0" w:space="0" w:color="auto"/>
        <w:left w:val="none" w:sz="0" w:space="0" w:color="auto"/>
        <w:bottom w:val="none" w:sz="0" w:space="0" w:color="auto"/>
        <w:right w:val="none" w:sz="0" w:space="0" w:color="auto"/>
      </w:divBdr>
    </w:div>
    <w:div w:id="1980190035">
      <w:marLeft w:val="0"/>
      <w:marRight w:val="0"/>
      <w:marTop w:val="0"/>
      <w:marBottom w:val="0"/>
      <w:divBdr>
        <w:top w:val="none" w:sz="0" w:space="0" w:color="auto"/>
        <w:left w:val="none" w:sz="0" w:space="0" w:color="auto"/>
        <w:bottom w:val="none" w:sz="0" w:space="0" w:color="auto"/>
        <w:right w:val="none" w:sz="0" w:space="0" w:color="auto"/>
      </w:divBdr>
    </w:div>
    <w:div w:id="198019003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chinh-nha-nuoc/nghi-dinh-131-2021-nd-cp-huong-dan-phap-lenh-uu-dai-nguoi-co-cong-voi-cach-mang-288920.aspx" TargetMode="Externa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chinh-nha-nuoc/nghi-dinh-131-2021-nd-cp-huong-dan-phap-lenh-uu-dai-nguoi-co-cong-voi-cach-mang-288920.asp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thuvienphapluat.vn/van-ban/tai-chinh-nha-nuoc/nghi-dinh-131-2021-nd-cp-huong-dan-phap-lenh-uu-dai-nguoi-co-cong-voi-cach-mang-288920.aspx" TargetMode="External"/><Relationship Id="rId4" Type="http://schemas.openxmlformats.org/officeDocument/2006/relationships/webSettings" Target="webSettings.xml"/><Relationship Id="rId9" Type="http://schemas.openxmlformats.org/officeDocument/2006/relationships/hyperlink" Target="https://thuvienphapluat.vn/van-ban/tai-chinh-nha-nuoc/nghi-dinh-131-2021-nd-cp-huong-dan-phap-lenh-uu-dai-nguoi-co-cong-voi-cach-mang-28892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76A088-A4A2-4C2A-AFE8-FE5DEEE00429}"/>
</file>

<file path=customXml/itemProps2.xml><?xml version="1.0" encoding="utf-8"?>
<ds:datastoreItem xmlns:ds="http://schemas.openxmlformats.org/officeDocument/2006/customXml" ds:itemID="{814C0C22-21F6-494E-B14B-99F9FD1B0C0F}"/>
</file>

<file path=customXml/itemProps3.xml><?xml version="1.0" encoding="utf-8"?>
<ds:datastoreItem xmlns:ds="http://schemas.openxmlformats.org/officeDocument/2006/customXml" ds:itemID="{A2E0CCD3-168B-4B80-99AD-8CC9401633C2}"/>
</file>

<file path=docProps/app.xml><?xml version="1.0" encoding="utf-8"?>
<Properties xmlns="http://schemas.openxmlformats.org/officeDocument/2006/extended-properties" xmlns:vt="http://schemas.openxmlformats.org/officeDocument/2006/docPropsVTypes">
  <Template>Normal_Wordconv</Template>
  <TotalTime>50</TotalTime>
  <Pages>7</Pages>
  <Words>2529</Words>
  <Characters>14420</Characters>
  <Application>Microsoft Office Word</Application>
  <DocSecurity>0</DocSecurity>
  <Lines>0</Lines>
  <Paragraphs>0</Paragraphs>
  <ScaleCrop>false</ScaleCrop>
  <Company>Microsoft</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Admin</cp:lastModifiedBy>
  <cp:revision>27</cp:revision>
  <cp:lastPrinted>2024-07-01T01:45:00Z</cp:lastPrinted>
  <dcterms:created xsi:type="dcterms:W3CDTF">2024-06-24T11:10:00Z</dcterms:created>
  <dcterms:modified xsi:type="dcterms:W3CDTF">2024-07-01T07:43:00Z</dcterms:modified>
</cp:coreProperties>
</file>