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ook w:val="0000" w:firstRow="0" w:lastRow="0" w:firstColumn="0" w:lastColumn="0" w:noHBand="0" w:noVBand="0"/>
      </w:tblPr>
      <w:tblGrid>
        <w:gridCol w:w="3260"/>
        <w:gridCol w:w="5846"/>
      </w:tblGrid>
      <w:tr w:rsidR="00711828" w:rsidRPr="00711828" w14:paraId="17F70C58" w14:textId="77777777" w:rsidTr="00E3659C">
        <w:trPr>
          <w:trHeight w:val="698"/>
        </w:trPr>
        <w:tc>
          <w:tcPr>
            <w:tcW w:w="3260" w:type="dxa"/>
            <w:shd w:val="clear" w:color="auto" w:fill="FFFFFF"/>
          </w:tcPr>
          <w:p w14:paraId="34ACAE5D" w14:textId="77777777" w:rsidR="00AD66A8" w:rsidRPr="00711828" w:rsidRDefault="00AD66A8" w:rsidP="00AD66A8">
            <w:pPr>
              <w:autoSpaceDE w:val="0"/>
              <w:autoSpaceDN w:val="0"/>
              <w:adjustRightInd w:val="0"/>
              <w:spacing w:after="0" w:line="240" w:lineRule="auto"/>
              <w:jc w:val="center"/>
              <w:rPr>
                <w:rFonts w:ascii="Times New Roman" w:hAnsi="Times New Roman" w:cs="Times New Roman"/>
                <w:color w:val="000000" w:themeColor="text1"/>
                <w:lang w:val="en"/>
              </w:rPr>
            </w:pPr>
            <w:r w:rsidRPr="00711828">
              <w:rPr>
                <w:rFonts w:ascii="Times New Roman" w:hAnsi="Times New Roman" w:cs="Times New Roman"/>
                <w:b/>
                <w:bCs/>
                <w:noProof/>
                <w:color w:val="000000" w:themeColor="text1"/>
                <w:sz w:val="26"/>
                <w:szCs w:val="26"/>
                <w:lang w:val="en-US"/>
              </w:rPr>
              <mc:AlternateContent>
                <mc:Choice Requires="wps">
                  <w:drawing>
                    <wp:anchor distT="0" distB="0" distL="114300" distR="114300" simplePos="0" relativeHeight="251659264" behindDoc="0" locked="0" layoutInCell="1" allowOverlap="1" wp14:anchorId="1C81152A" wp14:editId="2D3D762E">
                      <wp:simplePos x="0" y="0"/>
                      <wp:positionH relativeFrom="margin">
                        <wp:posOffset>442595</wp:posOffset>
                      </wp:positionH>
                      <wp:positionV relativeFrom="paragraph">
                        <wp:posOffset>386979</wp:posOffset>
                      </wp:positionV>
                      <wp:extent cx="1008000" cy="0"/>
                      <wp:effectExtent l="0" t="0" r="0" b="0"/>
                      <wp:wrapNone/>
                      <wp:docPr id="174652345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0DAEF88" id="_x0000_t32" coordsize="21600,21600" o:spt="32" o:oned="t" path="m,l21600,21600e" filled="f">
                      <v:path arrowok="t" fillok="f" o:connecttype="none"/>
                      <o:lock v:ext="edit" shapetype="t"/>
                    </v:shapetype>
                    <v:shape id="AutoShape 2" o:spid="_x0000_s1026" type="#_x0000_t32" style="position:absolute;margin-left:34.85pt;margin-top:30.45pt;width:79.3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4F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">
                      <w10:wrap anchorx="margin"/>
                    </v:shape>
                  </w:pict>
                </mc:Fallback>
              </mc:AlternateContent>
            </w:r>
            <w:r w:rsidRPr="00711828">
              <w:rPr>
                <w:rFonts w:ascii="Times New Roman" w:hAnsi="Times New Roman" w:cs="Times New Roman"/>
                <w:b/>
                <w:bCs/>
                <w:color w:val="000000" w:themeColor="text1"/>
                <w:sz w:val="26"/>
                <w:szCs w:val="26"/>
                <w:lang w:val="en"/>
              </w:rPr>
              <w:t>HỘI ĐỒNG NHÂN DÂN</w:t>
            </w:r>
            <w:r w:rsidRPr="00711828">
              <w:rPr>
                <w:rFonts w:ascii="Times New Roman" w:hAnsi="Times New Roman" w:cs="Times New Roman"/>
                <w:b/>
                <w:bCs/>
                <w:color w:val="000000" w:themeColor="text1"/>
                <w:sz w:val="26"/>
                <w:szCs w:val="26"/>
                <w:lang w:val="en"/>
              </w:rPr>
              <w:br/>
              <w:t>TỈNH THÁI NGUYÊN</w:t>
            </w:r>
          </w:p>
        </w:tc>
        <w:tc>
          <w:tcPr>
            <w:tcW w:w="5846" w:type="dxa"/>
            <w:shd w:val="clear" w:color="auto" w:fill="FFFFFF"/>
          </w:tcPr>
          <w:p w14:paraId="5FAA010C" w14:textId="77777777" w:rsidR="00AD66A8" w:rsidRPr="00711828" w:rsidRDefault="00AD66A8" w:rsidP="00AD66A8">
            <w:pPr>
              <w:autoSpaceDE w:val="0"/>
              <w:autoSpaceDN w:val="0"/>
              <w:adjustRightInd w:val="0"/>
              <w:spacing w:after="0" w:line="240" w:lineRule="auto"/>
              <w:jc w:val="center"/>
              <w:rPr>
                <w:rFonts w:ascii="Times New Roman" w:hAnsi="Times New Roman" w:cs="Times New Roman"/>
                <w:color w:val="000000" w:themeColor="text1"/>
                <w:lang w:val="en"/>
              </w:rPr>
            </w:pPr>
            <w:r w:rsidRPr="00711828">
              <w:rPr>
                <w:rFonts w:ascii="Times New Roman" w:hAnsi="Times New Roman" w:cs="Times New Roman"/>
                <w:b/>
                <w:bCs/>
                <w:noProof/>
                <w:color w:val="000000" w:themeColor="text1"/>
                <w:sz w:val="26"/>
                <w:szCs w:val="26"/>
                <w:lang w:val="en-US"/>
              </w:rPr>
              <mc:AlternateContent>
                <mc:Choice Requires="wps">
                  <w:drawing>
                    <wp:anchor distT="0" distB="0" distL="114300" distR="114300" simplePos="0" relativeHeight="251660288" behindDoc="0" locked="0" layoutInCell="1" allowOverlap="1" wp14:anchorId="201E841D" wp14:editId="4DBF19F0">
                      <wp:simplePos x="0" y="0"/>
                      <wp:positionH relativeFrom="column">
                        <wp:posOffset>698057</wp:posOffset>
                      </wp:positionH>
                      <wp:positionV relativeFrom="paragraph">
                        <wp:posOffset>413385</wp:posOffset>
                      </wp:positionV>
                      <wp:extent cx="2160000" cy="0"/>
                      <wp:effectExtent l="0" t="0" r="0" b="0"/>
                      <wp:wrapNone/>
                      <wp:docPr id="169504039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3C8228D" id="AutoShape 3" o:spid="_x0000_s1026" type="#_x0000_t32" style="position:absolute;margin-left:54.95pt;margin-top:32.5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"/>
                  </w:pict>
                </mc:Fallback>
              </mc:AlternateContent>
            </w:r>
            <w:r w:rsidRPr="00711828">
              <w:rPr>
                <w:rFonts w:ascii="Times New Roman" w:hAnsi="Times New Roman" w:cs="Times New Roman"/>
                <w:b/>
                <w:bCs/>
                <w:color w:val="000000" w:themeColor="text1"/>
                <w:sz w:val="26"/>
                <w:szCs w:val="26"/>
                <w:lang w:val="en"/>
              </w:rPr>
              <w:t>CỘNG HÒA XÃ HỘI CHỦ NGHĨA VIỆT NAM</w:t>
            </w:r>
            <w:r w:rsidRPr="00711828">
              <w:rPr>
                <w:rFonts w:ascii="Times New Roman" w:hAnsi="Times New Roman" w:cs="Times New Roman"/>
                <w:b/>
                <w:bCs/>
                <w:color w:val="000000" w:themeColor="text1"/>
                <w:sz w:val="20"/>
                <w:szCs w:val="20"/>
                <w:lang w:val="en"/>
              </w:rPr>
              <w:br/>
            </w:r>
            <w:r w:rsidRPr="00711828">
              <w:rPr>
                <w:rFonts w:ascii="Times New Roman" w:hAnsi="Times New Roman" w:cs="Times New Roman"/>
                <w:b/>
                <w:bCs/>
                <w:color w:val="000000" w:themeColor="text1"/>
                <w:sz w:val="28"/>
                <w:szCs w:val="28"/>
                <w:lang w:val="en"/>
              </w:rPr>
              <w:t>Độc lập - Tự do - Hạnh phúc</w:t>
            </w:r>
          </w:p>
        </w:tc>
      </w:tr>
      <w:tr w:rsidR="00711828" w:rsidRPr="00711828" w14:paraId="61E75C68" w14:textId="77777777" w:rsidTr="00E3659C">
        <w:trPr>
          <w:trHeight w:val="1"/>
        </w:trPr>
        <w:tc>
          <w:tcPr>
            <w:tcW w:w="3260" w:type="dxa"/>
            <w:shd w:val="clear" w:color="auto" w:fill="FFFFFF"/>
          </w:tcPr>
          <w:p w14:paraId="7BA13D6B" w14:textId="7483788A" w:rsidR="00AD66A8" w:rsidRPr="00711828" w:rsidRDefault="00AD66A8" w:rsidP="00E3659C">
            <w:pPr>
              <w:autoSpaceDE w:val="0"/>
              <w:autoSpaceDN w:val="0"/>
              <w:adjustRightInd w:val="0"/>
              <w:spacing w:before="120"/>
              <w:jc w:val="center"/>
              <w:rPr>
                <w:rFonts w:ascii="Times New Roman" w:hAnsi="Times New Roman" w:cs="Times New Roman"/>
                <w:color w:val="000000" w:themeColor="text1"/>
                <w:sz w:val="28"/>
                <w:szCs w:val="28"/>
                <w:lang w:val="en"/>
              </w:rPr>
            </w:pPr>
            <w:r w:rsidRPr="00711828">
              <w:rPr>
                <w:rFonts w:ascii="Times New Roman" w:hAnsi="Times New Roman" w:cs="Times New Roman"/>
                <w:color w:val="000000" w:themeColor="text1"/>
                <w:sz w:val="26"/>
                <w:szCs w:val="26"/>
                <w:lang w:val="en"/>
              </w:rPr>
              <w:t>Số:</w:t>
            </w:r>
            <w:r w:rsidR="00F23AF5">
              <w:rPr>
                <w:rFonts w:ascii="Times New Roman" w:hAnsi="Times New Roman" w:cs="Times New Roman"/>
                <w:color w:val="000000" w:themeColor="text1"/>
                <w:sz w:val="26"/>
                <w:szCs w:val="26"/>
                <w:lang w:val="en"/>
              </w:rPr>
              <w:t xml:space="preserve"> 20</w:t>
            </w:r>
            <w:r w:rsidRPr="00711828">
              <w:rPr>
                <w:rFonts w:ascii="Times New Roman" w:hAnsi="Times New Roman" w:cs="Times New Roman"/>
                <w:color w:val="000000" w:themeColor="text1"/>
                <w:sz w:val="26"/>
                <w:szCs w:val="26"/>
                <w:lang w:val="en"/>
              </w:rPr>
              <w:t>/2026/NQ-HĐND</w:t>
            </w:r>
          </w:p>
        </w:tc>
        <w:tc>
          <w:tcPr>
            <w:tcW w:w="5846" w:type="dxa"/>
            <w:shd w:val="clear" w:color="auto" w:fill="FFFFFF"/>
          </w:tcPr>
          <w:p w14:paraId="73BE2D93" w14:textId="406AA8A6" w:rsidR="00AD66A8" w:rsidRPr="00711828" w:rsidRDefault="00AD66A8" w:rsidP="00E3659C">
            <w:pPr>
              <w:autoSpaceDE w:val="0"/>
              <w:autoSpaceDN w:val="0"/>
              <w:adjustRightInd w:val="0"/>
              <w:spacing w:before="120"/>
              <w:jc w:val="center"/>
              <w:rPr>
                <w:rFonts w:ascii="Times New Roman" w:hAnsi="Times New Roman" w:cs="Times New Roman"/>
                <w:color w:val="000000" w:themeColor="text1"/>
                <w:sz w:val="28"/>
                <w:szCs w:val="28"/>
                <w:lang w:val="en"/>
              </w:rPr>
            </w:pPr>
            <w:r w:rsidRPr="00711828">
              <w:rPr>
                <w:rFonts w:ascii="Times New Roman" w:hAnsi="Times New Roman" w:cs="Times New Roman"/>
                <w:i/>
                <w:iCs/>
                <w:color w:val="000000" w:themeColor="text1"/>
                <w:sz w:val="28"/>
                <w:szCs w:val="28"/>
                <w:lang w:val="en"/>
              </w:rPr>
              <w:t xml:space="preserve">Thái Nguyên, ngày </w:t>
            </w:r>
            <w:r w:rsidR="00F23AF5">
              <w:rPr>
                <w:rFonts w:ascii="Times New Roman" w:hAnsi="Times New Roman" w:cs="Times New Roman"/>
                <w:i/>
                <w:iCs/>
                <w:color w:val="000000" w:themeColor="text1"/>
                <w:sz w:val="28"/>
                <w:szCs w:val="28"/>
                <w:lang w:val="en"/>
              </w:rPr>
              <w:t>09</w:t>
            </w:r>
            <w:r w:rsidRPr="00711828">
              <w:rPr>
                <w:rFonts w:ascii="Times New Roman" w:hAnsi="Times New Roman" w:cs="Times New Roman"/>
                <w:i/>
                <w:iCs/>
                <w:color w:val="000000" w:themeColor="text1"/>
                <w:sz w:val="28"/>
                <w:szCs w:val="28"/>
                <w:lang w:val="en"/>
              </w:rPr>
              <w:t xml:space="preserve"> tháng 6 năm 2026     </w:t>
            </w:r>
          </w:p>
        </w:tc>
      </w:tr>
    </w:tbl>
    <w:p w14:paraId="02128B92" w14:textId="493B3EB2" w:rsidR="00AD66A8" w:rsidRPr="00711828" w:rsidRDefault="00AD66A8" w:rsidP="00E03E99">
      <w:pPr>
        <w:spacing w:after="0" w:line="240" w:lineRule="auto"/>
        <w:jc w:val="center"/>
        <w:rPr>
          <w:rFonts w:ascii="Times New Roman" w:hAnsi="Times New Roman" w:cs="Times New Roman"/>
          <w:b/>
          <w:bCs/>
          <w:color w:val="000000" w:themeColor="text1"/>
          <w:lang w:val="en-US"/>
        </w:rPr>
      </w:pPr>
      <w:r w:rsidRPr="00711828">
        <w:rPr>
          <w:rFonts w:ascii="Times New Roman" w:hAnsi="Times New Roman" w:cs="Times New Roman"/>
          <w:b/>
          <w:bCs/>
          <w:color w:val="000000" w:themeColor="text1"/>
          <w:sz w:val="28"/>
          <w:szCs w:val="28"/>
          <w:lang w:val="en-US"/>
        </w:rPr>
        <w:t>NGHỊ QUYẾT</w:t>
      </w:r>
    </w:p>
    <w:p w14:paraId="0A25E655" w14:textId="00BEB5E4" w:rsidR="005A6F59" w:rsidRPr="00711828" w:rsidRDefault="005A6F59" w:rsidP="00AD66A8">
      <w:pPr>
        <w:spacing w:after="0" w:line="240" w:lineRule="auto"/>
        <w:jc w:val="center"/>
        <w:rPr>
          <w:rFonts w:ascii="Times New Roman" w:eastAsia="Times New Roman" w:hAnsi="Times New Roman" w:cs="Times New Roman"/>
          <w:b/>
          <w:color w:val="000000" w:themeColor="text1"/>
          <w:sz w:val="28"/>
          <w:szCs w:val="28"/>
          <w:lang w:val="en-US" w:eastAsia="zh-CN"/>
        </w:rPr>
      </w:pPr>
      <w:r w:rsidRPr="00711828">
        <w:rPr>
          <w:rFonts w:ascii="Times New Roman" w:eastAsia="Times New Roman" w:hAnsi="Times New Roman" w:cs="Times New Roman"/>
          <w:b/>
          <w:color w:val="000000" w:themeColor="text1"/>
          <w:sz w:val="28"/>
          <w:szCs w:val="28"/>
          <w:lang w:val="en-US" w:eastAsia="zh-CN"/>
        </w:rPr>
        <w:t>Quy định hỗ trợ kinh phí cho người trực tiếp trông coi di tích</w:t>
      </w:r>
    </w:p>
    <w:p w14:paraId="6B01FA28" w14:textId="77777777" w:rsidR="005A6F59" w:rsidRPr="00711828" w:rsidRDefault="005A6F59" w:rsidP="00AD66A8">
      <w:pPr>
        <w:spacing w:after="0" w:line="240" w:lineRule="auto"/>
        <w:jc w:val="center"/>
        <w:rPr>
          <w:rFonts w:ascii="Times New Roman" w:eastAsia="Times New Roman" w:hAnsi="Times New Roman" w:cs="Times New Roman"/>
          <w:b/>
          <w:color w:val="000000" w:themeColor="text1"/>
          <w:sz w:val="28"/>
          <w:szCs w:val="28"/>
          <w:lang w:val="en-US" w:eastAsia="zh-CN"/>
        </w:rPr>
      </w:pPr>
      <w:r w:rsidRPr="00711828">
        <w:rPr>
          <w:rFonts w:ascii="Times New Roman" w:eastAsia="Times New Roman" w:hAnsi="Times New Roman" w:cs="Times New Roman"/>
          <w:b/>
          <w:color w:val="000000" w:themeColor="text1"/>
          <w:sz w:val="28"/>
          <w:szCs w:val="28"/>
          <w:lang w:val="en-US" w:eastAsia="zh-CN"/>
        </w:rPr>
        <w:t>đã xếp hạng trên địa bàn tỉnh Thái Nguyên</w:t>
      </w:r>
    </w:p>
    <w:p w14:paraId="45E6C1F9" w14:textId="46181CD4" w:rsidR="005A6F59" w:rsidRPr="00711828" w:rsidRDefault="005A6F59" w:rsidP="005A6F59">
      <w:pPr>
        <w:spacing w:before="60" w:after="0" w:line="320" w:lineRule="atLeast"/>
        <w:jc w:val="center"/>
        <w:rPr>
          <w:rFonts w:ascii="Times New Roman" w:eastAsia="Times New Roman" w:hAnsi="Times New Roman" w:cs="Times New Roman"/>
          <w:b/>
          <w:color w:val="000000" w:themeColor="text1"/>
          <w:sz w:val="28"/>
          <w:szCs w:val="28"/>
          <w:lang w:val="en-US" w:eastAsia="zh-CN"/>
        </w:rPr>
      </w:pPr>
    </w:p>
    <w:p w14:paraId="40AC4799" w14:textId="77777777" w:rsidR="005A6F59" w:rsidRPr="00711828" w:rsidRDefault="005A6F59" w:rsidP="00612DD4">
      <w:pPr>
        <w:spacing w:before="120" w:after="120" w:line="360" w:lineRule="exact"/>
        <w:ind w:firstLine="709"/>
        <w:jc w:val="both"/>
        <w:rPr>
          <w:rFonts w:ascii="Times New Roman" w:eastAsia="Times New Roman" w:hAnsi="Times New Roman" w:cs="Times New Roman"/>
          <w:i/>
          <w:color w:val="000000" w:themeColor="text1"/>
          <w:sz w:val="28"/>
          <w:szCs w:val="28"/>
          <w:lang w:val="en-US" w:eastAsia="zh-CN"/>
        </w:rPr>
      </w:pPr>
      <w:r w:rsidRPr="00711828">
        <w:rPr>
          <w:rFonts w:ascii="Times New Roman" w:eastAsia="Times New Roman" w:hAnsi="Times New Roman" w:cs="Times New Roman"/>
          <w:i/>
          <w:color w:val="000000" w:themeColor="text1"/>
          <w:sz w:val="28"/>
          <w:szCs w:val="28"/>
          <w:lang w:val="en-US" w:eastAsia="zh-CN"/>
        </w:rPr>
        <w:t>Căn cứ Luật Tổ chức chính quyền địa phương số 72/2025/QH15;</w:t>
      </w:r>
    </w:p>
    <w:p w14:paraId="2C437FC4" w14:textId="77777777" w:rsidR="005A6F59" w:rsidRPr="00711828" w:rsidRDefault="005A6F59" w:rsidP="00612DD4">
      <w:pPr>
        <w:spacing w:before="120" w:after="120" w:line="360" w:lineRule="exact"/>
        <w:ind w:firstLine="709"/>
        <w:jc w:val="both"/>
        <w:rPr>
          <w:rFonts w:ascii="Times New Roman" w:eastAsia="Times New Roman" w:hAnsi="Times New Roman" w:cs="Times New Roman"/>
          <w:i/>
          <w:color w:val="000000" w:themeColor="text1"/>
          <w:sz w:val="28"/>
          <w:szCs w:val="28"/>
          <w:lang w:val="en-US" w:eastAsia="zh-CN"/>
        </w:rPr>
      </w:pPr>
      <w:r w:rsidRPr="00711828">
        <w:rPr>
          <w:rFonts w:ascii="Times New Roman" w:eastAsia="Times New Roman" w:hAnsi="Times New Roman" w:cs="Times New Roman"/>
          <w:i/>
          <w:color w:val="000000" w:themeColor="text1"/>
          <w:sz w:val="28"/>
          <w:szCs w:val="28"/>
          <w:lang w:val="en-US" w:eastAsia="zh-CN"/>
        </w:rPr>
        <w:t>Căn cứ Luật Di sản văn hóa số 45/2024/QH15;</w:t>
      </w:r>
    </w:p>
    <w:p w14:paraId="34894B1C" w14:textId="77777777" w:rsidR="005A6F59" w:rsidRPr="00711828" w:rsidRDefault="005A6F59" w:rsidP="00612DD4">
      <w:pPr>
        <w:spacing w:before="120" w:after="120" w:line="360" w:lineRule="exact"/>
        <w:ind w:firstLine="709"/>
        <w:jc w:val="both"/>
        <w:rPr>
          <w:rFonts w:ascii="Times New Roman" w:eastAsia="Times New Roman" w:hAnsi="Times New Roman" w:cs="Times New Roman"/>
          <w:i/>
          <w:color w:val="000000" w:themeColor="text1"/>
          <w:sz w:val="28"/>
          <w:szCs w:val="28"/>
          <w:lang w:val="en-US" w:eastAsia="zh-CN"/>
        </w:rPr>
      </w:pPr>
      <w:r w:rsidRPr="00711828">
        <w:rPr>
          <w:rFonts w:ascii="Times New Roman" w:eastAsia="Times New Roman" w:hAnsi="Times New Roman" w:cs="Times New Roman"/>
          <w:i/>
          <w:color w:val="000000" w:themeColor="text1"/>
          <w:sz w:val="28"/>
          <w:szCs w:val="28"/>
          <w:lang w:val="en-US" w:eastAsia="zh-CN"/>
        </w:rPr>
        <w:t>Căn cứ Luật Ngân sách nhà nước số 89/2025/QH15;</w:t>
      </w:r>
    </w:p>
    <w:p w14:paraId="121340E6" w14:textId="58648FF4" w:rsidR="005A6F59" w:rsidRPr="00711828" w:rsidRDefault="005A6F59" w:rsidP="00612DD4">
      <w:pPr>
        <w:tabs>
          <w:tab w:val="left" w:pos="720"/>
        </w:tabs>
        <w:spacing w:before="120" w:after="120" w:line="360" w:lineRule="exact"/>
        <w:ind w:firstLine="720"/>
        <w:jc w:val="both"/>
        <w:rPr>
          <w:rFonts w:ascii="Times New Roman" w:eastAsia="Calibri" w:hAnsi="Times New Roman" w:cs="Times New Roman"/>
          <w:bCs/>
          <w:i/>
          <w:color w:val="000000" w:themeColor="text1"/>
          <w:kern w:val="36"/>
          <w:sz w:val="28"/>
          <w:szCs w:val="28"/>
          <w:lang w:val="en-US" w:eastAsia="zh-CN"/>
        </w:rPr>
      </w:pPr>
      <w:r w:rsidRPr="00711828">
        <w:rPr>
          <w:rFonts w:ascii="Times New Roman Italic" w:eastAsia="Calibri" w:hAnsi="Times New Roman Italic" w:cs="Times New Roman"/>
          <w:bCs/>
          <w:i/>
          <w:color w:val="000000" w:themeColor="text1"/>
          <w:kern w:val="36"/>
          <w:sz w:val="28"/>
          <w:szCs w:val="28"/>
          <w:lang w:val="en-US" w:eastAsia="zh-CN"/>
        </w:rPr>
        <w:t>Căn cứ Nghị định số 308/2025/NĐ-CP ngày 28</w:t>
      </w:r>
      <w:r w:rsidR="00711828" w:rsidRPr="00711828">
        <w:rPr>
          <w:rFonts w:ascii="Times New Roman Italic" w:eastAsia="Calibri" w:hAnsi="Times New Roman Italic" w:cs="Times New Roman"/>
          <w:bCs/>
          <w:i/>
          <w:color w:val="000000" w:themeColor="text1"/>
          <w:kern w:val="36"/>
          <w:sz w:val="28"/>
          <w:szCs w:val="28"/>
          <w:lang w:val="en-US" w:eastAsia="zh-CN"/>
        </w:rPr>
        <w:t xml:space="preserve"> tháng </w:t>
      </w:r>
      <w:r w:rsidRPr="00711828">
        <w:rPr>
          <w:rFonts w:ascii="Times New Roman Italic" w:eastAsia="Calibri" w:hAnsi="Times New Roman Italic" w:cs="Times New Roman"/>
          <w:bCs/>
          <w:i/>
          <w:color w:val="000000" w:themeColor="text1"/>
          <w:kern w:val="36"/>
          <w:sz w:val="28"/>
          <w:szCs w:val="28"/>
          <w:lang w:val="en-US" w:eastAsia="zh-CN"/>
        </w:rPr>
        <w:t>11</w:t>
      </w:r>
      <w:r w:rsidR="00711828" w:rsidRPr="00711828">
        <w:rPr>
          <w:rFonts w:ascii="Times New Roman Italic" w:eastAsia="Calibri" w:hAnsi="Times New Roman Italic" w:cs="Times New Roman"/>
          <w:bCs/>
          <w:i/>
          <w:color w:val="000000" w:themeColor="text1"/>
          <w:kern w:val="36"/>
          <w:sz w:val="28"/>
          <w:szCs w:val="28"/>
          <w:lang w:val="en-US" w:eastAsia="zh-CN"/>
        </w:rPr>
        <w:t xml:space="preserve"> năm </w:t>
      </w:r>
      <w:r w:rsidRPr="00711828">
        <w:rPr>
          <w:rFonts w:ascii="Times New Roman Italic" w:eastAsia="Calibri" w:hAnsi="Times New Roman Italic" w:cs="Times New Roman"/>
          <w:bCs/>
          <w:i/>
          <w:color w:val="000000" w:themeColor="text1"/>
          <w:kern w:val="36"/>
          <w:sz w:val="28"/>
          <w:szCs w:val="28"/>
          <w:lang w:val="en-US" w:eastAsia="zh-CN"/>
        </w:rPr>
        <w:t>2025</w:t>
      </w:r>
      <w:r w:rsidRPr="00711828">
        <w:rPr>
          <w:rFonts w:ascii="Times New Roman Italic" w:eastAsia="Calibri" w:hAnsi="Times New Roman Italic" w:cs="Times New Roman"/>
          <w:bCs/>
          <w:i/>
          <w:color w:val="000000" w:themeColor="text1"/>
          <w:spacing w:val="4"/>
          <w:kern w:val="36"/>
          <w:sz w:val="28"/>
          <w:szCs w:val="28"/>
          <w:lang w:val="en-US" w:eastAsia="zh-CN"/>
        </w:rPr>
        <w:t xml:space="preserve"> của Chính phủ </w:t>
      </w:r>
      <w:r w:rsidR="007829BD" w:rsidRPr="00711828">
        <w:rPr>
          <w:rFonts w:ascii="Times New Roman Italic" w:eastAsia="Calibri" w:hAnsi="Times New Roman Italic" w:cs="Times New Roman"/>
          <w:bCs/>
          <w:i/>
          <w:color w:val="000000" w:themeColor="text1"/>
          <w:spacing w:val="-4"/>
          <w:kern w:val="36"/>
          <w:sz w:val="28"/>
          <w:szCs w:val="28"/>
          <w:lang w:val="en-US" w:eastAsia="zh-CN"/>
        </w:rPr>
        <w:t>q</w:t>
      </w:r>
      <w:r w:rsidRPr="00711828">
        <w:rPr>
          <w:rFonts w:ascii="Times New Roman Italic" w:eastAsia="Calibri" w:hAnsi="Times New Roman Italic" w:cs="Times New Roman"/>
          <w:bCs/>
          <w:i/>
          <w:color w:val="000000" w:themeColor="text1"/>
          <w:spacing w:val="-4"/>
          <w:kern w:val="36"/>
          <w:sz w:val="28"/>
          <w:szCs w:val="28"/>
          <w:lang w:val="en-US" w:eastAsia="zh-CN"/>
        </w:rPr>
        <w:t>uy định chi tiết một số điều và biện pháp tổ chức, hướng dẫn thi hành Luật Di</w:t>
      </w:r>
      <w:r w:rsidRPr="00711828">
        <w:rPr>
          <w:rFonts w:ascii="Times New Roman" w:eastAsia="Calibri" w:hAnsi="Times New Roman" w:cs="Times New Roman"/>
          <w:bCs/>
          <w:i/>
          <w:color w:val="000000" w:themeColor="text1"/>
          <w:kern w:val="36"/>
          <w:sz w:val="28"/>
          <w:szCs w:val="28"/>
          <w:lang w:val="en-US" w:eastAsia="zh-CN"/>
        </w:rPr>
        <w:t xml:space="preserve"> sản văn hóa;</w:t>
      </w:r>
    </w:p>
    <w:p w14:paraId="07AD7539" w14:textId="77777777" w:rsidR="005A6F59" w:rsidRPr="00711828" w:rsidRDefault="005A6F59" w:rsidP="00612DD4">
      <w:pPr>
        <w:tabs>
          <w:tab w:val="left" w:pos="720"/>
        </w:tabs>
        <w:spacing w:before="120" w:after="120" w:line="360" w:lineRule="exact"/>
        <w:ind w:firstLine="720"/>
        <w:jc w:val="both"/>
        <w:rPr>
          <w:rFonts w:ascii="Times New Roman" w:eastAsia="Calibri" w:hAnsi="Times New Roman" w:cs="Times New Roman"/>
          <w:bCs/>
          <w:i/>
          <w:color w:val="000000" w:themeColor="text1"/>
          <w:kern w:val="36"/>
          <w:sz w:val="28"/>
          <w:szCs w:val="28"/>
          <w:lang w:val="en-US" w:eastAsia="zh-CN"/>
        </w:rPr>
      </w:pPr>
      <w:r w:rsidRPr="00711828">
        <w:rPr>
          <w:rFonts w:ascii="Times New Roman Italic" w:eastAsia="Calibri" w:hAnsi="Times New Roman Italic" w:cs="Times New Roman"/>
          <w:bCs/>
          <w:i/>
          <w:color w:val="000000" w:themeColor="text1"/>
          <w:spacing w:val="-10"/>
          <w:kern w:val="36"/>
          <w:sz w:val="28"/>
          <w:szCs w:val="28"/>
          <w:lang w:val="en-US" w:eastAsia="zh-CN"/>
        </w:rPr>
        <w:t>Căn cứ Thông tư số 04/2023/TT-BTC ngày 19 tháng 01 năm 2023 của Bộ</w:t>
      </w:r>
      <w:r w:rsidRPr="00711828">
        <w:rPr>
          <w:rFonts w:ascii="Times New Roman" w:eastAsia="Calibri" w:hAnsi="Times New Roman" w:cs="Times New Roman"/>
          <w:bCs/>
          <w:i/>
          <w:color w:val="000000" w:themeColor="text1"/>
          <w:kern w:val="36"/>
          <w:sz w:val="28"/>
          <w:szCs w:val="28"/>
          <w:lang w:val="en-US" w:eastAsia="zh-CN"/>
        </w:rPr>
        <w:t xml:space="preserve"> trưởng Bộ Tài chính hướng dẫn quản lý, thu chi tài chính cho công tác tổ chức lễ hội và tiền công đức, tài trợ cho di tích và hoạt động lễ hội;</w:t>
      </w:r>
    </w:p>
    <w:p w14:paraId="4E9CC34A" w14:textId="4D8FD2F3" w:rsidR="00AD66A8" w:rsidRPr="00E03E99" w:rsidRDefault="005A6F59" w:rsidP="00612DD4">
      <w:pPr>
        <w:spacing w:before="120" w:after="120" w:line="360" w:lineRule="exact"/>
        <w:ind w:firstLine="720"/>
        <w:jc w:val="both"/>
        <w:rPr>
          <w:rFonts w:ascii="Times New Roman" w:hAnsi="Times New Roman" w:cs="Times New Roman"/>
          <w:i/>
          <w:color w:val="000000" w:themeColor="text1"/>
          <w:sz w:val="28"/>
          <w:szCs w:val="28"/>
          <w:lang w:val="en-US"/>
        </w:rPr>
      </w:pPr>
      <w:r w:rsidRPr="00711828">
        <w:rPr>
          <w:rFonts w:ascii="Times New Roman Italic" w:eastAsia="Times New Roman" w:hAnsi="Times New Roman Italic" w:cs="Times New Roman"/>
          <w:i/>
          <w:color w:val="000000" w:themeColor="text1"/>
          <w:spacing w:val="4"/>
          <w:sz w:val="28"/>
          <w:szCs w:val="28"/>
          <w:lang w:val="en-US" w:eastAsia="zh-CN"/>
        </w:rPr>
        <w:t xml:space="preserve">Xét Tờ trình số </w:t>
      </w:r>
      <w:r w:rsidR="00AD66A8" w:rsidRPr="00711828">
        <w:rPr>
          <w:rFonts w:ascii="Times New Roman Italic" w:eastAsia="Times New Roman" w:hAnsi="Times New Roman Italic" w:cs="Times New Roman"/>
          <w:i/>
          <w:color w:val="000000" w:themeColor="text1"/>
          <w:spacing w:val="4"/>
          <w:sz w:val="28"/>
          <w:szCs w:val="28"/>
          <w:lang w:val="en-US" w:eastAsia="zh-CN"/>
        </w:rPr>
        <w:t>138</w:t>
      </w:r>
      <w:r w:rsidRPr="00711828">
        <w:rPr>
          <w:rFonts w:ascii="Times New Roman Italic" w:eastAsia="Times New Roman" w:hAnsi="Times New Roman Italic" w:cs="Times New Roman"/>
          <w:i/>
          <w:color w:val="000000" w:themeColor="text1"/>
          <w:spacing w:val="4"/>
          <w:sz w:val="28"/>
          <w:szCs w:val="28"/>
          <w:lang w:val="en-US" w:eastAsia="zh-CN"/>
        </w:rPr>
        <w:t>/TTr-UBND ngày</w:t>
      </w:r>
      <w:r w:rsidR="00AD66A8" w:rsidRPr="00711828">
        <w:rPr>
          <w:rFonts w:ascii="Times New Roman Italic" w:eastAsia="Times New Roman" w:hAnsi="Times New Roman Italic" w:cs="Times New Roman"/>
          <w:i/>
          <w:color w:val="000000" w:themeColor="text1"/>
          <w:spacing w:val="4"/>
          <w:sz w:val="28"/>
          <w:szCs w:val="28"/>
          <w:lang w:val="en-US" w:eastAsia="zh-CN"/>
        </w:rPr>
        <w:t xml:space="preserve"> 29 tháng 5 năm </w:t>
      </w:r>
      <w:r w:rsidRPr="00711828">
        <w:rPr>
          <w:rFonts w:ascii="Times New Roman Italic" w:eastAsia="Times New Roman" w:hAnsi="Times New Roman Italic" w:cs="Times New Roman"/>
          <w:i/>
          <w:color w:val="000000" w:themeColor="text1"/>
          <w:spacing w:val="4"/>
          <w:sz w:val="28"/>
          <w:szCs w:val="28"/>
          <w:lang w:val="en-US" w:eastAsia="zh-CN"/>
        </w:rPr>
        <w:t xml:space="preserve">2026 của </w:t>
      </w:r>
      <w:r w:rsidR="00AD66A8" w:rsidRPr="00711828">
        <w:rPr>
          <w:rFonts w:ascii="Times New Roman Italic" w:eastAsia="Times New Roman" w:hAnsi="Times New Roman Italic" w:cs="Times New Roman"/>
          <w:i/>
          <w:color w:val="000000" w:themeColor="text1"/>
          <w:spacing w:val="4"/>
          <w:sz w:val="28"/>
          <w:szCs w:val="28"/>
          <w:lang w:val="en-US" w:eastAsia="zh-CN"/>
        </w:rPr>
        <w:t>Ủy</w:t>
      </w:r>
      <w:r w:rsidRPr="00711828">
        <w:rPr>
          <w:rFonts w:ascii="Times New Roman Italic" w:eastAsia="Times New Roman" w:hAnsi="Times New Roman Italic" w:cs="Times New Roman"/>
          <w:i/>
          <w:color w:val="000000" w:themeColor="text1"/>
          <w:spacing w:val="4"/>
          <w:sz w:val="28"/>
          <w:szCs w:val="28"/>
          <w:lang w:val="en-US" w:eastAsia="zh-CN"/>
        </w:rPr>
        <w:t xml:space="preserve"> ban</w:t>
      </w:r>
      <w:r w:rsidRPr="00711828">
        <w:rPr>
          <w:rFonts w:ascii="Times New Roman" w:eastAsia="Times New Roman" w:hAnsi="Times New Roman" w:cs="Times New Roman"/>
          <w:i/>
          <w:color w:val="000000" w:themeColor="text1"/>
          <w:sz w:val="28"/>
          <w:szCs w:val="28"/>
          <w:lang w:val="en-US" w:eastAsia="zh-CN"/>
        </w:rPr>
        <w:t xml:space="preserve"> </w:t>
      </w:r>
      <w:r w:rsidRPr="00711828">
        <w:rPr>
          <w:rFonts w:ascii="Times New Roman Italic" w:eastAsia="Times New Roman" w:hAnsi="Times New Roman Italic" w:cs="Times New Roman"/>
          <w:i/>
          <w:color w:val="000000" w:themeColor="text1"/>
          <w:spacing w:val="4"/>
          <w:sz w:val="28"/>
          <w:szCs w:val="28"/>
          <w:lang w:val="en-US" w:eastAsia="zh-CN"/>
        </w:rPr>
        <w:t>nhân dân tỉnh</w:t>
      </w:r>
      <w:r w:rsidR="00AD66A8" w:rsidRPr="00711828">
        <w:rPr>
          <w:rFonts w:ascii="Times New Roman Italic" w:eastAsia="Times New Roman" w:hAnsi="Times New Roman Italic" w:cs="Times New Roman"/>
          <w:i/>
          <w:color w:val="000000" w:themeColor="text1"/>
          <w:spacing w:val="4"/>
          <w:sz w:val="28"/>
          <w:szCs w:val="28"/>
          <w:lang w:val="en-US" w:eastAsia="zh-CN"/>
        </w:rPr>
        <w:t xml:space="preserve"> Thái Nguyên</w:t>
      </w:r>
      <w:r w:rsidRPr="00711828">
        <w:rPr>
          <w:rFonts w:ascii="Times New Roman Italic" w:eastAsia="Times New Roman" w:hAnsi="Times New Roman Italic" w:cs="Times New Roman"/>
          <w:i/>
          <w:color w:val="000000" w:themeColor="text1"/>
          <w:spacing w:val="4"/>
          <w:sz w:val="28"/>
          <w:szCs w:val="28"/>
          <w:lang w:val="en-US" w:eastAsia="zh-CN"/>
        </w:rPr>
        <w:t xml:space="preserve"> về việc đề nghị Hội đồng nhân dân tỉnh ban hành</w:t>
      </w:r>
      <w:r w:rsidRPr="00711828">
        <w:rPr>
          <w:rFonts w:ascii="Times New Roman" w:eastAsia="Times New Roman" w:hAnsi="Times New Roman" w:cs="Times New Roman"/>
          <w:i/>
          <w:color w:val="000000" w:themeColor="text1"/>
          <w:sz w:val="28"/>
          <w:szCs w:val="28"/>
          <w:lang w:val="en-US" w:eastAsia="zh-CN"/>
        </w:rPr>
        <w:t xml:space="preserve"> </w:t>
      </w:r>
      <w:r w:rsidR="00AD66A8" w:rsidRPr="00711828">
        <w:rPr>
          <w:rFonts w:ascii="Times New Roman" w:eastAsia="Times New Roman" w:hAnsi="Times New Roman" w:cs="Times New Roman"/>
          <w:i/>
          <w:color w:val="000000" w:themeColor="text1"/>
          <w:sz w:val="28"/>
          <w:szCs w:val="28"/>
          <w:lang w:val="en-US" w:eastAsia="zh-CN"/>
        </w:rPr>
        <w:t xml:space="preserve">dự thảo </w:t>
      </w:r>
      <w:r w:rsidRPr="00711828">
        <w:rPr>
          <w:rFonts w:ascii="Times New Roman" w:eastAsia="Times New Roman" w:hAnsi="Times New Roman" w:cs="Times New Roman"/>
          <w:i/>
          <w:color w:val="000000" w:themeColor="text1"/>
          <w:sz w:val="28"/>
          <w:szCs w:val="28"/>
          <w:lang w:val="en-US" w:eastAsia="zh-CN"/>
        </w:rPr>
        <w:t xml:space="preserve">Nghị quyết quy định hỗ trợ kinh phí cho người trực tiếp trông coi di tích đã xếp hạng trên địa bàn tỉnh </w:t>
      </w:r>
      <w:r w:rsidRPr="00E03E99">
        <w:rPr>
          <w:rFonts w:ascii="Times New Roman" w:eastAsia="Times New Roman" w:hAnsi="Times New Roman" w:cs="Times New Roman"/>
          <w:i/>
          <w:color w:val="000000" w:themeColor="text1"/>
          <w:sz w:val="28"/>
          <w:szCs w:val="28"/>
          <w:lang w:val="en-US" w:eastAsia="zh-CN"/>
        </w:rPr>
        <w:t xml:space="preserve">Thái Nguyên; </w:t>
      </w:r>
      <w:r w:rsidR="00E03E99" w:rsidRPr="00E03E99">
        <w:rPr>
          <w:rFonts w:ascii="Times New Roman" w:hAnsi="Times New Roman" w:cs="Times New Roman"/>
          <w:i/>
          <w:color w:val="000000" w:themeColor="text1"/>
          <w:spacing w:val="-2"/>
          <w:sz w:val="28"/>
          <w:szCs w:val="28"/>
          <w:lang w:val="nl-NL"/>
        </w:rPr>
        <w:t xml:space="preserve">Báo cáo thẩm tra của Ban Văn hóa - </w:t>
      </w:r>
      <w:r w:rsidR="00E03E99" w:rsidRPr="00E03E99">
        <w:rPr>
          <w:rFonts w:ascii="Times New Roman Italic" w:hAnsi="Times New Roman Italic" w:cs="Times New Roman"/>
          <w:i/>
          <w:color w:val="000000" w:themeColor="text1"/>
          <w:spacing w:val="4"/>
          <w:sz w:val="28"/>
          <w:szCs w:val="28"/>
          <w:lang w:val="nl-NL"/>
        </w:rPr>
        <w:t xml:space="preserve">Xã hội Hội đồng nhân dân tỉnh; </w:t>
      </w:r>
      <w:r w:rsidR="00E46045" w:rsidRPr="00E03E99">
        <w:rPr>
          <w:rFonts w:ascii="Times New Roman Italic" w:hAnsi="Times New Roman Italic" w:cs="Times New Roman"/>
          <w:i/>
          <w:color w:val="000000" w:themeColor="text1"/>
          <w:spacing w:val="4"/>
          <w:sz w:val="28"/>
          <w:szCs w:val="28"/>
        </w:rPr>
        <w:t>Báo cáo số 161/BC-UBND ngày 09 tháng 6</w:t>
      </w:r>
      <w:r w:rsidR="00E46045" w:rsidRPr="00E03E99">
        <w:rPr>
          <w:rFonts w:ascii="Times New Roman" w:hAnsi="Times New Roman" w:cs="Times New Roman"/>
          <w:i/>
          <w:color w:val="000000" w:themeColor="text1"/>
          <w:spacing w:val="-4"/>
          <w:sz w:val="28"/>
          <w:szCs w:val="28"/>
        </w:rPr>
        <w:t xml:space="preserve"> năm 2026 của Ủy ban nhân dân tỉnh Thái Nguyên giải trình, làm rõ một số nội dung </w:t>
      </w:r>
      <w:r w:rsidR="00E46045" w:rsidRPr="00E03E99">
        <w:rPr>
          <w:rFonts w:ascii="Times New Roman Italic" w:hAnsi="Times New Roman Italic" w:cs="Times New Roman"/>
          <w:i/>
          <w:color w:val="000000" w:themeColor="text1"/>
          <w:spacing w:val="-8"/>
          <w:sz w:val="28"/>
          <w:szCs w:val="28"/>
        </w:rPr>
        <w:t>thẩm tra của các Ban Hội đồng nhân dân tỉnh và ý kiến thảo luận của các Tổ đại</w:t>
      </w:r>
      <w:r w:rsidR="00E46045" w:rsidRPr="00E03E99">
        <w:rPr>
          <w:rFonts w:ascii="Times New Roman" w:hAnsi="Times New Roman" w:cs="Times New Roman"/>
          <w:i/>
          <w:color w:val="000000" w:themeColor="text1"/>
          <w:spacing w:val="-4"/>
          <w:sz w:val="28"/>
          <w:szCs w:val="28"/>
        </w:rPr>
        <w:t xml:space="preserve"> biểu tại Kỳ họp thứ ba (Kỳ họp chuyên đề), Hội đồng nhân dân tỉnh Khóa XV</w:t>
      </w:r>
      <w:r w:rsidR="00AD66A8" w:rsidRPr="00E03E99">
        <w:rPr>
          <w:rFonts w:ascii="Times New Roman" w:hAnsi="Times New Roman" w:cs="Times New Roman"/>
          <w:i/>
          <w:color w:val="000000" w:themeColor="text1"/>
          <w:spacing w:val="4"/>
          <w:sz w:val="28"/>
          <w:szCs w:val="28"/>
        </w:rPr>
        <w:t>; ý kiến thảo luận của</w:t>
      </w:r>
      <w:r w:rsidR="00AD66A8" w:rsidRPr="00E03E99">
        <w:rPr>
          <w:rFonts w:ascii="Times New Roman" w:hAnsi="Times New Roman" w:cs="Times New Roman"/>
          <w:i/>
          <w:color w:val="000000" w:themeColor="text1"/>
          <w:sz w:val="28"/>
          <w:szCs w:val="28"/>
        </w:rPr>
        <w:t xml:space="preserve"> đại biểu Hội đồng nhân dân tỉnh</w:t>
      </w:r>
      <w:r w:rsidR="00AD66A8" w:rsidRPr="00E03E99">
        <w:rPr>
          <w:rFonts w:ascii="Times New Roman" w:hAnsi="Times New Roman" w:cs="Times New Roman"/>
          <w:i/>
          <w:color w:val="000000" w:themeColor="text1"/>
          <w:sz w:val="28"/>
          <w:szCs w:val="28"/>
          <w:lang w:val="en-US"/>
        </w:rPr>
        <w:t xml:space="preserve"> </w:t>
      </w:r>
      <w:r w:rsidR="00AD66A8" w:rsidRPr="00E03E99">
        <w:rPr>
          <w:rFonts w:ascii="Times New Roman" w:hAnsi="Times New Roman" w:cs="Times New Roman"/>
          <w:i/>
          <w:color w:val="000000" w:themeColor="text1"/>
          <w:sz w:val="28"/>
          <w:szCs w:val="28"/>
        </w:rPr>
        <w:t>tại kỳ họp;</w:t>
      </w:r>
    </w:p>
    <w:p w14:paraId="7D62BF48" w14:textId="2169E39D" w:rsidR="005A6F59" w:rsidRPr="00711828" w:rsidRDefault="005A6F59" w:rsidP="00612DD4">
      <w:pPr>
        <w:spacing w:before="120" w:after="120" w:line="360" w:lineRule="exact"/>
        <w:ind w:firstLine="709"/>
        <w:jc w:val="both"/>
        <w:rPr>
          <w:rFonts w:ascii="Times New Roman Italic" w:eastAsia="Times New Roman" w:hAnsi="Times New Roman Italic" w:cs="Times New Roman"/>
          <w:b/>
          <w:color w:val="000000" w:themeColor="text1"/>
          <w:sz w:val="28"/>
          <w:szCs w:val="28"/>
          <w:lang w:val="en-US" w:eastAsia="zh-CN"/>
        </w:rPr>
      </w:pPr>
      <w:r w:rsidRPr="00612DD4">
        <w:rPr>
          <w:rFonts w:ascii="Times New Roman Italic" w:eastAsia="Times New Roman" w:hAnsi="Times New Roman Italic" w:cs="Times New Roman"/>
          <w:i/>
          <w:color w:val="000000" w:themeColor="text1"/>
          <w:spacing w:val="2"/>
          <w:sz w:val="28"/>
          <w:szCs w:val="28"/>
          <w:lang w:val="en-US" w:eastAsia="zh-CN"/>
        </w:rPr>
        <w:t xml:space="preserve">Hội đồng nhân dân tỉnh </w:t>
      </w:r>
      <w:r w:rsidR="00612DD4" w:rsidRPr="00612DD4">
        <w:rPr>
          <w:rFonts w:ascii="Times New Roman Italic" w:eastAsia="Times New Roman" w:hAnsi="Times New Roman Italic" w:cs="Times New Roman"/>
          <w:i/>
          <w:color w:val="000000" w:themeColor="text1"/>
          <w:spacing w:val="2"/>
          <w:sz w:val="28"/>
          <w:szCs w:val="28"/>
          <w:lang w:val="en-US" w:eastAsia="zh-CN"/>
        </w:rPr>
        <w:t xml:space="preserve">Thái Nguyên </w:t>
      </w:r>
      <w:r w:rsidRPr="00612DD4">
        <w:rPr>
          <w:rFonts w:ascii="Times New Roman Italic" w:eastAsia="Times New Roman" w:hAnsi="Times New Roman Italic" w:cs="Times New Roman"/>
          <w:i/>
          <w:color w:val="000000" w:themeColor="text1"/>
          <w:spacing w:val="2"/>
          <w:sz w:val="28"/>
          <w:szCs w:val="28"/>
          <w:lang w:val="en-US" w:eastAsia="zh-CN"/>
        </w:rPr>
        <w:t>ban hành Nghị quyết quy định</w:t>
      </w:r>
      <w:r w:rsidRPr="00711828">
        <w:rPr>
          <w:rFonts w:ascii="Times New Roman Italic" w:eastAsia="Times New Roman" w:hAnsi="Times New Roman Italic" w:cs="Times New Roman"/>
          <w:bCs/>
          <w:i/>
          <w:color w:val="000000" w:themeColor="text1"/>
          <w:sz w:val="28"/>
          <w:szCs w:val="28"/>
          <w:lang w:val="en-US" w:eastAsia="zh-CN"/>
        </w:rPr>
        <w:t xml:space="preserve"> </w:t>
      </w:r>
      <w:r w:rsidR="004D5ECD">
        <w:rPr>
          <w:rFonts w:ascii="Times New Roman Italic" w:eastAsia="Times New Roman" w:hAnsi="Times New Roman Italic" w:cs="Times New Roman"/>
          <w:bCs/>
          <w:i/>
          <w:color w:val="000000" w:themeColor="text1"/>
          <w:sz w:val="28"/>
          <w:szCs w:val="28"/>
          <w:lang w:val="en-US" w:eastAsia="zh-CN"/>
        </w:rPr>
        <w:br/>
      </w:r>
      <w:r w:rsidRPr="00711828">
        <w:rPr>
          <w:rFonts w:ascii="Times New Roman Italic" w:eastAsia="Times New Roman" w:hAnsi="Times New Roman Italic" w:cs="Times New Roman"/>
          <w:bCs/>
          <w:i/>
          <w:color w:val="000000" w:themeColor="text1"/>
          <w:sz w:val="28"/>
          <w:szCs w:val="28"/>
          <w:lang w:val="en-US" w:eastAsia="zh-CN"/>
        </w:rPr>
        <w:t>mức hỗ trợ kinh</w:t>
      </w:r>
      <w:r w:rsidRPr="00711828">
        <w:rPr>
          <w:rFonts w:ascii="Times New Roman" w:eastAsia="Times New Roman" w:hAnsi="Times New Roman" w:cs="Times New Roman"/>
          <w:bCs/>
          <w:i/>
          <w:color w:val="000000" w:themeColor="text1"/>
          <w:spacing w:val="6"/>
          <w:sz w:val="28"/>
          <w:szCs w:val="28"/>
          <w:lang w:val="en-US" w:eastAsia="zh-CN"/>
        </w:rPr>
        <w:t xml:space="preserve"> phí </w:t>
      </w:r>
      <w:r w:rsidRPr="00711828">
        <w:rPr>
          <w:rFonts w:ascii="Times New Roman Italic" w:eastAsia="Times New Roman" w:hAnsi="Times New Roman Italic" w:cs="Times New Roman"/>
          <w:bCs/>
          <w:i/>
          <w:color w:val="000000" w:themeColor="text1"/>
          <w:sz w:val="28"/>
          <w:szCs w:val="28"/>
          <w:lang w:val="en-US" w:eastAsia="zh-CN"/>
        </w:rPr>
        <w:t>cho người trực tiếp trông coi di tích đã xếp hạng</w:t>
      </w:r>
      <w:r w:rsidRPr="00711828">
        <w:rPr>
          <w:rFonts w:ascii="Times New Roman Italic" w:eastAsia="Times New Roman" w:hAnsi="Times New Roman Italic" w:cs="Times New Roman"/>
          <w:i/>
          <w:color w:val="000000" w:themeColor="text1"/>
          <w:sz w:val="28"/>
          <w:szCs w:val="28"/>
          <w:lang w:val="en-US" w:eastAsia="zh-CN"/>
        </w:rPr>
        <w:t xml:space="preserve"> </w:t>
      </w:r>
      <w:r w:rsidRPr="00711828">
        <w:rPr>
          <w:rFonts w:ascii="Times New Roman Italic" w:eastAsia="Times New Roman" w:hAnsi="Times New Roman Italic" w:cs="Times New Roman"/>
          <w:bCs/>
          <w:i/>
          <w:color w:val="000000" w:themeColor="text1"/>
          <w:sz w:val="28"/>
          <w:szCs w:val="28"/>
          <w:lang w:val="en-US" w:eastAsia="zh-CN"/>
        </w:rPr>
        <w:t>trên địa bàn tỉnh Thái Nguyên.</w:t>
      </w:r>
    </w:p>
    <w:p w14:paraId="50512E55" w14:textId="77777777" w:rsidR="005A6F59" w:rsidRPr="00711828" w:rsidRDefault="005A6F59" w:rsidP="00612DD4">
      <w:pPr>
        <w:spacing w:before="120" w:after="120" w:line="360" w:lineRule="exact"/>
        <w:ind w:firstLine="709"/>
        <w:jc w:val="both"/>
        <w:rPr>
          <w:rFonts w:ascii="Times New Roman" w:eastAsia="Times New Roman" w:hAnsi="Times New Roman" w:cs="Times New Roman"/>
          <w:b/>
          <w:bCs/>
          <w:color w:val="000000" w:themeColor="text1"/>
          <w:spacing w:val="-4"/>
          <w:sz w:val="28"/>
          <w:szCs w:val="28"/>
          <w:lang w:val="en-US" w:eastAsia="zh-CN"/>
        </w:rPr>
      </w:pPr>
      <w:r w:rsidRPr="00711828">
        <w:rPr>
          <w:rFonts w:ascii="Times New Roman" w:eastAsia="Times New Roman" w:hAnsi="Times New Roman" w:cs="Times New Roman"/>
          <w:b/>
          <w:color w:val="000000" w:themeColor="text1"/>
          <w:sz w:val="28"/>
          <w:szCs w:val="28"/>
          <w:lang w:val="en-US" w:eastAsia="zh-CN"/>
        </w:rPr>
        <w:t xml:space="preserve">Điều 1. </w:t>
      </w:r>
      <w:r w:rsidRPr="00711828">
        <w:rPr>
          <w:rFonts w:ascii="Times New Roman" w:eastAsia="Times New Roman" w:hAnsi="Times New Roman" w:cs="Times New Roman"/>
          <w:b/>
          <w:bCs/>
          <w:color w:val="000000" w:themeColor="text1"/>
          <w:spacing w:val="-4"/>
          <w:sz w:val="28"/>
          <w:szCs w:val="28"/>
          <w:lang w:val="en-US" w:eastAsia="zh-CN"/>
        </w:rPr>
        <w:t>Phạm vi điều chỉnh, đối tượng áp dụng</w:t>
      </w:r>
    </w:p>
    <w:p w14:paraId="556B5269" w14:textId="77777777" w:rsidR="005A6F59" w:rsidRPr="00711828" w:rsidRDefault="005A6F59" w:rsidP="00612DD4">
      <w:pPr>
        <w:numPr>
          <w:ilvl w:val="0"/>
          <w:numId w:val="9"/>
        </w:numPr>
        <w:spacing w:before="120" w:after="120" w:line="360" w:lineRule="exact"/>
        <w:ind w:firstLine="720"/>
        <w:jc w:val="both"/>
        <w:rPr>
          <w:rFonts w:ascii="Times New Roman" w:eastAsia="Times New Roman" w:hAnsi="Times New Roman" w:cs="Times New Roman"/>
          <w:color w:val="000000" w:themeColor="text1"/>
          <w:sz w:val="28"/>
          <w:szCs w:val="28"/>
          <w:lang w:val="en-US" w:eastAsia="zh-CN"/>
        </w:rPr>
      </w:pPr>
      <w:r w:rsidRPr="00711828">
        <w:rPr>
          <w:rFonts w:ascii="Times New Roman" w:eastAsia="Times New Roman" w:hAnsi="Times New Roman" w:cs="Times New Roman"/>
          <w:color w:val="000000" w:themeColor="text1"/>
          <w:spacing w:val="-4"/>
          <w:sz w:val="28"/>
          <w:szCs w:val="28"/>
          <w:lang w:val="en-US" w:eastAsia="zh-CN"/>
        </w:rPr>
        <w:t>Phạm vi điều chỉnh</w:t>
      </w:r>
    </w:p>
    <w:p w14:paraId="114576B1" w14:textId="155CBD4A" w:rsidR="005A6F59" w:rsidRPr="00711828" w:rsidRDefault="007829BD" w:rsidP="00612DD4">
      <w:pPr>
        <w:tabs>
          <w:tab w:val="left" w:pos="720"/>
        </w:tabs>
        <w:spacing w:before="120" w:after="120" w:line="360" w:lineRule="exact"/>
        <w:ind w:firstLine="720"/>
        <w:jc w:val="both"/>
        <w:rPr>
          <w:rFonts w:ascii="Times New Roman" w:eastAsia="Calibri" w:hAnsi="Times New Roman" w:cs="Times New Roman"/>
          <w:bCs/>
          <w:color w:val="000000" w:themeColor="text1"/>
          <w:kern w:val="36"/>
          <w:sz w:val="28"/>
          <w:szCs w:val="28"/>
          <w:lang w:val="en-US" w:eastAsia="zh-CN"/>
        </w:rPr>
      </w:pPr>
      <w:r w:rsidRPr="00711828">
        <w:rPr>
          <w:rFonts w:ascii="Times New Roman" w:eastAsia="Times New Roman" w:hAnsi="Times New Roman" w:cs="Times New Roman"/>
          <w:color w:val="000000" w:themeColor="text1"/>
          <w:sz w:val="28"/>
          <w:szCs w:val="28"/>
          <w:lang w:val="en-US" w:eastAsia="zh-CN"/>
        </w:rPr>
        <w:t xml:space="preserve">a) </w:t>
      </w:r>
      <w:r w:rsidR="005A6F59" w:rsidRPr="00711828">
        <w:rPr>
          <w:rFonts w:ascii="Times New Roman" w:eastAsia="Times New Roman" w:hAnsi="Times New Roman" w:cs="Times New Roman"/>
          <w:color w:val="000000" w:themeColor="text1"/>
          <w:sz w:val="28"/>
          <w:szCs w:val="28"/>
          <w:lang w:val="en-US" w:eastAsia="zh-CN"/>
        </w:rPr>
        <w:t xml:space="preserve">Nghị quyết này quy định mức hỗ trợ kinh phí hằng tháng đối với </w:t>
      </w:r>
      <w:r w:rsidR="004D5ECD">
        <w:rPr>
          <w:rFonts w:ascii="Times New Roman" w:eastAsia="Times New Roman" w:hAnsi="Times New Roman" w:cs="Times New Roman"/>
          <w:color w:val="000000" w:themeColor="text1"/>
          <w:sz w:val="28"/>
          <w:szCs w:val="28"/>
          <w:lang w:val="en-US" w:eastAsia="zh-CN"/>
        </w:rPr>
        <w:br/>
      </w:r>
      <w:r w:rsidR="005A6F59" w:rsidRPr="00711828">
        <w:rPr>
          <w:rFonts w:ascii="Times New Roman" w:eastAsia="Times New Roman" w:hAnsi="Times New Roman" w:cs="Times New Roman"/>
          <w:color w:val="000000" w:themeColor="text1"/>
          <w:sz w:val="28"/>
          <w:szCs w:val="28"/>
          <w:lang w:val="en-US" w:eastAsia="zh-CN"/>
        </w:rPr>
        <w:t xml:space="preserve">người </w:t>
      </w:r>
      <w:r w:rsidR="005A6F59" w:rsidRPr="00A91C2E">
        <w:rPr>
          <w:rFonts w:ascii="Times New Roman" w:eastAsia="Times New Roman" w:hAnsi="Times New Roman" w:cs="Times New Roman"/>
          <w:color w:val="000000" w:themeColor="text1"/>
          <w:sz w:val="28"/>
          <w:szCs w:val="28"/>
          <w:lang w:val="en-US" w:eastAsia="zh-CN"/>
        </w:rPr>
        <w:t>trực tiếp trông coi di tích lịch sử - văn hóa</w:t>
      </w:r>
      <w:r w:rsidR="00A91C2E" w:rsidRPr="00A91C2E">
        <w:rPr>
          <w:rFonts w:ascii="Times New Roman" w:eastAsia="Times New Roman" w:hAnsi="Times New Roman" w:cs="Times New Roman"/>
          <w:color w:val="000000" w:themeColor="text1"/>
          <w:sz w:val="28"/>
          <w:szCs w:val="28"/>
          <w:lang w:val="en-US" w:eastAsia="zh-CN"/>
        </w:rPr>
        <w:t>, danh lam thắng cảnh</w:t>
      </w:r>
      <w:r w:rsidRPr="00A91C2E">
        <w:rPr>
          <w:rFonts w:ascii="Times New Roman" w:eastAsia="Times New Roman" w:hAnsi="Times New Roman" w:cs="Times New Roman"/>
          <w:color w:val="000000" w:themeColor="text1"/>
          <w:sz w:val="28"/>
          <w:szCs w:val="28"/>
          <w:lang w:val="en-US" w:eastAsia="zh-CN"/>
        </w:rPr>
        <w:t xml:space="preserve"> </w:t>
      </w:r>
      <w:r w:rsidR="005A6F59" w:rsidRPr="00A91C2E">
        <w:rPr>
          <w:rFonts w:ascii="Times New Roman" w:eastAsia="Times New Roman" w:hAnsi="Times New Roman" w:cs="Times New Roman"/>
          <w:color w:val="000000" w:themeColor="text1"/>
          <w:sz w:val="28"/>
          <w:szCs w:val="28"/>
          <w:lang w:val="en-US" w:eastAsia="zh-CN"/>
        </w:rPr>
        <w:t>đã được xếp</w:t>
      </w:r>
      <w:r w:rsidR="005A6F59" w:rsidRPr="00711828">
        <w:rPr>
          <w:rFonts w:ascii="Times New Roman" w:eastAsia="Times New Roman" w:hAnsi="Times New Roman" w:cs="Times New Roman"/>
          <w:color w:val="000000" w:themeColor="text1"/>
          <w:spacing w:val="4"/>
          <w:sz w:val="28"/>
          <w:szCs w:val="28"/>
          <w:lang w:val="en-US" w:eastAsia="zh-CN"/>
        </w:rPr>
        <w:t xml:space="preserve"> hạng trên địa bàn tỉnh</w:t>
      </w:r>
      <w:r w:rsidR="005A6F59" w:rsidRPr="00711828">
        <w:rPr>
          <w:rFonts w:ascii="Times New Roman" w:eastAsia="Times New Roman" w:hAnsi="Times New Roman" w:cs="Times New Roman"/>
          <w:color w:val="000000" w:themeColor="text1"/>
          <w:sz w:val="28"/>
          <w:szCs w:val="28"/>
          <w:lang w:val="en-US" w:eastAsia="zh-CN"/>
        </w:rPr>
        <w:t xml:space="preserve"> Thái Nguyên</w:t>
      </w:r>
      <w:r w:rsidRPr="00711828">
        <w:rPr>
          <w:rFonts w:ascii="Times New Roman" w:eastAsia="Times New Roman" w:hAnsi="Times New Roman" w:cs="Times New Roman"/>
          <w:color w:val="000000" w:themeColor="text1"/>
          <w:sz w:val="28"/>
          <w:szCs w:val="28"/>
          <w:lang w:val="en-US" w:eastAsia="zh-CN"/>
        </w:rPr>
        <w:t xml:space="preserve"> </w:t>
      </w:r>
      <w:r w:rsidR="005A6F59" w:rsidRPr="00711828">
        <w:rPr>
          <w:rFonts w:ascii="Times New Roman" w:eastAsia="Times New Roman" w:hAnsi="Times New Roman" w:cs="Times New Roman"/>
          <w:color w:val="000000" w:themeColor="text1"/>
          <w:sz w:val="28"/>
          <w:szCs w:val="28"/>
          <w:lang w:val="en-US" w:eastAsia="zh-CN"/>
        </w:rPr>
        <w:t xml:space="preserve">thuộc trường hợp được ngân sách </w:t>
      </w:r>
      <w:r w:rsidR="004D5ECD">
        <w:rPr>
          <w:rFonts w:ascii="Times New Roman" w:eastAsia="Times New Roman" w:hAnsi="Times New Roman" w:cs="Times New Roman"/>
          <w:color w:val="000000" w:themeColor="text1"/>
          <w:sz w:val="28"/>
          <w:szCs w:val="28"/>
          <w:lang w:val="en-US" w:eastAsia="zh-CN"/>
        </w:rPr>
        <w:br/>
      </w:r>
      <w:r w:rsidR="005A6F59" w:rsidRPr="00711828">
        <w:rPr>
          <w:rFonts w:ascii="Times New Roman" w:eastAsia="Times New Roman" w:hAnsi="Times New Roman" w:cs="Times New Roman"/>
          <w:color w:val="000000" w:themeColor="text1"/>
          <w:sz w:val="28"/>
          <w:szCs w:val="28"/>
          <w:lang w:val="en-US" w:eastAsia="zh-CN"/>
        </w:rPr>
        <w:t xml:space="preserve">nhà nước hỗ trợ </w:t>
      </w:r>
      <w:r w:rsidR="005A6F59" w:rsidRPr="00A91C2E">
        <w:rPr>
          <w:rFonts w:ascii="Times New Roman" w:eastAsia="Times New Roman" w:hAnsi="Times New Roman" w:cs="Times New Roman"/>
          <w:color w:val="000000" w:themeColor="text1"/>
          <w:spacing w:val="-4"/>
          <w:sz w:val="28"/>
          <w:szCs w:val="28"/>
          <w:lang w:val="en-US" w:eastAsia="zh-CN"/>
        </w:rPr>
        <w:t>theo quy định tại khoản 2 Điều 99 Nghị định số 308/2025/NĐ-CP ngày 28</w:t>
      </w:r>
      <w:r w:rsidRPr="00A91C2E">
        <w:rPr>
          <w:rFonts w:ascii="Times New Roman" w:eastAsia="Times New Roman" w:hAnsi="Times New Roman" w:cs="Times New Roman"/>
          <w:color w:val="000000" w:themeColor="text1"/>
          <w:spacing w:val="-4"/>
          <w:sz w:val="28"/>
          <w:szCs w:val="28"/>
          <w:lang w:val="en-US" w:eastAsia="zh-CN"/>
        </w:rPr>
        <w:t xml:space="preserve"> tháng</w:t>
      </w:r>
      <w:r w:rsidRPr="00711828">
        <w:rPr>
          <w:rFonts w:ascii="Times New Roman" w:eastAsia="Times New Roman" w:hAnsi="Times New Roman" w:cs="Times New Roman"/>
          <w:color w:val="000000" w:themeColor="text1"/>
          <w:sz w:val="28"/>
          <w:szCs w:val="28"/>
          <w:lang w:val="en-US" w:eastAsia="zh-CN"/>
        </w:rPr>
        <w:t xml:space="preserve"> </w:t>
      </w:r>
      <w:r w:rsidR="005A6F59" w:rsidRPr="00711828">
        <w:rPr>
          <w:rFonts w:ascii="Times New Roman" w:eastAsia="Times New Roman" w:hAnsi="Times New Roman" w:cs="Times New Roman"/>
          <w:color w:val="000000" w:themeColor="text1"/>
          <w:sz w:val="28"/>
          <w:szCs w:val="28"/>
          <w:lang w:val="en-US" w:eastAsia="zh-CN"/>
        </w:rPr>
        <w:t>11</w:t>
      </w:r>
      <w:r w:rsidRPr="00711828">
        <w:rPr>
          <w:rFonts w:ascii="Times New Roman" w:eastAsia="Times New Roman" w:hAnsi="Times New Roman" w:cs="Times New Roman"/>
          <w:color w:val="000000" w:themeColor="text1"/>
          <w:sz w:val="28"/>
          <w:szCs w:val="28"/>
          <w:lang w:val="en-US" w:eastAsia="zh-CN"/>
        </w:rPr>
        <w:t xml:space="preserve"> </w:t>
      </w:r>
      <w:r w:rsidRPr="00A91C2E">
        <w:rPr>
          <w:rFonts w:ascii="Times New Roman" w:eastAsia="Times New Roman" w:hAnsi="Times New Roman" w:cs="Times New Roman"/>
          <w:color w:val="000000" w:themeColor="text1"/>
          <w:spacing w:val="4"/>
          <w:sz w:val="28"/>
          <w:szCs w:val="28"/>
          <w:lang w:val="en-US" w:eastAsia="zh-CN"/>
        </w:rPr>
        <w:t xml:space="preserve">năm </w:t>
      </w:r>
      <w:r w:rsidR="005A6F59" w:rsidRPr="00A91C2E">
        <w:rPr>
          <w:rFonts w:ascii="Times New Roman" w:eastAsia="Times New Roman" w:hAnsi="Times New Roman" w:cs="Times New Roman"/>
          <w:color w:val="000000" w:themeColor="text1"/>
          <w:spacing w:val="4"/>
          <w:sz w:val="28"/>
          <w:szCs w:val="28"/>
          <w:lang w:val="en-US" w:eastAsia="zh-CN"/>
        </w:rPr>
        <w:t>2025 của Chính phủ</w:t>
      </w:r>
      <w:r w:rsidRPr="00A91C2E">
        <w:rPr>
          <w:rFonts w:ascii="Times New Roman" w:eastAsia="Times New Roman" w:hAnsi="Times New Roman" w:cs="Times New Roman"/>
          <w:color w:val="000000" w:themeColor="text1"/>
          <w:spacing w:val="4"/>
          <w:sz w:val="28"/>
          <w:szCs w:val="28"/>
          <w:lang w:val="en-US" w:eastAsia="zh-CN"/>
        </w:rPr>
        <w:t xml:space="preserve"> </w:t>
      </w:r>
      <w:r w:rsidRPr="00A91C2E">
        <w:rPr>
          <w:rFonts w:ascii="Times New Roman" w:eastAsia="Calibri" w:hAnsi="Times New Roman" w:cs="Times New Roman"/>
          <w:bCs/>
          <w:color w:val="000000" w:themeColor="text1"/>
          <w:spacing w:val="4"/>
          <w:kern w:val="36"/>
          <w:sz w:val="28"/>
          <w:szCs w:val="28"/>
          <w:lang w:val="en-US" w:eastAsia="zh-CN"/>
        </w:rPr>
        <w:t xml:space="preserve">quy định chi tiết một số điều và </w:t>
      </w:r>
      <w:r w:rsidR="004D5ECD">
        <w:rPr>
          <w:rFonts w:ascii="Times New Roman" w:eastAsia="Calibri" w:hAnsi="Times New Roman" w:cs="Times New Roman"/>
          <w:bCs/>
          <w:color w:val="000000" w:themeColor="text1"/>
          <w:spacing w:val="4"/>
          <w:kern w:val="36"/>
          <w:sz w:val="28"/>
          <w:szCs w:val="28"/>
          <w:lang w:val="en-US" w:eastAsia="zh-CN"/>
        </w:rPr>
        <w:br/>
      </w:r>
      <w:r w:rsidRPr="00A91C2E">
        <w:rPr>
          <w:rFonts w:ascii="Times New Roman" w:eastAsia="Calibri" w:hAnsi="Times New Roman" w:cs="Times New Roman"/>
          <w:bCs/>
          <w:color w:val="000000" w:themeColor="text1"/>
          <w:spacing w:val="4"/>
          <w:kern w:val="36"/>
          <w:sz w:val="28"/>
          <w:szCs w:val="28"/>
          <w:lang w:val="en-US" w:eastAsia="zh-CN"/>
        </w:rPr>
        <w:t>biện pháp tổ chức, hướn</w:t>
      </w:r>
      <w:r w:rsidRPr="00711828">
        <w:rPr>
          <w:rFonts w:ascii="Times New Roman" w:eastAsia="Calibri" w:hAnsi="Times New Roman" w:cs="Times New Roman"/>
          <w:bCs/>
          <w:color w:val="000000" w:themeColor="text1"/>
          <w:spacing w:val="-4"/>
          <w:kern w:val="36"/>
          <w:sz w:val="28"/>
          <w:szCs w:val="28"/>
          <w:lang w:val="en-US" w:eastAsia="zh-CN"/>
        </w:rPr>
        <w:t>g dẫn thi hành Luật Di</w:t>
      </w:r>
      <w:r w:rsidRPr="00711828">
        <w:rPr>
          <w:rFonts w:ascii="Times New Roman" w:eastAsia="Calibri" w:hAnsi="Times New Roman" w:cs="Times New Roman"/>
          <w:bCs/>
          <w:color w:val="000000" w:themeColor="text1"/>
          <w:kern w:val="36"/>
          <w:sz w:val="28"/>
          <w:szCs w:val="28"/>
          <w:lang w:val="en-US" w:eastAsia="zh-CN"/>
        </w:rPr>
        <w:t xml:space="preserve"> sản văn hóa;</w:t>
      </w:r>
    </w:p>
    <w:p w14:paraId="30E71109" w14:textId="5EE2B808" w:rsidR="005A6F59" w:rsidRPr="00F00B5C" w:rsidRDefault="005A6F59" w:rsidP="004D5ECD">
      <w:pPr>
        <w:tabs>
          <w:tab w:val="left" w:pos="450"/>
        </w:tabs>
        <w:spacing w:before="60" w:after="60" w:line="340" w:lineRule="exact"/>
        <w:ind w:firstLine="706"/>
        <w:jc w:val="both"/>
        <w:rPr>
          <w:rFonts w:ascii="Times New Roman" w:eastAsia="Times New Roman" w:hAnsi="Times New Roman" w:cs="Times New Roman"/>
          <w:color w:val="000000" w:themeColor="text1"/>
          <w:sz w:val="28"/>
          <w:szCs w:val="28"/>
          <w:lang w:val="en-US" w:eastAsia="zh-CN"/>
        </w:rPr>
      </w:pPr>
      <w:r w:rsidRPr="00711828">
        <w:rPr>
          <w:rFonts w:ascii="Times New Roman" w:eastAsia="Times New Roman" w:hAnsi="Times New Roman" w:cs="Times New Roman"/>
          <w:color w:val="000000" w:themeColor="text1"/>
          <w:sz w:val="28"/>
          <w:szCs w:val="28"/>
          <w:lang w:val="en-US" w:eastAsia="zh-CN"/>
        </w:rPr>
        <w:lastRenderedPageBreak/>
        <w:t xml:space="preserve">b) </w:t>
      </w:r>
      <w:r w:rsidR="007829BD" w:rsidRPr="00711828">
        <w:rPr>
          <w:rFonts w:ascii="Times New Roman" w:eastAsia="Times New Roman" w:hAnsi="Times New Roman" w:cs="Times New Roman"/>
          <w:color w:val="000000" w:themeColor="text1"/>
          <w:sz w:val="28"/>
          <w:szCs w:val="28"/>
          <w:lang w:val="en-US" w:eastAsia="zh-CN"/>
        </w:rPr>
        <w:t xml:space="preserve">Các trường hợp không thuộc phạm vi điều chỉnh của Nghị quyết này: </w:t>
      </w:r>
      <w:r w:rsidRPr="00711828">
        <w:rPr>
          <w:rFonts w:ascii="Times New Roman" w:eastAsia="Times New Roman" w:hAnsi="Times New Roman" w:cs="Times New Roman"/>
          <w:color w:val="000000" w:themeColor="text1"/>
          <w:sz w:val="28"/>
          <w:szCs w:val="28"/>
          <w:lang w:val="en-US" w:eastAsia="zh-CN"/>
        </w:rPr>
        <w:t xml:space="preserve">Các di tích đã xếp hạng nằm trong khuôn viên trụ sở cơ quan Nhà nước; </w:t>
      </w:r>
      <w:r w:rsidR="007829BD" w:rsidRPr="00711828">
        <w:rPr>
          <w:rFonts w:ascii="Times New Roman" w:eastAsia="Times New Roman" w:hAnsi="Times New Roman" w:cs="Times New Roman"/>
          <w:color w:val="000000" w:themeColor="text1"/>
          <w:sz w:val="28"/>
          <w:szCs w:val="28"/>
          <w:lang w:val="en-US" w:eastAsia="zh-CN"/>
        </w:rPr>
        <w:t>d</w:t>
      </w:r>
      <w:r w:rsidRPr="00711828">
        <w:rPr>
          <w:rFonts w:ascii="Times New Roman" w:eastAsia="Times New Roman" w:hAnsi="Times New Roman" w:cs="Times New Roman"/>
          <w:color w:val="000000" w:themeColor="text1"/>
          <w:sz w:val="28"/>
          <w:szCs w:val="28"/>
          <w:lang w:val="en-US" w:eastAsia="zh-CN"/>
        </w:rPr>
        <w:t xml:space="preserve">anh lam </w:t>
      </w:r>
      <w:r w:rsidRPr="005E52E2">
        <w:rPr>
          <w:rFonts w:ascii="Times New Roman" w:eastAsia="Times New Roman" w:hAnsi="Times New Roman" w:cs="Times New Roman"/>
          <w:color w:val="000000" w:themeColor="text1"/>
          <w:spacing w:val="4"/>
          <w:sz w:val="28"/>
          <w:szCs w:val="28"/>
          <w:lang w:val="en-US" w:eastAsia="zh-CN"/>
        </w:rPr>
        <w:t xml:space="preserve">thắng cảnh tự nhiên </w:t>
      </w:r>
      <w:r w:rsidR="007829BD" w:rsidRPr="005E52E2">
        <w:rPr>
          <w:rFonts w:ascii="Times New Roman" w:eastAsia="Times New Roman" w:hAnsi="Times New Roman" w:cs="Times New Roman"/>
          <w:color w:val="000000" w:themeColor="text1"/>
          <w:spacing w:val="4"/>
          <w:sz w:val="28"/>
          <w:szCs w:val="28"/>
          <w:lang w:val="en-US" w:eastAsia="zh-CN"/>
        </w:rPr>
        <w:t xml:space="preserve">đang </w:t>
      </w:r>
      <w:r w:rsidRPr="005E52E2">
        <w:rPr>
          <w:rFonts w:ascii="Times New Roman" w:eastAsia="Times New Roman" w:hAnsi="Times New Roman" w:cs="Times New Roman"/>
          <w:color w:val="000000" w:themeColor="text1"/>
          <w:spacing w:val="4"/>
          <w:sz w:val="28"/>
          <w:szCs w:val="28"/>
          <w:lang w:val="en-US" w:eastAsia="zh-CN"/>
        </w:rPr>
        <w:t>được Doanh nghiệp, tổ chức, cá nhân khai thác vào</w:t>
      </w:r>
      <w:r w:rsidRPr="00711828">
        <w:rPr>
          <w:rFonts w:ascii="Times New Roman" w:eastAsia="Times New Roman" w:hAnsi="Times New Roman" w:cs="Times New Roman"/>
          <w:color w:val="000000" w:themeColor="text1"/>
          <w:sz w:val="28"/>
          <w:szCs w:val="28"/>
          <w:lang w:val="en-US" w:eastAsia="zh-CN"/>
        </w:rPr>
        <w:t xml:space="preserve"> mục đích kinh doanh; di tích gắn liền với cơ sở tín ngưỡng, cơ sở tôn giáo đang </w:t>
      </w:r>
      <w:r w:rsidRPr="00F00B5C">
        <w:rPr>
          <w:rFonts w:ascii="Times New Roman" w:eastAsia="Times New Roman" w:hAnsi="Times New Roman" w:cs="Times New Roman"/>
          <w:color w:val="000000" w:themeColor="text1"/>
          <w:spacing w:val="6"/>
          <w:sz w:val="28"/>
          <w:szCs w:val="28"/>
          <w:lang w:val="en-US" w:eastAsia="zh-CN"/>
        </w:rPr>
        <w:t>thực hiện việc quản lý, sử dụng nguồn tiền công đức, tài trợ và chi trả các</w:t>
      </w:r>
      <w:r w:rsidRPr="00711828">
        <w:rPr>
          <w:rFonts w:ascii="Times New Roman" w:eastAsia="Times New Roman" w:hAnsi="Times New Roman" w:cs="Times New Roman"/>
          <w:color w:val="000000" w:themeColor="text1"/>
          <w:sz w:val="28"/>
          <w:szCs w:val="28"/>
          <w:lang w:val="en-US" w:eastAsia="zh-CN"/>
        </w:rPr>
        <w:t xml:space="preserve"> khoản phục vụ bảo vệ, phát huy giá trị di tích theo Thông tư số 04/2023/TT-BTC </w:t>
      </w:r>
      <w:r w:rsidRPr="00711828">
        <w:rPr>
          <w:rFonts w:ascii="Times New Roman" w:eastAsia="Times New Roman" w:hAnsi="Times New Roman" w:cs="Times New Roman"/>
          <w:color w:val="000000" w:themeColor="text1"/>
          <w:spacing w:val="4"/>
          <w:sz w:val="28"/>
          <w:szCs w:val="28"/>
          <w:lang w:val="en-US" w:eastAsia="zh-CN"/>
        </w:rPr>
        <w:t>ngày 19</w:t>
      </w:r>
      <w:r w:rsidR="007829BD" w:rsidRPr="00711828">
        <w:rPr>
          <w:rFonts w:ascii="Times New Roman" w:eastAsia="Times New Roman" w:hAnsi="Times New Roman" w:cs="Times New Roman"/>
          <w:color w:val="000000" w:themeColor="text1"/>
          <w:spacing w:val="4"/>
          <w:sz w:val="28"/>
          <w:szCs w:val="28"/>
          <w:lang w:val="en-US" w:eastAsia="zh-CN"/>
        </w:rPr>
        <w:t xml:space="preserve"> tháng </w:t>
      </w:r>
      <w:r w:rsidRPr="00711828">
        <w:rPr>
          <w:rFonts w:ascii="Times New Roman" w:eastAsia="Times New Roman" w:hAnsi="Times New Roman" w:cs="Times New Roman"/>
          <w:color w:val="000000" w:themeColor="text1"/>
          <w:spacing w:val="4"/>
          <w:sz w:val="28"/>
          <w:szCs w:val="28"/>
          <w:lang w:val="en-US" w:eastAsia="zh-CN"/>
        </w:rPr>
        <w:t>01</w:t>
      </w:r>
      <w:r w:rsidR="007829BD" w:rsidRPr="00711828">
        <w:rPr>
          <w:rFonts w:ascii="Times New Roman" w:eastAsia="Times New Roman" w:hAnsi="Times New Roman" w:cs="Times New Roman"/>
          <w:color w:val="000000" w:themeColor="text1"/>
          <w:spacing w:val="4"/>
          <w:sz w:val="28"/>
          <w:szCs w:val="28"/>
          <w:lang w:val="en-US" w:eastAsia="zh-CN"/>
        </w:rPr>
        <w:t xml:space="preserve"> năm </w:t>
      </w:r>
      <w:r w:rsidRPr="00711828">
        <w:rPr>
          <w:rFonts w:ascii="Times New Roman" w:eastAsia="Times New Roman" w:hAnsi="Times New Roman" w:cs="Times New Roman"/>
          <w:color w:val="000000" w:themeColor="text1"/>
          <w:spacing w:val="4"/>
          <w:sz w:val="28"/>
          <w:szCs w:val="28"/>
          <w:lang w:val="en-US" w:eastAsia="zh-CN"/>
        </w:rPr>
        <w:t xml:space="preserve">2023 của Bộ </w:t>
      </w:r>
      <w:r w:rsidR="007829BD" w:rsidRPr="00711828">
        <w:rPr>
          <w:rFonts w:ascii="Times New Roman" w:eastAsia="Times New Roman" w:hAnsi="Times New Roman" w:cs="Times New Roman"/>
          <w:color w:val="000000" w:themeColor="text1"/>
          <w:spacing w:val="4"/>
          <w:sz w:val="28"/>
          <w:szCs w:val="28"/>
          <w:lang w:val="en-US" w:eastAsia="zh-CN"/>
        </w:rPr>
        <w:t xml:space="preserve">trưởng Bộ </w:t>
      </w:r>
      <w:r w:rsidRPr="00711828">
        <w:rPr>
          <w:rFonts w:ascii="Times New Roman" w:eastAsia="Times New Roman" w:hAnsi="Times New Roman" w:cs="Times New Roman"/>
          <w:color w:val="000000" w:themeColor="text1"/>
          <w:spacing w:val="4"/>
          <w:sz w:val="28"/>
          <w:szCs w:val="28"/>
          <w:lang w:val="en-US" w:eastAsia="zh-CN"/>
        </w:rPr>
        <w:t xml:space="preserve">Tài chính </w:t>
      </w:r>
      <w:r w:rsidR="007829BD" w:rsidRPr="00711828">
        <w:rPr>
          <w:rFonts w:ascii="Times New Roman" w:eastAsia="Times New Roman" w:hAnsi="Times New Roman" w:cs="Times New Roman"/>
          <w:color w:val="000000" w:themeColor="text1"/>
          <w:spacing w:val="4"/>
          <w:sz w:val="28"/>
          <w:szCs w:val="28"/>
          <w:lang w:eastAsia="zh-CN"/>
        </w:rPr>
        <w:t>hướng dẫn quản lý</w:t>
      </w:r>
      <w:r w:rsidR="007829BD" w:rsidRPr="00711828">
        <w:rPr>
          <w:rFonts w:ascii="Times New Roman" w:eastAsia="Times New Roman" w:hAnsi="Times New Roman" w:cs="Times New Roman"/>
          <w:color w:val="000000" w:themeColor="text1"/>
          <w:sz w:val="28"/>
          <w:szCs w:val="28"/>
          <w:lang w:eastAsia="zh-CN"/>
        </w:rPr>
        <w:t xml:space="preserve">, </w:t>
      </w:r>
      <w:r w:rsidR="007829BD" w:rsidRPr="00F00B5C">
        <w:rPr>
          <w:rFonts w:ascii="Times New Roman" w:eastAsia="Times New Roman" w:hAnsi="Times New Roman" w:cs="Times New Roman"/>
          <w:color w:val="000000" w:themeColor="text1"/>
          <w:spacing w:val="2"/>
          <w:sz w:val="28"/>
          <w:szCs w:val="28"/>
          <w:lang w:eastAsia="zh-CN"/>
        </w:rPr>
        <w:t>thu chi tài chính cho công tác tổ chức lễ hội và tiền công đức, tài trợ cho di tích</w:t>
      </w:r>
      <w:r w:rsidR="007829BD" w:rsidRPr="005E52E2">
        <w:rPr>
          <w:rFonts w:ascii="Times New Roman" w:eastAsia="Times New Roman" w:hAnsi="Times New Roman" w:cs="Times New Roman"/>
          <w:color w:val="000000" w:themeColor="text1"/>
          <w:spacing w:val="-6"/>
          <w:sz w:val="28"/>
          <w:szCs w:val="28"/>
          <w:lang w:eastAsia="zh-CN"/>
        </w:rPr>
        <w:t xml:space="preserve"> </w:t>
      </w:r>
      <w:r w:rsidR="007829BD" w:rsidRPr="00F00B5C">
        <w:rPr>
          <w:rFonts w:ascii="Times New Roman" w:eastAsia="Times New Roman" w:hAnsi="Times New Roman" w:cs="Times New Roman"/>
          <w:color w:val="000000" w:themeColor="text1"/>
          <w:sz w:val="28"/>
          <w:szCs w:val="28"/>
          <w:lang w:eastAsia="zh-CN"/>
        </w:rPr>
        <w:t>và hoạt động lễ hội</w:t>
      </w:r>
      <w:r w:rsidR="005F37AF" w:rsidRPr="00F00B5C">
        <w:rPr>
          <w:rFonts w:ascii="Times New Roman" w:eastAsia="Times New Roman" w:hAnsi="Times New Roman" w:cs="Times New Roman"/>
          <w:color w:val="000000" w:themeColor="text1"/>
          <w:sz w:val="28"/>
          <w:szCs w:val="28"/>
          <w:lang w:val="en-US" w:eastAsia="zh-CN"/>
        </w:rPr>
        <w:t xml:space="preserve">. </w:t>
      </w:r>
    </w:p>
    <w:p w14:paraId="2B854A9B" w14:textId="77777777" w:rsidR="005A6F59" w:rsidRPr="00711828" w:rsidRDefault="005A6F59" w:rsidP="004D5ECD">
      <w:pPr>
        <w:spacing w:before="60" w:after="60" w:line="340" w:lineRule="exact"/>
        <w:ind w:firstLine="709"/>
        <w:jc w:val="both"/>
        <w:rPr>
          <w:rFonts w:ascii="Times New Roman" w:eastAsia="Times New Roman" w:hAnsi="Times New Roman" w:cs="Times New Roman"/>
          <w:color w:val="000000" w:themeColor="text1"/>
          <w:spacing w:val="-4"/>
          <w:sz w:val="28"/>
          <w:szCs w:val="28"/>
          <w:lang w:val="en-US" w:eastAsia="zh-CN"/>
        </w:rPr>
      </w:pPr>
      <w:r w:rsidRPr="00711828">
        <w:rPr>
          <w:rFonts w:ascii="Times New Roman" w:eastAsia="Times New Roman" w:hAnsi="Times New Roman" w:cs="Times New Roman"/>
          <w:color w:val="000000" w:themeColor="text1"/>
          <w:spacing w:val="-4"/>
          <w:sz w:val="28"/>
          <w:szCs w:val="28"/>
          <w:lang w:val="en-US" w:eastAsia="zh-CN"/>
        </w:rPr>
        <w:t>2. Đối tượng áp dụng</w:t>
      </w:r>
    </w:p>
    <w:p w14:paraId="338BE8F6" w14:textId="5C3C20E0" w:rsidR="005A6F59" w:rsidRPr="00711828" w:rsidRDefault="005F37AF" w:rsidP="004D5ECD">
      <w:pPr>
        <w:spacing w:before="60" w:after="60" w:line="340" w:lineRule="exact"/>
        <w:ind w:firstLine="709"/>
        <w:jc w:val="both"/>
        <w:rPr>
          <w:rFonts w:ascii="Times New Roman" w:eastAsia="Times New Roman" w:hAnsi="Times New Roman" w:cs="Times New Roman"/>
          <w:color w:val="000000" w:themeColor="text1"/>
          <w:sz w:val="28"/>
          <w:szCs w:val="28"/>
          <w:lang w:val="en-US" w:eastAsia="zh-CN"/>
        </w:rPr>
      </w:pPr>
      <w:r w:rsidRPr="00711828">
        <w:rPr>
          <w:rFonts w:ascii="Times New Roman" w:eastAsia="Times New Roman" w:hAnsi="Times New Roman" w:cs="Times New Roman"/>
          <w:color w:val="000000" w:themeColor="text1"/>
          <w:sz w:val="28"/>
          <w:szCs w:val="28"/>
          <w:lang w:val="en-US" w:eastAsia="zh-CN"/>
        </w:rPr>
        <w:t xml:space="preserve">a) </w:t>
      </w:r>
      <w:r w:rsidR="005A6F59" w:rsidRPr="00711828">
        <w:rPr>
          <w:rFonts w:ascii="Times New Roman" w:eastAsia="Times New Roman" w:hAnsi="Times New Roman" w:cs="Times New Roman"/>
          <w:color w:val="000000" w:themeColor="text1"/>
          <w:sz w:val="28"/>
          <w:szCs w:val="28"/>
          <w:lang w:val="en-US" w:eastAsia="zh-CN"/>
        </w:rPr>
        <w:t>Người trực tiếp trông coi di tích lịch sử - văn hóa, danh lam thắng cảnh đã được xếp hạng trên địa bàn tỉnh</w:t>
      </w:r>
      <w:r w:rsidR="00612DD4">
        <w:rPr>
          <w:rFonts w:ascii="Times New Roman" w:eastAsia="Times New Roman" w:hAnsi="Times New Roman" w:cs="Times New Roman"/>
          <w:color w:val="000000" w:themeColor="text1"/>
          <w:sz w:val="28"/>
          <w:szCs w:val="28"/>
          <w:lang w:val="en-US" w:eastAsia="zh-CN"/>
        </w:rPr>
        <w:t>;</w:t>
      </w:r>
    </w:p>
    <w:p w14:paraId="1974F83E" w14:textId="6B387B68" w:rsidR="005A6F59" w:rsidRPr="00711828" w:rsidRDefault="005F37AF" w:rsidP="004D5ECD">
      <w:pPr>
        <w:spacing w:before="60" w:after="60" w:line="340" w:lineRule="exact"/>
        <w:ind w:firstLine="709"/>
        <w:jc w:val="both"/>
        <w:rPr>
          <w:rFonts w:ascii="Times New Roman" w:eastAsia="Times New Roman" w:hAnsi="Times New Roman" w:cs="Times New Roman"/>
          <w:color w:val="000000" w:themeColor="text1"/>
          <w:sz w:val="28"/>
          <w:szCs w:val="28"/>
          <w:lang w:val="en-US" w:eastAsia="zh-CN"/>
        </w:rPr>
      </w:pPr>
      <w:r w:rsidRPr="00711828">
        <w:rPr>
          <w:rFonts w:ascii="Times New Roman" w:eastAsia="Times New Roman" w:hAnsi="Times New Roman" w:cs="Times New Roman"/>
          <w:color w:val="000000" w:themeColor="text1"/>
          <w:sz w:val="28"/>
          <w:szCs w:val="28"/>
          <w:lang w:val="en-US" w:eastAsia="zh-CN"/>
        </w:rPr>
        <w:t xml:space="preserve">b) </w:t>
      </w:r>
      <w:r w:rsidR="005A6F59" w:rsidRPr="00711828">
        <w:rPr>
          <w:rFonts w:ascii="Times New Roman" w:eastAsia="Times New Roman" w:hAnsi="Times New Roman" w:cs="Times New Roman"/>
          <w:color w:val="000000" w:themeColor="text1"/>
          <w:sz w:val="28"/>
          <w:szCs w:val="28"/>
          <w:lang w:val="en-US" w:eastAsia="zh-CN"/>
        </w:rPr>
        <w:t>Các cơ quan, đơn vị, tổ chức, cá nhân có liên quan đến việc lập dự toán, quản lý, sử dụng, thanh quyết toán kinh phí hỗ trợ theo Nghị quyết này.</w:t>
      </w:r>
    </w:p>
    <w:p w14:paraId="376411F4" w14:textId="77777777" w:rsidR="005A6F59" w:rsidRPr="00711828" w:rsidRDefault="005A6F59" w:rsidP="004D5ECD">
      <w:pPr>
        <w:spacing w:before="60" w:after="60" w:line="340" w:lineRule="exact"/>
        <w:ind w:firstLine="709"/>
        <w:jc w:val="both"/>
        <w:rPr>
          <w:rFonts w:ascii="Times New Roman" w:eastAsia="Times New Roman" w:hAnsi="Times New Roman" w:cs="Times New Roman"/>
          <w:b/>
          <w:bCs/>
          <w:color w:val="000000" w:themeColor="text1"/>
          <w:spacing w:val="-4"/>
          <w:sz w:val="28"/>
          <w:szCs w:val="28"/>
          <w:lang w:val="en-US" w:eastAsia="zh-CN"/>
        </w:rPr>
      </w:pPr>
      <w:r w:rsidRPr="00711828">
        <w:rPr>
          <w:rFonts w:ascii="Times New Roman" w:eastAsia="Times New Roman" w:hAnsi="Times New Roman" w:cs="Times New Roman"/>
          <w:b/>
          <w:bCs/>
          <w:color w:val="000000" w:themeColor="text1"/>
          <w:spacing w:val="-4"/>
          <w:sz w:val="28"/>
          <w:szCs w:val="28"/>
          <w:lang w:val="en-US" w:eastAsia="zh-CN"/>
        </w:rPr>
        <w:t>Điều 2. Nguyên tắc, điều kiện hỗ trợ</w:t>
      </w:r>
    </w:p>
    <w:p w14:paraId="746B0234" w14:textId="6314064B" w:rsidR="009226E5" w:rsidRPr="00711828" w:rsidRDefault="003642DB" w:rsidP="004D5ECD">
      <w:pPr>
        <w:spacing w:before="60" w:after="60" w:line="360" w:lineRule="exact"/>
        <w:ind w:firstLine="709"/>
        <w:jc w:val="both"/>
        <w:rPr>
          <w:rFonts w:asciiTheme="majorHAnsi" w:eastAsia="Times New Roman" w:hAnsiTheme="majorHAnsi" w:cstheme="majorHAnsi"/>
          <w:color w:val="000000" w:themeColor="text1"/>
          <w:sz w:val="28"/>
          <w:szCs w:val="28"/>
          <w:lang w:val="en-US" w:eastAsia="zh-CN"/>
        </w:rPr>
      </w:pPr>
      <w:r w:rsidRPr="003642DB">
        <w:rPr>
          <w:rFonts w:asciiTheme="majorHAnsi" w:eastAsia="Times New Roman" w:hAnsiTheme="majorHAnsi" w:cstheme="majorHAnsi"/>
          <w:color w:val="000000" w:themeColor="text1"/>
          <w:spacing w:val="-2"/>
          <w:sz w:val="28"/>
          <w:szCs w:val="28"/>
          <w:lang w:val="en-US" w:eastAsia="zh-CN"/>
        </w:rPr>
        <w:t xml:space="preserve">1. </w:t>
      </w:r>
      <w:r w:rsidR="009226E5" w:rsidRPr="003642DB">
        <w:rPr>
          <w:rFonts w:asciiTheme="majorHAnsi" w:eastAsia="Times New Roman" w:hAnsiTheme="majorHAnsi" w:cstheme="majorHAnsi"/>
          <w:color w:val="000000" w:themeColor="text1"/>
          <w:spacing w:val="-2"/>
          <w:sz w:val="28"/>
          <w:szCs w:val="28"/>
          <w:lang w:val="en-US" w:eastAsia="zh-CN"/>
        </w:rPr>
        <w:t xml:space="preserve">Mỗi </w:t>
      </w:r>
      <w:r w:rsidR="009226E5" w:rsidRPr="003642DB">
        <w:rPr>
          <w:rFonts w:asciiTheme="majorHAnsi" w:eastAsia="Times New Roman" w:hAnsiTheme="majorHAnsi" w:cstheme="majorHAnsi"/>
          <w:color w:val="000000" w:themeColor="text1"/>
          <w:spacing w:val="-2"/>
          <w:sz w:val="28"/>
          <w:szCs w:val="28"/>
          <w:lang w:val="nl-NL" w:eastAsia="zh-CN"/>
        </w:rPr>
        <w:t xml:space="preserve">di tích lịch sử - văn hóa, danh lam thắng cảnh </w:t>
      </w:r>
      <w:r w:rsidR="009226E5" w:rsidRPr="003642DB">
        <w:rPr>
          <w:rFonts w:asciiTheme="majorHAnsi" w:eastAsia="Times New Roman" w:hAnsiTheme="majorHAnsi" w:cstheme="majorHAnsi"/>
          <w:color w:val="000000" w:themeColor="text1"/>
          <w:spacing w:val="-2"/>
          <w:sz w:val="28"/>
          <w:szCs w:val="28"/>
          <w:lang w:val="en-US" w:eastAsia="zh-CN"/>
        </w:rPr>
        <w:t>được hưởng một</w:t>
      </w:r>
      <w:r w:rsidR="009226E5" w:rsidRPr="00711828">
        <w:rPr>
          <w:rFonts w:asciiTheme="majorHAnsi" w:eastAsia="Times New Roman" w:hAnsiTheme="majorHAnsi" w:cstheme="majorHAnsi"/>
          <w:color w:val="000000" w:themeColor="text1"/>
          <w:spacing w:val="4"/>
          <w:sz w:val="28"/>
          <w:szCs w:val="28"/>
          <w:lang w:val="en-US" w:eastAsia="zh-CN"/>
        </w:rPr>
        <w:t xml:space="preserve"> suất</w:t>
      </w:r>
      <w:r w:rsidR="009226E5" w:rsidRPr="00711828">
        <w:rPr>
          <w:rFonts w:asciiTheme="majorHAnsi" w:eastAsia="Times New Roman" w:hAnsiTheme="majorHAnsi" w:cstheme="majorHAnsi"/>
          <w:color w:val="000000" w:themeColor="text1"/>
          <w:sz w:val="28"/>
          <w:szCs w:val="28"/>
          <w:lang w:val="en-US" w:eastAsia="zh-CN"/>
        </w:rPr>
        <w:t xml:space="preserve"> hỗ trợ trông coi.</w:t>
      </w:r>
    </w:p>
    <w:p w14:paraId="48407D60" w14:textId="4D3D99DF" w:rsidR="009226E5" w:rsidRPr="00711828" w:rsidRDefault="003642DB" w:rsidP="004D5ECD">
      <w:pPr>
        <w:spacing w:before="60" w:after="60" w:line="360" w:lineRule="exact"/>
        <w:ind w:firstLine="709"/>
        <w:jc w:val="both"/>
        <w:rPr>
          <w:rFonts w:asciiTheme="majorHAnsi" w:eastAsia="Times New Roman" w:hAnsiTheme="majorHAnsi" w:cstheme="majorHAnsi"/>
          <w:color w:val="000000" w:themeColor="text1"/>
          <w:sz w:val="28"/>
          <w:szCs w:val="28"/>
          <w:lang w:val="en-US" w:eastAsia="zh-CN"/>
        </w:rPr>
      </w:pPr>
      <w:r>
        <w:rPr>
          <w:rFonts w:asciiTheme="majorHAnsi" w:eastAsia="Times New Roman" w:hAnsiTheme="majorHAnsi" w:cstheme="majorHAnsi"/>
          <w:color w:val="000000" w:themeColor="text1"/>
          <w:spacing w:val="4"/>
          <w:sz w:val="28"/>
          <w:szCs w:val="28"/>
          <w:lang w:val="en-US" w:eastAsia="zh-CN"/>
        </w:rPr>
        <w:t xml:space="preserve">2. </w:t>
      </w:r>
      <w:r w:rsidR="009226E5" w:rsidRPr="00711828">
        <w:rPr>
          <w:rFonts w:asciiTheme="majorHAnsi" w:eastAsia="Times New Roman" w:hAnsiTheme="majorHAnsi" w:cstheme="majorHAnsi"/>
          <w:color w:val="000000" w:themeColor="text1"/>
          <w:spacing w:val="4"/>
          <w:sz w:val="28"/>
          <w:szCs w:val="28"/>
          <w:lang w:val="en-US" w:eastAsia="zh-CN"/>
        </w:rPr>
        <w:t>Người trực tiếp trông coi di tích lịch sử - văn hóa, danh lam thắng cảnh</w:t>
      </w:r>
      <w:r w:rsidR="009226E5" w:rsidRPr="00711828">
        <w:rPr>
          <w:rFonts w:asciiTheme="majorHAnsi" w:eastAsia="Times New Roman" w:hAnsiTheme="majorHAnsi" w:cstheme="majorHAnsi"/>
          <w:color w:val="000000" w:themeColor="text1"/>
          <w:sz w:val="28"/>
          <w:szCs w:val="28"/>
          <w:lang w:val="en-US" w:eastAsia="zh-CN"/>
        </w:rPr>
        <w:t xml:space="preserve"> </w:t>
      </w:r>
      <w:r w:rsidR="009226E5" w:rsidRPr="003642DB">
        <w:rPr>
          <w:rFonts w:asciiTheme="majorHAnsi" w:eastAsia="Times New Roman" w:hAnsiTheme="majorHAnsi" w:cstheme="majorHAnsi"/>
          <w:color w:val="000000" w:themeColor="text1"/>
          <w:spacing w:val="6"/>
          <w:sz w:val="28"/>
          <w:szCs w:val="28"/>
          <w:lang w:val="en-US" w:eastAsia="zh-CN"/>
        </w:rPr>
        <w:t xml:space="preserve">đã được xếp hạng thuộc phạm vi điều chỉnh quy định tại </w:t>
      </w:r>
      <w:r w:rsidR="005F37AF" w:rsidRPr="003642DB">
        <w:rPr>
          <w:rFonts w:asciiTheme="majorHAnsi" w:eastAsia="Times New Roman" w:hAnsiTheme="majorHAnsi" w:cstheme="majorHAnsi"/>
          <w:color w:val="000000" w:themeColor="text1"/>
          <w:spacing w:val="6"/>
          <w:sz w:val="28"/>
          <w:szCs w:val="28"/>
          <w:lang w:val="en-US" w:eastAsia="zh-CN"/>
        </w:rPr>
        <w:t>k</w:t>
      </w:r>
      <w:r w:rsidR="009226E5" w:rsidRPr="003642DB">
        <w:rPr>
          <w:rFonts w:asciiTheme="majorHAnsi" w:eastAsia="Times New Roman" w:hAnsiTheme="majorHAnsi" w:cstheme="majorHAnsi"/>
          <w:color w:val="000000" w:themeColor="text1"/>
          <w:spacing w:val="6"/>
          <w:sz w:val="28"/>
          <w:szCs w:val="28"/>
          <w:lang w:val="en-US" w:eastAsia="zh-CN"/>
        </w:rPr>
        <w:t>hoản 1</w:t>
      </w:r>
      <w:r w:rsidR="005F37AF" w:rsidRPr="003642DB">
        <w:rPr>
          <w:rFonts w:asciiTheme="majorHAnsi" w:eastAsia="Times New Roman" w:hAnsiTheme="majorHAnsi" w:cstheme="majorHAnsi"/>
          <w:color w:val="000000" w:themeColor="text1"/>
          <w:spacing w:val="6"/>
          <w:sz w:val="28"/>
          <w:szCs w:val="28"/>
          <w:lang w:val="en-US" w:eastAsia="zh-CN"/>
        </w:rPr>
        <w:t xml:space="preserve"> </w:t>
      </w:r>
      <w:r w:rsidR="009226E5" w:rsidRPr="003642DB">
        <w:rPr>
          <w:rFonts w:asciiTheme="majorHAnsi" w:eastAsia="Times New Roman" w:hAnsiTheme="majorHAnsi" w:cstheme="majorHAnsi"/>
          <w:color w:val="000000" w:themeColor="text1"/>
          <w:spacing w:val="6"/>
          <w:sz w:val="28"/>
          <w:szCs w:val="28"/>
          <w:lang w:val="en-US" w:eastAsia="zh-CN"/>
        </w:rPr>
        <w:t>Điều 1</w:t>
      </w:r>
      <w:r w:rsidR="009226E5" w:rsidRPr="00711828">
        <w:rPr>
          <w:rFonts w:asciiTheme="majorHAnsi" w:eastAsia="Times New Roman" w:hAnsiTheme="majorHAnsi" w:cstheme="majorHAnsi"/>
          <w:color w:val="000000" w:themeColor="text1"/>
          <w:spacing w:val="4"/>
          <w:sz w:val="28"/>
          <w:szCs w:val="28"/>
          <w:lang w:val="en-US" w:eastAsia="zh-CN"/>
        </w:rPr>
        <w:t xml:space="preserve"> của</w:t>
      </w:r>
      <w:r w:rsidR="009226E5" w:rsidRPr="00711828">
        <w:rPr>
          <w:rFonts w:asciiTheme="majorHAnsi" w:eastAsia="Times New Roman" w:hAnsiTheme="majorHAnsi" w:cstheme="majorHAnsi"/>
          <w:color w:val="000000" w:themeColor="text1"/>
          <w:sz w:val="28"/>
          <w:szCs w:val="28"/>
          <w:lang w:val="en-US" w:eastAsia="zh-CN"/>
        </w:rPr>
        <w:t xml:space="preserve"> </w:t>
      </w:r>
      <w:r w:rsidR="009226E5" w:rsidRPr="00711828">
        <w:rPr>
          <w:rFonts w:asciiTheme="majorHAnsi" w:eastAsia="Times New Roman" w:hAnsiTheme="majorHAnsi" w:cstheme="majorHAnsi"/>
          <w:color w:val="000000" w:themeColor="text1"/>
          <w:spacing w:val="2"/>
          <w:sz w:val="28"/>
          <w:szCs w:val="28"/>
          <w:lang w:val="en-US" w:eastAsia="zh-CN"/>
        </w:rPr>
        <w:t xml:space="preserve">Nghị quyết này được cơ quan, tổ chức có thẩm quyền giao nhiệm vụ hoặc </w:t>
      </w:r>
      <w:r w:rsidR="004D5ECD">
        <w:rPr>
          <w:rFonts w:asciiTheme="majorHAnsi" w:eastAsia="Times New Roman" w:hAnsiTheme="majorHAnsi" w:cstheme="majorHAnsi"/>
          <w:color w:val="000000" w:themeColor="text1"/>
          <w:spacing w:val="2"/>
          <w:sz w:val="28"/>
          <w:szCs w:val="28"/>
          <w:lang w:val="en-US" w:eastAsia="zh-CN"/>
        </w:rPr>
        <w:br/>
      </w:r>
      <w:r w:rsidR="009226E5" w:rsidRPr="00711828">
        <w:rPr>
          <w:rFonts w:asciiTheme="majorHAnsi" w:eastAsia="Times New Roman" w:hAnsiTheme="majorHAnsi" w:cstheme="majorHAnsi"/>
          <w:color w:val="000000" w:themeColor="text1"/>
          <w:spacing w:val="2"/>
          <w:sz w:val="28"/>
          <w:szCs w:val="28"/>
          <w:lang w:val="en-US" w:eastAsia="zh-CN"/>
        </w:rPr>
        <w:t>ký hợp</w:t>
      </w:r>
      <w:r w:rsidR="009226E5" w:rsidRPr="00711828">
        <w:rPr>
          <w:rFonts w:asciiTheme="majorHAnsi" w:eastAsia="Times New Roman" w:hAnsiTheme="majorHAnsi" w:cstheme="majorHAnsi"/>
          <w:color w:val="000000" w:themeColor="text1"/>
          <w:sz w:val="28"/>
          <w:szCs w:val="28"/>
          <w:lang w:val="en-US" w:eastAsia="zh-CN"/>
        </w:rPr>
        <w:t xml:space="preserve"> đồng thực hiện nhiệm vụ trông coi, bảo vệ di tích theo quy định.</w:t>
      </w:r>
    </w:p>
    <w:p w14:paraId="0C38BEA7" w14:textId="77777777" w:rsidR="005A6F59" w:rsidRPr="00711828" w:rsidRDefault="005A6F59" w:rsidP="004D5ECD">
      <w:pPr>
        <w:spacing w:before="60" w:after="60" w:line="360" w:lineRule="exact"/>
        <w:ind w:firstLine="709"/>
        <w:jc w:val="both"/>
        <w:rPr>
          <w:rFonts w:ascii="Times New Roman" w:eastAsia="Times New Roman" w:hAnsi="Times New Roman" w:cs="Times New Roman"/>
          <w:b/>
          <w:bCs/>
          <w:color w:val="000000" w:themeColor="text1"/>
          <w:spacing w:val="-4"/>
          <w:sz w:val="28"/>
          <w:szCs w:val="28"/>
          <w:lang w:val="en-US" w:eastAsia="zh-CN"/>
        </w:rPr>
      </w:pPr>
      <w:r w:rsidRPr="00711828">
        <w:rPr>
          <w:rFonts w:ascii="Times New Roman" w:eastAsia="Times New Roman" w:hAnsi="Times New Roman" w:cs="Times New Roman"/>
          <w:b/>
          <w:bCs/>
          <w:color w:val="000000" w:themeColor="text1"/>
          <w:spacing w:val="-4"/>
          <w:sz w:val="28"/>
          <w:szCs w:val="28"/>
          <w:lang w:val="en-US" w:eastAsia="zh-CN"/>
        </w:rPr>
        <w:t>Điều 3. Mức hỗ trợ kinh phí</w:t>
      </w:r>
    </w:p>
    <w:p w14:paraId="77F6D6C5" w14:textId="352F935A" w:rsidR="005A6F59" w:rsidRPr="00711828" w:rsidRDefault="005A6F59" w:rsidP="004D5ECD">
      <w:pPr>
        <w:spacing w:before="60" w:after="60" w:line="360" w:lineRule="exact"/>
        <w:ind w:firstLine="709"/>
        <w:jc w:val="both"/>
        <w:rPr>
          <w:rFonts w:ascii="Times New Roman" w:eastAsia="Times New Roman" w:hAnsi="Times New Roman" w:cs="Times New Roman"/>
          <w:color w:val="000000" w:themeColor="text1"/>
          <w:sz w:val="28"/>
          <w:szCs w:val="28"/>
          <w:lang w:val="en-US" w:eastAsia="zh-CN"/>
        </w:rPr>
      </w:pPr>
      <w:r w:rsidRPr="00711828">
        <w:rPr>
          <w:rFonts w:ascii="Times New Roman" w:eastAsia="Times New Roman" w:hAnsi="Times New Roman" w:cs="Times New Roman"/>
          <w:color w:val="000000" w:themeColor="text1"/>
          <w:sz w:val="28"/>
          <w:szCs w:val="28"/>
          <w:lang w:val="en-US" w:eastAsia="zh-CN"/>
        </w:rPr>
        <w:t>Mức hỗ trợ hằng tháng đối với từng loại di tích</w:t>
      </w:r>
      <w:r w:rsidR="002F5275">
        <w:rPr>
          <w:rFonts w:ascii="Times New Roman" w:eastAsia="Times New Roman" w:hAnsi="Times New Roman" w:cs="Times New Roman"/>
          <w:color w:val="000000" w:themeColor="text1"/>
          <w:sz w:val="28"/>
          <w:szCs w:val="28"/>
          <w:lang w:val="en-US" w:eastAsia="zh-CN"/>
        </w:rPr>
        <w:t xml:space="preserve"> </w:t>
      </w:r>
      <w:r w:rsidRPr="00711828">
        <w:rPr>
          <w:rFonts w:ascii="Times New Roman" w:eastAsia="Times New Roman" w:hAnsi="Times New Roman" w:cs="Times New Roman"/>
          <w:color w:val="000000" w:themeColor="text1"/>
          <w:sz w:val="28"/>
          <w:szCs w:val="28"/>
          <w:lang w:val="en-US" w:eastAsia="zh-CN"/>
        </w:rPr>
        <w:t xml:space="preserve">như sau: </w:t>
      </w:r>
    </w:p>
    <w:p w14:paraId="195329FB" w14:textId="25CD34A0" w:rsidR="009226E5" w:rsidRPr="00711828" w:rsidRDefault="000337D7"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Arial" w:hAnsi="Times New Roman" w:cs="Times New Roman"/>
          <w:color w:val="000000" w:themeColor="text1"/>
          <w:kern w:val="2"/>
          <w:sz w:val="28"/>
          <w:szCs w:val="28"/>
          <w:lang w:val="en-US"/>
          <w14:ligatures w14:val="standardContextual"/>
        </w:rPr>
      </w:pPr>
      <w:r w:rsidRPr="00711828">
        <w:rPr>
          <w:rFonts w:ascii="Times New Roman" w:eastAsia="Times New Roman" w:hAnsi="Times New Roman" w:cs="Times New Roman"/>
          <w:color w:val="000000" w:themeColor="text1"/>
          <w:sz w:val="28"/>
          <w:szCs w:val="28"/>
          <w:lang w:val="en-US" w:eastAsia="zh-CN"/>
        </w:rPr>
        <w:t>1.</w:t>
      </w:r>
      <w:r w:rsidR="005A6F59" w:rsidRPr="00711828">
        <w:rPr>
          <w:rFonts w:ascii="Times New Roman" w:eastAsia="Times New Roman" w:hAnsi="Times New Roman" w:cs="Times New Roman"/>
          <w:color w:val="000000" w:themeColor="text1"/>
          <w:sz w:val="28"/>
          <w:szCs w:val="28"/>
          <w:lang w:val="en-US" w:eastAsia="zh-CN"/>
        </w:rPr>
        <w:t xml:space="preserve"> Di tích quốc gia đặc biệt: </w:t>
      </w:r>
      <w:r w:rsidR="00AF5ACA" w:rsidRPr="00711828">
        <w:rPr>
          <w:rFonts w:ascii="Times New Roman" w:eastAsia="Arial" w:hAnsi="Times New Roman" w:cs="Times New Roman"/>
          <w:iCs/>
          <w:color w:val="000000" w:themeColor="text1"/>
          <w:kern w:val="2"/>
          <w:sz w:val="28"/>
          <w:szCs w:val="28"/>
          <w14:ligatures w14:val="standardContextual"/>
        </w:rPr>
        <w:t>Không quá 1,3 lần mức lương cơ sở</w:t>
      </w:r>
      <w:r w:rsidR="00B20632" w:rsidRPr="00711828">
        <w:rPr>
          <w:rFonts w:ascii="Times New Roman" w:eastAsia="Arial" w:hAnsi="Times New Roman" w:cs="Times New Roman"/>
          <w:iCs/>
          <w:color w:val="000000" w:themeColor="text1"/>
          <w:kern w:val="2"/>
          <w:sz w:val="28"/>
          <w:szCs w:val="28"/>
          <w:lang w:val="en-US"/>
          <w14:ligatures w14:val="standardContextual"/>
        </w:rPr>
        <w:t>.</w:t>
      </w:r>
    </w:p>
    <w:p w14:paraId="6C8CB4A4" w14:textId="1BE8B7F6" w:rsidR="009226E5" w:rsidRPr="00711828" w:rsidRDefault="000337D7"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Arial" w:hAnsi="Times New Roman" w:cs="Times New Roman"/>
          <w:color w:val="000000" w:themeColor="text1"/>
          <w:kern w:val="2"/>
          <w:sz w:val="28"/>
          <w:szCs w:val="28"/>
          <w:lang w:val="en-US"/>
          <w14:ligatures w14:val="standardContextual"/>
        </w:rPr>
      </w:pPr>
      <w:r w:rsidRPr="00711828">
        <w:rPr>
          <w:rFonts w:ascii="Times New Roman" w:eastAsia="Times New Roman" w:hAnsi="Times New Roman" w:cs="Times New Roman"/>
          <w:color w:val="000000" w:themeColor="text1"/>
          <w:sz w:val="28"/>
          <w:szCs w:val="28"/>
          <w:lang w:val="en-US" w:eastAsia="zh-CN"/>
        </w:rPr>
        <w:t>2.</w:t>
      </w:r>
      <w:r w:rsidR="005A6F59" w:rsidRPr="00711828">
        <w:rPr>
          <w:rFonts w:ascii="Times New Roman" w:eastAsia="Times New Roman" w:hAnsi="Times New Roman" w:cs="Times New Roman"/>
          <w:color w:val="000000" w:themeColor="text1"/>
          <w:sz w:val="28"/>
          <w:szCs w:val="28"/>
          <w:lang w:val="en-US" w:eastAsia="zh-CN"/>
        </w:rPr>
        <w:t xml:space="preserve"> Di tích quốc gia: </w:t>
      </w:r>
      <w:r w:rsidR="00AF5ACA" w:rsidRPr="00711828">
        <w:rPr>
          <w:rFonts w:ascii="Times New Roman" w:eastAsia="Times New Roman" w:hAnsi="Times New Roman" w:cs="Times New Roman"/>
          <w:color w:val="000000" w:themeColor="text1"/>
          <w:sz w:val="28"/>
          <w:szCs w:val="28"/>
          <w:lang w:val="en-US" w:eastAsia="zh-CN"/>
        </w:rPr>
        <w:t>K</w:t>
      </w:r>
      <w:r w:rsidR="00B20632" w:rsidRPr="00711828">
        <w:rPr>
          <w:rFonts w:ascii="Times New Roman" w:eastAsia="Times New Roman" w:hAnsi="Times New Roman" w:cs="Times New Roman"/>
          <w:color w:val="000000" w:themeColor="text1"/>
          <w:sz w:val="28"/>
          <w:szCs w:val="28"/>
          <w:lang w:val="en-US" w:eastAsia="zh-CN"/>
        </w:rPr>
        <w:t>hông quá 1,</w:t>
      </w:r>
      <w:r w:rsidR="005A6F59" w:rsidRPr="00711828">
        <w:rPr>
          <w:rFonts w:ascii="Times New Roman" w:eastAsia="Times New Roman" w:hAnsi="Times New Roman" w:cs="Times New Roman"/>
          <w:color w:val="000000" w:themeColor="text1"/>
          <w:sz w:val="28"/>
          <w:szCs w:val="28"/>
          <w:lang w:val="en-US" w:eastAsia="zh-CN"/>
        </w:rPr>
        <w:t>0</w:t>
      </w:r>
      <w:r w:rsidR="00AF5ACA" w:rsidRPr="00711828">
        <w:rPr>
          <w:rFonts w:ascii="Times New Roman" w:eastAsia="Times New Roman" w:hAnsi="Times New Roman" w:cs="Times New Roman"/>
          <w:color w:val="000000" w:themeColor="text1"/>
          <w:sz w:val="28"/>
          <w:szCs w:val="28"/>
          <w:lang w:val="en-US" w:eastAsia="zh-CN"/>
        </w:rPr>
        <w:t xml:space="preserve"> </w:t>
      </w:r>
      <w:r w:rsidR="00AF5ACA" w:rsidRPr="00711828">
        <w:rPr>
          <w:rFonts w:ascii="Times New Roman" w:eastAsia="Arial" w:hAnsi="Times New Roman" w:cs="Times New Roman"/>
          <w:iCs/>
          <w:color w:val="000000" w:themeColor="text1"/>
          <w:kern w:val="2"/>
          <w:sz w:val="28"/>
          <w:szCs w:val="28"/>
          <w14:ligatures w14:val="standardContextual"/>
        </w:rPr>
        <w:t>lần mức lương cơ sở</w:t>
      </w:r>
      <w:r w:rsidR="00B20632" w:rsidRPr="00711828">
        <w:rPr>
          <w:rFonts w:ascii="Times New Roman" w:eastAsia="Arial" w:hAnsi="Times New Roman" w:cs="Times New Roman"/>
          <w:color w:val="000000" w:themeColor="text1"/>
          <w:kern w:val="2"/>
          <w:sz w:val="28"/>
          <w:szCs w:val="28"/>
          <w:lang w:val="en-US"/>
          <w14:ligatures w14:val="standardContextual"/>
        </w:rPr>
        <w:t>.</w:t>
      </w:r>
    </w:p>
    <w:p w14:paraId="711D989D" w14:textId="17EB22A5" w:rsidR="009226E5" w:rsidRPr="00711828" w:rsidRDefault="000337D7"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Arial" w:hAnsi="Times New Roman" w:cs="Times New Roman"/>
          <w:color w:val="000000" w:themeColor="text1"/>
          <w:kern w:val="2"/>
          <w:sz w:val="28"/>
          <w:szCs w:val="28"/>
          <w:lang w:val="en-US"/>
          <w14:ligatures w14:val="standardContextual"/>
        </w:rPr>
      </w:pPr>
      <w:r w:rsidRPr="00711828">
        <w:rPr>
          <w:rFonts w:ascii="Times New Roman" w:eastAsia="Times New Roman" w:hAnsi="Times New Roman" w:cs="Times New Roman"/>
          <w:color w:val="000000" w:themeColor="text1"/>
          <w:sz w:val="28"/>
          <w:szCs w:val="28"/>
          <w:lang w:val="en-US" w:eastAsia="zh-CN"/>
        </w:rPr>
        <w:t>3.</w:t>
      </w:r>
      <w:r w:rsidR="005A6F59" w:rsidRPr="00711828">
        <w:rPr>
          <w:rFonts w:ascii="Times New Roman" w:eastAsia="Times New Roman" w:hAnsi="Times New Roman" w:cs="Times New Roman"/>
          <w:color w:val="000000" w:themeColor="text1"/>
          <w:sz w:val="28"/>
          <w:szCs w:val="28"/>
          <w:lang w:val="en-US" w:eastAsia="zh-CN"/>
        </w:rPr>
        <w:t xml:space="preserve"> Di tích cấp tỉnh: </w:t>
      </w:r>
      <w:r w:rsidR="00AF5ACA" w:rsidRPr="00711828">
        <w:rPr>
          <w:rFonts w:ascii="Times New Roman" w:eastAsia="Times New Roman" w:hAnsi="Times New Roman" w:cs="Times New Roman"/>
          <w:color w:val="000000" w:themeColor="text1"/>
          <w:sz w:val="28"/>
          <w:szCs w:val="28"/>
          <w:lang w:val="en-US" w:eastAsia="zh-CN"/>
        </w:rPr>
        <w:t>K</w:t>
      </w:r>
      <w:r w:rsidR="00B20632" w:rsidRPr="00711828">
        <w:rPr>
          <w:rFonts w:ascii="Times New Roman" w:eastAsia="Times New Roman" w:hAnsi="Times New Roman" w:cs="Times New Roman"/>
          <w:color w:val="000000" w:themeColor="text1"/>
          <w:sz w:val="28"/>
          <w:szCs w:val="28"/>
          <w:lang w:val="en-US" w:eastAsia="zh-CN"/>
        </w:rPr>
        <w:t>hông quá 0,</w:t>
      </w:r>
      <w:r w:rsidR="005A6F59" w:rsidRPr="00711828">
        <w:rPr>
          <w:rFonts w:ascii="Times New Roman" w:eastAsia="Times New Roman" w:hAnsi="Times New Roman" w:cs="Times New Roman"/>
          <w:color w:val="000000" w:themeColor="text1"/>
          <w:sz w:val="28"/>
          <w:szCs w:val="28"/>
          <w:lang w:val="en-US" w:eastAsia="zh-CN"/>
        </w:rPr>
        <w:t>8</w:t>
      </w:r>
      <w:r w:rsidR="009226E5" w:rsidRPr="00711828">
        <w:rPr>
          <w:rFonts w:ascii="Times New Roman" w:eastAsia="Times New Roman" w:hAnsi="Times New Roman" w:cs="Times New Roman"/>
          <w:color w:val="000000" w:themeColor="text1"/>
          <w:sz w:val="28"/>
          <w:szCs w:val="28"/>
          <w:lang w:val="en-US" w:eastAsia="zh-CN"/>
        </w:rPr>
        <w:t xml:space="preserve"> </w:t>
      </w:r>
      <w:r w:rsidR="009226E5" w:rsidRPr="00711828">
        <w:rPr>
          <w:rFonts w:ascii="Times New Roman" w:eastAsia="Arial" w:hAnsi="Times New Roman" w:cs="Times New Roman"/>
          <w:iCs/>
          <w:color w:val="000000" w:themeColor="text1"/>
          <w:kern w:val="2"/>
          <w:sz w:val="28"/>
          <w:szCs w:val="28"/>
          <w14:ligatures w14:val="standardContextual"/>
        </w:rPr>
        <w:t>lần mức lương cơ sở</w:t>
      </w:r>
      <w:r w:rsidR="00B20632" w:rsidRPr="00711828">
        <w:rPr>
          <w:rFonts w:ascii="Times New Roman" w:eastAsia="Arial" w:hAnsi="Times New Roman" w:cs="Times New Roman"/>
          <w:color w:val="000000" w:themeColor="text1"/>
          <w:kern w:val="2"/>
          <w:sz w:val="28"/>
          <w:szCs w:val="28"/>
          <w:lang w:val="en-US"/>
          <w14:ligatures w14:val="standardContextual"/>
        </w:rPr>
        <w:t>.</w:t>
      </w:r>
    </w:p>
    <w:p w14:paraId="6FE6CCB0" w14:textId="1C5F8A1A" w:rsidR="009226E5" w:rsidRPr="00711828" w:rsidRDefault="000337D7"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Times New Roman" w:hAnsi="Times New Roman" w:cs="Times New Roman"/>
          <w:b/>
          <w:color w:val="000000" w:themeColor="text1"/>
          <w:sz w:val="28"/>
          <w:szCs w:val="28"/>
          <w:lang w:val="en-US" w:eastAsia="zh-CN"/>
        </w:rPr>
      </w:pPr>
      <w:r w:rsidRPr="00711828">
        <w:rPr>
          <w:rFonts w:ascii="Times New Roman" w:eastAsia="Times New Roman" w:hAnsi="Times New Roman" w:cs="Times New Roman"/>
          <w:color w:val="000000" w:themeColor="text1"/>
          <w:sz w:val="28"/>
          <w:szCs w:val="28"/>
          <w:lang w:val="en-US" w:eastAsia="zh-CN"/>
        </w:rPr>
        <w:t>4.</w:t>
      </w:r>
      <w:r w:rsidR="005A6F59" w:rsidRPr="00711828">
        <w:rPr>
          <w:rFonts w:ascii="Times New Roman" w:eastAsia="Times New Roman" w:hAnsi="Times New Roman" w:cs="Times New Roman"/>
          <w:color w:val="000000" w:themeColor="text1"/>
          <w:sz w:val="28"/>
          <w:szCs w:val="28"/>
          <w:lang w:val="en-US" w:eastAsia="zh-CN"/>
        </w:rPr>
        <w:t xml:space="preserve"> </w:t>
      </w:r>
      <w:r w:rsidR="009226E5" w:rsidRPr="00711828">
        <w:rPr>
          <w:rFonts w:asciiTheme="majorHAnsi" w:hAnsiTheme="majorHAnsi" w:cstheme="majorHAnsi"/>
          <w:color w:val="000000" w:themeColor="text1"/>
          <w:sz w:val="28"/>
          <w:szCs w:val="28"/>
        </w:rPr>
        <w:t xml:space="preserve">Mức hỗ trợ </w:t>
      </w:r>
      <w:r w:rsidRPr="00711828">
        <w:rPr>
          <w:rFonts w:asciiTheme="majorHAnsi" w:hAnsiTheme="majorHAnsi" w:cstheme="majorHAnsi"/>
          <w:color w:val="000000" w:themeColor="text1"/>
          <w:sz w:val="28"/>
          <w:szCs w:val="28"/>
          <w:lang w:val="en-US"/>
        </w:rPr>
        <w:t>quy định tại khoản 1, 2, 3 Điều này</w:t>
      </w:r>
      <w:r w:rsidR="009226E5" w:rsidRPr="00711828">
        <w:rPr>
          <w:rFonts w:asciiTheme="majorHAnsi" w:hAnsiTheme="majorHAnsi" w:cstheme="majorHAnsi"/>
          <w:color w:val="000000" w:themeColor="text1"/>
          <w:sz w:val="28"/>
          <w:szCs w:val="28"/>
        </w:rPr>
        <w:t xml:space="preserve"> là mức tối đa, Hội đồng nhân dân tỉnh giao Ủy ban nhân dân tỉnh căn cứ quy mô, diện tích, tầm quan trọng của từng di tích quyết định mức hỗ trợ cụ thể</w:t>
      </w:r>
      <w:r w:rsidR="00B20632" w:rsidRPr="00A55A2D">
        <w:rPr>
          <w:rFonts w:ascii="Times New Roman" w:eastAsia="Times New Roman" w:hAnsi="Times New Roman" w:cs="Times New Roman"/>
          <w:bCs/>
          <w:color w:val="000000" w:themeColor="text1"/>
          <w:sz w:val="28"/>
          <w:szCs w:val="28"/>
          <w:lang w:val="en-US" w:eastAsia="zh-CN"/>
        </w:rPr>
        <w:t>.</w:t>
      </w:r>
      <w:r w:rsidR="009226E5" w:rsidRPr="00A55A2D">
        <w:rPr>
          <w:rFonts w:ascii="Times New Roman" w:eastAsia="Times New Roman" w:hAnsi="Times New Roman" w:cs="Times New Roman"/>
          <w:bCs/>
          <w:color w:val="000000" w:themeColor="text1"/>
          <w:sz w:val="28"/>
          <w:szCs w:val="28"/>
          <w:lang w:val="en-US" w:eastAsia="zh-CN"/>
        </w:rPr>
        <w:t xml:space="preserve"> </w:t>
      </w:r>
    </w:p>
    <w:p w14:paraId="05973384" w14:textId="362297DC" w:rsidR="000337D7" w:rsidRPr="00711828" w:rsidRDefault="005A6F59"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Times New Roman" w:hAnsi="Times New Roman" w:cs="Times New Roman"/>
          <w:b/>
          <w:color w:val="000000" w:themeColor="text1"/>
          <w:sz w:val="28"/>
          <w:szCs w:val="28"/>
          <w:lang w:val="en-US" w:eastAsia="zh-CN"/>
        </w:rPr>
      </w:pPr>
      <w:r w:rsidRPr="00711828">
        <w:rPr>
          <w:rFonts w:ascii="Times New Roman" w:eastAsia="Times New Roman" w:hAnsi="Times New Roman" w:cs="Times New Roman"/>
          <w:b/>
          <w:color w:val="000000" w:themeColor="text1"/>
          <w:sz w:val="28"/>
          <w:szCs w:val="28"/>
          <w:lang w:val="en-US" w:eastAsia="zh-CN"/>
        </w:rPr>
        <w:t xml:space="preserve">Điều 4. </w:t>
      </w:r>
      <w:r w:rsidR="004C0D64">
        <w:rPr>
          <w:rFonts w:ascii="Times New Roman" w:eastAsia="Times New Roman" w:hAnsi="Times New Roman" w:cs="Times New Roman"/>
          <w:b/>
          <w:color w:val="000000" w:themeColor="text1"/>
          <w:sz w:val="28"/>
          <w:szCs w:val="28"/>
          <w:lang w:val="en-US" w:eastAsia="zh-CN"/>
        </w:rPr>
        <w:t>Nguồn k</w:t>
      </w:r>
      <w:r w:rsidRPr="00711828">
        <w:rPr>
          <w:rFonts w:ascii="Times New Roman" w:eastAsia="Times New Roman" w:hAnsi="Times New Roman" w:cs="Times New Roman"/>
          <w:b/>
          <w:color w:val="000000" w:themeColor="text1"/>
          <w:sz w:val="28"/>
          <w:szCs w:val="28"/>
          <w:lang w:val="en-US" w:eastAsia="zh-CN"/>
        </w:rPr>
        <w:t>inh phí thực hiện</w:t>
      </w:r>
    </w:p>
    <w:p w14:paraId="51D6FCFF" w14:textId="52F787F5" w:rsidR="00612DD4" w:rsidRDefault="000337D7"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hAnsi="Times New Roman" w:cs="Times New Roman"/>
          <w:iCs/>
          <w:color w:val="000000" w:themeColor="text1"/>
          <w:spacing w:val="6"/>
          <w:sz w:val="28"/>
          <w:szCs w:val="28"/>
        </w:rPr>
        <w:t xml:space="preserve">Kinh phí thực hiện </w:t>
      </w:r>
      <w:r w:rsidRPr="00711828">
        <w:rPr>
          <w:rFonts w:ascii="Times New Roman" w:hAnsi="Times New Roman" w:cs="Times New Roman"/>
          <w:iCs/>
          <w:color w:val="000000" w:themeColor="text1"/>
          <w:sz w:val="28"/>
          <w:szCs w:val="28"/>
        </w:rPr>
        <w:t>từ nguồn ngân sách</w:t>
      </w:r>
      <w:r w:rsidR="00373318">
        <w:rPr>
          <w:rFonts w:ascii="Times New Roman" w:hAnsi="Times New Roman" w:cs="Times New Roman"/>
          <w:iCs/>
          <w:color w:val="000000" w:themeColor="text1"/>
          <w:sz w:val="28"/>
          <w:szCs w:val="28"/>
          <w:lang w:val="en-US"/>
        </w:rPr>
        <w:t xml:space="preserve"> cấp</w:t>
      </w:r>
      <w:r w:rsidRPr="00711828">
        <w:rPr>
          <w:rFonts w:ascii="Times New Roman" w:hAnsi="Times New Roman" w:cs="Times New Roman"/>
          <w:iCs/>
          <w:color w:val="000000" w:themeColor="text1"/>
          <w:sz w:val="28"/>
          <w:szCs w:val="28"/>
        </w:rPr>
        <w:t xml:space="preserve"> tỉnh</w:t>
      </w:r>
      <w:r w:rsidR="0024223C" w:rsidRPr="00711828">
        <w:rPr>
          <w:rFonts w:ascii="Times New Roman" w:hAnsi="Times New Roman" w:cs="Times New Roman"/>
          <w:iCs/>
          <w:color w:val="000000" w:themeColor="text1"/>
          <w:sz w:val="28"/>
          <w:szCs w:val="28"/>
          <w:lang w:val="en-US"/>
        </w:rPr>
        <w:t>.</w:t>
      </w:r>
    </w:p>
    <w:p w14:paraId="70334C0C" w14:textId="6F2D4A6F" w:rsidR="00612DD4" w:rsidRDefault="005A6F59"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eastAsia="Times New Roman" w:hAnsi="Times New Roman" w:cs="Times New Roman"/>
          <w:b/>
          <w:color w:val="000000" w:themeColor="text1"/>
          <w:sz w:val="28"/>
          <w:szCs w:val="28"/>
          <w:lang w:val="en-US" w:eastAsia="zh-CN"/>
        </w:rPr>
        <w:t xml:space="preserve">Điều </w:t>
      </w:r>
      <w:r w:rsidR="00612DD4">
        <w:rPr>
          <w:rFonts w:ascii="Times New Roman" w:eastAsia="Times New Roman" w:hAnsi="Times New Roman" w:cs="Times New Roman"/>
          <w:b/>
          <w:color w:val="000000" w:themeColor="text1"/>
          <w:sz w:val="28"/>
          <w:szCs w:val="28"/>
          <w:lang w:val="en-US" w:eastAsia="zh-CN"/>
        </w:rPr>
        <w:t>5</w:t>
      </w:r>
      <w:r w:rsidRPr="00711828">
        <w:rPr>
          <w:rFonts w:ascii="Times New Roman" w:eastAsia="Times New Roman" w:hAnsi="Times New Roman" w:cs="Times New Roman"/>
          <w:b/>
          <w:color w:val="000000" w:themeColor="text1"/>
          <w:sz w:val="28"/>
          <w:szCs w:val="28"/>
          <w:lang w:val="en-US" w:eastAsia="zh-CN"/>
        </w:rPr>
        <w:t xml:space="preserve">. </w:t>
      </w:r>
      <w:r w:rsidRPr="00711828">
        <w:rPr>
          <w:rFonts w:ascii="Times New Roman" w:eastAsia="Times New Roman" w:hAnsi="Times New Roman" w:cs="Times New Roman"/>
          <w:b/>
          <w:color w:val="000000" w:themeColor="text1"/>
          <w:sz w:val="28"/>
          <w:szCs w:val="28"/>
          <w:lang w:val="nl-NL" w:eastAsia="zh-CN"/>
        </w:rPr>
        <w:t>Tổ chức thực hiện</w:t>
      </w:r>
    </w:p>
    <w:p w14:paraId="79316782" w14:textId="77777777" w:rsidR="004D5ECD" w:rsidRDefault="0024223C"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hAnsi="Times New Roman" w:cs="Times New Roman"/>
          <w:color w:val="000000" w:themeColor="text1"/>
          <w:spacing w:val="-6"/>
          <w:sz w:val="28"/>
          <w:szCs w:val="28"/>
          <w:lang w:val="nl-NL"/>
        </w:rPr>
        <w:t>1. Giao Ủy ban nhân dân tỉnh tổ chức thực hiện Nghị quyết theo đúng quy</w:t>
      </w:r>
      <w:r w:rsidRPr="00711828">
        <w:rPr>
          <w:rFonts w:ascii="Times New Roman" w:hAnsi="Times New Roman" w:cs="Times New Roman"/>
          <w:color w:val="000000" w:themeColor="text1"/>
          <w:sz w:val="28"/>
          <w:szCs w:val="28"/>
          <w:lang w:val="nl-NL"/>
        </w:rPr>
        <w:t xml:space="preserve"> định của pháp luật.</w:t>
      </w:r>
    </w:p>
    <w:p w14:paraId="492737C4" w14:textId="77777777" w:rsidR="007A535B" w:rsidRDefault="0024223C" w:rsidP="007A535B">
      <w:pPr>
        <w:pBdr>
          <w:top w:val="dotted" w:sz="4" w:space="0" w:color="FFFFFF"/>
          <w:left w:val="dotted" w:sz="4" w:space="0" w:color="FFFFFF"/>
          <w:bottom w:val="dotted" w:sz="4" w:space="10" w:color="FFFFFF"/>
          <w:right w:val="dotted" w:sz="4" w:space="0" w:color="FFFFFF"/>
        </w:pBdr>
        <w:spacing w:before="60" w:after="60" w:line="38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hAnsi="Times New Roman" w:cs="Times New Roman"/>
          <w:color w:val="000000" w:themeColor="text1"/>
          <w:spacing w:val="-6"/>
          <w:sz w:val="28"/>
          <w:szCs w:val="28"/>
          <w:lang w:val="nl-NL"/>
        </w:rPr>
        <w:t xml:space="preserve">2. </w:t>
      </w:r>
      <w:r w:rsidRPr="004D5ECD">
        <w:rPr>
          <w:rFonts w:ascii="Times New Roman" w:eastAsia="Times New Roman" w:hAnsi="Times New Roman" w:cs="Times New Roman"/>
          <w:color w:val="000000" w:themeColor="text1"/>
          <w:sz w:val="28"/>
          <w:szCs w:val="28"/>
          <w:lang w:val="en-US" w:eastAsia="zh-CN"/>
        </w:rPr>
        <w:t>Giao Thường trực Hội đồng nhân dân tỉnh, các Ban Hội đồng nhân dân tỉnh, các Tổ đại biểu Hội đồng nhân dân tỉnh và đại biểu Hội đồng nhân dân tỉnh giám sát việc thực hiện Nghị quyết.</w:t>
      </w:r>
      <w:bookmarkStart w:id="0" w:name="_GoBack"/>
      <w:bookmarkEnd w:id="0"/>
    </w:p>
    <w:p w14:paraId="03DE24E9" w14:textId="77777777" w:rsidR="007A535B" w:rsidRDefault="00612DD4" w:rsidP="007A535B">
      <w:pPr>
        <w:pBdr>
          <w:top w:val="dotted" w:sz="4" w:space="0" w:color="FFFFFF"/>
          <w:left w:val="dotted" w:sz="4" w:space="0" w:color="FFFFFF"/>
          <w:bottom w:val="dotted" w:sz="4" w:space="10" w:color="FFFFFF"/>
          <w:right w:val="dotted" w:sz="4" w:space="0" w:color="FFFFFF"/>
        </w:pBdr>
        <w:spacing w:before="60" w:after="60" w:line="36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eastAsia="Times New Roman" w:hAnsi="Times New Roman" w:cs="Times New Roman"/>
          <w:b/>
          <w:color w:val="000000" w:themeColor="text1"/>
          <w:sz w:val="28"/>
          <w:szCs w:val="28"/>
          <w:lang w:val="en-US" w:eastAsia="zh-CN"/>
        </w:rPr>
        <w:lastRenderedPageBreak/>
        <w:t xml:space="preserve">Điều </w:t>
      </w:r>
      <w:r>
        <w:rPr>
          <w:rFonts w:ascii="Times New Roman" w:eastAsia="Times New Roman" w:hAnsi="Times New Roman" w:cs="Times New Roman"/>
          <w:b/>
          <w:color w:val="000000" w:themeColor="text1"/>
          <w:sz w:val="28"/>
          <w:szCs w:val="28"/>
          <w:lang w:val="en-US" w:eastAsia="zh-CN"/>
        </w:rPr>
        <w:t>6</w:t>
      </w:r>
      <w:r w:rsidRPr="00711828">
        <w:rPr>
          <w:rFonts w:ascii="Times New Roman" w:eastAsia="Times New Roman" w:hAnsi="Times New Roman" w:cs="Times New Roman"/>
          <w:b/>
          <w:color w:val="000000" w:themeColor="text1"/>
          <w:sz w:val="28"/>
          <w:szCs w:val="28"/>
          <w:lang w:val="en-US" w:eastAsia="zh-CN"/>
        </w:rPr>
        <w:t>. Điều khoản thi hành</w:t>
      </w:r>
    </w:p>
    <w:p w14:paraId="55EC3EB6" w14:textId="6F78AEFD" w:rsidR="00612DD4" w:rsidRDefault="00612DD4" w:rsidP="007A535B">
      <w:pPr>
        <w:pBdr>
          <w:top w:val="dotted" w:sz="4" w:space="0" w:color="FFFFFF"/>
          <w:left w:val="dotted" w:sz="4" w:space="0" w:color="FFFFFF"/>
          <w:bottom w:val="dotted" w:sz="4" w:space="10" w:color="FFFFFF"/>
          <w:right w:val="dotted" w:sz="4" w:space="0" w:color="FFFFFF"/>
        </w:pBdr>
        <w:spacing w:before="60" w:after="60" w:line="36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eastAsia="Times New Roman" w:hAnsi="Times New Roman" w:cs="Times New Roman"/>
          <w:color w:val="000000" w:themeColor="text1"/>
          <w:sz w:val="28"/>
          <w:szCs w:val="28"/>
          <w:lang w:val="en-US" w:eastAsia="zh-CN"/>
        </w:rPr>
        <w:t>1. Nghị quyết này có hiệu lực thi hành từ ngày 01 tháng 7 năm 2026.</w:t>
      </w:r>
    </w:p>
    <w:p w14:paraId="6FFF9728" w14:textId="77777777" w:rsidR="00612DD4" w:rsidRDefault="00612DD4" w:rsidP="00612DD4">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eastAsia="Times New Roman" w:hAnsi="Times New Roman" w:cs="Times New Roman"/>
          <w:color w:val="000000" w:themeColor="text1"/>
          <w:spacing w:val="-8"/>
          <w:sz w:val="28"/>
          <w:szCs w:val="28"/>
          <w:lang w:val="en-US" w:eastAsia="zh-CN"/>
        </w:rPr>
        <w:t xml:space="preserve">2. </w:t>
      </w:r>
      <w:r w:rsidRPr="00711828">
        <w:rPr>
          <w:rFonts w:ascii="Times New Roman" w:eastAsia="Arial" w:hAnsi="Times New Roman" w:cs="Times New Roman"/>
          <w:bCs/>
          <w:color w:val="000000" w:themeColor="text1"/>
          <w:spacing w:val="-8"/>
          <w:sz w:val="28"/>
          <w:szCs w:val="28"/>
          <w:lang w:val="en-US" w:eastAsia="zh-CN"/>
        </w:rPr>
        <w:t>Nghị quyết</w:t>
      </w:r>
      <w:r w:rsidRPr="00711828">
        <w:rPr>
          <w:rFonts w:ascii="Times New Roman" w:eastAsia="Arial" w:hAnsi="Times New Roman" w:cs="Times New Roman"/>
          <w:color w:val="000000" w:themeColor="text1"/>
          <w:spacing w:val="-8"/>
          <w:sz w:val="28"/>
          <w:szCs w:val="28"/>
          <w:shd w:val="clear" w:color="auto" w:fill="FFFFFF"/>
          <w:lang w:val="en-US" w:eastAsia="zh-CN"/>
        </w:rPr>
        <w:t xml:space="preserve"> số 29/2015/NQ-HĐND ngày 14 tháng 12 năm 2015 của Hội</w:t>
      </w:r>
      <w:r w:rsidRPr="00711828">
        <w:rPr>
          <w:rFonts w:ascii="Times New Roman" w:eastAsia="Arial" w:hAnsi="Times New Roman" w:cs="Times New Roman"/>
          <w:color w:val="000000" w:themeColor="text1"/>
          <w:sz w:val="28"/>
          <w:szCs w:val="28"/>
          <w:shd w:val="clear" w:color="auto" w:fill="FFFFFF"/>
          <w:lang w:val="en-US" w:eastAsia="zh-CN"/>
        </w:rPr>
        <w:t xml:space="preserve"> đồng nhân dân tỉnh Bắc Kạn về việc hỗ trợ kinh phí cho người trực tiếp trông coi di tích </w:t>
      </w:r>
      <w:r w:rsidRPr="0072406D">
        <w:rPr>
          <w:rFonts w:ascii="Times New Roman" w:eastAsia="Arial" w:hAnsi="Times New Roman" w:cs="Times New Roman"/>
          <w:color w:val="000000" w:themeColor="text1"/>
          <w:spacing w:val="4"/>
          <w:sz w:val="28"/>
          <w:szCs w:val="28"/>
          <w:shd w:val="clear" w:color="auto" w:fill="FFFFFF"/>
          <w:lang w:val="en-US" w:eastAsia="zh-CN"/>
        </w:rPr>
        <w:t>đã xếp hạng trên địa bàn tỉnh Bắc Kạn</w:t>
      </w:r>
      <w:r w:rsidRPr="0072406D">
        <w:rPr>
          <w:rFonts w:ascii="Times New Roman" w:eastAsia="Times New Roman" w:hAnsi="Times New Roman" w:cs="Arial"/>
          <w:color w:val="000000" w:themeColor="text1"/>
          <w:spacing w:val="4"/>
          <w:sz w:val="28"/>
          <w:szCs w:val="28"/>
          <w:lang w:val="en-US" w:eastAsia="zh-CN"/>
        </w:rPr>
        <w:t xml:space="preserve"> hết hiệu lực kể từ ngày Nghị quyết này</w:t>
      </w:r>
      <w:r w:rsidRPr="00711828">
        <w:rPr>
          <w:rFonts w:ascii="Times New Roman" w:eastAsia="Times New Roman" w:hAnsi="Times New Roman" w:cs="Arial"/>
          <w:color w:val="000000" w:themeColor="text1"/>
          <w:sz w:val="28"/>
          <w:szCs w:val="28"/>
          <w:lang w:val="en-US" w:eastAsia="zh-CN"/>
        </w:rPr>
        <w:t xml:space="preserve"> có hiệu lực thi hành.</w:t>
      </w:r>
    </w:p>
    <w:p w14:paraId="4751F9FF" w14:textId="77777777" w:rsidR="00612DD4" w:rsidRDefault="00612DD4" w:rsidP="00612DD4">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hAnsi="Times New Roman" w:cs="Times New Roman"/>
          <w:color w:val="000000" w:themeColor="text1"/>
          <w:sz w:val="28"/>
          <w:szCs w:val="28"/>
          <w:lang w:val="en-US"/>
        </w:rPr>
        <w:t xml:space="preserve">3. </w:t>
      </w:r>
      <w:r w:rsidRPr="00711828">
        <w:rPr>
          <w:rFonts w:ascii="Times New Roman" w:hAnsi="Times New Roman" w:cs="Times New Roman"/>
          <w:color w:val="000000" w:themeColor="text1"/>
          <w:sz w:val="28"/>
          <w:szCs w:val="28"/>
        </w:rPr>
        <w:t xml:space="preserve">Trường hợp văn bản viện dẫn tại Nghị quyết này được sửa đổi, bổ sung </w:t>
      </w:r>
      <w:r w:rsidRPr="00711828">
        <w:rPr>
          <w:rFonts w:ascii="Times New Roman" w:hAnsi="Times New Roman" w:cs="Times New Roman"/>
          <w:color w:val="000000" w:themeColor="text1"/>
          <w:spacing w:val="2"/>
          <w:sz w:val="28"/>
          <w:szCs w:val="28"/>
        </w:rPr>
        <w:t xml:space="preserve">hoặc thay thế bằng văn bản khác của cấp có thẩm quyền thì áp dụng theo các văn </w:t>
      </w:r>
      <w:r w:rsidRPr="00711828">
        <w:rPr>
          <w:rFonts w:ascii="Times New Roman" w:hAnsi="Times New Roman" w:cs="Times New Roman"/>
          <w:color w:val="000000" w:themeColor="text1"/>
          <w:sz w:val="28"/>
          <w:szCs w:val="28"/>
        </w:rPr>
        <w:t>bản sửa đổi, bổ sung, thay thế.</w:t>
      </w:r>
    </w:p>
    <w:p w14:paraId="5BA5DE5D" w14:textId="528B5BEA" w:rsidR="0024223C" w:rsidRPr="00612DD4" w:rsidRDefault="0024223C" w:rsidP="00612DD4">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ascii="Times New Roman" w:eastAsia="Times New Roman" w:hAnsi="Times New Roman" w:cs="Times New Roman"/>
          <w:b/>
          <w:iCs/>
          <w:color w:val="000000" w:themeColor="text1"/>
          <w:sz w:val="28"/>
          <w:szCs w:val="28"/>
          <w:lang w:val="en-US" w:eastAsia="zh-CN"/>
        </w:rPr>
      </w:pPr>
      <w:r w:rsidRPr="00711828">
        <w:rPr>
          <w:rFonts w:ascii="Times New Roman" w:hAnsi="Times New Roman" w:cs="Times New Roman"/>
          <w:i/>
          <w:iCs/>
          <w:color w:val="000000" w:themeColor="text1"/>
          <w:sz w:val="28"/>
          <w:szCs w:val="28"/>
          <w:lang w:val="nl-NL"/>
        </w:rPr>
        <w:t xml:space="preserve">Nghị quyết này đã được Hội đồng nhân dân tỉnh Thái Nguyên Khóa XV, </w:t>
      </w:r>
      <w:r w:rsidRPr="00711828">
        <w:rPr>
          <w:rFonts w:ascii="Times New Roman" w:hAnsi="Times New Roman" w:cs="Times New Roman"/>
          <w:i/>
          <w:iCs/>
          <w:color w:val="000000" w:themeColor="text1"/>
          <w:sz w:val="28"/>
          <w:szCs w:val="28"/>
          <w:lang w:val="nl-NL"/>
        </w:rPr>
        <w:br/>
        <w:t>Kỳ họp thứ ba (Kỳ họp chuyên đề) thông qua ngày 09 tháng 6 năm 2026./.</w:t>
      </w:r>
    </w:p>
    <w:tbl>
      <w:tblPr>
        <w:tblW w:w="14457" w:type="dxa"/>
        <w:tblCellSpacing w:w="0" w:type="dxa"/>
        <w:tblCellMar>
          <w:left w:w="0" w:type="dxa"/>
          <w:right w:w="0" w:type="dxa"/>
        </w:tblCellMar>
        <w:tblLook w:val="0000" w:firstRow="0" w:lastRow="0" w:firstColumn="0" w:lastColumn="0" w:noHBand="0" w:noVBand="0"/>
      </w:tblPr>
      <w:tblGrid>
        <w:gridCol w:w="5103"/>
        <w:gridCol w:w="3969"/>
        <w:gridCol w:w="5385"/>
      </w:tblGrid>
      <w:tr w:rsidR="0024223C" w:rsidRPr="00711828" w14:paraId="6B670C05" w14:textId="77777777" w:rsidTr="0086684B">
        <w:trPr>
          <w:trHeight w:val="4652"/>
          <w:tblCellSpacing w:w="0" w:type="dxa"/>
        </w:trPr>
        <w:tc>
          <w:tcPr>
            <w:tcW w:w="5103" w:type="dxa"/>
          </w:tcPr>
          <w:p w14:paraId="15054066" w14:textId="77777777" w:rsidR="0024223C" w:rsidRPr="00711828" w:rsidRDefault="0024223C" w:rsidP="0024223C">
            <w:pPr>
              <w:spacing w:after="0" w:line="240" w:lineRule="auto"/>
              <w:rPr>
                <w:rFonts w:ascii="Times New Roman" w:hAnsi="Times New Roman" w:cs="Times New Roman"/>
                <w:b/>
                <w:i/>
                <w:iCs/>
                <w:color w:val="000000" w:themeColor="text1"/>
                <w:sz w:val="24"/>
                <w:szCs w:val="24"/>
              </w:rPr>
            </w:pPr>
            <w:r w:rsidRPr="00711828">
              <w:rPr>
                <w:rFonts w:ascii="Times New Roman" w:hAnsi="Times New Roman" w:cs="Times New Roman"/>
                <w:b/>
                <w:i/>
                <w:iCs/>
                <w:color w:val="000000" w:themeColor="text1"/>
                <w:sz w:val="24"/>
                <w:szCs w:val="24"/>
              </w:rPr>
              <w:t>Nơi nhận:</w:t>
            </w:r>
          </w:p>
          <w:p w14:paraId="05844FB7"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Ủy ban Thường vụ Quốc hội (Báo cáo);</w:t>
            </w:r>
          </w:p>
          <w:p w14:paraId="3FF2DDF9"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Chính phủ (Báo cáo);</w:t>
            </w:r>
          </w:p>
          <w:p w14:paraId="633A5FAA"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Bộ Văn hóa, Thể thao và Du lịch (Báo cáo);</w:t>
            </w:r>
          </w:p>
          <w:p w14:paraId="5174DE2A"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Bộ Tài chính (Báo cáo);</w:t>
            </w:r>
          </w:p>
          <w:p w14:paraId="14B46B23" w14:textId="2F16F2BB" w:rsidR="00A13CC9" w:rsidRDefault="0024223C" w:rsidP="0024223C">
            <w:pPr>
              <w:spacing w:after="0" w:line="240" w:lineRule="auto"/>
              <w:rPr>
                <w:rFonts w:ascii="Times New Roman" w:hAnsi="Times New Roman" w:cs="Times New Roman"/>
                <w:color w:val="000000" w:themeColor="text1"/>
                <w:lang w:val="en-US"/>
              </w:rPr>
            </w:pPr>
            <w:r w:rsidRPr="00711828">
              <w:rPr>
                <w:rFonts w:ascii="Times New Roman" w:hAnsi="Times New Roman" w:cs="Times New Roman"/>
                <w:color w:val="000000" w:themeColor="text1"/>
              </w:rPr>
              <w:t>- Cục Kiểm tra văn bản và Tổ chức</w:t>
            </w:r>
            <w:r w:rsidR="00A13CC9">
              <w:rPr>
                <w:rFonts w:ascii="Times New Roman" w:hAnsi="Times New Roman" w:cs="Times New Roman"/>
                <w:color w:val="000000" w:themeColor="text1"/>
                <w:lang w:val="en-US"/>
              </w:rPr>
              <w:t xml:space="preserve"> </w:t>
            </w:r>
            <w:r w:rsidRPr="00711828">
              <w:rPr>
                <w:rFonts w:ascii="Times New Roman" w:hAnsi="Times New Roman" w:cs="Times New Roman"/>
                <w:color w:val="000000" w:themeColor="text1"/>
              </w:rPr>
              <w:t xml:space="preserve">thi hành pháp luật </w:t>
            </w:r>
            <w:r w:rsidR="0086684B">
              <w:rPr>
                <w:rFonts w:ascii="Times New Roman" w:hAnsi="Times New Roman" w:cs="Times New Roman"/>
                <w:color w:val="000000" w:themeColor="text1"/>
              </w:rPr>
              <w:t>-</w:t>
            </w:r>
            <w:r w:rsidRPr="00711828">
              <w:rPr>
                <w:rFonts w:ascii="Times New Roman" w:hAnsi="Times New Roman" w:cs="Times New Roman"/>
                <w:color w:val="000000" w:themeColor="text1"/>
              </w:rPr>
              <w:t xml:space="preserve"> </w:t>
            </w:r>
          </w:p>
          <w:p w14:paraId="0B7BD032" w14:textId="05D342C0"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Bộ Tư pháp (Kiểm tra);</w:t>
            </w:r>
          </w:p>
          <w:p w14:paraId="27EEC6F6"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Thường trực Tỉnh ủy (Báo cáo);</w:t>
            </w:r>
          </w:p>
          <w:p w14:paraId="0E539912"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Thường trực HĐND tỉnh;</w:t>
            </w:r>
          </w:p>
          <w:p w14:paraId="382408E1"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Ủy ban nhân dân tỉnh;</w:t>
            </w:r>
          </w:p>
          <w:p w14:paraId="59756233"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Đoàn đại biểu Quốc hội tỉnh;</w:t>
            </w:r>
          </w:p>
          <w:p w14:paraId="07451CCA" w14:textId="49A2A994"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xml:space="preserve">- Ủy ban MTTQ </w:t>
            </w:r>
            <w:r w:rsidR="00A13CC9">
              <w:rPr>
                <w:rFonts w:ascii="Times New Roman" w:hAnsi="Times New Roman" w:cs="Times New Roman"/>
                <w:color w:val="000000" w:themeColor="text1"/>
              </w:rPr>
              <w:t xml:space="preserve">Việt Nam </w:t>
            </w:r>
            <w:r w:rsidRPr="00711828">
              <w:rPr>
                <w:rFonts w:ascii="Times New Roman" w:hAnsi="Times New Roman" w:cs="Times New Roman"/>
                <w:color w:val="000000" w:themeColor="text1"/>
              </w:rPr>
              <w:t>tỉnh;</w:t>
            </w:r>
          </w:p>
          <w:p w14:paraId="016E3832"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Các đại biểu HĐND tỉnh Khóa XV;</w:t>
            </w:r>
          </w:p>
          <w:p w14:paraId="7C6E7C39"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xml:space="preserve">- Các cơ quan ngành dọc Trung ương </w:t>
            </w:r>
            <w:r w:rsidRPr="00711828">
              <w:rPr>
                <w:rFonts w:ascii="Times New Roman" w:hAnsi="Times New Roman" w:cs="Times New Roman"/>
                <w:color w:val="000000" w:themeColor="text1"/>
              </w:rPr>
              <w:br/>
              <w:t>đóng trên địa bàn tỉnh;</w:t>
            </w:r>
          </w:p>
          <w:p w14:paraId="35A0A167"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Văn phòng: Tỉnh ủy, Ủy ban nhân dân tỉnh;</w:t>
            </w:r>
          </w:p>
          <w:p w14:paraId="6E5CB3D2"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Văn phòng Đoàn ĐBQH và HĐND tỉnh;</w:t>
            </w:r>
          </w:p>
          <w:p w14:paraId="756B8376" w14:textId="77777777"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Các sở, ban, ngành của tỉnh;</w:t>
            </w:r>
          </w:p>
          <w:p w14:paraId="389F2F97" w14:textId="7772583A"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xml:space="preserve">- </w:t>
            </w:r>
            <w:r w:rsidR="00A13CC9">
              <w:rPr>
                <w:rFonts w:ascii="Times New Roman" w:hAnsi="Times New Roman" w:cs="Times New Roman"/>
                <w:color w:val="000000" w:themeColor="text1"/>
                <w:lang w:val="en-US"/>
              </w:rPr>
              <w:t xml:space="preserve">TT </w:t>
            </w:r>
            <w:r w:rsidRPr="00711828">
              <w:rPr>
                <w:rFonts w:ascii="Times New Roman" w:hAnsi="Times New Roman" w:cs="Times New Roman"/>
                <w:color w:val="000000" w:themeColor="text1"/>
              </w:rPr>
              <w:t>HĐND, UBND các xã, phường;</w:t>
            </w:r>
          </w:p>
          <w:p w14:paraId="4DF19915" w14:textId="58F5F93A"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 xml:space="preserve">- Báo và </w:t>
            </w:r>
            <w:r w:rsidR="001C0768" w:rsidRPr="00711828">
              <w:rPr>
                <w:rFonts w:ascii="Times New Roman" w:hAnsi="Times New Roman" w:cs="Times New Roman"/>
                <w:color w:val="000000" w:themeColor="text1"/>
                <w:lang w:val="en-US"/>
              </w:rPr>
              <w:t>p</w:t>
            </w:r>
            <w:r w:rsidRPr="00711828">
              <w:rPr>
                <w:rFonts w:ascii="Times New Roman" w:hAnsi="Times New Roman" w:cs="Times New Roman"/>
                <w:color w:val="000000" w:themeColor="text1"/>
              </w:rPr>
              <w:t>hát thanh</w:t>
            </w:r>
            <w:r w:rsidR="001C0768" w:rsidRPr="00711828">
              <w:rPr>
                <w:rFonts w:ascii="Times New Roman" w:hAnsi="Times New Roman" w:cs="Times New Roman"/>
                <w:color w:val="000000" w:themeColor="text1"/>
                <w:lang w:val="en-US"/>
              </w:rPr>
              <w:t>,</w:t>
            </w:r>
            <w:r w:rsidRPr="00711828">
              <w:rPr>
                <w:rFonts w:ascii="Times New Roman" w:hAnsi="Times New Roman" w:cs="Times New Roman"/>
                <w:color w:val="000000" w:themeColor="text1"/>
              </w:rPr>
              <w:t xml:space="preserve"> truyền hình Thái Nguyên;</w:t>
            </w:r>
          </w:p>
          <w:p w14:paraId="488AA3AE" w14:textId="5CC50734" w:rsidR="0024223C" w:rsidRPr="00711828" w:rsidRDefault="0024223C" w:rsidP="0024223C">
            <w:pPr>
              <w:spacing w:after="0" w:line="240" w:lineRule="auto"/>
              <w:rPr>
                <w:rFonts w:ascii="Times New Roman" w:hAnsi="Times New Roman" w:cs="Times New Roman"/>
                <w:color w:val="000000" w:themeColor="text1"/>
              </w:rPr>
            </w:pPr>
            <w:r w:rsidRPr="00711828">
              <w:rPr>
                <w:rFonts w:ascii="Times New Roman" w:hAnsi="Times New Roman" w:cs="Times New Roman"/>
                <w:color w:val="000000" w:themeColor="text1"/>
              </w:rPr>
              <w:t>Trung tâm thông tin tỉnh;</w:t>
            </w:r>
          </w:p>
          <w:p w14:paraId="52DBACD4" w14:textId="09B61704" w:rsidR="0024223C" w:rsidRPr="00711828" w:rsidRDefault="0024223C" w:rsidP="0024223C">
            <w:pPr>
              <w:spacing w:after="0" w:line="240" w:lineRule="auto"/>
              <w:rPr>
                <w:rFonts w:ascii="Times New Roman" w:eastAsia="Times New Roman" w:hAnsi="Times New Roman" w:cs="Times New Roman"/>
                <w:b/>
                <w:bCs/>
                <w:color w:val="000000" w:themeColor="text1"/>
                <w:sz w:val="28"/>
                <w:szCs w:val="28"/>
                <w:lang w:val="en-US" w:eastAsia="zh-CN"/>
              </w:rPr>
            </w:pPr>
            <w:r w:rsidRPr="00711828">
              <w:rPr>
                <w:rFonts w:ascii="Times New Roman" w:hAnsi="Times New Roman" w:cs="Times New Roman"/>
                <w:color w:val="000000" w:themeColor="text1"/>
              </w:rPr>
              <w:t xml:space="preserve">- Lưu: VT, </w:t>
            </w:r>
            <w:r w:rsidRPr="00711828">
              <w:rPr>
                <w:rFonts w:ascii="Times New Roman" w:hAnsi="Times New Roman" w:cs="Times New Roman"/>
                <w:bCs/>
                <w:color w:val="000000" w:themeColor="text1"/>
                <w:lang w:val="de-DE"/>
              </w:rPr>
              <w:t>CTHĐND.</w:t>
            </w:r>
          </w:p>
        </w:tc>
        <w:tc>
          <w:tcPr>
            <w:tcW w:w="3969" w:type="dxa"/>
          </w:tcPr>
          <w:p w14:paraId="299DAEE6" w14:textId="77777777" w:rsidR="0024223C" w:rsidRPr="00711828" w:rsidRDefault="0024223C" w:rsidP="0024223C">
            <w:pPr>
              <w:widowControl w:val="0"/>
              <w:tabs>
                <w:tab w:val="left" w:pos="922"/>
                <w:tab w:val="center" w:pos="1717"/>
              </w:tabs>
              <w:spacing w:after="0" w:line="240" w:lineRule="auto"/>
              <w:jc w:val="center"/>
              <w:rPr>
                <w:rFonts w:ascii="Times New Roman" w:hAnsi="Times New Roman" w:cs="Times New Roman"/>
                <w:b/>
                <w:color w:val="000000" w:themeColor="text1"/>
                <w:szCs w:val="28"/>
                <w:lang w:val="nl-NL"/>
              </w:rPr>
            </w:pPr>
            <w:r w:rsidRPr="00711828">
              <w:rPr>
                <w:rFonts w:ascii="Times New Roman" w:hAnsi="Times New Roman" w:cs="Times New Roman"/>
                <w:b/>
                <w:color w:val="000000" w:themeColor="text1"/>
                <w:sz w:val="28"/>
                <w:szCs w:val="28"/>
                <w:lang w:val="nl-NL"/>
              </w:rPr>
              <w:t>CHỦ TỊCH</w:t>
            </w:r>
          </w:p>
          <w:p w14:paraId="214B7B1C"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67BE9492"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1556961C"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35C96752"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0A8D82A5"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71D99CD9"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446337C7"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2D5FAC61"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4A64CBF8"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sz w:val="28"/>
                <w:szCs w:val="28"/>
                <w:lang w:val="nl-NL"/>
              </w:rPr>
            </w:pPr>
            <w:r w:rsidRPr="00711828">
              <w:rPr>
                <w:rFonts w:ascii="Times New Roman" w:hAnsi="Times New Roman" w:cs="Times New Roman"/>
                <w:b/>
                <w:color w:val="000000" w:themeColor="text1"/>
                <w:sz w:val="28"/>
                <w:szCs w:val="28"/>
                <w:lang w:val="nl-NL"/>
              </w:rPr>
              <w:t>Bùi Văn Lương</w:t>
            </w:r>
          </w:p>
          <w:p w14:paraId="17F1D4EB"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3381FD75"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1CE5534A" w14:textId="77777777" w:rsidR="0024223C" w:rsidRPr="00711828" w:rsidRDefault="0024223C" w:rsidP="0024223C">
            <w:pPr>
              <w:widowControl w:val="0"/>
              <w:tabs>
                <w:tab w:val="left" w:pos="864"/>
              </w:tabs>
              <w:spacing w:after="0" w:line="240" w:lineRule="auto"/>
              <w:jc w:val="center"/>
              <w:rPr>
                <w:rFonts w:ascii="Times New Roman" w:hAnsi="Times New Roman" w:cs="Times New Roman"/>
                <w:b/>
                <w:color w:val="000000" w:themeColor="text1"/>
                <w:lang w:val="nl-NL"/>
              </w:rPr>
            </w:pPr>
          </w:p>
          <w:p w14:paraId="508233E1" w14:textId="77777777" w:rsidR="0024223C" w:rsidRPr="00711828" w:rsidRDefault="0024223C" w:rsidP="0024223C">
            <w:pPr>
              <w:spacing w:after="0" w:line="240" w:lineRule="auto"/>
              <w:jc w:val="center"/>
              <w:rPr>
                <w:rFonts w:ascii="Times New Roman" w:eastAsia="Times New Roman" w:hAnsi="Times New Roman" w:cs="Times New Roman"/>
                <w:b/>
                <w:bCs/>
                <w:color w:val="000000" w:themeColor="text1"/>
                <w:sz w:val="28"/>
                <w:szCs w:val="28"/>
                <w:lang w:val="en-US" w:eastAsia="zh-CN"/>
              </w:rPr>
            </w:pPr>
          </w:p>
        </w:tc>
        <w:tc>
          <w:tcPr>
            <w:tcW w:w="5385" w:type="dxa"/>
          </w:tcPr>
          <w:p w14:paraId="1247E69F" w14:textId="460542AC" w:rsidR="0024223C" w:rsidRPr="00711828" w:rsidRDefault="0024223C" w:rsidP="0024223C">
            <w:pPr>
              <w:spacing w:after="0" w:line="240" w:lineRule="auto"/>
              <w:jc w:val="center"/>
              <w:rPr>
                <w:rFonts w:ascii="Times New Roman" w:eastAsia="Times New Roman" w:hAnsi="Times New Roman" w:cs="Times New Roman"/>
                <w:b/>
                <w:color w:val="000000" w:themeColor="text1"/>
                <w:sz w:val="28"/>
                <w:szCs w:val="28"/>
                <w:lang w:val="en-US" w:eastAsia="zh-CN"/>
              </w:rPr>
            </w:pPr>
            <w:r w:rsidRPr="00711828">
              <w:rPr>
                <w:rFonts w:ascii="Times New Roman" w:eastAsia="Times New Roman" w:hAnsi="Times New Roman" w:cs="Times New Roman"/>
                <w:b/>
                <w:bCs/>
                <w:color w:val="000000" w:themeColor="text1"/>
                <w:sz w:val="28"/>
                <w:szCs w:val="28"/>
                <w:lang w:val="en-US" w:eastAsia="zh-CN"/>
              </w:rPr>
              <w:t> </w:t>
            </w:r>
            <w:r w:rsidRPr="00711828">
              <w:rPr>
                <w:rFonts w:ascii="Times New Roman" w:eastAsia="Times New Roman" w:hAnsi="Times New Roman" w:cs="Times New Roman"/>
                <w:b/>
                <w:color w:val="000000" w:themeColor="text1"/>
                <w:sz w:val="28"/>
                <w:szCs w:val="28"/>
                <w:lang w:val="en-US" w:eastAsia="zh-CN"/>
              </w:rPr>
              <w:t xml:space="preserve">   </w:t>
            </w:r>
          </w:p>
        </w:tc>
      </w:tr>
    </w:tbl>
    <w:p w14:paraId="19D685E3" w14:textId="77777777" w:rsidR="0027382A" w:rsidRPr="00711828" w:rsidRDefault="0027382A" w:rsidP="005A6F59">
      <w:pPr>
        <w:rPr>
          <w:color w:val="000000" w:themeColor="text1"/>
        </w:rPr>
      </w:pPr>
    </w:p>
    <w:sectPr w:rsidR="0027382A" w:rsidRPr="00711828" w:rsidSect="00493845">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20D3E" w14:textId="77777777" w:rsidR="00BB6C33" w:rsidRDefault="00BB6C33" w:rsidP="0096306F">
      <w:pPr>
        <w:spacing w:after="0" w:line="240" w:lineRule="auto"/>
      </w:pPr>
      <w:r>
        <w:separator/>
      </w:r>
    </w:p>
  </w:endnote>
  <w:endnote w:type="continuationSeparator" w:id="0">
    <w:p w14:paraId="22ADF29B" w14:textId="77777777" w:rsidR="00BB6C33" w:rsidRDefault="00BB6C33" w:rsidP="0096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AC1D11" w14:textId="77777777" w:rsidR="00BB6C33" w:rsidRDefault="00BB6C33" w:rsidP="0096306F">
      <w:pPr>
        <w:spacing w:after="0" w:line="240" w:lineRule="auto"/>
      </w:pPr>
      <w:r>
        <w:separator/>
      </w:r>
    </w:p>
  </w:footnote>
  <w:footnote w:type="continuationSeparator" w:id="0">
    <w:p w14:paraId="6EB139FC" w14:textId="77777777" w:rsidR="00BB6C33" w:rsidRDefault="00BB6C33" w:rsidP="00963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354532256"/>
      <w:docPartObj>
        <w:docPartGallery w:val="Page Numbers (Top of Page)"/>
        <w:docPartUnique/>
      </w:docPartObj>
    </w:sdtPr>
    <w:sdtEndPr>
      <w:rPr>
        <w:noProof/>
      </w:rPr>
    </w:sdtEndPr>
    <w:sdtContent>
      <w:p w14:paraId="3EF00FA4" w14:textId="3A5DE5A7" w:rsidR="0055583F" w:rsidRPr="00CA5938" w:rsidRDefault="0055583F" w:rsidP="00493845">
        <w:pPr>
          <w:pStyle w:val="Header"/>
          <w:jc w:val="center"/>
          <w:rPr>
            <w:rFonts w:ascii="Times New Roman" w:hAnsi="Times New Roman" w:cs="Times New Roman"/>
            <w:sz w:val="28"/>
            <w:szCs w:val="28"/>
          </w:rPr>
        </w:pPr>
        <w:r w:rsidRPr="00CA5938">
          <w:rPr>
            <w:rFonts w:ascii="Times New Roman" w:hAnsi="Times New Roman" w:cs="Times New Roman"/>
            <w:sz w:val="28"/>
            <w:szCs w:val="28"/>
          </w:rPr>
          <w:fldChar w:fldCharType="begin"/>
        </w:r>
        <w:r w:rsidRPr="00CA5938">
          <w:rPr>
            <w:rFonts w:ascii="Times New Roman" w:hAnsi="Times New Roman" w:cs="Times New Roman"/>
            <w:sz w:val="28"/>
            <w:szCs w:val="28"/>
          </w:rPr>
          <w:instrText xml:space="preserve"> PAGE   \* MERGEFORMAT </w:instrText>
        </w:r>
        <w:r w:rsidRPr="00CA5938">
          <w:rPr>
            <w:rFonts w:ascii="Times New Roman" w:hAnsi="Times New Roman" w:cs="Times New Roman"/>
            <w:sz w:val="28"/>
            <w:szCs w:val="28"/>
          </w:rPr>
          <w:fldChar w:fldCharType="separate"/>
        </w:r>
        <w:r w:rsidR="007A535B">
          <w:rPr>
            <w:rFonts w:ascii="Times New Roman" w:hAnsi="Times New Roman" w:cs="Times New Roman"/>
            <w:noProof/>
            <w:sz w:val="28"/>
            <w:szCs w:val="28"/>
          </w:rPr>
          <w:t>3</w:t>
        </w:r>
        <w:r w:rsidRPr="00CA5938">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D494E7F"/>
    <w:multiLevelType w:val="singleLevel"/>
    <w:tmpl w:val="AD494E7F"/>
    <w:lvl w:ilvl="0">
      <w:start w:val="1"/>
      <w:numFmt w:val="decimal"/>
      <w:suff w:val="space"/>
      <w:lvlText w:val="%1."/>
      <w:lvlJc w:val="left"/>
      <w:pPr>
        <w:ind w:left="0" w:firstLine="0"/>
      </w:pPr>
    </w:lvl>
  </w:abstractNum>
  <w:abstractNum w:abstractNumId="1" w15:restartNumberingAfterBreak="0">
    <w:nsid w:val="0A504930"/>
    <w:multiLevelType w:val="hybridMultilevel"/>
    <w:tmpl w:val="5AF84DB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AEB3E9"/>
    <w:multiLevelType w:val="singleLevel"/>
    <w:tmpl w:val="0AAEB3E9"/>
    <w:lvl w:ilvl="0">
      <w:start w:val="1"/>
      <w:numFmt w:val="lowerLetter"/>
      <w:suff w:val="space"/>
      <w:lvlText w:val="%1)"/>
      <w:lvlJc w:val="left"/>
      <w:pPr>
        <w:ind w:left="0" w:firstLine="0"/>
      </w:pPr>
    </w:lvl>
  </w:abstractNum>
  <w:abstractNum w:abstractNumId="3" w15:restartNumberingAfterBreak="0">
    <w:nsid w:val="18E36F15"/>
    <w:multiLevelType w:val="multilevel"/>
    <w:tmpl w:val="8668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E0DBD"/>
    <w:multiLevelType w:val="multilevel"/>
    <w:tmpl w:val="8C7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00C88"/>
    <w:multiLevelType w:val="multilevel"/>
    <w:tmpl w:val="C3AE922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4AB55092"/>
    <w:multiLevelType w:val="multilevel"/>
    <w:tmpl w:val="5090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84EF2"/>
    <w:multiLevelType w:val="multilevel"/>
    <w:tmpl w:val="D2C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7"/>
  </w:num>
  <w:num w:numId="4">
    <w:abstractNumId w:val="4"/>
  </w:num>
  <w:num w:numId="5">
    <w:abstractNumId w:val="6"/>
  </w:num>
  <w:num w:numId="6">
    <w:abstractNumId w:val="3"/>
  </w:num>
  <w:num w:numId="7">
    <w:abstractNumId w:val="0"/>
    <w:lvlOverride w:ilvl="0">
      <w:startOverride w:val="1"/>
    </w:lvlOverride>
  </w:num>
  <w:num w:numId="8">
    <w:abstractNumId w:val="2"/>
    <w:lvlOverride w:ilvl="0">
      <w:startOverride w:val="1"/>
    </w:lvlOverride>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800"/>
    <w:rsid w:val="00005041"/>
    <w:rsid w:val="00013B6F"/>
    <w:rsid w:val="000337D7"/>
    <w:rsid w:val="00050A3A"/>
    <w:rsid w:val="000811EB"/>
    <w:rsid w:val="00096E30"/>
    <w:rsid w:val="000B5D38"/>
    <w:rsid w:val="000B61F2"/>
    <w:rsid w:val="000C7DE4"/>
    <w:rsid w:val="000F6928"/>
    <w:rsid w:val="00142BA6"/>
    <w:rsid w:val="001906E9"/>
    <w:rsid w:val="00194168"/>
    <w:rsid w:val="00194BAC"/>
    <w:rsid w:val="00196380"/>
    <w:rsid w:val="001A5800"/>
    <w:rsid w:val="001B1FCD"/>
    <w:rsid w:val="001B6E76"/>
    <w:rsid w:val="001C0768"/>
    <w:rsid w:val="001C0791"/>
    <w:rsid w:val="001C0DE8"/>
    <w:rsid w:val="001D3482"/>
    <w:rsid w:val="001E7AEA"/>
    <w:rsid w:val="001F66A3"/>
    <w:rsid w:val="00200DAC"/>
    <w:rsid w:val="00201DB0"/>
    <w:rsid w:val="00210EB0"/>
    <w:rsid w:val="00221221"/>
    <w:rsid w:val="00224248"/>
    <w:rsid w:val="002347A3"/>
    <w:rsid w:val="002410E8"/>
    <w:rsid w:val="002418F3"/>
    <w:rsid w:val="0024223C"/>
    <w:rsid w:val="0024365B"/>
    <w:rsid w:val="00243C9C"/>
    <w:rsid w:val="002515A8"/>
    <w:rsid w:val="00261CDA"/>
    <w:rsid w:val="0027382A"/>
    <w:rsid w:val="0027576B"/>
    <w:rsid w:val="002861D9"/>
    <w:rsid w:val="00286707"/>
    <w:rsid w:val="00286D40"/>
    <w:rsid w:val="00286DA6"/>
    <w:rsid w:val="002A0807"/>
    <w:rsid w:val="002A4A7D"/>
    <w:rsid w:val="002B68EE"/>
    <w:rsid w:val="002C3570"/>
    <w:rsid w:val="002E33D7"/>
    <w:rsid w:val="002E522C"/>
    <w:rsid w:val="002E7A7D"/>
    <w:rsid w:val="002F0C02"/>
    <w:rsid w:val="002F3ABB"/>
    <w:rsid w:val="002F5275"/>
    <w:rsid w:val="0031175E"/>
    <w:rsid w:val="00346C87"/>
    <w:rsid w:val="0035297A"/>
    <w:rsid w:val="00357EA2"/>
    <w:rsid w:val="003621C7"/>
    <w:rsid w:val="003626DD"/>
    <w:rsid w:val="00363501"/>
    <w:rsid w:val="003642DB"/>
    <w:rsid w:val="00373318"/>
    <w:rsid w:val="003908AD"/>
    <w:rsid w:val="003A2DBD"/>
    <w:rsid w:val="003B6AA7"/>
    <w:rsid w:val="003E6B0E"/>
    <w:rsid w:val="003E72E4"/>
    <w:rsid w:val="003F74C4"/>
    <w:rsid w:val="004024CE"/>
    <w:rsid w:val="00423885"/>
    <w:rsid w:val="00432F12"/>
    <w:rsid w:val="00442562"/>
    <w:rsid w:val="00443F8A"/>
    <w:rsid w:val="004443FA"/>
    <w:rsid w:val="00446B12"/>
    <w:rsid w:val="004714AB"/>
    <w:rsid w:val="00473B49"/>
    <w:rsid w:val="00492FA3"/>
    <w:rsid w:val="00493845"/>
    <w:rsid w:val="00495F72"/>
    <w:rsid w:val="0049618C"/>
    <w:rsid w:val="004C0D64"/>
    <w:rsid w:val="004C46D6"/>
    <w:rsid w:val="004C5A0A"/>
    <w:rsid w:val="004C6420"/>
    <w:rsid w:val="004D1556"/>
    <w:rsid w:val="004D5ECD"/>
    <w:rsid w:val="004E0648"/>
    <w:rsid w:val="004F76E3"/>
    <w:rsid w:val="00502AEB"/>
    <w:rsid w:val="0051427D"/>
    <w:rsid w:val="005161D9"/>
    <w:rsid w:val="00517906"/>
    <w:rsid w:val="00520447"/>
    <w:rsid w:val="00526606"/>
    <w:rsid w:val="00526B2F"/>
    <w:rsid w:val="005331AD"/>
    <w:rsid w:val="005353B6"/>
    <w:rsid w:val="005420DC"/>
    <w:rsid w:val="00550A18"/>
    <w:rsid w:val="00552DFB"/>
    <w:rsid w:val="00553B1F"/>
    <w:rsid w:val="0055583F"/>
    <w:rsid w:val="00555A35"/>
    <w:rsid w:val="0056376D"/>
    <w:rsid w:val="00582D70"/>
    <w:rsid w:val="005851CE"/>
    <w:rsid w:val="00591372"/>
    <w:rsid w:val="005A6F59"/>
    <w:rsid w:val="005C07E3"/>
    <w:rsid w:val="005C37C9"/>
    <w:rsid w:val="005C4909"/>
    <w:rsid w:val="005C4F0E"/>
    <w:rsid w:val="005E52E2"/>
    <w:rsid w:val="005F37AF"/>
    <w:rsid w:val="00606D73"/>
    <w:rsid w:val="00612DD4"/>
    <w:rsid w:val="00615D93"/>
    <w:rsid w:val="00636C97"/>
    <w:rsid w:val="006511A8"/>
    <w:rsid w:val="006535D2"/>
    <w:rsid w:val="006706D1"/>
    <w:rsid w:val="006C78C6"/>
    <w:rsid w:val="006E6097"/>
    <w:rsid w:val="006F1B46"/>
    <w:rsid w:val="006F7523"/>
    <w:rsid w:val="00701344"/>
    <w:rsid w:val="007040A4"/>
    <w:rsid w:val="00711828"/>
    <w:rsid w:val="007227E2"/>
    <w:rsid w:val="0072406D"/>
    <w:rsid w:val="00726CD7"/>
    <w:rsid w:val="00727FCF"/>
    <w:rsid w:val="0073173B"/>
    <w:rsid w:val="00754343"/>
    <w:rsid w:val="00755703"/>
    <w:rsid w:val="007626D4"/>
    <w:rsid w:val="00764DFC"/>
    <w:rsid w:val="00766E86"/>
    <w:rsid w:val="00774053"/>
    <w:rsid w:val="007829BD"/>
    <w:rsid w:val="007926D6"/>
    <w:rsid w:val="00793F8B"/>
    <w:rsid w:val="00797558"/>
    <w:rsid w:val="007A535B"/>
    <w:rsid w:val="007A5C47"/>
    <w:rsid w:val="007B247D"/>
    <w:rsid w:val="007D78BA"/>
    <w:rsid w:val="007F3DDE"/>
    <w:rsid w:val="007F5EF0"/>
    <w:rsid w:val="007F6F3D"/>
    <w:rsid w:val="00812FE3"/>
    <w:rsid w:val="00813596"/>
    <w:rsid w:val="0081597F"/>
    <w:rsid w:val="00817F6B"/>
    <w:rsid w:val="00824021"/>
    <w:rsid w:val="00824593"/>
    <w:rsid w:val="008447AE"/>
    <w:rsid w:val="00863C1F"/>
    <w:rsid w:val="0086684B"/>
    <w:rsid w:val="00874AE4"/>
    <w:rsid w:val="008914B6"/>
    <w:rsid w:val="008A360E"/>
    <w:rsid w:val="008E6B61"/>
    <w:rsid w:val="008F06A0"/>
    <w:rsid w:val="00921ABD"/>
    <w:rsid w:val="009226E5"/>
    <w:rsid w:val="009304E9"/>
    <w:rsid w:val="00930C7B"/>
    <w:rsid w:val="00931364"/>
    <w:rsid w:val="009328F1"/>
    <w:rsid w:val="00940BD6"/>
    <w:rsid w:val="0094147D"/>
    <w:rsid w:val="00955D76"/>
    <w:rsid w:val="0096306F"/>
    <w:rsid w:val="00973F3B"/>
    <w:rsid w:val="00993CC5"/>
    <w:rsid w:val="009957EF"/>
    <w:rsid w:val="0099643E"/>
    <w:rsid w:val="009B6214"/>
    <w:rsid w:val="009B7896"/>
    <w:rsid w:val="009C5BD7"/>
    <w:rsid w:val="009C7D88"/>
    <w:rsid w:val="009F403A"/>
    <w:rsid w:val="00A02782"/>
    <w:rsid w:val="00A13CC9"/>
    <w:rsid w:val="00A26C9C"/>
    <w:rsid w:val="00A363AA"/>
    <w:rsid w:val="00A37F96"/>
    <w:rsid w:val="00A40424"/>
    <w:rsid w:val="00A51FCE"/>
    <w:rsid w:val="00A55A2D"/>
    <w:rsid w:val="00A611F2"/>
    <w:rsid w:val="00A747BB"/>
    <w:rsid w:val="00A87ED1"/>
    <w:rsid w:val="00A91C2E"/>
    <w:rsid w:val="00AA0F9B"/>
    <w:rsid w:val="00AA3EBA"/>
    <w:rsid w:val="00AC028B"/>
    <w:rsid w:val="00AC039A"/>
    <w:rsid w:val="00AC7C3D"/>
    <w:rsid w:val="00AD3F78"/>
    <w:rsid w:val="00AD66A8"/>
    <w:rsid w:val="00AE5A4F"/>
    <w:rsid w:val="00AE64AB"/>
    <w:rsid w:val="00AF5ACA"/>
    <w:rsid w:val="00AF5EAE"/>
    <w:rsid w:val="00B105FA"/>
    <w:rsid w:val="00B20632"/>
    <w:rsid w:val="00B2111D"/>
    <w:rsid w:val="00B24782"/>
    <w:rsid w:val="00B425A5"/>
    <w:rsid w:val="00B45323"/>
    <w:rsid w:val="00B459CE"/>
    <w:rsid w:val="00B46CB8"/>
    <w:rsid w:val="00B500B4"/>
    <w:rsid w:val="00B50A7E"/>
    <w:rsid w:val="00B61A6C"/>
    <w:rsid w:val="00B804C3"/>
    <w:rsid w:val="00B82848"/>
    <w:rsid w:val="00B93FEE"/>
    <w:rsid w:val="00BB6C33"/>
    <w:rsid w:val="00BE4A42"/>
    <w:rsid w:val="00BF031D"/>
    <w:rsid w:val="00C01E7E"/>
    <w:rsid w:val="00C03515"/>
    <w:rsid w:val="00C25FFC"/>
    <w:rsid w:val="00C316EC"/>
    <w:rsid w:val="00C32CE1"/>
    <w:rsid w:val="00C364F4"/>
    <w:rsid w:val="00C514C2"/>
    <w:rsid w:val="00C53C79"/>
    <w:rsid w:val="00C70B57"/>
    <w:rsid w:val="00C73F48"/>
    <w:rsid w:val="00C752DD"/>
    <w:rsid w:val="00C80B20"/>
    <w:rsid w:val="00C874A8"/>
    <w:rsid w:val="00C9394A"/>
    <w:rsid w:val="00C97A5D"/>
    <w:rsid w:val="00CA5938"/>
    <w:rsid w:val="00CA78F5"/>
    <w:rsid w:val="00CB3863"/>
    <w:rsid w:val="00CB59A5"/>
    <w:rsid w:val="00CD136C"/>
    <w:rsid w:val="00CD1399"/>
    <w:rsid w:val="00CD3478"/>
    <w:rsid w:val="00CF7F15"/>
    <w:rsid w:val="00D11DE8"/>
    <w:rsid w:val="00D12742"/>
    <w:rsid w:val="00D41974"/>
    <w:rsid w:val="00D62FB2"/>
    <w:rsid w:val="00D64FD1"/>
    <w:rsid w:val="00D81D3D"/>
    <w:rsid w:val="00D877DC"/>
    <w:rsid w:val="00D96D57"/>
    <w:rsid w:val="00DA50E0"/>
    <w:rsid w:val="00DB3C31"/>
    <w:rsid w:val="00DB3F74"/>
    <w:rsid w:val="00DB7AA3"/>
    <w:rsid w:val="00DC1577"/>
    <w:rsid w:val="00DC392B"/>
    <w:rsid w:val="00DC76A9"/>
    <w:rsid w:val="00E03E99"/>
    <w:rsid w:val="00E25474"/>
    <w:rsid w:val="00E33EFE"/>
    <w:rsid w:val="00E45D16"/>
    <w:rsid w:val="00E46045"/>
    <w:rsid w:val="00E57700"/>
    <w:rsid w:val="00E60726"/>
    <w:rsid w:val="00E65EBA"/>
    <w:rsid w:val="00E67D13"/>
    <w:rsid w:val="00E77B7A"/>
    <w:rsid w:val="00E81EA3"/>
    <w:rsid w:val="00E8279A"/>
    <w:rsid w:val="00E95CA6"/>
    <w:rsid w:val="00E9727D"/>
    <w:rsid w:val="00E9790B"/>
    <w:rsid w:val="00EC27E2"/>
    <w:rsid w:val="00ED3F0F"/>
    <w:rsid w:val="00ED6B8E"/>
    <w:rsid w:val="00EE2888"/>
    <w:rsid w:val="00F00B5C"/>
    <w:rsid w:val="00F210DF"/>
    <w:rsid w:val="00F23AF5"/>
    <w:rsid w:val="00F360CF"/>
    <w:rsid w:val="00F42C38"/>
    <w:rsid w:val="00F52FB2"/>
    <w:rsid w:val="00F63FE7"/>
    <w:rsid w:val="00F67642"/>
    <w:rsid w:val="00F70BAE"/>
    <w:rsid w:val="00F76B6B"/>
    <w:rsid w:val="00F84572"/>
    <w:rsid w:val="00F87742"/>
    <w:rsid w:val="00F91964"/>
    <w:rsid w:val="00FB33DE"/>
    <w:rsid w:val="00FB4451"/>
    <w:rsid w:val="00FD0956"/>
    <w:rsid w:val="00FF01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27CF4"/>
  <w15:docId w15:val="{0FC97332-D19E-430C-9FCB-8A1AA459C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D81D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5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30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06F"/>
  </w:style>
  <w:style w:type="paragraph" w:styleId="Footer">
    <w:name w:val="footer"/>
    <w:basedOn w:val="Normal"/>
    <w:link w:val="FooterChar"/>
    <w:uiPriority w:val="99"/>
    <w:unhideWhenUsed/>
    <w:rsid w:val="009630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06F"/>
  </w:style>
  <w:style w:type="paragraph" w:styleId="ListParagraph">
    <w:name w:val="List Paragraph"/>
    <w:basedOn w:val="Normal"/>
    <w:uiPriority w:val="34"/>
    <w:qFormat/>
    <w:rsid w:val="005331AD"/>
    <w:pPr>
      <w:ind w:left="720"/>
      <w:contextualSpacing/>
    </w:pPr>
  </w:style>
  <w:style w:type="paragraph" w:styleId="NormalWeb">
    <w:name w:val="Normal (Web)"/>
    <w:basedOn w:val="Normal"/>
    <w:uiPriority w:val="99"/>
    <w:semiHidden/>
    <w:unhideWhenUsed/>
    <w:rsid w:val="002418F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319">
    <w:name w:val="citation-319"/>
    <w:basedOn w:val="DefaultParagraphFont"/>
    <w:rsid w:val="002418F3"/>
  </w:style>
  <w:style w:type="character" w:customStyle="1" w:styleId="citation-318">
    <w:name w:val="citation-318"/>
    <w:basedOn w:val="DefaultParagraphFont"/>
    <w:rsid w:val="002418F3"/>
  </w:style>
  <w:style w:type="character" w:customStyle="1" w:styleId="citation-317">
    <w:name w:val="citation-317"/>
    <w:basedOn w:val="DefaultParagraphFont"/>
    <w:rsid w:val="002418F3"/>
  </w:style>
  <w:style w:type="character" w:customStyle="1" w:styleId="citation-316">
    <w:name w:val="citation-316"/>
    <w:basedOn w:val="DefaultParagraphFont"/>
    <w:rsid w:val="002418F3"/>
  </w:style>
  <w:style w:type="character" w:customStyle="1" w:styleId="citation-315">
    <w:name w:val="citation-315"/>
    <w:basedOn w:val="DefaultParagraphFont"/>
    <w:rsid w:val="002418F3"/>
  </w:style>
  <w:style w:type="character" w:customStyle="1" w:styleId="citation-314">
    <w:name w:val="citation-314"/>
    <w:basedOn w:val="DefaultParagraphFont"/>
    <w:rsid w:val="002418F3"/>
  </w:style>
  <w:style w:type="character" w:customStyle="1" w:styleId="citation-313">
    <w:name w:val="citation-313"/>
    <w:basedOn w:val="DefaultParagraphFont"/>
    <w:rsid w:val="002418F3"/>
  </w:style>
  <w:style w:type="character" w:customStyle="1" w:styleId="citation-312">
    <w:name w:val="citation-312"/>
    <w:basedOn w:val="DefaultParagraphFont"/>
    <w:rsid w:val="002418F3"/>
  </w:style>
  <w:style w:type="character" w:customStyle="1" w:styleId="citation-311">
    <w:name w:val="citation-311"/>
    <w:basedOn w:val="DefaultParagraphFont"/>
    <w:rsid w:val="002418F3"/>
  </w:style>
  <w:style w:type="character" w:customStyle="1" w:styleId="citation-310">
    <w:name w:val="citation-310"/>
    <w:basedOn w:val="DefaultParagraphFont"/>
    <w:rsid w:val="002418F3"/>
  </w:style>
  <w:style w:type="character" w:customStyle="1" w:styleId="citation-309">
    <w:name w:val="citation-309"/>
    <w:basedOn w:val="DefaultParagraphFont"/>
    <w:rsid w:val="002418F3"/>
  </w:style>
  <w:style w:type="character" w:customStyle="1" w:styleId="citation-308">
    <w:name w:val="citation-308"/>
    <w:basedOn w:val="DefaultParagraphFont"/>
    <w:rsid w:val="002418F3"/>
  </w:style>
  <w:style w:type="character" w:customStyle="1" w:styleId="citation-307">
    <w:name w:val="citation-307"/>
    <w:basedOn w:val="DefaultParagraphFont"/>
    <w:rsid w:val="002418F3"/>
  </w:style>
  <w:style w:type="character" w:customStyle="1" w:styleId="citation-306">
    <w:name w:val="citation-306"/>
    <w:basedOn w:val="DefaultParagraphFont"/>
    <w:rsid w:val="002418F3"/>
  </w:style>
  <w:style w:type="character" w:customStyle="1" w:styleId="citation-305">
    <w:name w:val="citation-305"/>
    <w:basedOn w:val="DefaultParagraphFont"/>
    <w:rsid w:val="002418F3"/>
  </w:style>
  <w:style w:type="character" w:customStyle="1" w:styleId="citation-304">
    <w:name w:val="citation-304"/>
    <w:basedOn w:val="DefaultParagraphFont"/>
    <w:rsid w:val="002418F3"/>
  </w:style>
  <w:style w:type="character" w:customStyle="1" w:styleId="citation-303">
    <w:name w:val="citation-303"/>
    <w:basedOn w:val="DefaultParagraphFont"/>
    <w:rsid w:val="002418F3"/>
  </w:style>
  <w:style w:type="character" w:customStyle="1" w:styleId="citation-302">
    <w:name w:val="citation-302"/>
    <w:basedOn w:val="DefaultParagraphFont"/>
    <w:rsid w:val="002418F3"/>
  </w:style>
  <w:style w:type="character" w:customStyle="1" w:styleId="citation-301">
    <w:name w:val="citation-301"/>
    <w:basedOn w:val="DefaultParagraphFont"/>
    <w:rsid w:val="002418F3"/>
  </w:style>
  <w:style w:type="character" w:customStyle="1" w:styleId="citation-300">
    <w:name w:val="citation-300"/>
    <w:basedOn w:val="DefaultParagraphFont"/>
    <w:rsid w:val="002418F3"/>
  </w:style>
  <w:style w:type="paragraph" w:styleId="Revision">
    <w:name w:val="Revision"/>
    <w:hidden/>
    <w:uiPriority w:val="99"/>
    <w:semiHidden/>
    <w:rsid w:val="00446B12"/>
    <w:pPr>
      <w:spacing w:after="0" w:line="240" w:lineRule="auto"/>
    </w:pPr>
  </w:style>
  <w:style w:type="character" w:customStyle="1" w:styleId="Heading4Char">
    <w:name w:val="Heading 4 Char"/>
    <w:basedOn w:val="DefaultParagraphFont"/>
    <w:link w:val="Heading4"/>
    <w:uiPriority w:val="9"/>
    <w:semiHidden/>
    <w:rsid w:val="00D81D3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690065">
      <w:bodyDiv w:val="1"/>
      <w:marLeft w:val="0"/>
      <w:marRight w:val="0"/>
      <w:marTop w:val="0"/>
      <w:marBottom w:val="0"/>
      <w:divBdr>
        <w:top w:val="none" w:sz="0" w:space="0" w:color="auto"/>
        <w:left w:val="none" w:sz="0" w:space="0" w:color="auto"/>
        <w:bottom w:val="none" w:sz="0" w:space="0" w:color="auto"/>
        <w:right w:val="none" w:sz="0" w:space="0" w:color="auto"/>
      </w:divBdr>
    </w:div>
    <w:div w:id="282883322">
      <w:bodyDiv w:val="1"/>
      <w:marLeft w:val="0"/>
      <w:marRight w:val="0"/>
      <w:marTop w:val="0"/>
      <w:marBottom w:val="0"/>
      <w:divBdr>
        <w:top w:val="none" w:sz="0" w:space="0" w:color="auto"/>
        <w:left w:val="none" w:sz="0" w:space="0" w:color="auto"/>
        <w:bottom w:val="none" w:sz="0" w:space="0" w:color="auto"/>
        <w:right w:val="none" w:sz="0" w:space="0" w:color="auto"/>
      </w:divBdr>
    </w:div>
    <w:div w:id="291063664">
      <w:bodyDiv w:val="1"/>
      <w:marLeft w:val="0"/>
      <w:marRight w:val="0"/>
      <w:marTop w:val="0"/>
      <w:marBottom w:val="0"/>
      <w:divBdr>
        <w:top w:val="none" w:sz="0" w:space="0" w:color="auto"/>
        <w:left w:val="none" w:sz="0" w:space="0" w:color="auto"/>
        <w:bottom w:val="none" w:sz="0" w:space="0" w:color="auto"/>
        <w:right w:val="none" w:sz="0" w:space="0" w:color="auto"/>
      </w:divBdr>
      <w:divsChild>
        <w:div w:id="1485774718">
          <w:marLeft w:val="0"/>
          <w:marRight w:val="0"/>
          <w:marTop w:val="0"/>
          <w:marBottom w:val="0"/>
          <w:divBdr>
            <w:top w:val="none" w:sz="0" w:space="0" w:color="auto"/>
            <w:left w:val="none" w:sz="0" w:space="0" w:color="auto"/>
            <w:bottom w:val="none" w:sz="0" w:space="0" w:color="auto"/>
            <w:right w:val="none" w:sz="0" w:space="0" w:color="auto"/>
          </w:divBdr>
          <w:divsChild>
            <w:div w:id="1397784073">
              <w:marLeft w:val="0"/>
              <w:marRight w:val="0"/>
              <w:marTop w:val="0"/>
              <w:marBottom w:val="0"/>
              <w:divBdr>
                <w:top w:val="none" w:sz="0" w:space="0" w:color="auto"/>
                <w:left w:val="none" w:sz="0" w:space="0" w:color="auto"/>
                <w:bottom w:val="none" w:sz="0" w:space="0" w:color="auto"/>
                <w:right w:val="none" w:sz="0" w:space="0" w:color="auto"/>
              </w:divBdr>
            </w:div>
          </w:divsChild>
        </w:div>
        <w:div w:id="1308971632">
          <w:marLeft w:val="0"/>
          <w:marRight w:val="0"/>
          <w:marTop w:val="0"/>
          <w:marBottom w:val="0"/>
          <w:divBdr>
            <w:top w:val="none" w:sz="0" w:space="0" w:color="auto"/>
            <w:left w:val="none" w:sz="0" w:space="0" w:color="auto"/>
            <w:bottom w:val="none" w:sz="0" w:space="0" w:color="auto"/>
            <w:right w:val="none" w:sz="0" w:space="0" w:color="auto"/>
          </w:divBdr>
          <w:divsChild>
            <w:div w:id="627710946">
              <w:marLeft w:val="0"/>
              <w:marRight w:val="0"/>
              <w:marTop w:val="0"/>
              <w:marBottom w:val="0"/>
              <w:divBdr>
                <w:top w:val="none" w:sz="0" w:space="0" w:color="auto"/>
                <w:left w:val="none" w:sz="0" w:space="0" w:color="auto"/>
                <w:bottom w:val="none" w:sz="0" w:space="0" w:color="auto"/>
                <w:right w:val="none" w:sz="0" w:space="0" w:color="auto"/>
              </w:divBdr>
            </w:div>
          </w:divsChild>
        </w:div>
        <w:div w:id="443814004">
          <w:marLeft w:val="0"/>
          <w:marRight w:val="0"/>
          <w:marTop w:val="0"/>
          <w:marBottom w:val="0"/>
          <w:divBdr>
            <w:top w:val="none" w:sz="0" w:space="0" w:color="auto"/>
            <w:left w:val="none" w:sz="0" w:space="0" w:color="auto"/>
            <w:bottom w:val="none" w:sz="0" w:space="0" w:color="auto"/>
            <w:right w:val="none" w:sz="0" w:space="0" w:color="auto"/>
          </w:divBdr>
          <w:divsChild>
            <w:div w:id="1110012700">
              <w:marLeft w:val="0"/>
              <w:marRight w:val="0"/>
              <w:marTop w:val="0"/>
              <w:marBottom w:val="0"/>
              <w:divBdr>
                <w:top w:val="none" w:sz="0" w:space="0" w:color="auto"/>
                <w:left w:val="none" w:sz="0" w:space="0" w:color="auto"/>
                <w:bottom w:val="none" w:sz="0" w:space="0" w:color="auto"/>
                <w:right w:val="none" w:sz="0" w:space="0" w:color="auto"/>
              </w:divBdr>
            </w:div>
          </w:divsChild>
        </w:div>
        <w:div w:id="734009202">
          <w:marLeft w:val="0"/>
          <w:marRight w:val="0"/>
          <w:marTop w:val="0"/>
          <w:marBottom w:val="0"/>
          <w:divBdr>
            <w:top w:val="none" w:sz="0" w:space="0" w:color="auto"/>
            <w:left w:val="none" w:sz="0" w:space="0" w:color="auto"/>
            <w:bottom w:val="none" w:sz="0" w:space="0" w:color="auto"/>
            <w:right w:val="none" w:sz="0" w:space="0" w:color="auto"/>
          </w:divBdr>
          <w:divsChild>
            <w:div w:id="991834680">
              <w:marLeft w:val="0"/>
              <w:marRight w:val="0"/>
              <w:marTop w:val="0"/>
              <w:marBottom w:val="0"/>
              <w:divBdr>
                <w:top w:val="none" w:sz="0" w:space="0" w:color="auto"/>
                <w:left w:val="none" w:sz="0" w:space="0" w:color="auto"/>
                <w:bottom w:val="none" w:sz="0" w:space="0" w:color="auto"/>
                <w:right w:val="none" w:sz="0" w:space="0" w:color="auto"/>
              </w:divBdr>
            </w:div>
          </w:divsChild>
        </w:div>
        <w:div w:id="1884175269">
          <w:marLeft w:val="0"/>
          <w:marRight w:val="0"/>
          <w:marTop w:val="0"/>
          <w:marBottom w:val="0"/>
          <w:divBdr>
            <w:top w:val="none" w:sz="0" w:space="0" w:color="auto"/>
            <w:left w:val="none" w:sz="0" w:space="0" w:color="auto"/>
            <w:bottom w:val="none" w:sz="0" w:space="0" w:color="auto"/>
            <w:right w:val="none" w:sz="0" w:space="0" w:color="auto"/>
          </w:divBdr>
          <w:divsChild>
            <w:div w:id="2113820721">
              <w:marLeft w:val="0"/>
              <w:marRight w:val="0"/>
              <w:marTop w:val="0"/>
              <w:marBottom w:val="0"/>
              <w:divBdr>
                <w:top w:val="none" w:sz="0" w:space="0" w:color="auto"/>
                <w:left w:val="none" w:sz="0" w:space="0" w:color="auto"/>
                <w:bottom w:val="none" w:sz="0" w:space="0" w:color="auto"/>
                <w:right w:val="none" w:sz="0" w:space="0" w:color="auto"/>
              </w:divBdr>
            </w:div>
          </w:divsChild>
        </w:div>
        <w:div w:id="1116369927">
          <w:marLeft w:val="0"/>
          <w:marRight w:val="0"/>
          <w:marTop w:val="0"/>
          <w:marBottom w:val="0"/>
          <w:divBdr>
            <w:top w:val="none" w:sz="0" w:space="0" w:color="auto"/>
            <w:left w:val="none" w:sz="0" w:space="0" w:color="auto"/>
            <w:bottom w:val="none" w:sz="0" w:space="0" w:color="auto"/>
            <w:right w:val="none" w:sz="0" w:space="0" w:color="auto"/>
          </w:divBdr>
          <w:divsChild>
            <w:div w:id="807626457">
              <w:marLeft w:val="0"/>
              <w:marRight w:val="0"/>
              <w:marTop w:val="0"/>
              <w:marBottom w:val="0"/>
              <w:divBdr>
                <w:top w:val="none" w:sz="0" w:space="0" w:color="auto"/>
                <w:left w:val="none" w:sz="0" w:space="0" w:color="auto"/>
                <w:bottom w:val="none" w:sz="0" w:space="0" w:color="auto"/>
                <w:right w:val="none" w:sz="0" w:space="0" w:color="auto"/>
              </w:divBdr>
            </w:div>
          </w:divsChild>
        </w:div>
        <w:div w:id="1089691168">
          <w:marLeft w:val="0"/>
          <w:marRight w:val="0"/>
          <w:marTop w:val="0"/>
          <w:marBottom w:val="0"/>
          <w:divBdr>
            <w:top w:val="none" w:sz="0" w:space="0" w:color="auto"/>
            <w:left w:val="none" w:sz="0" w:space="0" w:color="auto"/>
            <w:bottom w:val="none" w:sz="0" w:space="0" w:color="auto"/>
            <w:right w:val="none" w:sz="0" w:space="0" w:color="auto"/>
          </w:divBdr>
          <w:divsChild>
            <w:div w:id="13339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9337">
      <w:bodyDiv w:val="1"/>
      <w:marLeft w:val="0"/>
      <w:marRight w:val="0"/>
      <w:marTop w:val="0"/>
      <w:marBottom w:val="0"/>
      <w:divBdr>
        <w:top w:val="none" w:sz="0" w:space="0" w:color="auto"/>
        <w:left w:val="none" w:sz="0" w:space="0" w:color="auto"/>
        <w:bottom w:val="none" w:sz="0" w:space="0" w:color="auto"/>
        <w:right w:val="none" w:sz="0" w:space="0" w:color="auto"/>
      </w:divBdr>
    </w:div>
    <w:div w:id="503277852">
      <w:bodyDiv w:val="1"/>
      <w:marLeft w:val="0"/>
      <w:marRight w:val="0"/>
      <w:marTop w:val="0"/>
      <w:marBottom w:val="0"/>
      <w:divBdr>
        <w:top w:val="none" w:sz="0" w:space="0" w:color="auto"/>
        <w:left w:val="none" w:sz="0" w:space="0" w:color="auto"/>
        <w:bottom w:val="none" w:sz="0" w:space="0" w:color="auto"/>
        <w:right w:val="none" w:sz="0" w:space="0" w:color="auto"/>
      </w:divBdr>
    </w:div>
    <w:div w:id="656110188">
      <w:bodyDiv w:val="1"/>
      <w:marLeft w:val="0"/>
      <w:marRight w:val="0"/>
      <w:marTop w:val="0"/>
      <w:marBottom w:val="0"/>
      <w:divBdr>
        <w:top w:val="none" w:sz="0" w:space="0" w:color="auto"/>
        <w:left w:val="none" w:sz="0" w:space="0" w:color="auto"/>
        <w:bottom w:val="none" w:sz="0" w:space="0" w:color="auto"/>
        <w:right w:val="none" w:sz="0" w:space="0" w:color="auto"/>
      </w:divBdr>
      <w:divsChild>
        <w:div w:id="1444348114">
          <w:marLeft w:val="0"/>
          <w:marRight w:val="0"/>
          <w:marTop w:val="0"/>
          <w:marBottom w:val="0"/>
          <w:divBdr>
            <w:top w:val="none" w:sz="0" w:space="0" w:color="auto"/>
            <w:left w:val="none" w:sz="0" w:space="0" w:color="auto"/>
            <w:bottom w:val="none" w:sz="0" w:space="0" w:color="auto"/>
            <w:right w:val="none" w:sz="0" w:space="0" w:color="auto"/>
          </w:divBdr>
          <w:divsChild>
            <w:div w:id="261383651">
              <w:marLeft w:val="0"/>
              <w:marRight w:val="0"/>
              <w:marTop w:val="0"/>
              <w:marBottom w:val="0"/>
              <w:divBdr>
                <w:top w:val="none" w:sz="0" w:space="0" w:color="auto"/>
                <w:left w:val="none" w:sz="0" w:space="0" w:color="auto"/>
                <w:bottom w:val="none" w:sz="0" w:space="0" w:color="auto"/>
                <w:right w:val="none" w:sz="0" w:space="0" w:color="auto"/>
              </w:divBdr>
            </w:div>
          </w:divsChild>
        </w:div>
        <w:div w:id="2019038949">
          <w:marLeft w:val="0"/>
          <w:marRight w:val="0"/>
          <w:marTop w:val="0"/>
          <w:marBottom w:val="0"/>
          <w:divBdr>
            <w:top w:val="none" w:sz="0" w:space="0" w:color="auto"/>
            <w:left w:val="none" w:sz="0" w:space="0" w:color="auto"/>
            <w:bottom w:val="none" w:sz="0" w:space="0" w:color="auto"/>
            <w:right w:val="none" w:sz="0" w:space="0" w:color="auto"/>
          </w:divBdr>
          <w:divsChild>
            <w:div w:id="221136727">
              <w:marLeft w:val="0"/>
              <w:marRight w:val="0"/>
              <w:marTop w:val="0"/>
              <w:marBottom w:val="0"/>
              <w:divBdr>
                <w:top w:val="none" w:sz="0" w:space="0" w:color="auto"/>
                <w:left w:val="none" w:sz="0" w:space="0" w:color="auto"/>
                <w:bottom w:val="none" w:sz="0" w:space="0" w:color="auto"/>
                <w:right w:val="none" w:sz="0" w:space="0" w:color="auto"/>
              </w:divBdr>
            </w:div>
          </w:divsChild>
        </w:div>
        <w:div w:id="347104491">
          <w:marLeft w:val="0"/>
          <w:marRight w:val="0"/>
          <w:marTop w:val="0"/>
          <w:marBottom w:val="0"/>
          <w:divBdr>
            <w:top w:val="none" w:sz="0" w:space="0" w:color="auto"/>
            <w:left w:val="none" w:sz="0" w:space="0" w:color="auto"/>
            <w:bottom w:val="none" w:sz="0" w:space="0" w:color="auto"/>
            <w:right w:val="none" w:sz="0" w:space="0" w:color="auto"/>
          </w:divBdr>
          <w:divsChild>
            <w:div w:id="1848516527">
              <w:marLeft w:val="0"/>
              <w:marRight w:val="0"/>
              <w:marTop w:val="0"/>
              <w:marBottom w:val="0"/>
              <w:divBdr>
                <w:top w:val="none" w:sz="0" w:space="0" w:color="auto"/>
                <w:left w:val="none" w:sz="0" w:space="0" w:color="auto"/>
                <w:bottom w:val="none" w:sz="0" w:space="0" w:color="auto"/>
                <w:right w:val="none" w:sz="0" w:space="0" w:color="auto"/>
              </w:divBdr>
            </w:div>
          </w:divsChild>
        </w:div>
        <w:div w:id="1975789170">
          <w:marLeft w:val="0"/>
          <w:marRight w:val="0"/>
          <w:marTop w:val="0"/>
          <w:marBottom w:val="0"/>
          <w:divBdr>
            <w:top w:val="none" w:sz="0" w:space="0" w:color="auto"/>
            <w:left w:val="none" w:sz="0" w:space="0" w:color="auto"/>
            <w:bottom w:val="none" w:sz="0" w:space="0" w:color="auto"/>
            <w:right w:val="none" w:sz="0" w:space="0" w:color="auto"/>
          </w:divBdr>
          <w:divsChild>
            <w:div w:id="872959291">
              <w:marLeft w:val="0"/>
              <w:marRight w:val="0"/>
              <w:marTop w:val="0"/>
              <w:marBottom w:val="0"/>
              <w:divBdr>
                <w:top w:val="none" w:sz="0" w:space="0" w:color="auto"/>
                <w:left w:val="none" w:sz="0" w:space="0" w:color="auto"/>
                <w:bottom w:val="none" w:sz="0" w:space="0" w:color="auto"/>
                <w:right w:val="none" w:sz="0" w:space="0" w:color="auto"/>
              </w:divBdr>
            </w:div>
          </w:divsChild>
        </w:div>
        <w:div w:id="1947536219">
          <w:marLeft w:val="0"/>
          <w:marRight w:val="0"/>
          <w:marTop w:val="0"/>
          <w:marBottom w:val="0"/>
          <w:divBdr>
            <w:top w:val="none" w:sz="0" w:space="0" w:color="auto"/>
            <w:left w:val="none" w:sz="0" w:space="0" w:color="auto"/>
            <w:bottom w:val="none" w:sz="0" w:space="0" w:color="auto"/>
            <w:right w:val="none" w:sz="0" w:space="0" w:color="auto"/>
          </w:divBdr>
          <w:divsChild>
            <w:div w:id="2025160596">
              <w:marLeft w:val="0"/>
              <w:marRight w:val="0"/>
              <w:marTop w:val="0"/>
              <w:marBottom w:val="0"/>
              <w:divBdr>
                <w:top w:val="none" w:sz="0" w:space="0" w:color="auto"/>
                <w:left w:val="none" w:sz="0" w:space="0" w:color="auto"/>
                <w:bottom w:val="none" w:sz="0" w:space="0" w:color="auto"/>
                <w:right w:val="none" w:sz="0" w:space="0" w:color="auto"/>
              </w:divBdr>
            </w:div>
          </w:divsChild>
        </w:div>
        <w:div w:id="1436025133">
          <w:marLeft w:val="0"/>
          <w:marRight w:val="0"/>
          <w:marTop w:val="0"/>
          <w:marBottom w:val="0"/>
          <w:divBdr>
            <w:top w:val="none" w:sz="0" w:space="0" w:color="auto"/>
            <w:left w:val="none" w:sz="0" w:space="0" w:color="auto"/>
            <w:bottom w:val="none" w:sz="0" w:space="0" w:color="auto"/>
            <w:right w:val="none" w:sz="0" w:space="0" w:color="auto"/>
          </w:divBdr>
          <w:divsChild>
            <w:div w:id="810943904">
              <w:marLeft w:val="0"/>
              <w:marRight w:val="0"/>
              <w:marTop w:val="0"/>
              <w:marBottom w:val="0"/>
              <w:divBdr>
                <w:top w:val="none" w:sz="0" w:space="0" w:color="auto"/>
                <w:left w:val="none" w:sz="0" w:space="0" w:color="auto"/>
                <w:bottom w:val="none" w:sz="0" w:space="0" w:color="auto"/>
                <w:right w:val="none" w:sz="0" w:space="0" w:color="auto"/>
              </w:divBdr>
            </w:div>
          </w:divsChild>
        </w:div>
        <w:div w:id="1051805432">
          <w:marLeft w:val="0"/>
          <w:marRight w:val="0"/>
          <w:marTop w:val="0"/>
          <w:marBottom w:val="0"/>
          <w:divBdr>
            <w:top w:val="none" w:sz="0" w:space="0" w:color="auto"/>
            <w:left w:val="none" w:sz="0" w:space="0" w:color="auto"/>
            <w:bottom w:val="none" w:sz="0" w:space="0" w:color="auto"/>
            <w:right w:val="none" w:sz="0" w:space="0" w:color="auto"/>
          </w:divBdr>
          <w:divsChild>
            <w:div w:id="5444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4877">
      <w:bodyDiv w:val="1"/>
      <w:marLeft w:val="0"/>
      <w:marRight w:val="0"/>
      <w:marTop w:val="0"/>
      <w:marBottom w:val="0"/>
      <w:divBdr>
        <w:top w:val="none" w:sz="0" w:space="0" w:color="auto"/>
        <w:left w:val="none" w:sz="0" w:space="0" w:color="auto"/>
        <w:bottom w:val="none" w:sz="0" w:space="0" w:color="auto"/>
        <w:right w:val="none" w:sz="0" w:space="0" w:color="auto"/>
      </w:divBdr>
    </w:div>
    <w:div w:id="901216998">
      <w:bodyDiv w:val="1"/>
      <w:marLeft w:val="0"/>
      <w:marRight w:val="0"/>
      <w:marTop w:val="0"/>
      <w:marBottom w:val="0"/>
      <w:divBdr>
        <w:top w:val="none" w:sz="0" w:space="0" w:color="auto"/>
        <w:left w:val="none" w:sz="0" w:space="0" w:color="auto"/>
        <w:bottom w:val="none" w:sz="0" w:space="0" w:color="auto"/>
        <w:right w:val="none" w:sz="0" w:space="0" w:color="auto"/>
      </w:divBdr>
    </w:div>
    <w:div w:id="1072776246">
      <w:bodyDiv w:val="1"/>
      <w:marLeft w:val="0"/>
      <w:marRight w:val="0"/>
      <w:marTop w:val="0"/>
      <w:marBottom w:val="0"/>
      <w:divBdr>
        <w:top w:val="none" w:sz="0" w:space="0" w:color="auto"/>
        <w:left w:val="none" w:sz="0" w:space="0" w:color="auto"/>
        <w:bottom w:val="none" w:sz="0" w:space="0" w:color="auto"/>
        <w:right w:val="none" w:sz="0" w:space="0" w:color="auto"/>
      </w:divBdr>
    </w:div>
    <w:div w:id="1140267458">
      <w:bodyDiv w:val="1"/>
      <w:marLeft w:val="0"/>
      <w:marRight w:val="0"/>
      <w:marTop w:val="0"/>
      <w:marBottom w:val="0"/>
      <w:divBdr>
        <w:top w:val="none" w:sz="0" w:space="0" w:color="auto"/>
        <w:left w:val="none" w:sz="0" w:space="0" w:color="auto"/>
        <w:bottom w:val="none" w:sz="0" w:space="0" w:color="auto"/>
        <w:right w:val="none" w:sz="0" w:space="0" w:color="auto"/>
      </w:divBdr>
    </w:div>
    <w:div w:id="1149058657">
      <w:bodyDiv w:val="1"/>
      <w:marLeft w:val="0"/>
      <w:marRight w:val="0"/>
      <w:marTop w:val="0"/>
      <w:marBottom w:val="0"/>
      <w:divBdr>
        <w:top w:val="none" w:sz="0" w:space="0" w:color="auto"/>
        <w:left w:val="none" w:sz="0" w:space="0" w:color="auto"/>
        <w:bottom w:val="none" w:sz="0" w:space="0" w:color="auto"/>
        <w:right w:val="none" w:sz="0" w:space="0" w:color="auto"/>
      </w:divBdr>
    </w:div>
    <w:div w:id="1282107406">
      <w:bodyDiv w:val="1"/>
      <w:marLeft w:val="0"/>
      <w:marRight w:val="0"/>
      <w:marTop w:val="0"/>
      <w:marBottom w:val="0"/>
      <w:divBdr>
        <w:top w:val="none" w:sz="0" w:space="0" w:color="auto"/>
        <w:left w:val="none" w:sz="0" w:space="0" w:color="auto"/>
        <w:bottom w:val="none" w:sz="0" w:space="0" w:color="auto"/>
        <w:right w:val="none" w:sz="0" w:space="0" w:color="auto"/>
      </w:divBdr>
    </w:div>
    <w:div w:id="1410811790">
      <w:bodyDiv w:val="1"/>
      <w:marLeft w:val="0"/>
      <w:marRight w:val="0"/>
      <w:marTop w:val="0"/>
      <w:marBottom w:val="0"/>
      <w:divBdr>
        <w:top w:val="none" w:sz="0" w:space="0" w:color="auto"/>
        <w:left w:val="none" w:sz="0" w:space="0" w:color="auto"/>
        <w:bottom w:val="none" w:sz="0" w:space="0" w:color="auto"/>
        <w:right w:val="none" w:sz="0" w:space="0" w:color="auto"/>
      </w:divBdr>
    </w:div>
    <w:div w:id="1696688050">
      <w:bodyDiv w:val="1"/>
      <w:marLeft w:val="0"/>
      <w:marRight w:val="0"/>
      <w:marTop w:val="0"/>
      <w:marBottom w:val="0"/>
      <w:divBdr>
        <w:top w:val="none" w:sz="0" w:space="0" w:color="auto"/>
        <w:left w:val="none" w:sz="0" w:space="0" w:color="auto"/>
        <w:bottom w:val="none" w:sz="0" w:space="0" w:color="auto"/>
        <w:right w:val="none" w:sz="0" w:space="0" w:color="auto"/>
      </w:divBdr>
    </w:div>
    <w:div w:id="1740444267">
      <w:bodyDiv w:val="1"/>
      <w:marLeft w:val="0"/>
      <w:marRight w:val="0"/>
      <w:marTop w:val="0"/>
      <w:marBottom w:val="0"/>
      <w:divBdr>
        <w:top w:val="none" w:sz="0" w:space="0" w:color="auto"/>
        <w:left w:val="none" w:sz="0" w:space="0" w:color="auto"/>
        <w:bottom w:val="none" w:sz="0" w:space="0" w:color="auto"/>
        <w:right w:val="none" w:sz="0" w:space="0" w:color="auto"/>
      </w:divBdr>
    </w:div>
    <w:div w:id="1839728975">
      <w:bodyDiv w:val="1"/>
      <w:marLeft w:val="0"/>
      <w:marRight w:val="0"/>
      <w:marTop w:val="0"/>
      <w:marBottom w:val="0"/>
      <w:divBdr>
        <w:top w:val="none" w:sz="0" w:space="0" w:color="auto"/>
        <w:left w:val="none" w:sz="0" w:space="0" w:color="auto"/>
        <w:bottom w:val="none" w:sz="0" w:space="0" w:color="auto"/>
        <w:right w:val="none" w:sz="0" w:space="0" w:color="auto"/>
      </w:divBdr>
    </w:div>
    <w:div w:id="1856142326">
      <w:bodyDiv w:val="1"/>
      <w:marLeft w:val="0"/>
      <w:marRight w:val="0"/>
      <w:marTop w:val="0"/>
      <w:marBottom w:val="0"/>
      <w:divBdr>
        <w:top w:val="none" w:sz="0" w:space="0" w:color="auto"/>
        <w:left w:val="none" w:sz="0" w:space="0" w:color="auto"/>
        <w:bottom w:val="none" w:sz="0" w:space="0" w:color="auto"/>
        <w:right w:val="none" w:sz="0" w:space="0" w:color="auto"/>
      </w:divBdr>
      <w:divsChild>
        <w:div w:id="617953113">
          <w:marLeft w:val="0"/>
          <w:marRight w:val="0"/>
          <w:marTop w:val="0"/>
          <w:marBottom w:val="0"/>
          <w:divBdr>
            <w:top w:val="none" w:sz="0" w:space="0" w:color="auto"/>
            <w:left w:val="none" w:sz="0" w:space="0" w:color="auto"/>
            <w:bottom w:val="none" w:sz="0" w:space="0" w:color="auto"/>
            <w:right w:val="none" w:sz="0" w:space="0" w:color="auto"/>
          </w:divBdr>
          <w:divsChild>
            <w:div w:id="1292443050">
              <w:marLeft w:val="0"/>
              <w:marRight w:val="0"/>
              <w:marTop w:val="0"/>
              <w:marBottom w:val="0"/>
              <w:divBdr>
                <w:top w:val="none" w:sz="0" w:space="0" w:color="auto"/>
                <w:left w:val="none" w:sz="0" w:space="0" w:color="auto"/>
                <w:bottom w:val="none" w:sz="0" w:space="0" w:color="auto"/>
                <w:right w:val="none" w:sz="0" w:space="0" w:color="auto"/>
              </w:divBdr>
            </w:div>
          </w:divsChild>
        </w:div>
        <w:div w:id="278100247">
          <w:marLeft w:val="0"/>
          <w:marRight w:val="0"/>
          <w:marTop w:val="0"/>
          <w:marBottom w:val="0"/>
          <w:divBdr>
            <w:top w:val="none" w:sz="0" w:space="0" w:color="auto"/>
            <w:left w:val="none" w:sz="0" w:space="0" w:color="auto"/>
            <w:bottom w:val="none" w:sz="0" w:space="0" w:color="auto"/>
            <w:right w:val="none" w:sz="0" w:space="0" w:color="auto"/>
          </w:divBdr>
          <w:divsChild>
            <w:div w:id="1478720554">
              <w:marLeft w:val="0"/>
              <w:marRight w:val="0"/>
              <w:marTop w:val="0"/>
              <w:marBottom w:val="0"/>
              <w:divBdr>
                <w:top w:val="none" w:sz="0" w:space="0" w:color="auto"/>
                <w:left w:val="none" w:sz="0" w:space="0" w:color="auto"/>
                <w:bottom w:val="none" w:sz="0" w:space="0" w:color="auto"/>
                <w:right w:val="none" w:sz="0" w:space="0" w:color="auto"/>
              </w:divBdr>
            </w:div>
          </w:divsChild>
        </w:div>
        <w:div w:id="171266358">
          <w:marLeft w:val="0"/>
          <w:marRight w:val="0"/>
          <w:marTop w:val="0"/>
          <w:marBottom w:val="0"/>
          <w:divBdr>
            <w:top w:val="none" w:sz="0" w:space="0" w:color="auto"/>
            <w:left w:val="none" w:sz="0" w:space="0" w:color="auto"/>
            <w:bottom w:val="none" w:sz="0" w:space="0" w:color="auto"/>
            <w:right w:val="none" w:sz="0" w:space="0" w:color="auto"/>
          </w:divBdr>
          <w:divsChild>
            <w:div w:id="235281407">
              <w:marLeft w:val="0"/>
              <w:marRight w:val="0"/>
              <w:marTop w:val="0"/>
              <w:marBottom w:val="0"/>
              <w:divBdr>
                <w:top w:val="none" w:sz="0" w:space="0" w:color="auto"/>
                <w:left w:val="none" w:sz="0" w:space="0" w:color="auto"/>
                <w:bottom w:val="none" w:sz="0" w:space="0" w:color="auto"/>
                <w:right w:val="none" w:sz="0" w:space="0" w:color="auto"/>
              </w:divBdr>
            </w:div>
          </w:divsChild>
        </w:div>
        <w:div w:id="1028066180">
          <w:marLeft w:val="0"/>
          <w:marRight w:val="0"/>
          <w:marTop w:val="0"/>
          <w:marBottom w:val="0"/>
          <w:divBdr>
            <w:top w:val="none" w:sz="0" w:space="0" w:color="auto"/>
            <w:left w:val="none" w:sz="0" w:space="0" w:color="auto"/>
            <w:bottom w:val="none" w:sz="0" w:space="0" w:color="auto"/>
            <w:right w:val="none" w:sz="0" w:space="0" w:color="auto"/>
          </w:divBdr>
          <w:divsChild>
            <w:div w:id="383598975">
              <w:marLeft w:val="0"/>
              <w:marRight w:val="0"/>
              <w:marTop w:val="0"/>
              <w:marBottom w:val="0"/>
              <w:divBdr>
                <w:top w:val="none" w:sz="0" w:space="0" w:color="auto"/>
                <w:left w:val="none" w:sz="0" w:space="0" w:color="auto"/>
                <w:bottom w:val="none" w:sz="0" w:space="0" w:color="auto"/>
                <w:right w:val="none" w:sz="0" w:space="0" w:color="auto"/>
              </w:divBdr>
            </w:div>
          </w:divsChild>
        </w:div>
        <w:div w:id="153373930">
          <w:marLeft w:val="0"/>
          <w:marRight w:val="0"/>
          <w:marTop w:val="0"/>
          <w:marBottom w:val="0"/>
          <w:divBdr>
            <w:top w:val="none" w:sz="0" w:space="0" w:color="auto"/>
            <w:left w:val="none" w:sz="0" w:space="0" w:color="auto"/>
            <w:bottom w:val="none" w:sz="0" w:space="0" w:color="auto"/>
            <w:right w:val="none" w:sz="0" w:space="0" w:color="auto"/>
          </w:divBdr>
          <w:divsChild>
            <w:div w:id="1643847285">
              <w:marLeft w:val="0"/>
              <w:marRight w:val="0"/>
              <w:marTop w:val="0"/>
              <w:marBottom w:val="0"/>
              <w:divBdr>
                <w:top w:val="none" w:sz="0" w:space="0" w:color="auto"/>
                <w:left w:val="none" w:sz="0" w:space="0" w:color="auto"/>
                <w:bottom w:val="none" w:sz="0" w:space="0" w:color="auto"/>
                <w:right w:val="none" w:sz="0" w:space="0" w:color="auto"/>
              </w:divBdr>
            </w:div>
          </w:divsChild>
        </w:div>
        <w:div w:id="2144544123">
          <w:marLeft w:val="0"/>
          <w:marRight w:val="0"/>
          <w:marTop w:val="0"/>
          <w:marBottom w:val="0"/>
          <w:divBdr>
            <w:top w:val="none" w:sz="0" w:space="0" w:color="auto"/>
            <w:left w:val="none" w:sz="0" w:space="0" w:color="auto"/>
            <w:bottom w:val="none" w:sz="0" w:space="0" w:color="auto"/>
            <w:right w:val="none" w:sz="0" w:space="0" w:color="auto"/>
          </w:divBdr>
          <w:divsChild>
            <w:div w:id="1107964031">
              <w:marLeft w:val="0"/>
              <w:marRight w:val="0"/>
              <w:marTop w:val="0"/>
              <w:marBottom w:val="0"/>
              <w:divBdr>
                <w:top w:val="none" w:sz="0" w:space="0" w:color="auto"/>
                <w:left w:val="none" w:sz="0" w:space="0" w:color="auto"/>
                <w:bottom w:val="none" w:sz="0" w:space="0" w:color="auto"/>
                <w:right w:val="none" w:sz="0" w:space="0" w:color="auto"/>
              </w:divBdr>
            </w:div>
          </w:divsChild>
        </w:div>
        <w:div w:id="1920598240">
          <w:marLeft w:val="0"/>
          <w:marRight w:val="0"/>
          <w:marTop w:val="0"/>
          <w:marBottom w:val="0"/>
          <w:divBdr>
            <w:top w:val="none" w:sz="0" w:space="0" w:color="auto"/>
            <w:left w:val="none" w:sz="0" w:space="0" w:color="auto"/>
            <w:bottom w:val="none" w:sz="0" w:space="0" w:color="auto"/>
            <w:right w:val="none" w:sz="0" w:space="0" w:color="auto"/>
          </w:divBdr>
          <w:divsChild>
            <w:div w:id="547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3950">
      <w:bodyDiv w:val="1"/>
      <w:marLeft w:val="0"/>
      <w:marRight w:val="0"/>
      <w:marTop w:val="0"/>
      <w:marBottom w:val="0"/>
      <w:divBdr>
        <w:top w:val="none" w:sz="0" w:space="0" w:color="auto"/>
        <w:left w:val="none" w:sz="0" w:space="0" w:color="auto"/>
        <w:bottom w:val="none" w:sz="0" w:space="0" w:color="auto"/>
        <w:right w:val="none" w:sz="0" w:space="0" w:color="auto"/>
      </w:divBdr>
      <w:divsChild>
        <w:div w:id="513301704">
          <w:marLeft w:val="0"/>
          <w:marRight w:val="0"/>
          <w:marTop w:val="0"/>
          <w:marBottom w:val="0"/>
          <w:divBdr>
            <w:top w:val="none" w:sz="0" w:space="0" w:color="auto"/>
            <w:left w:val="none" w:sz="0" w:space="0" w:color="auto"/>
            <w:bottom w:val="none" w:sz="0" w:space="0" w:color="auto"/>
            <w:right w:val="none" w:sz="0" w:space="0" w:color="auto"/>
          </w:divBdr>
          <w:divsChild>
            <w:div w:id="30569057">
              <w:marLeft w:val="0"/>
              <w:marRight w:val="0"/>
              <w:marTop w:val="0"/>
              <w:marBottom w:val="0"/>
              <w:divBdr>
                <w:top w:val="none" w:sz="0" w:space="0" w:color="auto"/>
                <w:left w:val="none" w:sz="0" w:space="0" w:color="auto"/>
                <w:bottom w:val="none" w:sz="0" w:space="0" w:color="auto"/>
                <w:right w:val="none" w:sz="0" w:space="0" w:color="auto"/>
              </w:divBdr>
            </w:div>
          </w:divsChild>
        </w:div>
        <w:div w:id="221797202">
          <w:marLeft w:val="0"/>
          <w:marRight w:val="0"/>
          <w:marTop w:val="0"/>
          <w:marBottom w:val="0"/>
          <w:divBdr>
            <w:top w:val="none" w:sz="0" w:space="0" w:color="auto"/>
            <w:left w:val="none" w:sz="0" w:space="0" w:color="auto"/>
            <w:bottom w:val="none" w:sz="0" w:space="0" w:color="auto"/>
            <w:right w:val="none" w:sz="0" w:space="0" w:color="auto"/>
          </w:divBdr>
          <w:divsChild>
            <w:div w:id="140125944">
              <w:marLeft w:val="0"/>
              <w:marRight w:val="0"/>
              <w:marTop w:val="0"/>
              <w:marBottom w:val="0"/>
              <w:divBdr>
                <w:top w:val="none" w:sz="0" w:space="0" w:color="auto"/>
                <w:left w:val="none" w:sz="0" w:space="0" w:color="auto"/>
                <w:bottom w:val="none" w:sz="0" w:space="0" w:color="auto"/>
                <w:right w:val="none" w:sz="0" w:space="0" w:color="auto"/>
              </w:divBdr>
            </w:div>
          </w:divsChild>
        </w:div>
        <w:div w:id="650520952">
          <w:marLeft w:val="0"/>
          <w:marRight w:val="0"/>
          <w:marTop w:val="0"/>
          <w:marBottom w:val="0"/>
          <w:divBdr>
            <w:top w:val="none" w:sz="0" w:space="0" w:color="auto"/>
            <w:left w:val="none" w:sz="0" w:space="0" w:color="auto"/>
            <w:bottom w:val="none" w:sz="0" w:space="0" w:color="auto"/>
            <w:right w:val="none" w:sz="0" w:space="0" w:color="auto"/>
          </w:divBdr>
          <w:divsChild>
            <w:div w:id="17834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35530">
      <w:bodyDiv w:val="1"/>
      <w:marLeft w:val="0"/>
      <w:marRight w:val="0"/>
      <w:marTop w:val="0"/>
      <w:marBottom w:val="0"/>
      <w:divBdr>
        <w:top w:val="none" w:sz="0" w:space="0" w:color="auto"/>
        <w:left w:val="none" w:sz="0" w:space="0" w:color="auto"/>
        <w:bottom w:val="none" w:sz="0" w:space="0" w:color="auto"/>
        <w:right w:val="none" w:sz="0" w:space="0" w:color="auto"/>
      </w:divBdr>
      <w:divsChild>
        <w:div w:id="671878674">
          <w:marLeft w:val="0"/>
          <w:marRight w:val="0"/>
          <w:marTop w:val="0"/>
          <w:marBottom w:val="0"/>
          <w:divBdr>
            <w:top w:val="none" w:sz="0" w:space="0" w:color="auto"/>
            <w:left w:val="none" w:sz="0" w:space="0" w:color="auto"/>
            <w:bottom w:val="none" w:sz="0" w:space="0" w:color="auto"/>
            <w:right w:val="none" w:sz="0" w:space="0" w:color="auto"/>
          </w:divBdr>
          <w:divsChild>
            <w:div w:id="1519657260">
              <w:marLeft w:val="750"/>
              <w:marRight w:val="0"/>
              <w:marTop w:val="0"/>
              <w:marBottom w:val="0"/>
              <w:divBdr>
                <w:top w:val="none" w:sz="0" w:space="0" w:color="auto"/>
                <w:left w:val="none" w:sz="0" w:space="0" w:color="auto"/>
                <w:bottom w:val="none" w:sz="0" w:space="0" w:color="auto"/>
                <w:right w:val="none" w:sz="0" w:space="0" w:color="auto"/>
              </w:divBdr>
              <w:divsChild>
                <w:div w:id="1188909714">
                  <w:marLeft w:val="0"/>
                  <w:marRight w:val="0"/>
                  <w:marTop w:val="0"/>
                  <w:marBottom w:val="0"/>
                  <w:divBdr>
                    <w:top w:val="none" w:sz="0" w:space="0" w:color="auto"/>
                    <w:left w:val="none" w:sz="0" w:space="0" w:color="auto"/>
                    <w:bottom w:val="none" w:sz="0" w:space="0" w:color="auto"/>
                    <w:right w:val="none" w:sz="0" w:space="0" w:color="auto"/>
                  </w:divBdr>
                  <w:divsChild>
                    <w:div w:id="1921014619">
                      <w:marLeft w:val="0"/>
                      <w:marRight w:val="0"/>
                      <w:marTop w:val="0"/>
                      <w:marBottom w:val="0"/>
                      <w:divBdr>
                        <w:top w:val="none" w:sz="0" w:space="0" w:color="auto"/>
                        <w:left w:val="none" w:sz="0" w:space="0" w:color="auto"/>
                        <w:bottom w:val="none" w:sz="0" w:space="0" w:color="auto"/>
                        <w:right w:val="none" w:sz="0" w:space="0" w:color="auto"/>
                      </w:divBdr>
                      <w:divsChild>
                        <w:div w:id="1802307154">
                          <w:marLeft w:val="0"/>
                          <w:marRight w:val="0"/>
                          <w:marTop w:val="0"/>
                          <w:marBottom w:val="0"/>
                          <w:divBdr>
                            <w:top w:val="none" w:sz="0" w:space="0" w:color="auto"/>
                            <w:left w:val="none" w:sz="0" w:space="0" w:color="auto"/>
                            <w:bottom w:val="none" w:sz="0" w:space="0" w:color="auto"/>
                            <w:right w:val="none" w:sz="0" w:space="0" w:color="auto"/>
                          </w:divBdr>
                          <w:divsChild>
                            <w:div w:id="539517675">
                              <w:marLeft w:val="0"/>
                              <w:marRight w:val="0"/>
                              <w:marTop w:val="0"/>
                              <w:marBottom w:val="0"/>
                              <w:divBdr>
                                <w:top w:val="none" w:sz="0" w:space="0" w:color="auto"/>
                                <w:left w:val="none" w:sz="0" w:space="0" w:color="auto"/>
                                <w:bottom w:val="none" w:sz="0" w:space="0" w:color="auto"/>
                                <w:right w:val="none" w:sz="0" w:space="0" w:color="auto"/>
                              </w:divBdr>
                              <w:divsChild>
                                <w:div w:id="454100973">
                                  <w:marLeft w:val="0"/>
                                  <w:marRight w:val="0"/>
                                  <w:marTop w:val="0"/>
                                  <w:marBottom w:val="0"/>
                                  <w:divBdr>
                                    <w:top w:val="none" w:sz="0" w:space="0" w:color="auto"/>
                                    <w:left w:val="none" w:sz="0" w:space="0" w:color="auto"/>
                                    <w:bottom w:val="none" w:sz="0" w:space="0" w:color="auto"/>
                                    <w:right w:val="none" w:sz="0" w:space="0" w:color="auto"/>
                                  </w:divBdr>
                                  <w:divsChild>
                                    <w:div w:id="828789293">
                                      <w:marLeft w:val="0"/>
                                      <w:marRight w:val="0"/>
                                      <w:marTop w:val="0"/>
                                      <w:marBottom w:val="0"/>
                                      <w:divBdr>
                                        <w:top w:val="none" w:sz="0" w:space="0" w:color="auto"/>
                                        <w:left w:val="none" w:sz="0" w:space="0" w:color="auto"/>
                                        <w:bottom w:val="none" w:sz="0" w:space="0" w:color="auto"/>
                                        <w:right w:val="none" w:sz="0" w:space="0" w:color="auto"/>
                                      </w:divBdr>
                                      <w:divsChild>
                                        <w:div w:id="77022988">
                                          <w:marLeft w:val="0"/>
                                          <w:marRight w:val="0"/>
                                          <w:marTop w:val="0"/>
                                          <w:marBottom w:val="0"/>
                                          <w:divBdr>
                                            <w:top w:val="none" w:sz="0" w:space="0" w:color="auto"/>
                                            <w:left w:val="none" w:sz="0" w:space="0" w:color="auto"/>
                                            <w:bottom w:val="none" w:sz="0" w:space="0" w:color="auto"/>
                                            <w:right w:val="none" w:sz="0" w:space="0" w:color="auto"/>
                                          </w:divBdr>
                                          <w:divsChild>
                                            <w:div w:id="433522925">
                                              <w:marLeft w:val="0"/>
                                              <w:marRight w:val="0"/>
                                              <w:marTop w:val="0"/>
                                              <w:marBottom w:val="0"/>
                                              <w:divBdr>
                                                <w:top w:val="none" w:sz="0" w:space="0" w:color="auto"/>
                                                <w:left w:val="none" w:sz="0" w:space="0" w:color="auto"/>
                                                <w:bottom w:val="none" w:sz="0" w:space="0" w:color="auto"/>
                                                <w:right w:val="none" w:sz="0" w:space="0" w:color="auto"/>
                                              </w:divBdr>
                                              <w:divsChild>
                                                <w:div w:id="1423070118">
                                                  <w:marLeft w:val="0"/>
                                                  <w:marRight w:val="0"/>
                                                  <w:marTop w:val="0"/>
                                                  <w:marBottom w:val="0"/>
                                                  <w:divBdr>
                                                    <w:top w:val="none" w:sz="0" w:space="0" w:color="auto"/>
                                                    <w:left w:val="none" w:sz="0" w:space="0" w:color="auto"/>
                                                    <w:bottom w:val="none" w:sz="0" w:space="0" w:color="auto"/>
                                                    <w:right w:val="none" w:sz="0" w:space="0" w:color="auto"/>
                                                  </w:divBdr>
                                                  <w:divsChild>
                                                    <w:div w:id="18838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203840">
          <w:marLeft w:val="0"/>
          <w:marRight w:val="0"/>
          <w:marTop w:val="0"/>
          <w:marBottom w:val="0"/>
          <w:divBdr>
            <w:top w:val="none" w:sz="0" w:space="0" w:color="auto"/>
            <w:left w:val="none" w:sz="0" w:space="0" w:color="auto"/>
            <w:bottom w:val="none" w:sz="0" w:space="0" w:color="auto"/>
            <w:right w:val="none" w:sz="0" w:space="0" w:color="auto"/>
          </w:divBdr>
          <w:divsChild>
            <w:div w:id="1202478737">
              <w:marLeft w:val="750"/>
              <w:marRight w:val="0"/>
              <w:marTop w:val="0"/>
              <w:marBottom w:val="0"/>
              <w:divBdr>
                <w:top w:val="none" w:sz="0" w:space="0" w:color="auto"/>
                <w:left w:val="none" w:sz="0" w:space="0" w:color="auto"/>
                <w:bottom w:val="none" w:sz="0" w:space="0" w:color="auto"/>
                <w:right w:val="none" w:sz="0" w:space="0" w:color="auto"/>
              </w:divBdr>
              <w:divsChild>
                <w:div w:id="672802253">
                  <w:marLeft w:val="0"/>
                  <w:marRight w:val="0"/>
                  <w:marTop w:val="0"/>
                  <w:marBottom w:val="0"/>
                  <w:divBdr>
                    <w:top w:val="none" w:sz="0" w:space="0" w:color="auto"/>
                    <w:left w:val="none" w:sz="0" w:space="0" w:color="auto"/>
                    <w:bottom w:val="none" w:sz="0" w:space="0" w:color="auto"/>
                    <w:right w:val="none" w:sz="0" w:space="0" w:color="auto"/>
                  </w:divBdr>
                  <w:divsChild>
                    <w:div w:id="370618716">
                      <w:marLeft w:val="0"/>
                      <w:marRight w:val="0"/>
                      <w:marTop w:val="0"/>
                      <w:marBottom w:val="0"/>
                      <w:divBdr>
                        <w:top w:val="none" w:sz="0" w:space="0" w:color="auto"/>
                        <w:left w:val="none" w:sz="0" w:space="0" w:color="auto"/>
                        <w:bottom w:val="none" w:sz="0" w:space="0" w:color="auto"/>
                        <w:right w:val="none" w:sz="0" w:space="0" w:color="auto"/>
                      </w:divBdr>
                      <w:divsChild>
                        <w:div w:id="1936551244">
                          <w:marLeft w:val="0"/>
                          <w:marRight w:val="0"/>
                          <w:marTop w:val="0"/>
                          <w:marBottom w:val="0"/>
                          <w:divBdr>
                            <w:top w:val="none" w:sz="0" w:space="0" w:color="auto"/>
                            <w:left w:val="none" w:sz="0" w:space="0" w:color="auto"/>
                            <w:bottom w:val="none" w:sz="0" w:space="0" w:color="auto"/>
                            <w:right w:val="none" w:sz="0" w:space="0" w:color="auto"/>
                          </w:divBdr>
                          <w:divsChild>
                            <w:div w:id="1922130490">
                              <w:marLeft w:val="0"/>
                              <w:marRight w:val="0"/>
                              <w:marTop w:val="0"/>
                              <w:marBottom w:val="0"/>
                              <w:divBdr>
                                <w:top w:val="none" w:sz="0" w:space="0" w:color="auto"/>
                                <w:left w:val="none" w:sz="0" w:space="0" w:color="auto"/>
                                <w:bottom w:val="none" w:sz="0" w:space="0" w:color="auto"/>
                                <w:right w:val="none" w:sz="0" w:space="0" w:color="auto"/>
                              </w:divBdr>
                              <w:divsChild>
                                <w:div w:id="889077157">
                                  <w:marLeft w:val="0"/>
                                  <w:marRight w:val="0"/>
                                  <w:marTop w:val="0"/>
                                  <w:marBottom w:val="0"/>
                                  <w:divBdr>
                                    <w:top w:val="none" w:sz="0" w:space="0" w:color="auto"/>
                                    <w:left w:val="none" w:sz="0" w:space="0" w:color="auto"/>
                                    <w:bottom w:val="none" w:sz="0" w:space="0" w:color="auto"/>
                                    <w:right w:val="none" w:sz="0" w:space="0" w:color="auto"/>
                                  </w:divBdr>
                                  <w:divsChild>
                                    <w:div w:id="2036152115">
                                      <w:marLeft w:val="0"/>
                                      <w:marRight w:val="0"/>
                                      <w:marTop w:val="0"/>
                                      <w:marBottom w:val="0"/>
                                      <w:divBdr>
                                        <w:top w:val="none" w:sz="0" w:space="0" w:color="auto"/>
                                        <w:left w:val="none" w:sz="0" w:space="0" w:color="auto"/>
                                        <w:bottom w:val="none" w:sz="0" w:space="0" w:color="auto"/>
                                        <w:right w:val="none" w:sz="0" w:space="0" w:color="auto"/>
                                      </w:divBdr>
                                      <w:divsChild>
                                        <w:div w:id="1311327954">
                                          <w:marLeft w:val="0"/>
                                          <w:marRight w:val="0"/>
                                          <w:marTop w:val="0"/>
                                          <w:marBottom w:val="0"/>
                                          <w:divBdr>
                                            <w:top w:val="none" w:sz="0" w:space="0" w:color="auto"/>
                                            <w:left w:val="none" w:sz="0" w:space="0" w:color="auto"/>
                                            <w:bottom w:val="none" w:sz="0" w:space="0" w:color="auto"/>
                                            <w:right w:val="none" w:sz="0" w:space="0" w:color="auto"/>
                                          </w:divBdr>
                                          <w:divsChild>
                                            <w:div w:id="1537621902">
                                              <w:marLeft w:val="0"/>
                                              <w:marRight w:val="0"/>
                                              <w:marTop w:val="0"/>
                                              <w:marBottom w:val="0"/>
                                              <w:divBdr>
                                                <w:top w:val="none" w:sz="0" w:space="0" w:color="auto"/>
                                                <w:left w:val="none" w:sz="0" w:space="0" w:color="auto"/>
                                                <w:bottom w:val="none" w:sz="0" w:space="0" w:color="auto"/>
                                                <w:right w:val="none" w:sz="0" w:space="0" w:color="auto"/>
                                              </w:divBdr>
                                              <w:divsChild>
                                                <w:div w:id="1438209986">
                                                  <w:marLeft w:val="0"/>
                                                  <w:marRight w:val="0"/>
                                                  <w:marTop w:val="0"/>
                                                  <w:marBottom w:val="0"/>
                                                  <w:divBdr>
                                                    <w:top w:val="none" w:sz="0" w:space="0" w:color="auto"/>
                                                    <w:left w:val="none" w:sz="0" w:space="0" w:color="auto"/>
                                                    <w:bottom w:val="none" w:sz="0" w:space="0" w:color="auto"/>
                                                    <w:right w:val="none" w:sz="0" w:space="0" w:color="auto"/>
                                                  </w:divBdr>
                                                  <w:divsChild>
                                                    <w:div w:id="12807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272448">
      <w:bodyDiv w:val="1"/>
      <w:marLeft w:val="0"/>
      <w:marRight w:val="0"/>
      <w:marTop w:val="0"/>
      <w:marBottom w:val="0"/>
      <w:divBdr>
        <w:top w:val="none" w:sz="0" w:space="0" w:color="auto"/>
        <w:left w:val="none" w:sz="0" w:space="0" w:color="auto"/>
        <w:bottom w:val="none" w:sz="0" w:space="0" w:color="auto"/>
        <w:right w:val="none" w:sz="0" w:space="0" w:color="auto"/>
      </w:divBdr>
    </w:div>
    <w:div w:id="2066681269">
      <w:bodyDiv w:val="1"/>
      <w:marLeft w:val="0"/>
      <w:marRight w:val="0"/>
      <w:marTop w:val="0"/>
      <w:marBottom w:val="0"/>
      <w:divBdr>
        <w:top w:val="none" w:sz="0" w:space="0" w:color="auto"/>
        <w:left w:val="none" w:sz="0" w:space="0" w:color="auto"/>
        <w:bottom w:val="none" w:sz="0" w:space="0" w:color="auto"/>
        <w:right w:val="none" w:sz="0" w:space="0" w:color="auto"/>
      </w:divBdr>
    </w:div>
    <w:div w:id="2088332946">
      <w:bodyDiv w:val="1"/>
      <w:marLeft w:val="0"/>
      <w:marRight w:val="0"/>
      <w:marTop w:val="0"/>
      <w:marBottom w:val="0"/>
      <w:divBdr>
        <w:top w:val="none" w:sz="0" w:space="0" w:color="auto"/>
        <w:left w:val="none" w:sz="0" w:space="0" w:color="auto"/>
        <w:bottom w:val="none" w:sz="0" w:space="0" w:color="auto"/>
        <w:right w:val="none" w:sz="0" w:space="0" w:color="auto"/>
      </w:divBdr>
    </w:div>
    <w:div w:id="209875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32</cp:revision>
  <cp:lastPrinted>2026-06-10T09:51:00Z</cp:lastPrinted>
  <dcterms:created xsi:type="dcterms:W3CDTF">2026-06-06T07:02:00Z</dcterms:created>
  <dcterms:modified xsi:type="dcterms:W3CDTF">2026-06-12T01:16:00Z</dcterms:modified>
</cp:coreProperties>
</file>