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289" w:rsidRPr="00213A7A" w:rsidRDefault="001F1A4C">
      <w:pPr>
        <w:spacing w:before="80" w:line="215" w:lineRule="exact"/>
        <w:ind w:left="6823"/>
        <w:rPr>
          <w:color w:val="FFFFFF" w:themeColor="background1"/>
          <w:sz w:val="20"/>
        </w:rPr>
      </w:pPr>
      <w:r w:rsidRPr="00213A7A">
        <w:rPr>
          <w:color w:val="FFFFFF" w:themeColor="background1"/>
          <w:spacing w:val="-2"/>
          <w:sz w:val="20"/>
        </w:rPr>
        <w:t>Số:</w:t>
      </w:r>
      <w:r w:rsidRPr="00213A7A">
        <w:rPr>
          <w:color w:val="FFFFFF" w:themeColor="background1"/>
          <w:spacing w:val="14"/>
          <w:sz w:val="20"/>
        </w:rPr>
        <w:t xml:space="preserve"> </w:t>
      </w:r>
      <w:r w:rsidRPr="00213A7A">
        <w:rPr>
          <w:color w:val="FFFFFF" w:themeColor="background1"/>
          <w:spacing w:val="-2"/>
          <w:sz w:val="20"/>
        </w:rPr>
        <w:t>85/2026/QĐ-</w:t>
      </w:r>
      <w:r w:rsidRPr="00213A7A">
        <w:rPr>
          <w:color w:val="FFFFFF" w:themeColor="background1"/>
          <w:spacing w:val="-4"/>
          <w:sz w:val="20"/>
        </w:rPr>
        <w:t>UBND</w:t>
      </w:r>
    </w:p>
    <w:p w:rsidR="004D5289" w:rsidRPr="00213A7A" w:rsidRDefault="001F1A4C">
      <w:pPr>
        <w:spacing w:line="215" w:lineRule="exact"/>
        <w:ind w:left="6823"/>
        <w:rPr>
          <w:color w:val="FFFFFF" w:themeColor="background1"/>
          <w:sz w:val="20"/>
        </w:rPr>
      </w:pPr>
      <w:r w:rsidRPr="00213A7A">
        <w:rPr>
          <w:color w:val="FFFFFF" w:themeColor="background1"/>
          <w:sz w:val="20"/>
        </w:rPr>
        <w:t>Thời</w:t>
      </w:r>
      <w:r w:rsidRPr="00213A7A">
        <w:rPr>
          <w:color w:val="FFFFFF" w:themeColor="background1"/>
          <w:spacing w:val="-3"/>
          <w:sz w:val="20"/>
        </w:rPr>
        <w:t xml:space="preserve"> </w:t>
      </w:r>
      <w:r w:rsidRPr="00213A7A">
        <w:rPr>
          <w:color w:val="FFFFFF" w:themeColor="background1"/>
          <w:sz w:val="20"/>
        </w:rPr>
        <w:t>gian</w:t>
      </w:r>
      <w:r w:rsidRPr="00213A7A">
        <w:rPr>
          <w:color w:val="FFFFFF" w:themeColor="background1"/>
          <w:spacing w:val="-2"/>
          <w:sz w:val="20"/>
        </w:rPr>
        <w:t xml:space="preserve"> </w:t>
      </w:r>
      <w:r w:rsidRPr="00213A7A">
        <w:rPr>
          <w:color w:val="FFFFFF" w:themeColor="background1"/>
          <w:sz w:val="20"/>
        </w:rPr>
        <w:t>ký:</w:t>
      </w:r>
      <w:r w:rsidRPr="00213A7A">
        <w:rPr>
          <w:color w:val="FFFFFF" w:themeColor="background1"/>
          <w:spacing w:val="-2"/>
          <w:sz w:val="20"/>
        </w:rPr>
        <w:t xml:space="preserve"> </w:t>
      </w:r>
      <w:r w:rsidRPr="00213A7A">
        <w:rPr>
          <w:color w:val="FFFFFF" w:themeColor="background1"/>
          <w:sz w:val="20"/>
        </w:rPr>
        <w:t>2026-06-</w:t>
      </w:r>
      <w:r w:rsidRPr="00213A7A">
        <w:rPr>
          <w:color w:val="FFFFFF" w:themeColor="background1"/>
          <w:spacing w:val="-2"/>
          <w:sz w:val="20"/>
        </w:rPr>
        <w:t>16T09:13:32+07:00</w:t>
      </w:r>
    </w:p>
    <w:p w:rsidR="004D5289" w:rsidRPr="00213A7A" w:rsidRDefault="004D5289">
      <w:pPr>
        <w:pStyle w:val="BodyText"/>
        <w:spacing w:before="0"/>
        <w:ind w:left="0" w:firstLine="0"/>
        <w:jc w:val="left"/>
        <w:rPr>
          <w:color w:val="FFFFFF" w:themeColor="background1"/>
          <w:sz w:val="20"/>
        </w:rPr>
      </w:pPr>
    </w:p>
    <w:p w:rsidR="004D5289" w:rsidRDefault="004D5289">
      <w:pPr>
        <w:pStyle w:val="BodyText"/>
        <w:spacing w:before="133"/>
        <w:ind w:left="0" w:firstLine="0"/>
        <w:jc w:val="left"/>
        <w:rPr>
          <w:sz w:val="20"/>
        </w:rPr>
      </w:pPr>
    </w:p>
    <w:tbl>
      <w:tblPr>
        <w:tblW w:w="0" w:type="auto"/>
        <w:tblInd w:w="108" w:type="dxa"/>
        <w:tblLayout w:type="fixed"/>
        <w:tblCellMar>
          <w:left w:w="0" w:type="dxa"/>
          <w:right w:w="0" w:type="dxa"/>
        </w:tblCellMar>
        <w:tblLook w:val="01E0" w:firstRow="1" w:lastRow="1" w:firstColumn="1" w:lastColumn="1" w:noHBand="0" w:noVBand="0"/>
      </w:tblPr>
      <w:tblGrid>
        <w:gridCol w:w="3368"/>
        <w:gridCol w:w="5937"/>
      </w:tblGrid>
      <w:tr w:rsidR="004D5289">
        <w:trPr>
          <w:trHeight w:val="683"/>
        </w:trPr>
        <w:tc>
          <w:tcPr>
            <w:tcW w:w="3368" w:type="dxa"/>
          </w:tcPr>
          <w:p w:rsidR="004D5289" w:rsidRDefault="001F1A4C">
            <w:pPr>
              <w:pStyle w:val="TableParagraph"/>
              <w:spacing w:line="242" w:lineRule="auto"/>
              <w:ind w:left="50" w:right="465" w:firstLine="201"/>
              <w:jc w:val="left"/>
              <w:rPr>
                <w:b/>
                <w:sz w:val="26"/>
              </w:rPr>
            </w:pPr>
            <w:r>
              <w:rPr>
                <w:b/>
                <w:sz w:val="26"/>
              </w:rPr>
              <w:t>ỦY BAN NHÂN DÂN THÀN</w:t>
            </w:r>
            <w:r>
              <w:rPr>
                <w:b/>
                <w:sz w:val="26"/>
                <w:u w:val="single"/>
              </w:rPr>
              <w:t>H</w:t>
            </w:r>
            <w:r>
              <w:rPr>
                <w:b/>
                <w:spacing w:val="-13"/>
                <w:sz w:val="26"/>
                <w:u w:val="single"/>
              </w:rPr>
              <w:t xml:space="preserve"> </w:t>
            </w:r>
            <w:r>
              <w:rPr>
                <w:b/>
                <w:sz w:val="26"/>
                <w:u w:val="single"/>
              </w:rPr>
              <w:t>PHỐ</w:t>
            </w:r>
            <w:r>
              <w:rPr>
                <w:b/>
                <w:spacing w:val="-14"/>
                <w:sz w:val="26"/>
                <w:u w:val="single"/>
              </w:rPr>
              <w:t xml:space="preserve"> </w:t>
            </w:r>
            <w:r>
              <w:rPr>
                <w:b/>
                <w:sz w:val="26"/>
                <w:u w:val="single"/>
              </w:rPr>
              <w:t>ĐÀ</w:t>
            </w:r>
            <w:r>
              <w:rPr>
                <w:b/>
                <w:spacing w:val="-14"/>
                <w:sz w:val="26"/>
              </w:rPr>
              <w:t xml:space="preserve"> </w:t>
            </w:r>
            <w:r>
              <w:rPr>
                <w:b/>
                <w:sz w:val="26"/>
              </w:rPr>
              <w:t>NẴNG</w:t>
            </w:r>
          </w:p>
        </w:tc>
        <w:tc>
          <w:tcPr>
            <w:tcW w:w="5937" w:type="dxa"/>
          </w:tcPr>
          <w:p w:rsidR="004D5289" w:rsidRDefault="001F1A4C">
            <w:pPr>
              <w:pStyle w:val="TableParagraph"/>
              <w:spacing w:line="287" w:lineRule="exact"/>
              <w:ind w:right="4"/>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4D5289" w:rsidRDefault="001F1A4C">
            <w:pPr>
              <w:pStyle w:val="TableParagraph"/>
              <w:spacing w:before="2"/>
              <w:rPr>
                <w:b/>
                <w:sz w:val="28"/>
              </w:rPr>
            </w:pPr>
            <w:r>
              <w:rPr>
                <w:b/>
                <w:noProof/>
                <w:sz w:val="28"/>
                <w:lang w:val="en-US"/>
              </w:rPr>
              <mc:AlternateContent>
                <mc:Choice Requires="wpg">
                  <w:drawing>
                    <wp:anchor distT="0" distB="0" distL="0" distR="0" simplePos="0" relativeHeight="15729152" behindDoc="0" locked="0" layoutInCell="1" allowOverlap="1">
                      <wp:simplePos x="0" y="0"/>
                      <wp:positionH relativeFrom="column">
                        <wp:posOffset>965360</wp:posOffset>
                      </wp:positionH>
                      <wp:positionV relativeFrom="paragraph">
                        <wp:posOffset>241875</wp:posOffset>
                      </wp:positionV>
                      <wp:extent cx="2131695" cy="95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1695" cy="9525"/>
                                <a:chOff x="0" y="0"/>
                                <a:chExt cx="2131695" cy="9525"/>
                              </a:xfrm>
                            </wpg:grpSpPr>
                            <wps:wsp>
                              <wps:cNvPr id="2" name="Graphic 2"/>
                              <wps:cNvSpPr/>
                              <wps:spPr>
                                <a:xfrm>
                                  <a:off x="0" y="4762"/>
                                  <a:ext cx="2131695" cy="1270"/>
                                </a:xfrm>
                                <a:custGeom>
                                  <a:avLst/>
                                  <a:gdLst/>
                                  <a:ahLst/>
                                  <a:cxnLst/>
                                  <a:rect l="l" t="t" r="r" b="b"/>
                                  <a:pathLst>
                                    <a:path w="2131695">
                                      <a:moveTo>
                                        <a:pt x="0" y="0"/>
                                      </a:moveTo>
                                      <a:lnTo>
                                        <a:pt x="2131694"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4A3A59" id="Group 1" o:spid="_x0000_s1026" style="position:absolute;margin-left:76pt;margin-top:19.05pt;width:167.85pt;height:.75pt;z-index:15729152;mso-wrap-distance-left:0;mso-wrap-distance-right:0" coordsize="213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">
                      <v:shape id="Graphic 2" o:spid="_x0000_s1027" style="position:absolute;top:47;width:21316;height:13;visibility:visible;mso-wrap-style:square;v-text-anchor:top" coordsize="2131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" path="m,l2131694,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4D5289" w:rsidRDefault="004D5289">
      <w:pPr>
        <w:pStyle w:val="BodyText"/>
        <w:spacing w:before="311"/>
        <w:ind w:left="0" w:firstLine="0"/>
        <w:jc w:val="left"/>
      </w:pPr>
    </w:p>
    <w:p w:rsidR="004D5289" w:rsidRDefault="001F1A4C">
      <w:pPr>
        <w:pStyle w:val="Heading1"/>
        <w:spacing w:line="322" w:lineRule="exact"/>
        <w:ind w:left="4108"/>
        <w:jc w:val="left"/>
      </w:pPr>
      <w:r>
        <w:t>QUY</w:t>
      </w:r>
      <w:r>
        <w:rPr>
          <w:spacing w:val="-2"/>
        </w:rPr>
        <w:t xml:space="preserve"> </w:t>
      </w:r>
      <w:r>
        <w:rPr>
          <w:spacing w:val="-4"/>
        </w:rPr>
        <w:t>ĐỊNH</w:t>
      </w:r>
    </w:p>
    <w:p w:rsidR="004D5289" w:rsidRDefault="001F1A4C">
      <w:pPr>
        <w:spacing w:line="242" w:lineRule="auto"/>
        <w:ind w:left="155" w:right="861"/>
        <w:jc w:val="center"/>
        <w:rPr>
          <w:b/>
          <w:sz w:val="28"/>
        </w:rPr>
      </w:pPr>
      <w:r>
        <w:rPr>
          <w:b/>
          <w:sz w:val="28"/>
        </w:rPr>
        <w:t>Phân</w:t>
      </w:r>
      <w:r>
        <w:rPr>
          <w:b/>
          <w:spacing w:val="-2"/>
          <w:sz w:val="28"/>
        </w:rPr>
        <w:t xml:space="preserve"> </w:t>
      </w:r>
      <w:r>
        <w:rPr>
          <w:b/>
          <w:sz w:val="28"/>
        </w:rPr>
        <w:t>cấp</w:t>
      </w:r>
      <w:r>
        <w:rPr>
          <w:b/>
          <w:spacing w:val="-2"/>
          <w:sz w:val="28"/>
        </w:rPr>
        <w:t xml:space="preserve"> </w:t>
      </w:r>
      <w:r>
        <w:rPr>
          <w:b/>
          <w:sz w:val="28"/>
        </w:rPr>
        <w:t>quản</w:t>
      </w:r>
      <w:r>
        <w:rPr>
          <w:b/>
          <w:spacing w:val="-5"/>
          <w:sz w:val="28"/>
        </w:rPr>
        <w:t xml:space="preserve"> </w:t>
      </w:r>
      <w:r>
        <w:rPr>
          <w:b/>
          <w:sz w:val="28"/>
        </w:rPr>
        <w:t>lý,</w:t>
      </w:r>
      <w:r>
        <w:rPr>
          <w:b/>
          <w:spacing w:val="-3"/>
          <w:sz w:val="28"/>
        </w:rPr>
        <w:t xml:space="preserve"> </w:t>
      </w:r>
      <w:r>
        <w:rPr>
          <w:b/>
          <w:sz w:val="28"/>
        </w:rPr>
        <w:t>vận</w:t>
      </w:r>
      <w:r>
        <w:rPr>
          <w:b/>
          <w:spacing w:val="-2"/>
          <w:sz w:val="28"/>
        </w:rPr>
        <w:t xml:space="preserve"> </w:t>
      </w:r>
      <w:r>
        <w:rPr>
          <w:b/>
          <w:sz w:val="28"/>
        </w:rPr>
        <w:t>hành,</w:t>
      </w:r>
      <w:r>
        <w:rPr>
          <w:b/>
          <w:spacing w:val="-4"/>
          <w:sz w:val="28"/>
        </w:rPr>
        <w:t xml:space="preserve"> </w:t>
      </w:r>
      <w:r>
        <w:rPr>
          <w:b/>
          <w:sz w:val="28"/>
        </w:rPr>
        <w:t>khai</w:t>
      </w:r>
      <w:r>
        <w:rPr>
          <w:b/>
          <w:spacing w:val="-1"/>
          <w:sz w:val="28"/>
        </w:rPr>
        <w:t xml:space="preserve"> </w:t>
      </w:r>
      <w:r>
        <w:rPr>
          <w:b/>
          <w:sz w:val="28"/>
        </w:rPr>
        <w:t>thác</w:t>
      </w:r>
      <w:r>
        <w:rPr>
          <w:b/>
          <w:spacing w:val="-2"/>
          <w:sz w:val="28"/>
        </w:rPr>
        <w:t xml:space="preserve"> </w:t>
      </w:r>
      <w:r>
        <w:rPr>
          <w:b/>
          <w:sz w:val="28"/>
        </w:rPr>
        <w:t>và</w:t>
      </w:r>
      <w:r>
        <w:rPr>
          <w:b/>
          <w:spacing w:val="-1"/>
          <w:sz w:val="28"/>
        </w:rPr>
        <w:t xml:space="preserve"> </w:t>
      </w:r>
      <w:r>
        <w:rPr>
          <w:b/>
          <w:sz w:val="28"/>
        </w:rPr>
        <w:t>bảo</w:t>
      </w:r>
      <w:r>
        <w:rPr>
          <w:b/>
          <w:spacing w:val="-1"/>
          <w:sz w:val="28"/>
        </w:rPr>
        <w:t xml:space="preserve"> </w:t>
      </w:r>
      <w:r>
        <w:rPr>
          <w:b/>
          <w:sz w:val="28"/>
        </w:rPr>
        <w:t>trì</w:t>
      </w:r>
      <w:r>
        <w:rPr>
          <w:b/>
          <w:spacing w:val="-1"/>
          <w:sz w:val="28"/>
        </w:rPr>
        <w:t xml:space="preserve"> </w:t>
      </w:r>
      <w:r>
        <w:rPr>
          <w:b/>
          <w:sz w:val="28"/>
        </w:rPr>
        <w:t>kết</w:t>
      </w:r>
      <w:r>
        <w:rPr>
          <w:b/>
          <w:spacing w:val="-3"/>
          <w:sz w:val="28"/>
        </w:rPr>
        <w:t xml:space="preserve"> </w:t>
      </w:r>
      <w:r>
        <w:rPr>
          <w:b/>
          <w:sz w:val="28"/>
        </w:rPr>
        <w:t>cấu</w:t>
      </w:r>
      <w:r>
        <w:rPr>
          <w:b/>
          <w:spacing w:val="-2"/>
          <w:sz w:val="28"/>
        </w:rPr>
        <w:t xml:space="preserve"> </w:t>
      </w:r>
      <w:r>
        <w:rPr>
          <w:b/>
          <w:sz w:val="28"/>
        </w:rPr>
        <w:t>hạ</w:t>
      </w:r>
      <w:r>
        <w:rPr>
          <w:b/>
          <w:spacing w:val="-5"/>
          <w:sz w:val="28"/>
        </w:rPr>
        <w:t xml:space="preserve"> </w:t>
      </w:r>
      <w:r>
        <w:rPr>
          <w:b/>
          <w:sz w:val="28"/>
        </w:rPr>
        <w:t>tầng đường</w:t>
      </w:r>
      <w:r>
        <w:rPr>
          <w:b/>
          <w:spacing w:val="-1"/>
          <w:sz w:val="28"/>
        </w:rPr>
        <w:t xml:space="preserve"> </w:t>
      </w:r>
      <w:r>
        <w:rPr>
          <w:b/>
          <w:sz w:val="28"/>
        </w:rPr>
        <w:t>bộ trên địa bàn thành phố Đà Nẵng</w:t>
      </w:r>
    </w:p>
    <w:p w:rsidR="004D5289" w:rsidRDefault="001F1A4C">
      <w:pPr>
        <w:ind w:left="683" w:right="1317"/>
        <w:jc w:val="center"/>
        <w:rPr>
          <w:i/>
          <w:sz w:val="28"/>
        </w:rPr>
      </w:pPr>
      <w:r>
        <w:rPr>
          <w:i/>
          <w:sz w:val="28"/>
        </w:rPr>
        <w:t>(Ban</w:t>
      </w:r>
      <w:r>
        <w:rPr>
          <w:i/>
          <w:spacing w:val="-6"/>
          <w:sz w:val="28"/>
        </w:rPr>
        <w:t xml:space="preserve"> </w:t>
      </w:r>
      <w:r>
        <w:rPr>
          <w:i/>
          <w:sz w:val="28"/>
        </w:rPr>
        <w:t>hành</w:t>
      </w:r>
      <w:r>
        <w:rPr>
          <w:i/>
          <w:spacing w:val="-2"/>
          <w:sz w:val="28"/>
        </w:rPr>
        <w:t xml:space="preserve"> </w:t>
      </w:r>
      <w:r>
        <w:rPr>
          <w:i/>
          <w:sz w:val="28"/>
        </w:rPr>
        <w:t>kèm</w:t>
      </w:r>
      <w:r>
        <w:rPr>
          <w:i/>
          <w:spacing w:val="-2"/>
          <w:sz w:val="28"/>
        </w:rPr>
        <w:t xml:space="preserve"> </w:t>
      </w:r>
      <w:r>
        <w:rPr>
          <w:i/>
          <w:sz w:val="28"/>
        </w:rPr>
        <w:t>theo</w:t>
      </w:r>
      <w:r>
        <w:rPr>
          <w:i/>
          <w:spacing w:val="-5"/>
          <w:sz w:val="28"/>
        </w:rPr>
        <w:t xml:space="preserve"> </w:t>
      </w:r>
      <w:r>
        <w:rPr>
          <w:i/>
          <w:sz w:val="28"/>
        </w:rPr>
        <w:t>Qu</w:t>
      </w:r>
      <w:bookmarkStart w:id="0" w:name="_GoBack"/>
      <w:bookmarkEnd w:id="0"/>
      <w:r>
        <w:rPr>
          <w:i/>
          <w:sz w:val="28"/>
        </w:rPr>
        <w:t>yết</w:t>
      </w:r>
      <w:r>
        <w:rPr>
          <w:i/>
          <w:spacing w:val="-5"/>
          <w:sz w:val="28"/>
        </w:rPr>
        <w:t xml:space="preserve"> </w:t>
      </w:r>
      <w:r>
        <w:rPr>
          <w:i/>
          <w:sz w:val="28"/>
        </w:rPr>
        <w:t>định</w:t>
      </w:r>
      <w:r>
        <w:rPr>
          <w:i/>
          <w:spacing w:val="-2"/>
          <w:sz w:val="28"/>
        </w:rPr>
        <w:t xml:space="preserve"> </w:t>
      </w:r>
      <w:r>
        <w:rPr>
          <w:i/>
          <w:sz w:val="28"/>
        </w:rPr>
        <w:t>số 85/2026/QĐ-UBND</w:t>
      </w:r>
      <w:r>
        <w:rPr>
          <w:i/>
          <w:spacing w:val="-4"/>
          <w:sz w:val="28"/>
        </w:rPr>
        <w:t xml:space="preserve"> </w:t>
      </w:r>
      <w:r>
        <w:rPr>
          <w:i/>
          <w:sz w:val="28"/>
        </w:rPr>
        <w:t>ngày</w:t>
      </w:r>
      <w:r>
        <w:rPr>
          <w:i/>
          <w:spacing w:val="-5"/>
          <w:sz w:val="28"/>
        </w:rPr>
        <w:t xml:space="preserve"> </w:t>
      </w:r>
      <w:r>
        <w:rPr>
          <w:i/>
          <w:sz w:val="28"/>
        </w:rPr>
        <w:t>15/6/2026 của Ủy ban nhân dân thành phố Đà Nẵng)</w:t>
      </w:r>
    </w:p>
    <w:p w:rsidR="004D5289" w:rsidRDefault="001F1A4C">
      <w:pPr>
        <w:pStyle w:val="BodyText"/>
        <w:spacing w:before="5"/>
        <w:ind w:left="0" w:firstLine="0"/>
        <w:jc w:val="left"/>
        <w:rPr>
          <w:i/>
          <w:sz w:val="4"/>
        </w:rPr>
      </w:pPr>
      <w:r>
        <w:rPr>
          <w:i/>
          <w:noProof/>
          <w:sz w:val="4"/>
          <w:lang w:val="en-US"/>
        </w:rPr>
        <mc:AlternateContent>
          <mc:Choice Requires="wps">
            <w:drawing>
              <wp:anchor distT="0" distB="0" distL="0" distR="0" simplePos="0" relativeHeight="487587840" behindDoc="1" locked="0" layoutInCell="1" allowOverlap="1">
                <wp:simplePos x="0" y="0"/>
                <wp:positionH relativeFrom="page">
                  <wp:posOffset>3265170</wp:posOffset>
                </wp:positionH>
                <wp:positionV relativeFrom="paragraph">
                  <wp:posOffset>47934</wp:posOffset>
                </wp:positionV>
                <wp:extent cx="124015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0155" cy="1270"/>
                        </a:xfrm>
                        <a:custGeom>
                          <a:avLst/>
                          <a:gdLst/>
                          <a:ahLst/>
                          <a:cxnLst/>
                          <a:rect l="l" t="t" r="r" b="b"/>
                          <a:pathLst>
                            <a:path w="1240155">
                              <a:moveTo>
                                <a:pt x="0" y="0"/>
                              </a:moveTo>
                              <a:lnTo>
                                <a:pt x="1240154"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C8A79F" id="Graphic 3" o:spid="_x0000_s1026" style="position:absolute;margin-left:257.1pt;margin-top:3.75pt;width:97.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240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" path="m,l1240154,e" filled="f">
                <v:path arrowok="t"/>
                <w10:wrap type="topAndBottom" anchorx="page"/>
              </v:shape>
            </w:pict>
          </mc:Fallback>
        </mc:AlternateContent>
      </w:r>
    </w:p>
    <w:p w:rsidR="004D5289" w:rsidRDefault="001F1A4C">
      <w:pPr>
        <w:pStyle w:val="Heading1"/>
        <w:spacing w:before="294" w:line="285" w:lineRule="auto"/>
        <w:ind w:left="3552" w:right="4258" w:firstLine="691"/>
        <w:jc w:val="left"/>
      </w:pPr>
      <w:r>
        <w:t>Chương I</w:t>
      </w:r>
      <w:r>
        <w:rPr>
          <w:spacing w:val="80"/>
        </w:rPr>
        <w:t xml:space="preserve"> </w:t>
      </w:r>
      <w:r>
        <w:t>QUY</w:t>
      </w:r>
      <w:r>
        <w:rPr>
          <w:spacing w:val="-17"/>
        </w:rPr>
        <w:t xml:space="preserve"> </w:t>
      </w:r>
      <w:r>
        <w:t>ĐỊNH</w:t>
      </w:r>
      <w:r>
        <w:rPr>
          <w:spacing w:val="-18"/>
        </w:rPr>
        <w:t xml:space="preserve"> </w:t>
      </w:r>
      <w:r>
        <w:t>CHUNG</w:t>
      </w:r>
    </w:p>
    <w:p w:rsidR="004D5289" w:rsidRDefault="001F1A4C">
      <w:pPr>
        <w:spacing w:before="260"/>
        <w:ind w:left="1005"/>
        <w:jc w:val="both"/>
        <w:rPr>
          <w:b/>
          <w:sz w:val="28"/>
        </w:rPr>
      </w:pPr>
      <w:r>
        <w:rPr>
          <w:b/>
          <w:sz w:val="28"/>
        </w:rPr>
        <w:t>Điều</w:t>
      </w:r>
      <w:r>
        <w:rPr>
          <w:b/>
          <w:spacing w:val="-5"/>
          <w:sz w:val="28"/>
        </w:rPr>
        <w:t xml:space="preserve"> </w:t>
      </w:r>
      <w:r>
        <w:rPr>
          <w:b/>
          <w:sz w:val="28"/>
        </w:rPr>
        <w:t>1.</w:t>
      </w:r>
      <w:r>
        <w:rPr>
          <w:b/>
          <w:spacing w:val="-4"/>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4D5289" w:rsidRDefault="001F1A4C">
      <w:pPr>
        <w:pStyle w:val="BodyText"/>
        <w:spacing w:before="82"/>
        <w:ind w:right="985"/>
      </w:pPr>
      <w:r>
        <w:t>Quy định này phân cấp quản lý, vận hành, khai thác và bảo trì kết cấu hạ tầng đường bộ đang khai thác trên địa bàn thuộc thẩm quyền của Ủy ban nhân dân thành phố Đà Nẵng theo quy định của Luật Đường bộ và các quy định của pháp luật có liên quan.</w:t>
      </w:r>
    </w:p>
    <w:p w:rsidR="004D5289" w:rsidRDefault="001F1A4C">
      <w:pPr>
        <w:pStyle w:val="BodyText"/>
        <w:spacing w:before="80"/>
        <w:ind w:right="998"/>
      </w:pPr>
      <w:r>
        <w:t>Các nội du</w:t>
      </w:r>
      <w:r>
        <w:t>ng không quy định tại Quy định này thực hiện theo hướng dẫn tại các quy định pháp luật khác có liên quan.</w:t>
      </w:r>
    </w:p>
    <w:p w:rsidR="004D5289" w:rsidRDefault="001F1A4C">
      <w:pPr>
        <w:pStyle w:val="Heading1"/>
        <w:spacing w:before="79"/>
      </w:pPr>
      <w:r>
        <w:t>Điều</w:t>
      </w:r>
      <w:r>
        <w:rPr>
          <w:spacing w:val="-3"/>
        </w:rPr>
        <w:t xml:space="preserve"> </w:t>
      </w:r>
      <w:r>
        <w:t>2.</w:t>
      </w:r>
      <w:r>
        <w:rPr>
          <w:spacing w:val="-5"/>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4D5289" w:rsidRDefault="001F1A4C">
      <w:pPr>
        <w:pStyle w:val="BodyText"/>
        <w:ind w:right="988"/>
      </w:pPr>
      <w:r>
        <w:t>Các</w:t>
      </w:r>
      <w:r>
        <w:rPr>
          <w:spacing w:val="-2"/>
        </w:rPr>
        <w:t xml:space="preserve"> </w:t>
      </w:r>
      <w:r>
        <w:t>cơ</w:t>
      </w:r>
      <w:r>
        <w:rPr>
          <w:spacing w:val="-2"/>
        </w:rPr>
        <w:t xml:space="preserve"> </w:t>
      </w:r>
      <w:r>
        <w:t>quan</w:t>
      </w:r>
      <w:r>
        <w:rPr>
          <w:spacing w:val="-1"/>
        </w:rPr>
        <w:t xml:space="preserve"> </w:t>
      </w:r>
      <w:r>
        <w:t>quản</w:t>
      </w:r>
      <w:r>
        <w:rPr>
          <w:spacing w:val="-5"/>
        </w:rPr>
        <w:t xml:space="preserve"> </w:t>
      </w:r>
      <w:r>
        <w:t>lý</w:t>
      </w:r>
      <w:r>
        <w:rPr>
          <w:spacing w:val="-5"/>
        </w:rPr>
        <w:t xml:space="preserve"> </w:t>
      </w:r>
      <w:r>
        <w:t>nhà</w:t>
      </w:r>
      <w:r>
        <w:rPr>
          <w:spacing w:val="-2"/>
        </w:rPr>
        <w:t xml:space="preserve"> </w:t>
      </w:r>
      <w:r>
        <w:t>nước,</w:t>
      </w:r>
      <w:r>
        <w:rPr>
          <w:spacing w:val="-3"/>
        </w:rPr>
        <w:t xml:space="preserve"> </w:t>
      </w:r>
      <w:r>
        <w:t>các</w:t>
      </w:r>
      <w:r>
        <w:rPr>
          <w:spacing w:val="-2"/>
        </w:rPr>
        <w:t xml:space="preserve"> </w:t>
      </w:r>
      <w:r>
        <w:t>tổ</w:t>
      </w:r>
      <w:r>
        <w:rPr>
          <w:spacing w:val="-1"/>
        </w:rPr>
        <w:t xml:space="preserve"> </w:t>
      </w:r>
      <w:r>
        <w:t>chức,</w:t>
      </w:r>
      <w:r>
        <w:rPr>
          <w:spacing w:val="-3"/>
        </w:rPr>
        <w:t xml:space="preserve"> </w:t>
      </w:r>
      <w:r>
        <w:t>cá</w:t>
      </w:r>
      <w:r>
        <w:rPr>
          <w:spacing w:val="-2"/>
        </w:rPr>
        <w:t xml:space="preserve"> </w:t>
      </w:r>
      <w:r>
        <w:t>nhân</w:t>
      </w:r>
      <w:r>
        <w:rPr>
          <w:spacing w:val="-1"/>
        </w:rPr>
        <w:t xml:space="preserve"> </w:t>
      </w:r>
      <w:r>
        <w:t>có</w:t>
      </w:r>
      <w:r>
        <w:rPr>
          <w:spacing w:val="-2"/>
        </w:rPr>
        <w:t xml:space="preserve"> </w:t>
      </w:r>
      <w:r>
        <w:t>liên</w:t>
      </w:r>
      <w:r>
        <w:rPr>
          <w:spacing w:val="-1"/>
        </w:rPr>
        <w:t xml:space="preserve"> </w:t>
      </w:r>
      <w:r>
        <w:t>quan</w:t>
      </w:r>
      <w:r>
        <w:rPr>
          <w:spacing w:val="-3"/>
        </w:rPr>
        <w:t xml:space="preserve"> </w:t>
      </w:r>
      <w:r>
        <w:t>đến</w:t>
      </w:r>
      <w:r>
        <w:rPr>
          <w:spacing w:val="-1"/>
        </w:rPr>
        <w:t xml:space="preserve"> </w:t>
      </w:r>
      <w:r>
        <w:t>công tác quản lý, vận hành, khai thác và bảo trì kết cấu hạ tầng đường bộ trên địa bàn thành phố Đà Nẵng.</w:t>
      </w:r>
    </w:p>
    <w:p w:rsidR="004D5289" w:rsidRDefault="001F1A4C">
      <w:pPr>
        <w:spacing w:before="320"/>
        <w:ind w:left="4188"/>
        <w:rPr>
          <w:b/>
          <w:sz w:val="28"/>
        </w:rPr>
      </w:pPr>
      <w:r>
        <w:rPr>
          <w:b/>
          <w:sz w:val="28"/>
        </w:rPr>
        <w:t>Chương</w:t>
      </w:r>
      <w:r>
        <w:rPr>
          <w:b/>
          <w:spacing w:val="-7"/>
          <w:sz w:val="28"/>
        </w:rPr>
        <w:t xml:space="preserve"> II</w:t>
      </w:r>
    </w:p>
    <w:p w:rsidR="004D5289" w:rsidRDefault="001F1A4C">
      <w:pPr>
        <w:spacing w:before="82" w:line="300" w:lineRule="auto"/>
        <w:ind w:left="1497" w:right="1403" w:hanging="644"/>
        <w:rPr>
          <w:b/>
          <w:sz w:val="28"/>
        </w:rPr>
      </w:pPr>
      <w:r>
        <w:rPr>
          <w:b/>
          <w:sz w:val="28"/>
        </w:rPr>
        <w:t>PHÂN</w:t>
      </w:r>
      <w:r>
        <w:rPr>
          <w:b/>
          <w:spacing w:val="-6"/>
          <w:sz w:val="28"/>
        </w:rPr>
        <w:t xml:space="preserve"> </w:t>
      </w:r>
      <w:r>
        <w:rPr>
          <w:b/>
          <w:sz w:val="28"/>
        </w:rPr>
        <w:t>CẤP</w:t>
      </w:r>
      <w:r>
        <w:rPr>
          <w:b/>
          <w:spacing w:val="-5"/>
          <w:sz w:val="28"/>
        </w:rPr>
        <w:t xml:space="preserve"> </w:t>
      </w:r>
      <w:r>
        <w:rPr>
          <w:b/>
          <w:sz w:val="28"/>
        </w:rPr>
        <w:t>QUẢN</w:t>
      </w:r>
      <w:r>
        <w:rPr>
          <w:b/>
          <w:spacing w:val="-6"/>
          <w:sz w:val="28"/>
        </w:rPr>
        <w:t xml:space="preserve"> </w:t>
      </w:r>
      <w:r>
        <w:rPr>
          <w:b/>
          <w:sz w:val="28"/>
        </w:rPr>
        <w:t>LÝ,</w:t>
      </w:r>
      <w:r>
        <w:rPr>
          <w:b/>
          <w:spacing w:val="-4"/>
          <w:sz w:val="28"/>
        </w:rPr>
        <w:t xml:space="preserve"> </w:t>
      </w:r>
      <w:r>
        <w:rPr>
          <w:b/>
          <w:sz w:val="28"/>
        </w:rPr>
        <w:t>VẬN</w:t>
      </w:r>
      <w:r>
        <w:rPr>
          <w:b/>
          <w:spacing w:val="-3"/>
          <w:sz w:val="28"/>
        </w:rPr>
        <w:t xml:space="preserve"> </w:t>
      </w:r>
      <w:r>
        <w:rPr>
          <w:b/>
          <w:sz w:val="28"/>
        </w:rPr>
        <w:t>HÀNH,</w:t>
      </w:r>
      <w:r>
        <w:rPr>
          <w:b/>
          <w:spacing w:val="-4"/>
          <w:sz w:val="28"/>
        </w:rPr>
        <w:t xml:space="preserve"> </w:t>
      </w:r>
      <w:r>
        <w:rPr>
          <w:b/>
          <w:sz w:val="28"/>
        </w:rPr>
        <w:t>KHAI</w:t>
      </w:r>
      <w:r>
        <w:rPr>
          <w:b/>
          <w:spacing w:val="-3"/>
          <w:sz w:val="28"/>
        </w:rPr>
        <w:t xml:space="preserve"> </w:t>
      </w:r>
      <w:r>
        <w:rPr>
          <w:b/>
          <w:sz w:val="28"/>
        </w:rPr>
        <w:t>THÁC</w:t>
      </w:r>
      <w:r>
        <w:rPr>
          <w:b/>
          <w:spacing w:val="-6"/>
          <w:sz w:val="28"/>
        </w:rPr>
        <w:t xml:space="preserve"> </w:t>
      </w:r>
      <w:r>
        <w:rPr>
          <w:b/>
          <w:sz w:val="28"/>
        </w:rPr>
        <w:t>VÀ</w:t>
      </w:r>
      <w:r>
        <w:rPr>
          <w:b/>
          <w:spacing w:val="-3"/>
          <w:sz w:val="28"/>
        </w:rPr>
        <w:t xml:space="preserve"> </w:t>
      </w:r>
      <w:r>
        <w:rPr>
          <w:b/>
          <w:sz w:val="28"/>
        </w:rPr>
        <w:t>BẢO</w:t>
      </w:r>
      <w:r>
        <w:rPr>
          <w:b/>
          <w:spacing w:val="-4"/>
          <w:sz w:val="28"/>
        </w:rPr>
        <w:t xml:space="preserve"> </w:t>
      </w:r>
      <w:r>
        <w:rPr>
          <w:b/>
          <w:sz w:val="28"/>
        </w:rPr>
        <w:t>TRÌ KẾT CẤU HẠ TẦNG ĐƯỜNG BỘ THUỘC PHẠM VI QUẢN LÝ CỦA ỦY BAN NHÂN DÂN THÀNH PHỐ</w:t>
      </w:r>
    </w:p>
    <w:p w:rsidR="004D5289" w:rsidRDefault="001F1A4C">
      <w:pPr>
        <w:spacing w:before="262"/>
        <w:ind w:left="285" w:right="991" w:firstLine="719"/>
        <w:jc w:val="both"/>
        <w:rPr>
          <w:b/>
          <w:sz w:val="28"/>
        </w:rPr>
      </w:pPr>
      <w:r>
        <w:rPr>
          <w:b/>
          <w:sz w:val="28"/>
        </w:rPr>
        <w:t>Điều 3. Phân cấp quản lý kết cấu hạ tầng đường bộ thuộc phạm vi quản lý của Ủy ban nhân dân thành phố</w:t>
      </w:r>
    </w:p>
    <w:p w:rsidR="004D5289" w:rsidRDefault="001F1A4C">
      <w:pPr>
        <w:pStyle w:val="ListParagraph"/>
        <w:numPr>
          <w:ilvl w:val="0"/>
          <w:numId w:val="6"/>
        </w:numPr>
        <w:tabs>
          <w:tab w:val="left" w:pos="1284"/>
        </w:tabs>
        <w:spacing w:before="80"/>
        <w:ind w:left="1284" w:right="0" w:hanging="279"/>
        <w:jc w:val="both"/>
        <w:rPr>
          <w:sz w:val="28"/>
        </w:rPr>
      </w:pPr>
      <w:r>
        <w:rPr>
          <w:sz w:val="28"/>
        </w:rPr>
        <w:t>Sở</w:t>
      </w:r>
      <w:r>
        <w:rPr>
          <w:spacing w:val="-5"/>
          <w:sz w:val="28"/>
        </w:rPr>
        <w:t xml:space="preserve"> </w:t>
      </w:r>
      <w:r>
        <w:rPr>
          <w:sz w:val="28"/>
        </w:rPr>
        <w:t>Xây</w:t>
      </w:r>
      <w:r>
        <w:rPr>
          <w:spacing w:val="-5"/>
          <w:sz w:val="28"/>
        </w:rPr>
        <w:t xml:space="preserve"> </w:t>
      </w:r>
      <w:r>
        <w:rPr>
          <w:sz w:val="28"/>
        </w:rPr>
        <w:t>dựng</w:t>
      </w:r>
      <w:r>
        <w:rPr>
          <w:spacing w:val="-1"/>
          <w:sz w:val="28"/>
        </w:rPr>
        <w:t xml:space="preserve"> </w:t>
      </w:r>
      <w:r>
        <w:rPr>
          <w:sz w:val="28"/>
        </w:rPr>
        <w:t>quản</w:t>
      </w:r>
      <w:r>
        <w:rPr>
          <w:spacing w:val="-5"/>
          <w:sz w:val="28"/>
        </w:rPr>
        <w:t xml:space="preserve"> lý:</w:t>
      </w:r>
    </w:p>
    <w:p w:rsidR="004D5289" w:rsidRDefault="001F1A4C">
      <w:pPr>
        <w:pStyle w:val="ListParagraph"/>
        <w:numPr>
          <w:ilvl w:val="1"/>
          <w:numId w:val="6"/>
        </w:numPr>
        <w:tabs>
          <w:tab w:val="left" w:pos="1292"/>
        </w:tabs>
        <w:spacing w:before="79"/>
        <w:ind w:left="1292" w:right="0" w:hanging="287"/>
        <w:jc w:val="both"/>
        <w:rPr>
          <w:sz w:val="28"/>
        </w:rPr>
      </w:pPr>
      <w:r>
        <w:rPr>
          <w:sz w:val="28"/>
        </w:rPr>
        <w:t>Đường</w:t>
      </w:r>
      <w:r>
        <w:rPr>
          <w:spacing w:val="-6"/>
          <w:sz w:val="28"/>
        </w:rPr>
        <w:t xml:space="preserve"> </w:t>
      </w:r>
      <w:r>
        <w:rPr>
          <w:sz w:val="28"/>
        </w:rPr>
        <w:t>bộ</w:t>
      </w:r>
      <w:r>
        <w:rPr>
          <w:spacing w:val="-5"/>
          <w:sz w:val="28"/>
        </w:rPr>
        <w:t xml:space="preserve"> </w:t>
      </w:r>
      <w:r>
        <w:rPr>
          <w:sz w:val="28"/>
        </w:rPr>
        <w:t>và</w:t>
      </w:r>
      <w:r>
        <w:rPr>
          <w:spacing w:val="-5"/>
          <w:sz w:val="28"/>
        </w:rPr>
        <w:t xml:space="preserve"> </w:t>
      </w:r>
      <w:r>
        <w:rPr>
          <w:sz w:val="28"/>
        </w:rPr>
        <w:t>kết</w:t>
      </w:r>
      <w:r>
        <w:rPr>
          <w:spacing w:val="-4"/>
          <w:sz w:val="28"/>
        </w:rPr>
        <w:t xml:space="preserve"> </w:t>
      </w:r>
      <w:r>
        <w:rPr>
          <w:sz w:val="28"/>
        </w:rPr>
        <w:t>cấu</w:t>
      </w:r>
      <w:r>
        <w:rPr>
          <w:spacing w:val="-2"/>
          <w:sz w:val="28"/>
        </w:rPr>
        <w:t xml:space="preserve"> </w:t>
      </w:r>
      <w:r>
        <w:rPr>
          <w:sz w:val="28"/>
        </w:rPr>
        <w:t>hạ</w:t>
      </w:r>
      <w:r>
        <w:rPr>
          <w:spacing w:val="-2"/>
          <w:sz w:val="28"/>
        </w:rPr>
        <w:t xml:space="preserve"> </w:t>
      </w:r>
      <w:r>
        <w:rPr>
          <w:sz w:val="28"/>
        </w:rPr>
        <w:t>tầng</w:t>
      </w:r>
      <w:r>
        <w:rPr>
          <w:spacing w:val="-2"/>
          <w:sz w:val="28"/>
        </w:rPr>
        <w:t xml:space="preserve"> </w:t>
      </w:r>
      <w:r>
        <w:rPr>
          <w:sz w:val="28"/>
        </w:rPr>
        <w:t>đường</w:t>
      </w:r>
      <w:r>
        <w:rPr>
          <w:spacing w:val="-5"/>
          <w:sz w:val="28"/>
        </w:rPr>
        <w:t xml:space="preserve"> </w:t>
      </w:r>
      <w:r>
        <w:rPr>
          <w:sz w:val="28"/>
        </w:rPr>
        <w:t>bộ</w:t>
      </w:r>
      <w:r>
        <w:rPr>
          <w:spacing w:val="-1"/>
          <w:sz w:val="28"/>
        </w:rPr>
        <w:t xml:space="preserve"> </w:t>
      </w:r>
      <w:r>
        <w:rPr>
          <w:sz w:val="28"/>
        </w:rPr>
        <w:t>khác</w:t>
      </w:r>
      <w:r>
        <w:rPr>
          <w:spacing w:val="2"/>
          <w:sz w:val="28"/>
        </w:rPr>
        <w:t xml:space="preserve"> </w:t>
      </w:r>
      <w:r>
        <w:rPr>
          <w:sz w:val="28"/>
        </w:rPr>
        <w:t>thuộc</w:t>
      </w:r>
      <w:r>
        <w:rPr>
          <w:spacing w:val="-2"/>
          <w:sz w:val="28"/>
        </w:rPr>
        <w:t xml:space="preserve"> </w:t>
      </w:r>
      <w:r>
        <w:rPr>
          <w:sz w:val="28"/>
        </w:rPr>
        <w:t>các</w:t>
      </w:r>
      <w:r>
        <w:rPr>
          <w:spacing w:val="-2"/>
          <w:sz w:val="28"/>
        </w:rPr>
        <w:t xml:space="preserve"> </w:t>
      </w:r>
      <w:r>
        <w:rPr>
          <w:sz w:val="28"/>
        </w:rPr>
        <w:t>tuyến</w:t>
      </w:r>
      <w:r>
        <w:rPr>
          <w:spacing w:val="-5"/>
          <w:sz w:val="28"/>
        </w:rPr>
        <w:t xml:space="preserve"> </w:t>
      </w:r>
      <w:r>
        <w:rPr>
          <w:spacing w:val="-2"/>
          <w:sz w:val="28"/>
        </w:rPr>
        <w:t>đường:</w:t>
      </w:r>
    </w:p>
    <w:p w:rsidR="004D5289" w:rsidRDefault="001F1A4C">
      <w:pPr>
        <w:pStyle w:val="BodyText"/>
        <w:spacing w:before="82"/>
        <w:ind w:right="983"/>
      </w:pPr>
      <w:r>
        <w:t>Các tuyến quốc lộ được Thủ tướng Chính phủ giao Ủy ban nhân dân</w:t>
      </w:r>
      <w:r>
        <w:rPr>
          <w:spacing w:val="40"/>
        </w:rPr>
        <w:t xml:space="preserve"> </w:t>
      </w:r>
      <w:r>
        <w:t>thành phố quản lý theo quy định tại khoản 1 Điều 5 Nghị định số 165/2024/NĐ-CP</w:t>
      </w:r>
      <w:r>
        <w:rPr>
          <w:spacing w:val="-1"/>
        </w:rPr>
        <w:t xml:space="preserve"> </w:t>
      </w:r>
      <w:r>
        <w:t>ngày</w:t>
      </w:r>
      <w:r>
        <w:rPr>
          <w:spacing w:val="-1"/>
        </w:rPr>
        <w:t xml:space="preserve"> </w:t>
      </w:r>
      <w:r>
        <w:t>26/12/2024</w:t>
      </w:r>
      <w:r>
        <w:rPr>
          <w:spacing w:val="-1"/>
        </w:rPr>
        <w:t xml:space="preserve"> </w:t>
      </w:r>
      <w:r>
        <w:t>của Chính phủ</w:t>
      </w:r>
      <w:r>
        <w:rPr>
          <w:spacing w:val="-6"/>
        </w:rPr>
        <w:t xml:space="preserve"> </w:t>
      </w:r>
      <w:r>
        <w:t>quy định chi</w:t>
      </w:r>
      <w:r>
        <w:rPr>
          <w:spacing w:val="-1"/>
        </w:rPr>
        <w:t xml:space="preserve"> </w:t>
      </w:r>
      <w:r>
        <w:t>tiết,</w:t>
      </w:r>
      <w:r>
        <w:rPr>
          <w:spacing w:val="-1"/>
        </w:rPr>
        <w:t xml:space="preserve"> </w:t>
      </w:r>
      <w:r>
        <w:t>hướng dẫn thi</w:t>
      </w:r>
      <w:r>
        <w:rPr>
          <w:spacing w:val="-1"/>
        </w:rPr>
        <w:t xml:space="preserve"> </w:t>
      </w:r>
      <w:r>
        <w:t>hành một</w:t>
      </w:r>
      <w:r>
        <w:rPr>
          <w:spacing w:val="-1"/>
        </w:rPr>
        <w:t xml:space="preserve"> </w:t>
      </w:r>
      <w:r>
        <w:t>số điều của Luật Đường</w:t>
      </w:r>
      <w:r>
        <w:rPr>
          <w:spacing w:val="-1"/>
        </w:rPr>
        <w:t xml:space="preserve"> </w:t>
      </w:r>
      <w:r>
        <w:t>bộ số 35/2024/QH15</w:t>
      </w:r>
      <w:r>
        <w:rPr>
          <w:spacing w:val="-1"/>
        </w:rPr>
        <w:t xml:space="preserve"> </w:t>
      </w:r>
      <w:r>
        <w:t>và Điều 77 Luật Trật</w:t>
      </w:r>
      <w:r>
        <w:rPr>
          <w:spacing w:val="-1"/>
        </w:rPr>
        <w:t xml:space="preserve"> </w:t>
      </w:r>
      <w:r>
        <w:t>tự, an toàn giao thông đường bộ số 36/2024</w:t>
      </w:r>
      <w:r>
        <w:t>/QH15;</w:t>
      </w:r>
    </w:p>
    <w:p w:rsidR="004D5289" w:rsidRDefault="001F1A4C">
      <w:pPr>
        <w:pStyle w:val="BodyText"/>
        <w:spacing w:before="80"/>
        <w:ind w:left="1005" w:firstLine="0"/>
      </w:pPr>
      <w:r>
        <w:t>Hệ</w:t>
      </w:r>
      <w:r>
        <w:rPr>
          <w:spacing w:val="-4"/>
        </w:rPr>
        <w:t xml:space="preserve"> </w:t>
      </w:r>
      <w:r>
        <w:t>thống</w:t>
      </w:r>
      <w:r>
        <w:rPr>
          <w:spacing w:val="-5"/>
        </w:rPr>
        <w:t xml:space="preserve"> </w:t>
      </w:r>
      <w:r>
        <w:t>đường</w:t>
      </w:r>
      <w:r>
        <w:rPr>
          <w:spacing w:val="-2"/>
        </w:rPr>
        <w:t xml:space="preserve"> tỉnh;</w:t>
      </w:r>
    </w:p>
    <w:p w:rsidR="004D5289" w:rsidRDefault="001F1A4C">
      <w:pPr>
        <w:pStyle w:val="BodyText"/>
        <w:spacing w:before="79" w:line="242" w:lineRule="auto"/>
        <w:ind w:right="987"/>
      </w:pPr>
      <w:r>
        <w:t>Hệ thống đường đô thị là đường liên khu vực (cấp đô thị) trở lên theo quy hoạch chuyên ngành giao thông của thành phố; đường đô thị có bề rộng phần xe</w:t>
      </w:r>
    </w:p>
    <w:p w:rsidR="004D5289" w:rsidRDefault="004D5289">
      <w:pPr>
        <w:pStyle w:val="BodyText"/>
        <w:spacing w:line="242" w:lineRule="auto"/>
        <w:sectPr w:rsidR="004D5289">
          <w:type w:val="continuous"/>
          <w:pgSz w:w="11910" w:h="16850"/>
          <w:pgMar w:top="0" w:right="141" w:bottom="280" w:left="1417" w:header="720" w:footer="720" w:gutter="0"/>
          <w:cols w:space="720"/>
        </w:sectPr>
      </w:pPr>
    </w:p>
    <w:p w:rsidR="004D5289" w:rsidRDefault="004D5289">
      <w:pPr>
        <w:pStyle w:val="BodyText"/>
        <w:spacing w:before="6"/>
        <w:ind w:left="0" w:firstLine="0"/>
        <w:jc w:val="left"/>
      </w:pPr>
    </w:p>
    <w:p w:rsidR="004D5289" w:rsidRDefault="001F1A4C">
      <w:pPr>
        <w:pStyle w:val="BodyText"/>
        <w:spacing w:before="0" w:line="242" w:lineRule="auto"/>
        <w:ind w:right="986" w:firstLine="0"/>
      </w:pPr>
      <w:r>
        <w:t xml:space="preserve">chạy lớn hơn 10,5m tại các phường, trừ các đường đô thị quy </w:t>
      </w:r>
      <w:r>
        <w:t>định tại khoản 4 Điều này;</w:t>
      </w:r>
    </w:p>
    <w:p w:rsidR="004D5289" w:rsidRDefault="001F1A4C">
      <w:pPr>
        <w:pStyle w:val="ListParagraph"/>
        <w:numPr>
          <w:ilvl w:val="1"/>
          <w:numId w:val="6"/>
        </w:numPr>
        <w:tabs>
          <w:tab w:val="left" w:pos="1324"/>
        </w:tabs>
        <w:spacing w:before="75"/>
        <w:ind w:left="285" w:right="987" w:firstLine="719"/>
        <w:jc w:val="both"/>
        <w:rPr>
          <w:sz w:val="28"/>
        </w:rPr>
      </w:pPr>
      <w:r>
        <w:rPr>
          <w:sz w:val="28"/>
        </w:rPr>
        <w:t>Các cầu đi qua địa phận của hai địa phương cấp xã; cầu có vị trí quan trọng,</w:t>
      </w:r>
      <w:r>
        <w:rPr>
          <w:spacing w:val="-1"/>
          <w:sz w:val="28"/>
        </w:rPr>
        <w:t xml:space="preserve"> </w:t>
      </w:r>
      <w:r>
        <w:rPr>
          <w:sz w:val="28"/>
        </w:rPr>
        <w:t>kết cấu</w:t>
      </w:r>
      <w:r>
        <w:rPr>
          <w:spacing w:val="-1"/>
          <w:sz w:val="28"/>
        </w:rPr>
        <w:t xml:space="preserve"> </w:t>
      </w:r>
      <w:r>
        <w:rPr>
          <w:sz w:val="28"/>
        </w:rPr>
        <w:t>phức</w:t>
      </w:r>
      <w:r>
        <w:rPr>
          <w:spacing w:val="-1"/>
          <w:sz w:val="28"/>
        </w:rPr>
        <w:t xml:space="preserve"> </w:t>
      </w:r>
      <w:r>
        <w:rPr>
          <w:sz w:val="28"/>
        </w:rPr>
        <w:t>tạp (như: Cầu Phò</w:t>
      </w:r>
      <w:r>
        <w:rPr>
          <w:spacing w:val="-1"/>
          <w:sz w:val="28"/>
        </w:rPr>
        <w:t xml:space="preserve"> </w:t>
      </w:r>
      <w:r>
        <w:rPr>
          <w:sz w:val="28"/>
        </w:rPr>
        <w:t>Nam</w:t>
      </w:r>
      <w:r>
        <w:rPr>
          <w:spacing w:val="-1"/>
          <w:sz w:val="28"/>
        </w:rPr>
        <w:t xml:space="preserve"> </w:t>
      </w:r>
      <w:r>
        <w:rPr>
          <w:sz w:val="28"/>
        </w:rPr>
        <w:t>(sông Cu</w:t>
      </w:r>
      <w:r>
        <w:rPr>
          <w:spacing w:val="-1"/>
          <w:sz w:val="28"/>
        </w:rPr>
        <w:t xml:space="preserve"> </w:t>
      </w:r>
      <w:r>
        <w:rPr>
          <w:sz w:val="28"/>
        </w:rPr>
        <w:t>Đê),</w:t>
      </w:r>
      <w:r>
        <w:rPr>
          <w:spacing w:val="-1"/>
          <w:sz w:val="28"/>
        </w:rPr>
        <w:t xml:space="preserve"> </w:t>
      </w:r>
      <w:r>
        <w:rPr>
          <w:sz w:val="28"/>
        </w:rPr>
        <w:t>cầu</w:t>
      </w:r>
      <w:r>
        <w:rPr>
          <w:spacing w:val="-1"/>
          <w:sz w:val="28"/>
        </w:rPr>
        <w:t xml:space="preserve"> </w:t>
      </w:r>
      <w:r>
        <w:rPr>
          <w:sz w:val="28"/>
        </w:rPr>
        <w:t>Câu</w:t>
      </w:r>
      <w:r>
        <w:rPr>
          <w:spacing w:val="-1"/>
          <w:sz w:val="28"/>
        </w:rPr>
        <w:t xml:space="preserve"> </w:t>
      </w:r>
      <w:r>
        <w:rPr>
          <w:sz w:val="28"/>
        </w:rPr>
        <w:t>Lâu cũ (sông Thu Bồn), cầu Thôn 3 (sông Cổ Cò), cầu Nguyễn Duy Hiệu (sông Cổ Cò);…)</w:t>
      </w:r>
    </w:p>
    <w:p w:rsidR="004D5289" w:rsidRDefault="001F1A4C">
      <w:pPr>
        <w:pStyle w:val="ListParagraph"/>
        <w:numPr>
          <w:ilvl w:val="1"/>
          <w:numId w:val="6"/>
        </w:numPr>
        <w:tabs>
          <w:tab w:val="left" w:pos="1291"/>
        </w:tabs>
        <w:spacing w:before="78" w:line="242" w:lineRule="auto"/>
        <w:ind w:left="285" w:right="986" w:firstLine="719"/>
        <w:jc w:val="both"/>
        <w:rPr>
          <w:sz w:val="28"/>
        </w:rPr>
      </w:pPr>
      <w:r>
        <w:rPr>
          <w:sz w:val="28"/>
        </w:rPr>
        <w:t>Hệ</w:t>
      </w:r>
      <w:r>
        <w:rPr>
          <w:spacing w:val="-2"/>
          <w:sz w:val="28"/>
        </w:rPr>
        <w:t xml:space="preserve"> </w:t>
      </w:r>
      <w:r>
        <w:rPr>
          <w:sz w:val="28"/>
        </w:rPr>
        <w:t>thống</w:t>
      </w:r>
      <w:r>
        <w:rPr>
          <w:spacing w:val="-1"/>
          <w:sz w:val="28"/>
        </w:rPr>
        <w:t xml:space="preserve"> </w:t>
      </w:r>
      <w:r>
        <w:rPr>
          <w:sz w:val="28"/>
        </w:rPr>
        <w:t>quản</w:t>
      </w:r>
      <w:r>
        <w:rPr>
          <w:spacing w:val="-1"/>
          <w:sz w:val="28"/>
        </w:rPr>
        <w:t xml:space="preserve"> </w:t>
      </w:r>
      <w:r>
        <w:rPr>
          <w:sz w:val="28"/>
        </w:rPr>
        <w:t>lý,</w:t>
      </w:r>
      <w:r>
        <w:rPr>
          <w:spacing w:val="-5"/>
          <w:sz w:val="28"/>
        </w:rPr>
        <w:t xml:space="preserve"> </w:t>
      </w:r>
      <w:r>
        <w:rPr>
          <w:sz w:val="28"/>
        </w:rPr>
        <w:t>điều</w:t>
      </w:r>
      <w:r>
        <w:rPr>
          <w:spacing w:val="-1"/>
          <w:sz w:val="28"/>
        </w:rPr>
        <w:t xml:space="preserve"> </w:t>
      </w:r>
      <w:r>
        <w:rPr>
          <w:sz w:val="28"/>
        </w:rPr>
        <w:t>hành</w:t>
      </w:r>
      <w:r>
        <w:rPr>
          <w:spacing w:val="-1"/>
          <w:sz w:val="28"/>
        </w:rPr>
        <w:t xml:space="preserve"> </w:t>
      </w:r>
      <w:r>
        <w:rPr>
          <w:sz w:val="28"/>
        </w:rPr>
        <w:t>giao</w:t>
      </w:r>
      <w:r>
        <w:rPr>
          <w:spacing w:val="-1"/>
          <w:sz w:val="28"/>
        </w:rPr>
        <w:t xml:space="preserve"> </w:t>
      </w:r>
      <w:r>
        <w:rPr>
          <w:sz w:val="28"/>
        </w:rPr>
        <w:t>thông,</w:t>
      </w:r>
      <w:r>
        <w:rPr>
          <w:spacing w:val="-5"/>
          <w:sz w:val="28"/>
        </w:rPr>
        <w:t xml:space="preserve"> </w:t>
      </w:r>
      <w:r>
        <w:rPr>
          <w:sz w:val="28"/>
        </w:rPr>
        <w:t>bao</w:t>
      </w:r>
      <w:r>
        <w:rPr>
          <w:spacing w:val="-1"/>
          <w:sz w:val="28"/>
        </w:rPr>
        <w:t xml:space="preserve"> </w:t>
      </w:r>
      <w:r>
        <w:rPr>
          <w:sz w:val="28"/>
        </w:rPr>
        <w:t>gồm:</w:t>
      </w:r>
      <w:r>
        <w:rPr>
          <w:spacing w:val="-1"/>
          <w:sz w:val="28"/>
        </w:rPr>
        <w:t xml:space="preserve"> </w:t>
      </w:r>
      <w:r>
        <w:rPr>
          <w:sz w:val="28"/>
        </w:rPr>
        <w:t>hệ</w:t>
      </w:r>
      <w:r>
        <w:rPr>
          <w:spacing w:val="-5"/>
          <w:sz w:val="28"/>
        </w:rPr>
        <w:t xml:space="preserve"> </w:t>
      </w:r>
      <w:r>
        <w:rPr>
          <w:sz w:val="28"/>
        </w:rPr>
        <w:t>thống</w:t>
      </w:r>
      <w:r>
        <w:rPr>
          <w:spacing w:val="-2"/>
          <w:sz w:val="28"/>
        </w:rPr>
        <w:t xml:space="preserve"> </w:t>
      </w:r>
      <w:r>
        <w:rPr>
          <w:sz w:val="28"/>
        </w:rPr>
        <w:t>đèn</w:t>
      </w:r>
      <w:r>
        <w:rPr>
          <w:spacing w:val="-1"/>
          <w:sz w:val="28"/>
        </w:rPr>
        <w:t xml:space="preserve"> </w:t>
      </w:r>
      <w:r>
        <w:rPr>
          <w:sz w:val="28"/>
        </w:rPr>
        <w:t>tín</w:t>
      </w:r>
      <w:r>
        <w:rPr>
          <w:spacing w:val="-5"/>
          <w:sz w:val="28"/>
        </w:rPr>
        <w:t xml:space="preserve"> </w:t>
      </w:r>
      <w:r>
        <w:rPr>
          <w:sz w:val="28"/>
        </w:rPr>
        <w:t>hiệu giao thông đường bộ, hệ thống camera trên tuyến đường bộ.</w:t>
      </w:r>
    </w:p>
    <w:p w:rsidR="004D5289" w:rsidRDefault="001F1A4C">
      <w:pPr>
        <w:pStyle w:val="ListParagraph"/>
        <w:numPr>
          <w:ilvl w:val="1"/>
          <w:numId w:val="6"/>
        </w:numPr>
        <w:tabs>
          <w:tab w:val="left" w:pos="1310"/>
        </w:tabs>
        <w:spacing w:before="74"/>
        <w:ind w:left="285" w:firstLine="719"/>
        <w:jc w:val="both"/>
        <w:rPr>
          <w:sz w:val="28"/>
        </w:rPr>
      </w:pPr>
      <w:r>
        <w:rPr>
          <w:sz w:val="28"/>
        </w:rPr>
        <w:t>Các bãi đỗ xe được đầu tư bằng ngân</w:t>
      </w:r>
      <w:r>
        <w:rPr>
          <w:spacing w:val="-1"/>
          <w:sz w:val="28"/>
        </w:rPr>
        <w:t xml:space="preserve"> </w:t>
      </w:r>
      <w:r>
        <w:rPr>
          <w:sz w:val="28"/>
        </w:rPr>
        <w:t>sách nhà nước sử</w:t>
      </w:r>
      <w:r>
        <w:rPr>
          <w:spacing w:val="-1"/>
          <w:sz w:val="28"/>
        </w:rPr>
        <w:t xml:space="preserve"> </w:t>
      </w:r>
      <w:r>
        <w:rPr>
          <w:sz w:val="28"/>
        </w:rPr>
        <w:t>dụng thiết bị cơ khí</w:t>
      </w:r>
      <w:r>
        <w:rPr>
          <w:spacing w:val="-1"/>
          <w:sz w:val="28"/>
        </w:rPr>
        <w:t xml:space="preserve"> </w:t>
      </w:r>
      <w:r>
        <w:rPr>
          <w:sz w:val="28"/>
        </w:rPr>
        <w:t>chuyên</w:t>
      </w:r>
      <w:r>
        <w:rPr>
          <w:spacing w:val="-1"/>
          <w:sz w:val="28"/>
        </w:rPr>
        <w:t xml:space="preserve"> </w:t>
      </w:r>
      <w:r>
        <w:rPr>
          <w:sz w:val="28"/>
        </w:rPr>
        <w:t>dụng</w:t>
      </w:r>
      <w:r>
        <w:rPr>
          <w:spacing w:val="-1"/>
          <w:sz w:val="28"/>
        </w:rPr>
        <w:t xml:space="preserve"> </w:t>
      </w:r>
      <w:r>
        <w:rPr>
          <w:sz w:val="28"/>
        </w:rPr>
        <w:t>tiếp</w:t>
      </w:r>
      <w:r>
        <w:rPr>
          <w:spacing w:val="-5"/>
          <w:sz w:val="28"/>
        </w:rPr>
        <w:t xml:space="preserve"> </w:t>
      </w:r>
      <w:r>
        <w:rPr>
          <w:sz w:val="28"/>
        </w:rPr>
        <w:t>cận</w:t>
      </w:r>
      <w:r>
        <w:rPr>
          <w:spacing w:val="-1"/>
          <w:sz w:val="28"/>
        </w:rPr>
        <w:t xml:space="preserve"> </w:t>
      </w:r>
      <w:r>
        <w:rPr>
          <w:sz w:val="28"/>
        </w:rPr>
        <w:t>và</w:t>
      </w:r>
      <w:r>
        <w:rPr>
          <w:spacing w:val="-2"/>
          <w:sz w:val="28"/>
        </w:rPr>
        <w:t xml:space="preserve"> </w:t>
      </w:r>
      <w:r>
        <w:rPr>
          <w:sz w:val="28"/>
        </w:rPr>
        <w:t>sắp</w:t>
      </w:r>
      <w:r>
        <w:rPr>
          <w:spacing w:val="-1"/>
          <w:sz w:val="28"/>
        </w:rPr>
        <w:t xml:space="preserve"> </w:t>
      </w:r>
      <w:r>
        <w:rPr>
          <w:sz w:val="28"/>
        </w:rPr>
        <w:t>xếp</w:t>
      </w:r>
      <w:r>
        <w:rPr>
          <w:spacing w:val="-1"/>
          <w:sz w:val="28"/>
        </w:rPr>
        <w:t xml:space="preserve"> </w:t>
      </w:r>
      <w:r>
        <w:rPr>
          <w:sz w:val="28"/>
        </w:rPr>
        <w:t>xe</w:t>
      </w:r>
      <w:r>
        <w:rPr>
          <w:spacing w:val="-2"/>
          <w:sz w:val="28"/>
        </w:rPr>
        <w:t xml:space="preserve"> </w:t>
      </w:r>
      <w:r>
        <w:rPr>
          <w:sz w:val="28"/>
        </w:rPr>
        <w:t>vào,</w:t>
      </w:r>
      <w:r>
        <w:rPr>
          <w:spacing w:val="-3"/>
          <w:sz w:val="28"/>
        </w:rPr>
        <w:t xml:space="preserve"> </w:t>
      </w:r>
      <w:r>
        <w:rPr>
          <w:sz w:val="28"/>
        </w:rPr>
        <w:t>ra</w:t>
      </w:r>
      <w:r>
        <w:rPr>
          <w:spacing w:val="-2"/>
          <w:sz w:val="28"/>
        </w:rPr>
        <w:t xml:space="preserve"> </w:t>
      </w:r>
      <w:r>
        <w:rPr>
          <w:sz w:val="28"/>
        </w:rPr>
        <w:t>các vị</w:t>
      </w:r>
      <w:r>
        <w:rPr>
          <w:spacing w:val="-4"/>
          <w:sz w:val="28"/>
        </w:rPr>
        <w:t xml:space="preserve"> </w:t>
      </w:r>
      <w:r>
        <w:rPr>
          <w:sz w:val="28"/>
        </w:rPr>
        <w:t>trí</w:t>
      </w:r>
      <w:r>
        <w:rPr>
          <w:spacing w:val="-4"/>
          <w:sz w:val="28"/>
        </w:rPr>
        <w:t xml:space="preserve"> </w:t>
      </w:r>
      <w:r>
        <w:rPr>
          <w:sz w:val="28"/>
        </w:rPr>
        <w:t>lưu</w:t>
      </w:r>
      <w:r>
        <w:rPr>
          <w:spacing w:val="-1"/>
          <w:sz w:val="28"/>
        </w:rPr>
        <w:t xml:space="preserve"> </w:t>
      </w:r>
      <w:r>
        <w:rPr>
          <w:sz w:val="28"/>
        </w:rPr>
        <w:t>giữ</w:t>
      </w:r>
      <w:r>
        <w:rPr>
          <w:spacing w:val="-3"/>
          <w:sz w:val="28"/>
        </w:rPr>
        <w:t xml:space="preserve"> </w:t>
      </w:r>
      <w:r>
        <w:rPr>
          <w:sz w:val="28"/>
        </w:rPr>
        <w:t>(Bãi</w:t>
      </w:r>
      <w:r>
        <w:rPr>
          <w:spacing w:val="-2"/>
          <w:sz w:val="28"/>
        </w:rPr>
        <w:t xml:space="preserve"> </w:t>
      </w:r>
      <w:r>
        <w:rPr>
          <w:sz w:val="28"/>
        </w:rPr>
        <w:t>đỗ</w:t>
      </w:r>
      <w:r>
        <w:rPr>
          <w:spacing w:val="-1"/>
          <w:sz w:val="28"/>
        </w:rPr>
        <w:t xml:space="preserve"> </w:t>
      </w:r>
      <w:r>
        <w:rPr>
          <w:sz w:val="28"/>
        </w:rPr>
        <w:t>xe</w:t>
      </w:r>
      <w:r>
        <w:rPr>
          <w:spacing w:val="-2"/>
          <w:sz w:val="28"/>
        </w:rPr>
        <w:t xml:space="preserve"> </w:t>
      </w:r>
      <w:r>
        <w:rPr>
          <w:sz w:val="28"/>
        </w:rPr>
        <w:t>tại</w:t>
      </w:r>
      <w:r>
        <w:rPr>
          <w:spacing w:val="-1"/>
          <w:sz w:val="28"/>
        </w:rPr>
        <w:t xml:space="preserve"> </w:t>
      </w:r>
      <w:r>
        <w:rPr>
          <w:sz w:val="28"/>
        </w:rPr>
        <w:t>số 255 Phan Châu Trinh, phường Hải Châu, thành phố Đà Nẵng; Bãi đỗ xe tại số 166 Hải Phòng, phường Thanh Khê, thành phố Đà Nẵng;…).</w:t>
      </w:r>
    </w:p>
    <w:p w:rsidR="004D5289" w:rsidRDefault="001F1A4C">
      <w:pPr>
        <w:pStyle w:val="ListParagraph"/>
        <w:numPr>
          <w:ilvl w:val="0"/>
          <w:numId w:val="6"/>
        </w:numPr>
        <w:tabs>
          <w:tab w:val="left" w:pos="1314"/>
        </w:tabs>
        <w:ind w:left="285" w:firstLine="719"/>
        <w:jc w:val="both"/>
        <w:rPr>
          <w:sz w:val="28"/>
        </w:rPr>
      </w:pPr>
      <w:r>
        <w:rPr>
          <w:sz w:val="28"/>
        </w:rPr>
        <w:t>Các Ban Quản lý Khu kinh tế, Khu công nghiệp, Khu chế xuất, Khu công nghệ cao, Khu kinh tế mở Chu Lai (sau đ</w:t>
      </w:r>
      <w:r>
        <w:rPr>
          <w:sz w:val="28"/>
        </w:rPr>
        <w:t>ây gọi tắt là Ban Quản lý các KKT-KCN)</w:t>
      </w:r>
      <w:r>
        <w:rPr>
          <w:spacing w:val="-2"/>
          <w:sz w:val="28"/>
        </w:rPr>
        <w:t xml:space="preserve"> </w:t>
      </w:r>
      <w:r>
        <w:rPr>
          <w:sz w:val="28"/>
        </w:rPr>
        <w:t>quản lý đường</w:t>
      </w:r>
      <w:r>
        <w:rPr>
          <w:spacing w:val="-1"/>
          <w:sz w:val="28"/>
        </w:rPr>
        <w:t xml:space="preserve"> </w:t>
      </w:r>
      <w:r>
        <w:rPr>
          <w:sz w:val="28"/>
        </w:rPr>
        <w:t>bộ</w:t>
      </w:r>
      <w:r>
        <w:rPr>
          <w:spacing w:val="-1"/>
          <w:sz w:val="28"/>
        </w:rPr>
        <w:t xml:space="preserve"> </w:t>
      </w:r>
      <w:r>
        <w:rPr>
          <w:sz w:val="28"/>
        </w:rPr>
        <w:t>và</w:t>
      </w:r>
      <w:r>
        <w:rPr>
          <w:spacing w:val="-1"/>
          <w:sz w:val="28"/>
        </w:rPr>
        <w:t xml:space="preserve"> </w:t>
      </w:r>
      <w:r>
        <w:rPr>
          <w:sz w:val="28"/>
        </w:rPr>
        <w:t>kết</w:t>
      </w:r>
      <w:r>
        <w:rPr>
          <w:spacing w:val="-2"/>
          <w:sz w:val="28"/>
        </w:rPr>
        <w:t xml:space="preserve"> </w:t>
      </w:r>
      <w:r>
        <w:rPr>
          <w:sz w:val="28"/>
        </w:rPr>
        <w:t>cấu</w:t>
      </w:r>
      <w:r>
        <w:rPr>
          <w:spacing w:val="-1"/>
          <w:sz w:val="28"/>
        </w:rPr>
        <w:t xml:space="preserve"> </w:t>
      </w:r>
      <w:r>
        <w:rPr>
          <w:sz w:val="28"/>
        </w:rPr>
        <w:t>hạ</w:t>
      </w:r>
      <w:r>
        <w:rPr>
          <w:spacing w:val="-2"/>
          <w:sz w:val="28"/>
        </w:rPr>
        <w:t xml:space="preserve"> </w:t>
      </w:r>
      <w:r>
        <w:rPr>
          <w:sz w:val="28"/>
        </w:rPr>
        <w:t>tầng</w:t>
      </w:r>
      <w:r>
        <w:rPr>
          <w:spacing w:val="-2"/>
          <w:sz w:val="28"/>
        </w:rPr>
        <w:t xml:space="preserve"> </w:t>
      </w:r>
      <w:r>
        <w:rPr>
          <w:sz w:val="28"/>
        </w:rPr>
        <w:t>đường</w:t>
      </w:r>
      <w:r>
        <w:rPr>
          <w:spacing w:val="-1"/>
          <w:sz w:val="28"/>
        </w:rPr>
        <w:t xml:space="preserve"> </w:t>
      </w:r>
      <w:r>
        <w:rPr>
          <w:sz w:val="28"/>
        </w:rPr>
        <w:t>bộ khác thuộc</w:t>
      </w:r>
      <w:r>
        <w:rPr>
          <w:spacing w:val="-3"/>
          <w:sz w:val="28"/>
        </w:rPr>
        <w:t xml:space="preserve"> </w:t>
      </w:r>
      <w:r>
        <w:rPr>
          <w:sz w:val="28"/>
        </w:rPr>
        <w:t>các</w:t>
      </w:r>
      <w:r>
        <w:rPr>
          <w:spacing w:val="-2"/>
          <w:sz w:val="28"/>
        </w:rPr>
        <w:t xml:space="preserve"> </w:t>
      </w:r>
      <w:r>
        <w:rPr>
          <w:sz w:val="28"/>
        </w:rPr>
        <w:t>tuyến đường trong Khu công nghiệp, Khu chế xuất, Khu công nghệ cao, Khu kinh tế do đơn vị quản lý.</w:t>
      </w:r>
    </w:p>
    <w:p w:rsidR="004D5289" w:rsidRDefault="001F1A4C">
      <w:pPr>
        <w:pStyle w:val="ListParagraph"/>
        <w:numPr>
          <w:ilvl w:val="0"/>
          <w:numId w:val="6"/>
        </w:numPr>
        <w:tabs>
          <w:tab w:val="left" w:pos="1284"/>
        </w:tabs>
        <w:spacing w:before="80"/>
        <w:ind w:left="285" w:firstLine="719"/>
        <w:jc w:val="both"/>
        <w:rPr>
          <w:sz w:val="28"/>
        </w:rPr>
      </w:pPr>
      <w:r>
        <w:rPr>
          <w:sz w:val="28"/>
        </w:rPr>
        <w:t>Ủy</w:t>
      </w:r>
      <w:r>
        <w:rPr>
          <w:spacing w:val="-1"/>
          <w:sz w:val="28"/>
        </w:rPr>
        <w:t xml:space="preserve"> </w:t>
      </w:r>
      <w:r>
        <w:rPr>
          <w:sz w:val="28"/>
        </w:rPr>
        <w:t>ban</w:t>
      </w:r>
      <w:r>
        <w:rPr>
          <w:spacing w:val="-1"/>
          <w:sz w:val="28"/>
        </w:rPr>
        <w:t xml:space="preserve"> </w:t>
      </w:r>
      <w:r>
        <w:rPr>
          <w:sz w:val="28"/>
        </w:rPr>
        <w:t>nhân</w:t>
      </w:r>
      <w:r>
        <w:rPr>
          <w:spacing w:val="-1"/>
          <w:sz w:val="28"/>
        </w:rPr>
        <w:t xml:space="preserve"> </w:t>
      </w:r>
      <w:r>
        <w:rPr>
          <w:sz w:val="28"/>
        </w:rPr>
        <w:t>dân phường,</w:t>
      </w:r>
      <w:r>
        <w:rPr>
          <w:spacing w:val="-3"/>
          <w:sz w:val="28"/>
        </w:rPr>
        <w:t xml:space="preserve"> </w:t>
      </w:r>
      <w:r>
        <w:rPr>
          <w:sz w:val="28"/>
        </w:rPr>
        <w:t>xã,</w:t>
      </w:r>
      <w:r>
        <w:rPr>
          <w:spacing w:val="-6"/>
          <w:sz w:val="28"/>
        </w:rPr>
        <w:t xml:space="preserve"> </w:t>
      </w:r>
      <w:r>
        <w:rPr>
          <w:sz w:val="28"/>
        </w:rPr>
        <w:t>đặc</w:t>
      </w:r>
      <w:r>
        <w:rPr>
          <w:spacing w:val="-2"/>
          <w:sz w:val="28"/>
        </w:rPr>
        <w:t xml:space="preserve"> </w:t>
      </w:r>
      <w:r>
        <w:rPr>
          <w:sz w:val="28"/>
        </w:rPr>
        <w:t>khu</w:t>
      </w:r>
      <w:r>
        <w:rPr>
          <w:spacing w:val="-1"/>
          <w:sz w:val="28"/>
        </w:rPr>
        <w:t xml:space="preserve"> </w:t>
      </w:r>
      <w:r>
        <w:rPr>
          <w:sz w:val="28"/>
        </w:rPr>
        <w:t>(sau</w:t>
      </w:r>
      <w:r>
        <w:rPr>
          <w:spacing w:val="-1"/>
          <w:sz w:val="28"/>
        </w:rPr>
        <w:t xml:space="preserve"> </w:t>
      </w:r>
      <w:r>
        <w:rPr>
          <w:sz w:val="28"/>
        </w:rPr>
        <w:t>đây</w:t>
      </w:r>
      <w:r>
        <w:rPr>
          <w:spacing w:val="-5"/>
          <w:sz w:val="28"/>
        </w:rPr>
        <w:t xml:space="preserve"> </w:t>
      </w:r>
      <w:r>
        <w:rPr>
          <w:sz w:val="28"/>
        </w:rPr>
        <w:t>gọi</w:t>
      </w:r>
      <w:r>
        <w:rPr>
          <w:spacing w:val="-1"/>
          <w:sz w:val="28"/>
        </w:rPr>
        <w:t xml:space="preserve"> </w:t>
      </w:r>
      <w:r>
        <w:rPr>
          <w:sz w:val="28"/>
        </w:rPr>
        <w:t>tắt là</w:t>
      </w:r>
      <w:r>
        <w:rPr>
          <w:spacing w:val="-5"/>
          <w:sz w:val="28"/>
        </w:rPr>
        <w:t xml:space="preserve"> </w:t>
      </w:r>
      <w:r>
        <w:rPr>
          <w:sz w:val="28"/>
        </w:rPr>
        <w:t>UBND</w:t>
      </w:r>
      <w:r>
        <w:rPr>
          <w:spacing w:val="-1"/>
          <w:sz w:val="28"/>
        </w:rPr>
        <w:t xml:space="preserve"> </w:t>
      </w:r>
      <w:r>
        <w:rPr>
          <w:sz w:val="28"/>
        </w:rPr>
        <w:t>cấp</w:t>
      </w:r>
      <w:r>
        <w:rPr>
          <w:spacing w:val="-1"/>
          <w:sz w:val="28"/>
        </w:rPr>
        <w:t xml:space="preserve"> </w:t>
      </w:r>
      <w:r>
        <w:rPr>
          <w:sz w:val="28"/>
        </w:rPr>
        <w:t>xã) quản lý: Kết cấu hạ tầng đường bộ trên địa bàn cấp xã, trừ các nội dung nêu tại khoản 1 và khoản 2 Điều này.</w:t>
      </w:r>
    </w:p>
    <w:p w:rsidR="004D5289" w:rsidRDefault="001F1A4C">
      <w:pPr>
        <w:pStyle w:val="ListParagraph"/>
        <w:numPr>
          <w:ilvl w:val="0"/>
          <w:numId w:val="6"/>
        </w:numPr>
        <w:tabs>
          <w:tab w:val="left" w:pos="1299"/>
        </w:tabs>
        <w:spacing w:before="80"/>
        <w:ind w:left="285" w:right="986" w:firstLine="719"/>
        <w:jc w:val="both"/>
        <w:rPr>
          <w:sz w:val="28"/>
        </w:rPr>
      </w:pPr>
      <w:r>
        <w:rPr>
          <w:sz w:val="28"/>
        </w:rPr>
        <w:t>Để đáp ứng nhu cầu phát triển kinh tế - xã hội, căn cứ khả năng bố trí nguồn lực của địa phương, UBND cấp xã đề nghị Sở Xây dựng báo c</w:t>
      </w:r>
      <w:r>
        <w:rPr>
          <w:sz w:val="28"/>
        </w:rPr>
        <w:t>áo Ủy ban nhân dân thành phố giao UBND cấp xã quản lý hệ</w:t>
      </w:r>
      <w:r>
        <w:rPr>
          <w:spacing w:val="-1"/>
          <w:sz w:val="28"/>
        </w:rPr>
        <w:t xml:space="preserve"> </w:t>
      </w:r>
      <w:r>
        <w:rPr>
          <w:sz w:val="28"/>
        </w:rPr>
        <w:t>thống đường</w:t>
      </w:r>
      <w:r>
        <w:rPr>
          <w:spacing w:val="-1"/>
          <w:sz w:val="28"/>
        </w:rPr>
        <w:t xml:space="preserve"> </w:t>
      </w:r>
      <w:r>
        <w:rPr>
          <w:sz w:val="28"/>
        </w:rPr>
        <w:t>đô thị, bãi</w:t>
      </w:r>
      <w:r>
        <w:rPr>
          <w:spacing w:val="-1"/>
          <w:sz w:val="28"/>
        </w:rPr>
        <w:t xml:space="preserve"> </w:t>
      </w:r>
      <w:r>
        <w:rPr>
          <w:sz w:val="28"/>
        </w:rPr>
        <w:t>đỗ xe trong đô thị quy định tại điểm a, điểm d khoản 1 Điều này.</w:t>
      </w:r>
    </w:p>
    <w:p w:rsidR="004D5289" w:rsidRDefault="001F1A4C">
      <w:pPr>
        <w:pStyle w:val="Heading1"/>
        <w:spacing w:before="81"/>
        <w:ind w:left="285" w:right="987" w:firstLine="719"/>
      </w:pPr>
      <w:r>
        <w:t>Điều 4. Phân cấp Sở Xây dựng, các Ban Quản lý các KKT-KCN, UBND cấp xã các nội dung liên quan đến công tác quả</w:t>
      </w:r>
      <w:r>
        <w:t>n lý, vận hành, khai thác và bảo trì kết cấu hạ tầng đường bộ được phân cấp quản lý tại Điều 3 của Quy định này</w:t>
      </w:r>
    </w:p>
    <w:p w:rsidR="004D5289" w:rsidRDefault="001F1A4C">
      <w:pPr>
        <w:pStyle w:val="ListParagraph"/>
        <w:numPr>
          <w:ilvl w:val="0"/>
          <w:numId w:val="5"/>
        </w:numPr>
        <w:tabs>
          <w:tab w:val="left" w:pos="1288"/>
        </w:tabs>
        <w:spacing w:before="80"/>
        <w:ind w:right="987" w:firstLine="719"/>
        <w:jc w:val="both"/>
        <w:rPr>
          <w:sz w:val="28"/>
        </w:rPr>
      </w:pPr>
      <w:r>
        <w:rPr>
          <w:sz w:val="28"/>
        </w:rPr>
        <w:t>Giải quyết thủ tục</w:t>
      </w:r>
      <w:r>
        <w:rPr>
          <w:spacing w:val="-1"/>
          <w:sz w:val="28"/>
        </w:rPr>
        <w:t xml:space="preserve"> </w:t>
      </w:r>
      <w:r>
        <w:rPr>
          <w:sz w:val="28"/>
        </w:rPr>
        <w:t>hành chính liên quan đến đấu nối với đường bộ được phân cấp quản lý:</w:t>
      </w:r>
    </w:p>
    <w:p w:rsidR="004D5289" w:rsidRDefault="001F1A4C">
      <w:pPr>
        <w:pStyle w:val="ListParagraph"/>
        <w:numPr>
          <w:ilvl w:val="1"/>
          <w:numId w:val="5"/>
        </w:numPr>
        <w:tabs>
          <w:tab w:val="left" w:pos="1292"/>
        </w:tabs>
        <w:ind w:left="1292" w:right="0" w:hanging="287"/>
        <w:jc w:val="both"/>
        <w:rPr>
          <w:sz w:val="28"/>
        </w:rPr>
      </w:pPr>
      <w:r>
        <w:rPr>
          <w:sz w:val="28"/>
        </w:rPr>
        <w:t>Quyết</w:t>
      </w:r>
      <w:r>
        <w:rPr>
          <w:spacing w:val="-5"/>
          <w:sz w:val="28"/>
        </w:rPr>
        <w:t xml:space="preserve"> </w:t>
      </w:r>
      <w:r>
        <w:rPr>
          <w:sz w:val="28"/>
        </w:rPr>
        <w:t>định</w:t>
      </w:r>
      <w:r>
        <w:rPr>
          <w:spacing w:val="-6"/>
          <w:sz w:val="28"/>
        </w:rPr>
        <w:t xml:space="preserve"> </w:t>
      </w:r>
      <w:r>
        <w:rPr>
          <w:sz w:val="28"/>
        </w:rPr>
        <w:t>vị</w:t>
      </w:r>
      <w:r>
        <w:rPr>
          <w:spacing w:val="-2"/>
          <w:sz w:val="28"/>
        </w:rPr>
        <w:t xml:space="preserve"> </w:t>
      </w:r>
      <w:r>
        <w:rPr>
          <w:sz w:val="28"/>
        </w:rPr>
        <w:t>trí</w:t>
      </w:r>
      <w:r>
        <w:rPr>
          <w:spacing w:val="-1"/>
          <w:sz w:val="28"/>
        </w:rPr>
        <w:t xml:space="preserve"> </w:t>
      </w:r>
      <w:r>
        <w:rPr>
          <w:sz w:val="28"/>
        </w:rPr>
        <w:t>đấu</w:t>
      </w:r>
      <w:r>
        <w:rPr>
          <w:spacing w:val="-2"/>
          <w:sz w:val="28"/>
        </w:rPr>
        <w:t xml:space="preserve"> </w:t>
      </w:r>
      <w:r>
        <w:rPr>
          <w:sz w:val="28"/>
        </w:rPr>
        <w:t>nối,</w:t>
      </w:r>
      <w:r>
        <w:rPr>
          <w:spacing w:val="-4"/>
          <w:sz w:val="28"/>
        </w:rPr>
        <w:t xml:space="preserve"> </w:t>
      </w:r>
      <w:r>
        <w:rPr>
          <w:sz w:val="28"/>
        </w:rPr>
        <w:t>trừ</w:t>
      </w:r>
      <w:r>
        <w:rPr>
          <w:spacing w:val="-3"/>
          <w:sz w:val="28"/>
        </w:rPr>
        <w:t xml:space="preserve"> </w:t>
      </w:r>
      <w:r>
        <w:rPr>
          <w:sz w:val="28"/>
        </w:rPr>
        <w:t>đấu</w:t>
      </w:r>
      <w:r>
        <w:rPr>
          <w:spacing w:val="-6"/>
          <w:sz w:val="28"/>
        </w:rPr>
        <w:t xml:space="preserve"> </w:t>
      </w:r>
      <w:r>
        <w:rPr>
          <w:sz w:val="28"/>
        </w:rPr>
        <w:t>nối</w:t>
      </w:r>
      <w:r>
        <w:rPr>
          <w:spacing w:val="2"/>
          <w:sz w:val="28"/>
        </w:rPr>
        <w:t xml:space="preserve"> </w:t>
      </w:r>
      <w:r>
        <w:rPr>
          <w:sz w:val="28"/>
        </w:rPr>
        <w:t>vào</w:t>
      </w:r>
      <w:r>
        <w:rPr>
          <w:spacing w:val="-2"/>
          <w:sz w:val="28"/>
        </w:rPr>
        <w:t xml:space="preserve"> </w:t>
      </w:r>
      <w:r>
        <w:rPr>
          <w:sz w:val="28"/>
        </w:rPr>
        <w:t>quốc</w:t>
      </w:r>
      <w:r>
        <w:rPr>
          <w:spacing w:val="-2"/>
          <w:sz w:val="28"/>
        </w:rPr>
        <w:t xml:space="preserve"> </w:t>
      </w:r>
      <w:r>
        <w:rPr>
          <w:spacing w:val="-5"/>
          <w:sz w:val="28"/>
        </w:rPr>
        <w:t>lộ;</w:t>
      </w:r>
    </w:p>
    <w:p w:rsidR="004D5289" w:rsidRDefault="001F1A4C">
      <w:pPr>
        <w:pStyle w:val="ListParagraph"/>
        <w:numPr>
          <w:ilvl w:val="1"/>
          <w:numId w:val="5"/>
        </w:numPr>
        <w:tabs>
          <w:tab w:val="left" w:pos="1308"/>
        </w:tabs>
        <w:spacing w:before="79"/>
        <w:ind w:left="1308" w:right="0" w:hanging="303"/>
        <w:jc w:val="both"/>
        <w:rPr>
          <w:sz w:val="28"/>
        </w:rPr>
      </w:pPr>
      <w:r>
        <w:rPr>
          <w:sz w:val="28"/>
        </w:rPr>
        <w:t>Chấp</w:t>
      </w:r>
      <w:r>
        <w:rPr>
          <w:spacing w:val="-5"/>
          <w:sz w:val="28"/>
        </w:rPr>
        <w:t xml:space="preserve"> </w:t>
      </w:r>
      <w:r>
        <w:rPr>
          <w:sz w:val="28"/>
        </w:rPr>
        <w:t>thuận</w:t>
      </w:r>
      <w:r>
        <w:rPr>
          <w:spacing w:val="-2"/>
          <w:sz w:val="28"/>
        </w:rPr>
        <w:t xml:space="preserve"> </w:t>
      </w:r>
      <w:r>
        <w:rPr>
          <w:sz w:val="28"/>
        </w:rPr>
        <w:t>thiết</w:t>
      </w:r>
      <w:r>
        <w:rPr>
          <w:spacing w:val="-4"/>
          <w:sz w:val="28"/>
        </w:rPr>
        <w:t xml:space="preserve"> </w:t>
      </w:r>
      <w:r>
        <w:rPr>
          <w:sz w:val="28"/>
        </w:rPr>
        <w:t>kế,</w:t>
      </w:r>
      <w:r>
        <w:rPr>
          <w:spacing w:val="-4"/>
          <w:sz w:val="28"/>
        </w:rPr>
        <w:t xml:space="preserve"> </w:t>
      </w:r>
      <w:r>
        <w:rPr>
          <w:sz w:val="28"/>
        </w:rPr>
        <w:t>cấp</w:t>
      </w:r>
      <w:r>
        <w:rPr>
          <w:spacing w:val="-2"/>
          <w:sz w:val="28"/>
        </w:rPr>
        <w:t xml:space="preserve"> </w:t>
      </w:r>
      <w:r>
        <w:rPr>
          <w:sz w:val="28"/>
        </w:rPr>
        <w:t>phép</w:t>
      </w:r>
      <w:r>
        <w:rPr>
          <w:spacing w:val="-1"/>
          <w:sz w:val="28"/>
        </w:rPr>
        <w:t xml:space="preserve"> </w:t>
      </w:r>
      <w:r>
        <w:rPr>
          <w:sz w:val="28"/>
        </w:rPr>
        <w:t>thi</w:t>
      </w:r>
      <w:r>
        <w:rPr>
          <w:spacing w:val="-2"/>
          <w:sz w:val="28"/>
        </w:rPr>
        <w:t xml:space="preserve"> </w:t>
      </w:r>
      <w:r>
        <w:rPr>
          <w:sz w:val="28"/>
        </w:rPr>
        <w:t>công,</w:t>
      </w:r>
      <w:r>
        <w:rPr>
          <w:spacing w:val="-3"/>
          <w:sz w:val="28"/>
        </w:rPr>
        <w:t xml:space="preserve"> </w:t>
      </w:r>
      <w:r>
        <w:rPr>
          <w:sz w:val="28"/>
        </w:rPr>
        <w:t>trừ</w:t>
      </w:r>
      <w:r>
        <w:rPr>
          <w:spacing w:val="-5"/>
          <w:sz w:val="28"/>
        </w:rPr>
        <w:t xml:space="preserve"> </w:t>
      </w:r>
      <w:r>
        <w:rPr>
          <w:sz w:val="28"/>
        </w:rPr>
        <w:t>đấu</w:t>
      </w:r>
      <w:r>
        <w:rPr>
          <w:spacing w:val="-2"/>
          <w:sz w:val="28"/>
        </w:rPr>
        <w:t xml:space="preserve"> </w:t>
      </w:r>
      <w:r>
        <w:rPr>
          <w:sz w:val="28"/>
        </w:rPr>
        <w:t>nối</w:t>
      </w:r>
      <w:r>
        <w:rPr>
          <w:spacing w:val="-1"/>
          <w:sz w:val="28"/>
        </w:rPr>
        <w:t xml:space="preserve"> </w:t>
      </w:r>
      <w:r>
        <w:rPr>
          <w:sz w:val="28"/>
        </w:rPr>
        <w:t>vào</w:t>
      </w:r>
      <w:r>
        <w:rPr>
          <w:spacing w:val="-2"/>
          <w:sz w:val="28"/>
        </w:rPr>
        <w:t xml:space="preserve"> </w:t>
      </w:r>
      <w:r>
        <w:rPr>
          <w:sz w:val="28"/>
        </w:rPr>
        <w:t>quốc</w:t>
      </w:r>
      <w:r>
        <w:rPr>
          <w:spacing w:val="-5"/>
          <w:sz w:val="28"/>
        </w:rPr>
        <w:t xml:space="preserve"> lộ.</w:t>
      </w:r>
    </w:p>
    <w:p w:rsidR="004D5289" w:rsidRDefault="001F1A4C">
      <w:pPr>
        <w:pStyle w:val="ListParagraph"/>
        <w:numPr>
          <w:ilvl w:val="0"/>
          <w:numId w:val="5"/>
        </w:numPr>
        <w:tabs>
          <w:tab w:val="left" w:pos="1322"/>
        </w:tabs>
        <w:ind w:right="987" w:firstLine="719"/>
        <w:jc w:val="both"/>
        <w:rPr>
          <w:sz w:val="28"/>
        </w:rPr>
      </w:pPr>
      <w:r>
        <w:rPr>
          <w:sz w:val="28"/>
        </w:rPr>
        <w:t>Công bố và cập nhật tải trọng, khổ giới hạn của hệ thống đường bộ được phân cấp quản lý. Ngoài ra, Sở Xây dựng công bố và cập nhật tải trọng, khổ giới hạn đối với đường chuyên dùng có hoạt động g</w:t>
      </w:r>
      <w:r>
        <w:rPr>
          <w:sz w:val="28"/>
        </w:rPr>
        <w:t>iao thông công cộng.</w:t>
      </w:r>
    </w:p>
    <w:p w:rsidR="004D5289" w:rsidRDefault="001F1A4C">
      <w:pPr>
        <w:pStyle w:val="ListParagraph"/>
        <w:numPr>
          <w:ilvl w:val="0"/>
          <w:numId w:val="5"/>
        </w:numPr>
        <w:tabs>
          <w:tab w:val="left" w:pos="1284"/>
        </w:tabs>
        <w:spacing w:before="78"/>
        <w:ind w:firstLine="719"/>
        <w:jc w:val="both"/>
        <w:rPr>
          <w:sz w:val="28"/>
        </w:rPr>
      </w:pPr>
      <w:r>
        <w:rPr>
          <w:sz w:val="28"/>
        </w:rPr>
        <w:t>Phân</w:t>
      </w:r>
      <w:r>
        <w:rPr>
          <w:spacing w:val="-1"/>
          <w:sz w:val="28"/>
        </w:rPr>
        <w:t xml:space="preserve"> </w:t>
      </w:r>
      <w:r>
        <w:rPr>
          <w:sz w:val="28"/>
        </w:rPr>
        <w:t>cấp</w:t>
      </w:r>
      <w:r>
        <w:rPr>
          <w:spacing w:val="-2"/>
          <w:sz w:val="28"/>
        </w:rPr>
        <w:t xml:space="preserve"> </w:t>
      </w:r>
      <w:r>
        <w:rPr>
          <w:sz w:val="28"/>
        </w:rPr>
        <w:t>Sở</w:t>
      </w:r>
      <w:r>
        <w:rPr>
          <w:spacing w:val="-6"/>
          <w:sz w:val="28"/>
        </w:rPr>
        <w:t xml:space="preserve"> </w:t>
      </w:r>
      <w:r>
        <w:rPr>
          <w:sz w:val="28"/>
        </w:rPr>
        <w:t>Xây</w:t>
      </w:r>
      <w:r>
        <w:rPr>
          <w:spacing w:val="-4"/>
          <w:sz w:val="28"/>
        </w:rPr>
        <w:t xml:space="preserve"> </w:t>
      </w:r>
      <w:r>
        <w:rPr>
          <w:sz w:val="28"/>
        </w:rPr>
        <w:t>dựng (đối</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tuyến</w:t>
      </w:r>
      <w:r>
        <w:rPr>
          <w:spacing w:val="-1"/>
          <w:sz w:val="28"/>
        </w:rPr>
        <w:t xml:space="preserve"> </w:t>
      </w:r>
      <w:r>
        <w:rPr>
          <w:sz w:val="28"/>
        </w:rPr>
        <w:t>đường</w:t>
      </w:r>
      <w:r>
        <w:rPr>
          <w:spacing w:val="-1"/>
          <w:sz w:val="28"/>
        </w:rPr>
        <w:t xml:space="preserve"> </w:t>
      </w:r>
      <w:r>
        <w:rPr>
          <w:sz w:val="28"/>
        </w:rPr>
        <w:t>được</w:t>
      </w:r>
      <w:r>
        <w:rPr>
          <w:spacing w:val="-2"/>
          <w:sz w:val="28"/>
        </w:rPr>
        <w:t xml:space="preserve"> </w:t>
      </w:r>
      <w:r>
        <w:rPr>
          <w:sz w:val="28"/>
        </w:rPr>
        <w:t>phân</w:t>
      </w:r>
      <w:r>
        <w:rPr>
          <w:spacing w:val="-1"/>
          <w:sz w:val="28"/>
        </w:rPr>
        <w:t xml:space="preserve"> </w:t>
      </w:r>
      <w:r>
        <w:rPr>
          <w:sz w:val="28"/>
        </w:rPr>
        <w:t>cấp</w:t>
      </w:r>
      <w:r>
        <w:rPr>
          <w:spacing w:val="-1"/>
          <w:sz w:val="28"/>
        </w:rPr>
        <w:t xml:space="preserve"> </w:t>
      </w:r>
      <w:r>
        <w:rPr>
          <w:sz w:val="28"/>
        </w:rPr>
        <w:t>quản</w:t>
      </w:r>
      <w:r>
        <w:rPr>
          <w:spacing w:val="-1"/>
          <w:sz w:val="28"/>
        </w:rPr>
        <w:t xml:space="preserve"> </w:t>
      </w:r>
      <w:r>
        <w:rPr>
          <w:sz w:val="28"/>
        </w:rPr>
        <w:t>lý và đường chuyên dùng có hoạt động giao thông công cộng), UBND cấp xã (đối với các tuyến đường được phân cấp quản lý) thực hiện một số nhiệm vụ tổ chức giao thông trên các tuyến đường bộ được phân cấp quản lý:</w:t>
      </w:r>
    </w:p>
    <w:p w:rsidR="004D5289" w:rsidRDefault="001F1A4C">
      <w:pPr>
        <w:pStyle w:val="ListParagraph"/>
        <w:numPr>
          <w:ilvl w:val="1"/>
          <w:numId w:val="5"/>
        </w:numPr>
        <w:tabs>
          <w:tab w:val="left" w:pos="1303"/>
        </w:tabs>
        <w:ind w:left="285" w:right="987" w:firstLine="719"/>
        <w:jc w:val="both"/>
        <w:rPr>
          <w:sz w:val="28"/>
        </w:rPr>
      </w:pPr>
      <w:r>
        <w:rPr>
          <w:sz w:val="28"/>
        </w:rPr>
        <w:t>Quyết định số làn đường, phần đường dành cho</w:t>
      </w:r>
      <w:r>
        <w:rPr>
          <w:sz w:val="28"/>
        </w:rPr>
        <w:t xml:space="preserve"> xe ô tô và các phương tiện tham gia giao thông đường bộ khác, phần đường dành cho người đi bộ; chiều đi, tốc độ các phương tiện cơ giới tham gia giao thông đường bộ;</w:t>
      </w:r>
    </w:p>
    <w:p w:rsidR="004D5289" w:rsidRDefault="004D5289">
      <w:pPr>
        <w:pStyle w:val="ListParagraph"/>
        <w:rPr>
          <w:sz w:val="28"/>
        </w:rPr>
        <w:sectPr w:rsidR="004D5289">
          <w:headerReference w:type="default" r:id="rId7"/>
          <w:pgSz w:w="11910" w:h="16850"/>
          <w:pgMar w:top="860" w:right="141" w:bottom="280" w:left="1417" w:header="580" w:footer="0" w:gutter="0"/>
          <w:pgNumType w:start="2"/>
          <w:cols w:space="720"/>
        </w:sectPr>
      </w:pPr>
    </w:p>
    <w:p w:rsidR="004D5289" w:rsidRDefault="004D5289">
      <w:pPr>
        <w:pStyle w:val="BodyText"/>
        <w:spacing w:before="6"/>
        <w:ind w:left="0" w:firstLine="0"/>
        <w:jc w:val="left"/>
      </w:pPr>
    </w:p>
    <w:p w:rsidR="004D5289" w:rsidRDefault="001F1A4C">
      <w:pPr>
        <w:pStyle w:val="ListParagraph"/>
        <w:numPr>
          <w:ilvl w:val="1"/>
          <w:numId w:val="5"/>
        </w:numPr>
        <w:tabs>
          <w:tab w:val="left" w:pos="1322"/>
        </w:tabs>
        <w:spacing w:before="0" w:line="242" w:lineRule="auto"/>
        <w:ind w:left="285" w:right="986" w:firstLine="719"/>
        <w:jc w:val="both"/>
        <w:rPr>
          <w:sz w:val="28"/>
        </w:rPr>
      </w:pPr>
      <w:r>
        <w:rPr>
          <w:sz w:val="28"/>
        </w:rPr>
        <w:t>Tổ chức phân làn, phân luồng trên tuyến đường đang đầu tư xây dựng (trên đường bộ đang khai thác) và tại các tuyến đường bộ kết nối;</w:t>
      </w:r>
    </w:p>
    <w:p w:rsidR="004D5289" w:rsidRDefault="001F1A4C">
      <w:pPr>
        <w:pStyle w:val="ListParagraph"/>
        <w:numPr>
          <w:ilvl w:val="1"/>
          <w:numId w:val="5"/>
        </w:numPr>
        <w:tabs>
          <w:tab w:val="left" w:pos="1310"/>
        </w:tabs>
        <w:spacing w:before="75"/>
        <w:ind w:left="285" w:right="992" w:firstLine="719"/>
        <w:jc w:val="both"/>
        <w:rPr>
          <w:sz w:val="28"/>
        </w:rPr>
      </w:pPr>
      <w:r>
        <w:rPr>
          <w:sz w:val="28"/>
        </w:rPr>
        <w:t>Quyết định giao thông tại các nút giao, vị trí đấu nối với đường khác; quy định về tránh, vượt xe trên đường, các điểm được phép dừng xe, đỗ xe trên đường, vị trí đón, trả khách;</w:t>
      </w:r>
    </w:p>
    <w:p w:rsidR="004D5289" w:rsidRDefault="001F1A4C">
      <w:pPr>
        <w:pStyle w:val="ListParagraph"/>
        <w:numPr>
          <w:ilvl w:val="1"/>
          <w:numId w:val="5"/>
        </w:numPr>
        <w:tabs>
          <w:tab w:val="left" w:pos="1335"/>
        </w:tabs>
        <w:spacing w:before="78" w:line="242" w:lineRule="auto"/>
        <w:ind w:left="285" w:right="986" w:firstLine="719"/>
        <w:jc w:val="both"/>
        <w:rPr>
          <w:sz w:val="28"/>
        </w:rPr>
      </w:pPr>
      <w:r>
        <w:rPr>
          <w:sz w:val="28"/>
        </w:rPr>
        <w:t>Quyết định khổ giới hạn và tải trọng cho phép phương tiện tham gia giao thông</w:t>
      </w:r>
      <w:r>
        <w:rPr>
          <w:sz w:val="28"/>
        </w:rPr>
        <w:t xml:space="preserve"> đường bộ an toàn;</w:t>
      </w:r>
    </w:p>
    <w:p w:rsidR="004D5289" w:rsidRDefault="001F1A4C">
      <w:pPr>
        <w:pStyle w:val="BodyText"/>
        <w:spacing w:before="74"/>
        <w:ind w:left="1005" w:firstLine="0"/>
      </w:pPr>
      <w:r>
        <w:t>đ)</w:t>
      </w:r>
      <w:r>
        <w:rPr>
          <w:spacing w:val="-3"/>
        </w:rPr>
        <w:t xml:space="preserve"> </w:t>
      </w:r>
      <w:r>
        <w:t>Quyết</w:t>
      </w:r>
      <w:r>
        <w:rPr>
          <w:spacing w:val="-3"/>
        </w:rPr>
        <w:t xml:space="preserve"> </w:t>
      </w:r>
      <w:r>
        <w:t>định</w:t>
      </w:r>
      <w:r>
        <w:rPr>
          <w:spacing w:val="-1"/>
        </w:rPr>
        <w:t xml:space="preserve"> </w:t>
      </w:r>
      <w:r>
        <w:t>thời</w:t>
      </w:r>
      <w:r>
        <w:rPr>
          <w:spacing w:val="-2"/>
        </w:rPr>
        <w:t xml:space="preserve"> </w:t>
      </w:r>
      <w:r>
        <w:t>gian</w:t>
      </w:r>
      <w:r>
        <w:rPr>
          <w:spacing w:val="-2"/>
        </w:rPr>
        <w:t xml:space="preserve"> </w:t>
      </w:r>
      <w:r>
        <w:t>cho</w:t>
      </w:r>
      <w:r>
        <w:rPr>
          <w:spacing w:val="-5"/>
        </w:rPr>
        <w:t xml:space="preserve"> </w:t>
      </w:r>
      <w:r>
        <w:t>phép</w:t>
      </w:r>
      <w:r>
        <w:rPr>
          <w:spacing w:val="-5"/>
        </w:rPr>
        <w:t xml:space="preserve"> </w:t>
      </w:r>
      <w:r>
        <w:t>tham</w:t>
      </w:r>
      <w:r>
        <w:rPr>
          <w:spacing w:val="-3"/>
        </w:rPr>
        <w:t xml:space="preserve"> </w:t>
      </w:r>
      <w:r>
        <w:t>gia</w:t>
      </w:r>
      <w:r>
        <w:rPr>
          <w:spacing w:val="-5"/>
        </w:rPr>
        <w:t xml:space="preserve"> </w:t>
      </w:r>
      <w:r>
        <w:t>giao</w:t>
      </w:r>
      <w:r>
        <w:rPr>
          <w:spacing w:val="-2"/>
        </w:rPr>
        <w:t xml:space="preserve"> thông;</w:t>
      </w:r>
    </w:p>
    <w:p w:rsidR="004D5289" w:rsidRDefault="001F1A4C">
      <w:pPr>
        <w:pStyle w:val="ListParagraph"/>
        <w:numPr>
          <w:ilvl w:val="1"/>
          <w:numId w:val="5"/>
        </w:numPr>
        <w:tabs>
          <w:tab w:val="left" w:pos="1308"/>
        </w:tabs>
        <w:ind w:left="285" w:right="995" w:firstLine="719"/>
        <w:jc w:val="both"/>
        <w:rPr>
          <w:sz w:val="28"/>
        </w:rPr>
      </w:pPr>
      <w:r>
        <w:rPr>
          <w:sz w:val="28"/>
        </w:rPr>
        <w:t>Quyết định về các trường hợp tạm dừng khai thác một phần hoặc toàn bộ tuyến đường;</w:t>
      </w:r>
    </w:p>
    <w:p w:rsidR="004D5289" w:rsidRDefault="001F1A4C">
      <w:pPr>
        <w:pStyle w:val="ListParagraph"/>
        <w:numPr>
          <w:ilvl w:val="0"/>
          <w:numId w:val="4"/>
        </w:numPr>
        <w:tabs>
          <w:tab w:val="left" w:pos="1308"/>
        </w:tabs>
        <w:spacing w:before="79"/>
        <w:ind w:right="988" w:firstLine="719"/>
        <w:jc w:val="both"/>
        <w:rPr>
          <w:sz w:val="28"/>
        </w:rPr>
      </w:pPr>
      <w:r>
        <w:rPr>
          <w:sz w:val="28"/>
        </w:rPr>
        <w:t>Khai thác,</w:t>
      </w:r>
      <w:r>
        <w:rPr>
          <w:spacing w:val="-3"/>
          <w:sz w:val="28"/>
        </w:rPr>
        <w:t xml:space="preserve"> </w:t>
      </w:r>
      <w:r>
        <w:rPr>
          <w:sz w:val="28"/>
        </w:rPr>
        <w:t>sử</w:t>
      </w:r>
      <w:r>
        <w:rPr>
          <w:spacing w:val="-2"/>
          <w:sz w:val="28"/>
        </w:rPr>
        <w:t xml:space="preserve"> </w:t>
      </w:r>
      <w:r>
        <w:rPr>
          <w:sz w:val="28"/>
        </w:rPr>
        <w:t>dụng hệ</w:t>
      </w:r>
      <w:r>
        <w:rPr>
          <w:spacing w:val="-1"/>
          <w:sz w:val="28"/>
        </w:rPr>
        <w:t xml:space="preserve"> </w:t>
      </w:r>
      <w:r>
        <w:rPr>
          <w:sz w:val="28"/>
        </w:rPr>
        <w:t>thống quản lý giao thông thông minh và</w:t>
      </w:r>
      <w:r>
        <w:rPr>
          <w:spacing w:val="-1"/>
          <w:sz w:val="28"/>
        </w:rPr>
        <w:t xml:space="preserve"> </w:t>
      </w:r>
      <w:r>
        <w:rPr>
          <w:sz w:val="28"/>
        </w:rPr>
        <w:t>các thiết bị công nghệ khác phục vụ cung cấp thông tin, chỉ dẫn cho người tham gia giao thông đường bộ;</w:t>
      </w:r>
    </w:p>
    <w:p w:rsidR="004D5289" w:rsidRDefault="001F1A4C">
      <w:pPr>
        <w:pStyle w:val="ListParagraph"/>
        <w:numPr>
          <w:ilvl w:val="0"/>
          <w:numId w:val="4"/>
        </w:numPr>
        <w:tabs>
          <w:tab w:val="left" w:pos="1333"/>
        </w:tabs>
        <w:spacing w:line="242" w:lineRule="auto"/>
        <w:ind w:right="993" w:firstLine="719"/>
        <w:jc w:val="both"/>
        <w:rPr>
          <w:sz w:val="28"/>
        </w:rPr>
      </w:pPr>
      <w:r>
        <w:rPr>
          <w:sz w:val="28"/>
        </w:rPr>
        <w:t>Lắp đặt đầy đủ, điều chỉnh hệ thống báo hiệu đường bộ và thực hiện các công việc cần thiết khác;</w:t>
      </w:r>
    </w:p>
    <w:p w:rsidR="004D5289" w:rsidRDefault="001F1A4C">
      <w:pPr>
        <w:pStyle w:val="ListParagraph"/>
        <w:numPr>
          <w:ilvl w:val="0"/>
          <w:numId w:val="4"/>
        </w:numPr>
        <w:tabs>
          <w:tab w:val="left" w:pos="1282"/>
        </w:tabs>
        <w:spacing w:before="74"/>
        <w:ind w:right="987" w:firstLine="719"/>
        <w:jc w:val="both"/>
        <w:rPr>
          <w:sz w:val="28"/>
        </w:rPr>
      </w:pPr>
      <w:r>
        <w:rPr>
          <w:sz w:val="28"/>
        </w:rPr>
        <w:t>Thực hiện theo dõi, đánh giá tình hình giao thông trên tuyến đường; phát hiện: điểm hay xảy ra tai nạn giao thông đường bộ, điểm tiềm ẩn tai nạn giao thông đường bộ, các bất cập về tổ chức giao thông, các vị trí ùn tắc giao thông; tổ chức đếm các loại ô tô</w:t>
      </w:r>
      <w:r>
        <w:rPr>
          <w:sz w:val="28"/>
        </w:rPr>
        <w:t>, xe máy chuyên dùng tham gia giao thông;</w:t>
      </w:r>
    </w:p>
    <w:p w:rsidR="004D5289" w:rsidRDefault="001F1A4C">
      <w:pPr>
        <w:pStyle w:val="BodyText"/>
        <w:ind w:right="987"/>
      </w:pPr>
      <w:r>
        <w:t>k) Điều chỉnh tổ chức giao thông đường bộ, xử lý các tồn tại hạn chế tại điểm i Điều này để khắc phục tình trạng không bảo đảm an toàn giao thông, ùn tắc giao thông trong quá trình khai thác, sử dụng đường bộ;</w:t>
      </w:r>
    </w:p>
    <w:p w:rsidR="004D5289" w:rsidRDefault="001F1A4C">
      <w:pPr>
        <w:pStyle w:val="ListParagraph"/>
        <w:numPr>
          <w:ilvl w:val="0"/>
          <w:numId w:val="5"/>
        </w:numPr>
        <w:tabs>
          <w:tab w:val="left" w:pos="1285"/>
        </w:tabs>
        <w:spacing w:before="78" w:line="242" w:lineRule="auto"/>
        <w:ind w:right="988" w:firstLine="719"/>
        <w:rPr>
          <w:sz w:val="28"/>
        </w:rPr>
      </w:pPr>
      <w:r>
        <w:rPr>
          <w:sz w:val="28"/>
        </w:rPr>
        <w:t xml:space="preserve">Cập </w:t>
      </w:r>
      <w:r>
        <w:rPr>
          <w:sz w:val="28"/>
        </w:rPr>
        <w:t>nhật, điều chỉnh các thông tin trong cơ sở dữ</w:t>
      </w:r>
      <w:r>
        <w:rPr>
          <w:spacing w:val="-1"/>
          <w:sz w:val="28"/>
        </w:rPr>
        <w:t xml:space="preserve"> </w:t>
      </w:r>
      <w:r>
        <w:rPr>
          <w:sz w:val="28"/>
        </w:rPr>
        <w:t>liệu đường bộ đối với hệ thống kết cấu hạ tầng đường bộ thuộc phạm vi quản lý theo quy định.</w:t>
      </w:r>
    </w:p>
    <w:p w:rsidR="004D5289" w:rsidRDefault="001F1A4C">
      <w:pPr>
        <w:pStyle w:val="ListParagraph"/>
        <w:numPr>
          <w:ilvl w:val="0"/>
          <w:numId w:val="5"/>
        </w:numPr>
        <w:tabs>
          <w:tab w:val="left" w:pos="1313"/>
        </w:tabs>
        <w:spacing w:before="74" w:line="242" w:lineRule="auto"/>
        <w:ind w:right="994" w:firstLine="719"/>
        <w:rPr>
          <w:sz w:val="28"/>
        </w:rPr>
      </w:pPr>
      <w:r>
        <w:rPr>
          <w:sz w:val="28"/>
        </w:rPr>
        <w:t>Tổ</w:t>
      </w:r>
      <w:r>
        <w:rPr>
          <w:spacing w:val="30"/>
          <w:sz w:val="28"/>
        </w:rPr>
        <w:t xml:space="preserve"> </w:t>
      </w:r>
      <w:r>
        <w:rPr>
          <w:sz w:val="28"/>
        </w:rPr>
        <w:t>chức</w:t>
      </w:r>
      <w:r>
        <w:rPr>
          <w:spacing w:val="29"/>
          <w:sz w:val="28"/>
        </w:rPr>
        <w:t xml:space="preserve"> </w:t>
      </w:r>
      <w:r>
        <w:rPr>
          <w:sz w:val="28"/>
        </w:rPr>
        <w:t>lập, phê</w:t>
      </w:r>
      <w:r>
        <w:rPr>
          <w:spacing w:val="27"/>
          <w:sz w:val="28"/>
        </w:rPr>
        <w:t xml:space="preserve"> </w:t>
      </w:r>
      <w:r>
        <w:rPr>
          <w:sz w:val="28"/>
        </w:rPr>
        <w:t>duyệt,</w:t>
      </w:r>
      <w:r>
        <w:rPr>
          <w:spacing w:val="28"/>
          <w:sz w:val="28"/>
        </w:rPr>
        <w:t xml:space="preserve"> </w:t>
      </w:r>
      <w:r>
        <w:rPr>
          <w:sz w:val="28"/>
        </w:rPr>
        <w:t>điều</w:t>
      </w:r>
      <w:r>
        <w:rPr>
          <w:spacing w:val="30"/>
          <w:sz w:val="28"/>
        </w:rPr>
        <w:t xml:space="preserve"> </w:t>
      </w:r>
      <w:r>
        <w:rPr>
          <w:sz w:val="28"/>
        </w:rPr>
        <w:t>chỉnh</w:t>
      </w:r>
      <w:r>
        <w:rPr>
          <w:spacing w:val="27"/>
          <w:sz w:val="28"/>
        </w:rPr>
        <w:t xml:space="preserve"> </w:t>
      </w:r>
      <w:r>
        <w:rPr>
          <w:sz w:val="28"/>
        </w:rPr>
        <w:t>kế</w:t>
      </w:r>
      <w:r>
        <w:rPr>
          <w:spacing w:val="27"/>
          <w:sz w:val="28"/>
        </w:rPr>
        <w:t xml:space="preserve"> </w:t>
      </w:r>
      <w:r>
        <w:rPr>
          <w:sz w:val="28"/>
        </w:rPr>
        <w:t>hoạch</w:t>
      </w:r>
      <w:r>
        <w:rPr>
          <w:spacing w:val="28"/>
          <w:sz w:val="28"/>
        </w:rPr>
        <w:t xml:space="preserve"> </w:t>
      </w:r>
      <w:r>
        <w:rPr>
          <w:sz w:val="28"/>
        </w:rPr>
        <w:t>quản</w:t>
      </w:r>
      <w:r>
        <w:rPr>
          <w:spacing w:val="30"/>
          <w:sz w:val="28"/>
        </w:rPr>
        <w:t xml:space="preserve"> </w:t>
      </w:r>
      <w:r>
        <w:rPr>
          <w:sz w:val="28"/>
        </w:rPr>
        <w:t>lý,</w:t>
      </w:r>
      <w:r>
        <w:rPr>
          <w:spacing w:val="28"/>
          <w:sz w:val="28"/>
        </w:rPr>
        <w:t xml:space="preserve"> </w:t>
      </w:r>
      <w:r>
        <w:rPr>
          <w:sz w:val="28"/>
        </w:rPr>
        <w:t>vận</w:t>
      </w:r>
      <w:r>
        <w:rPr>
          <w:spacing w:val="27"/>
          <w:sz w:val="28"/>
        </w:rPr>
        <w:t xml:space="preserve"> </w:t>
      </w:r>
      <w:r>
        <w:rPr>
          <w:sz w:val="28"/>
        </w:rPr>
        <w:t xml:space="preserve">hành, khai thác, bảo trì kết cấu hạ tầng đường bộ được phân </w:t>
      </w:r>
      <w:r>
        <w:rPr>
          <w:sz w:val="28"/>
        </w:rPr>
        <w:t>cấp quản lý.</w:t>
      </w:r>
    </w:p>
    <w:p w:rsidR="004D5289" w:rsidRDefault="001F1A4C">
      <w:pPr>
        <w:pStyle w:val="ListParagraph"/>
        <w:numPr>
          <w:ilvl w:val="0"/>
          <w:numId w:val="5"/>
        </w:numPr>
        <w:tabs>
          <w:tab w:val="left" w:pos="1290"/>
        </w:tabs>
        <w:spacing w:before="75"/>
        <w:ind w:right="991" w:firstLine="719"/>
        <w:rPr>
          <w:sz w:val="28"/>
        </w:rPr>
      </w:pPr>
      <w:r>
        <w:rPr>
          <w:sz w:val="28"/>
        </w:rPr>
        <w:t>Xếp loại đường bộ để tính cước vận chuyển đối với hệ thống đường bộ được phân cấp quản lý.</w:t>
      </w:r>
    </w:p>
    <w:p w:rsidR="004D5289" w:rsidRDefault="001F1A4C">
      <w:pPr>
        <w:spacing w:before="228"/>
        <w:ind w:left="159" w:right="861"/>
        <w:jc w:val="center"/>
        <w:rPr>
          <w:b/>
          <w:sz w:val="28"/>
        </w:rPr>
      </w:pPr>
      <w:r>
        <w:rPr>
          <w:b/>
          <w:sz w:val="28"/>
        </w:rPr>
        <w:t>Chương</w:t>
      </w:r>
      <w:r>
        <w:rPr>
          <w:b/>
          <w:spacing w:val="-5"/>
          <w:sz w:val="28"/>
        </w:rPr>
        <w:t xml:space="preserve"> III</w:t>
      </w:r>
    </w:p>
    <w:p w:rsidR="004D5289" w:rsidRDefault="001F1A4C">
      <w:pPr>
        <w:spacing w:before="81"/>
        <w:ind w:left="159" w:right="861"/>
        <w:jc w:val="center"/>
        <w:rPr>
          <w:b/>
          <w:sz w:val="28"/>
        </w:rPr>
      </w:pPr>
      <w:r>
        <w:rPr>
          <w:b/>
          <w:sz w:val="28"/>
        </w:rPr>
        <w:t>TRÁCH</w:t>
      </w:r>
      <w:r>
        <w:rPr>
          <w:b/>
          <w:spacing w:val="-3"/>
          <w:sz w:val="28"/>
        </w:rPr>
        <w:t xml:space="preserve"> </w:t>
      </w:r>
      <w:r>
        <w:rPr>
          <w:b/>
          <w:sz w:val="28"/>
        </w:rPr>
        <w:t>NHIỆM</w:t>
      </w:r>
      <w:r>
        <w:rPr>
          <w:b/>
          <w:spacing w:val="-7"/>
          <w:sz w:val="28"/>
        </w:rPr>
        <w:t xml:space="preserve"> </w:t>
      </w:r>
      <w:r>
        <w:rPr>
          <w:b/>
          <w:sz w:val="28"/>
        </w:rPr>
        <w:t>CỦA</w:t>
      </w:r>
      <w:r>
        <w:rPr>
          <w:b/>
          <w:spacing w:val="-6"/>
          <w:sz w:val="28"/>
        </w:rPr>
        <w:t xml:space="preserve"> </w:t>
      </w:r>
      <w:r>
        <w:rPr>
          <w:b/>
          <w:sz w:val="28"/>
        </w:rPr>
        <w:t>CÁC</w:t>
      </w:r>
      <w:r>
        <w:rPr>
          <w:b/>
          <w:spacing w:val="-1"/>
          <w:sz w:val="28"/>
        </w:rPr>
        <w:t xml:space="preserve"> </w:t>
      </w:r>
      <w:r>
        <w:rPr>
          <w:b/>
          <w:sz w:val="28"/>
        </w:rPr>
        <w:t>CƠ</w:t>
      </w:r>
      <w:r>
        <w:rPr>
          <w:b/>
          <w:spacing w:val="-3"/>
          <w:sz w:val="28"/>
        </w:rPr>
        <w:t xml:space="preserve"> </w:t>
      </w:r>
      <w:r>
        <w:rPr>
          <w:b/>
          <w:sz w:val="28"/>
        </w:rPr>
        <w:t>QUAN,</w:t>
      </w:r>
      <w:r>
        <w:rPr>
          <w:b/>
          <w:spacing w:val="-4"/>
          <w:sz w:val="28"/>
        </w:rPr>
        <w:t xml:space="preserve"> </w:t>
      </w:r>
      <w:r>
        <w:rPr>
          <w:b/>
          <w:sz w:val="28"/>
        </w:rPr>
        <w:t>ĐƠN</w:t>
      </w:r>
      <w:r>
        <w:rPr>
          <w:b/>
          <w:spacing w:val="-5"/>
          <w:sz w:val="28"/>
        </w:rPr>
        <w:t xml:space="preserve"> VỊ</w:t>
      </w:r>
    </w:p>
    <w:p w:rsidR="004D5289" w:rsidRDefault="001F1A4C">
      <w:pPr>
        <w:spacing w:before="251"/>
        <w:ind w:left="1005"/>
        <w:jc w:val="both"/>
        <w:rPr>
          <w:b/>
          <w:sz w:val="28"/>
        </w:rPr>
      </w:pPr>
      <w:r>
        <w:rPr>
          <w:b/>
          <w:sz w:val="28"/>
        </w:rPr>
        <w:t>Điều</w:t>
      </w:r>
      <w:r>
        <w:rPr>
          <w:b/>
          <w:spacing w:val="-2"/>
          <w:sz w:val="28"/>
        </w:rPr>
        <w:t xml:space="preserve"> </w:t>
      </w:r>
      <w:r>
        <w:rPr>
          <w:b/>
          <w:sz w:val="28"/>
        </w:rPr>
        <w:t>5.</w:t>
      </w:r>
      <w:r>
        <w:rPr>
          <w:b/>
          <w:spacing w:val="-3"/>
          <w:sz w:val="28"/>
        </w:rPr>
        <w:t xml:space="preserve"> </w:t>
      </w:r>
      <w:r>
        <w:rPr>
          <w:b/>
          <w:sz w:val="28"/>
        </w:rPr>
        <w:t>Sở</w:t>
      </w:r>
      <w:r>
        <w:rPr>
          <w:b/>
          <w:spacing w:val="-3"/>
          <w:sz w:val="28"/>
        </w:rPr>
        <w:t xml:space="preserve"> </w:t>
      </w:r>
      <w:r>
        <w:rPr>
          <w:b/>
          <w:sz w:val="28"/>
        </w:rPr>
        <w:t>Xây</w:t>
      </w:r>
      <w:r>
        <w:rPr>
          <w:b/>
          <w:spacing w:val="-2"/>
          <w:sz w:val="28"/>
        </w:rPr>
        <w:t xml:space="preserve"> </w:t>
      </w:r>
      <w:r>
        <w:rPr>
          <w:b/>
          <w:spacing w:val="-4"/>
          <w:sz w:val="28"/>
        </w:rPr>
        <w:t>dựng</w:t>
      </w:r>
    </w:p>
    <w:p w:rsidR="004D5289" w:rsidRDefault="001F1A4C">
      <w:pPr>
        <w:pStyle w:val="ListParagraph"/>
        <w:numPr>
          <w:ilvl w:val="0"/>
          <w:numId w:val="3"/>
        </w:numPr>
        <w:tabs>
          <w:tab w:val="left" w:pos="1289"/>
        </w:tabs>
        <w:spacing w:before="82"/>
        <w:ind w:firstLine="719"/>
        <w:jc w:val="both"/>
        <w:rPr>
          <w:sz w:val="28"/>
        </w:rPr>
      </w:pPr>
      <w:r>
        <w:rPr>
          <w:sz w:val="28"/>
        </w:rPr>
        <w:t>Là cơ quan quản lý đường bộ cấp tỉnh; có trách nhiệm tổ chức quản lý, vận hành, khai thác và bảo trì đối với kết cấu hạ tầng đường bộ được phân cấp quản lý đảm bảo quy định hiện hành.</w:t>
      </w:r>
    </w:p>
    <w:p w:rsidR="004D5289" w:rsidRDefault="001F1A4C">
      <w:pPr>
        <w:pStyle w:val="ListParagraph"/>
        <w:numPr>
          <w:ilvl w:val="0"/>
          <w:numId w:val="3"/>
        </w:numPr>
        <w:tabs>
          <w:tab w:val="left" w:pos="1292"/>
        </w:tabs>
        <w:spacing w:before="78"/>
        <w:ind w:firstLine="719"/>
        <w:jc w:val="both"/>
        <w:rPr>
          <w:sz w:val="28"/>
        </w:rPr>
      </w:pPr>
      <w:r>
        <w:rPr>
          <w:sz w:val="28"/>
        </w:rPr>
        <w:t xml:space="preserve">Tham mưu, trình Ủy ban nhân dân thành phố ban hành hoặc theo thẩm quyền </w:t>
      </w:r>
      <w:r>
        <w:rPr>
          <w:sz w:val="28"/>
        </w:rPr>
        <w:t>ban hành các văn bản thực hiện có hiệu quả công tác quản lý, vận hành, khai thác, bảo trì kết cấu hạ tầng đường bộ.</w:t>
      </w:r>
    </w:p>
    <w:p w:rsidR="004D5289" w:rsidRDefault="001F1A4C">
      <w:pPr>
        <w:pStyle w:val="ListParagraph"/>
        <w:numPr>
          <w:ilvl w:val="0"/>
          <w:numId w:val="3"/>
        </w:numPr>
        <w:tabs>
          <w:tab w:val="left" w:pos="1288"/>
        </w:tabs>
        <w:ind w:right="983" w:firstLine="719"/>
        <w:jc w:val="both"/>
        <w:rPr>
          <w:sz w:val="28"/>
        </w:rPr>
      </w:pPr>
      <w:r>
        <w:rPr>
          <w:sz w:val="28"/>
        </w:rPr>
        <w:t>Hướng</w:t>
      </w:r>
      <w:r>
        <w:rPr>
          <w:spacing w:val="-1"/>
          <w:sz w:val="28"/>
        </w:rPr>
        <w:t xml:space="preserve"> </w:t>
      </w:r>
      <w:r>
        <w:rPr>
          <w:sz w:val="28"/>
        </w:rPr>
        <w:t>dẫn,</w:t>
      </w:r>
      <w:r>
        <w:rPr>
          <w:spacing w:val="-2"/>
          <w:sz w:val="28"/>
        </w:rPr>
        <w:t xml:space="preserve"> </w:t>
      </w:r>
      <w:r>
        <w:rPr>
          <w:sz w:val="28"/>
        </w:rPr>
        <w:t>kiểm</w:t>
      </w:r>
      <w:r>
        <w:rPr>
          <w:spacing w:val="-4"/>
          <w:sz w:val="28"/>
        </w:rPr>
        <w:t xml:space="preserve"> </w:t>
      </w:r>
      <w:r>
        <w:rPr>
          <w:sz w:val="28"/>
        </w:rPr>
        <w:t>tra</w:t>
      </w:r>
      <w:r>
        <w:rPr>
          <w:spacing w:val="-2"/>
          <w:sz w:val="28"/>
        </w:rPr>
        <w:t xml:space="preserve"> </w:t>
      </w:r>
      <w:r>
        <w:rPr>
          <w:sz w:val="28"/>
        </w:rPr>
        <w:t>các</w:t>
      </w:r>
      <w:r>
        <w:rPr>
          <w:spacing w:val="-1"/>
          <w:sz w:val="28"/>
        </w:rPr>
        <w:t xml:space="preserve"> </w:t>
      </w:r>
      <w:r>
        <w:rPr>
          <w:sz w:val="28"/>
        </w:rPr>
        <w:t>Ban</w:t>
      </w:r>
      <w:r>
        <w:rPr>
          <w:spacing w:val="-2"/>
          <w:sz w:val="28"/>
        </w:rPr>
        <w:t xml:space="preserve"> </w:t>
      </w:r>
      <w:r>
        <w:rPr>
          <w:sz w:val="28"/>
        </w:rPr>
        <w:t>Quản</w:t>
      </w:r>
      <w:r>
        <w:rPr>
          <w:spacing w:val="-2"/>
          <w:sz w:val="28"/>
        </w:rPr>
        <w:t xml:space="preserve"> </w:t>
      </w:r>
      <w:r>
        <w:rPr>
          <w:sz w:val="28"/>
        </w:rPr>
        <w:t>lý</w:t>
      </w:r>
      <w:r>
        <w:rPr>
          <w:spacing w:val="-2"/>
          <w:sz w:val="28"/>
        </w:rPr>
        <w:t xml:space="preserve"> </w:t>
      </w:r>
      <w:r>
        <w:rPr>
          <w:sz w:val="28"/>
        </w:rPr>
        <w:t>các</w:t>
      </w:r>
      <w:r>
        <w:rPr>
          <w:spacing w:val="-4"/>
          <w:sz w:val="28"/>
        </w:rPr>
        <w:t xml:space="preserve"> </w:t>
      </w:r>
      <w:r>
        <w:rPr>
          <w:sz w:val="28"/>
        </w:rPr>
        <w:t>KKT-KCN,</w:t>
      </w:r>
      <w:r>
        <w:rPr>
          <w:spacing w:val="-3"/>
          <w:sz w:val="28"/>
        </w:rPr>
        <w:t xml:space="preserve"> </w:t>
      </w:r>
      <w:r>
        <w:rPr>
          <w:sz w:val="28"/>
        </w:rPr>
        <w:t>Ủy</w:t>
      </w:r>
      <w:r>
        <w:rPr>
          <w:spacing w:val="-2"/>
          <w:sz w:val="28"/>
        </w:rPr>
        <w:t xml:space="preserve"> </w:t>
      </w:r>
      <w:r>
        <w:rPr>
          <w:sz w:val="28"/>
        </w:rPr>
        <w:t>ban</w:t>
      </w:r>
      <w:r>
        <w:rPr>
          <w:spacing w:val="-2"/>
          <w:sz w:val="28"/>
        </w:rPr>
        <w:t xml:space="preserve"> </w:t>
      </w:r>
      <w:r>
        <w:rPr>
          <w:sz w:val="28"/>
        </w:rPr>
        <w:t>nhân</w:t>
      </w:r>
      <w:r>
        <w:rPr>
          <w:spacing w:val="-2"/>
          <w:sz w:val="28"/>
        </w:rPr>
        <w:t xml:space="preserve"> </w:t>
      </w:r>
      <w:r>
        <w:rPr>
          <w:sz w:val="28"/>
        </w:rPr>
        <w:t>dân cấp</w:t>
      </w:r>
      <w:r>
        <w:rPr>
          <w:spacing w:val="-18"/>
          <w:sz w:val="28"/>
        </w:rPr>
        <w:t xml:space="preserve"> </w:t>
      </w:r>
      <w:r>
        <w:rPr>
          <w:sz w:val="28"/>
        </w:rPr>
        <w:t>xã</w:t>
      </w:r>
      <w:r>
        <w:rPr>
          <w:spacing w:val="-17"/>
          <w:sz w:val="28"/>
        </w:rPr>
        <w:t xml:space="preserve"> </w:t>
      </w:r>
      <w:r>
        <w:rPr>
          <w:sz w:val="28"/>
        </w:rPr>
        <w:t>thực</w:t>
      </w:r>
      <w:r>
        <w:rPr>
          <w:spacing w:val="-18"/>
          <w:sz w:val="28"/>
        </w:rPr>
        <w:t xml:space="preserve"> </w:t>
      </w:r>
      <w:r>
        <w:rPr>
          <w:sz w:val="28"/>
        </w:rPr>
        <w:t>hiện</w:t>
      </w:r>
      <w:r>
        <w:rPr>
          <w:spacing w:val="-17"/>
          <w:sz w:val="28"/>
        </w:rPr>
        <w:t xml:space="preserve"> </w:t>
      </w:r>
      <w:r>
        <w:rPr>
          <w:sz w:val="28"/>
        </w:rPr>
        <w:t>công</w:t>
      </w:r>
      <w:r>
        <w:rPr>
          <w:spacing w:val="-18"/>
          <w:sz w:val="28"/>
        </w:rPr>
        <w:t xml:space="preserve"> </w:t>
      </w:r>
      <w:r>
        <w:rPr>
          <w:sz w:val="28"/>
        </w:rPr>
        <w:t>tác</w:t>
      </w:r>
      <w:r>
        <w:rPr>
          <w:spacing w:val="-17"/>
          <w:sz w:val="28"/>
        </w:rPr>
        <w:t xml:space="preserve"> </w:t>
      </w:r>
      <w:r>
        <w:rPr>
          <w:sz w:val="28"/>
        </w:rPr>
        <w:t>quản</w:t>
      </w:r>
      <w:r>
        <w:rPr>
          <w:spacing w:val="-18"/>
          <w:sz w:val="28"/>
        </w:rPr>
        <w:t xml:space="preserve"> </w:t>
      </w:r>
      <w:r>
        <w:rPr>
          <w:sz w:val="28"/>
        </w:rPr>
        <w:t>lý,</w:t>
      </w:r>
      <w:r>
        <w:rPr>
          <w:spacing w:val="-17"/>
          <w:sz w:val="28"/>
        </w:rPr>
        <w:t xml:space="preserve"> </w:t>
      </w:r>
      <w:r>
        <w:rPr>
          <w:sz w:val="28"/>
        </w:rPr>
        <w:t>vận</w:t>
      </w:r>
      <w:r>
        <w:rPr>
          <w:spacing w:val="-18"/>
          <w:sz w:val="28"/>
        </w:rPr>
        <w:t xml:space="preserve"> </w:t>
      </w:r>
      <w:r>
        <w:rPr>
          <w:sz w:val="28"/>
        </w:rPr>
        <w:t>hành,</w:t>
      </w:r>
      <w:r>
        <w:rPr>
          <w:spacing w:val="-17"/>
          <w:sz w:val="28"/>
        </w:rPr>
        <w:t xml:space="preserve"> </w:t>
      </w:r>
      <w:r>
        <w:rPr>
          <w:sz w:val="28"/>
        </w:rPr>
        <w:t>khai</w:t>
      </w:r>
      <w:r>
        <w:rPr>
          <w:spacing w:val="-18"/>
          <w:sz w:val="28"/>
        </w:rPr>
        <w:t xml:space="preserve"> </w:t>
      </w:r>
      <w:r>
        <w:rPr>
          <w:sz w:val="28"/>
        </w:rPr>
        <w:t>thác,</w:t>
      </w:r>
      <w:r>
        <w:rPr>
          <w:spacing w:val="-17"/>
          <w:sz w:val="28"/>
        </w:rPr>
        <w:t xml:space="preserve"> </w:t>
      </w:r>
      <w:r>
        <w:rPr>
          <w:sz w:val="28"/>
        </w:rPr>
        <w:t>bảo</w:t>
      </w:r>
      <w:r>
        <w:rPr>
          <w:spacing w:val="-18"/>
          <w:sz w:val="28"/>
        </w:rPr>
        <w:t xml:space="preserve"> </w:t>
      </w:r>
      <w:r>
        <w:rPr>
          <w:sz w:val="28"/>
        </w:rPr>
        <w:t>trì</w:t>
      </w:r>
      <w:r>
        <w:rPr>
          <w:spacing w:val="-17"/>
          <w:sz w:val="28"/>
        </w:rPr>
        <w:t xml:space="preserve"> </w:t>
      </w:r>
      <w:r>
        <w:rPr>
          <w:sz w:val="28"/>
        </w:rPr>
        <w:t>công</w:t>
      </w:r>
      <w:r>
        <w:rPr>
          <w:spacing w:val="-18"/>
          <w:sz w:val="28"/>
        </w:rPr>
        <w:t xml:space="preserve"> </w:t>
      </w:r>
      <w:r>
        <w:rPr>
          <w:sz w:val="28"/>
        </w:rPr>
        <w:t>trình</w:t>
      </w:r>
      <w:r>
        <w:rPr>
          <w:spacing w:val="-17"/>
          <w:sz w:val="28"/>
        </w:rPr>
        <w:t xml:space="preserve"> </w:t>
      </w:r>
      <w:r>
        <w:rPr>
          <w:sz w:val="28"/>
        </w:rPr>
        <w:t>đường</w:t>
      </w:r>
      <w:r>
        <w:rPr>
          <w:spacing w:val="-18"/>
          <w:sz w:val="28"/>
        </w:rPr>
        <w:t xml:space="preserve"> </w:t>
      </w:r>
      <w:r>
        <w:rPr>
          <w:sz w:val="28"/>
        </w:rPr>
        <w:t>bộ; tuyên</w:t>
      </w:r>
      <w:r>
        <w:rPr>
          <w:spacing w:val="-13"/>
          <w:sz w:val="28"/>
        </w:rPr>
        <w:t xml:space="preserve"> </w:t>
      </w:r>
      <w:r>
        <w:rPr>
          <w:sz w:val="28"/>
        </w:rPr>
        <w:t>truyền,</w:t>
      </w:r>
      <w:r>
        <w:rPr>
          <w:spacing w:val="-15"/>
          <w:sz w:val="28"/>
        </w:rPr>
        <w:t xml:space="preserve"> </w:t>
      </w:r>
      <w:r>
        <w:rPr>
          <w:sz w:val="28"/>
        </w:rPr>
        <w:t>phổ</w:t>
      </w:r>
      <w:r>
        <w:rPr>
          <w:spacing w:val="-13"/>
          <w:sz w:val="28"/>
        </w:rPr>
        <w:t xml:space="preserve"> </w:t>
      </w:r>
      <w:r>
        <w:rPr>
          <w:sz w:val="28"/>
        </w:rPr>
        <w:t>biến,</w:t>
      </w:r>
      <w:r>
        <w:rPr>
          <w:spacing w:val="-15"/>
          <w:sz w:val="28"/>
        </w:rPr>
        <w:t xml:space="preserve"> </w:t>
      </w:r>
      <w:r>
        <w:rPr>
          <w:sz w:val="28"/>
        </w:rPr>
        <w:t>giáo</w:t>
      </w:r>
      <w:r>
        <w:rPr>
          <w:spacing w:val="-13"/>
          <w:sz w:val="28"/>
        </w:rPr>
        <w:t xml:space="preserve"> </w:t>
      </w:r>
      <w:r>
        <w:rPr>
          <w:sz w:val="28"/>
        </w:rPr>
        <w:t>dục</w:t>
      </w:r>
      <w:r>
        <w:rPr>
          <w:spacing w:val="-14"/>
          <w:sz w:val="28"/>
        </w:rPr>
        <w:t xml:space="preserve"> </w:t>
      </w:r>
      <w:r>
        <w:rPr>
          <w:sz w:val="28"/>
        </w:rPr>
        <w:t>pháp</w:t>
      </w:r>
      <w:r>
        <w:rPr>
          <w:spacing w:val="-13"/>
          <w:sz w:val="28"/>
        </w:rPr>
        <w:t xml:space="preserve"> </w:t>
      </w:r>
      <w:r>
        <w:rPr>
          <w:sz w:val="28"/>
        </w:rPr>
        <w:t>luật</w:t>
      </w:r>
      <w:r>
        <w:rPr>
          <w:spacing w:val="-13"/>
          <w:sz w:val="28"/>
        </w:rPr>
        <w:t xml:space="preserve"> </w:t>
      </w:r>
      <w:r>
        <w:rPr>
          <w:sz w:val="28"/>
        </w:rPr>
        <w:t>về</w:t>
      </w:r>
      <w:r>
        <w:rPr>
          <w:spacing w:val="-14"/>
          <w:sz w:val="28"/>
        </w:rPr>
        <w:t xml:space="preserve"> </w:t>
      </w:r>
      <w:r>
        <w:rPr>
          <w:sz w:val="28"/>
        </w:rPr>
        <w:t>quản</w:t>
      </w:r>
      <w:r>
        <w:rPr>
          <w:spacing w:val="-12"/>
          <w:sz w:val="28"/>
        </w:rPr>
        <w:t xml:space="preserve"> </w:t>
      </w:r>
      <w:r>
        <w:rPr>
          <w:sz w:val="28"/>
        </w:rPr>
        <w:t>lý,</w:t>
      </w:r>
      <w:r>
        <w:rPr>
          <w:spacing w:val="-15"/>
          <w:sz w:val="28"/>
        </w:rPr>
        <w:t xml:space="preserve"> </w:t>
      </w:r>
      <w:r>
        <w:rPr>
          <w:sz w:val="28"/>
        </w:rPr>
        <w:t>bảo</w:t>
      </w:r>
      <w:r>
        <w:rPr>
          <w:spacing w:val="-13"/>
          <w:sz w:val="28"/>
        </w:rPr>
        <w:t xml:space="preserve"> </w:t>
      </w:r>
      <w:r>
        <w:rPr>
          <w:sz w:val="28"/>
        </w:rPr>
        <w:t>vệ</w:t>
      </w:r>
      <w:r>
        <w:rPr>
          <w:spacing w:val="-14"/>
          <w:sz w:val="28"/>
        </w:rPr>
        <w:t xml:space="preserve"> </w:t>
      </w:r>
      <w:r>
        <w:rPr>
          <w:sz w:val="28"/>
        </w:rPr>
        <w:t>công</w:t>
      </w:r>
      <w:r>
        <w:rPr>
          <w:spacing w:val="-13"/>
          <w:sz w:val="28"/>
        </w:rPr>
        <w:t xml:space="preserve"> </w:t>
      </w:r>
      <w:r>
        <w:rPr>
          <w:sz w:val="28"/>
        </w:rPr>
        <w:t>trình</w:t>
      </w:r>
      <w:r>
        <w:rPr>
          <w:spacing w:val="-13"/>
          <w:sz w:val="28"/>
        </w:rPr>
        <w:t xml:space="preserve"> </w:t>
      </w:r>
      <w:r>
        <w:rPr>
          <w:sz w:val="28"/>
        </w:rPr>
        <w:t>đường</w:t>
      </w:r>
      <w:r>
        <w:rPr>
          <w:spacing w:val="-13"/>
          <w:sz w:val="28"/>
        </w:rPr>
        <w:t xml:space="preserve"> </w:t>
      </w:r>
      <w:r>
        <w:rPr>
          <w:sz w:val="28"/>
        </w:rPr>
        <w:t>bộ.</w:t>
      </w:r>
    </w:p>
    <w:p w:rsidR="004D5289" w:rsidRDefault="004D5289">
      <w:pPr>
        <w:pStyle w:val="ListParagraph"/>
        <w:rPr>
          <w:sz w:val="28"/>
        </w:rPr>
        <w:sectPr w:rsidR="004D5289">
          <w:pgSz w:w="11910" w:h="16850"/>
          <w:pgMar w:top="860" w:right="141" w:bottom="280" w:left="1417" w:header="580" w:footer="0" w:gutter="0"/>
          <w:cols w:space="720"/>
        </w:sectPr>
      </w:pPr>
    </w:p>
    <w:p w:rsidR="004D5289" w:rsidRDefault="004D5289">
      <w:pPr>
        <w:pStyle w:val="BodyText"/>
        <w:spacing w:before="6"/>
        <w:ind w:left="0" w:firstLine="0"/>
        <w:jc w:val="left"/>
      </w:pPr>
    </w:p>
    <w:p w:rsidR="004D5289" w:rsidRDefault="001F1A4C">
      <w:pPr>
        <w:pStyle w:val="ListParagraph"/>
        <w:numPr>
          <w:ilvl w:val="0"/>
          <w:numId w:val="3"/>
        </w:numPr>
        <w:tabs>
          <w:tab w:val="left" w:pos="1290"/>
        </w:tabs>
        <w:spacing w:before="0"/>
        <w:ind w:right="988" w:firstLine="719"/>
        <w:jc w:val="both"/>
        <w:rPr>
          <w:sz w:val="28"/>
        </w:rPr>
      </w:pPr>
      <w:r>
        <w:rPr>
          <w:sz w:val="28"/>
        </w:rPr>
        <w:t>Lập kế hoạch, xây dựng kinh phí thực hiện công tác quản lý, vận hành, khai thác và bảo trì kết cấu hạ tầng đường bộ thuộc phạm vi quản lý, gửi c</w:t>
      </w:r>
      <w:r>
        <w:rPr>
          <w:sz w:val="28"/>
        </w:rPr>
        <w:t>ơ</w:t>
      </w:r>
      <w:r>
        <w:rPr>
          <w:spacing w:val="40"/>
          <w:sz w:val="28"/>
        </w:rPr>
        <w:t xml:space="preserve"> </w:t>
      </w:r>
      <w:r>
        <w:rPr>
          <w:sz w:val="28"/>
        </w:rPr>
        <w:t>quan tài chính tổng hợp, báo cáo cấp thẩm quyền bố trí kinh phí.</w:t>
      </w:r>
    </w:p>
    <w:p w:rsidR="004D5289" w:rsidRDefault="001F1A4C">
      <w:pPr>
        <w:pStyle w:val="ListParagraph"/>
        <w:numPr>
          <w:ilvl w:val="0"/>
          <w:numId w:val="3"/>
        </w:numPr>
        <w:tabs>
          <w:tab w:val="left" w:pos="1305"/>
        </w:tabs>
        <w:ind w:right="987" w:firstLine="719"/>
        <w:jc w:val="both"/>
        <w:rPr>
          <w:sz w:val="28"/>
        </w:rPr>
      </w:pPr>
      <w:r>
        <w:rPr>
          <w:sz w:val="28"/>
        </w:rPr>
        <w:t>Định kỳ, tổng hợp kết quả thực hiện kế hoạch quản lý, vận hành khai thác, bảo trì kết cấu hạ tầng đường bộ trên địa bàn thành phố Đà Nẵng, báo cáo Ủy ban nhân dân thành phố theo quy định.</w:t>
      </w:r>
    </w:p>
    <w:p w:rsidR="004D5289" w:rsidRDefault="001F1A4C">
      <w:pPr>
        <w:pStyle w:val="ListParagraph"/>
        <w:numPr>
          <w:ilvl w:val="0"/>
          <w:numId w:val="3"/>
        </w:numPr>
        <w:tabs>
          <w:tab w:val="left" w:pos="1300"/>
        </w:tabs>
        <w:spacing w:before="80"/>
        <w:ind w:firstLine="719"/>
        <w:jc w:val="both"/>
        <w:rPr>
          <w:sz w:val="28"/>
        </w:rPr>
      </w:pPr>
      <w:r>
        <w:rPr>
          <w:sz w:val="28"/>
        </w:rPr>
        <w:t>T</w:t>
      </w:r>
      <w:r>
        <w:rPr>
          <w:sz w:val="28"/>
        </w:rPr>
        <w:t>ham mưu Ủy ban nhân dân thành phố quyết định giao Sở Xây dựng, UBND cấp xã, Ban Quản lý các KKT-KCN quản lý kết cấu hạ tầng đường bộ thuộc phạm vi quản lý của Ủy ban nhân dân thành phố trong một số trường hợp đặc biệt hoặc ngoài phạm vi đã phân cấp.</w:t>
      </w:r>
    </w:p>
    <w:p w:rsidR="004D5289" w:rsidRDefault="001F1A4C">
      <w:pPr>
        <w:pStyle w:val="ListParagraph"/>
        <w:numPr>
          <w:ilvl w:val="0"/>
          <w:numId w:val="3"/>
        </w:numPr>
        <w:tabs>
          <w:tab w:val="left" w:pos="1284"/>
        </w:tabs>
        <w:ind w:right="986" w:firstLine="719"/>
        <w:jc w:val="both"/>
        <w:rPr>
          <w:sz w:val="28"/>
        </w:rPr>
      </w:pPr>
      <w:r>
        <w:rPr>
          <w:sz w:val="28"/>
        </w:rPr>
        <w:t>Thống</w:t>
      </w:r>
      <w:r>
        <w:rPr>
          <w:spacing w:val="-1"/>
          <w:sz w:val="28"/>
        </w:rPr>
        <w:t xml:space="preserve"> </w:t>
      </w:r>
      <w:r>
        <w:rPr>
          <w:sz w:val="28"/>
        </w:rPr>
        <w:t>nhất</w:t>
      </w:r>
      <w:r>
        <w:rPr>
          <w:spacing w:val="-1"/>
          <w:sz w:val="28"/>
        </w:rPr>
        <w:t xml:space="preserve"> </w:t>
      </w:r>
      <w:r>
        <w:rPr>
          <w:sz w:val="28"/>
        </w:rPr>
        <w:t>với</w:t>
      </w:r>
      <w:r>
        <w:rPr>
          <w:spacing w:val="-2"/>
          <w:sz w:val="28"/>
        </w:rPr>
        <w:t xml:space="preserve"> </w:t>
      </w:r>
      <w:r>
        <w:rPr>
          <w:sz w:val="28"/>
        </w:rPr>
        <w:t>các</w:t>
      </w:r>
      <w:r>
        <w:rPr>
          <w:spacing w:val="-4"/>
          <w:sz w:val="28"/>
        </w:rPr>
        <w:t xml:space="preserve"> </w:t>
      </w:r>
      <w:r>
        <w:rPr>
          <w:sz w:val="28"/>
        </w:rPr>
        <w:t>Ban</w:t>
      </w:r>
      <w:r>
        <w:rPr>
          <w:spacing w:val="-2"/>
          <w:sz w:val="28"/>
        </w:rPr>
        <w:t xml:space="preserve"> </w:t>
      </w:r>
      <w:r>
        <w:rPr>
          <w:sz w:val="28"/>
        </w:rPr>
        <w:t>Quản</w:t>
      </w:r>
      <w:r>
        <w:rPr>
          <w:spacing w:val="-1"/>
          <w:sz w:val="28"/>
        </w:rPr>
        <w:t xml:space="preserve"> </w:t>
      </w:r>
      <w:r>
        <w:rPr>
          <w:sz w:val="28"/>
        </w:rPr>
        <w:t>lý các</w:t>
      </w:r>
      <w:r>
        <w:rPr>
          <w:spacing w:val="-5"/>
          <w:sz w:val="28"/>
        </w:rPr>
        <w:t xml:space="preserve"> </w:t>
      </w:r>
      <w:r>
        <w:rPr>
          <w:sz w:val="28"/>
        </w:rPr>
        <w:t>KKT-KCN</w:t>
      </w:r>
      <w:r>
        <w:rPr>
          <w:spacing w:val="-1"/>
          <w:sz w:val="28"/>
        </w:rPr>
        <w:t xml:space="preserve"> </w:t>
      </w:r>
      <w:r>
        <w:rPr>
          <w:sz w:val="28"/>
        </w:rPr>
        <w:t>về</w:t>
      </w:r>
      <w:r>
        <w:rPr>
          <w:spacing w:val="-5"/>
          <w:sz w:val="28"/>
        </w:rPr>
        <w:t xml:space="preserve"> </w:t>
      </w:r>
      <w:r>
        <w:rPr>
          <w:sz w:val="28"/>
        </w:rPr>
        <w:t>danh</w:t>
      </w:r>
      <w:r>
        <w:rPr>
          <w:spacing w:val="-5"/>
          <w:sz w:val="28"/>
        </w:rPr>
        <w:t xml:space="preserve"> </w:t>
      </w:r>
      <w:r>
        <w:rPr>
          <w:sz w:val="28"/>
        </w:rPr>
        <w:t>sách</w:t>
      </w:r>
      <w:r>
        <w:rPr>
          <w:spacing w:val="-1"/>
          <w:sz w:val="28"/>
        </w:rPr>
        <w:t xml:space="preserve"> </w:t>
      </w:r>
      <w:r>
        <w:rPr>
          <w:sz w:val="28"/>
        </w:rPr>
        <w:t>các</w:t>
      </w:r>
      <w:r>
        <w:rPr>
          <w:spacing w:val="-2"/>
          <w:sz w:val="28"/>
        </w:rPr>
        <w:t xml:space="preserve"> </w:t>
      </w:r>
      <w:r>
        <w:rPr>
          <w:sz w:val="28"/>
        </w:rPr>
        <w:t>tuyến đường chuyên dùng có hoạt động giao thông công cộng thuộc Khu công nghiệp, Khu chế xuất, Khu công nghệ cao, Khu kinh tế do đơn vị quản lý để thực hiện nhiệm vụ phân cấp theo quy định.</w:t>
      </w:r>
    </w:p>
    <w:p w:rsidR="004D5289" w:rsidRDefault="001F1A4C">
      <w:pPr>
        <w:pStyle w:val="Heading1"/>
        <w:spacing w:before="80"/>
      </w:pPr>
      <w:r>
        <w:t>Điều</w:t>
      </w:r>
      <w:r>
        <w:rPr>
          <w:spacing w:val="-5"/>
        </w:rPr>
        <w:t xml:space="preserve"> </w:t>
      </w:r>
      <w:r>
        <w:t>6.</w:t>
      </w:r>
      <w:r>
        <w:rPr>
          <w:spacing w:val="-3"/>
        </w:rPr>
        <w:t xml:space="preserve"> </w:t>
      </w:r>
      <w:r>
        <w:t>Sở</w:t>
      </w:r>
      <w:r>
        <w:rPr>
          <w:spacing w:val="-2"/>
        </w:rPr>
        <w:t xml:space="preserve"> </w:t>
      </w:r>
      <w:r>
        <w:t>Tài</w:t>
      </w:r>
      <w:r>
        <w:rPr>
          <w:spacing w:val="-1"/>
        </w:rPr>
        <w:t xml:space="preserve"> </w:t>
      </w:r>
      <w:r>
        <w:rPr>
          <w:spacing w:val="-4"/>
        </w:rPr>
        <w:t>chính</w:t>
      </w:r>
    </w:p>
    <w:p w:rsidR="004D5289" w:rsidRDefault="001F1A4C">
      <w:pPr>
        <w:pStyle w:val="BodyText"/>
        <w:spacing w:before="79"/>
        <w:ind w:right="986"/>
      </w:pPr>
      <w:r>
        <w:t>Chủ trì, phối hợp với các sở ngành, Ủy ban nhân dân cấp xã, các đơn vị liên quan báo cáo Ủy ban nhân dân thành phố trình HĐND thành phố bố trí nguồn</w:t>
      </w:r>
      <w:r>
        <w:rPr>
          <w:spacing w:val="-5"/>
        </w:rPr>
        <w:t xml:space="preserve"> </w:t>
      </w:r>
      <w:r>
        <w:t>kinh</w:t>
      </w:r>
      <w:r>
        <w:rPr>
          <w:spacing w:val="-5"/>
        </w:rPr>
        <w:t xml:space="preserve"> </w:t>
      </w:r>
      <w:r>
        <w:t>phí</w:t>
      </w:r>
      <w:r>
        <w:rPr>
          <w:spacing w:val="-1"/>
        </w:rPr>
        <w:t xml:space="preserve"> </w:t>
      </w:r>
      <w:r>
        <w:t>trên</w:t>
      </w:r>
      <w:r>
        <w:rPr>
          <w:spacing w:val="-1"/>
        </w:rPr>
        <w:t xml:space="preserve"> </w:t>
      </w:r>
      <w:r>
        <w:t>cơ</w:t>
      </w:r>
      <w:r>
        <w:rPr>
          <w:spacing w:val="-2"/>
        </w:rPr>
        <w:t xml:space="preserve"> </w:t>
      </w:r>
      <w:r>
        <w:t>sở</w:t>
      </w:r>
      <w:r>
        <w:rPr>
          <w:spacing w:val="-1"/>
        </w:rPr>
        <w:t xml:space="preserve"> </w:t>
      </w:r>
      <w:r>
        <w:t>đề</w:t>
      </w:r>
      <w:r>
        <w:rPr>
          <w:spacing w:val="-2"/>
        </w:rPr>
        <w:t xml:space="preserve"> </w:t>
      </w:r>
      <w:r>
        <w:t>xuất</w:t>
      </w:r>
      <w:r>
        <w:rPr>
          <w:spacing w:val="-1"/>
        </w:rPr>
        <w:t xml:space="preserve"> </w:t>
      </w:r>
      <w:r>
        <w:t>của</w:t>
      </w:r>
      <w:r>
        <w:rPr>
          <w:spacing w:val="-2"/>
        </w:rPr>
        <w:t xml:space="preserve"> </w:t>
      </w:r>
      <w:r>
        <w:t>các</w:t>
      </w:r>
      <w:r>
        <w:rPr>
          <w:spacing w:val="-2"/>
        </w:rPr>
        <w:t xml:space="preserve"> </w:t>
      </w:r>
      <w:r>
        <w:t>đơn</w:t>
      </w:r>
      <w:r>
        <w:rPr>
          <w:spacing w:val="-1"/>
        </w:rPr>
        <w:t xml:space="preserve"> </w:t>
      </w:r>
      <w:r>
        <w:t>vị</w:t>
      </w:r>
      <w:r>
        <w:rPr>
          <w:spacing w:val="-1"/>
        </w:rPr>
        <w:t xml:space="preserve"> </w:t>
      </w:r>
      <w:r>
        <w:t>cho</w:t>
      </w:r>
      <w:r>
        <w:rPr>
          <w:spacing w:val="-1"/>
        </w:rPr>
        <w:t xml:space="preserve"> </w:t>
      </w:r>
      <w:r>
        <w:t>công</w:t>
      </w:r>
      <w:r>
        <w:rPr>
          <w:spacing w:val="-1"/>
        </w:rPr>
        <w:t xml:space="preserve"> </w:t>
      </w:r>
      <w:r>
        <w:t>tác</w:t>
      </w:r>
      <w:r>
        <w:rPr>
          <w:spacing w:val="-2"/>
        </w:rPr>
        <w:t xml:space="preserve"> </w:t>
      </w:r>
      <w:r>
        <w:t>quản</w:t>
      </w:r>
      <w:r>
        <w:rPr>
          <w:spacing w:val="-1"/>
        </w:rPr>
        <w:t xml:space="preserve"> </w:t>
      </w:r>
      <w:r>
        <w:t>lý,</w:t>
      </w:r>
      <w:r>
        <w:rPr>
          <w:spacing w:val="-3"/>
        </w:rPr>
        <w:t xml:space="preserve"> </w:t>
      </w:r>
      <w:r>
        <w:t>vận</w:t>
      </w:r>
      <w:r>
        <w:rPr>
          <w:spacing w:val="-1"/>
        </w:rPr>
        <w:t xml:space="preserve"> </w:t>
      </w:r>
      <w:r>
        <w:t>hành, khai thác và bảo trì kết cấu hạ tầng đường bộ.</w:t>
      </w:r>
    </w:p>
    <w:p w:rsidR="004D5289" w:rsidRDefault="001F1A4C">
      <w:pPr>
        <w:pStyle w:val="Heading1"/>
        <w:spacing w:before="80"/>
      </w:pPr>
      <w:r>
        <w:t>Điều</w:t>
      </w:r>
      <w:r>
        <w:rPr>
          <w:spacing w:val="-5"/>
        </w:rPr>
        <w:t xml:space="preserve"> </w:t>
      </w:r>
      <w:r>
        <w:t>7.</w:t>
      </w:r>
      <w:r>
        <w:rPr>
          <w:spacing w:val="-6"/>
        </w:rPr>
        <w:t xml:space="preserve"> </w:t>
      </w:r>
      <w:r>
        <w:t>Công</w:t>
      </w:r>
      <w:r>
        <w:rPr>
          <w:spacing w:val="-1"/>
        </w:rPr>
        <w:t xml:space="preserve"> </w:t>
      </w:r>
      <w:r>
        <w:t>an</w:t>
      </w:r>
      <w:r>
        <w:rPr>
          <w:spacing w:val="-2"/>
        </w:rPr>
        <w:t xml:space="preserve"> </w:t>
      </w:r>
      <w:r>
        <w:t>thành</w:t>
      </w:r>
      <w:r>
        <w:rPr>
          <w:spacing w:val="-2"/>
        </w:rPr>
        <w:t xml:space="preserve"> </w:t>
      </w:r>
      <w:r>
        <w:rPr>
          <w:spacing w:val="-5"/>
        </w:rPr>
        <w:t>phố</w:t>
      </w:r>
    </w:p>
    <w:p w:rsidR="004D5289" w:rsidRDefault="001F1A4C">
      <w:pPr>
        <w:pStyle w:val="BodyText"/>
        <w:spacing w:before="79"/>
        <w:ind w:right="988"/>
      </w:pPr>
      <w:r>
        <w:t xml:space="preserve">Chỉ đạo các lực lượng trong ngành kiểm tra, xử lý các vi phạm pháp luật về bảo vệ kết cấu hạ tầng đường bộ theo thẩm quyền quy định; chủ trì, phối hợp với cơ quan quản lý đường </w:t>
      </w:r>
      <w:r>
        <w:t>bộ điều chỉnh tổ chức giao thông tại các nút giao có đèn tín</w:t>
      </w:r>
      <w:r>
        <w:rPr>
          <w:spacing w:val="-1"/>
        </w:rPr>
        <w:t xml:space="preserve"> </w:t>
      </w:r>
      <w:r>
        <w:t>hiệu;</w:t>
      </w:r>
      <w:r>
        <w:rPr>
          <w:spacing w:val="-1"/>
        </w:rPr>
        <w:t xml:space="preserve"> </w:t>
      </w:r>
      <w:r>
        <w:t>phối hợp tham</w:t>
      </w:r>
      <w:r>
        <w:rPr>
          <w:spacing w:val="-2"/>
        </w:rPr>
        <w:t xml:space="preserve"> </w:t>
      </w:r>
      <w:r>
        <w:t>gia</w:t>
      </w:r>
      <w:r>
        <w:rPr>
          <w:spacing w:val="-1"/>
        </w:rPr>
        <w:t xml:space="preserve"> </w:t>
      </w:r>
      <w:r>
        <w:t>và đề</w:t>
      </w:r>
      <w:r>
        <w:rPr>
          <w:spacing w:val="-2"/>
        </w:rPr>
        <w:t xml:space="preserve"> </w:t>
      </w:r>
      <w:r>
        <w:t>xuất</w:t>
      </w:r>
      <w:r>
        <w:rPr>
          <w:spacing w:val="-2"/>
        </w:rPr>
        <w:t xml:space="preserve"> </w:t>
      </w:r>
      <w:r>
        <w:t>phương án tổ chức giao</w:t>
      </w:r>
      <w:r>
        <w:rPr>
          <w:spacing w:val="-1"/>
        </w:rPr>
        <w:t xml:space="preserve"> </w:t>
      </w:r>
      <w:r>
        <w:t>thông để</w:t>
      </w:r>
      <w:r>
        <w:rPr>
          <w:spacing w:val="-2"/>
        </w:rPr>
        <w:t xml:space="preserve"> </w:t>
      </w:r>
      <w:r>
        <w:t>tăng cường đảm bảo an toàn giao thông, hạn chế ùn tắc giao thông.</w:t>
      </w:r>
    </w:p>
    <w:p w:rsidR="004D5289" w:rsidRDefault="001F1A4C">
      <w:pPr>
        <w:pStyle w:val="Heading1"/>
        <w:spacing w:before="82"/>
        <w:jc w:val="left"/>
      </w:pPr>
      <w:r>
        <w:t>Điều</w:t>
      </w:r>
      <w:r>
        <w:rPr>
          <w:spacing w:val="-3"/>
        </w:rPr>
        <w:t xml:space="preserve"> </w:t>
      </w:r>
      <w:r>
        <w:t>8.</w:t>
      </w:r>
      <w:r>
        <w:rPr>
          <w:spacing w:val="-6"/>
        </w:rPr>
        <w:t xml:space="preserve"> </w:t>
      </w:r>
      <w:r>
        <w:t>Các</w:t>
      </w:r>
      <w:r>
        <w:rPr>
          <w:spacing w:val="-3"/>
        </w:rPr>
        <w:t xml:space="preserve"> </w:t>
      </w:r>
      <w:r>
        <w:t>Ban</w:t>
      </w:r>
      <w:r>
        <w:rPr>
          <w:spacing w:val="-3"/>
        </w:rPr>
        <w:t xml:space="preserve"> </w:t>
      </w:r>
      <w:r>
        <w:t>Quản</w:t>
      </w:r>
      <w:r>
        <w:rPr>
          <w:spacing w:val="-3"/>
        </w:rPr>
        <w:t xml:space="preserve"> </w:t>
      </w:r>
      <w:r>
        <w:t>lý</w:t>
      </w:r>
      <w:r>
        <w:rPr>
          <w:spacing w:val="-2"/>
        </w:rPr>
        <w:t xml:space="preserve"> </w:t>
      </w:r>
      <w:r>
        <w:t>các</w:t>
      </w:r>
      <w:r>
        <w:rPr>
          <w:spacing w:val="-2"/>
        </w:rPr>
        <w:t xml:space="preserve"> </w:t>
      </w:r>
      <w:r>
        <w:t>KKT-</w:t>
      </w:r>
      <w:r>
        <w:rPr>
          <w:spacing w:val="-5"/>
        </w:rPr>
        <w:t>KCN</w:t>
      </w:r>
    </w:p>
    <w:p w:rsidR="004D5289" w:rsidRDefault="001F1A4C">
      <w:pPr>
        <w:pStyle w:val="ListParagraph"/>
        <w:numPr>
          <w:ilvl w:val="0"/>
          <w:numId w:val="2"/>
        </w:numPr>
        <w:tabs>
          <w:tab w:val="left" w:pos="1297"/>
        </w:tabs>
        <w:spacing w:before="79" w:line="242" w:lineRule="auto"/>
        <w:ind w:right="990" w:firstLine="719"/>
        <w:jc w:val="both"/>
        <w:rPr>
          <w:sz w:val="28"/>
        </w:rPr>
      </w:pPr>
      <w:r>
        <w:rPr>
          <w:sz w:val="28"/>
        </w:rPr>
        <w:t>Có trách nhiệm tổ chức quản lý, vận hành, khai thác và bảo trì đối với kết cấu hạ tầng đường bộ được phân cấp quản lý đảm bảo quy định hiện hành.</w:t>
      </w:r>
    </w:p>
    <w:p w:rsidR="004D5289" w:rsidRDefault="001F1A4C">
      <w:pPr>
        <w:pStyle w:val="ListParagraph"/>
        <w:numPr>
          <w:ilvl w:val="0"/>
          <w:numId w:val="2"/>
        </w:numPr>
        <w:tabs>
          <w:tab w:val="left" w:pos="1301"/>
        </w:tabs>
        <w:spacing w:before="75"/>
        <w:ind w:right="988" w:firstLine="719"/>
        <w:jc w:val="both"/>
        <w:rPr>
          <w:sz w:val="28"/>
        </w:rPr>
      </w:pPr>
      <w:r>
        <w:rPr>
          <w:sz w:val="28"/>
        </w:rPr>
        <w:t>Lập kế hoạch, phê duyệt, điều chỉnh kế hoạch quản lý, vận hành, khai thác, bảo trì kết cấu hạ tầng đường bộ th</w:t>
      </w:r>
      <w:r>
        <w:rPr>
          <w:sz w:val="28"/>
        </w:rPr>
        <w:t>eo phân cấp quản lý; bố trí hoặc trình cấp thẩm quyền bố trí nguồn kinh phí hằng năm để thực hiện.</w:t>
      </w:r>
    </w:p>
    <w:p w:rsidR="004D5289" w:rsidRDefault="001F1A4C">
      <w:pPr>
        <w:pStyle w:val="ListParagraph"/>
        <w:numPr>
          <w:ilvl w:val="0"/>
          <w:numId w:val="2"/>
        </w:numPr>
        <w:tabs>
          <w:tab w:val="left" w:pos="1286"/>
        </w:tabs>
        <w:ind w:right="989" w:firstLine="719"/>
        <w:jc w:val="both"/>
        <w:rPr>
          <w:sz w:val="28"/>
        </w:rPr>
      </w:pPr>
      <w:r>
        <w:rPr>
          <w:sz w:val="28"/>
        </w:rPr>
        <w:t>Báo cáo</w:t>
      </w:r>
      <w:r>
        <w:rPr>
          <w:spacing w:val="-2"/>
          <w:sz w:val="28"/>
        </w:rPr>
        <w:t xml:space="preserve"> </w:t>
      </w:r>
      <w:r>
        <w:rPr>
          <w:sz w:val="28"/>
        </w:rPr>
        <w:t>Ủy</w:t>
      </w:r>
      <w:r>
        <w:rPr>
          <w:spacing w:val="-1"/>
          <w:sz w:val="28"/>
        </w:rPr>
        <w:t xml:space="preserve"> </w:t>
      </w:r>
      <w:r>
        <w:rPr>
          <w:sz w:val="28"/>
        </w:rPr>
        <w:t>ban</w:t>
      </w:r>
      <w:r>
        <w:rPr>
          <w:spacing w:val="-1"/>
          <w:sz w:val="28"/>
        </w:rPr>
        <w:t xml:space="preserve"> </w:t>
      </w:r>
      <w:r>
        <w:rPr>
          <w:sz w:val="28"/>
        </w:rPr>
        <w:t>nhân</w:t>
      </w:r>
      <w:r>
        <w:rPr>
          <w:spacing w:val="-2"/>
          <w:sz w:val="28"/>
        </w:rPr>
        <w:t xml:space="preserve"> </w:t>
      </w:r>
      <w:r>
        <w:rPr>
          <w:sz w:val="28"/>
        </w:rPr>
        <w:t>dân</w:t>
      </w:r>
      <w:r>
        <w:rPr>
          <w:spacing w:val="-1"/>
          <w:sz w:val="28"/>
        </w:rPr>
        <w:t xml:space="preserve"> </w:t>
      </w:r>
      <w:r>
        <w:rPr>
          <w:sz w:val="28"/>
        </w:rPr>
        <w:t>thành</w:t>
      </w:r>
      <w:r>
        <w:rPr>
          <w:spacing w:val="-1"/>
          <w:sz w:val="28"/>
        </w:rPr>
        <w:t xml:space="preserve"> </w:t>
      </w:r>
      <w:r>
        <w:rPr>
          <w:sz w:val="28"/>
        </w:rPr>
        <w:t>phố</w:t>
      </w:r>
      <w:r>
        <w:rPr>
          <w:spacing w:val="-1"/>
          <w:sz w:val="28"/>
        </w:rPr>
        <w:t xml:space="preserve"> </w:t>
      </w:r>
      <w:r>
        <w:rPr>
          <w:sz w:val="28"/>
        </w:rPr>
        <w:t>kết</w:t>
      </w:r>
      <w:r>
        <w:rPr>
          <w:spacing w:val="-1"/>
          <w:sz w:val="28"/>
        </w:rPr>
        <w:t xml:space="preserve"> </w:t>
      </w:r>
      <w:r>
        <w:rPr>
          <w:sz w:val="28"/>
        </w:rPr>
        <w:t>quả</w:t>
      </w:r>
      <w:r>
        <w:rPr>
          <w:spacing w:val="-1"/>
          <w:sz w:val="28"/>
        </w:rPr>
        <w:t xml:space="preserve"> </w:t>
      </w:r>
      <w:r>
        <w:rPr>
          <w:sz w:val="28"/>
        </w:rPr>
        <w:t>thực</w:t>
      </w:r>
      <w:r>
        <w:rPr>
          <w:spacing w:val="-2"/>
          <w:sz w:val="28"/>
        </w:rPr>
        <w:t xml:space="preserve"> </w:t>
      </w:r>
      <w:r>
        <w:rPr>
          <w:sz w:val="28"/>
        </w:rPr>
        <w:t>hiện</w:t>
      </w:r>
      <w:r>
        <w:rPr>
          <w:spacing w:val="-2"/>
          <w:sz w:val="28"/>
        </w:rPr>
        <w:t xml:space="preserve"> </w:t>
      </w:r>
      <w:r>
        <w:rPr>
          <w:sz w:val="28"/>
        </w:rPr>
        <w:t>công</w:t>
      </w:r>
      <w:r>
        <w:rPr>
          <w:spacing w:val="-1"/>
          <w:sz w:val="28"/>
        </w:rPr>
        <w:t xml:space="preserve"> </w:t>
      </w:r>
      <w:r>
        <w:rPr>
          <w:sz w:val="28"/>
        </w:rPr>
        <w:t>tác</w:t>
      </w:r>
      <w:r>
        <w:rPr>
          <w:spacing w:val="-1"/>
          <w:sz w:val="28"/>
        </w:rPr>
        <w:t xml:space="preserve"> </w:t>
      </w:r>
      <w:r>
        <w:rPr>
          <w:sz w:val="28"/>
        </w:rPr>
        <w:t>quản</w:t>
      </w:r>
      <w:r>
        <w:rPr>
          <w:spacing w:val="-1"/>
          <w:sz w:val="28"/>
        </w:rPr>
        <w:t xml:space="preserve"> </w:t>
      </w:r>
      <w:r>
        <w:rPr>
          <w:sz w:val="28"/>
        </w:rPr>
        <w:t xml:space="preserve">lý, vận hành, khai thác, bảo trì kết cấu hạ tầng đường bộ được phân cấp quản lý (thông qua </w:t>
      </w:r>
      <w:r>
        <w:rPr>
          <w:sz w:val="28"/>
        </w:rPr>
        <w:t>Sở Xây dựng) hoặc khi có yêu cầu của cơ quan có thẩm quyền.</w:t>
      </w:r>
    </w:p>
    <w:p w:rsidR="004D5289" w:rsidRDefault="001F1A4C">
      <w:pPr>
        <w:pStyle w:val="ListParagraph"/>
        <w:numPr>
          <w:ilvl w:val="0"/>
          <w:numId w:val="2"/>
        </w:numPr>
        <w:tabs>
          <w:tab w:val="left" w:pos="1301"/>
        </w:tabs>
        <w:spacing w:before="78"/>
        <w:ind w:right="986" w:firstLine="719"/>
        <w:jc w:val="both"/>
        <w:rPr>
          <w:sz w:val="28"/>
        </w:rPr>
      </w:pPr>
      <w:r>
        <w:rPr>
          <w:sz w:val="28"/>
        </w:rPr>
        <w:t>Phối hợp Sở Xây dựng thống nhất danh sách các tuyến đường chuyên dùng có hoạt động giao thông công cộng thuộc Khu công nghiệp, Khu chế xuất, Khu công nghệ cao, Khu kinh tế do đơn vị quản lý.</w:t>
      </w:r>
    </w:p>
    <w:p w:rsidR="004D5289" w:rsidRDefault="001F1A4C">
      <w:pPr>
        <w:pStyle w:val="BodyText"/>
        <w:ind w:right="985"/>
      </w:pPr>
      <w:r>
        <w:t>Trong</w:t>
      </w:r>
      <w:r>
        <w:t xml:space="preserve"> trường hợp đầu tư xây dựng mới các tuyến đường chuyên dùng có hoạt động giao thông công cộng thuộc Khu công nghiệp, Khu chế xuất, Khu công nghệ cao, Khu kinh tế do đơn vị quản lý, có văn bản gửi Sở Xây dựng để để thực hiện nhiệm vụ phân cấp theo quy định.</w:t>
      </w:r>
    </w:p>
    <w:p w:rsidR="004D5289" w:rsidRDefault="004D5289">
      <w:pPr>
        <w:pStyle w:val="BodyText"/>
        <w:sectPr w:rsidR="004D5289">
          <w:pgSz w:w="11910" w:h="16850"/>
          <w:pgMar w:top="860" w:right="141" w:bottom="280" w:left="1417" w:header="580" w:footer="0" w:gutter="0"/>
          <w:cols w:space="720"/>
        </w:sectPr>
      </w:pPr>
    </w:p>
    <w:p w:rsidR="004D5289" w:rsidRDefault="004D5289">
      <w:pPr>
        <w:pStyle w:val="BodyText"/>
        <w:spacing w:before="6"/>
        <w:ind w:left="0" w:firstLine="0"/>
        <w:jc w:val="left"/>
      </w:pPr>
    </w:p>
    <w:p w:rsidR="004D5289" w:rsidRDefault="001F1A4C">
      <w:pPr>
        <w:pStyle w:val="Heading1"/>
      </w:pPr>
      <w:r>
        <w:t>Điều</w:t>
      </w:r>
      <w:r>
        <w:rPr>
          <w:spacing w:val="-5"/>
        </w:rPr>
        <w:t xml:space="preserve"> </w:t>
      </w:r>
      <w:r>
        <w:t>9.</w:t>
      </w:r>
      <w:r>
        <w:rPr>
          <w:spacing w:val="-6"/>
        </w:rPr>
        <w:t xml:space="preserve"> </w:t>
      </w:r>
      <w:r>
        <w:t>Ủy</w:t>
      </w:r>
      <w:r>
        <w:rPr>
          <w:spacing w:val="-3"/>
        </w:rPr>
        <w:t xml:space="preserve"> </w:t>
      </w:r>
      <w:r>
        <w:t>ban</w:t>
      </w:r>
      <w:r>
        <w:rPr>
          <w:spacing w:val="-1"/>
        </w:rPr>
        <w:t xml:space="preserve"> </w:t>
      </w:r>
      <w:r>
        <w:t>nhân</w:t>
      </w:r>
      <w:r>
        <w:rPr>
          <w:spacing w:val="-5"/>
        </w:rPr>
        <w:t xml:space="preserve"> </w:t>
      </w:r>
      <w:r>
        <w:t>dân</w:t>
      </w:r>
      <w:r>
        <w:rPr>
          <w:spacing w:val="-2"/>
        </w:rPr>
        <w:t xml:space="preserve"> </w:t>
      </w:r>
      <w:r>
        <w:t xml:space="preserve">cấp </w:t>
      </w:r>
      <w:r>
        <w:rPr>
          <w:spacing w:val="-5"/>
        </w:rPr>
        <w:t>xã</w:t>
      </w:r>
    </w:p>
    <w:p w:rsidR="004D5289" w:rsidRDefault="001F1A4C">
      <w:pPr>
        <w:pStyle w:val="ListParagraph"/>
        <w:numPr>
          <w:ilvl w:val="0"/>
          <w:numId w:val="1"/>
        </w:numPr>
        <w:tabs>
          <w:tab w:val="left" w:pos="1301"/>
        </w:tabs>
        <w:ind w:firstLine="719"/>
        <w:jc w:val="both"/>
        <w:rPr>
          <w:sz w:val="28"/>
        </w:rPr>
      </w:pPr>
      <w:r>
        <w:rPr>
          <w:sz w:val="28"/>
        </w:rPr>
        <w:t>Là cơ quan quản lý đường bộ cấp xã; có trách nhiệm tổ chức quản lý, vận hành, khai thác và bảo trì đối với kết cấu hạ tầng đường bộ được phân cấp quản lý đảm bảo quy định hiện hành; kiện toàn năng lực của đơn vị chuyên môn được giao quản lý thực hiện nhiệm</w:t>
      </w:r>
      <w:r>
        <w:rPr>
          <w:sz w:val="28"/>
        </w:rPr>
        <w:t xml:space="preserve"> vụ được phân cấp.</w:t>
      </w:r>
    </w:p>
    <w:p w:rsidR="004D5289" w:rsidRDefault="001F1A4C">
      <w:pPr>
        <w:pStyle w:val="ListParagraph"/>
        <w:numPr>
          <w:ilvl w:val="0"/>
          <w:numId w:val="1"/>
        </w:numPr>
        <w:tabs>
          <w:tab w:val="left" w:pos="1313"/>
        </w:tabs>
        <w:spacing w:before="78"/>
        <w:ind w:right="990" w:firstLine="719"/>
        <w:jc w:val="both"/>
        <w:rPr>
          <w:sz w:val="28"/>
        </w:rPr>
      </w:pPr>
      <w:r>
        <w:rPr>
          <w:sz w:val="28"/>
        </w:rPr>
        <w:t>Chủ động lập kế hoạch, phê duyệt, điều chỉnh kế hoạch quản lý, vận hành, khai thác, bảo trì kết cấu hạ tầng đường bộ theo phân cấp quản lý; bố trí hoặc trình cấp thẩm quyền bố trí nguồn kinh phí hằng năm để thực hiện.</w:t>
      </w:r>
    </w:p>
    <w:p w:rsidR="004D5289" w:rsidRDefault="001F1A4C">
      <w:pPr>
        <w:pStyle w:val="ListParagraph"/>
        <w:numPr>
          <w:ilvl w:val="0"/>
          <w:numId w:val="1"/>
        </w:numPr>
        <w:tabs>
          <w:tab w:val="left" w:pos="1305"/>
        </w:tabs>
        <w:ind w:right="986" w:firstLine="719"/>
        <w:jc w:val="both"/>
        <w:rPr>
          <w:sz w:val="28"/>
        </w:rPr>
      </w:pPr>
      <w:r>
        <w:rPr>
          <w:sz w:val="28"/>
        </w:rPr>
        <w:t>Báo cáo Ủy ban nhân</w:t>
      </w:r>
      <w:r>
        <w:rPr>
          <w:sz w:val="28"/>
        </w:rPr>
        <w:t xml:space="preserve"> dân thành phố kết quả thực hiện kế hoạch quản lý, vận hành, khai thác, bảo trì kết cấu hạ tầng đường bộ được phân cấp quản lý theo quy định tại Điều 10 Thông tư số 41/2024/TT-BGTVT ngày 15/11/2024 của Bộ trưởng Bộ Giao thông vận tải (nay là Bộ Xây dựng) q</w:t>
      </w:r>
      <w:r>
        <w:rPr>
          <w:sz w:val="28"/>
        </w:rPr>
        <w:t>uy định về quản lý, vận hành, khai thác và bảo trì kết cấu hạ tầng đường bộ hoặc khi có yêu cầu của cơ quan có thẩm quyền.</w:t>
      </w:r>
    </w:p>
    <w:p w:rsidR="004D5289" w:rsidRDefault="001F1A4C">
      <w:pPr>
        <w:pStyle w:val="ListParagraph"/>
        <w:numPr>
          <w:ilvl w:val="0"/>
          <w:numId w:val="1"/>
        </w:numPr>
        <w:tabs>
          <w:tab w:val="left" w:pos="1305"/>
        </w:tabs>
        <w:spacing w:before="82"/>
        <w:ind w:right="986" w:firstLine="719"/>
        <w:jc w:val="both"/>
        <w:rPr>
          <w:sz w:val="28"/>
        </w:rPr>
      </w:pPr>
      <w:r>
        <w:rPr>
          <w:sz w:val="28"/>
        </w:rPr>
        <w:t>Chỉ đạo lực lượng chức năng xử lý nghiêm các hành vi hủy hoại, lấn, chiếm, sử dụng trái phép kết cấu hạ tầng đường bộ, đấu nối trái p</w:t>
      </w:r>
      <w:r>
        <w:rPr>
          <w:sz w:val="28"/>
        </w:rPr>
        <w:t>hép vào đường bộ và các hành vi vi phạm pháp luật khác trong phạm vi bảo vệ kết cấu hạ tầng đường bộ, hành lang an toàn đường bộ thuộc địa bàn quản lý.</w:t>
      </w:r>
    </w:p>
    <w:p w:rsidR="004D5289" w:rsidRDefault="001F1A4C">
      <w:pPr>
        <w:pStyle w:val="Heading1"/>
        <w:spacing w:before="251"/>
        <w:ind w:left="160" w:right="861"/>
        <w:jc w:val="center"/>
      </w:pPr>
      <w:r>
        <w:t>Chương</w:t>
      </w:r>
      <w:r>
        <w:rPr>
          <w:spacing w:val="-7"/>
        </w:rPr>
        <w:t xml:space="preserve"> IV</w:t>
      </w:r>
    </w:p>
    <w:p w:rsidR="004D5289" w:rsidRDefault="001F1A4C">
      <w:pPr>
        <w:spacing w:before="81"/>
        <w:ind w:left="158" w:right="861"/>
        <w:jc w:val="center"/>
        <w:rPr>
          <w:b/>
          <w:sz w:val="28"/>
        </w:rPr>
      </w:pPr>
      <w:r>
        <w:rPr>
          <w:b/>
          <w:sz w:val="28"/>
        </w:rPr>
        <w:t>TỔ</w:t>
      </w:r>
      <w:r>
        <w:rPr>
          <w:b/>
          <w:spacing w:val="-3"/>
          <w:sz w:val="28"/>
        </w:rPr>
        <w:t xml:space="preserve"> </w:t>
      </w:r>
      <w:r>
        <w:rPr>
          <w:b/>
          <w:sz w:val="28"/>
        </w:rPr>
        <w:t>CHỨC</w:t>
      </w:r>
      <w:r>
        <w:rPr>
          <w:b/>
          <w:spacing w:val="-2"/>
          <w:sz w:val="28"/>
        </w:rPr>
        <w:t xml:space="preserve"> </w:t>
      </w:r>
      <w:r>
        <w:rPr>
          <w:b/>
          <w:sz w:val="28"/>
        </w:rPr>
        <w:t>THỰC</w:t>
      </w:r>
      <w:r>
        <w:rPr>
          <w:b/>
          <w:spacing w:val="-5"/>
          <w:sz w:val="28"/>
        </w:rPr>
        <w:t xml:space="preserve"> </w:t>
      </w:r>
      <w:r>
        <w:rPr>
          <w:b/>
          <w:spacing w:val="-4"/>
          <w:sz w:val="28"/>
        </w:rPr>
        <w:t>HIỆN</w:t>
      </w:r>
    </w:p>
    <w:p w:rsidR="004D5289" w:rsidRDefault="004D5289">
      <w:pPr>
        <w:pStyle w:val="BodyText"/>
        <w:spacing w:before="45"/>
        <w:ind w:left="0" w:firstLine="0"/>
        <w:jc w:val="left"/>
        <w:rPr>
          <w:b/>
        </w:rPr>
      </w:pPr>
    </w:p>
    <w:p w:rsidR="004D5289" w:rsidRDefault="001F1A4C">
      <w:pPr>
        <w:pStyle w:val="BodyText"/>
        <w:spacing w:before="0"/>
        <w:ind w:right="984"/>
      </w:pPr>
      <w:r>
        <w:rPr>
          <w:b/>
        </w:rPr>
        <w:t xml:space="preserve">Điều 10. </w:t>
      </w:r>
      <w:r>
        <w:t>Sở Xây dựng, Ban Quản lý các KKT-KCN, UBND cấp xã, các cơ quan, đơn vị và cá nhân có liên quan chịu trách nhiệm tổ chức triển khai thực hiện Quy định này. Trong quá trình thực hiện một số nhiệm vụ được phân cấp, trường hợp nội dung thực hiện có liên quan đ</w:t>
      </w:r>
      <w:r>
        <w:t>ến 02 (hai) đơn vị quản lý đường</w:t>
      </w:r>
      <w:r>
        <w:rPr>
          <w:spacing w:val="40"/>
        </w:rPr>
        <w:t xml:space="preserve"> </w:t>
      </w:r>
      <w:r>
        <w:t>bộ trở lên, đơn vị chủ trì phải lấy ý kiến của</w:t>
      </w:r>
      <w:r>
        <w:rPr>
          <w:spacing w:val="24"/>
        </w:rPr>
        <w:t xml:space="preserve"> </w:t>
      </w:r>
      <w:r>
        <w:t>các đơn vị quản lý đường bộ còn</w:t>
      </w:r>
      <w:r>
        <w:rPr>
          <w:spacing w:val="40"/>
        </w:rPr>
        <w:t xml:space="preserve"> </w:t>
      </w:r>
      <w:r>
        <w:rPr>
          <w:spacing w:val="-4"/>
        </w:rPr>
        <w:t>lại.</w:t>
      </w:r>
    </w:p>
    <w:p w:rsidR="004D5289" w:rsidRDefault="001F1A4C">
      <w:pPr>
        <w:pStyle w:val="BodyText"/>
        <w:spacing w:before="80"/>
        <w:ind w:right="986"/>
      </w:pPr>
      <w:r>
        <w:t>Trong</w:t>
      </w:r>
      <w:r>
        <w:rPr>
          <w:spacing w:val="-1"/>
        </w:rPr>
        <w:t xml:space="preserve"> </w:t>
      </w:r>
      <w:r>
        <w:t>quá</w:t>
      </w:r>
      <w:r>
        <w:rPr>
          <w:spacing w:val="-1"/>
        </w:rPr>
        <w:t xml:space="preserve"> </w:t>
      </w:r>
      <w:r>
        <w:t>trình</w:t>
      </w:r>
      <w:r>
        <w:rPr>
          <w:spacing w:val="-1"/>
        </w:rPr>
        <w:t xml:space="preserve"> </w:t>
      </w:r>
      <w:r>
        <w:t>thực</w:t>
      </w:r>
      <w:r>
        <w:rPr>
          <w:spacing w:val="-2"/>
        </w:rPr>
        <w:t xml:space="preserve"> </w:t>
      </w:r>
      <w:r>
        <w:t>hiện,</w:t>
      </w:r>
      <w:r>
        <w:rPr>
          <w:spacing w:val="-3"/>
        </w:rPr>
        <w:t xml:space="preserve"> </w:t>
      </w:r>
      <w:r>
        <w:t>nếu có phát sinh khó</w:t>
      </w:r>
      <w:r>
        <w:rPr>
          <w:spacing w:val="-1"/>
        </w:rPr>
        <w:t xml:space="preserve"> </w:t>
      </w:r>
      <w:r>
        <w:t>khăn,</w:t>
      </w:r>
      <w:r>
        <w:rPr>
          <w:spacing w:val="-3"/>
        </w:rPr>
        <w:t xml:space="preserve"> </w:t>
      </w:r>
      <w:r>
        <w:t>vướng mắc,</w:t>
      </w:r>
      <w:r>
        <w:rPr>
          <w:spacing w:val="-1"/>
        </w:rPr>
        <w:t xml:space="preserve"> </w:t>
      </w:r>
      <w:r>
        <w:t>các</w:t>
      </w:r>
      <w:r>
        <w:rPr>
          <w:spacing w:val="-2"/>
        </w:rPr>
        <w:t xml:space="preserve"> </w:t>
      </w:r>
      <w:r>
        <w:t>vấn đề chưa</w:t>
      </w:r>
      <w:r>
        <w:rPr>
          <w:spacing w:val="-1"/>
        </w:rPr>
        <w:t xml:space="preserve"> </w:t>
      </w:r>
      <w:r>
        <w:t>được quy định, vượt thẩm quyền phải báo cáo, đề xuất Ủy ba</w:t>
      </w:r>
      <w:r>
        <w:t>n nhân dân thành phố xem xét, chỉ đạo.</w:t>
      </w:r>
    </w:p>
    <w:p w:rsidR="004D5289" w:rsidRDefault="001F1A4C">
      <w:pPr>
        <w:pStyle w:val="BodyText"/>
        <w:spacing w:before="80"/>
        <w:ind w:right="986"/>
      </w:pPr>
      <w:r>
        <w:rPr>
          <w:b/>
        </w:rPr>
        <w:t xml:space="preserve">Điều 11. </w:t>
      </w:r>
      <w:r>
        <w:t>Khi có văn bản mới thay thế, điều chỉnh các văn bản được viện dẫn trong quy định này thì thực hiện theo quy định tại văn bản mới. Trong quá trình triển khai thực hiện nếu có phát sinh, vướng mắc; các ngành, đ</w:t>
      </w:r>
      <w:r>
        <w:t>ịa phương,</w:t>
      </w:r>
      <w:r>
        <w:rPr>
          <w:spacing w:val="40"/>
        </w:rPr>
        <w:t xml:space="preserve"> </w:t>
      </w:r>
      <w:r>
        <w:t>tổ chức và cá nhân phản ảnh bằng văn bản về Sở Xây dựng để nghiên cứu, tổng hợp, trình Ủy ban nhân dân thành phố xem xét, sửa đổi, bổ sung cho phù hợp./.</w:t>
      </w:r>
    </w:p>
    <w:sectPr w:rsidR="004D5289">
      <w:pgSz w:w="11910" w:h="16850"/>
      <w:pgMar w:top="860" w:right="141" w:bottom="280" w:left="1417" w:header="58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A4C" w:rsidRDefault="001F1A4C">
      <w:r>
        <w:separator/>
      </w:r>
    </w:p>
  </w:endnote>
  <w:endnote w:type="continuationSeparator" w:id="0">
    <w:p w:rsidR="001F1A4C" w:rsidRDefault="001F1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A4C" w:rsidRDefault="001F1A4C">
      <w:r>
        <w:separator/>
      </w:r>
    </w:p>
  </w:footnote>
  <w:footnote w:type="continuationSeparator" w:id="0">
    <w:p w:rsidR="001F1A4C" w:rsidRDefault="001F1A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D5289" w:rsidRDefault="001F1A4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13088" behindDoc="1" locked="0" layoutInCell="1" allowOverlap="1">
              <wp:simplePos x="0" y="0"/>
              <wp:positionH relativeFrom="page">
                <wp:posOffset>3882516</wp:posOffset>
              </wp:positionH>
              <wp:positionV relativeFrom="page">
                <wp:posOffset>355741</wp:posOffset>
              </wp:positionV>
              <wp:extent cx="17145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4D5289" w:rsidRDefault="001F1A4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213A7A">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5.7pt;margin-top:28pt;width:13.5pt;height:16.4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" filled="f" stroked="f">
              <v:path arrowok="t"/>
              <v:textbox inset="0,0,0,0">
                <w:txbxContent>
                  <w:p w:rsidR="004D5289" w:rsidRDefault="001F1A4C">
                    <w:pPr>
                      <w:spacing w:before="8"/>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213A7A">
                      <w:rPr>
                        <w:noProof/>
                        <w:spacing w:val="-10"/>
                        <w:sz w:val="26"/>
                      </w:rPr>
                      <w:t>2</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516FA"/>
    <w:multiLevelType w:val="hybridMultilevel"/>
    <w:tmpl w:val="3B1AC7BC"/>
    <w:lvl w:ilvl="0" w:tplc="2DF45768">
      <w:start w:val="1"/>
      <w:numFmt w:val="decimal"/>
      <w:lvlText w:val="%1."/>
      <w:lvlJc w:val="left"/>
      <w:pPr>
        <w:ind w:left="285"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16AF1A">
      <w:numFmt w:val="bullet"/>
      <w:lvlText w:val="•"/>
      <w:lvlJc w:val="left"/>
      <w:pPr>
        <w:ind w:left="1286" w:hanging="296"/>
      </w:pPr>
      <w:rPr>
        <w:rFonts w:hint="default"/>
        <w:lang w:val="vi" w:eastAsia="en-US" w:bidi="ar-SA"/>
      </w:rPr>
    </w:lvl>
    <w:lvl w:ilvl="2" w:tplc="EB5CE208">
      <w:numFmt w:val="bullet"/>
      <w:lvlText w:val="•"/>
      <w:lvlJc w:val="left"/>
      <w:pPr>
        <w:ind w:left="2293" w:hanging="296"/>
      </w:pPr>
      <w:rPr>
        <w:rFonts w:hint="default"/>
        <w:lang w:val="vi" w:eastAsia="en-US" w:bidi="ar-SA"/>
      </w:rPr>
    </w:lvl>
    <w:lvl w:ilvl="3" w:tplc="00341D32">
      <w:numFmt w:val="bullet"/>
      <w:lvlText w:val="•"/>
      <w:lvlJc w:val="left"/>
      <w:pPr>
        <w:ind w:left="3300" w:hanging="296"/>
      </w:pPr>
      <w:rPr>
        <w:rFonts w:hint="default"/>
        <w:lang w:val="vi" w:eastAsia="en-US" w:bidi="ar-SA"/>
      </w:rPr>
    </w:lvl>
    <w:lvl w:ilvl="4" w:tplc="6F6AB002">
      <w:numFmt w:val="bullet"/>
      <w:lvlText w:val="•"/>
      <w:lvlJc w:val="left"/>
      <w:pPr>
        <w:ind w:left="4307" w:hanging="296"/>
      </w:pPr>
      <w:rPr>
        <w:rFonts w:hint="default"/>
        <w:lang w:val="vi" w:eastAsia="en-US" w:bidi="ar-SA"/>
      </w:rPr>
    </w:lvl>
    <w:lvl w:ilvl="5" w:tplc="B35EBB10">
      <w:numFmt w:val="bullet"/>
      <w:lvlText w:val="•"/>
      <w:lvlJc w:val="left"/>
      <w:pPr>
        <w:ind w:left="5314" w:hanging="296"/>
      </w:pPr>
      <w:rPr>
        <w:rFonts w:hint="default"/>
        <w:lang w:val="vi" w:eastAsia="en-US" w:bidi="ar-SA"/>
      </w:rPr>
    </w:lvl>
    <w:lvl w:ilvl="6" w:tplc="F0F4636A">
      <w:numFmt w:val="bullet"/>
      <w:lvlText w:val="•"/>
      <w:lvlJc w:val="left"/>
      <w:pPr>
        <w:ind w:left="6321" w:hanging="296"/>
      </w:pPr>
      <w:rPr>
        <w:rFonts w:hint="default"/>
        <w:lang w:val="vi" w:eastAsia="en-US" w:bidi="ar-SA"/>
      </w:rPr>
    </w:lvl>
    <w:lvl w:ilvl="7" w:tplc="6B285394">
      <w:numFmt w:val="bullet"/>
      <w:lvlText w:val="•"/>
      <w:lvlJc w:val="left"/>
      <w:pPr>
        <w:ind w:left="7327" w:hanging="296"/>
      </w:pPr>
      <w:rPr>
        <w:rFonts w:hint="default"/>
        <w:lang w:val="vi" w:eastAsia="en-US" w:bidi="ar-SA"/>
      </w:rPr>
    </w:lvl>
    <w:lvl w:ilvl="8" w:tplc="D49AB258">
      <w:numFmt w:val="bullet"/>
      <w:lvlText w:val="•"/>
      <w:lvlJc w:val="left"/>
      <w:pPr>
        <w:ind w:left="8334" w:hanging="296"/>
      </w:pPr>
      <w:rPr>
        <w:rFonts w:hint="default"/>
        <w:lang w:val="vi" w:eastAsia="en-US" w:bidi="ar-SA"/>
      </w:rPr>
    </w:lvl>
  </w:abstractNum>
  <w:abstractNum w:abstractNumId="1" w15:restartNumberingAfterBreak="0">
    <w:nsid w:val="09A22BDE"/>
    <w:multiLevelType w:val="hybridMultilevel"/>
    <w:tmpl w:val="253A6992"/>
    <w:lvl w:ilvl="0" w:tplc="86BA1B64">
      <w:start w:val="1"/>
      <w:numFmt w:val="decimal"/>
      <w:lvlText w:val="%1."/>
      <w:lvlJc w:val="left"/>
      <w:pPr>
        <w:ind w:left="285"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FCC667E">
      <w:numFmt w:val="bullet"/>
      <w:lvlText w:val="•"/>
      <w:lvlJc w:val="left"/>
      <w:pPr>
        <w:ind w:left="1286" w:hanging="300"/>
      </w:pPr>
      <w:rPr>
        <w:rFonts w:hint="default"/>
        <w:lang w:val="vi" w:eastAsia="en-US" w:bidi="ar-SA"/>
      </w:rPr>
    </w:lvl>
    <w:lvl w:ilvl="2" w:tplc="6B980504">
      <w:numFmt w:val="bullet"/>
      <w:lvlText w:val="•"/>
      <w:lvlJc w:val="left"/>
      <w:pPr>
        <w:ind w:left="2293" w:hanging="300"/>
      </w:pPr>
      <w:rPr>
        <w:rFonts w:hint="default"/>
        <w:lang w:val="vi" w:eastAsia="en-US" w:bidi="ar-SA"/>
      </w:rPr>
    </w:lvl>
    <w:lvl w:ilvl="3" w:tplc="A3A2071C">
      <w:numFmt w:val="bullet"/>
      <w:lvlText w:val="•"/>
      <w:lvlJc w:val="left"/>
      <w:pPr>
        <w:ind w:left="3300" w:hanging="300"/>
      </w:pPr>
      <w:rPr>
        <w:rFonts w:hint="default"/>
        <w:lang w:val="vi" w:eastAsia="en-US" w:bidi="ar-SA"/>
      </w:rPr>
    </w:lvl>
    <w:lvl w:ilvl="4" w:tplc="1F648602">
      <w:numFmt w:val="bullet"/>
      <w:lvlText w:val="•"/>
      <w:lvlJc w:val="left"/>
      <w:pPr>
        <w:ind w:left="4307" w:hanging="300"/>
      </w:pPr>
      <w:rPr>
        <w:rFonts w:hint="default"/>
        <w:lang w:val="vi" w:eastAsia="en-US" w:bidi="ar-SA"/>
      </w:rPr>
    </w:lvl>
    <w:lvl w:ilvl="5" w:tplc="6DC458E0">
      <w:numFmt w:val="bullet"/>
      <w:lvlText w:val="•"/>
      <w:lvlJc w:val="left"/>
      <w:pPr>
        <w:ind w:left="5314" w:hanging="300"/>
      </w:pPr>
      <w:rPr>
        <w:rFonts w:hint="default"/>
        <w:lang w:val="vi" w:eastAsia="en-US" w:bidi="ar-SA"/>
      </w:rPr>
    </w:lvl>
    <w:lvl w:ilvl="6" w:tplc="03E264C6">
      <w:numFmt w:val="bullet"/>
      <w:lvlText w:val="•"/>
      <w:lvlJc w:val="left"/>
      <w:pPr>
        <w:ind w:left="6321" w:hanging="300"/>
      </w:pPr>
      <w:rPr>
        <w:rFonts w:hint="default"/>
        <w:lang w:val="vi" w:eastAsia="en-US" w:bidi="ar-SA"/>
      </w:rPr>
    </w:lvl>
    <w:lvl w:ilvl="7" w:tplc="96221698">
      <w:numFmt w:val="bullet"/>
      <w:lvlText w:val="•"/>
      <w:lvlJc w:val="left"/>
      <w:pPr>
        <w:ind w:left="7327" w:hanging="300"/>
      </w:pPr>
      <w:rPr>
        <w:rFonts w:hint="default"/>
        <w:lang w:val="vi" w:eastAsia="en-US" w:bidi="ar-SA"/>
      </w:rPr>
    </w:lvl>
    <w:lvl w:ilvl="8" w:tplc="4D2286E2">
      <w:numFmt w:val="bullet"/>
      <w:lvlText w:val="•"/>
      <w:lvlJc w:val="left"/>
      <w:pPr>
        <w:ind w:left="8334" w:hanging="300"/>
      </w:pPr>
      <w:rPr>
        <w:rFonts w:hint="default"/>
        <w:lang w:val="vi" w:eastAsia="en-US" w:bidi="ar-SA"/>
      </w:rPr>
    </w:lvl>
  </w:abstractNum>
  <w:abstractNum w:abstractNumId="2" w15:restartNumberingAfterBreak="0">
    <w:nsid w:val="1F1236B7"/>
    <w:multiLevelType w:val="hybridMultilevel"/>
    <w:tmpl w:val="AE9C38E0"/>
    <w:lvl w:ilvl="0" w:tplc="66566E0A">
      <w:start w:val="7"/>
      <w:numFmt w:val="lowerLetter"/>
      <w:lvlText w:val="%1)"/>
      <w:lvlJc w:val="left"/>
      <w:pPr>
        <w:ind w:left="285"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4D4894E">
      <w:numFmt w:val="bullet"/>
      <w:lvlText w:val="•"/>
      <w:lvlJc w:val="left"/>
      <w:pPr>
        <w:ind w:left="1286" w:hanging="307"/>
      </w:pPr>
      <w:rPr>
        <w:rFonts w:hint="default"/>
        <w:lang w:val="vi" w:eastAsia="en-US" w:bidi="ar-SA"/>
      </w:rPr>
    </w:lvl>
    <w:lvl w:ilvl="2" w:tplc="E36E8CEC">
      <w:numFmt w:val="bullet"/>
      <w:lvlText w:val="•"/>
      <w:lvlJc w:val="left"/>
      <w:pPr>
        <w:ind w:left="2293" w:hanging="307"/>
      </w:pPr>
      <w:rPr>
        <w:rFonts w:hint="default"/>
        <w:lang w:val="vi" w:eastAsia="en-US" w:bidi="ar-SA"/>
      </w:rPr>
    </w:lvl>
    <w:lvl w:ilvl="3" w:tplc="ABE63370">
      <w:numFmt w:val="bullet"/>
      <w:lvlText w:val="•"/>
      <w:lvlJc w:val="left"/>
      <w:pPr>
        <w:ind w:left="3300" w:hanging="307"/>
      </w:pPr>
      <w:rPr>
        <w:rFonts w:hint="default"/>
        <w:lang w:val="vi" w:eastAsia="en-US" w:bidi="ar-SA"/>
      </w:rPr>
    </w:lvl>
    <w:lvl w:ilvl="4" w:tplc="DA1285D8">
      <w:numFmt w:val="bullet"/>
      <w:lvlText w:val="•"/>
      <w:lvlJc w:val="left"/>
      <w:pPr>
        <w:ind w:left="4307" w:hanging="307"/>
      </w:pPr>
      <w:rPr>
        <w:rFonts w:hint="default"/>
        <w:lang w:val="vi" w:eastAsia="en-US" w:bidi="ar-SA"/>
      </w:rPr>
    </w:lvl>
    <w:lvl w:ilvl="5" w:tplc="3ED870AC">
      <w:numFmt w:val="bullet"/>
      <w:lvlText w:val="•"/>
      <w:lvlJc w:val="left"/>
      <w:pPr>
        <w:ind w:left="5314" w:hanging="307"/>
      </w:pPr>
      <w:rPr>
        <w:rFonts w:hint="default"/>
        <w:lang w:val="vi" w:eastAsia="en-US" w:bidi="ar-SA"/>
      </w:rPr>
    </w:lvl>
    <w:lvl w:ilvl="6" w:tplc="0AC0BE76">
      <w:numFmt w:val="bullet"/>
      <w:lvlText w:val="•"/>
      <w:lvlJc w:val="left"/>
      <w:pPr>
        <w:ind w:left="6321" w:hanging="307"/>
      </w:pPr>
      <w:rPr>
        <w:rFonts w:hint="default"/>
        <w:lang w:val="vi" w:eastAsia="en-US" w:bidi="ar-SA"/>
      </w:rPr>
    </w:lvl>
    <w:lvl w:ilvl="7" w:tplc="6DF8580C">
      <w:numFmt w:val="bullet"/>
      <w:lvlText w:val="•"/>
      <w:lvlJc w:val="left"/>
      <w:pPr>
        <w:ind w:left="7327" w:hanging="307"/>
      </w:pPr>
      <w:rPr>
        <w:rFonts w:hint="default"/>
        <w:lang w:val="vi" w:eastAsia="en-US" w:bidi="ar-SA"/>
      </w:rPr>
    </w:lvl>
    <w:lvl w:ilvl="8" w:tplc="466064A4">
      <w:numFmt w:val="bullet"/>
      <w:lvlText w:val="•"/>
      <w:lvlJc w:val="left"/>
      <w:pPr>
        <w:ind w:left="8334" w:hanging="307"/>
      </w:pPr>
      <w:rPr>
        <w:rFonts w:hint="default"/>
        <w:lang w:val="vi" w:eastAsia="en-US" w:bidi="ar-SA"/>
      </w:rPr>
    </w:lvl>
  </w:abstractNum>
  <w:abstractNum w:abstractNumId="3" w15:restartNumberingAfterBreak="0">
    <w:nsid w:val="2BF75962"/>
    <w:multiLevelType w:val="hybridMultilevel"/>
    <w:tmpl w:val="80804F1A"/>
    <w:lvl w:ilvl="0" w:tplc="1E08967A">
      <w:start w:val="1"/>
      <w:numFmt w:val="decimal"/>
      <w:lvlText w:val="%1."/>
      <w:lvlJc w:val="left"/>
      <w:pPr>
        <w:ind w:left="285"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454DCBA">
      <w:start w:val="1"/>
      <w:numFmt w:val="lowerLetter"/>
      <w:lvlText w:val="%2)"/>
      <w:lvlJc w:val="left"/>
      <w:pPr>
        <w:ind w:left="129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59BE53AE">
      <w:numFmt w:val="bullet"/>
      <w:lvlText w:val="•"/>
      <w:lvlJc w:val="left"/>
      <w:pPr>
        <w:ind w:left="2305" w:hanging="288"/>
      </w:pPr>
      <w:rPr>
        <w:rFonts w:hint="default"/>
        <w:lang w:val="vi" w:eastAsia="en-US" w:bidi="ar-SA"/>
      </w:rPr>
    </w:lvl>
    <w:lvl w:ilvl="3" w:tplc="CAB2CC7E">
      <w:numFmt w:val="bullet"/>
      <w:lvlText w:val="•"/>
      <w:lvlJc w:val="left"/>
      <w:pPr>
        <w:ind w:left="3310" w:hanging="288"/>
      </w:pPr>
      <w:rPr>
        <w:rFonts w:hint="default"/>
        <w:lang w:val="vi" w:eastAsia="en-US" w:bidi="ar-SA"/>
      </w:rPr>
    </w:lvl>
    <w:lvl w:ilvl="4" w:tplc="8BB29536">
      <w:numFmt w:val="bullet"/>
      <w:lvlText w:val="•"/>
      <w:lvlJc w:val="left"/>
      <w:pPr>
        <w:ind w:left="4316" w:hanging="288"/>
      </w:pPr>
      <w:rPr>
        <w:rFonts w:hint="default"/>
        <w:lang w:val="vi" w:eastAsia="en-US" w:bidi="ar-SA"/>
      </w:rPr>
    </w:lvl>
    <w:lvl w:ilvl="5" w:tplc="B51437A4">
      <w:numFmt w:val="bullet"/>
      <w:lvlText w:val="•"/>
      <w:lvlJc w:val="left"/>
      <w:pPr>
        <w:ind w:left="5321" w:hanging="288"/>
      </w:pPr>
      <w:rPr>
        <w:rFonts w:hint="default"/>
        <w:lang w:val="vi" w:eastAsia="en-US" w:bidi="ar-SA"/>
      </w:rPr>
    </w:lvl>
    <w:lvl w:ilvl="6" w:tplc="0DFE277A">
      <w:numFmt w:val="bullet"/>
      <w:lvlText w:val="•"/>
      <w:lvlJc w:val="left"/>
      <w:pPr>
        <w:ind w:left="6326" w:hanging="288"/>
      </w:pPr>
      <w:rPr>
        <w:rFonts w:hint="default"/>
        <w:lang w:val="vi" w:eastAsia="en-US" w:bidi="ar-SA"/>
      </w:rPr>
    </w:lvl>
    <w:lvl w:ilvl="7" w:tplc="EA4ACB3A">
      <w:numFmt w:val="bullet"/>
      <w:lvlText w:val="•"/>
      <w:lvlJc w:val="left"/>
      <w:pPr>
        <w:ind w:left="7332" w:hanging="288"/>
      </w:pPr>
      <w:rPr>
        <w:rFonts w:hint="default"/>
        <w:lang w:val="vi" w:eastAsia="en-US" w:bidi="ar-SA"/>
      </w:rPr>
    </w:lvl>
    <w:lvl w:ilvl="8" w:tplc="198A0D84">
      <w:numFmt w:val="bullet"/>
      <w:lvlText w:val="•"/>
      <w:lvlJc w:val="left"/>
      <w:pPr>
        <w:ind w:left="8337" w:hanging="288"/>
      </w:pPr>
      <w:rPr>
        <w:rFonts w:hint="default"/>
        <w:lang w:val="vi" w:eastAsia="en-US" w:bidi="ar-SA"/>
      </w:rPr>
    </w:lvl>
  </w:abstractNum>
  <w:abstractNum w:abstractNumId="4" w15:restartNumberingAfterBreak="0">
    <w:nsid w:val="34A30553"/>
    <w:multiLevelType w:val="hybridMultilevel"/>
    <w:tmpl w:val="E432FAC8"/>
    <w:lvl w:ilvl="0" w:tplc="53D6B9FC">
      <w:start w:val="1"/>
      <w:numFmt w:val="decimal"/>
      <w:lvlText w:val="%1."/>
      <w:lvlJc w:val="left"/>
      <w:pPr>
        <w:ind w:left="285"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02E83B6">
      <w:numFmt w:val="bullet"/>
      <w:lvlText w:val="•"/>
      <w:lvlJc w:val="left"/>
      <w:pPr>
        <w:ind w:left="1286" w:hanging="288"/>
      </w:pPr>
      <w:rPr>
        <w:rFonts w:hint="default"/>
        <w:lang w:val="vi" w:eastAsia="en-US" w:bidi="ar-SA"/>
      </w:rPr>
    </w:lvl>
    <w:lvl w:ilvl="2" w:tplc="61243E64">
      <w:numFmt w:val="bullet"/>
      <w:lvlText w:val="•"/>
      <w:lvlJc w:val="left"/>
      <w:pPr>
        <w:ind w:left="2293" w:hanging="288"/>
      </w:pPr>
      <w:rPr>
        <w:rFonts w:hint="default"/>
        <w:lang w:val="vi" w:eastAsia="en-US" w:bidi="ar-SA"/>
      </w:rPr>
    </w:lvl>
    <w:lvl w:ilvl="3" w:tplc="0DAE288C">
      <w:numFmt w:val="bullet"/>
      <w:lvlText w:val="•"/>
      <w:lvlJc w:val="left"/>
      <w:pPr>
        <w:ind w:left="3300" w:hanging="288"/>
      </w:pPr>
      <w:rPr>
        <w:rFonts w:hint="default"/>
        <w:lang w:val="vi" w:eastAsia="en-US" w:bidi="ar-SA"/>
      </w:rPr>
    </w:lvl>
    <w:lvl w:ilvl="4" w:tplc="D14290CA">
      <w:numFmt w:val="bullet"/>
      <w:lvlText w:val="•"/>
      <w:lvlJc w:val="left"/>
      <w:pPr>
        <w:ind w:left="4307" w:hanging="288"/>
      </w:pPr>
      <w:rPr>
        <w:rFonts w:hint="default"/>
        <w:lang w:val="vi" w:eastAsia="en-US" w:bidi="ar-SA"/>
      </w:rPr>
    </w:lvl>
    <w:lvl w:ilvl="5" w:tplc="1B9EC122">
      <w:numFmt w:val="bullet"/>
      <w:lvlText w:val="•"/>
      <w:lvlJc w:val="left"/>
      <w:pPr>
        <w:ind w:left="5314" w:hanging="288"/>
      </w:pPr>
      <w:rPr>
        <w:rFonts w:hint="default"/>
        <w:lang w:val="vi" w:eastAsia="en-US" w:bidi="ar-SA"/>
      </w:rPr>
    </w:lvl>
    <w:lvl w:ilvl="6" w:tplc="AE8CDEF6">
      <w:numFmt w:val="bullet"/>
      <w:lvlText w:val="•"/>
      <w:lvlJc w:val="left"/>
      <w:pPr>
        <w:ind w:left="6321" w:hanging="288"/>
      </w:pPr>
      <w:rPr>
        <w:rFonts w:hint="default"/>
        <w:lang w:val="vi" w:eastAsia="en-US" w:bidi="ar-SA"/>
      </w:rPr>
    </w:lvl>
    <w:lvl w:ilvl="7" w:tplc="01A0C30A">
      <w:numFmt w:val="bullet"/>
      <w:lvlText w:val="•"/>
      <w:lvlJc w:val="left"/>
      <w:pPr>
        <w:ind w:left="7327" w:hanging="288"/>
      </w:pPr>
      <w:rPr>
        <w:rFonts w:hint="default"/>
        <w:lang w:val="vi" w:eastAsia="en-US" w:bidi="ar-SA"/>
      </w:rPr>
    </w:lvl>
    <w:lvl w:ilvl="8" w:tplc="11D8E510">
      <w:numFmt w:val="bullet"/>
      <w:lvlText w:val="•"/>
      <w:lvlJc w:val="left"/>
      <w:pPr>
        <w:ind w:left="8334" w:hanging="288"/>
      </w:pPr>
      <w:rPr>
        <w:rFonts w:hint="default"/>
        <w:lang w:val="vi" w:eastAsia="en-US" w:bidi="ar-SA"/>
      </w:rPr>
    </w:lvl>
  </w:abstractNum>
  <w:abstractNum w:abstractNumId="5" w15:restartNumberingAfterBreak="0">
    <w:nsid w:val="73D50F0A"/>
    <w:multiLevelType w:val="hybridMultilevel"/>
    <w:tmpl w:val="431E346C"/>
    <w:lvl w:ilvl="0" w:tplc="635E84A4">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7320830">
      <w:start w:val="1"/>
      <w:numFmt w:val="lowerLetter"/>
      <w:lvlText w:val="%2)"/>
      <w:lvlJc w:val="left"/>
      <w:pPr>
        <w:ind w:left="129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E3099C0">
      <w:numFmt w:val="bullet"/>
      <w:lvlText w:val="•"/>
      <w:lvlJc w:val="left"/>
      <w:pPr>
        <w:ind w:left="2305" w:hanging="288"/>
      </w:pPr>
      <w:rPr>
        <w:rFonts w:hint="default"/>
        <w:lang w:val="vi" w:eastAsia="en-US" w:bidi="ar-SA"/>
      </w:rPr>
    </w:lvl>
    <w:lvl w:ilvl="3" w:tplc="D8189E38">
      <w:numFmt w:val="bullet"/>
      <w:lvlText w:val="•"/>
      <w:lvlJc w:val="left"/>
      <w:pPr>
        <w:ind w:left="3310" w:hanging="288"/>
      </w:pPr>
      <w:rPr>
        <w:rFonts w:hint="default"/>
        <w:lang w:val="vi" w:eastAsia="en-US" w:bidi="ar-SA"/>
      </w:rPr>
    </w:lvl>
    <w:lvl w:ilvl="4" w:tplc="3D788D06">
      <w:numFmt w:val="bullet"/>
      <w:lvlText w:val="•"/>
      <w:lvlJc w:val="left"/>
      <w:pPr>
        <w:ind w:left="4316" w:hanging="288"/>
      </w:pPr>
      <w:rPr>
        <w:rFonts w:hint="default"/>
        <w:lang w:val="vi" w:eastAsia="en-US" w:bidi="ar-SA"/>
      </w:rPr>
    </w:lvl>
    <w:lvl w:ilvl="5" w:tplc="8D602772">
      <w:numFmt w:val="bullet"/>
      <w:lvlText w:val="•"/>
      <w:lvlJc w:val="left"/>
      <w:pPr>
        <w:ind w:left="5321" w:hanging="288"/>
      </w:pPr>
      <w:rPr>
        <w:rFonts w:hint="default"/>
        <w:lang w:val="vi" w:eastAsia="en-US" w:bidi="ar-SA"/>
      </w:rPr>
    </w:lvl>
    <w:lvl w:ilvl="6" w:tplc="B3683130">
      <w:numFmt w:val="bullet"/>
      <w:lvlText w:val="•"/>
      <w:lvlJc w:val="left"/>
      <w:pPr>
        <w:ind w:left="6326" w:hanging="288"/>
      </w:pPr>
      <w:rPr>
        <w:rFonts w:hint="default"/>
        <w:lang w:val="vi" w:eastAsia="en-US" w:bidi="ar-SA"/>
      </w:rPr>
    </w:lvl>
    <w:lvl w:ilvl="7" w:tplc="615468CE">
      <w:numFmt w:val="bullet"/>
      <w:lvlText w:val="•"/>
      <w:lvlJc w:val="left"/>
      <w:pPr>
        <w:ind w:left="7332" w:hanging="288"/>
      </w:pPr>
      <w:rPr>
        <w:rFonts w:hint="default"/>
        <w:lang w:val="vi" w:eastAsia="en-US" w:bidi="ar-SA"/>
      </w:rPr>
    </w:lvl>
    <w:lvl w:ilvl="8" w:tplc="0A3AD170">
      <w:numFmt w:val="bullet"/>
      <w:lvlText w:val="•"/>
      <w:lvlJc w:val="left"/>
      <w:pPr>
        <w:ind w:left="8337" w:hanging="288"/>
      </w:pPr>
      <w:rPr>
        <w:rFonts w:hint="default"/>
        <w:lang w:val="vi" w:eastAsia="en-US" w:bidi="ar-SA"/>
      </w:r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4D5289"/>
    <w:rsid w:val="001F1A4C"/>
    <w:rsid w:val="00213A7A"/>
    <w:rsid w:val="004D5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0D9E2"/>
  <w15:docId w15:val="{50EA17AF-79B2-4378-A447-AF4AD4021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00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1"/>
      <w:ind w:left="285" w:firstLine="719"/>
      <w:jc w:val="both"/>
    </w:pPr>
    <w:rPr>
      <w:sz w:val="28"/>
      <w:szCs w:val="28"/>
    </w:rPr>
  </w:style>
  <w:style w:type="paragraph" w:styleId="ListParagraph">
    <w:name w:val="List Paragraph"/>
    <w:basedOn w:val="Normal"/>
    <w:uiPriority w:val="1"/>
    <w:qFormat/>
    <w:pPr>
      <w:spacing w:before="81"/>
      <w:ind w:left="285" w:right="985" w:firstLine="719"/>
      <w:jc w:val="both"/>
    </w:pPr>
  </w:style>
  <w:style w:type="paragraph" w:customStyle="1" w:styleId="TableParagraph">
    <w:name w:val="Table Paragraph"/>
    <w:basedOn w:val="Normal"/>
    <w:uiPriority w:val="1"/>
    <w:qFormat/>
    <w:pPr>
      <w:ind w:left="421"/>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1734</Words>
  <Characters>9884</Characters>
  <Application>Microsoft Office Word</Application>
  <DocSecurity>0</DocSecurity>
  <Lines>82</Lines>
  <Paragraphs>23</Paragraphs>
  <ScaleCrop>false</ScaleCrop>
  <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TP §µ n½ng          céng hßa x· héi chñ nghÜa viÖt nam</dc:title>
  <dc:creator>Ulysses R. Gotera</dc:creator>
  <cp:keywords>FoxChit SOFTWARE SOLUTIONS</cp:keywords>
  <cp:lastModifiedBy>User</cp:lastModifiedBy>
  <cp:revision>3</cp:revision>
  <dcterms:created xsi:type="dcterms:W3CDTF">2026-06-29T01:06:00Z</dcterms:created>
  <dcterms:modified xsi:type="dcterms:W3CDTF">2026-06-29T01:07:00Z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Microsoft® Word 2021</vt:lpwstr>
  </property>
  <property fmtid="{D5CDD505-2E9C-101B-9397-08002B2CF9AE}" pid="5" name="LastSaved">
    <vt:filetime>2026-06-29T00:00:00Z</vt:filetime>
  </property>
  <property fmtid="{D5CDD505-2E9C-101B-9397-08002B2CF9AE}" pid="6" name="Producer">
    <vt:lpwstr>Microsoft® Word 2021; modified using openPdf® Core 7.2.3 (AGPL version) ©2000-2020 openPdf</vt:lpwstr>
  </property>
</Properties>
</file>