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12" w:type="dxa"/>
        <w:shd w:val="clear" w:color="auto" w:fill="FFFFFF"/>
        <w:tblCellMar>
          <w:left w:w="0" w:type="dxa"/>
          <w:right w:w="0" w:type="dxa"/>
        </w:tblCellMar>
        <w:tblLook w:val="04A0" w:firstRow="1" w:lastRow="0" w:firstColumn="1" w:lastColumn="0" w:noHBand="0" w:noVBand="1"/>
      </w:tblPr>
      <w:tblGrid>
        <w:gridCol w:w="3153"/>
        <w:gridCol w:w="146"/>
        <w:gridCol w:w="5773"/>
        <w:gridCol w:w="240"/>
      </w:tblGrid>
      <w:tr w:rsidR="00534DCA" w:rsidRPr="00B42A60" w14:paraId="511B2821" w14:textId="77777777" w:rsidTr="00534DCA">
        <w:trPr>
          <w:gridAfter w:val="1"/>
          <w:wAfter w:w="240" w:type="dxa"/>
          <w:trHeight w:val="1134"/>
        </w:trPr>
        <w:tc>
          <w:tcPr>
            <w:tcW w:w="3153" w:type="dxa"/>
            <w:shd w:val="clear" w:color="auto" w:fill="FFFFFF"/>
            <w:tcMar>
              <w:top w:w="0" w:type="dxa"/>
              <w:left w:w="108" w:type="dxa"/>
              <w:bottom w:w="0" w:type="dxa"/>
              <w:right w:w="108" w:type="dxa"/>
            </w:tcMar>
            <w:hideMark/>
          </w:tcPr>
          <w:p w14:paraId="4E7AFDE0" w14:textId="77777777" w:rsidR="00534DCA" w:rsidRPr="002A57C7" w:rsidRDefault="00534DCA" w:rsidP="00221B51">
            <w:pPr>
              <w:jc w:val="center"/>
              <w:rPr>
                <w:b/>
                <w:bCs/>
                <w:sz w:val="26"/>
                <w:szCs w:val="26"/>
              </w:rPr>
            </w:pPr>
            <w:r w:rsidRPr="002A57C7">
              <w:rPr>
                <w:b/>
                <w:bCs/>
                <w:sz w:val="26"/>
                <w:szCs w:val="26"/>
              </w:rPr>
              <w:t>HỘI ĐỒNG NHÂN DÂN</w:t>
            </w:r>
          </w:p>
          <w:p w14:paraId="5F6A4D9E" w14:textId="77777777" w:rsidR="00534DCA" w:rsidRPr="002A57C7" w:rsidRDefault="00534DCA" w:rsidP="00221B51">
            <w:pPr>
              <w:jc w:val="center"/>
              <w:rPr>
                <w:sz w:val="26"/>
                <w:szCs w:val="26"/>
              </w:rPr>
            </w:pPr>
            <w:r w:rsidRPr="002A57C7">
              <w:rPr>
                <w:b/>
                <w:bCs/>
                <w:noProof/>
                <w:sz w:val="26"/>
                <w:szCs w:val="26"/>
              </w:rPr>
              <mc:AlternateContent>
                <mc:Choice Requires="wps">
                  <w:drawing>
                    <wp:anchor distT="4294967295" distB="4294967295" distL="114300" distR="114300" simplePos="0" relativeHeight="251659264" behindDoc="0" locked="0" layoutInCell="1" allowOverlap="1" wp14:anchorId="19DF5029" wp14:editId="2712E407">
                      <wp:simplePos x="0" y="0"/>
                      <wp:positionH relativeFrom="column">
                        <wp:posOffset>680085</wp:posOffset>
                      </wp:positionH>
                      <wp:positionV relativeFrom="paragraph">
                        <wp:posOffset>233045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BBDE648"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" strokecolor="black [3200]" strokeweight=".5pt">
                      <v:stroke joinstyle="miter"/>
                      <o:lock v:ext="edit" shapetype="f"/>
                    </v:line>
                  </w:pict>
                </mc:Fallback>
              </mc:AlternateContent>
            </w:r>
            <w:r w:rsidRPr="002A57C7">
              <w:rPr>
                <w:b/>
                <w:bCs/>
                <w:sz w:val="26"/>
                <w:szCs w:val="26"/>
              </w:rPr>
              <w:t>TỈNH GIA LAI</w:t>
            </w:r>
            <w:r w:rsidRPr="002A57C7">
              <w:rPr>
                <w:b/>
                <w:bCs/>
                <w:sz w:val="26"/>
                <w:szCs w:val="26"/>
                <w:lang w:val="vi-VN"/>
              </w:rPr>
              <w:br/>
            </w:r>
          </w:p>
          <w:p w14:paraId="0C309F09" w14:textId="2F26EEDE" w:rsidR="00534DCA" w:rsidRPr="00534DCA" w:rsidRDefault="00534DCA" w:rsidP="00221B51">
            <w:pPr>
              <w:jc w:val="center"/>
              <w:rPr>
                <w:sz w:val="28"/>
                <w:szCs w:val="28"/>
              </w:rPr>
            </w:pPr>
            <w:r w:rsidRPr="00534DCA">
              <w:rPr>
                <w:sz w:val="28"/>
                <w:szCs w:val="28"/>
                <w:lang w:val="vi-VN"/>
              </w:rPr>
              <w:t xml:space="preserve">Số: </w:t>
            </w:r>
            <w:r w:rsidRPr="00534DCA">
              <w:rPr>
                <w:sz w:val="28"/>
                <w:szCs w:val="28"/>
              </w:rPr>
              <w:t xml:space="preserve"> 7</w:t>
            </w:r>
            <w:r>
              <w:rPr>
                <w:sz w:val="28"/>
                <w:szCs w:val="28"/>
              </w:rPr>
              <w:t>5</w:t>
            </w:r>
            <w:r w:rsidRPr="00534DCA">
              <w:rPr>
                <w:sz w:val="28"/>
                <w:szCs w:val="28"/>
                <w:lang w:val="vi-VN"/>
              </w:rPr>
              <w:t>/</w:t>
            </w:r>
            <w:r w:rsidRPr="00534DCA">
              <w:rPr>
                <w:sz w:val="28"/>
                <w:szCs w:val="28"/>
              </w:rPr>
              <w:t>2026</w:t>
            </w:r>
            <w:r w:rsidRPr="00534DCA">
              <w:rPr>
                <w:sz w:val="28"/>
                <w:szCs w:val="28"/>
                <w:lang w:val="vi-VN"/>
              </w:rPr>
              <w:t>/</w:t>
            </w:r>
            <w:r w:rsidRPr="00534DCA">
              <w:rPr>
                <w:sz w:val="28"/>
                <w:szCs w:val="28"/>
              </w:rPr>
              <w:t>NQ</w:t>
            </w:r>
            <w:r w:rsidRPr="00534DCA">
              <w:rPr>
                <w:sz w:val="28"/>
                <w:szCs w:val="28"/>
                <w:lang w:val="vi-VN"/>
              </w:rPr>
              <w:t>-</w:t>
            </w:r>
            <w:r w:rsidRPr="00534DCA">
              <w:rPr>
                <w:sz w:val="28"/>
                <w:szCs w:val="28"/>
              </w:rPr>
              <w:t>HĐND</w:t>
            </w:r>
          </w:p>
        </w:tc>
        <w:tc>
          <w:tcPr>
            <w:tcW w:w="5919" w:type="dxa"/>
            <w:gridSpan w:val="2"/>
            <w:shd w:val="clear" w:color="auto" w:fill="FFFFFF"/>
            <w:tcMar>
              <w:top w:w="0" w:type="dxa"/>
              <w:left w:w="108" w:type="dxa"/>
              <w:bottom w:w="0" w:type="dxa"/>
              <w:right w:w="108" w:type="dxa"/>
            </w:tcMar>
            <w:hideMark/>
          </w:tcPr>
          <w:p w14:paraId="4051E0AE" w14:textId="77777777" w:rsidR="00534DCA" w:rsidRPr="00B42A60" w:rsidRDefault="00534DCA" w:rsidP="00221B51">
            <w:pPr>
              <w:jc w:val="center"/>
              <w:rPr>
                <w:i/>
                <w:iCs/>
              </w:rPr>
            </w:pPr>
            <w:r w:rsidRPr="002A57C7">
              <w:rPr>
                <w:b/>
                <w:bCs/>
                <w:noProof/>
                <w:sz w:val="26"/>
                <w:szCs w:val="26"/>
              </w:rPr>
              <mc:AlternateContent>
                <mc:Choice Requires="wps">
                  <w:drawing>
                    <wp:anchor distT="4294967295" distB="4294967295" distL="114300" distR="114300" simplePos="0" relativeHeight="251660288" behindDoc="0" locked="0" layoutInCell="1" allowOverlap="1" wp14:anchorId="1AC29DB0" wp14:editId="40F62525">
                      <wp:simplePos x="0" y="0"/>
                      <wp:positionH relativeFrom="column">
                        <wp:posOffset>735330</wp:posOffset>
                      </wp:positionH>
                      <wp:positionV relativeFrom="paragraph">
                        <wp:posOffset>432435</wp:posOffset>
                      </wp:positionV>
                      <wp:extent cx="21907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D4B851F"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7.9pt,34.05pt" to="230.4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" strokecolor="black [3200]" strokeweight=".5pt">
                      <v:stroke joinstyle="miter"/>
                      <o:lock v:ext="edit" shapetype="f"/>
                    </v:line>
                  </w:pict>
                </mc:Fallback>
              </mc:AlternateContent>
            </w:r>
            <w:r w:rsidRPr="002A57C7">
              <w:rPr>
                <w:b/>
                <w:bCs/>
                <w:sz w:val="26"/>
                <w:szCs w:val="26"/>
                <w:lang w:val="vi-VN"/>
              </w:rPr>
              <w:t>CỘNG HÒA XÃ HỘI CHỦ NGHĨA VIỆT NAM</w:t>
            </w:r>
            <w:r w:rsidRPr="002A57C7">
              <w:rPr>
                <w:b/>
                <w:bCs/>
                <w:sz w:val="26"/>
                <w:szCs w:val="26"/>
                <w:lang w:val="vi-VN"/>
              </w:rPr>
              <w:br/>
            </w:r>
            <w:r w:rsidRPr="00534DCA">
              <w:rPr>
                <w:b/>
                <w:bCs/>
                <w:sz w:val="28"/>
                <w:szCs w:val="28"/>
              </w:rPr>
              <w:t xml:space="preserve"> </w:t>
            </w:r>
            <w:r w:rsidRPr="00534DCA">
              <w:rPr>
                <w:b/>
                <w:bCs/>
                <w:sz w:val="28"/>
                <w:szCs w:val="28"/>
                <w:lang w:val="vi-VN"/>
              </w:rPr>
              <w:t>Độc lập - Tự do - Hạnh phúc</w:t>
            </w:r>
            <w:r w:rsidRPr="00534DCA">
              <w:rPr>
                <w:b/>
                <w:bCs/>
                <w:sz w:val="28"/>
                <w:szCs w:val="28"/>
                <w:lang w:val="vi-VN"/>
              </w:rPr>
              <w:br/>
            </w:r>
          </w:p>
          <w:p w14:paraId="202546D5" w14:textId="77777777" w:rsidR="00534DCA" w:rsidRPr="00534DCA" w:rsidRDefault="00534DCA" w:rsidP="00221B51">
            <w:pPr>
              <w:jc w:val="center"/>
              <w:rPr>
                <w:i/>
                <w:iCs/>
                <w:sz w:val="28"/>
                <w:szCs w:val="28"/>
              </w:rPr>
            </w:pPr>
            <w:r w:rsidRPr="00534DCA">
              <w:rPr>
                <w:i/>
                <w:iCs/>
                <w:sz w:val="28"/>
                <w:szCs w:val="28"/>
              </w:rPr>
              <w:t>Gia Lai</w:t>
            </w:r>
            <w:r w:rsidRPr="00534DCA">
              <w:rPr>
                <w:i/>
                <w:iCs/>
                <w:sz w:val="28"/>
                <w:szCs w:val="28"/>
                <w:lang w:val="vi-VN"/>
              </w:rPr>
              <w:t>, ngày </w:t>
            </w:r>
            <w:r w:rsidRPr="00534DCA">
              <w:rPr>
                <w:i/>
                <w:iCs/>
                <w:sz w:val="28"/>
                <w:szCs w:val="28"/>
              </w:rPr>
              <w:t>15</w:t>
            </w:r>
            <w:r w:rsidRPr="00534DCA">
              <w:rPr>
                <w:i/>
                <w:iCs/>
                <w:sz w:val="28"/>
                <w:szCs w:val="28"/>
                <w:lang w:val="vi-VN"/>
              </w:rPr>
              <w:t xml:space="preserve"> tháng </w:t>
            </w:r>
            <w:r w:rsidRPr="00534DCA">
              <w:rPr>
                <w:i/>
                <w:iCs/>
                <w:sz w:val="28"/>
                <w:szCs w:val="28"/>
              </w:rPr>
              <w:t xml:space="preserve">6 </w:t>
            </w:r>
            <w:r w:rsidRPr="00534DCA">
              <w:rPr>
                <w:i/>
                <w:iCs/>
                <w:sz w:val="28"/>
                <w:szCs w:val="28"/>
                <w:lang w:val="vi-VN"/>
              </w:rPr>
              <w:t xml:space="preserve">năm </w:t>
            </w:r>
            <w:r w:rsidRPr="00534DCA">
              <w:rPr>
                <w:i/>
                <w:iCs/>
                <w:sz w:val="28"/>
                <w:szCs w:val="28"/>
              </w:rPr>
              <w:t>2026</w:t>
            </w:r>
          </w:p>
        </w:tc>
      </w:tr>
      <w:tr w:rsidR="00612AC2" w:rsidRPr="00F21194" w14:paraId="3087F544" w14:textId="77777777" w:rsidTr="00534DCA">
        <w:tblPrEx>
          <w:shd w:val="clear" w:color="auto" w:fill="auto"/>
        </w:tblPrEx>
        <w:trPr>
          <w:trHeight w:val="413"/>
        </w:trPr>
        <w:tc>
          <w:tcPr>
            <w:tcW w:w="3299" w:type="dxa"/>
            <w:gridSpan w:val="2"/>
            <w:tcBorders>
              <w:top w:val="nil"/>
              <w:left w:val="nil"/>
              <w:bottom w:val="nil"/>
              <w:right w:val="nil"/>
              <w:tl2br w:val="nil"/>
              <w:tr2bl w:val="nil"/>
            </w:tcBorders>
            <w:tcMar>
              <w:top w:w="0" w:type="dxa"/>
              <w:left w:w="108" w:type="dxa"/>
              <w:bottom w:w="0" w:type="dxa"/>
              <w:right w:w="108" w:type="dxa"/>
            </w:tcMar>
          </w:tcPr>
          <w:p w14:paraId="44E905B1" w14:textId="14DE2B83" w:rsidR="00612AC2" w:rsidRPr="00F21194" w:rsidRDefault="00612AC2" w:rsidP="000A55A2">
            <w:pPr>
              <w:spacing w:before="120"/>
              <w:rPr>
                <w:sz w:val="28"/>
                <w:szCs w:val="28"/>
              </w:rPr>
            </w:pPr>
          </w:p>
        </w:tc>
        <w:tc>
          <w:tcPr>
            <w:tcW w:w="6013" w:type="dxa"/>
            <w:gridSpan w:val="2"/>
            <w:tcBorders>
              <w:top w:val="nil"/>
              <w:left w:val="nil"/>
              <w:bottom w:val="nil"/>
              <w:right w:val="nil"/>
              <w:tl2br w:val="nil"/>
              <w:tr2bl w:val="nil"/>
            </w:tcBorders>
            <w:tcMar>
              <w:top w:w="0" w:type="dxa"/>
              <w:left w:w="108" w:type="dxa"/>
              <w:bottom w:w="0" w:type="dxa"/>
              <w:right w:w="108" w:type="dxa"/>
            </w:tcMar>
          </w:tcPr>
          <w:p w14:paraId="3A8C3988" w14:textId="72A73D0E" w:rsidR="00612AC2" w:rsidRPr="00D338A2" w:rsidRDefault="00612AC2" w:rsidP="004172E0">
            <w:pPr>
              <w:spacing w:before="120"/>
              <w:jc w:val="center"/>
              <w:rPr>
                <w:sz w:val="14"/>
                <w:szCs w:val="14"/>
              </w:rPr>
            </w:pPr>
          </w:p>
        </w:tc>
      </w:tr>
    </w:tbl>
    <w:p w14:paraId="4F155012" w14:textId="77777777" w:rsidR="00D860AD" w:rsidRDefault="00612AC2" w:rsidP="00534DCA">
      <w:pPr>
        <w:jc w:val="center"/>
        <w:rPr>
          <w:sz w:val="28"/>
          <w:szCs w:val="28"/>
        </w:rPr>
      </w:pPr>
      <w:bookmarkStart w:id="0" w:name="loai_1"/>
      <w:r w:rsidRPr="00F21194">
        <w:rPr>
          <w:b/>
          <w:bCs/>
          <w:sz w:val="28"/>
          <w:szCs w:val="28"/>
        </w:rPr>
        <w:t>NGHỊ QUYẾT</w:t>
      </w:r>
      <w:bookmarkStart w:id="1" w:name="loai_1_name"/>
      <w:bookmarkEnd w:id="0"/>
    </w:p>
    <w:p w14:paraId="43E33254" w14:textId="4513B860" w:rsidR="004172E0" w:rsidRPr="009167BD" w:rsidRDefault="004172E0" w:rsidP="004172E0">
      <w:pPr>
        <w:jc w:val="center"/>
        <w:rPr>
          <w:b/>
          <w:sz w:val="28"/>
          <w:szCs w:val="28"/>
        </w:rPr>
      </w:pPr>
      <w:r w:rsidRPr="009167BD">
        <w:rPr>
          <w:b/>
          <w:sz w:val="28"/>
          <w:szCs w:val="28"/>
        </w:rPr>
        <w:t>Sửa đổi</w:t>
      </w:r>
      <w:r w:rsidR="004C6FB8" w:rsidRPr="009167BD">
        <w:rPr>
          <w:b/>
          <w:sz w:val="28"/>
          <w:szCs w:val="28"/>
        </w:rPr>
        <w:t>,</w:t>
      </w:r>
      <w:r w:rsidRPr="009167BD">
        <w:rPr>
          <w:b/>
          <w:sz w:val="28"/>
          <w:szCs w:val="28"/>
        </w:rPr>
        <w:t xml:space="preserve"> bổ sung một số </w:t>
      </w:r>
      <w:r w:rsidR="004C6FB8" w:rsidRPr="009167BD">
        <w:rPr>
          <w:b/>
          <w:sz w:val="28"/>
          <w:szCs w:val="28"/>
        </w:rPr>
        <w:t>đ</w:t>
      </w:r>
      <w:r w:rsidRPr="009167BD">
        <w:rPr>
          <w:b/>
          <w:sz w:val="28"/>
          <w:szCs w:val="28"/>
        </w:rPr>
        <w:t>iều của Quy định ban hành kèm theo</w:t>
      </w:r>
    </w:p>
    <w:p w14:paraId="05538A47" w14:textId="77777777" w:rsidR="00412363" w:rsidRPr="009167BD" w:rsidRDefault="004172E0" w:rsidP="004172E0">
      <w:pPr>
        <w:jc w:val="center"/>
        <w:rPr>
          <w:b/>
          <w:sz w:val="28"/>
          <w:szCs w:val="28"/>
        </w:rPr>
      </w:pPr>
      <w:r w:rsidRPr="009167BD">
        <w:rPr>
          <w:b/>
          <w:sz w:val="28"/>
          <w:szCs w:val="28"/>
        </w:rPr>
        <w:t xml:space="preserve"> Nghị quyết số 23/2025/NQ-HĐND</w:t>
      </w:r>
      <w:r w:rsidR="004C6FB8" w:rsidRPr="009167BD">
        <w:rPr>
          <w:b/>
          <w:sz w:val="28"/>
          <w:szCs w:val="28"/>
        </w:rPr>
        <w:t xml:space="preserve"> ngày 09 tháng 12 năm 2025</w:t>
      </w:r>
      <w:r w:rsidRPr="009167BD">
        <w:rPr>
          <w:b/>
          <w:sz w:val="28"/>
          <w:szCs w:val="28"/>
        </w:rPr>
        <w:t xml:space="preserve"> của Hội đồng nhân dân</w:t>
      </w:r>
      <w:r w:rsidR="004C6FB8" w:rsidRPr="009167BD">
        <w:rPr>
          <w:b/>
          <w:sz w:val="28"/>
          <w:szCs w:val="28"/>
        </w:rPr>
        <w:t xml:space="preserve"> tỉnh Gia Lai </w:t>
      </w:r>
      <w:r w:rsidRPr="009167BD">
        <w:rPr>
          <w:b/>
          <w:sz w:val="28"/>
          <w:szCs w:val="28"/>
        </w:rPr>
        <w:t>quy định</w:t>
      </w:r>
      <w:r w:rsidR="00612AC2" w:rsidRPr="009167BD">
        <w:rPr>
          <w:b/>
          <w:sz w:val="28"/>
          <w:szCs w:val="28"/>
        </w:rPr>
        <w:t xml:space="preserve"> </w:t>
      </w:r>
      <w:bookmarkEnd w:id="1"/>
      <w:r w:rsidR="00875F7E" w:rsidRPr="009167BD">
        <w:rPr>
          <w:b/>
          <w:sz w:val="28"/>
          <w:szCs w:val="28"/>
        </w:rPr>
        <w:t xml:space="preserve">tiêu chí vị trí đối với từng loại đất </w:t>
      </w:r>
    </w:p>
    <w:p w14:paraId="6D212D43" w14:textId="41F1EF57" w:rsidR="00F928DA" w:rsidRPr="009167BD" w:rsidRDefault="00875F7E" w:rsidP="00D338A2">
      <w:pPr>
        <w:jc w:val="center"/>
        <w:rPr>
          <w:b/>
          <w:sz w:val="28"/>
          <w:szCs w:val="28"/>
        </w:rPr>
      </w:pPr>
      <w:r w:rsidRPr="009167BD">
        <w:rPr>
          <w:b/>
          <w:sz w:val="28"/>
          <w:szCs w:val="28"/>
        </w:rPr>
        <w:t xml:space="preserve">và Bảng giá các loại đất năm 2026 trên địa bàn tỉnh Gia Lai </w:t>
      </w:r>
    </w:p>
    <w:p w14:paraId="7977B252" w14:textId="77777777" w:rsidR="00D338A2" w:rsidRPr="009167BD" w:rsidRDefault="00D338A2" w:rsidP="00D338A2">
      <w:pPr>
        <w:jc w:val="center"/>
        <w:rPr>
          <w:b/>
          <w:sz w:val="28"/>
          <w:szCs w:val="28"/>
        </w:rPr>
      </w:pPr>
    </w:p>
    <w:p w14:paraId="21393477" w14:textId="77777777" w:rsidR="006C0580" w:rsidRPr="009167BD" w:rsidRDefault="006C0580" w:rsidP="00007E16">
      <w:pPr>
        <w:autoSpaceDE w:val="0"/>
        <w:autoSpaceDN w:val="0"/>
        <w:adjustRightInd w:val="0"/>
        <w:spacing w:before="60" w:after="60" w:line="276" w:lineRule="auto"/>
        <w:ind w:firstLine="709"/>
        <w:jc w:val="both"/>
        <w:rPr>
          <w:rStyle w:val="fontstyle01"/>
          <w:rFonts w:eastAsiaTheme="majorEastAsia"/>
        </w:rPr>
      </w:pPr>
      <w:r w:rsidRPr="009167BD">
        <w:rPr>
          <w:rStyle w:val="fontstyle01"/>
          <w:rFonts w:eastAsiaTheme="majorEastAsia"/>
        </w:rPr>
        <w:t>Căn cứ Luật Tổ chức chính quyền địa phương số 72/2025/QH15;</w:t>
      </w:r>
    </w:p>
    <w:p w14:paraId="2E3DC4FE" w14:textId="722EBC1D" w:rsidR="006C0580" w:rsidRPr="009167BD" w:rsidRDefault="006C0580" w:rsidP="00007E16">
      <w:pPr>
        <w:autoSpaceDE w:val="0"/>
        <w:autoSpaceDN w:val="0"/>
        <w:adjustRightInd w:val="0"/>
        <w:spacing w:before="60" w:after="60" w:line="276" w:lineRule="auto"/>
        <w:ind w:firstLine="709"/>
        <w:jc w:val="both"/>
        <w:rPr>
          <w:rStyle w:val="fontstyle01"/>
          <w:rFonts w:eastAsiaTheme="majorEastAsia"/>
        </w:rPr>
      </w:pPr>
      <w:r w:rsidRPr="009167BD">
        <w:rPr>
          <w:rStyle w:val="fontstyle01"/>
          <w:rFonts w:eastAsiaTheme="majorEastAsia"/>
        </w:rPr>
        <w:t>Căn cứ Luậ</w:t>
      </w:r>
      <w:r w:rsidR="00F02E09">
        <w:rPr>
          <w:rStyle w:val="fontstyle01"/>
          <w:rFonts w:eastAsiaTheme="majorEastAsia"/>
        </w:rPr>
        <w:t xml:space="preserve">t </w:t>
      </w:r>
      <w:r w:rsidR="00F02E09" w:rsidRPr="00045D2C">
        <w:rPr>
          <w:rStyle w:val="fontstyle01"/>
          <w:rFonts w:eastAsiaTheme="majorEastAsia"/>
          <w:color w:val="auto"/>
          <w:lang w:val="vi-VN"/>
        </w:rPr>
        <w:t>B</w:t>
      </w:r>
      <w:r w:rsidRPr="009167BD">
        <w:rPr>
          <w:rStyle w:val="fontstyle01"/>
          <w:rFonts w:eastAsiaTheme="majorEastAsia"/>
        </w:rPr>
        <w:t>an hành văn bản quy phạm pháp luật số 64/2025/QH15 được</w:t>
      </w:r>
      <w:r w:rsidR="00144DF3" w:rsidRPr="009167BD">
        <w:rPr>
          <w:i/>
          <w:iCs/>
          <w:color w:val="000000"/>
          <w:sz w:val="28"/>
          <w:szCs w:val="28"/>
        </w:rPr>
        <w:t xml:space="preserve"> </w:t>
      </w:r>
      <w:r w:rsidRPr="009167BD">
        <w:rPr>
          <w:rStyle w:val="fontstyle01"/>
          <w:rFonts w:eastAsiaTheme="majorEastAsia"/>
        </w:rPr>
        <w:t>sửa đổi, bổ sung bởi Luật số 87/2025/QH15;</w:t>
      </w:r>
    </w:p>
    <w:p w14:paraId="724A7C7F" w14:textId="77777777" w:rsidR="004172E0" w:rsidRPr="009167BD" w:rsidRDefault="004172E0" w:rsidP="00007E16">
      <w:pPr>
        <w:autoSpaceDE w:val="0"/>
        <w:autoSpaceDN w:val="0"/>
        <w:adjustRightInd w:val="0"/>
        <w:spacing w:before="60" w:after="60" w:line="276" w:lineRule="auto"/>
        <w:ind w:firstLine="709"/>
        <w:jc w:val="both"/>
        <w:rPr>
          <w:rStyle w:val="fontstyle01"/>
          <w:rFonts w:eastAsiaTheme="majorEastAsia"/>
        </w:rPr>
      </w:pPr>
      <w:r w:rsidRPr="009167BD">
        <w:rPr>
          <w:rStyle w:val="fontstyle01"/>
          <w:rFonts w:eastAsiaTheme="majorEastAsia"/>
        </w:rPr>
        <w:t>Căn cứ Luật Đất đai số 31/2024/QH15;</w:t>
      </w:r>
    </w:p>
    <w:p w14:paraId="2CBAB58E" w14:textId="05361593" w:rsidR="004172E0" w:rsidRPr="009167BD" w:rsidRDefault="004172E0" w:rsidP="00007E16">
      <w:pPr>
        <w:autoSpaceDE w:val="0"/>
        <w:autoSpaceDN w:val="0"/>
        <w:adjustRightInd w:val="0"/>
        <w:spacing w:before="60" w:after="60" w:line="276" w:lineRule="auto"/>
        <w:ind w:firstLine="709"/>
        <w:jc w:val="both"/>
        <w:rPr>
          <w:rStyle w:val="fontstyle01"/>
          <w:rFonts w:eastAsiaTheme="majorEastAsia"/>
        </w:rPr>
      </w:pPr>
      <w:r w:rsidRPr="009167BD">
        <w:rPr>
          <w:rStyle w:val="fontstyle01"/>
          <w:rFonts w:eastAsiaTheme="majorEastAsia"/>
        </w:rPr>
        <w:t>Căn cứ Luật sửa đổi, bổ sung một số điều của Luật Đất đai số 31/2024/QH15, Luật Nhà ở số 27/2023/QH15, Luật Kinh doanh bất động sản số 29/2023/QH15 và Luật Các tổ chức tín dụng số 32/2024/QH15</w:t>
      </w:r>
      <w:r w:rsidR="008D04D2" w:rsidRPr="009167BD">
        <w:rPr>
          <w:rStyle w:val="fontstyle01"/>
          <w:rFonts w:eastAsiaTheme="majorEastAsia"/>
        </w:rPr>
        <w:t>;</w:t>
      </w:r>
    </w:p>
    <w:p w14:paraId="62B27320" w14:textId="29AE7D60" w:rsidR="006C0580" w:rsidRPr="009167BD" w:rsidRDefault="006C0580" w:rsidP="00007E16">
      <w:pPr>
        <w:autoSpaceDE w:val="0"/>
        <w:autoSpaceDN w:val="0"/>
        <w:adjustRightInd w:val="0"/>
        <w:spacing w:before="60" w:after="60" w:line="276" w:lineRule="auto"/>
        <w:ind w:firstLine="709"/>
        <w:jc w:val="both"/>
        <w:rPr>
          <w:rStyle w:val="fontstyle01"/>
          <w:rFonts w:eastAsiaTheme="majorEastAsia"/>
        </w:rPr>
      </w:pPr>
      <w:r w:rsidRPr="009167BD">
        <w:rPr>
          <w:rStyle w:val="fontstyle01"/>
          <w:rFonts w:eastAsiaTheme="majorEastAsia"/>
        </w:rPr>
        <w:t>Căn cứ Nghị định số 71/2024/NĐ-CP của Chính phủ quy định về giá đất;</w:t>
      </w:r>
    </w:p>
    <w:p w14:paraId="7D978885" w14:textId="77777777" w:rsidR="006C0580" w:rsidRPr="009167BD" w:rsidRDefault="006C0580" w:rsidP="00007E16">
      <w:pPr>
        <w:autoSpaceDE w:val="0"/>
        <w:autoSpaceDN w:val="0"/>
        <w:adjustRightInd w:val="0"/>
        <w:spacing w:before="60" w:after="60" w:line="276" w:lineRule="auto"/>
        <w:ind w:firstLine="709"/>
        <w:jc w:val="both"/>
        <w:rPr>
          <w:rStyle w:val="fontstyle01"/>
          <w:rFonts w:eastAsiaTheme="majorEastAsia"/>
        </w:rPr>
      </w:pPr>
      <w:r w:rsidRPr="009167BD">
        <w:rPr>
          <w:rStyle w:val="fontstyle01"/>
          <w:rFonts w:eastAsiaTheme="majorEastAsia"/>
        </w:rPr>
        <w:t>Căn cứ Nghị định số 151/2025/NĐ-CP của Chính phủ quy định về phân</w:t>
      </w:r>
      <w:r w:rsidRPr="009167BD">
        <w:rPr>
          <w:i/>
          <w:iCs/>
          <w:color w:val="000000"/>
          <w:sz w:val="28"/>
          <w:szCs w:val="28"/>
        </w:rPr>
        <w:br/>
      </w:r>
      <w:r w:rsidRPr="009167BD">
        <w:rPr>
          <w:rStyle w:val="fontstyle01"/>
          <w:rFonts w:eastAsiaTheme="majorEastAsia"/>
        </w:rPr>
        <w:t>định thẩm quyền của chính quyền địa phương 02 cấp, phân quyền, phân cấp</w:t>
      </w:r>
      <w:r w:rsidRPr="009167BD">
        <w:rPr>
          <w:i/>
          <w:iCs/>
          <w:color w:val="000000"/>
          <w:sz w:val="28"/>
          <w:szCs w:val="28"/>
        </w:rPr>
        <w:br/>
      </w:r>
      <w:r w:rsidRPr="009167BD">
        <w:rPr>
          <w:rStyle w:val="fontstyle01"/>
          <w:rFonts w:eastAsiaTheme="majorEastAsia"/>
        </w:rPr>
        <w:t>trong lĩnh vực đất đai;</w:t>
      </w:r>
    </w:p>
    <w:p w14:paraId="64821EAE" w14:textId="616B4100" w:rsidR="006C0580" w:rsidRPr="009167BD" w:rsidRDefault="006C0580" w:rsidP="00007E16">
      <w:pPr>
        <w:autoSpaceDE w:val="0"/>
        <w:autoSpaceDN w:val="0"/>
        <w:adjustRightInd w:val="0"/>
        <w:spacing w:before="60" w:after="60" w:line="276" w:lineRule="auto"/>
        <w:ind w:firstLine="709"/>
        <w:jc w:val="both"/>
        <w:rPr>
          <w:rStyle w:val="fontstyle01"/>
          <w:rFonts w:eastAsiaTheme="majorEastAsia"/>
        </w:rPr>
      </w:pPr>
      <w:r w:rsidRPr="009167BD">
        <w:rPr>
          <w:rStyle w:val="fontstyle01"/>
          <w:rFonts w:eastAsiaTheme="majorEastAsia"/>
        </w:rPr>
        <w:t>Căn cứ Nghị định số 226/2025/NĐ-CP của Chính phủ sửa đổi, bổ sung một</w:t>
      </w:r>
      <w:r w:rsidR="00144DF3" w:rsidRPr="009167BD">
        <w:rPr>
          <w:i/>
          <w:iCs/>
          <w:color w:val="000000"/>
          <w:sz w:val="28"/>
          <w:szCs w:val="28"/>
        </w:rPr>
        <w:t xml:space="preserve"> </w:t>
      </w:r>
      <w:r w:rsidRPr="009167BD">
        <w:rPr>
          <w:rStyle w:val="fontstyle01"/>
          <w:rFonts w:eastAsiaTheme="majorEastAsia"/>
        </w:rPr>
        <w:t>số điều của các Nghị định quy định chi tiết thi hành Luật đất đai;</w:t>
      </w:r>
    </w:p>
    <w:p w14:paraId="417F4D1D" w14:textId="550544EC" w:rsidR="004172E0" w:rsidRPr="009167BD" w:rsidRDefault="004D6858" w:rsidP="00007E16">
      <w:pPr>
        <w:autoSpaceDE w:val="0"/>
        <w:autoSpaceDN w:val="0"/>
        <w:adjustRightInd w:val="0"/>
        <w:spacing w:before="60" w:after="60" w:line="276" w:lineRule="auto"/>
        <w:ind w:firstLine="709"/>
        <w:jc w:val="both"/>
        <w:rPr>
          <w:rStyle w:val="fontstyle01"/>
          <w:rFonts w:eastAsiaTheme="majorEastAsia"/>
        </w:rPr>
      </w:pPr>
      <w:r w:rsidRPr="009167BD">
        <w:rPr>
          <w:rStyle w:val="fontstyle01"/>
          <w:rFonts w:eastAsiaTheme="majorEastAsia"/>
        </w:rPr>
        <w:t>C</w:t>
      </w:r>
      <w:r w:rsidR="004172E0" w:rsidRPr="009167BD">
        <w:rPr>
          <w:rStyle w:val="fontstyle01"/>
          <w:rFonts w:eastAsiaTheme="majorEastAsia"/>
        </w:rPr>
        <w:t>ăn cứ Nghị định số 49/2026/NĐ-CP của Chính phủ quy định chi tiết và hướng dẫn một số điều của Nghị quyết số 254/2025/QH15 của Quốc hội quy định một số cơ chế, chính sách tháo gỡ khó khăn, vướng mắc trong</w:t>
      </w:r>
      <w:r w:rsidR="00742BC3" w:rsidRPr="009167BD">
        <w:rPr>
          <w:rStyle w:val="fontstyle01"/>
          <w:rFonts w:eastAsiaTheme="majorEastAsia"/>
        </w:rPr>
        <w:t xml:space="preserve"> </w:t>
      </w:r>
      <w:r w:rsidR="004172E0" w:rsidRPr="009167BD">
        <w:rPr>
          <w:rStyle w:val="fontstyle01"/>
          <w:rFonts w:eastAsiaTheme="majorEastAsia"/>
        </w:rPr>
        <w:t>tổ chức thi hành Luật Đất đai;</w:t>
      </w:r>
    </w:p>
    <w:p w14:paraId="77A54C45" w14:textId="74E37A8B" w:rsidR="00482624" w:rsidRPr="009167BD" w:rsidRDefault="004172E0" w:rsidP="00007E16">
      <w:pPr>
        <w:spacing w:line="276" w:lineRule="auto"/>
        <w:ind w:firstLine="709"/>
        <w:jc w:val="both"/>
        <w:rPr>
          <w:rStyle w:val="fontstyle01"/>
          <w:rFonts w:eastAsiaTheme="majorEastAsia"/>
          <w:spacing w:val="-2"/>
        </w:rPr>
      </w:pPr>
      <w:r w:rsidRPr="009167BD">
        <w:rPr>
          <w:rStyle w:val="fontstyle01"/>
          <w:rFonts w:eastAsiaTheme="majorEastAsia"/>
          <w:spacing w:val="-2"/>
        </w:rPr>
        <w:t xml:space="preserve">Xét Tờ trình số </w:t>
      </w:r>
      <w:r w:rsidR="00413D3D" w:rsidRPr="009167BD">
        <w:rPr>
          <w:rStyle w:val="fontstyle01"/>
          <w:rFonts w:eastAsiaTheme="majorEastAsia"/>
          <w:spacing w:val="-2"/>
        </w:rPr>
        <w:t>807</w:t>
      </w:r>
      <w:r w:rsidRPr="009167BD">
        <w:rPr>
          <w:rStyle w:val="fontstyle01"/>
          <w:rFonts w:eastAsiaTheme="majorEastAsia"/>
          <w:spacing w:val="-2"/>
        </w:rPr>
        <w:t xml:space="preserve">/TTr-UBND ngày </w:t>
      </w:r>
      <w:r w:rsidR="00413D3D" w:rsidRPr="009167BD">
        <w:rPr>
          <w:rStyle w:val="fontstyle01"/>
          <w:rFonts w:eastAsiaTheme="majorEastAsia"/>
          <w:spacing w:val="-2"/>
        </w:rPr>
        <w:t xml:space="preserve">31 </w:t>
      </w:r>
      <w:r w:rsidRPr="009167BD">
        <w:rPr>
          <w:rStyle w:val="fontstyle01"/>
          <w:rFonts w:eastAsiaTheme="majorEastAsia"/>
          <w:spacing w:val="-2"/>
        </w:rPr>
        <w:t xml:space="preserve">tháng </w:t>
      </w:r>
      <w:r w:rsidR="00413D3D" w:rsidRPr="009167BD">
        <w:rPr>
          <w:rStyle w:val="fontstyle01"/>
          <w:rFonts w:eastAsiaTheme="majorEastAsia"/>
          <w:spacing w:val="-2"/>
        </w:rPr>
        <w:t>5</w:t>
      </w:r>
      <w:r w:rsidRPr="009167BD">
        <w:rPr>
          <w:rStyle w:val="fontstyle01"/>
          <w:rFonts w:eastAsiaTheme="majorEastAsia"/>
          <w:spacing w:val="-2"/>
        </w:rPr>
        <w:t xml:space="preserve"> năm 2026 của </w:t>
      </w:r>
      <w:r w:rsidR="00700EEB" w:rsidRPr="009167BD">
        <w:rPr>
          <w:rStyle w:val="fontstyle01"/>
          <w:rFonts w:eastAsiaTheme="majorEastAsia"/>
          <w:spacing w:val="-2"/>
        </w:rPr>
        <w:t xml:space="preserve">Ủy ban nhân dân </w:t>
      </w:r>
      <w:r w:rsidRPr="009167BD">
        <w:rPr>
          <w:rStyle w:val="fontstyle01"/>
          <w:rFonts w:eastAsiaTheme="majorEastAsia"/>
          <w:spacing w:val="-2"/>
        </w:rPr>
        <w:t>tỉ</w:t>
      </w:r>
      <w:r w:rsidR="00482624" w:rsidRPr="009167BD">
        <w:rPr>
          <w:rStyle w:val="fontstyle01"/>
          <w:rFonts w:eastAsiaTheme="majorEastAsia"/>
          <w:spacing w:val="-2"/>
        </w:rPr>
        <w:t xml:space="preserve">nh </w:t>
      </w:r>
      <w:r w:rsidRPr="009167BD">
        <w:rPr>
          <w:rStyle w:val="fontstyle01"/>
          <w:rFonts w:eastAsiaTheme="majorEastAsia"/>
          <w:spacing w:val="-2"/>
        </w:rPr>
        <w:t xml:space="preserve">về dự thảo Nghị quyết </w:t>
      </w:r>
      <w:r w:rsidR="00413D3D" w:rsidRPr="009167BD">
        <w:rPr>
          <w:i/>
          <w:spacing w:val="-2"/>
          <w:sz w:val="28"/>
          <w:szCs w:val="28"/>
        </w:rPr>
        <w:t>Sửa đổi, bổ sung một số điều của Quy định ban hành kèm theo Nghị quyết số 23/2025/NQ-HĐND ngày 09 tháng 12 năm 2025 của Hội đồng nhân dân tỉnh Gia Lai quy định tiêu chí vị trí đối với từng loại đất và Bảng giá các loại đất năm 2026 trên địa bàn tỉnh Gia Lai</w:t>
      </w:r>
      <w:r w:rsidR="008B346F" w:rsidRPr="009167BD">
        <w:rPr>
          <w:rStyle w:val="fontstyle01"/>
          <w:rFonts w:eastAsiaTheme="majorEastAsia"/>
          <w:spacing w:val="-2"/>
        </w:rPr>
        <w:t xml:space="preserve">; </w:t>
      </w:r>
      <w:r w:rsidRPr="009167BD">
        <w:rPr>
          <w:rStyle w:val="fontstyle01"/>
          <w:rFonts w:eastAsiaTheme="majorEastAsia"/>
          <w:spacing w:val="-2"/>
        </w:rPr>
        <w:t xml:space="preserve">Báo cáo thẩm tra số </w:t>
      </w:r>
      <w:r w:rsidR="008B346F" w:rsidRPr="009167BD">
        <w:rPr>
          <w:rStyle w:val="fontstyle01"/>
          <w:rFonts w:eastAsiaTheme="majorEastAsia"/>
          <w:spacing w:val="-2"/>
        </w:rPr>
        <w:t>106</w:t>
      </w:r>
      <w:r w:rsidRPr="009167BD">
        <w:rPr>
          <w:rStyle w:val="fontstyle01"/>
          <w:rFonts w:eastAsiaTheme="majorEastAsia"/>
          <w:spacing w:val="-2"/>
        </w:rPr>
        <w:t xml:space="preserve">/BC-KTNS ngày </w:t>
      </w:r>
      <w:r w:rsidR="008B346F" w:rsidRPr="009167BD">
        <w:rPr>
          <w:rStyle w:val="fontstyle01"/>
          <w:rFonts w:eastAsiaTheme="majorEastAsia"/>
          <w:spacing w:val="-2"/>
        </w:rPr>
        <w:t>1</w:t>
      </w:r>
      <w:r w:rsidR="00C05463" w:rsidRPr="009167BD">
        <w:rPr>
          <w:rStyle w:val="fontstyle01"/>
          <w:rFonts w:eastAsiaTheme="majorEastAsia"/>
          <w:spacing w:val="-2"/>
        </w:rPr>
        <w:t>5</w:t>
      </w:r>
      <w:r w:rsidRPr="009167BD">
        <w:rPr>
          <w:rStyle w:val="fontstyle01"/>
          <w:rFonts w:eastAsiaTheme="majorEastAsia"/>
          <w:spacing w:val="-2"/>
        </w:rPr>
        <w:t xml:space="preserve"> tháng </w:t>
      </w:r>
      <w:r w:rsidR="008B346F" w:rsidRPr="009167BD">
        <w:rPr>
          <w:rStyle w:val="fontstyle01"/>
          <w:rFonts w:eastAsiaTheme="majorEastAsia"/>
          <w:spacing w:val="-2"/>
        </w:rPr>
        <w:t xml:space="preserve">6 </w:t>
      </w:r>
      <w:r w:rsidRPr="009167BD">
        <w:rPr>
          <w:rStyle w:val="fontstyle01"/>
          <w:rFonts w:eastAsiaTheme="majorEastAsia"/>
          <w:spacing w:val="-2"/>
        </w:rPr>
        <w:t>năm 2026 của Ban Kinh tế - Ngân sách Hội đồng nhân dân tỉnh; ý kiến thảo luận</w:t>
      </w:r>
      <w:r w:rsidR="00482624" w:rsidRPr="009167BD">
        <w:rPr>
          <w:rStyle w:val="fontstyle01"/>
          <w:rFonts w:eastAsiaTheme="majorEastAsia"/>
          <w:spacing w:val="-2"/>
        </w:rPr>
        <w:t xml:space="preserve"> </w:t>
      </w:r>
      <w:r w:rsidRPr="009167BD">
        <w:rPr>
          <w:rStyle w:val="fontstyle01"/>
          <w:rFonts w:eastAsiaTheme="majorEastAsia"/>
          <w:spacing w:val="-2"/>
        </w:rPr>
        <w:t>của các đại biểu Hội đồng nhân dân tại kỳ họp;</w:t>
      </w:r>
    </w:p>
    <w:p w14:paraId="372C6E81" w14:textId="5ED7FC18" w:rsidR="00C05463" w:rsidRPr="009167BD" w:rsidRDefault="004172E0" w:rsidP="00007E16">
      <w:pPr>
        <w:spacing w:before="120" w:after="120" w:line="276" w:lineRule="auto"/>
        <w:ind w:firstLine="567"/>
        <w:jc w:val="both"/>
        <w:rPr>
          <w:i/>
          <w:sz w:val="28"/>
          <w:szCs w:val="28"/>
        </w:rPr>
      </w:pPr>
      <w:r w:rsidRPr="009167BD">
        <w:rPr>
          <w:rStyle w:val="fontstyle01"/>
          <w:rFonts w:eastAsiaTheme="majorEastAsia"/>
          <w:color w:val="auto"/>
        </w:rPr>
        <w:t xml:space="preserve">Hội đồng nhân dân ban hành Nghị quyết sửa đổi, bổ sung </w:t>
      </w:r>
      <w:r w:rsidR="00482624" w:rsidRPr="009167BD">
        <w:rPr>
          <w:i/>
          <w:sz w:val="28"/>
          <w:szCs w:val="28"/>
        </w:rPr>
        <w:t xml:space="preserve">một số </w:t>
      </w:r>
      <w:r w:rsidR="00D55669" w:rsidRPr="009167BD">
        <w:rPr>
          <w:i/>
          <w:sz w:val="28"/>
          <w:szCs w:val="28"/>
        </w:rPr>
        <w:t>điều</w:t>
      </w:r>
      <w:r w:rsidR="00482624" w:rsidRPr="009167BD">
        <w:rPr>
          <w:i/>
          <w:sz w:val="28"/>
          <w:szCs w:val="28"/>
        </w:rPr>
        <w:t xml:space="preserve"> của Quy định ban hành kèm theo Nghị quyết số 23/2025/NQ-HĐND</w:t>
      </w:r>
      <w:r w:rsidR="00D55669" w:rsidRPr="009167BD">
        <w:rPr>
          <w:sz w:val="28"/>
          <w:szCs w:val="28"/>
        </w:rPr>
        <w:t xml:space="preserve"> </w:t>
      </w:r>
      <w:r w:rsidR="00D55669" w:rsidRPr="009167BD">
        <w:rPr>
          <w:i/>
          <w:iCs/>
          <w:sz w:val="28"/>
          <w:szCs w:val="28"/>
        </w:rPr>
        <w:t>ngày 09 tháng 12 năm 2025</w:t>
      </w:r>
      <w:r w:rsidR="00482624" w:rsidRPr="009167BD">
        <w:rPr>
          <w:i/>
          <w:sz w:val="28"/>
          <w:szCs w:val="28"/>
        </w:rPr>
        <w:t xml:space="preserve"> của Hội đồng nhân dân </w:t>
      </w:r>
      <w:r w:rsidR="00D55669" w:rsidRPr="009167BD">
        <w:rPr>
          <w:i/>
          <w:sz w:val="28"/>
          <w:szCs w:val="28"/>
        </w:rPr>
        <w:t xml:space="preserve">tỉnh Gia Lai </w:t>
      </w:r>
      <w:r w:rsidR="00482624" w:rsidRPr="009167BD">
        <w:rPr>
          <w:i/>
          <w:sz w:val="28"/>
          <w:szCs w:val="28"/>
        </w:rPr>
        <w:t>quy định tiêu chí vị trí đối với từng loại đất và Bảng giá các loại đất năm</w:t>
      </w:r>
      <w:r w:rsidR="004D6858" w:rsidRPr="009167BD">
        <w:rPr>
          <w:i/>
          <w:sz w:val="28"/>
          <w:szCs w:val="28"/>
        </w:rPr>
        <w:t xml:space="preserve"> 2026 trên địa bàn tỉnh Gia Lai.</w:t>
      </w:r>
    </w:p>
    <w:p w14:paraId="13F3C6C1" w14:textId="56759042" w:rsidR="00482624" w:rsidRPr="009167BD" w:rsidRDefault="00D45DDB" w:rsidP="00007E16">
      <w:pPr>
        <w:spacing w:before="120" w:after="120" w:line="276" w:lineRule="auto"/>
        <w:ind w:firstLine="709"/>
        <w:jc w:val="both"/>
        <w:rPr>
          <w:sz w:val="28"/>
          <w:szCs w:val="28"/>
        </w:rPr>
      </w:pPr>
      <w:r w:rsidRPr="009167BD">
        <w:rPr>
          <w:b/>
          <w:bCs/>
          <w:spacing w:val="-4"/>
          <w:sz w:val="28"/>
          <w:szCs w:val="28"/>
        </w:rPr>
        <w:lastRenderedPageBreak/>
        <w:t xml:space="preserve">Điều 1. </w:t>
      </w:r>
      <w:bookmarkStart w:id="2" w:name="dieu_16"/>
      <w:bookmarkStart w:id="3" w:name="dieu_2"/>
      <w:r w:rsidR="00482624" w:rsidRPr="009167BD">
        <w:rPr>
          <w:bCs/>
          <w:spacing w:val="-4"/>
          <w:sz w:val="28"/>
          <w:szCs w:val="28"/>
        </w:rPr>
        <w:t>S</w:t>
      </w:r>
      <w:r w:rsidR="00482624" w:rsidRPr="009167BD">
        <w:rPr>
          <w:rStyle w:val="fontstyle01"/>
          <w:rFonts w:eastAsiaTheme="majorEastAsia"/>
          <w:i w:val="0"/>
          <w:color w:val="auto"/>
        </w:rPr>
        <w:t>ửa đổi, bổ sung</w:t>
      </w:r>
      <w:r w:rsidR="00482624" w:rsidRPr="009167BD">
        <w:rPr>
          <w:rStyle w:val="fontstyle01"/>
          <w:rFonts w:eastAsiaTheme="majorEastAsia"/>
          <w:color w:val="auto"/>
        </w:rPr>
        <w:t xml:space="preserve"> </w:t>
      </w:r>
      <w:r w:rsidR="00482624" w:rsidRPr="009167BD">
        <w:rPr>
          <w:sz w:val="28"/>
          <w:szCs w:val="28"/>
        </w:rPr>
        <w:t xml:space="preserve">một số </w:t>
      </w:r>
      <w:r w:rsidR="004C6FB8" w:rsidRPr="009167BD">
        <w:rPr>
          <w:sz w:val="28"/>
          <w:szCs w:val="28"/>
        </w:rPr>
        <w:t>đ</w:t>
      </w:r>
      <w:r w:rsidR="00482624" w:rsidRPr="009167BD">
        <w:rPr>
          <w:sz w:val="28"/>
          <w:szCs w:val="28"/>
        </w:rPr>
        <w:t xml:space="preserve">iều của Quy định ban hành kèm theo Nghị quyết số 23/2025/NQ-HĐND </w:t>
      </w:r>
      <w:r w:rsidR="004C6FB8" w:rsidRPr="009167BD">
        <w:rPr>
          <w:sz w:val="28"/>
          <w:szCs w:val="28"/>
        </w:rPr>
        <w:t xml:space="preserve">ngày 09 tháng 12 năm 2025 </w:t>
      </w:r>
      <w:r w:rsidR="00482624" w:rsidRPr="009167BD">
        <w:rPr>
          <w:sz w:val="28"/>
          <w:szCs w:val="28"/>
        </w:rPr>
        <w:t xml:space="preserve">của Hội đồng nhân dân </w:t>
      </w:r>
      <w:r w:rsidR="004C6FB8" w:rsidRPr="009167BD">
        <w:rPr>
          <w:sz w:val="28"/>
          <w:szCs w:val="28"/>
        </w:rPr>
        <w:t xml:space="preserve">tỉnh Gia Lai </w:t>
      </w:r>
      <w:r w:rsidR="00482624" w:rsidRPr="009167BD">
        <w:rPr>
          <w:sz w:val="28"/>
          <w:szCs w:val="28"/>
        </w:rPr>
        <w:t xml:space="preserve">quy định tiêu chí vị trí đối với từng loại đất và Bảng giá các loại đất năm 2026 trên địa </w:t>
      </w:r>
      <w:r w:rsidR="008A74DB" w:rsidRPr="009167BD">
        <w:rPr>
          <w:sz w:val="28"/>
          <w:szCs w:val="28"/>
        </w:rPr>
        <w:t>bàn tỉnh Gia Lai</w:t>
      </w:r>
    </w:p>
    <w:p w14:paraId="7C5DC4DD" w14:textId="27ACA7A1" w:rsidR="00482624" w:rsidRPr="009167BD" w:rsidRDefault="00482624" w:rsidP="00007E16">
      <w:pPr>
        <w:spacing w:before="120" w:after="120" w:line="276" w:lineRule="auto"/>
        <w:ind w:firstLine="709"/>
        <w:jc w:val="both"/>
        <w:rPr>
          <w:sz w:val="28"/>
          <w:szCs w:val="28"/>
        </w:rPr>
      </w:pPr>
      <w:r w:rsidRPr="009167BD">
        <w:rPr>
          <w:sz w:val="28"/>
          <w:szCs w:val="28"/>
        </w:rPr>
        <w:t>1. Sửa đổi, bổ sung</w:t>
      </w:r>
      <w:r w:rsidR="004D6858" w:rsidRPr="009167BD">
        <w:rPr>
          <w:sz w:val="28"/>
          <w:szCs w:val="28"/>
        </w:rPr>
        <w:t xml:space="preserve"> khoản 1</w:t>
      </w:r>
      <w:r w:rsidR="00BB45F4" w:rsidRPr="009167BD">
        <w:rPr>
          <w:sz w:val="28"/>
          <w:szCs w:val="28"/>
        </w:rPr>
        <w:t xml:space="preserve"> </w:t>
      </w:r>
      <w:r w:rsidRPr="009167BD">
        <w:rPr>
          <w:sz w:val="28"/>
          <w:szCs w:val="28"/>
        </w:rPr>
        <w:t>Điều 5 như sau:</w:t>
      </w:r>
    </w:p>
    <w:p w14:paraId="50E81E9D" w14:textId="7EB4A61A" w:rsidR="00BB45F4" w:rsidRPr="009167BD" w:rsidRDefault="00F455A0" w:rsidP="00007E16">
      <w:pPr>
        <w:spacing w:before="120" w:after="120" w:line="276" w:lineRule="auto"/>
        <w:ind w:firstLine="709"/>
        <w:jc w:val="both"/>
        <w:rPr>
          <w:sz w:val="28"/>
          <w:szCs w:val="28"/>
        </w:rPr>
      </w:pPr>
      <w:r w:rsidRPr="009167BD">
        <w:rPr>
          <w:sz w:val="28"/>
          <w:szCs w:val="28"/>
        </w:rPr>
        <w:t>“</w:t>
      </w:r>
      <w:r w:rsidR="00BB45F4" w:rsidRPr="009167BD">
        <w:rPr>
          <w:sz w:val="28"/>
          <w:szCs w:val="28"/>
        </w:rPr>
        <w:t>1. Bảng giá đất nông nghiệp:</w:t>
      </w:r>
    </w:p>
    <w:p w14:paraId="00ABBDDF" w14:textId="7909B5B7" w:rsidR="00012A9D" w:rsidRPr="009167BD" w:rsidRDefault="00012A9D" w:rsidP="00007E16">
      <w:pPr>
        <w:spacing w:before="120" w:after="120" w:line="276" w:lineRule="auto"/>
        <w:ind w:firstLine="709"/>
        <w:jc w:val="both"/>
        <w:rPr>
          <w:sz w:val="28"/>
          <w:szCs w:val="28"/>
        </w:rPr>
      </w:pPr>
      <w:r w:rsidRPr="009167BD">
        <w:rPr>
          <w:sz w:val="28"/>
          <w:szCs w:val="28"/>
        </w:rPr>
        <w:t>Đất nông nghiệp của mỗi xã, phường được chia thành 0</w:t>
      </w:r>
      <w:r w:rsidR="00EE65A3" w:rsidRPr="009167BD">
        <w:rPr>
          <w:sz w:val="28"/>
          <w:szCs w:val="28"/>
        </w:rPr>
        <w:t>2</w:t>
      </w:r>
      <w:r w:rsidRPr="009167BD">
        <w:rPr>
          <w:sz w:val="28"/>
          <w:szCs w:val="28"/>
        </w:rPr>
        <w:t xml:space="preserve"> khu vực, mỗi khu vực có 03 vị trí.</w:t>
      </w:r>
    </w:p>
    <w:p w14:paraId="47BE9FBE" w14:textId="0E98C351" w:rsidR="00012A9D" w:rsidRPr="009167BD" w:rsidRDefault="00012A9D" w:rsidP="00007E16">
      <w:pPr>
        <w:pStyle w:val="ListParagraph"/>
        <w:spacing w:before="120" w:after="120" w:line="276" w:lineRule="auto"/>
        <w:ind w:left="0" w:firstLine="709"/>
        <w:contextualSpacing w:val="0"/>
        <w:jc w:val="both"/>
        <w:rPr>
          <w:sz w:val="28"/>
          <w:szCs w:val="28"/>
        </w:rPr>
      </w:pPr>
      <w:r w:rsidRPr="009167BD">
        <w:rPr>
          <w:sz w:val="28"/>
          <w:szCs w:val="28"/>
        </w:rPr>
        <w:t>a) Phân loại khu vực:</w:t>
      </w:r>
    </w:p>
    <w:p w14:paraId="1589C069" w14:textId="5A8DEC83" w:rsidR="00012A9D" w:rsidRPr="009167BD" w:rsidRDefault="00012A9D" w:rsidP="00007E16">
      <w:pPr>
        <w:pStyle w:val="ListParagraph"/>
        <w:spacing w:before="120" w:after="120" w:line="276" w:lineRule="auto"/>
        <w:ind w:left="0" w:firstLine="709"/>
        <w:contextualSpacing w:val="0"/>
        <w:jc w:val="both"/>
        <w:rPr>
          <w:sz w:val="28"/>
          <w:szCs w:val="28"/>
        </w:rPr>
      </w:pPr>
      <w:r w:rsidRPr="009167BD">
        <w:rPr>
          <w:sz w:val="28"/>
          <w:szCs w:val="28"/>
        </w:rPr>
        <w:t>a1) Khu vực 1</w:t>
      </w:r>
      <w:r w:rsidR="00412363" w:rsidRPr="009167BD">
        <w:rPr>
          <w:sz w:val="28"/>
          <w:szCs w:val="28"/>
        </w:rPr>
        <w:t xml:space="preserve"> </w:t>
      </w:r>
      <w:r w:rsidR="007269B3" w:rsidRPr="009167BD">
        <w:rPr>
          <w:sz w:val="28"/>
          <w:szCs w:val="28"/>
        </w:rPr>
        <w:t>được xác định theo địa giới hành chính</w:t>
      </w:r>
      <w:r w:rsidR="00412363" w:rsidRPr="009167BD">
        <w:rPr>
          <w:sz w:val="28"/>
          <w:szCs w:val="28"/>
        </w:rPr>
        <w:t xml:space="preserve"> </w:t>
      </w:r>
      <w:r w:rsidR="00795E1F" w:rsidRPr="009167BD">
        <w:rPr>
          <w:sz w:val="28"/>
          <w:szCs w:val="28"/>
        </w:rPr>
        <w:t xml:space="preserve">các </w:t>
      </w:r>
      <w:r w:rsidRPr="009167BD">
        <w:rPr>
          <w:sz w:val="28"/>
          <w:szCs w:val="28"/>
        </w:rPr>
        <w:t>phường, thị trấn</w:t>
      </w:r>
      <w:r w:rsidR="009F795A" w:rsidRPr="009167BD">
        <w:rPr>
          <w:sz w:val="28"/>
          <w:szCs w:val="28"/>
        </w:rPr>
        <w:t xml:space="preserve"> trước sắp xếp</w:t>
      </w:r>
      <w:r w:rsidRPr="009167BD">
        <w:rPr>
          <w:sz w:val="28"/>
          <w:szCs w:val="28"/>
        </w:rPr>
        <w:t xml:space="preserve"> </w:t>
      </w:r>
      <w:r w:rsidR="007A2952" w:rsidRPr="009167BD">
        <w:rPr>
          <w:sz w:val="28"/>
          <w:szCs w:val="28"/>
        </w:rPr>
        <w:t xml:space="preserve">và các xã thuộc thành phố Pleiku </w:t>
      </w:r>
      <w:r w:rsidRPr="009167BD">
        <w:rPr>
          <w:sz w:val="28"/>
          <w:szCs w:val="28"/>
        </w:rPr>
        <w:t>trước sắp xếp.</w:t>
      </w:r>
    </w:p>
    <w:p w14:paraId="29C07B32" w14:textId="242FBC19" w:rsidR="00012A9D" w:rsidRPr="009167BD" w:rsidRDefault="00012A9D" w:rsidP="00007E16">
      <w:pPr>
        <w:pStyle w:val="ListParagraph"/>
        <w:spacing w:before="120" w:after="120" w:line="276" w:lineRule="auto"/>
        <w:ind w:left="0" w:firstLine="709"/>
        <w:contextualSpacing w:val="0"/>
        <w:jc w:val="both"/>
        <w:rPr>
          <w:sz w:val="28"/>
          <w:szCs w:val="28"/>
        </w:rPr>
      </w:pPr>
      <w:r w:rsidRPr="009167BD">
        <w:rPr>
          <w:sz w:val="28"/>
          <w:szCs w:val="28"/>
        </w:rPr>
        <w:t xml:space="preserve">a2) Khu vực </w:t>
      </w:r>
      <w:r w:rsidR="007269B3" w:rsidRPr="009167BD">
        <w:rPr>
          <w:sz w:val="28"/>
          <w:szCs w:val="28"/>
        </w:rPr>
        <w:t>2</w:t>
      </w:r>
      <w:r w:rsidRPr="009167BD">
        <w:rPr>
          <w:sz w:val="28"/>
          <w:szCs w:val="28"/>
        </w:rPr>
        <w:t xml:space="preserve"> là các xã còn lại</w:t>
      </w:r>
      <w:r w:rsidR="00795E1F" w:rsidRPr="009167BD">
        <w:rPr>
          <w:sz w:val="28"/>
          <w:szCs w:val="28"/>
        </w:rPr>
        <w:t xml:space="preserve"> trước sắp xếp</w:t>
      </w:r>
      <w:r w:rsidRPr="009167BD">
        <w:rPr>
          <w:sz w:val="28"/>
          <w:szCs w:val="28"/>
        </w:rPr>
        <w:t>.</w:t>
      </w:r>
    </w:p>
    <w:p w14:paraId="6463D2C0" w14:textId="77777777" w:rsidR="00F455A0" w:rsidRPr="009167BD" w:rsidRDefault="00012A9D" w:rsidP="00007E16">
      <w:pPr>
        <w:pStyle w:val="ListParagraph"/>
        <w:spacing w:before="120" w:after="120" w:line="276" w:lineRule="auto"/>
        <w:ind w:left="0" w:firstLine="709"/>
        <w:contextualSpacing w:val="0"/>
        <w:jc w:val="both"/>
        <w:rPr>
          <w:sz w:val="28"/>
          <w:szCs w:val="28"/>
        </w:rPr>
      </w:pPr>
      <w:r w:rsidRPr="009167BD">
        <w:rPr>
          <w:sz w:val="28"/>
          <w:szCs w:val="28"/>
        </w:rPr>
        <w:t>b) Phân loại vị trí</w:t>
      </w:r>
      <w:r w:rsidR="00F455A0" w:rsidRPr="009167BD">
        <w:rPr>
          <w:sz w:val="28"/>
          <w:szCs w:val="28"/>
        </w:rPr>
        <w:t>:</w:t>
      </w:r>
    </w:p>
    <w:p w14:paraId="343D3673" w14:textId="77777777" w:rsidR="00F455A0" w:rsidRPr="009167BD" w:rsidRDefault="00012A9D" w:rsidP="00007E16">
      <w:pPr>
        <w:pStyle w:val="ListParagraph"/>
        <w:spacing w:before="120" w:after="120" w:line="276" w:lineRule="auto"/>
        <w:ind w:left="0" w:firstLine="709"/>
        <w:contextualSpacing w:val="0"/>
        <w:jc w:val="both"/>
        <w:rPr>
          <w:sz w:val="28"/>
          <w:szCs w:val="28"/>
        </w:rPr>
      </w:pPr>
      <w:r w:rsidRPr="009167BD">
        <w:rPr>
          <w:sz w:val="28"/>
          <w:szCs w:val="28"/>
        </w:rPr>
        <w:t>b1) Vị trí 1: Các thửa đất/khu đất tiếp giáp với đường/tuyến đường có tên</w:t>
      </w:r>
      <w:r w:rsidR="00F455A0" w:rsidRPr="009167BD">
        <w:rPr>
          <w:sz w:val="28"/>
          <w:szCs w:val="28"/>
        </w:rPr>
        <w:t xml:space="preserve"> </w:t>
      </w:r>
      <w:r w:rsidRPr="009167BD">
        <w:rPr>
          <w:sz w:val="28"/>
          <w:szCs w:val="28"/>
        </w:rPr>
        <w:t>trong bảng giá đất ở tại nông thôn, đất ở tại đô thị;</w:t>
      </w:r>
    </w:p>
    <w:p w14:paraId="2B60BE86" w14:textId="54F4A214" w:rsidR="00012A9D" w:rsidRPr="009167BD" w:rsidRDefault="00012A9D" w:rsidP="00007E16">
      <w:pPr>
        <w:pStyle w:val="ListParagraph"/>
        <w:spacing w:before="120" w:after="120" w:line="276" w:lineRule="auto"/>
        <w:ind w:left="0" w:firstLine="709"/>
        <w:contextualSpacing w:val="0"/>
        <w:jc w:val="both"/>
        <w:rPr>
          <w:sz w:val="28"/>
          <w:szCs w:val="28"/>
        </w:rPr>
      </w:pPr>
      <w:r w:rsidRPr="009167BD">
        <w:rPr>
          <w:sz w:val="28"/>
          <w:szCs w:val="28"/>
        </w:rPr>
        <w:t xml:space="preserve">b2) Vị trí 2: Các thửa đất/khu đất không </w:t>
      </w:r>
      <w:r w:rsidR="00F455A0" w:rsidRPr="009167BD">
        <w:rPr>
          <w:sz w:val="28"/>
          <w:szCs w:val="28"/>
        </w:rPr>
        <w:t xml:space="preserve">tiếp giáp với đường/tuyến đường </w:t>
      </w:r>
      <w:r w:rsidRPr="009167BD">
        <w:rPr>
          <w:sz w:val="28"/>
          <w:szCs w:val="28"/>
        </w:rPr>
        <w:t>có tên trong bảng giá đất ở tại nông thôn, đất ở tại đô thị và nằm trong phạm vi</w:t>
      </w:r>
      <w:r w:rsidR="00F455A0" w:rsidRPr="009167BD">
        <w:rPr>
          <w:sz w:val="28"/>
          <w:szCs w:val="28"/>
        </w:rPr>
        <w:t xml:space="preserve"> </w:t>
      </w:r>
      <w:r w:rsidRPr="009167BD">
        <w:rPr>
          <w:sz w:val="28"/>
          <w:szCs w:val="28"/>
        </w:rPr>
        <w:t>bán kính 1000m tính từ tim đường có tên trong bảng giá đất ở tại nông thôn, đất ở</w:t>
      </w:r>
      <w:r w:rsidR="00F455A0" w:rsidRPr="009167BD">
        <w:rPr>
          <w:sz w:val="28"/>
          <w:szCs w:val="28"/>
        </w:rPr>
        <w:t xml:space="preserve"> </w:t>
      </w:r>
      <w:r w:rsidRPr="009167BD">
        <w:rPr>
          <w:sz w:val="28"/>
          <w:szCs w:val="28"/>
        </w:rPr>
        <w:t>tại đô thị;</w:t>
      </w:r>
    </w:p>
    <w:p w14:paraId="73FE0866" w14:textId="3979DD5E" w:rsidR="00012A9D" w:rsidRPr="009167BD" w:rsidRDefault="00012A9D" w:rsidP="00007E16">
      <w:pPr>
        <w:pStyle w:val="ListParagraph"/>
        <w:spacing w:before="120" w:after="120" w:line="276" w:lineRule="auto"/>
        <w:ind w:left="0" w:firstLine="709"/>
        <w:contextualSpacing w:val="0"/>
        <w:jc w:val="both"/>
        <w:rPr>
          <w:sz w:val="28"/>
          <w:szCs w:val="28"/>
        </w:rPr>
      </w:pPr>
      <w:r w:rsidRPr="009167BD">
        <w:rPr>
          <w:sz w:val="28"/>
          <w:szCs w:val="28"/>
        </w:rPr>
        <w:t>b3) Vị trí 3: Các thửa đất/khu đất còn lại (không thuộc vị trí 1 và vị trí 2)”.</w:t>
      </w:r>
    </w:p>
    <w:p w14:paraId="3489046C" w14:textId="0DDDABCF" w:rsidR="00F455A0" w:rsidRPr="009167BD" w:rsidRDefault="00F455A0" w:rsidP="00007E16">
      <w:pPr>
        <w:spacing w:before="120" w:after="120" w:line="276" w:lineRule="auto"/>
        <w:ind w:firstLine="709"/>
        <w:jc w:val="both"/>
        <w:rPr>
          <w:sz w:val="28"/>
          <w:szCs w:val="28"/>
        </w:rPr>
      </w:pPr>
      <w:r w:rsidRPr="009167BD">
        <w:rPr>
          <w:bCs/>
          <w:sz w:val="28"/>
          <w:szCs w:val="28"/>
        </w:rPr>
        <w:t>2.</w:t>
      </w:r>
      <w:r w:rsidRPr="009167BD">
        <w:rPr>
          <w:b/>
          <w:bCs/>
          <w:sz w:val="28"/>
          <w:szCs w:val="28"/>
        </w:rPr>
        <w:t xml:space="preserve"> </w:t>
      </w:r>
      <w:r w:rsidRPr="009167BD">
        <w:rPr>
          <w:sz w:val="28"/>
          <w:szCs w:val="28"/>
        </w:rPr>
        <w:t xml:space="preserve">Sửa đổi, bổ sung </w:t>
      </w:r>
      <w:r w:rsidR="00412363" w:rsidRPr="009167BD">
        <w:rPr>
          <w:sz w:val="28"/>
          <w:szCs w:val="28"/>
        </w:rPr>
        <w:t xml:space="preserve">tiết a1 điểm a mục 2.1 khoản 2 </w:t>
      </w:r>
      <w:r w:rsidR="004D6858" w:rsidRPr="009167BD">
        <w:rPr>
          <w:sz w:val="28"/>
          <w:szCs w:val="28"/>
        </w:rPr>
        <w:t>Điều 5</w:t>
      </w:r>
      <w:r w:rsidR="00413D3D" w:rsidRPr="009167BD">
        <w:rPr>
          <w:sz w:val="28"/>
          <w:szCs w:val="28"/>
        </w:rPr>
        <w:t xml:space="preserve"> </w:t>
      </w:r>
      <w:r w:rsidRPr="009167BD">
        <w:rPr>
          <w:sz w:val="28"/>
          <w:szCs w:val="28"/>
        </w:rPr>
        <w:t>như sau:</w:t>
      </w:r>
    </w:p>
    <w:p w14:paraId="10F9F34F" w14:textId="2FEAD1BF" w:rsidR="00463966" w:rsidRPr="009167BD" w:rsidRDefault="00463966" w:rsidP="00007E16">
      <w:pPr>
        <w:spacing w:before="120" w:after="120" w:line="276" w:lineRule="auto"/>
        <w:ind w:firstLine="709"/>
        <w:jc w:val="both"/>
        <w:rPr>
          <w:sz w:val="28"/>
          <w:szCs w:val="28"/>
        </w:rPr>
      </w:pPr>
      <w:r w:rsidRPr="009167BD">
        <w:rPr>
          <w:sz w:val="28"/>
          <w:szCs w:val="28"/>
        </w:rPr>
        <w:t>“a1) Khu vực 1:</w:t>
      </w:r>
    </w:p>
    <w:p w14:paraId="43ACFFAA" w14:textId="71C36CD0" w:rsidR="00463966" w:rsidRPr="009167BD" w:rsidRDefault="00463966" w:rsidP="00007E16">
      <w:pPr>
        <w:spacing w:before="120" w:after="120" w:line="276" w:lineRule="auto"/>
        <w:ind w:firstLine="709"/>
        <w:jc w:val="both"/>
        <w:rPr>
          <w:sz w:val="28"/>
          <w:szCs w:val="28"/>
        </w:rPr>
      </w:pPr>
      <w:r w:rsidRPr="009167BD">
        <w:rPr>
          <w:sz w:val="28"/>
          <w:szCs w:val="28"/>
        </w:rPr>
        <w:t xml:space="preserve">- Các thửa đất/khu đất thuộc làng, thôn, buôn, bôn, khu phố, khu vực, tổ dân phố có đặt trụ sở </w:t>
      </w:r>
      <w:r w:rsidR="00007E16" w:rsidRPr="009167BD">
        <w:rPr>
          <w:sz w:val="28"/>
          <w:szCs w:val="28"/>
        </w:rPr>
        <w:t>Ủy</w:t>
      </w:r>
      <w:r w:rsidRPr="009167BD">
        <w:rPr>
          <w:sz w:val="28"/>
          <w:szCs w:val="28"/>
        </w:rPr>
        <w:t xml:space="preserve"> ban nhân dân xã mới, </w:t>
      </w:r>
      <w:r w:rsidR="00007E16" w:rsidRPr="009167BD">
        <w:rPr>
          <w:sz w:val="28"/>
          <w:szCs w:val="28"/>
        </w:rPr>
        <w:t>Ủy</w:t>
      </w:r>
      <w:r w:rsidRPr="009167BD">
        <w:rPr>
          <w:sz w:val="28"/>
          <w:szCs w:val="28"/>
        </w:rPr>
        <w:t xml:space="preserve"> ban nhân dân xã cũ;</w:t>
      </w:r>
    </w:p>
    <w:p w14:paraId="4A1E6BD5" w14:textId="58E34DCD" w:rsidR="00463966" w:rsidRPr="009167BD" w:rsidRDefault="00463966" w:rsidP="00007E16">
      <w:pPr>
        <w:spacing w:before="120" w:after="120" w:line="276" w:lineRule="auto"/>
        <w:ind w:firstLine="709"/>
        <w:jc w:val="both"/>
        <w:rPr>
          <w:sz w:val="28"/>
          <w:szCs w:val="28"/>
        </w:rPr>
      </w:pPr>
      <w:r w:rsidRPr="009167BD">
        <w:rPr>
          <w:sz w:val="28"/>
          <w:szCs w:val="28"/>
        </w:rPr>
        <w:t xml:space="preserve">- Các thửa đất/khu đất nằm trong phạm vi bán kính 200m tính từ cạnh mặt tiền </w:t>
      </w:r>
      <w:r w:rsidR="007269B3" w:rsidRPr="009167BD">
        <w:rPr>
          <w:sz w:val="28"/>
          <w:szCs w:val="28"/>
        </w:rPr>
        <w:t>(</w:t>
      </w:r>
      <w:r w:rsidR="00283E05" w:rsidRPr="009167BD">
        <w:rPr>
          <w:sz w:val="28"/>
          <w:szCs w:val="28"/>
        </w:rPr>
        <w:t>có</w:t>
      </w:r>
      <w:r w:rsidR="007269B3" w:rsidRPr="009167BD">
        <w:rPr>
          <w:sz w:val="28"/>
          <w:szCs w:val="28"/>
        </w:rPr>
        <w:t xml:space="preserve"> cổng chính) </w:t>
      </w:r>
      <w:r w:rsidRPr="009167BD">
        <w:rPr>
          <w:sz w:val="28"/>
          <w:szCs w:val="28"/>
        </w:rPr>
        <w:t xml:space="preserve">của các thửa đất/khu đất có trung tâm thương mại </w:t>
      </w:r>
      <w:r w:rsidR="00E91507" w:rsidRPr="009167BD">
        <w:rPr>
          <w:sz w:val="28"/>
          <w:szCs w:val="28"/>
        </w:rPr>
        <w:t>-</w:t>
      </w:r>
      <w:r w:rsidRPr="009167BD">
        <w:rPr>
          <w:sz w:val="28"/>
          <w:szCs w:val="28"/>
        </w:rPr>
        <w:t xml:space="preserve"> dịch vụ </w:t>
      </w:r>
      <w:r w:rsidR="00E91507" w:rsidRPr="009167BD">
        <w:rPr>
          <w:sz w:val="28"/>
          <w:szCs w:val="28"/>
        </w:rPr>
        <w:t>-</w:t>
      </w:r>
      <w:r w:rsidRPr="009167BD">
        <w:rPr>
          <w:sz w:val="28"/>
          <w:szCs w:val="28"/>
        </w:rPr>
        <w:t xml:space="preserve"> du lịch; bệnh viện; trường học (cơ sở giáo dục); chợ (nằm trong quy hoạch, kế hoạch phát triển của địa phương).”</w:t>
      </w:r>
    </w:p>
    <w:p w14:paraId="098D8F57" w14:textId="4FEAF9DF" w:rsidR="00DE0615" w:rsidRPr="009167BD" w:rsidRDefault="005F48A7" w:rsidP="00007E16">
      <w:pPr>
        <w:spacing w:line="276" w:lineRule="auto"/>
        <w:ind w:firstLine="709"/>
        <w:jc w:val="both"/>
        <w:rPr>
          <w:bCs/>
          <w:sz w:val="28"/>
          <w:szCs w:val="28"/>
          <w:lang w:val="vi"/>
        </w:rPr>
      </w:pPr>
      <w:r w:rsidRPr="009167BD">
        <w:rPr>
          <w:sz w:val="28"/>
          <w:szCs w:val="28"/>
        </w:rPr>
        <w:t>3</w:t>
      </w:r>
      <w:r w:rsidRPr="009167BD">
        <w:rPr>
          <w:sz w:val="28"/>
          <w:szCs w:val="28"/>
          <w:lang w:val="vi"/>
        </w:rPr>
        <w:t xml:space="preserve">. </w:t>
      </w:r>
      <w:r w:rsidR="003E4B35" w:rsidRPr="009167BD">
        <w:rPr>
          <w:bCs/>
          <w:sz w:val="28"/>
          <w:szCs w:val="28"/>
          <w:lang w:val="vi"/>
        </w:rPr>
        <w:t xml:space="preserve">Sửa đổi Bảng giá đất nông nghiệp (Bảng giá số 1, Bảng giá số 2, Bảng giá số 3, Bảng giá số 4 và Bảng giá số 5) và bổ sung các Phụ lục </w:t>
      </w:r>
      <w:r w:rsidR="00DE0615" w:rsidRPr="009167BD">
        <w:rPr>
          <w:bCs/>
          <w:sz w:val="28"/>
          <w:szCs w:val="28"/>
          <w:lang w:val="vi"/>
        </w:rPr>
        <w:t>sửa đổi, bổ sung</w:t>
      </w:r>
      <w:r w:rsidR="003E4B35" w:rsidRPr="009167BD">
        <w:rPr>
          <w:bCs/>
          <w:sz w:val="28"/>
          <w:szCs w:val="28"/>
          <w:lang w:val="vi"/>
        </w:rPr>
        <w:t xml:space="preserve"> </w:t>
      </w:r>
      <w:r w:rsidR="00DE0615" w:rsidRPr="009167BD">
        <w:rPr>
          <w:bCs/>
          <w:sz w:val="28"/>
          <w:szCs w:val="28"/>
          <w:lang w:val="vi"/>
        </w:rPr>
        <w:t xml:space="preserve">Bảng giá </w:t>
      </w:r>
      <w:r w:rsidR="00742BC3" w:rsidRPr="009167BD">
        <w:rPr>
          <w:bCs/>
          <w:sz w:val="28"/>
          <w:szCs w:val="28"/>
        </w:rPr>
        <w:t xml:space="preserve">đất </w:t>
      </w:r>
      <w:r w:rsidR="00DE0615" w:rsidRPr="009167BD">
        <w:rPr>
          <w:bCs/>
          <w:sz w:val="28"/>
          <w:szCs w:val="28"/>
          <w:lang w:val="vi"/>
        </w:rPr>
        <w:t>ở tại nông thôn, Bảng giá đất ở tại đô thị, Bảng giá đất Khu công nghiệp, Cụm công nghiệp</w:t>
      </w:r>
      <w:r w:rsidR="003E4B35" w:rsidRPr="009167BD">
        <w:rPr>
          <w:bCs/>
          <w:sz w:val="28"/>
          <w:szCs w:val="28"/>
          <w:lang w:val="vi"/>
        </w:rPr>
        <w:t xml:space="preserve"> ban hành kèm theo Nghị quyết số 23/2025/NQ-HĐND</w:t>
      </w:r>
      <w:r w:rsidR="004D6858" w:rsidRPr="009167BD">
        <w:rPr>
          <w:bCs/>
          <w:sz w:val="28"/>
          <w:szCs w:val="28"/>
        </w:rPr>
        <w:t xml:space="preserve"> </w:t>
      </w:r>
      <w:r w:rsidR="004D6858" w:rsidRPr="009167BD">
        <w:rPr>
          <w:bCs/>
          <w:i/>
          <w:sz w:val="28"/>
          <w:szCs w:val="28"/>
        </w:rPr>
        <w:t>(</w:t>
      </w:r>
      <w:r w:rsidR="000B12E9" w:rsidRPr="009167BD">
        <w:rPr>
          <w:bCs/>
          <w:i/>
          <w:sz w:val="28"/>
          <w:szCs w:val="28"/>
        </w:rPr>
        <w:t>K</w:t>
      </w:r>
      <w:r w:rsidR="004D6858" w:rsidRPr="009167BD">
        <w:rPr>
          <w:bCs/>
          <w:i/>
          <w:sz w:val="28"/>
          <w:szCs w:val="28"/>
        </w:rPr>
        <w:t>èm theo</w:t>
      </w:r>
      <w:r w:rsidR="000B12E9" w:rsidRPr="009167BD">
        <w:rPr>
          <w:bCs/>
          <w:i/>
          <w:sz w:val="28"/>
          <w:szCs w:val="28"/>
        </w:rPr>
        <w:t xml:space="preserve"> Phụ lục</w:t>
      </w:r>
      <w:r w:rsidR="004D6858" w:rsidRPr="009167BD">
        <w:rPr>
          <w:bCs/>
          <w:i/>
          <w:sz w:val="28"/>
          <w:szCs w:val="28"/>
        </w:rPr>
        <w:t>)</w:t>
      </w:r>
      <w:r w:rsidR="00DE0615" w:rsidRPr="009167BD">
        <w:rPr>
          <w:bCs/>
          <w:sz w:val="28"/>
          <w:szCs w:val="28"/>
          <w:lang w:val="vi"/>
        </w:rPr>
        <w:t>.</w:t>
      </w:r>
    </w:p>
    <w:p w14:paraId="63EE4878" w14:textId="0AE5F9C3" w:rsidR="004D0D7F" w:rsidRPr="009167BD" w:rsidRDefault="00625F41" w:rsidP="00007E16">
      <w:pPr>
        <w:autoSpaceDE w:val="0"/>
        <w:autoSpaceDN w:val="0"/>
        <w:adjustRightInd w:val="0"/>
        <w:spacing w:before="120" w:after="120" w:line="276" w:lineRule="auto"/>
        <w:ind w:firstLine="709"/>
        <w:jc w:val="both"/>
        <w:rPr>
          <w:b/>
          <w:bCs/>
          <w:sz w:val="28"/>
          <w:szCs w:val="28"/>
          <w:lang w:val="vi"/>
        </w:rPr>
      </w:pPr>
      <w:r w:rsidRPr="009167BD">
        <w:rPr>
          <w:b/>
          <w:bCs/>
          <w:sz w:val="28"/>
          <w:szCs w:val="28"/>
          <w:lang w:val="vi-VN"/>
        </w:rPr>
        <w:lastRenderedPageBreak/>
        <w:t xml:space="preserve">Điều </w:t>
      </w:r>
      <w:r w:rsidRPr="009167BD">
        <w:rPr>
          <w:b/>
          <w:bCs/>
          <w:sz w:val="28"/>
          <w:szCs w:val="28"/>
          <w:lang w:val="vi"/>
        </w:rPr>
        <w:t>2</w:t>
      </w:r>
      <w:r w:rsidRPr="009167BD">
        <w:rPr>
          <w:b/>
          <w:bCs/>
          <w:sz w:val="28"/>
          <w:szCs w:val="28"/>
          <w:lang w:val="vi-VN"/>
        </w:rPr>
        <w:t>.</w:t>
      </w:r>
      <w:bookmarkEnd w:id="2"/>
      <w:r w:rsidRPr="009167BD">
        <w:rPr>
          <w:b/>
          <w:bCs/>
          <w:sz w:val="28"/>
          <w:szCs w:val="28"/>
          <w:lang w:val="vi-VN"/>
        </w:rPr>
        <w:t xml:space="preserve"> </w:t>
      </w:r>
      <w:r w:rsidR="00E37235" w:rsidRPr="009167BD">
        <w:rPr>
          <w:b/>
          <w:bCs/>
          <w:sz w:val="28"/>
          <w:szCs w:val="28"/>
          <w:lang w:val="vi-VN"/>
        </w:rPr>
        <w:t>Điều khoản thi h</w:t>
      </w:r>
      <w:r w:rsidR="00E37235" w:rsidRPr="009167BD">
        <w:rPr>
          <w:b/>
          <w:bCs/>
          <w:sz w:val="28"/>
          <w:szCs w:val="28"/>
          <w:lang w:val="vi"/>
        </w:rPr>
        <w:t>ành</w:t>
      </w:r>
    </w:p>
    <w:p w14:paraId="6A17F514" w14:textId="2CFB9055" w:rsidR="00841696" w:rsidRPr="009167BD" w:rsidRDefault="00841696" w:rsidP="00007E16">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120" w:after="120" w:line="276" w:lineRule="auto"/>
        <w:ind w:firstLine="709"/>
        <w:jc w:val="both"/>
        <w:rPr>
          <w:sz w:val="28"/>
          <w:szCs w:val="28"/>
          <w:lang w:val="vi"/>
        </w:rPr>
      </w:pPr>
      <w:r w:rsidRPr="009167BD">
        <w:rPr>
          <w:sz w:val="28"/>
          <w:szCs w:val="28"/>
          <w:lang w:val="vi"/>
        </w:rPr>
        <w:t xml:space="preserve">1. </w:t>
      </w:r>
      <w:r w:rsidR="004C4214" w:rsidRPr="009167BD">
        <w:rPr>
          <w:sz w:val="28"/>
          <w:szCs w:val="28"/>
          <w:lang w:val="vi"/>
        </w:rPr>
        <w:t xml:space="preserve">Nghị quyết này có hiệu lực </w:t>
      </w:r>
      <w:r w:rsidR="00764137" w:rsidRPr="009167BD">
        <w:rPr>
          <w:sz w:val="28"/>
          <w:szCs w:val="28"/>
        </w:rPr>
        <w:t xml:space="preserve">thi hành kể </w:t>
      </w:r>
      <w:r w:rsidR="004C4214" w:rsidRPr="009167BD">
        <w:rPr>
          <w:sz w:val="28"/>
          <w:szCs w:val="28"/>
          <w:lang w:val="vi"/>
        </w:rPr>
        <w:t>từ ngày</w:t>
      </w:r>
      <w:r w:rsidR="00CA3872" w:rsidRPr="009167BD">
        <w:rPr>
          <w:sz w:val="28"/>
          <w:szCs w:val="28"/>
          <w:lang w:val="vi"/>
        </w:rPr>
        <w:t xml:space="preserve"> </w:t>
      </w:r>
      <w:r w:rsidR="00042CBF">
        <w:rPr>
          <w:sz w:val="28"/>
          <w:szCs w:val="28"/>
        </w:rPr>
        <w:t>05</w:t>
      </w:r>
      <w:r w:rsidR="004C4214" w:rsidRPr="009167BD">
        <w:rPr>
          <w:sz w:val="28"/>
          <w:szCs w:val="28"/>
          <w:lang w:val="vi"/>
        </w:rPr>
        <w:t xml:space="preserve"> tháng </w:t>
      </w:r>
      <w:r w:rsidR="00045D2C">
        <w:rPr>
          <w:sz w:val="28"/>
          <w:szCs w:val="28"/>
        </w:rPr>
        <w:t>7</w:t>
      </w:r>
      <w:r w:rsidR="004C4214" w:rsidRPr="009167BD">
        <w:rPr>
          <w:sz w:val="28"/>
          <w:szCs w:val="28"/>
          <w:lang w:val="vi"/>
        </w:rPr>
        <w:t xml:space="preserve"> năm 2026.</w:t>
      </w:r>
    </w:p>
    <w:bookmarkEnd w:id="3"/>
    <w:p w14:paraId="6A2918B7" w14:textId="77777777" w:rsidR="00B375A2" w:rsidRDefault="00AE14FB" w:rsidP="00B375A2">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120" w:after="120" w:line="276" w:lineRule="auto"/>
        <w:ind w:firstLine="709"/>
        <w:jc w:val="both"/>
        <w:rPr>
          <w:spacing w:val="-4"/>
          <w:sz w:val="28"/>
          <w:szCs w:val="28"/>
        </w:rPr>
      </w:pPr>
      <w:r w:rsidRPr="00B375A2">
        <w:rPr>
          <w:spacing w:val="-4"/>
          <w:sz w:val="28"/>
          <w:szCs w:val="28"/>
          <w:lang w:val="vi"/>
        </w:rPr>
        <w:t>2.</w:t>
      </w:r>
      <w:r w:rsidR="00B375A2" w:rsidRPr="00B375A2">
        <w:rPr>
          <w:spacing w:val="-4"/>
        </w:rPr>
        <w:t xml:space="preserve"> </w:t>
      </w:r>
      <w:r w:rsidR="00B375A2" w:rsidRPr="00B375A2">
        <w:rPr>
          <w:spacing w:val="-4"/>
          <w:lang w:val="vi-VN"/>
        </w:rPr>
        <w:t xml:space="preserve">Ủy </w:t>
      </w:r>
      <w:r w:rsidR="00B375A2" w:rsidRPr="00B375A2">
        <w:rPr>
          <w:spacing w:val="-4"/>
          <w:sz w:val="28"/>
          <w:szCs w:val="28"/>
          <w:lang w:val="vi"/>
        </w:rPr>
        <w:t xml:space="preserve">ban nhân dân tỉnh tổ chức triển khai thực hiện Nghị quyết này; </w:t>
      </w:r>
      <w:r w:rsidR="00B375A2">
        <w:rPr>
          <w:spacing w:val="-4"/>
          <w:sz w:val="28"/>
          <w:szCs w:val="28"/>
        </w:rPr>
        <w:t xml:space="preserve"> </w:t>
      </w:r>
      <w:r w:rsidR="00B375A2" w:rsidRPr="00B375A2">
        <w:rPr>
          <w:spacing w:val="-4"/>
          <w:sz w:val="28"/>
          <w:szCs w:val="28"/>
          <w:lang w:val="vi"/>
        </w:rPr>
        <w:t>đồng thời chịu trách nhiệm trước pháp luật và Hội đồng nhân dân tỉnh về tính chính xác của hồ sơ, tài liệu, số liệu liên quan đến các nội dung điều chỉnh Bảng giá đất.</w:t>
      </w:r>
      <w:r w:rsidR="00B375A2">
        <w:rPr>
          <w:spacing w:val="-4"/>
          <w:sz w:val="28"/>
          <w:szCs w:val="28"/>
        </w:rPr>
        <w:t xml:space="preserve"> </w:t>
      </w:r>
    </w:p>
    <w:p w14:paraId="10113412" w14:textId="520984E2" w:rsidR="00AE14FB" w:rsidRPr="00B375A2" w:rsidRDefault="00B375A2" w:rsidP="00B375A2">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120" w:after="120" w:line="276" w:lineRule="auto"/>
        <w:ind w:firstLine="709"/>
        <w:jc w:val="both"/>
        <w:rPr>
          <w:spacing w:val="-4"/>
          <w:sz w:val="28"/>
          <w:szCs w:val="28"/>
        </w:rPr>
      </w:pPr>
      <w:r w:rsidRPr="00B375A2">
        <w:rPr>
          <w:sz w:val="28"/>
          <w:szCs w:val="28"/>
          <w:lang w:val="vi"/>
        </w:rPr>
        <w:t>Đối với các dự án, công trình đang thực hiện công tác bồi thường, hỗ trợ, tái định cư, giải phóng mặt bằng và các hồ sơ, thủ tục hành chính của tổ chức, cá nhân đang được cơ quan nhà nước có thẩm quyền tiếp nhận, giải quyết liên quan đến đất đai</w:t>
      </w:r>
      <w:r w:rsidR="00F02E09">
        <w:rPr>
          <w:sz w:val="28"/>
          <w:szCs w:val="28"/>
          <w:lang w:val="vi"/>
        </w:rPr>
        <w:t xml:space="preserve"> </w:t>
      </w:r>
      <w:r w:rsidR="00F02E09" w:rsidRPr="00045D2C">
        <w:rPr>
          <w:sz w:val="28"/>
          <w:szCs w:val="28"/>
          <w:lang w:val="vi"/>
        </w:rPr>
        <w:t>trước thời điểm Nghị quyết này có hiệu lực</w:t>
      </w:r>
      <w:r w:rsidRPr="00045D2C">
        <w:rPr>
          <w:sz w:val="28"/>
          <w:szCs w:val="28"/>
          <w:lang w:val="vi"/>
        </w:rPr>
        <w:t xml:space="preserve"> </w:t>
      </w:r>
      <w:r w:rsidRPr="00B375A2">
        <w:rPr>
          <w:sz w:val="28"/>
          <w:szCs w:val="28"/>
          <w:lang w:val="vi"/>
        </w:rPr>
        <w:t>thì Ủy ban nhân dân tỉnh chỉ đạo rà soát, xem xét, xử lý phù hợp theo quy định pháp luật, bảo đảm quyền và lợi ích hợp pháp của người sử dụng đất.</w:t>
      </w:r>
    </w:p>
    <w:p w14:paraId="63DE348E" w14:textId="652DC2C4" w:rsidR="00274B07" w:rsidRPr="009167BD" w:rsidRDefault="007129B8" w:rsidP="00007E16">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120" w:after="120" w:line="276" w:lineRule="auto"/>
        <w:ind w:firstLine="709"/>
        <w:jc w:val="both"/>
        <w:rPr>
          <w:bCs/>
          <w:spacing w:val="-4"/>
          <w:sz w:val="28"/>
          <w:szCs w:val="28"/>
        </w:rPr>
      </w:pPr>
      <w:r w:rsidRPr="009167BD">
        <w:rPr>
          <w:bCs/>
          <w:spacing w:val="-4"/>
          <w:sz w:val="28"/>
          <w:szCs w:val="28"/>
        </w:rPr>
        <w:t>3</w:t>
      </w:r>
      <w:r w:rsidR="00706B64" w:rsidRPr="009167BD">
        <w:rPr>
          <w:bCs/>
          <w:spacing w:val="-4"/>
          <w:sz w:val="28"/>
          <w:szCs w:val="28"/>
        </w:rPr>
        <w:t>.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462A9F41" w14:textId="69E390B4" w:rsidR="00612AC2" w:rsidRPr="009167BD" w:rsidRDefault="00612AC2" w:rsidP="00007E16">
      <w:pPr>
        <w:pBdr>
          <w:top w:val="dotted" w:sz="4" w:space="0" w:color="FFFFFF"/>
          <w:left w:val="dotted" w:sz="4" w:space="0" w:color="FFFFFF"/>
          <w:bottom w:val="dotted" w:sz="4" w:space="15" w:color="FFFFFF"/>
          <w:right w:val="dotted" w:sz="4" w:space="0" w:color="FFFFFF"/>
        </w:pBdr>
        <w:shd w:val="clear" w:color="auto" w:fill="FFFFFF"/>
        <w:tabs>
          <w:tab w:val="left" w:pos="720"/>
        </w:tabs>
        <w:spacing w:before="120" w:after="120" w:line="276" w:lineRule="auto"/>
        <w:ind w:firstLine="709"/>
        <w:jc w:val="both"/>
        <w:rPr>
          <w:i/>
          <w:sz w:val="28"/>
          <w:szCs w:val="28"/>
          <w:lang w:val="vi-VN"/>
        </w:rPr>
      </w:pPr>
      <w:r w:rsidRPr="009167BD">
        <w:rPr>
          <w:i/>
          <w:sz w:val="28"/>
          <w:szCs w:val="28"/>
          <w:lang w:val="vi-VN"/>
        </w:rPr>
        <w:t xml:space="preserve">Nghị quyết này đã được Hội đồng nhân dân tỉnh Gia Lai khóa </w:t>
      </w:r>
      <w:r w:rsidR="00144DF3" w:rsidRPr="009167BD">
        <w:rPr>
          <w:i/>
          <w:sz w:val="28"/>
          <w:szCs w:val="28"/>
          <w:lang w:val="vi-VN"/>
        </w:rPr>
        <w:t>XII</w:t>
      </w:r>
      <w:r w:rsidR="00D44ED2" w:rsidRPr="009167BD">
        <w:rPr>
          <w:i/>
          <w:sz w:val="28"/>
          <w:szCs w:val="28"/>
          <w:lang w:val="vi-VN"/>
        </w:rPr>
        <w:t>I</w:t>
      </w:r>
      <w:r w:rsidR="00144DF3" w:rsidRPr="009167BD">
        <w:rPr>
          <w:i/>
          <w:sz w:val="28"/>
          <w:szCs w:val="28"/>
          <w:lang w:val="vi-VN"/>
        </w:rPr>
        <w:t xml:space="preserve">, </w:t>
      </w:r>
      <w:r w:rsidR="009717AA" w:rsidRPr="009167BD">
        <w:rPr>
          <w:i/>
          <w:sz w:val="28"/>
          <w:szCs w:val="28"/>
          <w:lang w:val="vi-VN"/>
        </w:rPr>
        <w:t>K</w:t>
      </w:r>
      <w:r w:rsidRPr="009167BD">
        <w:rPr>
          <w:i/>
          <w:sz w:val="28"/>
          <w:szCs w:val="28"/>
          <w:lang w:val="vi-VN"/>
        </w:rPr>
        <w:t>ỳ họp thứ</w:t>
      </w:r>
      <w:r w:rsidR="00D44ED2" w:rsidRPr="009167BD">
        <w:rPr>
          <w:i/>
          <w:sz w:val="28"/>
          <w:szCs w:val="28"/>
          <w:lang w:val="vi-VN"/>
        </w:rPr>
        <w:t xml:space="preserve"> 4 (chuyên đề)</w:t>
      </w:r>
      <w:r w:rsidRPr="009167BD">
        <w:rPr>
          <w:i/>
          <w:sz w:val="28"/>
          <w:szCs w:val="28"/>
          <w:lang w:val="vi-VN"/>
        </w:rPr>
        <w:t xml:space="preserve"> thông qua ngày </w:t>
      </w:r>
      <w:r w:rsidR="00D44ED2" w:rsidRPr="009167BD">
        <w:rPr>
          <w:i/>
          <w:sz w:val="28"/>
          <w:szCs w:val="28"/>
          <w:lang w:val="vi-VN"/>
        </w:rPr>
        <w:t>15</w:t>
      </w:r>
      <w:r w:rsidRPr="009167BD">
        <w:rPr>
          <w:i/>
          <w:sz w:val="28"/>
          <w:szCs w:val="28"/>
          <w:lang w:val="vi-VN"/>
        </w:rPr>
        <w:t xml:space="preserve"> tháng </w:t>
      </w:r>
      <w:r w:rsidR="00D44ED2" w:rsidRPr="009167BD">
        <w:rPr>
          <w:i/>
          <w:sz w:val="28"/>
          <w:szCs w:val="28"/>
          <w:lang w:val="vi-VN"/>
        </w:rPr>
        <w:t>6</w:t>
      </w:r>
      <w:r w:rsidRPr="009167BD">
        <w:rPr>
          <w:i/>
          <w:sz w:val="28"/>
          <w:szCs w:val="28"/>
          <w:lang w:val="vi-VN"/>
        </w:rPr>
        <w:t xml:space="preserve"> năm 202</w:t>
      </w:r>
      <w:r w:rsidR="003E4B35" w:rsidRPr="009167BD">
        <w:rPr>
          <w:i/>
          <w:sz w:val="28"/>
          <w:szCs w:val="28"/>
          <w:lang w:val="vi-VN"/>
        </w:rPr>
        <w:t>6</w:t>
      </w:r>
      <w:r w:rsidRPr="009167BD">
        <w:rPr>
          <w:i/>
          <w:sz w:val="28"/>
          <w:szCs w:val="28"/>
          <w:lang w:val="vi-VN"/>
        </w:rPr>
        <w:t>.</w:t>
      </w:r>
    </w:p>
    <w:tbl>
      <w:tblPr>
        <w:tblW w:w="10745" w:type="dxa"/>
        <w:jc w:val="center"/>
        <w:tblLayout w:type="fixed"/>
        <w:tblLook w:val="01E0" w:firstRow="1" w:lastRow="1" w:firstColumn="1" w:lastColumn="1" w:noHBand="0" w:noVBand="0"/>
      </w:tblPr>
      <w:tblGrid>
        <w:gridCol w:w="6414"/>
        <w:gridCol w:w="4331"/>
      </w:tblGrid>
      <w:tr w:rsidR="009663A5" w:rsidRPr="008B077A" w14:paraId="02E93121" w14:textId="77777777" w:rsidTr="002521CB">
        <w:trPr>
          <w:jc w:val="center"/>
        </w:trPr>
        <w:tc>
          <w:tcPr>
            <w:tcW w:w="6414" w:type="dxa"/>
          </w:tcPr>
          <w:p w14:paraId="1858692E" w14:textId="77777777" w:rsidR="009663A5" w:rsidRPr="009663A5" w:rsidRDefault="009663A5" w:rsidP="002521CB">
            <w:pPr>
              <w:ind w:firstLine="735"/>
              <w:rPr>
                <w:b/>
                <w:i/>
                <w:lang w:val="vi-VN"/>
              </w:rPr>
            </w:pPr>
            <w:r w:rsidRPr="009663A5">
              <w:rPr>
                <w:b/>
                <w:i/>
                <w:lang w:val="vi-VN"/>
              </w:rPr>
              <w:t>Nơi nhận:</w:t>
            </w:r>
          </w:p>
          <w:p w14:paraId="4FAF6A0A" w14:textId="77777777" w:rsidR="002C3068" w:rsidRPr="002C3068" w:rsidRDefault="002C3068" w:rsidP="002C3068">
            <w:pPr>
              <w:ind w:firstLine="735"/>
              <w:rPr>
                <w:sz w:val="22"/>
                <w:szCs w:val="22"/>
                <w:lang w:val="vi-VN"/>
              </w:rPr>
            </w:pPr>
            <w:r w:rsidRPr="002C3068">
              <w:rPr>
                <w:sz w:val="22"/>
                <w:szCs w:val="22"/>
                <w:lang w:val="vi-VN"/>
              </w:rPr>
              <w:t>- Như Điều 2;</w:t>
            </w:r>
          </w:p>
          <w:p w14:paraId="1783D45B" w14:textId="77777777" w:rsidR="002C3068" w:rsidRPr="002C3068" w:rsidRDefault="002C3068" w:rsidP="002C3068">
            <w:pPr>
              <w:ind w:firstLine="735"/>
              <w:rPr>
                <w:sz w:val="22"/>
                <w:szCs w:val="22"/>
                <w:lang w:val="vi-VN"/>
              </w:rPr>
            </w:pPr>
            <w:r w:rsidRPr="002C3068">
              <w:rPr>
                <w:sz w:val="22"/>
                <w:szCs w:val="22"/>
                <w:lang w:val="vi-VN"/>
              </w:rPr>
              <w:t xml:space="preserve">- Ủy ban Thường vụ Quốc hội; </w:t>
            </w:r>
          </w:p>
          <w:p w14:paraId="37766EEA" w14:textId="77777777" w:rsidR="002C3068" w:rsidRPr="002C3068" w:rsidRDefault="002C3068" w:rsidP="002C3068">
            <w:pPr>
              <w:ind w:firstLine="735"/>
              <w:rPr>
                <w:sz w:val="22"/>
                <w:szCs w:val="22"/>
                <w:lang w:val="vi-VN"/>
              </w:rPr>
            </w:pPr>
            <w:r w:rsidRPr="002C3068">
              <w:rPr>
                <w:sz w:val="22"/>
                <w:szCs w:val="22"/>
                <w:lang w:val="vi-VN"/>
              </w:rPr>
              <w:t xml:space="preserve">- Chính phủ; </w:t>
            </w:r>
          </w:p>
          <w:p w14:paraId="5589E844" w14:textId="6F25C5AC" w:rsidR="002C3068" w:rsidRPr="002C3068" w:rsidRDefault="002C3068" w:rsidP="002C3068">
            <w:pPr>
              <w:ind w:firstLine="735"/>
              <w:rPr>
                <w:sz w:val="22"/>
                <w:szCs w:val="22"/>
                <w:lang w:val="vi-VN"/>
              </w:rPr>
            </w:pPr>
            <w:r w:rsidRPr="002C3068">
              <w:rPr>
                <w:sz w:val="22"/>
                <w:szCs w:val="22"/>
                <w:lang w:val="vi-VN"/>
              </w:rPr>
              <w:t>- Bộ Tài chính;</w:t>
            </w:r>
          </w:p>
          <w:p w14:paraId="26A049B4" w14:textId="77777777" w:rsidR="002C3068" w:rsidRPr="002C3068" w:rsidRDefault="002C3068" w:rsidP="002C3068">
            <w:pPr>
              <w:ind w:firstLine="735"/>
              <w:rPr>
                <w:sz w:val="22"/>
                <w:szCs w:val="22"/>
                <w:lang w:val="vi-VN"/>
              </w:rPr>
            </w:pPr>
            <w:r w:rsidRPr="002C3068">
              <w:rPr>
                <w:sz w:val="22"/>
                <w:szCs w:val="22"/>
                <w:lang w:val="vi-VN"/>
              </w:rPr>
              <w:t>- Vụ Pháp chế - Bộ Tài chính;</w:t>
            </w:r>
          </w:p>
          <w:p w14:paraId="6E383F6D" w14:textId="77777777" w:rsidR="002C3068" w:rsidRPr="002C3068" w:rsidRDefault="002C3068" w:rsidP="002C3068">
            <w:pPr>
              <w:ind w:firstLine="735"/>
              <w:rPr>
                <w:sz w:val="22"/>
                <w:szCs w:val="22"/>
                <w:lang w:val="vi-VN"/>
              </w:rPr>
            </w:pPr>
            <w:r w:rsidRPr="002C3068">
              <w:rPr>
                <w:sz w:val="22"/>
                <w:szCs w:val="22"/>
                <w:lang w:val="vi-VN"/>
              </w:rPr>
              <w:t xml:space="preserve">- Cục Kiểm tra văn bản và Tổ chức thi hành pháp </w:t>
            </w:r>
          </w:p>
          <w:p w14:paraId="7EE62BE9" w14:textId="77777777" w:rsidR="002C3068" w:rsidRPr="002C3068" w:rsidRDefault="002C3068" w:rsidP="009D6CAA">
            <w:pPr>
              <w:ind w:left="888"/>
              <w:rPr>
                <w:sz w:val="22"/>
                <w:szCs w:val="22"/>
                <w:lang w:val="vi-VN"/>
              </w:rPr>
            </w:pPr>
            <w:r w:rsidRPr="002C3068">
              <w:rPr>
                <w:sz w:val="22"/>
                <w:szCs w:val="22"/>
                <w:lang w:val="vi-VN"/>
              </w:rPr>
              <w:t>luật - Bộ Tư pháp;</w:t>
            </w:r>
          </w:p>
          <w:p w14:paraId="5F2F7876" w14:textId="77777777" w:rsidR="002C3068" w:rsidRPr="002C3068" w:rsidRDefault="002C3068" w:rsidP="002C3068">
            <w:pPr>
              <w:ind w:firstLine="735"/>
              <w:rPr>
                <w:sz w:val="22"/>
                <w:szCs w:val="22"/>
                <w:lang w:val="vi-VN"/>
              </w:rPr>
            </w:pPr>
            <w:r w:rsidRPr="002C3068">
              <w:rPr>
                <w:sz w:val="22"/>
                <w:szCs w:val="22"/>
                <w:lang w:val="vi-VN"/>
              </w:rPr>
              <w:t xml:space="preserve">- Ban Thường vụ Tỉnh ủy;                                                                               </w:t>
            </w:r>
          </w:p>
          <w:p w14:paraId="3B2D3995" w14:textId="77777777" w:rsidR="002C3068" w:rsidRPr="002C3068" w:rsidRDefault="002C3068" w:rsidP="002C3068">
            <w:pPr>
              <w:ind w:firstLine="735"/>
              <w:rPr>
                <w:sz w:val="22"/>
                <w:szCs w:val="22"/>
                <w:lang w:val="vi-VN"/>
              </w:rPr>
            </w:pPr>
            <w:r w:rsidRPr="002C3068">
              <w:rPr>
                <w:sz w:val="22"/>
                <w:szCs w:val="22"/>
                <w:lang w:val="vi-VN"/>
              </w:rPr>
              <w:t>- Ban Thường vụ Đảng ủy các cơ quan Đảng tỉnh;</w:t>
            </w:r>
          </w:p>
          <w:p w14:paraId="5106E67D" w14:textId="77777777" w:rsidR="002C3068" w:rsidRPr="002C3068" w:rsidRDefault="002C3068" w:rsidP="002C3068">
            <w:pPr>
              <w:ind w:firstLine="735"/>
              <w:rPr>
                <w:sz w:val="22"/>
                <w:szCs w:val="22"/>
                <w:lang w:val="vi-VN"/>
              </w:rPr>
            </w:pPr>
            <w:r w:rsidRPr="002C3068">
              <w:rPr>
                <w:sz w:val="22"/>
                <w:szCs w:val="22"/>
                <w:lang w:val="vi-VN"/>
              </w:rPr>
              <w:t>- Đoàn Đại biểu Quốc hội tỉnh;</w:t>
            </w:r>
          </w:p>
          <w:p w14:paraId="10C52FB1" w14:textId="77777777" w:rsidR="002C3068" w:rsidRPr="002C3068" w:rsidRDefault="002C3068" w:rsidP="002C3068">
            <w:pPr>
              <w:ind w:firstLine="735"/>
              <w:rPr>
                <w:sz w:val="22"/>
                <w:szCs w:val="22"/>
                <w:lang w:val="vi-VN"/>
              </w:rPr>
            </w:pPr>
            <w:r w:rsidRPr="002C3068">
              <w:rPr>
                <w:sz w:val="22"/>
                <w:szCs w:val="22"/>
                <w:lang w:val="vi-VN"/>
              </w:rPr>
              <w:t>- Ủy ban MTTQ Việt Nam tỉnh;</w:t>
            </w:r>
          </w:p>
          <w:p w14:paraId="77C34A73" w14:textId="77777777" w:rsidR="002C3068" w:rsidRPr="002C3068" w:rsidRDefault="002C3068" w:rsidP="002C3068">
            <w:pPr>
              <w:ind w:firstLine="735"/>
              <w:rPr>
                <w:sz w:val="22"/>
                <w:szCs w:val="22"/>
                <w:lang w:val="vi-VN"/>
              </w:rPr>
            </w:pPr>
            <w:r w:rsidRPr="002C3068">
              <w:rPr>
                <w:sz w:val="22"/>
                <w:szCs w:val="22"/>
                <w:lang w:val="vi-VN"/>
              </w:rPr>
              <w:t>- Các cơ quan tham mưu, giúp việc Tỉnh ủy;</w:t>
            </w:r>
          </w:p>
          <w:p w14:paraId="1A0C23FA" w14:textId="77777777" w:rsidR="002C3068" w:rsidRPr="002C3068" w:rsidRDefault="002C3068" w:rsidP="002C3068">
            <w:pPr>
              <w:ind w:firstLine="735"/>
              <w:rPr>
                <w:sz w:val="22"/>
                <w:szCs w:val="22"/>
                <w:lang w:val="vi-VN"/>
              </w:rPr>
            </w:pPr>
            <w:r w:rsidRPr="002C3068">
              <w:rPr>
                <w:sz w:val="22"/>
                <w:szCs w:val="22"/>
                <w:lang w:val="vi-VN"/>
              </w:rPr>
              <w:t>- Các VP: Tỉnh ủy; Đoàn ĐBQH và HĐND tỉnh, UBND tỉnh;</w:t>
            </w:r>
          </w:p>
          <w:p w14:paraId="5ECCED95" w14:textId="77777777" w:rsidR="002C3068" w:rsidRPr="002C3068" w:rsidRDefault="002C3068" w:rsidP="002C3068">
            <w:pPr>
              <w:ind w:firstLine="735"/>
              <w:rPr>
                <w:sz w:val="22"/>
                <w:szCs w:val="22"/>
                <w:lang w:val="vi-VN"/>
              </w:rPr>
            </w:pPr>
            <w:r w:rsidRPr="002C3068">
              <w:rPr>
                <w:sz w:val="22"/>
                <w:szCs w:val="22"/>
                <w:lang w:val="vi-VN"/>
              </w:rPr>
              <w:t>- Các sở, ban, ngành đoàn thể cấp tỉnh;</w:t>
            </w:r>
          </w:p>
          <w:p w14:paraId="76C35D12" w14:textId="77777777" w:rsidR="002C3068" w:rsidRPr="002C3068" w:rsidRDefault="002C3068" w:rsidP="002C3068">
            <w:pPr>
              <w:ind w:firstLine="735"/>
              <w:rPr>
                <w:sz w:val="22"/>
                <w:szCs w:val="22"/>
                <w:lang w:val="vi-VN"/>
              </w:rPr>
            </w:pPr>
            <w:r w:rsidRPr="002C3068">
              <w:rPr>
                <w:sz w:val="22"/>
                <w:szCs w:val="22"/>
                <w:lang w:val="vi-VN"/>
              </w:rPr>
              <w:t>- TT HĐND, UBND, UBMTTQVN các xã, phường;</w:t>
            </w:r>
          </w:p>
          <w:p w14:paraId="1EB8636A" w14:textId="1D9BFE3B" w:rsidR="002C3068" w:rsidRPr="006B5BB3" w:rsidRDefault="002C3068" w:rsidP="006B5BB3">
            <w:pPr>
              <w:ind w:firstLine="735"/>
              <w:rPr>
                <w:sz w:val="22"/>
                <w:szCs w:val="22"/>
              </w:rPr>
            </w:pPr>
            <w:r w:rsidRPr="002C3068">
              <w:rPr>
                <w:sz w:val="22"/>
                <w:szCs w:val="22"/>
                <w:lang w:val="vi-VN"/>
              </w:rPr>
              <w:t>- Trung tâm Phục vụ hành chính công tỉnh</w:t>
            </w:r>
            <w:r w:rsidR="006B5BB3">
              <w:rPr>
                <w:sz w:val="22"/>
                <w:szCs w:val="22"/>
              </w:rPr>
              <w:t>;</w:t>
            </w:r>
          </w:p>
          <w:p w14:paraId="22CAAA22" w14:textId="77777777" w:rsidR="002C3068" w:rsidRPr="002C3068" w:rsidRDefault="002C3068" w:rsidP="002C3068">
            <w:pPr>
              <w:ind w:firstLine="735"/>
              <w:rPr>
                <w:sz w:val="22"/>
                <w:szCs w:val="22"/>
                <w:lang w:val="vi-VN"/>
              </w:rPr>
            </w:pPr>
            <w:r w:rsidRPr="002C3068">
              <w:rPr>
                <w:sz w:val="22"/>
                <w:szCs w:val="22"/>
                <w:lang w:val="vi-VN"/>
              </w:rPr>
              <w:t>- Báo và Phát thanh, truyền hình Gia Lai;</w:t>
            </w:r>
          </w:p>
          <w:p w14:paraId="53ED9EE9" w14:textId="77777777" w:rsidR="002C3068" w:rsidRPr="002C3068" w:rsidRDefault="002C3068" w:rsidP="002C3068">
            <w:pPr>
              <w:ind w:firstLine="735"/>
              <w:rPr>
                <w:sz w:val="22"/>
                <w:szCs w:val="22"/>
                <w:lang w:val="vi-VN"/>
              </w:rPr>
            </w:pPr>
            <w:r w:rsidRPr="002C3068">
              <w:rPr>
                <w:sz w:val="22"/>
                <w:szCs w:val="22"/>
                <w:lang w:val="vi-VN"/>
              </w:rPr>
              <w:t>- Trang thông tin điện tử Đoàn ĐBQH và HĐND tỉnh;</w:t>
            </w:r>
          </w:p>
          <w:p w14:paraId="7624E92D" w14:textId="1A7C6ECC" w:rsidR="00A42C38" w:rsidRDefault="002C3068" w:rsidP="002C3068">
            <w:pPr>
              <w:ind w:left="746" w:hanging="251"/>
              <w:rPr>
                <w:b/>
                <w:i/>
                <w:sz w:val="22"/>
                <w:szCs w:val="22"/>
              </w:rPr>
            </w:pPr>
            <w:r>
              <w:rPr>
                <w:sz w:val="22"/>
                <w:szCs w:val="22"/>
              </w:rPr>
              <w:t xml:space="preserve">    </w:t>
            </w:r>
            <w:r w:rsidRPr="002C3068">
              <w:rPr>
                <w:sz w:val="22"/>
                <w:szCs w:val="22"/>
                <w:lang w:val="vi-VN"/>
              </w:rPr>
              <w:t>- Lưu: VT; HSKH.</w:t>
            </w:r>
          </w:p>
          <w:p w14:paraId="37BE9E59" w14:textId="26CD9E7E" w:rsidR="00A42C38" w:rsidRDefault="00A42C38" w:rsidP="00795E1F">
            <w:pPr>
              <w:rPr>
                <w:b/>
                <w:i/>
                <w:sz w:val="22"/>
                <w:szCs w:val="22"/>
              </w:rPr>
            </w:pPr>
          </w:p>
          <w:p w14:paraId="394604C4" w14:textId="4E31A77F" w:rsidR="00A42C38" w:rsidRDefault="00A42C38" w:rsidP="00795E1F">
            <w:pPr>
              <w:rPr>
                <w:b/>
                <w:i/>
                <w:sz w:val="22"/>
                <w:szCs w:val="22"/>
              </w:rPr>
            </w:pPr>
          </w:p>
          <w:p w14:paraId="61F39A3C" w14:textId="5970ED9A" w:rsidR="00A42C38" w:rsidRDefault="00A42C38" w:rsidP="00795E1F">
            <w:pPr>
              <w:rPr>
                <w:b/>
                <w:i/>
                <w:sz w:val="22"/>
                <w:szCs w:val="22"/>
              </w:rPr>
            </w:pPr>
          </w:p>
          <w:p w14:paraId="5C5805CF" w14:textId="37E3C060" w:rsidR="00A42C38" w:rsidRDefault="00A42C38" w:rsidP="00795E1F">
            <w:pPr>
              <w:rPr>
                <w:b/>
                <w:i/>
                <w:sz w:val="22"/>
                <w:szCs w:val="22"/>
              </w:rPr>
            </w:pPr>
          </w:p>
          <w:p w14:paraId="3757E51D" w14:textId="77777777" w:rsidR="00A42C38" w:rsidRPr="009663A5" w:rsidRDefault="00A42C38" w:rsidP="00795E1F">
            <w:pPr>
              <w:rPr>
                <w:b/>
                <w:i/>
                <w:sz w:val="22"/>
                <w:szCs w:val="22"/>
              </w:rPr>
            </w:pPr>
          </w:p>
          <w:p w14:paraId="2A3C2202" w14:textId="77777777" w:rsidR="009663A5" w:rsidRPr="008B077A" w:rsidRDefault="009663A5" w:rsidP="00795E1F">
            <w:pPr>
              <w:rPr>
                <w:szCs w:val="28"/>
              </w:rPr>
            </w:pPr>
          </w:p>
        </w:tc>
        <w:tc>
          <w:tcPr>
            <w:tcW w:w="4331" w:type="dxa"/>
          </w:tcPr>
          <w:p w14:paraId="5FF1697C" w14:textId="77777777" w:rsidR="009663A5" w:rsidRPr="008B077A" w:rsidRDefault="009663A5" w:rsidP="00795E1F">
            <w:pPr>
              <w:jc w:val="center"/>
              <w:rPr>
                <w:b/>
                <w:sz w:val="28"/>
                <w:szCs w:val="28"/>
              </w:rPr>
            </w:pPr>
            <w:r w:rsidRPr="008B077A">
              <w:rPr>
                <w:b/>
                <w:sz w:val="28"/>
                <w:szCs w:val="28"/>
              </w:rPr>
              <w:t>CHỦ TỊCH</w:t>
            </w:r>
          </w:p>
          <w:p w14:paraId="4B68B42E" w14:textId="77777777" w:rsidR="009663A5" w:rsidRPr="008B077A" w:rsidRDefault="009663A5" w:rsidP="00795E1F">
            <w:pPr>
              <w:jc w:val="center"/>
              <w:rPr>
                <w:b/>
                <w:sz w:val="28"/>
                <w:szCs w:val="28"/>
              </w:rPr>
            </w:pPr>
          </w:p>
          <w:p w14:paraId="0AD52567" w14:textId="77777777" w:rsidR="009663A5" w:rsidRPr="008B077A" w:rsidRDefault="009663A5" w:rsidP="00795E1F">
            <w:pPr>
              <w:jc w:val="center"/>
              <w:rPr>
                <w:b/>
                <w:sz w:val="28"/>
                <w:szCs w:val="28"/>
              </w:rPr>
            </w:pPr>
          </w:p>
          <w:p w14:paraId="2E0887FB" w14:textId="77777777" w:rsidR="009663A5" w:rsidRPr="008B077A" w:rsidRDefault="009663A5" w:rsidP="00795E1F">
            <w:pPr>
              <w:jc w:val="center"/>
              <w:rPr>
                <w:b/>
                <w:sz w:val="28"/>
                <w:szCs w:val="28"/>
              </w:rPr>
            </w:pPr>
          </w:p>
          <w:p w14:paraId="22DFF810" w14:textId="77777777" w:rsidR="009663A5" w:rsidRPr="008B077A" w:rsidRDefault="009663A5" w:rsidP="00070FA5">
            <w:pPr>
              <w:rPr>
                <w:b/>
                <w:sz w:val="28"/>
                <w:szCs w:val="28"/>
              </w:rPr>
            </w:pPr>
          </w:p>
          <w:p w14:paraId="053C36D6" w14:textId="77777777" w:rsidR="009663A5" w:rsidRPr="008B077A" w:rsidRDefault="009663A5" w:rsidP="00795E1F">
            <w:pPr>
              <w:rPr>
                <w:b/>
                <w:sz w:val="28"/>
                <w:szCs w:val="28"/>
              </w:rPr>
            </w:pPr>
          </w:p>
          <w:p w14:paraId="72106BFB" w14:textId="77777777" w:rsidR="009663A5" w:rsidRPr="008B077A" w:rsidRDefault="009663A5" w:rsidP="00795E1F">
            <w:pPr>
              <w:jc w:val="center"/>
              <w:rPr>
                <w:b/>
                <w:sz w:val="28"/>
                <w:szCs w:val="28"/>
              </w:rPr>
            </w:pPr>
            <w:r w:rsidRPr="008B077A">
              <w:rPr>
                <w:b/>
                <w:sz w:val="28"/>
                <w:szCs w:val="28"/>
              </w:rPr>
              <w:t>Rah Lan Chung</w:t>
            </w:r>
          </w:p>
          <w:p w14:paraId="7B0B7DE2" w14:textId="77777777" w:rsidR="009663A5" w:rsidRPr="008B077A" w:rsidRDefault="009663A5" w:rsidP="00795E1F">
            <w:pPr>
              <w:jc w:val="center"/>
              <w:rPr>
                <w:szCs w:val="28"/>
              </w:rPr>
            </w:pPr>
          </w:p>
        </w:tc>
      </w:tr>
    </w:tbl>
    <w:p w14:paraId="42C8A759" w14:textId="5E6B51CE" w:rsidR="00684195" w:rsidRPr="00072520" w:rsidRDefault="00684195" w:rsidP="003C559A">
      <w:pPr>
        <w:spacing w:after="160" w:line="278" w:lineRule="auto"/>
        <w:rPr>
          <w:b/>
          <w:bCs/>
          <w:sz w:val="28"/>
          <w:szCs w:val="28"/>
          <w:lang w:val="vi-VN"/>
        </w:rPr>
      </w:pPr>
    </w:p>
    <w:sectPr w:rsidR="00684195" w:rsidRPr="00072520" w:rsidSect="00C05463">
      <w:headerReference w:type="default" r:id="rId8"/>
      <w:footerReference w:type="default" r:id="rId9"/>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7B3B3" w14:textId="77777777" w:rsidR="00991490" w:rsidRDefault="00991490" w:rsidP="006943B6">
      <w:r>
        <w:separator/>
      </w:r>
    </w:p>
  </w:endnote>
  <w:endnote w:type="continuationSeparator" w:id="0">
    <w:p w14:paraId="6A90409C" w14:textId="77777777" w:rsidR="00991490" w:rsidRDefault="00991490" w:rsidP="006943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EA844" w14:textId="2B279C2D" w:rsidR="00795E1F" w:rsidRDefault="00795E1F">
    <w:pPr>
      <w:pStyle w:val="Footer"/>
      <w:jc w:val="center"/>
    </w:pPr>
  </w:p>
  <w:p w14:paraId="695C7488" w14:textId="77777777" w:rsidR="00795E1F" w:rsidRDefault="00795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9780B" w14:textId="77777777" w:rsidR="00991490" w:rsidRDefault="00991490" w:rsidP="006943B6">
      <w:r>
        <w:separator/>
      </w:r>
    </w:p>
  </w:footnote>
  <w:footnote w:type="continuationSeparator" w:id="0">
    <w:p w14:paraId="58C130DA" w14:textId="77777777" w:rsidR="00991490" w:rsidRDefault="00991490" w:rsidP="006943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898889"/>
      <w:docPartObj>
        <w:docPartGallery w:val="Page Numbers (Top of Page)"/>
        <w:docPartUnique/>
      </w:docPartObj>
    </w:sdtPr>
    <w:sdtEndPr>
      <w:rPr>
        <w:noProof/>
        <w:sz w:val="28"/>
        <w:szCs w:val="28"/>
      </w:rPr>
    </w:sdtEndPr>
    <w:sdtContent>
      <w:p w14:paraId="2949F516" w14:textId="286E44EC" w:rsidR="00795E1F" w:rsidRPr="00D02CB5" w:rsidRDefault="00795E1F">
        <w:pPr>
          <w:pStyle w:val="Header"/>
          <w:jc w:val="center"/>
          <w:rPr>
            <w:sz w:val="28"/>
            <w:szCs w:val="28"/>
          </w:rPr>
        </w:pPr>
        <w:r w:rsidRPr="00D02CB5">
          <w:rPr>
            <w:sz w:val="28"/>
            <w:szCs w:val="28"/>
          </w:rPr>
          <w:fldChar w:fldCharType="begin"/>
        </w:r>
        <w:r w:rsidRPr="00D02CB5">
          <w:rPr>
            <w:sz w:val="28"/>
            <w:szCs w:val="28"/>
          </w:rPr>
          <w:instrText xml:space="preserve"> PAGE   \* MERGEFORMAT </w:instrText>
        </w:r>
        <w:r w:rsidRPr="00D02CB5">
          <w:rPr>
            <w:sz w:val="28"/>
            <w:szCs w:val="28"/>
          </w:rPr>
          <w:fldChar w:fldCharType="separate"/>
        </w:r>
        <w:r w:rsidR="00F02E09">
          <w:rPr>
            <w:noProof/>
            <w:sz w:val="28"/>
            <w:szCs w:val="28"/>
          </w:rPr>
          <w:t>2</w:t>
        </w:r>
        <w:r w:rsidRPr="00D02CB5">
          <w:rPr>
            <w:noProof/>
            <w:sz w:val="28"/>
            <w:szCs w:val="28"/>
          </w:rPr>
          <w:fldChar w:fldCharType="end"/>
        </w:r>
      </w:p>
    </w:sdtContent>
  </w:sdt>
  <w:p w14:paraId="79EC186D" w14:textId="77777777" w:rsidR="00795E1F" w:rsidRDefault="00795E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11C"/>
    <w:multiLevelType w:val="hybridMultilevel"/>
    <w:tmpl w:val="306E534E"/>
    <w:lvl w:ilvl="0" w:tplc="04090009">
      <w:start w:val="1"/>
      <w:numFmt w:val="bullet"/>
      <w:lvlText w:val=""/>
      <w:lvlJc w:val="left"/>
      <w:pPr>
        <w:ind w:left="9600" w:hanging="360"/>
      </w:pPr>
      <w:rPr>
        <w:rFonts w:ascii="Wingdings" w:hAnsi="Wingdings" w:hint="default"/>
      </w:rPr>
    </w:lvl>
    <w:lvl w:ilvl="1" w:tplc="04090003" w:tentative="1">
      <w:start w:val="1"/>
      <w:numFmt w:val="bullet"/>
      <w:lvlText w:val="o"/>
      <w:lvlJc w:val="left"/>
      <w:pPr>
        <w:ind w:left="10320" w:hanging="360"/>
      </w:pPr>
      <w:rPr>
        <w:rFonts w:ascii="Courier New" w:hAnsi="Courier New" w:cs="Courier New" w:hint="default"/>
      </w:rPr>
    </w:lvl>
    <w:lvl w:ilvl="2" w:tplc="04090005" w:tentative="1">
      <w:start w:val="1"/>
      <w:numFmt w:val="bullet"/>
      <w:lvlText w:val=""/>
      <w:lvlJc w:val="left"/>
      <w:pPr>
        <w:ind w:left="11040" w:hanging="360"/>
      </w:pPr>
      <w:rPr>
        <w:rFonts w:ascii="Wingdings" w:hAnsi="Wingdings" w:hint="default"/>
      </w:rPr>
    </w:lvl>
    <w:lvl w:ilvl="3" w:tplc="04090001" w:tentative="1">
      <w:start w:val="1"/>
      <w:numFmt w:val="bullet"/>
      <w:lvlText w:val=""/>
      <w:lvlJc w:val="left"/>
      <w:pPr>
        <w:ind w:left="11760" w:hanging="360"/>
      </w:pPr>
      <w:rPr>
        <w:rFonts w:ascii="Symbol" w:hAnsi="Symbol" w:hint="default"/>
      </w:rPr>
    </w:lvl>
    <w:lvl w:ilvl="4" w:tplc="04090003" w:tentative="1">
      <w:start w:val="1"/>
      <w:numFmt w:val="bullet"/>
      <w:lvlText w:val="o"/>
      <w:lvlJc w:val="left"/>
      <w:pPr>
        <w:ind w:left="12480" w:hanging="360"/>
      </w:pPr>
      <w:rPr>
        <w:rFonts w:ascii="Courier New" w:hAnsi="Courier New" w:cs="Courier New" w:hint="default"/>
      </w:rPr>
    </w:lvl>
    <w:lvl w:ilvl="5" w:tplc="04090005" w:tentative="1">
      <w:start w:val="1"/>
      <w:numFmt w:val="bullet"/>
      <w:lvlText w:val=""/>
      <w:lvlJc w:val="left"/>
      <w:pPr>
        <w:ind w:left="13200" w:hanging="360"/>
      </w:pPr>
      <w:rPr>
        <w:rFonts w:ascii="Wingdings" w:hAnsi="Wingdings" w:hint="default"/>
      </w:rPr>
    </w:lvl>
    <w:lvl w:ilvl="6" w:tplc="04090001" w:tentative="1">
      <w:start w:val="1"/>
      <w:numFmt w:val="bullet"/>
      <w:lvlText w:val=""/>
      <w:lvlJc w:val="left"/>
      <w:pPr>
        <w:ind w:left="13920" w:hanging="360"/>
      </w:pPr>
      <w:rPr>
        <w:rFonts w:ascii="Symbol" w:hAnsi="Symbol" w:hint="default"/>
      </w:rPr>
    </w:lvl>
    <w:lvl w:ilvl="7" w:tplc="04090003" w:tentative="1">
      <w:start w:val="1"/>
      <w:numFmt w:val="bullet"/>
      <w:lvlText w:val="o"/>
      <w:lvlJc w:val="left"/>
      <w:pPr>
        <w:ind w:left="14640" w:hanging="360"/>
      </w:pPr>
      <w:rPr>
        <w:rFonts w:ascii="Courier New" w:hAnsi="Courier New" w:cs="Courier New" w:hint="default"/>
      </w:rPr>
    </w:lvl>
    <w:lvl w:ilvl="8" w:tplc="04090005" w:tentative="1">
      <w:start w:val="1"/>
      <w:numFmt w:val="bullet"/>
      <w:lvlText w:val=""/>
      <w:lvlJc w:val="left"/>
      <w:pPr>
        <w:ind w:left="15360" w:hanging="360"/>
      </w:pPr>
      <w:rPr>
        <w:rFonts w:ascii="Wingdings" w:hAnsi="Wingdings" w:hint="default"/>
      </w:rPr>
    </w:lvl>
  </w:abstractNum>
  <w:abstractNum w:abstractNumId="1" w15:restartNumberingAfterBreak="0">
    <w:nsid w:val="039B78BB"/>
    <w:multiLevelType w:val="hybridMultilevel"/>
    <w:tmpl w:val="FD9AAF48"/>
    <w:lvl w:ilvl="0" w:tplc="F760D960">
      <w:start w:val="19"/>
      <w:numFmt w:val="bullet"/>
      <w:lvlText w:val=""/>
      <w:lvlJc w:val="left"/>
      <w:pPr>
        <w:ind w:left="720" w:hanging="360"/>
      </w:pPr>
      <w:rPr>
        <w:rFonts w:ascii="Symbol" w:eastAsia="Times New Roman" w:hAnsi="Symbol"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8514E"/>
    <w:multiLevelType w:val="hybridMultilevel"/>
    <w:tmpl w:val="EA94EEDE"/>
    <w:lvl w:ilvl="0" w:tplc="0B3426E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129521D9"/>
    <w:multiLevelType w:val="hybridMultilevel"/>
    <w:tmpl w:val="B3B25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1F0313"/>
    <w:multiLevelType w:val="hybridMultilevel"/>
    <w:tmpl w:val="DD12B200"/>
    <w:lvl w:ilvl="0" w:tplc="9C5CDFF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6706A59"/>
    <w:multiLevelType w:val="hybridMultilevel"/>
    <w:tmpl w:val="4C4A28EA"/>
    <w:lvl w:ilvl="0" w:tplc="8BBAEB1C">
      <w:start w:val="1"/>
      <w:numFmt w:val="lowerRoman"/>
      <w:lvlText w:val="(%1)"/>
      <w:lvlJc w:val="left"/>
      <w:pPr>
        <w:ind w:left="900" w:hanging="72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18954C2D"/>
    <w:multiLevelType w:val="hybridMultilevel"/>
    <w:tmpl w:val="6BCE3814"/>
    <w:lvl w:ilvl="0" w:tplc="4FA498A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E454DD"/>
    <w:multiLevelType w:val="hybridMultilevel"/>
    <w:tmpl w:val="F0B61BBE"/>
    <w:lvl w:ilvl="0" w:tplc="B6E025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2315110D"/>
    <w:multiLevelType w:val="hybridMultilevel"/>
    <w:tmpl w:val="D7602B7C"/>
    <w:lvl w:ilvl="0" w:tplc="02F84FD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8E027F"/>
    <w:multiLevelType w:val="hybridMultilevel"/>
    <w:tmpl w:val="DA187F96"/>
    <w:lvl w:ilvl="0" w:tplc="D5641AA6">
      <w:start w:val="19"/>
      <w:numFmt w:val="bullet"/>
      <w:lvlText w:val=""/>
      <w:lvlJc w:val="left"/>
      <w:pPr>
        <w:ind w:left="360" w:hanging="360"/>
      </w:pPr>
      <w:rPr>
        <w:rFonts w:ascii="Symbol" w:eastAsia="Times New Roman" w:hAnsi="Symbol"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E53D3"/>
    <w:multiLevelType w:val="hybridMultilevel"/>
    <w:tmpl w:val="B02026F2"/>
    <w:lvl w:ilvl="0" w:tplc="EB9C47E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B0935E6"/>
    <w:multiLevelType w:val="hybridMultilevel"/>
    <w:tmpl w:val="140C6CF0"/>
    <w:lvl w:ilvl="0" w:tplc="24146EFC">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DB441F"/>
    <w:multiLevelType w:val="hybridMultilevel"/>
    <w:tmpl w:val="2FB210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71732D0"/>
    <w:multiLevelType w:val="hybridMultilevel"/>
    <w:tmpl w:val="75E08176"/>
    <w:lvl w:ilvl="0" w:tplc="16ECE18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FB7D02"/>
    <w:multiLevelType w:val="hybridMultilevel"/>
    <w:tmpl w:val="522AAA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091943"/>
    <w:multiLevelType w:val="hybridMultilevel"/>
    <w:tmpl w:val="8C0C317A"/>
    <w:lvl w:ilvl="0" w:tplc="6F383AA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E9C1AD4"/>
    <w:multiLevelType w:val="hybridMultilevel"/>
    <w:tmpl w:val="DE9EE9E6"/>
    <w:lvl w:ilvl="0" w:tplc="87F42C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6F527165"/>
    <w:multiLevelType w:val="hybridMultilevel"/>
    <w:tmpl w:val="9CBA3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D81DAA"/>
    <w:multiLevelType w:val="hybridMultilevel"/>
    <w:tmpl w:val="CAC8F1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7020BC"/>
    <w:multiLevelType w:val="hybridMultilevel"/>
    <w:tmpl w:val="476C5424"/>
    <w:lvl w:ilvl="0" w:tplc="3CDE7B78">
      <w:start w:val="1"/>
      <w:numFmt w:val="bullet"/>
      <w:lvlText w:val="-"/>
      <w:lvlJc w:val="left"/>
      <w:pPr>
        <w:ind w:left="630" w:hanging="360"/>
      </w:pPr>
      <w:rPr>
        <w:rFonts w:ascii="Times New Roman" w:eastAsia="Times New Roman" w:hAnsi="Times New Roman" w:cs="Times New Roman" w:hint="default"/>
        <w:b/>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1641229969">
    <w:abstractNumId w:val="3"/>
  </w:num>
  <w:num w:numId="2" w16cid:durableId="600455644">
    <w:abstractNumId w:val="11"/>
  </w:num>
  <w:num w:numId="3" w16cid:durableId="1454514491">
    <w:abstractNumId w:val="0"/>
  </w:num>
  <w:num w:numId="4" w16cid:durableId="393092431">
    <w:abstractNumId w:val="17"/>
  </w:num>
  <w:num w:numId="5" w16cid:durableId="1138961790">
    <w:abstractNumId w:val="1"/>
  </w:num>
  <w:num w:numId="6" w16cid:durableId="863709095">
    <w:abstractNumId w:val="9"/>
  </w:num>
  <w:num w:numId="7" w16cid:durableId="616454029">
    <w:abstractNumId w:val="12"/>
  </w:num>
  <w:num w:numId="8" w16cid:durableId="1720206042">
    <w:abstractNumId w:val="5"/>
  </w:num>
  <w:num w:numId="9" w16cid:durableId="690495655">
    <w:abstractNumId w:val="15"/>
  </w:num>
  <w:num w:numId="10" w16cid:durableId="1579486290">
    <w:abstractNumId w:val="4"/>
  </w:num>
  <w:num w:numId="11" w16cid:durableId="468208513">
    <w:abstractNumId w:val="6"/>
  </w:num>
  <w:num w:numId="12" w16cid:durableId="1793330306">
    <w:abstractNumId w:val="2"/>
  </w:num>
  <w:num w:numId="13" w16cid:durableId="1012998899">
    <w:abstractNumId w:val="18"/>
  </w:num>
  <w:num w:numId="14" w16cid:durableId="1469933125">
    <w:abstractNumId w:val="8"/>
  </w:num>
  <w:num w:numId="15" w16cid:durableId="1470398258">
    <w:abstractNumId w:val="13"/>
  </w:num>
  <w:num w:numId="16" w16cid:durableId="1384597888">
    <w:abstractNumId w:val="14"/>
  </w:num>
  <w:num w:numId="17" w16cid:durableId="901716372">
    <w:abstractNumId w:val="19"/>
  </w:num>
  <w:num w:numId="18" w16cid:durableId="1690328006">
    <w:abstractNumId w:val="16"/>
  </w:num>
  <w:num w:numId="19" w16cid:durableId="1272593033">
    <w:abstractNumId w:val="7"/>
  </w:num>
  <w:num w:numId="20" w16cid:durableId="314665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AC2"/>
    <w:rsid w:val="0000047F"/>
    <w:rsid w:val="00002433"/>
    <w:rsid w:val="000071DE"/>
    <w:rsid w:val="00007E16"/>
    <w:rsid w:val="00012A9D"/>
    <w:rsid w:val="00015B86"/>
    <w:rsid w:val="00015D55"/>
    <w:rsid w:val="00034078"/>
    <w:rsid w:val="00037BA9"/>
    <w:rsid w:val="00040B46"/>
    <w:rsid w:val="00042CBF"/>
    <w:rsid w:val="00042CDD"/>
    <w:rsid w:val="0004380E"/>
    <w:rsid w:val="00045B22"/>
    <w:rsid w:val="00045D2C"/>
    <w:rsid w:val="000479D8"/>
    <w:rsid w:val="000575FF"/>
    <w:rsid w:val="00060EC0"/>
    <w:rsid w:val="00061885"/>
    <w:rsid w:val="00070FA5"/>
    <w:rsid w:val="00071C4A"/>
    <w:rsid w:val="00072520"/>
    <w:rsid w:val="00075C30"/>
    <w:rsid w:val="00080D5E"/>
    <w:rsid w:val="00083ABC"/>
    <w:rsid w:val="0009195C"/>
    <w:rsid w:val="00092DA3"/>
    <w:rsid w:val="0009384D"/>
    <w:rsid w:val="00097AD6"/>
    <w:rsid w:val="00097C43"/>
    <w:rsid w:val="000A08AB"/>
    <w:rsid w:val="000A55A2"/>
    <w:rsid w:val="000B12E9"/>
    <w:rsid w:val="000B6D81"/>
    <w:rsid w:val="000D09DB"/>
    <w:rsid w:val="000D182D"/>
    <w:rsid w:val="000E1F25"/>
    <w:rsid w:val="000F4DA3"/>
    <w:rsid w:val="001026CC"/>
    <w:rsid w:val="00102A4B"/>
    <w:rsid w:val="00113278"/>
    <w:rsid w:val="00114C91"/>
    <w:rsid w:val="00116179"/>
    <w:rsid w:val="00126059"/>
    <w:rsid w:val="001334B8"/>
    <w:rsid w:val="00140A8F"/>
    <w:rsid w:val="00141DB6"/>
    <w:rsid w:val="00144DF3"/>
    <w:rsid w:val="00145205"/>
    <w:rsid w:val="00147750"/>
    <w:rsid w:val="00156E64"/>
    <w:rsid w:val="00180BE5"/>
    <w:rsid w:val="00183126"/>
    <w:rsid w:val="00186857"/>
    <w:rsid w:val="001950EB"/>
    <w:rsid w:val="001A4494"/>
    <w:rsid w:val="001A5A96"/>
    <w:rsid w:val="001B06AA"/>
    <w:rsid w:val="001C6372"/>
    <w:rsid w:val="001E6533"/>
    <w:rsid w:val="001E6A78"/>
    <w:rsid w:val="001F78A9"/>
    <w:rsid w:val="00212421"/>
    <w:rsid w:val="002129E0"/>
    <w:rsid w:val="00217005"/>
    <w:rsid w:val="00217F30"/>
    <w:rsid w:val="00223846"/>
    <w:rsid w:val="0022619E"/>
    <w:rsid w:val="00227769"/>
    <w:rsid w:val="00245DD5"/>
    <w:rsid w:val="002513B7"/>
    <w:rsid w:val="002521CB"/>
    <w:rsid w:val="002603A2"/>
    <w:rsid w:val="002630B9"/>
    <w:rsid w:val="00274B07"/>
    <w:rsid w:val="00283E05"/>
    <w:rsid w:val="002B3061"/>
    <w:rsid w:val="002C2B85"/>
    <w:rsid w:val="002C3068"/>
    <w:rsid w:val="002D6280"/>
    <w:rsid w:val="002D6ABC"/>
    <w:rsid w:val="002E4BC7"/>
    <w:rsid w:val="002F1B8E"/>
    <w:rsid w:val="002F5A5F"/>
    <w:rsid w:val="003041E1"/>
    <w:rsid w:val="00304EF9"/>
    <w:rsid w:val="00317D95"/>
    <w:rsid w:val="00344A6F"/>
    <w:rsid w:val="0034753B"/>
    <w:rsid w:val="00347A8F"/>
    <w:rsid w:val="00356624"/>
    <w:rsid w:val="00372BD1"/>
    <w:rsid w:val="003746D6"/>
    <w:rsid w:val="00377989"/>
    <w:rsid w:val="00380945"/>
    <w:rsid w:val="0039159C"/>
    <w:rsid w:val="00395FBE"/>
    <w:rsid w:val="003B148B"/>
    <w:rsid w:val="003B34FB"/>
    <w:rsid w:val="003C2E7E"/>
    <w:rsid w:val="003C559A"/>
    <w:rsid w:val="003D70EA"/>
    <w:rsid w:val="003E4B35"/>
    <w:rsid w:val="003F012B"/>
    <w:rsid w:val="003F3A92"/>
    <w:rsid w:val="003F4331"/>
    <w:rsid w:val="003F6BC4"/>
    <w:rsid w:val="00401241"/>
    <w:rsid w:val="0040289A"/>
    <w:rsid w:val="00412363"/>
    <w:rsid w:val="00413D3D"/>
    <w:rsid w:val="00414651"/>
    <w:rsid w:val="00414A5E"/>
    <w:rsid w:val="00416FC4"/>
    <w:rsid w:val="004172E0"/>
    <w:rsid w:val="00420F58"/>
    <w:rsid w:val="00421D3D"/>
    <w:rsid w:val="00427792"/>
    <w:rsid w:val="00463966"/>
    <w:rsid w:val="00463CF9"/>
    <w:rsid w:val="00464483"/>
    <w:rsid w:val="00470F07"/>
    <w:rsid w:val="00474AB4"/>
    <w:rsid w:val="00482624"/>
    <w:rsid w:val="00492ED0"/>
    <w:rsid w:val="0049585F"/>
    <w:rsid w:val="004B4E24"/>
    <w:rsid w:val="004C4214"/>
    <w:rsid w:val="004C4D39"/>
    <w:rsid w:val="004C512D"/>
    <w:rsid w:val="004C69DB"/>
    <w:rsid w:val="004C6FB8"/>
    <w:rsid w:val="004C7876"/>
    <w:rsid w:val="004D0D7F"/>
    <w:rsid w:val="004D0E46"/>
    <w:rsid w:val="004D25C2"/>
    <w:rsid w:val="004D6858"/>
    <w:rsid w:val="004E798D"/>
    <w:rsid w:val="004F1F06"/>
    <w:rsid w:val="0051499D"/>
    <w:rsid w:val="005205B2"/>
    <w:rsid w:val="00534DCA"/>
    <w:rsid w:val="005432AA"/>
    <w:rsid w:val="00547C06"/>
    <w:rsid w:val="00547DC9"/>
    <w:rsid w:val="005543C1"/>
    <w:rsid w:val="00561113"/>
    <w:rsid w:val="0056156A"/>
    <w:rsid w:val="00564496"/>
    <w:rsid w:val="00567BA5"/>
    <w:rsid w:val="0057202F"/>
    <w:rsid w:val="0058151D"/>
    <w:rsid w:val="00582A96"/>
    <w:rsid w:val="00584F00"/>
    <w:rsid w:val="005866FD"/>
    <w:rsid w:val="00591A19"/>
    <w:rsid w:val="00593144"/>
    <w:rsid w:val="005A4A4C"/>
    <w:rsid w:val="005A71E8"/>
    <w:rsid w:val="005B33BA"/>
    <w:rsid w:val="005B6DE5"/>
    <w:rsid w:val="005B6EB6"/>
    <w:rsid w:val="005C055D"/>
    <w:rsid w:val="005C4EAC"/>
    <w:rsid w:val="005C571B"/>
    <w:rsid w:val="005C6C2F"/>
    <w:rsid w:val="005C73F7"/>
    <w:rsid w:val="005E22FD"/>
    <w:rsid w:val="005F0F75"/>
    <w:rsid w:val="005F249C"/>
    <w:rsid w:val="005F4668"/>
    <w:rsid w:val="005F48A7"/>
    <w:rsid w:val="005F6A2F"/>
    <w:rsid w:val="005F7F53"/>
    <w:rsid w:val="00600C71"/>
    <w:rsid w:val="00601AFC"/>
    <w:rsid w:val="006052DA"/>
    <w:rsid w:val="00612156"/>
    <w:rsid w:val="0061288E"/>
    <w:rsid w:val="00612AC2"/>
    <w:rsid w:val="00616117"/>
    <w:rsid w:val="00625F41"/>
    <w:rsid w:val="00627E3A"/>
    <w:rsid w:val="00631C06"/>
    <w:rsid w:val="00633E24"/>
    <w:rsid w:val="00637585"/>
    <w:rsid w:val="00642E7E"/>
    <w:rsid w:val="00652EBD"/>
    <w:rsid w:val="0067626D"/>
    <w:rsid w:val="00684195"/>
    <w:rsid w:val="00685FD5"/>
    <w:rsid w:val="0068667D"/>
    <w:rsid w:val="006943B6"/>
    <w:rsid w:val="006A19FB"/>
    <w:rsid w:val="006A74B3"/>
    <w:rsid w:val="006B16A6"/>
    <w:rsid w:val="006B361A"/>
    <w:rsid w:val="006B5BB3"/>
    <w:rsid w:val="006C0282"/>
    <w:rsid w:val="006C0580"/>
    <w:rsid w:val="006C0D33"/>
    <w:rsid w:val="006C3A91"/>
    <w:rsid w:val="006D33D2"/>
    <w:rsid w:val="006E5AFD"/>
    <w:rsid w:val="006F4EF5"/>
    <w:rsid w:val="00700EEB"/>
    <w:rsid w:val="00701CD8"/>
    <w:rsid w:val="00706B64"/>
    <w:rsid w:val="00707A27"/>
    <w:rsid w:val="00712543"/>
    <w:rsid w:val="007129B8"/>
    <w:rsid w:val="007158EC"/>
    <w:rsid w:val="007169A2"/>
    <w:rsid w:val="00716A49"/>
    <w:rsid w:val="0072211D"/>
    <w:rsid w:val="007269B3"/>
    <w:rsid w:val="007331ED"/>
    <w:rsid w:val="00733CFC"/>
    <w:rsid w:val="00742BC3"/>
    <w:rsid w:val="00744D03"/>
    <w:rsid w:val="0075452E"/>
    <w:rsid w:val="0076365D"/>
    <w:rsid w:val="00764137"/>
    <w:rsid w:val="00770F58"/>
    <w:rsid w:val="00786EF7"/>
    <w:rsid w:val="007953E8"/>
    <w:rsid w:val="00795E1F"/>
    <w:rsid w:val="007A2952"/>
    <w:rsid w:val="007B1695"/>
    <w:rsid w:val="007B257D"/>
    <w:rsid w:val="007C5142"/>
    <w:rsid w:val="007D7305"/>
    <w:rsid w:val="007E6A61"/>
    <w:rsid w:val="00801807"/>
    <w:rsid w:val="008113FF"/>
    <w:rsid w:val="00811704"/>
    <w:rsid w:val="008124DB"/>
    <w:rsid w:val="00813680"/>
    <w:rsid w:val="0081624A"/>
    <w:rsid w:val="00832A97"/>
    <w:rsid w:val="008357B7"/>
    <w:rsid w:val="008403E8"/>
    <w:rsid w:val="00841696"/>
    <w:rsid w:val="00845B07"/>
    <w:rsid w:val="00846413"/>
    <w:rsid w:val="008520F0"/>
    <w:rsid w:val="008610D2"/>
    <w:rsid w:val="00862D24"/>
    <w:rsid w:val="00864EA6"/>
    <w:rsid w:val="0086754A"/>
    <w:rsid w:val="0087525A"/>
    <w:rsid w:val="00875F7E"/>
    <w:rsid w:val="008778BD"/>
    <w:rsid w:val="008819A8"/>
    <w:rsid w:val="0088404B"/>
    <w:rsid w:val="00884490"/>
    <w:rsid w:val="00885B8D"/>
    <w:rsid w:val="008875C3"/>
    <w:rsid w:val="008937FF"/>
    <w:rsid w:val="00895D19"/>
    <w:rsid w:val="008A74DB"/>
    <w:rsid w:val="008A7504"/>
    <w:rsid w:val="008A7A17"/>
    <w:rsid w:val="008B29A8"/>
    <w:rsid w:val="008B32B8"/>
    <w:rsid w:val="008B346F"/>
    <w:rsid w:val="008B3579"/>
    <w:rsid w:val="008B4350"/>
    <w:rsid w:val="008B4A90"/>
    <w:rsid w:val="008C26F6"/>
    <w:rsid w:val="008C34E3"/>
    <w:rsid w:val="008D04D2"/>
    <w:rsid w:val="008D1584"/>
    <w:rsid w:val="008E2BE4"/>
    <w:rsid w:val="008E7601"/>
    <w:rsid w:val="008F53A5"/>
    <w:rsid w:val="00912231"/>
    <w:rsid w:val="00912531"/>
    <w:rsid w:val="00913040"/>
    <w:rsid w:val="009167BD"/>
    <w:rsid w:val="009210B5"/>
    <w:rsid w:val="009313DE"/>
    <w:rsid w:val="00946809"/>
    <w:rsid w:val="00960CA7"/>
    <w:rsid w:val="009663A5"/>
    <w:rsid w:val="009717AA"/>
    <w:rsid w:val="0097354A"/>
    <w:rsid w:val="00973F27"/>
    <w:rsid w:val="00980260"/>
    <w:rsid w:val="0099029F"/>
    <w:rsid w:val="00990A18"/>
    <w:rsid w:val="00991490"/>
    <w:rsid w:val="009922B8"/>
    <w:rsid w:val="009A566D"/>
    <w:rsid w:val="009B69A1"/>
    <w:rsid w:val="009C6F7F"/>
    <w:rsid w:val="009D43D8"/>
    <w:rsid w:val="009D6CAA"/>
    <w:rsid w:val="009E26AF"/>
    <w:rsid w:val="009E3587"/>
    <w:rsid w:val="009E5CED"/>
    <w:rsid w:val="009F012F"/>
    <w:rsid w:val="009F2C03"/>
    <w:rsid w:val="009F795A"/>
    <w:rsid w:val="00A061B6"/>
    <w:rsid w:val="00A16065"/>
    <w:rsid w:val="00A16DFE"/>
    <w:rsid w:val="00A375D3"/>
    <w:rsid w:val="00A41087"/>
    <w:rsid w:val="00A42C38"/>
    <w:rsid w:val="00A45162"/>
    <w:rsid w:val="00A452B1"/>
    <w:rsid w:val="00A45A6D"/>
    <w:rsid w:val="00A517B3"/>
    <w:rsid w:val="00A54C52"/>
    <w:rsid w:val="00A560FA"/>
    <w:rsid w:val="00A57772"/>
    <w:rsid w:val="00A64203"/>
    <w:rsid w:val="00A731A2"/>
    <w:rsid w:val="00A8117D"/>
    <w:rsid w:val="00A85C1F"/>
    <w:rsid w:val="00AA1717"/>
    <w:rsid w:val="00AB038D"/>
    <w:rsid w:val="00AB2265"/>
    <w:rsid w:val="00AB6D29"/>
    <w:rsid w:val="00AC4D11"/>
    <w:rsid w:val="00AC6778"/>
    <w:rsid w:val="00AD1161"/>
    <w:rsid w:val="00AD35D7"/>
    <w:rsid w:val="00AD42BE"/>
    <w:rsid w:val="00AE0FDB"/>
    <w:rsid w:val="00AE1480"/>
    <w:rsid w:val="00AE14FB"/>
    <w:rsid w:val="00AE22A5"/>
    <w:rsid w:val="00AE5B2F"/>
    <w:rsid w:val="00AF1E09"/>
    <w:rsid w:val="00AF2F48"/>
    <w:rsid w:val="00B009F4"/>
    <w:rsid w:val="00B04DAC"/>
    <w:rsid w:val="00B150BC"/>
    <w:rsid w:val="00B1610E"/>
    <w:rsid w:val="00B16D14"/>
    <w:rsid w:val="00B17AD3"/>
    <w:rsid w:val="00B22C3E"/>
    <w:rsid w:val="00B375A2"/>
    <w:rsid w:val="00B4361A"/>
    <w:rsid w:val="00B47137"/>
    <w:rsid w:val="00B5137A"/>
    <w:rsid w:val="00B54664"/>
    <w:rsid w:val="00B567D6"/>
    <w:rsid w:val="00B56D33"/>
    <w:rsid w:val="00B927B6"/>
    <w:rsid w:val="00B9710C"/>
    <w:rsid w:val="00BA19EB"/>
    <w:rsid w:val="00BB45F4"/>
    <w:rsid w:val="00BB7E8B"/>
    <w:rsid w:val="00BC29DA"/>
    <w:rsid w:val="00BC6CD3"/>
    <w:rsid w:val="00BD2BE5"/>
    <w:rsid w:val="00BE0851"/>
    <w:rsid w:val="00BF6079"/>
    <w:rsid w:val="00BF6487"/>
    <w:rsid w:val="00BF7F4D"/>
    <w:rsid w:val="00C0376B"/>
    <w:rsid w:val="00C05463"/>
    <w:rsid w:val="00C11363"/>
    <w:rsid w:val="00C15086"/>
    <w:rsid w:val="00C23D94"/>
    <w:rsid w:val="00C302CA"/>
    <w:rsid w:val="00C335D6"/>
    <w:rsid w:val="00C37DF4"/>
    <w:rsid w:val="00C50638"/>
    <w:rsid w:val="00C543A5"/>
    <w:rsid w:val="00C5559D"/>
    <w:rsid w:val="00C63795"/>
    <w:rsid w:val="00C74DBE"/>
    <w:rsid w:val="00C768B4"/>
    <w:rsid w:val="00C8333D"/>
    <w:rsid w:val="00C9123C"/>
    <w:rsid w:val="00CA3872"/>
    <w:rsid w:val="00CA3911"/>
    <w:rsid w:val="00CC00C5"/>
    <w:rsid w:val="00CC1CA5"/>
    <w:rsid w:val="00CC3C32"/>
    <w:rsid w:val="00CC77A9"/>
    <w:rsid w:val="00CC796C"/>
    <w:rsid w:val="00CE5E20"/>
    <w:rsid w:val="00CF4A87"/>
    <w:rsid w:val="00CF72C5"/>
    <w:rsid w:val="00D02CB5"/>
    <w:rsid w:val="00D040B9"/>
    <w:rsid w:val="00D0518E"/>
    <w:rsid w:val="00D11DBE"/>
    <w:rsid w:val="00D21AD2"/>
    <w:rsid w:val="00D26AB0"/>
    <w:rsid w:val="00D26BC6"/>
    <w:rsid w:val="00D27B6A"/>
    <w:rsid w:val="00D338A2"/>
    <w:rsid w:val="00D3450E"/>
    <w:rsid w:val="00D43752"/>
    <w:rsid w:val="00D44ED2"/>
    <w:rsid w:val="00D45A5E"/>
    <w:rsid w:val="00D45DDB"/>
    <w:rsid w:val="00D54559"/>
    <w:rsid w:val="00D55669"/>
    <w:rsid w:val="00D67EAC"/>
    <w:rsid w:val="00D70035"/>
    <w:rsid w:val="00D851E0"/>
    <w:rsid w:val="00D860AD"/>
    <w:rsid w:val="00D93799"/>
    <w:rsid w:val="00D967E7"/>
    <w:rsid w:val="00DB4405"/>
    <w:rsid w:val="00DB6CE5"/>
    <w:rsid w:val="00DC0C4A"/>
    <w:rsid w:val="00DC639B"/>
    <w:rsid w:val="00DC6D95"/>
    <w:rsid w:val="00DD2ECE"/>
    <w:rsid w:val="00DD3B89"/>
    <w:rsid w:val="00DE0615"/>
    <w:rsid w:val="00DF17C1"/>
    <w:rsid w:val="00DF37C5"/>
    <w:rsid w:val="00DF6E7C"/>
    <w:rsid w:val="00E116D2"/>
    <w:rsid w:val="00E1543B"/>
    <w:rsid w:val="00E22E8A"/>
    <w:rsid w:val="00E2729B"/>
    <w:rsid w:val="00E33255"/>
    <w:rsid w:val="00E35405"/>
    <w:rsid w:val="00E37235"/>
    <w:rsid w:val="00E4758C"/>
    <w:rsid w:val="00E50DEF"/>
    <w:rsid w:val="00E57314"/>
    <w:rsid w:val="00E625B5"/>
    <w:rsid w:val="00E639C7"/>
    <w:rsid w:val="00E65F73"/>
    <w:rsid w:val="00E8043C"/>
    <w:rsid w:val="00E8061A"/>
    <w:rsid w:val="00E818A0"/>
    <w:rsid w:val="00E91507"/>
    <w:rsid w:val="00E93F9E"/>
    <w:rsid w:val="00E94FF1"/>
    <w:rsid w:val="00E9737A"/>
    <w:rsid w:val="00EA71B7"/>
    <w:rsid w:val="00EC157D"/>
    <w:rsid w:val="00ED01D4"/>
    <w:rsid w:val="00ED04AF"/>
    <w:rsid w:val="00ED13E8"/>
    <w:rsid w:val="00ED4880"/>
    <w:rsid w:val="00EE0C70"/>
    <w:rsid w:val="00EE2924"/>
    <w:rsid w:val="00EE65A3"/>
    <w:rsid w:val="00EF14A6"/>
    <w:rsid w:val="00EF5A23"/>
    <w:rsid w:val="00F02E09"/>
    <w:rsid w:val="00F15B04"/>
    <w:rsid w:val="00F21194"/>
    <w:rsid w:val="00F32926"/>
    <w:rsid w:val="00F43879"/>
    <w:rsid w:val="00F43D49"/>
    <w:rsid w:val="00F455A0"/>
    <w:rsid w:val="00F55EC8"/>
    <w:rsid w:val="00F55FE6"/>
    <w:rsid w:val="00F63FE9"/>
    <w:rsid w:val="00F729A7"/>
    <w:rsid w:val="00F76B61"/>
    <w:rsid w:val="00F81242"/>
    <w:rsid w:val="00F814C1"/>
    <w:rsid w:val="00F838BA"/>
    <w:rsid w:val="00F91D42"/>
    <w:rsid w:val="00F928DA"/>
    <w:rsid w:val="00F95864"/>
    <w:rsid w:val="00FA057C"/>
    <w:rsid w:val="00FA24B5"/>
    <w:rsid w:val="00FA4803"/>
    <w:rsid w:val="00FB4B4A"/>
    <w:rsid w:val="00FB553B"/>
    <w:rsid w:val="00FB5AFC"/>
    <w:rsid w:val="00FB7AC6"/>
    <w:rsid w:val="00FC65F8"/>
    <w:rsid w:val="00FC7DC7"/>
    <w:rsid w:val="00FD3A8E"/>
    <w:rsid w:val="00FE191D"/>
    <w:rsid w:val="00FE3893"/>
    <w:rsid w:val="00FE4067"/>
    <w:rsid w:val="00FF1E48"/>
    <w:rsid w:val="00FF1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1C698"/>
  <w15:docId w15:val="{7D1813A1-08A7-4A10-8891-11A9FA7D9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5A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12A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2A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2A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2A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A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A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A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A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A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A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2A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2A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A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A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AC2"/>
    <w:rPr>
      <w:rFonts w:eastAsiaTheme="majorEastAsia" w:cstheme="majorBidi"/>
      <w:color w:val="272727" w:themeColor="text1" w:themeTint="D8"/>
    </w:rPr>
  </w:style>
  <w:style w:type="paragraph" w:styleId="Title">
    <w:name w:val="Title"/>
    <w:basedOn w:val="Normal"/>
    <w:next w:val="Normal"/>
    <w:link w:val="TitleChar"/>
    <w:uiPriority w:val="10"/>
    <w:qFormat/>
    <w:rsid w:val="00612A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AC2"/>
    <w:pPr>
      <w:spacing w:before="160"/>
      <w:jc w:val="center"/>
    </w:pPr>
    <w:rPr>
      <w:i/>
      <w:iCs/>
      <w:color w:val="404040" w:themeColor="text1" w:themeTint="BF"/>
    </w:rPr>
  </w:style>
  <w:style w:type="character" w:customStyle="1" w:styleId="QuoteChar">
    <w:name w:val="Quote Char"/>
    <w:basedOn w:val="DefaultParagraphFont"/>
    <w:link w:val="Quote"/>
    <w:uiPriority w:val="29"/>
    <w:rsid w:val="00612AC2"/>
    <w:rPr>
      <w:i/>
      <w:iCs/>
      <w:color w:val="404040" w:themeColor="text1" w:themeTint="BF"/>
    </w:rPr>
  </w:style>
  <w:style w:type="paragraph" w:styleId="ListParagraph">
    <w:name w:val="List Paragraph"/>
    <w:basedOn w:val="Normal"/>
    <w:uiPriority w:val="34"/>
    <w:qFormat/>
    <w:rsid w:val="00612AC2"/>
    <w:pPr>
      <w:ind w:left="720"/>
      <w:contextualSpacing/>
    </w:pPr>
  </w:style>
  <w:style w:type="character" w:styleId="IntenseEmphasis">
    <w:name w:val="Intense Emphasis"/>
    <w:basedOn w:val="DefaultParagraphFont"/>
    <w:uiPriority w:val="21"/>
    <w:qFormat/>
    <w:rsid w:val="00612AC2"/>
    <w:rPr>
      <w:i/>
      <w:iCs/>
      <w:color w:val="2F5496" w:themeColor="accent1" w:themeShade="BF"/>
    </w:rPr>
  </w:style>
  <w:style w:type="paragraph" w:styleId="IntenseQuote">
    <w:name w:val="Intense Quote"/>
    <w:basedOn w:val="Normal"/>
    <w:next w:val="Normal"/>
    <w:link w:val="IntenseQuoteChar"/>
    <w:uiPriority w:val="30"/>
    <w:qFormat/>
    <w:rsid w:val="00612A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AC2"/>
    <w:rPr>
      <w:i/>
      <w:iCs/>
      <w:color w:val="2F5496" w:themeColor="accent1" w:themeShade="BF"/>
    </w:rPr>
  </w:style>
  <w:style w:type="character" w:styleId="IntenseReference">
    <w:name w:val="Intense Reference"/>
    <w:basedOn w:val="DefaultParagraphFont"/>
    <w:uiPriority w:val="32"/>
    <w:qFormat/>
    <w:rsid w:val="00612AC2"/>
    <w:rPr>
      <w:b/>
      <w:bCs/>
      <w:smallCaps/>
      <w:color w:val="2F5496" w:themeColor="accent1" w:themeShade="BF"/>
      <w:spacing w:val="5"/>
    </w:rPr>
  </w:style>
  <w:style w:type="paragraph" w:customStyle="1" w:styleId="Char">
    <w:name w:val="Char"/>
    <w:basedOn w:val="Normal"/>
    <w:autoRedefine/>
    <w:rsid w:val="00990A18"/>
    <w:pPr>
      <w:spacing w:after="160" w:line="240" w:lineRule="exact"/>
    </w:pPr>
    <w:rPr>
      <w:rFonts w:ascii="Verdana" w:hAnsi="Verdana" w:cs="Verdana"/>
      <w:sz w:val="20"/>
      <w:szCs w:val="20"/>
    </w:rPr>
  </w:style>
  <w:style w:type="paragraph" w:customStyle="1" w:styleId="Char0">
    <w:name w:val="Char"/>
    <w:basedOn w:val="Normal"/>
    <w:autoRedefine/>
    <w:rsid w:val="00FB553B"/>
    <w:pPr>
      <w:spacing w:after="160" w:line="240" w:lineRule="exact"/>
    </w:pPr>
    <w:rPr>
      <w:rFonts w:ascii="Verdana" w:hAnsi="Verdana" w:cs="Verdana"/>
      <w:sz w:val="20"/>
      <w:szCs w:val="20"/>
    </w:rPr>
  </w:style>
  <w:style w:type="paragraph" w:styleId="Header">
    <w:name w:val="header"/>
    <w:basedOn w:val="Normal"/>
    <w:link w:val="HeaderChar"/>
    <w:uiPriority w:val="99"/>
    <w:unhideWhenUsed/>
    <w:rsid w:val="006943B6"/>
    <w:pPr>
      <w:tabs>
        <w:tab w:val="center" w:pos="4680"/>
        <w:tab w:val="right" w:pos="9360"/>
      </w:tabs>
    </w:pPr>
  </w:style>
  <w:style w:type="character" w:customStyle="1" w:styleId="HeaderChar">
    <w:name w:val="Header Char"/>
    <w:basedOn w:val="DefaultParagraphFont"/>
    <w:link w:val="Header"/>
    <w:uiPriority w:val="99"/>
    <w:rsid w:val="006943B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943B6"/>
    <w:pPr>
      <w:tabs>
        <w:tab w:val="center" w:pos="4680"/>
        <w:tab w:val="right" w:pos="9360"/>
      </w:tabs>
    </w:pPr>
  </w:style>
  <w:style w:type="character" w:customStyle="1" w:styleId="FooterChar">
    <w:name w:val="Footer Char"/>
    <w:basedOn w:val="DefaultParagraphFont"/>
    <w:link w:val="Footer"/>
    <w:uiPriority w:val="99"/>
    <w:rsid w:val="006943B6"/>
    <w:rPr>
      <w:rFonts w:ascii="Times New Roman" w:eastAsia="Times New Roman" w:hAnsi="Times New Roman" w:cs="Times New Roman"/>
      <w:kern w:val="0"/>
      <w14:ligatures w14:val="none"/>
    </w:rPr>
  </w:style>
  <w:style w:type="paragraph" w:customStyle="1" w:styleId="Char1">
    <w:name w:val="Char"/>
    <w:basedOn w:val="Normal"/>
    <w:autoRedefine/>
    <w:rsid w:val="00D45DDB"/>
    <w:pPr>
      <w:spacing w:after="160" w:line="240" w:lineRule="exact"/>
    </w:pPr>
    <w:rPr>
      <w:rFonts w:ascii="Verdana" w:hAnsi="Verdana" w:cs="Verdana"/>
      <w:sz w:val="20"/>
      <w:szCs w:val="20"/>
    </w:rPr>
  </w:style>
  <w:style w:type="paragraph" w:styleId="NormalWeb">
    <w:name w:val="Normal (Web)"/>
    <w:basedOn w:val="Normal"/>
    <w:uiPriority w:val="99"/>
    <w:semiHidden/>
    <w:unhideWhenUsed/>
    <w:rsid w:val="00625F41"/>
  </w:style>
  <w:style w:type="paragraph" w:styleId="BalloonText">
    <w:name w:val="Balloon Text"/>
    <w:basedOn w:val="Normal"/>
    <w:link w:val="BalloonTextChar"/>
    <w:uiPriority w:val="99"/>
    <w:semiHidden/>
    <w:unhideWhenUsed/>
    <w:rsid w:val="002D6280"/>
    <w:rPr>
      <w:rFonts w:ascii="Tahoma" w:hAnsi="Tahoma" w:cs="Tahoma"/>
      <w:sz w:val="16"/>
      <w:szCs w:val="16"/>
    </w:rPr>
  </w:style>
  <w:style w:type="character" w:customStyle="1" w:styleId="BalloonTextChar">
    <w:name w:val="Balloon Text Char"/>
    <w:basedOn w:val="DefaultParagraphFont"/>
    <w:link w:val="BalloonText"/>
    <w:uiPriority w:val="99"/>
    <w:semiHidden/>
    <w:rsid w:val="002D6280"/>
    <w:rPr>
      <w:rFonts w:ascii="Tahoma" w:eastAsia="Times New Roman" w:hAnsi="Tahoma" w:cs="Tahoma"/>
      <w:kern w:val="0"/>
      <w:sz w:val="16"/>
      <w:szCs w:val="16"/>
      <w14:ligatures w14:val="none"/>
    </w:rPr>
  </w:style>
  <w:style w:type="character" w:customStyle="1" w:styleId="fontstyle01">
    <w:name w:val="fontstyle01"/>
    <w:basedOn w:val="DefaultParagraphFont"/>
    <w:rsid w:val="006C0580"/>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06389">
      <w:bodyDiv w:val="1"/>
      <w:marLeft w:val="0"/>
      <w:marRight w:val="0"/>
      <w:marTop w:val="0"/>
      <w:marBottom w:val="0"/>
      <w:divBdr>
        <w:top w:val="none" w:sz="0" w:space="0" w:color="auto"/>
        <w:left w:val="none" w:sz="0" w:space="0" w:color="auto"/>
        <w:bottom w:val="none" w:sz="0" w:space="0" w:color="auto"/>
        <w:right w:val="none" w:sz="0" w:space="0" w:color="auto"/>
      </w:divBdr>
    </w:div>
    <w:div w:id="1628782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D0DC1-D624-4353-823D-4BA424517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908</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cp:lastModifiedBy>
  <cp:revision>3</cp:revision>
  <cp:lastPrinted>2026-06-16T03:55:00Z</cp:lastPrinted>
  <dcterms:created xsi:type="dcterms:W3CDTF">2026-06-25T08:47:00Z</dcterms:created>
  <dcterms:modified xsi:type="dcterms:W3CDTF">2026-06-25T10:00:00Z</dcterms:modified>
</cp:coreProperties>
</file>