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4A0" w:firstRow="1" w:lastRow="0" w:firstColumn="1" w:lastColumn="0" w:noHBand="0" w:noVBand="1"/>
      </w:tblPr>
      <w:tblGrid>
        <w:gridCol w:w="3368"/>
        <w:gridCol w:w="5987"/>
      </w:tblGrid>
      <w:tr w:rsidR="0010087B" w:rsidRPr="00FC3FDD" w14:paraId="079716CD" w14:textId="77777777" w:rsidTr="00452D1A">
        <w:trPr>
          <w:trHeight w:val="781"/>
        </w:trPr>
        <w:tc>
          <w:tcPr>
            <w:tcW w:w="3368" w:type="dxa"/>
          </w:tcPr>
          <w:p w14:paraId="2B36360D" w14:textId="77777777" w:rsidR="0010087B" w:rsidRPr="00FC3FDD" w:rsidRDefault="0010087B" w:rsidP="00521607">
            <w:pPr>
              <w:widowControl w:val="0"/>
              <w:jc w:val="center"/>
              <w:rPr>
                <w:b/>
                <w:sz w:val="26"/>
              </w:rPr>
            </w:pPr>
            <w:r w:rsidRPr="00FC3FDD">
              <w:br w:type="page"/>
            </w:r>
            <w:r w:rsidRPr="00FC3FDD">
              <w:rPr>
                <w:b/>
                <w:sz w:val="26"/>
              </w:rPr>
              <w:t>HỘI ĐỒNG NHÂN DÂN</w:t>
            </w:r>
          </w:p>
          <w:p w14:paraId="59C4622B" w14:textId="547A1C41" w:rsidR="0010087B" w:rsidRPr="00FC3FDD" w:rsidRDefault="0010087B" w:rsidP="00521607">
            <w:pPr>
              <w:widowControl w:val="0"/>
              <w:jc w:val="center"/>
              <w:rPr>
                <w:b/>
                <w:sz w:val="26"/>
              </w:rPr>
            </w:pPr>
            <w:r>
              <w:rPr>
                <w:noProof/>
              </w:rPr>
              <mc:AlternateContent>
                <mc:Choice Requires="wps">
                  <w:drawing>
                    <wp:anchor distT="4294967295" distB="4294967295" distL="114300" distR="114300" simplePos="0" relativeHeight="251665408" behindDoc="0" locked="0" layoutInCell="1" allowOverlap="1" wp14:anchorId="493F2CAD" wp14:editId="15B178F5">
                      <wp:simplePos x="0" y="0"/>
                      <wp:positionH relativeFrom="column">
                        <wp:posOffset>573405</wp:posOffset>
                      </wp:positionH>
                      <wp:positionV relativeFrom="paragraph">
                        <wp:posOffset>215264</wp:posOffset>
                      </wp:positionV>
                      <wp:extent cx="914400" cy="0"/>
                      <wp:effectExtent l="0" t="0" r="0" b="0"/>
                      <wp:wrapNone/>
                      <wp:docPr id="65"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8D21490" id="Straight Connector 25"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FC3FDD">
              <w:rPr>
                <w:b/>
                <w:sz w:val="26"/>
              </w:rPr>
              <w:t>TỈNH BẮC NINH</w:t>
            </w:r>
          </w:p>
          <w:p w14:paraId="5DF6F678" w14:textId="77777777" w:rsidR="0010087B" w:rsidRPr="00463BB0" w:rsidRDefault="0010087B" w:rsidP="00521607">
            <w:pPr>
              <w:widowControl w:val="0"/>
              <w:spacing w:before="120" w:line="300" w:lineRule="auto"/>
              <w:jc w:val="center"/>
              <w:rPr>
                <w:b/>
                <w:sz w:val="20"/>
              </w:rPr>
            </w:pPr>
          </w:p>
        </w:tc>
        <w:tc>
          <w:tcPr>
            <w:tcW w:w="5987" w:type="dxa"/>
          </w:tcPr>
          <w:p w14:paraId="665A342E" w14:textId="77777777" w:rsidR="0010087B" w:rsidRPr="00FC3FDD" w:rsidRDefault="0010087B" w:rsidP="00521607">
            <w:pPr>
              <w:widowControl w:val="0"/>
              <w:jc w:val="center"/>
              <w:rPr>
                <w:b/>
                <w:sz w:val="26"/>
              </w:rPr>
            </w:pPr>
            <w:r w:rsidRPr="00FC3FDD">
              <w:rPr>
                <w:b/>
                <w:sz w:val="26"/>
              </w:rPr>
              <w:t xml:space="preserve">CỘNG HÒA XÃ HỘI CHỦ NGHĨA VIỆT </w:t>
            </w:r>
            <w:smartTag w:uri="urn:schemas-microsoft-com:office:smarttags" w:element="place">
              <w:smartTag w:uri="urn:schemas-microsoft-com:office:smarttags" w:element="country-region">
                <w:r w:rsidRPr="00FC3FDD">
                  <w:rPr>
                    <w:b/>
                    <w:sz w:val="26"/>
                  </w:rPr>
                  <w:t>NAM</w:t>
                </w:r>
              </w:smartTag>
            </w:smartTag>
          </w:p>
          <w:p w14:paraId="2D90B9B4" w14:textId="77777777" w:rsidR="0010087B" w:rsidRPr="00FC3FDD" w:rsidRDefault="0010087B" w:rsidP="00521607">
            <w:pPr>
              <w:widowControl w:val="0"/>
              <w:jc w:val="center"/>
              <w:rPr>
                <w:b/>
              </w:rPr>
            </w:pPr>
            <w:r w:rsidRPr="00FC3FDD">
              <w:rPr>
                <w:b/>
              </w:rPr>
              <w:t>Độc lập - Tự do - Hạnh phúc</w:t>
            </w:r>
          </w:p>
          <w:p w14:paraId="243104EF" w14:textId="668294D3" w:rsidR="0010087B" w:rsidRPr="00463BB0" w:rsidRDefault="0010087B" w:rsidP="00521607">
            <w:pPr>
              <w:widowControl w:val="0"/>
              <w:spacing w:before="120" w:line="300" w:lineRule="auto"/>
              <w:rPr>
                <w:b/>
                <w:sz w:val="20"/>
              </w:rPr>
            </w:pPr>
            <w:r>
              <w:rPr>
                <w:noProof/>
              </w:rPr>
              <mc:AlternateContent>
                <mc:Choice Requires="wps">
                  <w:drawing>
                    <wp:anchor distT="4294967295" distB="4294967295" distL="114300" distR="114300" simplePos="0" relativeHeight="251666432" behindDoc="0" locked="0" layoutInCell="1" allowOverlap="1" wp14:anchorId="17A1D426" wp14:editId="271B89CF">
                      <wp:simplePos x="0" y="0"/>
                      <wp:positionH relativeFrom="column">
                        <wp:posOffset>732155</wp:posOffset>
                      </wp:positionH>
                      <wp:positionV relativeFrom="paragraph">
                        <wp:posOffset>28574</wp:posOffset>
                      </wp:positionV>
                      <wp:extent cx="2209800" cy="0"/>
                      <wp:effectExtent l="0" t="0" r="0" b="0"/>
                      <wp:wrapNone/>
                      <wp:docPr id="64"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72BD834" id="Straight Connector 23"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2.25pt" to="231.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"/>
                  </w:pict>
                </mc:Fallback>
              </mc:AlternateContent>
            </w:r>
          </w:p>
        </w:tc>
      </w:tr>
      <w:tr w:rsidR="0010087B" w:rsidRPr="00FC3FDD" w14:paraId="6FE6BFA1" w14:textId="77777777" w:rsidTr="00452D1A">
        <w:tc>
          <w:tcPr>
            <w:tcW w:w="3368" w:type="dxa"/>
          </w:tcPr>
          <w:p w14:paraId="4A525F02" w14:textId="77777777" w:rsidR="0010087B" w:rsidRPr="00FC3FDD" w:rsidRDefault="0010087B" w:rsidP="00521607">
            <w:pPr>
              <w:widowControl w:val="0"/>
              <w:spacing w:line="300" w:lineRule="auto"/>
              <w:jc w:val="center"/>
            </w:pPr>
            <w:r>
              <w:t>Số: 07/2026</w:t>
            </w:r>
            <w:r w:rsidRPr="00FC3FDD">
              <w:t>/NQ-HĐND</w:t>
            </w:r>
          </w:p>
        </w:tc>
        <w:tc>
          <w:tcPr>
            <w:tcW w:w="5987" w:type="dxa"/>
          </w:tcPr>
          <w:p w14:paraId="5513B3D4" w14:textId="77777777" w:rsidR="0010087B" w:rsidRPr="00FC3FDD" w:rsidRDefault="0010087B" w:rsidP="00521607">
            <w:pPr>
              <w:widowControl w:val="0"/>
              <w:spacing w:line="300" w:lineRule="auto"/>
              <w:jc w:val="center"/>
              <w:rPr>
                <w:i/>
              </w:rPr>
            </w:pPr>
            <w:r>
              <w:rPr>
                <w:i/>
              </w:rPr>
              <w:t>Bắc Ninh, ngày 09 tháng 6 năm 2026</w:t>
            </w:r>
          </w:p>
        </w:tc>
      </w:tr>
    </w:tbl>
    <w:p w14:paraId="025267BF" w14:textId="77777777" w:rsidR="0010087B" w:rsidRDefault="0010087B" w:rsidP="00521607">
      <w:pPr>
        <w:widowControl w:val="0"/>
        <w:spacing w:before="120" w:line="372" w:lineRule="auto"/>
        <w:jc w:val="center"/>
        <w:rPr>
          <w:b/>
          <w:bCs/>
          <w:color w:val="000000"/>
        </w:rPr>
      </w:pPr>
      <w:bookmarkStart w:id="0" w:name="loai_1"/>
      <w:r>
        <w:rPr>
          <w:b/>
          <w:bCs/>
          <w:color w:val="000000"/>
        </w:rPr>
        <w:t>NGHỊ QUYẾT</w:t>
      </w:r>
      <w:bookmarkEnd w:id="0"/>
    </w:p>
    <w:p w14:paraId="2E62BF5D" w14:textId="77777777" w:rsidR="0010087B" w:rsidRDefault="0010087B" w:rsidP="00521607">
      <w:pPr>
        <w:widowControl w:val="0"/>
        <w:spacing w:line="372" w:lineRule="auto"/>
        <w:jc w:val="center"/>
        <w:rPr>
          <w:b/>
          <w:color w:val="000000"/>
        </w:rPr>
      </w:pPr>
      <w:bookmarkStart w:id="1" w:name="loai_1_name"/>
      <w:r>
        <w:rPr>
          <w:b/>
          <w:color w:val="000000"/>
        </w:rPr>
        <w:t>Quy định mức chi khen thưởng, thăm hỏi, viếng lễ tang và hỗ trợ kinh phí</w:t>
      </w:r>
    </w:p>
    <w:p w14:paraId="1D541660" w14:textId="77777777" w:rsidR="0010087B" w:rsidRDefault="0010087B" w:rsidP="00521607">
      <w:pPr>
        <w:widowControl w:val="0"/>
        <w:spacing w:line="372" w:lineRule="auto"/>
        <w:jc w:val="center"/>
        <w:rPr>
          <w:b/>
          <w:color w:val="000000"/>
        </w:rPr>
      </w:pPr>
      <w:r>
        <w:rPr>
          <w:b/>
          <w:color w:val="000000"/>
        </w:rPr>
        <w:t>mai táng đối với đảng viên có tuổi Đảng cao; mức chi viếng lễ tang đối với cán bộ, công chức, viên chức và thân nhân thuộc diện Bộ Chính trị,</w:t>
      </w:r>
    </w:p>
    <w:p w14:paraId="3DEB2536" w14:textId="77777777" w:rsidR="0010087B" w:rsidRPr="00BB081B" w:rsidRDefault="0010087B" w:rsidP="00521607">
      <w:pPr>
        <w:widowControl w:val="0"/>
        <w:spacing w:line="372" w:lineRule="auto"/>
        <w:jc w:val="center"/>
        <w:rPr>
          <w:b/>
          <w:color w:val="000000"/>
        </w:rPr>
      </w:pPr>
      <w:r>
        <w:rPr>
          <w:b/>
          <w:color w:val="000000"/>
        </w:rPr>
        <w:t>Ban Bí thư, Ban Thường vụ Tỉnh ủy Bắc Ninh quản lý</w:t>
      </w:r>
      <w:bookmarkEnd w:id="1"/>
    </w:p>
    <w:p w14:paraId="00FF5546" w14:textId="77777777" w:rsidR="0010087B" w:rsidRPr="00BB081B" w:rsidRDefault="0010087B" w:rsidP="00521607">
      <w:pPr>
        <w:widowControl w:val="0"/>
        <w:spacing w:before="120" w:line="372" w:lineRule="auto"/>
        <w:ind w:firstLine="284"/>
        <w:jc w:val="both"/>
        <w:rPr>
          <w:iCs/>
          <w:color w:val="000000"/>
        </w:rPr>
      </w:pPr>
      <w:r w:rsidRPr="00BB081B">
        <w:rPr>
          <w:iCs/>
          <w:color w:val="000000"/>
        </w:rPr>
        <w:t>Căn cứ Luật Tổ chức chính quyền địa phương số 72/2025/QH15;</w:t>
      </w:r>
    </w:p>
    <w:p w14:paraId="5E770AF0" w14:textId="77777777" w:rsidR="0010087B" w:rsidRPr="00BB081B" w:rsidRDefault="0010087B" w:rsidP="00521607">
      <w:pPr>
        <w:widowControl w:val="0"/>
        <w:spacing w:line="372" w:lineRule="auto"/>
        <w:ind w:firstLine="284"/>
        <w:contextualSpacing/>
        <w:jc w:val="both"/>
        <w:rPr>
          <w:iCs/>
          <w:color w:val="000000"/>
        </w:rPr>
      </w:pPr>
      <w:r w:rsidRPr="00BB081B">
        <w:rPr>
          <w:iCs/>
          <w:color w:val="000000"/>
          <w:spacing w:val="-4"/>
        </w:rPr>
        <w:t xml:space="preserve">Căn cứ Luật Ban hành văn bản quy phạm pháp luật số 64/2025/QH15; </w:t>
      </w:r>
      <w:r w:rsidRPr="00BB081B">
        <w:rPr>
          <w:iCs/>
          <w:color w:val="000000"/>
        </w:rPr>
        <w:t xml:space="preserve">Luật Sửa đổi, </w:t>
      </w:r>
      <w:r w:rsidRPr="00521607">
        <w:rPr>
          <w:iCs/>
          <w:color w:val="000000"/>
          <w:spacing w:val="-6"/>
        </w:rPr>
        <w:t>bổ sung một số điều của Luật Ban hành văn bản quy phạm pháp luật số 87/2025/QH15;</w:t>
      </w:r>
    </w:p>
    <w:p w14:paraId="17EB6EFC" w14:textId="77777777" w:rsidR="0010087B" w:rsidRPr="00BB081B" w:rsidRDefault="0010087B" w:rsidP="00521607">
      <w:pPr>
        <w:widowControl w:val="0"/>
        <w:spacing w:line="372" w:lineRule="auto"/>
        <w:ind w:firstLine="284"/>
        <w:contextualSpacing/>
        <w:jc w:val="both"/>
        <w:rPr>
          <w:iCs/>
          <w:color w:val="000000"/>
        </w:rPr>
      </w:pPr>
      <w:r w:rsidRPr="00BB081B">
        <w:rPr>
          <w:iCs/>
          <w:color w:val="000000"/>
        </w:rPr>
        <w:t>Căn cứ Luật Ngân sách nhà nước số 89/2025/QH15;</w:t>
      </w:r>
    </w:p>
    <w:p w14:paraId="3E0D77AA" w14:textId="77777777" w:rsidR="0010087B" w:rsidRPr="00BB081B" w:rsidRDefault="0010087B" w:rsidP="00521607">
      <w:pPr>
        <w:widowControl w:val="0"/>
        <w:spacing w:line="372" w:lineRule="auto"/>
        <w:ind w:firstLine="284"/>
        <w:contextualSpacing/>
        <w:jc w:val="both"/>
        <w:rPr>
          <w:iCs/>
          <w:color w:val="000000"/>
        </w:rPr>
      </w:pPr>
      <w:r w:rsidRPr="00BB081B">
        <w:rPr>
          <w:iCs/>
          <w:color w:val="000000"/>
        </w:rPr>
        <w:t>Căn cứ Luật Người cao tuổi số 39/2009/QH12;</w:t>
      </w:r>
    </w:p>
    <w:p w14:paraId="25B47E7D" w14:textId="77777777" w:rsidR="0010087B" w:rsidRPr="00BB081B" w:rsidRDefault="0010087B" w:rsidP="00521607">
      <w:pPr>
        <w:widowControl w:val="0"/>
        <w:spacing w:line="372" w:lineRule="auto"/>
        <w:ind w:firstLine="284"/>
        <w:contextualSpacing/>
        <w:jc w:val="both"/>
        <w:rPr>
          <w:iCs/>
          <w:color w:val="000000"/>
        </w:rPr>
      </w:pPr>
      <w:r w:rsidRPr="00BB081B">
        <w:rPr>
          <w:iCs/>
          <w:color w:val="000000"/>
        </w:rPr>
        <w:t>Căn cứ Luật Cán bộ, công chức số 80/2025/QH15;</w:t>
      </w:r>
    </w:p>
    <w:p w14:paraId="18655110" w14:textId="77777777" w:rsidR="0010087B" w:rsidRPr="00BB081B" w:rsidRDefault="0010087B" w:rsidP="00521607">
      <w:pPr>
        <w:widowControl w:val="0"/>
        <w:spacing w:line="372" w:lineRule="auto"/>
        <w:ind w:firstLine="284"/>
        <w:contextualSpacing/>
        <w:jc w:val="both"/>
        <w:rPr>
          <w:iCs/>
          <w:color w:val="000000"/>
        </w:rPr>
      </w:pPr>
      <w:r w:rsidRPr="00BB081B">
        <w:rPr>
          <w:iCs/>
          <w:color w:val="000000"/>
        </w:rPr>
        <w:t>Căn cứ Nghị định số 105/2012/NĐ-CP của Chính phủ Về tổ chức lễ tang cán bộ, công chức, viên chức; Nghị định số 237/2025/NĐ-CP của Chính phủ Sửa đổi, bổ sung một số điều của Nghị định số 105/2012/NĐ-CP ngày 17 tháng 12 năm 2012 của Chính phủ Về tổ chức lễ tang cán bộ, công chức, viên chức;</w:t>
      </w:r>
    </w:p>
    <w:p w14:paraId="01E38984" w14:textId="77777777" w:rsidR="0010087B" w:rsidRPr="00BB081B" w:rsidRDefault="0010087B" w:rsidP="00521607">
      <w:pPr>
        <w:widowControl w:val="0"/>
        <w:spacing w:line="372" w:lineRule="auto"/>
        <w:ind w:firstLine="284"/>
        <w:contextualSpacing/>
        <w:jc w:val="both"/>
        <w:rPr>
          <w:iCs/>
          <w:color w:val="000000"/>
          <w:spacing w:val="4"/>
        </w:rPr>
      </w:pPr>
      <w:r w:rsidRPr="00BB081B">
        <w:rPr>
          <w:iCs/>
          <w:color w:val="000000"/>
          <w:spacing w:val="4"/>
        </w:rPr>
        <w:t>Xét Tờ trình số 166/TTr-UBND ngày 04 tháng 6 năm 2026 của Ủy ban nhân dân tỉnh; Báo cáo thẩm tra của Ban Pháp chế Hội đồng nhân dân tỉnh; ý kiến thảo luận của đại biểu Hội đồng nhân dân tỉnh tại kỳ họp;</w:t>
      </w:r>
    </w:p>
    <w:p w14:paraId="111F30FF" w14:textId="77777777" w:rsidR="0010087B" w:rsidRPr="00BB081B" w:rsidRDefault="0010087B" w:rsidP="00521607">
      <w:pPr>
        <w:widowControl w:val="0"/>
        <w:spacing w:line="372" w:lineRule="auto"/>
        <w:ind w:firstLine="284"/>
        <w:contextualSpacing/>
        <w:jc w:val="both"/>
        <w:rPr>
          <w:bCs/>
          <w:iCs/>
          <w:color w:val="000000"/>
        </w:rPr>
      </w:pPr>
      <w:r w:rsidRPr="00BB081B">
        <w:rPr>
          <w:iCs/>
          <w:color w:val="000000"/>
        </w:rPr>
        <w:t xml:space="preserve">Hội đồng nhân dân ban hành Nghị quyết </w:t>
      </w:r>
      <w:r w:rsidRPr="00BB081B">
        <w:rPr>
          <w:color w:val="000000"/>
        </w:rPr>
        <w:t xml:space="preserve">Quy định mức chi khen thưởng, </w:t>
      </w:r>
      <w:r w:rsidRPr="00BB081B">
        <w:rPr>
          <w:bCs/>
          <w:iCs/>
          <w:color w:val="000000"/>
        </w:rPr>
        <w:t>thăm hỏi, viếng lễ tang và hỗ trợ kinh phí mai táng đối với đảng viên có tuổi Đảng cao; mức chi viếng lễ tang đối với</w:t>
      </w:r>
      <w:r w:rsidRPr="00BB081B">
        <w:rPr>
          <w:b/>
          <w:color w:val="000000"/>
        </w:rPr>
        <w:t xml:space="preserve"> </w:t>
      </w:r>
      <w:r w:rsidRPr="00BB081B">
        <w:rPr>
          <w:color w:val="000000"/>
        </w:rPr>
        <w:t>cán bộ, công chức, viên chức và thân nhân thuộc diện Bộ Chính trị, Ban Bí thư, Ban Thường vụ Tỉnh ủy Bắc Ninh quản lý.</w:t>
      </w:r>
    </w:p>
    <w:p w14:paraId="74A76846" w14:textId="77777777" w:rsidR="0010087B" w:rsidRDefault="0010087B" w:rsidP="00521607">
      <w:pPr>
        <w:widowControl w:val="0"/>
        <w:spacing w:line="372" w:lineRule="auto"/>
        <w:ind w:firstLine="284"/>
        <w:contextualSpacing/>
        <w:jc w:val="both"/>
        <w:rPr>
          <w:b/>
          <w:bCs/>
          <w:color w:val="000000"/>
        </w:rPr>
      </w:pPr>
      <w:bookmarkStart w:id="2" w:name="dieu_1"/>
      <w:r>
        <w:rPr>
          <w:b/>
          <w:bCs/>
          <w:color w:val="000000"/>
        </w:rPr>
        <w:t>Điều 1. Phạm vi điều chỉnh</w:t>
      </w:r>
      <w:bookmarkEnd w:id="2"/>
    </w:p>
    <w:p w14:paraId="55583AC4" w14:textId="77777777" w:rsidR="0010087B" w:rsidRDefault="0010087B" w:rsidP="00521607">
      <w:pPr>
        <w:widowControl w:val="0"/>
        <w:spacing w:line="372" w:lineRule="auto"/>
        <w:ind w:firstLine="284"/>
        <w:contextualSpacing/>
        <w:jc w:val="both"/>
        <w:rPr>
          <w:color w:val="000000"/>
        </w:rPr>
      </w:pPr>
      <w:r>
        <w:rPr>
          <w:color w:val="000000"/>
        </w:rPr>
        <w:t>Nghị quyết này quy định mức chi khen thưởng, thăm hỏi, viếng lễ tang và hỗ trợ kinh phí mai táng đối với đ</w:t>
      </w:r>
      <w:r>
        <w:rPr>
          <w:bCs/>
          <w:color w:val="000000"/>
        </w:rPr>
        <w:t xml:space="preserve">ảng viên được tặng Huy hiệu từ 40 năm tuổi Đảng trở lên </w:t>
      </w:r>
      <w:r>
        <w:rPr>
          <w:color w:val="000000"/>
        </w:rPr>
        <w:lastRenderedPageBreak/>
        <w:t>trong Đảng bộ tỉnh; mức chi viếng lễ tang đối với cán bộ, công chức, viên chức và thân nhân thuộc diện Bộ Chính trị, Ban Bí thư, Ban Thường vụ Tỉnh ủy Bắc Ninh quản lý.</w:t>
      </w:r>
    </w:p>
    <w:p w14:paraId="34D35C6D" w14:textId="77777777" w:rsidR="0010087B" w:rsidRDefault="0010087B" w:rsidP="0010087B">
      <w:pPr>
        <w:spacing w:line="377" w:lineRule="auto"/>
        <w:ind w:firstLine="284"/>
        <w:contextualSpacing/>
        <w:jc w:val="both"/>
        <w:rPr>
          <w:b/>
          <w:bCs/>
          <w:color w:val="000000"/>
        </w:rPr>
      </w:pPr>
      <w:bookmarkStart w:id="3" w:name="dieu_2"/>
      <w:r>
        <w:rPr>
          <w:b/>
          <w:bCs/>
          <w:color w:val="000000"/>
        </w:rPr>
        <w:t>Điều 2. Đối tượng áp dụng</w:t>
      </w:r>
      <w:bookmarkEnd w:id="3"/>
    </w:p>
    <w:p w14:paraId="2B8D98AA" w14:textId="77777777" w:rsidR="0010087B" w:rsidRDefault="0010087B" w:rsidP="0010087B">
      <w:pPr>
        <w:spacing w:line="377" w:lineRule="auto"/>
        <w:ind w:firstLine="284"/>
        <w:contextualSpacing/>
        <w:jc w:val="both"/>
        <w:rPr>
          <w:bCs/>
          <w:color w:val="000000"/>
        </w:rPr>
      </w:pPr>
      <w:r>
        <w:rPr>
          <w:bCs/>
          <w:color w:val="000000"/>
        </w:rPr>
        <w:t>1. Đảng viên được tặng Huy hiệu từ 40 năm tuổi Đảng trở lên trong Đảng bộ tỉnh, thường trú trên địa bàn tỉnh Bắc Ninh.</w:t>
      </w:r>
    </w:p>
    <w:p w14:paraId="72268E24" w14:textId="77777777" w:rsidR="0010087B" w:rsidRDefault="0010087B" w:rsidP="0010087B">
      <w:pPr>
        <w:spacing w:line="377" w:lineRule="auto"/>
        <w:ind w:firstLine="284"/>
        <w:contextualSpacing/>
        <w:jc w:val="both"/>
        <w:rPr>
          <w:bCs/>
          <w:color w:val="000000"/>
        </w:rPr>
      </w:pPr>
      <w:r>
        <w:rPr>
          <w:bCs/>
          <w:color w:val="000000"/>
        </w:rPr>
        <w:t>2. Cán bộ, công chức, viên chức (đương chức, nguyên chức) thuộc diện Bộ Chính trị, Ban Bí thư, Ban Thường vụ Tỉnh ủy Bắc Ninh quản lý khi từ trần.</w:t>
      </w:r>
    </w:p>
    <w:p w14:paraId="4C27F9DB" w14:textId="77777777" w:rsidR="0010087B" w:rsidRDefault="0010087B" w:rsidP="0010087B">
      <w:pPr>
        <w:spacing w:line="377" w:lineRule="auto"/>
        <w:ind w:firstLine="284"/>
        <w:contextualSpacing/>
        <w:jc w:val="both"/>
        <w:rPr>
          <w:bCs/>
          <w:color w:val="000000"/>
        </w:rPr>
      </w:pPr>
      <w:r>
        <w:rPr>
          <w:bCs/>
          <w:color w:val="000000"/>
        </w:rPr>
        <w:t>3. Thân nhân của cán bộ, công chức, viên chức quy định tại khoản 2 Điều này (gồm: Bố, mẹ đẻ, bố dượng, mẹ kế, bố, mẹ nuôi hợp pháp của cán bộ, công chức, viên chức, của vợ hoặc chồng và vợ hoặc chồng của cán bộ, công chức, viên chức đương chức, nguyên chức) khi từ trần.</w:t>
      </w:r>
    </w:p>
    <w:p w14:paraId="34A92D49" w14:textId="77777777" w:rsidR="0010087B" w:rsidRDefault="0010087B" w:rsidP="0010087B">
      <w:pPr>
        <w:spacing w:line="377" w:lineRule="auto"/>
        <w:ind w:firstLine="284"/>
        <w:contextualSpacing/>
        <w:jc w:val="both"/>
        <w:rPr>
          <w:bCs/>
          <w:color w:val="000000"/>
        </w:rPr>
      </w:pPr>
      <w:r>
        <w:rPr>
          <w:bCs/>
          <w:color w:val="000000"/>
        </w:rPr>
        <w:t>4. Các cơ quan, tổ chức, cá nhân có liên quan trên địa bàn tỉnh Bắc Ninh.</w:t>
      </w:r>
    </w:p>
    <w:p w14:paraId="593B247B" w14:textId="77777777" w:rsidR="0010087B" w:rsidRDefault="0010087B" w:rsidP="0010087B">
      <w:pPr>
        <w:spacing w:line="377" w:lineRule="auto"/>
        <w:ind w:firstLine="284"/>
        <w:contextualSpacing/>
        <w:jc w:val="both"/>
        <w:rPr>
          <w:b/>
          <w:bCs/>
          <w:color w:val="000000"/>
        </w:rPr>
      </w:pPr>
      <w:r>
        <w:rPr>
          <w:b/>
          <w:bCs/>
          <w:color w:val="000000"/>
        </w:rPr>
        <w:t>Điều 3. Nguyên tắc thực hiện</w:t>
      </w:r>
    </w:p>
    <w:p w14:paraId="4CF37027" w14:textId="77777777" w:rsidR="0010087B" w:rsidRDefault="0010087B" w:rsidP="0010087B">
      <w:pPr>
        <w:spacing w:line="377" w:lineRule="auto"/>
        <w:ind w:firstLine="284"/>
        <w:contextualSpacing/>
        <w:jc w:val="both"/>
        <w:rPr>
          <w:bCs/>
          <w:color w:val="000000"/>
        </w:rPr>
      </w:pPr>
      <w:r>
        <w:rPr>
          <w:bCs/>
          <w:color w:val="000000"/>
        </w:rPr>
        <w:t>1. Cán bộ, công chức, viên chức đảm nhận nhiều chức danh lãnh đạo thì mức chi viếng lễ tang được thực hiện theo chức danh lãnh đạo cao nhất.</w:t>
      </w:r>
    </w:p>
    <w:p w14:paraId="32227078" w14:textId="77777777" w:rsidR="0010087B" w:rsidRDefault="0010087B" w:rsidP="0010087B">
      <w:pPr>
        <w:spacing w:line="377" w:lineRule="auto"/>
        <w:ind w:firstLine="284"/>
        <w:contextualSpacing/>
        <w:jc w:val="both"/>
        <w:rPr>
          <w:bCs/>
          <w:color w:val="000000"/>
        </w:rPr>
      </w:pPr>
      <w:r>
        <w:rPr>
          <w:bCs/>
          <w:color w:val="000000"/>
        </w:rPr>
        <w:t>2. Cán bộ, công chức, viên chức đã được bầu cử, bổ nhiệm giữ các chức vụ, chức danh lãnh đạo thuộc diện Ban Thường vụ Tỉnh ủy Bắc Ninh quản lý nhưng do sắp xếp tổ chức, bộ máy có thay đổi chức vụ, chức danh, mức chi viếng lễ tang áp dụng theo chức vụ trước khi điều động, bổ nhiệm hoặc sắp xếp (nguyên chức vụ cao nhất).</w:t>
      </w:r>
    </w:p>
    <w:p w14:paraId="6E417F70" w14:textId="77777777" w:rsidR="0010087B" w:rsidRDefault="0010087B" w:rsidP="0010087B">
      <w:pPr>
        <w:spacing w:line="377" w:lineRule="auto"/>
        <w:ind w:firstLine="284"/>
        <w:contextualSpacing/>
        <w:jc w:val="both"/>
        <w:rPr>
          <w:iCs/>
          <w:color w:val="000000"/>
        </w:rPr>
      </w:pPr>
      <w:r>
        <w:rPr>
          <w:bCs/>
          <w:color w:val="000000"/>
        </w:rPr>
        <w:t>3. Cán bộ, công chức, viên chức bị kỷ luật bằng hình thức giáng chức, mức chi viếng lễ tang áp dụng theo chức vụ mới. Cán bộ, công chức, viên chức được cấp có thẩm quyền cho thôi giữ chức vụ, nghỉ công tác, nghỉ hưu trước tuổi, nghỉ hưu theo quy định do có vi phạm, khuyết điểm</w:t>
      </w:r>
      <w:r>
        <w:rPr>
          <w:bCs/>
          <w:iCs/>
          <w:color w:val="000000"/>
        </w:rPr>
        <w:t xml:space="preserve">, mức chi viếng lễ tang </w:t>
      </w:r>
      <w:r>
        <w:rPr>
          <w:iCs/>
          <w:color w:val="000000"/>
        </w:rPr>
        <w:t>áp dụng</w:t>
      </w:r>
      <w:r>
        <w:rPr>
          <w:bCs/>
          <w:iCs/>
          <w:color w:val="000000"/>
        </w:rPr>
        <w:t xml:space="preserve"> </w:t>
      </w:r>
      <w:r>
        <w:rPr>
          <w:iCs/>
          <w:color w:val="000000"/>
        </w:rPr>
        <w:t>theo Lễ tang cán bộ, công chức, viên chức.</w:t>
      </w:r>
    </w:p>
    <w:p w14:paraId="61C2CF57" w14:textId="77777777" w:rsidR="0010087B" w:rsidRDefault="0010087B" w:rsidP="0010087B">
      <w:pPr>
        <w:spacing w:line="360" w:lineRule="auto"/>
        <w:ind w:firstLine="284"/>
        <w:contextualSpacing/>
        <w:jc w:val="both"/>
        <w:rPr>
          <w:color w:val="000000"/>
        </w:rPr>
      </w:pPr>
      <w:r>
        <w:rPr>
          <w:color w:val="000000"/>
        </w:rPr>
        <w:t xml:space="preserve">4. </w:t>
      </w:r>
      <w:r>
        <w:rPr>
          <w:color w:val="000000"/>
          <w:lang w:val="vi-VN"/>
        </w:rPr>
        <w:t>Trường hợp đặc biệt</w:t>
      </w:r>
      <w:r>
        <w:rPr>
          <w:color w:val="000000"/>
        </w:rPr>
        <w:t xml:space="preserve">: Ủy ban nhân dân tỉnh xem xét, tổ chức thực hiện sau khi thống nhất với Thường trực Hội đồng nhân dân tỉnh, </w:t>
      </w:r>
      <w:r>
        <w:rPr>
          <w:color w:val="000000"/>
          <w:lang w:val="vi-VN"/>
        </w:rPr>
        <w:t xml:space="preserve">đảm bảo </w:t>
      </w:r>
      <w:r>
        <w:rPr>
          <w:color w:val="000000"/>
        </w:rPr>
        <w:t>phù hợp với</w:t>
      </w:r>
      <w:r>
        <w:rPr>
          <w:color w:val="000000"/>
          <w:lang w:val="vi-VN"/>
        </w:rPr>
        <w:t xml:space="preserve"> quy định pháp luật và</w:t>
      </w:r>
      <w:r>
        <w:rPr>
          <w:color w:val="000000"/>
        </w:rPr>
        <w:t xml:space="preserve"> </w:t>
      </w:r>
      <w:r>
        <w:rPr>
          <w:color w:val="000000"/>
          <w:lang w:val="vi-VN"/>
        </w:rPr>
        <w:t>tình hình thực tế.</w:t>
      </w:r>
    </w:p>
    <w:p w14:paraId="09992CED" w14:textId="77777777" w:rsidR="0010087B" w:rsidRDefault="0010087B" w:rsidP="00521607">
      <w:pPr>
        <w:spacing w:line="362" w:lineRule="auto"/>
        <w:ind w:firstLine="284"/>
        <w:contextualSpacing/>
        <w:jc w:val="both"/>
        <w:rPr>
          <w:b/>
          <w:color w:val="000000"/>
        </w:rPr>
      </w:pPr>
      <w:bookmarkStart w:id="4" w:name="dieu_5"/>
      <w:r>
        <w:rPr>
          <w:b/>
          <w:bCs/>
          <w:color w:val="000000"/>
        </w:rPr>
        <w:lastRenderedPageBreak/>
        <w:t>Điều 4. M</w:t>
      </w:r>
      <w:r>
        <w:rPr>
          <w:b/>
          <w:color w:val="000000"/>
        </w:rPr>
        <w:t>ức chi khen thưởng, thăm hỏi, viếng lễ tang và hỗ trợ kinh phí mai táng đối với đảng viên có tuổi Đảng cao trong Đảng bộ tỉnh</w:t>
      </w:r>
    </w:p>
    <w:p w14:paraId="545D3E4A" w14:textId="77777777" w:rsidR="0010087B" w:rsidRDefault="0010087B" w:rsidP="00521607">
      <w:pPr>
        <w:spacing w:line="362" w:lineRule="auto"/>
        <w:ind w:firstLine="284"/>
        <w:contextualSpacing/>
        <w:jc w:val="both"/>
        <w:rPr>
          <w:bCs/>
          <w:color w:val="000000"/>
        </w:rPr>
      </w:pPr>
      <w:bookmarkStart w:id="5" w:name="dieu_4"/>
      <w:r>
        <w:rPr>
          <w:color w:val="000000"/>
        </w:rPr>
        <w:t xml:space="preserve">1. </w:t>
      </w:r>
      <w:r>
        <w:rPr>
          <w:bCs/>
          <w:color w:val="000000"/>
        </w:rPr>
        <w:t>Khen thưởng đối với đảng viên có tuổi Đảng cao trong Đảng bộ tỉnh</w:t>
      </w:r>
    </w:p>
    <w:p w14:paraId="182B6D95" w14:textId="77777777" w:rsidR="0010087B" w:rsidRDefault="0010087B" w:rsidP="00521607">
      <w:pPr>
        <w:spacing w:line="362" w:lineRule="auto"/>
        <w:ind w:firstLine="284"/>
        <w:contextualSpacing/>
        <w:jc w:val="both"/>
        <w:rPr>
          <w:bCs/>
          <w:color w:val="000000"/>
        </w:rPr>
      </w:pPr>
      <w:r>
        <w:rPr>
          <w:bCs/>
          <w:color w:val="000000"/>
        </w:rPr>
        <w:t>a) Đảng viên được tặng Huy hiệu 50 năm tuổi Đảng: Tặng phẩm bằng hiện vật là 01 ảnh Bác Hồ có giá trị 500.000 đồng.</w:t>
      </w:r>
    </w:p>
    <w:p w14:paraId="5517B8A8" w14:textId="77777777" w:rsidR="0010087B" w:rsidRDefault="0010087B" w:rsidP="00521607">
      <w:pPr>
        <w:spacing w:line="362" w:lineRule="auto"/>
        <w:ind w:firstLine="284"/>
        <w:contextualSpacing/>
        <w:jc w:val="both"/>
        <w:rPr>
          <w:bCs/>
          <w:color w:val="000000"/>
        </w:rPr>
      </w:pPr>
      <w:r>
        <w:rPr>
          <w:bCs/>
          <w:color w:val="000000"/>
        </w:rPr>
        <w:t>b) Đảng viên được tặng Huy hiệu từ 55 năm tuổi Đảng trở lên: Tặng quà bằng tiền mặt 700.000 đồng/người.</w:t>
      </w:r>
    </w:p>
    <w:p w14:paraId="0A13E278" w14:textId="77777777" w:rsidR="0010087B" w:rsidRDefault="0010087B" w:rsidP="00521607">
      <w:pPr>
        <w:spacing w:line="362" w:lineRule="auto"/>
        <w:ind w:firstLine="284"/>
        <w:contextualSpacing/>
        <w:jc w:val="both"/>
        <w:rPr>
          <w:bCs/>
          <w:color w:val="000000"/>
        </w:rPr>
      </w:pPr>
      <w:r>
        <w:rPr>
          <w:bCs/>
          <w:color w:val="000000"/>
        </w:rPr>
        <w:t>2. Thăm hỏi nhân dịp Tết Nguyên đán hằng năm</w:t>
      </w:r>
    </w:p>
    <w:p w14:paraId="37E3DC7A" w14:textId="77777777" w:rsidR="0010087B" w:rsidRDefault="0010087B" w:rsidP="00521607">
      <w:pPr>
        <w:spacing w:line="362" w:lineRule="auto"/>
        <w:ind w:firstLine="284"/>
        <w:contextualSpacing/>
        <w:jc w:val="both"/>
        <w:rPr>
          <w:bCs/>
          <w:color w:val="000000"/>
        </w:rPr>
      </w:pPr>
      <w:r>
        <w:rPr>
          <w:bCs/>
          <w:color w:val="000000"/>
        </w:rPr>
        <w:t>a) Đảng viên được tặng Huy hiệu 50 năm tuổi Đảng đến dưới 70 năm tuổi Đảng: Tặng quà bằng tiền mặt 500.000 đồng/người.</w:t>
      </w:r>
    </w:p>
    <w:p w14:paraId="3B8E07B7" w14:textId="77777777" w:rsidR="0010087B" w:rsidRDefault="0010087B" w:rsidP="00521607">
      <w:pPr>
        <w:spacing w:line="362" w:lineRule="auto"/>
        <w:ind w:firstLine="284"/>
        <w:contextualSpacing/>
        <w:jc w:val="both"/>
        <w:rPr>
          <w:bCs/>
          <w:color w:val="000000"/>
        </w:rPr>
      </w:pPr>
      <w:r>
        <w:rPr>
          <w:bCs/>
          <w:color w:val="000000"/>
        </w:rPr>
        <w:t>b) Đảng viên được tặng Huy hiệu 70 năm tuổi Đảng trở lên: Tặng quà bằng tiền mặt 1.000.000 đồng/người.</w:t>
      </w:r>
    </w:p>
    <w:p w14:paraId="52CAD7B0" w14:textId="77777777" w:rsidR="0010087B" w:rsidRDefault="0010087B" w:rsidP="00521607">
      <w:pPr>
        <w:spacing w:line="362" w:lineRule="auto"/>
        <w:ind w:firstLine="284"/>
        <w:contextualSpacing/>
        <w:jc w:val="both"/>
        <w:rPr>
          <w:bCs/>
          <w:color w:val="000000"/>
        </w:rPr>
      </w:pPr>
      <w:r>
        <w:rPr>
          <w:bCs/>
          <w:color w:val="000000"/>
        </w:rPr>
        <w:t>3. Viếng lễ tang khi đảng viên từ trần</w:t>
      </w:r>
    </w:p>
    <w:p w14:paraId="4AC15D78" w14:textId="77777777" w:rsidR="0010087B" w:rsidRDefault="0010087B" w:rsidP="00521607">
      <w:pPr>
        <w:spacing w:line="362" w:lineRule="auto"/>
        <w:ind w:firstLine="284"/>
        <w:contextualSpacing/>
        <w:jc w:val="both"/>
        <w:rPr>
          <w:bCs/>
          <w:color w:val="000000"/>
        </w:rPr>
      </w:pPr>
      <w:r>
        <w:rPr>
          <w:bCs/>
          <w:color w:val="000000"/>
        </w:rPr>
        <w:t>a) Đảng viên được tặng Huy hiệu từ 50 năm tuổi Đảng đến dưới 70 năm tuổi Đảng khi từ trần: Lễ viếng 500.000 đồng và 01 vòng hoa trị giá không quá 1.500.000 đồng.</w:t>
      </w:r>
    </w:p>
    <w:p w14:paraId="772B98F6" w14:textId="77777777" w:rsidR="0010087B" w:rsidRDefault="0010087B" w:rsidP="00521607">
      <w:pPr>
        <w:spacing w:line="362" w:lineRule="auto"/>
        <w:ind w:firstLine="284"/>
        <w:contextualSpacing/>
        <w:jc w:val="both"/>
        <w:rPr>
          <w:bCs/>
          <w:color w:val="000000"/>
        </w:rPr>
      </w:pPr>
      <w:r>
        <w:rPr>
          <w:bCs/>
          <w:color w:val="000000"/>
        </w:rPr>
        <w:t>b) Đảng viên được tặng Huy hiệu 70 năm tuổi Đảng trở lên khi từ trần: Lễ viếng 1.000.000 đồng và 01 vòng hoa trị giá không quá 1.500.000 đồng.</w:t>
      </w:r>
    </w:p>
    <w:p w14:paraId="5E98036F" w14:textId="77777777" w:rsidR="0010087B" w:rsidRDefault="0010087B" w:rsidP="00521607">
      <w:pPr>
        <w:spacing w:line="365" w:lineRule="auto"/>
        <w:ind w:firstLine="284"/>
        <w:contextualSpacing/>
        <w:jc w:val="both"/>
        <w:rPr>
          <w:bCs/>
          <w:color w:val="000000"/>
        </w:rPr>
      </w:pPr>
      <w:r>
        <w:rPr>
          <w:bCs/>
          <w:color w:val="000000"/>
        </w:rPr>
        <w:t>4. Hỗ trợ kinh phí mai táng</w:t>
      </w:r>
    </w:p>
    <w:p w14:paraId="08C8B316" w14:textId="77777777" w:rsidR="0010087B" w:rsidRDefault="0010087B" w:rsidP="00521607">
      <w:pPr>
        <w:spacing w:line="365" w:lineRule="auto"/>
        <w:ind w:firstLine="284"/>
        <w:contextualSpacing/>
        <w:jc w:val="both"/>
        <w:rPr>
          <w:bCs/>
          <w:color w:val="000000"/>
        </w:rPr>
      </w:pPr>
      <w:r>
        <w:rPr>
          <w:bCs/>
          <w:color w:val="000000"/>
        </w:rPr>
        <w:t>Hỗ trợ kinh phí mai táng cho gia đình đảng viên được tặng Huy hiệu từ 40 năm tuổi Đảng trở lên khi từ trần mà không được hưởng chế độ mai táng phí theo quy định của Nhà nước: Hỗ trợ kinh phí 3.000.000 đồng.</w:t>
      </w:r>
    </w:p>
    <w:p w14:paraId="168B0CD7" w14:textId="77777777" w:rsidR="0010087B" w:rsidRDefault="0010087B" w:rsidP="00521607">
      <w:pPr>
        <w:spacing w:line="365" w:lineRule="auto"/>
        <w:ind w:firstLine="284"/>
        <w:contextualSpacing/>
        <w:jc w:val="both"/>
        <w:rPr>
          <w:b/>
          <w:color w:val="000000"/>
        </w:rPr>
      </w:pPr>
      <w:bookmarkStart w:id="6" w:name="dieu_6"/>
      <w:bookmarkEnd w:id="4"/>
      <w:bookmarkEnd w:id="5"/>
      <w:r>
        <w:rPr>
          <w:b/>
          <w:bCs/>
          <w:color w:val="000000"/>
        </w:rPr>
        <w:t xml:space="preserve">Điều 5. Mức chi </w:t>
      </w:r>
      <w:r>
        <w:rPr>
          <w:b/>
          <w:color w:val="000000"/>
        </w:rPr>
        <w:t>viếng lễ tang đối với cán bộ, công chức, viên chức và thân nhân thuộc diện Bộ Chính trị, Ban Bí thư, Ban Thường vụ Tỉnh ủy Bắc Ninh quản lý</w:t>
      </w:r>
    </w:p>
    <w:p w14:paraId="6F785045" w14:textId="77777777" w:rsidR="0010087B" w:rsidRDefault="0010087B" w:rsidP="00521607">
      <w:pPr>
        <w:spacing w:line="365" w:lineRule="auto"/>
        <w:ind w:firstLine="284"/>
        <w:contextualSpacing/>
        <w:jc w:val="both"/>
        <w:rPr>
          <w:color w:val="000000"/>
        </w:rPr>
      </w:pPr>
      <w:r>
        <w:rPr>
          <w:color w:val="000000"/>
        </w:rPr>
        <w:t>Mức chi quy định tại Phụ lục kèm theo Nghị quyết này.</w:t>
      </w:r>
    </w:p>
    <w:bookmarkEnd w:id="6"/>
    <w:p w14:paraId="75AC61CC" w14:textId="77777777" w:rsidR="0010087B" w:rsidRDefault="0010087B" w:rsidP="00521607">
      <w:pPr>
        <w:spacing w:line="365" w:lineRule="auto"/>
        <w:ind w:firstLine="284"/>
        <w:contextualSpacing/>
        <w:jc w:val="both"/>
        <w:rPr>
          <w:b/>
          <w:bCs/>
          <w:color w:val="000000"/>
        </w:rPr>
      </w:pPr>
      <w:r>
        <w:rPr>
          <w:b/>
          <w:bCs/>
          <w:color w:val="000000"/>
        </w:rPr>
        <w:t>Điều 6. Kinh phí thực hiện</w:t>
      </w:r>
    </w:p>
    <w:p w14:paraId="7130BD54" w14:textId="77777777" w:rsidR="0010087B" w:rsidRDefault="0010087B" w:rsidP="00521607">
      <w:pPr>
        <w:spacing w:line="365" w:lineRule="auto"/>
        <w:ind w:firstLine="284"/>
        <w:contextualSpacing/>
        <w:jc w:val="both"/>
        <w:rPr>
          <w:bCs/>
          <w:color w:val="000000"/>
        </w:rPr>
      </w:pPr>
      <w:r>
        <w:rPr>
          <w:bCs/>
          <w:color w:val="000000"/>
        </w:rPr>
        <w:t>Kinh phí thực hiện các nội dung tại Nghị quyết này do ngân sách cấp tỉnh bảo đảm và được bố trí trong dự toán chi ngân sách hằng năm của các cơ quan, đơn vị cấp tỉnh và Ủy ban nhân dân cấp xã.</w:t>
      </w:r>
    </w:p>
    <w:p w14:paraId="75DC20D8" w14:textId="77777777" w:rsidR="0010087B" w:rsidRDefault="0010087B" w:rsidP="0010087B">
      <w:pPr>
        <w:spacing w:line="360" w:lineRule="auto"/>
        <w:ind w:firstLine="284"/>
        <w:contextualSpacing/>
        <w:jc w:val="both"/>
        <w:rPr>
          <w:b/>
          <w:iCs/>
          <w:color w:val="000000"/>
        </w:rPr>
      </w:pPr>
      <w:r>
        <w:rPr>
          <w:b/>
          <w:iCs/>
          <w:color w:val="000000"/>
          <w:lang w:val="vi-VN"/>
        </w:rPr>
        <w:lastRenderedPageBreak/>
        <w:t xml:space="preserve">Điều </w:t>
      </w:r>
      <w:r>
        <w:rPr>
          <w:b/>
          <w:iCs/>
          <w:color w:val="000000"/>
        </w:rPr>
        <w:t>7</w:t>
      </w:r>
      <w:r>
        <w:rPr>
          <w:b/>
          <w:iCs/>
          <w:color w:val="000000"/>
          <w:lang w:val="vi-VN"/>
        </w:rPr>
        <w:t>.</w:t>
      </w:r>
      <w:r>
        <w:rPr>
          <w:b/>
          <w:iCs/>
          <w:color w:val="000000"/>
        </w:rPr>
        <w:t xml:space="preserve"> Điều khoản thi hành</w:t>
      </w:r>
    </w:p>
    <w:p w14:paraId="18E4FCE0" w14:textId="77777777" w:rsidR="0010087B" w:rsidRDefault="0010087B" w:rsidP="0010087B">
      <w:pPr>
        <w:spacing w:line="360" w:lineRule="auto"/>
        <w:ind w:firstLine="284"/>
        <w:contextualSpacing/>
        <w:jc w:val="both"/>
        <w:rPr>
          <w:iCs/>
          <w:color w:val="000000"/>
        </w:rPr>
      </w:pPr>
      <w:r>
        <w:rPr>
          <w:iCs/>
          <w:color w:val="000000"/>
        </w:rPr>
        <w:t>1. Nghị quyết này có hiệu lực kể từ ngày 01 tháng 7 năm 2026.</w:t>
      </w:r>
    </w:p>
    <w:p w14:paraId="23C5E156" w14:textId="77777777" w:rsidR="0010087B" w:rsidRDefault="0010087B" w:rsidP="0010087B">
      <w:pPr>
        <w:spacing w:line="360" w:lineRule="auto"/>
        <w:ind w:firstLine="284"/>
        <w:contextualSpacing/>
        <w:jc w:val="both"/>
        <w:rPr>
          <w:color w:val="000000"/>
        </w:rPr>
      </w:pPr>
      <w:r>
        <w:rPr>
          <w:iCs/>
          <w:color w:val="000000"/>
        </w:rPr>
        <w:t>2. G</w:t>
      </w:r>
      <w:r>
        <w:rPr>
          <w:iCs/>
          <w:color w:val="000000"/>
          <w:lang w:val="vi-VN"/>
        </w:rPr>
        <w:t>iao</w:t>
      </w:r>
      <w:r>
        <w:rPr>
          <w:iCs/>
          <w:color w:val="000000"/>
        </w:rPr>
        <w:t xml:space="preserve"> </w:t>
      </w:r>
      <w:r>
        <w:rPr>
          <w:color w:val="000000"/>
        </w:rPr>
        <w:t>Ủy ban nhân dân tỉnh tổ chức thực hiện Nghị quyết.</w:t>
      </w:r>
    </w:p>
    <w:p w14:paraId="7962706A" w14:textId="77777777" w:rsidR="0010087B" w:rsidRPr="00530846" w:rsidRDefault="0010087B" w:rsidP="0010087B">
      <w:pPr>
        <w:spacing w:line="360" w:lineRule="auto"/>
        <w:ind w:firstLine="284"/>
        <w:contextualSpacing/>
        <w:jc w:val="both"/>
        <w:rPr>
          <w:color w:val="000000"/>
          <w:spacing w:val="-4"/>
        </w:rPr>
      </w:pPr>
      <w:r w:rsidRPr="00530846">
        <w:rPr>
          <w:color w:val="000000"/>
          <w:spacing w:val="-4"/>
        </w:rPr>
        <w:t>Nghị quyết này đã được Hội đồng nhân dân tỉnh Bắc Ninh khóa XX, Kỳ họp thứ 3 thông qua ngày 09 tháng 6 năm 2026./.</w:t>
      </w:r>
    </w:p>
    <w:p w14:paraId="507F79FC" w14:textId="77777777" w:rsidR="0010087B" w:rsidRDefault="0010087B" w:rsidP="0010087B"/>
    <w:p w14:paraId="45778C8B" w14:textId="77777777" w:rsidR="0010087B" w:rsidRDefault="0010087B" w:rsidP="0010087B"/>
    <w:tbl>
      <w:tblPr>
        <w:tblW w:w="0" w:type="auto"/>
        <w:tblLook w:val="04A0" w:firstRow="1" w:lastRow="0" w:firstColumn="1" w:lastColumn="0" w:noHBand="0" w:noVBand="1"/>
      </w:tblPr>
      <w:tblGrid>
        <w:gridCol w:w="5005"/>
        <w:gridCol w:w="4350"/>
      </w:tblGrid>
      <w:tr w:rsidR="0010087B" w:rsidRPr="00FC3FDD" w14:paraId="0FB0CBF5" w14:textId="77777777" w:rsidTr="00452D1A">
        <w:tc>
          <w:tcPr>
            <w:tcW w:w="5070" w:type="dxa"/>
          </w:tcPr>
          <w:p w14:paraId="16577BBA" w14:textId="77777777" w:rsidR="0010087B" w:rsidRPr="00FC3FDD" w:rsidRDefault="0010087B" w:rsidP="00452D1A">
            <w:pPr>
              <w:spacing w:line="324" w:lineRule="auto"/>
            </w:pPr>
          </w:p>
        </w:tc>
        <w:tc>
          <w:tcPr>
            <w:tcW w:w="4394" w:type="dxa"/>
          </w:tcPr>
          <w:p w14:paraId="35325022" w14:textId="77777777" w:rsidR="0010087B" w:rsidRPr="00FC3FDD" w:rsidRDefault="0010087B" w:rsidP="00452D1A">
            <w:pPr>
              <w:spacing w:line="324" w:lineRule="auto"/>
              <w:jc w:val="center"/>
              <w:rPr>
                <w:b/>
              </w:rPr>
            </w:pPr>
            <w:r w:rsidRPr="00FC3FDD">
              <w:rPr>
                <w:b/>
              </w:rPr>
              <w:t>CHỦ TỊCH</w:t>
            </w:r>
          </w:p>
          <w:p w14:paraId="6638FFB7" w14:textId="77777777" w:rsidR="0010087B" w:rsidRPr="00FC3FDD" w:rsidRDefault="0010087B" w:rsidP="00452D1A">
            <w:pPr>
              <w:spacing w:before="160" w:line="324" w:lineRule="auto"/>
              <w:jc w:val="center"/>
              <w:rPr>
                <w:b/>
              </w:rPr>
            </w:pPr>
            <w:r w:rsidRPr="00FC3FDD">
              <w:rPr>
                <w:b/>
              </w:rPr>
              <w:t>Đã ký</w:t>
            </w:r>
          </w:p>
          <w:p w14:paraId="33B707BE" w14:textId="77777777" w:rsidR="0010087B" w:rsidRPr="00FC3FDD" w:rsidRDefault="0010087B" w:rsidP="00452D1A">
            <w:pPr>
              <w:spacing w:line="324" w:lineRule="auto"/>
              <w:jc w:val="center"/>
              <w:rPr>
                <w:b/>
              </w:rPr>
            </w:pPr>
            <w:r w:rsidRPr="00FC3FDD">
              <w:rPr>
                <w:b/>
              </w:rPr>
              <w:t>Nguyễn Việt Oanh</w:t>
            </w:r>
          </w:p>
        </w:tc>
      </w:tr>
    </w:tbl>
    <w:p w14:paraId="0C8D37DF" w14:textId="55FDDE40" w:rsidR="0010087B" w:rsidRDefault="0010087B" w:rsidP="0010087B"/>
    <w:p w14:paraId="07442E3F" w14:textId="5DF9B19C" w:rsidR="00402957" w:rsidRDefault="00402957" w:rsidP="0010087B"/>
    <w:p w14:paraId="4F1F875C" w14:textId="424E0973" w:rsidR="00402957" w:rsidRDefault="00402957" w:rsidP="0010087B"/>
    <w:p w14:paraId="46CD5871" w14:textId="3E71273A" w:rsidR="00402957" w:rsidRDefault="00402957" w:rsidP="0010087B"/>
    <w:p w14:paraId="15FAA4FB" w14:textId="62F2971C" w:rsidR="00402957" w:rsidRDefault="00402957" w:rsidP="0010087B"/>
    <w:p w14:paraId="0F9BF626" w14:textId="5F768015" w:rsidR="00402957" w:rsidRDefault="00402957" w:rsidP="0010087B"/>
    <w:p w14:paraId="601C9040" w14:textId="3B1AD5BA" w:rsidR="00402957" w:rsidRDefault="00402957" w:rsidP="0010087B"/>
    <w:p w14:paraId="0F86244E" w14:textId="709131BD" w:rsidR="00402957" w:rsidRDefault="00402957" w:rsidP="0010087B"/>
    <w:p w14:paraId="0D2E1680" w14:textId="0F0BF242" w:rsidR="00402957" w:rsidRDefault="00402957" w:rsidP="0010087B"/>
    <w:p w14:paraId="58598965" w14:textId="0A8B927B" w:rsidR="00402957" w:rsidRDefault="00402957" w:rsidP="0010087B"/>
    <w:p w14:paraId="277F312E" w14:textId="4BE1B726" w:rsidR="00402957" w:rsidRDefault="00402957" w:rsidP="0010087B"/>
    <w:p w14:paraId="2D3C12EF" w14:textId="77777777" w:rsidR="00402957" w:rsidRDefault="00402957" w:rsidP="0010087B"/>
    <w:p w14:paraId="20A50C87" w14:textId="77777777" w:rsidR="0010087B" w:rsidRDefault="0010087B" w:rsidP="0010087B"/>
    <w:p w14:paraId="76DE5874" w14:textId="77777777" w:rsidR="0010087B" w:rsidRDefault="0010087B" w:rsidP="0010087B"/>
    <w:p w14:paraId="4AF449EF" w14:textId="77777777" w:rsidR="0010087B" w:rsidRDefault="0010087B" w:rsidP="0010087B"/>
    <w:p w14:paraId="18C52FF7" w14:textId="77777777" w:rsidR="0010087B" w:rsidRDefault="0010087B" w:rsidP="0010087B"/>
    <w:p w14:paraId="5FCDDDE9" w14:textId="77777777" w:rsidR="0010087B" w:rsidRDefault="0010087B" w:rsidP="0010087B"/>
    <w:p w14:paraId="77C722E9" w14:textId="77777777" w:rsidR="0010087B" w:rsidRDefault="0010087B" w:rsidP="0010087B"/>
    <w:p w14:paraId="2D933ABC" w14:textId="77777777" w:rsidR="0010087B" w:rsidRDefault="0010087B" w:rsidP="0010087B"/>
    <w:p w14:paraId="0440FBF8" w14:textId="77777777" w:rsidR="0010087B" w:rsidRDefault="0010087B" w:rsidP="0010087B"/>
    <w:p w14:paraId="4C0EF903" w14:textId="77777777" w:rsidR="0010087B" w:rsidRDefault="0010087B" w:rsidP="0010087B"/>
    <w:p w14:paraId="7573D076" w14:textId="77777777" w:rsidR="0010087B" w:rsidRDefault="0010087B" w:rsidP="0010087B"/>
    <w:p w14:paraId="7711400A" w14:textId="77777777" w:rsidR="0010087B" w:rsidRDefault="0010087B" w:rsidP="0010087B"/>
    <w:p w14:paraId="6BD2C587" w14:textId="77777777" w:rsidR="0010087B" w:rsidRDefault="0010087B" w:rsidP="0010087B"/>
    <w:p w14:paraId="0FF0BCAA" w14:textId="77777777" w:rsidR="0010087B" w:rsidRDefault="0010087B" w:rsidP="0010087B"/>
    <w:p w14:paraId="21827989" w14:textId="77777777" w:rsidR="0010087B" w:rsidRDefault="0010087B" w:rsidP="0010087B"/>
    <w:p w14:paraId="257D43F4" w14:textId="77777777" w:rsidR="0010087B" w:rsidRDefault="0010087B" w:rsidP="0010087B"/>
    <w:p w14:paraId="51A4B08C" w14:textId="77777777" w:rsidR="0010087B" w:rsidRDefault="0010087B" w:rsidP="0010087B"/>
    <w:p w14:paraId="3615BA96" w14:textId="5B79C1A0" w:rsidR="0010087B" w:rsidRDefault="0010087B" w:rsidP="0010087B"/>
    <w:p w14:paraId="32CC12A1" w14:textId="77777777" w:rsidR="00402957" w:rsidRDefault="00402957" w:rsidP="00402957">
      <w:pPr>
        <w:spacing w:before="80" w:after="80" w:line="320" w:lineRule="exact"/>
        <w:jc w:val="center"/>
        <w:rPr>
          <w:b/>
          <w:iCs/>
          <w:color w:val="000000"/>
        </w:rPr>
      </w:pPr>
      <w:r>
        <w:rPr>
          <w:b/>
          <w:iCs/>
          <w:color w:val="000000"/>
        </w:rPr>
        <w:lastRenderedPageBreak/>
        <w:t>Phụ lục</w:t>
      </w:r>
    </w:p>
    <w:p w14:paraId="2777EF3C" w14:textId="77777777" w:rsidR="00402957" w:rsidRDefault="00402957" w:rsidP="00402957">
      <w:pPr>
        <w:spacing w:before="80" w:after="80" w:line="320" w:lineRule="exact"/>
        <w:jc w:val="center"/>
        <w:rPr>
          <w:rFonts w:ascii="Times New Roman Bold" w:hAnsi="Times New Roman Bold"/>
          <w:b/>
          <w:iCs/>
          <w:color w:val="000000"/>
        </w:rPr>
      </w:pPr>
      <w:r w:rsidRPr="00402957">
        <w:rPr>
          <w:rFonts w:ascii="Times New Roman Bold" w:hAnsi="Times New Roman Bold"/>
          <w:b/>
          <w:iCs/>
          <w:color w:val="000000"/>
          <w:spacing w:val="-6"/>
        </w:rPr>
        <w:t>MỨC CHI VIẾNG LỄ TANG ĐỐI VỚI CÁN BỘ, CÔNG CHỨC, VIÊN CHỨC</w:t>
      </w:r>
      <w:r>
        <w:rPr>
          <w:rFonts w:ascii="Times New Roman Bold" w:hAnsi="Times New Roman Bold"/>
          <w:b/>
          <w:iCs/>
          <w:color w:val="000000"/>
        </w:rPr>
        <w:t xml:space="preserve"> VÀ THÂN NHÂN THUỘC DIỆN</w:t>
      </w:r>
      <w:r>
        <w:rPr>
          <w:rFonts w:asciiTheme="minorHAnsi" w:hAnsiTheme="minorHAnsi"/>
          <w:b/>
          <w:iCs/>
          <w:color w:val="000000"/>
          <w:lang w:val="vi-VN"/>
        </w:rPr>
        <w:t xml:space="preserve"> </w:t>
      </w:r>
      <w:r>
        <w:rPr>
          <w:rFonts w:ascii="Times New Roman Bold" w:hAnsi="Times New Roman Bold"/>
          <w:b/>
          <w:iCs/>
          <w:color w:val="000000"/>
        </w:rPr>
        <w:t xml:space="preserve">BỘ CHÍNH TRỊ, BAN BÍ THƯ, </w:t>
      </w:r>
    </w:p>
    <w:p w14:paraId="6D762434" w14:textId="3C627038" w:rsidR="00402957" w:rsidRPr="00402957" w:rsidRDefault="00402957" w:rsidP="00402957">
      <w:pPr>
        <w:spacing w:before="80" w:after="80" w:line="320" w:lineRule="exact"/>
        <w:jc w:val="center"/>
        <w:rPr>
          <w:rFonts w:ascii="Times New Roman Bold" w:hAnsi="Times New Roman Bold"/>
          <w:b/>
          <w:iCs/>
          <w:strike/>
          <w:color w:val="000000"/>
          <w:spacing w:val="6"/>
        </w:rPr>
      </w:pPr>
      <w:r w:rsidRPr="00402957">
        <w:rPr>
          <w:rFonts w:ascii="Times New Roman Bold" w:hAnsi="Times New Roman Bold"/>
          <w:b/>
          <w:iCs/>
          <w:color w:val="000000"/>
          <w:spacing w:val="6"/>
        </w:rPr>
        <w:t>BAN THƯỜNG VỤ TỈNH ỦY BẮC NINH QUẢN LÝ</w:t>
      </w:r>
    </w:p>
    <w:p w14:paraId="6857D19B" w14:textId="53EEEC28" w:rsidR="00402957" w:rsidRPr="00402957" w:rsidRDefault="00402957" w:rsidP="00402957">
      <w:pPr>
        <w:spacing w:before="80" w:after="80" w:line="320" w:lineRule="exact"/>
        <w:rPr>
          <w:rFonts w:ascii="Times New Roman Italic" w:hAnsi="Times New Roman Italic"/>
          <w:i/>
          <w:iCs/>
          <w:color w:val="000000"/>
          <w:spacing w:val="-10"/>
        </w:rPr>
      </w:pPr>
      <w:r w:rsidRPr="00402957">
        <w:rPr>
          <w:rFonts w:ascii="Times New Roman Italic" w:hAnsi="Times New Roman Italic"/>
          <w:i/>
          <w:color w:val="000000"/>
          <w:spacing w:val="-10"/>
        </w:rPr>
        <w:t xml:space="preserve">(Ban hành kèm theo </w:t>
      </w:r>
      <w:r w:rsidRPr="00402957">
        <w:rPr>
          <w:rFonts w:ascii="Times New Roman Italic" w:hAnsi="Times New Roman Italic"/>
          <w:i/>
          <w:iCs/>
          <w:color w:val="000000"/>
          <w:spacing w:val="-10"/>
          <w:lang w:val="vi-VN"/>
        </w:rPr>
        <w:t>Nghị quyết số</w:t>
      </w:r>
      <w:r w:rsidRPr="00402957">
        <w:rPr>
          <w:rFonts w:ascii="Times New Roman Italic" w:hAnsi="Times New Roman Italic"/>
          <w:i/>
          <w:iCs/>
          <w:color w:val="000000"/>
          <w:spacing w:val="-10"/>
        </w:rPr>
        <w:t xml:space="preserve"> 07</w:t>
      </w:r>
      <w:r w:rsidRPr="00402957">
        <w:rPr>
          <w:rFonts w:ascii="Times New Roman Italic" w:hAnsi="Times New Roman Italic"/>
          <w:i/>
          <w:iCs/>
          <w:color w:val="000000"/>
          <w:spacing w:val="-10"/>
          <w:lang w:val="vi-VN"/>
        </w:rPr>
        <w:t>/202</w:t>
      </w:r>
      <w:r w:rsidRPr="00402957">
        <w:rPr>
          <w:rFonts w:ascii="Times New Roman Italic" w:hAnsi="Times New Roman Italic"/>
          <w:i/>
          <w:iCs/>
          <w:color w:val="000000"/>
          <w:spacing w:val="-10"/>
        </w:rPr>
        <w:t>6</w:t>
      </w:r>
      <w:r w:rsidRPr="00402957">
        <w:rPr>
          <w:rFonts w:ascii="Times New Roman Italic" w:hAnsi="Times New Roman Italic"/>
          <w:i/>
          <w:iCs/>
          <w:color w:val="000000"/>
          <w:spacing w:val="-10"/>
          <w:lang w:val="vi-VN"/>
        </w:rPr>
        <w:t>/NQ-HĐND</w:t>
      </w:r>
      <w:r w:rsidRPr="00402957">
        <w:rPr>
          <w:rFonts w:ascii="Times New Roman Italic" w:hAnsi="Times New Roman Italic"/>
          <w:i/>
          <w:iCs/>
          <w:color w:val="000000"/>
          <w:spacing w:val="-10"/>
        </w:rPr>
        <w:t xml:space="preserve"> ngày 09/6/2026 </w:t>
      </w:r>
      <w:r w:rsidRPr="00402957">
        <w:rPr>
          <w:rFonts w:asciiTheme="minorHAnsi" w:hAnsiTheme="minorHAnsi"/>
          <w:i/>
          <w:iCs/>
          <w:color w:val="000000"/>
          <w:spacing w:val="-10"/>
          <w:lang w:val="vi-VN"/>
        </w:rPr>
        <w:t>c</w:t>
      </w:r>
      <w:r w:rsidRPr="00402957">
        <w:rPr>
          <w:rFonts w:ascii="Times New Roman Italic" w:hAnsi="Times New Roman Italic"/>
          <w:i/>
          <w:iCs/>
          <w:color w:val="000000"/>
          <w:spacing w:val="-10"/>
        </w:rPr>
        <w:t>ủa HĐND tỉnh</w:t>
      </w:r>
      <w:r w:rsidRPr="00402957">
        <w:rPr>
          <w:rFonts w:ascii="Times New Roman Italic" w:hAnsi="Times New Roman Italic"/>
          <w:i/>
          <w:iCs/>
          <w:color w:val="000000"/>
          <w:spacing w:val="-10"/>
          <w:lang w:val="vi-VN"/>
        </w:rPr>
        <w:t>)</w:t>
      </w:r>
    </w:p>
    <w:p w14:paraId="0C1104BF" w14:textId="77777777" w:rsidR="00402957" w:rsidRPr="00BF59CB" w:rsidRDefault="00402957" w:rsidP="00402957">
      <w:pPr>
        <w:spacing w:before="100" w:after="100" w:line="320" w:lineRule="exact"/>
        <w:jc w:val="center"/>
        <w:rPr>
          <w:rFonts w:ascii="Times New Roman Bold" w:hAnsi="Times New Roman Bold"/>
          <w:b/>
          <w:iCs/>
          <w:strike/>
          <w:color w:val="000000"/>
          <w:sz w:val="16"/>
          <w:szCs w:val="16"/>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6221"/>
        <w:gridCol w:w="2378"/>
      </w:tblGrid>
      <w:tr w:rsidR="00402957" w14:paraId="5794EA6F" w14:textId="77777777" w:rsidTr="00633133">
        <w:trPr>
          <w:tblHeader/>
        </w:trPr>
        <w:tc>
          <w:tcPr>
            <w:tcW w:w="746" w:type="dxa"/>
            <w:vAlign w:val="center"/>
          </w:tcPr>
          <w:p w14:paraId="03EFDA46" w14:textId="77777777" w:rsidR="00402957" w:rsidRDefault="00402957" w:rsidP="00633133">
            <w:pPr>
              <w:spacing w:before="100" w:after="100" w:line="320" w:lineRule="exact"/>
              <w:jc w:val="center"/>
              <w:rPr>
                <w:rFonts w:ascii="Times New Roman Bold" w:hAnsi="Times New Roman Bold"/>
                <w:b/>
                <w:iCs/>
                <w:color w:val="000000"/>
              </w:rPr>
            </w:pPr>
            <w:r>
              <w:rPr>
                <w:rFonts w:ascii="Times New Roman Bold" w:hAnsi="Times New Roman Bold"/>
                <w:b/>
                <w:iCs/>
                <w:color w:val="000000"/>
              </w:rPr>
              <w:t>STT</w:t>
            </w:r>
          </w:p>
        </w:tc>
        <w:tc>
          <w:tcPr>
            <w:tcW w:w="10561" w:type="dxa"/>
            <w:vAlign w:val="center"/>
          </w:tcPr>
          <w:p w14:paraId="23955C77" w14:textId="77777777" w:rsidR="00402957" w:rsidRDefault="00402957" w:rsidP="00633133">
            <w:pPr>
              <w:spacing w:before="100" w:after="100" w:line="320" w:lineRule="exact"/>
              <w:jc w:val="center"/>
              <w:rPr>
                <w:rFonts w:ascii="Times New Roman Bold" w:hAnsi="Times New Roman Bold"/>
                <w:b/>
                <w:iCs/>
                <w:color w:val="000000"/>
              </w:rPr>
            </w:pPr>
            <w:r>
              <w:rPr>
                <w:rFonts w:ascii="Times New Roman Bold" w:hAnsi="Times New Roman Bold"/>
                <w:b/>
                <w:iCs/>
                <w:color w:val="000000"/>
              </w:rPr>
              <w:t>Đối tượng</w:t>
            </w:r>
          </w:p>
        </w:tc>
        <w:tc>
          <w:tcPr>
            <w:tcW w:w="3402" w:type="dxa"/>
            <w:vAlign w:val="center"/>
          </w:tcPr>
          <w:p w14:paraId="3408FB13" w14:textId="77777777" w:rsidR="00402957" w:rsidRDefault="00402957" w:rsidP="00633133">
            <w:pPr>
              <w:spacing w:before="100" w:after="100" w:line="320" w:lineRule="exact"/>
              <w:jc w:val="center"/>
              <w:rPr>
                <w:rFonts w:ascii="Times New Roman Bold" w:hAnsi="Times New Roman Bold"/>
                <w:b/>
                <w:iCs/>
                <w:color w:val="000000"/>
              </w:rPr>
            </w:pPr>
            <w:r>
              <w:rPr>
                <w:rFonts w:ascii="Times New Roman Bold" w:hAnsi="Times New Roman Bold"/>
                <w:b/>
                <w:iCs/>
                <w:color w:val="000000"/>
              </w:rPr>
              <w:t>Mức chi</w:t>
            </w:r>
          </w:p>
        </w:tc>
      </w:tr>
      <w:tr w:rsidR="00402957" w14:paraId="6F55A39E" w14:textId="77777777" w:rsidTr="00633133">
        <w:tc>
          <w:tcPr>
            <w:tcW w:w="746" w:type="dxa"/>
            <w:vAlign w:val="center"/>
          </w:tcPr>
          <w:p w14:paraId="06F278B3" w14:textId="77777777" w:rsidR="00402957" w:rsidRDefault="00402957" w:rsidP="00633133">
            <w:pPr>
              <w:spacing w:before="100" w:after="100" w:line="320" w:lineRule="exact"/>
              <w:jc w:val="center"/>
              <w:rPr>
                <w:rFonts w:ascii="Times New Roman Bold" w:hAnsi="Times New Roman Bold"/>
                <w:iCs/>
                <w:color w:val="000000"/>
              </w:rPr>
            </w:pPr>
            <w:r>
              <w:rPr>
                <w:rFonts w:ascii="Times New Roman Bold" w:hAnsi="Times New Roman Bold"/>
                <w:iCs/>
                <w:color w:val="000000"/>
              </w:rPr>
              <w:t>I</w:t>
            </w:r>
          </w:p>
        </w:tc>
        <w:tc>
          <w:tcPr>
            <w:tcW w:w="10561" w:type="dxa"/>
            <w:vAlign w:val="center"/>
          </w:tcPr>
          <w:p w14:paraId="1F0D0C5F" w14:textId="77777777" w:rsidR="00402957" w:rsidRDefault="00402957" w:rsidP="00633133">
            <w:pPr>
              <w:spacing w:before="80" w:after="80" w:line="320" w:lineRule="exact"/>
              <w:ind w:firstLine="669"/>
              <w:jc w:val="both"/>
              <w:rPr>
                <w:bCs/>
                <w:color w:val="000000"/>
              </w:rPr>
            </w:pPr>
            <w:r>
              <w:rPr>
                <w:b/>
                <w:bCs/>
                <w:color w:val="000000"/>
              </w:rPr>
              <w:t>Chi viếng lễ tang đối với lễ tang cấp cao</w:t>
            </w:r>
          </w:p>
        </w:tc>
        <w:tc>
          <w:tcPr>
            <w:tcW w:w="3402" w:type="dxa"/>
            <w:vAlign w:val="center"/>
          </w:tcPr>
          <w:p w14:paraId="52A06BD5" w14:textId="77777777" w:rsidR="00402957" w:rsidRDefault="00402957" w:rsidP="00633133">
            <w:pPr>
              <w:spacing w:before="100" w:after="100" w:line="320" w:lineRule="exact"/>
              <w:ind w:firstLine="318"/>
              <w:jc w:val="both"/>
              <w:rPr>
                <w:rFonts w:ascii="Times New Roman Bold" w:hAnsi="Times New Roman Bold"/>
                <w:iCs/>
                <w:strike/>
                <w:color w:val="000000"/>
              </w:rPr>
            </w:pPr>
          </w:p>
        </w:tc>
      </w:tr>
      <w:tr w:rsidR="00402957" w14:paraId="04D80140" w14:textId="77777777" w:rsidTr="00633133">
        <w:tc>
          <w:tcPr>
            <w:tcW w:w="746" w:type="dxa"/>
            <w:vAlign w:val="center"/>
          </w:tcPr>
          <w:p w14:paraId="4372CB0D" w14:textId="77777777" w:rsidR="00402957" w:rsidRDefault="00402957" w:rsidP="00633133">
            <w:pPr>
              <w:spacing w:before="100" w:after="100" w:line="320" w:lineRule="exact"/>
              <w:jc w:val="center"/>
              <w:rPr>
                <w:iCs/>
                <w:color w:val="000000"/>
              </w:rPr>
            </w:pPr>
            <w:r>
              <w:rPr>
                <w:iCs/>
                <w:color w:val="000000"/>
              </w:rPr>
              <w:t>1</w:t>
            </w:r>
          </w:p>
        </w:tc>
        <w:tc>
          <w:tcPr>
            <w:tcW w:w="10561" w:type="dxa"/>
            <w:vAlign w:val="center"/>
          </w:tcPr>
          <w:p w14:paraId="25E485DE" w14:textId="77777777" w:rsidR="00402957" w:rsidRDefault="00402957" w:rsidP="00633133">
            <w:pPr>
              <w:spacing w:before="80" w:after="80" w:line="320" w:lineRule="exact"/>
              <w:ind w:firstLine="669"/>
              <w:jc w:val="both"/>
              <w:rPr>
                <w:rFonts w:ascii="Times New Roman Bold" w:hAnsi="Times New Roman Bold"/>
                <w:b/>
                <w:iCs/>
                <w:strike/>
                <w:color w:val="000000"/>
              </w:rPr>
            </w:pPr>
            <w:r>
              <w:rPr>
                <w:bCs/>
                <w:color w:val="000000"/>
              </w:rPr>
              <w:t>Ủy viên Ban Chấp hành Trung ương Đảng, Bí thư Tỉnh ủy; Phó Bí thư Tỉnh ủy, Chủ tịch Hội đồng nhân dân tỉnh, Chủ tịch Ủy ban nhân dân tỉnh, Trưởng Đoàn đại biểu Quốc hội tỉnh.</w:t>
            </w:r>
          </w:p>
        </w:tc>
        <w:tc>
          <w:tcPr>
            <w:tcW w:w="3402" w:type="dxa"/>
            <w:vAlign w:val="center"/>
          </w:tcPr>
          <w:p w14:paraId="4AF06ED0" w14:textId="77777777" w:rsidR="00402957" w:rsidRDefault="00402957" w:rsidP="00633133">
            <w:pPr>
              <w:spacing w:before="80" w:after="80" w:line="320" w:lineRule="exact"/>
              <w:jc w:val="both"/>
              <w:rPr>
                <w:rFonts w:ascii="Times New Roman Bold" w:hAnsi="Times New Roman Bold"/>
                <w:b/>
                <w:iCs/>
                <w:strike/>
                <w:color w:val="000000"/>
              </w:rPr>
            </w:pPr>
            <w:r>
              <w:rPr>
                <w:bCs/>
                <w:color w:val="000000"/>
              </w:rPr>
              <w:t>Lễ viếng 5.000.000 đồng và 01 vòng hoa trị giá không quá 2.000.000 đồng.</w:t>
            </w:r>
          </w:p>
        </w:tc>
      </w:tr>
      <w:tr w:rsidR="00402957" w14:paraId="48337D71" w14:textId="77777777" w:rsidTr="00633133">
        <w:tc>
          <w:tcPr>
            <w:tcW w:w="746" w:type="dxa"/>
            <w:vAlign w:val="center"/>
          </w:tcPr>
          <w:p w14:paraId="6DB4A600" w14:textId="77777777" w:rsidR="00402957" w:rsidRDefault="00402957" w:rsidP="00633133">
            <w:pPr>
              <w:spacing w:before="100" w:after="100" w:line="320" w:lineRule="exact"/>
              <w:jc w:val="center"/>
              <w:rPr>
                <w:b/>
                <w:iCs/>
                <w:color w:val="000000"/>
              </w:rPr>
            </w:pPr>
            <w:r>
              <w:rPr>
                <w:b/>
                <w:iCs/>
                <w:color w:val="000000"/>
              </w:rPr>
              <w:t>II</w:t>
            </w:r>
          </w:p>
        </w:tc>
        <w:tc>
          <w:tcPr>
            <w:tcW w:w="10561" w:type="dxa"/>
            <w:vAlign w:val="center"/>
          </w:tcPr>
          <w:p w14:paraId="46513F37" w14:textId="77777777" w:rsidR="00402957" w:rsidRDefault="00402957" w:rsidP="00633133">
            <w:pPr>
              <w:spacing w:before="40" w:after="40" w:line="320" w:lineRule="exact"/>
              <w:ind w:firstLine="669"/>
              <w:jc w:val="both"/>
              <w:rPr>
                <w:b/>
                <w:bCs/>
                <w:color w:val="000000"/>
              </w:rPr>
            </w:pPr>
            <w:r>
              <w:rPr>
                <w:b/>
                <w:bCs/>
                <w:color w:val="000000"/>
              </w:rPr>
              <w:t>Chi viếng lễ tang đối với lễ tang cán bộ, công chức, viên chức</w:t>
            </w:r>
          </w:p>
        </w:tc>
        <w:tc>
          <w:tcPr>
            <w:tcW w:w="3402" w:type="dxa"/>
            <w:vAlign w:val="center"/>
          </w:tcPr>
          <w:p w14:paraId="35F30C81" w14:textId="77777777" w:rsidR="00402957" w:rsidRDefault="00402957" w:rsidP="00633133">
            <w:pPr>
              <w:spacing w:before="100" w:after="100" w:line="320" w:lineRule="exact"/>
              <w:jc w:val="both"/>
              <w:rPr>
                <w:rFonts w:ascii="Times New Roman Bold" w:hAnsi="Times New Roman Bold"/>
                <w:b/>
                <w:iCs/>
                <w:strike/>
                <w:color w:val="000000"/>
              </w:rPr>
            </w:pPr>
          </w:p>
        </w:tc>
      </w:tr>
      <w:tr w:rsidR="00402957" w14:paraId="4A820F57" w14:textId="77777777" w:rsidTr="00633133">
        <w:tc>
          <w:tcPr>
            <w:tcW w:w="746" w:type="dxa"/>
            <w:vAlign w:val="center"/>
          </w:tcPr>
          <w:p w14:paraId="7A6023F3" w14:textId="77777777" w:rsidR="00402957" w:rsidRDefault="00402957" w:rsidP="00633133">
            <w:pPr>
              <w:spacing w:before="100" w:after="100" w:line="320" w:lineRule="exact"/>
              <w:jc w:val="center"/>
              <w:rPr>
                <w:b/>
                <w:iCs/>
                <w:color w:val="000000"/>
              </w:rPr>
            </w:pPr>
            <w:r>
              <w:rPr>
                <w:b/>
                <w:iCs/>
                <w:color w:val="000000"/>
              </w:rPr>
              <w:t>1</w:t>
            </w:r>
          </w:p>
        </w:tc>
        <w:tc>
          <w:tcPr>
            <w:tcW w:w="10561" w:type="dxa"/>
            <w:vAlign w:val="center"/>
          </w:tcPr>
          <w:p w14:paraId="5550218E" w14:textId="77777777" w:rsidR="00402957" w:rsidRDefault="00402957" w:rsidP="00633133">
            <w:pPr>
              <w:spacing w:before="40" w:after="40" w:line="320" w:lineRule="exact"/>
              <w:ind w:firstLine="669"/>
              <w:jc w:val="both"/>
              <w:rPr>
                <w:b/>
                <w:bCs/>
                <w:strike/>
                <w:color w:val="000000"/>
              </w:rPr>
            </w:pPr>
            <w:r>
              <w:rPr>
                <w:b/>
                <w:bCs/>
                <w:color w:val="000000"/>
              </w:rPr>
              <w:t>Đương chức</w:t>
            </w:r>
          </w:p>
        </w:tc>
        <w:tc>
          <w:tcPr>
            <w:tcW w:w="3402" w:type="dxa"/>
            <w:vAlign w:val="center"/>
          </w:tcPr>
          <w:p w14:paraId="7E241D39" w14:textId="77777777" w:rsidR="00402957" w:rsidRDefault="00402957" w:rsidP="00633133">
            <w:pPr>
              <w:spacing w:before="100" w:after="100" w:line="320" w:lineRule="exact"/>
              <w:jc w:val="both"/>
              <w:rPr>
                <w:rFonts w:ascii="Times New Roman Bold" w:hAnsi="Times New Roman Bold"/>
                <w:b/>
                <w:iCs/>
                <w:strike/>
                <w:color w:val="000000"/>
              </w:rPr>
            </w:pPr>
          </w:p>
        </w:tc>
      </w:tr>
      <w:tr w:rsidR="00402957" w14:paraId="06745DA3" w14:textId="77777777" w:rsidTr="00633133">
        <w:tc>
          <w:tcPr>
            <w:tcW w:w="746" w:type="dxa"/>
            <w:vAlign w:val="center"/>
          </w:tcPr>
          <w:p w14:paraId="7A934B5A" w14:textId="77777777" w:rsidR="00402957" w:rsidRDefault="00402957" w:rsidP="00633133">
            <w:pPr>
              <w:spacing w:before="100" w:after="100" w:line="320" w:lineRule="exact"/>
              <w:jc w:val="center"/>
              <w:rPr>
                <w:iCs/>
                <w:color w:val="000000"/>
              </w:rPr>
            </w:pPr>
            <w:r>
              <w:rPr>
                <w:iCs/>
                <w:color w:val="000000"/>
              </w:rPr>
              <w:t>1.1</w:t>
            </w:r>
          </w:p>
        </w:tc>
        <w:tc>
          <w:tcPr>
            <w:tcW w:w="10561" w:type="dxa"/>
            <w:vAlign w:val="center"/>
          </w:tcPr>
          <w:p w14:paraId="7FBEB839" w14:textId="77777777" w:rsidR="00402957" w:rsidRDefault="00402957" w:rsidP="00633133">
            <w:pPr>
              <w:spacing w:before="40" w:after="40" w:line="320" w:lineRule="exact"/>
              <w:ind w:firstLine="669"/>
              <w:jc w:val="both"/>
              <w:rPr>
                <w:rFonts w:ascii="Times New Roman Bold" w:hAnsi="Times New Roman Bold"/>
                <w:b/>
                <w:iCs/>
                <w:strike/>
                <w:color w:val="000000"/>
              </w:rPr>
            </w:pPr>
            <w:r>
              <w:rPr>
                <w:bCs/>
                <w:color w:val="000000"/>
              </w:rPr>
              <w:t>Ủy viên Ban Thường vụ Tỉnh ủy, Phó Chủ tịch Hội đồng nhân dân tỉnh, Phó Chủ tịch Ủy ban nhân dân tỉnh, Phó Trưởng Đoàn đại biểu Quốc hội tỉnh chuyên trách, Chủ tịch Ủy ban Mặt trận Tổ quốc Việt Nam tỉnh.</w:t>
            </w:r>
          </w:p>
        </w:tc>
        <w:tc>
          <w:tcPr>
            <w:tcW w:w="3402" w:type="dxa"/>
            <w:vAlign w:val="center"/>
          </w:tcPr>
          <w:p w14:paraId="52AE5EB6" w14:textId="77777777" w:rsidR="00402957" w:rsidRDefault="00402957" w:rsidP="00633133">
            <w:pPr>
              <w:spacing w:before="40" w:after="40" w:line="320" w:lineRule="exact"/>
              <w:jc w:val="both"/>
              <w:rPr>
                <w:rFonts w:ascii="Times New Roman Bold" w:hAnsi="Times New Roman Bold"/>
                <w:b/>
                <w:iCs/>
                <w:strike/>
                <w:color w:val="000000"/>
              </w:rPr>
            </w:pPr>
            <w:r>
              <w:rPr>
                <w:bCs/>
                <w:color w:val="000000"/>
              </w:rPr>
              <w:t>Lễ viếng 3.000.000 đồng và 01 vòng hoa trị giá không quá 2.000.000 đồng.</w:t>
            </w:r>
          </w:p>
        </w:tc>
      </w:tr>
      <w:tr w:rsidR="00402957" w14:paraId="0D10D753" w14:textId="77777777" w:rsidTr="00633133">
        <w:tc>
          <w:tcPr>
            <w:tcW w:w="746" w:type="dxa"/>
            <w:vAlign w:val="center"/>
          </w:tcPr>
          <w:p w14:paraId="3938F0CF" w14:textId="77777777" w:rsidR="00402957" w:rsidRDefault="00402957" w:rsidP="00633133">
            <w:pPr>
              <w:spacing w:before="100" w:after="100" w:line="320" w:lineRule="exact"/>
              <w:jc w:val="center"/>
              <w:rPr>
                <w:iCs/>
                <w:color w:val="000000"/>
              </w:rPr>
            </w:pPr>
            <w:r>
              <w:rPr>
                <w:iCs/>
                <w:color w:val="000000"/>
              </w:rPr>
              <w:t>1.2</w:t>
            </w:r>
          </w:p>
        </w:tc>
        <w:tc>
          <w:tcPr>
            <w:tcW w:w="10561" w:type="dxa"/>
            <w:vAlign w:val="center"/>
          </w:tcPr>
          <w:p w14:paraId="587B10AF" w14:textId="77777777" w:rsidR="00402957" w:rsidRDefault="00402957" w:rsidP="00633133">
            <w:pPr>
              <w:spacing w:before="40" w:after="40" w:line="320" w:lineRule="exact"/>
              <w:ind w:firstLine="669"/>
              <w:jc w:val="both"/>
              <w:rPr>
                <w:bCs/>
                <w:color w:val="000000"/>
              </w:rPr>
            </w:pPr>
            <w:r>
              <w:rPr>
                <w:bCs/>
                <w:color w:val="000000"/>
              </w:rPr>
              <w:t>Ủy viên Ban Chấp hành Đảng bộ tỉnh; Cấp Trưởng các cơ quan tham mưu, giúp việc của Tỉnh ủy, Trường Chính trị Nguyễn Văn Cừ, Báo và Phát thanh, truyền hình Bắc Ninh; Chánh Văn phòng: Đoàn đại biểu Quốc hội và Hội đồng nhân dân tỉnh, Ủy ban nhân dân tỉnh; cấp trưởng các ban của Hội đồng nhân dân tỉnh; cấp trưởng các sở và tương đương; Phó Chủ tịch Ủy ban Mặt trận Tổ quốc Việt Nam tỉnh đồng thời là trưởng các tổ chức chính trị - xã hội tỉnh.</w:t>
            </w:r>
          </w:p>
        </w:tc>
        <w:tc>
          <w:tcPr>
            <w:tcW w:w="3402" w:type="dxa"/>
            <w:vAlign w:val="center"/>
          </w:tcPr>
          <w:p w14:paraId="043C0177" w14:textId="77777777" w:rsidR="00402957" w:rsidRDefault="00402957" w:rsidP="00633133">
            <w:pPr>
              <w:spacing w:before="40" w:after="40" w:line="320" w:lineRule="exact"/>
              <w:jc w:val="both"/>
              <w:rPr>
                <w:rFonts w:ascii="Times New Roman Bold" w:hAnsi="Times New Roman Bold"/>
                <w:b/>
                <w:iCs/>
                <w:strike/>
                <w:color w:val="000000"/>
              </w:rPr>
            </w:pPr>
            <w:r>
              <w:rPr>
                <w:bCs/>
                <w:color w:val="000000"/>
              </w:rPr>
              <w:t>Lễ viếng 3.000.000 đồng và 01 vòng hoa trị giá không quá 1.500.000 đồng.</w:t>
            </w:r>
          </w:p>
        </w:tc>
      </w:tr>
      <w:tr w:rsidR="00402957" w14:paraId="68BC9A12" w14:textId="77777777" w:rsidTr="00633133">
        <w:tc>
          <w:tcPr>
            <w:tcW w:w="746" w:type="dxa"/>
            <w:vAlign w:val="center"/>
          </w:tcPr>
          <w:p w14:paraId="5A213B41" w14:textId="77777777" w:rsidR="00402957" w:rsidRDefault="00402957" w:rsidP="00633133">
            <w:pPr>
              <w:spacing w:before="100" w:after="100" w:line="320" w:lineRule="exact"/>
              <w:jc w:val="center"/>
              <w:rPr>
                <w:iCs/>
                <w:color w:val="000000"/>
              </w:rPr>
            </w:pPr>
            <w:r>
              <w:rPr>
                <w:iCs/>
                <w:color w:val="000000"/>
              </w:rPr>
              <w:t>1.3</w:t>
            </w:r>
          </w:p>
        </w:tc>
        <w:tc>
          <w:tcPr>
            <w:tcW w:w="10561" w:type="dxa"/>
            <w:vAlign w:val="center"/>
          </w:tcPr>
          <w:p w14:paraId="47EB1DFB" w14:textId="77777777" w:rsidR="00402957" w:rsidRDefault="00402957" w:rsidP="00633133">
            <w:pPr>
              <w:spacing w:before="40" w:after="40" w:line="320" w:lineRule="exact"/>
              <w:ind w:firstLine="669"/>
              <w:jc w:val="both"/>
              <w:rPr>
                <w:bCs/>
                <w:color w:val="000000"/>
              </w:rPr>
            </w:pPr>
            <w:r>
              <w:rPr>
                <w:bCs/>
                <w:color w:val="000000"/>
              </w:rPr>
              <w:t xml:space="preserve">Cấp Phó các cơ quan tham mưu, giúp việc của Tỉnh ủy, Trường Chính trị Nguyễn Văn Cừ, Báo và Phát thanh, truyền hình Bắc Ninh; Phó Chánh Văn phòng: Đoàn đại biểu Quốc hội và Hội đồng nhân dân tỉnh, Ủy ban nhân dân tỉnh; cấp phó các ban của Hội đồng nhân dân tỉnh; cấp phó các sở và tương đương; Phó Bí thư các Đảng ủy trực thuộc Tỉnh ủy; Thư ký đồng chí Bí thư Tỉnh ủy; Phó Chủ tịch: Ủy ban Mặt </w:t>
            </w:r>
            <w:r>
              <w:rPr>
                <w:bCs/>
                <w:color w:val="000000"/>
              </w:rPr>
              <w:lastRenderedPageBreak/>
              <w:t>trận Tổ quốc Việt Nam tỉnh, Liên đoàn Lao động tỉnh, Hội Nông dân tỉnh, Hội Liên hiệp Phụ nữ tỉnh, Hội Cựu chiến binh tỉnh; Phó Bí thư Tỉnh đoàn; Bí thư Đảng ủy các xã, phường.</w:t>
            </w:r>
          </w:p>
          <w:p w14:paraId="21E9F935" w14:textId="77777777" w:rsidR="00402957" w:rsidRDefault="00402957" w:rsidP="00633133">
            <w:pPr>
              <w:spacing w:before="40" w:after="40" w:line="320" w:lineRule="exact"/>
              <w:ind w:firstLine="669"/>
              <w:jc w:val="both"/>
              <w:rPr>
                <w:bCs/>
                <w:color w:val="000000"/>
              </w:rPr>
            </w:pPr>
            <w:r>
              <w:rPr>
                <w:bCs/>
                <w:color w:val="000000"/>
              </w:rPr>
              <w:t>Chủ tịch: Liên hiệp các Hội Khoa học và Kỹ thuật tỉnh, Liên minh Hợp tác xã tỉnh, Hội Chữ thập đỏ tỉnh, Hội Văn học - Nghệ thuật tỉnh, Hội Nhà báo tỉnh, Hội Luật gia, Hội Người cao tuổi.</w:t>
            </w:r>
          </w:p>
          <w:p w14:paraId="280A239F" w14:textId="77777777" w:rsidR="00402957" w:rsidRDefault="00402957" w:rsidP="00633133">
            <w:pPr>
              <w:spacing w:before="40" w:after="40" w:line="320" w:lineRule="exact"/>
              <w:ind w:firstLine="669"/>
              <w:jc w:val="both"/>
              <w:rPr>
                <w:bCs/>
                <w:color w:val="000000"/>
              </w:rPr>
            </w:pPr>
            <w:r>
              <w:rPr>
                <w:bCs/>
                <w:color w:val="000000"/>
              </w:rPr>
              <w:t>Giám đốc: Ban Quản lý dự án Giao thông và Nông nghiệp tỉnh Bắc Ninh số 1 và số 2; Ban Quản lý dự án dân dụng và Phát triển đô thị tỉnh Bắc Ninh số 1 và số 2; Trung tâm Phát triển quỹ đất tỉnh; Quỹ Đầu tư phát triển tỉnh.</w:t>
            </w:r>
          </w:p>
          <w:p w14:paraId="28055B89" w14:textId="77777777" w:rsidR="00402957" w:rsidRDefault="00402957" w:rsidP="00633133">
            <w:pPr>
              <w:spacing w:before="40" w:after="40" w:line="320" w:lineRule="exact"/>
              <w:ind w:firstLine="669"/>
              <w:jc w:val="both"/>
              <w:rPr>
                <w:bCs/>
                <w:color w:val="000000"/>
              </w:rPr>
            </w:pPr>
            <w:r>
              <w:rPr>
                <w:bCs/>
                <w:color w:val="000000"/>
              </w:rPr>
              <w:t>Ủy viên Ủy ban Kiểm tra Tỉnh ủy; Phó Bí thư, Chủ tịch Hội đồng nhân dân, Chủ tịch Ủy ban nhân dân các xã, phường; Ủy viên Ban Thường vụ các Đảng ủy: Các cơ quan Đảng tỉnh, Ủy ban nhân dân tỉnh, Quân sự tỉnh, Công an tỉnh; Hiệu trưởng các Trường Cao đẳng trực thuộc Ủy ban nhân dân tỉnh.</w:t>
            </w:r>
          </w:p>
        </w:tc>
        <w:tc>
          <w:tcPr>
            <w:tcW w:w="3402" w:type="dxa"/>
            <w:vAlign w:val="center"/>
          </w:tcPr>
          <w:p w14:paraId="70956943" w14:textId="77777777" w:rsidR="00402957" w:rsidRDefault="00402957" w:rsidP="00633133">
            <w:pPr>
              <w:spacing w:before="40" w:after="40" w:line="320" w:lineRule="exact"/>
              <w:jc w:val="both"/>
              <w:rPr>
                <w:bCs/>
                <w:color w:val="000000"/>
              </w:rPr>
            </w:pPr>
            <w:r>
              <w:rPr>
                <w:bCs/>
                <w:color w:val="000000"/>
              </w:rPr>
              <w:lastRenderedPageBreak/>
              <w:t>Lễ viếng 2.000.000 đồng và 01 vòng hoa trị giá không quá 1.500.000 đồng.</w:t>
            </w:r>
          </w:p>
          <w:p w14:paraId="2EF42F05" w14:textId="77777777" w:rsidR="00402957" w:rsidRDefault="00402957" w:rsidP="00633133">
            <w:pPr>
              <w:spacing w:before="100" w:after="100" w:line="320" w:lineRule="exact"/>
              <w:jc w:val="both"/>
              <w:rPr>
                <w:rFonts w:ascii="Times New Roman Bold" w:hAnsi="Times New Roman Bold"/>
                <w:b/>
                <w:iCs/>
                <w:strike/>
                <w:color w:val="000000"/>
              </w:rPr>
            </w:pPr>
          </w:p>
        </w:tc>
      </w:tr>
      <w:tr w:rsidR="00402957" w14:paraId="49043858" w14:textId="77777777" w:rsidTr="00633133">
        <w:tc>
          <w:tcPr>
            <w:tcW w:w="746" w:type="dxa"/>
            <w:vAlign w:val="center"/>
          </w:tcPr>
          <w:p w14:paraId="266F9AC7" w14:textId="77777777" w:rsidR="00402957" w:rsidRDefault="00402957" w:rsidP="00633133">
            <w:pPr>
              <w:spacing w:before="100" w:after="100" w:line="320" w:lineRule="exact"/>
              <w:jc w:val="center"/>
              <w:rPr>
                <w:b/>
                <w:iCs/>
                <w:color w:val="000000"/>
              </w:rPr>
            </w:pPr>
            <w:r>
              <w:rPr>
                <w:b/>
                <w:iCs/>
                <w:color w:val="000000"/>
              </w:rPr>
              <w:lastRenderedPageBreak/>
              <w:t>2</w:t>
            </w:r>
          </w:p>
        </w:tc>
        <w:tc>
          <w:tcPr>
            <w:tcW w:w="10561" w:type="dxa"/>
            <w:vAlign w:val="center"/>
          </w:tcPr>
          <w:p w14:paraId="22918FE6" w14:textId="77777777" w:rsidR="00402957" w:rsidRDefault="00402957" w:rsidP="00633133">
            <w:pPr>
              <w:spacing w:before="40" w:after="40" w:line="320" w:lineRule="exact"/>
              <w:ind w:firstLine="669"/>
              <w:jc w:val="both"/>
              <w:rPr>
                <w:bCs/>
                <w:color w:val="000000"/>
              </w:rPr>
            </w:pPr>
            <w:r>
              <w:rPr>
                <w:b/>
                <w:bCs/>
                <w:color w:val="000000"/>
              </w:rPr>
              <w:t>Nguyên chức</w:t>
            </w:r>
          </w:p>
        </w:tc>
        <w:tc>
          <w:tcPr>
            <w:tcW w:w="3402" w:type="dxa"/>
            <w:vAlign w:val="center"/>
          </w:tcPr>
          <w:p w14:paraId="454A2898" w14:textId="77777777" w:rsidR="00402957" w:rsidRDefault="00402957" w:rsidP="00633133">
            <w:pPr>
              <w:spacing w:before="100" w:after="100" w:line="320" w:lineRule="exact"/>
              <w:jc w:val="both"/>
              <w:rPr>
                <w:rFonts w:ascii="Times New Roman Bold" w:hAnsi="Times New Roman Bold"/>
                <w:b/>
                <w:iCs/>
                <w:strike/>
                <w:color w:val="000000"/>
              </w:rPr>
            </w:pPr>
          </w:p>
        </w:tc>
      </w:tr>
      <w:tr w:rsidR="00402957" w14:paraId="42CA7C38" w14:textId="77777777" w:rsidTr="00633133">
        <w:tc>
          <w:tcPr>
            <w:tcW w:w="746" w:type="dxa"/>
            <w:vAlign w:val="center"/>
          </w:tcPr>
          <w:p w14:paraId="41F25BBD" w14:textId="77777777" w:rsidR="00402957" w:rsidRDefault="00402957" w:rsidP="00633133">
            <w:pPr>
              <w:spacing w:before="100" w:after="100" w:line="320" w:lineRule="exact"/>
              <w:jc w:val="center"/>
              <w:rPr>
                <w:iCs/>
                <w:color w:val="000000"/>
              </w:rPr>
            </w:pPr>
            <w:r>
              <w:rPr>
                <w:iCs/>
                <w:color w:val="000000"/>
              </w:rPr>
              <w:t>2.1</w:t>
            </w:r>
          </w:p>
        </w:tc>
        <w:tc>
          <w:tcPr>
            <w:tcW w:w="10561" w:type="dxa"/>
            <w:vAlign w:val="center"/>
          </w:tcPr>
          <w:p w14:paraId="09B63E5A" w14:textId="77777777" w:rsidR="00402957" w:rsidRDefault="00402957" w:rsidP="00633133">
            <w:pPr>
              <w:spacing w:before="40" w:after="40" w:line="320" w:lineRule="exact"/>
              <w:ind w:firstLine="669"/>
              <w:jc w:val="both"/>
              <w:rPr>
                <w:b/>
                <w:bCs/>
                <w:color w:val="000000"/>
              </w:rPr>
            </w:pPr>
            <w:r>
              <w:rPr>
                <w:bCs/>
                <w:color w:val="000000"/>
              </w:rPr>
              <w:t>Ủy viên Ban Thường vụ Tỉnh ủy, Phó Chủ tịch Hội đồng nhân dân tỉnh, Phó Chủ tịch Ủy ban nhân dân tỉnh, Phó Trưởng Đoàn đại biểu Quốc hội tỉnh chuyên trách, Chủ tịch Ủy ban Mặt trận Tổ quốc Việt Nam tỉnh.</w:t>
            </w:r>
          </w:p>
        </w:tc>
        <w:tc>
          <w:tcPr>
            <w:tcW w:w="3402" w:type="dxa"/>
            <w:vAlign w:val="center"/>
          </w:tcPr>
          <w:p w14:paraId="2F82AA42" w14:textId="77777777" w:rsidR="00402957" w:rsidRDefault="00402957" w:rsidP="00633133">
            <w:pPr>
              <w:spacing w:before="40" w:after="40" w:line="320" w:lineRule="exact"/>
              <w:jc w:val="both"/>
              <w:rPr>
                <w:rFonts w:ascii="Times New Roman Bold" w:hAnsi="Times New Roman Bold"/>
                <w:b/>
                <w:iCs/>
                <w:strike/>
                <w:color w:val="000000"/>
              </w:rPr>
            </w:pPr>
            <w:r>
              <w:rPr>
                <w:bCs/>
                <w:color w:val="000000"/>
              </w:rPr>
              <w:t>Lễ viếng 3.000.000 đồng và 01 vòng hoa trị giá không quá 2.000.000 đồng.</w:t>
            </w:r>
          </w:p>
        </w:tc>
      </w:tr>
      <w:tr w:rsidR="00402957" w14:paraId="34D9A3E0" w14:textId="77777777" w:rsidTr="00633133">
        <w:tc>
          <w:tcPr>
            <w:tcW w:w="746" w:type="dxa"/>
            <w:vAlign w:val="center"/>
          </w:tcPr>
          <w:p w14:paraId="6D0C4CCE" w14:textId="77777777" w:rsidR="00402957" w:rsidRDefault="00402957" w:rsidP="00633133">
            <w:pPr>
              <w:spacing w:before="100" w:after="100" w:line="320" w:lineRule="exact"/>
              <w:jc w:val="center"/>
              <w:rPr>
                <w:iCs/>
                <w:color w:val="000000"/>
              </w:rPr>
            </w:pPr>
            <w:r>
              <w:rPr>
                <w:iCs/>
                <w:color w:val="000000"/>
              </w:rPr>
              <w:t>2.2</w:t>
            </w:r>
          </w:p>
        </w:tc>
        <w:tc>
          <w:tcPr>
            <w:tcW w:w="10561" w:type="dxa"/>
            <w:vAlign w:val="center"/>
          </w:tcPr>
          <w:p w14:paraId="0BEB5A39" w14:textId="77777777" w:rsidR="00402957" w:rsidRDefault="00402957" w:rsidP="00633133">
            <w:pPr>
              <w:spacing w:before="40" w:after="40" w:line="320" w:lineRule="exact"/>
              <w:ind w:firstLine="669"/>
              <w:jc w:val="both"/>
              <w:rPr>
                <w:b/>
                <w:bCs/>
                <w:color w:val="000000"/>
              </w:rPr>
            </w:pPr>
            <w:r>
              <w:rPr>
                <w:bCs/>
                <w:color w:val="000000"/>
              </w:rPr>
              <w:t xml:space="preserve">Ủy viên Ban Chấp hành Đảng bộ tỉnh; Ủy viên Thường trực Hội đồng nhân dân tỉnh; Cấp Trưởng các cơ quan, tham mưu, giúp việc của Tỉnh ủy, Trường Chính trị Nguyễn Văn Cừ, Báo và Phát thanh, truyền hình Bắc Ninh; Chánh Văn phòng: Đoàn đại biểu Quốc hội và Hội đồng nhân dân tỉnh, Ủy ban nhân dân tỉnh; cấp trưởng các ban của Hội đồng nhân dân tỉnh; cấp trưởng các sở và tương đương; Phó Chủ tịch Ủy ban Mặt trận Tổ quốc Việt Nam tỉnh đồng thời là trưởng các tổ chức chính trị - xã hội tỉnh; Bí thư cấp ủy huyện trước khi sáp nhập. </w:t>
            </w:r>
          </w:p>
        </w:tc>
        <w:tc>
          <w:tcPr>
            <w:tcW w:w="3402" w:type="dxa"/>
            <w:vAlign w:val="center"/>
          </w:tcPr>
          <w:p w14:paraId="5EF0F906" w14:textId="77777777" w:rsidR="00402957" w:rsidRDefault="00402957" w:rsidP="00633133">
            <w:pPr>
              <w:spacing w:before="40" w:after="40" w:line="320" w:lineRule="exact"/>
              <w:jc w:val="both"/>
              <w:rPr>
                <w:bCs/>
                <w:strike/>
                <w:color w:val="000000"/>
              </w:rPr>
            </w:pPr>
            <w:r>
              <w:rPr>
                <w:bCs/>
                <w:color w:val="000000"/>
              </w:rPr>
              <w:t>Lễ viếng 2.500.000 đồng và 01 vòng hoa trị giá không quá 1.500.000 đồng.</w:t>
            </w:r>
          </w:p>
          <w:p w14:paraId="5D8E3D7C" w14:textId="77777777" w:rsidR="00402957" w:rsidRDefault="00402957" w:rsidP="00633133">
            <w:pPr>
              <w:spacing w:before="100" w:after="100" w:line="320" w:lineRule="exact"/>
              <w:jc w:val="both"/>
              <w:rPr>
                <w:rFonts w:ascii="Times New Roman Bold" w:hAnsi="Times New Roman Bold"/>
                <w:b/>
                <w:iCs/>
                <w:strike/>
                <w:color w:val="000000"/>
              </w:rPr>
            </w:pPr>
          </w:p>
        </w:tc>
      </w:tr>
      <w:tr w:rsidR="00402957" w14:paraId="0BF4C3BA" w14:textId="77777777" w:rsidTr="00633133">
        <w:tc>
          <w:tcPr>
            <w:tcW w:w="746" w:type="dxa"/>
            <w:vAlign w:val="center"/>
          </w:tcPr>
          <w:p w14:paraId="1C709C72" w14:textId="77777777" w:rsidR="00402957" w:rsidRDefault="00402957" w:rsidP="00633133">
            <w:pPr>
              <w:spacing w:before="100" w:after="100" w:line="320" w:lineRule="exact"/>
              <w:jc w:val="center"/>
              <w:rPr>
                <w:iCs/>
                <w:color w:val="000000"/>
              </w:rPr>
            </w:pPr>
            <w:r>
              <w:rPr>
                <w:iCs/>
                <w:color w:val="000000"/>
              </w:rPr>
              <w:t>2.3</w:t>
            </w:r>
          </w:p>
        </w:tc>
        <w:tc>
          <w:tcPr>
            <w:tcW w:w="10561" w:type="dxa"/>
            <w:vAlign w:val="center"/>
          </w:tcPr>
          <w:p w14:paraId="272E939D" w14:textId="77777777" w:rsidR="00402957" w:rsidRDefault="00402957" w:rsidP="00633133">
            <w:pPr>
              <w:spacing w:before="40" w:after="40" w:line="320" w:lineRule="exact"/>
              <w:ind w:firstLine="669"/>
              <w:jc w:val="both"/>
              <w:rPr>
                <w:bCs/>
                <w:color w:val="000000"/>
              </w:rPr>
            </w:pPr>
            <w:r>
              <w:rPr>
                <w:bCs/>
                <w:color w:val="000000"/>
              </w:rPr>
              <w:t xml:space="preserve">Cấp Phó các cơ quan, tham mưu, giúp việc của Tỉnh ủy, Trường Chính trị Nguyễn Văn Cừ, Báo và Phát thanh, truyền hình Bắc Ninh; Phó Chánh Văn phòng: Đoàn đại biểu Quốc hội và Hội đồng nhân dân </w:t>
            </w:r>
            <w:r>
              <w:rPr>
                <w:bCs/>
                <w:color w:val="000000"/>
              </w:rPr>
              <w:lastRenderedPageBreak/>
              <w:t>tỉnh, Ủy ban nhân dân tỉnh; cấp phó các ban của Hội đồng nhân dân tỉnh; cấp phó các sở và tương đương; Phó Bí thư, Chủ tịch Hội đồng nhân dân, Ủy ban nhân dân cấp huyện trước khi sáp nhập; Phó Bí thư các Đảng ủy trực thuộc Tỉnh ủy; Thư ký đồng chí Bí thư Tỉnh ủy; Phó Chủ tịch: Ủy ban Mặt trận Tổ quốc Việt Nam tỉnh, Liên đoàn Lao động tỉnh, Hội Nông dân tỉnh, Hội Liên hiệp Phụ nữ tỉnh, Hội Cựu chiến binh tỉnh; Phó Bí thư Tỉnh đoàn; Bí thư Đảng ủy các xã, phường sau khi sáp nhập.</w:t>
            </w:r>
          </w:p>
          <w:p w14:paraId="40E1AB7A" w14:textId="77777777" w:rsidR="00402957" w:rsidRDefault="00402957" w:rsidP="00633133">
            <w:pPr>
              <w:spacing w:before="40" w:after="40" w:line="320" w:lineRule="exact"/>
              <w:ind w:firstLine="669"/>
              <w:jc w:val="both"/>
              <w:rPr>
                <w:bCs/>
                <w:color w:val="000000"/>
              </w:rPr>
            </w:pPr>
            <w:r>
              <w:rPr>
                <w:bCs/>
                <w:color w:val="000000"/>
              </w:rPr>
              <w:t>Chủ tịch: Liên hiệp Các Hội Khoa học và Kỹ thuật tỉnh, Liên minh Hợp tác xã tỉnh, Hội Chữ thập đỏ tỉnh, Hội Văn học - Nghệ thuật tỉnh, Hội Nhà báo tỉnh, Hội Luật gia, Hội Người cao tuổi.</w:t>
            </w:r>
          </w:p>
          <w:p w14:paraId="2C7C3F10" w14:textId="77777777" w:rsidR="00402957" w:rsidRDefault="00402957" w:rsidP="00633133">
            <w:pPr>
              <w:spacing w:before="40" w:after="40" w:line="320" w:lineRule="exact"/>
              <w:ind w:firstLine="669"/>
              <w:jc w:val="both"/>
              <w:rPr>
                <w:bCs/>
                <w:color w:val="000000"/>
              </w:rPr>
            </w:pPr>
            <w:r>
              <w:rPr>
                <w:bCs/>
                <w:color w:val="000000"/>
              </w:rPr>
              <w:t>Giám đốc: Ban Quản lý dự án Giao thông và Nông nghiệp tỉnh Bắc Ninh số 1 và số 2; Ban Quản lý dự án dân dụng và Phát triển đô thị tỉnh Bắc Ninh số 1 và số 2; Trung tâm Phát triển quỹ đất tỉnh; Quỹ Đầu tư phát triển tỉnh.</w:t>
            </w:r>
          </w:p>
          <w:p w14:paraId="358C1730" w14:textId="77777777" w:rsidR="00402957" w:rsidRDefault="00402957" w:rsidP="00633133">
            <w:pPr>
              <w:spacing w:before="40" w:after="40" w:line="320" w:lineRule="exact"/>
              <w:ind w:firstLine="669"/>
              <w:jc w:val="both"/>
              <w:rPr>
                <w:b/>
                <w:bCs/>
                <w:strike/>
                <w:color w:val="000000"/>
              </w:rPr>
            </w:pPr>
            <w:r>
              <w:rPr>
                <w:bCs/>
                <w:color w:val="000000"/>
              </w:rPr>
              <w:t>Ủy viên Ủy ban Kiểm tra Tỉnh ủy; Ủy viên Ban Thường vụ, Phó Chủ tịch Hội đồng nhân dân, Ủy ban nhân dân cấp huyện trước khi sáp nhập; Phó Bí thư, Chủ tịch Hội đồng nhân dân, Chủ tịch Ủy ban nhân dân các xã, phường sau khi sáp nhập; Ủy viên Ban Thường vụ các Đảng ủy: Các cơ quan Đảng tỉnh, Ủy ban nhân dân tỉnh, Quân sự tỉnh, Công an tỉnh; Hiệu trưởng các Trường Cao đẳng trực thuộc Ủy ban nhân dân tỉnh.</w:t>
            </w:r>
          </w:p>
        </w:tc>
        <w:tc>
          <w:tcPr>
            <w:tcW w:w="3402" w:type="dxa"/>
            <w:vAlign w:val="center"/>
          </w:tcPr>
          <w:p w14:paraId="5A626620" w14:textId="77777777" w:rsidR="00402957" w:rsidRDefault="00402957" w:rsidP="00633133">
            <w:pPr>
              <w:spacing w:before="40" w:after="40" w:line="320" w:lineRule="exact"/>
              <w:jc w:val="both"/>
              <w:rPr>
                <w:rFonts w:ascii="Times New Roman Bold" w:hAnsi="Times New Roman Bold"/>
                <w:b/>
                <w:iCs/>
                <w:strike/>
                <w:color w:val="000000"/>
              </w:rPr>
            </w:pPr>
            <w:r>
              <w:rPr>
                <w:bCs/>
                <w:color w:val="000000"/>
              </w:rPr>
              <w:lastRenderedPageBreak/>
              <w:t xml:space="preserve">Lễ viếng 2.000.000 đồng và 01 vòng hoa trị giá không </w:t>
            </w:r>
            <w:r>
              <w:rPr>
                <w:bCs/>
                <w:color w:val="000000"/>
              </w:rPr>
              <w:lastRenderedPageBreak/>
              <w:t>quá 1.500.000 đồng.</w:t>
            </w:r>
          </w:p>
        </w:tc>
      </w:tr>
      <w:tr w:rsidR="00402957" w14:paraId="480642EC" w14:textId="77777777" w:rsidTr="00633133">
        <w:tc>
          <w:tcPr>
            <w:tcW w:w="746" w:type="dxa"/>
            <w:vAlign w:val="center"/>
          </w:tcPr>
          <w:p w14:paraId="480571D7" w14:textId="77777777" w:rsidR="00402957" w:rsidRDefault="00402957" w:rsidP="00633133">
            <w:pPr>
              <w:spacing w:before="100" w:after="100" w:line="320" w:lineRule="exact"/>
              <w:jc w:val="center"/>
              <w:rPr>
                <w:b/>
                <w:iCs/>
                <w:color w:val="000000"/>
              </w:rPr>
            </w:pPr>
            <w:r>
              <w:rPr>
                <w:b/>
                <w:iCs/>
                <w:color w:val="000000"/>
              </w:rPr>
              <w:lastRenderedPageBreak/>
              <w:t>III</w:t>
            </w:r>
          </w:p>
        </w:tc>
        <w:tc>
          <w:tcPr>
            <w:tcW w:w="10561" w:type="dxa"/>
            <w:vAlign w:val="center"/>
          </w:tcPr>
          <w:p w14:paraId="13ED1296" w14:textId="77777777" w:rsidR="00402957" w:rsidRDefault="00402957" w:rsidP="00633133">
            <w:pPr>
              <w:spacing w:before="40" w:after="40" w:line="320" w:lineRule="exact"/>
              <w:ind w:firstLine="669"/>
              <w:jc w:val="both"/>
              <w:rPr>
                <w:b/>
                <w:bCs/>
                <w:color w:val="000000"/>
              </w:rPr>
            </w:pPr>
            <w:r>
              <w:rPr>
                <w:b/>
                <w:bCs/>
                <w:color w:val="000000"/>
              </w:rPr>
              <w:t>Chi viếng lễ tang đối với các đối tượng khác</w:t>
            </w:r>
          </w:p>
        </w:tc>
        <w:tc>
          <w:tcPr>
            <w:tcW w:w="3402" w:type="dxa"/>
            <w:vAlign w:val="center"/>
          </w:tcPr>
          <w:p w14:paraId="08EEB0EE" w14:textId="77777777" w:rsidR="00402957" w:rsidRDefault="00402957" w:rsidP="00633133">
            <w:pPr>
              <w:spacing w:before="100" w:after="100" w:line="320" w:lineRule="exact"/>
              <w:jc w:val="both"/>
              <w:rPr>
                <w:rFonts w:ascii="Times New Roman Bold" w:hAnsi="Times New Roman Bold"/>
                <w:b/>
                <w:iCs/>
                <w:strike/>
                <w:color w:val="000000"/>
              </w:rPr>
            </w:pPr>
          </w:p>
        </w:tc>
      </w:tr>
      <w:tr w:rsidR="00402957" w14:paraId="5E79D464" w14:textId="77777777" w:rsidTr="00633133">
        <w:tc>
          <w:tcPr>
            <w:tcW w:w="746" w:type="dxa"/>
            <w:vAlign w:val="center"/>
          </w:tcPr>
          <w:p w14:paraId="334234DF" w14:textId="77777777" w:rsidR="00402957" w:rsidRDefault="00402957" w:rsidP="00633133">
            <w:pPr>
              <w:spacing w:before="100" w:after="100" w:line="320" w:lineRule="exact"/>
              <w:jc w:val="center"/>
              <w:rPr>
                <w:b/>
                <w:iCs/>
                <w:color w:val="000000"/>
              </w:rPr>
            </w:pPr>
            <w:r>
              <w:rPr>
                <w:b/>
                <w:iCs/>
                <w:color w:val="000000"/>
              </w:rPr>
              <w:t>1</w:t>
            </w:r>
          </w:p>
        </w:tc>
        <w:tc>
          <w:tcPr>
            <w:tcW w:w="10561" w:type="dxa"/>
            <w:vAlign w:val="center"/>
          </w:tcPr>
          <w:p w14:paraId="0DF32063" w14:textId="77777777" w:rsidR="00402957" w:rsidRDefault="00402957" w:rsidP="00633133">
            <w:pPr>
              <w:spacing w:before="40" w:after="40" w:line="320" w:lineRule="exact"/>
              <w:ind w:firstLine="669"/>
              <w:jc w:val="both"/>
              <w:rPr>
                <w:b/>
                <w:bCs/>
                <w:strike/>
                <w:color w:val="000000"/>
              </w:rPr>
            </w:pPr>
            <w:r>
              <w:rPr>
                <w:b/>
                <w:bCs/>
                <w:color w:val="000000"/>
              </w:rPr>
              <w:t>Thân nhân cán bộ, công chức, viên chức</w:t>
            </w:r>
          </w:p>
        </w:tc>
        <w:tc>
          <w:tcPr>
            <w:tcW w:w="3402" w:type="dxa"/>
            <w:vAlign w:val="center"/>
          </w:tcPr>
          <w:p w14:paraId="432E337B" w14:textId="77777777" w:rsidR="00402957" w:rsidRDefault="00402957" w:rsidP="00633133">
            <w:pPr>
              <w:spacing w:before="100" w:after="100" w:line="320" w:lineRule="exact"/>
              <w:jc w:val="both"/>
              <w:rPr>
                <w:rFonts w:ascii="Times New Roman Bold" w:hAnsi="Times New Roman Bold"/>
                <w:b/>
                <w:iCs/>
                <w:strike/>
                <w:color w:val="000000"/>
              </w:rPr>
            </w:pPr>
          </w:p>
        </w:tc>
      </w:tr>
      <w:tr w:rsidR="00402957" w14:paraId="36DC6B16" w14:textId="77777777" w:rsidTr="00633133">
        <w:tc>
          <w:tcPr>
            <w:tcW w:w="746" w:type="dxa"/>
            <w:vAlign w:val="center"/>
          </w:tcPr>
          <w:p w14:paraId="02D5F0F3" w14:textId="77777777" w:rsidR="00402957" w:rsidRDefault="00402957" w:rsidP="00633133">
            <w:pPr>
              <w:spacing w:before="100" w:after="100" w:line="320" w:lineRule="exact"/>
              <w:jc w:val="center"/>
              <w:rPr>
                <w:iCs/>
                <w:color w:val="000000"/>
              </w:rPr>
            </w:pPr>
            <w:r>
              <w:rPr>
                <w:iCs/>
                <w:color w:val="000000"/>
              </w:rPr>
              <w:t>1.1</w:t>
            </w:r>
          </w:p>
        </w:tc>
        <w:tc>
          <w:tcPr>
            <w:tcW w:w="10561" w:type="dxa"/>
            <w:vAlign w:val="center"/>
          </w:tcPr>
          <w:p w14:paraId="64894DFA" w14:textId="77777777" w:rsidR="00402957" w:rsidRPr="00BF59CB" w:rsidRDefault="00402957" w:rsidP="00633133">
            <w:pPr>
              <w:spacing w:before="40" w:after="40" w:line="320" w:lineRule="exact"/>
              <w:ind w:firstLine="669"/>
              <w:jc w:val="both"/>
              <w:rPr>
                <w:rFonts w:ascii="Times New Roman Bold" w:hAnsi="Times New Roman Bold"/>
                <w:b/>
                <w:iCs/>
                <w:strike/>
                <w:color w:val="000000"/>
                <w:spacing w:val="-2"/>
              </w:rPr>
            </w:pPr>
            <w:r w:rsidRPr="00BF59CB">
              <w:rPr>
                <w:bCs/>
                <w:color w:val="000000"/>
                <w:spacing w:val="-2"/>
              </w:rPr>
              <w:t>Thân nhân các đồng chí Bí thư Tỉnh ủy, Phó Bí thư Tỉnh ủy, Ủy viên Ban Thường vụ Tỉnh ủy; Chủ tịch, Phó Chủ tịch Hội đồng nhân dân tỉnh, Chủ tịch, Phó Chủ tịch Ủy ban nhân dân tỉnh; cán bộ cao cấp của Trung ương đang công tác hoặc nghỉ hưu trên địa bàn tỉnh.</w:t>
            </w:r>
          </w:p>
        </w:tc>
        <w:tc>
          <w:tcPr>
            <w:tcW w:w="3402" w:type="dxa"/>
            <w:vAlign w:val="center"/>
          </w:tcPr>
          <w:p w14:paraId="02815667" w14:textId="77777777" w:rsidR="00402957" w:rsidRDefault="00402957" w:rsidP="00633133">
            <w:pPr>
              <w:spacing w:before="100" w:after="100" w:line="320" w:lineRule="exact"/>
              <w:jc w:val="both"/>
              <w:rPr>
                <w:rFonts w:ascii="Times New Roman Bold" w:hAnsi="Times New Roman Bold"/>
                <w:b/>
                <w:iCs/>
                <w:strike/>
                <w:color w:val="000000"/>
              </w:rPr>
            </w:pPr>
            <w:r>
              <w:rPr>
                <w:bCs/>
                <w:color w:val="000000"/>
              </w:rPr>
              <w:t>Lễ viếng 2.000.000 đồng và 01 vòng hoa trị giá không quá 1.500.000 đồng.</w:t>
            </w:r>
          </w:p>
        </w:tc>
      </w:tr>
      <w:tr w:rsidR="00402957" w14:paraId="603EF358" w14:textId="77777777" w:rsidTr="00633133">
        <w:tc>
          <w:tcPr>
            <w:tcW w:w="746" w:type="dxa"/>
            <w:vAlign w:val="center"/>
          </w:tcPr>
          <w:p w14:paraId="4104F147" w14:textId="77777777" w:rsidR="00402957" w:rsidRDefault="00402957" w:rsidP="00633133">
            <w:pPr>
              <w:spacing w:before="100" w:after="100" w:line="320" w:lineRule="exact"/>
              <w:jc w:val="center"/>
              <w:rPr>
                <w:iCs/>
                <w:color w:val="000000"/>
              </w:rPr>
            </w:pPr>
            <w:r>
              <w:rPr>
                <w:iCs/>
                <w:color w:val="000000"/>
              </w:rPr>
              <w:t>1.2</w:t>
            </w:r>
          </w:p>
        </w:tc>
        <w:tc>
          <w:tcPr>
            <w:tcW w:w="10561" w:type="dxa"/>
            <w:vAlign w:val="center"/>
          </w:tcPr>
          <w:p w14:paraId="75A909CE" w14:textId="77777777" w:rsidR="00402957" w:rsidRDefault="00402957" w:rsidP="00633133">
            <w:pPr>
              <w:spacing w:before="40" w:after="40" w:line="320" w:lineRule="exact"/>
              <w:ind w:firstLine="669"/>
              <w:jc w:val="both"/>
              <w:rPr>
                <w:bCs/>
                <w:color w:val="000000"/>
              </w:rPr>
            </w:pPr>
            <w:r>
              <w:rPr>
                <w:bCs/>
                <w:color w:val="000000"/>
              </w:rPr>
              <w:t>Thân nhân cán bộ, công chức, viên chức thuộc diện Ban Thường vụ Tỉnh ủy quản lý (ngoài các đối tượng quy định tại mục 1.1 nêu trên).</w:t>
            </w:r>
          </w:p>
        </w:tc>
        <w:tc>
          <w:tcPr>
            <w:tcW w:w="3402" w:type="dxa"/>
            <w:vAlign w:val="center"/>
          </w:tcPr>
          <w:p w14:paraId="70EA1BF1" w14:textId="5B027FF9" w:rsidR="00402957" w:rsidRDefault="00402957" w:rsidP="008D35D1">
            <w:pPr>
              <w:spacing w:before="40" w:after="40" w:line="320" w:lineRule="exact"/>
              <w:jc w:val="both"/>
              <w:rPr>
                <w:rFonts w:ascii="Times New Roman Bold" w:hAnsi="Times New Roman Bold"/>
                <w:b/>
                <w:iCs/>
                <w:strike/>
                <w:color w:val="000000"/>
              </w:rPr>
            </w:pPr>
            <w:r>
              <w:rPr>
                <w:bCs/>
                <w:color w:val="000000"/>
              </w:rPr>
              <w:t xml:space="preserve">Lễ viếng 1.500.000 đồng và 01 vòng hoa </w:t>
            </w:r>
            <w:r w:rsidRPr="008D35D1">
              <w:rPr>
                <w:bCs/>
                <w:color w:val="000000"/>
                <w:spacing w:val="-4"/>
              </w:rPr>
              <w:t xml:space="preserve">trị giá không </w:t>
            </w:r>
            <w:r w:rsidRPr="008D35D1">
              <w:rPr>
                <w:bCs/>
                <w:color w:val="000000"/>
                <w:spacing w:val="-4"/>
              </w:rPr>
              <w:lastRenderedPageBreak/>
              <w:t>quá</w:t>
            </w:r>
            <w:r w:rsidR="008D35D1">
              <w:rPr>
                <w:bCs/>
                <w:color w:val="000000"/>
                <w:spacing w:val="-4"/>
                <w:lang w:val="vi-VN"/>
              </w:rPr>
              <w:t xml:space="preserve"> </w:t>
            </w:r>
            <w:r w:rsidRPr="008D35D1">
              <w:rPr>
                <w:bCs/>
                <w:color w:val="000000"/>
                <w:spacing w:val="-4"/>
              </w:rPr>
              <w:t>1.500.000 đồng.</w:t>
            </w:r>
          </w:p>
        </w:tc>
      </w:tr>
      <w:tr w:rsidR="00402957" w14:paraId="602B97F0" w14:textId="77777777" w:rsidTr="00633133">
        <w:tc>
          <w:tcPr>
            <w:tcW w:w="746" w:type="dxa"/>
            <w:vAlign w:val="center"/>
          </w:tcPr>
          <w:p w14:paraId="6A0A6E7A" w14:textId="77777777" w:rsidR="00402957" w:rsidRDefault="00402957" w:rsidP="00633133">
            <w:pPr>
              <w:spacing w:before="100" w:after="100" w:line="320" w:lineRule="exact"/>
              <w:jc w:val="center"/>
              <w:rPr>
                <w:b/>
                <w:iCs/>
                <w:color w:val="000000"/>
              </w:rPr>
            </w:pPr>
            <w:r>
              <w:rPr>
                <w:b/>
                <w:iCs/>
                <w:color w:val="000000"/>
              </w:rPr>
              <w:lastRenderedPageBreak/>
              <w:t>2</w:t>
            </w:r>
          </w:p>
        </w:tc>
        <w:tc>
          <w:tcPr>
            <w:tcW w:w="10561" w:type="dxa"/>
            <w:vAlign w:val="center"/>
          </w:tcPr>
          <w:p w14:paraId="2D3D33A9" w14:textId="77777777" w:rsidR="00402957" w:rsidRDefault="00402957" w:rsidP="00633133">
            <w:pPr>
              <w:spacing w:before="40" w:after="40" w:line="320" w:lineRule="exact"/>
              <w:ind w:firstLine="669"/>
              <w:jc w:val="both"/>
              <w:rPr>
                <w:b/>
                <w:bCs/>
                <w:color w:val="000000"/>
              </w:rPr>
            </w:pPr>
            <w:r>
              <w:rPr>
                <w:b/>
                <w:bCs/>
                <w:color w:val="000000"/>
              </w:rPr>
              <w:t>Cán bộ, công chức, viên chức khác</w:t>
            </w:r>
          </w:p>
        </w:tc>
        <w:tc>
          <w:tcPr>
            <w:tcW w:w="3402" w:type="dxa"/>
            <w:vAlign w:val="center"/>
          </w:tcPr>
          <w:p w14:paraId="1FF39F1B" w14:textId="77777777" w:rsidR="00402957" w:rsidRDefault="00402957" w:rsidP="00633133">
            <w:pPr>
              <w:spacing w:before="100" w:after="100" w:line="320" w:lineRule="exact"/>
              <w:jc w:val="both"/>
              <w:rPr>
                <w:rFonts w:ascii="Times New Roman Bold" w:hAnsi="Times New Roman Bold"/>
                <w:b/>
                <w:iCs/>
                <w:strike/>
                <w:color w:val="000000"/>
              </w:rPr>
            </w:pPr>
          </w:p>
        </w:tc>
      </w:tr>
      <w:tr w:rsidR="00402957" w14:paraId="66782CEF" w14:textId="77777777" w:rsidTr="00633133">
        <w:tc>
          <w:tcPr>
            <w:tcW w:w="746" w:type="dxa"/>
            <w:vAlign w:val="center"/>
          </w:tcPr>
          <w:p w14:paraId="0370B6D2" w14:textId="77777777" w:rsidR="00402957" w:rsidRDefault="00402957" w:rsidP="00633133">
            <w:pPr>
              <w:spacing w:before="100" w:after="100" w:line="320" w:lineRule="exact"/>
              <w:jc w:val="center"/>
              <w:rPr>
                <w:iCs/>
                <w:color w:val="000000"/>
              </w:rPr>
            </w:pPr>
            <w:r>
              <w:rPr>
                <w:iCs/>
                <w:color w:val="000000"/>
              </w:rPr>
              <w:t>2.1</w:t>
            </w:r>
          </w:p>
        </w:tc>
        <w:tc>
          <w:tcPr>
            <w:tcW w:w="10561" w:type="dxa"/>
            <w:vAlign w:val="center"/>
          </w:tcPr>
          <w:p w14:paraId="16224798" w14:textId="77777777" w:rsidR="00402957" w:rsidRPr="00733DF9" w:rsidRDefault="00402957" w:rsidP="00633133">
            <w:pPr>
              <w:spacing w:before="40" w:after="40" w:line="320" w:lineRule="exact"/>
              <w:ind w:firstLine="669"/>
              <w:jc w:val="both"/>
              <w:rPr>
                <w:rFonts w:ascii="Times New Roman Bold" w:hAnsi="Times New Roman Bold"/>
                <w:b/>
                <w:iCs/>
                <w:strike/>
                <w:color w:val="000000"/>
                <w:spacing w:val="-4"/>
              </w:rPr>
            </w:pPr>
            <w:r w:rsidRPr="00733DF9">
              <w:rPr>
                <w:bCs/>
                <w:color w:val="000000"/>
                <w:spacing w:val="-4"/>
              </w:rPr>
              <w:t>Cán bộ, công chức, viên chức hiện đang công tác ở cơ quan Trung ương và các tỉnh, thành phố khác hoặc đã nghỉ hưu mà trong quá trình công tác, có thời gian công tác tại tỉnh Bắc Ninh (tỉnh Bắc Ninh, tỉnh Bắc Giang, tỉnh Hà Bắc cũ) giữ các chức vụ: Ủy viên Ban Thường vụ Tỉnh ủy, Phó Chủ tịch Hội đồng nhân dân tỉnh, Phó Chủ tịch Ủy ban nhân dân tỉnh.</w:t>
            </w:r>
          </w:p>
        </w:tc>
        <w:tc>
          <w:tcPr>
            <w:tcW w:w="3402" w:type="dxa"/>
            <w:vAlign w:val="center"/>
          </w:tcPr>
          <w:p w14:paraId="3C2159A0" w14:textId="77777777" w:rsidR="00402957" w:rsidRDefault="00402957" w:rsidP="00633133">
            <w:pPr>
              <w:spacing w:before="40" w:after="40" w:line="320" w:lineRule="exact"/>
              <w:jc w:val="both"/>
              <w:rPr>
                <w:rFonts w:ascii="Times New Roman Bold" w:hAnsi="Times New Roman Bold"/>
                <w:b/>
                <w:iCs/>
                <w:strike/>
                <w:color w:val="000000"/>
              </w:rPr>
            </w:pPr>
            <w:r>
              <w:rPr>
                <w:bCs/>
                <w:color w:val="000000"/>
              </w:rPr>
              <w:t>Lễ viếng 3.000.000 đồng và 01 vòng hoa trị giá không quá 2.000.000 đồng.</w:t>
            </w:r>
          </w:p>
        </w:tc>
      </w:tr>
      <w:tr w:rsidR="00402957" w14:paraId="4295B7E8" w14:textId="77777777" w:rsidTr="00633133">
        <w:tc>
          <w:tcPr>
            <w:tcW w:w="746" w:type="dxa"/>
            <w:vAlign w:val="center"/>
          </w:tcPr>
          <w:p w14:paraId="2B60B68D" w14:textId="77777777" w:rsidR="00402957" w:rsidRDefault="00402957" w:rsidP="00633133">
            <w:pPr>
              <w:spacing w:before="100" w:after="100" w:line="320" w:lineRule="exact"/>
              <w:jc w:val="center"/>
              <w:rPr>
                <w:iCs/>
                <w:color w:val="000000"/>
              </w:rPr>
            </w:pPr>
            <w:r>
              <w:rPr>
                <w:iCs/>
                <w:color w:val="000000"/>
              </w:rPr>
              <w:t>2.2</w:t>
            </w:r>
          </w:p>
        </w:tc>
        <w:tc>
          <w:tcPr>
            <w:tcW w:w="10561" w:type="dxa"/>
            <w:vAlign w:val="center"/>
          </w:tcPr>
          <w:p w14:paraId="3847FE03" w14:textId="77777777" w:rsidR="00402957" w:rsidRDefault="00402957" w:rsidP="00633133">
            <w:pPr>
              <w:spacing w:before="40" w:after="40" w:line="320" w:lineRule="exact"/>
              <w:ind w:firstLine="669"/>
              <w:jc w:val="both"/>
              <w:rPr>
                <w:rFonts w:ascii="Times New Roman Bold" w:hAnsi="Times New Roman Bold"/>
                <w:b/>
                <w:iCs/>
                <w:strike/>
                <w:color w:val="000000"/>
              </w:rPr>
            </w:pPr>
            <w:r>
              <w:rPr>
                <w:bCs/>
                <w:color w:val="000000"/>
              </w:rPr>
              <w:t>Cán bộ, công chức, viên chức nghỉ hưu từ các cơ quan Trung ương hoặc tỉnh khác về cư trú và hưởng chế độ tại tỉnh Bắc Ninh nguyên là Ủy viên Trung ương Đảng, Bộ trưởng, Thứ trưởng và tương đương, Bí thư Tỉnh ủy, Phó Bí thư Tỉnh ủy, Chủ tịch Hội đồng nhân dân, Chủ tịch Ủy ban nhân dân tỉnh, Thiếu tướng trở lên.</w:t>
            </w:r>
          </w:p>
        </w:tc>
        <w:tc>
          <w:tcPr>
            <w:tcW w:w="3402" w:type="dxa"/>
            <w:vAlign w:val="center"/>
          </w:tcPr>
          <w:p w14:paraId="3CE89B2C" w14:textId="77777777" w:rsidR="00402957" w:rsidRPr="008D35D1" w:rsidRDefault="00402957" w:rsidP="00633133">
            <w:pPr>
              <w:spacing w:before="100" w:after="100" w:line="320" w:lineRule="exact"/>
              <w:jc w:val="both"/>
              <w:rPr>
                <w:rFonts w:ascii="Times New Roman Bold" w:hAnsi="Times New Roman Bold"/>
                <w:b/>
                <w:iCs/>
                <w:color w:val="000000"/>
                <w:spacing w:val="-6"/>
              </w:rPr>
            </w:pPr>
            <w:r w:rsidRPr="008D35D1">
              <w:rPr>
                <w:bCs/>
                <w:color w:val="000000"/>
                <w:spacing w:val="-6"/>
              </w:rPr>
              <w:t>Lễ viếng 5.000.000 đồng và 01 vòng hoa trị giá không quá 2.000.000 đồng.</w:t>
            </w:r>
          </w:p>
        </w:tc>
      </w:tr>
    </w:tbl>
    <w:p w14:paraId="6905FC93" w14:textId="77777777" w:rsidR="00402957" w:rsidRDefault="00402957" w:rsidP="0010087B"/>
    <w:p w14:paraId="7AA3CA28" w14:textId="77777777" w:rsidR="0010087B" w:rsidRDefault="0010087B" w:rsidP="0010087B"/>
    <w:p w14:paraId="788F4D2D" w14:textId="77777777" w:rsidR="0010087B" w:rsidRDefault="0010087B" w:rsidP="0010087B"/>
    <w:p w14:paraId="2C909FE0" w14:textId="77777777" w:rsidR="0010087B" w:rsidRDefault="0010087B" w:rsidP="0010087B"/>
    <w:p w14:paraId="640511B1" w14:textId="77777777" w:rsidR="002B4F33" w:rsidRDefault="002B4F33" w:rsidP="0010087B"/>
    <w:p w14:paraId="490FC2BF" w14:textId="77777777" w:rsidR="002B4F33" w:rsidRDefault="002B4F33" w:rsidP="0010087B"/>
    <w:p w14:paraId="5C7123DD" w14:textId="77777777" w:rsidR="002B4F33" w:rsidRDefault="002B4F33" w:rsidP="0010087B"/>
    <w:p w14:paraId="0A3402C7" w14:textId="77777777" w:rsidR="002B4F33" w:rsidRDefault="002B4F33" w:rsidP="0010087B"/>
    <w:p w14:paraId="30B2AE57" w14:textId="77777777" w:rsidR="002B4F33" w:rsidRDefault="002B4F33" w:rsidP="0010087B"/>
    <w:p w14:paraId="7AF822B3" w14:textId="4B2A6AC1" w:rsidR="00C74022" w:rsidRDefault="00C74022">
      <w:pPr>
        <w:spacing w:after="160" w:line="259" w:lineRule="auto"/>
        <w:rPr>
          <w:b/>
        </w:rPr>
      </w:pPr>
      <w:bookmarkStart w:id="7" w:name="_GoBack"/>
      <w:bookmarkEnd w:id="7"/>
    </w:p>
    <w:sectPr w:rsidR="00C74022" w:rsidSect="00452D1A">
      <w:headerReference w:type="default" r:id="rId8"/>
      <w:pgSz w:w="11907" w:h="16840" w:code="9"/>
      <w:pgMar w:top="1134" w:right="851" w:bottom="1134" w:left="1701" w:header="1134" w:footer="1134" w:gutter="0"/>
      <w:pgNumType w:start="2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C18C836" w14:textId="77777777" w:rsidR="00467666" w:rsidRDefault="00467666" w:rsidP="0010087B">
      <w:r>
        <w:separator/>
      </w:r>
    </w:p>
  </w:endnote>
  <w:endnote w:type="continuationSeparator" w:id="0">
    <w:p w14:paraId="2EDF6339" w14:textId="77777777" w:rsidR="00467666" w:rsidRDefault="00467666" w:rsidP="001008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notTrueType/>
    <w:pitch w:val="variable"/>
    <w:sig w:usb0="00000003" w:usb1="00000000" w:usb2="00000000" w:usb3="00000000" w:csb0="00000001" w:csb1="00000000"/>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E7BF5E5" w14:textId="77777777" w:rsidR="00467666" w:rsidRDefault="00467666" w:rsidP="0010087B">
      <w:r>
        <w:separator/>
      </w:r>
    </w:p>
  </w:footnote>
  <w:footnote w:type="continuationSeparator" w:id="0">
    <w:p w14:paraId="0DAF53A7" w14:textId="77777777" w:rsidR="00467666" w:rsidRDefault="00467666" w:rsidP="001008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91E27" w14:textId="50AF6AD1" w:rsidR="00633133" w:rsidRDefault="00633133" w:rsidP="00DD3580">
    <w:pPr>
      <w:pStyle w:val="Header"/>
      <w:pBdr>
        <w:bottom w:val="double" w:sz="6" w:space="1" w:color="auto"/>
      </w:pBdr>
      <w:tabs>
        <w:tab w:val="clear" w:pos="4680"/>
        <w:tab w:val="clear" w:pos="9360"/>
        <w:tab w:val="center" w:pos="4677"/>
        <w:tab w:val="center" w:pos="7853"/>
        <w:tab w:val="right" w:pos="9355"/>
      </w:tabs>
    </w:pPr>
    <w:r>
      <w:tab/>
      <w:t>CÔNG BÁO BẮC NINH/SỐ 95+96/NGÀY 19-6-2026</w:t>
    </w:r>
    <w:r>
      <w:tab/>
    </w:r>
    <w:r>
      <w:rPr>
        <w:noProof/>
      </w:rPr>
      <w:tab/>
    </w:r>
    <w:r>
      <w:rPr>
        <w:noProof/>
      </w:rPr>
      <w:fldChar w:fldCharType="begin"/>
    </w:r>
    <w:r>
      <w:rPr>
        <w:noProof/>
      </w:rPr>
      <w:instrText xml:space="preserve"> PAGE   \* MERGEFORMAT </w:instrText>
    </w:r>
    <w:r>
      <w:rPr>
        <w:noProof/>
      </w:rPr>
      <w:fldChar w:fldCharType="separate"/>
    </w:r>
    <w:r w:rsidR="00F6297B">
      <w:rPr>
        <w:noProof/>
      </w:rPr>
      <w:t>25</w:t>
    </w:r>
    <w:r>
      <w:rPr>
        <w:noProof/>
      </w:rPr>
      <w:fldChar w:fldCharType="end"/>
    </w:r>
  </w:p>
  <w:p w14:paraId="2956B3BB" w14:textId="77777777" w:rsidR="00633133" w:rsidRPr="00614396" w:rsidRDefault="00633133">
    <w:pPr>
      <w:pStyle w:val="Header"/>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C03331E"/>
    <w:multiLevelType w:val="singleLevel"/>
    <w:tmpl w:val="9C03331E"/>
    <w:lvl w:ilvl="0">
      <w:start w:val="1"/>
      <w:numFmt w:val="lowerLetter"/>
      <w:suff w:val="space"/>
      <w:lvlText w:val="%1)"/>
      <w:lvlJc w:val="left"/>
    </w:lvl>
  </w:abstractNum>
  <w:abstractNum w:abstractNumId="1">
    <w:nsid w:val="E01C0F71"/>
    <w:multiLevelType w:val="singleLevel"/>
    <w:tmpl w:val="E01C0F71"/>
    <w:lvl w:ilvl="0">
      <w:start w:val="1"/>
      <w:numFmt w:val="decimal"/>
      <w:suff w:val="space"/>
      <w:lvlText w:val="%1."/>
      <w:lvlJc w:val="left"/>
    </w:lvl>
  </w:abstractNum>
  <w:abstractNum w:abstractNumId="2">
    <w:nsid w:val="E56055FB"/>
    <w:multiLevelType w:val="singleLevel"/>
    <w:tmpl w:val="E56055FB"/>
    <w:lvl w:ilvl="0">
      <w:start w:val="1"/>
      <w:numFmt w:val="lowerLetter"/>
      <w:suff w:val="space"/>
      <w:lvlText w:val="%1)"/>
      <w:lvlJc w:val="left"/>
    </w:lvl>
  </w:abstractNum>
  <w:abstractNum w:abstractNumId="3">
    <w:nsid w:val="1065217D"/>
    <w:multiLevelType w:val="singleLevel"/>
    <w:tmpl w:val="E56055FB"/>
    <w:lvl w:ilvl="0">
      <w:start w:val="1"/>
      <w:numFmt w:val="lowerLetter"/>
      <w:suff w:val="space"/>
      <w:lvlText w:val="%1)"/>
      <w:lvlJc w:val="left"/>
    </w:lvl>
  </w:abstractNum>
  <w:abstractNum w:abstractNumId="4">
    <w:nsid w:val="16487A3E"/>
    <w:multiLevelType w:val="multilevel"/>
    <w:tmpl w:val="16487A3E"/>
    <w:lvl w:ilvl="0">
      <w:start w:val="1"/>
      <w:numFmt w:val="decimal"/>
      <w:lvlText w:val="%1."/>
      <w:lvlJc w:val="left"/>
      <w:pPr>
        <w:ind w:left="143" w:hanging="312"/>
      </w:pPr>
      <w:rPr>
        <w:rFonts w:ascii="Times New Roman" w:eastAsia="Times New Roman" w:hAnsi="Times New Roman" w:cs="Times New Roman" w:hint="default"/>
        <w:b w:val="0"/>
        <w:bCs w:val="0"/>
        <w:i w:val="0"/>
        <w:iCs w:val="0"/>
        <w:spacing w:val="0"/>
        <w:w w:val="100"/>
        <w:sz w:val="28"/>
        <w:szCs w:val="28"/>
        <w:lang w:val="vi" w:eastAsia="en-US" w:bidi="ar-SA"/>
      </w:rPr>
    </w:lvl>
    <w:lvl w:ilvl="1">
      <w:numFmt w:val="bullet"/>
      <w:lvlText w:val="•"/>
      <w:lvlJc w:val="left"/>
      <w:pPr>
        <w:ind w:left="1118" w:hanging="312"/>
      </w:pPr>
      <w:rPr>
        <w:rFonts w:hint="default"/>
        <w:lang w:val="vi" w:eastAsia="en-US" w:bidi="ar-SA"/>
      </w:rPr>
    </w:lvl>
    <w:lvl w:ilvl="2">
      <w:numFmt w:val="bullet"/>
      <w:lvlText w:val="•"/>
      <w:lvlJc w:val="left"/>
      <w:pPr>
        <w:ind w:left="2096" w:hanging="312"/>
      </w:pPr>
      <w:rPr>
        <w:rFonts w:hint="default"/>
        <w:lang w:val="vi" w:eastAsia="en-US" w:bidi="ar-SA"/>
      </w:rPr>
    </w:lvl>
    <w:lvl w:ilvl="3">
      <w:numFmt w:val="bullet"/>
      <w:lvlText w:val="•"/>
      <w:lvlJc w:val="left"/>
      <w:pPr>
        <w:ind w:left="3074" w:hanging="312"/>
      </w:pPr>
      <w:rPr>
        <w:rFonts w:hint="default"/>
        <w:lang w:val="vi" w:eastAsia="en-US" w:bidi="ar-SA"/>
      </w:rPr>
    </w:lvl>
    <w:lvl w:ilvl="4">
      <w:numFmt w:val="bullet"/>
      <w:lvlText w:val="•"/>
      <w:lvlJc w:val="left"/>
      <w:pPr>
        <w:ind w:left="4052" w:hanging="312"/>
      </w:pPr>
      <w:rPr>
        <w:rFonts w:hint="default"/>
        <w:lang w:val="vi" w:eastAsia="en-US" w:bidi="ar-SA"/>
      </w:rPr>
    </w:lvl>
    <w:lvl w:ilvl="5">
      <w:numFmt w:val="bullet"/>
      <w:lvlText w:val="•"/>
      <w:lvlJc w:val="left"/>
      <w:pPr>
        <w:ind w:left="5031" w:hanging="312"/>
      </w:pPr>
      <w:rPr>
        <w:rFonts w:hint="default"/>
        <w:lang w:val="vi" w:eastAsia="en-US" w:bidi="ar-SA"/>
      </w:rPr>
    </w:lvl>
    <w:lvl w:ilvl="6">
      <w:numFmt w:val="bullet"/>
      <w:lvlText w:val="•"/>
      <w:lvlJc w:val="left"/>
      <w:pPr>
        <w:ind w:left="6009" w:hanging="312"/>
      </w:pPr>
      <w:rPr>
        <w:rFonts w:hint="default"/>
        <w:lang w:val="vi" w:eastAsia="en-US" w:bidi="ar-SA"/>
      </w:rPr>
    </w:lvl>
    <w:lvl w:ilvl="7">
      <w:numFmt w:val="bullet"/>
      <w:lvlText w:val="•"/>
      <w:lvlJc w:val="left"/>
      <w:pPr>
        <w:ind w:left="6987" w:hanging="312"/>
      </w:pPr>
      <w:rPr>
        <w:rFonts w:hint="default"/>
        <w:lang w:val="vi" w:eastAsia="en-US" w:bidi="ar-SA"/>
      </w:rPr>
    </w:lvl>
    <w:lvl w:ilvl="8">
      <w:numFmt w:val="bullet"/>
      <w:lvlText w:val="•"/>
      <w:lvlJc w:val="left"/>
      <w:pPr>
        <w:ind w:left="7965" w:hanging="312"/>
      </w:pPr>
      <w:rPr>
        <w:rFonts w:hint="default"/>
        <w:lang w:val="vi" w:eastAsia="en-US" w:bidi="ar-SA"/>
      </w:rPr>
    </w:lvl>
  </w:abstractNum>
  <w:abstractNum w:abstractNumId="5">
    <w:nsid w:val="1B4F4DE1"/>
    <w:multiLevelType w:val="multilevel"/>
    <w:tmpl w:val="1B4F4D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23FE7936"/>
    <w:multiLevelType w:val="multilevel"/>
    <w:tmpl w:val="23FE7936"/>
    <w:lvl w:ilvl="0">
      <w:start w:val="1"/>
      <w:numFmt w:val="decimal"/>
      <w:lvlText w:val="%1."/>
      <w:lvlJc w:val="left"/>
      <w:pPr>
        <w:ind w:left="143" w:hanging="319"/>
      </w:pPr>
      <w:rPr>
        <w:rFonts w:ascii="Times New Roman" w:eastAsia="Times New Roman" w:hAnsi="Times New Roman" w:cs="Times New Roman" w:hint="default"/>
        <w:b w:val="0"/>
        <w:bCs w:val="0"/>
        <w:i w:val="0"/>
        <w:iCs w:val="0"/>
        <w:spacing w:val="0"/>
        <w:w w:val="100"/>
        <w:sz w:val="28"/>
        <w:szCs w:val="28"/>
        <w:lang w:val="vi" w:eastAsia="en-US" w:bidi="ar-SA"/>
      </w:rPr>
    </w:lvl>
    <w:lvl w:ilvl="1">
      <w:numFmt w:val="bullet"/>
      <w:lvlText w:val="•"/>
      <w:lvlJc w:val="left"/>
      <w:pPr>
        <w:ind w:left="1118" w:hanging="319"/>
      </w:pPr>
      <w:rPr>
        <w:rFonts w:hint="default"/>
        <w:lang w:val="vi" w:eastAsia="en-US" w:bidi="ar-SA"/>
      </w:rPr>
    </w:lvl>
    <w:lvl w:ilvl="2">
      <w:numFmt w:val="bullet"/>
      <w:lvlText w:val="•"/>
      <w:lvlJc w:val="left"/>
      <w:pPr>
        <w:ind w:left="2096" w:hanging="319"/>
      </w:pPr>
      <w:rPr>
        <w:rFonts w:hint="default"/>
        <w:lang w:val="vi" w:eastAsia="en-US" w:bidi="ar-SA"/>
      </w:rPr>
    </w:lvl>
    <w:lvl w:ilvl="3">
      <w:numFmt w:val="bullet"/>
      <w:lvlText w:val="•"/>
      <w:lvlJc w:val="left"/>
      <w:pPr>
        <w:ind w:left="3074" w:hanging="319"/>
      </w:pPr>
      <w:rPr>
        <w:rFonts w:hint="default"/>
        <w:lang w:val="vi" w:eastAsia="en-US" w:bidi="ar-SA"/>
      </w:rPr>
    </w:lvl>
    <w:lvl w:ilvl="4">
      <w:numFmt w:val="bullet"/>
      <w:lvlText w:val="•"/>
      <w:lvlJc w:val="left"/>
      <w:pPr>
        <w:ind w:left="4052" w:hanging="319"/>
      </w:pPr>
      <w:rPr>
        <w:rFonts w:hint="default"/>
        <w:lang w:val="vi" w:eastAsia="en-US" w:bidi="ar-SA"/>
      </w:rPr>
    </w:lvl>
    <w:lvl w:ilvl="5">
      <w:numFmt w:val="bullet"/>
      <w:lvlText w:val="•"/>
      <w:lvlJc w:val="left"/>
      <w:pPr>
        <w:ind w:left="5031" w:hanging="319"/>
      </w:pPr>
      <w:rPr>
        <w:rFonts w:hint="default"/>
        <w:lang w:val="vi" w:eastAsia="en-US" w:bidi="ar-SA"/>
      </w:rPr>
    </w:lvl>
    <w:lvl w:ilvl="6">
      <w:numFmt w:val="bullet"/>
      <w:lvlText w:val="•"/>
      <w:lvlJc w:val="left"/>
      <w:pPr>
        <w:ind w:left="6009" w:hanging="319"/>
      </w:pPr>
      <w:rPr>
        <w:rFonts w:hint="default"/>
        <w:lang w:val="vi" w:eastAsia="en-US" w:bidi="ar-SA"/>
      </w:rPr>
    </w:lvl>
    <w:lvl w:ilvl="7">
      <w:numFmt w:val="bullet"/>
      <w:lvlText w:val="•"/>
      <w:lvlJc w:val="left"/>
      <w:pPr>
        <w:ind w:left="6987" w:hanging="319"/>
      </w:pPr>
      <w:rPr>
        <w:rFonts w:hint="default"/>
        <w:lang w:val="vi" w:eastAsia="en-US" w:bidi="ar-SA"/>
      </w:rPr>
    </w:lvl>
    <w:lvl w:ilvl="8">
      <w:numFmt w:val="bullet"/>
      <w:lvlText w:val="•"/>
      <w:lvlJc w:val="left"/>
      <w:pPr>
        <w:ind w:left="7965" w:hanging="319"/>
      </w:pPr>
      <w:rPr>
        <w:rFonts w:hint="default"/>
        <w:lang w:val="vi" w:eastAsia="en-US" w:bidi="ar-SA"/>
      </w:rPr>
    </w:lvl>
  </w:abstractNum>
  <w:abstractNum w:abstractNumId="7">
    <w:nsid w:val="2C278859"/>
    <w:multiLevelType w:val="singleLevel"/>
    <w:tmpl w:val="2C278859"/>
    <w:lvl w:ilvl="0">
      <w:start w:val="1"/>
      <w:numFmt w:val="decimal"/>
      <w:suff w:val="space"/>
      <w:lvlText w:val="%1."/>
      <w:lvlJc w:val="left"/>
    </w:lvl>
  </w:abstractNum>
  <w:abstractNum w:abstractNumId="8">
    <w:nsid w:val="2DD7552D"/>
    <w:multiLevelType w:val="hybridMultilevel"/>
    <w:tmpl w:val="E064D6C0"/>
    <w:lvl w:ilvl="0" w:tplc="04090017">
      <w:start w:val="1"/>
      <w:numFmt w:val="lowerLetter"/>
      <w:lvlText w:val="%1)"/>
      <w:lvlJc w:val="left"/>
      <w:pPr>
        <w:ind w:left="928"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F5F010B"/>
    <w:multiLevelType w:val="hybridMultilevel"/>
    <w:tmpl w:val="81646B06"/>
    <w:lvl w:ilvl="0" w:tplc="1E226EBC">
      <w:start w:val="1"/>
      <w:numFmt w:val="lowerLetter"/>
      <w:lvlText w:val="%1)"/>
      <w:lvlJc w:val="left"/>
      <w:pPr>
        <w:ind w:left="360" w:hanging="360"/>
      </w:pPr>
      <w:rPr>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2F63281D"/>
    <w:multiLevelType w:val="hybridMultilevel"/>
    <w:tmpl w:val="0C78D4F2"/>
    <w:lvl w:ilvl="0" w:tplc="9CF614BE">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30200267"/>
    <w:multiLevelType w:val="hybridMultilevel"/>
    <w:tmpl w:val="A176B02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4DFC225D"/>
    <w:multiLevelType w:val="singleLevel"/>
    <w:tmpl w:val="4DFC225D"/>
    <w:lvl w:ilvl="0">
      <w:start w:val="1"/>
      <w:numFmt w:val="decimal"/>
      <w:suff w:val="space"/>
      <w:lvlText w:val="%1."/>
      <w:lvlJc w:val="left"/>
    </w:lvl>
  </w:abstractNum>
  <w:abstractNum w:abstractNumId="13">
    <w:nsid w:val="63976876"/>
    <w:multiLevelType w:val="hybridMultilevel"/>
    <w:tmpl w:val="B8123A42"/>
    <w:lvl w:ilvl="0" w:tplc="E9B09FBE">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70151755"/>
    <w:multiLevelType w:val="multilevel"/>
    <w:tmpl w:val="70151755"/>
    <w:lvl w:ilvl="0">
      <w:start w:val="1"/>
      <w:numFmt w:val="decimal"/>
      <w:lvlText w:val="%1."/>
      <w:lvlJc w:val="left"/>
      <w:pPr>
        <w:ind w:left="143" w:hanging="319"/>
      </w:pPr>
      <w:rPr>
        <w:rFonts w:ascii="Times New Roman" w:eastAsia="Times New Roman" w:hAnsi="Times New Roman" w:cs="Times New Roman" w:hint="default"/>
        <w:b w:val="0"/>
        <w:bCs w:val="0"/>
        <w:i w:val="0"/>
        <w:iCs w:val="0"/>
        <w:spacing w:val="0"/>
        <w:w w:val="100"/>
        <w:sz w:val="28"/>
        <w:szCs w:val="28"/>
        <w:lang w:val="vi" w:eastAsia="en-US" w:bidi="ar-SA"/>
      </w:rPr>
    </w:lvl>
    <w:lvl w:ilvl="1">
      <w:numFmt w:val="bullet"/>
      <w:lvlText w:val="•"/>
      <w:lvlJc w:val="left"/>
      <w:pPr>
        <w:ind w:left="1118" w:hanging="319"/>
      </w:pPr>
      <w:rPr>
        <w:rFonts w:hint="default"/>
        <w:lang w:val="vi" w:eastAsia="en-US" w:bidi="ar-SA"/>
      </w:rPr>
    </w:lvl>
    <w:lvl w:ilvl="2">
      <w:numFmt w:val="bullet"/>
      <w:lvlText w:val="•"/>
      <w:lvlJc w:val="left"/>
      <w:pPr>
        <w:ind w:left="2096" w:hanging="319"/>
      </w:pPr>
      <w:rPr>
        <w:rFonts w:hint="default"/>
        <w:lang w:val="vi" w:eastAsia="en-US" w:bidi="ar-SA"/>
      </w:rPr>
    </w:lvl>
    <w:lvl w:ilvl="3">
      <w:numFmt w:val="bullet"/>
      <w:lvlText w:val="•"/>
      <w:lvlJc w:val="left"/>
      <w:pPr>
        <w:ind w:left="3074" w:hanging="319"/>
      </w:pPr>
      <w:rPr>
        <w:rFonts w:hint="default"/>
        <w:lang w:val="vi" w:eastAsia="en-US" w:bidi="ar-SA"/>
      </w:rPr>
    </w:lvl>
    <w:lvl w:ilvl="4">
      <w:numFmt w:val="bullet"/>
      <w:lvlText w:val="•"/>
      <w:lvlJc w:val="left"/>
      <w:pPr>
        <w:ind w:left="4052" w:hanging="319"/>
      </w:pPr>
      <w:rPr>
        <w:rFonts w:hint="default"/>
        <w:lang w:val="vi" w:eastAsia="en-US" w:bidi="ar-SA"/>
      </w:rPr>
    </w:lvl>
    <w:lvl w:ilvl="5">
      <w:numFmt w:val="bullet"/>
      <w:lvlText w:val="•"/>
      <w:lvlJc w:val="left"/>
      <w:pPr>
        <w:ind w:left="5031" w:hanging="319"/>
      </w:pPr>
      <w:rPr>
        <w:rFonts w:hint="default"/>
        <w:lang w:val="vi" w:eastAsia="en-US" w:bidi="ar-SA"/>
      </w:rPr>
    </w:lvl>
    <w:lvl w:ilvl="6">
      <w:numFmt w:val="bullet"/>
      <w:lvlText w:val="•"/>
      <w:lvlJc w:val="left"/>
      <w:pPr>
        <w:ind w:left="6009" w:hanging="319"/>
      </w:pPr>
      <w:rPr>
        <w:rFonts w:hint="default"/>
        <w:lang w:val="vi" w:eastAsia="en-US" w:bidi="ar-SA"/>
      </w:rPr>
    </w:lvl>
    <w:lvl w:ilvl="7">
      <w:numFmt w:val="bullet"/>
      <w:lvlText w:val="•"/>
      <w:lvlJc w:val="left"/>
      <w:pPr>
        <w:ind w:left="6987" w:hanging="319"/>
      </w:pPr>
      <w:rPr>
        <w:rFonts w:hint="default"/>
        <w:lang w:val="vi" w:eastAsia="en-US" w:bidi="ar-SA"/>
      </w:rPr>
    </w:lvl>
    <w:lvl w:ilvl="8">
      <w:numFmt w:val="bullet"/>
      <w:lvlText w:val="•"/>
      <w:lvlJc w:val="left"/>
      <w:pPr>
        <w:ind w:left="7965" w:hanging="319"/>
      </w:pPr>
      <w:rPr>
        <w:rFonts w:hint="default"/>
        <w:lang w:val="vi" w:eastAsia="en-US" w:bidi="ar-SA"/>
      </w:rPr>
    </w:lvl>
  </w:abstractNum>
  <w:abstractNum w:abstractNumId="15">
    <w:nsid w:val="76A20964"/>
    <w:multiLevelType w:val="multilevel"/>
    <w:tmpl w:val="76A20964"/>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num w:numId="1">
    <w:abstractNumId w:val="13"/>
  </w:num>
  <w:num w:numId="2">
    <w:abstractNumId w:val="4"/>
  </w:num>
  <w:num w:numId="3">
    <w:abstractNumId w:val="6"/>
  </w:num>
  <w:num w:numId="4">
    <w:abstractNumId w:val="14"/>
  </w:num>
  <w:num w:numId="5">
    <w:abstractNumId w:val="7"/>
  </w:num>
  <w:num w:numId="6">
    <w:abstractNumId w:val="2"/>
  </w:num>
  <w:num w:numId="7">
    <w:abstractNumId w:val="1"/>
  </w:num>
  <w:num w:numId="8">
    <w:abstractNumId w:val="0"/>
  </w:num>
  <w:num w:numId="9">
    <w:abstractNumId w:val="12"/>
  </w:num>
  <w:num w:numId="10">
    <w:abstractNumId w:val="15"/>
  </w:num>
  <w:num w:numId="11">
    <w:abstractNumId w:val="5"/>
  </w:num>
  <w:num w:numId="12">
    <w:abstractNumId w:val="9"/>
  </w:num>
  <w:num w:numId="13">
    <w:abstractNumId w:val="11"/>
  </w:num>
  <w:num w:numId="14">
    <w:abstractNumId w:val="8"/>
  </w:num>
  <w:num w:numId="15">
    <w:abstractNumId w:val="3"/>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087B"/>
    <w:rsid w:val="00007F25"/>
    <w:rsid w:val="0002647F"/>
    <w:rsid w:val="000272A2"/>
    <w:rsid w:val="00044B0D"/>
    <w:rsid w:val="00047F3A"/>
    <w:rsid w:val="00067257"/>
    <w:rsid w:val="000813B4"/>
    <w:rsid w:val="00094353"/>
    <w:rsid w:val="000A4BE2"/>
    <w:rsid w:val="000B0863"/>
    <w:rsid w:val="000B08E3"/>
    <w:rsid w:val="000C46DD"/>
    <w:rsid w:val="000D1D91"/>
    <w:rsid w:val="000E1D68"/>
    <w:rsid w:val="0010087B"/>
    <w:rsid w:val="00105170"/>
    <w:rsid w:val="00106B4C"/>
    <w:rsid w:val="00120F26"/>
    <w:rsid w:val="00123C15"/>
    <w:rsid w:val="001241D2"/>
    <w:rsid w:val="001437B6"/>
    <w:rsid w:val="0014688E"/>
    <w:rsid w:val="00170AFF"/>
    <w:rsid w:val="00174CF5"/>
    <w:rsid w:val="00181A3F"/>
    <w:rsid w:val="00181FD4"/>
    <w:rsid w:val="00182F9D"/>
    <w:rsid w:val="001955AD"/>
    <w:rsid w:val="001A715C"/>
    <w:rsid w:val="001C0305"/>
    <w:rsid w:val="001C53DD"/>
    <w:rsid w:val="001D22D9"/>
    <w:rsid w:val="001D577B"/>
    <w:rsid w:val="001D5DE6"/>
    <w:rsid w:val="001E27B3"/>
    <w:rsid w:val="001E2EF3"/>
    <w:rsid w:val="001F55A4"/>
    <w:rsid w:val="001F7C19"/>
    <w:rsid w:val="00203335"/>
    <w:rsid w:val="0029041E"/>
    <w:rsid w:val="002B4F33"/>
    <w:rsid w:val="002D163B"/>
    <w:rsid w:val="002E36D1"/>
    <w:rsid w:val="002F0B39"/>
    <w:rsid w:val="0030794E"/>
    <w:rsid w:val="00307EBB"/>
    <w:rsid w:val="00316E5B"/>
    <w:rsid w:val="00324930"/>
    <w:rsid w:val="00343AF1"/>
    <w:rsid w:val="00352261"/>
    <w:rsid w:val="0036466E"/>
    <w:rsid w:val="00365710"/>
    <w:rsid w:val="00365BD5"/>
    <w:rsid w:val="00373D25"/>
    <w:rsid w:val="00382D03"/>
    <w:rsid w:val="003A2F65"/>
    <w:rsid w:val="003A5A36"/>
    <w:rsid w:val="003B239B"/>
    <w:rsid w:val="003C61C1"/>
    <w:rsid w:val="003E6214"/>
    <w:rsid w:val="003F08E0"/>
    <w:rsid w:val="003F36DE"/>
    <w:rsid w:val="003F3F73"/>
    <w:rsid w:val="00402957"/>
    <w:rsid w:val="00412D32"/>
    <w:rsid w:val="00425F09"/>
    <w:rsid w:val="00430F6E"/>
    <w:rsid w:val="00452A2D"/>
    <w:rsid w:val="00452D1A"/>
    <w:rsid w:val="00457CD9"/>
    <w:rsid w:val="00467666"/>
    <w:rsid w:val="004706D9"/>
    <w:rsid w:val="00471F7C"/>
    <w:rsid w:val="00480042"/>
    <w:rsid w:val="00482B30"/>
    <w:rsid w:val="00491CA2"/>
    <w:rsid w:val="00491E30"/>
    <w:rsid w:val="0049598B"/>
    <w:rsid w:val="004C5770"/>
    <w:rsid w:val="004D2424"/>
    <w:rsid w:val="004D4DA4"/>
    <w:rsid w:val="004D4E16"/>
    <w:rsid w:val="004F0D5E"/>
    <w:rsid w:val="00500F50"/>
    <w:rsid w:val="0050251D"/>
    <w:rsid w:val="00506B31"/>
    <w:rsid w:val="00511E5A"/>
    <w:rsid w:val="00521607"/>
    <w:rsid w:val="0053752F"/>
    <w:rsid w:val="00537E63"/>
    <w:rsid w:val="0055203E"/>
    <w:rsid w:val="00574E58"/>
    <w:rsid w:val="00586860"/>
    <w:rsid w:val="0059424B"/>
    <w:rsid w:val="00597C49"/>
    <w:rsid w:val="005A1977"/>
    <w:rsid w:val="005B2FC5"/>
    <w:rsid w:val="005D18EB"/>
    <w:rsid w:val="005D2E32"/>
    <w:rsid w:val="005E2BC7"/>
    <w:rsid w:val="005E4118"/>
    <w:rsid w:val="00602A72"/>
    <w:rsid w:val="00604364"/>
    <w:rsid w:val="00607EF7"/>
    <w:rsid w:val="00611013"/>
    <w:rsid w:val="006247E3"/>
    <w:rsid w:val="00633133"/>
    <w:rsid w:val="00634781"/>
    <w:rsid w:val="006659F2"/>
    <w:rsid w:val="00665D30"/>
    <w:rsid w:val="00690F93"/>
    <w:rsid w:val="006951B3"/>
    <w:rsid w:val="006A74D1"/>
    <w:rsid w:val="006B35BA"/>
    <w:rsid w:val="006B4D33"/>
    <w:rsid w:val="006E7AD9"/>
    <w:rsid w:val="006F2E1E"/>
    <w:rsid w:val="006F6C94"/>
    <w:rsid w:val="007044CD"/>
    <w:rsid w:val="00705D2E"/>
    <w:rsid w:val="007067F5"/>
    <w:rsid w:val="00714D8F"/>
    <w:rsid w:val="00715319"/>
    <w:rsid w:val="007415DB"/>
    <w:rsid w:val="007421F6"/>
    <w:rsid w:val="00744AC5"/>
    <w:rsid w:val="0075209D"/>
    <w:rsid w:val="00754E2E"/>
    <w:rsid w:val="0077690C"/>
    <w:rsid w:val="007803F1"/>
    <w:rsid w:val="007825B5"/>
    <w:rsid w:val="00786FA9"/>
    <w:rsid w:val="007A2BF4"/>
    <w:rsid w:val="007B53B6"/>
    <w:rsid w:val="007D1CF4"/>
    <w:rsid w:val="007F4EDE"/>
    <w:rsid w:val="00802C27"/>
    <w:rsid w:val="00821186"/>
    <w:rsid w:val="00835444"/>
    <w:rsid w:val="00841A1B"/>
    <w:rsid w:val="008543EA"/>
    <w:rsid w:val="00857BE2"/>
    <w:rsid w:val="00875761"/>
    <w:rsid w:val="0088227D"/>
    <w:rsid w:val="00883128"/>
    <w:rsid w:val="008B6F3F"/>
    <w:rsid w:val="008D082F"/>
    <w:rsid w:val="008D35D1"/>
    <w:rsid w:val="008E3230"/>
    <w:rsid w:val="008F72D3"/>
    <w:rsid w:val="00902510"/>
    <w:rsid w:val="00903407"/>
    <w:rsid w:val="00907DA1"/>
    <w:rsid w:val="009159DB"/>
    <w:rsid w:val="009205D9"/>
    <w:rsid w:val="00922D3C"/>
    <w:rsid w:val="00922F4C"/>
    <w:rsid w:val="00930CAE"/>
    <w:rsid w:val="0093261C"/>
    <w:rsid w:val="00940357"/>
    <w:rsid w:val="00987DDF"/>
    <w:rsid w:val="00996BEB"/>
    <w:rsid w:val="00997A6A"/>
    <w:rsid w:val="009D61B4"/>
    <w:rsid w:val="009E4665"/>
    <w:rsid w:val="00A30B15"/>
    <w:rsid w:val="00A428AA"/>
    <w:rsid w:val="00A52917"/>
    <w:rsid w:val="00A75FE1"/>
    <w:rsid w:val="00A9497A"/>
    <w:rsid w:val="00AA24F2"/>
    <w:rsid w:val="00AA763A"/>
    <w:rsid w:val="00AC5947"/>
    <w:rsid w:val="00AE1474"/>
    <w:rsid w:val="00B02D83"/>
    <w:rsid w:val="00B02E80"/>
    <w:rsid w:val="00B06A3E"/>
    <w:rsid w:val="00B32425"/>
    <w:rsid w:val="00B418E6"/>
    <w:rsid w:val="00B44D27"/>
    <w:rsid w:val="00B52092"/>
    <w:rsid w:val="00B71905"/>
    <w:rsid w:val="00B75E03"/>
    <w:rsid w:val="00B9261E"/>
    <w:rsid w:val="00BA2AFF"/>
    <w:rsid w:val="00BC41D6"/>
    <w:rsid w:val="00BD01B5"/>
    <w:rsid w:val="00BD178E"/>
    <w:rsid w:val="00BE6EA3"/>
    <w:rsid w:val="00C01A28"/>
    <w:rsid w:val="00C10A6A"/>
    <w:rsid w:val="00C14D5F"/>
    <w:rsid w:val="00C248F0"/>
    <w:rsid w:val="00C32317"/>
    <w:rsid w:val="00C351A4"/>
    <w:rsid w:val="00C6722B"/>
    <w:rsid w:val="00C71798"/>
    <w:rsid w:val="00C74022"/>
    <w:rsid w:val="00C927CC"/>
    <w:rsid w:val="00CC2CCE"/>
    <w:rsid w:val="00CD13E3"/>
    <w:rsid w:val="00CE76B1"/>
    <w:rsid w:val="00CF07B9"/>
    <w:rsid w:val="00CF6C61"/>
    <w:rsid w:val="00CF776D"/>
    <w:rsid w:val="00D10DE8"/>
    <w:rsid w:val="00D1119C"/>
    <w:rsid w:val="00D16B0B"/>
    <w:rsid w:val="00D24BED"/>
    <w:rsid w:val="00D46284"/>
    <w:rsid w:val="00D47FC4"/>
    <w:rsid w:val="00D70BE6"/>
    <w:rsid w:val="00D81F27"/>
    <w:rsid w:val="00DC6AA2"/>
    <w:rsid w:val="00DD186B"/>
    <w:rsid w:val="00DD32AA"/>
    <w:rsid w:val="00DD3580"/>
    <w:rsid w:val="00DE55FD"/>
    <w:rsid w:val="00DE7142"/>
    <w:rsid w:val="00DF6C04"/>
    <w:rsid w:val="00E003E8"/>
    <w:rsid w:val="00E06439"/>
    <w:rsid w:val="00E1335A"/>
    <w:rsid w:val="00E30E8A"/>
    <w:rsid w:val="00E327F4"/>
    <w:rsid w:val="00E340E3"/>
    <w:rsid w:val="00E75A6D"/>
    <w:rsid w:val="00E91733"/>
    <w:rsid w:val="00E922B4"/>
    <w:rsid w:val="00EA3F8D"/>
    <w:rsid w:val="00EA4164"/>
    <w:rsid w:val="00EA4916"/>
    <w:rsid w:val="00EA4BCB"/>
    <w:rsid w:val="00EC4260"/>
    <w:rsid w:val="00EC5DBC"/>
    <w:rsid w:val="00EC6427"/>
    <w:rsid w:val="00EC7C01"/>
    <w:rsid w:val="00ED15A6"/>
    <w:rsid w:val="00EE73FB"/>
    <w:rsid w:val="00EE76F6"/>
    <w:rsid w:val="00EF31CE"/>
    <w:rsid w:val="00EF47B3"/>
    <w:rsid w:val="00F073A5"/>
    <w:rsid w:val="00F2714D"/>
    <w:rsid w:val="00F424D2"/>
    <w:rsid w:val="00F57087"/>
    <w:rsid w:val="00F6297B"/>
    <w:rsid w:val="00F65FF7"/>
    <w:rsid w:val="00F75DB8"/>
    <w:rsid w:val="00F832AB"/>
    <w:rsid w:val="00F951E2"/>
    <w:rsid w:val="00FA4CF0"/>
    <w:rsid w:val="00FB298D"/>
    <w:rsid w:val="00FE176F"/>
    <w:rsid w:val="00FE7351"/>
    <w:rsid w:val="00FF7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31796D01"/>
  <w15:chartTrackingRefBased/>
  <w15:docId w15:val="{68547594-54D4-4B15-83F5-3CDE66A4E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087B"/>
    <w:pPr>
      <w:spacing w:after="0" w:line="240" w:lineRule="auto"/>
    </w:pPr>
    <w:rPr>
      <w:rFonts w:eastAsia="Times New Roman" w:cs="Times New Roman"/>
      <w:kern w:val="0"/>
      <w:szCs w:val="28"/>
      <w14:ligatures w14:val="none"/>
    </w:rPr>
  </w:style>
  <w:style w:type="paragraph" w:styleId="Heading1">
    <w:name w:val="heading 1"/>
    <w:basedOn w:val="Normal"/>
    <w:next w:val="Normal"/>
    <w:link w:val="Heading1Char"/>
    <w:uiPriority w:val="9"/>
    <w:qFormat/>
    <w:rsid w:val="001008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08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087B"/>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10087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0087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0087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semiHidden/>
    <w:unhideWhenUsed/>
    <w:qFormat/>
    <w:rsid w:val="0010087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087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087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8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08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087B"/>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10087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0087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0087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semiHidden/>
    <w:rsid w:val="0010087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0087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0087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008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87B"/>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10087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0087B"/>
    <w:pPr>
      <w:spacing w:before="160"/>
      <w:jc w:val="center"/>
    </w:pPr>
    <w:rPr>
      <w:i/>
      <w:iCs/>
      <w:color w:val="404040" w:themeColor="text1" w:themeTint="BF"/>
    </w:rPr>
  </w:style>
  <w:style w:type="character" w:customStyle="1" w:styleId="QuoteChar">
    <w:name w:val="Quote Char"/>
    <w:basedOn w:val="DefaultParagraphFont"/>
    <w:link w:val="Quote"/>
    <w:uiPriority w:val="29"/>
    <w:rsid w:val="0010087B"/>
    <w:rPr>
      <w:i/>
      <w:iCs/>
      <w:color w:val="404040" w:themeColor="text1" w:themeTint="BF"/>
    </w:rPr>
  </w:style>
  <w:style w:type="paragraph" w:styleId="ListParagraph">
    <w:name w:val="List Paragraph"/>
    <w:basedOn w:val="Normal"/>
    <w:uiPriority w:val="34"/>
    <w:qFormat/>
    <w:rsid w:val="0010087B"/>
    <w:pPr>
      <w:ind w:left="720"/>
      <w:contextualSpacing/>
    </w:pPr>
  </w:style>
  <w:style w:type="character" w:styleId="IntenseEmphasis">
    <w:name w:val="Intense Emphasis"/>
    <w:basedOn w:val="DefaultParagraphFont"/>
    <w:uiPriority w:val="21"/>
    <w:qFormat/>
    <w:rsid w:val="0010087B"/>
    <w:rPr>
      <w:i/>
      <w:iCs/>
      <w:color w:val="2F5496" w:themeColor="accent1" w:themeShade="BF"/>
    </w:rPr>
  </w:style>
  <w:style w:type="paragraph" w:styleId="IntenseQuote">
    <w:name w:val="Intense Quote"/>
    <w:basedOn w:val="Normal"/>
    <w:next w:val="Normal"/>
    <w:link w:val="IntenseQuoteChar"/>
    <w:uiPriority w:val="30"/>
    <w:qFormat/>
    <w:rsid w:val="001008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087B"/>
    <w:rPr>
      <w:i/>
      <w:iCs/>
      <w:color w:val="2F5496" w:themeColor="accent1" w:themeShade="BF"/>
    </w:rPr>
  </w:style>
  <w:style w:type="character" w:styleId="IntenseReference">
    <w:name w:val="Intense Reference"/>
    <w:basedOn w:val="DefaultParagraphFont"/>
    <w:uiPriority w:val="32"/>
    <w:qFormat/>
    <w:rsid w:val="0010087B"/>
    <w:rPr>
      <w:b/>
      <w:bCs/>
      <w:smallCaps/>
      <w:color w:val="2F5496" w:themeColor="accent1" w:themeShade="BF"/>
      <w:spacing w:val="5"/>
    </w:rPr>
  </w:style>
  <w:style w:type="paragraph" w:styleId="Header">
    <w:name w:val="header"/>
    <w:basedOn w:val="Normal"/>
    <w:link w:val="HeaderChar"/>
    <w:uiPriority w:val="99"/>
    <w:unhideWhenUsed/>
    <w:rsid w:val="0010087B"/>
    <w:pPr>
      <w:tabs>
        <w:tab w:val="center" w:pos="4680"/>
        <w:tab w:val="right" w:pos="9360"/>
      </w:tabs>
    </w:pPr>
  </w:style>
  <w:style w:type="character" w:customStyle="1" w:styleId="HeaderChar">
    <w:name w:val="Header Char"/>
    <w:basedOn w:val="DefaultParagraphFont"/>
    <w:link w:val="Header"/>
    <w:uiPriority w:val="99"/>
    <w:rsid w:val="0010087B"/>
    <w:rPr>
      <w:rFonts w:eastAsia="Times New Roman" w:cs="Times New Roman"/>
      <w:kern w:val="0"/>
      <w:szCs w:val="28"/>
      <w14:ligatures w14:val="none"/>
    </w:rPr>
  </w:style>
  <w:style w:type="paragraph" w:styleId="Footer">
    <w:name w:val="footer"/>
    <w:basedOn w:val="Normal"/>
    <w:link w:val="FooterChar"/>
    <w:uiPriority w:val="99"/>
    <w:unhideWhenUsed/>
    <w:rsid w:val="0010087B"/>
    <w:pPr>
      <w:tabs>
        <w:tab w:val="center" w:pos="4680"/>
        <w:tab w:val="right" w:pos="9360"/>
      </w:tabs>
    </w:pPr>
  </w:style>
  <w:style w:type="character" w:customStyle="1" w:styleId="FooterChar">
    <w:name w:val="Footer Char"/>
    <w:basedOn w:val="DefaultParagraphFont"/>
    <w:link w:val="Footer"/>
    <w:uiPriority w:val="99"/>
    <w:rsid w:val="0010087B"/>
    <w:rPr>
      <w:rFonts w:eastAsia="Times New Roman" w:cs="Times New Roman"/>
      <w:kern w:val="0"/>
      <w:szCs w:val="28"/>
      <w14:ligatures w14:val="none"/>
    </w:rPr>
  </w:style>
  <w:style w:type="character" w:styleId="Hyperlink">
    <w:name w:val="Hyperlink"/>
    <w:uiPriority w:val="99"/>
    <w:unhideWhenUsed/>
    <w:rsid w:val="0010087B"/>
    <w:rPr>
      <w:color w:val="0563C1"/>
      <w:u w:val="single"/>
    </w:rPr>
  </w:style>
  <w:style w:type="table" w:styleId="TableGrid">
    <w:name w:val="Table Grid"/>
    <w:basedOn w:val="TableNormal"/>
    <w:uiPriority w:val="39"/>
    <w:rsid w:val="0010087B"/>
    <w:pPr>
      <w:spacing w:after="0" w:line="240" w:lineRule="auto"/>
    </w:pPr>
    <w:rPr>
      <w:rFonts w:eastAsia="Calibri"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unhideWhenUsed/>
    <w:rsid w:val="0010087B"/>
    <w:rPr>
      <w:rFonts w:eastAsia="Calibri"/>
      <w:sz w:val="20"/>
      <w:szCs w:val="20"/>
    </w:rPr>
  </w:style>
  <w:style w:type="character" w:customStyle="1" w:styleId="FootnoteTextChar">
    <w:name w:val="Footnote Text Char"/>
    <w:basedOn w:val="DefaultParagraphFont"/>
    <w:link w:val="FootnoteText"/>
    <w:uiPriority w:val="99"/>
    <w:rsid w:val="0010087B"/>
    <w:rPr>
      <w:rFonts w:eastAsia="Calibri" w:cs="Times New Roman"/>
      <w:kern w:val="0"/>
      <w:sz w:val="20"/>
      <w:szCs w:val="20"/>
      <w14:ligatures w14:val="none"/>
    </w:rPr>
  </w:style>
  <w:style w:type="character" w:styleId="FootnoteReference">
    <w:name w:val="footnote reference"/>
    <w:uiPriority w:val="99"/>
    <w:semiHidden/>
    <w:unhideWhenUsed/>
    <w:rsid w:val="0010087B"/>
    <w:rPr>
      <w:vertAlign w:val="superscript"/>
    </w:rPr>
  </w:style>
  <w:style w:type="paragraph" w:styleId="NormalWeb">
    <w:name w:val="Normal (Web)"/>
    <w:aliases w:val="Normal (Web) Char,Обычный (веб)1,Обычный (веб) Знак,Обычный (веб) Знак1,Обычный (веб) Знак Знак,표준 (웹),Char Char5,webb,Char Char Char Char Char Char Char Char Char Char Char Char Char Char Char,Char Char Cha,Normal (Web) Char1"/>
    <w:basedOn w:val="Normal"/>
    <w:link w:val="NormalWebChar2"/>
    <w:unhideWhenUsed/>
    <w:qFormat/>
    <w:rsid w:val="0010087B"/>
    <w:pPr>
      <w:spacing w:before="100" w:beforeAutospacing="1" w:after="100" w:afterAutospacing="1"/>
    </w:pPr>
    <w:rPr>
      <w:sz w:val="24"/>
      <w:szCs w:val="24"/>
    </w:rPr>
  </w:style>
  <w:style w:type="paragraph" w:styleId="BodyText">
    <w:name w:val="Body Text"/>
    <w:basedOn w:val="Normal"/>
    <w:link w:val="BodyTextChar"/>
    <w:uiPriority w:val="1"/>
    <w:qFormat/>
    <w:rsid w:val="0010087B"/>
    <w:pPr>
      <w:widowControl w:val="0"/>
      <w:autoSpaceDE w:val="0"/>
      <w:autoSpaceDN w:val="0"/>
      <w:spacing w:before="59"/>
      <w:ind w:left="143" w:firstLine="719"/>
      <w:jc w:val="both"/>
    </w:pPr>
    <w:rPr>
      <w:lang w:val="vi"/>
    </w:rPr>
  </w:style>
  <w:style w:type="character" w:customStyle="1" w:styleId="BodyTextChar">
    <w:name w:val="Body Text Char"/>
    <w:basedOn w:val="DefaultParagraphFont"/>
    <w:link w:val="BodyText"/>
    <w:uiPriority w:val="1"/>
    <w:rsid w:val="0010087B"/>
    <w:rPr>
      <w:rFonts w:eastAsia="Times New Roman" w:cs="Times New Roman"/>
      <w:kern w:val="0"/>
      <w:szCs w:val="28"/>
      <w:lang w:val="vi"/>
      <w14:ligatures w14:val="none"/>
    </w:rPr>
  </w:style>
  <w:style w:type="character" w:customStyle="1" w:styleId="BodyTextChar1">
    <w:name w:val="Body Text Char1"/>
    <w:uiPriority w:val="99"/>
    <w:rsid w:val="0010087B"/>
    <w:rPr>
      <w:rFonts w:ascii="Times New Roman" w:hAnsi="Times New Roman" w:cs="Times New Roman"/>
      <w:sz w:val="28"/>
      <w:szCs w:val="28"/>
      <w:u w:val="none"/>
    </w:rPr>
  </w:style>
  <w:style w:type="paragraph" w:customStyle="1" w:styleId="Char">
    <w:name w:val="Char"/>
    <w:basedOn w:val="Normal"/>
    <w:autoRedefine/>
    <w:rsid w:val="002B4F33"/>
    <w:pPr>
      <w:spacing w:after="160" w:line="240" w:lineRule="exact"/>
    </w:pPr>
    <w:rPr>
      <w:rFonts w:ascii="Verdana" w:eastAsia="Calibri" w:hAnsi="Verdana" w:cs="Verdana"/>
      <w:sz w:val="20"/>
      <w:szCs w:val="20"/>
    </w:rPr>
  </w:style>
  <w:style w:type="character" w:customStyle="1" w:styleId="NormalWebChar2">
    <w:name w:val="Normal (Web) Char2"/>
    <w:aliases w:val="Normal (Web) Char Char1,Обычный (веб)1 Char,Обычный (веб) Знак Char,Обычный (веб) Знак1 Char,Обычный (веб) Знак Знак Char,표준 (웹) Char,Char Char5 Char,webb Char,Char Char Cha Char,Normal (Web) Char1 Char"/>
    <w:link w:val="NormalWeb"/>
    <w:locked/>
    <w:rsid w:val="00182F9D"/>
    <w:rPr>
      <w:rFonts w:eastAsia="Times New Roman" w:cs="Times New Roman"/>
      <w:kern w:val="0"/>
      <w:sz w:val="24"/>
      <w:szCs w:val="24"/>
      <w14:ligatures w14:val="none"/>
    </w:rPr>
  </w:style>
  <w:style w:type="character" w:customStyle="1" w:styleId="fontstyle01">
    <w:name w:val="fontstyle01"/>
    <w:rsid w:val="00182F9D"/>
    <w:rPr>
      <w:rFonts w:ascii="Times New Roman" w:hAnsi="Times New Roman" w:cs="Times New Roman" w:hint="default"/>
      <w:b w:val="0"/>
      <w:bCs w:val="0"/>
      <w:i w:val="0"/>
      <w:iCs w:val="0"/>
      <w:color w:val="000000"/>
      <w:sz w:val="24"/>
      <w:szCs w:val="24"/>
    </w:rPr>
  </w:style>
  <w:style w:type="character" w:customStyle="1" w:styleId="NormalWebCharChar">
    <w:name w:val="Normal (Web) Char Char"/>
    <w:aliases w:val="Normal (Web) Char Char Char Char Char Char"/>
    <w:rsid w:val="00182F9D"/>
    <w:rPr>
      <w:rFonts w:eastAsia="Times New Roman" w:cs="Times New Roman"/>
      <w:sz w:val="24"/>
      <w:szCs w:val="24"/>
    </w:rPr>
  </w:style>
  <w:style w:type="character" w:styleId="Strong">
    <w:name w:val="Strong"/>
    <w:uiPriority w:val="22"/>
    <w:qFormat/>
    <w:rsid w:val="00182F9D"/>
    <w:rPr>
      <w:b/>
      <w:bCs/>
    </w:rPr>
  </w:style>
  <w:style w:type="paragraph" w:styleId="BalloonText">
    <w:name w:val="Balloon Text"/>
    <w:basedOn w:val="Normal"/>
    <w:link w:val="BalloonTextChar"/>
    <w:uiPriority w:val="99"/>
    <w:semiHidden/>
    <w:unhideWhenUsed/>
    <w:rsid w:val="00174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4CF5"/>
    <w:rPr>
      <w:rFonts w:ascii="Segoe UI" w:eastAsia="Times New Roman"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FE0E30-2C15-41D4-AEF6-60FC0FF5FE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791</TotalTime>
  <Pages>8</Pages>
  <Words>1853</Words>
  <Characters>10567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241</cp:revision>
  <cp:lastPrinted>2026-06-25T07:49:00Z</cp:lastPrinted>
  <dcterms:created xsi:type="dcterms:W3CDTF">2026-06-19T03:01:00Z</dcterms:created>
  <dcterms:modified xsi:type="dcterms:W3CDTF">2026-06-30T03:41:00Z</dcterms:modified>
</cp:coreProperties>
</file>