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07"/>
        <w:gridCol w:w="5667"/>
      </w:tblGrid>
      <w:tr>
        <w:trPr>
          <w:trHeight w:val="1338" w:hRule="atLeast"/>
        </w:trPr>
        <w:tc>
          <w:tcPr>
            <w:tcW w:w="3107" w:type="dxa"/>
          </w:tcPr>
          <w:p>
            <w:pPr>
              <w:pStyle w:val="TableParagraph"/>
              <w:spacing w:line="240" w:lineRule="auto" w:after="46"/>
              <w:ind w:left="0" w:right="147"/>
              <w:jc w:val="center"/>
              <w:rPr>
                <w:b/>
                <w:sz w:val="26"/>
              </w:rPr>
            </w:pPr>
            <w:bookmarkStart w:name="loai_2" w:id="1"/>
            <w:bookmarkEnd w:id="1"/>
            <w:r>
              <w:rPr/>
            </w:r>
            <w:r>
              <w:rPr>
                <w:b/>
                <w:sz w:val="26"/>
              </w:rPr>
              <w:t>ỦY</w:t>
            </w:r>
            <w:r>
              <w:rPr>
                <w:b/>
                <w:spacing w:val="-13"/>
                <w:sz w:val="26"/>
              </w:rPr>
              <w:t> </w:t>
            </w:r>
            <w:r>
              <w:rPr>
                <w:b/>
                <w:sz w:val="26"/>
              </w:rPr>
              <w:t>BAN</w:t>
            </w:r>
            <w:r>
              <w:rPr>
                <w:b/>
                <w:spacing w:val="-16"/>
                <w:sz w:val="26"/>
              </w:rPr>
              <w:t> </w:t>
            </w:r>
            <w:r>
              <w:rPr>
                <w:b/>
                <w:sz w:val="26"/>
              </w:rPr>
              <w:t>NHÂN</w:t>
            </w:r>
            <w:r>
              <w:rPr>
                <w:b/>
                <w:spacing w:val="-13"/>
                <w:sz w:val="26"/>
              </w:rPr>
              <w:t> </w:t>
            </w:r>
            <w:r>
              <w:rPr>
                <w:b/>
                <w:sz w:val="26"/>
              </w:rPr>
              <w:t>DÂN TỈNH BẮC NINH</w:t>
            </w:r>
          </w:p>
          <w:p>
            <w:pPr>
              <w:pStyle w:val="TableParagraph"/>
              <w:spacing w:line="20" w:lineRule="exact"/>
              <w:ind w:left="1002"/>
              <w:rPr>
                <w:sz w:val="2"/>
              </w:rPr>
            </w:pPr>
            <w:r>
              <w:rPr>
                <w:sz w:val="2"/>
              </w:rPr>
              <mc:AlternateContent>
                <mc:Choice Requires="wps">
                  <w:drawing>
                    <wp:inline distT="0" distB="0" distL="0" distR="0">
                      <wp:extent cx="57150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571500" cy="9525"/>
                                <a:chExt cx="571500" cy="9525"/>
                              </a:xfrm>
                            </wpg:grpSpPr>
                            <wps:wsp>
                              <wps:cNvPr id="2" name="Graphic 2"/>
                              <wps:cNvSpPr/>
                              <wps:spPr>
                                <a:xfrm>
                                  <a:off x="0" y="4762"/>
                                  <a:ext cx="571500" cy="1270"/>
                                </a:xfrm>
                                <a:custGeom>
                                  <a:avLst/>
                                  <a:gdLst/>
                                  <a:ahLst/>
                                  <a:cxnLst/>
                                  <a:rect l="l" t="t" r="r" b="b"/>
                                  <a:pathLst>
                                    <a:path w="571500" h="0">
                                      <a:moveTo>
                                        <a:pt x="0" y="0"/>
                                      </a:moveTo>
                                      <a:lnTo>
                                        <a:pt x="571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75pt;mso-position-horizontal-relative:char;mso-position-vertical-relative:line" id="docshapegroup1" coordorigin="0,0" coordsize="900,15">
                      <v:line style="position:absolute" from="0,8" to="900,8" stroked="true" strokeweight=".75pt" strokecolor="#000000">
                        <v:stroke dashstyle="solid"/>
                      </v:line>
                    </v:group>
                  </w:pict>
                </mc:Fallback>
              </mc:AlternateContent>
            </w:r>
            <w:r>
              <w:rPr>
                <w:sz w:val="2"/>
              </w:rPr>
            </w:r>
          </w:p>
          <w:p>
            <w:pPr>
              <w:pStyle w:val="TableParagraph"/>
              <w:spacing w:line="240" w:lineRule="auto" w:before="71"/>
              <w:ind w:left="0"/>
              <w:rPr>
                <w:sz w:val="26"/>
              </w:rPr>
            </w:pPr>
          </w:p>
          <w:p>
            <w:pPr>
              <w:pStyle w:val="TableParagraph"/>
              <w:spacing w:line="284" w:lineRule="exact"/>
              <w:ind w:left="1" w:right="147"/>
              <w:jc w:val="center"/>
              <w:rPr>
                <w:position w:val="1"/>
                <w:sz w:val="26"/>
              </w:rPr>
            </w:pPr>
            <w:r>
              <w:rPr>
                <w:position w:val="1"/>
                <w:sz w:val="26"/>
              </w:rPr>
              <w:t>Số:</w:t>
            </w:r>
            <w:r>
              <w:rPr>
                <w:spacing w:val="69"/>
                <w:w w:val="150"/>
                <w:position w:val="1"/>
                <w:sz w:val="26"/>
              </w:rPr>
              <w:t> </w:t>
            </w:r>
            <w:r>
              <w:rPr>
                <w:sz w:val="28"/>
              </w:rPr>
              <w:t>86</w:t>
            </w:r>
            <w:r>
              <w:rPr>
                <w:spacing w:val="23"/>
                <w:sz w:val="28"/>
              </w:rPr>
              <w:t>  </w:t>
            </w:r>
            <w:r>
              <w:rPr>
                <w:position w:val="1"/>
                <w:sz w:val="26"/>
              </w:rPr>
              <w:t>/2025/QĐ-</w:t>
            </w:r>
            <w:r>
              <w:rPr>
                <w:spacing w:val="-4"/>
                <w:position w:val="1"/>
                <w:sz w:val="26"/>
              </w:rPr>
              <w:t>UBND</w:t>
            </w:r>
          </w:p>
        </w:tc>
        <w:tc>
          <w:tcPr>
            <w:tcW w:w="5667" w:type="dxa"/>
          </w:tcPr>
          <w:p>
            <w:pPr>
              <w:pStyle w:val="TableParagraph"/>
              <w:spacing w:line="287" w:lineRule="exact"/>
              <w:ind w:left="151" w:right="4"/>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after="38"/>
              <w:ind w:left="151"/>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p>
            <w:pPr>
              <w:pStyle w:val="TableParagraph"/>
              <w:spacing w:line="20" w:lineRule="exact"/>
              <w:ind w:left="1236"/>
              <w:rPr>
                <w:sz w:val="2"/>
              </w:rPr>
            </w:pPr>
            <w:r>
              <w:rPr>
                <w:sz w:val="2"/>
              </w:rPr>
              <mc:AlternateContent>
                <mc:Choice Requires="wps">
                  <w:drawing>
                    <wp:inline distT="0" distB="0" distL="0" distR="0">
                      <wp:extent cx="2123440" cy="9525"/>
                      <wp:effectExtent l="9525" t="0" r="635" b="0"/>
                      <wp:docPr id="3" name="Group 3"/>
                      <wp:cNvGraphicFramePr>
                        <a:graphicFrameLocks/>
                      </wp:cNvGraphicFramePr>
                      <a:graphic>
                        <a:graphicData uri="http://schemas.microsoft.com/office/word/2010/wordprocessingGroup">
                          <wpg:wgp>
                            <wpg:cNvPr id="3" name="Group 3"/>
                            <wpg:cNvGrpSpPr/>
                            <wpg:grpSpPr>
                              <a:xfrm>
                                <a:off x="0" y="0"/>
                                <a:ext cx="2123440" cy="9525"/>
                                <a:chExt cx="2123440" cy="9525"/>
                              </a:xfrm>
                            </wpg:grpSpPr>
                            <wps:wsp>
                              <wps:cNvPr id="4" name="Graphic 4"/>
                              <wps:cNvSpPr/>
                              <wps:spPr>
                                <a:xfrm>
                                  <a:off x="0" y="4762"/>
                                  <a:ext cx="2123440" cy="1270"/>
                                </a:xfrm>
                                <a:custGeom>
                                  <a:avLst/>
                                  <a:gdLst/>
                                  <a:ahLst/>
                                  <a:cxnLst/>
                                  <a:rect l="l" t="t" r="r" b="b"/>
                                  <a:pathLst>
                                    <a:path w="2123440" h="0">
                                      <a:moveTo>
                                        <a:pt x="0" y="0"/>
                                      </a:moveTo>
                                      <a:lnTo>
                                        <a:pt x="21234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7.2pt;height:.75pt;mso-position-horizontal-relative:char;mso-position-vertical-relative:line" id="docshapegroup2" coordorigin="0,0" coordsize="3344,15">
                      <v:line style="position:absolute" from="0,8" to="3344,8" stroked="true" strokeweight=".75pt" strokecolor="#000000">
                        <v:stroke dashstyle="solid"/>
                      </v:line>
                    </v:group>
                  </w:pict>
                </mc:Fallback>
              </mc:AlternateContent>
            </w:r>
            <w:r>
              <w:rPr>
                <w:sz w:val="2"/>
              </w:rPr>
            </w:r>
          </w:p>
          <w:p>
            <w:pPr>
              <w:pStyle w:val="TableParagraph"/>
              <w:spacing w:line="240" w:lineRule="auto" w:before="34"/>
              <w:ind w:left="0"/>
              <w:rPr>
                <w:sz w:val="28"/>
              </w:rPr>
            </w:pPr>
          </w:p>
          <w:p>
            <w:pPr>
              <w:pStyle w:val="TableParagraph"/>
              <w:spacing w:line="296" w:lineRule="exact"/>
              <w:ind w:left="151"/>
              <w:jc w:val="center"/>
              <w:rPr>
                <w:i/>
                <w:sz w:val="26"/>
              </w:rPr>
            </w:pPr>
            <w:r>
              <w:rPr>
                <w:i/>
                <w:sz w:val="26"/>
              </w:rPr>
              <w:t>Bắc</w:t>
            </w:r>
            <w:r>
              <w:rPr>
                <w:i/>
                <w:spacing w:val="-4"/>
                <w:sz w:val="26"/>
              </w:rPr>
              <w:t> </w:t>
            </w:r>
            <w:r>
              <w:rPr>
                <w:i/>
                <w:sz w:val="26"/>
              </w:rPr>
              <w:t>Ninh,</w:t>
            </w:r>
            <w:r>
              <w:rPr>
                <w:i/>
                <w:spacing w:val="-1"/>
                <w:sz w:val="26"/>
              </w:rPr>
              <w:t> </w:t>
            </w:r>
            <w:r>
              <w:rPr>
                <w:i/>
                <w:sz w:val="26"/>
              </w:rPr>
              <w:t>ngày</w:t>
            </w:r>
            <w:r>
              <w:rPr>
                <w:i/>
                <w:spacing w:val="-9"/>
                <w:sz w:val="26"/>
              </w:rPr>
              <w:t> </w:t>
            </w:r>
            <w:r>
              <w:rPr>
                <w:i/>
                <w:position w:val="-4"/>
                <w:sz w:val="28"/>
              </w:rPr>
              <w:t>03</w:t>
            </w:r>
            <w:r>
              <w:rPr>
                <w:i/>
                <w:spacing w:val="71"/>
                <w:w w:val="150"/>
                <w:position w:val="-4"/>
                <w:sz w:val="28"/>
              </w:rPr>
              <w:t> </w:t>
            </w:r>
            <w:r>
              <w:rPr>
                <w:i/>
                <w:sz w:val="26"/>
              </w:rPr>
              <w:t>tháng</w:t>
            </w:r>
            <w:r>
              <w:rPr>
                <w:i/>
                <w:spacing w:val="60"/>
                <w:sz w:val="26"/>
              </w:rPr>
              <w:t> </w:t>
            </w:r>
            <w:r>
              <w:rPr>
                <w:i/>
                <w:sz w:val="26"/>
              </w:rPr>
              <w:t>12</w:t>
            </w:r>
            <w:r>
              <w:rPr>
                <w:i/>
                <w:spacing w:val="60"/>
                <w:sz w:val="26"/>
              </w:rPr>
              <w:t> </w:t>
            </w:r>
            <w:r>
              <w:rPr>
                <w:i/>
                <w:sz w:val="26"/>
              </w:rPr>
              <w:t>năm</w:t>
            </w:r>
            <w:r>
              <w:rPr>
                <w:i/>
                <w:spacing w:val="-3"/>
                <w:sz w:val="26"/>
              </w:rPr>
              <w:t> </w:t>
            </w:r>
            <w:r>
              <w:rPr>
                <w:i/>
                <w:spacing w:val="-4"/>
                <w:sz w:val="26"/>
              </w:rPr>
              <w:t>2025</w:t>
            </w:r>
          </w:p>
        </w:tc>
      </w:tr>
    </w:tbl>
    <w:p>
      <w:pPr>
        <w:pStyle w:val="BodyText"/>
        <w:spacing w:before="0"/>
        <w:ind w:left="0" w:firstLine="0"/>
        <w:jc w:val="left"/>
      </w:pPr>
    </w:p>
    <w:p>
      <w:pPr>
        <w:pStyle w:val="BodyText"/>
        <w:spacing w:before="164"/>
        <w:ind w:left="0" w:firstLine="0"/>
        <w:jc w:val="left"/>
      </w:pPr>
    </w:p>
    <w:p>
      <w:pPr>
        <w:pStyle w:val="Heading1"/>
        <w:spacing w:before="0"/>
      </w:pPr>
      <w:bookmarkStart w:name="loai_1" w:id="2"/>
      <w:bookmarkEnd w:id="2"/>
      <w:r>
        <w:rPr>
          <w:b w:val="0"/>
        </w:rPr>
      </w:r>
      <w:r>
        <w:rPr/>
        <w:t>QUYẾT</w:t>
      </w:r>
      <w:r>
        <w:rPr>
          <w:spacing w:val="-7"/>
        </w:rPr>
        <w:t> </w:t>
      </w:r>
      <w:r>
        <w:rPr>
          <w:spacing w:val="-4"/>
        </w:rPr>
        <w:t>ĐỊNH</w:t>
      </w:r>
    </w:p>
    <w:p>
      <w:pPr>
        <w:pStyle w:val="Heading2"/>
        <w:spacing w:before="2"/>
        <w:ind w:left="0" w:right="987"/>
        <w:jc w:val="center"/>
      </w:pPr>
      <w:bookmarkStart w:name="loai_1_name" w:id="3"/>
      <w:bookmarkEnd w:id="3"/>
      <w:r>
        <w:rPr>
          <w:b w:val="0"/>
        </w:rPr>
      </w:r>
      <w:r>
        <w:rPr/>
        <w:t>Ban</w:t>
      </w:r>
      <w:r>
        <w:rPr>
          <w:spacing w:val="-6"/>
        </w:rPr>
        <w:t> </w:t>
      </w:r>
      <w:r>
        <w:rPr/>
        <w:t>hành</w:t>
      </w:r>
      <w:r>
        <w:rPr>
          <w:spacing w:val="-4"/>
        </w:rPr>
        <w:t> </w:t>
      </w:r>
      <w:r>
        <w:rPr/>
        <w:t>Quy</w:t>
      </w:r>
      <w:r>
        <w:rPr>
          <w:spacing w:val="-2"/>
        </w:rPr>
        <w:t> </w:t>
      </w:r>
      <w:r>
        <w:rPr/>
        <w:t>định</w:t>
      </w:r>
      <w:r>
        <w:rPr>
          <w:spacing w:val="-7"/>
        </w:rPr>
        <w:t> </w:t>
      </w:r>
      <w:r>
        <w:rPr/>
        <w:t>về</w:t>
      </w:r>
      <w:r>
        <w:rPr>
          <w:spacing w:val="-3"/>
        </w:rPr>
        <w:t> </w:t>
      </w:r>
      <w:r>
        <w:rPr/>
        <w:t>công</w:t>
      </w:r>
      <w:r>
        <w:rPr>
          <w:spacing w:val="-2"/>
        </w:rPr>
        <w:t> </w:t>
      </w:r>
      <w:r>
        <w:rPr/>
        <w:t>tác</w:t>
      </w:r>
      <w:r>
        <w:rPr>
          <w:spacing w:val="-3"/>
        </w:rPr>
        <w:t> </w:t>
      </w:r>
      <w:r>
        <w:rPr/>
        <w:t>thi</w:t>
      </w:r>
      <w:r>
        <w:rPr>
          <w:spacing w:val="-2"/>
        </w:rPr>
        <w:t> </w:t>
      </w:r>
      <w:r>
        <w:rPr/>
        <w:t>đua,</w:t>
      </w:r>
      <w:r>
        <w:rPr>
          <w:spacing w:val="-4"/>
        </w:rPr>
        <w:t> </w:t>
      </w:r>
      <w:r>
        <w:rPr/>
        <w:t>khen</w:t>
      </w:r>
      <w:r>
        <w:rPr>
          <w:spacing w:val="-3"/>
        </w:rPr>
        <w:t> </w:t>
      </w:r>
      <w:r>
        <w:rPr/>
        <w:t>thưởng</w:t>
      </w:r>
      <w:r>
        <w:rPr>
          <w:spacing w:val="-2"/>
        </w:rPr>
        <w:t> </w:t>
      </w:r>
      <w:r>
        <w:rPr/>
        <w:t>tỉnh</w:t>
      </w:r>
      <w:r>
        <w:rPr>
          <w:spacing w:val="-3"/>
        </w:rPr>
        <w:t> </w:t>
      </w:r>
      <w:r>
        <w:rPr/>
        <w:t>Bắc</w:t>
      </w:r>
      <w:r>
        <w:rPr>
          <w:spacing w:val="-3"/>
        </w:rPr>
        <w:t> </w:t>
      </w:r>
      <w:r>
        <w:rPr>
          <w:spacing w:val="-4"/>
        </w:rPr>
        <w:t>Ninh</w:t>
      </w:r>
    </w:p>
    <w:p>
      <w:pPr>
        <w:pStyle w:val="BodyText"/>
        <w:spacing w:before="0"/>
        <w:ind w:left="0" w:firstLine="0"/>
        <w:jc w:val="left"/>
        <w:rPr>
          <w:b/>
        </w:rPr>
      </w:pPr>
    </w:p>
    <w:p>
      <w:pPr>
        <w:pStyle w:val="BodyText"/>
        <w:spacing w:before="186"/>
        <w:ind w:left="0" w:firstLine="0"/>
        <w:jc w:val="left"/>
        <w:rPr>
          <w:b/>
        </w:rPr>
      </w:pPr>
    </w:p>
    <w:p>
      <w:pPr>
        <w:spacing w:before="1"/>
        <w:ind w:left="721" w:right="0" w:firstLine="0"/>
        <w:jc w:val="both"/>
        <w:rPr>
          <w:i/>
          <w:sz w:val="28"/>
        </w:rPr>
      </w:pPr>
      <w:bookmarkStart w:name="dieu_1" w:id="4"/>
      <w:bookmarkEnd w:id="4"/>
      <w:r>
        <w:rPr/>
      </w: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2"/>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300" w:lineRule="auto" w:before="201"/>
        <w:ind w:left="2" w:right="997" w:firstLine="719"/>
        <w:jc w:val="both"/>
        <w:rPr>
          <w:i/>
          <w:sz w:val="28"/>
        </w:rPr>
      </w:pPr>
      <w:r>
        <w:rPr>
          <w:i/>
          <w:sz w:val="28"/>
        </w:rPr>
        <w:t>Căn cứ Luật Ban hành văn bản quy phạm pháp luật số 64/2025/QH15; Luật Sửa đổi, bổ sung một số điều của Luật Ban hành văn bản quy phạm pháp luật số 87/2025/QH15;</w:t>
      </w:r>
    </w:p>
    <w:p>
      <w:pPr>
        <w:spacing w:before="120"/>
        <w:ind w:left="721" w:right="0"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Thi</w:t>
      </w:r>
      <w:r>
        <w:rPr>
          <w:i/>
          <w:spacing w:val="-1"/>
          <w:sz w:val="28"/>
        </w:rPr>
        <w:t> </w:t>
      </w:r>
      <w:r>
        <w:rPr>
          <w:i/>
          <w:sz w:val="28"/>
        </w:rPr>
        <w:t>đua,</w:t>
      </w:r>
      <w:r>
        <w:rPr>
          <w:i/>
          <w:spacing w:val="-6"/>
          <w:sz w:val="28"/>
        </w:rPr>
        <w:t> </w:t>
      </w:r>
      <w:r>
        <w:rPr>
          <w:i/>
          <w:sz w:val="28"/>
        </w:rPr>
        <w:t>khen</w:t>
      </w:r>
      <w:r>
        <w:rPr>
          <w:i/>
          <w:spacing w:val="-1"/>
          <w:sz w:val="28"/>
        </w:rPr>
        <w:t> </w:t>
      </w:r>
      <w:r>
        <w:rPr>
          <w:i/>
          <w:sz w:val="28"/>
        </w:rPr>
        <w:t>thưởng</w:t>
      </w:r>
      <w:r>
        <w:rPr>
          <w:i/>
          <w:spacing w:val="-6"/>
          <w:sz w:val="28"/>
        </w:rPr>
        <w:t> </w:t>
      </w:r>
      <w:r>
        <w:rPr>
          <w:i/>
          <w:sz w:val="28"/>
        </w:rPr>
        <w:t>số</w:t>
      </w:r>
      <w:r>
        <w:rPr>
          <w:i/>
          <w:spacing w:val="-5"/>
          <w:sz w:val="28"/>
        </w:rPr>
        <w:t> </w:t>
      </w:r>
      <w:r>
        <w:rPr>
          <w:i/>
          <w:spacing w:val="-2"/>
          <w:sz w:val="28"/>
        </w:rPr>
        <w:t>06/2022/QH15;</w:t>
      </w:r>
    </w:p>
    <w:p>
      <w:pPr>
        <w:spacing w:line="300" w:lineRule="auto" w:before="199"/>
        <w:ind w:left="2" w:right="989" w:firstLine="719"/>
        <w:jc w:val="both"/>
        <w:rPr>
          <w:i/>
          <w:sz w:val="28"/>
        </w:rPr>
      </w:pPr>
      <w:r>
        <w:rPr>
          <w:i/>
          <w:spacing w:val="-4"/>
          <w:sz w:val="28"/>
        </w:rPr>
        <w:t>Căn</w:t>
      </w:r>
      <w:r>
        <w:rPr>
          <w:i/>
          <w:spacing w:val="-11"/>
          <w:sz w:val="28"/>
        </w:rPr>
        <w:t> </w:t>
      </w:r>
      <w:r>
        <w:rPr>
          <w:i/>
          <w:spacing w:val="-4"/>
          <w:sz w:val="28"/>
        </w:rPr>
        <w:t>cứ</w:t>
      </w:r>
      <w:r>
        <w:rPr>
          <w:i/>
          <w:spacing w:val="-11"/>
          <w:sz w:val="28"/>
        </w:rPr>
        <w:t> </w:t>
      </w:r>
      <w:r>
        <w:rPr>
          <w:i/>
          <w:spacing w:val="-4"/>
          <w:sz w:val="28"/>
        </w:rPr>
        <w:t>Nghị</w:t>
      </w:r>
      <w:r>
        <w:rPr>
          <w:i/>
          <w:spacing w:val="-11"/>
          <w:sz w:val="28"/>
        </w:rPr>
        <w:t> </w:t>
      </w:r>
      <w:r>
        <w:rPr>
          <w:i/>
          <w:spacing w:val="-4"/>
          <w:sz w:val="28"/>
        </w:rPr>
        <w:t>định</w:t>
      </w:r>
      <w:r>
        <w:rPr>
          <w:i/>
          <w:spacing w:val="-11"/>
          <w:sz w:val="28"/>
        </w:rPr>
        <w:t> </w:t>
      </w:r>
      <w:r>
        <w:rPr>
          <w:i/>
          <w:spacing w:val="-4"/>
          <w:sz w:val="28"/>
        </w:rPr>
        <w:t>số</w:t>
      </w:r>
      <w:r>
        <w:rPr>
          <w:i/>
          <w:spacing w:val="-11"/>
          <w:sz w:val="28"/>
        </w:rPr>
        <w:t> </w:t>
      </w:r>
      <w:r>
        <w:rPr>
          <w:i/>
          <w:spacing w:val="-4"/>
          <w:sz w:val="28"/>
        </w:rPr>
        <w:t>152/2025/NĐ-CP</w:t>
      </w:r>
      <w:r>
        <w:rPr>
          <w:i/>
          <w:spacing w:val="-11"/>
          <w:sz w:val="28"/>
        </w:rPr>
        <w:t> </w:t>
      </w:r>
      <w:r>
        <w:rPr>
          <w:i/>
          <w:spacing w:val="-4"/>
          <w:sz w:val="28"/>
        </w:rPr>
        <w:t>của</w:t>
      </w:r>
      <w:r>
        <w:rPr>
          <w:i/>
          <w:spacing w:val="-10"/>
          <w:sz w:val="28"/>
        </w:rPr>
        <w:t> </w:t>
      </w:r>
      <w:r>
        <w:rPr>
          <w:i/>
          <w:spacing w:val="-4"/>
          <w:sz w:val="28"/>
        </w:rPr>
        <w:t>Chính</w:t>
      </w:r>
      <w:r>
        <w:rPr>
          <w:i/>
          <w:spacing w:val="-11"/>
          <w:sz w:val="28"/>
        </w:rPr>
        <w:t> </w:t>
      </w:r>
      <w:r>
        <w:rPr>
          <w:i/>
          <w:spacing w:val="-4"/>
          <w:sz w:val="28"/>
        </w:rPr>
        <w:t>phủ</w:t>
      </w:r>
      <w:r>
        <w:rPr>
          <w:i/>
          <w:spacing w:val="-11"/>
          <w:sz w:val="28"/>
        </w:rPr>
        <w:t> </w:t>
      </w:r>
      <w:r>
        <w:rPr>
          <w:i/>
          <w:spacing w:val="-4"/>
          <w:sz w:val="28"/>
        </w:rPr>
        <w:t>Quy</w:t>
      </w:r>
      <w:r>
        <w:rPr>
          <w:i/>
          <w:spacing w:val="-10"/>
          <w:sz w:val="28"/>
        </w:rPr>
        <w:t> </w:t>
      </w:r>
      <w:r>
        <w:rPr>
          <w:i/>
          <w:spacing w:val="-4"/>
          <w:sz w:val="28"/>
        </w:rPr>
        <w:t>định</w:t>
      </w:r>
      <w:r>
        <w:rPr>
          <w:i/>
          <w:spacing w:val="-11"/>
          <w:sz w:val="28"/>
        </w:rPr>
        <w:t> </w:t>
      </w:r>
      <w:r>
        <w:rPr>
          <w:i/>
          <w:spacing w:val="-4"/>
          <w:sz w:val="28"/>
        </w:rPr>
        <w:t>về</w:t>
      </w:r>
      <w:r>
        <w:rPr>
          <w:i/>
          <w:spacing w:val="-11"/>
          <w:sz w:val="28"/>
        </w:rPr>
        <w:t> </w:t>
      </w:r>
      <w:r>
        <w:rPr>
          <w:i/>
          <w:spacing w:val="-4"/>
          <w:sz w:val="28"/>
        </w:rPr>
        <w:t>phân</w:t>
      </w:r>
      <w:r>
        <w:rPr>
          <w:i/>
          <w:spacing w:val="-11"/>
          <w:sz w:val="28"/>
        </w:rPr>
        <w:t> </w:t>
      </w:r>
      <w:r>
        <w:rPr>
          <w:i/>
          <w:spacing w:val="-4"/>
          <w:sz w:val="28"/>
        </w:rPr>
        <w:t>cấp, </w:t>
      </w:r>
      <w:r>
        <w:rPr>
          <w:i/>
          <w:sz w:val="28"/>
        </w:rPr>
        <w:t>phân quyền trong lĩnh vực thi đua, khen thưởng; quy định chi tiết và hướng dẫn thi hành một số điều của Luật Thi đua, khen thưởng;</w:t>
      </w:r>
    </w:p>
    <w:p>
      <w:pPr>
        <w:spacing w:line="300" w:lineRule="auto" w:before="120"/>
        <w:ind w:left="2" w:right="981" w:firstLine="719"/>
        <w:jc w:val="both"/>
        <w:rPr>
          <w:i/>
          <w:sz w:val="28"/>
        </w:rPr>
      </w:pPr>
      <w:r>
        <w:rPr>
          <w:i/>
          <w:spacing w:val="-4"/>
          <w:sz w:val="28"/>
        </w:rPr>
        <w:t>Căn</w:t>
      </w:r>
      <w:r>
        <w:rPr>
          <w:i/>
          <w:spacing w:val="-13"/>
          <w:sz w:val="28"/>
        </w:rPr>
        <w:t> </w:t>
      </w:r>
      <w:r>
        <w:rPr>
          <w:i/>
          <w:spacing w:val="-4"/>
          <w:sz w:val="28"/>
        </w:rPr>
        <w:t>cứ</w:t>
      </w:r>
      <w:r>
        <w:rPr>
          <w:i/>
          <w:spacing w:val="-9"/>
          <w:sz w:val="28"/>
        </w:rPr>
        <w:t> </w:t>
      </w:r>
      <w:r>
        <w:rPr>
          <w:i/>
          <w:spacing w:val="-4"/>
          <w:sz w:val="28"/>
        </w:rPr>
        <w:t>Nghị</w:t>
      </w:r>
      <w:r>
        <w:rPr>
          <w:i/>
          <w:spacing w:val="-14"/>
          <w:sz w:val="28"/>
        </w:rPr>
        <w:t> </w:t>
      </w:r>
      <w:r>
        <w:rPr>
          <w:i/>
          <w:spacing w:val="-4"/>
          <w:sz w:val="28"/>
        </w:rPr>
        <w:t>định</w:t>
      </w:r>
      <w:r>
        <w:rPr>
          <w:i/>
          <w:spacing w:val="-11"/>
          <w:sz w:val="28"/>
        </w:rPr>
        <w:t> </w:t>
      </w:r>
      <w:r>
        <w:rPr>
          <w:i/>
          <w:spacing w:val="-4"/>
          <w:sz w:val="28"/>
        </w:rPr>
        <w:t>số</w:t>
      </w:r>
      <w:r>
        <w:rPr>
          <w:i/>
          <w:spacing w:val="-13"/>
          <w:sz w:val="28"/>
        </w:rPr>
        <w:t> </w:t>
      </w:r>
      <w:r>
        <w:rPr>
          <w:i/>
          <w:spacing w:val="-4"/>
          <w:sz w:val="28"/>
        </w:rPr>
        <w:t>129/2025/NĐ-CP</w:t>
      </w:r>
      <w:r>
        <w:rPr>
          <w:i/>
          <w:spacing w:val="-10"/>
          <w:sz w:val="28"/>
        </w:rPr>
        <w:t> </w:t>
      </w:r>
      <w:r>
        <w:rPr>
          <w:i/>
          <w:spacing w:val="-4"/>
          <w:sz w:val="28"/>
        </w:rPr>
        <w:t>của</w:t>
      </w:r>
      <w:r>
        <w:rPr>
          <w:i/>
          <w:spacing w:val="-10"/>
          <w:sz w:val="28"/>
        </w:rPr>
        <w:t> </w:t>
      </w:r>
      <w:r>
        <w:rPr>
          <w:i/>
          <w:spacing w:val="-4"/>
          <w:sz w:val="28"/>
        </w:rPr>
        <w:t>Chính</w:t>
      </w:r>
      <w:r>
        <w:rPr>
          <w:i/>
          <w:spacing w:val="-14"/>
          <w:sz w:val="28"/>
        </w:rPr>
        <w:t> </w:t>
      </w:r>
      <w:r>
        <w:rPr>
          <w:i/>
          <w:spacing w:val="-4"/>
          <w:sz w:val="28"/>
        </w:rPr>
        <w:t>phủ</w:t>
      </w:r>
      <w:r>
        <w:rPr>
          <w:i/>
          <w:spacing w:val="-10"/>
          <w:sz w:val="28"/>
        </w:rPr>
        <w:t> </w:t>
      </w:r>
      <w:r>
        <w:rPr>
          <w:i/>
          <w:spacing w:val="-4"/>
          <w:sz w:val="28"/>
        </w:rPr>
        <w:t>Quy</w:t>
      </w:r>
      <w:r>
        <w:rPr>
          <w:i/>
          <w:spacing w:val="-12"/>
          <w:sz w:val="28"/>
        </w:rPr>
        <w:t> </w:t>
      </w:r>
      <w:r>
        <w:rPr>
          <w:i/>
          <w:spacing w:val="-4"/>
          <w:sz w:val="28"/>
        </w:rPr>
        <w:t>định</w:t>
      </w:r>
      <w:r>
        <w:rPr>
          <w:i/>
          <w:spacing w:val="-10"/>
          <w:sz w:val="28"/>
        </w:rPr>
        <w:t> </w:t>
      </w:r>
      <w:r>
        <w:rPr>
          <w:i/>
          <w:spacing w:val="-4"/>
          <w:sz w:val="28"/>
        </w:rPr>
        <w:t>về</w:t>
      </w:r>
      <w:r>
        <w:rPr>
          <w:i/>
          <w:spacing w:val="-14"/>
          <w:sz w:val="28"/>
        </w:rPr>
        <w:t> </w:t>
      </w:r>
      <w:r>
        <w:rPr>
          <w:i/>
          <w:spacing w:val="-4"/>
          <w:sz w:val="28"/>
        </w:rPr>
        <w:t>phân</w:t>
      </w:r>
      <w:r>
        <w:rPr>
          <w:i/>
          <w:spacing w:val="-11"/>
          <w:sz w:val="28"/>
        </w:rPr>
        <w:t> </w:t>
      </w:r>
      <w:r>
        <w:rPr>
          <w:i/>
          <w:spacing w:val="-4"/>
          <w:sz w:val="28"/>
        </w:rPr>
        <w:t>định </w:t>
      </w:r>
      <w:r>
        <w:rPr>
          <w:i/>
          <w:sz w:val="28"/>
        </w:rPr>
        <w:t>thẩm</w:t>
      </w:r>
      <w:r>
        <w:rPr>
          <w:i/>
          <w:spacing w:val="-7"/>
          <w:sz w:val="28"/>
        </w:rPr>
        <w:t> </w:t>
      </w:r>
      <w:r>
        <w:rPr>
          <w:i/>
          <w:sz w:val="28"/>
        </w:rPr>
        <w:t>quyền</w:t>
      </w:r>
      <w:r>
        <w:rPr>
          <w:i/>
          <w:spacing w:val="-5"/>
          <w:sz w:val="28"/>
        </w:rPr>
        <w:t> </w:t>
      </w:r>
      <w:r>
        <w:rPr>
          <w:i/>
          <w:sz w:val="28"/>
        </w:rPr>
        <w:t>của</w:t>
      </w:r>
      <w:r>
        <w:rPr>
          <w:i/>
          <w:spacing w:val="-5"/>
          <w:sz w:val="28"/>
        </w:rPr>
        <w:t> </w:t>
      </w:r>
      <w:r>
        <w:rPr>
          <w:i/>
          <w:sz w:val="28"/>
        </w:rPr>
        <w:t>chính</w:t>
      </w:r>
      <w:r>
        <w:rPr>
          <w:i/>
          <w:spacing w:val="-7"/>
          <w:sz w:val="28"/>
        </w:rPr>
        <w:t> </w:t>
      </w:r>
      <w:r>
        <w:rPr>
          <w:i/>
          <w:sz w:val="28"/>
        </w:rPr>
        <w:t>quyền</w:t>
      </w:r>
      <w:r>
        <w:rPr>
          <w:i/>
          <w:spacing w:val="-5"/>
          <w:sz w:val="28"/>
        </w:rPr>
        <w:t> </w:t>
      </w:r>
      <w:r>
        <w:rPr>
          <w:i/>
          <w:sz w:val="28"/>
        </w:rPr>
        <w:t>địa</w:t>
      </w:r>
      <w:r>
        <w:rPr>
          <w:i/>
          <w:spacing w:val="-5"/>
          <w:sz w:val="28"/>
        </w:rPr>
        <w:t> </w:t>
      </w:r>
      <w:r>
        <w:rPr>
          <w:i/>
          <w:sz w:val="28"/>
        </w:rPr>
        <w:t>phương</w:t>
      </w:r>
      <w:r>
        <w:rPr>
          <w:i/>
          <w:spacing w:val="-5"/>
          <w:sz w:val="28"/>
        </w:rPr>
        <w:t> </w:t>
      </w:r>
      <w:r>
        <w:rPr>
          <w:i/>
          <w:sz w:val="28"/>
        </w:rPr>
        <w:t>02</w:t>
      </w:r>
      <w:r>
        <w:rPr>
          <w:i/>
          <w:spacing w:val="-5"/>
          <w:sz w:val="28"/>
        </w:rPr>
        <w:t> </w:t>
      </w:r>
      <w:r>
        <w:rPr>
          <w:i/>
          <w:sz w:val="28"/>
        </w:rPr>
        <w:t>cấp</w:t>
      </w:r>
      <w:r>
        <w:rPr>
          <w:i/>
          <w:spacing w:val="-5"/>
          <w:sz w:val="28"/>
        </w:rPr>
        <w:t> </w:t>
      </w:r>
      <w:r>
        <w:rPr>
          <w:i/>
          <w:sz w:val="28"/>
        </w:rPr>
        <w:t>trong</w:t>
      </w:r>
      <w:r>
        <w:rPr>
          <w:i/>
          <w:spacing w:val="-5"/>
          <w:sz w:val="28"/>
        </w:rPr>
        <w:t> </w:t>
      </w:r>
      <w:r>
        <w:rPr>
          <w:i/>
          <w:sz w:val="28"/>
        </w:rPr>
        <w:t>lĩnh</w:t>
      </w:r>
      <w:r>
        <w:rPr>
          <w:i/>
          <w:spacing w:val="-5"/>
          <w:sz w:val="28"/>
        </w:rPr>
        <w:t> </w:t>
      </w:r>
      <w:r>
        <w:rPr>
          <w:i/>
          <w:sz w:val="28"/>
        </w:rPr>
        <w:t>vực</w:t>
      </w:r>
      <w:r>
        <w:rPr>
          <w:i/>
          <w:spacing w:val="-6"/>
          <w:sz w:val="28"/>
        </w:rPr>
        <w:t> </w:t>
      </w:r>
      <w:r>
        <w:rPr>
          <w:i/>
          <w:sz w:val="28"/>
        </w:rPr>
        <w:t>quản</w:t>
      </w:r>
      <w:r>
        <w:rPr>
          <w:i/>
          <w:spacing w:val="-5"/>
          <w:sz w:val="28"/>
        </w:rPr>
        <w:t> </w:t>
      </w:r>
      <w:r>
        <w:rPr>
          <w:i/>
          <w:sz w:val="28"/>
        </w:rPr>
        <w:t>lý</w:t>
      </w:r>
      <w:r>
        <w:rPr>
          <w:i/>
          <w:spacing w:val="-6"/>
          <w:sz w:val="28"/>
        </w:rPr>
        <w:t> </w:t>
      </w:r>
      <w:r>
        <w:rPr>
          <w:i/>
          <w:sz w:val="28"/>
        </w:rPr>
        <w:t>Nhà</w:t>
      </w:r>
      <w:r>
        <w:rPr>
          <w:i/>
          <w:spacing w:val="-5"/>
          <w:sz w:val="28"/>
        </w:rPr>
        <w:t> </w:t>
      </w:r>
      <w:r>
        <w:rPr>
          <w:i/>
          <w:sz w:val="28"/>
        </w:rPr>
        <w:t>nước của Bộ Nội vụ;</w:t>
      </w:r>
    </w:p>
    <w:p>
      <w:pPr>
        <w:spacing w:line="300" w:lineRule="auto" w:before="122"/>
        <w:ind w:left="2" w:right="978" w:firstLine="719"/>
        <w:jc w:val="both"/>
        <w:rPr>
          <w:i/>
          <w:sz w:val="28"/>
        </w:rPr>
      </w:pPr>
      <w:r>
        <w:rPr>
          <w:i/>
          <w:sz w:val="28"/>
        </w:rPr>
        <w:t>Căn cứ Thông tư số 15/2025/TT-BNV của Bộ trưởng Bộ Nội vụ Quy định biện</w:t>
      </w:r>
      <w:r>
        <w:rPr>
          <w:i/>
          <w:spacing w:val="-14"/>
          <w:sz w:val="28"/>
        </w:rPr>
        <w:t> </w:t>
      </w:r>
      <w:r>
        <w:rPr>
          <w:i/>
          <w:sz w:val="28"/>
        </w:rPr>
        <w:t>pháp</w:t>
      </w:r>
      <w:r>
        <w:rPr>
          <w:i/>
          <w:spacing w:val="-14"/>
          <w:sz w:val="28"/>
        </w:rPr>
        <w:t> </w:t>
      </w:r>
      <w:r>
        <w:rPr>
          <w:i/>
          <w:sz w:val="28"/>
        </w:rPr>
        <w:t>để</w:t>
      </w:r>
      <w:r>
        <w:rPr>
          <w:i/>
          <w:spacing w:val="-15"/>
          <w:sz w:val="28"/>
        </w:rPr>
        <w:t> </w:t>
      </w:r>
      <w:r>
        <w:rPr>
          <w:i/>
          <w:sz w:val="28"/>
        </w:rPr>
        <w:t>tổ</w:t>
      </w:r>
      <w:r>
        <w:rPr>
          <w:i/>
          <w:spacing w:val="-14"/>
          <w:sz w:val="28"/>
        </w:rPr>
        <w:t> </w:t>
      </w:r>
      <w:r>
        <w:rPr>
          <w:i/>
          <w:sz w:val="28"/>
        </w:rPr>
        <w:t>chức,</w:t>
      </w:r>
      <w:r>
        <w:rPr>
          <w:i/>
          <w:spacing w:val="-13"/>
          <w:sz w:val="28"/>
        </w:rPr>
        <w:t> </w:t>
      </w:r>
      <w:r>
        <w:rPr>
          <w:i/>
          <w:sz w:val="28"/>
        </w:rPr>
        <w:t>hướng</w:t>
      </w:r>
      <w:r>
        <w:rPr>
          <w:i/>
          <w:spacing w:val="-14"/>
          <w:sz w:val="28"/>
        </w:rPr>
        <w:t> </w:t>
      </w:r>
      <w:r>
        <w:rPr>
          <w:i/>
          <w:sz w:val="28"/>
        </w:rPr>
        <w:t>dẫn</w:t>
      </w:r>
      <w:r>
        <w:rPr>
          <w:i/>
          <w:spacing w:val="-14"/>
          <w:sz w:val="28"/>
        </w:rPr>
        <w:t> </w:t>
      </w:r>
      <w:r>
        <w:rPr>
          <w:i/>
          <w:sz w:val="28"/>
        </w:rPr>
        <w:t>thi</w:t>
      </w:r>
      <w:r>
        <w:rPr>
          <w:i/>
          <w:spacing w:val="-13"/>
          <w:sz w:val="28"/>
        </w:rPr>
        <w:t> </w:t>
      </w:r>
      <w:r>
        <w:rPr>
          <w:i/>
          <w:sz w:val="28"/>
        </w:rPr>
        <w:t>hành</w:t>
      </w:r>
      <w:r>
        <w:rPr>
          <w:i/>
          <w:spacing w:val="-14"/>
          <w:sz w:val="28"/>
        </w:rPr>
        <w:t> </w:t>
      </w:r>
      <w:r>
        <w:rPr>
          <w:i/>
          <w:sz w:val="28"/>
        </w:rPr>
        <w:t>Luật</w:t>
      </w:r>
      <w:r>
        <w:rPr>
          <w:i/>
          <w:spacing w:val="-13"/>
          <w:sz w:val="28"/>
        </w:rPr>
        <w:t> </w:t>
      </w:r>
      <w:r>
        <w:rPr>
          <w:i/>
          <w:sz w:val="28"/>
        </w:rPr>
        <w:t>Thi</w:t>
      </w:r>
      <w:r>
        <w:rPr>
          <w:i/>
          <w:spacing w:val="-13"/>
          <w:sz w:val="28"/>
        </w:rPr>
        <w:t> </w:t>
      </w:r>
      <w:r>
        <w:rPr>
          <w:i/>
          <w:sz w:val="28"/>
        </w:rPr>
        <w:t>đua,</w:t>
      </w:r>
      <w:r>
        <w:rPr>
          <w:i/>
          <w:spacing w:val="-15"/>
          <w:sz w:val="28"/>
        </w:rPr>
        <w:t> </w:t>
      </w:r>
      <w:r>
        <w:rPr>
          <w:i/>
          <w:sz w:val="28"/>
        </w:rPr>
        <w:t>khen</w:t>
      </w:r>
      <w:r>
        <w:rPr>
          <w:i/>
          <w:spacing w:val="-14"/>
          <w:sz w:val="28"/>
        </w:rPr>
        <w:t> </w:t>
      </w:r>
      <w:r>
        <w:rPr>
          <w:i/>
          <w:sz w:val="28"/>
        </w:rPr>
        <w:t>thưởng</w:t>
      </w:r>
      <w:r>
        <w:rPr>
          <w:i/>
          <w:spacing w:val="-14"/>
          <w:sz w:val="28"/>
        </w:rPr>
        <w:t> </w:t>
      </w:r>
      <w:r>
        <w:rPr>
          <w:i/>
          <w:sz w:val="28"/>
        </w:rPr>
        <w:t>và</w:t>
      </w:r>
      <w:r>
        <w:rPr>
          <w:i/>
          <w:spacing w:val="-14"/>
          <w:sz w:val="28"/>
        </w:rPr>
        <w:t> </w:t>
      </w:r>
      <w:r>
        <w:rPr>
          <w:i/>
          <w:sz w:val="28"/>
        </w:rPr>
        <w:t>Nghị</w:t>
      </w:r>
      <w:r>
        <w:rPr>
          <w:i/>
          <w:spacing w:val="-13"/>
          <w:sz w:val="28"/>
        </w:rPr>
        <w:t> </w:t>
      </w:r>
      <w:r>
        <w:rPr>
          <w:i/>
          <w:sz w:val="28"/>
        </w:rPr>
        <w:t>định </w:t>
      </w:r>
      <w:r>
        <w:rPr>
          <w:i/>
          <w:spacing w:val="-6"/>
          <w:sz w:val="28"/>
        </w:rPr>
        <w:t>số</w:t>
      </w:r>
      <w:r>
        <w:rPr>
          <w:i/>
          <w:spacing w:val="-12"/>
          <w:sz w:val="28"/>
        </w:rPr>
        <w:t> </w:t>
      </w:r>
      <w:r>
        <w:rPr>
          <w:i/>
          <w:spacing w:val="-6"/>
          <w:sz w:val="28"/>
        </w:rPr>
        <w:t>152/2025/NĐ-CP</w:t>
      </w:r>
      <w:r>
        <w:rPr>
          <w:i/>
          <w:spacing w:val="-11"/>
          <w:sz w:val="28"/>
        </w:rPr>
        <w:t> </w:t>
      </w:r>
      <w:r>
        <w:rPr>
          <w:i/>
          <w:spacing w:val="-6"/>
          <w:sz w:val="28"/>
        </w:rPr>
        <w:t>ngày</w:t>
      </w:r>
      <w:r>
        <w:rPr>
          <w:i/>
          <w:spacing w:val="-12"/>
          <w:sz w:val="28"/>
        </w:rPr>
        <w:t> </w:t>
      </w:r>
      <w:r>
        <w:rPr>
          <w:i/>
          <w:spacing w:val="-6"/>
          <w:sz w:val="28"/>
        </w:rPr>
        <w:t>14</w:t>
      </w:r>
      <w:r>
        <w:rPr>
          <w:i/>
          <w:spacing w:val="-11"/>
          <w:sz w:val="28"/>
        </w:rPr>
        <w:t> </w:t>
      </w:r>
      <w:r>
        <w:rPr>
          <w:i/>
          <w:spacing w:val="-6"/>
          <w:sz w:val="28"/>
        </w:rPr>
        <w:t>tháng</w:t>
      </w:r>
      <w:r>
        <w:rPr>
          <w:i/>
          <w:spacing w:val="-12"/>
          <w:sz w:val="28"/>
        </w:rPr>
        <w:t> </w:t>
      </w:r>
      <w:r>
        <w:rPr>
          <w:i/>
          <w:spacing w:val="-6"/>
          <w:sz w:val="28"/>
        </w:rPr>
        <w:t>6</w:t>
      </w:r>
      <w:r>
        <w:rPr>
          <w:i/>
          <w:spacing w:val="-11"/>
          <w:sz w:val="28"/>
        </w:rPr>
        <w:t> </w:t>
      </w:r>
      <w:r>
        <w:rPr>
          <w:i/>
          <w:spacing w:val="-6"/>
          <w:sz w:val="28"/>
        </w:rPr>
        <w:t>năm</w:t>
      </w:r>
      <w:r>
        <w:rPr>
          <w:i/>
          <w:spacing w:val="-12"/>
          <w:sz w:val="28"/>
        </w:rPr>
        <w:t> </w:t>
      </w:r>
      <w:r>
        <w:rPr>
          <w:i/>
          <w:spacing w:val="-6"/>
          <w:sz w:val="28"/>
        </w:rPr>
        <w:t>2025</w:t>
      </w:r>
      <w:r>
        <w:rPr>
          <w:i/>
          <w:spacing w:val="-11"/>
          <w:sz w:val="28"/>
        </w:rPr>
        <w:t> </w:t>
      </w:r>
      <w:r>
        <w:rPr>
          <w:i/>
          <w:spacing w:val="-6"/>
          <w:sz w:val="28"/>
        </w:rPr>
        <w:t>của</w:t>
      </w:r>
      <w:r>
        <w:rPr>
          <w:i/>
          <w:spacing w:val="-12"/>
          <w:sz w:val="28"/>
        </w:rPr>
        <w:t> </w:t>
      </w:r>
      <w:r>
        <w:rPr>
          <w:i/>
          <w:spacing w:val="-6"/>
          <w:sz w:val="28"/>
        </w:rPr>
        <w:t>Chính</w:t>
      </w:r>
      <w:r>
        <w:rPr>
          <w:i/>
          <w:spacing w:val="-11"/>
          <w:sz w:val="28"/>
        </w:rPr>
        <w:t> </w:t>
      </w:r>
      <w:r>
        <w:rPr>
          <w:i/>
          <w:spacing w:val="-6"/>
          <w:sz w:val="28"/>
        </w:rPr>
        <w:t>phủ</w:t>
      </w:r>
      <w:r>
        <w:rPr>
          <w:i/>
          <w:spacing w:val="-12"/>
          <w:sz w:val="28"/>
        </w:rPr>
        <w:t> </w:t>
      </w:r>
      <w:r>
        <w:rPr>
          <w:i/>
          <w:spacing w:val="-6"/>
          <w:sz w:val="28"/>
        </w:rPr>
        <w:t>quy</w:t>
      </w:r>
      <w:r>
        <w:rPr>
          <w:i/>
          <w:spacing w:val="-11"/>
          <w:sz w:val="28"/>
        </w:rPr>
        <w:t> </w:t>
      </w:r>
      <w:r>
        <w:rPr>
          <w:i/>
          <w:spacing w:val="-6"/>
          <w:sz w:val="28"/>
        </w:rPr>
        <w:t>định</w:t>
      </w:r>
      <w:r>
        <w:rPr>
          <w:i/>
          <w:spacing w:val="-12"/>
          <w:sz w:val="28"/>
        </w:rPr>
        <w:t> </w:t>
      </w:r>
      <w:r>
        <w:rPr>
          <w:i/>
          <w:spacing w:val="-6"/>
          <w:sz w:val="28"/>
        </w:rPr>
        <w:t>về</w:t>
      </w:r>
      <w:r>
        <w:rPr>
          <w:i/>
          <w:spacing w:val="-11"/>
          <w:sz w:val="28"/>
        </w:rPr>
        <w:t> </w:t>
      </w:r>
      <w:r>
        <w:rPr>
          <w:i/>
          <w:spacing w:val="-6"/>
          <w:sz w:val="28"/>
        </w:rPr>
        <w:t>phân</w:t>
      </w:r>
      <w:r>
        <w:rPr>
          <w:i/>
          <w:spacing w:val="-12"/>
          <w:sz w:val="28"/>
        </w:rPr>
        <w:t> </w:t>
      </w:r>
      <w:r>
        <w:rPr>
          <w:i/>
          <w:spacing w:val="-6"/>
          <w:sz w:val="28"/>
        </w:rPr>
        <w:t>cấp, </w:t>
      </w:r>
      <w:r>
        <w:rPr>
          <w:i/>
          <w:sz w:val="28"/>
        </w:rPr>
        <w:t>phân quyền trong lĩnh vực thi đua, khen thưởng; quy định chi tiết và hướng dẫn thi hành một số điều của Luật Thi đua, khen thưởng;</w:t>
      </w:r>
    </w:p>
    <w:p>
      <w:pPr>
        <w:spacing w:line="300" w:lineRule="auto" w:before="119"/>
        <w:ind w:left="2" w:right="986" w:firstLine="719"/>
        <w:jc w:val="both"/>
        <w:rPr>
          <w:i/>
          <w:sz w:val="28"/>
        </w:rPr>
      </w:pPr>
      <w:r>
        <w:rPr>
          <w:i/>
          <w:sz w:val="28"/>
        </w:rPr>
        <w:t>Theo đề nghị của Giám đốc Sở Nội vụ tại Tờ trình số 252/TTr-SNV</w:t>
      </w:r>
      <w:r>
        <w:rPr>
          <w:i/>
          <w:spacing w:val="40"/>
          <w:sz w:val="28"/>
        </w:rPr>
        <w:t> </w:t>
      </w:r>
      <w:r>
        <w:rPr>
          <w:i/>
          <w:sz w:val="28"/>
        </w:rPr>
        <w:t>ngày 06 tháng 11 năm 2025;</w:t>
      </w:r>
    </w:p>
    <w:p>
      <w:pPr>
        <w:spacing w:line="300" w:lineRule="auto" w:before="119"/>
        <w:ind w:left="2" w:right="984" w:firstLine="719"/>
        <w:jc w:val="both"/>
        <w:rPr>
          <w:i/>
          <w:sz w:val="28"/>
        </w:rPr>
      </w:pPr>
      <w:r>
        <w:rPr>
          <w:i/>
          <w:sz w:val="28"/>
        </w:rPr>
        <w:t>Ủy</w:t>
      </w:r>
      <w:r>
        <w:rPr>
          <w:i/>
          <w:spacing w:val="-11"/>
          <w:sz w:val="28"/>
        </w:rPr>
        <w:t> </w:t>
      </w:r>
      <w:r>
        <w:rPr>
          <w:i/>
          <w:sz w:val="28"/>
        </w:rPr>
        <w:t>ban</w:t>
      </w:r>
      <w:r>
        <w:rPr>
          <w:i/>
          <w:spacing w:val="-9"/>
          <w:sz w:val="28"/>
        </w:rPr>
        <w:t> </w:t>
      </w:r>
      <w:r>
        <w:rPr>
          <w:i/>
          <w:sz w:val="28"/>
        </w:rPr>
        <w:t>nhân</w:t>
      </w:r>
      <w:r>
        <w:rPr>
          <w:i/>
          <w:spacing w:val="-9"/>
          <w:sz w:val="28"/>
        </w:rPr>
        <w:t> </w:t>
      </w:r>
      <w:r>
        <w:rPr>
          <w:i/>
          <w:sz w:val="28"/>
        </w:rPr>
        <w:t>dân</w:t>
      </w:r>
      <w:r>
        <w:rPr>
          <w:i/>
          <w:spacing w:val="-10"/>
          <w:sz w:val="28"/>
        </w:rPr>
        <w:t> </w:t>
      </w:r>
      <w:r>
        <w:rPr>
          <w:i/>
          <w:sz w:val="28"/>
        </w:rPr>
        <w:t>tỉnh</w:t>
      </w:r>
      <w:r>
        <w:rPr>
          <w:i/>
          <w:spacing w:val="-12"/>
          <w:sz w:val="28"/>
        </w:rPr>
        <w:t> </w:t>
      </w:r>
      <w:r>
        <w:rPr>
          <w:i/>
          <w:sz w:val="28"/>
        </w:rPr>
        <w:t>ban</w:t>
      </w:r>
      <w:r>
        <w:rPr>
          <w:i/>
          <w:spacing w:val="-9"/>
          <w:sz w:val="28"/>
        </w:rPr>
        <w:t> </w:t>
      </w:r>
      <w:r>
        <w:rPr>
          <w:i/>
          <w:sz w:val="28"/>
        </w:rPr>
        <w:t>hành</w:t>
      </w:r>
      <w:r>
        <w:rPr>
          <w:i/>
          <w:spacing w:val="-9"/>
          <w:sz w:val="28"/>
        </w:rPr>
        <w:t> </w:t>
      </w:r>
      <w:r>
        <w:rPr>
          <w:i/>
          <w:sz w:val="28"/>
        </w:rPr>
        <w:t>Quyết</w:t>
      </w:r>
      <w:r>
        <w:rPr>
          <w:i/>
          <w:spacing w:val="-9"/>
          <w:sz w:val="28"/>
        </w:rPr>
        <w:t> </w:t>
      </w:r>
      <w:r>
        <w:rPr>
          <w:i/>
          <w:sz w:val="28"/>
        </w:rPr>
        <w:t>định</w:t>
      </w:r>
      <w:r>
        <w:rPr>
          <w:i/>
          <w:spacing w:val="-12"/>
          <w:sz w:val="28"/>
        </w:rPr>
        <w:t> </w:t>
      </w:r>
      <w:r>
        <w:rPr>
          <w:i/>
          <w:sz w:val="28"/>
        </w:rPr>
        <w:t>Ban</w:t>
      </w:r>
      <w:r>
        <w:rPr>
          <w:i/>
          <w:spacing w:val="-9"/>
          <w:sz w:val="28"/>
        </w:rPr>
        <w:t> </w:t>
      </w:r>
      <w:r>
        <w:rPr>
          <w:i/>
          <w:sz w:val="28"/>
        </w:rPr>
        <w:t>hành</w:t>
      </w:r>
      <w:r>
        <w:rPr>
          <w:i/>
          <w:spacing w:val="-9"/>
          <w:sz w:val="28"/>
        </w:rPr>
        <w:t> </w:t>
      </w:r>
      <w:r>
        <w:rPr>
          <w:i/>
          <w:sz w:val="28"/>
        </w:rPr>
        <w:t>Quy</w:t>
      </w:r>
      <w:r>
        <w:rPr>
          <w:i/>
          <w:spacing w:val="-11"/>
          <w:sz w:val="28"/>
        </w:rPr>
        <w:t> </w:t>
      </w:r>
      <w:r>
        <w:rPr>
          <w:i/>
          <w:sz w:val="28"/>
        </w:rPr>
        <w:t>định</w:t>
      </w:r>
      <w:r>
        <w:rPr>
          <w:i/>
          <w:spacing w:val="-9"/>
          <w:sz w:val="28"/>
        </w:rPr>
        <w:t> </w:t>
      </w:r>
      <w:r>
        <w:rPr>
          <w:i/>
          <w:sz w:val="28"/>
        </w:rPr>
        <w:t>về</w:t>
      </w:r>
      <w:r>
        <w:rPr>
          <w:i/>
          <w:spacing w:val="-11"/>
          <w:sz w:val="28"/>
        </w:rPr>
        <w:t> </w:t>
      </w:r>
      <w:r>
        <w:rPr>
          <w:i/>
          <w:sz w:val="28"/>
        </w:rPr>
        <w:t>công</w:t>
      </w:r>
      <w:r>
        <w:rPr>
          <w:i/>
          <w:spacing w:val="-9"/>
          <w:sz w:val="28"/>
        </w:rPr>
        <w:t> </w:t>
      </w:r>
      <w:r>
        <w:rPr>
          <w:i/>
          <w:sz w:val="28"/>
        </w:rPr>
        <w:t>tác thi đua, khen thưởng tỉnh Bắc Ninh.</w:t>
      </w:r>
    </w:p>
    <w:p>
      <w:pPr>
        <w:pStyle w:val="BodyText"/>
        <w:spacing w:line="300" w:lineRule="auto" w:before="122"/>
        <w:ind w:right="988" w:firstLine="719"/>
      </w:pPr>
      <w:r>
        <w:rPr>
          <w:b/>
        </w:rPr>
        <w:t>Điều 1. </w:t>
      </w:r>
      <w:r>
        <w:rPr/>
        <w:t>Ban hành kèm theo Quyết định này Quy định về công tác thi đua, khen thưởng tỉnh Bắc Ninh.</w:t>
      </w:r>
    </w:p>
    <w:p>
      <w:pPr>
        <w:pStyle w:val="BodyText"/>
        <w:spacing w:line="300" w:lineRule="auto" w:before="119"/>
        <w:ind w:right="984" w:firstLine="719"/>
      </w:pPr>
      <w:r>
        <w:rPr>
          <w:b/>
        </w:rPr>
        <w:t>Điều 2. </w:t>
      </w:r>
      <w:r>
        <w:rPr/>
        <w:t>Quyết định này có</w:t>
      </w:r>
      <w:r>
        <w:rPr>
          <w:spacing w:val="33"/>
        </w:rPr>
        <w:t> </w:t>
      </w:r>
      <w:r>
        <w:rPr/>
        <w:t>hiệu lực kể từ ngày</w:t>
      </w:r>
      <w:r>
        <w:rPr>
          <w:spacing w:val="36"/>
        </w:rPr>
        <w:t> </w:t>
      </w:r>
      <w:r>
        <w:rPr/>
        <w:t>15</w:t>
      </w:r>
      <w:r>
        <w:rPr>
          <w:spacing w:val="33"/>
        </w:rPr>
        <w:t> </w:t>
      </w:r>
      <w:r>
        <w:rPr/>
        <w:t>tháng</w:t>
      </w:r>
      <w:r>
        <w:rPr>
          <w:spacing w:val="34"/>
        </w:rPr>
        <w:t> </w:t>
      </w:r>
      <w:r>
        <w:rPr/>
        <w:t>12</w:t>
      </w:r>
      <w:r>
        <w:rPr>
          <w:spacing w:val="33"/>
        </w:rPr>
        <w:t> </w:t>
      </w:r>
      <w:r>
        <w:rPr/>
        <w:t>năm 2025. Bãi</w:t>
      </w:r>
      <w:r>
        <w:rPr>
          <w:spacing w:val="-6"/>
        </w:rPr>
        <w:t> </w:t>
      </w:r>
      <w:r>
        <w:rPr/>
        <w:t>bỏ</w:t>
      </w:r>
      <w:r>
        <w:rPr>
          <w:spacing w:val="-5"/>
        </w:rPr>
        <w:t> </w:t>
      </w:r>
      <w:r>
        <w:rPr/>
        <w:t>Quyết</w:t>
      </w:r>
      <w:r>
        <w:rPr>
          <w:spacing w:val="-6"/>
        </w:rPr>
        <w:t> </w:t>
      </w:r>
      <w:r>
        <w:rPr/>
        <w:t>định</w:t>
      </w:r>
      <w:r>
        <w:rPr>
          <w:spacing w:val="-6"/>
        </w:rPr>
        <w:t> </w:t>
      </w:r>
      <w:r>
        <w:rPr/>
        <w:t>số</w:t>
      </w:r>
      <w:r>
        <w:rPr>
          <w:spacing w:val="-6"/>
        </w:rPr>
        <w:t> </w:t>
      </w:r>
      <w:r>
        <w:rPr/>
        <w:t>13/2024/QĐ-UBND</w:t>
      </w:r>
      <w:r>
        <w:rPr>
          <w:spacing w:val="-8"/>
        </w:rPr>
        <w:t> </w:t>
      </w:r>
      <w:r>
        <w:rPr/>
        <w:t>ngày</w:t>
      </w:r>
      <w:r>
        <w:rPr>
          <w:spacing w:val="-7"/>
        </w:rPr>
        <w:t> </w:t>
      </w:r>
      <w:r>
        <w:rPr/>
        <w:t>31</w:t>
      </w:r>
      <w:r>
        <w:rPr>
          <w:spacing w:val="-6"/>
        </w:rPr>
        <w:t> </w:t>
      </w:r>
      <w:r>
        <w:rPr/>
        <w:t>tháng</w:t>
      </w:r>
      <w:r>
        <w:rPr>
          <w:spacing w:val="-6"/>
        </w:rPr>
        <w:t> </w:t>
      </w:r>
      <w:r>
        <w:rPr/>
        <w:t>5</w:t>
      </w:r>
      <w:r>
        <w:rPr>
          <w:spacing w:val="-6"/>
        </w:rPr>
        <w:t> </w:t>
      </w:r>
      <w:r>
        <w:rPr/>
        <w:t>năm</w:t>
      </w:r>
      <w:r>
        <w:rPr>
          <w:spacing w:val="-11"/>
        </w:rPr>
        <w:t> </w:t>
      </w:r>
      <w:r>
        <w:rPr/>
        <w:t>2024</w:t>
      </w:r>
      <w:r>
        <w:rPr>
          <w:spacing w:val="-6"/>
        </w:rPr>
        <w:t> </w:t>
      </w:r>
      <w:r>
        <w:rPr/>
        <w:t>của</w:t>
      </w:r>
      <w:r>
        <w:rPr>
          <w:spacing w:val="-4"/>
        </w:rPr>
        <w:t> </w:t>
      </w:r>
      <w:r>
        <w:rPr/>
        <w:t>Ủy</w:t>
      </w:r>
      <w:r>
        <w:rPr>
          <w:spacing w:val="-9"/>
        </w:rPr>
        <w:t> </w:t>
      </w:r>
      <w:r>
        <w:rPr>
          <w:spacing w:val="-5"/>
        </w:rPr>
        <w:t>ban</w:t>
      </w:r>
    </w:p>
    <w:p>
      <w:pPr>
        <w:pStyle w:val="BodyText"/>
        <w:spacing w:after="0" w:line="300" w:lineRule="auto"/>
        <w:sectPr>
          <w:type w:val="continuous"/>
          <w:pgSz w:w="11910" w:h="16850"/>
          <w:pgMar w:top="1120" w:bottom="280" w:left="1700" w:right="141"/>
        </w:sectPr>
      </w:pPr>
    </w:p>
    <w:p>
      <w:pPr>
        <w:spacing w:before="78"/>
        <w:ind w:left="0" w:right="986" w:firstLine="0"/>
        <w:jc w:val="center"/>
        <w:rPr>
          <w:sz w:val="26"/>
        </w:rPr>
      </w:pPr>
      <w:r>
        <w:rPr>
          <w:spacing w:val="-10"/>
          <w:sz w:val="26"/>
        </w:rPr>
        <w:t>2</w:t>
      </w:r>
    </w:p>
    <w:p>
      <w:pPr>
        <w:pStyle w:val="BodyText"/>
        <w:spacing w:line="300" w:lineRule="auto" w:before="265"/>
        <w:ind w:right="996" w:firstLine="0"/>
      </w:pPr>
      <w:r>
        <w:rPr/>
        <w:t>nhân dân tỉnh Bắc Ninh ban hành Quy chế về công tác thi đua, khen thưởng của tỉnh Bắc Ninh.</w:t>
      </w:r>
    </w:p>
    <w:p>
      <w:pPr>
        <w:pStyle w:val="BodyText"/>
        <w:spacing w:line="300" w:lineRule="auto" w:before="122"/>
        <w:ind w:right="986" w:firstLine="719"/>
      </w:pPr>
      <w:r>
        <w:rPr/>
        <w:drawing>
          <wp:anchor distT="0" distB="0" distL="0" distR="0" allowOverlap="1" layoutInCell="1" locked="0" behindDoc="0" simplePos="0" relativeHeight="15730176">
            <wp:simplePos x="0" y="0"/>
            <wp:positionH relativeFrom="page">
              <wp:posOffset>4980432</wp:posOffset>
            </wp:positionH>
            <wp:positionV relativeFrom="paragraph">
              <wp:posOffset>1294567</wp:posOffset>
            </wp:positionV>
            <wp:extent cx="2425699" cy="1363217"/>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2425699" cy="1363217"/>
                    </a:xfrm>
                    <a:prstGeom prst="rect">
                      <a:avLst/>
                    </a:prstGeom>
                  </pic:spPr>
                </pic:pic>
              </a:graphicData>
            </a:graphic>
          </wp:anchor>
        </w:drawing>
      </w:r>
      <w:r>
        <w:rPr>
          <w:b/>
        </w:rPr>
        <w:t>Điều 3. </w:t>
      </w:r>
      <w:r>
        <w:rPr/>
        <w:t>Thành viên Hội đồng Thi đua - Khen thưởng tỉnh; Thủ</w:t>
      </w:r>
      <w:r>
        <w:rPr>
          <w:spacing w:val="-1"/>
        </w:rPr>
        <w:t> </w:t>
      </w:r>
      <w:r>
        <w:rPr/>
        <w:t>trưởng các sở, ban, ngành, đoàn thể thuộc tỉnh; Chủ tịch Ủy ban nhân dân các xã, phường</w:t>
      </w:r>
      <w:r>
        <w:rPr>
          <w:spacing w:val="40"/>
        </w:rPr>
        <w:t> </w:t>
      </w:r>
      <w:r>
        <w:rPr/>
        <w:t>và</w:t>
      </w:r>
      <w:r>
        <w:rPr>
          <w:spacing w:val="-4"/>
        </w:rPr>
        <w:t> </w:t>
      </w:r>
      <w:r>
        <w:rPr/>
        <w:t>các</w:t>
      </w:r>
      <w:r>
        <w:rPr>
          <w:spacing w:val="-7"/>
        </w:rPr>
        <w:t> </w:t>
      </w:r>
      <w:r>
        <w:rPr/>
        <w:t>tổ</w:t>
      </w:r>
      <w:r>
        <w:rPr>
          <w:spacing w:val="-3"/>
        </w:rPr>
        <w:t> </w:t>
      </w:r>
      <w:r>
        <w:rPr/>
        <w:t>chức,</w:t>
      </w:r>
      <w:r>
        <w:rPr>
          <w:spacing w:val="-4"/>
        </w:rPr>
        <w:t> </w:t>
      </w:r>
      <w:r>
        <w:rPr/>
        <w:t>cá</w:t>
      </w:r>
      <w:r>
        <w:rPr>
          <w:spacing w:val="-7"/>
        </w:rPr>
        <w:t> </w:t>
      </w:r>
      <w:r>
        <w:rPr/>
        <w:t>nhân</w:t>
      </w:r>
      <w:r>
        <w:rPr>
          <w:spacing w:val="-3"/>
        </w:rPr>
        <w:t> </w:t>
      </w:r>
      <w:r>
        <w:rPr/>
        <w:t>có</w:t>
      </w:r>
      <w:r>
        <w:rPr>
          <w:spacing w:val="-10"/>
        </w:rPr>
        <w:t> </w:t>
      </w:r>
      <w:r>
        <w:rPr/>
        <w:t>liên</w:t>
      </w:r>
      <w:r>
        <w:rPr>
          <w:spacing w:val="-17"/>
        </w:rPr>
        <w:t> </w:t>
      </w:r>
      <w:r>
        <w:rPr/>
        <w:t>quan</w:t>
      </w:r>
      <w:r>
        <w:rPr>
          <w:spacing w:val="-17"/>
        </w:rPr>
        <w:t> </w:t>
      </w:r>
      <w:r>
        <w:rPr/>
        <w:t>chịu</w:t>
      </w:r>
      <w:r>
        <w:rPr>
          <w:spacing w:val="-15"/>
        </w:rPr>
        <w:t> </w:t>
      </w:r>
      <w:r>
        <w:rPr/>
        <w:t>trách</w:t>
      </w:r>
      <w:r>
        <w:rPr>
          <w:spacing w:val="-17"/>
        </w:rPr>
        <w:t> </w:t>
      </w:r>
      <w:r>
        <w:rPr/>
        <w:t>nhiệm</w:t>
      </w:r>
      <w:r>
        <w:rPr>
          <w:spacing w:val="-18"/>
        </w:rPr>
        <w:t> </w:t>
      </w:r>
      <w:r>
        <w:rPr/>
        <w:t>thi</w:t>
      </w:r>
      <w:r>
        <w:rPr>
          <w:spacing w:val="-17"/>
        </w:rPr>
        <w:t> </w:t>
      </w:r>
      <w:r>
        <w:rPr/>
        <w:t>hành</w:t>
      </w:r>
      <w:r>
        <w:rPr>
          <w:spacing w:val="-15"/>
        </w:rPr>
        <w:t> </w:t>
      </w:r>
      <w:r>
        <w:rPr/>
        <w:t>Quyết</w:t>
      </w:r>
      <w:r>
        <w:rPr>
          <w:spacing w:val="-15"/>
        </w:rPr>
        <w:t> </w:t>
      </w:r>
      <w:r>
        <w:rPr/>
        <w:t>định</w:t>
      </w:r>
      <w:r>
        <w:rPr>
          <w:spacing w:val="-17"/>
        </w:rPr>
        <w:t> </w:t>
      </w:r>
      <w:r>
        <w:rPr/>
        <w:t>này./.</w:t>
      </w:r>
    </w:p>
    <w:p>
      <w:pPr>
        <w:pStyle w:val="BodyText"/>
        <w:spacing w:before="0"/>
        <w:ind w:left="0" w:firstLine="0"/>
        <w:jc w:val="left"/>
        <w:rPr>
          <w:sz w:val="20"/>
        </w:rPr>
      </w:pPr>
    </w:p>
    <w:p>
      <w:pPr>
        <w:pStyle w:val="BodyText"/>
        <w:spacing w:before="0"/>
        <w:ind w:left="0" w:firstLine="0"/>
        <w:jc w:val="left"/>
        <w:rPr>
          <w:sz w:val="20"/>
        </w:rPr>
      </w:pPr>
    </w:p>
    <w:p>
      <w:pPr>
        <w:pStyle w:val="BodyText"/>
        <w:spacing w:before="25"/>
        <w:ind w:left="0" w:firstLine="0"/>
        <w:jc w:val="left"/>
        <w:rPr>
          <w:sz w:val="20"/>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17"/>
        <w:gridCol w:w="3469"/>
      </w:tblGrid>
      <w:tr>
        <w:trPr>
          <w:trHeight w:val="4047" w:hRule="atLeast"/>
        </w:trPr>
        <w:tc>
          <w:tcPr>
            <w:tcW w:w="5317" w:type="dxa"/>
          </w:tcPr>
          <w:p>
            <w:pPr>
              <w:pStyle w:val="TableParagraph"/>
              <w:spacing w:line="258" w:lineRule="exact"/>
              <w:ind w:left="50"/>
              <w:rPr>
                <w:b/>
                <w:i/>
                <w:sz w:val="24"/>
              </w:rPr>
            </w:pPr>
            <w:r>
              <w:rPr>
                <w:b/>
                <w:i/>
                <w:sz w:val="24"/>
              </w:rPr>
              <w:t>Nơi </w:t>
            </w:r>
            <w:r>
              <w:rPr>
                <w:b/>
                <w:i/>
                <w:spacing w:val="-2"/>
                <w:sz w:val="24"/>
              </w:rPr>
              <w:t>nhận:</w:t>
            </w:r>
          </w:p>
          <w:p>
            <w:pPr>
              <w:pStyle w:val="TableParagraph"/>
              <w:numPr>
                <w:ilvl w:val="0"/>
                <w:numId w:val="1"/>
              </w:numPr>
              <w:tabs>
                <w:tab w:pos="176" w:val="left" w:leader="none"/>
              </w:tabs>
              <w:spacing w:line="246"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3;</w:t>
            </w:r>
          </w:p>
          <w:p>
            <w:pPr>
              <w:pStyle w:val="TableParagraph"/>
              <w:numPr>
                <w:ilvl w:val="0"/>
                <w:numId w:val="1"/>
              </w:numPr>
              <w:tabs>
                <w:tab w:pos="174" w:val="left" w:leader="none"/>
              </w:tabs>
              <w:spacing w:line="252" w:lineRule="exact" w:before="1" w:after="0"/>
              <w:ind w:left="174" w:right="0" w:hanging="124"/>
              <w:jc w:val="left"/>
              <w:rPr>
                <w:sz w:val="22"/>
              </w:rPr>
            </w:pPr>
            <w:r>
              <w:rPr>
                <w:sz w:val="22"/>
              </w:rPr>
              <w:t>Vụ</w:t>
            </w:r>
            <w:r>
              <w:rPr>
                <w:spacing w:val="-1"/>
                <w:sz w:val="22"/>
              </w:rPr>
              <w:t> </w:t>
            </w:r>
            <w:r>
              <w:rPr>
                <w:sz w:val="22"/>
              </w:rPr>
              <w:t>Pháp chế -</w:t>
            </w:r>
            <w:r>
              <w:rPr>
                <w:spacing w:val="-4"/>
                <w:sz w:val="22"/>
              </w:rPr>
              <w:t> </w:t>
            </w:r>
            <w:r>
              <w:rPr>
                <w:sz w:val="22"/>
              </w:rPr>
              <w:t>Bộ Nội</w:t>
            </w:r>
            <w:r>
              <w:rPr>
                <w:spacing w:val="1"/>
                <w:sz w:val="22"/>
              </w:rPr>
              <w:t> </w:t>
            </w:r>
            <w:r>
              <w:rPr>
                <w:spacing w:val="-5"/>
                <w:sz w:val="22"/>
              </w:rPr>
              <w:t>vụ;</w:t>
            </w:r>
          </w:p>
          <w:p>
            <w:pPr>
              <w:pStyle w:val="TableParagraph"/>
              <w:numPr>
                <w:ilvl w:val="0"/>
                <w:numId w:val="1"/>
              </w:numPr>
              <w:tabs>
                <w:tab w:pos="176" w:val="left" w:leader="none"/>
              </w:tabs>
              <w:spacing w:line="252" w:lineRule="exact" w:before="0" w:after="0"/>
              <w:ind w:left="176" w:right="0" w:hanging="126"/>
              <w:jc w:val="left"/>
              <w:rPr>
                <w:sz w:val="22"/>
              </w:rPr>
            </w:pPr>
            <w:r>
              <w:rPr>
                <w:sz w:val="22"/>
              </w:rPr>
              <w:t>Ban</w:t>
            </w:r>
            <w:r>
              <w:rPr>
                <w:spacing w:val="-2"/>
                <w:sz w:val="22"/>
              </w:rPr>
              <w:t> </w:t>
            </w:r>
            <w:r>
              <w:rPr>
                <w:sz w:val="22"/>
              </w:rPr>
              <w:t>TĐKT</w:t>
            </w:r>
            <w:r>
              <w:rPr>
                <w:spacing w:val="-2"/>
                <w:sz w:val="22"/>
              </w:rPr>
              <w:t> </w:t>
            </w:r>
            <w:r>
              <w:rPr>
                <w:sz w:val="22"/>
              </w:rPr>
              <w:t>Trung</w:t>
            </w:r>
            <w:r>
              <w:rPr>
                <w:spacing w:val="-4"/>
                <w:sz w:val="22"/>
              </w:rPr>
              <w:t> </w:t>
            </w:r>
            <w:r>
              <w:rPr>
                <w:sz w:val="22"/>
              </w:rPr>
              <w:t>ương</w:t>
            </w:r>
            <w:r>
              <w:rPr>
                <w:spacing w:val="-1"/>
                <w:sz w:val="22"/>
              </w:rPr>
              <w:t> </w:t>
            </w:r>
            <w:r>
              <w:rPr>
                <w:sz w:val="22"/>
              </w:rPr>
              <w:t>-</w:t>
            </w:r>
            <w:r>
              <w:rPr>
                <w:spacing w:val="-3"/>
                <w:sz w:val="22"/>
              </w:rPr>
              <w:t> </w:t>
            </w:r>
            <w:r>
              <w:rPr>
                <w:sz w:val="22"/>
              </w:rPr>
              <w:t>Bộ</w:t>
            </w:r>
            <w:r>
              <w:rPr>
                <w:spacing w:val="-1"/>
                <w:sz w:val="22"/>
              </w:rPr>
              <w:t> </w:t>
            </w:r>
            <w:r>
              <w:rPr>
                <w:sz w:val="22"/>
              </w:rPr>
              <w:t>Nội </w:t>
            </w:r>
            <w:r>
              <w:rPr>
                <w:spacing w:val="-5"/>
                <w:sz w:val="22"/>
              </w:rPr>
              <w:t>vụ;</w:t>
            </w:r>
          </w:p>
          <w:p>
            <w:pPr>
              <w:pStyle w:val="TableParagraph"/>
              <w:numPr>
                <w:ilvl w:val="0"/>
                <w:numId w:val="1"/>
              </w:numPr>
              <w:tabs>
                <w:tab w:pos="176" w:val="left" w:leader="none"/>
              </w:tabs>
              <w:spacing w:line="252" w:lineRule="exact" w:before="2" w:after="0"/>
              <w:ind w:left="176" w:right="0" w:hanging="126"/>
              <w:jc w:val="left"/>
              <w:rPr>
                <w:sz w:val="22"/>
              </w:rPr>
            </w:pPr>
            <w:r>
              <w:rPr>
                <w:sz w:val="22"/>
              </w:rPr>
              <w:t>Cục</w:t>
            </w:r>
            <w:r>
              <w:rPr>
                <w:spacing w:val="-2"/>
                <w:sz w:val="22"/>
              </w:rPr>
              <w:t> </w:t>
            </w:r>
            <w:r>
              <w:rPr>
                <w:sz w:val="22"/>
              </w:rPr>
              <w:t>Kiểm</w:t>
            </w:r>
            <w:r>
              <w:rPr>
                <w:spacing w:val="-5"/>
                <w:sz w:val="22"/>
              </w:rPr>
              <w:t> </w:t>
            </w:r>
            <w:r>
              <w:rPr>
                <w:sz w:val="22"/>
              </w:rPr>
              <w:t>tra</w:t>
            </w:r>
            <w:r>
              <w:rPr>
                <w:spacing w:val="-2"/>
                <w:sz w:val="22"/>
              </w:rPr>
              <w:t> </w:t>
            </w:r>
            <w:r>
              <w:rPr>
                <w:sz w:val="22"/>
              </w:rPr>
              <w:t>văn</w:t>
            </w:r>
            <w:r>
              <w:rPr>
                <w:spacing w:val="-1"/>
                <w:sz w:val="22"/>
              </w:rPr>
              <w:t> </w:t>
            </w:r>
            <w:r>
              <w:rPr>
                <w:sz w:val="22"/>
              </w:rPr>
              <w:t>bản</w:t>
            </w:r>
            <w:r>
              <w:rPr>
                <w:spacing w:val="-2"/>
                <w:sz w:val="22"/>
              </w:rPr>
              <w:t> </w:t>
            </w:r>
            <w:r>
              <w:rPr>
                <w:sz w:val="22"/>
              </w:rPr>
              <w:t>và</w:t>
            </w:r>
            <w:r>
              <w:rPr>
                <w:spacing w:val="-3"/>
                <w:sz w:val="22"/>
              </w:rPr>
              <w:t> </w:t>
            </w:r>
            <w:r>
              <w:rPr>
                <w:sz w:val="22"/>
              </w:rPr>
              <w:t>QLXLVPHC</w:t>
            </w:r>
            <w:r>
              <w:rPr>
                <w:spacing w:val="-2"/>
                <w:sz w:val="22"/>
              </w:rPr>
              <w:t> </w:t>
            </w:r>
            <w:r>
              <w:rPr>
                <w:sz w:val="22"/>
              </w:rPr>
              <w:t>-</w:t>
            </w:r>
            <w:r>
              <w:rPr>
                <w:spacing w:val="-5"/>
                <w:sz w:val="22"/>
              </w:rPr>
              <w:t> </w:t>
            </w:r>
            <w:r>
              <w:rPr>
                <w:sz w:val="22"/>
              </w:rPr>
              <w:t>Bộ</w:t>
            </w:r>
            <w:r>
              <w:rPr>
                <w:spacing w:val="-2"/>
                <w:sz w:val="22"/>
              </w:rPr>
              <w:t> </w:t>
            </w:r>
            <w:r>
              <w:rPr>
                <w:sz w:val="22"/>
              </w:rPr>
              <w:t>Tư</w:t>
            </w:r>
            <w:r>
              <w:rPr>
                <w:spacing w:val="-1"/>
                <w:sz w:val="22"/>
              </w:rPr>
              <w:t> </w:t>
            </w:r>
            <w:r>
              <w:rPr>
                <w:spacing w:val="-4"/>
                <w:sz w:val="22"/>
              </w:rPr>
              <w:t>pháp;</w:t>
            </w:r>
          </w:p>
          <w:p>
            <w:pPr>
              <w:pStyle w:val="TableParagraph"/>
              <w:numPr>
                <w:ilvl w:val="0"/>
                <w:numId w:val="1"/>
              </w:numPr>
              <w:tabs>
                <w:tab w:pos="174" w:val="left" w:leader="none"/>
              </w:tabs>
              <w:spacing w:line="252" w:lineRule="exact" w:before="0" w:after="0"/>
              <w:ind w:left="174" w:right="0" w:hanging="124"/>
              <w:jc w:val="left"/>
              <w:rPr>
                <w:sz w:val="22"/>
              </w:rPr>
            </w:pPr>
            <w:r>
              <w:rPr>
                <w:sz w:val="22"/>
              </w:rPr>
              <w:t>TTTU,</w:t>
            </w:r>
            <w:r>
              <w:rPr>
                <w:spacing w:val="-5"/>
                <w:sz w:val="22"/>
              </w:rPr>
              <w:t> </w:t>
            </w:r>
            <w:r>
              <w:rPr>
                <w:sz w:val="22"/>
              </w:rPr>
              <w:t>TT</w:t>
            </w:r>
            <w:r>
              <w:rPr>
                <w:spacing w:val="-1"/>
                <w:sz w:val="22"/>
              </w:rPr>
              <w:t> </w:t>
            </w:r>
            <w:r>
              <w:rPr>
                <w:sz w:val="22"/>
              </w:rPr>
              <w:t>HĐND</w:t>
            </w:r>
            <w:r>
              <w:rPr>
                <w:spacing w:val="-2"/>
                <w:sz w:val="22"/>
              </w:rPr>
              <w:t> </w:t>
            </w:r>
            <w:r>
              <w:rPr>
                <w:spacing w:val="-4"/>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Chủ</w:t>
            </w:r>
            <w:r>
              <w:rPr>
                <w:spacing w:val="-4"/>
                <w:sz w:val="22"/>
              </w:rPr>
              <w:t> </w:t>
            </w:r>
            <w:r>
              <w:rPr>
                <w:sz w:val="22"/>
              </w:rPr>
              <w:t>tịch,</w:t>
            </w:r>
            <w:r>
              <w:rPr>
                <w:spacing w:val="-5"/>
                <w:sz w:val="22"/>
              </w:rPr>
              <w:t> </w:t>
            </w:r>
            <w:r>
              <w:rPr>
                <w:sz w:val="22"/>
              </w:rPr>
              <w:t>các</w:t>
            </w:r>
            <w:r>
              <w:rPr>
                <w:spacing w:val="-4"/>
                <w:sz w:val="22"/>
              </w:rPr>
              <w:t> </w:t>
            </w:r>
            <w:r>
              <w:rPr>
                <w:sz w:val="22"/>
              </w:rPr>
              <w:t>Phó</w:t>
            </w:r>
            <w:r>
              <w:rPr>
                <w:spacing w:val="-1"/>
                <w:sz w:val="22"/>
              </w:rPr>
              <w:t> </w:t>
            </w:r>
            <w:r>
              <w:rPr>
                <w:sz w:val="22"/>
              </w:rPr>
              <w:t>Chủ</w:t>
            </w:r>
            <w:r>
              <w:rPr>
                <w:spacing w:val="-5"/>
                <w:sz w:val="22"/>
              </w:rPr>
              <w:t> </w:t>
            </w:r>
            <w:r>
              <w:rPr>
                <w:sz w:val="22"/>
              </w:rPr>
              <w:t>tịch</w:t>
            </w:r>
            <w:r>
              <w:rPr>
                <w:spacing w:val="-2"/>
                <w:sz w:val="22"/>
              </w:rPr>
              <w:t> </w:t>
            </w:r>
            <w:r>
              <w:rPr>
                <w:sz w:val="22"/>
              </w:rPr>
              <w:t>UBND</w:t>
            </w:r>
            <w:r>
              <w:rPr>
                <w:spacing w:val="-2"/>
                <w:sz w:val="22"/>
              </w:rPr>
              <w:t> tỉnh;</w:t>
            </w:r>
          </w:p>
          <w:p>
            <w:pPr>
              <w:pStyle w:val="TableParagraph"/>
              <w:numPr>
                <w:ilvl w:val="0"/>
                <w:numId w:val="1"/>
              </w:numPr>
              <w:tabs>
                <w:tab w:pos="176" w:val="left" w:leader="none"/>
              </w:tabs>
              <w:spacing w:line="252" w:lineRule="exact" w:before="2" w:after="0"/>
              <w:ind w:left="176" w:right="0" w:hanging="126"/>
              <w:jc w:val="left"/>
              <w:rPr>
                <w:sz w:val="22"/>
              </w:rPr>
            </w:pPr>
            <w:r>
              <w:rPr>
                <w:sz w:val="22"/>
              </w:rPr>
              <w:t>Các</w:t>
            </w:r>
            <w:r>
              <w:rPr>
                <w:spacing w:val="-2"/>
                <w:sz w:val="22"/>
              </w:rPr>
              <w:t> </w:t>
            </w:r>
            <w:r>
              <w:rPr>
                <w:sz w:val="22"/>
              </w:rPr>
              <w:t>cơ quan</w:t>
            </w:r>
            <w:r>
              <w:rPr>
                <w:spacing w:val="-1"/>
                <w:sz w:val="22"/>
              </w:rPr>
              <w:t> </w:t>
            </w:r>
            <w:r>
              <w:rPr>
                <w:sz w:val="22"/>
              </w:rPr>
              <w:t>thuộc</w:t>
            </w:r>
            <w:r>
              <w:rPr>
                <w:spacing w:val="-3"/>
                <w:sz w:val="22"/>
              </w:rPr>
              <w:t> </w:t>
            </w:r>
            <w:r>
              <w:rPr>
                <w:sz w:val="22"/>
              </w:rPr>
              <w:t>Tỉnh</w:t>
            </w:r>
            <w:r>
              <w:rPr>
                <w:spacing w:val="-1"/>
                <w:sz w:val="22"/>
              </w:rPr>
              <w:t> </w:t>
            </w:r>
            <w:r>
              <w:rPr>
                <w:spacing w:val="-5"/>
                <w:sz w:val="22"/>
              </w:rPr>
              <w:t>ủy;</w:t>
            </w:r>
          </w:p>
          <w:p>
            <w:pPr>
              <w:pStyle w:val="TableParagraph"/>
              <w:numPr>
                <w:ilvl w:val="0"/>
                <w:numId w:val="1"/>
              </w:numPr>
              <w:tabs>
                <w:tab w:pos="176" w:val="left" w:leader="none"/>
              </w:tabs>
              <w:spacing w:line="252" w:lineRule="exact" w:before="0" w:after="0"/>
              <w:ind w:left="176" w:right="0" w:hanging="126"/>
              <w:jc w:val="left"/>
              <w:rPr>
                <w:sz w:val="22"/>
              </w:rPr>
            </w:pPr>
            <w:r>
              <w:rPr>
                <w:sz w:val="22"/>
              </w:rPr>
              <w:t>Cơ</w:t>
            </w:r>
            <w:r>
              <w:rPr>
                <w:spacing w:val="-3"/>
                <w:sz w:val="22"/>
              </w:rPr>
              <w:t> </w:t>
            </w:r>
            <w:r>
              <w:rPr>
                <w:sz w:val="22"/>
              </w:rPr>
              <w:t>quan,</w:t>
            </w:r>
            <w:r>
              <w:rPr>
                <w:spacing w:val="-2"/>
                <w:sz w:val="22"/>
              </w:rPr>
              <w:t> </w:t>
            </w:r>
            <w:r>
              <w:rPr>
                <w:sz w:val="22"/>
              </w:rPr>
              <w:t>đơn</w:t>
            </w:r>
            <w:r>
              <w:rPr>
                <w:spacing w:val="-3"/>
                <w:sz w:val="22"/>
              </w:rPr>
              <w:t> </w:t>
            </w:r>
            <w:r>
              <w:rPr>
                <w:sz w:val="22"/>
              </w:rPr>
              <w:t>vị</w:t>
            </w:r>
            <w:r>
              <w:rPr>
                <w:spacing w:val="-2"/>
                <w:sz w:val="22"/>
              </w:rPr>
              <w:t> </w:t>
            </w:r>
            <w:r>
              <w:rPr>
                <w:sz w:val="22"/>
              </w:rPr>
              <w:t>thuộc</w:t>
            </w:r>
            <w:r>
              <w:rPr>
                <w:spacing w:val="-2"/>
                <w:sz w:val="22"/>
              </w:rPr>
              <w:t> </w:t>
            </w:r>
            <w:r>
              <w:rPr>
                <w:sz w:val="22"/>
              </w:rPr>
              <w:t>UBND</w:t>
            </w:r>
            <w:r>
              <w:rPr>
                <w:spacing w:val="-3"/>
                <w:sz w:val="22"/>
              </w:rPr>
              <w:t> </w:t>
            </w:r>
            <w:r>
              <w:rPr>
                <w:spacing w:val="-2"/>
                <w:sz w:val="22"/>
              </w:rPr>
              <w:t>tỉnh;</w:t>
            </w:r>
          </w:p>
          <w:p>
            <w:pPr>
              <w:pStyle w:val="TableParagraph"/>
              <w:numPr>
                <w:ilvl w:val="0"/>
                <w:numId w:val="1"/>
              </w:numPr>
              <w:tabs>
                <w:tab w:pos="174" w:val="left" w:leader="none"/>
              </w:tabs>
              <w:spacing w:line="252" w:lineRule="exact" w:before="1" w:after="0"/>
              <w:ind w:left="174" w:right="0" w:hanging="124"/>
              <w:jc w:val="left"/>
              <w:rPr>
                <w:sz w:val="22"/>
              </w:rPr>
            </w:pPr>
            <w:r>
              <w:rPr>
                <w:sz w:val="22"/>
              </w:rPr>
              <w:t>VP</w:t>
            </w:r>
            <w:r>
              <w:rPr>
                <w:spacing w:val="-2"/>
                <w:sz w:val="22"/>
              </w:rPr>
              <w:t> </w:t>
            </w:r>
            <w:r>
              <w:rPr>
                <w:sz w:val="22"/>
              </w:rPr>
              <w:t>Đoàn</w:t>
            </w:r>
            <w:r>
              <w:rPr>
                <w:spacing w:val="-2"/>
                <w:sz w:val="22"/>
              </w:rPr>
              <w:t> </w:t>
            </w:r>
            <w:r>
              <w:rPr>
                <w:sz w:val="22"/>
              </w:rPr>
              <w:t>ĐBQH</w:t>
            </w:r>
            <w:r>
              <w:rPr>
                <w:spacing w:val="-2"/>
                <w:sz w:val="22"/>
              </w:rPr>
              <w:t> </w:t>
            </w:r>
            <w:r>
              <w:rPr>
                <w:sz w:val="22"/>
              </w:rPr>
              <w:t>và</w:t>
            </w:r>
            <w:r>
              <w:rPr>
                <w:spacing w:val="-2"/>
                <w:sz w:val="22"/>
              </w:rPr>
              <w:t> </w:t>
            </w:r>
            <w:r>
              <w:rPr>
                <w:sz w:val="22"/>
              </w:rPr>
              <w:t>HĐND</w:t>
            </w:r>
            <w:r>
              <w:rPr>
                <w:spacing w:val="-2"/>
                <w:sz w:val="22"/>
              </w:rPr>
              <w:t> 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UBMTTQVN</w:t>
            </w:r>
            <w:r>
              <w:rPr>
                <w:spacing w:val="-9"/>
                <w:sz w:val="22"/>
              </w:rPr>
              <w:t> </w:t>
            </w:r>
            <w:r>
              <w:rPr>
                <w:spacing w:val="-2"/>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cơ</w:t>
            </w:r>
            <w:r>
              <w:rPr>
                <w:spacing w:val="-1"/>
                <w:sz w:val="22"/>
              </w:rPr>
              <w:t> </w:t>
            </w:r>
            <w:r>
              <w:rPr>
                <w:sz w:val="22"/>
              </w:rPr>
              <w:t>quan,</w:t>
            </w:r>
            <w:r>
              <w:rPr>
                <w:spacing w:val="-1"/>
                <w:sz w:val="22"/>
              </w:rPr>
              <w:t> </w:t>
            </w:r>
            <w:r>
              <w:rPr>
                <w:sz w:val="22"/>
              </w:rPr>
              <w:t>đơn</w:t>
            </w:r>
            <w:r>
              <w:rPr>
                <w:spacing w:val="-2"/>
                <w:sz w:val="22"/>
              </w:rPr>
              <w:t> </w:t>
            </w:r>
            <w:r>
              <w:rPr>
                <w:sz w:val="22"/>
              </w:rPr>
              <w:t>vị</w:t>
            </w:r>
            <w:r>
              <w:rPr>
                <w:spacing w:val="-3"/>
                <w:sz w:val="22"/>
              </w:rPr>
              <w:t> </w:t>
            </w:r>
            <w:r>
              <w:rPr>
                <w:sz w:val="22"/>
              </w:rPr>
              <w:t>Trung</w:t>
            </w:r>
            <w:r>
              <w:rPr>
                <w:spacing w:val="-4"/>
                <w:sz w:val="22"/>
              </w:rPr>
              <w:t> </w:t>
            </w:r>
            <w:r>
              <w:rPr>
                <w:sz w:val="22"/>
              </w:rPr>
              <w:t>ương</w:t>
            </w:r>
            <w:r>
              <w:rPr>
                <w:spacing w:val="-5"/>
                <w:sz w:val="22"/>
              </w:rPr>
              <w:t> </w:t>
            </w:r>
            <w:r>
              <w:rPr>
                <w:sz w:val="22"/>
              </w:rPr>
              <w:t>trên</w:t>
            </w:r>
            <w:r>
              <w:rPr>
                <w:spacing w:val="-1"/>
                <w:sz w:val="22"/>
              </w:rPr>
              <w:t> </w:t>
            </w:r>
            <w:r>
              <w:rPr>
                <w:sz w:val="22"/>
              </w:rPr>
              <w:t>địa</w:t>
            </w:r>
            <w:r>
              <w:rPr>
                <w:spacing w:val="-2"/>
                <w:sz w:val="22"/>
              </w:rPr>
              <w:t> </w:t>
            </w:r>
            <w:r>
              <w:rPr>
                <w:sz w:val="22"/>
              </w:rPr>
              <w:t>bàn</w:t>
            </w:r>
            <w:r>
              <w:rPr>
                <w:spacing w:val="-1"/>
                <w:sz w:val="22"/>
              </w:rPr>
              <w:t> </w:t>
            </w:r>
            <w:r>
              <w:rPr>
                <w:spacing w:val="-4"/>
                <w:sz w:val="22"/>
              </w:rPr>
              <w:t>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Các</w:t>
            </w:r>
            <w:r>
              <w:rPr>
                <w:spacing w:val="-5"/>
                <w:sz w:val="22"/>
              </w:rPr>
              <w:t> </w:t>
            </w:r>
            <w:r>
              <w:rPr>
                <w:sz w:val="22"/>
              </w:rPr>
              <w:t>Cụm,</w:t>
            </w:r>
            <w:r>
              <w:rPr>
                <w:spacing w:val="-2"/>
                <w:sz w:val="22"/>
              </w:rPr>
              <w:t> </w:t>
            </w:r>
            <w:r>
              <w:rPr>
                <w:sz w:val="22"/>
              </w:rPr>
              <w:t>Khối</w:t>
            </w:r>
            <w:r>
              <w:rPr>
                <w:spacing w:val="-1"/>
                <w:sz w:val="22"/>
              </w:rPr>
              <w:t> </w:t>
            </w:r>
            <w:r>
              <w:rPr>
                <w:sz w:val="22"/>
              </w:rPr>
              <w:t>thi</w:t>
            </w:r>
            <w:r>
              <w:rPr>
                <w:spacing w:val="-1"/>
                <w:sz w:val="22"/>
              </w:rPr>
              <w:t> </w:t>
            </w:r>
            <w:r>
              <w:rPr>
                <w:sz w:val="22"/>
              </w:rPr>
              <w:t>đua</w:t>
            </w:r>
            <w:r>
              <w:rPr>
                <w:spacing w:val="-2"/>
                <w:sz w:val="22"/>
              </w:rPr>
              <w:t> </w:t>
            </w:r>
            <w:r>
              <w:rPr>
                <w:sz w:val="22"/>
              </w:rPr>
              <w:t>trên</w:t>
            </w:r>
            <w:r>
              <w:rPr>
                <w:spacing w:val="-2"/>
                <w:sz w:val="22"/>
              </w:rPr>
              <w:t> </w:t>
            </w:r>
            <w:r>
              <w:rPr>
                <w:sz w:val="22"/>
              </w:rPr>
              <w:t>địa</w:t>
            </w:r>
            <w:r>
              <w:rPr>
                <w:spacing w:val="-2"/>
                <w:sz w:val="22"/>
              </w:rPr>
              <w:t> </w:t>
            </w:r>
            <w:r>
              <w:rPr>
                <w:sz w:val="22"/>
              </w:rPr>
              <w:t>bàn</w:t>
            </w:r>
            <w:r>
              <w:rPr>
                <w:spacing w:val="-4"/>
                <w:sz w:val="22"/>
              </w:rPr>
              <w:t> </w:t>
            </w:r>
            <w:r>
              <w:rPr>
                <w:spacing w:val="-2"/>
                <w:sz w:val="22"/>
              </w:rPr>
              <w:t>tỉnh;</w:t>
            </w:r>
          </w:p>
          <w:p>
            <w:pPr>
              <w:pStyle w:val="TableParagraph"/>
              <w:numPr>
                <w:ilvl w:val="0"/>
                <w:numId w:val="1"/>
              </w:numPr>
              <w:tabs>
                <w:tab w:pos="174" w:val="left" w:leader="none"/>
              </w:tabs>
              <w:spacing w:line="252" w:lineRule="exact" w:before="0" w:after="0"/>
              <w:ind w:left="174" w:right="0" w:hanging="124"/>
              <w:jc w:val="left"/>
              <w:rPr>
                <w:sz w:val="22"/>
              </w:rPr>
            </w:pPr>
            <w:r>
              <w:rPr>
                <w:sz w:val="22"/>
              </w:rPr>
              <w:t>VP</w:t>
            </w:r>
            <w:r>
              <w:rPr>
                <w:spacing w:val="-3"/>
                <w:sz w:val="22"/>
              </w:rPr>
              <w:t> </w:t>
            </w:r>
            <w:r>
              <w:rPr>
                <w:sz w:val="22"/>
              </w:rPr>
              <w:t>UBND</w:t>
            </w:r>
            <w:r>
              <w:rPr>
                <w:spacing w:val="-2"/>
                <w:sz w:val="22"/>
              </w:rPr>
              <w:t> tỉnh:</w:t>
            </w:r>
          </w:p>
          <w:p>
            <w:pPr>
              <w:pStyle w:val="TableParagraph"/>
              <w:spacing w:before="2"/>
              <w:ind w:left="50"/>
              <w:rPr>
                <w:sz w:val="22"/>
              </w:rPr>
            </w:pPr>
            <w:r>
              <w:rPr>
                <w:sz w:val="22"/>
              </w:rPr>
              <w:t>+</w:t>
            </w:r>
            <w:r>
              <w:rPr>
                <w:spacing w:val="-2"/>
                <w:sz w:val="22"/>
              </w:rPr>
              <w:t> </w:t>
            </w:r>
            <w:r>
              <w:rPr>
                <w:sz w:val="22"/>
              </w:rPr>
              <w:t>LĐVP;</w:t>
            </w:r>
            <w:r>
              <w:rPr>
                <w:spacing w:val="-2"/>
                <w:sz w:val="22"/>
              </w:rPr>
              <w:t> </w:t>
            </w:r>
            <w:r>
              <w:rPr>
                <w:sz w:val="22"/>
              </w:rPr>
              <w:t>các</w:t>
            </w:r>
            <w:r>
              <w:rPr>
                <w:spacing w:val="-2"/>
                <w:sz w:val="22"/>
              </w:rPr>
              <w:t> </w:t>
            </w:r>
            <w:r>
              <w:rPr>
                <w:sz w:val="22"/>
              </w:rPr>
              <w:t>phòng,</w:t>
            </w:r>
            <w:r>
              <w:rPr>
                <w:spacing w:val="-2"/>
                <w:sz w:val="22"/>
              </w:rPr>
              <w:t> </w:t>
            </w:r>
            <w:r>
              <w:rPr>
                <w:sz w:val="22"/>
              </w:rPr>
              <w:t>đơn</w:t>
            </w:r>
            <w:r>
              <w:rPr>
                <w:spacing w:val="-4"/>
                <w:sz w:val="22"/>
              </w:rPr>
              <w:t> </w:t>
            </w:r>
            <w:r>
              <w:rPr>
                <w:sz w:val="22"/>
              </w:rPr>
              <w:t>vị</w:t>
            </w:r>
            <w:r>
              <w:rPr>
                <w:spacing w:val="-1"/>
                <w:sz w:val="22"/>
              </w:rPr>
              <w:t> </w:t>
            </w:r>
            <w:r>
              <w:rPr>
                <w:sz w:val="22"/>
              </w:rPr>
              <w:t>trực</w:t>
            </w:r>
            <w:r>
              <w:rPr>
                <w:spacing w:val="-2"/>
                <w:sz w:val="22"/>
              </w:rPr>
              <w:t> thuộc;</w:t>
            </w:r>
          </w:p>
          <w:p>
            <w:pPr>
              <w:pStyle w:val="TableParagraph"/>
              <w:spacing w:line="233" w:lineRule="exact"/>
              <w:ind w:left="50"/>
              <w:rPr>
                <w:sz w:val="22"/>
              </w:rPr>
            </w:pPr>
            <w:r>
              <w:rPr>
                <w:sz w:val="22"/>
              </w:rPr>
              <w:t>+ Lưu:</w:t>
            </w:r>
            <w:r>
              <w:rPr>
                <w:spacing w:val="-2"/>
                <w:sz w:val="22"/>
              </w:rPr>
              <w:t> </w:t>
            </w:r>
            <w:r>
              <w:rPr>
                <w:spacing w:val="-5"/>
                <w:sz w:val="22"/>
              </w:rPr>
              <w:t>VT.</w:t>
            </w:r>
          </w:p>
        </w:tc>
        <w:tc>
          <w:tcPr>
            <w:tcW w:w="3469" w:type="dxa"/>
          </w:tcPr>
          <w:p>
            <w:pPr>
              <w:pStyle w:val="TableParagraph"/>
              <w:spacing w:line="240" w:lineRule="auto" w:before="38"/>
              <w:ind w:left="378" w:right="1"/>
              <w:jc w:val="center"/>
              <w:rPr>
                <w:b/>
                <w:sz w:val="26"/>
              </w:rPr>
            </w:pPr>
            <w:r>
              <w:rPr>
                <w:b/>
                <w:sz w:val="26"/>
              </w:rPr>
              <mc:AlternateContent>
                <mc:Choice Requires="wps">
                  <w:drawing>
                    <wp:anchor distT="0" distB="0" distL="0" distR="0" allowOverlap="1" layoutInCell="1" locked="0" behindDoc="1" simplePos="0" relativeHeight="487429120">
                      <wp:simplePos x="0" y="0"/>
                      <wp:positionH relativeFrom="column">
                        <wp:posOffset>-187741</wp:posOffset>
                      </wp:positionH>
                      <wp:positionV relativeFrom="paragraph">
                        <wp:posOffset>170773</wp:posOffset>
                      </wp:positionV>
                      <wp:extent cx="1381125" cy="140017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81125" cy="1400175"/>
                                <a:chExt cx="1381125" cy="1400175"/>
                              </a:xfrm>
                            </wpg:grpSpPr>
                            <pic:pic>
                              <pic:nvPicPr>
                                <pic:cNvPr id="7" name="Image 7"/>
                                <pic:cNvPicPr/>
                              </pic:nvPicPr>
                              <pic:blipFill>
                                <a:blip r:embed="rId6" cstate="print"/>
                                <a:stretch>
                                  <a:fillRect/>
                                </a:stretch>
                              </pic:blipFill>
                              <pic:spPr>
                                <a:xfrm>
                                  <a:off x="0" y="0"/>
                                  <a:ext cx="1381125" cy="1400175"/>
                                </a:xfrm>
                                <a:prstGeom prst="rect">
                                  <a:avLst/>
                                </a:prstGeom>
                              </pic:spPr>
                            </pic:pic>
                          </wpg:wgp>
                        </a:graphicData>
                      </a:graphic>
                    </wp:anchor>
                  </w:drawing>
                </mc:Choice>
                <mc:Fallback>
                  <w:pict>
                    <v:group style="position:absolute;margin-left:-14.782785pt;margin-top:13.446753pt;width:108.75pt;height:110.25pt;mso-position-horizontal-relative:column;mso-position-vertical-relative:paragraph;z-index:-15887360" id="docshapegroup3" coordorigin="-296,269" coordsize="2175,2205">
                      <v:shape style="position:absolute;left:-296;top:268;width:2175;height:2205" type="#_x0000_t75" id="docshape4" stroked="false">
                        <v:imagedata r:id="rId6" o:title=""/>
                      </v:shape>
                      <w10:wrap type="none"/>
                    </v:group>
                  </w:pict>
                </mc:Fallback>
              </mc:AlternateContent>
            </w:r>
            <w:r>
              <w:rPr>
                <w:b/>
                <w:sz w:val="26"/>
              </w:rPr>
              <w:t>TM.</w:t>
            </w:r>
            <w:r>
              <w:rPr>
                <w:b/>
                <w:spacing w:val="-11"/>
                <w:sz w:val="26"/>
              </w:rPr>
              <w:t> </w:t>
            </w:r>
            <w:r>
              <w:rPr>
                <w:b/>
                <w:sz w:val="26"/>
              </w:rPr>
              <w:t>ỦY</w:t>
            </w:r>
            <w:r>
              <w:rPr>
                <w:b/>
                <w:spacing w:val="-9"/>
                <w:sz w:val="26"/>
              </w:rPr>
              <w:t> </w:t>
            </w:r>
            <w:r>
              <w:rPr>
                <w:b/>
                <w:sz w:val="26"/>
              </w:rPr>
              <w:t>BAN</w:t>
            </w:r>
            <w:r>
              <w:rPr>
                <w:b/>
                <w:spacing w:val="-11"/>
                <w:sz w:val="26"/>
              </w:rPr>
              <w:t> </w:t>
            </w:r>
            <w:r>
              <w:rPr>
                <w:b/>
                <w:sz w:val="26"/>
              </w:rPr>
              <w:t>NHÂN</w:t>
            </w:r>
            <w:r>
              <w:rPr>
                <w:b/>
                <w:spacing w:val="-10"/>
                <w:sz w:val="26"/>
              </w:rPr>
              <w:t> </w:t>
            </w:r>
            <w:r>
              <w:rPr>
                <w:b/>
                <w:sz w:val="26"/>
              </w:rPr>
              <w:t>DÂN CHỦ TỊCH</w:t>
            </w:r>
          </w:p>
          <w:p>
            <w:pPr>
              <w:pStyle w:val="TableParagraph"/>
              <w:spacing w:line="240" w:lineRule="auto"/>
              <w:ind w:left="0"/>
              <w:rPr>
                <w:sz w:val="26"/>
              </w:rPr>
            </w:pPr>
          </w:p>
          <w:p>
            <w:pPr>
              <w:pStyle w:val="TableParagraph"/>
              <w:spacing w:line="240" w:lineRule="auto"/>
              <w:ind w:left="0"/>
              <w:rPr>
                <w:sz w:val="26"/>
              </w:rPr>
            </w:pPr>
          </w:p>
          <w:p>
            <w:pPr>
              <w:pStyle w:val="TableParagraph"/>
              <w:spacing w:line="240" w:lineRule="auto"/>
              <w:ind w:left="0"/>
              <w:rPr>
                <w:sz w:val="26"/>
              </w:rPr>
            </w:pPr>
          </w:p>
          <w:p>
            <w:pPr>
              <w:pStyle w:val="TableParagraph"/>
              <w:spacing w:line="240" w:lineRule="auto"/>
              <w:ind w:left="0"/>
              <w:rPr>
                <w:sz w:val="26"/>
              </w:rPr>
            </w:pPr>
          </w:p>
          <w:p>
            <w:pPr>
              <w:pStyle w:val="TableParagraph"/>
              <w:spacing w:line="240" w:lineRule="auto" w:before="66"/>
              <w:ind w:left="0"/>
              <w:rPr>
                <w:sz w:val="26"/>
              </w:rPr>
            </w:pPr>
          </w:p>
          <w:p>
            <w:pPr>
              <w:pStyle w:val="TableParagraph"/>
              <w:spacing w:line="240" w:lineRule="auto"/>
              <w:ind w:left="378"/>
              <w:jc w:val="center"/>
              <w:rPr>
                <w:b/>
                <w:sz w:val="28"/>
              </w:rPr>
            </w:pPr>
            <w:r>
              <w:rPr>
                <w:b/>
                <w:sz w:val="28"/>
              </w:rPr>
              <w:t>Phạm</w:t>
            </w:r>
            <w:r>
              <w:rPr>
                <w:b/>
                <w:spacing w:val="-5"/>
                <w:sz w:val="28"/>
              </w:rPr>
              <w:t> </w:t>
            </w:r>
            <w:r>
              <w:rPr>
                <w:b/>
                <w:sz w:val="28"/>
              </w:rPr>
              <w:t>Hoàng</w:t>
            </w:r>
            <w:r>
              <w:rPr>
                <w:b/>
                <w:spacing w:val="1"/>
                <w:sz w:val="28"/>
              </w:rPr>
              <w:t> </w:t>
            </w:r>
            <w:r>
              <w:rPr>
                <w:b/>
                <w:spacing w:val="-5"/>
                <w:sz w:val="28"/>
              </w:rPr>
              <w:t>Sơn</w:t>
            </w:r>
          </w:p>
        </w:tc>
      </w:tr>
    </w:tbl>
    <w:p>
      <w:pPr>
        <w:pStyle w:val="TableParagraph"/>
        <w:spacing w:after="0" w:line="240" w:lineRule="auto"/>
        <w:jc w:val="center"/>
        <w:rPr>
          <w:b/>
          <w:sz w:val="28"/>
        </w:rPr>
        <w:sectPr>
          <w:pgSz w:w="11910" w:h="16850"/>
          <w:pgMar w:top="480" w:bottom="280" w:left="1700" w:right="141"/>
        </w:sect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0"/>
        <w:gridCol w:w="5767"/>
      </w:tblGrid>
      <w:tr>
        <w:trPr>
          <w:trHeight w:val="662" w:hRule="atLeast"/>
        </w:trPr>
        <w:tc>
          <w:tcPr>
            <w:tcW w:w="2800" w:type="dxa"/>
          </w:tcPr>
          <w:p>
            <w:pPr>
              <w:pStyle w:val="TableParagraph"/>
              <w:spacing w:line="240" w:lineRule="auto"/>
              <w:ind w:left="265" w:right="295" w:hanging="216"/>
              <w:rPr>
                <w:b/>
                <w:sz w:val="26"/>
              </w:rPr>
            </w:pPr>
            <w:r>
              <w:rPr>
                <w:b/>
                <w:sz w:val="26"/>
              </w:rPr>
              <mc:AlternateContent>
                <mc:Choice Requires="wps">
                  <w:drawing>
                    <wp:anchor distT="0" distB="0" distL="0" distR="0" allowOverlap="1" layoutInCell="1" locked="0" behindDoc="0" simplePos="0" relativeHeight="15730688">
                      <wp:simplePos x="0" y="0"/>
                      <wp:positionH relativeFrom="column">
                        <wp:posOffset>543687</wp:posOffset>
                      </wp:positionH>
                      <wp:positionV relativeFrom="paragraph">
                        <wp:posOffset>418487</wp:posOffset>
                      </wp:positionV>
                      <wp:extent cx="532130" cy="952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32130" cy="9525"/>
                                <a:chExt cx="532130" cy="9525"/>
                              </a:xfrm>
                            </wpg:grpSpPr>
                            <wps:wsp>
                              <wps:cNvPr id="9" name="Graphic 9"/>
                              <wps:cNvSpPr/>
                              <wps:spPr>
                                <a:xfrm>
                                  <a:off x="0" y="4762"/>
                                  <a:ext cx="532130" cy="1270"/>
                                </a:xfrm>
                                <a:custGeom>
                                  <a:avLst/>
                                  <a:gdLst/>
                                  <a:ahLst/>
                                  <a:cxnLst/>
                                  <a:rect l="l" t="t" r="r" b="b"/>
                                  <a:pathLst>
                                    <a:path w="532130" h="0">
                                      <a:moveTo>
                                        <a:pt x="0" y="0"/>
                                      </a:moveTo>
                                      <a:lnTo>
                                        <a:pt x="53213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810001pt;margin-top:32.951748pt;width:41.9pt;height:.75pt;mso-position-horizontal-relative:column;mso-position-vertical-relative:paragraph;z-index:15730688" id="docshapegroup5" coordorigin="856,659" coordsize="838,15">
                      <v:line style="position:absolute" from="856,667" to="1694,667" stroked="true" strokeweight=".75pt" strokecolor="#000000">
                        <v:stroke dashstyle="solid"/>
                      </v:line>
                      <w10:wrap type="none"/>
                    </v:group>
                  </w:pict>
                </mc:Fallback>
              </mc:AlternateContent>
            </w:r>
            <w:r>
              <w:rPr>
                <w:b/>
                <w:sz w:val="26"/>
              </w:rPr>
              <w:t>ỦY</w:t>
            </w:r>
            <w:r>
              <w:rPr>
                <w:b/>
                <w:spacing w:val="-8"/>
                <w:sz w:val="26"/>
              </w:rPr>
              <w:t> </w:t>
            </w:r>
            <w:r>
              <w:rPr>
                <w:b/>
                <w:sz w:val="26"/>
              </w:rPr>
              <w:t>BAN</w:t>
            </w:r>
            <w:r>
              <w:rPr>
                <w:b/>
                <w:spacing w:val="-15"/>
                <w:sz w:val="26"/>
              </w:rPr>
              <w:t> </w:t>
            </w:r>
            <w:r>
              <w:rPr>
                <w:b/>
                <w:sz w:val="26"/>
              </w:rPr>
              <w:t>NHÂN</w:t>
            </w:r>
            <w:r>
              <w:rPr>
                <w:b/>
                <w:spacing w:val="-11"/>
                <w:sz w:val="26"/>
              </w:rPr>
              <w:t> </w:t>
            </w:r>
            <w:r>
              <w:rPr>
                <w:b/>
                <w:sz w:val="26"/>
              </w:rPr>
              <w:t>DÂN TỈNH BẮC NINH</w:t>
            </w:r>
          </w:p>
        </w:tc>
        <w:tc>
          <w:tcPr>
            <w:tcW w:w="5767" w:type="dxa"/>
          </w:tcPr>
          <w:p>
            <w:pPr>
              <w:pStyle w:val="TableParagraph"/>
              <w:spacing w:line="287" w:lineRule="exact"/>
              <w:ind w:left="257" w:right="8"/>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257"/>
              <w:jc w:val="center"/>
              <w:rPr>
                <w:b/>
                <w:sz w:val="28"/>
              </w:rPr>
            </w:pPr>
            <w:r>
              <w:rPr>
                <w:b/>
                <w:sz w:val="28"/>
                <w:u w:val="single"/>
              </w:rPr>
              <w:t>Độc</w:t>
            </w:r>
            <w:r>
              <w:rPr>
                <w:b/>
                <w:spacing w:val="-2"/>
                <w:sz w:val="28"/>
                <w:u w:val="single"/>
              </w:rPr>
              <w:t> </w:t>
            </w:r>
            <w:r>
              <w:rPr>
                <w:b/>
                <w:sz w:val="28"/>
                <w:u w:val="single"/>
              </w:rPr>
              <w:t>lập</w:t>
            </w:r>
            <w:r>
              <w:rPr>
                <w:b/>
                <w:spacing w:val="-2"/>
                <w:sz w:val="28"/>
                <w:u w:val="single"/>
              </w:rPr>
              <w:t> </w:t>
            </w:r>
            <w:r>
              <w:rPr>
                <w:b/>
                <w:sz w:val="28"/>
                <w:u w:val="single"/>
              </w:rPr>
              <w:t>-</w:t>
            </w:r>
            <w:r>
              <w:rPr>
                <w:b/>
                <w:spacing w:val="-2"/>
                <w:sz w:val="28"/>
                <w:u w:val="single"/>
              </w:rPr>
              <w:t> </w:t>
            </w:r>
            <w:r>
              <w:rPr>
                <w:b/>
                <w:sz w:val="28"/>
                <w:u w:val="single"/>
              </w:rPr>
              <w:t>Tự</w:t>
            </w:r>
            <w:r>
              <w:rPr>
                <w:b/>
                <w:spacing w:val="-3"/>
                <w:sz w:val="28"/>
                <w:u w:val="single"/>
              </w:rPr>
              <w:t> </w:t>
            </w:r>
            <w:r>
              <w:rPr>
                <w:b/>
                <w:sz w:val="28"/>
                <w:u w:val="single"/>
              </w:rPr>
              <w:t>do</w:t>
            </w:r>
            <w:r>
              <w:rPr>
                <w:b/>
                <w:spacing w:val="-1"/>
                <w:sz w:val="28"/>
                <w:u w:val="single"/>
              </w:rPr>
              <w:t> </w:t>
            </w:r>
            <w:r>
              <w:rPr>
                <w:b/>
                <w:sz w:val="28"/>
                <w:u w:val="single"/>
              </w:rPr>
              <w:t>-</w:t>
            </w:r>
            <w:r>
              <w:rPr>
                <w:b/>
                <w:spacing w:val="-3"/>
                <w:sz w:val="28"/>
                <w:u w:val="single"/>
              </w:rPr>
              <w:t> </w:t>
            </w:r>
            <w:r>
              <w:rPr>
                <w:b/>
                <w:sz w:val="28"/>
                <w:u w:val="single"/>
              </w:rPr>
              <w:t>Hạnh</w:t>
            </w:r>
            <w:r>
              <w:rPr>
                <w:b/>
                <w:spacing w:val="-2"/>
                <w:sz w:val="28"/>
                <w:u w:val="single"/>
              </w:rPr>
              <w:t> </w:t>
            </w:r>
            <w:r>
              <w:rPr>
                <w:b/>
                <w:spacing w:val="-4"/>
                <w:sz w:val="28"/>
                <w:u w:val="single"/>
              </w:rPr>
              <w:t>phúc</w:t>
            </w:r>
          </w:p>
        </w:tc>
      </w:tr>
    </w:tbl>
    <w:p>
      <w:pPr>
        <w:pStyle w:val="BodyText"/>
        <w:spacing w:before="307"/>
        <w:ind w:left="0" w:firstLine="0"/>
        <w:jc w:val="left"/>
      </w:pPr>
    </w:p>
    <w:p>
      <w:pPr>
        <w:pStyle w:val="Heading1"/>
        <w:spacing w:line="322" w:lineRule="exact" w:before="1"/>
      </w:pPr>
      <w:r>
        <w:rPr/>
        <w:t>QUY</w:t>
      </w:r>
      <w:r>
        <w:rPr>
          <w:spacing w:val="-16"/>
        </w:rPr>
        <w:t> </w:t>
      </w:r>
      <w:r>
        <w:rPr>
          <w:spacing w:val="-4"/>
        </w:rPr>
        <w:t>ĐỊNH</w:t>
      </w:r>
    </w:p>
    <w:p>
      <w:pPr>
        <w:pStyle w:val="Heading2"/>
        <w:spacing w:line="319" w:lineRule="exact" w:before="0"/>
        <w:ind w:left="0" w:right="987"/>
        <w:jc w:val="center"/>
      </w:pPr>
      <w:r>
        <w:rPr/>
        <w:t>Về</w:t>
      </w:r>
      <w:r>
        <w:rPr>
          <w:spacing w:val="-4"/>
        </w:rPr>
        <w:t> </w:t>
      </w:r>
      <w:r>
        <w:rPr/>
        <w:t>công</w:t>
      </w:r>
      <w:r>
        <w:rPr>
          <w:spacing w:val="-2"/>
        </w:rPr>
        <w:t> </w:t>
      </w:r>
      <w:r>
        <w:rPr/>
        <w:t>tác</w:t>
      </w:r>
      <w:r>
        <w:rPr>
          <w:spacing w:val="-4"/>
        </w:rPr>
        <w:t> </w:t>
      </w:r>
      <w:r>
        <w:rPr/>
        <w:t>thi</w:t>
      </w:r>
      <w:r>
        <w:rPr>
          <w:spacing w:val="-2"/>
        </w:rPr>
        <w:t> </w:t>
      </w:r>
      <w:r>
        <w:rPr/>
        <w:t>đua,</w:t>
      </w:r>
      <w:r>
        <w:rPr>
          <w:spacing w:val="-5"/>
        </w:rPr>
        <w:t> </w:t>
      </w:r>
      <w:r>
        <w:rPr/>
        <w:t>khen</w:t>
      </w:r>
      <w:r>
        <w:rPr>
          <w:spacing w:val="-3"/>
        </w:rPr>
        <w:t> </w:t>
      </w:r>
      <w:r>
        <w:rPr/>
        <w:t>thưởng</w:t>
      </w:r>
      <w:r>
        <w:rPr>
          <w:spacing w:val="-3"/>
        </w:rPr>
        <w:t> </w:t>
      </w:r>
      <w:r>
        <w:rPr/>
        <w:t>tỉnh</w:t>
      </w:r>
      <w:r>
        <w:rPr>
          <w:spacing w:val="-3"/>
        </w:rPr>
        <w:t> </w:t>
      </w:r>
      <w:r>
        <w:rPr/>
        <w:t>Bắc</w:t>
      </w:r>
      <w:r>
        <w:rPr>
          <w:spacing w:val="-3"/>
        </w:rPr>
        <w:t> </w:t>
      </w:r>
      <w:r>
        <w:rPr>
          <w:spacing w:val="-4"/>
        </w:rPr>
        <w:t>Ninh</w:t>
      </w:r>
    </w:p>
    <w:p>
      <w:pPr>
        <w:tabs>
          <w:tab w:pos="4433" w:val="left" w:leader="none"/>
        </w:tabs>
        <w:spacing w:line="319" w:lineRule="exact" w:before="0"/>
        <w:ind w:left="0" w:right="988" w:firstLine="0"/>
        <w:jc w:val="center"/>
        <w:rPr>
          <w:i/>
          <w:sz w:val="28"/>
        </w:rPr>
      </w:pPr>
      <w:r>
        <w:rPr>
          <w:i/>
          <w:sz w:val="28"/>
        </w:rPr>
        <w:t>(Ban</w:t>
      </w:r>
      <w:r>
        <w:rPr>
          <w:i/>
          <w:spacing w:val="-7"/>
          <w:sz w:val="28"/>
        </w:rPr>
        <w:t> </w:t>
      </w:r>
      <w:r>
        <w:rPr>
          <w:i/>
          <w:sz w:val="28"/>
        </w:rPr>
        <w:t>hành</w:t>
      </w:r>
      <w:r>
        <w:rPr>
          <w:i/>
          <w:spacing w:val="-2"/>
          <w:sz w:val="28"/>
        </w:rPr>
        <w:t> </w:t>
      </w:r>
      <w:r>
        <w:rPr>
          <w:i/>
          <w:sz w:val="28"/>
        </w:rPr>
        <w:t>kèm</w:t>
      </w:r>
      <w:r>
        <w:rPr>
          <w:i/>
          <w:spacing w:val="-5"/>
          <w:sz w:val="28"/>
        </w:rPr>
        <w:t> </w:t>
      </w:r>
      <w:r>
        <w:rPr>
          <w:i/>
          <w:sz w:val="28"/>
        </w:rPr>
        <w:t>theo</w:t>
      </w:r>
      <w:r>
        <w:rPr>
          <w:i/>
          <w:spacing w:val="-2"/>
          <w:sz w:val="28"/>
        </w:rPr>
        <w:t> </w:t>
      </w:r>
      <w:r>
        <w:rPr>
          <w:i/>
          <w:sz w:val="28"/>
        </w:rPr>
        <w:t>Quyết</w:t>
      </w:r>
      <w:r>
        <w:rPr>
          <w:i/>
          <w:spacing w:val="-5"/>
          <w:sz w:val="28"/>
        </w:rPr>
        <w:t> </w:t>
      </w:r>
      <w:r>
        <w:rPr>
          <w:i/>
          <w:sz w:val="28"/>
        </w:rPr>
        <w:t>định</w:t>
      </w:r>
      <w:r>
        <w:rPr>
          <w:i/>
          <w:spacing w:val="-2"/>
          <w:sz w:val="28"/>
        </w:rPr>
        <w:t> </w:t>
      </w:r>
      <w:r>
        <w:rPr>
          <w:i/>
          <w:spacing w:val="-5"/>
          <w:sz w:val="28"/>
        </w:rPr>
        <w:t>số</w:t>
      </w:r>
      <w:r>
        <w:rPr>
          <w:i/>
          <w:sz w:val="28"/>
        </w:rPr>
        <w:tab/>
      </w:r>
      <w:r>
        <w:rPr>
          <w:i/>
          <w:spacing w:val="-2"/>
          <w:sz w:val="28"/>
        </w:rPr>
        <w:t>/2025/QĐ-UBND)</w:t>
      </w:r>
    </w:p>
    <w:p>
      <w:pPr>
        <w:pStyle w:val="BodyText"/>
        <w:spacing w:before="243"/>
        <w:ind w:left="0" w:firstLine="0"/>
        <w:jc w:val="left"/>
        <w:rPr>
          <w:i/>
        </w:rPr>
      </w:pPr>
    </w:p>
    <w:p>
      <w:pPr>
        <w:pStyle w:val="Heading2"/>
        <w:spacing w:line="242" w:lineRule="auto" w:before="1"/>
        <w:ind w:left="3269" w:right="4258" w:firstLine="691"/>
        <w:jc w:val="left"/>
      </w:pPr>
      <w:bookmarkStart w:name="chuong_1" w:id="5"/>
      <w:bookmarkEnd w:id="5"/>
      <w:r>
        <w:rPr>
          <w:b w:val="0"/>
        </w:rPr>
      </w:r>
      <w:r>
        <w:rPr/>
        <w:t>Chương I</w:t>
      </w:r>
      <w:r>
        <w:rPr>
          <w:spacing w:val="80"/>
        </w:rPr>
        <w:t> </w:t>
      </w:r>
      <w:bookmarkStart w:name="chuong_1_name" w:id="6"/>
      <w:bookmarkEnd w:id="6"/>
      <w:r>
        <w:rPr/>
        <w:t>Q</w:t>
      </w:r>
      <w:r>
        <w:rPr/>
        <w:t>UY</w:t>
      </w:r>
      <w:r>
        <w:rPr>
          <w:spacing w:val="-18"/>
        </w:rPr>
        <w:t> </w:t>
      </w:r>
      <w:r>
        <w:rPr/>
        <w:t>ĐỊNH</w:t>
      </w:r>
      <w:r>
        <w:rPr>
          <w:spacing w:val="-17"/>
        </w:rPr>
        <w:t> </w:t>
      </w:r>
      <w:r>
        <w:rPr/>
        <w:t>CHUNG</w:t>
      </w:r>
    </w:p>
    <w:p>
      <w:pPr>
        <w:pStyle w:val="BodyText"/>
        <w:spacing w:before="115"/>
        <w:ind w:left="0" w:firstLine="0"/>
        <w:jc w:val="left"/>
        <w:rPr>
          <w:b/>
        </w:rPr>
      </w:pPr>
    </w:p>
    <w:p>
      <w:pPr>
        <w:spacing w:before="0"/>
        <w:ind w:left="710" w:right="0" w:firstLine="0"/>
        <w:jc w:val="both"/>
        <w:rPr>
          <w:b/>
          <w:sz w:val="28"/>
        </w:rPr>
      </w:pPr>
      <w:r>
        <w:rPr>
          <w:b/>
          <w:sz w:val="28"/>
        </w:rPr>
        <w:t>Điều</w:t>
      </w:r>
      <w:r>
        <w:rPr>
          <w:b/>
          <w:spacing w:val="-3"/>
          <w:sz w:val="28"/>
        </w:rPr>
        <w:t> </w:t>
      </w:r>
      <w:r>
        <w:rPr>
          <w:b/>
          <w:sz w:val="28"/>
        </w:rPr>
        <w:t>1.</w:t>
      </w:r>
      <w:r>
        <w:rPr>
          <w:b/>
          <w:spacing w:val="65"/>
          <w:sz w:val="28"/>
        </w:rPr>
        <w:t> </w:t>
      </w:r>
      <w:r>
        <w:rPr>
          <w:b/>
          <w:sz w:val="28"/>
        </w:rPr>
        <w:t>Phạm</w:t>
      </w:r>
      <w:r>
        <w:rPr>
          <w:b/>
          <w:spacing w:val="-5"/>
          <w:sz w:val="28"/>
        </w:rPr>
        <w:t> </w:t>
      </w:r>
      <w:r>
        <w:rPr>
          <w:b/>
          <w:sz w:val="28"/>
        </w:rPr>
        <w:t>vi</w:t>
      </w:r>
      <w:r>
        <w:rPr>
          <w:b/>
          <w:spacing w:val="-1"/>
          <w:sz w:val="28"/>
        </w:rPr>
        <w:t> </w:t>
      </w:r>
      <w:r>
        <w:rPr>
          <w:b/>
          <w:sz w:val="28"/>
        </w:rPr>
        <w:t>điều</w:t>
      </w:r>
      <w:r>
        <w:rPr>
          <w:b/>
          <w:spacing w:val="-2"/>
          <w:sz w:val="28"/>
        </w:rPr>
        <w:t> chỉnh</w:t>
      </w:r>
    </w:p>
    <w:p>
      <w:pPr>
        <w:pStyle w:val="BodyText"/>
        <w:spacing w:before="115"/>
        <w:ind w:right="979"/>
      </w:pPr>
      <w:r>
        <w:rPr/>
        <w:t>Quy định này quy định một số nội dung về công tác thi đua, khen thưởng tỉnh Bắc Ninh gồm: Đối tượng, tiêu chuẩn xét</w:t>
      </w:r>
      <w:r>
        <w:rPr>
          <w:spacing w:val="-1"/>
        </w:rPr>
        <w:t> </w:t>
      </w:r>
      <w:r>
        <w:rPr/>
        <w:t>tặng</w:t>
      </w:r>
      <w:r>
        <w:rPr>
          <w:spacing w:val="-1"/>
        </w:rPr>
        <w:t> </w:t>
      </w:r>
      <w:r>
        <w:rPr/>
        <w:t>danh</w:t>
      </w:r>
      <w:r>
        <w:rPr>
          <w:spacing w:val="-1"/>
        </w:rPr>
        <w:t> </w:t>
      </w:r>
      <w:r>
        <w:rPr/>
        <w:t>hiệu Cờ</w:t>
      </w:r>
      <w:r>
        <w:rPr>
          <w:spacing w:val="-2"/>
        </w:rPr>
        <w:t> </w:t>
      </w:r>
      <w:r>
        <w:rPr/>
        <w:t>thi đua của Ủy ban nhân dân tỉnh; đối tượng, tiêu chuẩn xét tặng danh hiệu “Tập thể lao động xuất sắc”; đối tượng, tiêu chuẩn xét tặng danh hiệu “Tập thể lao động tiên tiến”; tiêu chuẩn xét tặng danh hiệu “Lao động tiên tiến”; tiêu chuẩn xét tặng bằng khen của tỉnh đối với cá nhân, tập thể, hộ gia đình thuộc thẩm quyền quản lý; tiêu chuẩn xét tặng giấy khen; việc công nhận mức độ hoàn thành nhiệm vụ của cá nhân, tập thể thuộc quyền quản lý; tổ chức và hoạt động của Hội đồng Thi</w:t>
      </w:r>
      <w:r>
        <w:rPr>
          <w:spacing w:val="40"/>
        </w:rPr>
        <w:t> </w:t>
      </w:r>
      <w:r>
        <w:rPr/>
        <w:t>đua - Khen thưởng tỉnh; tổ chức và hoạt động của Hội đồng Thi đua - Khen thưởng tại cơ quan, tổ chức, đơn vị thuộc tỉnh; thời gian đề nghị khen thưởng.</w:t>
      </w:r>
    </w:p>
    <w:p>
      <w:pPr>
        <w:pStyle w:val="Heading2"/>
        <w:spacing w:before="126"/>
      </w:pPr>
      <w:r>
        <w:rPr/>
        <w:t>Điều</w:t>
      </w:r>
      <w:r>
        <w:rPr>
          <w:spacing w:val="-3"/>
        </w:rPr>
        <w:t> </w:t>
      </w:r>
      <w:r>
        <w:rPr/>
        <w:t>2.</w:t>
      </w:r>
      <w:r>
        <w:rPr>
          <w:spacing w:val="65"/>
        </w:rPr>
        <w:t> </w:t>
      </w:r>
      <w:r>
        <w:rPr/>
        <w:t>Đối</w:t>
      </w:r>
      <w:r>
        <w:rPr>
          <w:spacing w:val="-2"/>
        </w:rPr>
        <w:t> </w:t>
      </w:r>
      <w:r>
        <w:rPr/>
        <w:t>tượng</w:t>
      </w:r>
      <w:r>
        <w:rPr>
          <w:spacing w:val="-1"/>
        </w:rPr>
        <w:t> </w:t>
      </w:r>
      <w:r>
        <w:rPr/>
        <w:t>áp</w:t>
      </w:r>
      <w:r>
        <w:rPr>
          <w:spacing w:val="-2"/>
        </w:rPr>
        <w:t> </w:t>
      </w:r>
      <w:r>
        <w:rPr>
          <w:spacing w:val="-4"/>
        </w:rPr>
        <w:t>dụng</w:t>
      </w:r>
    </w:p>
    <w:p>
      <w:pPr>
        <w:pStyle w:val="BodyText"/>
        <w:spacing w:before="115"/>
        <w:ind w:right="983"/>
      </w:pPr>
      <w:r>
        <w:rPr/>
        <w:t>Quy định này áp dụng đối với các cơ quan Đảng, Nhà nước, Ủy ban Mặt trận Tổ quốc và các tổ chức chính trị - xã hội, tổ chức chính trị - xã hội - nghề nghiệp, tổ chức xã hội, tổ chức xã hội - nghề nghiệp, doanh nghiệp, tổ chức kinh tế khác, đơn vị lực lượng vũ trang nhân dân (gọi tắt là các cơ quan, đơn vị, địa phương)</w:t>
      </w:r>
      <w:r>
        <w:rPr>
          <w:spacing w:val="-9"/>
        </w:rPr>
        <w:t> </w:t>
      </w:r>
      <w:r>
        <w:rPr/>
        <w:t>và</w:t>
      </w:r>
      <w:r>
        <w:rPr>
          <w:spacing w:val="-8"/>
        </w:rPr>
        <w:t> </w:t>
      </w:r>
      <w:r>
        <w:rPr/>
        <w:t>các</w:t>
      </w:r>
      <w:r>
        <w:rPr>
          <w:spacing w:val="-8"/>
        </w:rPr>
        <w:t> </w:t>
      </w:r>
      <w:r>
        <w:rPr/>
        <w:t>tập</w:t>
      </w:r>
      <w:r>
        <w:rPr>
          <w:spacing w:val="-7"/>
        </w:rPr>
        <w:t> </w:t>
      </w:r>
      <w:r>
        <w:rPr/>
        <w:t>thể,</w:t>
      </w:r>
      <w:r>
        <w:rPr>
          <w:spacing w:val="-9"/>
        </w:rPr>
        <w:t> </w:t>
      </w:r>
      <w:r>
        <w:rPr/>
        <w:t>cá</w:t>
      </w:r>
      <w:r>
        <w:rPr>
          <w:spacing w:val="-6"/>
        </w:rPr>
        <w:t> </w:t>
      </w:r>
      <w:r>
        <w:rPr/>
        <w:t>nhân,</w:t>
      </w:r>
      <w:r>
        <w:rPr>
          <w:spacing w:val="-9"/>
        </w:rPr>
        <w:t> </w:t>
      </w:r>
      <w:r>
        <w:rPr/>
        <w:t>hộ</w:t>
      </w:r>
      <w:r>
        <w:rPr>
          <w:spacing w:val="-7"/>
        </w:rPr>
        <w:t> </w:t>
      </w:r>
      <w:r>
        <w:rPr/>
        <w:t>gia</w:t>
      </w:r>
      <w:r>
        <w:rPr>
          <w:spacing w:val="-8"/>
        </w:rPr>
        <w:t> </w:t>
      </w:r>
      <w:r>
        <w:rPr/>
        <w:t>đình</w:t>
      </w:r>
      <w:r>
        <w:rPr>
          <w:spacing w:val="-7"/>
        </w:rPr>
        <w:t> </w:t>
      </w:r>
      <w:r>
        <w:rPr/>
        <w:t>trên</w:t>
      </w:r>
      <w:r>
        <w:rPr>
          <w:spacing w:val="-7"/>
        </w:rPr>
        <w:t> </w:t>
      </w:r>
      <w:r>
        <w:rPr/>
        <w:t>địa</w:t>
      </w:r>
      <w:r>
        <w:rPr>
          <w:spacing w:val="-9"/>
        </w:rPr>
        <w:t> </w:t>
      </w:r>
      <w:r>
        <w:rPr/>
        <w:t>bàn</w:t>
      </w:r>
      <w:r>
        <w:rPr>
          <w:spacing w:val="-7"/>
        </w:rPr>
        <w:t> </w:t>
      </w:r>
      <w:r>
        <w:rPr/>
        <w:t>tỉnh;</w:t>
      </w:r>
      <w:r>
        <w:rPr>
          <w:spacing w:val="-7"/>
        </w:rPr>
        <w:t> </w:t>
      </w:r>
      <w:r>
        <w:rPr/>
        <w:t>tập</w:t>
      </w:r>
      <w:r>
        <w:rPr>
          <w:spacing w:val="-7"/>
        </w:rPr>
        <w:t> </w:t>
      </w:r>
      <w:r>
        <w:rPr/>
        <w:t>thể,</w:t>
      </w:r>
      <w:r>
        <w:rPr>
          <w:spacing w:val="-9"/>
        </w:rPr>
        <w:t> </w:t>
      </w:r>
      <w:r>
        <w:rPr/>
        <w:t>cá</w:t>
      </w:r>
      <w:r>
        <w:rPr>
          <w:spacing w:val="-8"/>
        </w:rPr>
        <w:t> </w:t>
      </w:r>
      <w:r>
        <w:rPr/>
        <w:t>nhân,</w:t>
      </w:r>
      <w:r>
        <w:rPr>
          <w:spacing w:val="-9"/>
        </w:rPr>
        <w:t> </w:t>
      </w:r>
      <w:r>
        <w:rPr/>
        <w:t>hộ gia đình ngoài tỉnh có thành tích đóng góp vào sự phát triển của các ngành, lĩnh vực,</w:t>
      </w:r>
      <w:r>
        <w:rPr>
          <w:spacing w:val="-1"/>
        </w:rPr>
        <w:t> </w:t>
      </w:r>
      <w:r>
        <w:rPr/>
        <w:t>kinh tế</w:t>
      </w:r>
      <w:r>
        <w:rPr>
          <w:spacing w:val="-1"/>
        </w:rPr>
        <w:t> </w:t>
      </w:r>
      <w:r>
        <w:rPr/>
        <w:t>-</w:t>
      </w:r>
      <w:r>
        <w:rPr>
          <w:spacing w:val="-1"/>
        </w:rPr>
        <w:t> </w:t>
      </w:r>
      <w:r>
        <w:rPr/>
        <w:t>xã</w:t>
      </w:r>
      <w:r>
        <w:rPr>
          <w:spacing w:val="-1"/>
        </w:rPr>
        <w:t> </w:t>
      </w:r>
      <w:r>
        <w:rPr/>
        <w:t>hội,</w:t>
      </w:r>
      <w:r>
        <w:rPr>
          <w:spacing w:val="-5"/>
        </w:rPr>
        <w:t> </w:t>
      </w:r>
      <w:r>
        <w:rPr/>
        <w:t>quốc</w:t>
      </w:r>
      <w:r>
        <w:rPr>
          <w:spacing w:val="-1"/>
        </w:rPr>
        <w:t> </w:t>
      </w:r>
      <w:r>
        <w:rPr/>
        <w:t>phòng,</w:t>
      </w:r>
      <w:r>
        <w:rPr>
          <w:spacing w:val="-1"/>
        </w:rPr>
        <w:t> </w:t>
      </w:r>
      <w:r>
        <w:rPr/>
        <w:t>an ninh trên địa</w:t>
      </w:r>
      <w:r>
        <w:rPr>
          <w:spacing w:val="-1"/>
        </w:rPr>
        <w:t> </w:t>
      </w:r>
      <w:r>
        <w:rPr/>
        <w:t>bàn tỉnh Bắc</w:t>
      </w:r>
      <w:r>
        <w:rPr>
          <w:spacing w:val="-4"/>
        </w:rPr>
        <w:t> </w:t>
      </w:r>
      <w:r>
        <w:rPr/>
        <w:t>Ninh.</w:t>
      </w:r>
    </w:p>
    <w:p>
      <w:pPr>
        <w:spacing w:before="125"/>
        <w:ind w:left="0" w:right="987" w:firstLine="0"/>
        <w:jc w:val="center"/>
        <w:rPr>
          <w:b/>
          <w:sz w:val="28"/>
        </w:rPr>
      </w:pPr>
      <w:r>
        <w:rPr>
          <w:b/>
          <w:sz w:val="28"/>
        </w:rPr>
        <w:t>Chương</w:t>
      </w:r>
      <w:r>
        <w:rPr>
          <w:b/>
          <w:spacing w:val="-2"/>
          <w:sz w:val="28"/>
        </w:rPr>
        <w:t> </w:t>
      </w:r>
      <w:r>
        <w:rPr>
          <w:b/>
          <w:spacing w:val="-5"/>
          <w:sz w:val="28"/>
        </w:rPr>
        <w:t>II</w:t>
      </w:r>
    </w:p>
    <w:p>
      <w:pPr>
        <w:pStyle w:val="Heading1"/>
        <w:spacing w:line="328" w:lineRule="auto"/>
        <w:ind w:left="918" w:right="1906"/>
      </w:pPr>
      <w:r>
        <w:rPr/>
        <w:t>ĐỐI</w:t>
      </w:r>
      <w:r>
        <w:rPr>
          <w:spacing w:val="-5"/>
        </w:rPr>
        <w:t> </w:t>
      </w:r>
      <w:r>
        <w:rPr/>
        <w:t>TƯỢNG,</w:t>
      </w:r>
      <w:r>
        <w:rPr>
          <w:spacing w:val="-6"/>
        </w:rPr>
        <w:t> </w:t>
      </w:r>
      <w:r>
        <w:rPr/>
        <w:t>TIÊU</w:t>
      </w:r>
      <w:r>
        <w:rPr>
          <w:spacing w:val="-7"/>
        </w:rPr>
        <w:t> </w:t>
      </w:r>
      <w:r>
        <w:rPr/>
        <w:t>CHUẨN</w:t>
      </w:r>
      <w:r>
        <w:rPr>
          <w:spacing w:val="-6"/>
        </w:rPr>
        <w:t> </w:t>
      </w:r>
      <w:r>
        <w:rPr/>
        <w:t>DANH</w:t>
      </w:r>
      <w:r>
        <w:rPr>
          <w:spacing w:val="-5"/>
        </w:rPr>
        <w:t> </w:t>
      </w:r>
      <w:r>
        <w:rPr/>
        <w:t>HIỆU</w:t>
      </w:r>
      <w:r>
        <w:rPr>
          <w:spacing w:val="-7"/>
        </w:rPr>
        <w:t> </w:t>
      </w:r>
      <w:r>
        <w:rPr/>
        <w:t>THI</w:t>
      </w:r>
      <w:r>
        <w:rPr>
          <w:spacing w:val="-5"/>
        </w:rPr>
        <w:t> </w:t>
      </w:r>
      <w:r>
        <w:rPr/>
        <w:t>ĐUA, HÌNH THỨC KHEN THƯỞNG</w:t>
      </w:r>
    </w:p>
    <w:p>
      <w:pPr>
        <w:pStyle w:val="Heading2"/>
        <w:spacing w:before="1"/>
        <w:ind w:left="2" w:right="990" w:firstLine="707"/>
      </w:pPr>
      <w:r>
        <w:rPr/>
        <w:t>Điều 3.</w:t>
      </w:r>
      <w:r>
        <w:rPr>
          <w:spacing w:val="-2"/>
        </w:rPr>
        <w:t> </w:t>
      </w:r>
      <w:r>
        <w:rPr/>
        <w:t>Đối tượng, tiêu chuẩn xét tặng Cờ thi đua của Ủy ban nhân dân tỉnh, Tập thể lao động xuất sắc và Bằng khen của Chủ tịch Ủy ban</w:t>
      </w:r>
      <w:r>
        <w:rPr>
          <w:spacing w:val="40"/>
        </w:rPr>
        <w:t> </w:t>
      </w:r>
      <w:r>
        <w:rPr/>
        <w:t>nhân dân tỉnh</w:t>
      </w:r>
    </w:p>
    <w:p>
      <w:pPr>
        <w:pStyle w:val="ListParagraph"/>
        <w:numPr>
          <w:ilvl w:val="0"/>
          <w:numId w:val="2"/>
        </w:numPr>
        <w:tabs>
          <w:tab w:pos="989" w:val="left" w:leader="none"/>
        </w:tabs>
        <w:spacing w:line="240" w:lineRule="auto" w:before="116" w:after="0"/>
        <w:ind w:left="989" w:right="0" w:hanging="279"/>
        <w:jc w:val="both"/>
        <w:rPr>
          <w:sz w:val="28"/>
        </w:rPr>
      </w:pPr>
      <w:r>
        <w:rPr>
          <w:sz w:val="28"/>
        </w:rPr>
        <w:t>Danh</w:t>
      </w:r>
      <w:r>
        <w:rPr>
          <w:spacing w:val="-2"/>
          <w:sz w:val="28"/>
        </w:rPr>
        <w:t> </w:t>
      </w:r>
      <w:r>
        <w:rPr>
          <w:sz w:val="28"/>
        </w:rPr>
        <w:t>hiệu</w:t>
      </w:r>
      <w:r>
        <w:rPr>
          <w:spacing w:val="-1"/>
          <w:sz w:val="28"/>
        </w:rPr>
        <w:t> </w:t>
      </w:r>
      <w:r>
        <w:rPr>
          <w:sz w:val="28"/>
        </w:rPr>
        <w:t>“Cờ</w:t>
      </w:r>
      <w:r>
        <w:rPr>
          <w:spacing w:val="-2"/>
          <w:sz w:val="28"/>
        </w:rPr>
        <w:t> </w:t>
      </w:r>
      <w:r>
        <w:rPr>
          <w:sz w:val="28"/>
        </w:rPr>
        <w:t>thi</w:t>
      </w:r>
      <w:r>
        <w:rPr>
          <w:spacing w:val="-4"/>
          <w:sz w:val="28"/>
        </w:rPr>
        <w:t> </w:t>
      </w:r>
      <w:r>
        <w:rPr>
          <w:sz w:val="28"/>
        </w:rPr>
        <w:t>đua</w:t>
      </w:r>
      <w:r>
        <w:rPr>
          <w:spacing w:val="-3"/>
          <w:sz w:val="28"/>
        </w:rPr>
        <w:t> </w:t>
      </w:r>
      <w:r>
        <w:rPr>
          <w:sz w:val="28"/>
        </w:rPr>
        <w:t>của</w:t>
      </w:r>
      <w:r>
        <w:rPr>
          <w:spacing w:val="-2"/>
          <w:sz w:val="28"/>
        </w:rPr>
        <w:t> </w:t>
      </w:r>
      <w:r>
        <w:rPr>
          <w:sz w:val="28"/>
        </w:rPr>
        <w:t>Ủy</w:t>
      </w:r>
      <w:r>
        <w:rPr>
          <w:spacing w:val="-6"/>
          <w:sz w:val="28"/>
        </w:rPr>
        <w:t> </w:t>
      </w:r>
      <w:r>
        <w:rPr>
          <w:sz w:val="28"/>
        </w:rPr>
        <w:t>ban</w:t>
      </w:r>
      <w:r>
        <w:rPr>
          <w:spacing w:val="-4"/>
          <w:sz w:val="28"/>
        </w:rPr>
        <w:t> </w:t>
      </w:r>
      <w:r>
        <w:rPr>
          <w:sz w:val="28"/>
        </w:rPr>
        <w:t>nhân</w:t>
      </w:r>
      <w:r>
        <w:rPr>
          <w:spacing w:val="-5"/>
          <w:sz w:val="28"/>
        </w:rPr>
        <w:t> </w:t>
      </w:r>
      <w:r>
        <w:rPr>
          <w:sz w:val="28"/>
        </w:rPr>
        <w:t>dân</w:t>
      </w:r>
      <w:r>
        <w:rPr>
          <w:spacing w:val="1"/>
          <w:sz w:val="28"/>
        </w:rPr>
        <w:t> </w:t>
      </w:r>
      <w:r>
        <w:rPr>
          <w:spacing w:val="-2"/>
          <w:sz w:val="28"/>
        </w:rPr>
        <w:t>tỉnh”</w:t>
      </w:r>
    </w:p>
    <w:p>
      <w:pPr>
        <w:pStyle w:val="ListParagraph"/>
        <w:numPr>
          <w:ilvl w:val="1"/>
          <w:numId w:val="2"/>
        </w:numPr>
        <w:tabs>
          <w:tab w:pos="978" w:val="left" w:leader="none"/>
        </w:tabs>
        <w:spacing w:line="240" w:lineRule="auto" w:before="120" w:after="0"/>
        <w:ind w:left="978" w:right="0" w:hanging="268"/>
        <w:jc w:val="both"/>
        <w:rPr>
          <w:sz w:val="28"/>
        </w:rPr>
      </w:pPr>
      <w:r>
        <w:rPr>
          <w:spacing w:val="-6"/>
          <w:sz w:val="28"/>
        </w:rPr>
        <w:t>Đối</w:t>
      </w:r>
      <w:r>
        <w:rPr>
          <w:spacing w:val="-12"/>
          <w:sz w:val="28"/>
        </w:rPr>
        <w:t> </w:t>
      </w:r>
      <w:r>
        <w:rPr>
          <w:spacing w:val="-6"/>
          <w:sz w:val="28"/>
        </w:rPr>
        <w:t>tượng: Đơn</w:t>
      </w:r>
      <w:r>
        <w:rPr>
          <w:spacing w:val="-9"/>
          <w:sz w:val="28"/>
        </w:rPr>
        <w:t> </w:t>
      </w:r>
      <w:r>
        <w:rPr>
          <w:spacing w:val="-6"/>
          <w:sz w:val="28"/>
        </w:rPr>
        <w:t>vị</w:t>
      </w:r>
      <w:r>
        <w:rPr>
          <w:spacing w:val="-10"/>
          <w:sz w:val="28"/>
        </w:rPr>
        <w:t> </w:t>
      </w:r>
      <w:r>
        <w:rPr>
          <w:spacing w:val="-6"/>
          <w:sz w:val="28"/>
        </w:rPr>
        <w:t>thành</w:t>
      </w:r>
      <w:r>
        <w:rPr>
          <w:spacing w:val="-9"/>
          <w:sz w:val="28"/>
        </w:rPr>
        <w:t> </w:t>
      </w:r>
      <w:r>
        <w:rPr>
          <w:spacing w:val="-6"/>
          <w:sz w:val="28"/>
        </w:rPr>
        <w:t>viên</w:t>
      </w:r>
      <w:r>
        <w:rPr>
          <w:spacing w:val="-9"/>
          <w:sz w:val="28"/>
        </w:rPr>
        <w:t> </w:t>
      </w:r>
      <w:r>
        <w:rPr>
          <w:spacing w:val="-6"/>
          <w:sz w:val="28"/>
        </w:rPr>
        <w:t>thuộc</w:t>
      </w:r>
      <w:r>
        <w:rPr>
          <w:spacing w:val="-8"/>
          <w:sz w:val="28"/>
        </w:rPr>
        <w:t> </w:t>
      </w:r>
      <w:r>
        <w:rPr>
          <w:spacing w:val="-6"/>
          <w:sz w:val="28"/>
        </w:rPr>
        <w:t>các</w:t>
      </w:r>
      <w:r>
        <w:rPr>
          <w:spacing w:val="-8"/>
          <w:sz w:val="28"/>
        </w:rPr>
        <w:t> </w:t>
      </w:r>
      <w:r>
        <w:rPr>
          <w:spacing w:val="-6"/>
          <w:sz w:val="28"/>
        </w:rPr>
        <w:t>Cụm,</w:t>
      </w:r>
      <w:r>
        <w:rPr>
          <w:spacing w:val="-7"/>
          <w:sz w:val="28"/>
        </w:rPr>
        <w:t> </w:t>
      </w:r>
      <w:r>
        <w:rPr>
          <w:spacing w:val="-6"/>
          <w:sz w:val="28"/>
        </w:rPr>
        <w:t>Khối</w:t>
      </w:r>
      <w:r>
        <w:rPr>
          <w:spacing w:val="-10"/>
          <w:sz w:val="28"/>
        </w:rPr>
        <w:t> </w:t>
      </w:r>
      <w:r>
        <w:rPr>
          <w:spacing w:val="-6"/>
          <w:sz w:val="28"/>
        </w:rPr>
        <w:t>thi đua</w:t>
      </w:r>
      <w:r>
        <w:rPr>
          <w:spacing w:val="-11"/>
          <w:sz w:val="28"/>
        </w:rPr>
        <w:t> </w:t>
      </w:r>
      <w:r>
        <w:rPr>
          <w:spacing w:val="-6"/>
          <w:sz w:val="28"/>
        </w:rPr>
        <w:t>do tỉnh</w:t>
      </w:r>
      <w:r>
        <w:rPr>
          <w:spacing w:val="-9"/>
          <w:sz w:val="28"/>
        </w:rPr>
        <w:t> </w:t>
      </w:r>
      <w:r>
        <w:rPr>
          <w:spacing w:val="-6"/>
          <w:sz w:val="28"/>
        </w:rPr>
        <w:t>tổ</w:t>
      </w:r>
      <w:r>
        <w:rPr>
          <w:spacing w:val="-9"/>
          <w:sz w:val="28"/>
        </w:rPr>
        <w:t> </w:t>
      </w:r>
      <w:r>
        <w:rPr>
          <w:spacing w:val="-6"/>
          <w:sz w:val="28"/>
        </w:rPr>
        <w:t>chức.</w:t>
      </w:r>
    </w:p>
    <w:p>
      <w:pPr>
        <w:pStyle w:val="ListParagraph"/>
        <w:spacing w:after="0" w:line="240" w:lineRule="auto"/>
        <w:jc w:val="both"/>
        <w:rPr>
          <w:sz w:val="28"/>
        </w:rPr>
        <w:sectPr>
          <w:pgSz w:w="11910" w:h="16850"/>
          <w:pgMar w:top="1120" w:bottom="280" w:left="1700" w:right="141"/>
        </w:sectPr>
      </w:pPr>
    </w:p>
    <w:p>
      <w:pPr>
        <w:pStyle w:val="ListParagraph"/>
        <w:numPr>
          <w:ilvl w:val="1"/>
          <w:numId w:val="2"/>
        </w:numPr>
        <w:tabs>
          <w:tab w:pos="1024" w:val="left" w:leader="none"/>
        </w:tabs>
        <w:spacing w:line="240" w:lineRule="auto" w:before="268" w:after="0"/>
        <w:ind w:left="2" w:right="987" w:firstLine="707"/>
        <w:jc w:val="both"/>
        <w:rPr>
          <w:sz w:val="28"/>
        </w:rPr>
      </w:pPr>
      <w:r>
        <w:rPr>
          <w:sz w:val="28"/>
        </w:rPr>
        <w:t>Tiêu chuẩn: Danh hiệu “Cờ thi đua của Ủy ban nhân dân tỉnh” để tặng hằng năm cho tập thể dẫn đầu phong trào thi đua của Cụm, Khối thi đua do tỉnh tổ chức và đạt các tiêu chuẩn sau đây:</w:t>
      </w:r>
    </w:p>
    <w:p>
      <w:pPr>
        <w:pStyle w:val="BodyText"/>
        <w:spacing w:before="122"/>
        <w:ind w:right="1001"/>
      </w:pPr>
      <w:r>
        <w:rPr/>
        <w:t>Hoàn thành vượt các chỉ tiêu thi đua và nhiệm</w:t>
      </w:r>
      <w:r>
        <w:rPr>
          <w:spacing w:val="-1"/>
        </w:rPr>
        <w:t> </w:t>
      </w:r>
      <w:r>
        <w:rPr/>
        <w:t>vụ được giao trong năm; là tập thể tiêu biểu xuất sắc trong tỉnh;</w:t>
      </w:r>
    </w:p>
    <w:p>
      <w:pPr>
        <w:pStyle w:val="BodyText"/>
        <w:spacing w:before="119"/>
        <w:ind w:right="986"/>
      </w:pPr>
      <w:r>
        <w:rPr/>
        <w:t>Nội bộ đoàn kết; tổ chức đảng, đoàn thể hoàn thành xuất sắc nhiệm vụ; tích cực thực hành tiết kiệm, chống lãng phí, phòng, chống tham</w:t>
      </w:r>
      <w:r>
        <w:rPr>
          <w:spacing w:val="-2"/>
        </w:rPr>
        <w:t> </w:t>
      </w:r>
      <w:r>
        <w:rPr/>
        <w:t>nhũng, tiêu cực và các tệ nạn xã hội khác.</w:t>
      </w:r>
    </w:p>
    <w:p>
      <w:pPr>
        <w:pStyle w:val="ListParagraph"/>
        <w:numPr>
          <w:ilvl w:val="0"/>
          <w:numId w:val="2"/>
        </w:numPr>
        <w:tabs>
          <w:tab w:pos="989" w:val="left" w:leader="none"/>
        </w:tabs>
        <w:spacing w:line="240" w:lineRule="auto" w:before="121" w:after="0"/>
        <w:ind w:left="989" w:right="0" w:hanging="279"/>
        <w:jc w:val="both"/>
        <w:rPr>
          <w:sz w:val="28"/>
        </w:rPr>
      </w:pPr>
      <w:r>
        <w:rPr>
          <w:sz w:val="28"/>
        </w:rPr>
        <w:t>Danh</w:t>
      </w:r>
      <w:r>
        <w:rPr>
          <w:spacing w:val="-3"/>
          <w:sz w:val="28"/>
        </w:rPr>
        <w:t> </w:t>
      </w:r>
      <w:r>
        <w:rPr>
          <w:sz w:val="28"/>
        </w:rPr>
        <w:t>hiệu</w:t>
      </w:r>
      <w:r>
        <w:rPr>
          <w:spacing w:val="-3"/>
          <w:sz w:val="28"/>
        </w:rPr>
        <w:t> </w:t>
      </w:r>
      <w:r>
        <w:rPr>
          <w:sz w:val="28"/>
        </w:rPr>
        <w:t>“Tập</w:t>
      </w:r>
      <w:r>
        <w:rPr>
          <w:spacing w:val="-3"/>
          <w:sz w:val="28"/>
        </w:rPr>
        <w:t> </w:t>
      </w:r>
      <w:r>
        <w:rPr>
          <w:sz w:val="28"/>
        </w:rPr>
        <w:t>thể</w:t>
      </w:r>
      <w:r>
        <w:rPr>
          <w:spacing w:val="-4"/>
          <w:sz w:val="28"/>
        </w:rPr>
        <w:t> </w:t>
      </w:r>
      <w:r>
        <w:rPr>
          <w:sz w:val="28"/>
        </w:rPr>
        <w:t>lao</w:t>
      </w:r>
      <w:r>
        <w:rPr>
          <w:spacing w:val="-3"/>
          <w:sz w:val="28"/>
        </w:rPr>
        <w:t> </w:t>
      </w:r>
      <w:r>
        <w:rPr>
          <w:sz w:val="28"/>
        </w:rPr>
        <w:t>động</w:t>
      </w:r>
      <w:r>
        <w:rPr>
          <w:spacing w:val="-3"/>
          <w:sz w:val="28"/>
        </w:rPr>
        <w:t> </w:t>
      </w:r>
      <w:r>
        <w:rPr>
          <w:sz w:val="28"/>
        </w:rPr>
        <w:t>xuất</w:t>
      </w:r>
      <w:r>
        <w:rPr>
          <w:spacing w:val="-2"/>
          <w:sz w:val="28"/>
        </w:rPr>
        <w:t> </w:t>
      </w:r>
      <w:r>
        <w:rPr>
          <w:spacing w:val="-4"/>
          <w:sz w:val="28"/>
        </w:rPr>
        <w:t>sắc”</w:t>
      </w:r>
    </w:p>
    <w:p>
      <w:pPr>
        <w:pStyle w:val="ListParagraph"/>
        <w:numPr>
          <w:ilvl w:val="1"/>
          <w:numId w:val="2"/>
        </w:numPr>
        <w:tabs>
          <w:tab w:pos="998" w:val="left" w:leader="none"/>
        </w:tabs>
        <w:spacing w:line="240" w:lineRule="auto" w:before="120" w:after="0"/>
        <w:ind w:left="998" w:right="0" w:hanging="288"/>
        <w:jc w:val="both"/>
        <w:rPr>
          <w:sz w:val="28"/>
        </w:rPr>
      </w:pPr>
      <w:r>
        <w:rPr>
          <w:sz w:val="28"/>
        </w:rPr>
        <w:t>Đối</w:t>
      </w:r>
      <w:r>
        <w:rPr>
          <w:spacing w:val="-6"/>
          <w:sz w:val="28"/>
        </w:rPr>
        <w:t> </w:t>
      </w:r>
      <w:r>
        <w:rPr>
          <w:spacing w:val="-2"/>
          <w:sz w:val="28"/>
        </w:rPr>
        <w:t>tượng:</w:t>
      </w:r>
    </w:p>
    <w:p>
      <w:pPr>
        <w:pStyle w:val="BodyText"/>
        <w:ind w:left="710" w:firstLine="0"/>
      </w:pPr>
      <w:r>
        <w:rPr/>
        <w:t>Các</w:t>
      </w:r>
      <w:r>
        <w:rPr>
          <w:spacing w:val="-3"/>
        </w:rPr>
        <w:t> </w:t>
      </w:r>
      <w:r>
        <w:rPr/>
        <w:t>cơ</w:t>
      </w:r>
      <w:r>
        <w:rPr>
          <w:spacing w:val="-2"/>
        </w:rPr>
        <w:t> </w:t>
      </w:r>
      <w:r>
        <w:rPr/>
        <w:t>quan,</w:t>
      </w:r>
      <w:r>
        <w:rPr>
          <w:spacing w:val="-3"/>
        </w:rPr>
        <w:t> </w:t>
      </w:r>
      <w:r>
        <w:rPr/>
        <w:t>đơn</w:t>
      </w:r>
      <w:r>
        <w:rPr>
          <w:spacing w:val="-5"/>
        </w:rPr>
        <w:t> </w:t>
      </w:r>
      <w:r>
        <w:rPr/>
        <w:t>vị,</w:t>
      </w:r>
      <w:r>
        <w:rPr>
          <w:spacing w:val="-6"/>
        </w:rPr>
        <w:t> </w:t>
      </w:r>
      <w:r>
        <w:rPr/>
        <w:t>địa</w:t>
      </w:r>
      <w:r>
        <w:rPr>
          <w:spacing w:val="-5"/>
        </w:rPr>
        <w:t> </w:t>
      </w:r>
      <w:r>
        <w:rPr/>
        <w:t>phương</w:t>
      </w:r>
      <w:r>
        <w:rPr>
          <w:spacing w:val="-1"/>
        </w:rPr>
        <w:t> </w:t>
      </w:r>
      <w:r>
        <w:rPr/>
        <w:t>thuộc</w:t>
      </w:r>
      <w:r>
        <w:rPr>
          <w:spacing w:val="-2"/>
        </w:rPr>
        <w:t> </w:t>
      </w:r>
      <w:r>
        <w:rPr>
          <w:spacing w:val="-4"/>
        </w:rPr>
        <w:t>tỉnh;</w:t>
      </w:r>
    </w:p>
    <w:p>
      <w:pPr>
        <w:pStyle w:val="BodyText"/>
        <w:ind w:right="991"/>
      </w:pPr>
      <w:r>
        <w:rPr/>
        <w:t>Các đơn vị sản xuất kinh doanh, dịch vụ gồm: Công ty trách nhiệm hữu hạn, Công ty cổ phần, Công ty liên doanh (trừ các Tập đoàn kinh tế, Tổng công ty) và các đơn vị trực thuộc như xí nghiệp, phòng, phân xưởng;</w:t>
      </w:r>
    </w:p>
    <w:p>
      <w:pPr>
        <w:pStyle w:val="BodyText"/>
        <w:spacing w:before="121"/>
        <w:ind w:right="1004"/>
        <w:jc w:val="left"/>
      </w:pPr>
      <w:r>
        <w:rPr/>
        <w:t>Các</w:t>
      </w:r>
      <w:r>
        <w:rPr>
          <w:spacing w:val="31"/>
        </w:rPr>
        <w:t> </w:t>
      </w:r>
      <w:r>
        <w:rPr/>
        <w:t>phòng,</w:t>
      </w:r>
      <w:r>
        <w:rPr>
          <w:spacing w:val="30"/>
        </w:rPr>
        <w:t> </w:t>
      </w:r>
      <w:r>
        <w:rPr/>
        <w:t>ban</w:t>
      </w:r>
      <w:r>
        <w:rPr>
          <w:spacing w:val="31"/>
        </w:rPr>
        <w:t> </w:t>
      </w:r>
      <w:r>
        <w:rPr/>
        <w:t>và</w:t>
      </w:r>
      <w:r>
        <w:rPr>
          <w:spacing w:val="31"/>
        </w:rPr>
        <w:t> </w:t>
      </w:r>
      <w:r>
        <w:rPr/>
        <w:t>tương</w:t>
      </w:r>
      <w:r>
        <w:rPr>
          <w:spacing w:val="29"/>
        </w:rPr>
        <w:t> </w:t>
      </w:r>
      <w:r>
        <w:rPr/>
        <w:t>đương</w:t>
      </w:r>
      <w:r>
        <w:rPr>
          <w:spacing w:val="29"/>
        </w:rPr>
        <w:t> </w:t>
      </w:r>
      <w:r>
        <w:rPr/>
        <w:t>thuộc</w:t>
      </w:r>
      <w:r>
        <w:rPr>
          <w:spacing w:val="31"/>
        </w:rPr>
        <w:t> </w:t>
      </w:r>
      <w:r>
        <w:rPr/>
        <w:t>sở,</w:t>
      </w:r>
      <w:r>
        <w:rPr>
          <w:spacing w:val="30"/>
        </w:rPr>
        <w:t> </w:t>
      </w:r>
      <w:r>
        <w:rPr/>
        <w:t>ban,</w:t>
      </w:r>
      <w:r>
        <w:rPr>
          <w:spacing w:val="27"/>
        </w:rPr>
        <w:t> </w:t>
      </w:r>
      <w:r>
        <w:rPr/>
        <w:t>ngành,</w:t>
      </w:r>
      <w:r>
        <w:rPr>
          <w:spacing w:val="30"/>
        </w:rPr>
        <w:t> </w:t>
      </w:r>
      <w:r>
        <w:rPr/>
        <w:t>đoàn</w:t>
      </w:r>
      <w:r>
        <w:rPr>
          <w:spacing w:val="29"/>
        </w:rPr>
        <w:t> </w:t>
      </w:r>
      <w:r>
        <w:rPr/>
        <w:t>thể</w:t>
      </w:r>
      <w:r>
        <w:rPr>
          <w:spacing w:val="28"/>
        </w:rPr>
        <w:t> </w:t>
      </w:r>
      <w:r>
        <w:rPr/>
        <w:t>tỉnh</w:t>
      </w:r>
      <w:r>
        <w:rPr>
          <w:spacing w:val="31"/>
        </w:rPr>
        <w:t> </w:t>
      </w:r>
      <w:r>
        <w:rPr/>
        <w:t>và tương đương;</w:t>
      </w:r>
    </w:p>
    <w:p>
      <w:pPr>
        <w:pStyle w:val="BodyText"/>
        <w:spacing w:before="119"/>
        <w:ind w:left="710" w:firstLine="0"/>
        <w:jc w:val="left"/>
      </w:pPr>
      <w:r>
        <w:rPr/>
        <w:t>Các</w:t>
      </w:r>
      <w:r>
        <w:rPr>
          <w:spacing w:val="-3"/>
        </w:rPr>
        <w:t> </w:t>
      </w:r>
      <w:r>
        <w:rPr/>
        <w:t>phòng,</w:t>
      </w:r>
      <w:r>
        <w:rPr>
          <w:spacing w:val="-2"/>
        </w:rPr>
        <w:t> </w:t>
      </w:r>
      <w:r>
        <w:rPr/>
        <w:t>đơn</w:t>
      </w:r>
      <w:r>
        <w:rPr>
          <w:spacing w:val="-5"/>
        </w:rPr>
        <w:t> </w:t>
      </w:r>
      <w:r>
        <w:rPr/>
        <w:t>vị</w:t>
      </w:r>
      <w:r>
        <w:rPr>
          <w:spacing w:val="-5"/>
        </w:rPr>
        <w:t> </w:t>
      </w:r>
      <w:r>
        <w:rPr/>
        <w:t>và</w:t>
      </w:r>
      <w:r>
        <w:rPr>
          <w:spacing w:val="-4"/>
        </w:rPr>
        <w:t> </w:t>
      </w:r>
      <w:r>
        <w:rPr/>
        <w:t>tương</w:t>
      </w:r>
      <w:r>
        <w:rPr>
          <w:spacing w:val="-1"/>
        </w:rPr>
        <w:t> </w:t>
      </w:r>
      <w:r>
        <w:rPr/>
        <w:t>đương</w:t>
      </w:r>
      <w:r>
        <w:rPr>
          <w:spacing w:val="-2"/>
        </w:rPr>
        <w:t> </w:t>
      </w:r>
      <w:r>
        <w:rPr/>
        <w:t>thuộc</w:t>
      </w:r>
      <w:r>
        <w:rPr>
          <w:spacing w:val="-5"/>
        </w:rPr>
        <w:t> </w:t>
      </w:r>
      <w:r>
        <w:rPr/>
        <w:t>Ủy</w:t>
      </w:r>
      <w:r>
        <w:rPr>
          <w:spacing w:val="-6"/>
        </w:rPr>
        <w:t> </w:t>
      </w:r>
      <w:r>
        <w:rPr/>
        <w:t>ban</w:t>
      </w:r>
      <w:r>
        <w:rPr>
          <w:spacing w:val="-2"/>
        </w:rPr>
        <w:t> </w:t>
      </w:r>
      <w:r>
        <w:rPr/>
        <w:t>nhân</w:t>
      </w:r>
      <w:r>
        <w:rPr>
          <w:spacing w:val="-1"/>
        </w:rPr>
        <w:t> </w:t>
      </w:r>
      <w:r>
        <w:rPr/>
        <w:t>dân</w:t>
      </w:r>
      <w:r>
        <w:rPr>
          <w:spacing w:val="-1"/>
        </w:rPr>
        <w:t> </w:t>
      </w:r>
      <w:r>
        <w:rPr/>
        <w:t>cấp</w:t>
      </w:r>
      <w:r>
        <w:rPr>
          <w:spacing w:val="-5"/>
        </w:rPr>
        <w:t> xã;</w:t>
      </w:r>
    </w:p>
    <w:p>
      <w:pPr>
        <w:pStyle w:val="BodyText"/>
        <w:ind w:right="1004"/>
        <w:jc w:val="left"/>
      </w:pPr>
      <w:r>
        <w:rPr/>
        <w:t>Các phòng, đơn vị thuộc các đơn vị trực thuộc các sở, ban, ngành, đoàn</w:t>
      </w:r>
      <w:r>
        <w:rPr>
          <w:spacing w:val="80"/>
        </w:rPr>
        <w:t> </w:t>
      </w:r>
      <w:r>
        <w:rPr/>
        <w:t>thể tỉnh và tương đương.</w:t>
      </w:r>
    </w:p>
    <w:p>
      <w:pPr>
        <w:pStyle w:val="ListParagraph"/>
        <w:numPr>
          <w:ilvl w:val="1"/>
          <w:numId w:val="2"/>
        </w:numPr>
        <w:tabs>
          <w:tab w:pos="1030" w:val="left" w:leader="none"/>
        </w:tabs>
        <w:spacing w:line="242" w:lineRule="auto" w:before="119" w:after="0"/>
        <w:ind w:left="2" w:right="993" w:firstLine="707"/>
        <w:jc w:val="left"/>
        <w:rPr>
          <w:sz w:val="28"/>
        </w:rPr>
      </w:pPr>
      <w:r>
        <w:rPr>
          <w:sz w:val="28"/>
        </w:rPr>
        <w:t>Tiêu chuẩn: Danh hiệu “Tập thể lao động xuất sắc” để tặng hằng năm cho tập thể đạt các tiêu chuẩn sau đây:</w:t>
      </w:r>
    </w:p>
    <w:p>
      <w:pPr>
        <w:pStyle w:val="BodyText"/>
        <w:spacing w:before="116"/>
        <w:ind w:left="710" w:firstLine="0"/>
        <w:jc w:val="left"/>
      </w:pPr>
      <w:r>
        <w:rPr/>
        <w:t>Hoàn</w:t>
      </w:r>
      <w:r>
        <w:rPr>
          <w:spacing w:val="-5"/>
        </w:rPr>
        <w:t> </w:t>
      </w:r>
      <w:r>
        <w:rPr/>
        <w:t>thành</w:t>
      </w:r>
      <w:r>
        <w:rPr>
          <w:spacing w:val="-1"/>
        </w:rPr>
        <w:t> </w:t>
      </w:r>
      <w:r>
        <w:rPr/>
        <w:t>xuất</w:t>
      </w:r>
      <w:r>
        <w:rPr>
          <w:spacing w:val="-1"/>
        </w:rPr>
        <w:t> </w:t>
      </w:r>
      <w:r>
        <w:rPr/>
        <w:t>sắc</w:t>
      </w:r>
      <w:r>
        <w:rPr>
          <w:spacing w:val="-5"/>
        </w:rPr>
        <w:t> </w:t>
      </w:r>
      <w:r>
        <w:rPr/>
        <w:t>nhiệm</w:t>
      </w:r>
      <w:r>
        <w:rPr>
          <w:spacing w:val="-7"/>
        </w:rPr>
        <w:t> </w:t>
      </w:r>
      <w:r>
        <w:rPr/>
        <w:t>vụ</w:t>
      </w:r>
      <w:r>
        <w:rPr>
          <w:spacing w:val="-1"/>
        </w:rPr>
        <w:t> </w:t>
      </w:r>
      <w:r>
        <w:rPr/>
        <w:t>được</w:t>
      </w:r>
      <w:r>
        <w:rPr>
          <w:spacing w:val="-5"/>
        </w:rPr>
        <w:t> </w:t>
      </w:r>
      <w:r>
        <w:rPr>
          <w:spacing w:val="-2"/>
        </w:rPr>
        <w:t>giao;</w:t>
      </w:r>
    </w:p>
    <w:p>
      <w:pPr>
        <w:pStyle w:val="BodyText"/>
        <w:spacing w:before="119"/>
        <w:ind w:left="710" w:firstLine="0"/>
        <w:jc w:val="left"/>
      </w:pPr>
      <w:r>
        <w:rPr/>
        <w:t>Tích</w:t>
      </w:r>
      <w:r>
        <w:rPr>
          <w:spacing w:val="-2"/>
        </w:rPr>
        <w:t> </w:t>
      </w:r>
      <w:r>
        <w:rPr/>
        <w:t>cực</w:t>
      </w:r>
      <w:r>
        <w:rPr>
          <w:spacing w:val="-5"/>
        </w:rPr>
        <w:t> </w:t>
      </w:r>
      <w:r>
        <w:rPr/>
        <w:t>tham</w:t>
      </w:r>
      <w:r>
        <w:rPr>
          <w:spacing w:val="-7"/>
        </w:rPr>
        <w:t> </w:t>
      </w:r>
      <w:r>
        <w:rPr/>
        <w:t>gia</w:t>
      </w:r>
      <w:r>
        <w:rPr>
          <w:spacing w:val="-2"/>
        </w:rPr>
        <w:t> </w:t>
      </w:r>
      <w:r>
        <w:rPr/>
        <w:t>phong</w:t>
      </w:r>
      <w:r>
        <w:rPr>
          <w:spacing w:val="-2"/>
        </w:rPr>
        <w:t> </w:t>
      </w:r>
      <w:r>
        <w:rPr/>
        <w:t>trào</w:t>
      </w:r>
      <w:r>
        <w:rPr>
          <w:spacing w:val="-5"/>
        </w:rPr>
        <w:t> </w:t>
      </w:r>
      <w:r>
        <w:rPr/>
        <w:t>thi</w:t>
      </w:r>
      <w:r>
        <w:rPr>
          <w:spacing w:val="-4"/>
        </w:rPr>
        <w:t> </w:t>
      </w:r>
      <w:r>
        <w:rPr/>
        <w:t>đua</w:t>
      </w:r>
      <w:r>
        <w:rPr>
          <w:spacing w:val="-5"/>
        </w:rPr>
        <w:t> </w:t>
      </w:r>
      <w:r>
        <w:rPr/>
        <w:t>thường</w:t>
      </w:r>
      <w:r>
        <w:rPr>
          <w:spacing w:val="-5"/>
        </w:rPr>
        <w:t> </w:t>
      </w:r>
      <w:r>
        <w:rPr/>
        <w:t>xuyên,</w:t>
      </w:r>
      <w:r>
        <w:rPr>
          <w:spacing w:val="-3"/>
        </w:rPr>
        <w:t> </w:t>
      </w:r>
      <w:r>
        <w:rPr/>
        <w:t>thiết</w:t>
      </w:r>
      <w:r>
        <w:rPr>
          <w:spacing w:val="-4"/>
        </w:rPr>
        <w:t> </w:t>
      </w:r>
      <w:r>
        <w:rPr/>
        <w:t>thực,</w:t>
      </w:r>
      <w:r>
        <w:rPr>
          <w:spacing w:val="-6"/>
        </w:rPr>
        <w:t> </w:t>
      </w:r>
      <w:r>
        <w:rPr/>
        <w:t>hiệu</w:t>
      </w:r>
      <w:r>
        <w:rPr>
          <w:spacing w:val="-5"/>
        </w:rPr>
        <w:t> </w:t>
      </w:r>
      <w:r>
        <w:rPr>
          <w:spacing w:val="-4"/>
        </w:rPr>
        <w:t>quả;</w:t>
      </w:r>
    </w:p>
    <w:p>
      <w:pPr>
        <w:pStyle w:val="BodyText"/>
        <w:ind w:right="1004"/>
        <w:jc w:val="left"/>
      </w:pPr>
      <w:r>
        <w:rPr/>
        <w:t>Có 100% cá nhân trong tập thể hoàn thành nhiệm vụ được giao, trong đó có ít nhất là 70% cá nhân đạt danh hiệu “Lao động tiên tiến”;</w:t>
      </w:r>
    </w:p>
    <w:p>
      <w:pPr>
        <w:pStyle w:val="BodyText"/>
        <w:spacing w:before="119"/>
        <w:ind w:left="710" w:firstLine="0"/>
        <w:jc w:val="left"/>
      </w:pPr>
      <w:r>
        <w:rPr/>
        <w:t>Có</w:t>
      </w:r>
      <w:r>
        <w:rPr>
          <w:spacing w:val="-1"/>
        </w:rPr>
        <w:t> </w:t>
      </w:r>
      <w:r>
        <w:rPr/>
        <w:t>cá</w:t>
      </w:r>
      <w:r>
        <w:rPr>
          <w:spacing w:val="-6"/>
        </w:rPr>
        <w:t> </w:t>
      </w:r>
      <w:r>
        <w:rPr/>
        <w:t>nhân</w:t>
      </w:r>
      <w:r>
        <w:rPr>
          <w:spacing w:val="-4"/>
        </w:rPr>
        <w:t> </w:t>
      </w:r>
      <w:r>
        <w:rPr/>
        <w:t>đạt</w:t>
      </w:r>
      <w:r>
        <w:rPr>
          <w:spacing w:val="-4"/>
        </w:rPr>
        <w:t> </w:t>
      </w:r>
      <w:r>
        <w:rPr/>
        <w:t>danh</w:t>
      </w:r>
      <w:r>
        <w:rPr>
          <w:spacing w:val="-5"/>
        </w:rPr>
        <w:t> </w:t>
      </w:r>
      <w:r>
        <w:rPr/>
        <w:t>hiệu “Chiến</w:t>
      </w:r>
      <w:r>
        <w:rPr>
          <w:spacing w:val="-4"/>
        </w:rPr>
        <w:t> </w:t>
      </w:r>
      <w:r>
        <w:rPr/>
        <w:t>sĩ</w:t>
      </w:r>
      <w:r>
        <w:rPr>
          <w:spacing w:val="-4"/>
        </w:rPr>
        <w:t> </w:t>
      </w:r>
      <w:r>
        <w:rPr/>
        <w:t>thi</w:t>
      </w:r>
      <w:r>
        <w:rPr>
          <w:spacing w:val="-3"/>
        </w:rPr>
        <w:t> </w:t>
      </w:r>
      <w:r>
        <w:rPr/>
        <w:t>đua</w:t>
      </w:r>
      <w:r>
        <w:rPr>
          <w:spacing w:val="-4"/>
        </w:rPr>
        <w:t> </w:t>
      </w:r>
      <w:r>
        <w:rPr/>
        <w:t>cơ</w:t>
      </w:r>
      <w:r>
        <w:rPr>
          <w:spacing w:val="-1"/>
        </w:rPr>
        <w:t> </w:t>
      </w:r>
      <w:r>
        <w:rPr>
          <w:spacing w:val="-4"/>
        </w:rPr>
        <w:t>sở”;</w:t>
      </w:r>
    </w:p>
    <w:p>
      <w:pPr>
        <w:pStyle w:val="BodyText"/>
        <w:spacing w:before="122"/>
        <w:ind w:right="1004"/>
        <w:jc w:val="left"/>
      </w:pPr>
      <w:r>
        <w:rPr/>
        <w:t>Nội</w:t>
      </w:r>
      <w:r>
        <w:rPr>
          <w:spacing w:val="26"/>
        </w:rPr>
        <w:t> </w:t>
      </w:r>
      <w:r>
        <w:rPr/>
        <w:t>bộ</w:t>
      </w:r>
      <w:r>
        <w:rPr>
          <w:spacing w:val="26"/>
        </w:rPr>
        <w:t> </w:t>
      </w:r>
      <w:r>
        <w:rPr/>
        <w:t>đoàn</w:t>
      </w:r>
      <w:r>
        <w:rPr>
          <w:spacing w:val="26"/>
        </w:rPr>
        <w:t> </w:t>
      </w:r>
      <w:r>
        <w:rPr/>
        <w:t>kết, gương</w:t>
      </w:r>
      <w:r>
        <w:rPr>
          <w:spacing w:val="29"/>
        </w:rPr>
        <w:t> </w:t>
      </w:r>
      <w:r>
        <w:rPr/>
        <w:t>mẫu</w:t>
      </w:r>
      <w:r>
        <w:rPr>
          <w:spacing w:val="27"/>
        </w:rPr>
        <w:t> </w:t>
      </w:r>
      <w:r>
        <w:rPr/>
        <w:t>chấp</w:t>
      </w:r>
      <w:r>
        <w:rPr>
          <w:spacing w:val="26"/>
        </w:rPr>
        <w:t> </w:t>
      </w:r>
      <w:r>
        <w:rPr/>
        <w:t>hành tốt</w:t>
      </w:r>
      <w:r>
        <w:rPr>
          <w:spacing w:val="26"/>
        </w:rPr>
        <w:t> </w:t>
      </w:r>
      <w:r>
        <w:rPr/>
        <w:t>chủ</w:t>
      </w:r>
      <w:r>
        <w:rPr>
          <w:spacing w:val="26"/>
        </w:rPr>
        <w:t> </w:t>
      </w:r>
      <w:r>
        <w:rPr/>
        <w:t>trương</w:t>
      </w:r>
      <w:r>
        <w:rPr>
          <w:spacing w:val="26"/>
        </w:rPr>
        <w:t> </w:t>
      </w:r>
      <w:r>
        <w:rPr/>
        <w:t>của</w:t>
      </w:r>
      <w:r>
        <w:rPr>
          <w:spacing w:val="26"/>
        </w:rPr>
        <w:t> </w:t>
      </w:r>
      <w:r>
        <w:rPr/>
        <w:t>Đảng, chính sách, pháp luật của Nhà nước.</w:t>
      </w:r>
    </w:p>
    <w:p>
      <w:pPr>
        <w:pStyle w:val="ListParagraph"/>
        <w:numPr>
          <w:ilvl w:val="0"/>
          <w:numId w:val="2"/>
        </w:numPr>
        <w:tabs>
          <w:tab w:pos="989" w:val="left" w:leader="none"/>
        </w:tabs>
        <w:spacing w:line="240" w:lineRule="auto" w:before="120" w:after="0"/>
        <w:ind w:left="989" w:right="0" w:hanging="279"/>
        <w:jc w:val="both"/>
        <w:rPr>
          <w:sz w:val="28"/>
        </w:rPr>
      </w:pPr>
      <w:r>
        <w:rPr>
          <w:sz w:val="28"/>
        </w:rPr>
        <w:t>Bằng</w:t>
      </w:r>
      <w:r>
        <w:rPr>
          <w:spacing w:val="-6"/>
          <w:sz w:val="28"/>
        </w:rPr>
        <w:t> </w:t>
      </w:r>
      <w:r>
        <w:rPr>
          <w:sz w:val="28"/>
        </w:rPr>
        <w:t>khen</w:t>
      </w:r>
      <w:r>
        <w:rPr>
          <w:spacing w:val="-2"/>
          <w:sz w:val="28"/>
        </w:rPr>
        <w:t> </w:t>
      </w:r>
      <w:r>
        <w:rPr>
          <w:sz w:val="28"/>
        </w:rPr>
        <w:t>của</w:t>
      </w:r>
      <w:r>
        <w:rPr>
          <w:spacing w:val="-2"/>
          <w:sz w:val="28"/>
        </w:rPr>
        <w:t> </w:t>
      </w:r>
      <w:r>
        <w:rPr>
          <w:sz w:val="28"/>
        </w:rPr>
        <w:t>Chủ</w:t>
      </w:r>
      <w:r>
        <w:rPr>
          <w:spacing w:val="-2"/>
          <w:sz w:val="28"/>
        </w:rPr>
        <w:t> </w:t>
      </w:r>
      <w:r>
        <w:rPr>
          <w:sz w:val="28"/>
        </w:rPr>
        <w:t>tịch</w:t>
      </w:r>
      <w:r>
        <w:rPr>
          <w:spacing w:val="2"/>
          <w:sz w:val="28"/>
        </w:rPr>
        <w:t> </w:t>
      </w:r>
      <w:r>
        <w:rPr>
          <w:sz w:val="28"/>
        </w:rPr>
        <w:t>Ủy</w:t>
      </w:r>
      <w:r>
        <w:rPr>
          <w:spacing w:val="-7"/>
          <w:sz w:val="28"/>
        </w:rPr>
        <w:t> </w:t>
      </w:r>
      <w:r>
        <w:rPr>
          <w:sz w:val="28"/>
        </w:rPr>
        <w:t>ban</w:t>
      </w:r>
      <w:r>
        <w:rPr>
          <w:spacing w:val="-1"/>
          <w:sz w:val="28"/>
        </w:rPr>
        <w:t> </w:t>
      </w:r>
      <w:r>
        <w:rPr>
          <w:sz w:val="28"/>
        </w:rPr>
        <w:t>nhân</w:t>
      </w:r>
      <w:r>
        <w:rPr>
          <w:spacing w:val="-6"/>
          <w:sz w:val="28"/>
        </w:rPr>
        <w:t> </w:t>
      </w:r>
      <w:r>
        <w:rPr>
          <w:sz w:val="28"/>
        </w:rPr>
        <w:t>dân</w:t>
      </w:r>
      <w:r>
        <w:rPr>
          <w:spacing w:val="-1"/>
          <w:sz w:val="28"/>
        </w:rPr>
        <w:t> </w:t>
      </w:r>
      <w:r>
        <w:rPr>
          <w:spacing w:val="-4"/>
          <w:sz w:val="28"/>
        </w:rPr>
        <w:t>tỉnh</w:t>
      </w:r>
    </w:p>
    <w:p>
      <w:pPr>
        <w:pStyle w:val="ListParagraph"/>
        <w:numPr>
          <w:ilvl w:val="1"/>
          <w:numId w:val="2"/>
        </w:numPr>
        <w:tabs>
          <w:tab w:pos="1020" w:val="left" w:leader="none"/>
        </w:tabs>
        <w:spacing w:line="240" w:lineRule="auto" w:before="120" w:after="0"/>
        <w:ind w:left="2" w:right="986" w:firstLine="707"/>
        <w:jc w:val="both"/>
        <w:rPr>
          <w:sz w:val="28"/>
        </w:rPr>
      </w:pPr>
      <w:r>
        <w:rPr>
          <w:sz w:val="28"/>
        </w:rPr>
        <w:t>Bằng khen của Chủ tịch Ủy ban nhân dân tỉnh để tặng hoặc truy tặng cho cá nhân gương mẫu chấp hành tốt chủ trương của Đảng, chính sách, pháp luật của Nhà nước và đạt một trong các tiêu chuẩn sau đây:</w:t>
      </w:r>
    </w:p>
    <w:p>
      <w:pPr>
        <w:pStyle w:val="BodyText"/>
        <w:spacing w:line="242" w:lineRule="auto" w:before="118"/>
        <w:ind w:right="998"/>
      </w:pPr>
      <w:r>
        <w:rPr/>
        <w:t>Có thành tích xuất sắc được bình xét trong các phong trào thi đua do tỉnh phát động;</w:t>
      </w:r>
    </w:p>
    <w:p>
      <w:pPr>
        <w:pStyle w:val="BodyText"/>
        <w:spacing w:before="116"/>
        <w:ind w:right="990"/>
      </w:pPr>
      <w:r>
        <w:rPr/>
        <w:t>Lập</w:t>
      </w:r>
      <w:r>
        <w:rPr>
          <w:spacing w:val="-1"/>
        </w:rPr>
        <w:t> </w:t>
      </w:r>
      <w:r>
        <w:rPr/>
        <w:t>được</w:t>
      </w:r>
      <w:r>
        <w:rPr>
          <w:spacing w:val="-2"/>
        </w:rPr>
        <w:t> </w:t>
      </w:r>
      <w:r>
        <w:rPr/>
        <w:t>nhiều</w:t>
      </w:r>
      <w:r>
        <w:rPr>
          <w:spacing w:val="-1"/>
        </w:rPr>
        <w:t> </w:t>
      </w:r>
      <w:r>
        <w:rPr/>
        <w:t>thành</w:t>
      </w:r>
      <w:r>
        <w:rPr>
          <w:spacing w:val="-3"/>
        </w:rPr>
        <w:t> </w:t>
      </w:r>
      <w:r>
        <w:rPr/>
        <w:t>tích</w:t>
      </w:r>
      <w:r>
        <w:rPr>
          <w:spacing w:val="-1"/>
        </w:rPr>
        <w:t> </w:t>
      </w:r>
      <w:r>
        <w:rPr/>
        <w:t>hoặc</w:t>
      </w:r>
      <w:r>
        <w:rPr>
          <w:spacing w:val="-3"/>
        </w:rPr>
        <w:t> </w:t>
      </w:r>
      <w:r>
        <w:rPr/>
        <w:t>thành</w:t>
      </w:r>
      <w:r>
        <w:rPr>
          <w:spacing w:val="-1"/>
        </w:rPr>
        <w:t> </w:t>
      </w:r>
      <w:r>
        <w:rPr/>
        <w:t>tích</w:t>
      </w:r>
      <w:r>
        <w:rPr>
          <w:spacing w:val="-1"/>
        </w:rPr>
        <w:t> </w:t>
      </w:r>
      <w:r>
        <w:rPr/>
        <w:t>đột</w:t>
      </w:r>
      <w:r>
        <w:rPr>
          <w:spacing w:val="-2"/>
        </w:rPr>
        <w:t> </w:t>
      </w:r>
      <w:r>
        <w:rPr/>
        <w:t>xuất,</w:t>
      </w:r>
      <w:r>
        <w:rPr>
          <w:spacing w:val="-3"/>
        </w:rPr>
        <w:t> </w:t>
      </w:r>
      <w:r>
        <w:rPr/>
        <w:t>có</w:t>
      </w:r>
      <w:r>
        <w:rPr>
          <w:spacing w:val="-1"/>
        </w:rPr>
        <w:t> </w:t>
      </w:r>
      <w:r>
        <w:rPr/>
        <w:t>phạm</w:t>
      </w:r>
      <w:r>
        <w:rPr>
          <w:spacing w:val="-7"/>
        </w:rPr>
        <w:t> </w:t>
      </w:r>
      <w:r>
        <w:rPr/>
        <w:t>vi ảnh</w:t>
      </w:r>
      <w:r>
        <w:rPr>
          <w:spacing w:val="-1"/>
        </w:rPr>
        <w:t> </w:t>
      </w:r>
      <w:r>
        <w:rPr/>
        <w:t>hưởng ở một trong các lĩnh vực thuộc phạm vi quản lý của tỉnh;</w:t>
      </w:r>
    </w:p>
    <w:p>
      <w:pPr>
        <w:pStyle w:val="BodyText"/>
        <w:spacing w:after="0"/>
        <w:sectPr>
          <w:headerReference w:type="default" r:id="rId7"/>
          <w:pgSz w:w="11910" w:h="16850"/>
          <w:pgMar w:header="571" w:footer="0" w:top="840" w:bottom="280" w:left="1700" w:right="141"/>
          <w:pgNumType w:start="2"/>
        </w:sectPr>
      </w:pPr>
    </w:p>
    <w:p>
      <w:pPr>
        <w:pStyle w:val="BodyText"/>
        <w:spacing w:line="242" w:lineRule="auto" w:before="268"/>
        <w:ind w:right="991"/>
      </w:pPr>
      <w:r>
        <w:rPr/>
        <w:t>Có</w:t>
      </w:r>
      <w:r>
        <w:rPr>
          <w:spacing w:val="-1"/>
        </w:rPr>
        <w:t> </w:t>
      </w:r>
      <w:r>
        <w:rPr/>
        <w:t>đóng</w:t>
      </w:r>
      <w:r>
        <w:rPr>
          <w:spacing w:val="-1"/>
        </w:rPr>
        <w:t> </w:t>
      </w:r>
      <w:r>
        <w:rPr/>
        <w:t>góp</w:t>
      </w:r>
      <w:r>
        <w:rPr>
          <w:spacing w:val="-1"/>
        </w:rPr>
        <w:t> </w:t>
      </w:r>
      <w:r>
        <w:rPr/>
        <w:t>vào</w:t>
      </w:r>
      <w:r>
        <w:rPr>
          <w:spacing w:val="-1"/>
        </w:rPr>
        <w:t> </w:t>
      </w:r>
      <w:r>
        <w:rPr/>
        <w:t>sự</w:t>
      </w:r>
      <w:r>
        <w:rPr>
          <w:spacing w:val="-3"/>
        </w:rPr>
        <w:t> </w:t>
      </w:r>
      <w:r>
        <w:rPr/>
        <w:t>phát</w:t>
      </w:r>
      <w:r>
        <w:rPr>
          <w:spacing w:val="-1"/>
        </w:rPr>
        <w:t> </w:t>
      </w:r>
      <w:r>
        <w:rPr/>
        <w:t>triển</w:t>
      </w:r>
      <w:r>
        <w:rPr>
          <w:spacing w:val="-1"/>
        </w:rPr>
        <w:t> </w:t>
      </w:r>
      <w:r>
        <w:rPr/>
        <w:t>kinh</w:t>
      </w:r>
      <w:r>
        <w:rPr>
          <w:spacing w:val="-1"/>
        </w:rPr>
        <w:t> </w:t>
      </w:r>
      <w:r>
        <w:rPr/>
        <w:t>tế -</w:t>
      </w:r>
      <w:r>
        <w:rPr>
          <w:spacing w:val="-3"/>
        </w:rPr>
        <w:t> </w:t>
      </w:r>
      <w:r>
        <w:rPr/>
        <w:t>xã</w:t>
      </w:r>
      <w:r>
        <w:rPr>
          <w:spacing w:val="-4"/>
        </w:rPr>
        <w:t> </w:t>
      </w:r>
      <w:r>
        <w:rPr/>
        <w:t>hội,</w:t>
      </w:r>
      <w:r>
        <w:rPr>
          <w:spacing w:val="-3"/>
        </w:rPr>
        <w:t> </w:t>
      </w:r>
      <w:r>
        <w:rPr/>
        <w:t>ứng</w:t>
      </w:r>
      <w:r>
        <w:rPr>
          <w:spacing w:val="-1"/>
        </w:rPr>
        <w:t> </w:t>
      </w:r>
      <w:r>
        <w:rPr/>
        <w:t>dụng</w:t>
      </w:r>
      <w:r>
        <w:rPr>
          <w:spacing w:val="-1"/>
        </w:rPr>
        <w:t> </w:t>
      </w:r>
      <w:r>
        <w:rPr/>
        <w:t>tiến</w:t>
      </w:r>
      <w:r>
        <w:rPr>
          <w:spacing w:val="-1"/>
        </w:rPr>
        <w:t> </w:t>
      </w:r>
      <w:r>
        <w:rPr/>
        <w:t>bộ</w:t>
      </w:r>
      <w:r>
        <w:rPr>
          <w:spacing w:val="-1"/>
        </w:rPr>
        <w:t> </w:t>
      </w:r>
      <w:r>
        <w:rPr/>
        <w:t>khoa</w:t>
      </w:r>
      <w:r>
        <w:rPr>
          <w:spacing w:val="-5"/>
        </w:rPr>
        <w:t> </w:t>
      </w:r>
      <w:r>
        <w:rPr/>
        <w:t>học, kỹ thuật, công tác xã hội, từ thiện nhân đạo;</w:t>
      </w:r>
    </w:p>
    <w:p>
      <w:pPr>
        <w:pStyle w:val="BodyText"/>
        <w:spacing w:before="115"/>
        <w:ind w:right="986"/>
      </w:pPr>
      <w:r>
        <w:rPr/>
        <w:t>Có 02 lần liên tục được tặng danh hiệu “Chiến sĩ thi đua cơ sở” hoặc có liên tục từ 02 năm trở lên được công nhận hoàn thành xuất sắc nhiệm vụ, trong thời gian</w:t>
      </w:r>
      <w:r>
        <w:rPr>
          <w:spacing w:val="-1"/>
        </w:rPr>
        <w:t> </w:t>
      </w:r>
      <w:r>
        <w:rPr/>
        <w:t>đó có 02 sáng kiến</w:t>
      </w:r>
      <w:r>
        <w:rPr>
          <w:spacing w:val="-1"/>
        </w:rPr>
        <w:t> </w:t>
      </w:r>
      <w:r>
        <w:rPr/>
        <w:t>được</w:t>
      </w:r>
      <w:r>
        <w:rPr>
          <w:spacing w:val="-2"/>
        </w:rPr>
        <w:t> </w:t>
      </w:r>
      <w:r>
        <w:rPr/>
        <w:t>công nhận và áp dụng có</w:t>
      </w:r>
      <w:r>
        <w:rPr>
          <w:spacing w:val="-1"/>
        </w:rPr>
        <w:t> </w:t>
      </w:r>
      <w:r>
        <w:rPr/>
        <w:t>hiệu quả</w:t>
      </w:r>
      <w:r>
        <w:rPr>
          <w:spacing w:val="-1"/>
        </w:rPr>
        <w:t> </w:t>
      </w:r>
      <w:r>
        <w:rPr/>
        <w:t>trong phạm vi cơ sở hoặc có 02 đề tài khoa học, đề án khoa học, công trình khoa học và</w:t>
      </w:r>
      <w:r>
        <w:rPr>
          <w:spacing w:val="40"/>
        </w:rPr>
        <w:t> </w:t>
      </w:r>
      <w:r>
        <w:rPr/>
        <w:t>công nghệ đã được nghiệm thu và áp dụng hiệu quả trong phạm vi cơ sở;</w:t>
      </w:r>
    </w:p>
    <w:p>
      <w:pPr>
        <w:pStyle w:val="BodyText"/>
        <w:spacing w:before="121"/>
        <w:ind w:right="999"/>
      </w:pPr>
      <w:r>
        <w:rPr/>
        <w:t>Công nhân, nông dân, người lao động lập được nhiều thành tích trong lao động, sản xuất, có phạm vi ảnh hưởng trong địa bàn cấp xã, cơ quan, đơn vị, tổ chức, doanh nghiệp.</w:t>
      </w:r>
    </w:p>
    <w:p>
      <w:pPr>
        <w:pStyle w:val="ListParagraph"/>
        <w:numPr>
          <w:ilvl w:val="1"/>
          <w:numId w:val="2"/>
        </w:numPr>
        <w:tabs>
          <w:tab w:pos="1033" w:val="left" w:leader="none"/>
        </w:tabs>
        <w:spacing w:line="240" w:lineRule="auto" w:before="119" w:after="0"/>
        <w:ind w:left="2" w:right="986" w:firstLine="707"/>
        <w:jc w:val="both"/>
        <w:rPr>
          <w:sz w:val="28"/>
        </w:rPr>
      </w:pPr>
      <w:r>
        <w:rPr>
          <w:sz w:val="28"/>
        </w:rPr>
        <w:t>Bằng khen của Chủ tịch Ủy ban nhân dân tỉnh để tặng hoặc truy tặng cho doanh nhân, trí thức, nhà khoa học chấp hành tốt chủ trương của Đảng, chính sách,</w:t>
      </w:r>
      <w:r>
        <w:rPr>
          <w:spacing w:val="-1"/>
          <w:sz w:val="28"/>
        </w:rPr>
        <w:t> </w:t>
      </w:r>
      <w:r>
        <w:rPr>
          <w:sz w:val="28"/>
        </w:rPr>
        <w:t>pháp luật của Nhà nước và đạt một trong các tiêu chuẩn quy định tại điểm a khoản 3 Điều này hoặc có thành tích đóng góp vào sự phát triển của tỉnh được tỉnh công nhận.</w:t>
      </w:r>
    </w:p>
    <w:p>
      <w:pPr>
        <w:pStyle w:val="ListParagraph"/>
        <w:numPr>
          <w:ilvl w:val="1"/>
          <w:numId w:val="2"/>
        </w:numPr>
        <w:tabs>
          <w:tab w:pos="1044" w:val="left" w:leader="none"/>
        </w:tabs>
        <w:spacing w:line="240" w:lineRule="auto" w:before="121" w:after="0"/>
        <w:ind w:left="2" w:right="988" w:firstLine="707"/>
        <w:jc w:val="both"/>
        <w:rPr>
          <w:sz w:val="28"/>
        </w:rPr>
      </w:pPr>
      <w:r>
        <w:rPr>
          <w:sz w:val="28"/>
        </w:rPr>
        <w:t>Bằng khen của Chủ tịch Ủy ban nhân dân tỉnh để tặng cho tập thể gương mẫu chấp hành tốt chủ trương của Đảng, chính sách,</w:t>
      </w:r>
      <w:r>
        <w:rPr>
          <w:spacing w:val="-5"/>
          <w:sz w:val="28"/>
        </w:rPr>
        <w:t> </w:t>
      </w:r>
      <w:r>
        <w:rPr>
          <w:sz w:val="28"/>
        </w:rPr>
        <w:t>pháp luật của Nhà nước, nội bộ đoàn kết và đạt một trong các tiêu chuẩn sau đây:</w:t>
      </w:r>
    </w:p>
    <w:p>
      <w:pPr>
        <w:pStyle w:val="BodyText"/>
        <w:spacing w:before="119"/>
        <w:ind w:left="710" w:firstLine="0"/>
      </w:pPr>
      <w:r>
        <w:rPr/>
        <w:t>Có</w:t>
      </w:r>
      <w:r>
        <w:rPr>
          <w:spacing w:val="-2"/>
        </w:rPr>
        <w:t> </w:t>
      </w:r>
      <w:r>
        <w:rPr/>
        <w:t>thành</w:t>
      </w:r>
      <w:r>
        <w:rPr>
          <w:spacing w:val="-5"/>
        </w:rPr>
        <w:t> </w:t>
      </w:r>
      <w:r>
        <w:rPr/>
        <w:t>tích</w:t>
      </w:r>
      <w:r>
        <w:rPr>
          <w:spacing w:val="-4"/>
        </w:rPr>
        <w:t> </w:t>
      </w:r>
      <w:r>
        <w:rPr/>
        <w:t>xuất</w:t>
      </w:r>
      <w:r>
        <w:rPr>
          <w:spacing w:val="-4"/>
        </w:rPr>
        <w:t> </w:t>
      </w:r>
      <w:r>
        <w:rPr/>
        <w:t>sắc</w:t>
      </w:r>
      <w:r>
        <w:rPr>
          <w:spacing w:val="-2"/>
        </w:rPr>
        <w:t> </w:t>
      </w:r>
      <w:r>
        <w:rPr/>
        <w:t>được</w:t>
      </w:r>
      <w:r>
        <w:rPr>
          <w:spacing w:val="-2"/>
        </w:rPr>
        <w:t> </w:t>
      </w:r>
      <w:r>
        <w:rPr/>
        <w:t>bình</w:t>
      </w:r>
      <w:r>
        <w:rPr>
          <w:spacing w:val="-5"/>
        </w:rPr>
        <w:t> </w:t>
      </w:r>
      <w:r>
        <w:rPr/>
        <w:t>xét</w:t>
      </w:r>
      <w:r>
        <w:rPr>
          <w:spacing w:val="-1"/>
        </w:rPr>
        <w:t> </w:t>
      </w:r>
      <w:r>
        <w:rPr/>
        <w:t>trong</w:t>
      </w:r>
      <w:r>
        <w:rPr>
          <w:spacing w:val="-3"/>
        </w:rPr>
        <w:t> </w:t>
      </w:r>
      <w:r>
        <w:rPr/>
        <w:t>phong</w:t>
      </w:r>
      <w:r>
        <w:rPr>
          <w:spacing w:val="-5"/>
        </w:rPr>
        <w:t> </w:t>
      </w:r>
      <w:r>
        <w:rPr/>
        <w:t>trào</w:t>
      </w:r>
      <w:r>
        <w:rPr>
          <w:spacing w:val="-1"/>
        </w:rPr>
        <w:t> </w:t>
      </w:r>
      <w:r>
        <w:rPr/>
        <w:t>thi</w:t>
      </w:r>
      <w:r>
        <w:rPr>
          <w:spacing w:val="-4"/>
        </w:rPr>
        <w:t> đua;</w:t>
      </w:r>
    </w:p>
    <w:p>
      <w:pPr>
        <w:pStyle w:val="BodyText"/>
        <w:spacing w:line="242" w:lineRule="auto"/>
        <w:ind w:right="999"/>
      </w:pPr>
      <w:r>
        <w:rPr/>
        <w:t>Lập được thành tích xuất sắc đột xuất, có phạm vi ảnh hưởng trong từng lĩnh vực thuộc phạm vi quản lý của tỉnh;</w:t>
      </w:r>
    </w:p>
    <w:p>
      <w:pPr>
        <w:pStyle w:val="BodyText"/>
        <w:spacing w:before="115"/>
        <w:ind w:right="987"/>
      </w:pPr>
      <w:r>
        <w:rPr/>
        <w:t>Có</w:t>
      </w:r>
      <w:r>
        <w:rPr>
          <w:spacing w:val="-1"/>
        </w:rPr>
        <w:t> </w:t>
      </w:r>
      <w:r>
        <w:rPr/>
        <w:t>đóng</w:t>
      </w:r>
      <w:r>
        <w:rPr>
          <w:spacing w:val="-1"/>
        </w:rPr>
        <w:t> </w:t>
      </w:r>
      <w:r>
        <w:rPr/>
        <w:t>góp</w:t>
      </w:r>
      <w:r>
        <w:rPr>
          <w:spacing w:val="-1"/>
        </w:rPr>
        <w:t> </w:t>
      </w:r>
      <w:r>
        <w:rPr/>
        <w:t>vào</w:t>
      </w:r>
      <w:r>
        <w:rPr>
          <w:spacing w:val="-1"/>
        </w:rPr>
        <w:t> </w:t>
      </w:r>
      <w:r>
        <w:rPr/>
        <w:t>sự</w:t>
      </w:r>
      <w:r>
        <w:rPr>
          <w:spacing w:val="-3"/>
        </w:rPr>
        <w:t> </w:t>
      </w:r>
      <w:r>
        <w:rPr/>
        <w:t>phát</w:t>
      </w:r>
      <w:r>
        <w:rPr>
          <w:spacing w:val="-1"/>
        </w:rPr>
        <w:t> </w:t>
      </w:r>
      <w:r>
        <w:rPr/>
        <w:t>triển</w:t>
      </w:r>
      <w:r>
        <w:rPr>
          <w:spacing w:val="-1"/>
        </w:rPr>
        <w:t> </w:t>
      </w:r>
      <w:r>
        <w:rPr/>
        <w:t>kinh</w:t>
      </w:r>
      <w:r>
        <w:rPr>
          <w:spacing w:val="-1"/>
        </w:rPr>
        <w:t> </w:t>
      </w:r>
      <w:r>
        <w:rPr/>
        <w:t>tế -</w:t>
      </w:r>
      <w:r>
        <w:rPr>
          <w:spacing w:val="-3"/>
        </w:rPr>
        <w:t> </w:t>
      </w:r>
      <w:r>
        <w:rPr/>
        <w:t>xã</w:t>
      </w:r>
      <w:r>
        <w:rPr>
          <w:spacing w:val="-4"/>
        </w:rPr>
        <w:t> </w:t>
      </w:r>
      <w:r>
        <w:rPr/>
        <w:t>hội,</w:t>
      </w:r>
      <w:r>
        <w:rPr>
          <w:spacing w:val="-3"/>
        </w:rPr>
        <w:t> </w:t>
      </w:r>
      <w:r>
        <w:rPr/>
        <w:t>ứng</w:t>
      </w:r>
      <w:r>
        <w:rPr>
          <w:spacing w:val="-1"/>
        </w:rPr>
        <w:t> </w:t>
      </w:r>
      <w:r>
        <w:rPr/>
        <w:t>dụng</w:t>
      </w:r>
      <w:r>
        <w:rPr>
          <w:spacing w:val="-1"/>
        </w:rPr>
        <w:t> </w:t>
      </w:r>
      <w:r>
        <w:rPr/>
        <w:t>tiến</w:t>
      </w:r>
      <w:r>
        <w:rPr>
          <w:spacing w:val="-1"/>
        </w:rPr>
        <w:t> </w:t>
      </w:r>
      <w:r>
        <w:rPr/>
        <w:t>bộ</w:t>
      </w:r>
      <w:r>
        <w:rPr>
          <w:spacing w:val="-1"/>
        </w:rPr>
        <w:t> </w:t>
      </w:r>
      <w:r>
        <w:rPr/>
        <w:t>khoa</w:t>
      </w:r>
      <w:r>
        <w:rPr>
          <w:spacing w:val="-2"/>
        </w:rPr>
        <w:t> </w:t>
      </w:r>
      <w:r>
        <w:rPr/>
        <w:t>học, kỹ thuật, công tác xã hội, từ thiện nhân đạo;</w:t>
      </w:r>
    </w:p>
    <w:p>
      <w:pPr>
        <w:pStyle w:val="BodyText"/>
        <w:spacing w:before="119"/>
        <w:ind w:right="989"/>
      </w:pPr>
      <w:bookmarkStart w:name="diem_d_3_74" w:id="7"/>
      <w:bookmarkEnd w:id="7"/>
      <w:r>
        <w:rPr/>
      </w:r>
      <w:r>
        <w:rPr/>
        <w:t>Có 02 năm liên tục được công nhận hoàn thành xuất sắc nhiệm vụ hoặc</w:t>
      </w:r>
      <w:r>
        <w:rPr>
          <w:spacing w:val="40"/>
        </w:rPr>
        <w:t> </w:t>
      </w:r>
      <w:r>
        <w:rPr/>
        <w:t>đạt</w:t>
      </w:r>
      <w:r>
        <w:rPr>
          <w:spacing w:val="-2"/>
        </w:rPr>
        <w:t> </w:t>
      </w:r>
      <w:r>
        <w:rPr/>
        <w:t>danh</w:t>
      </w:r>
      <w:r>
        <w:rPr>
          <w:spacing w:val="-1"/>
        </w:rPr>
        <w:t> </w:t>
      </w:r>
      <w:r>
        <w:rPr/>
        <w:t>hiệu “Tập thể</w:t>
      </w:r>
      <w:r>
        <w:rPr>
          <w:spacing w:val="-1"/>
        </w:rPr>
        <w:t> </w:t>
      </w:r>
      <w:r>
        <w:rPr/>
        <w:t>lao</w:t>
      </w:r>
      <w:r>
        <w:rPr>
          <w:spacing w:val="-1"/>
        </w:rPr>
        <w:t> </w:t>
      </w:r>
      <w:r>
        <w:rPr/>
        <w:t>động</w:t>
      </w:r>
      <w:r>
        <w:rPr>
          <w:spacing w:val="-1"/>
        </w:rPr>
        <w:t> </w:t>
      </w:r>
      <w:r>
        <w:rPr/>
        <w:t>xuất</w:t>
      </w:r>
      <w:r>
        <w:rPr>
          <w:spacing w:val="-2"/>
        </w:rPr>
        <w:t> </w:t>
      </w:r>
      <w:r>
        <w:rPr/>
        <w:t>sắc”,</w:t>
      </w:r>
      <w:r>
        <w:rPr>
          <w:spacing w:val="-3"/>
        </w:rPr>
        <w:t> </w:t>
      </w:r>
      <w:r>
        <w:rPr/>
        <w:t>thực</w:t>
      </w:r>
      <w:r>
        <w:rPr>
          <w:spacing w:val="-3"/>
        </w:rPr>
        <w:t> </w:t>
      </w:r>
      <w:r>
        <w:rPr/>
        <w:t>hiện</w:t>
      </w:r>
      <w:r>
        <w:rPr>
          <w:spacing w:val="-1"/>
        </w:rPr>
        <w:t> </w:t>
      </w:r>
      <w:r>
        <w:rPr/>
        <w:t>tốt</w:t>
      </w:r>
      <w:r>
        <w:rPr>
          <w:spacing w:val="-2"/>
        </w:rPr>
        <w:t> </w:t>
      </w:r>
      <w:r>
        <w:rPr/>
        <w:t>dân chủ</w:t>
      </w:r>
      <w:r>
        <w:rPr>
          <w:spacing w:val="-1"/>
        </w:rPr>
        <w:t> </w:t>
      </w:r>
      <w:r>
        <w:rPr/>
        <w:t>ở</w:t>
      </w:r>
      <w:r>
        <w:rPr>
          <w:spacing w:val="-3"/>
        </w:rPr>
        <w:t> </w:t>
      </w:r>
      <w:r>
        <w:rPr/>
        <w:t>cơ</w:t>
      </w:r>
      <w:r>
        <w:rPr>
          <w:spacing w:val="-2"/>
        </w:rPr>
        <w:t> </w:t>
      </w:r>
      <w:r>
        <w:rPr/>
        <w:t>sở,</w:t>
      </w:r>
      <w:r>
        <w:rPr>
          <w:spacing w:val="-3"/>
        </w:rPr>
        <w:t> </w:t>
      </w:r>
      <w:r>
        <w:rPr/>
        <w:t>tổ</w:t>
      </w:r>
      <w:r>
        <w:rPr>
          <w:spacing w:val="-1"/>
        </w:rPr>
        <w:t> </w:t>
      </w:r>
      <w:r>
        <w:rPr/>
        <w:t>chức tốt các phong trào thi đua; chăm lo đời sống vật chất, tinh thần trong tập thể; thực hành tiết kiệm, chống lãng phí; phòng, chống tham nhũng, tiêu cực.</w:t>
      </w:r>
    </w:p>
    <w:p>
      <w:pPr>
        <w:pStyle w:val="ListParagraph"/>
        <w:numPr>
          <w:ilvl w:val="1"/>
          <w:numId w:val="2"/>
        </w:numPr>
        <w:tabs>
          <w:tab w:pos="1024" w:val="left" w:leader="none"/>
        </w:tabs>
        <w:spacing w:line="240" w:lineRule="auto" w:before="121" w:after="0"/>
        <w:ind w:left="2" w:right="990" w:firstLine="707"/>
        <w:jc w:val="both"/>
        <w:rPr>
          <w:sz w:val="28"/>
        </w:rPr>
      </w:pPr>
      <w:r>
        <w:rPr>
          <w:sz w:val="28"/>
        </w:rPr>
        <w:t>Bằng khen của Chủ tịch Ủy ban nhân dân tỉnh để tặng cho hộ gia đình gương mẫu chấp hành tốt chủ trương của Đảng, chính sách, pháp luật của Nhà nước, có nhiều đóng góp về công sức, đất đai và tài sản cho địa phương, xã hội.</w:t>
      </w:r>
    </w:p>
    <w:p>
      <w:pPr>
        <w:pStyle w:val="Heading2"/>
        <w:spacing w:before="125"/>
        <w:ind w:left="2" w:right="994" w:firstLine="707"/>
      </w:pPr>
      <w:r>
        <w:rPr/>
        <w:t>Điều 4.</w:t>
      </w:r>
      <w:r>
        <w:rPr>
          <w:spacing w:val="-2"/>
        </w:rPr>
        <w:t> </w:t>
      </w:r>
      <w:r>
        <w:rPr/>
        <w:t>Đối tượng, tiêu chuẩn xét tặng Tập thể lao động tiên tiến, Lao động tiên tiến và Giấy khen</w:t>
      </w:r>
    </w:p>
    <w:p>
      <w:pPr>
        <w:pStyle w:val="ListParagraph"/>
        <w:numPr>
          <w:ilvl w:val="0"/>
          <w:numId w:val="3"/>
        </w:numPr>
        <w:tabs>
          <w:tab w:pos="989" w:val="left" w:leader="none"/>
        </w:tabs>
        <w:spacing w:line="240" w:lineRule="auto" w:before="114" w:after="0"/>
        <w:ind w:left="989" w:right="0" w:hanging="279"/>
        <w:jc w:val="both"/>
        <w:rPr>
          <w:sz w:val="28"/>
        </w:rPr>
      </w:pPr>
      <w:r>
        <w:rPr>
          <w:sz w:val="28"/>
        </w:rPr>
        <w:t>Danh</w:t>
      </w:r>
      <w:r>
        <w:rPr>
          <w:spacing w:val="-3"/>
          <w:sz w:val="28"/>
        </w:rPr>
        <w:t> </w:t>
      </w:r>
      <w:r>
        <w:rPr>
          <w:sz w:val="28"/>
        </w:rPr>
        <w:t>hiệu</w:t>
      </w:r>
      <w:r>
        <w:rPr>
          <w:spacing w:val="-2"/>
          <w:sz w:val="28"/>
        </w:rPr>
        <w:t> </w:t>
      </w:r>
      <w:r>
        <w:rPr>
          <w:sz w:val="28"/>
        </w:rPr>
        <w:t>“Lao</w:t>
      </w:r>
      <w:r>
        <w:rPr>
          <w:spacing w:val="-2"/>
          <w:sz w:val="28"/>
        </w:rPr>
        <w:t> </w:t>
      </w:r>
      <w:r>
        <w:rPr>
          <w:sz w:val="28"/>
        </w:rPr>
        <w:t>động</w:t>
      </w:r>
      <w:r>
        <w:rPr>
          <w:spacing w:val="-5"/>
          <w:sz w:val="28"/>
        </w:rPr>
        <w:t> </w:t>
      </w:r>
      <w:r>
        <w:rPr>
          <w:sz w:val="28"/>
        </w:rPr>
        <w:t>tiên</w:t>
      </w:r>
      <w:r>
        <w:rPr>
          <w:spacing w:val="-5"/>
          <w:sz w:val="28"/>
        </w:rPr>
        <w:t> </w:t>
      </w:r>
      <w:r>
        <w:rPr>
          <w:spacing w:val="-4"/>
          <w:sz w:val="28"/>
        </w:rPr>
        <w:t>tiến”</w:t>
      </w:r>
    </w:p>
    <w:p>
      <w:pPr>
        <w:pStyle w:val="ListParagraph"/>
        <w:numPr>
          <w:ilvl w:val="1"/>
          <w:numId w:val="3"/>
        </w:numPr>
        <w:tabs>
          <w:tab w:pos="1034" w:val="left" w:leader="none"/>
        </w:tabs>
        <w:spacing w:line="240" w:lineRule="auto" w:before="122" w:after="0"/>
        <w:ind w:left="2" w:right="987" w:firstLine="707"/>
        <w:jc w:val="both"/>
        <w:rPr>
          <w:sz w:val="28"/>
        </w:rPr>
      </w:pPr>
      <w:r>
        <w:rPr>
          <w:sz w:val="28"/>
        </w:rPr>
        <w:t>Danh hiệu “Lao động tiên tiến” để tặng hằng năm cho cán bộ, công chức, viên chức, người lao động đạt các tiêu chuẩn sau đây:</w:t>
      </w:r>
    </w:p>
    <w:p>
      <w:pPr>
        <w:pStyle w:val="BodyText"/>
        <w:spacing w:before="119"/>
        <w:ind w:left="710" w:firstLine="0"/>
      </w:pPr>
      <w:r>
        <w:rPr/>
        <w:t>Hoàn</w:t>
      </w:r>
      <w:r>
        <w:rPr>
          <w:spacing w:val="-5"/>
        </w:rPr>
        <w:t> </w:t>
      </w:r>
      <w:r>
        <w:rPr/>
        <w:t>thành</w:t>
      </w:r>
      <w:r>
        <w:rPr>
          <w:spacing w:val="-1"/>
        </w:rPr>
        <w:t> </w:t>
      </w:r>
      <w:r>
        <w:rPr/>
        <w:t>tốt</w:t>
      </w:r>
      <w:r>
        <w:rPr>
          <w:spacing w:val="-2"/>
        </w:rPr>
        <w:t> </w:t>
      </w:r>
      <w:r>
        <w:rPr/>
        <w:t>nhiệm</w:t>
      </w:r>
      <w:r>
        <w:rPr>
          <w:spacing w:val="-4"/>
        </w:rPr>
        <w:t> </w:t>
      </w:r>
      <w:r>
        <w:rPr/>
        <w:t>vụ</w:t>
      </w:r>
      <w:r>
        <w:rPr>
          <w:spacing w:val="-4"/>
        </w:rPr>
        <w:t> </w:t>
      </w:r>
      <w:r>
        <w:rPr/>
        <w:t>trở</w:t>
      </w:r>
      <w:r>
        <w:rPr>
          <w:spacing w:val="-2"/>
        </w:rPr>
        <w:t> </w:t>
      </w:r>
      <w:r>
        <w:rPr>
          <w:spacing w:val="-4"/>
        </w:rPr>
        <w:t>lên;</w:t>
      </w:r>
    </w:p>
    <w:p>
      <w:pPr>
        <w:pStyle w:val="BodyText"/>
        <w:ind w:right="998"/>
      </w:pPr>
      <w:r>
        <w:rPr/>
        <w:t>Có tinh thần tự lực, tự cường, đoàn kết, tương trợ, tích cực tham gia</w:t>
      </w:r>
      <w:r>
        <w:rPr>
          <w:spacing w:val="40"/>
        </w:rPr>
        <w:t> </w:t>
      </w:r>
      <w:r>
        <w:rPr/>
        <w:t>phong trào thi đua.</w:t>
      </w:r>
    </w:p>
    <w:p>
      <w:pPr>
        <w:pStyle w:val="BodyText"/>
        <w:spacing w:after="0"/>
        <w:sectPr>
          <w:pgSz w:w="11910" w:h="16850"/>
          <w:pgMar w:header="571" w:footer="0" w:top="840" w:bottom="280" w:left="1700" w:right="141"/>
        </w:sectPr>
      </w:pPr>
    </w:p>
    <w:p>
      <w:pPr>
        <w:pStyle w:val="ListParagraph"/>
        <w:numPr>
          <w:ilvl w:val="1"/>
          <w:numId w:val="3"/>
        </w:numPr>
        <w:tabs>
          <w:tab w:pos="1017" w:val="left" w:leader="none"/>
        </w:tabs>
        <w:spacing w:line="240" w:lineRule="auto" w:before="268" w:after="0"/>
        <w:ind w:left="2" w:right="988" w:firstLine="707"/>
        <w:jc w:val="both"/>
        <w:rPr>
          <w:sz w:val="28"/>
        </w:rPr>
      </w:pPr>
      <w:r>
        <w:rPr>
          <w:sz w:val="28"/>
        </w:rPr>
        <w:t>Danh hiệu “Lao động tiên tiến” để tặng hằng năm cho công nhân, nông dân, người lao động không thuộc đối tượng quy định tại điểm a khoản 1 Điều này và đạt các tiêu chuẩn sau đây:</w:t>
      </w:r>
    </w:p>
    <w:p>
      <w:pPr>
        <w:pStyle w:val="BodyText"/>
        <w:spacing w:before="122"/>
        <w:ind w:right="1002"/>
      </w:pPr>
      <w:r>
        <w:rPr/>
        <w:t>Lao động, sản xuất có hiệu quả về giá trị lợi ích, tích cực tham gia phong trào thi đua và hoạt động xã hội;</w:t>
      </w:r>
    </w:p>
    <w:p>
      <w:pPr>
        <w:pStyle w:val="BodyText"/>
        <w:spacing w:before="119"/>
        <w:ind w:right="991"/>
      </w:pPr>
      <w:r>
        <w:rPr/>
        <w:t>Gương mẫu chấp hành tốt chủ trương của</w:t>
      </w:r>
      <w:r>
        <w:rPr>
          <w:spacing w:val="-1"/>
        </w:rPr>
        <w:t> </w:t>
      </w:r>
      <w:r>
        <w:rPr/>
        <w:t>Đảng, chính sách, pháp luật của Nhà nước; có đạo đức, lối sống lành mạnh, giản dị; đoàn kết, tương trợ, giúp đỡ mọi người trong cộng đồng.</w:t>
      </w:r>
    </w:p>
    <w:p>
      <w:pPr>
        <w:pStyle w:val="ListParagraph"/>
        <w:numPr>
          <w:ilvl w:val="0"/>
          <w:numId w:val="3"/>
        </w:numPr>
        <w:tabs>
          <w:tab w:pos="989" w:val="left" w:leader="none"/>
        </w:tabs>
        <w:spacing w:line="240" w:lineRule="auto" w:before="121" w:after="0"/>
        <w:ind w:left="989" w:right="0" w:hanging="279"/>
        <w:jc w:val="both"/>
        <w:rPr>
          <w:sz w:val="28"/>
        </w:rPr>
      </w:pPr>
      <w:r>
        <w:rPr>
          <w:sz w:val="28"/>
        </w:rPr>
        <w:t>Danh</w:t>
      </w:r>
      <w:r>
        <w:rPr>
          <w:spacing w:val="-3"/>
          <w:sz w:val="28"/>
        </w:rPr>
        <w:t> </w:t>
      </w:r>
      <w:r>
        <w:rPr>
          <w:sz w:val="28"/>
        </w:rPr>
        <w:t>hiệu</w:t>
      </w:r>
      <w:r>
        <w:rPr>
          <w:spacing w:val="-3"/>
          <w:sz w:val="28"/>
        </w:rPr>
        <w:t> </w:t>
      </w:r>
      <w:r>
        <w:rPr>
          <w:sz w:val="28"/>
        </w:rPr>
        <w:t>“Tập</w:t>
      </w:r>
      <w:r>
        <w:rPr>
          <w:spacing w:val="-2"/>
          <w:sz w:val="28"/>
        </w:rPr>
        <w:t> </w:t>
      </w:r>
      <w:r>
        <w:rPr>
          <w:sz w:val="28"/>
        </w:rPr>
        <w:t>thể</w:t>
      </w:r>
      <w:r>
        <w:rPr>
          <w:spacing w:val="-5"/>
          <w:sz w:val="28"/>
        </w:rPr>
        <w:t> </w:t>
      </w:r>
      <w:r>
        <w:rPr>
          <w:sz w:val="28"/>
        </w:rPr>
        <w:t>lao</w:t>
      </w:r>
      <w:r>
        <w:rPr>
          <w:spacing w:val="-2"/>
          <w:sz w:val="28"/>
        </w:rPr>
        <w:t> </w:t>
      </w:r>
      <w:r>
        <w:rPr>
          <w:sz w:val="28"/>
        </w:rPr>
        <w:t>động</w:t>
      </w:r>
      <w:r>
        <w:rPr>
          <w:spacing w:val="-3"/>
          <w:sz w:val="28"/>
        </w:rPr>
        <w:t> </w:t>
      </w:r>
      <w:r>
        <w:rPr>
          <w:sz w:val="28"/>
        </w:rPr>
        <w:t>tiên</w:t>
      </w:r>
      <w:r>
        <w:rPr>
          <w:spacing w:val="-2"/>
          <w:sz w:val="28"/>
        </w:rPr>
        <w:t> </w:t>
      </w:r>
      <w:r>
        <w:rPr>
          <w:spacing w:val="-4"/>
          <w:sz w:val="28"/>
        </w:rPr>
        <w:t>tiến”</w:t>
      </w:r>
    </w:p>
    <w:p>
      <w:pPr>
        <w:pStyle w:val="ListParagraph"/>
        <w:numPr>
          <w:ilvl w:val="1"/>
          <w:numId w:val="3"/>
        </w:numPr>
        <w:tabs>
          <w:tab w:pos="998" w:val="left" w:leader="none"/>
        </w:tabs>
        <w:spacing w:line="240" w:lineRule="auto" w:before="120" w:after="0"/>
        <w:ind w:left="998" w:right="0" w:hanging="288"/>
        <w:jc w:val="both"/>
        <w:rPr>
          <w:sz w:val="28"/>
        </w:rPr>
      </w:pPr>
      <w:r>
        <w:rPr>
          <w:sz w:val="28"/>
        </w:rPr>
        <w:t>Đối</w:t>
      </w:r>
      <w:r>
        <w:rPr>
          <w:spacing w:val="-6"/>
          <w:sz w:val="28"/>
        </w:rPr>
        <w:t> </w:t>
      </w:r>
      <w:r>
        <w:rPr>
          <w:spacing w:val="-2"/>
          <w:sz w:val="28"/>
        </w:rPr>
        <w:t>tượng:</w:t>
      </w:r>
    </w:p>
    <w:p>
      <w:pPr>
        <w:pStyle w:val="BodyText"/>
        <w:ind w:right="1004"/>
        <w:jc w:val="left"/>
      </w:pPr>
      <w:r>
        <w:rPr/>
        <w:t>Các đơn vị trực thuộc như xí nghiệp, phòng, phân xưởng thuộc các đơn vị sản xuất kinh doanh, dịch vụ;</w:t>
      </w:r>
    </w:p>
    <w:p>
      <w:pPr>
        <w:pStyle w:val="BodyText"/>
        <w:spacing w:line="242" w:lineRule="auto" w:before="119"/>
        <w:ind w:right="1004"/>
        <w:jc w:val="left"/>
      </w:pPr>
      <w:r>
        <w:rPr/>
        <w:t>Các</w:t>
      </w:r>
      <w:r>
        <w:rPr>
          <w:spacing w:val="31"/>
        </w:rPr>
        <w:t> </w:t>
      </w:r>
      <w:r>
        <w:rPr/>
        <w:t>phòng,</w:t>
      </w:r>
      <w:r>
        <w:rPr>
          <w:spacing w:val="30"/>
        </w:rPr>
        <w:t> </w:t>
      </w:r>
      <w:r>
        <w:rPr/>
        <w:t>ban</w:t>
      </w:r>
      <w:r>
        <w:rPr>
          <w:spacing w:val="31"/>
        </w:rPr>
        <w:t> </w:t>
      </w:r>
      <w:r>
        <w:rPr/>
        <w:t>và</w:t>
      </w:r>
      <w:r>
        <w:rPr>
          <w:spacing w:val="31"/>
        </w:rPr>
        <w:t> </w:t>
      </w:r>
      <w:r>
        <w:rPr/>
        <w:t>tương</w:t>
      </w:r>
      <w:r>
        <w:rPr>
          <w:spacing w:val="29"/>
        </w:rPr>
        <w:t> </w:t>
      </w:r>
      <w:r>
        <w:rPr/>
        <w:t>đương</w:t>
      </w:r>
      <w:r>
        <w:rPr>
          <w:spacing w:val="29"/>
        </w:rPr>
        <w:t> </w:t>
      </w:r>
      <w:r>
        <w:rPr/>
        <w:t>thuộc</w:t>
      </w:r>
      <w:r>
        <w:rPr>
          <w:spacing w:val="31"/>
        </w:rPr>
        <w:t> </w:t>
      </w:r>
      <w:r>
        <w:rPr/>
        <w:t>sở,</w:t>
      </w:r>
      <w:r>
        <w:rPr>
          <w:spacing w:val="30"/>
        </w:rPr>
        <w:t> </w:t>
      </w:r>
      <w:r>
        <w:rPr/>
        <w:t>ban,</w:t>
      </w:r>
      <w:r>
        <w:rPr>
          <w:spacing w:val="27"/>
        </w:rPr>
        <w:t> </w:t>
      </w:r>
      <w:r>
        <w:rPr/>
        <w:t>ngành,</w:t>
      </w:r>
      <w:r>
        <w:rPr>
          <w:spacing w:val="30"/>
        </w:rPr>
        <w:t> </w:t>
      </w:r>
      <w:r>
        <w:rPr/>
        <w:t>đoàn</w:t>
      </w:r>
      <w:r>
        <w:rPr>
          <w:spacing w:val="29"/>
        </w:rPr>
        <w:t> </w:t>
      </w:r>
      <w:r>
        <w:rPr/>
        <w:t>thể</w:t>
      </w:r>
      <w:r>
        <w:rPr>
          <w:spacing w:val="28"/>
        </w:rPr>
        <w:t> </w:t>
      </w:r>
      <w:r>
        <w:rPr/>
        <w:t>tỉnh</w:t>
      </w:r>
      <w:r>
        <w:rPr>
          <w:spacing w:val="31"/>
        </w:rPr>
        <w:t> </w:t>
      </w:r>
      <w:r>
        <w:rPr/>
        <w:t>và tương đương;</w:t>
      </w:r>
    </w:p>
    <w:p>
      <w:pPr>
        <w:pStyle w:val="BodyText"/>
        <w:spacing w:before="115"/>
        <w:ind w:left="710" w:firstLine="0"/>
        <w:jc w:val="left"/>
      </w:pPr>
      <w:r>
        <w:rPr/>
        <w:t>Các</w:t>
      </w:r>
      <w:r>
        <w:rPr>
          <w:spacing w:val="-3"/>
        </w:rPr>
        <w:t> </w:t>
      </w:r>
      <w:r>
        <w:rPr/>
        <w:t>phòng,</w:t>
      </w:r>
      <w:r>
        <w:rPr>
          <w:spacing w:val="-3"/>
        </w:rPr>
        <w:t> </w:t>
      </w:r>
      <w:r>
        <w:rPr/>
        <w:t>đơn</w:t>
      </w:r>
      <w:r>
        <w:rPr>
          <w:spacing w:val="-5"/>
        </w:rPr>
        <w:t> </w:t>
      </w:r>
      <w:r>
        <w:rPr/>
        <w:t>vị</w:t>
      </w:r>
      <w:r>
        <w:rPr>
          <w:spacing w:val="-5"/>
        </w:rPr>
        <w:t> </w:t>
      </w:r>
      <w:r>
        <w:rPr/>
        <w:t>và</w:t>
      </w:r>
      <w:r>
        <w:rPr>
          <w:spacing w:val="-4"/>
        </w:rPr>
        <w:t> </w:t>
      </w:r>
      <w:r>
        <w:rPr/>
        <w:t>tương</w:t>
      </w:r>
      <w:r>
        <w:rPr>
          <w:spacing w:val="-1"/>
        </w:rPr>
        <w:t> </w:t>
      </w:r>
      <w:r>
        <w:rPr/>
        <w:t>đương</w:t>
      </w:r>
      <w:r>
        <w:rPr>
          <w:spacing w:val="-2"/>
        </w:rPr>
        <w:t> </w:t>
      </w:r>
      <w:r>
        <w:rPr/>
        <w:t>thuộc</w:t>
      </w:r>
      <w:r>
        <w:rPr>
          <w:spacing w:val="-5"/>
        </w:rPr>
        <w:t> </w:t>
      </w:r>
      <w:r>
        <w:rPr/>
        <w:t>Ủy</w:t>
      </w:r>
      <w:r>
        <w:rPr>
          <w:spacing w:val="-6"/>
        </w:rPr>
        <w:t> </w:t>
      </w:r>
      <w:r>
        <w:rPr/>
        <w:t>ban</w:t>
      </w:r>
      <w:r>
        <w:rPr>
          <w:spacing w:val="-2"/>
        </w:rPr>
        <w:t> </w:t>
      </w:r>
      <w:r>
        <w:rPr/>
        <w:t>nhân</w:t>
      </w:r>
      <w:r>
        <w:rPr>
          <w:spacing w:val="-1"/>
        </w:rPr>
        <w:t> </w:t>
      </w:r>
      <w:r>
        <w:rPr/>
        <w:t>dân</w:t>
      </w:r>
      <w:r>
        <w:rPr>
          <w:spacing w:val="-1"/>
        </w:rPr>
        <w:t> </w:t>
      </w:r>
      <w:r>
        <w:rPr/>
        <w:t>cấp</w:t>
      </w:r>
      <w:r>
        <w:rPr>
          <w:spacing w:val="-5"/>
        </w:rPr>
        <w:t> xã;</w:t>
      </w:r>
    </w:p>
    <w:p>
      <w:pPr>
        <w:pStyle w:val="BodyText"/>
        <w:ind w:right="1004"/>
        <w:jc w:val="left"/>
      </w:pPr>
      <w:r>
        <w:rPr/>
        <w:t>Các phòng, đơn vị thuộc các đơn vị trực thuộc các sở,</w:t>
      </w:r>
      <w:r>
        <w:rPr>
          <w:spacing w:val="29"/>
        </w:rPr>
        <w:t> </w:t>
      </w:r>
      <w:r>
        <w:rPr/>
        <w:t>ban, ngành, đoàn</w:t>
      </w:r>
      <w:r>
        <w:rPr>
          <w:spacing w:val="80"/>
        </w:rPr>
        <w:t> </w:t>
      </w:r>
      <w:r>
        <w:rPr/>
        <w:t>thể tỉnh và tương đương.</w:t>
      </w:r>
    </w:p>
    <w:p>
      <w:pPr>
        <w:pStyle w:val="ListParagraph"/>
        <w:numPr>
          <w:ilvl w:val="1"/>
          <w:numId w:val="3"/>
        </w:numPr>
        <w:tabs>
          <w:tab w:pos="1030" w:val="left" w:leader="none"/>
        </w:tabs>
        <w:spacing w:line="240" w:lineRule="auto" w:before="119" w:after="0"/>
        <w:ind w:left="2" w:right="996" w:firstLine="707"/>
        <w:jc w:val="left"/>
        <w:rPr>
          <w:sz w:val="28"/>
        </w:rPr>
      </w:pPr>
      <w:r>
        <w:rPr>
          <w:sz w:val="28"/>
        </w:rPr>
        <w:t>Tiêu chuẩn: Danh hiệu “Tập thể lao động tiên tiến” để tặng hằng năm cho tập thể đạt các tiêu chuẩn sau đây:</w:t>
      </w:r>
    </w:p>
    <w:p>
      <w:pPr>
        <w:pStyle w:val="BodyText"/>
        <w:ind w:left="710" w:firstLine="0"/>
        <w:jc w:val="left"/>
      </w:pPr>
      <w:r>
        <w:rPr/>
        <w:t>Hoàn</w:t>
      </w:r>
      <w:r>
        <w:rPr>
          <w:spacing w:val="-5"/>
        </w:rPr>
        <w:t> </w:t>
      </w:r>
      <w:r>
        <w:rPr/>
        <w:t>thành</w:t>
      </w:r>
      <w:r>
        <w:rPr>
          <w:spacing w:val="-2"/>
        </w:rPr>
        <w:t> </w:t>
      </w:r>
      <w:r>
        <w:rPr/>
        <w:t>tốt</w:t>
      </w:r>
      <w:r>
        <w:rPr>
          <w:spacing w:val="-2"/>
        </w:rPr>
        <w:t> </w:t>
      </w:r>
      <w:r>
        <w:rPr/>
        <w:t>nhiệm</w:t>
      </w:r>
      <w:r>
        <w:rPr>
          <w:spacing w:val="-4"/>
        </w:rPr>
        <w:t> </w:t>
      </w:r>
      <w:r>
        <w:rPr/>
        <w:t>vụ</w:t>
      </w:r>
      <w:r>
        <w:rPr>
          <w:spacing w:val="-5"/>
        </w:rPr>
        <w:t> </w:t>
      </w:r>
      <w:r>
        <w:rPr/>
        <w:t>được</w:t>
      </w:r>
      <w:r>
        <w:rPr>
          <w:spacing w:val="-2"/>
        </w:rPr>
        <w:t> </w:t>
      </w:r>
      <w:r>
        <w:rPr>
          <w:spacing w:val="-4"/>
        </w:rPr>
        <w:t>giao;</w:t>
      </w:r>
    </w:p>
    <w:p>
      <w:pPr>
        <w:pStyle w:val="BodyText"/>
        <w:spacing w:before="122"/>
        <w:ind w:left="710" w:firstLine="0"/>
        <w:jc w:val="left"/>
      </w:pPr>
      <w:r>
        <w:rPr/>
        <w:t>Tham</w:t>
      </w:r>
      <w:r>
        <w:rPr>
          <w:spacing w:val="-8"/>
        </w:rPr>
        <w:t> </w:t>
      </w:r>
      <w:r>
        <w:rPr/>
        <w:t>gia</w:t>
      </w:r>
      <w:r>
        <w:rPr>
          <w:spacing w:val="-3"/>
        </w:rPr>
        <w:t> </w:t>
      </w:r>
      <w:r>
        <w:rPr/>
        <w:t>phong</w:t>
      </w:r>
      <w:r>
        <w:rPr>
          <w:spacing w:val="-5"/>
        </w:rPr>
        <w:t> </w:t>
      </w:r>
      <w:r>
        <w:rPr/>
        <w:t>trào</w:t>
      </w:r>
      <w:r>
        <w:rPr>
          <w:spacing w:val="-6"/>
        </w:rPr>
        <w:t> </w:t>
      </w:r>
      <w:r>
        <w:rPr/>
        <w:t>thi</w:t>
      </w:r>
      <w:r>
        <w:rPr>
          <w:spacing w:val="-2"/>
        </w:rPr>
        <w:t> </w:t>
      </w:r>
      <w:r>
        <w:rPr/>
        <w:t>đua</w:t>
      </w:r>
      <w:r>
        <w:rPr>
          <w:spacing w:val="-5"/>
        </w:rPr>
        <w:t> </w:t>
      </w:r>
      <w:r>
        <w:rPr/>
        <w:t>thường</w:t>
      </w:r>
      <w:r>
        <w:rPr>
          <w:spacing w:val="-2"/>
        </w:rPr>
        <w:t> </w:t>
      </w:r>
      <w:r>
        <w:rPr/>
        <w:t>xuyên,</w:t>
      </w:r>
      <w:r>
        <w:rPr>
          <w:spacing w:val="-4"/>
        </w:rPr>
        <w:t> </w:t>
      </w:r>
      <w:r>
        <w:rPr/>
        <w:t>thiết</w:t>
      </w:r>
      <w:r>
        <w:rPr>
          <w:spacing w:val="-4"/>
        </w:rPr>
        <w:t> </w:t>
      </w:r>
      <w:r>
        <w:rPr/>
        <w:t>thực,</w:t>
      </w:r>
      <w:r>
        <w:rPr>
          <w:spacing w:val="-7"/>
        </w:rPr>
        <w:t> </w:t>
      </w:r>
      <w:r>
        <w:rPr/>
        <w:t>hiệu</w:t>
      </w:r>
      <w:r>
        <w:rPr>
          <w:spacing w:val="-5"/>
        </w:rPr>
        <w:t> </w:t>
      </w:r>
      <w:r>
        <w:rPr>
          <w:spacing w:val="-4"/>
        </w:rPr>
        <w:t>quả;</w:t>
      </w:r>
    </w:p>
    <w:p>
      <w:pPr>
        <w:pStyle w:val="BodyText"/>
        <w:ind w:right="1004"/>
        <w:jc w:val="left"/>
      </w:pPr>
      <w:r>
        <w:rPr/>
        <w:t>Có ít nhất là</w:t>
      </w:r>
      <w:r>
        <w:rPr>
          <w:spacing w:val="-1"/>
        </w:rPr>
        <w:t> </w:t>
      </w:r>
      <w:r>
        <w:rPr/>
        <w:t>70%</w:t>
      </w:r>
      <w:r>
        <w:rPr>
          <w:spacing w:val="-2"/>
        </w:rPr>
        <w:t> </w:t>
      </w:r>
      <w:r>
        <w:rPr/>
        <w:t>cá</w:t>
      </w:r>
      <w:r>
        <w:rPr>
          <w:spacing w:val="-2"/>
        </w:rPr>
        <w:t> </w:t>
      </w:r>
      <w:r>
        <w:rPr/>
        <w:t>nhân trong tập thể</w:t>
      </w:r>
      <w:r>
        <w:rPr>
          <w:spacing w:val="-1"/>
        </w:rPr>
        <w:t> </w:t>
      </w:r>
      <w:r>
        <w:rPr/>
        <w:t>đạt</w:t>
      </w:r>
      <w:r>
        <w:rPr>
          <w:spacing w:val="-2"/>
        </w:rPr>
        <w:t> </w:t>
      </w:r>
      <w:r>
        <w:rPr/>
        <w:t>danh hiệu “Lao động</w:t>
      </w:r>
      <w:r>
        <w:rPr>
          <w:spacing w:val="-2"/>
        </w:rPr>
        <w:t> </w:t>
      </w:r>
      <w:r>
        <w:rPr/>
        <w:t>tiên tiến” và không có cá nhân bị kỷ luật từ hình thức cảnh cáo trở lên;</w:t>
      </w:r>
    </w:p>
    <w:p>
      <w:pPr>
        <w:pStyle w:val="BodyText"/>
        <w:spacing w:before="119"/>
        <w:ind w:right="642"/>
        <w:jc w:val="left"/>
      </w:pPr>
      <w:r>
        <w:rPr/>
        <w:t>Nội</w:t>
      </w:r>
      <w:r>
        <w:rPr>
          <w:spacing w:val="34"/>
        </w:rPr>
        <w:t> </w:t>
      </w:r>
      <w:r>
        <w:rPr/>
        <w:t>bộ</w:t>
      </w:r>
      <w:r>
        <w:rPr>
          <w:spacing w:val="34"/>
        </w:rPr>
        <w:t> </w:t>
      </w:r>
      <w:r>
        <w:rPr/>
        <w:t>đoàn</w:t>
      </w:r>
      <w:r>
        <w:rPr>
          <w:spacing w:val="34"/>
        </w:rPr>
        <w:t> </w:t>
      </w:r>
      <w:r>
        <w:rPr/>
        <w:t>kết,</w:t>
      </w:r>
      <w:r>
        <w:rPr>
          <w:spacing w:val="32"/>
        </w:rPr>
        <w:t> </w:t>
      </w:r>
      <w:r>
        <w:rPr/>
        <w:t>chấp</w:t>
      </w:r>
      <w:r>
        <w:rPr>
          <w:spacing w:val="34"/>
        </w:rPr>
        <w:t> </w:t>
      </w:r>
      <w:r>
        <w:rPr/>
        <w:t>hành</w:t>
      </w:r>
      <w:r>
        <w:rPr>
          <w:spacing w:val="34"/>
        </w:rPr>
        <w:t> </w:t>
      </w:r>
      <w:r>
        <w:rPr/>
        <w:t>tốt</w:t>
      </w:r>
      <w:r>
        <w:rPr>
          <w:spacing w:val="34"/>
        </w:rPr>
        <w:t> </w:t>
      </w:r>
      <w:r>
        <w:rPr/>
        <w:t>chủ</w:t>
      </w:r>
      <w:r>
        <w:rPr>
          <w:spacing w:val="31"/>
        </w:rPr>
        <w:t> </w:t>
      </w:r>
      <w:r>
        <w:rPr/>
        <w:t>trương</w:t>
      </w:r>
      <w:r>
        <w:rPr>
          <w:spacing w:val="34"/>
        </w:rPr>
        <w:t> </w:t>
      </w:r>
      <w:r>
        <w:rPr/>
        <w:t>của</w:t>
      </w:r>
      <w:r>
        <w:rPr>
          <w:spacing w:val="33"/>
        </w:rPr>
        <w:t> </w:t>
      </w:r>
      <w:r>
        <w:rPr/>
        <w:t>Đảng,</w:t>
      </w:r>
      <w:r>
        <w:rPr>
          <w:spacing w:val="32"/>
        </w:rPr>
        <w:t> </w:t>
      </w:r>
      <w:r>
        <w:rPr/>
        <w:t>chính</w:t>
      </w:r>
      <w:r>
        <w:rPr>
          <w:spacing w:val="31"/>
        </w:rPr>
        <w:t> </w:t>
      </w:r>
      <w:r>
        <w:rPr/>
        <w:t>sách,</w:t>
      </w:r>
      <w:r>
        <w:rPr>
          <w:spacing w:val="32"/>
        </w:rPr>
        <w:t> </w:t>
      </w:r>
      <w:r>
        <w:rPr/>
        <w:t>pháp luật của Nhà nước.</w:t>
      </w:r>
    </w:p>
    <w:p>
      <w:pPr>
        <w:pStyle w:val="ListParagraph"/>
        <w:numPr>
          <w:ilvl w:val="0"/>
          <w:numId w:val="3"/>
        </w:numPr>
        <w:tabs>
          <w:tab w:pos="997" w:val="left" w:leader="none"/>
        </w:tabs>
        <w:spacing w:line="242" w:lineRule="auto" w:before="119" w:after="0"/>
        <w:ind w:left="2" w:right="994" w:firstLine="707"/>
        <w:jc w:val="both"/>
        <w:rPr>
          <w:sz w:val="28"/>
        </w:rPr>
      </w:pPr>
      <w:r>
        <w:rPr>
          <w:sz w:val="28"/>
        </w:rPr>
        <w:t>Giấy khen của thủ trưởng các cơ quan, đơn vị, địa phương quy định tại điểm b, c, đ Khoản 1 Điều 75 Luật số 06/2022/QH15</w:t>
      </w:r>
    </w:p>
    <w:p>
      <w:pPr>
        <w:pStyle w:val="ListParagraph"/>
        <w:numPr>
          <w:ilvl w:val="1"/>
          <w:numId w:val="3"/>
        </w:numPr>
        <w:tabs>
          <w:tab w:pos="1006" w:val="left" w:leader="none"/>
        </w:tabs>
        <w:spacing w:line="240" w:lineRule="auto" w:before="116" w:after="0"/>
        <w:ind w:left="2" w:right="992" w:firstLine="707"/>
        <w:jc w:val="both"/>
        <w:rPr>
          <w:sz w:val="28"/>
        </w:rPr>
      </w:pPr>
      <w:r>
        <w:rPr>
          <w:sz w:val="28"/>
        </w:rPr>
        <w:t>Đối với cá nhân: Giấy khen để tặng cho cá nhân gương mẫu chấp hành tốt chủ trương, đường lối của Đảng, chính sách, pháp luật của Nhà nước; hoàn thành tốt nhiệm vụ, nghĩa vụ công dân và đạt một trong các tiêu chuẩn sau đây:</w:t>
      </w:r>
    </w:p>
    <w:p>
      <w:pPr>
        <w:pStyle w:val="BodyText"/>
        <w:spacing w:before="119"/>
        <w:ind w:left="710" w:firstLine="0"/>
      </w:pPr>
      <w:r>
        <w:rPr/>
        <w:t>Có</w:t>
      </w:r>
      <w:r>
        <w:rPr>
          <w:spacing w:val="-2"/>
        </w:rPr>
        <w:t> </w:t>
      </w:r>
      <w:r>
        <w:rPr/>
        <w:t>thành</w:t>
      </w:r>
      <w:r>
        <w:rPr>
          <w:spacing w:val="-6"/>
        </w:rPr>
        <w:t> </w:t>
      </w:r>
      <w:r>
        <w:rPr/>
        <w:t>tích</w:t>
      </w:r>
      <w:r>
        <w:rPr>
          <w:spacing w:val="-5"/>
        </w:rPr>
        <w:t> </w:t>
      </w:r>
      <w:r>
        <w:rPr/>
        <w:t>được</w:t>
      </w:r>
      <w:r>
        <w:rPr>
          <w:spacing w:val="-6"/>
        </w:rPr>
        <w:t> </w:t>
      </w:r>
      <w:r>
        <w:rPr/>
        <w:t>bình</w:t>
      </w:r>
      <w:r>
        <w:rPr>
          <w:spacing w:val="-6"/>
        </w:rPr>
        <w:t> </w:t>
      </w:r>
      <w:r>
        <w:rPr/>
        <w:t>xét</w:t>
      </w:r>
      <w:r>
        <w:rPr>
          <w:spacing w:val="-2"/>
        </w:rPr>
        <w:t> </w:t>
      </w:r>
      <w:r>
        <w:rPr/>
        <w:t>trong</w:t>
      </w:r>
      <w:r>
        <w:rPr>
          <w:spacing w:val="-6"/>
        </w:rPr>
        <w:t> </w:t>
      </w:r>
      <w:r>
        <w:rPr/>
        <w:t>phong</w:t>
      </w:r>
      <w:r>
        <w:rPr>
          <w:spacing w:val="-5"/>
        </w:rPr>
        <w:t> </w:t>
      </w:r>
      <w:r>
        <w:rPr/>
        <w:t>trào</w:t>
      </w:r>
      <w:r>
        <w:rPr>
          <w:spacing w:val="-2"/>
        </w:rPr>
        <w:t> </w:t>
      </w:r>
      <w:r>
        <w:rPr/>
        <w:t>thi</w:t>
      </w:r>
      <w:r>
        <w:rPr>
          <w:spacing w:val="-2"/>
        </w:rPr>
        <w:t> </w:t>
      </w:r>
      <w:r>
        <w:rPr>
          <w:spacing w:val="-4"/>
        </w:rPr>
        <w:t>đua;</w:t>
      </w:r>
    </w:p>
    <w:p>
      <w:pPr>
        <w:pStyle w:val="BodyText"/>
        <w:spacing w:before="119"/>
        <w:ind w:right="986"/>
      </w:pPr>
      <w:r>
        <w:rPr/>
        <w:t>Lập được nhiều thành tích hoặc thành tích đột xuất, có phạm vi ảnh hưởng, đóng góp vào sự phát triển ở một trong các lĩnh vực thuộc phạm vi quản lý của cơ quan, đơn vị, địa phương.</w:t>
      </w:r>
    </w:p>
    <w:p>
      <w:pPr>
        <w:pStyle w:val="ListParagraph"/>
        <w:numPr>
          <w:ilvl w:val="1"/>
          <w:numId w:val="3"/>
        </w:numPr>
        <w:tabs>
          <w:tab w:pos="1032" w:val="left" w:leader="none"/>
        </w:tabs>
        <w:spacing w:line="240" w:lineRule="auto" w:before="122" w:after="0"/>
        <w:ind w:left="2" w:right="992" w:firstLine="707"/>
        <w:jc w:val="both"/>
        <w:rPr>
          <w:sz w:val="28"/>
        </w:rPr>
      </w:pPr>
      <w:r>
        <w:rPr>
          <w:sz w:val="28"/>
        </w:rPr>
        <w:t>Đối với tập thể: Giấy khen để tặng cho tập thể gương mẫu chấp hành tốt chủ trương, đường lối của Đảng, chính sách, pháp luật của Nhà nước, nội bộ đoàn kết, hoàn thành tốt nhiệm vụ và đạt một trong các tiêu chuẩn sau đây:</w:t>
      </w:r>
    </w:p>
    <w:p>
      <w:pPr>
        <w:pStyle w:val="BodyText"/>
        <w:spacing w:before="119"/>
        <w:ind w:left="710" w:firstLine="0"/>
      </w:pPr>
      <w:r>
        <w:rPr/>
        <w:t>Có</w:t>
      </w:r>
      <w:r>
        <w:rPr>
          <w:spacing w:val="-2"/>
        </w:rPr>
        <w:t> </w:t>
      </w:r>
      <w:r>
        <w:rPr/>
        <w:t>thành</w:t>
      </w:r>
      <w:r>
        <w:rPr>
          <w:spacing w:val="-6"/>
        </w:rPr>
        <w:t> </w:t>
      </w:r>
      <w:r>
        <w:rPr/>
        <w:t>tích</w:t>
      </w:r>
      <w:r>
        <w:rPr>
          <w:spacing w:val="-5"/>
        </w:rPr>
        <w:t> </w:t>
      </w:r>
      <w:r>
        <w:rPr/>
        <w:t>được</w:t>
      </w:r>
      <w:r>
        <w:rPr>
          <w:spacing w:val="-6"/>
        </w:rPr>
        <w:t> </w:t>
      </w:r>
      <w:r>
        <w:rPr/>
        <w:t>bình</w:t>
      </w:r>
      <w:r>
        <w:rPr>
          <w:spacing w:val="-6"/>
        </w:rPr>
        <w:t> </w:t>
      </w:r>
      <w:r>
        <w:rPr/>
        <w:t>xét</w:t>
      </w:r>
      <w:r>
        <w:rPr>
          <w:spacing w:val="-2"/>
        </w:rPr>
        <w:t> </w:t>
      </w:r>
      <w:r>
        <w:rPr/>
        <w:t>trong</w:t>
      </w:r>
      <w:r>
        <w:rPr>
          <w:spacing w:val="-6"/>
        </w:rPr>
        <w:t> </w:t>
      </w:r>
      <w:r>
        <w:rPr/>
        <w:t>phong</w:t>
      </w:r>
      <w:r>
        <w:rPr>
          <w:spacing w:val="-5"/>
        </w:rPr>
        <w:t> </w:t>
      </w:r>
      <w:r>
        <w:rPr/>
        <w:t>trào</w:t>
      </w:r>
      <w:r>
        <w:rPr>
          <w:spacing w:val="-2"/>
        </w:rPr>
        <w:t> </w:t>
      </w:r>
      <w:r>
        <w:rPr/>
        <w:t>thi</w:t>
      </w:r>
      <w:r>
        <w:rPr>
          <w:spacing w:val="-2"/>
        </w:rPr>
        <w:t> </w:t>
      </w:r>
      <w:r>
        <w:rPr>
          <w:spacing w:val="-4"/>
        </w:rPr>
        <w:t>đua;</w:t>
      </w:r>
    </w:p>
    <w:p>
      <w:pPr>
        <w:pStyle w:val="BodyText"/>
        <w:spacing w:after="0"/>
        <w:sectPr>
          <w:pgSz w:w="11910" w:h="16850"/>
          <w:pgMar w:header="571" w:footer="0" w:top="840" w:bottom="280" w:left="1700" w:right="141"/>
        </w:sectPr>
      </w:pPr>
    </w:p>
    <w:p>
      <w:pPr>
        <w:pStyle w:val="BodyText"/>
        <w:spacing w:before="268"/>
        <w:ind w:right="988"/>
      </w:pPr>
      <w:r>
        <w:rPr/>
        <w:t>Lập được nhiều thành tích hoặc thành tích đột xuất, có phạm vi ảnh hưởng, đóng góp vào sự phát triển ở một trong các lĩnh vực thuộc phạm vi quản lý của cơ quan, đơn vị, địa phương.</w:t>
      </w:r>
    </w:p>
    <w:p>
      <w:pPr>
        <w:pStyle w:val="ListParagraph"/>
        <w:numPr>
          <w:ilvl w:val="1"/>
          <w:numId w:val="3"/>
        </w:numPr>
        <w:tabs>
          <w:tab w:pos="1032" w:val="left" w:leader="none"/>
        </w:tabs>
        <w:spacing w:line="240" w:lineRule="auto" w:before="122" w:after="0"/>
        <w:ind w:left="2" w:right="997" w:firstLine="707"/>
        <w:jc w:val="both"/>
        <w:rPr>
          <w:sz w:val="28"/>
        </w:rPr>
      </w:pPr>
      <w:r>
        <w:rPr>
          <w:sz w:val="28"/>
        </w:rPr>
        <w:t>Đối với hộ gia đình: Giấy khen để tặng cho hộ gia đình gương mẫu chấp hành tốt chủ trương, chính sách của Đảng, pháp luật của Nhà nước và đạt một trong các tiêu chuẩn sau đây:</w:t>
      </w:r>
    </w:p>
    <w:p>
      <w:pPr>
        <w:pStyle w:val="BodyText"/>
        <w:spacing w:before="118"/>
        <w:ind w:right="996"/>
      </w:pPr>
      <w:r>
        <w:rPr/>
        <w:t>Có đóng góp về công sức hoặc đất đai, tài sản cho địa phương, xã hội, có phạm vi ảnh hưởng, đóng góp vào sự phát triển ở một trong các lĩnh vực thuộc phạm vi quản lý của cơ quan, đơn vị, địa phương;</w:t>
      </w:r>
    </w:p>
    <w:p>
      <w:pPr>
        <w:pStyle w:val="BodyText"/>
        <w:spacing w:before="122"/>
        <w:ind w:left="710" w:firstLine="0"/>
      </w:pPr>
      <w:r>
        <w:rPr/>
        <w:t>Có</w:t>
      </w:r>
      <w:r>
        <w:rPr>
          <w:spacing w:val="-2"/>
        </w:rPr>
        <w:t> </w:t>
      </w:r>
      <w:r>
        <w:rPr/>
        <w:t>thành</w:t>
      </w:r>
      <w:r>
        <w:rPr>
          <w:spacing w:val="-6"/>
        </w:rPr>
        <w:t> </w:t>
      </w:r>
      <w:r>
        <w:rPr/>
        <w:t>tích</w:t>
      </w:r>
      <w:r>
        <w:rPr>
          <w:spacing w:val="-5"/>
        </w:rPr>
        <w:t> </w:t>
      </w:r>
      <w:r>
        <w:rPr/>
        <w:t>được</w:t>
      </w:r>
      <w:r>
        <w:rPr>
          <w:spacing w:val="-6"/>
        </w:rPr>
        <w:t> </w:t>
      </w:r>
      <w:r>
        <w:rPr/>
        <w:t>bình</w:t>
      </w:r>
      <w:r>
        <w:rPr>
          <w:spacing w:val="-6"/>
        </w:rPr>
        <w:t> </w:t>
      </w:r>
      <w:r>
        <w:rPr/>
        <w:t>xét</w:t>
      </w:r>
      <w:r>
        <w:rPr>
          <w:spacing w:val="-2"/>
        </w:rPr>
        <w:t> </w:t>
      </w:r>
      <w:r>
        <w:rPr/>
        <w:t>trong</w:t>
      </w:r>
      <w:r>
        <w:rPr>
          <w:spacing w:val="-6"/>
        </w:rPr>
        <w:t> </w:t>
      </w:r>
      <w:r>
        <w:rPr/>
        <w:t>phong</w:t>
      </w:r>
      <w:r>
        <w:rPr>
          <w:spacing w:val="-5"/>
        </w:rPr>
        <w:t> </w:t>
      </w:r>
      <w:r>
        <w:rPr/>
        <w:t>trào</w:t>
      </w:r>
      <w:r>
        <w:rPr>
          <w:spacing w:val="-2"/>
        </w:rPr>
        <w:t> </w:t>
      </w:r>
      <w:r>
        <w:rPr/>
        <w:t>thi</w:t>
      </w:r>
      <w:r>
        <w:rPr>
          <w:spacing w:val="-2"/>
        </w:rPr>
        <w:t> </w:t>
      </w:r>
      <w:r>
        <w:rPr>
          <w:spacing w:val="-4"/>
        </w:rPr>
        <w:t>đua.</w:t>
      </w:r>
    </w:p>
    <w:p>
      <w:pPr>
        <w:spacing w:before="125"/>
        <w:ind w:left="0" w:right="985" w:firstLine="0"/>
        <w:jc w:val="center"/>
        <w:rPr>
          <w:b/>
          <w:sz w:val="28"/>
        </w:rPr>
      </w:pPr>
      <w:r>
        <w:rPr>
          <w:b/>
          <w:sz w:val="28"/>
        </w:rPr>
        <w:t>Chương</w:t>
      </w:r>
      <w:r>
        <w:rPr>
          <w:b/>
          <w:spacing w:val="-2"/>
          <w:sz w:val="28"/>
        </w:rPr>
        <w:t> </w:t>
      </w:r>
      <w:r>
        <w:rPr>
          <w:b/>
          <w:spacing w:val="-5"/>
          <w:sz w:val="28"/>
        </w:rPr>
        <w:t>III</w:t>
      </w:r>
    </w:p>
    <w:p>
      <w:pPr>
        <w:pStyle w:val="Heading1"/>
        <w:spacing w:before="119"/>
        <w:ind w:left="194" w:right="1174"/>
      </w:pPr>
      <w:r>
        <w:rPr>
          <w:spacing w:val="-2"/>
        </w:rPr>
        <w:t>QUY</w:t>
      </w:r>
      <w:r>
        <w:rPr>
          <w:spacing w:val="-19"/>
        </w:rPr>
        <w:t> </w:t>
      </w:r>
      <w:r>
        <w:rPr>
          <w:spacing w:val="-2"/>
        </w:rPr>
        <w:t>TRÌNH</w:t>
      </w:r>
      <w:r>
        <w:rPr>
          <w:spacing w:val="-16"/>
        </w:rPr>
        <w:t> </w:t>
      </w:r>
      <w:r>
        <w:rPr>
          <w:spacing w:val="-2"/>
        </w:rPr>
        <w:t>XÉT</w:t>
      </w:r>
      <w:r>
        <w:rPr>
          <w:spacing w:val="-18"/>
        </w:rPr>
        <w:t> </w:t>
      </w:r>
      <w:r>
        <w:rPr>
          <w:spacing w:val="-2"/>
        </w:rPr>
        <w:t>KHEN</w:t>
      </w:r>
      <w:r>
        <w:rPr>
          <w:spacing w:val="-19"/>
        </w:rPr>
        <w:t> </w:t>
      </w:r>
      <w:r>
        <w:rPr>
          <w:spacing w:val="-2"/>
        </w:rPr>
        <w:t>THƯỞNG;</w:t>
      </w:r>
      <w:r>
        <w:rPr>
          <w:spacing w:val="-15"/>
        </w:rPr>
        <w:t> </w:t>
      </w:r>
      <w:r>
        <w:rPr>
          <w:spacing w:val="-2"/>
        </w:rPr>
        <w:t>THỜI</w:t>
      </w:r>
      <w:r>
        <w:rPr>
          <w:spacing w:val="-16"/>
        </w:rPr>
        <w:t> </w:t>
      </w:r>
      <w:r>
        <w:rPr>
          <w:spacing w:val="-2"/>
        </w:rPr>
        <w:t>GIAN</w:t>
      </w:r>
      <w:r>
        <w:rPr>
          <w:spacing w:val="-19"/>
        </w:rPr>
        <w:t> </w:t>
      </w:r>
      <w:r>
        <w:rPr>
          <w:spacing w:val="-2"/>
        </w:rPr>
        <w:t>ĐỀ</w:t>
      </w:r>
      <w:r>
        <w:rPr>
          <w:spacing w:val="-15"/>
        </w:rPr>
        <w:t> </w:t>
      </w:r>
      <w:r>
        <w:rPr>
          <w:spacing w:val="-2"/>
        </w:rPr>
        <w:t>NGHỊ</w:t>
      </w:r>
      <w:r>
        <w:rPr>
          <w:spacing w:val="-19"/>
        </w:rPr>
        <w:t> </w:t>
      </w:r>
      <w:r>
        <w:rPr>
          <w:spacing w:val="-2"/>
        </w:rPr>
        <w:t>KHEN </w:t>
      </w:r>
      <w:r>
        <w:rPr>
          <w:spacing w:val="-6"/>
        </w:rPr>
        <w:t>THƯỞNG;</w:t>
      </w:r>
      <w:r>
        <w:rPr>
          <w:spacing w:val="-20"/>
        </w:rPr>
        <w:t> </w:t>
      </w:r>
      <w:r>
        <w:rPr>
          <w:spacing w:val="-6"/>
        </w:rPr>
        <w:t>CÔNG</w:t>
      </w:r>
      <w:r>
        <w:rPr>
          <w:spacing w:val="-15"/>
        </w:rPr>
        <w:t> </w:t>
      </w:r>
      <w:r>
        <w:rPr>
          <w:spacing w:val="-6"/>
        </w:rPr>
        <w:t>NHẬN</w:t>
      </w:r>
      <w:r>
        <w:rPr>
          <w:spacing w:val="-17"/>
        </w:rPr>
        <w:t> </w:t>
      </w:r>
      <w:r>
        <w:rPr>
          <w:spacing w:val="-6"/>
        </w:rPr>
        <w:t>MỨC</w:t>
      </w:r>
      <w:r>
        <w:rPr>
          <w:spacing w:val="-17"/>
        </w:rPr>
        <w:t> </w:t>
      </w:r>
      <w:r>
        <w:rPr>
          <w:spacing w:val="-6"/>
        </w:rPr>
        <w:t>ĐỘ</w:t>
      </w:r>
      <w:r>
        <w:rPr>
          <w:spacing w:val="-18"/>
        </w:rPr>
        <w:t> </w:t>
      </w:r>
      <w:r>
        <w:rPr>
          <w:spacing w:val="-6"/>
        </w:rPr>
        <w:t>HOÀN</w:t>
      </w:r>
      <w:r>
        <w:rPr>
          <w:spacing w:val="-17"/>
        </w:rPr>
        <w:t> </w:t>
      </w:r>
      <w:r>
        <w:rPr>
          <w:spacing w:val="-6"/>
        </w:rPr>
        <w:t>THÀNH</w:t>
      </w:r>
      <w:r>
        <w:rPr>
          <w:spacing w:val="-15"/>
        </w:rPr>
        <w:t> </w:t>
      </w:r>
      <w:r>
        <w:rPr>
          <w:spacing w:val="-6"/>
        </w:rPr>
        <w:t>NHIỆM</w:t>
      </w:r>
      <w:r>
        <w:rPr>
          <w:spacing w:val="-19"/>
        </w:rPr>
        <w:t> </w:t>
      </w:r>
      <w:r>
        <w:rPr>
          <w:spacing w:val="-6"/>
        </w:rPr>
        <w:t>VỤ</w:t>
      </w:r>
      <w:r>
        <w:rPr>
          <w:spacing w:val="-17"/>
        </w:rPr>
        <w:t> </w:t>
      </w:r>
      <w:r>
        <w:rPr>
          <w:spacing w:val="-6"/>
        </w:rPr>
        <w:t>CỦA</w:t>
      </w:r>
      <w:r>
        <w:rPr>
          <w:spacing w:val="-17"/>
        </w:rPr>
        <w:t> </w:t>
      </w:r>
      <w:r>
        <w:rPr>
          <w:spacing w:val="-6"/>
        </w:rPr>
        <w:t>CÁ </w:t>
      </w:r>
      <w:r>
        <w:rPr/>
        <w:t>NHÂN,</w:t>
      </w:r>
      <w:r>
        <w:rPr>
          <w:spacing w:val="-18"/>
        </w:rPr>
        <w:t> </w:t>
      </w:r>
      <w:r>
        <w:rPr/>
        <w:t>TẬP</w:t>
      </w:r>
      <w:r>
        <w:rPr>
          <w:spacing w:val="-18"/>
        </w:rPr>
        <w:t> </w:t>
      </w:r>
      <w:r>
        <w:rPr/>
        <w:t>THỂ</w:t>
      </w:r>
      <w:r>
        <w:rPr>
          <w:spacing w:val="-17"/>
        </w:rPr>
        <w:t> </w:t>
      </w:r>
      <w:r>
        <w:rPr/>
        <w:t>ĐỀ</w:t>
      </w:r>
      <w:r>
        <w:rPr>
          <w:spacing w:val="-18"/>
        </w:rPr>
        <w:t> </w:t>
      </w:r>
      <w:r>
        <w:rPr/>
        <w:t>NGHỊ</w:t>
      </w:r>
      <w:r>
        <w:rPr>
          <w:spacing w:val="-17"/>
        </w:rPr>
        <w:t> </w:t>
      </w:r>
      <w:r>
        <w:rPr/>
        <w:t>KHEN</w:t>
      </w:r>
      <w:r>
        <w:rPr>
          <w:spacing w:val="-18"/>
        </w:rPr>
        <w:t> </w:t>
      </w:r>
      <w:r>
        <w:rPr/>
        <w:t>THƯỞNG</w:t>
      </w:r>
    </w:p>
    <w:p>
      <w:pPr>
        <w:pStyle w:val="Heading2"/>
        <w:spacing w:before="122"/>
      </w:pPr>
      <w:r>
        <w:rPr/>
        <w:t>Điều</w:t>
      </w:r>
      <w:r>
        <w:rPr>
          <w:spacing w:val="-5"/>
        </w:rPr>
        <w:t> </w:t>
      </w:r>
      <w:r>
        <w:rPr/>
        <w:t>5.</w:t>
      </w:r>
      <w:r>
        <w:rPr>
          <w:spacing w:val="-5"/>
        </w:rPr>
        <w:t> </w:t>
      </w:r>
      <w:r>
        <w:rPr/>
        <w:t>Quy</w:t>
      </w:r>
      <w:r>
        <w:rPr>
          <w:spacing w:val="-3"/>
        </w:rPr>
        <w:t> </w:t>
      </w:r>
      <w:r>
        <w:rPr/>
        <w:t>trình</w:t>
      </w:r>
      <w:r>
        <w:rPr>
          <w:spacing w:val="-5"/>
        </w:rPr>
        <w:t> </w:t>
      </w:r>
      <w:r>
        <w:rPr/>
        <w:t>xét</w:t>
      </w:r>
      <w:r>
        <w:rPr>
          <w:spacing w:val="-3"/>
        </w:rPr>
        <w:t> </w:t>
      </w:r>
      <w:r>
        <w:rPr/>
        <w:t>khen</w:t>
      </w:r>
      <w:r>
        <w:rPr>
          <w:spacing w:val="-3"/>
        </w:rPr>
        <w:t> </w:t>
      </w:r>
      <w:r>
        <w:rPr>
          <w:spacing w:val="-2"/>
        </w:rPr>
        <w:t>thưởng</w:t>
      </w:r>
    </w:p>
    <w:p>
      <w:pPr>
        <w:pStyle w:val="ListParagraph"/>
        <w:numPr>
          <w:ilvl w:val="0"/>
          <w:numId w:val="4"/>
        </w:numPr>
        <w:tabs>
          <w:tab w:pos="1004" w:val="left" w:leader="none"/>
        </w:tabs>
        <w:spacing w:line="240" w:lineRule="auto" w:before="114" w:after="0"/>
        <w:ind w:left="2" w:right="988" w:firstLine="707"/>
        <w:jc w:val="both"/>
        <w:rPr>
          <w:sz w:val="28"/>
        </w:rPr>
      </w:pPr>
      <w:r>
        <w:rPr>
          <w:sz w:val="28"/>
        </w:rPr>
        <w:t>Hội đồng Thi đua - Khen thưởng tỉnh xét duyệt các danh hiệu thi đua, các hình</w:t>
      </w:r>
      <w:r>
        <w:rPr>
          <w:spacing w:val="-1"/>
          <w:sz w:val="28"/>
        </w:rPr>
        <w:t> </w:t>
      </w:r>
      <w:r>
        <w:rPr>
          <w:sz w:val="28"/>
        </w:rPr>
        <w:t>thức</w:t>
      </w:r>
      <w:r>
        <w:rPr>
          <w:spacing w:val="-1"/>
          <w:sz w:val="28"/>
        </w:rPr>
        <w:t> </w:t>
      </w:r>
      <w:r>
        <w:rPr>
          <w:sz w:val="28"/>
        </w:rPr>
        <w:t>khen thưởng</w:t>
      </w:r>
      <w:r>
        <w:rPr>
          <w:spacing w:val="-1"/>
          <w:sz w:val="28"/>
        </w:rPr>
        <w:t> </w:t>
      </w:r>
      <w:r>
        <w:rPr>
          <w:sz w:val="28"/>
        </w:rPr>
        <w:t>trước</w:t>
      </w:r>
      <w:r>
        <w:rPr>
          <w:spacing w:val="-3"/>
          <w:sz w:val="28"/>
        </w:rPr>
        <w:t> </w:t>
      </w:r>
      <w:r>
        <w:rPr>
          <w:sz w:val="28"/>
        </w:rPr>
        <w:t>khi</w:t>
      </w:r>
      <w:r>
        <w:rPr>
          <w:spacing w:val="-2"/>
          <w:sz w:val="28"/>
        </w:rPr>
        <w:t> </w:t>
      </w:r>
      <w:r>
        <w:rPr>
          <w:sz w:val="28"/>
        </w:rPr>
        <w:t>báo cáo Ủy</w:t>
      </w:r>
      <w:r>
        <w:rPr>
          <w:spacing w:val="-5"/>
          <w:sz w:val="28"/>
        </w:rPr>
        <w:t> </w:t>
      </w:r>
      <w:r>
        <w:rPr>
          <w:sz w:val="28"/>
        </w:rPr>
        <w:t>ban</w:t>
      </w:r>
      <w:r>
        <w:rPr>
          <w:spacing w:val="-1"/>
          <w:sz w:val="28"/>
        </w:rPr>
        <w:t> </w:t>
      </w:r>
      <w:r>
        <w:rPr>
          <w:sz w:val="28"/>
        </w:rPr>
        <w:t>nhân</w:t>
      </w:r>
      <w:r>
        <w:rPr>
          <w:spacing w:val="-2"/>
          <w:sz w:val="28"/>
        </w:rPr>
        <w:t> </w:t>
      </w:r>
      <w:r>
        <w:rPr>
          <w:sz w:val="28"/>
        </w:rPr>
        <w:t>dân tỉnh,</w:t>
      </w:r>
      <w:r>
        <w:rPr>
          <w:spacing w:val="-1"/>
          <w:sz w:val="28"/>
        </w:rPr>
        <w:t> </w:t>
      </w:r>
      <w:r>
        <w:rPr>
          <w:sz w:val="28"/>
        </w:rPr>
        <w:t>Ban Thường vụ Tỉnh ủy xét duyệt. Cụ thể:</w:t>
      </w:r>
    </w:p>
    <w:p>
      <w:pPr>
        <w:pStyle w:val="ListParagraph"/>
        <w:numPr>
          <w:ilvl w:val="1"/>
          <w:numId w:val="4"/>
        </w:numPr>
        <w:tabs>
          <w:tab w:pos="1001" w:val="left" w:leader="none"/>
        </w:tabs>
        <w:spacing w:line="240" w:lineRule="auto" w:before="119" w:after="0"/>
        <w:ind w:left="2" w:right="992" w:firstLine="707"/>
        <w:jc w:val="both"/>
        <w:rPr>
          <w:sz w:val="28"/>
        </w:rPr>
      </w:pPr>
      <w:r>
        <w:rPr>
          <w:sz w:val="28"/>
        </w:rPr>
        <w:t>Tham mưu giúp Ủy ban nhân dân tỉnh báo cáo Ban Thường vụ Tỉnh ủy xem xét, có ý kiến bằng văn bản trước khi trình Thủ tướng Chính phủ:</w:t>
      </w:r>
    </w:p>
    <w:p>
      <w:pPr>
        <w:pStyle w:val="BodyText"/>
        <w:spacing w:before="122"/>
        <w:ind w:left="710" w:firstLine="0"/>
      </w:pPr>
      <w:r>
        <w:rPr/>
        <w:t>Khen</w:t>
      </w:r>
      <w:r>
        <w:rPr>
          <w:spacing w:val="-5"/>
        </w:rPr>
        <w:t> </w:t>
      </w:r>
      <w:r>
        <w:rPr/>
        <w:t>thưởng</w:t>
      </w:r>
      <w:r>
        <w:rPr>
          <w:spacing w:val="-1"/>
        </w:rPr>
        <w:t> </w:t>
      </w:r>
      <w:r>
        <w:rPr/>
        <w:t>đối</w:t>
      </w:r>
      <w:r>
        <w:rPr>
          <w:spacing w:val="-4"/>
        </w:rPr>
        <w:t> </w:t>
      </w:r>
      <w:r>
        <w:rPr/>
        <w:t>với</w:t>
      </w:r>
      <w:r>
        <w:rPr>
          <w:spacing w:val="-4"/>
        </w:rPr>
        <w:t> </w:t>
      </w:r>
      <w:r>
        <w:rPr/>
        <w:t>cá</w:t>
      </w:r>
      <w:r>
        <w:rPr>
          <w:spacing w:val="-3"/>
        </w:rPr>
        <w:t> </w:t>
      </w:r>
      <w:r>
        <w:rPr/>
        <w:t>nhân</w:t>
      </w:r>
      <w:r>
        <w:rPr>
          <w:spacing w:val="-4"/>
        </w:rPr>
        <w:t> </w:t>
      </w:r>
      <w:r>
        <w:rPr/>
        <w:t>thuộc</w:t>
      </w:r>
      <w:r>
        <w:rPr>
          <w:spacing w:val="-2"/>
        </w:rPr>
        <w:t> </w:t>
      </w:r>
      <w:r>
        <w:rPr/>
        <w:t>thẩm</w:t>
      </w:r>
      <w:r>
        <w:rPr>
          <w:spacing w:val="-7"/>
        </w:rPr>
        <w:t> </w:t>
      </w:r>
      <w:r>
        <w:rPr/>
        <w:t>quyền</w:t>
      </w:r>
      <w:r>
        <w:rPr>
          <w:spacing w:val="-1"/>
        </w:rPr>
        <w:t> </w:t>
      </w:r>
      <w:r>
        <w:rPr/>
        <w:t>quản</w:t>
      </w:r>
      <w:r>
        <w:rPr>
          <w:spacing w:val="-5"/>
        </w:rPr>
        <w:t> lý;</w:t>
      </w:r>
    </w:p>
    <w:p>
      <w:pPr>
        <w:pStyle w:val="BodyText"/>
        <w:ind w:right="983"/>
      </w:pPr>
      <w:r>
        <w:rPr/>
        <w:t>Danh hiệu thi đua, hình thức khen thưởng: “Chiến sĩ thi đua toàn quốc”; “Huân</w:t>
      </w:r>
      <w:r>
        <w:rPr>
          <w:spacing w:val="-14"/>
        </w:rPr>
        <w:t> </w:t>
      </w:r>
      <w:r>
        <w:rPr/>
        <w:t>chương</w:t>
      </w:r>
      <w:r>
        <w:rPr>
          <w:spacing w:val="-14"/>
        </w:rPr>
        <w:t> </w:t>
      </w:r>
      <w:r>
        <w:rPr/>
        <w:t>Sao</w:t>
      </w:r>
      <w:r>
        <w:rPr>
          <w:spacing w:val="-14"/>
        </w:rPr>
        <w:t> </w:t>
      </w:r>
      <w:r>
        <w:rPr/>
        <w:t>vàng”,</w:t>
      </w:r>
      <w:r>
        <w:rPr>
          <w:spacing w:val="-12"/>
        </w:rPr>
        <w:t> </w:t>
      </w:r>
      <w:r>
        <w:rPr/>
        <w:t>“Huân</w:t>
      </w:r>
      <w:r>
        <w:rPr>
          <w:spacing w:val="-14"/>
        </w:rPr>
        <w:t> </w:t>
      </w:r>
      <w:r>
        <w:rPr/>
        <w:t>chương</w:t>
      </w:r>
      <w:r>
        <w:rPr>
          <w:spacing w:val="-14"/>
        </w:rPr>
        <w:t> </w:t>
      </w:r>
      <w:r>
        <w:rPr/>
        <w:t>Hồ</w:t>
      </w:r>
      <w:r>
        <w:rPr>
          <w:spacing w:val="-14"/>
        </w:rPr>
        <w:t> </w:t>
      </w:r>
      <w:r>
        <w:rPr/>
        <w:t>Chí</w:t>
      </w:r>
      <w:r>
        <w:rPr>
          <w:spacing w:val="-13"/>
        </w:rPr>
        <w:t> </w:t>
      </w:r>
      <w:r>
        <w:rPr/>
        <w:t>Minh”,</w:t>
      </w:r>
      <w:r>
        <w:rPr>
          <w:spacing w:val="-12"/>
        </w:rPr>
        <w:t> </w:t>
      </w:r>
      <w:r>
        <w:rPr/>
        <w:t>“Huân</w:t>
      </w:r>
      <w:r>
        <w:rPr>
          <w:spacing w:val="-14"/>
        </w:rPr>
        <w:t> </w:t>
      </w:r>
      <w:r>
        <w:rPr/>
        <w:t>chương</w:t>
      </w:r>
      <w:r>
        <w:rPr>
          <w:spacing w:val="-14"/>
        </w:rPr>
        <w:t> </w:t>
      </w:r>
      <w:r>
        <w:rPr/>
        <w:t>Độc</w:t>
      </w:r>
      <w:r>
        <w:rPr>
          <w:spacing w:val="-15"/>
        </w:rPr>
        <w:t> </w:t>
      </w:r>
      <w:r>
        <w:rPr/>
        <w:t>lập” (các</w:t>
      </w:r>
      <w:r>
        <w:rPr>
          <w:spacing w:val="-3"/>
        </w:rPr>
        <w:t> </w:t>
      </w:r>
      <w:r>
        <w:rPr/>
        <w:t>hạng),</w:t>
      </w:r>
      <w:r>
        <w:rPr>
          <w:spacing w:val="-3"/>
        </w:rPr>
        <w:t> </w:t>
      </w:r>
      <w:r>
        <w:rPr/>
        <w:t>“Anh</w:t>
      </w:r>
      <w:r>
        <w:rPr>
          <w:spacing w:val="-1"/>
        </w:rPr>
        <w:t> </w:t>
      </w:r>
      <w:r>
        <w:rPr/>
        <w:t>hùng</w:t>
      </w:r>
      <w:r>
        <w:rPr>
          <w:spacing w:val="-1"/>
        </w:rPr>
        <w:t> </w:t>
      </w:r>
      <w:r>
        <w:rPr/>
        <w:t>Lực</w:t>
      </w:r>
      <w:r>
        <w:rPr>
          <w:spacing w:val="-3"/>
        </w:rPr>
        <w:t> </w:t>
      </w:r>
      <w:r>
        <w:rPr/>
        <w:t>lượng</w:t>
      </w:r>
      <w:r>
        <w:rPr>
          <w:spacing w:val="-1"/>
        </w:rPr>
        <w:t> </w:t>
      </w:r>
      <w:r>
        <w:rPr/>
        <w:t>vũ</w:t>
      </w:r>
      <w:r>
        <w:rPr>
          <w:spacing w:val="-1"/>
        </w:rPr>
        <w:t> </w:t>
      </w:r>
      <w:r>
        <w:rPr/>
        <w:t>trang</w:t>
      </w:r>
      <w:r>
        <w:rPr>
          <w:spacing w:val="-4"/>
        </w:rPr>
        <w:t> </w:t>
      </w:r>
      <w:r>
        <w:rPr/>
        <w:t>nhân</w:t>
      </w:r>
      <w:r>
        <w:rPr>
          <w:spacing w:val="-1"/>
        </w:rPr>
        <w:t> </w:t>
      </w:r>
      <w:r>
        <w:rPr/>
        <w:t>dân”,</w:t>
      </w:r>
      <w:r>
        <w:rPr>
          <w:spacing w:val="-3"/>
        </w:rPr>
        <w:t> </w:t>
      </w:r>
      <w:r>
        <w:rPr/>
        <w:t>“Anh</w:t>
      </w:r>
      <w:r>
        <w:rPr>
          <w:spacing w:val="-1"/>
        </w:rPr>
        <w:t> </w:t>
      </w:r>
      <w:r>
        <w:rPr/>
        <w:t>hùng</w:t>
      </w:r>
      <w:r>
        <w:rPr>
          <w:spacing w:val="-1"/>
        </w:rPr>
        <w:t> </w:t>
      </w:r>
      <w:r>
        <w:rPr/>
        <w:t>Lao</w:t>
      </w:r>
      <w:r>
        <w:rPr>
          <w:spacing w:val="-1"/>
        </w:rPr>
        <w:t> </w:t>
      </w:r>
      <w:r>
        <w:rPr/>
        <w:t>động”.</w:t>
      </w:r>
    </w:p>
    <w:p>
      <w:pPr>
        <w:pStyle w:val="ListParagraph"/>
        <w:numPr>
          <w:ilvl w:val="1"/>
          <w:numId w:val="4"/>
        </w:numPr>
        <w:tabs>
          <w:tab w:pos="1013" w:val="left" w:leader="none"/>
        </w:tabs>
        <w:spacing w:line="240" w:lineRule="auto" w:before="119" w:after="0"/>
        <w:ind w:left="1013" w:right="0" w:hanging="303"/>
        <w:jc w:val="both"/>
        <w:rPr>
          <w:sz w:val="28"/>
        </w:rPr>
      </w:pPr>
      <w:r>
        <w:rPr>
          <w:sz w:val="28"/>
        </w:rPr>
        <w:t>Báo</w:t>
      </w:r>
      <w:r>
        <w:rPr>
          <w:spacing w:val="-2"/>
          <w:sz w:val="28"/>
        </w:rPr>
        <w:t> </w:t>
      </w:r>
      <w:r>
        <w:rPr>
          <w:sz w:val="28"/>
        </w:rPr>
        <w:t>cáo</w:t>
      </w:r>
      <w:r>
        <w:rPr>
          <w:spacing w:val="-1"/>
          <w:sz w:val="28"/>
        </w:rPr>
        <w:t> </w:t>
      </w:r>
      <w:r>
        <w:rPr>
          <w:sz w:val="28"/>
        </w:rPr>
        <w:t>Ủy</w:t>
      </w:r>
      <w:r>
        <w:rPr>
          <w:spacing w:val="-5"/>
          <w:sz w:val="28"/>
        </w:rPr>
        <w:t> </w:t>
      </w:r>
      <w:r>
        <w:rPr>
          <w:sz w:val="28"/>
        </w:rPr>
        <w:t>ban</w:t>
      </w:r>
      <w:r>
        <w:rPr>
          <w:spacing w:val="-1"/>
          <w:sz w:val="28"/>
        </w:rPr>
        <w:t> </w:t>
      </w:r>
      <w:r>
        <w:rPr>
          <w:sz w:val="28"/>
        </w:rPr>
        <w:t>nhân</w:t>
      </w:r>
      <w:r>
        <w:rPr>
          <w:spacing w:val="-2"/>
          <w:sz w:val="28"/>
        </w:rPr>
        <w:t> </w:t>
      </w:r>
      <w:r>
        <w:rPr>
          <w:sz w:val="28"/>
        </w:rPr>
        <w:t>dân</w:t>
      </w:r>
      <w:r>
        <w:rPr>
          <w:spacing w:val="-3"/>
          <w:sz w:val="28"/>
        </w:rPr>
        <w:t> </w:t>
      </w:r>
      <w:r>
        <w:rPr>
          <w:sz w:val="28"/>
        </w:rPr>
        <w:t>tỉnh</w:t>
      </w:r>
      <w:r>
        <w:rPr>
          <w:spacing w:val="-1"/>
          <w:sz w:val="28"/>
        </w:rPr>
        <w:t> </w:t>
      </w:r>
      <w:r>
        <w:rPr>
          <w:sz w:val="28"/>
        </w:rPr>
        <w:t>xét</w:t>
      </w:r>
      <w:r>
        <w:rPr>
          <w:spacing w:val="-1"/>
          <w:sz w:val="28"/>
        </w:rPr>
        <w:t> </w:t>
      </w:r>
      <w:r>
        <w:rPr>
          <w:spacing w:val="-2"/>
          <w:sz w:val="28"/>
        </w:rPr>
        <w:t>duyệt:</w:t>
      </w:r>
    </w:p>
    <w:p>
      <w:pPr>
        <w:pStyle w:val="BodyText"/>
        <w:spacing w:line="242" w:lineRule="auto"/>
        <w:ind w:right="988"/>
      </w:pPr>
      <w:r>
        <w:rPr/>
        <w:t>Danh hiệu “Cờ thi đua của Chính phủ”; “Cờ thi đua của Ủy ban nhân dân tỉnh”; “Chiến sỹ thi đua cấp tỉnh”;</w:t>
      </w:r>
    </w:p>
    <w:p>
      <w:pPr>
        <w:pStyle w:val="BodyText"/>
        <w:spacing w:before="115"/>
        <w:ind w:left="710" w:firstLine="0"/>
      </w:pPr>
      <w:r>
        <w:rPr/>
        <w:t>Hình</w:t>
      </w:r>
      <w:r>
        <w:rPr>
          <w:spacing w:val="-3"/>
        </w:rPr>
        <w:t> </w:t>
      </w:r>
      <w:r>
        <w:rPr/>
        <w:t>thức</w:t>
      </w:r>
      <w:r>
        <w:rPr>
          <w:spacing w:val="-3"/>
        </w:rPr>
        <w:t> </w:t>
      </w:r>
      <w:r>
        <w:rPr/>
        <w:t>khen</w:t>
      </w:r>
      <w:r>
        <w:rPr>
          <w:spacing w:val="-2"/>
        </w:rPr>
        <w:t> </w:t>
      </w:r>
      <w:r>
        <w:rPr/>
        <w:t>thưởng</w:t>
      </w:r>
      <w:r>
        <w:rPr>
          <w:spacing w:val="-6"/>
        </w:rPr>
        <w:t> </w:t>
      </w:r>
      <w:r>
        <w:rPr/>
        <w:t>từ</w:t>
      </w:r>
      <w:r>
        <w:rPr>
          <w:spacing w:val="-5"/>
        </w:rPr>
        <w:t> </w:t>
      </w:r>
      <w:r>
        <w:rPr/>
        <w:t>Bằng</w:t>
      </w:r>
      <w:r>
        <w:rPr>
          <w:spacing w:val="-6"/>
        </w:rPr>
        <w:t> </w:t>
      </w:r>
      <w:r>
        <w:rPr/>
        <w:t>khen</w:t>
      </w:r>
      <w:r>
        <w:rPr>
          <w:spacing w:val="-2"/>
        </w:rPr>
        <w:t> </w:t>
      </w:r>
      <w:r>
        <w:rPr/>
        <w:t>của</w:t>
      </w:r>
      <w:r>
        <w:rPr>
          <w:spacing w:val="-6"/>
        </w:rPr>
        <w:t> </w:t>
      </w:r>
      <w:r>
        <w:rPr/>
        <w:t>Thủ</w:t>
      </w:r>
      <w:r>
        <w:rPr>
          <w:spacing w:val="-3"/>
        </w:rPr>
        <w:t> </w:t>
      </w:r>
      <w:r>
        <w:rPr/>
        <w:t>tướng</w:t>
      </w:r>
      <w:r>
        <w:rPr>
          <w:spacing w:val="-2"/>
        </w:rPr>
        <w:t> </w:t>
      </w:r>
      <w:r>
        <w:rPr/>
        <w:t>Chính</w:t>
      </w:r>
      <w:r>
        <w:rPr>
          <w:spacing w:val="-6"/>
        </w:rPr>
        <w:t> </w:t>
      </w:r>
      <w:r>
        <w:rPr/>
        <w:t>phủ</w:t>
      </w:r>
      <w:r>
        <w:rPr>
          <w:spacing w:val="-4"/>
        </w:rPr>
        <w:t> </w:t>
      </w:r>
      <w:r>
        <w:rPr/>
        <w:t>trở</w:t>
      </w:r>
      <w:r>
        <w:rPr>
          <w:spacing w:val="-3"/>
        </w:rPr>
        <w:t> </w:t>
      </w:r>
      <w:r>
        <w:rPr>
          <w:spacing w:val="-4"/>
        </w:rPr>
        <w:t>lên.</w:t>
      </w:r>
    </w:p>
    <w:p>
      <w:pPr>
        <w:pStyle w:val="ListParagraph"/>
        <w:numPr>
          <w:ilvl w:val="0"/>
          <w:numId w:val="4"/>
        </w:numPr>
        <w:tabs>
          <w:tab w:pos="989" w:val="left" w:leader="none"/>
        </w:tabs>
        <w:spacing w:line="240" w:lineRule="auto" w:before="120" w:after="0"/>
        <w:ind w:left="989" w:right="0" w:hanging="279"/>
        <w:jc w:val="both"/>
        <w:rPr>
          <w:sz w:val="28"/>
        </w:rPr>
      </w:pPr>
      <w:r>
        <w:rPr>
          <w:sz w:val="28"/>
        </w:rPr>
        <w:t>Thường</w:t>
      </w:r>
      <w:r>
        <w:rPr>
          <w:spacing w:val="-6"/>
          <w:sz w:val="28"/>
        </w:rPr>
        <w:t> </w:t>
      </w:r>
      <w:r>
        <w:rPr>
          <w:sz w:val="28"/>
        </w:rPr>
        <w:t>trực</w:t>
      </w:r>
      <w:r>
        <w:rPr>
          <w:spacing w:val="-3"/>
          <w:sz w:val="28"/>
        </w:rPr>
        <w:t> </w:t>
      </w:r>
      <w:r>
        <w:rPr>
          <w:sz w:val="28"/>
        </w:rPr>
        <w:t>Hội</w:t>
      </w:r>
      <w:r>
        <w:rPr>
          <w:spacing w:val="-5"/>
          <w:sz w:val="28"/>
        </w:rPr>
        <w:t> </w:t>
      </w:r>
      <w:r>
        <w:rPr>
          <w:sz w:val="28"/>
        </w:rPr>
        <w:t>đồng</w:t>
      </w:r>
      <w:r>
        <w:rPr>
          <w:spacing w:val="-1"/>
          <w:sz w:val="28"/>
        </w:rPr>
        <w:t> </w:t>
      </w:r>
      <w:r>
        <w:rPr>
          <w:sz w:val="28"/>
        </w:rPr>
        <w:t>Thi</w:t>
      </w:r>
      <w:r>
        <w:rPr>
          <w:spacing w:val="-2"/>
          <w:sz w:val="28"/>
        </w:rPr>
        <w:t> </w:t>
      </w:r>
      <w:r>
        <w:rPr>
          <w:sz w:val="28"/>
        </w:rPr>
        <w:t>đua -</w:t>
      </w:r>
      <w:r>
        <w:rPr>
          <w:spacing w:val="-4"/>
          <w:sz w:val="28"/>
        </w:rPr>
        <w:t> </w:t>
      </w:r>
      <w:r>
        <w:rPr>
          <w:sz w:val="28"/>
        </w:rPr>
        <w:t>Khen</w:t>
      </w:r>
      <w:r>
        <w:rPr>
          <w:spacing w:val="-5"/>
          <w:sz w:val="28"/>
        </w:rPr>
        <w:t> </w:t>
      </w:r>
      <w:r>
        <w:rPr>
          <w:spacing w:val="-2"/>
          <w:sz w:val="28"/>
        </w:rPr>
        <w:t>thưởng:</w:t>
      </w:r>
    </w:p>
    <w:p>
      <w:pPr>
        <w:pStyle w:val="ListParagraph"/>
        <w:numPr>
          <w:ilvl w:val="1"/>
          <w:numId w:val="4"/>
        </w:numPr>
        <w:tabs>
          <w:tab w:pos="1013" w:val="left" w:leader="none"/>
        </w:tabs>
        <w:spacing w:line="240" w:lineRule="auto" w:before="120" w:after="0"/>
        <w:ind w:left="2" w:right="987" w:firstLine="707"/>
        <w:jc w:val="both"/>
        <w:rPr>
          <w:sz w:val="28"/>
        </w:rPr>
      </w:pPr>
      <w:r>
        <w:rPr>
          <w:sz w:val="28"/>
        </w:rPr>
        <w:t>Thẩm định thành tích, tổng hợp và chuẩn bị các nội dung phục vụ cho Hội đồng Thi đua - Khen thưởng tỉnh xét duyệt các danh hiệu thi đua, các hình thức khen thưởng quy định tại Khoản 1 điều này trước khi báo cáo Ủy ban nhân dân tỉnh, Tỉnh ủy theo quy định.</w:t>
      </w:r>
    </w:p>
    <w:p>
      <w:pPr>
        <w:pStyle w:val="ListParagraph"/>
        <w:numPr>
          <w:ilvl w:val="1"/>
          <w:numId w:val="4"/>
        </w:numPr>
        <w:tabs>
          <w:tab w:pos="1012" w:val="left" w:leader="none"/>
        </w:tabs>
        <w:spacing w:line="240" w:lineRule="auto" w:before="120" w:after="0"/>
        <w:ind w:left="2" w:right="979" w:firstLine="707"/>
        <w:jc w:val="both"/>
        <w:rPr>
          <w:sz w:val="28"/>
        </w:rPr>
      </w:pPr>
      <w:r>
        <w:rPr>
          <w:sz w:val="28"/>
        </w:rPr>
        <w:t>Thẩm</w:t>
      </w:r>
      <w:r>
        <w:rPr>
          <w:spacing w:val="-15"/>
          <w:sz w:val="28"/>
        </w:rPr>
        <w:t> </w:t>
      </w:r>
      <w:r>
        <w:rPr>
          <w:sz w:val="28"/>
        </w:rPr>
        <w:t>định</w:t>
      </w:r>
      <w:r>
        <w:rPr>
          <w:spacing w:val="-14"/>
          <w:sz w:val="28"/>
        </w:rPr>
        <w:t> </w:t>
      </w:r>
      <w:r>
        <w:rPr>
          <w:sz w:val="28"/>
        </w:rPr>
        <w:t>thành</w:t>
      </w:r>
      <w:r>
        <w:rPr>
          <w:spacing w:val="-14"/>
          <w:sz w:val="28"/>
        </w:rPr>
        <w:t> </w:t>
      </w:r>
      <w:r>
        <w:rPr>
          <w:sz w:val="28"/>
        </w:rPr>
        <w:t>tích,</w:t>
      </w:r>
      <w:r>
        <w:rPr>
          <w:spacing w:val="-14"/>
          <w:sz w:val="28"/>
        </w:rPr>
        <w:t> </w:t>
      </w:r>
      <w:r>
        <w:rPr>
          <w:sz w:val="28"/>
        </w:rPr>
        <w:t>báo</w:t>
      </w:r>
      <w:r>
        <w:rPr>
          <w:spacing w:val="-13"/>
          <w:sz w:val="28"/>
        </w:rPr>
        <w:t> </w:t>
      </w:r>
      <w:r>
        <w:rPr>
          <w:sz w:val="28"/>
        </w:rPr>
        <w:t>cáo</w:t>
      </w:r>
      <w:r>
        <w:rPr>
          <w:spacing w:val="-13"/>
          <w:sz w:val="28"/>
        </w:rPr>
        <w:t> </w:t>
      </w:r>
      <w:r>
        <w:rPr>
          <w:sz w:val="28"/>
        </w:rPr>
        <w:t>Chủ</w:t>
      </w:r>
      <w:r>
        <w:rPr>
          <w:spacing w:val="-13"/>
          <w:sz w:val="28"/>
        </w:rPr>
        <w:t> </w:t>
      </w:r>
      <w:r>
        <w:rPr>
          <w:sz w:val="28"/>
        </w:rPr>
        <w:t>tịch</w:t>
      </w:r>
      <w:r>
        <w:rPr>
          <w:spacing w:val="-10"/>
          <w:sz w:val="28"/>
        </w:rPr>
        <w:t> </w:t>
      </w:r>
      <w:r>
        <w:rPr>
          <w:sz w:val="28"/>
        </w:rPr>
        <w:t>Ủy</w:t>
      </w:r>
      <w:r>
        <w:rPr>
          <w:spacing w:val="-4"/>
          <w:sz w:val="28"/>
        </w:rPr>
        <w:t> </w:t>
      </w:r>
      <w:r>
        <w:rPr>
          <w:sz w:val="28"/>
        </w:rPr>
        <w:t>ban</w:t>
      </w:r>
      <w:r>
        <w:rPr>
          <w:spacing w:val="-1"/>
          <w:sz w:val="28"/>
        </w:rPr>
        <w:t> </w:t>
      </w:r>
      <w:r>
        <w:rPr>
          <w:sz w:val="28"/>
        </w:rPr>
        <w:t>nhân</w:t>
      </w:r>
      <w:r>
        <w:rPr>
          <w:spacing w:val="-1"/>
          <w:sz w:val="28"/>
        </w:rPr>
        <w:t> </w:t>
      </w:r>
      <w:r>
        <w:rPr>
          <w:sz w:val="28"/>
        </w:rPr>
        <w:t>dân</w:t>
      </w:r>
      <w:r>
        <w:rPr>
          <w:spacing w:val="-4"/>
          <w:sz w:val="28"/>
        </w:rPr>
        <w:t> </w:t>
      </w:r>
      <w:r>
        <w:rPr>
          <w:sz w:val="28"/>
        </w:rPr>
        <w:t>tỉnh</w:t>
      </w:r>
      <w:r>
        <w:rPr>
          <w:spacing w:val="-13"/>
          <w:sz w:val="28"/>
        </w:rPr>
        <w:t> </w:t>
      </w:r>
      <w:r>
        <w:rPr>
          <w:sz w:val="28"/>
        </w:rPr>
        <w:t>quyết</w:t>
      </w:r>
      <w:r>
        <w:rPr>
          <w:spacing w:val="-13"/>
          <w:sz w:val="28"/>
        </w:rPr>
        <w:t> </w:t>
      </w:r>
      <w:r>
        <w:rPr>
          <w:sz w:val="28"/>
        </w:rPr>
        <w:t>định tặng</w:t>
      </w:r>
      <w:r>
        <w:rPr>
          <w:spacing w:val="-9"/>
          <w:sz w:val="28"/>
        </w:rPr>
        <w:t> </w:t>
      </w:r>
      <w:r>
        <w:rPr>
          <w:sz w:val="28"/>
        </w:rPr>
        <w:t>thưởng:</w:t>
      </w:r>
    </w:p>
    <w:p>
      <w:pPr>
        <w:pStyle w:val="BodyText"/>
        <w:ind w:left="710" w:firstLine="0"/>
        <w:jc w:val="left"/>
      </w:pPr>
      <w:r>
        <w:rPr/>
        <w:t>Danh</w:t>
      </w:r>
      <w:r>
        <w:rPr>
          <w:spacing w:val="-6"/>
        </w:rPr>
        <w:t> </w:t>
      </w:r>
      <w:r>
        <w:rPr/>
        <w:t>hiệu</w:t>
      </w:r>
      <w:r>
        <w:rPr>
          <w:spacing w:val="-2"/>
        </w:rPr>
        <w:t> </w:t>
      </w:r>
      <w:r>
        <w:rPr/>
        <w:t>“Tập</w:t>
      </w:r>
      <w:r>
        <w:rPr>
          <w:spacing w:val="-2"/>
        </w:rPr>
        <w:t> </w:t>
      </w:r>
      <w:r>
        <w:rPr/>
        <w:t>thể</w:t>
      </w:r>
      <w:r>
        <w:rPr>
          <w:spacing w:val="-3"/>
        </w:rPr>
        <w:t> </w:t>
      </w:r>
      <w:r>
        <w:rPr/>
        <w:t>Lao</w:t>
      </w:r>
      <w:r>
        <w:rPr>
          <w:spacing w:val="-2"/>
        </w:rPr>
        <w:t> </w:t>
      </w:r>
      <w:r>
        <w:rPr/>
        <w:t>động</w:t>
      </w:r>
      <w:r>
        <w:rPr>
          <w:spacing w:val="-6"/>
        </w:rPr>
        <w:t> </w:t>
      </w:r>
      <w:r>
        <w:rPr/>
        <w:t>xuất</w:t>
      </w:r>
      <w:r>
        <w:rPr>
          <w:spacing w:val="-4"/>
        </w:rPr>
        <w:t> </w:t>
      </w:r>
      <w:r>
        <w:rPr>
          <w:spacing w:val="-2"/>
        </w:rPr>
        <w:t>sắc”;</w:t>
      </w:r>
    </w:p>
    <w:p>
      <w:pPr>
        <w:pStyle w:val="BodyText"/>
        <w:ind w:left="710" w:firstLine="0"/>
        <w:jc w:val="left"/>
      </w:pPr>
      <w:r>
        <w:rPr/>
        <w:t>Bằng</w:t>
      </w:r>
      <w:r>
        <w:rPr>
          <w:spacing w:val="-2"/>
        </w:rPr>
        <w:t> </w:t>
      </w:r>
      <w:r>
        <w:rPr/>
        <w:t>khen</w:t>
      </w:r>
      <w:r>
        <w:rPr>
          <w:spacing w:val="-2"/>
        </w:rPr>
        <w:t> </w:t>
      </w:r>
      <w:r>
        <w:rPr/>
        <w:t>của</w:t>
      </w:r>
      <w:r>
        <w:rPr>
          <w:spacing w:val="-3"/>
        </w:rPr>
        <w:t> </w:t>
      </w:r>
      <w:r>
        <w:rPr/>
        <w:t>Chủ</w:t>
      </w:r>
      <w:r>
        <w:rPr>
          <w:spacing w:val="-1"/>
        </w:rPr>
        <w:t> </w:t>
      </w:r>
      <w:r>
        <w:rPr/>
        <w:t>tịch</w:t>
      </w:r>
      <w:r>
        <w:rPr>
          <w:spacing w:val="-1"/>
        </w:rPr>
        <w:t> </w:t>
      </w:r>
      <w:r>
        <w:rPr/>
        <w:t>Ủy</w:t>
      </w:r>
      <w:r>
        <w:rPr>
          <w:spacing w:val="-6"/>
        </w:rPr>
        <w:t> </w:t>
      </w:r>
      <w:r>
        <w:rPr/>
        <w:t>ban</w:t>
      </w:r>
      <w:r>
        <w:rPr>
          <w:spacing w:val="-2"/>
        </w:rPr>
        <w:t> </w:t>
      </w:r>
      <w:r>
        <w:rPr/>
        <w:t>nhân</w:t>
      </w:r>
      <w:r>
        <w:rPr>
          <w:spacing w:val="-2"/>
        </w:rPr>
        <w:t> </w:t>
      </w:r>
      <w:r>
        <w:rPr/>
        <w:t>dân </w:t>
      </w:r>
      <w:r>
        <w:rPr>
          <w:spacing w:val="-2"/>
        </w:rPr>
        <w:t>tỉnh.</w:t>
      </w:r>
    </w:p>
    <w:p>
      <w:pPr>
        <w:pStyle w:val="Heading2"/>
        <w:jc w:val="left"/>
      </w:pPr>
      <w:r>
        <w:rPr/>
        <w:t>Điều</w:t>
      </w:r>
      <w:r>
        <w:rPr>
          <w:spacing w:val="-4"/>
        </w:rPr>
        <w:t> </w:t>
      </w:r>
      <w:r>
        <w:rPr/>
        <w:t>6.</w:t>
      </w:r>
      <w:r>
        <w:rPr>
          <w:spacing w:val="-3"/>
        </w:rPr>
        <w:t> </w:t>
      </w:r>
      <w:r>
        <w:rPr/>
        <w:t>Thời</w:t>
      </w:r>
      <w:r>
        <w:rPr>
          <w:spacing w:val="-4"/>
        </w:rPr>
        <w:t> </w:t>
      </w:r>
      <w:r>
        <w:rPr/>
        <w:t>gian</w:t>
      </w:r>
      <w:r>
        <w:rPr>
          <w:spacing w:val="-3"/>
        </w:rPr>
        <w:t> </w:t>
      </w:r>
      <w:r>
        <w:rPr/>
        <w:t>đề</w:t>
      </w:r>
      <w:r>
        <w:rPr>
          <w:spacing w:val="-4"/>
        </w:rPr>
        <w:t> </w:t>
      </w:r>
      <w:r>
        <w:rPr/>
        <w:t>nghị</w:t>
      </w:r>
      <w:r>
        <w:rPr>
          <w:spacing w:val="-1"/>
        </w:rPr>
        <w:t> </w:t>
      </w:r>
      <w:r>
        <w:rPr/>
        <w:t>khen</w:t>
      </w:r>
      <w:r>
        <w:rPr>
          <w:spacing w:val="-2"/>
        </w:rPr>
        <w:t> thưởng</w:t>
      </w:r>
    </w:p>
    <w:p>
      <w:pPr>
        <w:pStyle w:val="Heading2"/>
        <w:spacing w:after="0"/>
        <w:jc w:val="left"/>
        <w:sectPr>
          <w:pgSz w:w="11910" w:h="16850"/>
          <w:pgMar w:header="571" w:footer="0" w:top="840" w:bottom="280" w:left="1700" w:right="141"/>
        </w:sectPr>
      </w:pPr>
    </w:p>
    <w:p>
      <w:pPr>
        <w:pStyle w:val="ListParagraph"/>
        <w:numPr>
          <w:ilvl w:val="0"/>
          <w:numId w:val="5"/>
        </w:numPr>
        <w:tabs>
          <w:tab w:pos="990" w:val="left" w:leader="none"/>
        </w:tabs>
        <w:spacing w:line="240" w:lineRule="auto" w:before="268" w:after="0"/>
        <w:ind w:left="2" w:right="986" w:firstLine="707"/>
        <w:jc w:val="both"/>
        <w:rPr>
          <w:sz w:val="28"/>
        </w:rPr>
      </w:pPr>
      <w:r>
        <w:rPr>
          <w:sz w:val="28"/>
        </w:rPr>
        <w:t>Các</w:t>
      </w:r>
      <w:r>
        <w:rPr>
          <w:spacing w:val="-3"/>
          <w:sz w:val="28"/>
        </w:rPr>
        <w:t> </w:t>
      </w:r>
      <w:r>
        <w:rPr>
          <w:sz w:val="28"/>
        </w:rPr>
        <w:t>cơ</w:t>
      </w:r>
      <w:r>
        <w:rPr>
          <w:spacing w:val="-2"/>
          <w:sz w:val="28"/>
        </w:rPr>
        <w:t> </w:t>
      </w:r>
      <w:r>
        <w:rPr>
          <w:sz w:val="28"/>
        </w:rPr>
        <w:t>quan,</w:t>
      </w:r>
      <w:r>
        <w:rPr>
          <w:spacing w:val="-1"/>
          <w:sz w:val="28"/>
        </w:rPr>
        <w:t> </w:t>
      </w:r>
      <w:r>
        <w:rPr>
          <w:sz w:val="28"/>
        </w:rPr>
        <w:t>đơn</w:t>
      </w:r>
      <w:r>
        <w:rPr>
          <w:spacing w:val="-3"/>
          <w:sz w:val="28"/>
        </w:rPr>
        <w:t> </w:t>
      </w:r>
      <w:r>
        <w:rPr>
          <w:sz w:val="28"/>
        </w:rPr>
        <w:t>vị,</w:t>
      </w:r>
      <w:r>
        <w:rPr>
          <w:spacing w:val="-3"/>
          <w:sz w:val="28"/>
        </w:rPr>
        <w:t> </w:t>
      </w:r>
      <w:r>
        <w:rPr>
          <w:sz w:val="28"/>
        </w:rPr>
        <w:t>địa</w:t>
      </w:r>
      <w:r>
        <w:rPr>
          <w:spacing w:val="-2"/>
          <w:sz w:val="28"/>
        </w:rPr>
        <w:t> </w:t>
      </w:r>
      <w:r>
        <w:rPr>
          <w:sz w:val="28"/>
        </w:rPr>
        <w:t>phương khi</w:t>
      </w:r>
      <w:r>
        <w:rPr>
          <w:spacing w:val="-1"/>
          <w:sz w:val="28"/>
        </w:rPr>
        <w:t> </w:t>
      </w:r>
      <w:r>
        <w:rPr>
          <w:sz w:val="28"/>
        </w:rPr>
        <w:t>sơ</w:t>
      </w:r>
      <w:r>
        <w:rPr>
          <w:spacing w:val="-3"/>
          <w:sz w:val="28"/>
        </w:rPr>
        <w:t> </w:t>
      </w:r>
      <w:r>
        <w:rPr>
          <w:sz w:val="28"/>
        </w:rPr>
        <w:t>kết,</w:t>
      </w:r>
      <w:r>
        <w:rPr>
          <w:spacing w:val="-1"/>
          <w:sz w:val="28"/>
        </w:rPr>
        <w:t> </w:t>
      </w:r>
      <w:r>
        <w:rPr>
          <w:sz w:val="28"/>
        </w:rPr>
        <w:t>tổng</w:t>
      </w:r>
      <w:r>
        <w:rPr>
          <w:spacing w:val="-2"/>
          <w:sz w:val="28"/>
        </w:rPr>
        <w:t> </w:t>
      </w:r>
      <w:r>
        <w:rPr>
          <w:sz w:val="28"/>
        </w:rPr>
        <w:t>kết</w:t>
      </w:r>
      <w:r>
        <w:rPr>
          <w:spacing w:val="-1"/>
          <w:sz w:val="28"/>
        </w:rPr>
        <w:t> </w:t>
      </w:r>
      <w:r>
        <w:rPr>
          <w:sz w:val="28"/>
        </w:rPr>
        <w:t>phong</w:t>
      </w:r>
      <w:r>
        <w:rPr>
          <w:spacing w:val="-1"/>
          <w:sz w:val="28"/>
        </w:rPr>
        <w:t> </w:t>
      </w:r>
      <w:r>
        <w:rPr>
          <w:sz w:val="28"/>
        </w:rPr>
        <w:t>trào</w:t>
      </w:r>
      <w:r>
        <w:rPr>
          <w:spacing w:val="-1"/>
          <w:sz w:val="28"/>
        </w:rPr>
        <w:t> </w:t>
      </w:r>
      <w:r>
        <w:rPr>
          <w:sz w:val="28"/>
        </w:rPr>
        <w:t>thi</w:t>
      </w:r>
      <w:r>
        <w:rPr>
          <w:spacing w:val="-1"/>
          <w:sz w:val="28"/>
        </w:rPr>
        <w:t> </w:t>
      </w:r>
      <w:r>
        <w:rPr>
          <w:sz w:val="28"/>
        </w:rPr>
        <w:t>đua, khen</w:t>
      </w:r>
      <w:r>
        <w:rPr>
          <w:spacing w:val="-2"/>
          <w:sz w:val="28"/>
        </w:rPr>
        <w:t> </w:t>
      </w:r>
      <w:r>
        <w:rPr>
          <w:sz w:val="28"/>
        </w:rPr>
        <w:t>thưởng</w:t>
      </w:r>
      <w:r>
        <w:rPr>
          <w:spacing w:val="-6"/>
          <w:sz w:val="28"/>
        </w:rPr>
        <w:t> </w:t>
      </w:r>
      <w:r>
        <w:rPr>
          <w:sz w:val="28"/>
        </w:rPr>
        <w:t>theo</w:t>
      </w:r>
      <w:r>
        <w:rPr>
          <w:spacing w:val="-2"/>
          <w:sz w:val="28"/>
        </w:rPr>
        <w:t> </w:t>
      </w:r>
      <w:r>
        <w:rPr>
          <w:sz w:val="28"/>
        </w:rPr>
        <w:t>chuyên</w:t>
      </w:r>
      <w:r>
        <w:rPr>
          <w:spacing w:val="-2"/>
          <w:sz w:val="28"/>
        </w:rPr>
        <w:t> </w:t>
      </w:r>
      <w:r>
        <w:rPr>
          <w:sz w:val="28"/>
        </w:rPr>
        <w:t>đề</w:t>
      </w:r>
      <w:r>
        <w:rPr>
          <w:spacing w:val="-3"/>
          <w:sz w:val="28"/>
        </w:rPr>
        <w:t> </w:t>
      </w:r>
      <w:r>
        <w:rPr>
          <w:sz w:val="28"/>
        </w:rPr>
        <w:t>hoặc</w:t>
      </w:r>
      <w:r>
        <w:rPr>
          <w:spacing w:val="-6"/>
          <w:sz w:val="28"/>
        </w:rPr>
        <w:t> </w:t>
      </w:r>
      <w:r>
        <w:rPr>
          <w:sz w:val="28"/>
        </w:rPr>
        <w:t>tổ</w:t>
      </w:r>
      <w:r>
        <w:rPr>
          <w:spacing w:val="-2"/>
          <w:sz w:val="28"/>
        </w:rPr>
        <w:t> </w:t>
      </w:r>
      <w:r>
        <w:rPr>
          <w:sz w:val="28"/>
        </w:rPr>
        <w:t>chức</w:t>
      </w:r>
      <w:r>
        <w:rPr>
          <w:spacing w:val="-3"/>
          <w:sz w:val="28"/>
        </w:rPr>
        <w:t> </w:t>
      </w:r>
      <w:r>
        <w:rPr>
          <w:sz w:val="28"/>
        </w:rPr>
        <w:t>hội</w:t>
      </w:r>
      <w:r>
        <w:rPr>
          <w:spacing w:val="-5"/>
          <w:sz w:val="28"/>
        </w:rPr>
        <w:t> </w:t>
      </w:r>
      <w:r>
        <w:rPr>
          <w:sz w:val="28"/>
        </w:rPr>
        <w:t>nghị</w:t>
      </w:r>
      <w:r>
        <w:rPr>
          <w:spacing w:val="-2"/>
          <w:sz w:val="28"/>
        </w:rPr>
        <w:t> </w:t>
      </w:r>
      <w:r>
        <w:rPr>
          <w:sz w:val="28"/>
        </w:rPr>
        <w:t>(có</w:t>
      </w:r>
      <w:r>
        <w:rPr>
          <w:spacing w:val="-2"/>
          <w:sz w:val="28"/>
        </w:rPr>
        <w:t> </w:t>
      </w:r>
      <w:r>
        <w:rPr>
          <w:sz w:val="28"/>
        </w:rPr>
        <w:t>nội</w:t>
      </w:r>
      <w:r>
        <w:rPr>
          <w:spacing w:val="-2"/>
          <w:sz w:val="28"/>
        </w:rPr>
        <w:t> </w:t>
      </w:r>
      <w:r>
        <w:rPr>
          <w:sz w:val="28"/>
        </w:rPr>
        <w:t>dung khen</w:t>
      </w:r>
      <w:r>
        <w:rPr>
          <w:spacing w:val="-2"/>
          <w:sz w:val="28"/>
        </w:rPr>
        <w:t> </w:t>
      </w:r>
      <w:r>
        <w:rPr>
          <w:sz w:val="28"/>
        </w:rPr>
        <w:t>thưởng)</w:t>
      </w:r>
      <w:r>
        <w:rPr>
          <w:spacing w:val="-3"/>
          <w:sz w:val="28"/>
        </w:rPr>
        <w:t> </w:t>
      </w:r>
      <w:r>
        <w:rPr>
          <w:sz w:val="28"/>
        </w:rPr>
        <w:t>đề nghị Chủ tịch Ủy ban nhân dân tỉnh khen thưởng; gửi hồ sơ đến Sở Nội vụ (qua Phòng Thi đua, khen thưởng) trước 10 ngày (trừ khen thưởng đột xuất) để thẩm định, trình Chủ tịch Ủy ban nhân dân tỉnh xem xét, quyết định.</w:t>
      </w:r>
    </w:p>
    <w:p>
      <w:pPr>
        <w:pStyle w:val="ListParagraph"/>
        <w:numPr>
          <w:ilvl w:val="0"/>
          <w:numId w:val="5"/>
        </w:numPr>
        <w:tabs>
          <w:tab w:pos="986" w:val="left" w:leader="none"/>
        </w:tabs>
        <w:spacing w:line="240" w:lineRule="auto" w:before="121" w:after="0"/>
        <w:ind w:left="2" w:right="986" w:firstLine="707"/>
        <w:jc w:val="both"/>
        <w:rPr>
          <w:sz w:val="28"/>
        </w:rPr>
      </w:pPr>
      <w:r>
        <w:rPr>
          <w:sz w:val="28"/>
        </w:rPr>
        <w:t>Đối</w:t>
      </w:r>
      <w:r>
        <w:rPr>
          <w:spacing w:val="-10"/>
          <w:sz w:val="28"/>
        </w:rPr>
        <w:t> </w:t>
      </w:r>
      <w:r>
        <w:rPr>
          <w:sz w:val="28"/>
        </w:rPr>
        <w:t>với</w:t>
      </w:r>
      <w:r>
        <w:rPr>
          <w:spacing w:val="-10"/>
          <w:sz w:val="28"/>
        </w:rPr>
        <w:t> </w:t>
      </w:r>
      <w:r>
        <w:rPr>
          <w:sz w:val="28"/>
        </w:rPr>
        <w:t>khen</w:t>
      </w:r>
      <w:r>
        <w:rPr>
          <w:spacing w:val="-10"/>
          <w:sz w:val="28"/>
        </w:rPr>
        <w:t> </w:t>
      </w:r>
      <w:r>
        <w:rPr>
          <w:sz w:val="28"/>
        </w:rPr>
        <w:t>thưởng</w:t>
      </w:r>
      <w:r>
        <w:rPr>
          <w:spacing w:val="-10"/>
          <w:sz w:val="28"/>
        </w:rPr>
        <w:t> </w:t>
      </w:r>
      <w:r>
        <w:rPr>
          <w:sz w:val="28"/>
        </w:rPr>
        <w:t>tổng</w:t>
      </w:r>
      <w:r>
        <w:rPr>
          <w:spacing w:val="-10"/>
          <w:sz w:val="28"/>
        </w:rPr>
        <w:t> </w:t>
      </w:r>
      <w:r>
        <w:rPr>
          <w:sz w:val="28"/>
        </w:rPr>
        <w:t>kết</w:t>
      </w:r>
      <w:r>
        <w:rPr>
          <w:spacing w:val="-10"/>
          <w:sz w:val="28"/>
        </w:rPr>
        <w:t> </w:t>
      </w:r>
      <w:r>
        <w:rPr>
          <w:sz w:val="28"/>
        </w:rPr>
        <w:t>năm:</w:t>
      </w:r>
      <w:r>
        <w:rPr>
          <w:spacing w:val="-10"/>
          <w:sz w:val="28"/>
        </w:rPr>
        <w:t> </w:t>
      </w:r>
      <w:r>
        <w:rPr>
          <w:sz w:val="28"/>
        </w:rPr>
        <w:t>Các</w:t>
      </w:r>
      <w:r>
        <w:rPr>
          <w:spacing w:val="-12"/>
          <w:sz w:val="28"/>
        </w:rPr>
        <w:t> </w:t>
      </w:r>
      <w:r>
        <w:rPr>
          <w:sz w:val="28"/>
        </w:rPr>
        <w:t>cơ</w:t>
      </w:r>
      <w:r>
        <w:rPr>
          <w:spacing w:val="-11"/>
          <w:sz w:val="28"/>
        </w:rPr>
        <w:t> </w:t>
      </w:r>
      <w:r>
        <w:rPr>
          <w:sz w:val="28"/>
        </w:rPr>
        <w:t>quan,</w:t>
      </w:r>
      <w:r>
        <w:rPr>
          <w:spacing w:val="-12"/>
          <w:sz w:val="28"/>
        </w:rPr>
        <w:t> </w:t>
      </w:r>
      <w:r>
        <w:rPr>
          <w:sz w:val="28"/>
        </w:rPr>
        <w:t>đơn</w:t>
      </w:r>
      <w:r>
        <w:rPr>
          <w:spacing w:val="-10"/>
          <w:sz w:val="28"/>
        </w:rPr>
        <w:t> </w:t>
      </w:r>
      <w:r>
        <w:rPr>
          <w:sz w:val="28"/>
        </w:rPr>
        <w:t>vị,</w:t>
      </w:r>
      <w:r>
        <w:rPr>
          <w:spacing w:val="-12"/>
          <w:sz w:val="28"/>
        </w:rPr>
        <w:t> </w:t>
      </w:r>
      <w:r>
        <w:rPr>
          <w:sz w:val="28"/>
        </w:rPr>
        <w:t>địa</w:t>
      </w:r>
      <w:r>
        <w:rPr>
          <w:spacing w:val="-12"/>
          <w:sz w:val="28"/>
        </w:rPr>
        <w:t> </w:t>
      </w:r>
      <w:r>
        <w:rPr>
          <w:sz w:val="28"/>
        </w:rPr>
        <w:t>phương;</w:t>
      </w:r>
      <w:r>
        <w:rPr>
          <w:spacing w:val="-10"/>
          <w:sz w:val="28"/>
        </w:rPr>
        <w:t> </w:t>
      </w:r>
      <w:r>
        <w:rPr>
          <w:sz w:val="28"/>
        </w:rPr>
        <w:t>các Cụm,</w:t>
      </w:r>
      <w:r>
        <w:rPr>
          <w:spacing w:val="-16"/>
          <w:sz w:val="28"/>
        </w:rPr>
        <w:t> </w:t>
      </w:r>
      <w:r>
        <w:rPr>
          <w:sz w:val="28"/>
        </w:rPr>
        <w:t>Khối</w:t>
      </w:r>
      <w:r>
        <w:rPr>
          <w:spacing w:val="-18"/>
          <w:sz w:val="28"/>
        </w:rPr>
        <w:t> </w:t>
      </w:r>
      <w:r>
        <w:rPr>
          <w:sz w:val="28"/>
        </w:rPr>
        <w:t>thi</w:t>
      </w:r>
      <w:r>
        <w:rPr>
          <w:spacing w:val="-17"/>
          <w:sz w:val="28"/>
        </w:rPr>
        <w:t> </w:t>
      </w:r>
      <w:r>
        <w:rPr>
          <w:sz w:val="28"/>
        </w:rPr>
        <w:t>đua</w:t>
      </w:r>
      <w:r>
        <w:rPr>
          <w:spacing w:val="-18"/>
          <w:sz w:val="28"/>
        </w:rPr>
        <w:t> </w:t>
      </w:r>
      <w:r>
        <w:rPr>
          <w:sz w:val="28"/>
        </w:rPr>
        <w:t>của</w:t>
      </w:r>
      <w:r>
        <w:rPr>
          <w:spacing w:val="-17"/>
          <w:sz w:val="28"/>
        </w:rPr>
        <w:t> </w:t>
      </w:r>
      <w:r>
        <w:rPr>
          <w:sz w:val="28"/>
        </w:rPr>
        <w:t>tỉnh</w:t>
      </w:r>
      <w:r>
        <w:rPr>
          <w:spacing w:val="-18"/>
          <w:sz w:val="28"/>
        </w:rPr>
        <w:t> </w:t>
      </w:r>
      <w:r>
        <w:rPr>
          <w:sz w:val="28"/>
        </w:rPr>
        <w:t>tổ</w:t>
      </w:r>
      <w:r>
        <w:rPr>
          <w:spacing w:val="-17"/>
          <w:sz w:val="28"/>
        </w:rPr>
        <w:t> </w:t>
      </w:r>
      <w:r>
        <w:rPr>
          <w:sz w:val="28"/>
        </w:rPr>
        <w:t>chức</w:t>
      </w:r>
      <w:r>
        <w:rPr>
          <w:spacing w:val="-17"/>
          <w:sz w:val="28"/>
        </w:rPr>
        <w:t> </w:t>
      </w:r>
      <w:r>
        <w:rPr>
          <w:sz w:val="28"/>
        </w:rPr>
        <w:t>bình</w:t>
      </w:r>
      <w:r>
        <w:rPr>
          <w:spacing w:val="-18"/>
          <w:sz w:val="28"/>
        </w:rPr>
        <w:t> </w:t>
      </w:r>
      <w:r>
        <w:rPr>
          <w:sz w:val="28"/>
        </w:rPr>
        <w:t>xét</w:t>
      </w:r>
      <w:r>
        <w:rPr>
          <w:spacing w:val="-17"/>
          <w:sz w:val="28"/>
        </w:rPr>
        <w:t> </w:t>
      </w:r>
      <w:r>
        <w:rPr>
          <w:sz w:val="28"/>
        </w:rPr>
        <w:t>thi</w:t>
      </w:r>
      <w:r>
        <w:rPr>
          <w:spacing w:val="-18"/>
          <w:sz w:val="28"/>
        </w:rPr>
        <w:t> </w:t>
      </w:r>
      <w:r>
        <w:rPr>
          <w:sz w:val="28"/>
        </w:rPr>
        <w:t>đua;</w:t>
      </w:r>
      <w:r>
        <w:rPr>
          <w:spacing w:val="-17"/>
          <w:sz w:val="28"/>
        </w:rPr>
        <w:t> </w:t>
      </w:r>
      <w:r>
        <w:rPr>
          <w:sz w:val="28"/>
        </w:rPr>
        <w:t>gửi</w:t>
      </w:r>
      <w:r>
        <w:rPr>
          <w:spacing w:val="-18"/>
          <w:sz w:val="28"/>
        </w:rPr>
        <w:t> </w:t>
      </w:r>
      <w:r>
        <w:rPr>
          <w:sz w:val="28"/>
        </w:rPr>
        <w:t>hồ</w:t>
      </w:r>
      <w:r>
        <w:rPr>
          <w:spacing w:val="-16"/>
          <w:sz w:val="28"/>
        </w:rPr>
        <w:t> </w:t>
      </w:r>
      <w:r>
        <w:rPr>
          <w:sz w:val="28"/>
        </w:rPr>
        <w:t>sơ</w:t>
      </w:r>
      <w:r>
        <w:rPr>
          <w:spacing w:val="-18"/>
          <w:sz w:val="28"/>
        </w:rPr>
        <w:t> </w:t>
      </w:r>
      <w:r>
        <w:rPr>
          <w:sz w:val="28"/>
        </w:rPr>
        <w:t>đề</w:t>
      </w:r>
      <w:r>
        <w:rPr>
          <w:spacing w:val="-13"/>
          <w:sz w:val="28"/>
        </w:rPr>
        <w:t> </w:t>
      </w:r>
      <w:r>
        <w:rPr>
          <w:sz w:val="28"/>
        </w:rPr>
        <w:t>nghị</w:t>
      </w:r>
      <w:r>
        <w:rPr>
          <w:spacing w:val="-18"/>
          <w:sz w:val="28"/>
        </w:rPr>
        <w:t> </w:t>
      </w:r>
      <w:r>
        <w:rPr>
          <w:sz w:val="28"/>
        </w:rPr>
        <w:t>khen</w:t>
      </w:r>
      <w:r>
        <w:rPr>
          <w:spacing w:val="-17"/>
          <w:sz w:val="28"/>
        </w:rPr>
        <w:t> </w:t>
      </w:r>
      <w:r>
        <w:rPr>
          <w:sz w:val="28"/>
        </w:rPr>
        <w:t>thưởng đến</w:t>
      </w:r>
      <w:r>
        <w:rPr>
          <w:spacing w:val="-11"/>
          <w:sz w:val="28"/>
        </w:rPr>
        <w:t> </w:t>
      </w:r>
      <w:r>
        <w:rPr>
          <w:sz w:val="28"/>
        </w:rPr>
        <w:t>Sở</w:t>
      </w:r>
      <w:r>
        <w:rPr>
          <w:spacing w:val="-12"/>
          <w:sz w:val="28"/>
        </w:rPr>
        <w:t> </w:t>
      </w:r>
      <w:r>
        <w:rPr>
          <w:sz w:val="28"/>
        </w:rPr>
        <w:t>Nội</w:t>
      </w:r>
      <w:r>
        <w:rPr>
          <w:spacing w:val="-11"/>
          <w:sz w:val="28"/>
        </w:rPr>
        <w:t> </w:t>
      </w:r>
      <w:r>
        <w:rPr>
          <w:sz w:val="28"/>
        </w:rPr>
        <w:t>vụ</w:t>
      </w:r>
      <w:r>
        <w:rPr>
          <w:spacing w:val="-11"/>
          <w:sz w:val="28"/>
        </w:rPr>
        <w:t> </w:t>
      </w:r>
      <w:r>
        <w:rPr>
          <w:sz w:val="28"/>
        </w:rPr>
        <w:t>(qua</w:t>
      </w:r>
      <w:r>
        <w:rPr>
          <w:spacing w:val="-12"/>
          <w:sz w:val="28"/>
        </w:rPr>
        <w:t> </w:t>
      </w:r>
      <w:r>
        <w:rPr>
          <w:sz w:val="28"/>
        </w:rPr>
        <w:t>Phòng</w:t>
      </w:r>
      <w:r>
        <w:rPr>
          <w:spacing w:val="-11"/>
          <w:sz w:val="28"/>
        </w:rPr>
        <w:t> </w:t>
      </w:r>
      <w:r>
        <w:rPr>
          <w:sz w:val="28"/>
        </w:rPr>
        <w:t>Thi</w:t>
      </w:r>
      <w:r>
        <w:rPr>
          <w:spacing w:val="-11"/>
          <w:sz w:val="28"/>
        </w:rPr>
        <w:t> </w:t>
      </w:r>
      <w:r>
        <w:rPr>
          <w:sz w:val="28"/>
        </w:rPr>
        <w:t>đua,</w:t>
      </w:r>
      <w:r>
        <w:rPr>
          <w:spacing w:val="-13"/>
          <w:sz w:val="28"/>
        </w:rPr>
        <w:t> </w:t>
      </w:r>
      <w:r>
        <w:rPr>
          <w:sz w:val="28"/>
        </w:rPr>
        <w:t>khen</w:t>
      </w:r>
      <w:r>
        <w:rPr>
          <w:spacing w:val="-11"/>
          <w:sz w:val="28"/>
        </w:rPr>
        <w:t> </w:t>
      </w:r>
      <w:r>
        <w:rPr>
          <w:sz w:val="28"/>
        </w:rPr>
        <w:t>thưởng)</w:t>
      </w:r>
      <w:r>
        <w:rPr>
          <w:spacing w:val="-12"/>
          <w:sz w:val="28"/>
        </w:rPr>
        <w:t> </w:t>
      </w:r>
      <w:r>
        <w:rPr>
          <w:sz w:val="28"/>
        </w:rPr>
        <w:t>trước</w:t>
      </w:r>
      <w:r>
        <w:rPr>
          <w:spacing w:val="-10"/>
          <w:sz w:val="28"/>
        </w:rPr>
        <w:t> </w:t>
      </w:r>
      <w:r>
        <w:rPr>
          <w:sz w:val="28"/>
        </w:rPr>
        <w:t>ngày</w:t>
      </w:r>
      <w:r>
        <w:rPr>
          <w:spacing w:val="-16"/>
          <w:sz w:val="28"/>
        </w:rPr>
        <w:t> </w:t>
      </w:r>
      <w:r>
        <w:rPr>
          <w:sz w:val="28"/>
        </w:rPr>
        <w:t>10/12</w:t>
      </w:r>
      <w:r>
        <w:rPr>
          <w:spacing w:val="-11"/>
          <w:sz w:val="28"/>
        </w:rPr>
        <w:t> </w:t>
      </w:r>
      <w:r>
        <w:rPr>
          <w:sz w:val="28"/>
        </w:rPr>
        <w:t>hằng</w:t>
      </w:r>
      <w:r>
        <w:rPr>
          <w:spacing w:val="-11"/>
          <w:sz w:val="28"/>
        </w:rPr>
        <w:t> </w:t>
      </w:r>
      <w:r>
        <w:rPr>
          <w:sz w:val="28"/>
        </w:rPr>
        <w:t>năm.</w:t>
      </w:r>
    </w:p>
    <w:p>
      <w:pPr>
        <w:pStyle w:val="ListParagraph"/>
        <w:numPr>
          <w:ilvl w:val="0"/>
          <w:numId w:val="5"/>
        </w:numPr>
        <w:tabs>
          <w:tab w:pos="990" w:val="left" w:leader="none"/>
        </w:tabs>
        <w:spacing w:line="240" w:lineRule="auto" w:before="121" w:after="0"/>
        <w:ind w:left="2" w:right="996" w:firstLine="707"/>
        <w:jc w:val="both"/>
        <w:rPr>
          <w:sz w:val="28"/>
        </w:rPr>
      </w:pPr>
      <w:r>
        <w:rPr>
          <w:sz w:val="28"/>
        </w:rPr>
        <w:t>Đối với</w:t>
      </w:r>
      <w:r>
        <w:rPr>
          <w:spacing w:val="-1"/>
          <w:sz w:val="28"/>
        </w:rPr>
        <w:t> </w:t>
      </w:r>
      <w:r>
        <w:rPr>
          <w:sz w:val="28"/>
        </w:rPr>
        <w:t>ngành Giáo dục</w:t>
      </w:r>
      <w:r>
        <w:rPr>
          <w:spacing w:val="-2"/>
          <w:sz w:val="28"/>
        </w:rPr>
        <w:t> </w:t>
      </w:r>
      <w:r>
        <w:rPr>
          <w:sz w:val="28"/>
        </w:rPr>
        <w:t>và Đào tạo: Căn cứ</w:t>
      </w:r>
      <w:r>
        <w:rPr>
          <w:spacing w:val="-2"/>
          <w:sz w:val="28"/>
        </w:rPr>
        <w:t> </w:t>
      </w:r>
      <w:r>
        <w:rPr>
          <w:sz w:val="28"/>
        </w:rPr>
        <w:t>thời</w:t>
      </w:r>
      <w:r>
        <w:rPr>
          <w:spacing w:val="-1"/>
          <w:sz w:val="28"/>
        </w:rPr>
        <w:t> </w:t>
      </w:r>
      <w:r>
        <w:rPr>
          <w:sz w:val="28"/>
        </w:rPr>
        <w:t>gian</w:t>
      </w:r>
      <w:r>
        <w:rPr>
          <w:spacing w:val="-1"/>
          <w:sz w:val="28"/>
        </w:rPr>
        <w:t> </w:t>
      </w:r>
      <w:r>
        <w:rPr>
          <w:sz w:val="28"/>
        </w:rPr>
        <w:t>kết thúc</w:t>
      </w:r>
      <w:r>
        <w:rPr>
          <w:spacing w:val="-1"/>
          <w:sz w:val="28"/>
        </w:rPr>
        <w:t> </w:t>
      </w:r>
      <w:r>
        <w:rPr>
          <w:sz w:val="28"/>
        </w:rPr>
        <w:t>năm</w:t>
      </w:r>
      <w:r>
        <w:rPr>
          <w:spacing w:val="-6"/>
          <w:sz w:val="28"/>
        </w:rPr>
        <w:t> </w:t>
      </w:r>
      <w:r>
        <w:rPr>
          <w:sz w:val="28"/>
        </w:rPr>
        <w:t>học, gửi</w:t>
      </w:r>
      <w:r>
        <w:rPr>
          <w:spacing w:val="-1"/>
          <w:sz w:val="28"/>
        </w:rPr>
        <w:t> </w:t>
      </w:r>
      <w:r>
        <w:rPr>
          <w:sz w:val="28"/>
        </w:rPr>
        <w:t>hồ sơ</w:t>
      </w:r>
      <w:r>
        <w:rPr>
          <w:spacing w:val="-2"/>
          <w:sz w:val="28"/>
        </w:rPr>
        <w:t> </w:t>
      </w:r>
      <w:r>
        <w:rPr>
          <w:sz w:val="28"/>
        </w:rPr>
        <w:t>đề</w:t>
      </w:r>
      <w:r>
        <w:rPr>
          <w:spacing w:val="-2"/>
          <w:sz w:val="28"/>
        </w:rPr>
        <w:t> </w:t>
      </w:r>
      <w:r>
        <w:rPr>
          <w:sz w:val="28"/>
        </w:rPr>
        <w:t>nghị</w:t>
      </w:r>
      <w:r>
        <w:rPr>
          <w:spacing w:val="-1"/>
          <w:sz w:val="28"/>
        </w:rPr>
        <w:t> </w:t>
      </w:r>
      <w:r>
        <w:rPr>
          <w:sz w:val="28"/>
        </w:rPr>
        <w:t>khen</w:t>
      </w:r>
      <w:r>
        <w:rPr>
          <w:spacing w:val="-1"/>
          <w:sz w:val="28"/>
        </w:rPr>
        <w:t> </w:t>
      </w:r>
      <w:r>
        <w:rPr>
          <w:sz w:val="28"/>
        </w:rPr>
        <w:t>thưởng đến</w:t>
      </w:r>
      <w:r>
        <w:rPr>
          <w:spacing w:val="-2"/>
          <w:sz w:val="28"/>
        </w:rPr>
        <w:t> </w:t>
      </w:r>
      <w:r>
        <w:rPr>
          <w:sz w:val="28"/>
        </w:rPr>
        <w:t>Sở</w:t>
      </w:r>
      <w:r>
        <w:rPr>
          <w:spacing w:val="-1"/>
          <w:sz w:val="28"/>
        </w:rPr>
        <w:t> </w:t>
      </w:r>
      <w:r>
        <w:rPr>
          <w:sz w:val="28"/>
        </w:rPr>
        <w:t>Nội</w:t>
      </w:r>
      <w:r>
        <w:rPr>
          <w:spacing w:val="-3"/>
          <w:sz w:val="28"/>
        </w:rPr>
        <w:t> </w:t>
      </w:r>
      <w:r>
        <w:rPr>
          <w:sz w:val="28"/>
        </w:rPr>
        <w:t>vụ</w:t>
      </w:r>
      <w:r>
        <w:rPr>
          <w:spacing w:val="-1"/>
          <w:sz w:val="28"/>
        </w:rPr>
        <w:t> </w:t>
      </w:r>
      <w:r>
        <w:rPr>
          <w:sz w:val="28"/>
        </w:rPr>
        <w:t>(qua</w:t>
      </w:r>
      <w:r>
        <w:rPr>
          <w:spacing w:val="-3"/>
          <w:sz w:val="28"/>
        </w:rPr>
        <w:t> </w:t>
      </w:r>
      <w:r>
        <w:rPr>
          <w:sz w:val="28"/>
        </w:rPr>
        <w:t>Phòng</w:t>
      </w:r>
      <w:r>
        <w:rPr>
          <w:spacing w:val="-2"/>
          <w:sz w:val="28"/>
        </w:rPr>
        <w:t> </w:t>
      </w:r>
      <w:r>
        <w:rPr>
          <w:sz w:val="28"/>
        </w:rPr>
        <w:t>Thi đua,</w:t>
      </w:r>
      <w:r>
        <w:rPr>
          <w:spacing w:val="-1"/>
          <w:sz w:val="28"/>
        </w:rPr>
        <w:t> </w:t>
      </w:r>
      <w:r>
        <w:rPr>
          <w:sz w:val="28"/>
        </w:rPr>
        <w:t>khen thưởng) trước ngày 10/7 hằng năm.</w:t>
      </w:r>
    </w:p>
    <w:p>
      <w:pPr>
        <w:pStyle w:val="Heading2"/>
        <w:ind w:left="2" w:right="991" w:firstLine="707"/>
      </w:pPr>
      <w:r>
        <w:rPr/>
        <w:t>Điều 7. Công nhận mức độ hoàn thành nhiệm vụ của cá nhân, tập thể đề nghị khen thưởng</w:t>
      </w:r>
    </w:p>
    <w:p>
      <w:pPr>
        <w:pStyle w:val="ListParagraph"/>
        <w:numPr>
          <w:ilvl w:val="0"/>
          <w:numId w:val="6"/>
        </w:numPr>
        <w:tabs>
          <w:tab w:pos="1009" w:val="left" w:leader="none"/>
        </w:tabs>
        <w:spacing w:line="240" w:lineRule="auto" w:before="117" w:after="0"/>
        <w:ind w:left="2" w:right="998" w:firstLine="707"/>
        <w:jc w:val="both"/>
        <w:rPr>
          <w:sz w:val="28"/>
        </w:rPr>
      </w:pPr>
      <w:r>
        <w:rPr>
          <w:sz w:val="28"/>
        </w:rPr>
        <w:t>Đối với cá nhân: Sử dụng kết quả đánh giá mức độ hoàn thành nhiệm vụ đối với cá nhân theo quy định của cấp có thẩm quyền.</w:t>
      </w:r>
    </w:p>
    <w:p>
      <w:pPr>
        <w:pStyle w:val="ListParagraph"/>
        <w:numPr>
          <w:ilvl w:val="0"/>
          <w:numId w:val="6"/>
        </w:numPr>
        <w:tabs>
          <w:tab w:pos="1031" w:val="left" w:leader="none"/>
        </w:tabs>
        <w:spacing w:line="240" w:lineRule="auto" w:before="119" w:after="0"/>
        <w:ind w:left="2" w:right="996" w:firstLine="707"/>
        <w:jc w:val="both"/>
        <w:rPr>
          <w:sz w:val="28"/>
        </w:rPr>
      </w:pPr>
      <w:r>
        <w:rPr>
          <w:sz w:val="28"/>
        </w:rPr>
        <w:t>Đối với tập thể: Sử dụng một trong các kết quả (văn bản xác nhận, quyết định hoặc thông báo) sau:</w:t>
      </w:r>
    </w:p>
    <w:p>
      <w:pPr>
        <w:pStyle w:val="BodyText"/>
        <w:ind w:left="710" w:firstLine="0"/>
      </w:pPr>
      <w:r>
        <w:rPr>
          <w:spacing w:val="-2"/>
        </w:rPr>
        <w:t>Kết</w:t>
      </w:r>
      <w:r>
        <w:rPr>
          <w:spacing w:val="-13"/>
        </w:rPr>
        <w:t> </w:t>
      </w:r>
      <w:r>
        <w:rPr>
          <w:spacing w:val="-2"/>
        </w:rPr>
        <w:t>quả</w:t>
      </w:r>
      <w:r>
        <w:rPr>
          <w:spacing w:val="-14"/>
        </w:rPr>
        <w:t> </w:t>
      </w:r>
      <w:r>
        <w:rPr>
          <w:spacing w:val="-2"/>
        </w:rPr>
        <w:t>đánh</w:t>
      </w:r>
      <w:r>
        <w:rPr>
          <w:spacing w:val="-13"/>
        </w:rPr>
        <w:t> </w:t>
      </w:r>
      <w:r>
        <w:rPr>
          <w:spacing w:val="-2"/>
        </w:rPr>
        <w:t>giá,</w:t>
      </w:r>
      <w:r>
        <w:rPr>
          <w:spacing w:val="-14"/>
        </w:rPr>
        <w:t> </w:t>
      </w:r>
      <w:r>
        <w:rPr>
          <w:spacing w:val="-2"/>
        </w:rPr>
        <w:t>xếp</w:t>
      </w:r>
      <w:r>
        <w:rPr>
          <w:spacing w:val="-11"/>
        </w:rPr>
        <w:t> </w:t>
      </w:r>
      <w:r>
        <w:rPr>
          <w:spacing w:val="-2"/>
        </w:rPr>
        <w:t>loại</w:t>
      </w:r>
      <w:r>
        <w:rPr>
          <w:spacing w:val="-13"/>
        </w:rPr>
        <w:t> </w:t>
      </w:r>
      <w:r>
        <w:rPr>
          <w:spacing w:val="-2"/>
        </w:rPr>
        <w:t>tổ</w:t>
      </w:r>
      <w:r>
        <w:rPr>
          <w:spacing w:val="-12"/>
        </w:rPr>
        <w:t> </w:t>
      </w:r>
      <w:r>
        <w:rPr>
          <w:spacing w:val="-2"/>
        </w:rPr>
        <w:t>chức</w:t>
      </w:r>
      <w:r>
        <w:rPr>
          <w:spacing w:val="-14"/>
        </w:rPr>
        <w:t> </w:t>
      </w:r>
      <w:r>
        <w:rPr>
          <w:spacing w:val="-2"/>
        </w:rPr>
        <w:t>đảng</w:t>
      </w:r>
      <w:r>
        <w:rPr>
          <w:spacing w:val="-13"/>
        </w:rPr>
        <w:t> </w:t>
      </w:r>
      <w:r>
        <w:rPr>
          <w:spacing w:val="-2"/>
        </w:rPr>
        <w:t>của</w:t>
      </w:r>
      <w:r>
        <w:rPr>
          <w:spacing w:val="-11"/>
        </w:rPr>
        <w:t> </w:t>
      </w:r>
      <w:r>
        <w:rPr>
          <w:spacing w:val="-2"/>
        </w:rPr>
        <w:t>cơ</w:t>
      </w:r>
      <w:r>
        <w:rPr>
          <w:spacing w:val="-14"/>
        </w:rPr>
        <w:t> </w:t>
      </w:r>
      <w:r>
        <w:rPr>
          <w:spacing w:val="-2"/>
        </w:rPr>
        <w:t>quan,</w:t>
      </w:r>
      <w:r>
        <w:rPr>
          <w:spacing w:val="-15"/>
        </w:rPr>
        <w:t> </w:t>
      </w:r>
      <w:r>
        <w:rPr>
          <w:spacing w:val="-2"/>
        </w:rPr>
        <w:t>đơn</w:t>
      </w:r>
      <w:r>
        <w:rPr>
          <w:spacing w:val="-12"/>
        </w:rPr>
        <w:t> </w:t>
      </w:r>
      <w:r>
        <w:rPr>
          <w:spacing w:val="-2"/>
        </w:rPr>
        <w:t>vị,</w:t>
      </w:r>
      <w:r>
        <w:rPr>
          <w:spacing w:val="-15"/>
        </w:rPr>
        <w:t> </w:t>
      </w:r>
      <w:r>
        <w:rPr>
          <w:spacing w:val="-2"/>
        </w:rPr>
        <w:t>địa</w:t>
      </w:r>
      <w:r>
        <w:rPr>
          <w:spacing w:val="-13"/>
        </w:rPr>
        <w:t> </w:t>
      </w:r>
      <w:r>
        <w:rPr>
          <w:spacing w:val="-2"/>
        </w:rPr>
        <w:t>phương.</w:t>
      </w:r>
    </w:p>
    <w:p>
      <w:pPr>
        <w:pStyle w:val="BodyText"/>
        <w:spacing w:before="119"/>
        <w:ind w:right="989"/>
      </w:pPr>
      <w:r>
        <w:rPr/>
        <w:t>Đánh giá, nhận xét, xếp loại của cơ quan quản lý cấp trên về mức độ hoàn </w:t>
      </w:r>
      <w:r>
        <w:rPr>
          <w:spacing w:val="-4"/>
        </w:rPr>
        <w:t>thành</w:t>
      </w:r>
      <w:r>
        <w:rPr>
          <w:spacing w:val="-12"/>
        </w:rPr>
        <w:t> </w:t>
      </w:r>
      <w:r>
        <w:rPr>
          <w:spacing w:val="-4"/>
        </w:rPr>
        <w:t>nhiệm</w:t>
      </w:r>
      <w:r>
        <w:rPr>
          <w:spacing w:val="-16"/>
        </w:rPr>
        <w:t> </w:t>
      </w:r>
      <w:r>
        <w:rPr>
          <w:spacing w:val="-4"/>
        </w:rPr>
        <w:t>vụ</w:t>
      </w:r>
      <w:r>
        <w:rPr>
          <w:spacing w:val="-9"/>
        </w:rPr>
        <w:t> </w:t>
      </w:r>
      <w:r>
        <w:rPr>
          <w:spacing w:val="-4"/>
        </w:rPr>
        <w:t>được</w:t>
      </w:r>
      <w:r>
        <w:rPr>
          <w:spacing w:val="-10"/>
        </w:rPr>
        <w:t> </w:t>
      </w:r>
      <w:r>
        <w:rPr>
          <w:spacing w:val="-4"/>
        </w:rPr>
        <w:t>giao</w:t>
      </w:r>
      <w:r>
        <w:rPr>
          <w:spacing w:val="-12"/>
        </w:rPr>
        <w:t> </w:t>
      </w:r>
      <w:r>
        <w:rPr>
          <w:spacing w:val="-4"/>
        </w:rPr>
        <w:t>đối</w:t>
      </w:r>
      <w:r>
        <w:rPr>
          <w:spacing w:val="-12"/>
        </w:rPr>
        <w:t> </w:t>
      </w:r>
      <w:r>
        <w:rPr>
          <w:spacing w:val="-4"/>
        </w:rPr>
        <w:t>với</w:t>
      </w:r>
      <w:r>
        <w:rPr>
          <w:spacing w:val="-9"/>
        </w:rPr>
        <w:t> </w:t>
      </w:r>
      <w:r>
        <w:rPr>
          <w:spacing w:val="-4"/>
        </w:rPr>
        <w:t>cơ</w:t>
      </w:r>
      <w:r>
        <w:rPr>
          <w:spacing w:val="-10"/>
        </w:rPr>
        <w:t> </w:t>
      </w:r>
      <w:r>
        <w:rPr>
          <w:spacing w:val="-4"/>
        </w:rPr>
        <w:t>quan,</w:t>
      </w:r>
      <w:r>
        <w:rPr>
          <w:spacing w:val="-10"/>
        </w:rPr>
        <w:t> </w:t>
      </w:r>
      <w:r>
        <w:rPr>
          <w:spacing w:val="-4"/>
        </w:rPr>
        <w:t>đơn</w:t>
      </w:r>
      <w:r>
        <w:rPr>
          <w:spacing w:val="-12"/>
        </w:rPr>
        <w:t> </w:t>
      </w:r>
      <w:r>
        <w:rPr>
          <w:spacing w:val="-4"/>
        </w:rPr>
        <w:t>vị,</w:t>
      </w:r>
      <w:r>
        <w:rPr>
          <w:spacing w:val="-10"/>
        </w:rPr>
        <w:t> </w:t>
      </w:r>
      <w:r>
        <w:rPr>
          <w:spacing w:val="-4"/>
        </w:rPr>
        <w:t>địa</w:t>
      </w:r>
      <w:r>
        <w:rPr>
          <w:spacing w:val="-10"/>
        </w:rPr>
        <w:t> </w:t>
      </w:r>
      <w:r>
        <w:rPr>
          <w:spacing w:val="-4"/>
        </w:rPr>
        <w:t>phương</w:t>
      </w:r>
      <w:r>
        <w:rPr>
          <w:spacing w:val="-12"/>
        </w:rPr>
        <w:t> </w:t>
      </w:r>
      <w:r>
        <w:rPr>
          <w:spacing w:val="-4"/>
        </w:rPr>
        <w:t>đề</w:t>
      </w:r>
      <w:r>
        <w:rPr>
          <w:spacing w:val="-13"/>
        </w:rPr>
        <w:t> </w:t>
      </w:r>
      <w:r>
        <w:rPr>
          <w:spacing w:val="-4"/>
        </w:rPr>
        <w:t>nghị</w:t>
      </w:r>
      <w:r>
        <w:rPr>
          <w:spacing w:val="-12"/>
        </w:rPr>
        <w:t> </w:t>
      </w:r>
      <w:r>
        <w:rPr>
          <w:spacing w:val="-4"/>
        </w:rPr>
        <w:t>khen</w:t>
      </w:r>
      <w:r>
        <w:rPr>
          <w:spacing w:val="-12"/>
        </w:rPr>
        <w:t> </w:t>
      </w:r>
      <w:r>
        <w:rPr>
          <w:spacing w:val="-4"/>
        </w:rPr>
        <w:t>thưởng.</w:t>
      </w:r>
    </w:p>
    <w:p>
      <w:pPr>
        <w:spacing w:before="127"/>
        <w:ind w:left="0" w:right="982" w:firstLine="0"/>
        <w:jc w:val="center"/>
        <w:rPr>
          <w:b/>
          <w:sz w:val="28"/>
        </w:rPr>
      </w:pPr>
      <w:r>
        <w:rPr>
          <w:b/>
          <w:sz w:val="28"/>
        </w:rPr>
        <w:t>Chương</w:t>
      </w:r>
      <w:r>
        <w:rPr>
          <w:b/>
          <w:spacing w:val="-2"/>
          <w:sz w:val="28"/>
        </w:rPr>
        <w:t> </w:t>
      </w:r>
      <w:r>
        <w:rPr>
          <w:b/>
          <w:spacing w:val="-5"/>
          <w:sz w:val="28"/>
        </w:rPr>
        <w:t>IV</w:t>
      </w:r>
    </w:p>
    <w:p>
      <w:pPr>
        <w:pStyle w:val="Heading1"/>
        <w:ind w:right="987"/>
      </w:pPr>
      <w:r>
        <w:rPr/>
        <w:t>HỘI</w:t>
      </w:r>
      <w:r>
        <w:rPr>
          <w:spacing w:val="-5"/>
        </w:rPr>
        <w:t> </w:t>
      </w:r>
      <w:r>
        <w:rPr/>
        <w:t>ĐỒNG</w:t>
      </w:r>
      <w:r>
        <w:rPr>
          <w:spacing w:val="-3"/>
        </w:rPr>
        <w:t> </w:t>
      </w:r>
      <w:r>
        <w:rPr/>
        <w:t>THI</w:t>
      </w:r>
      <w:r>
        <w:rPr>
          <w:spacing w:val="-3"/>
        </w:rPr>
        <w:t> </w:t>
      </w:r>
      <w:r>
        <w:rPr/>
        <w:t>ĐUA</w:t>
      </w:r>
      <w:r>
        <w:rPr>
          <w:spacing w:val="-4"/>
        </w:rPr>
        <w:t> </w:t>
      </w:r>
      <w:r>
        <w:rPr/>
        <w:t>-</w:t>
      </w:r>
      <w:r>
        <w:rPr>
          <w:spacing w:val="-4"/>
        </w:rPr>
        <w:t> </w:t>
      </w:r>
      <w:r>
        <w:rPr/>
        <w:t>KHEN</w:t>
      </w:r>
      <w:r>
        <w:rPr>
          <w:spacing w:val="-6"/>
        </w:rPr>
        <w:t> </w:t>
      </w:r>
      <w:r>
        <w:rPr/>
        <w:t>THƯỞNG</w:t>
      </w:r>
      <w:r>
        <w:rPr>
          <w:spacing w:val="-3"/>
        </w:rPr>
        <w:t> </w:t>
      </w:r>
      <w:r>
        <w:rPr/>
        <w:t>CÁC</w:t>
      </w:r>
      <w:r>
        <w:rPr>
          <w:spacing w:val="-4"/>
        </w:rPr>
        <w:t> </w:t>
      </w:r>
      <w:r>
        <w:rPr>
          <w:spacing w:val="-5"/>
        </w:rPr>
        <w:t>CẤP</w:t>
      </w:r>
    </w:p>
    <w:p>
      <w:pPr>
        <w:pStyle w:val="Heading2"/>
        <w:spacing w:before="119"/>
      </w:pPr>
      <w:r>
        <w:rPr/>
        <w:t>Điều</w:t>
      </w:r>
      <w:r>
        <w:rPr>
          <w:spacing w:val="-7"/>
        </w:rPr>
        <w:t> </w:t>
      </w:r>
      <w:r>
        <w:rPr/>
        <w:t>8.</w:t>
      </w:r>
      <w:r>
        <w:rPr>
          <w:spacing w:val="-4"/>
        </w:rPr>
        <w:t> </w:t>
      </w:r>
      <w:r>
        <w:rPr/>
        <w:t>Hội</w:t>
      </w:r>
      <w:r>
        <w:rPr>
          <w:spacing w:val="-3"/>
        </w:rPr>
        <w:t> </w:t>
      </w:r>
      <w:r>
        <w:rPr/>
        <w:t>đồng</w:t>
      </w:r>
      <w:r>
        <w:rPr>
          <w:spacing w:val="-2"/>
        </w:rPr>
        <w:t> </w:t>
      </w:r>
      <w:r>
        <w:rPr/>
        <w:t>Thi</w:t>
      </w:r>
      <w:r>
        <w:rPr>
          <w:spacing w:val="-3"/>
        </w:rPr>
        <w:t> </w:t>
      </w:r>
      <w:r>
        <w:rPr/>
        <w:t>đua</w:t>
      </w:r>
      <w:r>
        <w:rPr>
          <w:spacing w:val="-1"/>
        </w:rPr>
        <w:t> </w:t>
      </w:r>
      <w:r>
        <w:rPr/>
        <w:t>-</w:t>
      </w:r>
      <w:r>
        <w:rPr>
          <w:spacing w:val="-5"/>
        </w:rPr>
        <w:t> </w:t>
      </w:r>
      <w:r>
        <w:rPr/>
        <w:t>Khen</w:t>
      </w:r>
      <w:r>
        <w:rPr>
          <w:spacing w:val="-3"/>
        </w:rPr>
        <w:t> </w:t>
      </w:r>
      <w:r>
        <w:rPr/>
        <w:t>thưởng</w:t>
      </w:r>
      <w:r>
        <w:rPr>
          <w:spacing w:val="-4"/>
        </w:rPr>
        <w:t> tỉnh</w:t>
      </w:r>
    </w:p>
    <w:p>
      <w:pPr>
        <w:pStyle w:val="ListParagraph"/>
        <w:numPr>
          <w:ilvl w:val="0"/>
          <w:numId w:val="7"/>
        </w:numPr>
        <w:tabs>
          <w:tab w:pos="990" w:val="left" w:leader="none"/>
        </w:tabs>
        <w:spacing w:line="240" w:lineRule="auto" w:before="115" w:after="0"/>
        <w:ind w:left="2" w:right="994" w:firstLine="707"/>
        <w:jc w:val="both"/>
        <w:rPr>
          <w:sz w:val="28"/>
        </w:rPr>
      </w:pPr>
      <w:r>
        <w:rPr>
          <w:sz w:val="28"/>
        </w:rPr>
        <w:t>Hội đồng</w:t>
      </w:r>
      <w:r>
        <w:rPr>
          <w:spacing w:val="-2"/>
          <w:sz w:val="28"/>
        </w:rPr>
        <w:t> </w:t>
      </w:r>
      <w:r>
        <w:rPr>
          <w:sz w:val="28"/>
        </w:rPr>
        <w:t>Thi đua -</w:t>
      </w:r>
      <w:r>
        <w:rPr>
          <w:spacing w:val="-3"/>
          <w:sz w:val="28"/>
        </w:rPr>
        <w:t> </w:t>
      </w:r>
      <w:r>
        <w:rPr>
          <w:sz w:val="28"/>
        </w:rPr>
        <w:t>Khen</w:t>
      </w:r>
      <w:r>
        <w:rPr>
          <w:spacing w:val="-2"/>
          <w:sz w:val="28"/>
        </w:rPr>
        <w:t> </w:t>
      </w:r>
      <w:r>
        <w:rPr>
          <w:sz w:val="28"/>
        </w:rPr>
        <w:t>thưởng</w:t>
      </w:r>
      <w:r>
        <w:rPr>
          <w:spacing w:val="-1"/>
          <w:sz w:val="28"/>
        </w:rPr>
        <w:t> </w:t>
      </w:r>
      <w:r>
        <w:rPr>
          <w:sz w:val="28"/>
        </w:rPr>
        <w:t>tỉnh</w:t>
      </w:r>
      <w:r>
        <w:rPr>
          <w:spacing w:val="-1"/>
          <w:sz w:val="28"/>
        </w:rPr>
        <w:t> </w:t>
      </w:r>
      <w:r>
        <w:rPr>
          <w:sz w:val="28"/>
        </w:rPr>
        <w:t>là</w:t>
      </w:r>
      <w:r>
        <w:rPr>
          <w:spacing w:val="-2"/>
          <w:sz w:val="28"/>
        </w:rPr>
        <w:t> </w:t>
      </w:r>
      <w:r>
        <w:rPr>
          <w:sz w:val="28"/>
        </w:rPr>
        <w:t>cơ quan</w:t>
      </w:r>
      <w:r>
        <w:rPr>
          <w:spacing w:val="-1"/>
          <w:sz w:val="28"/>
        </w:rPr>
        <w:t> </w:t>
      </w:r>
      <w:r>
        <w:rPr>
          <w:sz w:val="28"/>
        </w:rPr>
        <w:t>tham</w:t>
      </w:r>
      <w:r>
        <w:rPr>
          <w:spacing w:val="-3"/>
          <w:sz w:val="28"/>
        </w:rPr>
        <w:t> </w:t>
      </w:r>
      <w:r>
        <w:rPr>
          <w:sz w:val="28"/>
        </w:rPr>
        <w:t>mưu cho Tỉnh</w:t>
      </w:r>
      <w:r>
        <w:rPr>
          <w:spacing w:val="-2"/>
          <w:sz w:val="28"/>
        </w:rPr>
        <w:t> </w:t>
      </w:r>
      <w:r>
        <w:rPr>
          <w:sz w:val="28"/>
        </w:rPr>
        <w:t>ủy và Ủy ban nhân dân tỉnh về công tác thi đua, khen thưởng, có nhiệm vụ, quyền hạn sau:</w:t>
      </w:r>
    </w:p>
    <w:p>
      <w:pPr>
        <w:pStyle w:val="ListParagraph"/>
        <w:numPr>
          <w:ilvl w:val="1"/>
          <w:numId w:val="7"/>
        </w:numPr>
        <w:tabs>
          <w:tab w:pos="1013" w:val="left" w:leader="none"/>
        </w:tabs>
        <w:spacing w:line="240" w:lineRule="auto" w:before="122" w:after="0"/>
        <w:ind w:left="2" w:right="989" w:firstLine="707"/>
        <w:jc w:val="both"/>
        <w:rPr>
          <w:sz w:val="28"/>
        </w:rPr>
      </w:pPr>
      <w:r>
        <w:rPr>
          <w:sz w:val="28"/>
        </w:rPr>
        <w:t>Thực hiện sự phối hợp giữa các cơ quan của Đảng, Nhà nước, Ủy ban Mặt trận Tổ quốc Việt Nam tỉnh, các tổ chức chính trị - xã hội và các địa</w:t>
      </w:r>
      <w:r>
        <w:rPr>
          <w:spacing w:val="40"/>
          <w:sz w:val="28"/>
        </w:rPr>
        <w:t> </w:t>
      </w:r>
      <w:r>
        <w:rPr>
          <w:sz w:val="28"/>
        </w:rPr>
        <w:t>phương trong việc tham mưu, đề xuất chủ trương, chính sách về tổ chức phong trào thi đua và công tác thi đua, khen thưởng trên địa bàn tỉnh;</w:t>
      </w:r>
    </w:p>
    <w:p>
      <w:pPr>
        <w:pStyle w:val="ListParagraph"/>
        <w:numPr>
          <w:ilvl w:val="1"/>
          <w:numId w:val="7"/>
        </w:numPr>
        <w:tabs>
          <w:tab w:pos="1030" w:val="left" w:leader="none"/>
        </w:tabs>
        <w:spacing w:line="240" w:lineRule="auto" w:before="119" w:after="0"/>
        <w:ind w:left="2" w:right="985" w:firstLine="707"/>
        <w:jc w:val="both"/>
        <w:rPr>
          <w:sz w:val="28"/>
        </w:rPr>
      </w:pPr>
      <w:r>
        <w:rPr>
          <w:sz w:val="28"/>
        </w:rPr>
        <w:t>Tham mưu cho Ủy ban nhân dân tỉnh, Chủ tịch Ủy ban nhân dân tỉnh quyết định hoặc trình cấp có thẩm quyền tặng hoặc truy tặng danh hiệu thi đua, hình thức khen thưởng;</w:t>
      </w:r>
    </w:p>
    <w:p>
      <w:pPr>
        <w:pStyle w:val="ListParagraph"/>
        <w:numPr>
          <w:ilvl w:val="1"/>
          <w:numId w:val="7"/>
        </w:numPr>
        <w:tabs>
          <w:tab w:pos="1037" w:val="left" w:leader="none"/>
        </w:tabs>
        <w:spacing w:line="240" w:lineRule="auto" w:before="121" w:after="0"/>
        <w:ind w:left="2" w:right="988" w:firstLine="707"/>
        <w:jc w:val="both"/>
        <w:rPr>
          <w:sz w:val="28"/>
        </w:rPr>
      </w:pPr>
      <w:r>
        <w:rPr>
          <w:sz w:val="28"/>
        </w:rPr>
        <w:t>Định kỳ đánh giá phong trào thi đua và công tác khen thưởng; kiến nghị, đề xuất chủ trương, biện pháp đẩy mạnh phong trào thi đua yêu nước;</w:t>
      </w:r>
      <w:r>
        <w:rPr>
          <w:spacing w:val="40"/>
          <w:sz w:val="28"/>
        </w:rPr>
        <w:t> </w:t>
      </w:r>
      <w:r>
        <w:rPr>
          <w:sz w:val="28"/>
        </w:rPr>
        <w:t>tham mưu tổng kết công tác thi đua, khen thưởng; đề xuất sửa đổi, bổ sung chế độ, chính sách về thi đua, khen thưởng, kiểm tra công tác thi đua, khen thưởng.</w:t>
      </w:r>
    </w:p>
    <w:p>
      <w:pPr>
        <w:pStyle w:val="ListParagraph"/>
        <w:numPr>
          <w:ilvl w:val="0"/>
          <w:numId w:val="7"/>
        </w:numPr>
        <w:tabs>
          <w:tab w:pos="989" w:val="left" w:leader="none"/>
        </w:tabs>
        <w:spacing w:line="240" w:lineRule="auto" w:before="119" w:after="0"/>
        <w:ind w:left="989" w:right="0" w:hanging="279"/>
        <w:jc w:val="both"/>
        <w:rPr>
          <w:sz w:val="28"/>
        </w:rPr>
      </w:pPr>
      <w:r>
        <w:rPr>
          <w:sz w:val="28"/>
        </w:rPr>
        <w:t>Thành</w:t>
      </w:r>
      <w:r>
        <w:rPr>
          <w:spacing w:val="-7"/>
          <w:sz w:val="28"/>
        </w:rPr>
        <w:t> </w:t>
      </w:r>
      <w:r>
        <w:rPr>
          <w:sz w:val="28"/>
        </w:rPr>
        <w:t>phần Hội</w:t>
      </w:r>
      <w:r>
        <w:rPr>
          <w:spacing w:val="-6"/>
          <w:sz w:val="28"/>
        </w:rPr>
        <w:t> </w:t>
      </w:r>
      <w:r>
        <w:rPr>
          <w:sz w:val="28"/>
        </w:rPr>
        <w:t>đồng</w:t>
      </w:r>
      <w:r>
        <w:rPr>
          <w:spacing w:val="-2"/>
          <w:sz w:val="28"/>
        </w:rPr>
        <w:t> </w:t>
      </w:r>
      <w:r>
        <w:rPr>
          <w:sz w:val="28"/>
        </w:rPr>
        <w:t>Thi</w:t>
      </w:r>
      <w:r>
        <w:rPr>
          <w:spacing w:val="-5"/>
          <w:sz w:val="28"/>
        </w:rPr>
        <w:t> </w:t>
      </w:r>
      <w:r>
        <w:rPr>
          <w:sz w:val="28"/>
        </w:rPr>
        <w:t>đua</w:t>
      </w:r>
      <w:r>
        <w:rPr>
          <w:spacing w:val="-1"/>
          <w:sz w:val="28"/>
        </w:rPr>
        <w:t> </w:t>
      </w:r>
      <w:r>
        <w:rPr>
          <w:sz w:val="28"/>
        </w:rPr>
        <w:t>-</w:t>
      </w:r>
      <w:r>
        <w:rPr>
          <w:spacing w:val="-3"/>
          <w:sz w:val="28"/>
        </w:rPr>
        <w:t> </w:t>
      </w:r>
      <w:r>
        <w:rPr>
          <w:sz w:val="28"/>
        </w:rPr>
        <w:t>Khen</w:t>
      </w:r>
      <w:r>
        <w:rPr>
          <w:spacing w:val="-3"/>
          <w:sz w:val="28"/>
        </w:rPr>
        <w:t> </w:t>
      </w:r>
      <w:r>
        <w:rPr>
          <w:sz w:val="28"/>
        </w:rPr>
        <w:t>thưởng</w:t>
      </w:r>
      <w:r>
        <w:rPr>
          <w:spacing w:val="-6"/>
          <w:sz w:val="28"/>
        </w:rPr>
        <w:t> </w:t>
      </w:r>
      <w:r>
        <w:rPr>
          <w:sz w:val="28"/>
        </w:rPr>
        <w:t>tỉnh</w:t>
      </w:r>
      <w:r>
        <w:rPr>
          <w:spacing w:val="-2"/>
          <w:sz w:val="28"/>
        </w:rPr>
        <w:t> </w:t>
      </w:r>
      <w:r>
        <w:rPr>
          <w:spacing w:val="-4"/>
          <w:sz w:val="28"/>
        </w:rPr>
        <w:t>gồm:</w:t>
      </w:r>
    </w:p>
    <w:p>
      <w:pPr>
        <w:pStyle w:val="ListParagraph"/>
        <w:numPr>
          <w:ilvl w:val="1"/>
          <w:numId w:val="7"/>
        </w:numPr>
        <w:tabs>
          <w:tab w:pos="998" w:val="left" w:leader="none"/>
        </w:tabs>
        <w:spacing w:line="240" w:lineRule="auto" w:before="119" w:after="0"/>
        <w:ind w:left="998" w:right="0" w:hanging="288"/>
        <w:jc w:val="both"/>
        <w:rPr>
          <w:sz w:val="28"/>
        </w:rPr>
      </w:pPr>
      <w:r>
        <w:rPr>
          <w:sz w:val="28"/>
        </w:rPr>
        <w:t>Chủ</w:t>
      </w:r>
      <w:r>
        <w:rPr>
          <w:spacing w:val="-2"/>
          <w:sz w:val="28"/>
        </w:rPr>
        <w:t> </w:t>
      </w:r>
      <w:r>
        <w:rPr>
          <w:sz w:val="28"/>
        </w:rPr>
        <w:t>tịch</w:t>
      </w:r>
      <w:r>
        <w:rPr>
          <w:spacing w:val="-1"/>
          <w:sz w:val="28"/>
        </w:rPr>
        <w:t> </w:t>
      </w:r>
      <w:r>
        <w:rPr>
          <w:sz w:val="28"/>
        </w:rPr>
        <w:t>Hội</w:t>
      </w:r>
      <w:r>
        <w:rPr>
          <w:spacing w:val="-4"/>
          <w:sz w:val="28"/>
        </w:rPr>
        <w:t> </w:t>
      </w:r>
      <w:r>
        <w:rPr>
          <w:sz w:val="28"/>
        </w:rPr>
        <w:t>đồng</w:t>
      </w:r>
      <w:r>
        <w:rPr>
          <w:spacing w:val="-5"/>
          <w:sz w:val="28"/>
        </w:rPr>
        <w:t> </w:t>
      </w:r>
      <w:r>
        <w:rPr>
          <w:sz w:val="28"/>
        </w:rPr>
        <w:t>là</w:t>
      </w:r>
      <w:r>
        <w:rPr>
          <w:spacing w:val="-2"/>
          <w:sz w:val="28"/>
        </w:rPr>
        <w:t> </w:t>
      </w:r>
      <w:r>
        <w:rPr>
          <w:sz w:val="28"/>
        </w:rPr>
        <w:t>Chủ</w:t>
      </w:r>
      <w:r>
        <w:rPr>
          <w:spacing w:val="-5"/>
          <w:sz w:val="28"/>
        </w:rPr>
        <w:t> </w:t>
      </w:r>
      <w:r>
        <w:rPr>
          <w:sz w:val="28"/>
        </w:rPr>
        <w:t>tịch</w:t>
      </w:r>
      <w:r>
        <w:rPr>
          <w:spacing w:val="-1"/>
          <w:sz w:val="28"/>
        </w:rPr>
        <w:t> </w:t>
      </w:r>
      <w:r>
        <w:rPr>
          <w:sz w:val="28"/>
        </w:rPr>
        <w:t>Ủy</w:t>
      </w:r>
      <w:r>
        <w:rPr>
          <w:spacing w:val="-6"/>
          <w:sz w:val="28"/>
        </w:rPr>
        <w:t> </w:t>
      </w:r>
      <w:r>
        <w:rPr>
          <w:sz w:val="28"/>
        </w:rPr>
        <w:t>ban</w:t>
      </w:r>
      <w:r>
        <w:rPr>
          <w:spacing w:val="-1"/>
          <w:sz w:val="28"/>
        </w:rPr>
        <w:t> </w:t>
      </w:r>
      <w:r>
        <w:rPr>
          <w:sz w:val="28"/>
        </w:rPr>
        <w:t>nhân</w:t>
      </w:r>
      <w:r>
        <w:rPr>
          <w:spacing w:val="-1"/>
          <w:sz w:val="28"/>
        </w:rPr>
        <w:t> </w:t>
      </w:r>
      <w:r>
        <w:rPr>
          <w:sz w:val="28"/>
        </w:rPr>
        <w:t>dân</w:t>
      </w:r>
      <w:r>
        <w:rPr>
          <w:spacing w:val="-1"/>
          <w:sz w:val="28"/>
        </w:rPr>
        <w:t> </w:t>
      </w:r>
      <w:r>
        <w:rPr>
          <w:spacing w:val="-2"/>
          <w:sz w:val="28"/>
        </w:rPr>
        <w:t>tỉnh;</w:t>
      </w:r>
    </w:p>
    <w:p>
      <w:pPr>
        <w:pStyle w:val="ListParagraph"/>
        <w:spacing w:after="0" w:line="240" w:lineRule="auto"/>
        <w:jc w:val="both"/>
        <w:rPr>
          <w:sz w:val="28"/>
        </w:rPr>
        <w:sectPr>
          <w:pgSz w:w="11910" w:h="16850"/>
          <w:pgMar w:header="571" w:footer="0" w:top="840" w:bottom="280" w:left="1700" w:right="141"/>
        </w:sectPr>
      </w:pPr>
    </w:p>
    <w:p>
      <w:pPr>
        <w:pStyle w:val="ListParagraph"/>
        <w:numPr>
          <w:ilvl w:val="1"/>
          <w:numId w:val="7"/>
        </w:numPr>
        <w:tabs>
          <w:tab w:pos="1013" w:val="left" w:leader="none"/>
        </w:tabs>
        <w:spacing w:line="240" w:lineRule="auto" w:before="268" w:after="0"/>
        <w:ind w:left="1013" w:right="0" w:hanging="303"/>
        <w:jc w:val="both"/>
        <w:rPr>
          <w:sz w:val="28"/>
        </w:rPr>
      </w:pPr>
      <w:r>
        <w:rPr>
          <w:sz w:val="28"/>
        </w:rPr>
        <w:t>Các</w:t>
      </w:r>
      <w:r>
        <w:rPr>
          <w:spacing w:val="-4"/>
          <w:sz w:val="28"/>
        </w:rPr>
        <w:t> </w:t>
      </w:r>
      <w:r>
        <w:rPr>
          <w:sz w:val="28"/>
        </w:rPr>
        <w:t>Phó</w:t>
      </w:r>
      <w:r>
        <w:rPr>
          <w:spacing w:val="-2"/>
          <w:sz w:val="28"/>
        </w:rPr>
        <w:t> </w:t>
      </w:r>
      <w:r>
        <w:rPr>
          <w:sz w:val="28"/>
        </w:rPr>
        <w:t>Chủ</w:t>
      </w:r>
      <w:r>
        <w:rPr>
          <w:spacing w:val="-2"/>
          <w:sz w:val="28"/>
        </w:rPr>
        <w:t> </w:t>
      </w:r>
      <w:r>
        <w:rPr>
          <w:sz w:val="28"/>
        </w:rPr>
        <w:t>tịch</w:t>
      </w:r>
      <w:r>
        <w:rPr>
          <w:spacing w:val="-6"/>
          <w:sz w:val="28"/>
        </w:rPr>
        <w:t> </w:t>
      </w:r>
      <w:r>
        <w:rPr>
          <w:sz w:val="28"/>
        </w:rPr>
        <w:t>Hội</w:t>
      </w:r>
      <w:r>
        <w:rPr>
          <w:spacing w:val="-1"/>
          <w:sz w:val="28"/>
        </w:rPr>
        <w:t> </w:t>
      </w:r>
      <w:r>
        <w:rPr>
          <w:spacing w:val="-2"/>
          <w:sz w:val="28"/>
        </w:rPr>
        <w:t>đồng;</w:t>
      </w:r>
    </w:p>
    <w:p>
      <w:pPr>
        <w:pStyle w:val="ListParagraph"/>
        <w:numPr>
          <w:ilvl w:val="1"/>
          <w:numId w:val="7"/>
        </w:numPr>
        <w:tabs>
          <w:tab w:pos="998" w:val="left" w:leader="none"/>
        </w:tabs>
        <w:spacing w:line="240" w:lineRule="auto" w:before="122" w:after="0"/>
        <w:ind w:left="998" w:right="0" w:hanging="288"/>
        <w:jc w:val="both"/>
        <w:rPr>
          <w:sz w:val="28"/>
        </w:rPr>
      </w:pPr>
      <w:r>
        <w:rPr>
          <w:sz w:val="28"/>
        </w:rPr>
        <w:t>Các</w:t>
      </w:r>
      <w:r>
        <w:rPr>
          <w:spacing w:val="-4"/>
          <w:sz w:val="28"/>
        </w:rPr>
        <w:t> </w:t>
      </w:r>
      <w:r>
        <w:rPr>
          <w:sz w:val="28"/>
        </w:rPr>
        <w:t>Ủy</w:t>
      </w:r>
      <w:r>
        <w:rPr>
          <w:spacing w:val="-5"/>
          <w:sz w:val="28"/>
        </w:rPr>
        <w:t> </w:t>
      </w:r>
      <w:r>
        <w:rPr>
          <w:sz w:val="28"/>
        </w:rPr>
        <w:t>viên</w:t>
      </w:r>
      <w:r>
        <w:rPr>
          <w:spacing w:val="-1"/>
          <w:sz w:val="28"/>
        </w:rPr>
        <w:t> </w:t>
      </w:r>
      <w:r>
        <w:rPr>
          <w:sz w:val="28"/>
        </w:rPr>
        <w:t>Hội </w:t>
      </w:r>
      <w:r>
        <w:rPr>
          <w:spacing w:val="-4"/>
          <w:sz w:val="28"/>
        </w:rPr>
        <w:t>đồng;</w:t>
      </w:r>
    </w:p>
    <w:p>
      <w:pPr>
        <w:pStyle w:val="ListParagraph"/>
        <w:numPr>
          <w:ilvl w:val="1"/>
          <w:numId w:val="7"/>
        </w:numPr>
        <w:tabs>
          <w:tab w:pos="1013" w:val="left" w:leader="none"/>
        </w:tabs>
        <w:spacing w:line="240" w:lineRule="auto" w:before="120" w:after="0"/>
        <w:ind w:left="2" w:right="997" w:firstLine="707"/>
        <w:jc w:val="both"/>
        <w:rPr>
          <w:sz w:val="28"/>
        </w:rPr>
      </w:pPr>
      <w:r>
        <w:rPr>
          <w:sz w:val="28"/>
        </w:rPr>
        <w:t>Trưởng</w:t>
      </w:r>
      <w:r>
        <w:rPr>
          <w:spacing w:val="-2"/>
          <w:sz w:val="28"/>
        </w:rPr>
        <w:t> </w:t>
      </w:r>
      <w:r>
        <w:rPr>
          <w:sz w:val="28"/>
        </w:rPr>
        <w:t>phòng Thi</w:t>
      </w:r>
      <w:r>
        <w:rPr>
          <w:spacing w:val="-1"/>
          <w:sz w:val="28"/>
        </w:rPr>
        <w:t> </w:t>
      </w:r>
      <w:r>
        <w:rPr>
          <w:sz w:val="28"/>
        </w:rPr>
        <w:t>đua,</w:t>
      </w:r>
      <w:r>
        <w:rPr>
          <w:spacing w:val="-2"/>
          <w:sz w:val="28"/>
        </w:rPr>
        <w:t> </w:t>
      </w:r>
      <w:r>
        <w:rPr>
          <w:sz w:val="28"/>
        </w:rPr>
        <w:t>khen</w:t>
      </w:r>
      <w:r>
        <w:rPr>
          <w:spacing w:val="-1"/>
          <w:sz w:val="28"/>
        </w:rPr>
        <w:t> </w:t>
      </w:r>
      <w:r>
        <w:rPr>
          <w:sz w:val="28"/>
        </w:rPr>
        <w:t>thưởng,</w:t>
      </w:r>
      <w:r>
        <w:rPr>
          <w:spacing w:val="-1"/>
          <w:sz w:val="28"/>
        </w:rPr>
        <w:t> </w:t>
      </w:r>
      <w:r>
        <w:rPr>
          <w:sz w:val="28"/>
        </w:rPr>
        <w:t>Sở</w:t>
      </w:r>
      <w:r>
        <w:rPr>
          <w:spacing w:val="-3"/>
          <w:sz w:val="28"/>
        </w:rPr>
        <w:t> </w:t>
      </w:r>
      <w:r>
        <w:rPr>
          <w:sz w:val="28"/>
        </w:rPr>
        <w:t>Nội</w:t>
      </w:r>
      <w:r>
        <w:rPr>
          <w:spacing w:val="-1"/>
          <w:sz w:val="28"/>
        </w:rPr>
        <w:t> </w:t>
      </w:r>
      <w:r>
        <w:rPr>
          <w:sz w:val="28"/>
        </w:rPr>
        <w:t>vụ</w:t>
      </w:r>
      <w:r>
        <w:rPr>
          <w:spacing w:val="-1"/>
          <w:sz w:val="28"/>
        </w:rPr>
        <w:t> </w:t>
      </w:r>
      <w:r>
        <w:rPr>
          <w:sz w:val="28"/>
        </w:rPr>
        <w:t>là Ủy</w:t>
      </w:r>
      <w:r>
        <w:rPr>
          <w:spacing w:val="-5"/>
          <w:sz w:val="28"/>
        </w:rPr>
        <w:t> </w:t>
      </w:r>
      <w:r>
        <w:rPr>
          <w:sz w:val="28"/>
        </w:rPr>
        <w:t>viên</w:t>
      </w:r>
      <w:r>
        <w:rPr>
          <w:spacing w:val="-1"/>
          <w:sz w:val="28"/>
        </w:rPr>
        <w:t> </w:t>
      </w:r>
      <w:r>
        <w:rPr>
          <w:sz w:val="28"/>
        </w:rPr>
        <w:t>kiêm</w:t>
      </w:r>
      <w:r>
        <w:rPr>
          <w:spacing w:val="-6"/>
          <w:sz w:val="28"/>
        </w:rPr>
        <w:t> </w:t>
      </w:r>
      <w:r>
        <w:rPr>
          <w:sz w:val="28"/>
        </w:rPr>
        <w:t>thư</w:t>
      </w:r>
      <w:r>
        <w:rPr>
          <w:spacing w:val="-3"/>
          <w:sz w:val="28"/>
        </w:rPr>
        <w:t> </w:t>
      </w:r>
      <w:r>
        <w:rPr>
          <w:sz w:val="28"/>
        </w:rPr>
        <w:t>ký Hội đồng.</w:t>
      </w:r>
    </w:p>
    <w:p>
      <w:pPr>
        <w:pStyle w:val="ListParagraph"/>
        <w:numPr>
          <w:ilvl w:val="0"/>
          <w:numId w:val="7"/>
        </w:numPr>
        <w:tabs>
          <w:tab w:pos="1004" w:val="left" w:leader="none"/>
        </w:tabs>
        <w:spacing w:line="240" w:lineRule="auto" w:before="119" w:after="0"/>
        <w:ind w:left="2" w:right="992" w:firstLine="707"/>
        <w:jc w:val="both"/>
        <w:rPr>
          <w:sz w:val="28"/>
        </w:rPr>
      </w:pPr>
      <w:r>
        <w:rPr>
          <w:sz w:val="28"/>
        </w:rPr>
        <w:t>Chủ tịch Hội đồng Thi đua - Khen thưởng tỉnh quyết định thành phần, số lượng thành viên, nhiệm vụ, quyền hạn của Chủ tịch, Phó Chủ tịch, Ủy viên Thường trực Hội đồng, Thường trực Hội đồng, các Ủy viên Hội đồng, cơ quan thường trực giúp việc cho Hội đồng; ban hành Quy chế làm việc của Hội đồng.</w:t>
      </w:r>
    </w:p>
    <w:p>
      <w:pPr>
        <w:pStyle w:val="ListParagraph"/>
        <w:numPr>
          <w:ilvl w:val="0"/>
          <w:numId w:val="7"/>
        </w:numPr>
        <w:tabs>
          <w:tab w:pos="989" w:val="left" w:leader="none"/>
        </w:tabs>
        <w:spacing w:line="240" w:lineRule="auto" w:before="121" w:after="0"/>
        <w:ind w:left="989" w:right="0" w:hanging="279"/>
        <w:jc w:val="both"/>
        <w:rPr>
          <w:sz w:val="28"/>
        </w:rPr>
      </w:pPr>
      <w:r>
        <w:rPr>
          <w:sz w:val="28"/>
        </w:rPr>
        <w:t>Hoạt</w:t>
      </w:r>
      <w:r>
        <w:rPr>
          <w:spacing w:val="-3"/>
          <w:sz w:val="28"/>
        </w:rPr>
        <w:t> </w:t>
      </w:r>
      <w:r>
        <w:rPr>
          <w:sz w:val="28"/>
        </w:rPr>
        <w:t>động</w:t>
      </w:r>
      <w:r>
        <w:rPr>
          <w:spacing w:val="-2"/>
          <w:sz w:val="28"/>
        </w:rPr>
        <w:t> </w:t>
      </w:r>
      <w:r>
        <w:rPr>
          <w:sz w:val="28"/>
        </w:rPr>
        <w:t>của</w:t>
      </w:r>
      <w:r>
        <w:rPr>
          <w:spacing w:val="-4"/>
          <w:sz w:val="28"/>
        </w:rPr>
        <w:t> </w:t>
      </w:r>
      <w:r>
        <w:rPr>
          <w:sz w:val="28"/>
        </w:rPr>
        <w:t>Hội</w:t>
      </w:r>
      <w:r>
        <w:rPr>
          <w:spacing w:val="-3"/>
          <w:sz w:val="28"/>
        </w:rPr>
        <w:t> </w:t>
      </w:r>
      <w:r>
        <w:rPr>
          <w:sz w:val="28"/>
        </w:rPr>
        <w:t>đồng</w:t>
      </w:r>
      <w:r>
        <w:rPr>
          <w:spacing w:val="-3"/>
          <w:sz w:val="28"/>
        </w:rPr>
        <w:t> </w:t>
      </w:r>
      <w:r>
        <w:rPr>
          <w:sz w:val="28"/>
        </w:rPr>
        <w:t>Thi</w:t>
      </w:r>
      <w:r>
        <w:rPr>
          <w:spacing w:val="-5"/>
          <w:sz w:val="28"/>
        </w:rPr>
        <w:t> </w:t>
      </w:r>
      <w:r>
        <w:rPr>
          <w:sz w:val="28"/>
        </w:rPr>
        <w:t>đua</w:t>
      </w:r>
      <w:r>
        <w:rPr>
          <w:spacing w:val="-2"/>
          <w:sz w:val="28"/>
        </w:rPr>
        <w:t> </w:t>
      </w:r>
      <w:r>
        <w:rPr>
          <w:sz w:val="28"/>
        </w:rPr>
        <w:t>-</w:t>
      </w:r>
      <w:r>
        <w:rPr>
          <w:spacing w:val="-4"/>
          <w:sz w:val="28"/>
        </w:rPr>
        <w:t> </w:t>
      </w:r>
      <w:r>
        <w:rPr>
          <w:sz w:val="28"/>
        </w:rPr>
        <w:t>Khen</w:t>
      </w:r>
      <w:r>
        <w:rPr>
          <w:spacing w:val="-4"/>
          <w:sz w:val="28"/>
        </w:rPr>
        <w:t> </w:t>
      </w:r>
      <w:r>
        <w:rPr>
          <w:sz w:val="28"/>
        </w:rPr>
        <w:t>thưởng</w:t>
      </w:r>
      <w:r>
        <w:rPr>
          <w:spacing w:val="-6"/>
          <w:sz w:val="28"/>
        </w:rPr>
        <w:t> </w:t>
      </w:r>
      <w:r>
        <w:rPr>
          <w:spacing w:val="-2"/>
          <w:sz w:val="28"/>
        </w:rPr>
        <w:t>tỉnh:</w:t>
      </w:r>
    </w:p>
    <w:p>
      <w:pPr>
        <w:pStyle w:val="ListParagraph"/>
        <w:numPr>
          <w:ilvl w:val="1"/>
          <w:numId w:val="7"/>
        </w:numPr>
        <w:tabs>
          <w:tab w:pos="998" w:val="left" w:leader="none"/>
        </w:tabs>
        <w:spacing w:line="240" w:lineRule="auto" w:before="120" w:after="0"/>
        <w:ind w:left="2" w:right="993" w:firstLine="707"/>
        <w:jc w:val="both"/>
        <w:rPr>
          <w:sz w:val="28"/>
        </w:rPr>
      </w:pPr>
      <w:r>
        <w:rPr>
          <w:sz w:val="28"/>
        </w:rPr>
        <w:t>Hội đồng hoạt động theo</w:t>
      </w:r>
      <w:r>
        <w:rPr>
          <w:spacing w:val="-1"/>
          <w:sz w:val="28"/>
        </w:rPr>
        <w:t> </w:t>
      </w:r>
      <w:r>
        <w:rPr>
          <w:sz w:val="28"/>
        </w:rPr>
        <w:t>nguyên tắc</w:t>
      </w:r>
      <w:r>
        <w:rPr>
          <w:spacing w:val="-1"/>
          <w:sz w:val="28"/>
        </w:rPr>
        <w:t> </w:t>
      </w:r>
      <w:r>
        <w:rPr>
          <w:sz w:val="28"/>
        </w:rPr>
        <w:t>tập</w:t>
      </w:r>
      <w:r>
        <w:rPr>
          <w:spacing w:val="-2"/>
          <w:sz w:val="28"/>
        </w:rPr>
        <w:t> </w:t>
      </w:r>
      <w:r>
        <w:rPr>
          <w:sz w:val="28"/>
        </w:rPr>
        <w:t>trung,</w:t>
      </w:r>
      <w:r>
        <w:rPr>
          <w:spacing w:val="-1"/>
          <w:sz w:val="28"/>
        </w:rPr>
        <w:t> </w:t>
      </w:r>
      <w:r>
        <w:rPr>
          <w:sz w:val="28"/>
        </w:rPr>
        <w:t>dân chủ,</w:t>
      </w:r>
      <w:r>
        <w:rPr>
          <w:spacing w:val="-1"/>
          <w:sz w:val="28"/>
        </w:rPr>
        <w:t> </w:t>
      </w:r>
      <w:r>
        <w:rPr>
          <w:sz w:val="28"/>
        </w:rPr>
        <w:t>biểu quyết theo đa số, các ý kiến khác nhau của các Ủy viên Hội đồng về việc đề xuất các chủ trương, chính sách về thi đua, khen thưởng đều được báo cáo với Chủ tịch Ủy ban nhân dân tỉnh, Chủ tịch Hội đồng để xem xét, quyết định;</w:t>
      </w:r>
    </w:p>
    <w:p>
      <w:pPr>
        <w:pStyle w:val="ListParagraph"/>
        <w:numPr>
          <w:ilvl w:val="1"/>
          <w:numId w:val="7"/>
        </w:numPr>
        <w:tabs>
          <w:tab w:pos="1030" w:val="left" w:leader="none"/>
        </w:tabs>
        <w:spacing w:line="240" w:lineRule="auto" w:before="121" w:after="0"/>
        <w:ind w:left="2" w:right="998" w:firstLine="707"/>
        <w:jc w:val="both"/>
        <w:rPr>
          <w:sz w:val="28"/>
        </w:rPr>
      </w:pPr>
      <w:r>
        <w:rPr>
          <w:sz w:val="28"/>
        </w:rPr>
        <w:t>Hội đồng họp định kỳ 06 tháng một lần để đánh giá công tác của Hội đồng, tổng hợp tình hình phong trào thi đua và công tác khen thưởng của tỉnh, triển</w:t>
      </w:r>
      <w:r>
        <w:rPr>
          <w:spacing w:val="-4"/>
          <w:sz w:val="28"/>
        </w:rPr>
        <w:t> </w:t>
      </w:r>
      <w:r>
        <w:rPr>
          <w:sz w:val="28"/>
        </w:rPr>
        <w:t>khai</w:t>
      </w:r>
      <w:r>
        <w:rPr>
          <w:spacing w:val="-4"/>
          <w:sz w:val="28"/>
        </w:rPr>
        <w:t> </w:t>
      </w:r>
      <w:r>
        <w:rPr>
          <w:sz w:val="28"/>
        </w:rPr>
        <w:t>nhiệm</w:t>
      </w:r>
      <w:r>
        <w:rPr>
          <w:spacing w:val="-7"/>
          <w:sz w:val="28"/>
        </w:rPr>
        <w:t> </w:t>
      </w:r>
      <w:r>
        <w:rPr>
          <w:sz w:val="28"/>
        </w:rPr>
        <w:t>vụ</w:t>
      </w:r>
      <w:r>
        <w:rPr>
          <w:spacing w:val="-1"/>
          <w:sz w:val="28"/>
        </w:rPr>
        <w:t> </w:t>
      </w:r>
      <w:r>
        <w:rPr>
          <w:sz w:val="28"/>
        </w:rPr>
        <w:t>06</w:t>
      </w:r>
      <w:r>
        <w:rPr>
          <w:spacing w:val="-1"/>
          <w:sz w:val="28"/>
        </w:rPr>
        <w:t> </w:t>
      </w:r>
      <w:r>
        <w:rPr>
          <w:sz w:val="28"/>
        </w:rPr>
        <w:t>tháng</w:t>
      </w:r>
      <w:r>
        <w:rPr>
          <w:spacing w:val="-5"/>
          <w:sz w:val="28"/>
        </w:rPr>
        <w:t> </w:t>
      </w:r>
      <w:r>
        <w:rPr>
          <w:sz w:val="28"/>
        </w:rPr>
        <w:t>tiếp</w:t>
      </w:r>
      <w:r>
        <w:rPr>
          <w:spacing w:val="-1"/>
          <w:sz w:val="28"/>
        </w:rPr>
        <w:t> </w:t>
      </w:r>
      <w:r>
        <w:rPr>
          <w:sz w:val="28"/>
        </w:rPr>
        <w:t>theo</w:t>
      </w:r>
      <w:r>
        <w:rPr>
          <w:spacing w:val="-1"/>
          <w:sz w:val="28"/>
        </w:rPr>
        <w:t> </w:t>
      </w:r>
      <w:r>
        <w:rPr>
          <w:sz w:val="28"/>
        </w:rPr>
        <w:t>và</w:t>
      </w:r>
      <w:r>
        <w:rPr>
          <w:spacing w:val="-2"/>
          <w:sz w:val="28"/>
        </w:rPr>
        <w:t> </w:t>
      </w:r>
      <w:r>
        <w:rPr>
          <w:sz w:val="28"/>
        </w:rPr>
        <w:t>cho</w:t>
      </w:r>
      <w:r>
        <w:rPr>
          <w:spacing w:val="-5"/>
          <w:sz w:val="28"/>
        </w:rPr>
        <w:t> </w:t>
      </w:r>
      <w:r>
        <w:rPr>
          <w:sz w:val="28"/>
        </w:rPr>
        <w:t>ý</w:t>
      </w:r>
      <w:r>
        <w:rPr>
          <w:spacing w:val="-1"/>
          <w:sz w:val="28"/>
        </w:rPr>
        <w:t> </w:t>
      </w:r>
      <w:r>
        <w:rPr>
          <w:sz w:val="28"/>
        </w:rPr>
        <w:t>kiến</w:t>
      </w:r>
      <w:r>
        <w:rPr>
          <w:spacing w:val="-1"/>
          <w:sz w:val="28"/>
        </w:rPr>
        <w:t> </w:t>
      </w:r>
      <w:r>
        <w:rPr>
          <w:sz w:val="28"/>
        </w:rPr>
        <w:t>giải</w:t>
      </w:r>
      <w:r>
        <w:rPr>
          <w:spacing w:val="-1"/>
          <w:sz w:val="28"/>
        </w:rPr>
        <w:t> </w:t>
      </w:r>
      <w:r>
        <w:rPr>
          <w:sz w:val="28"/>
        </w:rPr>
        <w:t>quyết</w:t>
      </w:r>
      <w:r>
        <w:rPr>
          <w:spacing w:val="-1"/>
          <w:sz w:val="28"/>
        </w:rPr>
        <w:t> </w:t>
      </w:r>
      <w:r>
        <w:rPr>
          <w:sz w:val="28"/>
        </w:rPr>
        <w:t>những</w:t>
      </w:r>
      <w:r>
        <w:rPr>
          <w:spacing w:val="-1"/>
          <w:sz w:val="28"/>
        </w:rPr>
        <w:t> </w:t>
      </w:r>
      <w:r>
        <w:rPr>
          <w:sz w:val="28"/>
        </w:rPr>
        <w:t>vấn</w:t>
      </w:r>
      <w:r>
        <w:rPr>
          <w:spacing w:val="-5"/>
          <w:sz w:val="28"/>
        </w:rPr>
        <w:t> </w:t>
      </w:r>
      <w:r>
        <w:rPr>
          <w:sz w:val="28"/>
        </w:rPr>
        <w:t>đề</w:t>
      </w:r>
      <w:r>
        <w:rPr>
          <w:spacing w:val="-2"/>
          <w:sz w:val="28"/>
        </w:rPr>
        <w:t> </w:t>
      </w:r>
      <w:r>
        <w:rPr>
          <w:sz w:val="28"/>
        </w:rPr>
        <w:t>cần thiết khác. Hội đồng có thể họp bất thường do Chủ tịch Hội đồng triệu tập.</w:t>
      </w:r>
    </w:p>
    <w:p>
      <w:pPr>
        <w:pStyle w:val="BodyText"/>
        <w:spacing w:before="119"/>
        <w:ind w:right="998"/>
      </w:pPr>
      <w:r>
        <w:rPr/>
        <w:t>Chủ tịch Hội đồng chủ trì hoặc ủy quyền cho Phó Chủ tịch Hội đồng chủ trì phiên họp.</w:t>
      </w:r>
    </w:p>
    <w:p>
      <w:pPr>
        <w:pStyle w:val="BodyText"/>
        <w:spacing w:before="119"/>
        <w:ind w:right="998"/>
      </w:pPr>
      <w:r>
        <w:rPr/>
        <w:t>Hội đồng họp khi có ít nhất 2/3 tổng số Ủy viên tham dự. Đối với phiên họp có nội dung về xem xét đề nghị tặng, truy tặng danh hiệu thi đua, hình thức khen thưởng phải có ít nhất 80% tổng số Ủy viên Hội đồng tham dự (nếu Ủy viên Hội đồng vắng mặt thì lấy ý kiến bằng văn bản).</w:t>
      </w:r>
    </w:p>
    <w:p>
      <w:pPr>
        <w:pStyle w:val="BodyText"/>
        <w:spacing w:before="121"/>
        <w:ind w:right="997"/>
      </w:pPr>
      <w:r>
        <w:rPr/>
        <w:t>Thường trực Hội đồng thường xuyên xem xét, kiểm tra tiến độ việc thực hiện các nhiệm vụ của Hội đồng;</w:t>
      </w:r>
    </w:p>
    <w:p>
      <w:pPr>
        <w:pStyle w:val="ListParagraph"/>
        <w:numPr>
          <w:ilvl w:val="1"/>
          <w:numId w:val="7"/>
        </w:numPr>
        <w:tabs>
          <w:tab w:pos="998" w:val="left" w:leader="none"/>
        </w:tabs>
        <w:spacing w:line="240" w:lineRule="auto" w:before="120" w:after="0"/>
        <w:ind w:left="998" w:right="0" w:hanging="288"/>
        <w:jc w:val="both"/>
        <w:rPr>
          <w:sz w:val="28"/>
        </w:rPr>
      </w:pPr>
      <w:r>
        <w:rPr>
          <w:sz w:val="28"/>
        </w:rPr>
        <w:t>Hướng</w:t>
      </w:r>
      <w:r>
        <w:rPr>
          <w:spacing w:val="-8"/>
          <w:sz w:val="28"/>
        </w:rPr>
        <w:t> </w:t>
      </w:r>
      <w:r>
        <w:rPr>
          <w:sz w:val="28"/>
        </w:rPr>
        <w:t>dẫn</w:t>
      </w:r>
      <w:r>
        <w:rPr>
          <w:spacing w:val="-1"/>
          <w:sz w:val="28"/>
        </w:rPr>
        <w:t> </w:t>
      </w:r>
      <w:r>
        <w:rPr>
          <w:sz w:val="28"/>
        </w:rPr>
        <w:t>tổ</w:t>
      </w:r>
      <w:r>
        <w:rPr>
          <w:spacing w:val="-2"/>
          <w:sz w:val="28"/>
        </w:rPr>
        <w:t> </w:t>
      </w:r>
      <w:r>
        <w:rPr>
          <w:sz w:val="28"/>
        </w:rPr>
        <w:t>chức</w:t>
      </w:r>
      <w:r>
        <w:rPr>
          <w:spacing w:val="-5"/>
          <w:sz w:val="28"/>
        </w:rPr>
        <w:t> </w:t>
      </w:r>
      <w:r>
        <w:rPr>
          <w:sz w:val="28"/>
        </w:rPr>
        <w:t>và</w:t>
      </w:r>
      <w:r>
        <w:rPr>
          <w:spacing w:val="-3"/>
          <w:sz w:val="28"/>
        </w:rPr>
        <w:t> </w:t>
      </w:r>
      <w:r>
        <w:rPr>
          <w:sz w:val="28"/>
        </w:rPr>
        <w:t>hoạt</w:t>
      </w:r>
      <w:r>
        <w:rPr>
          <w:spacing w:val="-1"/>
          <w:sz w:val="28"/>
        </w:rPr>
        <w:t> </w:t>
      </w:r>
      <w:r>
        <w:rPr>
          <w:sz w:val="28"/>
        </w:rPr>
        <w:t>động</w:t>
      </w:r>
      <w:r>
        <w:rPr>
          <w:spacing w:val="-2"/>
          <w:sz w:val="28"/>
        </w:rPr>
        <w:t> </w:t>
      </w:r>
      <w:r>
        <w:rPr>
          <w:sz w:val="28"/>
        </w:rPr>
        <w:t>các</w:t>
      </w:r>
      <w:r>
        <w:rPr>
          <w:spacing w:val="-2"/>
          <w:sz w:val="28"/>
        </w:rPr>
        <w:t> </w:t>
      </w:r>
      <w:r>
        <w:rPr>
          <w:sz w:val="28"/>
        </w:rPr>
        <w:t>cụm,</w:t>
      </w:r>
      <w:r>
        <w:rPr>
          <w:spacing w:val="-4"/>
          <w:sz w:val="28"/>
        </w:rPr>
        <w:t> </w:t>
      </w:r>
      <w:r>
        <w:rPr>
          <w:sz w:val="28"/>
        </w:rPr>
        <w:t>khối</w:t>
      </w:r>
      <w:r>
        <w:rPr>
          <w:spacing w:val="-4"/>
          <w:sz w:val="28"/>
        </w:rPr>
        <w:t> </w:t>
      </w:r>
      <w:r>
        <w:rPr>
          <w:sz w:val="28"/>
        </w:rPr>
        <w:t>thi</w:t>
      </w:r>
      <w:r>
        <w:rPr>
          <w:spacing w:val="-4"/>
          <w:sz w:val="28"/>
        </w:rPr>
        <w:t> </w:t>
      </w:r>
      <w:r>
        <w:rPr>
          <w:sz w:val="28"/>
        </w:rPr>
        <w:t>đua</w:t>
      </w:r>
      <w:r>
        <w:rPr>
          <w:spacing w:val="-3"/>
          <w:sz w:val="28"/>
        </w:rPr>
        <w:t> </w:t>
      </w:r>
      <w:r>
        <w:rPr>
          <w:sz w:val="28"/>
        </w:rPr>
        <w:t>do</w:t>
      </w:r>
      <w:r>
        <w:rPr>
          <w:spacing w:val="-1"/>
          <w:sz w:val="28"/>
        </w:rPr>
        <w:t> </w:t>
      </w:r>
      <w:r>
        <w:rPr>
          <w:sz w:val="28"/>
        </w:rPr>
        <w:t>tỉnh</w:t>
      </w:r>
      <w:r>
        <w:rPr>
          <w:spacing w:val="-2"/>
          <w:sz w:val="28"/>
        </w:rPr>
        <w:t> </w:t>
      </w:r>
      <w:r>
        <w:rPr>
          <w:sz w:val="28"/>
        </w:rPr>
        <w:t>tổ</w:t>
      </w:r>
      <w:r>
        <w:rPr>
          <w:spacing w:val="-1"/>
          <w:sz w:val="28"/>
        </w:rPr>
        <w:t> </w:t>
      </w:r>
      <w:r>
        <w:rPr>
          <w:spacing w:val="-2"/>
          <w:sz w:val="28"/>
        </w:rPr>
        <w:t>chức;</w:t>
      </w:r>
    </w:p>
    <w:p>
      <w:pPr>
        <w:pStyle w:val="ListParagraph"/>
        <w:numPr>
          <w:ilvl w:val="1"/>
          <w:numId w:val="7"/>
        </w:numPr>
        <w:tabs>
          <w:tab w:pos="1066" w:val="left" w:leader="none"/>
        </w:tabs>
        <w:spacing w:line="240" w:lineRule="auto" w:before="122" w:after="0"/>
        <w:ind w:left="2" w:right="998" w:firstLine="707"/>
        <w:jc w:val="both"/>
        <w:rPr>
          <w:sz w:val="28"/>
        </w:rPr>
      </w:pPr>
      <w:r>
        <w:rPr>
          <w:sz w:val="28"/>
        </w:rPr>
        <w:t>Theo dõi, đôn đốc, kiểm tra việc thực hiện công tác thi đua, khen thưởng và các phong trào thi đua trên địa bàn tỉnh;</w:t>
      </w:r>
    </w:p>
    <w:p>
      <w:pPr>
        <w:pStyle w:val="BodyText"/>
        <w:spacing w:before="119"/>
        <w:ind w:right="986"/>
      </w:pPr>
      <w:r>
        <w:rPr/>
        <w:t>đ) Quan hệ làm việc giữa Hội đồng Thi đua - Khen thưởng tỉnh với Hội đồng Thi đua - Khen thưởng các</w:t>
      </w:r>
      <w:r>
        <w:rPr>
          <w:spacing w:val="-2"/>
        </w:rPr>
        <w:t> </w:t>
      </w:r>
      <w:r>
        <w:rPr/>
        <w:t>cơ</w:t>
      </w:r>
      <w:r>
        <w:rPr>
          <w:spacing w:val="-1"/>
        </w:rPr>
        <w:t> </w:t>
      </w:r>
      <w:r>
        <w:rPr/>
        <w:t>quan,</w:t>
      </w:r>
      <w:r>
        <w:rPr>
          <w:spacing w:val="-2"/>
        </w:rPr>
        <w:t> </w:t>
      </w:r>
      <w:r>
        <w:rPr/>
        <w:t>đơn vị,</w:t>
      </w:r>
      <w:r>
        <w:rPr>
          <w:spacing w:val="-2"/>
        </w:rPr>
        <w:t> </w:t>
      </w:r>
      <w:r>
        <w:rPr/>
        <w:t>địa</w:t>
      </w:r>
      <w:r>
        <w:rPr>
          <w:spacing w:val="-2"/>
        </w:rPr>
        <w:t> </w:t>
      </w:r>
      <w:r>
        <w:rPr/>
        <w:t>phương</w:t>
      </w:r>
      <w:r>
        <w:rPr>
          <w:spacing w:val="-1"/>
        </w:rPr>
        <w:t> </w:t>
      </w:r>
      <w:r>
        <w:rPr/>
        <w:t>là</w:t>
      </w:r>
      <w:r>
        <w:rPr>
          <w:spacing w:val="-2"/>
        </w:rPr>
        <w:t> </w:t>
      </w:r>
      <w:r>
        <w:rPr/>
        <w:t>quan</w:t>
      </w:r>
      <w:r>
        <w:rPr>
          <w:spacing w:val="-1"/>
        </w:rPr>
        <w:t> </w:t>
      </w:r>
      <w:r>
        <w:rPr/>
        <w:t>hệ</w:t>
      </w:r>
      <w:r>
        <w:rPr>
          <w:spacing w:val="-2"/>
        </w:rPr>
        <w:t> </w:t>
      </w:r>
      <w:r>
        <w:rPr/>
        <w:t>chỉ đạo, phối hợp. Căn cứ chức năng, nhiệm vụ của Hội đồng Thi đua - Khen thưởng tỉnh, Hội đồng Thi đua - Khen thưởng các cơ quan, đơn vị, địa phương có trách nhiệm phối hợp thực hiện.</w:t>
      </w:r>
    </w:p>
    <w:p>
      <w:pPr>
        <w:pStyle w:val="ListParagraph"/>
        <w:numPr>
          <w:ilvl w:val="0"/>
          <w:numId w:val="7"/>
        </w:numPr>
        <w:tabs>
          <w:tab w:pos="966" w:val="left" w:leader="none"/>
        </w:tabs>
        <w:spacing w:line="240" w:lineRule="auto" w:before="121" w:after="0"/>
        <w:ind w:left="966" w:right="0" w:hanging="256"/>
        <w:jc w:val="both"/>
        <w:rPr>
          <w:sz w:val="28"/>
        </w:rPr>
      </w:pPr>
      <w:r>
        <w:rPr>
          <w:spacing w:val="-8"/>
          <w:sz w:val="28"/>
        </w:rPr>
        <w:t>Sở</w:t>
      </w:r>
      <w:r>
        <w:rPr>
          <w:spacing w:val="-12"/>
          <w:sz w:val="28"/>
        </w:rPr>
        <w:t> </w:t>
      </w:r>
      <w:r>
        <w:rPr>
          <w:spacing w:val="-8"/>
          <w:sz w:val="28"/>
        </w:rPr>
        <w:t>Nội</w:t>
      </w:r>
      <w:r>
        <w:rPr>
          <w:spacing w:val="-11"/>
          <w:sz w:val="28"/>
        </w:rPr>
        <w:t> </w:t>
      </w:r>
      <w:r>
        <w:rPr>
          <w:spacing w:val="-8"/>
          <w:sz w:val="28"/>
        </w:rPr>
        <w:t>vụ</w:t>
      </w:r>
      <w:r>
        <w:rPr>
          <w:spacing w:val="-10"/>
          <w:sz w:val="28"/>
        </w:rPr>
        <w:t> </w:t>
      </w:r>
      <w:r>
        <w:rPr>
          <w:spacing w:val="-8"/>
          <w:sz w:val="28"/>
        </w:rPr>
        <w:t>là</w:t>
      </w:r>
      <w:r>
        <w:rPr>
          <w:spacing w:val="-12"/>
          <w:sz w:val="28"/>
        </w:rPr>
        <w:t> </w:t>
      </w:r>
      <w:r>
        <w:rPr>
          <w:spacing w:val="-8"/>
          <w:sz w:val="28"/>
        </w:rPr>
        <w:t>cơ</w:t>
      </w:r>
      <w:r>
        <w:rPr>
          <w:spacing w:val="-11"/>
          <w:sz w:val="28"/>
        </w:rPr>
        <w:t> </w:t>
      </w:r>
      <w:r>
        <w:rPr>
          <w:spacing w:val="-8"/>
          <w:sz w:val="28"/>
        </w:rPr>
        <w:t>quan</w:t>
      </w:r>
      <w:r>
        <w:rPr>
          <w:spacing w:val="-10"/>
          <w:sz w:val="28"/>
        </w:rPr>
        <w:t> </w:t>
      </w:r>
      <w:r>
        <w:rPr>
          <w:spacing w:val="-8"/>
          <w:sz w:val="28"/>
        </w:rPr>
        <w:t>thường</w:t>
      </w:r>
      <w:r>
        <w:rPr>
          <w:spacing w:val="-10"/>
          <w:sz w:val="28"/>
        </w:rPr>
        <w:t> </w:t>
      </w:r>
      <w:r>
        <w:rPr>
          <w:spacing w:val="-8"/>
          <w:sz w:val="28"/>
        </w:rPr>
        <w:t>trực</w:t>
      </w:r>
      <w:r>
        <w:rPr>
          <w:spacing w:val="-12"/>
          <w:sz w:val="28"/>
        </w:rPr>
        <w:t> </w:t>
      </w:r>
      <w:r>
        <w:rPr>
          <w:spacing w:val="-8"/>
          <w:sz w:val="28"/>
        </w:rPr>
        <w:t>của</w:t>
      </w:r>
      <w:r>
        <w:rPr>
          <w:spacing w:val="-9"/>
          <w:sz w:val="28"/>
        </w:rPr>
        <w:t> </w:t>
      </w:r>
      <w:r>
        <w:rPr>
          <w:spacing w:val="-8"/>
          <w:sz w:val="28"/>
        </w:rPr>
        <w:t>Hội</w:t>
      </w:r>
      <w:r>
        <w:rPr>
          <w:spacing w:val="-13"/>
          <w:sz w:val="28"/>
        </w:rPr>
        <w:t> </w:t>
      </w:r>
      <w:r>
        <w:rPr>
          <w:spacing w:val="-8"/>
          <w:sz w:val="28"/>
        </w:rPr>
        <w:t>đồng Thi</w:t>
      </w:r>
      <w:r>
        <w:rPr>
          <w:spacing w:val="-12"/>
          <w:sz w:val="28"/>
        </w:rPr>
        <w:t> </w:t>
      </w:r>
      <w:r>
        <w:rPr>
          <w:spacing w:val="-8"/>
          <w:sz w:val="28"/>
        </w:rPr>
        <w:t>đua</w:t>
      </w:r>
      <w:r>
        <w:rPr>
          <w:spacing w:val="-9"/>
          <w:sz w:val="28"/>
        </w:rPr>
        <w:t> </w:t>
      </w:r>
      <w:r>
        <w:rPr>
          <w:spacing w:val="-8"/>
          <w:sz w:val="28"/>
        </w:rPr>
        <w:t>-</w:t>
      </w:r>
      <w:r>
        <w:rPr>
          <w:spacing w:val="-12"/>
          <w:sz w:val="28"/>
        </w:rPr>
        <w:t> </w:t>
      </w:r>
      <w:r>
        <w:rPr>
          <w:spacing w:val="-8"/>
          <w:sz w:val="28"/>
        </w:rPr>
        <w:t>Khen</w:t>
      </w:r>
      <w:r>
        <w:rPr>
          <w:spacing w:val="-10"/>
          <w:sz w:val="28"/>
        </w:rPr>
        <w:t> </w:t>
      </w:r>
      <w:r>
        <w:rPr>
          <w:spacing w:val="-8"/>
          <w:sz w:val="28"/>
        </w:rPr>
        <w:t>thưởng</w:t>
      </w:r>
      <w:r>
        <w:rPr>
          <w:spacing w:val="-10"/>
          <w:sz w:val="28"/>
        </w:rPr>
        <w:t> </w:t>
      </w:r>
      <w:r>
        <w:rPr>
          <w:spacing w:val="-8"/>
          <w:sz w:val="28"/>
        </w:rPr>
        <w:t>tỉnh.</w:t>
      </w:r>
    </w:p>
    <w:p>
      <w:pPr>
        <w:pStyle w:val="Heading2"/>
      </w:pPr>
      <w:r>
        <w:rPr>
          <w:spacing w:val="-6"/>
        </w:rPr>
        <w:t>Điều</w:t>
      </w:r>
      <w:r>
        <w:rPr>
          <w:spacing w:val="-11"/>
        </w:rPr>
        <w:t> </w:t>
      </w:r>
      <w:r>
        <w:rPr>
          <w:spacing w:val="-6"/>
        </w:rPr>
        <w:t>9.</w:t>
      </w:r>
      <w:r>
        <w:rPr>
          <w:spacing w:val="-13"/>
        </w:rPr>
        <w:t> </w:t>
      </w:r>
      <w:r>
        <w:rPr>
          <w:spacing w:val="-6"/>
        </w:rPr>
        <w:t>Hội</w:t>
      </w:r>
      <w:r>
        <w:rPr>
          <w:spacing w:val="-8"/>
        </w:rPr>
        <w:t> </w:t>
      </w:r>
      <w:r>
        <w:rPr>
          <w:spacing w:val="-6"/>
        </w:rPr>
        <w:t>đồng</w:t>
      </w:r>
      <w:r>
        <w:rPr>
          <w:spacing w:val="-8"/>
        </w:rPr>
        <w:t> </w:t>
      </w:r>
      <w:r>
        <w:rPr>
          <w:spacing w:val="-6"/>
        </w:rPr>
        <w:t>Thi</w:t>
      </w:r>
      <w:r>
        <w:rPr>
          <w:spacing w:val="-7"/>
        </w:rPr>
        <w:t> </w:t>
      </w:r>
      <w:r>
        <w:rPr>
          <w:spacing w:val="-6"/>
        </w:rPr>
        <w:t>đua</w:t>
      </w:r>
      <w:r>
        <w:rPr>
          <w:spacing w:val="-7"/>
        </w:rPr>
        <w:t> </w:t>
      </w:r>
      <w:r>
        <w:rPr>
          <w:spacing w:val="-6"/>
        </w:rPr>
        <w:t>-</w:t>
      </w:r>
      <w:r>
        <w:rPr>
          <w:spacing w:val="-9"/>
        </w:rPr>
        <w:t> </w:t>
      </w:r>
      <w:r>
        <w:rPr>
          <w:spacing w:val="-6"/>
        </w:rPr>
        <w:t>Khen</w:t>
      </w:r>
      <w:r>
        <w:rPr>
          <w:spacing w:val="-9"/>
        </w:rPr>
        <w:t> </w:t>
      </w:r>
      <w:r>
        <w:rPr>
          <w:spacing w:val="-6"/>
        </w:rPr>
        <w:t>thưởng</w:t>
      </w:r>
      <w:r>
        <w:rPr>
          <w:spacing w:val="-8"/>
        </w:rPr>
        <w:t> </w:t>
      </w:r>
      <w:r>
        <w:rPr>
          <w:spacing w:val="-6"/>
        </w:rPr>
        <w:t>các</w:t>
      </w:r>
      <w:r>
        <w:rPr>
          <w:spacing w:val="-11"/>
        </w:rPr>
        <w:t> </w:t>
      </w:r>
      <w:r>
        <w:rPr>
          <w:spacing w:val="-6"/>
        </w:rPr>
        <w:t>cơ</w:t>
      </w:r>
      <w:r>
        <w:rPr>
          <w:spacing w:val="-9"/>
        </w:rPr>
        <w:t> </w:t>
      </w:r>
      <w:r>
        <w:rPr>
          <w:spacing w:val="-6"/>
        </w:rPr>
        <w:t>quan,</w:t>
      </w:r>
      <w:r>
        <w:rPr>
          <w:spacing w:val="-9"/>
        </w:rPr>
        <w:t> </w:t>
      </w:r>
      <w:r>
        <w:rPr>
          <w:spacing w:val="-6"/>
        </w:rPr>
        <w:t>đơn</w:t>
      </w:r>
      <w:r>
        <w:rPr>
          <w:spacing w:val="-9"/>
        </w:rPr>
        <w:t> </w:t>
      </w:r>
      <w:r>
        <w:rPr>
          <w:spacing w:val="-6"/>
        </w:rPr>
        <w:t>vị,</w:t>
      </w:r>
      <w:r>
        <w:rPr>
          <w:spacing w:val="-9"/>
        </w:rPr>
        <w:t> </w:t>
      </w:r>
      <w:r>
        <w:rPr>
          <w:spacing w:val="-6"/>
        </w:rPr>
        <w:t>địa</w:t>
      </w:r>
      <w:r>
        <w:rPr>
          <w:spacing w:val="-10"/>
        </w:rPr>
        <w:t> </w:t>
      </w:r>
      <w:r>
        <w:rPr>
          <w:spacing w:val="-6"/>
        </w:rPr>
        <w:t>phương</w:t>
      </w:r>
    </w:p>
    <w:p>
      <w:pPr>
        <w:pStyle w:val="ListParagraph"/>
        <w:numPr>
          <w:ilvl w:val="0"/>
          <w:numId w:val="8"/>
        </w:numPr>
        <w:tabs>
          <w:tab w:pos="994" w:val="left" w:leader="none"/>
        </w:tabs>
        <w:spacing w:line="240" w:lineRule="auto" w:before="115" w:after="0"/>
        <w:ind w:left="2" w:right="994" w:firstLine="707"/>
        <w:jc w:val="both"/>
        <w:rPr>
          <w:sz w:val="28"/>
        </w:rPr>
      </w:pPr>
      <w:r>
        <w:rPr>
          <w:sz w:val="28"/>
        </w:rPr>
        <w:t>Hội đồng Thi đua - Khen thưởng các cơ quan, đơn vị, địa phương</w:t>
      </w:r>
      <w:r>
        <w:rPr>
          <w:spacing w:val="40"/>
          <w:sz w:val="28"/>
        </w:rPr>
        <w:t> </w:t>
      </w:r>
      <w:r>
        <w:rPr>
          <w:sz w:val="28"/>
        </w:rPr>
        <w:t>(gọi tắt là Hội đồng Thi đua - Khen thưởng cấp cơ sở) là cơ quan tham mưu cho cơ quan, đơn vị, địa phương về công tác thi đua, khen thưởng, có nhiệm vụ, quyền hạn sau:</w:t>
      </w:r>
    </w:p>
    <w:p>
      <w:pPr>
        <w:pStyle w:val="ListParagraph"/>
        <w:spacing w:after="0" w:line="240" w:lineRule="auto"/>
        <w:jc w:val="both"/>
        <w:rPr>
          <w:sz w:val="28"/>
        </w:rPr>
        <w:sectPr>
          <w:pgSz w:w="11910" w:h="16850"/>
          <w:pgMar w:header="571" w:footer="0" w:top="840" w:bottom="280" w:left="1700" w:right="141"/>
        </w:sectPr>
      </w:pPr>
    </w:p>
    <w:p>
      <w:pPr>
        <w:pStyle w:val="ListParagraph"/>
        <w:numPr>
          <w:ilvl w:val="1"/>
          <w:numId w:val="8"/>
        </w:numPr>
        <w:tabs>
          <w:tab w:pos="1013" w:val="left" w:leader="none"/>
        </w:tabs>
        <w:spacing w:line="240" w:lineRule="auto" w:before="268" w:after="0"/>
        <w:ind w:left="2" w:right="994" w:firstLine="707"/>
        <w:jc w:val="both"/>
        <w:rPr>
          <w:sz w:val="28"/>
        </w:rPr>
      </w:pPr>
      <w:r>
        <w:rPr>
          <w:sz w:val="28"/>
        </w:rPr>
        <w:t>Thực hiện sự phối hợp giữa các cơ quan, đơn vị trong việc tham mưu, đề</w:t>
      </w:r>
      <w:r>
        <w:rPr>
          <w:spacing w:val="-2"/>
          <w:sz w:val="28"/>
        </w:rPr>
        <w:t> </w:t>
      </w:r>
      <w:r>
        <w:rPr>
          <w:sz w:val="28"/>
        </w:rPr>
        <w:t>xuất chủ</w:t>
      </w:r>
      <w:r>
        <w:rPr>
          <w:spacing w:val="-1"/>
          <w:sz w:val="28"/>
        </w:rPr>
        <w:t> </w:t>
      </w:r>
      <w:r>
        <w:rPr>
          <w:sz w:val="28"/>
        </w:rPr>
        <w:t>trương,</w:t>
      </w:r>
      <w:r>
        <w:rPr>
          <w:spacing w:val="-1"/>
          <w:sz w:val="28"/>
        </w:rPr>
        <w:t> </w:t>
      </w:r>
      <w:r>
        <w:rPr>
          <w:sz w:val="28"/>
        </w:rPr>
        <w:t>chính sách</w:t>
      </w:r>
      <w:r>
        <w:rPr>
          <w:spacing w:val="-2"/>
          <w:sz w:val="28"/>
        </w:rPr>
        <w:t> </w:t>
      </w:r>
      <w:r>
        <w:rPr>
          <w:sz w:val="28"/>
        </w:rPr>
        <w:t>về</w:t>
      </w:r>
      <w:r>
        <w:rPr>
          <w:spacing w:val="-3"/>
          <w:sz w:val="28"/>
        </w:rPr>
        <w:t> </w:t>
      </w:r>
      <w:r>
        <w:rPr>
          <w:sz w:val="28"/>
        </w:rPr>
        <w:t>tổ chức</w:t>
      </w:r>
      <w:r>
        <w:rPr>
          <w:spacing w:val="-2"/>
          <w:sz w:val="28"/>
        </w:rPr>
        <w:t> </w:t>
      </w:r>
      <w:r>
        <w:rPr>
          <w:sz w:val="28"/>
        </w:rPr>
        <w:t>phong</w:t>
      </w:r>
      <w:r>
        <w:rPr>
          <w:spacing w:val="-1"/>
          <w:sz w:val="28"/>
        </w:rPr>
        <w:t> </w:t>
      </w:r>
      <w:r>
        <w:rPr>
          <w:sz w:val="28"/>
        </w:rPr>
        <w:t>trào</w:t>
      </w:r>
      <w:r>
        <w:rPr>
          <w:spacing w:val="-1"/>
          <w:sz w:val="28"/>
        </w:rPr>
        <w:t> </w:t>
      </w:r>
      <w:r>
        <w:rPr>
          <w:sz w:val="28"/>
        </w:rPr>
        <w:t>thi</w:t>
      </w:r>
      <w:r>
        <w:rPr>
          <w:spacing w:val="-2"/>
          <w:sz w:val="28"/>
        </w:rPr>
        <w:t> </w:t>
      </w:r>
      <w:r>
        <w:rPr>
          <w:sz w:val="28"/>
        </w:rPr>
        <w:t>đua</w:t>
      </w:r>
      <w:r>
        <w:rPr>
          <w:spacing w:val="-1"/>
          <w:sz w:val="28"/>
        </w:rPr>
        <w:t> </w:t>
      </w:r>
      <w:r>
        <w:rPr>
          <w:sz w:val="28"/>
        </w:rPr>
        <w:t>và</w:t>
      </w:r>
      <w:r>
        <w:rPr>
          <w:spacing w:val="-3"/>
          <w:sz w:val="28"/>
        </w:rPr>
        <w:t> </w:t>
      </w:r>
      <w:r>
        <w:rPr>
          <w:sz w:val="28"/>
        </w:rPr>
        <w:t>công</w:t>
      </w:r>
      <w:r>
        <w:rPr>
          <w:spacing w:val="-1"/>
          <w:sz w:val="28"/>
        </w:rPr>
        <w:t> </w:t>
      </w:r>
      <w:r>
        <w:rPr>
          <w:sz w:val="28"/>
        </w:rPr>
        <w:t>tác</w:t>
      </w:r>
      <w:r>
        <w:rPr>
          <w:spacing w:val="-3"/>
          <w:sz w:val="28"/>
        </w:rPr>
        <w:t> </w:t>
      </w:r>
      <w:r>
        <w:rPr>
          <w:sz w:val="28"/>
        </w:rPr>
        <w:t>thi</w:t>
      </w:r>
      <w:r>
        <w:rPr>
          <w:spacing w:val="-2"/>
          <w:sz w:val="28"/>
        </w:rPr>
        <w:t> </w:t>
      </w:r>
      <w:r>
        <w:rPr>
          <w:sz w:val="28"/>
        </w:rPr>
        <w:t>đua, khen thưởng trên địa bàn, lĩnh vực quản lý;</w:t>
      </w:r>
    </w:p>
    <w:p>
      <w:pPr>
        <w:pStyle w:val="ListParagraph"/>
        <w:numPr>
          <w:ilvl w:val="1"/>
          <w:numId w:val="8"/>
        </w:numPr>
        <w:tabs>
          <w:tab w:pos="1052" w:val="left" w:leader="none"/>
        </w:tabs>
        <w:spacing w:line="240" w:lineRule="auto" w:before="122" w:after="0"/>
        <w:ind w:left="2" w:right="989" w:firstLine="707"/>
        <w:jc w:val="both"/>
        <w:rPr>
          <w:sz w:val="28"/>
        </w:rPr>
      </w:pPr>
      <w:r>
        <w:rPr>
          <w:sz w:val="28"/>
        </w:rPr>
        <w:t>Tham mưu cho Thủ trưởng cơ quan, đơn vị, địa phương quyết định hoặc trình cấp có thẩm quyền tặng hoặc truy tặng danh hiệu thi đua, hình thức khen thưởng;</w:t>
      </w:r>
    </w:p>
    <w:p>
      <w:pPr>
        <w:pStyle w:val="ListParagraph"/>
        <w:numPr>
          <w:ilvl w:val="1"/>
          <w:numId w:val="8"/>
        </w:numPr>
        <w:tabs>
          <w:tab w:pos="1037" w:val="left" w:leader="none"/>
        </w:tabs>
        <w:spacing w:line="240" w:lineRule="auto" w:before="118" w:after="0"/>
        <w:ind w:left="2" w:right="999" w:firstLine="707"/>
        <w:jc w:val="both"/>
        <w:rPr>
          <w:sz w:val="28"/>
        </w:rPr>
      </w:pPr>
      <w:r>
        <w:rPr>
          <w:sz w:val="28"/>
        </w:rPr>
        <w:t>Định kỳ đánh giá phong trào thi đua và công tác khen thưởng; kiến nghị, đề xuất chủ trương, biện pháp đẩy mạnh phong trào thi đua yêu nước;</w:t>
      </w:r>
      <w:r>
        <w:rPr>
          <w:spacing w:val="40"/>
          <w:sz w:val="28"/>
        </w:rPr>
        <w:t> </w:t>
      </w:r>
      <w:r>
        <w:rPr>
          <w:sz w:val="28"/>
        </w:rPr>
        <w:t>tham mưu tổng kết công tác thi đua, khen thưởng.</w:t>
      </w:r>
    </w:p>
    <w:p>
      <w:pPr>
        <w:pStyle w:val="ListParagraph"/>
        <w:numPr>
          <w:ilvl w:val="0"/>
          <w:numId w:val="8"/>
        </w:numPr>
        <w:tabs>
          <w:tab w:pos="989" w:val="left" w:leader="none"/>
        </w:tabs>
        <w:spacing w:line="240" w:lineRule="auto" w:before="122" w:after="0"/>
        <w:ind w:left="989" w:right="0" w:hanging="279"/>
        <w:jc w:val="left"/>
        <w:rPr>
          <w:sz w:val="28"/>
        </w:rPr>
      </w:pPr>
      <w:r>
        <w:rPr>
          <w:sz w:val="28"/>
        </w:rPr>
        <w:t>Thành</w:t>
      </w:r>
      <w:r>
        <w:rPr>
          <w:spacing w:val="-6"/>
          <w:sz w:val="28"/>
        </w:rPr>
        <w:t> </w:t>
      </w:r>
      <w:r>
        <w:rPr>
          <w:sz w:val="28"/>
        </w:rPr>
        <w:t>phần</w:t>
      </w:r>
      <w:r>
        <w:rPr>
          <w:spacing w:val="-3"/>
          <w:sz w:val="28"/>
        </w:rPr>
        <w:t> </w:t>
      </w:r>
      <w:r>
        <w:rPr>
          <w:sz w:val="28"/>
        </w:rPr>
        <w:t>Hội</w:t>
      </w:r>
      <w:r>
        <w:rPr>
          <w:spacing w:val="-5"/>
          <w:sz w:val="28"/>
        </w:rPr>
        <w:t> </w:t>
      </w:r>
      <w:r>
        <w:rPr>
          <w:sz w:val="28"/>
        </w:rPr>
        <w:t>đồng</w:t>
      </w:r>
      <w:r>
        <w:rPr>
          <w:spacing w:val="-2"/>
          <w:sz w:val="28"/>
        </w:rPr>
        <w:t> </w:t>
      </w:r>
      <w:r>
        <w:rPr>
          <w:sz w:val="28"/>
        </w:rPr>
        <w:t>Thi</w:t>
      </w:r>
      <w:r>
        <w:rPr>
          <w:spacing w:val="-5"/>
          <w:sz w:val="28"/>
        </w:rPr>
        <w:t> </w:t>
      </w:r>
      <w:r>
        <w:rPr>
          <w:sz w:val="28"/>
        </w:rPr>
        <w:t>đua</w:t>
      </w:r>
      <w:r>
        <w:rPr>
          <w:spacing w:val="2"/>
          <w:sz w:val="28"/>
        </w:rPr>
        <w:t> </w:t>
      </w:r>
      <w:r>
        <w:rPr>
          <w:sz w:val="28"/>
        </w:rPr>
        <w:t>-</w:t>
      </w:r>
      <w:r>
        <w:rPr>
          <w:spacing w:val="-3"/>
          <w:sz w:val="28"/>
        </w:rPr>
        <w:t> </w:t>
      </w:r>
      <w:r>
        <w:rPr>
          <w:sz w:val="28"/>
        </w:rPr>
        <w:t>Khen</w:t>
      </w:r>
      <w:r>
        <w:rPr>
          <w:spacing w:val="-2"/>
          <w:sz w:val="28"/>
        </w:rPr>
        <w:t> </w:t>
      </w:r>
      <w:r>
        <w:rPr>
          <w:sz w:val="28"/>
        </w:rPr>
        <w:t>thưởng</w:t>
      </w:r>
      <w:r>
        <w:rPr>
          <w:spacing w:val="-2"/>
          <w:sz w:val="28"/>
        </w:rPr>
        <w:t> </w:t>
      </w:r>
      <w:r>
        <w:rPr>
          <w:sz w:val="28"/>
        </w:rPr>
        <w:t>cấp</w:t>
      </w:r>
      <w:r>
        <w:rPr>
          <w:spacing w:val="-2"/>
          <w:sz w:val="28"/>
        </w:rPr>
        <w:t> </w:t>
      </w:r>
      <w:r>
        <w:rPr>
          <w:sz w:val="28"/>
        </w:rPr>
        <w:t>cơ</w:t>
      </w:r>
      <w:r>
        <w:rPr>
          <w:spacing w:val="-3"/>
          <w:sz w:val="28"/>
        </w:rPr>
        <w:t> </w:t>
      </w:r>
      <w:r>
        <w:rPr>
          <w:sz w:val="28"/>
        </w:rPr>
        <w:t>sở</w:t>
      </w:r>
      <w:r>
        <w:rPr>
          <w:spacing w:val="-5"/>
          <w:sz w:val="28"/>
        </w:rPr>
        <w:t> </w:t>
      </w:r>
      <w:r>
        <w:rPr>
          <w:spacing w:val="-4"/>
          <w:sz w:val="28"/>
        </w:rPr>
        <w:t>gồm:</w:t>
      </w:r>
    </w:p>
    <w:p>
      <w:pPr>
        <w:pStyle w:val="ListParagraph"/>
        <w:numPr>
          <w:ilvl w:val="1"/>
          <w:numId w:val="8"/>
        </w:numPr>
        <w:tabs>
          <w:tab w:pos="998" w:val="left" w:leader="none"/>
        </w:tabs>
        <w:spacing w:line="240" w:lineRule="auto" w:before="120" w:after="0"/>
        <w:ind w:left="998" w:right="0" w:hanging="288"/>
        <w:jc w:val="left"/>
        <w:rPr>
          <w:sz w:val="28"/>
        </w:rPr>
      </w:pPr>
      <w:r>
        <w:rPr>
          <w:sz w:val="28"/>
        </w:rPr>
        <w:t>Chủ</w:t>
      </w:r>
      <w:r>
        <w:rPr>
          <w:spacing w:val="-4"/>
          <w:sz w:val="28"/>
        </w:rPr>
        <w:t> </w:t>
      </w:r>
      <w:r>
        <w:rPr>
          <w:sz w:val="28"/>
        </w:rPr>
        <w:t>tịch</w:t>
      </w:r>
      <w:r>
        <w:rPr>
          <w:spacing w:val="-2"/>
          <w:sz w:val="28"/>
        </w:rPr>
        <w:t> </w:t>
      </w:r>
      <w:r>
        <w:rPr>
          <w:sz w:val="28"/>
        </w:rPr>
        <w:t>Hội</w:t>
      </w:r>
      <w:r>
        <w:rPr>
          <w:spacing w:val="-4"/>
          <w:sz w:val="28"/>
        </w:rPr>
        <w:t> </w:t>
      </w:r>
      <w:r>
        <w:rPr>
          <w:sz w:val="28"/>
        </w:rPr>
        <w:t>đồng</w:t>
      </w:r>
      <w:r>
        <w:rPr>
          <w:spacing w:val="-6"/>
          <w:sz w:val="28"/>
        </w:rPr>
        <w:t> </w:t>
      </w:r>
      <w:r>
        <w:rPr>
          <w:sz w:val="28"/>
        </w:rPr>
        <w:t>là</w:t>
      </w:r>
      <w:r>
        <w:rPr>
          <w:spacing w:val="-2"/>
          <w:sz w:val="28"/>
        </w:rPr>
        <w:t> </w:t>
      </w:r>
      <w:r>
        <w:rPr>
          <w:sz w:val="28"/>
        </w:rPr>
        <w:t>Thủ</w:t>
      </w:r>
      <w:r>
        <w:rPr>
          <w:spacing w:val="-2"/>
          <w:sz w:val="28"/>
        </w:rPr>
        <w:t> </w:t>
      </w:r>
      <w:r>
        <w:rPr>
          <w:sz w:val="28"/>
        </w:rPr>
        <w:t>trưởng</w:t>
      </w:r>
      <w:r>
        <w:rPr>
          <w:spacing w:val="-2"/>
          <w:sz w:val="28"/>
        </w:rPr>
        <w:t> </w:t>
      </w:r>
      <w:r>
        <w:rPr>
          <w:sz w:val="28"/>
        </w:rPr>
        <w:t>cơ</w:t>
      </w:r>
      <w:r>
        <w:rPr>
          <w:spacing w:val="-2"/>
          <w:sz w:val="28"/>
        </w:rPr>
        <w:t> </w:t>
      </w:r>
      <w:r>
        <w:rPr>
          <w:sz w:val="28"/>
        </w:rPr>
        <w:t>quan,</w:t>
      </w:r>
      <w:r>
        <w:rPr>
          <w:spacing w:val="-4"/>
          <w:sz w:val="28"/>
        </w:rPr>
        <w:t> </w:t>
      </w:r>
      <w:r>
        <w:rPr>
          <w:sz w:val="28"/>
        </w:rPr>
        <w:t>đơn</w:t>
      </w:r>
      <w:r>
        <w:rPr>
          <w:spacing w:val="-1"/>
          <w:sz w:val="28"/>
        </w:rPr>
        <w:t> </w:t>
      </w:r>
      <w:r>
        <w:rPr>
          <w:sz w:val="28"/>
        </w:rPr>
        <w:t>vị,</w:t>
      </w:r>
      <w:r>
        <w:rPr>
          <w:spacing w:val="-4"/>
          <w:sz w:val="28"/>
        </w:rPr>
        <w:t> </w:t>
      </w:r>
      <w:r>
        <w:rPr>
          <w:sz w:val="28"/>
        </w:rPr>
        <w:t>địa</w:t>
      </w:r>
      <w:r>
        <w:rPr>
          <w:spacing w:val="-5"/>
          <w:sz w:val="28"/>
        </w:rPr>
        <w:t> </w:t>
      </w:r>
      <w:r>
        <w:rPr>
          <w:spacing w:val="-2"/>
          <w:sz w:val="28"/>
        </w:rPr>
        <w:t>phương;</w:t>
      </w:r>
    </w:p>
    <w:p>
      <w:pPr>
        <w:pStyle w:val="ListParagraph"/>
        <w:numPr>
          <w:ilvl w:val="1"/>
          <w:numId w:val="8"/>
        </w:numPr>
        <w:tabs>
          <w:tab w:pos="1013" w:val="left" w:leader="none"/>
        </w:tabs>
        <w:spacing w:line="240" w:lineRule="auto" w:before="120" w:after="0"/>
        <w:ind w:left="1013" w:right="0" w:hanging="303"/>
        <w:jc w:val="left"/>
        <w:rPr>
          <w:sz w:val="28"/>
        </w:rPr>
      </w:pPr>
      <w:r>
        <w:rPr>
          <w:sz w:val="28"/>
        </w:rPr>
        <w:t>Các</w:t>
      </w:r>
      <w:r>
        <w:rPr>
          <w:spacing w:val="-4"/>
          <w:sz w:val="28"/>
        </w:rPr>
        <w:t> </w:t>
      </w:r>
      <w:r>
        <w:rPr>
          <w:sz w:val="28"/>
        </w:rPr>
        <w:t>Phó</w:t>
      </w:r>
      <w:r>
        <w:rPr>
          <w:spacing w:val="-2"/>
          <w:sz w:val="28"/>
        </w:rPr>
        <w:t> </w:t>
      </w:r>
      <w:r>
        <w:rPr>
          <w:sz w:val="28"/>
        </w:rPr>
        <w:t>Chủ</w:t>
      </w:r>
      <w:r>
        <w:rPr>
          <w:spacing w:val="-2"/>
          <w:sz w:val="28"/>
        </w:rPr>
        <w:t> </w:t>
      </w:r>
      <w:r>
        <w:rPr>
          <w:sz w:val="28"/>
        </w:rPr>
        <w:t>tịch</w:t>
      </w:r>
      <w:r>
        <w:rPr>
          <w:spacing w:val="-6"/>
          <w:sz w:val="28"/>
        </w:rPr>
        <w:t> </w:t>
      </w:r>
      <w:r>
        <w:rPr>
          <w:sz w:val="28"/>
        </w:rPr>
        <w:t>Hội</w:t>
      </w:r>
      <w:r>
        <w:rPr>
          <w:spacing w:val="-1"/>
          <w:sz w:val="28"/>
        </w:rPr>
        <w:t> </w:t>
      </w:r>
      <w:r>
        <w:rPr>
          <w:spacing w:val="-2"/>
          <w:sz w:val="28"/>
        </w:rPr>
        <w:t>đồng;</w:t>
      </w:r>
    </w:p>
    <w:p>
      <w:pPr>
        <w:pStyle w:val="ListParagraph"/>
        <w:numPr>
          <w:ilvl w:val="1"/>
          <w:numId w:val="8"/>
        </w:numPr>
        <w:tabs>
          <w:tab w:pos="998" w:val="left" w:leader="none"/>
        </w:tabs>
        <w:spacing w:line="240" w:lineRule="auto" w:before="119" w:after="0"/>
        <w:ind w:left="998" w:right="0" w:hanging="288"/>
        <w:jc w:val="left"/>
        <w:rPr>
          <w:sz w:val="28"/>
        </w:rPr>
      </w:pPr>
      <w:r>
        <w:rPr>
          <w:sz w:val="28"/>
        </w:rPr>
        <w:t>Các</w:t>
      </w:r>
      <w:r>
        <w:rPr>
          <w:spacing w:val="-4"/>
          <w:sz w:val="28"/>
        </w:rPr>
        <w:t> </w:t>
      </w:r>
      <w:r>
        <w:rPr>
          <w:sz w:val="28"/>
        </w:rPr>
        <w:t>Ủy</w:t>
      </w:r>
      <w:r>
        <w:rPr>
          <w:spacing w:val="-5"/>
          <w:sz w:val="28"/>
        </w:rPr>
        <w:t> </w:t>
      </w:r>
      <w:r>
        <w:rPr>
          <w:sz w:val="28"/>
        </w:rPr>
        <w:t>viên</w:t>
      </w:r>
      <w:r>
        <w:rPr>
          <w:spacing w:val="-1"/>
          <w:sz w:val="28"/>
        </w:rPr>
        <w:t> </w:t>
      </w:r>
      <w:r>
        <w:rPr>
          <w:sz w:val="28"/>
        </w:rPr>
        <w:t>Hội </w:t>
      </w:r>
      <w:r>
        <w:rPr>
          <w:spacing w:val="-4"/>
          <w:sz w:val="28"/>
        </w:rPr>
        <w:t>đồng.</w:t>
      </w:r>
    </w:p>
    <w:p>
      <w:pPr>
        <w:pStyle w:val="ListParagraph"/>
        <w:numPr>
          <w:ilvl w:val="0"/>
          <w:numId w:val="8"/>
        </w:numPr>
        <w:tabs>
          <w:tab w:pos="1006" w:val="left" w:leader="none"/>
        </w:tabs>
        <w:spacing w:line="240" w:lineRule="auto" w:before="122" w:after="0"/>
        <w:ind w:left="2" w:right="989" w:firstLine="707"/>
        <w:jc w:val="both"/>
        <w:rPr>
          <w:sz w:val="28"/>
        </w:rPr>
      </w:pPr>
      <w:r>
        <w:rPr>
          <w:sz w:val="28"/>
        </w:rPr>
        <w:t>Chủ tịch Hội đồng Thi đua - Khen thưởng cấp cơ sở quyết định thành phần, số lượng thành viên, nhiệm vụ, quyền hạn của Chủ tịch, Phó Chủ tịch, Ủy viên Thường trực Hội đồng, Thường trực Hội đồng, các Ủy viên Hội đồng, cơ quan thường trực giúp việc cho Hội đồng; ban hành Quy chế, quy định hoạt</w:t>
      </w:r>
      <w:r>
        <w:rPr>
          <w:spacing w:val="40"/>
          <w:sz w:val="28"/>
        </w:rPr>
        <w:t> </w:t>
      </w:r>
      <w:r>
        <w:rPr>
          <w:sz w:val="28"/>
        </w:rPr>
        <w:t>động của Hội đồng.</w:t>
      </w:r>
    </w:p>
    <w:p>
      <w:pPr>
        <w:pStyle w:val="ListParagraph"/>
        <w:numPr>
          <w:ilvl w:val="0"/>
          <w:numId w:val="8"/>
        </w:numPr>
        <w:tabs>
          <w:tab w:pos="989" w:val="left" w:leader="none"/>
        </w:tabs>
        <w:spacing w:line="240" w:lineRule="auto" w:before="118" w:after="0"/>
        <w:ind w:left="989" w:right="0" w:hanging="279"/>
        <w:jc w:val="both"/>
        <w:rPr>
          <w:sz w:val="28"/>
        </w:rPr>
      </w:pPr>
      <w:r>
        <w:rPr>
          <w:sz w:val="28"/>
        </w:rPr>
        <w:t>Hoạt</w:t>
      </w:r>
      <w:r>
        <w:rPr>
          <w:spacing w:val="-2"/>
          <w:sz w:val="28"/>
        </w:rPr>
        <w:t> </w:t>
      </w:r>
      <w:r>
        <w:rPr>
          <w:sz w:val="28"/>
        </w:rPr>
        <w:t>động</w:t>
      </w:r>
      <w:r>
        <w:rPr>
          <w:spacing w:val="-2"/>
          <w:sz w:val="28"/>
        </w:rPr>
        <w:t> </w:t>
      </w:r>
      <w:r>
        <w:rPr>
          <w:sz w:val="28"/>
        </w:rPr>
        <w:t>của</w:t>
      </w:r>
      <w:r>
        <w:rPr>
          <w:spacing w:val="-3"/>
          <w:sz w:val="28"/>
        </w:rPr>
        <w:t> </w:t>
      </w:r>
      <w:r>
        <w:rPr>
          <w:sz w:val="28"/>
        </w:rPr>
        <w:t>Hội</w:t>
      </w:r>
      <w:r>
        <w:rPr>
          <w:spacing w:val="-4"/>
          <w:sz w:val="28"/>
        </w:rPr>
        <w:t> </w:t>
      </w:r>
      <w:r>
        <w:rPr>
          <w:sz w:val="28"/>
        </w:rPr>
        <w:t>đồng</w:t>
      </w:r>
      <w:r>
        <w:rPr>
          <w:spacing w:val="-2"/>
          <w:sz w:val="28"/>
        </w:rPr>
        <w:t> </w:t>
      </w:r>
      <w:r>
        <w:rPr>
          <w:sz w:val="28"/>
        </w:rPr>
        <w:t>Thi</w:t>
      </w:r>
      <w:r>
        <w:rPr>
          <w:spacing w:val="-5"/>
          <w:sz w:val="28"/>
        </w:rPr>
        <w:t> </w:t>
      </w:r>
      <w:r>
        <w:rPr>
          <w:sz w:val="28"/>
        </w:rPr>
        <w:t>đua -</w:t>
      </w:r>
      <w:r>
        <w:rPr>
          <w:spacing w:val="-4"/>
          <w:sz w:val="28"/>
        </w:rPr>
        <w:t> </w:t>
      </w:r>
      <w:r>
        <w:rPr>
          <w:sz w:val="28"/>
        </w:rPr>
        <w:t>Khen</w:t>
      </w:r>
      <w:r>
        <w:rPr>
          <w:spacing w:val="-4"/>
          <w:sz w:val="28"/>
        </w:rPr>
        <w:t> </w:t>
      </w:r>
      <w:r>
        <w:rPr>
          <w:sz w:val="28"/>
        </w:rPr>
        <w:t>thưởng</w:t>
      </w:r>
      <w:r>
        <w:rPr>
          <w:spacing w:val="-6"/>
          <w:sz w:val="28"/>
        </w:rPr>
        <w:t> </w:t>
      </w:r>
      <w:r>
        <w:rPr>
          <w:sz w:val="28"/>
        </w:rPr>
        <w:t>cấp</w:t>
      </w:r>
      <w:r>
        <w:rPr>
          <w:spacing w:val="-2"/>
          <w:sz w:val="28"/>
        </w:rPr>
        <w:t> </w:t>
      </w:r>
      <w:r>
        <w:rPr>
          <w:sz w:val="28"/>
        </w:rPr>
        <w:t>cơ</w:t>
      </w:r>
      <w:r>
        <w:rPr>
          <w:spacing w:val="-2"/>
          <w:sz w:val="28"/>
        </w:rPr>
        <w:t> </w:t>
      </w:r>
      <w:r>
        <w:rPr>
          <w:spacing w:val="-5"/>
          <w:sz w:val="28"/>
        </w:rPr>
        <w:t>sở:</w:t>
      </w:r>
    </w:p>
    <w:p>
      <w:pPr>
        <w:pStyle w:val="BodyText"/>
        <w:ind w:right="989"/>
      </w:pPr>
      <w:r>
        <w:rPr/>
        <w:t>Hội đồng hoạt động theo nguyên tắc tập trung, dân chủ, biểu quyết theo</w:t>
      </w:r>
      <w:r>
        <w:rPr>
          <w:spacing w:val="80"/>
        </w:rPr>
        <w:t> </w:t>
      </w:r>
      <w:r>
        <w:rPr/>
        <w:t>đa số, các ý kiến khác nhau của các Ủy viên Hội đồng về việc đề xuất các chủ trương, chính sách về thi đua, khen thưởng đều được báo cáo với Thủ trưởng cơ quan, đơn vị, Chủ tịch Hội đồng để xem xét, quyết định; theo dõi, đôn đốc việc thực hiện công tác thi đua, khen thưởng và các phong trào thi đua trên địa bàn, lĩnh vực quản lý và các nhiệm vụ khác theo quy định của pháp luật.</w:t>
      </w:r>
    </w:p>
    <w:p>
      <w:pPr>
        <w:pStyle w:val="ListParagraph"/>
        <w:numPr>
          <w:ilvl w:val="0"/>
          <w:numId w:val="8"/>
        </w:numPr>
        <w:tabs>
          <w:tab w:pos="1009" w:val="left" w:leader="none"/>
        </w:tabs>
        <w:spacing w:line="240" w:lineRule="auto" w:before="121" w:after="0"/>
        <w:ind w:left="2" w:right="985" w:firstLine="707"/>
        <w:jc w:val="both"/>
        <w:rPr>
          <w:sz w:val="28"/>
        </w:rPr>
      </w:pPr>
      <w:r>
        <w:rPr>
          <w:sz w:val="28"/>
        </w:rPr>
        <w:t>Cơ quan, đơn vị được giao chức năng, nhiệm vụ tham mưu, giúp việc về công tác thi đua, khen thưởng là cơ quan thường trực của Hội đồng Thi đua - Khen thưởng cấp cơ sở.</w:t>
      </w:r>
    </w:p>
    <w:p>
      <w:pPr>
        <w:spacing w:before="126"/>
        <w:ind w:left="0" w:right="982" w:firstLine="0"/>
        <w:jc w:val="center"/>
        <w:rPr>
          <w:b/>
          <w:sz w:val="28"/>
        </w:rPr>
      </w:pPr>
      <w:r>
        <w:rPr>
          <w:b/>
          <w:sz w:val="28"/>
        </w:rPr>
        <w:t>Chương</w:t>
      </w:r>
      <w:r>
        <w:rPr>
          <w:b/>
          <w:spacing w:val="-2"/>
          <w:sz w:val="28"/>
        </w:rPr>
        <w:t> </w:t>
      </w:r>
      <w:r>
        <w:rPr>
          <w:b/>
          <w:spacing w:val="-10"/>
          <w:sz w:val="28"/>
        </w:rPr>
        <w:t>V</w:t>
      </w:r>
    </w:p>
    <w:p>
      <w:pPr>
        <w:pStyle w:val="Heading1"/>
        <w:ind w:right="986"/>
      </w:pPr>
      <w:r>
        <w:rPr/>
        <w:t>ĐIỀU</w:t>
      </w:r>
      <w:r>
        <w:rPr>
          <w:spacing w:val="-5"/>
        </w:rPr>
        <w:t> </w:t>
      </w:r>
      <w:r>
        <w:rPr/>
        <w:t>KHOẢN</w:t>
      </w:r>
      <w:r>
        <w:rPr>
          <w:spacing w:val="-5"/>
        </w:rPr>
        <w:t> </w:t>
      </w:r>
      <w:r>
        <w:rPr/>
        <w:t>THI</w:t>
      </w:r>
      <w:r>
        <w:rPr>
          <w:spacing w:val="-5"/>
        </w:rPr>
        <w:t> </w:t>
      </w:r>
      <w:r>
        <w:rPr>
          <w:spacing w:val="-4"/>
        </w:rPr>
        <w:t>HÀNH</w:t>
      </w:r>
    </w:p>
    <w:p>
      <w:pPr>
        <w:pStyle w:val="Heading2"/>
        <w:spacing w:before="119"/>
      </w:pPr>
      <w:r>
        <w:rPr/>
        <w:t>Điều</w:t>
      </w:r>
      <w:r>
        <w:rPr>
          <w:spacing w:val="-5"/>
        </w:rPr>
        <w:t> </w:t>
      </w:r>
      <w:r>
        <w:rPr/>
        <w:t>10.</w:t>
      </w:r>
      <w:r>
        <w:rPr>
          <w:spacing w:val="-3"/>
        </w:rPr>
        <w:t> </w:t>
      </w:r>
      <w:r>
        <w:rPr/>
        <w:t>Trách</w:t>
      </w:r>
      <w:r>
        <w:rPr>
          <w:spacing w:val="-2"/>
        </w:rPr>
        <w:t> </w:t>
      </w:r>
      <w:r>
        <w:rPr/>
        <w:t>nhiệm</w:t>
      </w:r>
      <w:r>
        <w:rPr>
          <w:spacing w:val="-7"/>
        </w:rPr>
        <w:t> </w:t>
      </w:r>
      <w:r>
        <w:rPr/>
        <w:t>của</w:t>
      </w:r>
      <w:r>
        <w:rPr>
          <w:spacing w:val="-2"/>
        </w:rPr>
        <w:t> </w:t>
      </w:r>
      <w:r>
        <w:rPr/>
        <w:t>các</w:t>
      </w:r>
      <w:r>
        <w:rPr>
          <w:spacing w:val="-2"/>
        </w:rPr>
        <w:t> </w:t>
      </w:r>
      <w:r>
        <w:rPr/>
        <w:t>cơ</w:t>
      </w:r>
      <w:r>
        <w:rPr>
          <w:spacing w:val="-2"/>
        </w:rPr>
        <w:t> </w:t>
      </w:r>
      <w:r>
        <w:rPr/>
        <w:t>quan,</w:t>
      </w:r>
      <w:r>
        <w:rPr>
          <w:spacing w:val="-5"/>
        </w:rPr>
        <w:t> </w:t>
      </w:r>
      <w:r>
        <w:rPr/>
        <w:t>đơn</w:t>
      </w:r>
      <w:r>
        <w:rPr>
          <w:spacing w:val="-2"/>
        </w:rPr>
        <w:t> </w:t>
      </w:r>
      <w:r>
        <w:rPr/>
        <w:t>vị,</w:t>
      </w:r>
      <w:r>
        <w:rPr>
          <w:spacing w:val="-3"/>
        </w:rPr>
        <w:t> </w:t>
      </w:r>
      <w:r>
        <w:rPr/>
        <w:t>địa</w:t>
      </w:r>
      <w:r>
        <w:rPr>
          <w:spacing w:val="-1"/>
        </w:rPr>
        <w:t> </w:t>
      </w:r>
      <w:r>
        <w:rPr>
          <w:spacing w:val="-2"/>
        </w:rPr>
        <w:t>phương</w:t>
      </w:r>
    </w:p>
    <w:p>
      <w:pPr>
        <w:pStyle w:val="ListParagraph"/>
        <w:numPr>
          <w:ilvl w:val="0"/>
          <w:numId w:val="9"/>
        </w:numPr>
        <w:tabs>
          <w:tab w:pos="1003" w:val="left" w:leader="none"/>
        </w:tabs>
        <w:spacing w:line="240" w:lineRule="auto" w:before="115" w:after="0"/>
        <w:ind w:left="2" w:right="983" w:firstLine="707"/>
        <w:jc w:val="both"/>
        <w:rPr>
          <w:sz w:val="28"/>
        </w:rPr>
      </w:pPr>
      <w:r>
        <w:rPr>
          <w:sz w:val="28"/>
        </w:rPr>
        <w:t>Các cơ quan, đơn vị, địa phương; các Cụm, Khối thi đua thuộc tỉnh có trách nhiệm tổ chức triển khai thực hiện nghiêm túc Quy định này. Căn cứ Luật số 06/2022/QH15, các văn bản hướng dẫn thi hành và Quy định này để xây</w:t>
      </w:r>
      <w:r>
        <w:rPr>
          <w:spacing w:val="80"/>
          <w:sz w:val="28"/>
        </w:rPr>
        <w:t> </w:t>
      </w:r>
      <w:r>
        <w:rPr>
          <w:sz w:val="28"/>
        </w:rPr>
        <w:t>dựng quy định về thi đua, khen thưởng cho phù hợp với đặc thù của cơ quan,</w:t>
      </w:r>
      <w:r>
        <w:rPr>
          <w:spacing w:val="40"/>
          <w:sz w:val="28"/>
        </w:rPr>
        <w:t> </w:t>
      </w:r>
      <w:r>
        <w:rPr>
          <w:sz w:val="28"/>
        </w:rPr>
        <w:t>đơn vị, địa phương. Phát hiện, chủ động xét, khen thưởng các tập thể, hộ gia đình, cá nhân có thành tích đột xuất hoặc trình cấp có thẩm quyền khen thưởng các tập thể, hộ gia đình, cá nhân có thành tích tiêu biểu.</w:t>
      </w:r>
    </w:p>
    <w:p>
      <w:pPr>
        <w:pStyle w:val="ListParagraph"/>
        <w:spacing w:after="0" w:line="240" w:lineRule="auto"/>
        <w:jc w:val="both"/>
        <w:rPr>
          <w:sz w:val="28"/>
        </w:rPr>
        <w:sectPr>
          <w:pgSz w:w="11910" w:h="16850"/>
          <w:pgMar w:header="571" w:footer="0" w:top="840" w:bottom="280" w:left="1700" w:right="141"/>
        </w:sectPr>
      </w:pPr>
    </w:p>
    <w:p>
      <w:pPr>
        <w:pStyle w:val="ListParagraph"/>
        <w:numPr>
          <w:ilvl w:val="0"/>
          <w:numId w:val="9"/>
        </w:numPr>
        <w:tabs>
          <w:tab w:pos="998" w:val="left" w:leader="none"/>
        </w:tabs>
        <w:spacing w:line="240" w:lineRule="auto" w:before="268" w:after="0"/>
        <w:ind w:left="2" w:right="988" w:firstLine="707"/>
        <w:jc w:val="both"/>
        <w:rPr>
          <w:sz w:val="28"/>
        </w:rPr>
      </w:pPr>
      <w:r>
        <w:rPr>
          <w:sz w:val="28"/>
        </w:rPr>
        <w:t>Các cơ quan, đơn vị, địa phương có trách nhiệm theo dõi, tổng hợp các trường hợp vi phạm, kỷ luật trong năm gửi về Hội đồng Thi đua - Khen thưởng tỉnh trước ngày 10/12 hàng năm (qua Phòng Thi đua, khen thưởng, Sở Nội vụ)</w:t>
      </w:r>
    </w:p>
    <w:p>
      <w:pPr>
        <w:pStyle w:val="ListParagraph"/>
        <w:numPr>
          <w:ilvl w:val="1"/>
          <w:numId w:val="9"/>
        </w:numPr>
        <w:tabs>
          <w:tab w:pos="1010" w:val="left" w:leader="none"/>
        </w:tabs>
        <w:spacing w:line="240" w:lineRule="auto" w:before="122" w:after="0"/>
        <w:ind w:left="2" w:right="987" w:firstLine="707"/>
        <w:jc w:val="both"/>
        <w:rPr>
          <w:sz w:val="28"/>
        </w:rPr>
      </w:pPr>
      <w:r>
        <w:rPr>
          <w:sz w:val="28"/>
        </w:rPr>
        <w:t>Công an tỉnh: Tổng hợp danh sách các cơ quan, đơn vị, địa phương có người mắc các tệ nạn xã hội không giảm hơn so với năm trước; xác nhận việc thực hiện quy</w:t>
      </w:r>
      <w:r>
        <w:rPr>
          <w:spacing w:val="-1"/>
          <w:sz w:val="28"/>
        </w:rPr>
        <w:t> </w:t>
      </w:r>
      <w:r>
        <w:rPr>
          <w:sz w:val="28"/>
        </w:rPr>
        <w:t>định về phòng cháy, chữa cháy</w:t>
      </w:r>
      <w:r>
        <w:rPr>
          <w:spacing w:val="-1"/>
          <w:sz w:val="28"/>
        </w:rPr>
        <w:t> </w:t>
      </w:r>
      <w:r>
        <w:rPr>
          <w:sz w:val="28"/>
        </w:rPr>
        <w:t>của các tổ chức kinh tế; danh sách các cán bộ, công chức, viên chức, người lao động thuộc các cơ quan, đơn vị, địa phương trên địa</w:t>
      </w:r>
      <w:r>
        <w:rPr>
          <w:spacing w:val="-1"/>
          <w:sz w:val="28"/>
        </w:rPr>
        <w:t> </w:t>
      </w:r>
      <w:r>
        <w:rPr>
          <w:sz w:val="28"/>
        </w:rPr>
        <w:t>bàn tỉnh vi phạm</w:t>
      </w:r>
      <w:r>
        <w:rPr>
          <w:spacing w:val="-5"/>
          <w:sz w:val="28"/>
        </w:rPr>
        <w:t> </w:t>
      </w:r>
      <w:r>
        <w:rPr>
          <w:sz w:val="28"/>
        </w:rPr>
        <w:t>trật tự</w:t>
      </w:r>
      <w:r>
        <w:rPr>
          <w:spacing w:val="-1"/>
          <w:sz w:val="28"/>
        </w:rPr>
        <w:t> </w:t>
      </w:r>
      <w:r>
        <w:rPr>
          <w:sz w:val="28"/>
        </w:rPr>
        <w:t>an</w:t>
      </w:r>
      <w:r>
        <w:rPr>
          <w:spacing w:val="-1"/>
          <w:sz w:val="28"/>
        </w:rPr>
        <w:t> </w:t>
      </w:r>
      <w:r>
        <w:rPr>
          <w:sz w:val="28"/>
        </w:rPr>
        <w:t>toàn giao thông trên địa</w:t>
      </w:r>
      <w:r>
        <w:rPr>
          <w:spacing w:val="-1"/>
          <w:sz w:val="28"/>
        </w:rPr>
        <w:t> </w:t>
      </w:r>
      <w:r>
        <w:rPr>
          <w:sz w:val="28"/>
        </w:rPr>
        <w:t>bàn tỉnh Bắc </w:t>
      </w:r>
      <w:r>
        <w:rPr>
          <w:spacing w:val="-2"/>
          <w:sz w:val="28"/>
        </w:rPr>
        <w:t>Ninh;</w:t>
      </w:r>
    </w:p>
    <w:p>
      <w:pPr>
        <w:pStyle w:val="ListParagraph"/>
        <w:numPr>
          <w:ilvl w:val="1"/>
          <w:numId w:val="9"/>
        </w:numPr>
        <w:tabs>
          <w:tab w:pos="1040" w:val="left" w:leader="none"/>
        </w:tabs>
        <w:spacing w:line="240" w:lineRule="auto" w:before="120" w:after="0"/>
        <w:ind w:left="2" w:right="998" w:firstLine="707"/>
        <w:jc w:val="both"/>
        <w:rPr>
          <w:sz w:val="28"/>
        </w:rPr>
      </w:pPr>
      <w:r>
        <w:rPr>
          <w:sz w:val="28"/>
        </w:rPr>
        <w:t>Sở Nội vụ: Tổng hợp kết quả thực hiện cải cách hành chính; cán bộ, công chức, viên chức và người lao động vi phạm pháp luật hoặc bị kỷ luật của các cơ quan, đơn vị, địa phương; công tác bảo đảm an toàn vệ sinh lao động;</w:t>
      </w:r>
    </w:p>
    <w:p>
      <w:pPr>
        <w:pStyle w:val="ListParagraph"/>
        <w:numPr>
          <w:ilvl w:val="1"/>
          <w:numId w:val="9"/>
        </w:numPr>
        <w:tabs>
          <w:tab w:pos="1008" w:val="left" w:leader="none"/>
        </w:tabs>
        <w:spacing w:line="242" w:lineRule="auto" w:before="119" w:after="0"/>
        <w:ind w:left="2" w:right="997" w:firstLine="707"/>
        <w:jc w:val="both"/>
        <w:rPr>
          <w:sz w:val="28"/>
        </w:rPr>
      </w:pPr>
      <w:r>
        <w:rPr>
          <w:sz w:val="28"/>
        </w:rPr>
        <w:t>Sở Nông nghiệp và Môi trường: Tổng hợp danh sách các cơ quan, đơn vị, địa phương vi phạm công tác bảo vệ môi trường trên địa bàn tỉnh;</w:t>
      </w:r>
    </w:p>
    <w:p>
      <w:pPr>
        <w:pStyle w:val="ListParagraph"/>
        <w:numPr>
          <w:ilvl w:val="1"/>
          <w:numId w:val="9"/>
        </w:numPr>
        <w:tabs>
          <w:tab w:pos="1018" w:val="left" w:leader="none"/>
        </w:tabs>
        <w:spacing w:line="240" w:lineRule="auto" w:before="115" w:after="0"/>
        <w:ind w:left="2" w:right="989" w:firstLine="707"/>
        <w:jc w:val="both"/>
        <w:rPr>
          <w:sz w:val="28"/>
        </w:rPr>
      </w:pPr>
      <w:r>
        <w:rPr>
          <w:sz w:val="28"/>
        </w:rPr>
        <w:t>Thuế tỉnh, Bảo hiểm xã hội tỉnh: Xác nhận việc thực hiện nghĩa vụ nộp ngân sách nhà nước; chính sách bảo hiểm xã hội cho công nhân, người lao động đối với các trường hợp đề nghị khen thưởng;</w:t>
      </w:r>
    </w:p>
    <w:p>
      <w:pPr>
        <w:pStyle w:val="BodyText"/>
        <w:spacing w:before="119"/>
        <w:ind w:right="1000"/>
      </w:pPr>
      <w:r>
        <w:rPr/>
        <w:t>đ) Thanh tra tỉnh: Phối hợp thông tin các cơ quan, đơn vị, địa phương, cá nhân có đơn thư khiếu nại, tố cáo tại thời điểm đề nghị khen thưởng;</w:t>
      </w:r>
    </w:p>
    <w:p>
      <w:pPr>
        <w:pStyle w:val="ListParagraph"/>
        <w:numPr>
          <w:ilvl w:val="1"/>
          <w:numId w:val="9"/>
        </w:numPr>
        <w:tabs>
          <w:tab w:pos="1018" w:val="left" w:leader="none"/>
        </w:tabs>
        <w:spacing w:line="242" w:lineRule="auto" w:before="120" w:after="0"/>
        <w:ind w:left="2" w:right="997" w:firstLine="707"/>
        <w:jc w:val="both"/>
        <w:rPr>
          <w:sz w:val="28"/>
        </w:rPr>
      </w:pPr>
      <w:r>
        <w:rPr>
          <w:sz w:val="28"/>
        </w:rPr>
        <w:t>Sở Y tế: Tổng hợp danh sách các cơ quan, đơn vị, địa phương, doanh nghiệp vi phạm về an toàn thực phẩm.</w:t>
      </w:r>
    </w:p>
    <w:p>
      <w:pPr>
        <w:pStyle w:val="ListParagraph"/>
        <w:numPr>
          <w:ilvl w:val="0"/>
          <w:numId w:val="9"/>
        </w:numPr>
        <w:tabs>
          <w:tab w:pos="990" w:val="left" w:leader="none"/>
        </w:tabs>
        <w:spacing w:line="240" w:lineRule="auto" w:before="115" w:after="0"/>
        <w:ind w:left="990" w:right="0" w:hanging="280"/>
        <w:jc w:val="both"/>
        <w:rPr>
          <w:sz w:val="28"/>
        </w:rPr>
      </w:pPr>
      <w:r>
        <w:rPr>
          <w:sz w:val="28"/>
        </w:rPr>
        <w:t>Sở</w:t>
      </w:r>
      <w:r>
        <w:rPr>
          <w:spacing w:val="-5"/>
          <w:sz w:val="28"/>
        </w:rPr>
        <w:t> </w:t>
      </w:r>
      <w:r>
        <w:rPr>
          <w:sz w:val="28"/>
        </w:rPr>
        <w:t>Khoa</w:t>
      </w:r>
      <w:r>
        <w:rPr>
          <w:spacing w:val="-2"/>
          <w:sz w:val="28"/>
        </w:rPr>
        <w:t> </w:t>
      </w:r>
      <w:r>
        <w:rPr>
          <w:sz w:val="28"/>
        </w:rPr>
        <w:t>học</w:t>
      </w:r>
      <w:r>
        <w:rPr>
          <w:spacing w:val="-4"/>
          <w:sz w:val="28"/>
        </w:rPr>
        <w:t> </w:t>
      </w:r>
      <w:r>
        <w:rPr>
          <w:sz w:val="28"/>
        </w:rPr>
        <w:t>và</w:t>
      </w:r>
      <w:r>
        <w:rPr>
          <w:spacing w:val="-2"/>
          <w:sz w:val="28"/>
        </w:rPr>
        <w:t> </w:t>
      </w:r>
      <w:r>
        <w:rPr>
          <w:sz w:val="28"/>
        </w:rPr>
        <w:t>Công</w:t>
      </w:r>
      <w:r>
        <w:rPr>
          <w:spacing w:val="-1"/>
          <w:sz w:val="28"/>
        </w:rPr>
        <w:t> </w:t>
      </w:r>
      <w:r>
        <w:rPr>
          <w:spacing w:val="-4"/>
          <w:sz w:val="28"/>
        </w:rPr>
        <w:t>nghệ</w:t>
      </w:r>
    </w:p>
    <w:p>
      <w:pPr>
        <w:pStyle w:val="ListParagraph"/>
        <w:numPr>
          <w:ilvl w:val="1"/>
          <w:numId w:val="9"/>
        </w:numPr>
        <w:tabs>
          <w:tab w:pos="1035" w:val="left" w:leader="none"/>
        </w:tabs>
        <w:spacing w:line="240" w:lineRule="auto" w:before="120" w:after="0"/>
        <w:ind w:left="2" w:right="989" w:firstLine="707"/>
        <w:jc w:val="both"/>
        <w:rPr>
          <w:sz w:val="28"/>
        </w:rPr>
      </w:pPr>
      <w:r>
        <w:rPr>
          <w:sz w:val="28"/>
        </w:rPr>
        <w:t>Tham mưu Chủ tịch Ủy ban nhân dân tỉnh thành lập Hội đồng sáng kiến, Hội đồng khoa học, công nghệ và đổi mới sáng tạo cấp tỉnh có nhiệm vụ giúp Chủ tịch Ủy ban nhân dân tỉnh xem xét, công nhận hiệu quả áp dụng, khả năng nhân rộng của sáng kiến; xem xét, công nhận hiệu quả áp dụng, phạm vi ảnh hưởng của đề tài khoa học, đề án khoa học, công trình khoa học và công nghệ để làm căn cứ đề nghị xét tặng danh hiệu chiến sĩ thi đua và đề nghị các hình thức khen thưởng theo quy định;</w:t>
      </w:r>
    </w:p>
    <w:p>
      <w:pPr>
        <w:pStyle w:val="ListParagraph"/>
        <w:numPr>
          <w:ilvl w:val="1"/>
          <w:numId w:val="9"/>
        </w:numPr>
        <w:tabs>
          <w:tab w:pos="1024" w:val="left" w:leader="none"/>
        </w:tabs>
        <w:spacing w:line="240" w:lineRule="auto" w:before="120" w:after="0"/>
        <w:ind w:left="2" w:right="1000" w:firstLine="707"/>
        <w:jc w:val="both"/>
        <w:rPr>
          <w:sz w:val="28"/>
        </w:rPr>
      </w:pPr>
      <w:r>
        <w:rPr>
          <w:sz w:val="28"/>
        </w:rPr>
        <w:t>Tổng hợp kết quả thực hiện ứng dụng công nghệ thông tin, chuyển đổi số của các cơ quan, đơn vị, địa phương trên địa bàn tỉnh.</w:t>
      </w:r>
    </w:p>
    <w:p>
      <w:pPr>
        <w:pStyle w:val="Heading2"/>
      </w:pPr>
      <w:r>
        <w:rPr/>
        <w:t>Điều</w:t>
      </w:r>
      <w:r>
        <w:rPr>
          <w:spacing w:val="-3"/>
        </w:rPr>
        <w:t> </w:t>
      </w:r>
      <w:r>
        <w:rPr/>
        <w:t>11.</w:t>
      </w:r>
      <w:r>
        <w:rPr>
          <w:spacing w:val="-4"/>
        </w:rPr>
        <w:t> </w:t>
      </w:r>
      <w:r>
        <w:rPr/>
        <w:t>Tổ</w:t>
      </w:r>
      <w:r>
        <w:rPr>
          <w:spacing w:val="-2"/>
        </w:rPr>
        <w:t> </w:t>
      </w:r>
      <w:r>
        <w:rPr/>
        <w:t>chức</w:t>
      </w:r>
      <w:r>
        <w:rPr>
          <w:spacing w:val="-3"/>
        </w:rPr>
        <w:t> </w:t>
      </w:r>
      <w:r>
        <w:rPr/>
        <w:t>thực</w:t>
      </w:r>
      <w:r>
        <w:rPr>
          <w:spacing w:val="-3"/>
        </w:rPr>
        <w:t> </w:t>
      </w:r>
      <w:r>
        <w:rPr>
          <w:spacing w:val="-4"/>
        </w:rPr>
        <w:t>hiện</w:t>
      </w:r>
    </w:p>
    <w:p>
      <w:pPr>
        <w:pStyle w:val="BodyText"/>
        <w:spacing w:before="115"/>
        <w:ind w:right="984"/>
      </w:pPr>
      <w:r>
        <w:rPr/>
        <w:t>Thành viên Hội đồng Thi đua - Khen thưởng tỉnh, Giám đốc Sở Nội vụ, Thủ trưởng các cơ quan, đơn vị, địa phương liên quan có trách nhiệm tổ chức thực</w:t>
      </w:r>
      <w:r>
        <w:rPr>
          <w:spacing w:val="-6"/>
        </w:rPr>
        <w:t> </w:t>
      </w:r>
      <w:r>
        <w:rPr/>
        <w:t>hiện</w:t>
      </w:r>
      <w:r>
        <w:rPr>
          <w:spacing w:val="-4"/>
        </w:rPr>
        <w:t> </w:t>
      </w:r>
      <w:r>
        <w:rPr/>
        <w:t>các</w:t>
      </w:r>
      <w:r>
        <w:rPr>
          <w:spacing w:val="-6"/>
        </w:rPr>
        <w:t> </w:t>
      </w:r>
      <w:r>
        <w:rPr/>
        <w:t>nội</w:t>
      </w:r>
      <w:r>
        <w:rPr>
          <w:spacing w:val="-4"/>
        </w:rPr>
        <w:t> </w:t>
      </w:r>
      <w:r>
        <w:rPr/>
        <w:t>dung</w:t>
      </w:r>
      <w:r>
        <w:rPr>
          <w:spacing w:val="-4"/>
        </w:rPr>
        <w:t> </w:t>
      </w:r>
      <w:r>
        <w:rPr/>
        <w:t>về</w:t>
      </w:r>
      <w:r>
        <w:rPr>
          <w:spacing w:val="-6"/>
        </w:rPr>
        <w:t> </w:t>
      </w:r>
      <w:r>
        <w:rPr/>
        <w:t>thi</w:t>
      </w:r>
      <w:r>
        <w:rPr>
          <w:spacing w:val="-4"/>
        </w:rPr>
        <w:t> </w:t>
      </w:r>
      <w:r>
        <w:rPr/>
        <w:t>đua,</w:t>
      </w:r>
      <w:r>
        <w:rPr>
          <w:spacing w:val="-6"/>
        </w:rPr>
        <w:t> </w:t>
      </w:r>
      <w:r>
        <w:rPr/>
        <w:t>khen</w:t>
      </w:r>
      <w:r>
        <w:rPr>
          <w:spacing w:val="-4"/>
        </w:rPr>
        <w:t> </w:t>
      </w:r>
      <w:r>
        <w:rPr/>
        <w:t>thưởng</w:t>
      </w:r>
      <w:r>
        <w:rPr>
          <w:spacing w:val="-4"/>
        </w:rPr>
        <w:t> </w:t>
      </w:r>
      <w:r>
        <w:rPr/>
        <w:t>tại</w:t>
      </w:r>
      <w:r>
        <w:rPr>
          <w:spacing w:val="-4"/>
        </w:rPr>
        <w:t> </w:t>
      </w:r>
      <w:r>
        <w:rPr/>
        <w:t>Quy</w:t>
      </w:r>
      <w:r>
        <w:rPr>
          <w:spacing w:val="-7"/>
        </w:rPr>
        <w:t> </w:t>
      </w:r>
      <w:r>
        <w:rPr/>
        <w:t>định</w:t>
      </w:r>
      <w:r>
        <w:rPr>
          <w:spacing w:val="-4"/>
        </w:rPr>
        <w:t> </w:t>
      </w:r>
      <w:r>
        <w:rPr/>
        <w:t>này.</w:t>
      </w:r>
      <w:r>
        <w:rPr>
          <w:spacing w:val="-6"/>
        </w:rPr>
        <w:t> </w:t>
      </w:r>
      <w:r>
        <w:rPr/>
        <w:t>Trong</w:t>
      </w:r>
      <w:r>
        <w:rPr>
          <w:spacing w:val="-4"/>
        </w:rPr>
        <w:t> </w:t>
      </w:r>
      <w:r>
        <w:rPr/>
        <w:t>quá</w:t>
      </w:r>
      <w:r>
        <w:rPr>
          <w:spacing w:val="-6"/>
        </w:rPr>
        <w:t> </w:t>
      </w:r>
      <w:r>
        <w:rPr/>
        <w:t>trình thực hiện nếu có vướng mắc các cơ quan, đơn vị, địa phương, cá nhân phản ánh về</w:t>
      </w:r>
      <w:r>
        <w:rPr>
          <w:spacing w:val="-3"/>
        </w:rPr>
        <w:t> </w:t>
      </w:r>
      <w:r>
        <w:rPr/>
        <w:t>Sở</w:t>
      </w:r>
      <w:r>
        <w:rPr>
          <w:spacing w:val="-3"/>
        </w:rPr>
        <w:t> </w:t>
      </w:r>
      <w:r>
        <w:rPr/>
        <w:t>Nội</w:t>
      </w:r>
      <w:r>
        <w:rPr>
          <w:spacing w:val="-1"/>
        </w:rPr>
        <w:t> </w:t>
      </w:r>
      <w:r>
        <w:rPr/>
        <w:t>vụ</w:t>
      </w:r>
      <w:r>
        <w:rPr>
          <w:spacing w:val="-2"/>
        </w:rPr>
        <w:t> </w:t>
      </w:r>
      <w:r>
        <w:rPr/>
        <w:t>để</w:t>
      </w:r>
      <w:r>
        <w:rPr>
          <w:spacing w:val="-3"/>
        </w:rPr>
        <w:t> </w:t>
      </w:r>
      <w:r>
        <w:rPr/>
        <w:t>tổng</w:t>
      </w:r>
      <w:r>
        <w:rPr>
          <w:spacing w:val="-4"/>
        </w:rPr>
        <w:t> </w:t>
      </w:r>
      <w:r>
        <w:rPr/>
        <w:t>hợp</w:t>
      </w:r>
      <w:r>
        <w:rPr>
          <w:spacing w:val="-2"/>
        </w:rPr>
        <w:t> </w:t>
      </w:r>
      <w:r>
        <w:rPr/>
        <w:t>báo</w:t>
      </w:r>
      <w:r>
        <w:rPr>
          <w:spacing w:val="-2"/>
        </w:rPr>
        <w:t> </w:t>
      </w:r>
      <w:r>
        <w:rPr/>
        <w:t>cáo</w:t>
      </w:r>
      <w:r>
        <w:rPr>
          <w:spacing w:val="-2"/>
        </w:rPr>
        <w:t> </w:t>
      </w:r>
      <w:r>
        <w:rPr/>
        <w:t>Ủy</w:t>
      </w:r>
      <w:r>
        <w:rPr>
          <w:spacing w:val="-4"/>
        </w:rPr>
        <w:t> </w:t>
      </w:r>
      <w:r>
        <w:rPr/>
        <w:t>ban</w:t>
      </w:r>
      <w:r>
        <w:rPr>
          <w:spacing w:val="-2"/>
        </w:rPr>
        <w:t> </w:t>
      </w:r>
      <w:r>
        <w:rPr/>
        <w:t>nhân</w:t>
      </w:r>
      <w:r>
        <w:rPr>
          <w:spacing w:val="-2"/>
        </w:rPr>
        <w:t> </w:t>
      </w:r>
      <w:r>
        <w:rPr/>
        <w:t>dân</w:t>
      </w:r>
      <w:r>
        <w:rPr>
          <w:spacing w:val="-2"/>
        </w:rPr>
        <w:t> </w:t>
      </w:r>
      <w:r>
        <w:rPr/>
        <w:t>tỉnh</w:t>
      </w:r>
      <w:r>
        <w:rPr>
          <w:spacing w:val="-2"/>
        </w:rPr>
        <w:t> </w:t>
      </w:r>
      <w:r>
        <w:rPr/>
        <w:t>xem</w:t>
      </w:r>
      <w:r>
        <w:rPr>
          <w:spacing w:val="-8"/>
        </w:rPr>
        <w:t> </w:t>
      </w:r>
      <w:r>
        <w:rPr/>
        <w:t>xét, quyết</w:t>
      </w:r>
      <w:r>
        <w:rPr>
          <w:spacing w:val="-1"/>
        </w:rPr>
        <w:t> </w:t>
      </w:r>
      <w:r>
        <w:rPr/>
        <w:t>định./.</w:t>
      </w:r>
    </w:p>
    <w:sectPr>
      <w:pgSz w:w="11910" w:h="16850"/>
      <w:pgMar w:header="571" w:footer="0" w:top="840" w:bottom="280" w:left="1700"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28096">
              <wp:simplePos x="0" y="0"/>
              <wp:positionH relativeFrom="page">
                <wp:posOffset>3882263</wp:posOffset>
              </wp:positionH>
              <wp:positionV relativeFrom="page">
                <wp:posOffset>349645</wp:posOffset>
              </wp:positionV>
              <wp:extent cx="171450" cy="208279"/>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690002pt;margin-top:27.531151pt;width:13.5pt;height:16.4pt;mso-position-horizontal-relative:page;mso-position-vertical-relative:page;z-index:-15888384" type="#_x0000_t202" id="docshape6"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2" w:hanging="29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3" w:hanging="303"/>
      </w:pPr>
      <w:rPr>
        <w:rFonts w:hint="default"/>
        <w:lang w:val="vi" w:eastAsia="en-US" w:bidi="ar-SA"/>
      </w:rPr>
    </w:lvl>
    <w:lvl w:ilvl="3">
      <w:start w:val="0"/>
      <w:numFmt w:val="bullet"/>
      <w:lvlText w:val="•"/>
      <w:lvlJc w:val="left"/>
      <w:pPr>
        <w:ind w:left="3019" w:hanging="303"/>
      </w:pPr>
      <w:rPr>
        <w:rFonts w:hint="default"/>
        <w:lang w:val="vi" w:eastAsia="en-US" w:bidi="ar-SA"/>
      </w:rPr>
    </w:lvl>
    <w:lvl w:ilvl="4">
      <w:start w:val="0"/>
      <w:numFmt w:val="bullet"/>
      <w:lvlText w:val="•"/>
      <w:lvlJc w:val="left"/>
      <w:pPr>
        <w:ind w:left="4026" w:hanging="303"/>
      </w:pPr>
      <w:rPr>
        <w:rFonts w:hint="default"/>
        <w:lang w:val="vi" w:eastAsia="en-US" w:bidi="ar-SA"/>
      </w:rPr>
    </w:lvl>
    <w:lvl w:ilvl="5">
      <w:start w:val="0"/>
      <w:numFmt w:val="bullet"/>
      <w:lvlText w:val="•"/>
      <w:lvlJc w:val="left"/>
      <w:pPr>
        <w:ind w:left="5032" w:hanging="303"/>
      </w:pPr>
      <w:rPr>
        <w:rFonts w:hint="default"/>
        <w:lang w:val="vi" w:eastAsia="en-US" w:bidi="ar-SA"/>
      </w:rPr>
    </w:lvl>
    <w:lvl w:ilvl="6">
      <w:start w:val="0"/>
      <w:numFmt w:val="bullet"/>
      <w:lvlText w:val="•"/>
      <w:lvlJc w:val="left"/>
      <w:pPr>
        <w:ind w:left="6039" w:hanging="303"/>
      </w:pPr>
      <w:rPr>
        <w:rFonts w:hint="default"/>
        <w:lang w:val="vi" w:eastAsia="en-US" w:bidi="ar-SA"/>
      </w:rPr>
    </w:lvl>
    <w:lvl w:ilvl="7">
      <w:start w:val="0"/>
      <w:numFmt w:val="bullet"/>
      <w:lvlText w:val="•"/>
      <w:lvlJc w:val="left"/>
      <w:pPr>
        <w:ind w:left="7045" w:hanging="303"/>
      </w:pPr>
      <w:rPr>
        <w:rFonts w:hint="default"/>
        <w:lang w:val="vi" w:eastAsia="en-US" w:bidi="ar-SA"/>
      </w:rPr>
    </w:lvl>
    <w:lvl w:ilvl="8">
      <w:start w:val="0"/>
      <w:numFmt w:val="bullet"/>
      <w:lvlText w:val="•"/>
      <w:lvlJc w:val="left"/>
      <w:pPr>
        <w:ind w:left="8052" w:hanging="303"/>
      </w:pPr>
      <w:rPr>
        <w:rFonts w:hint="default"/>
        <w:lang w:val="vi" w:eastAsia="en-US" w:bidi="ar-SA"/>
      </w:rPr>
    </w:lvl>
  </w:abstractNum>
  <w:abstractNum w:abstractNumId="7">
    <w:multiLevelType w:val="hybridMultilevel"/>
    <w:lvl w:ilvl="0">
      <w:start w:val="1"/>
      <w:numFmt w:val="decimal"/>
      <w:lvlText w:val="%1."/>
      <w:lvlJc w:val="left"/>
      <w:pPr>
        <w:ind w:left="2"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07" w:hanging="305"/>
      </w:pPr>
      <w:rPr>
        <w:rFonts w:hint="default"/>
        <w:lang w:val="vi" w:eastAsia="en-US" w:bidi="ar-SA"/>
      </w:rPr>
    </w:lvl>
    <w:lvl w:ilvl="3">
      <w:start w:val="0"/>
      <w:numFmt w:val="bullet"/>
      <w:lvlText w:val="•"/>
      <w:lvlJc w:val="left"/>
      <w:pPr>
        <w:ind w:left="3014" w:hanging="305"/>
      </w:pPr>
      <w:rPr>
        <w:rFonts w:hint="default"/>
        <w:lang w:val="vi" w:eastAsia="en-US" w:bidi="ar-SA"/>
      </w:rPr>
    </w:lvl>
    <w:lvl w:ilvl="4">
      <w:start w:val="0"/>
      <w:numFmt w:val="bullet"/>
      <w:lvlText w:val="•"/>
      <w:lvlJc w:val="left"/>
      <w:pPr>
        <w:ind w:left="4021" w:hanging="305"/>
      </w:pPr>
      <w:rPr>
        <w:rFonts w:hint="default"/>
        <w:lang w:val="vi" w:eastAsia="en-US" w:bidi="ar-SA"/>
      </w:rPr>
    </w:lvl>
    <w:lvl w:ilvl="5">
      <w:start w:val="0"/>
      <w:numFmt w:val="bullet"/>
      <w:lvlText w:val="•"/>
      <w:lvlJc w:val="left"/>
      <w:pPr>
        <w:ind w:left="5029" w:hanging="305"/>
      </w:pPr>
      <w:rPr>
        <w:rFonts w:hint="default"/>
        <w:lang w:val="vi" w:eastAsia="en-US" w:bidi="ar-SA"/>
      </w:rPr>
    </w:lvl>
    <w:lvl w:ilvl="6">
      <w:start w:val="0"/>
      <w:numFmt w:val="bullet"/>
      <w:lvlText w:val="•"/>
      <w:lvlJc w:val="left"/>
      <w:pPr>
        <w:ind w:left="6036" w:hanging="305"/>
      </w:pPr>
      <w:rPr>
        <w:rFonts w:hint="default"/>
        <w:lang w:val="vi" w:eastAsia="en-US" w:bidi="ar-SA"/>
      </w:rPr>
    </w:lvl>
    <w:lvl w:ilvl="7">
      <w:start w:val="0"/>
      <w:numFmt w:val="bullet"/>
      <w:lvlText w:val="•"/>
      <w:lvlJc w:val="left"/>
      <w:pPr>
        <w:ind w:left="7043" w:hanging="305"/>
      </w:pPr>
      <w:rPr>
        <w:rFonts w:hint="default"/>
        <w:lang w:val="vi" w:eastAsia="en-US" w:bidi="ar-SA"/>
      </w:rPr>
    </w:lvl>
    <w:lvl w:ilvl="8">
      <w:start w:val="0"/>
      <w:numFmt w:val="bullet"/>
      <w:lvlText w:val="•"/>
      <w:lvlJc w:val="left"/>
      <w:pPr>
        <w:ind w:left="8050" w:hanging="305"/>
      </w:pPr>
      <w:rPr>
        <w:rFonts w:hint="default"/>
        <w:lang w:val="vi" w:eastAsia="en-US" w:bidi="ar-SA"/>
      </w:rPr>
    </w:lvl>
  </w:abstractNum>
  <w:abstractNum w:abstractNumId="6">
    <w:multiLevelType w:val="hybridMultilevel"/>
    <w:lvl w:ilvl="0">
      <w:start w:val="1"/>
      <w:numFmt w:val="decimal"/>
      <w:lvlText w:val="%1."/>
      <w:lvlJc w:val="left"/>
      <w:pPr>
        <w:ind w:left="2"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07" w:hanging="305"/>
      </w:pPr>
      <w:rPr>
        <w:rFonts w:hint="default"/>
        <w:lang w:val="vi" w:eastAsia="en-US" w:bidi="ar-SA"/>
      </w:rPr>
    </w:lvl>
    <w:lvl w:ilvl="3">
      <w:start w:val="0"/>
      <w:numFmt w:val="bullet"/>
      <w:lvlText w:val="•"/>
      <w:lvlJc w:val="left"/>
      <w:pPr>
        <w:ind w:left="3014" w:hanging="305"/>
      </w:pPr>
      <w:rPr>
        <w:rFonts w:hint="default"/>
        <w:lang w:val="vi" w:eastAsia="en-US" w:bidi="ar-SA"/>
      </w:rPr>
    </w:lvl>
    <w:lvl w:ilvl="4">
      <w:start w:val="0"/>
      <w:numFmt w:val="bullet"/>
      <w:lvlText w:val="•"/>
      <w:lvlJc w:val="left"/>
      <w:pPr>
        <w:ind w:left="4021" w:hanging="305"/>
      </w:pPr>
      <w:rPr>
        <w:rFonts w:hint="default"/>
        <w:lang w:val="vi" w:eastAsia="en-US" w:bidi="ar-SA"/>
      </w:rPr>
    </w:lvl>
    <w:lvl w:ilvl="5">
      <w:start w:val="0"/>
      <w:numFmt w:val="bullet"/>
      <w:lvlText w:val="•"/>
      <w:lvlJc w:val="left"/>
      <w:pPr>
        <w:ind w:left="5029" w:hanging="305"/>
      </w:pPr>
      <w:rPr>
        <w:rFonts w:hint="default"/>
        <w:lang w:val="vi" w:eastAsia="en-US" w:bidi="ar-SA"/>
      </w:rPr>
    </w:lvl>
    <w:lvl w:ilvl="6">
      <w:start w:val="0"/>
      <w:numFmt w:val="bullet"/>
      <w:lvlText w:val="•"/>
      <w:lvlJc w:val="left"/>
      <w:pPr>
        <w:ind w:left="6036" w:hanging="305"/>
      </w:pPr>
      <w:rPr>
        <w:rFonts w:hint="default"/>
        <w:lang w:val="vi" w:eastAsia="en-US" w:bidi="ar-SA"/>
      </w:rPr>
    </w:lvl>
    <w:lvl w:ilvl="7">
      <w:start w:val="0"/>
      <w:numFmt w:val="bullet"/>
      <w:lvlText w:val="•"/>
      <w:lvlJc w:val="left"/>
      <w:pPr>
        <w:ind w:left="7043" w:hanging="305"/>
      </w:pPr>
      <w:rPr>
        <w:rFonts w:hint="default"/>
        <w:lang w:val="vi" w:eastAsia="en-US" w:bidi="ar-SA"/>
      </w:rPr>
    </w:lvl>
    <w:lvl w:ilvl="8">
      <w:start w:val="0"/>
      <w:numFmt w:val="bullet"/>
      <w:lvlText w:val="•"/>
      <w:lvlJc w:val="left"/>
      <w:pPr>
        <w:ind w:left="8050" w:hanging="305"/>
      </w:pPr>
      <w:rPr>
        <w:rFonts w:hint="default"/>
        <w:lang w:val="vi" w:eastAsia="en-US" w:bidi="ar-SA"/>
      </w:rPr>
    </w:lvl>
  </w:abstractNum>
  <w:abstractNum w:abstractNumId="5">
    <w:multiLevelType w:val="hybridMultilevel"/>
    <w:lvl w:ilvl="0">
      <w:start w:val="1"/>
      <w:numFmt w:val="decimal"/>
      <w:lvlText w:val="%1."/>
      <w:lvlJc w:val="left"/>
      <w:pPr>
        <w:ind w:left="2"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302"/>
      </w:pPr>
      <w:rPr>
        <w:rFonts w:hint="default"/>
        <w:lang w:val="vi" w:eastAsia="en-US" w:bidi="ar-SA"/>
      </w:rPr>
    </w:lvl>
    <w:lvl w:ilvl="2">
      <w:start w:val="0"/>
      <w:numFmt w:val="bullet"/>
      <w:lvlText w:val="•"/>
      <w:lvlJc w:val="left"/>
      <w:pPr>
        <w:ind w:left="2013" w:hanging="302"/>
      </w:pPr>
      <w:rPr>
        <w:rFonts w:hint="default"/>
        <w:lang w:val="vi" w:eastAsia="en-US" w:bidi="ar-SA"/>
      </w:rPr>
    </w:lvl>
    <w:lvl w:ilvl="3">
      <w:start w:val="0"/>
      <w:numFmt w:val="bullet"/>
      <w:lvlText w:val="•"/>
      <w:lvlJc w:val="left"/>
      <w:pPr>
        <w:ind w:left="3019" w:hanging="302"/>
      </w:pPr>
      <w:rPr>
        <w:rFonts w:hint="default"/>
        <w:lang w:val="vi" w:eastAsia="en-US" w:bidi="ar-SA"/>
      </w:rPr>
    </w:lvl>
    <w:lvl w:ilvl="4">
      <w:start w:val="0"/>
      <w:numFmt w:val="bullet"/>
      <w:lvlText w:val="•"/>
      <w:lvlJc w:val="left"/>
      <w:pPr>
        <w:ind w:left="4026" w:hanging="302"/>
      </w:pPr>
      <w:rPr>
        <w:rFonts w:hint="default"/>
        <w:lang w:val="vi" w:eastAsia="en-US" w:bidi="ar-SA"/>
      </w:rPr>
    </w:lvl>
    <w:lvl w:ilvl="5">
      <w:start w:val="0"/>
      <w:numFmt w:val="bullet"/>
      <w:lvlText w:val="•"/>
      <w:lvlJc w:val="left"/>
      <w:pPr>
        <w:ind w:left="5032" w:hanging="302"/>
      </w:pPr>
      <w:rPr>
        <w:rFonts w:hint="default"/>
        <w:lang w:val="vi" w:eastAsia="en-US" w:bidi="ar-SA"/>
      </w:rPr>
    </w:lvl>
    <w:lvl w:ilvl="6">
      <w:start w:val="0"/>
      <w:numFmt w:val="bullet"/>
      <w:lvlText w:val="•"/>
      <w:lvlJc w:val="left"/>
      <w:pPr>
        <w:ind w:left="6039" w:hanging="302"/>
      </w:pPr>
      <w:rPr>
        <w:rFonts w:hint="default"/>
        <w:lang w:val="vi" w:eastAsia="en-US" w:bidi="ar-SA"/>
      </w:rPr>
    </w:lvl>
    <w:lvl w:ilvl="7">
      <w:start w:val="0"/>
      <w:numFmt w:val="bullet"/>
      <w:lvlText w:val="•"/>
      <w:lvlJc w:val="left"/>
      <w:pPr>
        <w:ind w:left="7045" w:hanging="302"/>
      </w:pPr>
      <w:rPr>
        <w:rFonts w:hint="default"/>
        <w:lang w:val="vi" w:eastAsia="en-US" w:bidi="ar-SA"/>
      </w:rPr>
    </w:lvl>
    <w:lvl w:ilvl="8">
      <w:start w:val="0"/>
      <w:numFmt w:val="bullet"/>
      <w:lvlText w:val="•"/>
      <w:lvlJc w:val="left"/>
      <w:pPr>
        <w:ind w:left="8052" w:hanging="302"/>
      </w:pPr>
      <w:rPr>
        <w:rFonts w:hint="default"/>
        <w:lang w:val="vi" w:eastAsia="en-US" w:bidi="ar-SA"/>
      </w:rPr>
    </w:lvl>
  </w:abstractNum>
  <w:abstractNum w:abstractNumId="4">
    <w:multiLevelType w:val="hybridMultilevel"/>
    <w:lvl w:ilvl="0">
      <w:start w:val="1"/>
      <w:numFmt w:val="decimal"/>
      <w:lvlText w:val="%1."/>
      <w:lvlJc w:val="left"/>
      <w:pPr>
        <w:ind w:left="2"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06" w:hanging="283"/>
      </w:pPr>
      <w:rPr>
        <w:rFonts w:hint="default"/>
        <w:lang w:val="vi" w:eastAsia="en-US" w:bidi="ar-SA"/>
      </w:rPr>
    </w:lvl>
    <w:lvl w:ilvl="2">
      <w:start w:val="0"/>
      <w:numFmt w:val="bullet"/>
      <w:lvlText w:val="•"/>
      <w:lvlJc w:val="left"/>
      <w:pPr>
        <w:ind w:left="2013" w:hanging="283"/>
      </w:pPr>
      <w:rPr>
        <w:rFonts w:hint="default"/>
        <w:lang w:val="vi" w:eastAsia="en-US" w:bidi="ar-SA"/>
      </w:rPr>
    </w:lvl>
    <w:lvl w:ilvl="3">
      <w:start w:val="0"/>
      <w:numFmt w:val="bullet"/>
      <w:lvlText w:val="•"/>
      <w:lvlJc w:val="left"/>
      <w:pPr>
        <w:ind w:left="3019" w:hanging="283"/>
      </w:pPr>
      <w:rPr>
        <w:rFonts w:hint="default"/>
        <w:lang w:val="vi" w:eastAsia="en-US" w:bidi="ar-SA"/>
      </w:rPr>
    </w:lvl>
    <w:lvl w:ilvl="4">
      <w:start w:val="0"/>
      <w:numFmt w:val="bullet"/>
      <w:lvlText w:val="•"/>
      <w:lvlJc w:val="left"/>
      <w:pPr>
        <w:ind w:left="4026" w:hanging="283"/>
      </w:pPr>
      <w:rPr>
        <w:rFonts w:hint="default"/>
        <w:lang w:val="vi" w:eastAsia="en-US" w:bidi="ar-SA"/>
      </w:rPr>
    </w:lvl>
    <w:lvl w:ilvl="5">
      <w:start w:val="0"/>
      <w:numFmt w:val="bullet"/>
      <w:lvlText w:val="•"/>
      <w:lvlJc w:val="left"/>
      <w:pPr>
        <w:ind w:left="5032" w:hanging="283"/>
      </w:pPr>
      <w:rPr>
        <w:rFonts w:hint="default"/>
        <w:lang w:val="vi" w:eastAsia="en-US" w:bidi="ar-SA"/>
      </w:rPr>
    </w:lvl>
    <w:lvl w:ilvl="6">
      <w:start w:val="0"/>
      <w:numFmt w:val="bullet"/>
      <w:lvlText w:val="•"/>
      <w:lvlJc w:val="left"/>
      <w:pPr>
        <w:ind w:left="6039" w:hanging="283"/>
      </w:pPr>
      <w:rPr>
        <w:rFonts w:hint="default"/>
        <w:lang w:val="vi" w:eastAsia="en-US" w:bidi="ar-SA"/>
      </w:rPr>
    </w:lvl>
    <w:lvl w:ilvl="7">
      <w:start w:val="0"/>
      <w:numFmt w:val="bullet"/>
      <w:lvlText w:val="•"/>
      <w:lvlJc w:val="left"/>
      <w:pPr>
        <w:ind w:left="7045" w:hanging="283"/>
      </w:pPr>
      <w:rPr>
        <w:rFonts w:hint="default"/>
        <w:lang w:val="vi" w:eastAsia="en-US" w:bidi="ar-SA"/>
      </w:rPr>
    </w:lvl>
    <w:lvl w:ilvl="8">
      <w:start w:val="0"/>
      <w:numFmt w:val="bullet"/>
      <w:lvlText w:val="•"/>
      <w:lvlJc w:val="left"/>
      <w:pPr>
        <w:ind w:left="8052" w:hanging="283"/>
      </w:pPr>
      <w:rPr>
        <w:rFonts w:hint="default"/>
        <w:lang w:val="vi" w:eastAsia="en-US" w:bidi="ar-SA"/>
      </w:rPr>
    </w:lvl>
  </w:abstractNum>
  <w:abstractNum w:abstractNumId="3">
    <w:multiLevelType w:val="hybridMultilevel"/>
    <w:lvl w:ilvl="0">
      <w:start w:val="1"/>
      <w:numFmt w:val="decimal"/>
      <w:lvlText w:val="%1."/>
      <w:lvlJc w:val="left"/>
      <w:pPr>
        <w:ind w:left="2"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13" w:hanging="293"/>
      </w:pPr>
      <w:rPr>
        <w:rFonts w:hint="default"/>
        <w:lang w:val="vi" w:eastAsia="en-US" w:bidi="ar-SA"/>
      </w:rPr>
    </w:lvl>
    <w:lvl w:ilvl="3">
      <w:start w:val="0"/>
      <w:numFmt w:val="bullet"/>
      <w:lvlText w:val="•"/>
      <w:lvlJc w:val="left"/>
      <w:pPr>
        <w:ind w:left="3019" w:hanging="293"/>
      </w:pPr>
      <w:rPr>
        <w:rFonts w:hint="default"/>
        <w:lang w:val="vi" w:eastAsia="en-US" w:bidi="ar-SA"/>
      </w:rPr>
    </w:lvl>
    <w:lvl w:ilvl="4">
      <w:start w:val="0"/>
      <w:numFmt w:val="bullet"/>
      <w:lvlText w:val="•"/>
      <w:lvlJc w:val="left"/>
      <w:pPr>
        <w:ind w:left="4026" w:hanging="293"/>
      </w:pPr>
      <w:rPr>
        <w:rFonts w:hint="default"/>
        <w:lang w:val="vi" w:eastAsia="en-US" w:bidi="ar-SA"/>
      </w:rPr>
    </w:lvl>
    <w:lvl w:ilvl="5">
      <w:start w:val="0"/>
      <w:numFmt w:val="bullet"/>
      <w:lvlText w:val="•"/>
      <w:lvlJc w:val="left"/>
      <w:pPr>
        <w:ind w:left="5032" w:hanging="293"/>
      </w:pPr>
      <w:rPr>
        <w:rFonts w:hint="default"/>
        <w:lang w:val="vi" w:eastAsia="en-US" w:bidi="ar-SA"/>
      </w:rPr>
    </w:lvl>
    <w:lvl w:ilvl="6">
      <w:start w:val="0"/>
      <w:numFmt w:val="bullet"/>
      <w:lvlText w:val="•"/>
      <w:lvlJc w:val="left"/>
      <w:pPr>
        <w:ind w:left="6039" w:hanging="293"/>
      </w:pPr>
      <w:rPr>
        <w:rFonts w:hint="default"/>
        <w:lang w:val="vi" w:eastAsia="en-US" w:bidi="ar-SA"/>
      </w:rPr>
    </w:lvl>
    <w:lvl w:ilvl="7">
      <w:start w:val="0"/>
      <w:numFmt w:val="bullet"/>
      <w:lvlText w:val="•"/>
      <w:lvlJc w:val="left"/>
      <w:pPr>
        <w:ind w:left="7045" w:hanging="293"/>
      </w:pPr>
      <w:rPr>
        <w:rFonts w:hint="default"/>
        <w:lang w:val="vi" w:eastAsia="en-US" w:bidi="ar-SA"/>
      </w:rPr>
    </w:lvl>
    <w:lvl w:ilvl="8">
      <w:start w:val="0"/>
      <w:numFmt w:val="bullet"/>
      <w:lvlText w:val="•"/>
      <w:lvlJc w:val="left"/>
      <w:pPr>
        <w:ind w:left="8052" w:hanging="293"/>
      </w:pPr>
      <w:rPr>
        <w:rFonts w:hint="default"/>
        <w:lang w:val="vi" w:eastAsia="en-US" w:bidi="ar-SA"/>
      </w:rPr>
    </w:lvl>
  </w:abstractNum>
  <w:abstractNum w:abstractNumId="2">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32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07" w:hanging="326"/>
      </w:pPr>
      <w:rPr>
        <w:rFonts w:hint="default"/>
        <w:lang w:val="vi" w:eastAsia="en-US" w:bidi="ar-SA"/>
      </w:rPr>
    </w:lvl>
    <w:lvl w:ilvl="3">
      <w:start w:val="0"/>
      <w:numFmt w:val="bullet"/>
      <w:lvlText w:val="•"/>
      <w:lvlJc w:val="left"/>
      <w:pPr>
        <w:ind w:left="3014" w:hanging="326"/>
      </w:pPr>
      <w:rPr>
        <w:rFonts w:hint="default"/>
        <w:lang w:val="vi" w:eastAsia="en-US" w:bidi="ar-SA"/>
      </w:rPr>
    </w:lvl>
    <w:lvl w:ilvl="4">
      <w:start w:val="0"/>
      <w:numFmt w:val="bullet"/>
      <w:lvlText w:val="•"/>
      <w:lvlJc w:val="left"/>
      <w:pPr>
        <w:ind w:left="4021" w:hanging="326"/>
      </w:pPr>
      <w:rPr>
        <w:rFonts w:hint="default"/>
        <w:lang w:val="vi" w:eastAsia="en-US" w:bidi="ar-SA"/>
      </w:rPr>
    </w:lvl>
    <w:lvl w:ilvl="5">
      <w:start w:val="0"/>
      <w:numFmt w:val="bullet"/>
      <w:lvlText w:val="•"/>
      <w:lvlJc w:val="left"/>
      <w:pPr>
        <w:ind w:left="5029" w:hanging="326"/>
      </w:pPr>
      <w:rPr>
        <w:rFonts w:hint="default"/>
        <w:lang w:val="vi" w:eastAsia="en-US" w:bidi="ar-SA"/>
      </w:rPr>
    </w:lvl>
    <w:lvl w:ilvl="6">
      <w:start w:val="0"/>
      <w:numFmt w:val="bullet"/>
      <w:lvlText w:val="•"/>
      <w:lvlJc w:val="left"/>
      <w:pPr>
        <w:ind w:left="6036" w:hanging="326"/>
      </w:pPr>
      <w:rPr>
        <w:rFonts w:hint="default"/>
        <w:lang w:val="vi" w:eastAsia="en-US" w:bidi="ar-SA"/>
      </w:rPr>
    </w:lvl>
    <w:lvl w:ilvl="7">
      <w:start w:val="0"/>
      <w:numFmt w:val="bullet"/>
      <w:lvlText w:val="•"/>
      <w:lvlJc w:val="left"/>
      <w:pPr>
        <w:ind w:left="7043" w:hanging="326"/>
      </w:pPr>
      <w:rPr>
        <w:rFonts w:hint="default"/>
        <w:lang w:val="vi" w:eastAsia="en-US" w:bidi="ar-SA"/>
      </w:rPr>
    </w:lvl>
    <w:lvl w:ilvl="8">
      <w:start w:val="0"/>
      <w:numFmt w:val="bullet"/>
      <w:lvlText w:val="•"/>
      <w:lvlJc w:val="left"/>
      <w:pPr>
        <w:ind w:left="8050" w:hanging="326"/>
      </w:pPr>
      <w:rPr>
        <w:rFonts w:hint="default"/>
        <w:lang w:val="vi" w:eastAsia="en-US" w:bidi="ar-SA"/>
      </w:rPr>
    </w:lvl>
  </w:abstractNum>
  <w:abstractNum w:abstractNumId="1">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79" w:hanging="269"/>
        <w:jc w:val="left"/>
      </w:pPr>
      <w:rPr>
        <w:rFonts w:hint="default" w:ascii="Times New Roman" w:hAnsi="Times New Roman" w:eastAsia="Times New Roman" w:cs="Times New Roman"/>
        <w:b w:val="0"/>
        <w:bCs w:val="0"/>
        <w:i w:val="0"/>
        <w:iCs w:val="0"/>
        <w:spacing w:val="-7"/>
        <w:w w:val="100"/>
        <w:sz w:val="28"/>
        <w:szCs w:val="28"/>
        <w:lang w:val="vi" w:eastAsia="en-US" w:bidi="ar-SA"/>
      </w:rPr>
    </w:lvl>
    <w:lvl w:ilvl="2">
      <w:start w:val="0"/>
      <w:numFmt w:val="bullet"/>
      <w:lvlText w:val="•"/>
      <w:lvlJc w:val="left"/>
      <w:pPr>
        <w:ind w:left="1000" w:hanging="269"/>
      </w:pPr>
      <w:rPr>
        <w:rFonts w:hint="default"/>
        <w:lang w:val="vi" w:eastAsia="en-US" w:bidi="ar-SA"/>
      </w:rPr>
    </w:lvl>
    <w:lvl w:ilvl="3">
      <w:start w:val="0"/>
      <w:numFmt w:val="bullet"/>
      <w:lvlText w:val="•"/>
      <w:lvlJc w:val="left"/>
      <w:pPr>
        <w:ind w:left="2133" w:hanging="269"/>
      </w:pPr>
      <w:rPr>
        <w:rFonts w:hint="default"/>
        <w:lang w:val="vi" w:eastAsia="en-US" w:bidi="ar-SA"/>
      </w:rPr>
    </w:lvl>
    <w:lvl w:ilvl="4">
      <w:start w:val="0"/>
      <w:numFmt w:val="bullet"/>
      <w:lvlText w:val="•"/>
      <w:lvlJc w:val="left"/>
      <w:pPr>
        <w:ind w:left="3266" w:hanging="269"/>
      </w:pPr>
      <w:rPr>
        <w:rFonts w:hint="default"/>
        <w:lang w:val="vi" w:eastAsia="en-US" w:bidi="ar-SA"/>
      </w:rPr>
    </w:lvl>
    <w:lvl w:ilvl="5">
      <w:start w:val="0"/>
      <w:numFmt w:val="bullet"/>
      <w:lvlText w:val="•"/>
      <w:lvlJc w:val="left"/>
      <w:pPr>
        <w:ind w:left="4399" w:hanging="269"/>
      </w:pPr>
      <w:rPr>
        <w:rFonts w:hint="default"/>
        <w:lang w:val="vi" w:eastAsia="en-US" w:bidi="ar-SA"/>
      </w:rPr>
    </w:lvl>
    <w:lvl w:ilvl="6">
      <w:start w:val="0"/>
      <w:numFmt w:val="bullet"/>
      <w:lvlText w:val="•"/>
      <w:lvlJc w:val="left"/>
      <w:pPr>
        <w:ind w:left="5532" w:hanging="269"/>
      </w:pPr>
      <w:rPr>
        <w:rFonts w:hint="default"/>
        <w:lang w:val="vi" w:eastAsia="en-US" w:bidi="ar-SA"/>
      </w:rPr>
    </w:lvl>
    <w:lvl w:ilvl="7">
      <w:start w:val="0"/>
      <w:numFmt w:val="bullet"/>
      <w:lvlText w:val="•"/>
      <w:lvlJc w:val="left"/>
      <w:pPr>
        <w:ind w:left="6665" w:hanging="269"/>
      </w:pPr>
      <w:rPr>
        <w:rFonts w:hint="default"/>
        <w:lang w:val="vi" w:eastAsia="en-US" w:bidi="ar-SA"/>
      </w:rPr>
    </w:lvl>
    <w:lvl w:ilvl="8">
      <w:start w:val="0"/>
      <w:numFmt w:val="bullet"/>
      <w:lvlText w:val="•"/>
      <w:lvlJc w:val="left"/>
      <w:pPr>
        <w:ind w:left="7799" w:hanging="269"/>
      </w:pPr>
      <w:rPr>
        <w:rFonts w:hint="default"/>
        <w:lang w:val="vi" w:eastAsia="en-US" w:bidi="ar-SA"/>
      </w:rPr>
    </w:lvl>
  </w:abstractNum>
  <w:abstractNum w:abstractNumId="0">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93" w:hanging="128"/>
      </w:pPr>
      <w:rPr>
        <w:rFonts w:hint="default"/>
        <w:lang w:val="vi" w:eastAsia="en-US" w:bidi="ar-SA"/>
      </w:rPr>
    </w:lvl>
    <w:lvl w:ilvl="2">
      <w:start w:val="0"/>
      <w:numFmt w:val="bullet"/>
      <w:lvlText w:val="•"/>
      <w:lvlJc w:val="left"/>
      <w:pPr>
        <w:ind w:left="1207" w:hanging="128"/>
      </w:pPr>
      <w:rPr>
        <w:rFonts w:hint="default"/>
        <w:lang w:val="vi" w:eastAsia="en-US" w:bidi="ar-SA"/>
      </w:rPr>
    </w:lvl>
    <w:lvl w:ilvl="3">
      <w:start w:val="0"/>
      <w:numFmt w:val="bullet"/>
      <w:lvlText w:val="•"/>
      <w:lvlJc w:val="left"/>
      <w:pPr>
        <w:ind w:left="1721" w:hanging="128"/>
      </w:pPr>
      <w:rPr>
        <w:rFonts w:hint="default"/>
        <w:lang w:val="vi" w:eastAsia="en-US" w:bidi="ar-SA"/>
      </w:rPr>
    </w:lvl>
    <w:lvl w:ilvl="4">
      <w:start w:val="0"/>
      <w:numFmt w:val="bullet"/>
      <w:lvlText w:val="•"/>
      <w:lvlJc w:val="left"/>
      <w:pPr>
        <w:ind w:left="2234" w:hanging="128"/>
      </w:pPr>
      <w:rPr>
        <w:rFonts w:hint="default"/>
        <w:lang w:val="vi" w:eastAsia="en-US" w:bidi="ar-SA"/>
      </w:rPr>
    </w:lvl>
    <w:lvl w:ilvl="5">
      <w:start w:val="0"/>
      <w:numFmt w:val="bullet"/>
      <w:lvlText w:val="•"/>
      <w:lvlJc w:val="left"/>
      <w:pPr>
        <w:ind w:left="2748" w:hanging="128"/>
      </w:pPr>
      <w:rPr>
        <w:rFonts w:hint="default"/>
        <w:lang w:val="vi" w:eastAsia="en-US" w:bidi="ar-SA"/>
      </w:rPr>
    </w:lvl>
    <w:lvl w:ilvl="6">
      <w:start w:val="0"/>
      <w:numFmt w:val="bullet"/>
      <w:lvlText w:val="•"/>
      <w:lvlJc w:val="left"/>
      <w:pPr>
        <w:ind w:left="3262" w:hanging="128"/>
      </w:pPr>
      <w:rPr>
        <w:rFonts w:hint="default"/>
        <w:lang w:val="vi" w:eastAsia="en-US" w:bidi="ar-SA"/>
      </w:rPr>
    </w:lvl>
    <w:lvl w:ilvl="7">
      <w:start w:val="0"/>
      <w:numFmt w:val="bullet"/>
      <w:lvlText w:val="•"/>
      <w:lvlJc w:val="left"/>
      <w:pPr>
        <w:ind w:left="3775" w:hanging="128"/>
      </w:pPr>
      <w:rPr>
        <w:rFonts w:hint="default"/>
        <w:lang w:val="vi" w:eastAsia="en-US" w:bidi="ar-SA"/>
      </w:rPr>
    </w:lvl>
    <w:lvl w:ilvl="8">
      <w:start w:val="0"/>
      <w:numFmt w:val="bullet"/>
      <w:lvlText w:val="•"/>
      <w:lvlJc w:val="left"/>
      <w:pPr>
        <w:ind w:left="4289" w:hanging="128"/>
      </w:pPr>
      <w:rPr>
        <w:rFonts w:hint="default"/>
        <w:lang w:val="vi"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2" w:firstLine="707"/>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20"/>
      <w:ind w:right="988"/>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124"/>
      <w:ind w:left="710"/>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2"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07183A-172E-4833-9FFE-2DA5E1819E21}"/>
</file>

<file path=customXml/itemProps2.xml><?xml version="1.0" encoding="utf-8"?>
<ds:datastoreItem xmlns:ds="http://schemas.openxmlformats.org/officeDocument/2006/customXml" ds:itemID="{A0866D33-9F3B-4122-8872-C49604A536AE}"/>
</file>

<file path=customXml/itemProps3.xml><?xml version="1.0" encoding="utf-8"?>
<ds:datastoreItem xmlns:ds="http://schemas.openxmlformats.org/officeDocument/2006/customXml" ds:itemID="{E77FB252-0050-4B81-B73A-768418E0E364}"/>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AutoBVT</dc:creator>
  <dcterms:created xsi:type="dcterms:W3CDTF">2025-12-11T07:19:02Z</dcterms:created>
  <dcterms:modified xsi:type="dcterms:W3CDTF">2025-12-11T07:19:02Z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2016</vt:lpwstr>
  </property>
  <property fmtid="{D5CDD505-2E9C-101B-9397-08002B2CF9AE}" pid="4" name="LastSaved">
    <vt:filetime>2025-12-11T00:00:00Z</vt:filetime>
  </property>
  <property fmtid="{D5CDD505-2E9C-101B-9397-08002B2CF9AE}" pid="5" name="Producer">
    <vt:lpwstr>Microsoft® Word 2016; modified using iTextSharp™ 5.5.5 ©2000-2014 iText Group NV (AGPL-version)</vt:lpwstr>
  </property>
</Properties>
</file>