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tblCellMar>
          <w:left w:w="0" w:type="dxa"/>
          <w:right w:w="0" w:type="dxa"/>
        </w:tblCellMar>
        <w:tblLook w:val="04A0" w:firstRow="1" w:lastRow="0" w:firstColumn="1" w:lastColumn="0" w:noHBand="0" w:noVBand="1"/>
      </w:tblPr>
      <w:tblGrid>
        <w:gridCol w:w="3535"/>
        <w:gridCol w:w="5437"/>
      </w:tblGrid>
      <w:tr w:rsidR="008B053C" w:rsidRPr="00404815">
        <w:trPr>
          <w:trHeight w:val="1439"/>
        </w:trPr>
        <w:tc>
          <w:tcPr>
            <w:tcW w:w="1970" w:type="pct"/>
            <w:tcBorders>
              <w:top w:val="none" w:sz="0" w:space="0" w:color="000000"/>
              <w:left w:val="none" w:sz="0" w:space="0" w:color="000000"/>
              <w:bottom w:val="none" w:sz="0" w:space="0" w:color="000000"/>
              <w:right w:val="none" w:sz="0" w:space="0" w:color="000000"/>
            </w:tcBorders>
          </w:tcPr>
          <w:p w:rsidR="008B053C" w:rsidRPr="00404815" w:rsidRDefault="006905B7">
            <w:pPr>
              <w:pStyle w:val="Heading9"/>
              <w:rPr>
                <w:color w:val="auto"/>
                <w:sz w:val="26"/>
                <w:szCs w:val="26"/>
                <w:lang w:val="nl-NL"/>
              </w:rPr>
            </w:pPr>
            <w:r w:rsidRPr="00404815">
              <w:rPr>
                <w:color w:val="auto"/>
                <w:sz w:val="26"/>
                <w:szCs w:val="26"/>
                <w:lang w:val="nl-NL"/>
              </w:rPr>
              <w:t xml:space="preserve">     HỘI ĐỒNG NHÂN DÂN</w:t>
            </w:r>
          </w:p>
          <w:p w:rsidR="008B053C" w:rsidRPr="00404815" w:rsidRDefault="006905B7">
            <w:pPr>
              <w:pStyle w:val="Heading9"/>
              <w:rPr>
                <w:b w:val="0"/>
                <w:color w:val="auto"/>
                <w:sz w:val="26"/>
                <w:szCs w:val="26"/>
                <w:lang w:val="nl-NL"/>
              </w:rPr>
            </w:pPr>
            <w:r w:rsidRPr="00404815">
              <w:rPr>
                <w:b w:val="0"/>
                <w:color w:val="auto"/>
                <w:sz w:val="26"/>
                <w:szCs w:val="26"/>
                <w:lang w:val="nl-NL"/>
              </w:rPr>
              <w:t xml:space="preserve">           </w:t>
            </w:r>
            <w:r w:rsidRPr="00404815">
              <w:rPr>
                <w:color w:val="auto"/>
                <w:sz w:val="26"/>
                <w:szCs w:val="26"/>
                <w:lang w:val="nl-NL"/>
              </w:rPr>
              <w:t>TỈNH TÂY NINH</w:t>
            </w:r>
          </w:p>
          <w:p w:rsidR="008B053C" w:rsidRPr="00404815" w:rsidRDefault="006905B7">
            <w:pPr>
              <w:spacing w:after="0" w:line="240" w:lineRule="auto"/>
              <w:jc w:val="center"/>
              <w:rPr>
                <w:rFonts w:ascii="Times New Roman" w:hAnsi="Times New Roman"/>
                <w:sz w:val="26"/>
                <w:szCs w:val="28"/>
                <w:lang w:val="nl-NL"/>
              </w:rPr>
            </w:pPr>
            <w:r w:rsidRPr="00404815">
              <w:rPr>
                <w:rFonts w:ascii="Times New Roman" w:hAnsi="Times New Roman"/>
                <w:noProof/>
                <w:sz w:val="26"/>
                <w:szCs w:val="28"/>
                <w:lang w:val="en-US"/>
              </w:rPr>
              <mc:AlternateContent>
                <mc:Choice Requires="wps">
                  <w:drawing>
                    <wp:anchor distT="0" distB="0" distL="114300" distR="114300" simplePos="0" relativeHeight="251657216" behindDoc="0" locked="0" layoutInCell="1" allowOverlap="1" wp14:anchorId="146C74C2" wp14:editId="1FC7FFC2">
                      <wp:simplePos x="0" y="0"/>
                      <wp:positionH relativeFrom="column">
                        <wp:posOffset>652449</wp:posOffset>
                      </wp:positionH>
                      <wp:positionV relativeFrom="paragraph">
                        <wp:posOffset>66040</wp:posOffset>
                      </wp:positionV>
                      <wp:extent cx="885825" cy="0"/>
                      <wp:effectExtent l="0" t="0" r="9525" b="19050"/>
                      <wp:wrapNone/>
                      <wp:docPr id="1" name="Straight Connector 1"/>
                      <wp:cNvGraphicFramePr/>
                      <a:graphic xmlns:a="http://schemas.openxmlformats.org/drawingml/2006/main">
                        <a:graphicData uri="http://schemas.microsoft.com/office/word/2010/wordprocessingShape">
                          <wps:wsp>
                            <wps:cNvCnPr/>
                            <wps:spPr bwMode="auto">
                              <a:xfrm>
                                <a:off x="0" y="0"/>
                                <a:ext cx="885825" cy="0"/>
                              </a:xfrm>
                              <a:prstGeom prst="line">
                                <a:avLst/>
                              </a:prstGeom>
                              <a:solidFill>
                                <a:srgbClr val="FFFFFF"/>
                              </a:solidFill>
                              <a:ln>
                                <a:solidFill>
                                  <a:srgbClr val="000000"/>
                                </a:solidFill>
                              </a:ln>
                            </wps:spPr>
                            <wps:bodyPr/>
                          </wps:wsp>
                        </a:graphicData>
                      </a:graphic>
                    </wp:anchor>
                  </w:drawing>
                </mc:Choice>
                <mc:Fallback xmlns:w15="http://schemas.microsoft.com/office/word/2012/wordml">
                  <w:pict>
                    <v:line w14:anchorId="42141AB5" id="Straight Connector 1" o:spid="_x0000_s1026" style="position:absolute;z-index:251657216;visibility:visible;mso-wrap-style:square;mso-wrap-distance-left:9pt;mso-wrap-distance-top:0;mso-wrap-distance-right:9pt;mso-wrap-distance-bottom:0;mso-position-horizontal:absolute;mso-position-horizontal-relative:text;mso-position-vertical:absolute;mso-position-vertical-relative:text" from="51.35pt,5.2pt" to="121.1pt,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" filled="t"/>
                  </w:pict>
                </mc:Fallback>
              </mc:AlternateContent>
            </w:r>
          </w:p>
          <w:p w:rsidR="008B053C" w:rsidRPr="00404815" w:rsidRDefault="006905B7" w:rsidP="002249C6">
            <w:pPr>
              <w:spacing w:after="0" w:line="240" w:lineRule="auto"/>
              <w:jc w:val="center"/>
              <w:rPr>
                <w:rFonts w:ascii="Times New Roman" w:hAnsi="Times New Roman"/>
                <w:sz w:val="26"/>
                <w:szCs w:val="26"/>
                <w:lang w:val="nl-NL"/>
              </w:rPr>
            </w:pPr>
            <w:r w:rsidRPr="00404815">
              <w:rPr>
                <w:rFonts w:ascii="Times New Roman" w:hAnsi="Times New Roman"/>
                <w:sz w:val="26"/>
                <w:szCs w:val="26"/>
                <w:lang w:val="nl-NL"/>
              </w:rPr>
              <w:t xml:space="preserve">Số: </w:t>
            </w:r>
            <w:r w:rsidR="002249C6" w:rsidRPr="00404815">
              <w:rPr>
                <w:rFonts w:ascii="Times New Roman" w:hAnsi="Times New Roman"/>
                <w:sz w:val="26"/>
                <w:szCs w:val="26"/>
                <w:lang w:val="nl-NL"/>
              </w:rPr>
              <w:t>19</w:t>
            </w:r>
            <w:r w:rsidRPr="00404815">
              <w:rPr>
                <w:rFonts w:ascii="Times New Roman" w:hAnsi="Times New Roman"/>
                <w:sz w:val="26"/>
                <w:szCs w:val="26"/>
                <w:lang w:val="nl-NL"/>
              </w:rPr>
              <w:t>/2025/NQ-HĐND</w:t>
            </w:r>
          </w:p>
        </w:tc>
        <w:tc>
          <w:tcPr>
            <w:tcW w:w="3030" w:type="pct"/>
            <w:tcBorders>
              <w:top w:val="none" w:sz="0" w:space="0" w:color="000000"/>
              <w:left w:val="none" w:sz="0" w:space="0" w:color="000000"/>
              <w:bottom w:val="none" w:sz="0" w:space="0" w:color="000000"/>
              <w:right w:val="none" w:sz="0" w:space="0" w:color="000000"/>
            </w:tcBorders>
          </w:tcPr>
          <w:p w:rsidR="008B053C" w:rsidRPr="00404815" w:rsidRDefault="006905B7">
            <w:pPr>
              <w:spacing w:after="0" w:line="240" w:lineRule="auto"/>
              <w:rPr>
                <w:rFonts w:ascii="Times New Roman" w:hAnsi="Times New Roman"/>
                <w:sz w:val="26"/>
                <w:szCs w:val="28"/>
                <w:lang w:val="nl-NL"/>
              </w:rPr>
            </w:pPr>
            <w:r w:rsidRPr="00404815">
              <w:rPr>
                <w:rFonts w:ascii="Times New Roman" w:hAnsi="Times New Roman"/>
                <w:noProof/>
                <w:sz w:val="26"/>
                <w:szCs w:val="28"/>
                <w:lang w:val="en-US"/>
              </w:rPr>
              <mc:AlternateContent>
                <mc:Choice Requires="wps">
                  <w:drawing>
                    <wp:anchor distT="0" distB="0" distL="114300" distR="114300" simplePos="0" relativeHeight="251656192" behindDoc="0" locked="0" layoutInCell="1" allowOverlap="1" wp14:anchorId="00F9DF2A" wp14:editId="0CF308B5">
                      <wp:simplePos x="0" y="0"/>
                      <wp:positionH relativeFrom="column">
                        <wp:posOffset>775031</wp:posOffset>
                      </wp:positionH>
                      <wp:positionV relativeFrom="paragraph">
                        <wp:posOffset>448310</wp:posOffset>
                      </wp:positionV>
                      <wp:extent cx="1900693" cy="0"/>
                      <wp:effectExtent l="0" t="0" r="23495" b="19050"/>
                      <wp:wrapNone/>
                      <wp:docPr id="3" name="Straight Connector 2"/>
                      <wp:cNvGraphicFramePr/>
                      <a:graphic xmlns:a="http://schemas.openxmlformats.org/drawingml/2006/main">
                        <a:graphicData uri="http://schemas.microsoft.com/office/word/2010/wordprocessingShape">
                          <wps:wsp>
                            <wps:cNvCnPr/>
                            <wps:spPr bwMode="auto">
                              <a:xfrm>
                                <a:off x="0" y="0"/>
                                <a:ext cx="1900693" cy="0"/>
                              </a:xfrm>
                              <a:prstGeom prst="line">
                                <a:avLst/>
                              </a:prstGeom>
                              <a:solidFill>
                                <a:srgbClr val="FFFFFF"/>
                              </a:solidFill>
                              <a:ln>
                                <a:solidFill>
                                  <a:srgbClr val="000000"/>
                                </a:solidFill>
                              </a:ln>
                            </wps:spPr>
                            <wps:bodyPr/>
                          </wps:wsp>
                        </a:graphicData>
                      </a:graphic>
                      <wp14:sizeRelH relativeFrom="margin">
                        <wp14:pctWidth>0</wp14:pctWidth>
                      </wp14:sizeRelH>
                    </wp:anchor>
                  </w:drawing>
                </mc:Choice>
                <mc:Fallback xmlns:w15="http://schemas.microsoft.com/office/word/2012/wordml">
                  <w:pict>
                    <v:line w14:anchorId="18526A80" id="Straight Connector 2" o:spid="_x0000_s1026" style="position:absolute;z-index:2516561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1.05pt,35.3pt" to="210.7pt,3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" filled="t"/>
                  </w:pict>
                </mc:Fallback>
              </mc:AlternateContent>
            </w:r>
            <w:r w:rsidRPr="00404815">
              <w:rPr>
                <w:rFonts w:ascii="Times New Roman" w:hAnsi="Times New Roman"/>
                <w:b/>
                <w:sz w:val="26"/>
                <w:szCs w:val="26"/>
                <w:lang w:val="nl-NL"/>
              </w:rPr>
              <w:t>CỘNG HOÀ XÃ HỘI CHỦ NGHĨA VIỆT NAM</w:t>
            </w:r>
            <w:r w:rsidRPr="00404815">
              <w:rPr>
                <w:rFonts w:ascii="Times New Roman" w:hAnsi="Times New Roman"/>
                <w:b/>
                <w:sz w:val="26"/>
                <w:szCs w:val="26"/>
                <w:lang w:val="nl-NL"/>
              </w:rPr>
              <w:br/>
              <w:t xml:space="preserve">                  Độc lập - Tự do - Hạnh phúc</w:t>
            </w:r>
            <w:r w:rsidRPr="00404815">
              <w:rPr>
                <w:rFonts w:ascii="Times New Roman" w:hAnsi="Times New Roman"/>
                <w:sz w:val="26"/>
                <w:lang w:val="nl-NL"/>
              </w:rPr>
              <w:br/>
            </w:r>
          </w:p>
          <w:p w:rsidR="008B053C" w:rsidRPr="00404815" w:rsidRDefault="00DF4DE6" w:rsidP="00DF4DE6">
            <w:pPr>
              <w:spacing w:after="0" w:line="240" w:lineRule="auto"/>
              <w:jc w:val="center"/>
              <w:rPr>
                <w:rFonts w:ascii="Times New Roman" w:hAnsi="Times New Roman"/>
                <w:sz w:val="26"/>
                <w:szCs w:val="28"/>
              </w:rPr>
            </w:pPr>
            <w:r w:rsidRPr="00404815">
              <w:rPr>
                <w:rFonts w:ascii="Times New Roman" w:hAnsi="Times New Roman"/>
                <w:i/>
                <w:iCs/>
                <w:sz w:val="26"/>
                <w:lang w:val="nl-NL"/>
              </w:rPr>
              <w:t>Tây Ninh, ngày 09</w:t>
            </w:r>
            <w:r w:rsidR="006905B7" w:rsidRPr="00404815">
              <w:rPr>
                <w:rFonts w:ascii="Times New Roman" w:hAnsi="Times New Roman"/>
                <w:i/>
                <w:iCs/>
                <w:sz w:val="26"/>
                <w:lang w:val="nl-NL"/>
              </w:rPr>
              <w:t xml:space="preserve"> tháng </w:t>
            </w:r>
            <w:r w:rsidRPr="00404815">
              <w:rPr>
                <w:rFonts w:ascii="Times New Roman" w:hAnsi="Times New Roman"/>
                <w:i/>
                <w:iCs/>
                <w:sz w:val="26"/>
                <w:lang w:val="nl-NL"/>
              </w:rPr>
              <w:t>12</w:t>
            </w:r>
            <w:r w:rsidR="006905B7" w:rsidRPr="00404815">
              <w:rPr>
                <w:rFonts w:ascii="Times New Roman" w:hAnsi="Times New Roman"/>
                <w:i/>
                <w:iCs/>
                <w:sz w:val="26"/>
                <w:lang w:val="nl-NL"/>
              </w:rPr>
              <w:t xml:space="preserve"> năm 2025</w:t>
            </w:r>
          </w:p>
        </w:tc>
      </w:tr>
    </w:tbl>
    <w:p w:rsidR="008B053C" w:rsidRPr="00404815" w:rsidRDefault="008B053C">
      <w:pPr>
        <w:spacing w:after="0" w:line="240" w:lineRule="auto"/>
        <w:jc w:val="center"/>
        <w:rPr>
          <w:rFonts w:ascii="Times New Roman" w:hAnsi="Times New Roman"/>
          <w:b/>
          <w:sz w:val="28"/>
        </w:rPr>
      </w:pPr>
    </w:p>
    <w:p w:rsidR="008B053C" w:rsidRPr="00404815" w:rsidRDefault="006905B7" w:rsidP="006C4D52">
      <w:pPr>
        <w:spacing w:after="0" w:line="240" w:lineRule="auto"/>
        <w:jc w:val="center"/>
        <w:rPr>
          <w:rFonts w:ascii="Times New Roman" w:hAnsi="Times New Roman"/>
          <w:b/>
          <w:sz w:val="28"/>
        </w:rPr>
      </w:pPr>
      <w:r w:rsidRPr="00404815">
        <w:rPr>
          <w:rFonts w:ascii="Times New Roman" w:hAnsi="Times New Roman"/>
          <w:b/>
          <w:sz w:val="28"/>
        </w:rPr>
        <w:t>NGHỊ QUYẾT</w:t>
      </w:r>
    </w:p>
    <w:p w:rsidR="008B053C" w:rsidRPr="00404815" w:rsidRDefault="00DF4DE6" w:rsidP="006C4D52">
      <w:pPr>
        <w:spacing w:after="0" w:line="240" w:lineRule="auto"/>
        <w:jc w:val="center"/>
        <w:rPr>
          <w:rFonts w:ascii="Times New Roman" w:hAnsi="Times New Roman"/>
          <w:b/>
          <w:sz w:val="28"/>
          <w:szCs w:val="28"/>
          <w:lang w:val="nl-NL"/>
        </w:rPr>
      </w:pPr>
      <w:r w:rsidRPr="00404815">
        <w:rPr>
          <w:rFonts w:ascii="Times New Roman" w:hAnsi="Times New Roman"/>
          <w:b/>
          <w:sz w:val="28"/>
          <w:szCs w:val="28"/>
          <w:lang w:val="nl-NL"/>
        </w:rPr>
        <w:t>Q</w:t>
      </w:r>
      <w:r w:rsidR="006905B7" w:rsidRPr="00404815">
        <w:rPr>
          <w:rFonts w:ascii="Times New Roman" w:hAnsi="Times New Roman"/>
          <w:b/>
          <w:sz w:val="28"/>
          <w:szCs w:val="28"/>
          <w:lang w:val="nl-NL"/>
        </w:rPr>
        <w:t xml:space="preserve">uy định </w:t>
      </w:r>
      <w:r w:rsidRPr="00404815">
        <w:rPr>
          <w:rFonts w:ascii="Times New Roman" w:hAnsi="Times New Roman"/>
          <w:b/>
          <w:sz w:val="28"/>
          <w:szCs w:val="28"/>
          <w:lang w:val="nl-NL"/>
        </w:rPr>
        <w:t xml:space="preserve">về </w:t>
      </w:r>
      <w:r w:rsidR="006905B7" w:rsidRPr="00404815">
        <w:rPr>
          <w:rFonts w:ascii="Times New Roman" w:hAnsi="Times New Roman"/>
          <w:b/>
          <w:sz w:val="28"/>
          <w:szCs w:val="28"/>
          <w:lang w:val="nl-NL"/>
        </w:rPr>
        <w:t xml:space="preserve">phân cấp nguồn thu, nhiệm vụ chi </w:t>
      </w:r>
    </w:p>
    <w:p w:rsidR="008B053C" w:rsidRPr="00404815" w:rsidRDefault="006905B7" w:rsidP="006C4D52">
      <w:pPr>
        <w:spacing w:after="0" w:line="240" w:lineRule="auto"/>
        <w:jc w:val="center"/>
        <w:rPr>
          <w:rFonts w:ascii="Times New Roman" w:hAnsi="Times New Roman"/>
          <w:b/>
          <w:sz w:val="28"/>
          <w:szCs w:val="28"/>
          <w:lang w:val="nl-NL"/>
        </w:rPr>
      </w:pPr>
      <w:r w:rsidRPr="00404815">
        <w:rPr>
          <w:rFonts w:ascii="Times New Roman" w:hAnsi="Times New Roman"/>
          <w:b/>
          <w:sz w:val="28"/>
          <w:szCs w:val="28"/>
          <w:lang w:val="nl-NL"/>
        </w:rPr>
        <w:t xml:space="preserve">và tỷ lệ phần trăm (%) phân chia các khoản thu giữa ngân sách cấp tỉnh và ngân sách cấp xã trên địa bàn tỉnh Tây Ninh </w:t>
      </w:r>
    </w:p>
    <w:p w:rsidR="001B01AF" w:rsidRPr="00404815" w:rsidRDefault="006905B7" w:rsidP="001B01AF">
      <w:pPr>
        <w:spacing w:before="120" w:after="0" w:line="240" w:lineRule="auto"/>
        <w:jc w:val="center"/>
        <w:rPr>
          <w:rFonts w:ascii="Times New Roman" w:hAnsi="Times New Roman"/>
          <w:i/>
          <w:sz w:val="28"/>
          <w:szCs w:val="28"/>
        </w:rPr>
      </w:pPr>
      <w:r w:rsidRPr="00404815">
        <w:rPr>
          <w:rFonts w:ascii="Times New Roman" w:eastAsia="Times New Roman" w:hAnsi="Times New Roman"/>
          <w:b/>
          <w:noProof/>
          <w:sz w:val="28"/>
          <w:szCs w:val="28"/>
          <w:lang w:val="en-US"/>
        </w:rPr>
        <mc:AlternateContent>
          <mc:Choice Requires="wps">
            <w:drawing>
              <wp:anchor distT="0" distB="0" distL="114300" distR="114300" simplePos="0" relativeHeight="251659264" behindDoc="0" locked="0" layoutInCell="1" allowOverlap="1" wp14:anchorId="14A7B023" wp14:editId="001CF12E">
                <wp:simplePos x="0" y="0"/>
                <wp:positionH relativeFrom="column">
                  <wp:posOffset>2501455</wp:posOffset>
                </wp:positionH>
                <wp:positionV relativeFrom="paragraph">
                  <wp:posOffset>111760</wp:posOffset>
                </wp:positionV>
                <wp:extent cx="795020" cy="0"/>
                <wp:effectExtent l="0" t="0" r="24130" b="19050"/>
                <wp:wrapNone/>
                <wp:docPr id="4" name="Straight Connector 3"/>
                <wp:cNvGraphicFramePr/>
                <a:graphic xmlns:a="http://schemas.openxmlformats.org/drawingml/2006/main">
                  <a:graphicData uri="http://schemas.microsoft.com/office/word/2010/wordprocessingShape">
                    <wps:wsp>
                      <wps:cNvCnPr/>
                      <wps:spPr bwMode="auto">
                        <a:xfrm>
                          <a:off x="0" y="0"/>
                          <a:ext cx="795020" cy="0"/>
                        </a:xfrm>
                        <a:prstGeom prst="line">
                          <a:avLst/>
                        </a:prstGeom>
                        <a:solidFill>
                          <a:srgbClr val="FFFFFF"/>
                        </a:solidFill>
                        <a:ln>
                          <a:solidFill>
                            <a:srgbClr val="000000"/>
                          </a:solidFill>
                        </a:ln>
                      </wps:spPr>
                      <wps:bodyPr/>
                    </wps:wsp>
                  </a:graphicData>
                </a:graphic>
              </wp:anchor>
            </w:drawing>
          </mc:Choice>
          <mc:Fallback xmlns:w15="http://schemas.microsoft.com/office/word/2012/wordml">
            <w:pict>
              <v:line w14:anchorId="5962F1A8" id="Straight Connector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96.95pt,8.8pt" to="259.55pt,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" filled="t"/>
            </w:pict>
          </mc:Fallback>
        </mc:AlternateContent>
      </w:r>
    </w:p>
    <w:p w:rsidR="008B053C" w:rsidRPr="00404815" w:rsidRDefault="006905B7" w:rsidP="001B01AF">
      <w:pPr>
        <w:spacing w:before="120" w:after="0" w:line="240" w:lineRule="auto"/>
        <w:jc w:val="center"/>
        <w:rPr>
          <w:rFonts w:ascii="Times New Roman" w:hAnsi="Times New Roman"/>
          <w:i/>
          <w:sz w:val="28"/>
          <w:szCs w:val="28"/>
        </w:rPr>
      </w:pPr>
      <w:r w:rsidRPr="00404815">
        <w:rPr>
          <w:rFonts w:ascii="Times New Roman" w:hAnsi="Times New Roman"/>
          <w:i/>
          <w:sz w:val="28"/>
          <w:szCs w:val="28"/>
        </w:rPr>
        <w:t>Căn cứ Luật Tổ chức chính quyền địa phương số 72/2025/QH15;</w:t>
      </w:r>
    </w:p>
    <w:p w:rsidR="008B053C" w:rsidRPr="00404815" w:rsidRDefault="006905B7" w:rsidP="001B01AF">
      <w:pPr>
        <w:pStyle w:val="BodyText0"/>
        <w:spacing w:before="120" w:after="0" w:line="240" w:lineRule="auto"/>
        <w:ind w:firstLine="706"/>
        <w:jc w:val="both"/>
        <w:rPr>
          <w:rFonts w:ascii="Times New Roman" w:hAnsi="Times New Roman"/>
          <w:i/>
          <w:sz w:val="28"/>
          <w:szCs w:val="28"/>
        </w:rPr>
      </w:pPr>
      <w:r w:rsidRPr="00404815">
        <w:rPr>
          <w:rFonts w:ascii="Times New Roman" w:hAnsi="Times New Roman"/>
          <w:i/>
          <w:sz w:val="28"/>
          <w:szCs w:val="28"/>
        </w:rPr>
        <w:t>Căn cứ Luật Ngân sách nhà nước số 89/2025/QH15;</w:t>
      </w:r>
    </w:p>
    <w:p w:rsidR="008B053C" w:rsidRPr="00404815" w:rsidRDefault="006905B7" w:rsidP="001B01AF">
      <w:pPr>
        <w:spacing w:before="120" w:after="0" w:line="240" w:lineRule="auto"/>
        <w:ind w:firstLine="706"/>
        <w:jc w:val="both"/>
        <w:rPr>
          <w:rFonts w:ascii="Times New Roman" w:hAnsi="Times New Roman"/>
          <w:i/>
          <w:iCs/>
          <w:sz w:val="28"/>
          <w:szCs w:val="28"/>
        </w:rPr>
      </w:pPr>
      <w:r w:rsidRPr="00404815">
        <w:rPr>
          <w:rFonts w:ascii="Times New Roman" w:hAnsi="Times New Roman"/>
          <w:i/>
          <w:sz w:val="28"/>
          <w:szCs w:val="28"/>
          <w:lang w:val="nl-NL"/>
        </w:rPr>
        <w:t xml:space="preserve">Xét Tờ trình số </w:t>
      </w:r>
      <w:r w:rsidR="00DF4DE6" w:rsidRPr="00404815">
        <w:rPr>
          <w:rFonts w:ascii="Times New Roman" w:hAnsi="Times New Roman"/>
          <w:i/>
          <w:sz w:val="28"/>
          <w:szCs w:val="28"/>
          <w:lang w:val="nl-NL"/>
        </w:rPr>
        <w:t>2378</w:t>
      </w:r>
      <w:r w:rsidRPr="00404815">
        <w:rPr>
          <w:rFonts w:ascii="Times New Roman" w:hAnsi="Times New Roman"/>
          <w:i/>
          <w:sz w:val="28"/>
          <w:szCs w:val="28"/>
          <w:lang w:val="nl-NL"/>
        </w:rPr>
        <w:t xml:space="preserve">/TTr-UBND ngày </w:t>
      </w:r>
      <w:r w:rsidR="00DF4DE6" w:rsidRPr="00404815">
        <w:rPr>
          <w:rFonts w:ascii="Times New Roman" w:hAnsi="Times New Roman"/>
          <w:i/>
          <w:sz w:val="28"/>
          <w:szCs w:val="28"/>
          <w:lang w:val="nl-NL"/>
        </w:rPr>
        <w:t>27</w:t>
      </w:r>
      <w:r w:rsidRPr="00404815">
        <w:rPr>
          <w:rFonts w:ascii="Times New Roman" w:hAnsi="Times New Roman"/>
          <w:i/>
          <w:sz w:val="28"/>
          <w:szCs w:val="28"/>
          <w:lang w:val="nl-NL"/>
        </w:rPr>
        <w:t xml:space="preserve"> tháng </w:t>
      </w:r>
      <w:r w:rsidR="00DF4DE6" w:rsidRPr="00404815">
        <w:rPr>
          <w:rFonts w:ascii="Times New Roman" w:hAnsi="Times New Roman"/>
          <w:i/>
          <w:sz w:val="28"/>
          <w:szCs w:val="28"/>
          <w:lang w:val="nl-NL"/>
        </w:rPr>
        <w:t>11</w:t>
      </w:r>
      <w:r w:rsidRPr="00404815">
        <w:rPr>
          <w:rFonts w:ascii="Times New Roman" w:hAnsi="Times New Roman"/>
          <w:i/>
          <w:sz w:val="28"/>
          <w:szCs w:val="28"/>
          <w:lang w:val="nl-NL"/>
        </w:rPr>
        <w:t xml:space="preserve"> năm 2025 của Ủy ban nhân dân tỉnh </w:t>
      </w:r>
      <w:r w:rsidRPr="00404815">
        <w:rPr>
          <w:rFonts w:ascii="Times New Roman" w:hAnsi="Times New Roman"/>
          <w:bCs/>
          <w:i/>
          <w:sz w:val="28"/>
          <w:szCs w:val="28"/>
          <w:lang w:val="nl-NL"/>
        </w:rPr>
        <w:t>về</w:t>
      </w:r>
      <w:r w:rsidRPr="00404815">
        <w:rPr>
          <w:rFonts w:ascii="Times New Roman" w:hAnsi="Times New Roman"/>
          <w:i/>
          <w:sz w:val="28"/>
          <w:szCs w:val="28"/>
        </w:rPr>
        <w:t xml:space="preserve"> </w:t>
      </w:r>
      <w:r w:rsidR="001B7277" w:rsidRPr="00404815">
        <w:rPr>
          <w:rFonts w:ascii="Times New Roman" w:hAnsi="Times New Roman"/>
          <w:i/>
          <w:sz w:val="28"/>
          <w:szCs w:val="28"/>
          <w:lang w:val="en-US"/>
        </w:rPr>
        <w:t>dự thảo</w:t>
      </w:r>
      <w:r w:rsidRPr="00404815">
        <w:rPr>
          <w:rFonts w:ascii="Times New Roman" w:hAnsi="Times New Roman"/>
          <w:i/>
          <w:sz w:val="28"/>
          <w:szCs w:val="28"/>
          <w:lang w:val="nl-NL"/>
        </w:rPr>
        <w:t xml:space="preserve"> Nghị quyế</w:t>
      </w:r>
      <w:r w:rsidR="001B7277" w:rsidRPr="00404815">
        <w:rPr>
          <w:rFonts w:ascii="Times New Roman" w:hAnsi="Times New Roman"/>
          <w:i/>
          <w:sz w:val="28"/>
          <w:szCs w:val="28"/>
          <w:lang w:val="nl-NL"/>
        </w:rPr>
        <w:t>t q</w:t>
      </w:r>
      <w:r w:rsidRPr="00404815">
        <w:rPr>
          <w:rFonts w:ascii="Times New Roman" w:hAnsi="Times New Roman"/>
          <w:i/>
          <w:sz w:val="28"/>
          <w:szCs w:val="28"/>
          <w:lang w:val="nl-NL"/>
        </w:rPr>
        <w:t>uy định về phân cấp nguồn thu, nhiệm vụ chi và tỷ lệ phần trăm (%) phân chia các khoản thu giữa ngân sách cấp tỉnh và ngân sách cấp xã trên địa bàn tỉnh Tây Ninh giai đoạn 2026-2030</w:t>
      </w:r>
      <w:r w:rsidRPr="00404815">
        <w:rPr>
          <w:rFonts w:ascii="Times New Roman" w:hAnsi="Times New Roman"/>
          <w:i/>
          <w:sz w:val="28"/>
          <w:szCs w:val="28"/>
        </w:rPr>
        <w:t>;</w:t>
      </w:r>
      <w:r w:rsidRPr="00404815">
        <w:rPr>
          <w:rFonts w:ascii="Times New Roman" w:hAnsi="Times New Roman"/>
          <w:bCs/>
          <w:i/>
          <w:iCs/>
          <w:sz w:val="28"/>
          <w:szCs w:val="28"/>
          <w:lang w:val="nl-NL"/>
        </w:rPr>
        <w:t xml:space="preserve"> </w:t>
      </w:r>
      <w:r w:rsidRPr="00404815">
        <w:rPr>
          <w:rFonts w:ascii="Times New Roman" w:hAnsi="Times New Roman"/>
          <w:i/>
          <w:sz w:val="28"/>
          <w:szCs w:val="28"/>
          <w:lang w:val="nl-NL"/>
        </w:rPr>
        <w:t xml:space="preserve">Báo cáo thẩm tra số </w:t>
      </w:r>
      <w:r w:rsidR="00DF4DE6" w:rsidRPr="00404815">
        <w:rPr>
          <w:rFonts w:ascii="Times New Roman" w:hAnsi="Times New Roman"/>
          <w:i/>
          <w:sz w:val="28"/>
          <w:szCs w:val="28"/>
          <w:lang w:val="nl-NL"/>
        </w:rPr>
        <w:t xml:space="preserve">642/BC-HĐND ngày 04 </w:t>
      </w:r>
      <w:r w:rsidRPr="00404815">
        <w:rPr>
          <w:rFonts w:ascii="Times New Roman" w:hAnsi="Times New Roman"/>
          <w:i/>
          <w:sz w:val="28"/>
          <w:szCs w:val="28"/>
          <w:lang w:val="nl-NL"/>
        </w:rPr>
        <w:t xml:space="preserve">tháng </w:t>
      </w:r>
      <w:r w:rsidR="00DF4DE6" w:rsidRPr="00404815">
        <w:rPr>
          <w:rFonts w:ascii="Times New Roman" w:hAnsi="Times New Roman"/>
          <w:i/>
          <w:sz w:val="28"/>
          <w:szCs w:val="28"/>
          <w:lang w:val="nl-NL"/>
        </w:rPr>
        <w:t xml:space="preserve">12 </w:t>
      </w:r>
      <w:r w:rsidRPr="00404815">
        <w:rPr>
          <w:rFonts w:ascii="Times New Roman" w:hAnsi="Times New Roman"/>
          <w:i/>
          <w:sz w:val="28"/>
          <w:szCs w:val="28"/>
          <w:lang w:val="nl-NL"/>
        </w:rPr>
        <w:t>năm 2025 của Ban Kinh tế - Ngân sách Hội đồng nhân dân tỉnh và ý</w:t>
      </w:r>
      <w:r w:rsidRPr="00404815">
        <w:rPr>
          <w:rFonts w:ascii="Times New Roman" w:hAnsi="Times New Roman"/>
          <w:i/>
          <w:iCs/>
          <w:sz w:val="28"/>
          <w:szCs w:val="28"/>
        </w:rPr>
        <w:t xml:space="preserve"> kiến thảo luận của các đại biểu Hội đồng nhân dân tỉnh tại kỳ họp;</w:t>
      </w:r>
    </w:p>
    <w:p w:rsidR="008B053C" w:rsidRPr="00404815" w:rsidRDefault="006905B7" w:rsidP="001B01AF">
      <w:pPr>
        <w:spacing w:before="120" w:after="0" w:line="240" w:lineRule="auto"/>
        <w:ind w:firstLine="706"/>
        <w:jc w:val="both"/>
        <w:rPr>
          <w:rFonts w:ascii="Times New Roman" w:hAnsi="Times New Roman"/>
          <w:i/>
          <w:iCs/>
          <w:sz w:val="28"/>
          <w:szCs w:val="28"/>
        </w:rPr>
      </w:pPr>
      <w:r w:rsidRPr="00404815">
        <w:rPr>
          <w:rFonts w:ascii="Times New Roman" w:hAnsi="Times New Roman"/>
          <w:i/>
          <w:iCs/>
          <w:sz w:val="28"/>
          <w:szCs w:val="28"/>
        </w:rPr>
        <w:t xml:space="preserve">Hội đồng nhân dân ban hành Nghị quyết quy định về phân cấp nguồn thu, nhiệm vụ chi và tỷ lệ phần trăm (%) phân chia các khoản thu giữa </w:t>
      </w:r>
      <w:r w:rsidRPr="00404815">
        <w:rPr>
          <w:rFonts w:ascii="Times New Roman" w:hAnsi="Times New Roman"/>
          <w:i/>
          <w:iCs/>
          <w:sz w:val="28"/>
          <w:szCs w:val="28"/>
          <w:lang w:val="en-US"/>
        </w:rPr>
        <w:t xml:space="preserve">ngân sách cấp tỉnh và ngân sách cấp xã </w:t>
      </w:r>
      <w:r w:rsidRPr="00404815">
        <w:rPr>
          <w:rFonts w:ascii="Times New Roman" w:hAnsi="Times New Roman"/>
          <w:i/>
          <w:iCs/>
          <w:sz w:val="28"/>
          <w:szCs w:val="28"/>
        </w:rPr>
        <w:t xml:space="preserve">trên địa bàn tỉnh </w:t>
      </w:r>
      <w:r w:rsidRPr="00404815">
        <w:rPr>
          <w:rFonts w:ascii="Times New Roman" w:hAnsi="Times New Roman"/>
          <w:i/>
          <w:sz w:val="28"/>
          <w:szCs w:val="28"/>
          <w:lang w:val="nl-NL"/>
        </w:rPr>
        <w:t>Tây Ninh</w:t>
      </w:r>
      <w:r w:rsidRPr="00404815">
        <w:rPr>
          <w:rFonts w:ascii="Times New Roman" w:hAnsi="Times New Roman"/>
          <w:i/>
          <w:iCs/>
          <w:sz w:val="28"/>
          <w:szCs w:val="28"/>
        </w:rPr>
        <w:t>.</w:t>
      </w:r>
    </w:p>
    <w:p w:rsidR="008B053C" w:rsidRPr="00404815" w:rsidRDefault="006905B7" w:rsidP="001B01AF">
      <w:pPr>
        <w:spacing w:before="120" w:after="0" w:line="240" w:lineRule="auto"/>
        <w:ind w:firstLine="706"/>
        <w:jc w:val="both"/>
        <w:rPr>
          <w:rFonts w:ascii="Times New Roman" w:hAnsi="Times New Roman"/>
          <w:sz w:val="28"/>
          <w:szCs w:val="28"/>
          <w:lang w:val="nl-NL"/>
        </w:rPr>
      </w:pPr>
      <w:r w:rsidRPr="00404815">
        <w:rPr>
          <w:rFonts w:ascii="Times New Roman" w:hAnsi="Times New Roman"/>
          <w:b/>
          <w:sz w:val="28"/>
          <w:szCs w:val="28"/>
        </w:rPr>
        <w:t>Điều 1.</w:t>
      </w:r>
      <w:r w:rsidRPr="00404815">
        <w:rPr>
          <w:rFonts w:ascii="Times New Roman" w:hAnsi="Times New Roman"/>
          <w:sz w:val="28"/>
          <w:szCs w:val="28"/>
        </w:rPr>
        <w:t xml:space="preserve"> B</w:t>
      </w:r>
      <w:r w:rsidRPr="00404815">
        <w:rPr>
          <w:rFonts w:ascii="Times New Roman" w:hAnsi="Times New Roman"/>
          <w:sz w:val="28"/>
          <w:szCs w:val="28"/>
          <w:lang w:val="nl-NL"/>
        </w:rPr>
        <w:t>an hành kèm theo Nghị quyết này Quy định về phân cấp nguồn thu, nhiệm vụ chi và tỷ lệ phần trăm (%) phân chia các khoản thu giữa ngân sách cấp tỉnh và ngân sách cấp xã trên địa bàn tỉnh Tây Ninh.</w:t>
      </w:r>
    </w:p>
    <w:p w:rsidR="008B053C" w:rsidRPr="00404815" w:rsidRDefault="006905B7" w:rsidP="001B01AF">
      <w:pPr>
        <w:spacing w:before="120" w:after="0" w:line="240" w:lineRule="auto"/>
        <w:ind w:firstLine="706"/>
        <w:jc w:val="both"/>
        <w:rPr>
          <w:rFonts w:ascii="Times New Roman" w:hAnsi="Times New Roman"/>
          <w:b/>
          <w:sz w:val="28"/>
          <w:szCs w:val="28"/>
          <w:lang w:val="nl-NL"/>
        </w:rPr>
      </w:pPr>
      <w:r w:rsidRPr="00404815">
        <w:rPr>
          <w:rFonts w:ascii="Times New Roman" w:hAnsi="Times New Roman"/>
          <w:b/>
          <w:sz w:val="28"/>
          <w:szCs w:val="28"/>
          <w:lang w:val="nl-NL"/>
        </w:rPr>
        <w:t>Điều 2.</w:t>
      </w:r>
      <w:r w:rsidRPr="00404815">
        <w:rPr>
          <w:rFonts w:ascii="Times New Roman" w:hAnsi="Times New Roman"/>
          <w:sz w:val="28"/>
          <w:szCs w:val="28"/>
          <w:lang w:val="nl-NL"/>
        </w:rPr>
        <w:t xml:space="preserve"> </w:t>
      </w:r>
      <w:r w:rsidRPr="00404815">
        <w:rPr>
          <w:rFonts w:ascii="Times New Roman" w:hAnsi="Times New Roman"/>
          <w:b/>
          <w:sz w:val="28"/>
          <w:szCs w:val="28"/>
          <w:lang w:val="nl-NL"/>
        </w:rPr>
        <w:t>Tổ chức thực hiện</w:t>
      </w:r>
    </w:p>
    <w:p w:rsidR="008B053C" w:rsidRPr="00404815" w:rsidRDefault="006905B7" w:rsidP="001B01AF">
      <w:pPr>
        <w:spacing w:before="120" w:after="0" w:line="240" w:lineRule="auto"/>
        <w:ind w:firstLine="706"/>
        <w:jc w:val="both"/>
        <w:rPr>
          <w:rFonts w:ascii="Times New Roman" w:hAnsi="Times New Roman"/>
          <w:sz w:val="28"/>
          <w:szCs w:val="28"/>
          <w:lang w:val="nl-NL"/>
        </w:rPr>
      </w:pPr>
      <w:r w:rsidRPr="00404815">
        <w:rPr>
          <w:rFonts w:ascii="Times New Roman" w:hAnsi="Times New Roman"/>
          <w:b/>
          <w:sz w:val="28"/>
          <w:szCs w:val="28"/>
          <w:lang w:val="nl-NL"/>
        </w:rPr>
        <w:t>1.</w:t>
      </w:r>
      <w:r w:rsidRPr="00404815">
        <w:rPr>
          <w:rFonts w:ascii="Times New Roman" w:hAnsi="Times New Roman"/>
          <w:sz w:val="28"/>
          <w:szCs w:val="28"/>
          <w:lang w:val="nl-NL"/>
        </w:rPr>
        <w:t xml:space="preserve"> Giao Ủy ban nhân dân tỉnh tổ chức triển khai thực hiện Nghị quyết.</w:t>
      </w:r>
    </w:p>
    <w:p w:rsidR="008B053C" w:rsidRPr="00404815" w:rsidRDefault="006905B7" w:rsidP="001B01AF">
      <w:pPr>
        <w:spacing w:before="120" w:after="0" w:line="240" w:lineRule="auto"/>
        <w:ind w:firstLine="706"/>
        <w:jc w:val="both"/>
        <w:rPr>
          <w:rFonts w:ascii="Times New Roman" w:hAnsi="Times New Roman"/>
          <w:sz w:val="28"/>
          <w:szCs w:val="28"/>
          <w:lang w:val="nl-NL"/>
        </w:rPr>
      </w:pPr>
      <w:r w:rsidRPr="00404815">
        <w:rPr>
          <w:rFonts w:ascii="Times New Roman" w:hAnsi="Times New Roman"/>
          <w:b/>
          <w:sz w:val="28"/>
          <w:szCs w:val="28"/>
          <w:lang w:val="nl-NL"/>
        </w:rPr>
        <w:t>2.</w:t>
      </w:r>
      <w:r w:rsidRPr="00404815">
        <w:rPr>
          <w:rFonts w:ascii="Times New Roman" w:hAnsi="Times New Roman"/>
          <w:sz w:val="28"/>
          <w:szCs w:val="28"/>
          <w:lang w:val="nl-NL"/>
        </w:rPr>
        <w:t xml:space="preserve"> Giao Thường trực Hội đồng nhân dân, các Ban của Hội đồng nhân dân, các Tổ đại biể</w:t>
      </w:r>
      <w:r w:rsidR="006C4D52" w:rsidRPr="00404815">
        <w:rPr>
          <w:rFonts w:ascii="Times New Roman" w:hAnsi="Times New Roman"/>
          <w:sz w:val="28"/>
          <w:szCs w:val="28"/>
          <w:lang w:val="nl-NL"/>
        </w:rPr>
        <w:t>u và đ</w:t>
      </w:r>
      <w:r w:rsidRPr="00404815">
        <w:rPr>
          <w:rFonts w:ascii="Times New Roman" w:hAnsi="Times New Roman"/>
          <w:sz w:val="28"/>
          <w:szCs w:val="28"/>
          <w:lang w:val="nl-NL"/>
        </w:rPr>
        <w:t>ại biểu Hội đồng nhân dân tỉnh giám sát việc thực hiện Nghị quyế</w:t>
      </w:r>
      <w:r w:rsidR="006C4D52" w:rsidRPr="00404815">
        <w:rPr>
          <w:rFonts w:ascii="Times New Roman" w:hAnsi="Times New Roman"/>
          <w:sz w:val="28"/>
          <w:szCs w:val="28"/>
          <w:lang w:val="nl-NL"/>
        </w:rPr>
        <w:t>t</w:t>
      </w:r>
      <w:r w:rsidRPr="00404815">
        <w:rPr>
          <w:rFonts w:ascii="Times New Roman" w:hAnsi="Times New Roman"/>
          <w:sz w:val="28"/>
          <w:szCs w:val="28"/>
          <w:lang w:val="nl-NL"/>
        </w:rPr>
        <w:t>.</w:t>
      </w:r>
    </w:p>
    <w:p w:rsidR="006C4D52" w:rsidRPr="00404815" w:rsidRDefault="00DA17C2" w:rsidP="001B01AF">
      <w:pPr>
        <w:spacing w:before="120" w:after="0" w:line="240" w:lineRule="auto"/>
        <w:ind w:firstLine="706"/>
        <w:jc w:val="both"/>
        <w:rPr>
          <w:rFonts w:ascii="Times New Roman" w:hAnsi="Times New Roman"/>
          <w:sz w:val="28"/>
          <w:szCs w:val="28"/>
          <w:lang w:val="nl-NL"/>
        </w:rPr>
      </w:pPr>
      <w:r w:rsidRPr="00404815">
        <w:rPr>
          <w:rFonts w:ascii="Times New Roman" w:hAnsi="Times New Roman"/>
          <w:b/>
          <w:sz w:val="28"/>
          <w:szCs w:val="28"/>
          <w:lang w:val="nl-NL"/>
        </w:rPr>
        <w:t>3</w:t>
      </w:r>
      <w:r w:rsidR="006C4D52" w:rsidRPr="00404815">
        <w:rPr>
          <w:rFonts w:ascii="Times New Roman" w:hAnsi="Times New Roman"/>
          <w:b/>
          <w:sz w:val="28"/>
          <w:szCs w:val="28"/>
          <w:lang w:val="nl-NL"/>
        </w:rPr>
        <w:t>.</w:t>
      </w:r>
      <w:r w:rsidR="006C4D52" w:rsidRPr="00404815">
        <w:rPr>
          <w:rFonts w:ascii="Times New Roman" w:hAnsi="Times New Roman"/>
          <w:sz w:val="28"/>
          <w:szCs w:val="28"/>
          <w:lang w:val="nl-NL"/>
        </w:rPr>
        <w:t xml:space="preserve"> Đề nghị Ủy ban Mặt trận Tổ quốc Việt Nam tỉnh và các tổ chức </w:t>
      </w:r>
      <w:r w:rsidR="00B15E5F" w:rsidRPr="00404815">
        <w:rPr>
          <w:rFonts w:ascii="Times New Roman" w:hAnsi="Times New Roman"/>
          <w:sz w:val="28"/>
          <w:szCs w:val="28"/>
          <w:lang w:val="nl-NL"/>
        </w:rPr>
        <w:t xml:space="preserve">chính trị - xã hội tỉnh </w:t>
      </w:r>
      <w:r w:rsidR="006C4D52" w:rsidRPr="00404815">
        <w:rPr>
          <w:rFonts w:ascii="Times New Roman" w:hAnsi="Times New Roman"/>
          <w:sz w:val="28"/>
          <w:szCs w:val="28"/>
          <w:lang w:val="nl-NL"/>
        </w:rPr>
        <w:t>tham gia tuyên truyền và giám sát việc thực hiện Nghị quyết.</w:t>
      </w:r>
    </w:p>
    <w:p w:rsidR="008B053C" w:rsidRPr="00404815" w:rsidRDefault="006905B7" w:rsidP="001B01AF">
      <w:pPr>
        <w:spacing w:before="120" w:after="0" w:line="240" w:lineRule="auto"/>
        <w:ind w:firstLine="706"/>
        <w:jc w:val="both"/>
        <w:rPr>
          <w:rFonts w:ascii="Times New Roman" w:hAnsi="Times New Roman"/>
          <w:b/>
          <w:sz w:val="28"/>
          <w:szCs w:val="28"/>
          <w:lang w:val="nl-NL"/>
        </w:rPr>
      </w:pPr>
      <w:r w:rsidRPr="00404815">
        <w:rPr>
          <w:rFonts w:ascii="Times New Roman" w:hAnsi="Times New Roman"/>
          <w:b/>
          <w:sz w:val="28"/>
          <w:szCs w:val="28"/>
          <w:lang w:val="pt-BR"/>
        </w:rPr>
        <w:t>Điều 3.</w:t>
      </w:r>
      <w:r w:rsidRPr="00404815">
        <w:rPr>
          <w:rFonts w:ascii="Times New Roman" w:hAnsi="Times New Roman"/>
          <w:b/>
          <w:sz w:val="28"/>
          <w:szCs w:val="28"/>
          <w:lang w:val="nl-NL"/>
        </w:rPr>
        <w:t xml:space="preserve"> </w:t>
      </w:r>
      <w:r w:rsidR="00DA17C2" w:rsidRPr="00404815">
        <w:rPr>
          <w:rFonts w:ascii="Times New Roman" w:hAnsi="Times New Roman"/>
          <w:b/>
          <w:sz w:val="28"/>
          <w:szCs w:val="28"/>
          <w:lang w:val="nl-NL"/>
        </w:rPr>
        <w:t>Điều khoản</w:t>
      </w:r>
      <w:r w:rsidRPr="00404815">
        <w:rPr>
          <w:rFonts w:ascii="Times New Roman" w:hAnsi="Times New Roman"/>
          <w:b/>
          <w:sz w:val="28"/>
          <w:szCs w:val="28"/>
          <w:lang w:val="nl-NL"/>
        </w:rPr>
        <w:t xml:space="preserve"> thi hành</w:t>
      </w:r>
    </w:p>
    <w:p w:rsidR="00191156" w:rsidRPr="00404815" w:rsidRDefault="00DA17C2" w:rsidP="001B01AF">
      <w:pPr>
        <w:spacing w:before="120" w:after="0" w:line="240" w:lineRule="auto"/>
        <w:ind w:firstLine="706"/>
        <w:jc w:val="both"/>
        <w:rPr>
          <w:rFonts w:ascii="Times New Roman" w:hAnsi="Times New Roman"/>
          <w:sz w:val="28"/>
          <w:szCs w:val="28"/>
          <w:lang w:val="nl-NL"/>
        </w:rPr>
      </w:pPr>
      <w:r w:rsidRPr="00404815">
        <w:rPr>
          <w:rFonts w:ascii="Times New Roman" w:hAnsi="Times New Roman"/>
          <w:b/>
          <w:sz w:val="28"/>
          <w:szCs w:val="28"/>
          <w:lang w:val="nl-NL"/>
        </w:rPr>
        <w:t>1.</w:t>
      </w:r>
      <w:r w:rsidRPr="00404815">
        <w:rPr>
          <w:rFonts w:ascii="Times New Roman" w:hAnsi="Times New Roman"/>
          <w:sz w:val="28"/>
          <w:szCs w:val="28"/>
          <w:lang w:val="nl-NL"/>
        </w:rPr>
        <w:t xml:space="preserve"> </w:t>
      </w:r>
      <w:r w:rsidR="00191156" w:rsidRPr="00404815">
        <w:rPr>
          <w:rFonts w:ascii="Times New Roman" w:hAnsi="Times New Roman"/>
          <w:sz w:val="28"/>
          <w:szCs w:val="28"/>
          <w:lang w:val="nl-NL"/>
        </w:rPr>
        <w:t>Nghị quyết này có hiệu lực thi hành kể từ ngày 01 tháng 01 năm 2026 và áp dụng kể từ năm ngân sách 2026.</w:t>
      </w:r>
    </w:p>
    <w:p w:rsidR="00DA17C2" w:rsidRPr="00404815" w:rsidRDefault="00DA17C2" w:rsidP="001B01AF">
      <w:pPr>
        <w:spacing w:before="120" w:after="0" w:line="240" w:lineRule="auto"/>
        <w:ind w:firstLine="706"/>
        <w:jc w:val="both"/>
        <w:rPr>
          <w:rFonts w:ascii="Times New Roman" w:hAnsi="Times New Roman"/>
          <w:sz w:val="28"/>
          <w:szCs w:val="28"/>
          <w:lang w:val="nl-NL"/>
        </w:rPr>
      </w:pPr>
      <w:r w:rsidRPr="00404815">
        <w:rPr>
          <w:rFonts w:ascii="Times New Roman" w:hAnsi="Times New Roman"/>
          <w:b/>
          <w:sz w:val="28"/>
          <w:szCs w:val="28"/>
          <w:lang w:val="nl-NL"/>
        </w:rPr>
        <w:t>2.</w:t>
      </w:r>
      <w:r w:rsidRPr="00404815">
        <w:rPr>
          <w:rFonts w:ascii="Times New Roman" w:hAnsi="Times New Roman"/>
          <w:sz w:val="28"/>
          <w:szCs w:val="28"/>
          <w:lang w:val="nl-NL"/>
        </w:rPr>
        <w:t xml:space="preserve"> Nghị quyết này thay thế Nghị quyết số 04/2025/NQ-HĐND ngày 07 tháng 8 năm 2025 của Hội đồng nhân dân tỉnh Tây Ninh về quy định phân cấp nguồn thu, nhiệm vụ chi và tỷ lệ phần trăm </w:t>
      </w:r>
      <w:bookmarkStart w:id="0" w:name="_GoBack"/>
      <w:bookmarkEnd w:id="0"/>
      <w:r w:rsidRPr="00404815">
        <w:rPr>
          <w:rFonts w:ascii="Times New Roman" w:hAnsi="Times New Roman"/>
          <w:sz w:val="28"/>
          <w:szCs w:val="28"/>
          <w:lang w:val="nl-NL"/>
        </w:rPr>
        <w:t>(%) phân chia các khoản thu giữa các cấp ngân sách trên địa bàn tỉnh Tây Ninh năm 2025.</w:t>
      </w:r>
    </w:p>
    <w:p w:rsidR="006C4D52" w:rsidRPr="00404815" w:rsidRDefault="00B03F87" w:rsidP="001B01AF">
      <w:pPr>
        <w:spacing w:before="120" w:after="0" w:line="240" w:lineRule="auto"/>
        <w:ind w:firstLine="706"/>
        <w:jc w:val="both"/>
        <w:rPr>
          <w:rFonts w:ascii="Times New Roman" w:hAnsi="Times New Roman"/>
          <w:sz w:val="28"/>
          <w:szCs w:val="28"/>
          <w:lang w:val="nl-NL"/>
        </w:rPr>
      </w:pPr>
      <w:r w:rsidRPr="00404815">
        <w:rPr>
          <w:rFonts w:ascii="Times New Roman" w:hAnsi="Times New Roman"/>
          <w:b/>
          <w:sz w:val="28"/>
          <w:szCs w:val="28"/>
          <w:lang w:val="nl-NL"/>
        </w:rPr>
        <w:lastRenderedPageBreak/>
        <w:t>3.</w:t>
      </w:r>
      <w:r w:rsidRPr="00404815">
        <w:rPr>
          <w:rFonts w:ascii="Times New Roman" w:hAnsi="Times New Roman"/>
          <w:sz w:val="28"/>
          <w:szCs w:val="28"/>
          <w:lang w:val="nl-NL"/>
        </w:rPr>
        <w:t xml:space="preserve"> </w:t>
      </w:r>
      <w:r w:rsidR="006C4D52" w:rsidRPr="00404815">
        <w:rPr>
          <w:rFonts w:ascii="Times New Roman" w:hAnsi="Times New Roman"/>
          <w:sz w:val="28"/>
          <w:szCs w:val="28"/>
          <w:lang w:val="nl-NL"/>
        </w:rPr>
        <w:t xml:space="preserve">Trong quá trình tổ chức triển khai thực hiện, </w:t>
      </w:r>
      <w:r w:rsidRPr="00404815">
        <w:rPr>
          <w:rFonts w:ascii="Times New Roman" w:hAnsi="Times New Roman"/>
          <w:sz w:val="28"/>
          <w:szCs w:val="28"/>
          <w:lang w:val="nl-NL"/>
        </w:rPr>
        <w:t>khi</w:t>
      </w:r>
      <w:r w:rsidR="006C4D52" w:rsidRPr="00404815">
        <w:rPr>
          <w:rFonts w:ascii="Times New Roman" w:hAnsi="Times New Roman"/>
          <w:sz w:val="28"/>
          <w:szCs w:val="28"/>
          <w:lang w:val="nl-NL"/>
        </w:rPr>
        <w:t xml:space="preserve"> các văn bản dẫn chiếu tại Nghị quyết này được sửa đổi, bổ sung hoặc thay thế bằng văn bản mới thì thực hiện theo các văn bản sửa đổi, bổ sung hoặc thay thế.</w:t>
      </w:r>
    </w:p>
    <w:p w:rsidR="008B053C" w:rsidRPr="00404815" w:rsidRDefault="009D6FD1" w:rsidP="001B01AF">
      <w:pPr>
        <w:spacing w:before="120" w:after="0" w:line="240" w:lineRule="auto"/>
        <w:ind w:firstLine="706"/>
        <w:jc w:val="both"/>
        <w:rPr>
          <w:rFonts w:ascii="Times New Roman" w:hAnsi="Times New Roman"/>
          <w:i/>
          <w:sz w:val="28"/>
          <w:szCs w:val="28"/>
          <w:lang w:val="nl-NL"/>
        </w:rPr>
      </w:pPr>
      <w:r w:rsidRPr="00404815">
        <w:rPr>
          <w:rFonts w:ascii="Times New Roman" w:hAnsi="Times New Roman"/>
          <w:i/>
          <w:sz w:val="28"/>
          <w:szCs w:val="28"/>
          <w:lang w:val="nl-NL"/>
        </w:rPr>
        <w:t xml:space="preserve">Nghị quyết này </w:t>
      </w:r>
      <w:r w:rsidR="006905B7" w:rsidRPr="00404815">
        <w:rPr>
          <w:rFonts w:ascii="Times New Roman" w:hAnsi="Times New Roman"/>
          <w:i/>
          <w:sz w:val="28"/>
          <w:szCs w:val="28"/>
          <w:lang w:val="nl-NL"/>
        </w:rPr>
        <w:t xml:space="preserve">đã được Hội đồng nhân dân tỉnh Tây Ninh khoá </w:t>
      </w:r>
      <w:r w:rsidR="004F235C" w:rsidRPr="00404815">
        <w:rPr>
          <w:rFonts w:ascii="Times New Roman" w:hAnsi="Times New Roman"/>
          <w:i/>
          <w:sz w:val="28"/>
          <w:szCs w:val="28"/>
          <w:lang w:val="nl-NL"/>
        </w:rPr>
        <w:t>X</w:t>
      </w:r>
      <w:r w:rsidR="006905B7" w:rsidRPr="00404815">
        <w:rPr>
          <w:rFonts w:ascii="Times New Roman" w:hAnsi="Times New Roman"/>
          <w:i/>
          <w:sz w:val="28"/>
          <w:szCs w:val="28"/>
          <w:lang w:val="nl-NL"/>
        </w:rPr>
        <w:t xml:space="preserve">, kỳ họp thứ </w:t>
      </w:r>
      <w:r w:rsidR="00B03F87" w:rsidRPr="00404815">
        <w:rPr>
          <w:rFonts w:ascii="Times New Roman" w:hAnsi="Times New Roman"/>
          <w:i/>
          <w:sz w:val="28"/>
          <w:szCs w:val="28"/>
          <w:lang w:val="nl-NL"/>
        </w:rPr>
        <w:t xml:space="preserve">7 (kỳ họp </w:t>
      </w:r>
      <w:r w:rsidR="00117B45" w:rsidRPr="00404815">
        <w:rPr>
          <w:rFonts w:ascii="Times New Roman" w:hAnsi="Times New Roman"/>
          <w:i/>
          <w:sz w:val="28"/>
          <w:szCs w:val="28"/>
          <w:lang w:val="nl-NL"/>
        </w:rPr>
        <w:t xml:space="preserve">thường </w:t>
      </w:r>
      <w:r w:rsidR="00B03F87" w:rsidRPr="00404815">
        <w:rPr>
          <w:rFonts w:ascii="Times New Roman" w:hAnsi="Times New Roman"/>
          <w:i/>
          <w:sz w:val="28"/>
          <w:szCs w:val="28"/>
          <w:lang w:val="nl-NL"/>
        </w:rPr>
        <w:t>lệ cuối năm 2025)</w:t>
      </w:r>
      <w:r w:rsidR="006905B7" w:rsidRPr="00404815">
        <w:rPr>
          <w:rFonts w:ascii="Times New Roman" w:hAnsi="Times New Roman"/>
          <w:i/>
          <w:sz w:val="28"/>
          <w:szCs w:val="28"/>
          <w:lang w:val="nl-NL"/>
        </w:rPr>
        <w:t xml:space="preserve"> thông </w:t>
      </w:r>
      <w:r w:rsidRPr="00404815">
        <w:rPr>
          <w:rFonts w:ascii="Times New Roman" w:hAnsi="Times New Roman"/>
          <w:i/>
          <w:sz w:val="28"/>
          <w:szCs w:val="28"/>
          <w:lang w:val="nl-NL"/>
        </w:rPr>
        <w:t xml:space="preserve">qua ngày </w:t>
      </w:r>
      <w:r w:rsidR="00B03F87" w:rsidRPr="00404815">
        <w:rPr>
          <w:rFonts w:ascii="Times New Roman" w:hAnsi="Times New Roman"/>
          <w:i/>
          <w:sz w:val="28"/>
          <w:szCs w:val="28"/>
          <w:lang w:val="nl-NL"/>
        </w:rPr>
        <w:t>09</w:t>
      </w:r>
      <w:r w:rsidRPr="00404815">
        <w:rPr>
          <w:rFonts w:ascii="Times New Roman" w:hAnsi="Times New Roman"/>
          <w:i/>
          <w:sz w:val="28"/>
          <w:szCs w:val="28"/>
          <w:lang w:val="nl-NL"/>
        </w:rPr>
        <w:t xml:space="preserve"> tháng </w:t>
      </w:r>
      <w:r w:rsidR="00B03F87" w:rsidRPr="00404815">
        <w:rPr>
          <w:rFonts w:ascii="Times New Roman" w:hAnsi="Times New Roman"/>
          <w:i/>
          <w:sz w:val="28"/>
          <w:szCs w:val="28"/>
          <w:lang w:val="nl-NL"/>
        </w:rPr>
        <w:t>12</w:t>
      </w:r>
      <w:r w:rsidRPr="00404815">
        <w:rPr>
          <w:rFonts w:ascii="Times New Roman" w:hAnsi="Times New Roman"/>
          <w:i/>
          <w:sz w:val="28"/>
          <w:szCs w:val="28"/>
          <w:lang w:val="nl-NL"/>
        </w:rPr>
        <w:t xml:space="preserve"> năm 2025</w:t>
      </w:r>
      <w:r w:rsidR="006905B7" w:rsidRPr="00404815">
        <w:rPr>
          <w:rFonts w:ascii="Times New Roman" w:hAnsi="Times New Roman"/>
          <w:i/>
          <w:sz w:val="28"/>
          <w:szCs w:val="28"/>
          <w:lang w:val="nl-NL"/>
        </w:rPr>
        <w:t>./.</w:t>
      </w:r>
    </w:p>
    <w:tbl>
      <w:tblPr>
        <w:tblW w:w="9464" w:type="dxa"/>
        <w:tblInd w:w="-90" w:type="dxa"/>
        <w:tblCellMar>
          <w:left w:w="0" w:type="dxa"/>
          <w:right w:w="0" w:type="dxa"/>
        </w:tblCellMar>
        <w:tblLook w:val="04A0" w:firstRow="1" w:lastRow="0" w:firstColumn="1" w:lastColumn="0" w:noHBand="0" w:noVBand="1"/>
      </w:tblPr>
      <w:tblGrid>
        <w:gridCol w:w="6062"/>
        <w:gridCol w:w="3402"/>
      </w:tblGrid>
      <w:tr w:rsidR="00404815" w:rsidRPr="00404815" w:rsidTr="00E27D8D">
        <w:trPr>
          <w:trHeight w:val="1052"/>
        </w:trPr>
        <w:tc>
          <w:tcPr>
            <w:tcW w:w="6062" w:type="dxa"/>
            <w:tcMar>
              <w:top w:w="0" w:type="dxa"/>
              <w:left w:w="108" w:type="dxa"/>
              <w:bottom w:w="0" w:type="dxa"/>
              <w:right w:w="108" w:type="dxa"/>
            </w:tcMar>
          </w:tcPr>
          <w:p w:rsidR="00B03F87" w:rsidRPr="00404815" w:rsidRDefault="00B03F87" w:rsidP="00B03F87">
            <w:pPr>
              <w:spacing w:after="0" w:line="240" w:lineRule="auto"/>
              <w:rPr>
                <w:rFonts w:ascii="Times New Roman" w:eastAsia="Times New Roman" w:hAnsi="Times New Roman"/>
                <w:highlight w:val="white"/>
                <w:lang w:val="en-US"/>
              </w:rPr>
            </w:pPr>
            <w:r w:rsidRPr="00404815">
              <w:rPr>
                <w:rFonts w:ascii="Times New Roman" w:eastAsia="Times New Roman" w:hAnsi="Times New Roman"/>
                <w:b/>
                <w:bCs/>
                <w:i/>
                <w:iCs/>
                <w:sz w:val="24"/>
                <w:szCs w:val="24"/>
                <w:lang w:val="en-US"/>
              </w:rPr>
              <w:t>Nơi nhận:</w:t>
            </w:r>
            <w:r w:rsidRPr="00404815">
              <w:rPr>
                <w:rFonts w:ascii="Times New Roman" w:eastAsia="Times New Roman" w:hAnsi="Times New Roman"/>
                <w:b/>
                <w:bCs/>
                <w:i/>
                <w:iCs/>
                <w:sz w:val="24"/>
                <w:szCs w:val="24"/>
                <w:highlight w:val="white"/>
                <w:lang w:val="en-US"/>
              </w:rPr>
              <w:br/>
            </w:r>
            <w:r w:rsidRPr="00404815">
              <w:rPr>
                <w:rFonts w:ascii="Times New Roman" w:eastAsia="Times New Roman" w:hAnsi="Times New Roman"/>
                <w:highlight w:val="white"/>
                <w:lang w:val="en-US"/>
              </w:rPr>
              <w:t>- Ủy ban Thường vụ Quốc hội (b/c);</w:t>
            </w:r>
            <w:r w:rsidRPr="00404815">
              <w:rPr>
                <w:rFonts w:ascii="Times New Roman" w:eastAsia="Times New Roman" w:hAnsi="Times New Roman"/>
                <w:highlight w:val="white"/>
                <w:lang w:val="en-US"/>
              </w:rPr>
              <w:br/>
              <w:t>- Chính phủ (b/c);</w:t>
            </w:r>
            <w:r w:rsidRPr="00404815">
              <w:rPr>
                <w:rFonts w:ascii="Times New Roman" w:eastAsia="Times New Roman" w:hAnsi="Times New Roman"/>
                <w:highlight w:val="white"/>
                <w:lang w:val="en-US"/>
              </w:rPr>
              <w:br/>
              <w:t xml:space="preserve">- Ủy ban công tác đại biểu của Quốc hội (b/c); </w:t>
            </w:r>
          </w:p>
          <w:p w:rsidR="00B03F87" w:rsidRPr="00404815" w:rsidRDefault="00B03F87" w:rsidP="00B03F87">
            <w:pPr>
              <w:spacing w:after="0" w:line="240" w:lineRule="auto"/>
              <w:rPr>
                <w:rFonts w:ascii="Times New Roman" w:eastAsia="Times New Roman" w:hAnsi="Times New Roman"/>
                <w:highlight w:val="white"/>
                <w:lang w:val="en-US"/>
              </w:rPr>
            </w:pPr>
            <w:r w:rsidRPr="00404815">
              <w:rPr>
                <w:rFonts w:ascii="Times New Roman" w:eastAsia="Times New Roman" w:hAnsi="Times New Roman"/>
                <w:highlight w:val="white"/>
                <w:lang w:val="en-US"/>
              </w:rPr>
              <w:t xml:space="preserve">- Các Bộ: Tài chính, Tư pháp; </w:t>
            </w:r>
          </w:p>
          <w:p w:rsidR="00B03F87" w:rsidRPr="00404815" w:rsidRDefault="00B03F87" w:rsidP="00B03F87">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Times New Roman" w:eastAsia="Times New Roman" w:hAnsi="Times New Roman"/>
                <w:lang w:val="en-US"/>
              </w:rPr>
            </w:pPr>
            <w:r w:rsidRPr="00404815">
              <w:rPr>
                <w:rFonts w:ascii="Times New Roman" w:eastAsia="Times New Roman" w:hAnsi="Times New Roman"/>
                <w:highlight w:val="white"/>
                <w:lang w:val="en-US"/>
              </w:rPr>
              <w:t xml:space="preserve">- </w:t>
            </w:r>
            <w:r w:rsidRPr="00404815">
              <w:rPr>
                <w:rFonts w:ascii="Times New Roman" w:eastAsia="Times New Roman" w:hAnsi="Times New Roman"/>
                <w:lang w:val="en-US"/>
              </w:rPr>
              <w:t xml:space="preserve">Cục Kiểm tra văn bản và Quản lý xử lý vi phạm </w:t>
            </w:r>
          </w:p>
          <w:p w:rsidR="00B03F87" w:rsidRPr="00404815" w:rsidRDefault="00B03F87" w:rsidP="00B03F87">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Times New Roman" w:eastAsia="Times New Roman" w:hAnsi="Times New Roman"/>
                <w:highlight w:val="white"/>
                <w:lang w:val="en-US"/>
              </w:rPr>
            </w:pPr>
            <w:r w:rsidRPr="00404815">
              <w:rPr>
                <w:rFonts w:ascii="Times New Roman" w:eastAsia="Times New Roman" w:hAnsi="Times New Roman"/>
                <w:lang w:val="en-US"/>
              </w:rPr>
              <w:t xml:space="preserve">hành chính </w:t>
            </w:r>
            <w:r w:rsidRPr="00404815">
              <w:rPr>
                <w:rFonts w:ascii="Times New Roman" w:eastAsia="Times New Roman" w:hAnsi="Times New Roman"/>
                <w:highlight w:val="white"/>
                <w:lang w:val="en-US"/>
              </w:rPr>
              <w:t xml:space="preserve">- Bộ Tư pháp; </w:t>
            </w:r>
          </w:p>
          <w:p w:rsidR="00B03F87" w:rsidRPr="00404815" w:rsidRDefault="00B03F87" w:rsidP="00B03F87">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Times New Roman" w:eastAsia="Times New Roman" w:hAnsi="Times New Roman"/>
                <w:highlight w:val="white"/>
                <w:lang w:val="en-US"/>
              </w:rPr>
            </w:pPr>
            <w:r w:rsidRPr="00404815">
              <w:rPr>
                <w:rFonts w:ascii="Times New Roman" w:eastAsia="Times New Roman" w:hAnsi="Times New Roman"/>
                <w:highlight w:val="white"/>
                <w:lang w:val="en-US"/>
              </w:rPr>
              <w:t xml:space="preserve">- Vụ Pháp chế - Bộ </w:t>
            </w:r>
            <w:r w:rsidR="00FD13A7" w:rsidRPr="00404815">
              <w:rPr>
                <w:rFonts w:ascii="Times New Roman" w:eastAsia="Times New Roman" w:hAnsi="Times New Roman"/>
                <w:lang w:val="en-US"/>
              </w:rPr>
              <w:t>Tài chính</w:t>
            </w:r>
            <w:r w:rsidRPr="00404815">
              <w:rPr>
                <w:rFonts w:ascii="Times New Roman" w:eastAsia="Times New Roman" w:hAnsi="Times New Roman"/>
                <w:highlight w:val="white"/>
                <w:lang w:val="en-US"/>
              </w:rPr>
              <w:t>;</w:t>
            </w:r>
          </w:p>
          <w:p w:rsidR="00B03F87" w:rsidRPr="00404815" w:rsidRDefault="00B03F87" w:rsidP="00B03F87">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Times New Roman" w:eastAsia="Times New Roman" w:hAnsi="Times New Roman"/>
                <w:highlight w:val="white"/>
                <w:lang w:val="en-US"/>
              </w:rPr>
            </w:pPr>
            <w:r w:rsidRPr="00404815">
              <w:rPr>
                <w:rFonts w:ascii="Times New Roman" w:eastAsia="Times New Roman" w:hAnsi="Times New Roman"/>
                <w:highlight w:val="white"/>
                <w:lang w:val="en-US"/>
              </w:rPr>
              <w:t>- Thường trực Tỉnh ủy (b/c);</w:t>
            </w:r>
          </w:p>
          <w:p w:rsidR="00B03F87" w:rsidRPr="00404815" w:rsidRDefault="00B03F87" w:rsidP="00B03F87">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Times New Roman" w:eastAsia="Times New Roman" w:hAnsi="Times New Roman"/>
                <w:highlight w:val="white"/>
                <w:lang w:val="en-US"/>
              </w:rPr>
            </w:pPr>
            <w:r w:rsidRPr="00404815">
              <w:rPr>
                <w:rFonts w:ascii="Times New Roman" w:eastAsia="Times New Roman" w:hAnsi="Times New Roman"/>
                <w:highlight w:val="white"/>
                <w:lang w:val="en-US"/>
              </w:rPr>
              <w:t xml:space="preserve">- Đại biểu QH đơn vị tỉnh Tây Ninh; </w:t>
            </w:r>
          </w:p>
          <w:p w:rsidR="00B03F87" w:rsidRPr="00404815" w:rsidRDefault="00B03F87" w:rsidP="00B03F87">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Times New Roman" w:eastAsia="Times New Roman" w:hAnsi="Times New Roman"/>
                <w:highlight w:val="white"/>
                <w:lang w:val="en-US"/>
              </w:rPr>
            </w:pPr>
            <w:r w:rsidRPr="00404815">
              <w:rPr>
                <w:rFonts w:ascii="Times New Roman" w:eastAsia="Times New Roman" w:hAnsi="Times New Roman"/>
                <w:highlight w:val="white"/>
                <w:lang w:val="en-US"/>
              </w:rPr>
              <w:t xml:space="preserve">- Đại biểu HĐND tỉnh; </w:t>
            </w:r>
          </w:p>
          <w:p w:rsidR="00B03F87" w:rsidRPr="00404815" w:rsidRDefault="00B03F87" w:rsidP="00B03F87">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Times New Roman" w:eastAsia="Times New Roman" w:hAnsi="Times New Roman"/>
                <w:highlight w:val="white"/>
                <w:lang w:val="en-US"/>
              </w:rPr>
            </w:pPr>
            <w:r w:rsidRPr="00404815">
              <w:rPr>
                <w:rFonts w:ascii="Times New Roman" w:eastAsia="Times New Roman" w:hAnsi="Times New Roman"/>
                <w:highlight w:val="white"/>
                <w:lang w:val="en-US"/>
              </w:rPr>
              <w:t xml:space="preserve">- UBND tỉnh, UBMTTQVN tỉnh; </w:t>
            </w:r>
          </w:p>
          <w:p w:rsidR="00B03F87" w:rsidRPr="00404815" w:rsidRDefault="00B03F87" w:rsidP="00B03F87">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Times New Roman" w:eastAsia="Times New Roman" w:hAnsi="Times New Roman"/>
                <w:highlight w:val="white"/>
                <w:lang w:val="en-US"/>
              </w:rPr>
            </w:pPr>
            <w:r w:rsidRPr="00404815">
              <w:rPr>
                <w:rFonts w:ascii="Times New Roman" w:eastAsia="Times New Roman" w:hAnsi="Times New Roman"/>
                <w:highlight w:val="white"/>
                <w:lang w:val="en-US"/>
              </w:rPr>
              <w:t>- Các sở, ban, ngành tỉnh;</w:t>
            </w:r>
          </w:p>
          <w:p w:rsidR="00B03F87" w:rsidRPr="00404815" w:rsidRDefault="00B03F87" w:rsidP="00B03F87">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Times New Roman" w:eastAsia="Times New Roman" w:hAnsi="Times New Roman"/>
                <w:highlight w:val="white"/>
                <w:lang w:val="en-US"/>
              </w:rPr>
            </w:pPr>
            <w:r w:rsidRPr="00404815">
              <w:rPr>
                <w:rFonts w:ascii="Times New Roman" w:eastAsia="Times New Roman" w:hAnsi="Times New Roman"/>
                <w:highlight w:val="white"/>
                <w:lang w:val="en-US"/>
              </w:rPr>
              <w:t>- VP Đoàn ĐBQH, HĐND tỉnh, VP UBND tỉnh;</w:t>
            </w:r>
          </w:p>
          <w:p w:rsidR="00B03F87" w:rsidRPr="00404815" w:rsidRDefault="00B03F87" w:rsidP="00B03F87">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Times New Roman" w:eastAsia="Times New Roman" w:hAnsi="Times New Roman"/>
                <w:highlight w:val="white"/>
                <w:lang w:val="en-US"/>
              </w:rPr>
            </w:pPr>
            <w:r w:rsidRPr="00404815">
              <w:rPr>
                <w:rFonts w:ascii="Times New Roman" w:eastAsia="Times New Roman" w:hAnsi="Times New Roman"/>
                <w:highlight w:val="white"/>
                <w:lang w:val="en-US"/>
              </w:rPr>
              <w:t xml:space="preserve">- TT. HĐND, UBND các xã, phường; </w:t>
            </w:r>
          </w:p>
          <w:p w:rsidR="00B03F87" w:rsidRPr="00404815" w:rsidRDefault="00B03F87" w:rsidP="00B03F87">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Times New Roman" w:eastAsia="Times New Roman" w:hAnsi="Times New Roman"/>
                <w:highlight w:val="white"/>
                <w:lang w:val="en-US"/>
              </w:rPr>
            </w:pPr>
            <w:r w:rsidRPr="00404815">
              <w:rPr>
                <w:rFonts w:ascii="Times New Roman" w:eastAsia="Times New Roman" w:hAnsi="Times New Roman"/>
                <w:highlight w:val="white"/>
                <w:lang w:val="en-US"/>
              </w:rPr>
              <w:t>- Trang Thông tin điện tử HĐND tỉnh;</w:t>
            </w:r>
          </w:p>
          <w:p w:rsidR="00B03F87" w:rsidRPr="00404815" w:rsidRDefault="00B03F87" w:rsidP="00B03F87">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Times New Roman" w:eastAsia="Times New Roman" w:hAnsi="Times New Roman"/>
                <w:highlight w:val="white"/>
                <w:lang w:val="en-US"/>
              </w:rPr>
            </w:pPr>
            <w:r w:rsidRPr="00404815">
              <w:rPr>
                <w:rFonts w:ascii="Times New Roman" w:eastAsia="Times New Roman" w:hAnsi="Times New Roman"/>
                <w:highlight w:val="white"/>
                <w:lang w:val="en-US"/>
              </w:rPr>
              <w:t>- Trung tâm Công báo - Tin học tỉnh (Văn phòng UBND tỉnh);</w:t>
            </w:r>
          </w:p>
          <w:p w:rsidR="00B03F87" w:rsidRPr="00404815" w:rsidRDefault="00B03F87" w:rsidP="00B03F87">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Times New Roman" w:eastAsia="Times New Roman" w:hAnsi="Times New Roman"/>
                <w:sz w:val="24"/>
                <w:szCs w:val="24"/>
                <w:highlight w:val="white"/>
                <w:lang w:val="en-US"/>
              </w:rPr>
            </w:pPr>
            <w:r w:rsidRPr="00404815">
              <w:rPr>
                <w:rFonts w:ascii="Times New Roman" w:eastAsia="Times New Roman" w:hAnsi="Times New Roman"/>
                <w:highlight w:val="white"/>
                <w:lang w:val="en-US"/>
              </w:rPr>
              <w:t>- Lưu: VT,</w:t>
            </w:r>
            <w:r w:rsidRPr="00404815">
              <w:rPr>
                <w:rFonts w:ascii="Times New Roman" w:eastAsia="Times New Roman" w:hAnsi="Times New Roman"/>
                <w:sz w:val="20"/>
                <w:szCs w:val="24"/>
                <w:highlight w:val="white"/>
                <w:lang w:val="en-US"/>
              </w:rPr>
              <w:t xml:space="preserve"> </w:t>
            </w:r>
            <w:r w:rsidRPr="00404815">
              <w:rPr>
                <w:rFonts w:ascii="Times New Roman" w:eastAsia="Times New Roman" w:hAnsi="Times New Roman"/>
                <w:sz w:val="16"/>
                <w:szCs w:val="16"/>
                <w:highlight w:val="white"/>
                <w:lang w:val="en-US"/>
              </w:rPr>
              <w:t>(tructhao).</w:t>
            </w:r>
          </w:p>
        </w:tc>
        <w:tc>
          <w:tcPr>
            <w:tcW w:w="3402" w:type="dxa"/>
            <w:tcMar>
              <w:top w:w="0" w:type="dxa"/>
              <w:left w:w="108" w:type="dxa"/>
              <w:bottom w:w="0" w:type="dxa"/>
              <w:right w:w="108" w:type="dxa"/>
            </w:tcMar>
          </w:tcPr>
          <w:p w:rsidR="00B03F87" w:rsidRPr="00404815" w:rsidRDefault="00B03F87" w:rsidP="00B03F87">
            <w:pPr>
              <w:spacing w:after="0" w:line="240" w:lineRule="auto"/>
              <w:jc w:val="center"/>
              <w:rPr>
                <w:rFonts w:ascii="Times New Roman" w:eastAsia="Times New Roman" w:hAnsi="Times New Roman"/>
                <w:b/>
                <w:bCs/>
                <w:sz w:val="24"/>
                <w:szCs w:val="24"/>
                <w:highlight w:val="white"/>
                <w:lang w:val="en-US"/>
              </w:rPr>
            </w:pPr>
            <w:r w:rsidRPr="00404815">
              <w:rPr>
                <w:rFonts w:ascii="Times New Roman" w:eastAsia="Times New Roman" w:hAnsi="Times New Roman"/>
                <w:b/>
                <w:bCs/>
                <w:sz w:val="28"/>
                <w:szCs w:val="24"/>
                <w:highlight w:val="white"/>
                <w:lang w:val="en-US"/>
              </w:rPr>
              <w:t>CHỦ TỊCH</w:t>
            </w:r>
            <w:r w:rsidRPr="00404815">
              <w:rPr>
                <w:rFonts w:ascii="Times New Roman" w:eastAsia="Times New Roman" w:hAnsi="Times New Roman"/>
                <w:b/>
                <w:bCs/>
                <w:sz w:val="24"/>
                <w:szCs w:val="24"/>
                <w:highlight w:val="white"/>
                <w:lang w:val="en-US"/>
              </w:rPr>
              <w:br/>
            </w:r>
            <w:r w:rsidRPr="00404815">
              <w:rPr>
                <w:rFonts w:ascii="Times New Roman" w:eastAsia="Times New Roman" w:hAnsi="Times New Roman"/>
                <w:b/>
                <w:bCs/>
                <w:sz w:val="24"/>
                <w:szCs w:val="24"/>
                <w:highlight w:val="white"/>
                <w:lang w:val="en-US"/>
              </w:rPr>
              <w:br/>
            </w:r>
            <w:r w:rsidRPr="00404815">
              <w:rPr>
                <w:rFonts w:ascii="Times New Roman" w:eastAsia="Times New Roman" w:hAnsi="Times New Roman"/>
                <w:b/>
                <w:bCs/>
                <w:sz w:val="24"/>
                <w:szCs w:val="24"/>
                <w:highlight w:val="white"/>
                <w:lang w:val="en-US"/>
              </w:rPr>
              <w:br/>
            </w:r>
          </w:p>
          <w:p w:rsidR="00B03F87" w:rsidRPr="00404815" w:rsidRDefault="00B03F87" w:rsidP="00B03F87">
            <w:pPr>
              <w:spacing w:after="0" w:line="240" w:lineRule="auto"/>
              <w:jc w:val="center"/>
              <w:rPr>
                <w:rFonts w:ascii="Times New Roman" w:eastAsia="Times New Roman" w:hAnsi="Times New Roman"/>
                <w:b/>
                <w:bCs/>
                <w:sz w:val="24"/>
                <w:szCs w:val="24"/>
                <w:highlight w:val="white"/>
                <w:lang w:val="en-US"/>
              </w:rPr>
            </w:pPr>
          </w:p>
          <w:p w:rsidR="00B03F87" w:rsidRPr="00404815" w:rsidRDefault="00B03F87" w:rsidP="00B03F87">
            <w:pPr>
              <w:spacing w:after="0" w:line="240" w:lineRule="auto"/>
              <w:jc w:val="center"/>
              <w:rPr>
                <w:rFonts w:ascii="Times New Roman" w:eastAsia="Times New Roman" w:hAnsi="Times New Roman"/>
                <w:b/>
                <w:bCs/>
                <w:sz w:val="24"/>
                <w:szCs w:val="24"/>
                <w:highlight w:val="white"/>
                <w:lang w:val="en-US"/>
              </w:rPr>
            </w:pPr>
          </w:p>
          <w:p w:rsidR="00B03F87" w:rsidRPr="00404815" w:rsidRDefault="00B03F87" w:rsidP="00B03F87">
            <w:pPr>
              <w:spacing w:after="0" w:line="240" w:lineRule="auto"/>
              <w:jc w:val="center"/>
              <w:rPr>
                <w:rFonts w:ascii="Times New Roman" w:eastAsia="Times New Roman" w:hAnsi="Times New Roman"/>
                <w:b/>
                <w:bCs/>
                <w:sz w:val="24"/>
                <w:szCs w:val="24"/>
                <w:highlight w:val="white"/>
                <w:lang w:val="en-US"/>
              </w:rPr>
            </w:pPr>
          </w:p>
          <w:p w:rsidR="00B03F87" w:rsidRPr="00404815" w:rsidRDefault="00B03F87" w:rsidP="00B03F87">
            <w:pPr>
              <w:spacing w:after="0" w:line="240" w:lineRule="auto"/>
              <w:jc w:val="center"/>
              <w:rPr>
                <w:rFonts w:ascii="Times New Roman" w:eastAsia="Times New Roman" w:hAnsi="Times New Roman"/>
                <w:sz w:val="28"/>
                <w:szCs w:val="28"/>
                <w:highlight w:val="white"/>
                <w:lang w:val="en-US"/>
              </w:rPr>
            </w:pPr>
            <w:r w:rsidRPr="00404815">
              <w:rPr>
                <w:rFonts w:ascii="Times New Roman" w:eastAsia="Times New Roman" w:hAnsi="Times New Roman"/>
                <w:b/>
                <w:bCs/>
                <w:sz w:val="28"/>
                <w:szCs w:val="28"/>
                <w:highlight w:val="white"/>
                <w:lang w:val="en-US"/>
              </w:rPr>
              <w:t>Nguyễn Mạnh Hùng</w:t>
            </w:r>
            <w:r w:rsidRPr="00404815">
              <w:rPr>
                <w:rFonts w:ascii="Times New Roman" w:eastAsia="Times New Roman" w:hAnsi="Times New Roman"/>
                <w:b/>
                <w:bCs/>
                <w:sz w:val="28"/>
                <w:szCs w:val="28"/>
                <w:highlight w:val="white"/>
                <w:lang w:val="en-US"/>
              </w:rPr>
              <w:br/>
            </w:r>
            <w:r w:rsidRPr="00404815">
              <w:rPr>
                <w:rFonts w:ascii="Times New Roman" w:eastAsia="Times New Roman" w:hAnsi="Times New Roman"/>
                <w:sz w:val="28"/>
                <w:szCs w:val="28"/>
                <w:highlight w:val="white"/>
                <w:lang w:val="en-US"/>
              </w:rPr>
              <w:br/>
            </w:r>
          </w:p>
        </w:tc>
      </w:tr>
    </w:tbl>
    <w:p w:rsidR="00B03F87" w:rsidRPr="00404815" w:rsidRDefault="00B03F87" w:rsidP="006C4D52">
      <w:pPr>
        <w:spacing w:before="120" w:after="120" w:line="240" w:lineRule="auto"/>
        <w:ind w:firstLine="706"/>
        <w:jc w:val="both"/>
        <w:rPr>
          <w:rFonts w:ascii="Times New Roman" w:hAnsi="Times New Roman"/>
          <w:i/>
          <w:sz w:val="28"/>
          <w:szCs w:val="28"/>
          <w:lang w:val="nl-NL"/>
        </w:rPr>
      </w:pPr>
    </w:p>
    <w:p w:rsidR="008B053C" w:rsidRPr="00404815" w:rsidRDefault="008B053C">
      <w:pPr>
        <w:spacing w:before="120" w:after="120" w:line="240" w:lineRule="auto"/>
        <w:ind w:firstLine="709"/>
        <w:jc w:val="both"/>
        <w:rPr>
          <w:rFonts w:ascii="Times New Roman" w:hAnsi="Times New Roman"/>
          <w:sz w:val="28"/>
          <w:szCs w:val="28"/>
          <w:lang w:val="nl-NL"/>
        </w:rPr>
      </w:pPr>
    </w:p>
    <w:p w:rsidR="008B053C" w:rsidRPr="00404815" w:rsidRDefault="008B053C"/>
    <w:sectPr w:rsidR="008B053C" w:rsidRPr="00404815" w:rsidSect="001B01AF">
      <w:headerReference w:type="default" r:id="rId9"/>
      <w:footerReference w:type="default" r:id="rId10"/>
      <w:pgSz w:w="11906" w:h="16838"/>
      <w:pgMar w:top="1134" w:right="1134" w:bottom="1134" w:left="1800" w:header="567" w:footer="567" w:gutter="0"/>
      <w:cols w:space="708"/>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86D4A" w:rsidRDefault="00686D4A">
      <w:pPr>
        <w:spacing w:after="0" w:line="240" w:lineRule="auto"/>
      </w:pPr>
      <w:r>
        <w:separator/>
      </w:r>
    </w:p>
  </w:endnote>
  <w:endnote w:type="continuationSeparator" w:id="0">
    <w:p w:rsidR="00686D4A" w:rsidRDefault="00686D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B053C" w:rsidRDefault="008B053C">
    <w:pPr>
      <w:pStyle w:val="Footer"/>
      <w:tabs>
        <w:tab w:val="clear" w:pos="4680"/>
        <w:tab w:val="clear" w:pos="9360"/>
        <w:tab w:val="left" w:pos="2212"/>
      </w:tabs>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86D4A" w:rsidRDefault="00686D4A">
      <w:pPr>
        <w:spacing w:after="0" w:line="240" w:lineRule="auto"/>
      </w:pPr>
      <w:r>
        <w:separator/>
      </w:r>
    </w:p>
  </w:footnote>
  <w:footnote w:type="continuationSeparator" w:id="0">
    <w:p w:rsidR="00686D4A" w:rsidRDefault="00686D4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54813259"/>
      <w:docPartObj>
        <w:docPartGallery w:val="Page Numbers (Top of Page)"/>
        <w:docPartUnique/>
      </w:docPartObj>
    </w:sdtPr>
    <w:sdtEndPr/>
    <w:sdtContent>
      <w:p w:rsidR="008B053C" w:rsidRDefault="006905B7">
        <w:pPr>
          <w:pStyle w:val="Header"/>
          <w:jc w:val="center"/>
          <w:rPr>
            <w:rFonts w:ascii="Times New Roman" w:hAnsi="Times New Roman"/>
            <w:sz w:val="26"/>
            <w:szCs w:val="26"/>
          </w:rPr>
        </w:pPr>
        <w:r>
          <w:rPr>
            <w:rFonts w:ascii="Times New Roman" w:hAnsi="Times New Roman"/>
            <w:sz w:val="26"/>
            <w:szCs w:val="26"/>
          </w:rPr>
          <w:fldChar w:fldCharType="begin"/>
        </w:r>
        <w:r>
          <w:rPr>
            <w:rFonts w:ascii="Times New Roman" w:hAnsi="Times New Roman"/>
            <w:sz w:val="26"/>
            <w:szCs w:val="26"/>
          </w:rPr>
          <w:instrText xml:space="preserve"> PAGE   \* MERGEFORMAT </w:instrText>
        </w:r>
        <w:r>
          <w:rPr>
            <w:rFonts w:ascii="Times New Roman" w:hAnsi="Times New Roman"/>
            <w:sz w:val="26"/>
            <w:szCs w:val="26"/>
          </w:rPr>
          <w:fldChar w:fldCharType="separate"/>
        </w:r>
        <w:r w:rsidR="00404815">
          <w:rPr>
            <w:rFonts w:ascii="Times New Roman" w:hAnsi="Times New Roman"/>
            <w:noProof/>
            <w:sz w:val="26"/>
            <w:szCs w:val="26"/>
          </w:rPr>
          <w:t>2</w:t>
        </w:r>
        <w:r>
          <w:rPr>
            <w:rFonts w:ascii="Times New Roman" w:hAnsi="Times New Roman"/>
            <w:sz w:val="26"/>
            <w:szCs w:val="26"/>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B933FB"/>
    <w:multiLevelType w:val="multilevel"/>
    <w:tmpl w:val="CA9E9D3C"/>
    <w:lvl w:ilvl="0">
      <w:start w:val="5"/>
      <w:numFmt w:val="decimal"/>
      <w:lvlText w:val="%1"/>
      <w:lvlJc w:val="left"/>
      <w:pPr>
        <w:tabs>
          <w:tab w:val="left" w:pos="405"/>
        </w:tabs>
        <w:ind w:left="405" w:hanging="405"/>
      </w:pPr>
      <w:rPr>
        <w:b w:val="0"/>
        <w:sz w:val="32"/>
      </w:rPr>
    </w:lvl>
    <w:lvl w:ilvl="1">
      <w:start w:val="1"/>
      <w:numFmt w:val="decimal"/>
      <w:lvlText w:val="%1.%2"/>
      <w:lvlJc w:val="left"/>
      <w:pPr>
        <w:tabs>
          <w:tab w:val="left" w:pos="1080"/>
        </w:tabs>
        <w:ind w:left="1080" w:hanging="405"/>
      </w:pPr>
      <w:rPr>
        <w:b w:val="0"/>
        <w:sz w:val="32"/>
      </w:rPr>
    </w:lvl>
    <w:lvl w:ilvl="2">
      <w:start w:val="1"/>
      <w:numFmt w:val="decimal"/>
      <w:lvlText w:val="%1.%2.%3"/>
      <w:lvlJc w:val="left"/>
      <w:pPr>
        <w:tabs>
          <w:tab w:val="left" w:pos="2070"/>
        </w:tabs>
        <w:ind w:left="2070" w:hanging="720"/>
      </w:pPr>
      <w:rPr>
        <w:b w:val="0"/>
        <w:sz w:val="32"/>
      </w:rPr>
    </w:lvl>
    <w:lvl w:ilvl="3">
      <w:start w:val="1"/>
      <w:numFmt w:val="decimal"/>
      <w:lvlText w:val="%1.%2.%3.%4"/>
      <w:lvlJc w:val="left"/>
      <w:pPr>
        <w:tabs>
          <w:tab w:val="left" w:pos="3105"/>
        </w:tabs>
        <w:ind w:left="3105" w:hanging="1080"/>
      </w:pPr>
      <w:rPr>
        <w:b w:val="0"/>
        <w:sz w:val="32"/>
      </w:rPr>
    </w:lvl>
    <w:lvl w:ilvl="4">
      <w:start w:val="1"/>
      <w:numFmt w:val="decimal"/>
      <w:lvlText w:val="%1.%2.%3.%4.%5"/>
      <w:lvlJc w:val="left"/>
      <w:pPr>
        <w:tabs>
          <w:tab w:val="left" w:pos="3780"/>
        </w:tabs>
        <w:ind w:left="3780" w:hanging="1080"/>
      </w:pPr>
      <w:rPr>
        <w:b w:val="0"/>
        <w:sz w:val="32"/>
      </w:rPr>
    </w:lvl>
    <w:lvl w:ilvl="5">
      <w:start w:val="1"/>
      <w:numFmt w:val="decimal"/>
      <w:lvlText w:val="%1.%2.%3.%4.%5.%6"/>
      <w:lvlJc w:val="left"/>
      <w:pPr>
        <w:tabs>
          <w:tab w:val="left" w:pos="4815"/>
        </w:tabs>
        <w:ind w:left="4815" w:hanging="1440"/>
      </w:pPr>
      <w:rPr>
        <w:b w:val="0"/>
        <w:sz w:val="32"/>
      </w:rPr>
    </w:lvl>
    <w:lvl w:ilvl="6">
      <w:start w:val="1"/>
      <w:numFmt w:val="decimal"/>
      <w:lvlText w:val="%1.%2.%3.%4.%5.%6.%7"/>
      <w:lvlJc w:val="left"/>
      <w:pPr>
        <w:tabs>
          <w:tab w:val="left" w:pos="5490"/>
        </w:tabs>
        <w:ind w:left="5490" w:hanging="1440"/>
      </w:pPr>
      <w:rPr>
        <w:b w:val="0"/>
        <w:sz w:val="32"/>
      </w:rPr>
    </w:lvl>
    <w:lvl w:ilvl="7">
      <w:start w:val="1"/>
      <w:numFmt w:val="decimal"/>
      <w:lvlText w:val="%1.%2.%3.%4.%5.%6.%7.%8"/>
      <w:lvlJc w:val="left"/>
      <w:pPr>
        <w:tabs>
          <w:tab w:val="left" w:pos="6525"/>
        </w:tabs>
        <w:ind w:left="6525" w:hanging="1800"/>
      </w:pPr>
      <w:rPr>
        <w:b w:val="0"/>
        <w:sz w:val="32"/>
      </w:rPr>
    </w:lvl>
    <w:lvl w:ilvl="8">
      <w:start w:val="1"/>
      <w:numFmt w:val="decimal"/>
      <w:lvlText w:val="%1.%2.%3.%4.%5.%6.%7.%8.%9"/>
      <w:lvlJc w:val="left"/>
      <w:pPr>
        <w:tabs>
          <w:tab w:val="left" w:pos="7560"/>
        </w:tabs>
        <w:ind w:left="7560" w:hanging="2160"/>
      </w:pPr>
      <w:rPr>
        <w:b w:val="0"/>
        <w:sz w:val="32"/>
      </w:rPr>
    </w:lvl>
  </w:abstractNum>
  <w:abstractNum w:abstractNumId="1">
    <w:nsid w:val="350A1132"/>
    <w:multiLevelType w:val="multilevel"/>
    <w:tmpl w:val="B850686E"/>
    <w:lvl w:ilvl="0">
      <w:start w:val="1"/>
      <w:numFmt w:val="decimal"/>
      <w:lvlText w:val="%1."/>
      <w:lvlJc w:val="left"/>
      <w:pPr>
        <w:ind w:left="1353" w:hanging="360"/>
      </w:pPr>
      <w:rPr>
        <w:rFonts w:hint="default"/>
        <w:sz w:val="28"/>
      </w:rPr>
    </w:lvl>
    <w:lvl w:ilvl="1">
      <w:start w:val="1"/>
      <w:numFmt w:val="lowerLetter"/>
      <w:lvlText w:val="%2."/>
      <w:lvlJc w:val="left"/>
      <w:pPr>
        <w:ind w:left="2073" w:hanging="360"/>
      </w:pPr>
    </w:lvl>
    <w:lvl w:ilvl="2">
      <w:start w:val="1"/>
      <w:numFmt w:val="lowerRoman"/>
      <w:lvlText w:val="%3."/>
      <w:lvlJc w:val="right"/>
      <w:pPr>
        <w:ind w:left="2793" w:hanging="180"/>
      </w:pPr>
    </w:lvl>
    <w:lvl w:ilvl="3">
      <w:start w:val="1"/>
      <w:numFmt w:val="decimal"/>
      <w:lvlText w:val="%4."/>
      <w:lvlJc w:val="left"/>
      <w:pPr>
        <w:ind w:left="3513" w:hanging="360"/>
      </w:pPr>
    </w:lvl>
    <w:lvl w:ilvl="4">
      <w:start w:val="1"/>
      <w:numFmt w:val="lowerLetter"/>
      <w:lvlText w:val="%5."/>
      <w:lvlJc w:val="left"/>
      <w:pPr>
        <w:ind w:left="4233" w:hanging="360"/>
      </w:pPr>
    </w:lvl>
    <w:lvl w:ilvl="5">
      <w:start w:val="1"/>
      <w:numFmt w:val="lowerRoman"/>
      <w:lvlText w:val="%6."/>
      <w:lvlJc w:val="right"/>
      <w:pPr>
        <w:ind w:left="4953" w:hanging="180"/>
      </w:pPr>
    </w:lvl>
    <w:lvl w:ilvl="6">
      <w:start w:val="1"/>
      <w:numFmt w:val="decimal"/>
      <w:lvlText w:val="%7."/>
      <w:lvlJc w:val="left"/>
      <w:pPr>
        <w:ind w:left="5673" w:hanging="360"/>
      </w:pPr>
    </w:lvl>
    <w:lvl w:ilvl="7">
      <w:start w:val="1"/>
      <w:numFmt w:val="lowerLetter"/>
      <w:lvlText w:val="%8."/>
      <w:lvlJc w:val="left"/>
      <w:pPr>
        <w:ind w:left="6393" w:hanging="360"/>
      </w:pPr>
    </w:lvl>
    <w:lvl w:ilvl="8">
      <w:start w:val="1"/>
      <w:numFmt w:val="lowerRoman"/>
      <w:lvlText w:val="%9."/>
      <w:lvlJc w:val="right"/>
      <w:pPr>
        <w:ind w:left="7113"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B053C"/>
    <w:rsid w:val="001042C7"/>
    <w:rsid w:val="00117B45"/>
    <w:rsid w:val="0012445E"/>
    <w:rsid w:val="001312D3"/>
    <w:rsid w:val="00157070"/>
    <w:rsid w:val="00191156"/>
    <w:rsid w:val="001B01AF"/>
    <w:rsid w:val="001B7277"/>
    <w:rsid w:val="002249C6"/>
    <w:rsid w:val="00404815"/>
    <w:rsid w:val="004E6A7C"/>
    <w:rsid w:val="004F235C"/>
    <w:rsid w:val="006639C9"/>
    <w:rsid w:val="00677AB6"/>
    <w:rsid w:val="00686D4A"/>
    <w:rsid w:val="006905B7"/>
    <w:rsid w:val="006A6C3E"/>
    <w:rsid w:val="006C4D52"/>
    <w:rsid w:val="006F2C28"/>
    <w:rsid w:val="00701243"/>
    <w:rsid w:val="008B053C"/>
    <w:rsid w:val="009C3732"/>
    <w:rsid w:val="009D6FD1"/>
    <w:rsid w:val="00A166C8"/>
    <w:rsid w:val="00A675BB"/>
    <w:rsid w:val="00B03F87"/>
    <w:rsid w:val="00B15E5F"/>
    <w:rsid w:val="00BB2EFD"/>
    <w:rsid w:val="00C97E69"/>
    <w:rsid w:val="00DA17C2"/>
    <w:rsid w:val="00DD2E8F"/>
    <w:rsid w:val="00DF4DE6"/>
    <w:rsid w:val="00FD13A7"/>
    <w:rsid w:val="00FE0B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Times New Roman"/>
        <w:szCs w:val="22"/>
        <w:lang w:val="en-US" w:eastAsia="en-US" w:bidi="en-US"/>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pPr>
      <w:spacing w:after="200" w:line="276" w:lineRule="auto"/>
    </w:pPr>
    <w:rPr>
      <w:sz w:val="22"/>
      <w:lang w:val="vi-VN" w:bidi="ar-SA"/>
    </w:rPr>
  </w:style>
  <w:style w:type="paragraph" w:styleId="Heading1">
    <w:name w:val="heading 1"/>
    <w:basedOn w:val="Normal"/>
    <w:next w:val="Normal"/>
    <w:link w:val="Heading1Char"/>
    <w:uiPriority w:val="9"/>
    <w:qFormat/>
    <w:pPr>
      <w:keepNext/>
      <w:keepLines/>
      <w:spacing w:before="480"/>
      <w:outlineLvl w:val="0"/>
    </w:pPr>
    <w:rPr>
      <w:rFonts w:cs="Arial"/>
      <w:sz w:val="40"/>
      <w:szCs w:val="40"/>
    </w:rPr>
  </w:style>
  <w:style w:type="paragraph" w:styleId="Heading2">
    <w:name w:val="heading 2"/>
    <w:basedOn w:val="Normal"/>
    <w:next w:val="Normal"/>
    <w:link w:val="Heading2Char"/>
    <w:uiPriority w:val="9"/>
    <w:unhideWhenUsed/>
    <w:qFormat/>
    <w:pPr>
      <w:keepNext/>
      <w:keepLines/>
      <w:spacing w:before="360"/>
      <w:outlineLvl w:val="1"/>
    </w:pPr>
    <w:rPr>
      <w:rFonts w:cs="Arial"/>
      <w:sz w:val="34"/>
    </w:rPr>
  </w:style>
  <w:style w:type="paragraph" w:styleId="Heading3">
    <w:name w:val="heading 3"/>
    <w:basedOn w:val="Normal"/>
    <w:next w:val="Normal"/>
    <w:link w:val="Heading3Char"/>
    <w:uiPriority w:val="9"/>
    <w:unhideWhenUsed/>
    <w:qFormat/>
    <w:pPr>
      <w:keepNext/>
      <w:keepLines/>
      <w:spacing w:before="320"/>
      <w:outlineLvl w:val="2"/>
    </w:pPr>
    <w:rPr>
      <w:rFonts w:cs="Arial"/>
      <w:sz w:val="30"/>
      <w:szCs w:val="30"/>
    </w:rPr>
  </w:style>
  <w:style w:type="paragraph" w:styleId="Heading4">
    <w:name w:val="heading 4"/>
    <w:basedOn w:val="Normal"/>
    <w:next w:val="Normal"/>
    <w:link w:val="Heading4Char"/>
    <w:uiPriority w:val="9"/>
    <w:unhideWhenUsed/>
    <w:qFormat/>
    <w:pPr>
      <w:keepNext/>
      <w:keepLines/>
      <w:spacing w:before="320"/>
      <w:outlineLvl w:val="3"/>
    </w:pPr>
    <w:rPr>
      <w:rFonts w:cs="Arial"/>
      <w:b/>
      <w:bCs/>
      <w:sz w:val="26"/>
      <w:szCs w:val="26"/>
    </w:rPr>
  </w:style>
  <w:style w:type="paragraph" w:styleId="Heading5">
    <w:name w:val="heading 5"/>
    <w:basedOn w:val="Normal"/>
    <w:next w:val="Normal"/>
    <w:link w:val="Heading5Char"/>
    <w:semiHidden/>
    <w:pPr>
      <w:spacing w:before="240" w:after="60" w:line="240" w:lineRule="auto"/>
      <w:outlineLvl w:val="4"/>
    </w:pPr>
    <w:rPr>
      <w:rFonts w:ascii="Calibri" w:eastAsia="SimSun" w:hAnsi="Calibri"/>
      <w:b/>
      <w:bCs/>
      <w:i/>
      <w:iCs/>
      <w:sz w:val="26"/>
      <w:szCs w:val="26"/>
      <w:lang w:val="en-US"/>
    </w:rPr>
  </w:style>
  <w:style w:type="paragraph" w:styleId="Heading6">
    <w:name w:val="heading 6"/>
    <w:basedOn w:val="Normal"/>
    <w:next w:val="Normal"/>
    <w:link w:val="Heading6Char"/>
    <w:uiPriority w:val="9"/>
    <w:unhideWhenUsed/>
    <w:qFormat/>
    <w:pPr>
      <w:keepNext/>
      <w:keepLines/>
      <w:spacing w:before="320"/>
      <w:outlineLvl w:val="5"/>
    </w:pPr>
    <w:rPr>
      <w:rFonts w:cs="Arial"/>
      <w:b/>
      <w:bCs/>
    </w:rPr>
  </w:style>
  <w:style w:type="paragraph" w:styleId="Heading7">
    <w:name w:val="heading 7"/>
    <w:basedOn w:val="Normal"/>
    <w:next w:val="Normal"/>
    <w:link w:val="Heading7Char"/>
    <w:uiPriority w:val="9"/>
    <w:unhideWhenUsed/>
    <w:qFormat/>
    <w:pPr>
      <w:keepNext/>
      <w:keepLines/>
      <w:spacing w:before="320"/>
      <w:outlineLvl w:val="6"/>
    </w:pPr>
    <w:rPr>
      <w:rFonts w:cs="Arial"/>
      <w:b/>
      <w:bCs/>
      <w:i/>
      <w:iCs/>
    </w:rPr>
  </w:style>
  <w:style w:type="paragraph" w:styleId="Heading8">
    <w:name w:val="heading 8"/>
    <w:basedOn w:val="Normal"/>
    <w:next w:val="Normal"/>
    <w:link w:val="Heading8Char"/>
    <w:uiPriority w:val="9"/>
    <w:unhideWhenUsed/>
    <w:qFormat/>
    <w:pPr>
      <w:keepNext/>
      <w:keepLines/>
      <w:spacing w:before="320"/>
      <w:outlineLvl w:val="7"/>
    </w:pPr>
    <w:rPr>
      <w:rFonts w:cs="Arial"/>
      <w:i/>
      <w:iCs/>
    </w:rPr>
  </w:style>
  <w:style w:type="paragraph" w:styleId="Heading9">
    <w:name w:val="heading 9"/>
    <w:basedOn w:val="Normal"/>
    <w:next w:val="Normal"/>
    <w:link w:val="Heading9Char"/>
    <w:pPr>
      <w:keepNext/>
      <w:spacing w:after="0" w:line="240" w:lineRule="auto"/>
      <w:jc w:val="both"/>
      <w:outlineLvl w:val="8"/>
    </w:pPr>
    <w:rPr>
      <w:rFonts w:ascii="Times New Roman" w:eastAsia="Times New Roman" w:hAnsi="Times New Roman"/>
      <w:b/>
      <w:color w:val="000000"/>
      <w:sz w:val="28"/>
      <w:szCs w:val="2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Light1">
    <w:name w:val="Table Grid Light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1">
    <w:name w:val="Plain Table 1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PlainTable21">
    <w:name w:val="Plain Table 21"/>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1">
    <w:name w:val="Plain Table 31"/>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41">
    <w:name w:val="Plain Table 4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51">
    <w:name w:val="Plain Table 51"/>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GridTable1Light1">
    <w:name w:val="Grid Table 1 Light1"/>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1">
    <w:name w:val="Grid Table 1 Light - Accent 1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1">
    <w:name w:val="Grid Table 1 Light - Accent 21"/>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1">
    <w:name w:val="Grid Table 1 Light - Accent 31"/>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1">
    <w:name w:val="Grid Table 1 Light - Accent 41"/>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1">
    <w:name w:val="Grid Table 1 Light - Accent 51"/>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1">
    <w:name w:val="Grid Table 1 Light - Accent 61"/>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1">
    <w:name w:val="Grid Table 21"/>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1">
    <w:name w:val="Grid Table 2 - Accent 1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1">
    <w:name w:val="Grid Table 2 - Accent 21"/>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1">
    <w:name w:val="Grid Table 2 - Accent 31"/>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1">
    <w:name w:val="Grid Table 2 - Accent 41"/>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1">
    <w:name w:val="Grid Table 2 - Accent 51"/>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1">
    <w:name w:val="Grid Table 2 - Accent 61"/>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31">
    <w:name w:val="Grid Table 31"/>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1">
    <w:name w:val="Grid Table 3 - Accent 1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1">
    <w:name w:val="Grid Table 3 - Accent 21"/>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1">
    <w:name w:val="Grid Table 3 - Accent 31"/>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1">
    <w:name w:val="Grid Table 3 - Accent 41"/>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1">
    <w:name w:val="Grid Table 3 - Accent 51"/>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1">
    <w:name w:val="Grid Table 3 - Accent 61"/>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41">
    <w:name w:val="Grid Table 41"/>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1">
    <w:name w:val="Grid Table 4 - Accent 1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1">
    <w:name w:val="Grid Table 4 - Accent 21"/>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1">
    <w:name w:val="Grid Table 4 - Accent 31"/>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1">
    <w:name w:val="Grid Table 4 - Accent 41"/>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1">
    <w:name w:val="Grid Table 4 - Accent 51"/>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1">
    <w:name w:val="Grid Table 4 - Accent 61"/>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5Dark1">
    <w:name w:val="Grid Table 5 Dark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1">
    <w:name w:val="Grid Table 5 Dark - Accent 2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1">
    <w:name w:val="Grid Table 5 Dark - Accent 3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1">
    <w:name w:val="Grid Table 5 Dark - Accent 5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1">
    <w:name w:val="Grid Table 5 Dark - Accent 6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customStyle="1" w:styleId="GridTable6Colorful1">
    <w:name w:val="Grid Table 6 Colorful1"/>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1">
    <w:name w:val="Grid Table 6 Colorful - Accent 1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1">
    <w:name w:val="Grid Table 6 Colorful - Accent 21"/>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1">
    <w:name w:val="Grid Table 6 Colorful - Accent 31"/>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1">
    <w:name w:val="Grid Table 6 Colorful - Accent 41"/>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1">
    <w:name w:val="Grid Table 6 Colorful - Accent 51"/>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1">
    <w:name w:val="Grid Table 6 Colorful - Accent 61"/>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customStyle="1" w:styleId="GridTable7Colorful1">
    <w:name w:val="Grid Table 7 Colorful1"/>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1">
    <w:name w:val="Grid Table 7 Colorful - Accent 1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1">
    <w:name w:val="Grid Table 7 Colorful - Accent 21"/>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1">
    <w:name w:val="Grid Table 7 Colorful - Accent 31"/>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1">
    <w:name w:val="Grid Table 7 Colorful - Accent 41"/>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1">
    <w:name w:val="Grid Table 7 Colorful - Accent 51"/>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1">
    <w:name w:val="Grid Table 7 Colorful - Accent 61"/>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customStyle="1" w:styleId="ListTable1Light1">
    <w:name w:val="List Table 1 Light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1">
    <w:name w:val="List Table 1 Light - Accent 1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1">
    <w:name w:val="List Table 1 Light - Accent 2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1">
    <w:name w:val="List Table 1 Light - Accent 3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1">
    <w:name w:val="List Table 1 Light - Accent 4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1">
    <w:name w:val="List Table 1 Light - Accent 5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1">
    <w:name w:val="List Table 1 Light - Accent 6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customStyle="1" w:styleId="ListTable21">
    <w:name w:val="List Table 21"/>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1">
    <w:name w:val="List Table 2 - Accent 1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1">
    <w:name w:val="List Table 2 - Accent 21"/>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1">
    <w:name w:val="List Table 2 - Accent 31"/>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1">
    <w:name w:val="List Table 2 - Accent 41"/>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1">
    <w:name w:val="List Table 2 - Accent 51"/>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1">
    <w:name w:val="List Table 2 - Accent 61"/>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ListTable31">
    <w:name w:val="List Table 31"/>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1">
    <w:name w:val="List Table 3 - Accent 1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1">
    <w:name w:val="List Table 3 - Accent 21"/>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1">
    <w:name w:val="List Table 3 - Accent 31"/>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1">
    <w:name w:val="List Table 3 - Accent 41"/>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1">
    <w:name w:val="List Table 3 - Accent 51"/>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1">
    <w:name w:val="List Table 3 - Accent 61"/>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1">
    <w:name w:val="List Table 41"/>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1">
    <w:name w:val="List Table 4 - Accent 1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1">
    <w:name w:val="List Table 4 - Accent 21"/>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1">
    <w:name w:val="List Table 4 - Accent 31"/>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1">
    <w:name w:val="List Table 4 - Accent 41"/>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1">
    <w:name w:val="List Table 4 - Accent 51"/>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1">
    <w:name w:val="List Table 4 - Accent 61"/>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ListTable5Dark1">
    <w:name w:val="List Table 5 Dark1"/>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1">
    <w:name w:val="List Table 5 Dark - Accent 1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1">
    <w:name w:val="List Table 5 Dark - Accent 21"/>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1">
    <w:name w:val="List Table 5 Dark - Accent 31"/>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1">
    <w:name w:val="List Table 5 Dark - Accent 41"/>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1">
    <w:name w:val="List Table 5 Dark - Accent 51"/>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1">
    <w:name w:val="List Table 5 Dark - Accent 61"/>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customStyle="1" w:styleId="ListTable6Colorful1">
    <w:name w:val="List Table 6 Colorful1"/>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1">
    <w:name w:val="List Table 6 Colorful - Accent 1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1">
    <w:name w:val="List Table 6 Colorful - Accent 21"/>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1">
    <w:name w:val="List Table 6 Colorful - Accent 31"/>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1">
    <w:name w:val="List Table 6 Colorful - Accent 41"/>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1">
    <w:name w:val="List Table 6 Colorful - Accent 51"/>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1">
    <w:name w:val="List Table 6 Colorful - Accent 61"/>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1">
    <w:name w:val="List Table 7 Colorful1"/>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1">
    <w:name w:val="List Table 7 Colorful - Accent 1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1">
    <w:name w:val="List Table 7 Colorful - Accent 21"/>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1">
    <w:name w:val="List Table 7 Colorful - Accent 31"/>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1">
    <w:name w:val="List Table 7 Colorful - Accent 41"/>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1">
    <w:name w:val="List Table 7 Colorful - Accent 51"/>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1">
    <w:name w:val="List Table 7 Colorful - Accent 61"/>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rPr>
      <w:color w:val="404040"/>
      <w:szCs w:val="20"/>
      <w:lang w:bidi="ar-SA"/>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
    <w:name w:val="Bordered &amp; Lined - Accent"/>
    <w:basedOn w:val="TableNormal"/>
    <w:uiPriority w:val="99"/>
    <w:rPr>
      <w:color w:val="404040"/>
      <w:szCs w:val="20"/>
      <w:lang w:bidi="ar-SA"/>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character" w:styleId="IntenseEmphasis">
    <w:name w:val="Intense Emphasis"/>
    <w:basedOn w:val="DefaultParagraphFont"/>
    <w:uiPriority w:val="21"/>
    <w:qFormat/>
    <w:rPr>
      <w:i/>
      <w:iCs/>
      <w:color w:val="365F91" w:themeColor="accent1" w:themeShade="BF"/>
    </w:rPr>
  </w:style>
  <w:style w:type="character" w:styleId="IntenseReference">
    <w:name w:val="Intense Reference"/>
    <w:basedOn w:val="DefaultParagraphFont"/>
    <w:uiPriority w:val="32"/>
    <w:qFormat/>
    <w:rPr>
      <w:b/>
      <w:bCs/>
      <w:smallCaps/>
      <w:color w:val="365F91" w:themeColor="accent1" w:themeShade="BF"/>
      <w:spacing w:val="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line="240" w:lineRule="auto"/>
    </w:pPr>
    <w:rPr>
      <w:i/>
      <w:iCs/>
      <w:color w:val="1F497D" w:themeColor="text2"/>
      <w:sz w:val="18"/>
      <w:szCs w:val="18"/>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FollowedHyperlink">
    <w:name w:val="FollowedHyperlink"/>
    <w:basedOn w:val="DefaultParagraphFont"/>
    <w:uiPriority w:val="99"/>
    <w:semiHidden/>
    <w:unhideWhenUsed/>
    <w:rPr>
      <w:color w:val="800080" w:themeColor="followedHyperlink"/>
      <w:u w:val="single"/>
    </w:rPr>
  </w:style>
  <w:style w:type="paragraph" w:styleId="TableofFigures">
    <w:name w:val="table of figures"/>
    <w:basedOn w:val="Normal"/>
    <w:next w:val="Normal"/>
    <w:uiPriority w:val="99"/>
    <w:unhideWhenUsed/>
    <w:pPr>
      <w:spacing w:after="0"/>
    </w:pPr>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paragraph" w:styleId="ListParagraph">
    <w:name w:val="List Paragraph"/>
    <w:basedOn w:val="Normal"/>
    <w:uiPriority w:val="34"/>
    <w:qFormat/>
    <w:pPr>
      <w:ind w:left="720"/>
      <w:contextualSpacing/>
    </w:pPr>
  </w:style>
  <w:style w:type="paragraph" w:styleId="NoSpacing">
    <w:name w:val="No Spacing"/>
    <w:uiPriority w:val="1"/>
    <w:qFormat/>
  </w:style>
  <w:style w:type="paragraph" w:styleId="Title">
    <w:name w:val="Title"/>
    <w:basedOn w:val="Normal"/>
    <w:next w:val="Normal"/>
    <w:link w:val="TitleChar"/>
    <w:uiPriority w:val="10"/>
    <w:qFormat/>
    <w:pPr>
      <w:spacing w:before="3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pPr>
    <w:rPr>
      <w:sz w:val="24"/>
      <w:szCs w:val="24"/>
    </w:r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table" w:customStyle="1" w:styleId="Lined">
    <w:name w:val="Lined"/>
    <w:uiPriority w:val="99"/>
    <w:rPr>
      <w:color w:val="404040"/>
      <w:szCs w:val="20"/>
      <w:lang w:val="en-GB" w:eastAsia="en-GB" w:bidi="ar-SA"/>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Lined-Accent1">
    <w:name w:val="Lined - Accent 1"/>
    <w:uiPriority w:val="99"/>
    <w:rPr>
      <w:color w:val="404040"/>
      <w:szCs w:val="20"/>
      <w:lang w:val="en-GB" w:eastAsia="en-GB" w:bidi="ar-SA"/>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Lined-Accent2">
    <w:name w:val="Lined - Accent 2"/>
    <w:uiPriority w:val="99"/>
    <w:rPr>
      <w:color w:val="404040"/>
      <w:szCs w:val="20"/>
      <w:lang w:val="en-GB" w:eastAsia="en-GB" w:bidi="ar-SA"/>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Lined-Accent3">
    <w:name w:val="Lined - Accent 3"/>
    <w:uiPriority w:val="99"/>
    <w:rPr>
      <w:color w:val="404040"/>
      <w:szCs w:val="20"/>
      <w:lang w:val="en-GB" w:eastAsia="en-GB" w:bidi="ar-SA"/>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9BB559"/>
      </w:tcPr>
    </w:tblStylePr>
    <w:tblStylePr w:type="lastRow">
      <w:rPr>
        <w:rFonts w:ascii="Arial" w:hAnsi="Arial"/>
        <w:color w:val="F2F2F2"/>
        <w:sz w:val="22"/>
      </w:rPr>
      <w:tblPr/>
      <w:tcPr>
        <w:shd w:val="clear" w:color="auto" w:fill="9BB559"/>
      </w:tcPr>
    </w:tblStylePr>
    <w:tblStylePr w:type="firstCol">
      <w:rPr>
        <w:rFonts w:ascii="Arial" w:hAnsi="Arial"/>
        <w:color w:val="F2F2F2"/>
        <w:sz w:val="22"/>
      </w:rPr>
      <w:tblPr/>
      <w:tcPr>
        <w:shd w:val="clear" w:color="auto" w:fill="9BB559"/>
      </w:tcPr>
    </w:tblStylePr>
    <w:tblStylePr w:type="lastCol">
      <w:rPr>
        <w:rFonts w:ascii="Arial" w:hAnsi="Arial"/>
        <w:color w:val="F2F2F2"/>
        <w:sz w:val="22"/>
      </w:rPr>
      <w:tblPr/>
      <w:tcPr>
        <w:shd w:val="clear" w:color="auto" w:fill="9BB5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Lined-Accent4">
    <w:name w:val="Lined - Accent 4"/>
    <w:uiPriority w:val="99"/>
    <w:rPr>
      <w:color w:val="404040"/>
      <w:szCs w:val="20"/>
      <w:lang w:val="en-GB" w:eastAsia="en-GB" w:bidi="ar-SA"/>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Lined-Accent5">
    <w:name w:val="Lined - Accent 5"/>
    <w:uiPriority w:val="99"/>
    <w:rPr>
      <w:color w:val="404040"/>
      <w:szCs w:val="20"/>
      <w:lang w:val="en-GB" w:eastAsia="en-GB" w:bidi="ar-SA"/>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Lined-Accent6">
    <w:name w:val="Lined - Accent 6"/>
    <w:uiPriority w:val="99"/>
    <w:rPr>
      <w:color w:val="404040"/>
      <w:szCs w:val="20"/>
      <w:lang w:val="en-GB" w:eastAsia="en-GB" w:bidi="ar-SA"/>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table" w:customStyle="1" w:styleId="Bordered">
    <w:name w:val="Bordered"/>
    <w:uiPriority w:val="99"/>
    <w:tblPr>
      <w:tblStyleRowBandSize w:val="1"/>
      <w:tblStyleColBandSize w:val="1"/>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7F7F7F"/>
        </w:tcBorders>
      </w:tcPr>
    </w:tblStylePr>
    <w:tblStylePr w:type="lastRow">
      <w:rPr>
        <w:rFonts w:ascii="Arial" w:hAnsi="Arial"/>
        <w:color w:val="404040"/>
        <w:sz w:val="22"/>
      </w:rPr>
      <w:tblPr/>
      <w:tcPr>
        <w:tcBorders>
          <w:top w:val="single" w:sz="12" w:space="0" w:color="7F7F7F"/>
        </w:tcBorders>
      </w:tcPr>
    </w:tblStylePr>
    <w:tblStylePr w:type="firstCol">
      <w:rPr>
        <w:rFonts w:ascii="Arial" w:hAnsi="Arial"/>
        <w:color w:val="404040"/>
        <w:sz w:val="22"/>
      </w:rPr>
      <w:tblPr/>
      <w:tcPr>
        <w:tcBorders>
          <w:right w:val="single" w:sz="12" w:space="0" w:color="7F7F7F"/>
        </w:tcBorders>
      </w:tcPr>
    </w:tblStylePr>
    <w:tblStylePr w:type="lastCol">
      <w:rPr>
        <w:rFonts w:ascii="Arial" w:hAnsi="Arial"/>
        <w:color w:val="404040"/>
        <w:sz w:val="22"/>
      </w:rPr>
      <w:tblPr/>
      <w:tcPr>
        <w:tcBorders>
          <w:left w:val="single" w:sz="12" w:space="0" w:color="7F7F7F"/>
        </w:tcBorders>
      </w:tcPr>
    </w:tblStylePr>
    <w:tblStylePr w:type="band1Horz">
      <w:rPr>
        <w:rFonts w:ascii="Arial" w:hAnsi="Arial"/>
        <w:color w:val="404040"/>
        <w:sz w:val="22"/>
      </w:rPr>
      <w:tblPr/>
      <w:tcPr>
        <w:tcBorders>
          <w:top w:val="single" w:sz="4" w:space="0" w:color="D9D9D9"/>
          <w:left w:val="single" w:sz="4" w:space="0" w:color="D9D9D9"/>
          <w:bottom w:val="single" w:sz="4" w:space="0" w:color="D9D9D9"/>
          <w:right w:val="single" w:sz="4" w:space="0" w:color="D9D9D9"/>
        </w:tcBorders>
      </w:tcPr>
    </w:tblStylePr>
  </w:style>
  <w:style w:type="table" w:customStyle="1" w:styleId="Bordered-Accent1">
    <w:name w:val="Bordered - Accent 1"/>
    <w:uiPriority w:val="99"/>
    <w:tblPr>
      <w:tblStyleRowBandSize w:val="1"/>
      <w:tblStyleColBandSize w:val="1"/>
      <w:tblInd w:w="0"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4F81BD"/>
        </w:tcBorders>
      </w:tcPr>
    </w:tblStylePr>
    <w:tblStylePr w:type="lastRow">
      <w:rPr>
        <w:rFonts w:ascii="Arial" w:hAnsi="Arial"/>
        <w:color w:val="404040"/>
        <w:sz w:val="22"/>
      </w:rPr>
      <w:tblPr/>
      <w:tcPr>
        <w:tcBorders>
          <w:top w:val="single" w:sz="12" w:space="0" w:color="4F81BD"/>
        </w:tcBorders>
      </w:tcPr>
    </w:tblStylePr>
    <w:tblStylePr w:type="firstCol">
      <w:rPr>
        <w:rFonts w:ascii="Arial" w:hAnsi="Arial"/>
        <w:color w:val="404040"/>
        <w:sz w:val="22"/>
      </w:rPr>
      <w:tblPr/>
      <w:tcPr>
        <w:tcBorders>
          <w:right w:val="single" w:sz="12" w:space="0" w:color="4F81BD"/>
        </w:tcBorders>
      </w:tcPr>
    </w:tblStylePr>
    <w:tblStylePr w:type="lastCol">
      <w:rPr>
        <w:rFonts w:ascii="Arial" w:hAnsi="Arial"/>
        <w:color w:val="404040"/>
        <w:sz w:val="22"/>
      </w:rPr>
      <w:tblPr/>
      <w:tcPr>
        <w:tcBorders>
          <w:left w:val="single" w:sz="12" w:space="0" w:color="4F81BD"/>
        </w:tcBorders>
      </w:tcPr>
    </w:tblStylePr>
    <w:tblStylePr w:type="band1Horz">
      <w:rPr>
        <w:rFonts w:ascii="Arial" w:hAnsi="Arial"/>
        <w:color w:val="404040"/>
        <w:sz w:val="22"/>
      </w:rPr>
      <w:tblPr/>
      <w:tcPr>
        <w:tcBorders>
          <w:top w:val="single" w:sz="4" w:space="0" w:color="B8CCE4"/>
          <w:left w:val="single" w:sz="4" w:space="0" w:color="B8CCE4"/>
          <w:bottom w:val="single" w:sz="4" w:space="0" w:color="B8CCE4"/>
          <w:right w:val="single" w:sz="4" w:space="0" w:color="B8CCE4"/>
        </w:tcBorders>
      </w:tcPr>
    </w:tblStylePr>
  </w:style>
  <w:style w:type="table" w:customStyle="1" w:styleId="Bordered-Accent2">
    <w:name w:val="Bordered - Accent 2"/>
    <w:uiPriority w:val="99"/>
    <w:tblPr>
      <w:tblStyleRowBandSize w:val="1"/>
      <w:tblStyleColBandSize w:val="1"/>
      <w:tblInd w:w="0" w:type="dxa"/>
      <w:tblBorders>
        <w:top w:val="single" w:sz="4" w:space="0" w:color="E5B8B7"/>
        <w:left w:val="single" w:sz="4" w:space="0" w:color="E5B8B7"/>
        <w:bottom w:val="single" w:sz="4" w:space="0" w:color="E5B8B7"/>
        <w:right w:val="single" w:sz="4" w:space="0" w:color="E5B8B7"/>
        <w:insideH w:val="single" w:sz="4" w:space="0" w:color="E5B8B7"/>
        <w:insideV w:val="single" w:sz="4" w:space="0" w:color="E5B8B7"/>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D99594"/>
        </w:tcBorders>
      </w:tcPr>
    </w:tblStylePr>
    <w:tblStylePr w:type="lastRow">
      <w:rPr>
        <w:rFonts w:ascii="Arial" w:hAnsi="Arial"/>
        <w:color w:val="404040"/>
        <w:sz w:val="22"/>
      </w:rPr>
      <w:tblPr/>
      <w:tcPr>
        <w:tcBorders>
          <w:top w:val="single" w:sz="12" w:space="0" w:color="D99594"/>
        </w:tcBorders>
      </w:tcPr>
    </w:tblStylePr>
    <w:tblStylePr w:type="firstCol">
      <w:rPr>
        <w:rFonts w:ascii="Arial" w:hAnsi="Arial"/>
        <w:color w:val="404040"/>
        <w:sz w:val="22"/>
      </w:rPr>
      <w:tblPr/>
      <w:tcPr>
        <w:tcBorders>
          <w:right w:val="single" w:sz="12" w:space="0" w:color="D99594"/>
        </w:tcBorders>
      </w:tcPr>
    </w:tblStylePr>
    <w:tblStylePr w:type="lastCol">
      <w:rPr>
        <w:rFonts w:ascii="Arial" w:hAnsi="Arial"/>
        <w:color w:val="404040"/>
        <w:sz w:val="22"/>
      </w:rPr>
      <w:tblPr/>
      <w:tcPr>
        <w:tcBorders>
          <w:left w:val="single" w:sz="12" w:space="0" w:color="D99594"/>
        </w:tcBorders>
      </w:tcPr>
    </w:tblStylePr>
    <w:tblStylePr w:type="band1Horz">
      <w:rPr>
        <w:rFonts w:ascii="Arial" w:hAnsi="Arial"/>
        <w:color w:val="404040"/>
        <w:sz w:val="22"/>
      </w:rPr>
      <w:tblPr/>
      <w:tcPr>
        <w:tcBorders>
          <w:top w:val="single" w:sz="4" w:space="0" w:color="E5B8B7"/>
          <w:left w:val="single" w:sz="4" w:space="0" w:color="E5B8B7"/>
          <w:bottom w:val="single" w:sz="4" w:space="0" w:color="E5B8B7"/>
          <w:right w:val="single" w:sz="4" w:space="0" w:color="E5B8B7"/>
        </w:tcBorders>
      </w:tcPr>
    </w:tblStylePr>
  </w:style>
  <w:style w:type="table" w:customStyle="1" w:styleId="Bordered-Accent3">
    <w:name w:val="Bordered - Accent 3"/>
    <w:uiPriority w:val="99"/>
    <w:tblPr>
      <w:tblStyleRowBandSize w:val="1"/>
      <w:tblStyleColBandSize w:val="1"/>
      <w:tblInd w:w="0" w:type="dxa"/>
      <w:tblBorders>
        <w:top w:val="single" w:sz="4" w:space="0" w:color="D6E3BC"/>
        <w:left w:val="single" w:sz="4" w:space="0" w:color="D6E3BC"/>
        <w:bottom w:val="single" w:sz="4" w:space="0" w:color="D6E3BC"/>
        <w:right w:val="single" w:sz="4" w:space="0" w:color="D6E3BC"/>
        <w:insideH w:val="single" w:sz="4" w:space="0" w:color="D6E3BC"/>
        <w:insideV w:val="single" w:sz="4" w:space="0" w:color="D6E3BC"/>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C2D69B"/>
        </w:tcBorders>
      </w:tcPr>
    </w:tblStylePr>
    <w:tblStylePr w:type="lastRow">
      <w:rPr>
        <w:rFonts w:ascii="Arial" w:hAnsi="Arial"/>
        <w:color w:val="404040"/>
        <w:sz w:val="22"/>
      </w:rPr>
      <w:tblPr/>
      <w:tcPr>
        <w:tcBorders>
          <w:top w:val="single" w:sz="12" w:space="0" w:color="C2D69B"/>
        </w:tcBorders>
      </w:tcPr>
    </w:tblStylePr>
    <w:tblStylePr w:type="firstCol">
      <w:rPr>
        <w:rFonts w:ascii="Arial" w:hAnsi="Arial"/>
        <w:color w:val="404040"/>
        <w:sz w:val="22"/>
      </w:rPr>
      <w:tblPr/>
      <w:tcPr>
        <w:tcBorders>
          <w:right w:val="single" w:sz="12" w:space="0" w:color="C2D69B"/>
        </w:tcBorders>
      </w:tcPr>
    </w:tblStylePr>
    <w:tblStylePr w:type="lastCol">
      <w:rPr>
        <w:rFonts w:ascii="Arial" w:hAnsi="Arial"/>
        <w:color w:val="404040"/>
        <w:sz w:val="22"/>
      </w:rPr>
      <w:tblPr/>
      <w:tcPr>
        <w:tcBorders>
          <w:left w:val="single" w:sz="12" w:space="0" w:color="C2D69B"/>
        </w:tcBorders>
      </w:tcPr>
    </w:tblStylePr>
    <w:tblStylePr w:type="band1Horz">
      <w:rPr>
        <w:rFonts w:ascii="Arial" w:hAnsi="Arial"/>
        <w:color w:val="404040"/>
        <w:sz w:val="22"/>
      </w:rPr>
      <w:tblPr/>
      <w:tcPr>
        <w:tcBorders>
          <w:top w:val="single" w:sz="4" w:space="0" w:color="D6E3BC"/>
          <w:left w:val="single" w:sz="4" w:space="0" w:color="D6E3BC"/>
          <w:bottom w:val="single" w:sz="4" w:space="0" w:color="D6E3BC"/>
          <w:right w:val="single" w:sz="4" w:space="0" w:color="D6E3BC"/>
        </w:tcBorders>
      </w:tcPr>
    </w:tblStylePr>
  </w:style>
  <w:style w:type="table" w:customStyle="1" w:styleId="Bordered-Accent4">
    <w:name w:val="Bordered - Accent 4"/>
    <w:uiPriority w:val="99"/>
    <w:tblPr>
      <w:tblStyleRowBandSize w:val="1"/>
      <w:tblStyleColBandSize w:val="1"/>
      <w:tblInd w:w="0" w:type="dxa"/>
      <w:tblBorders>
        <w:top w:val="single" w:sz="4" w:space="0" w:color="CCC0D9"/>
        <w:left w:val="single" w:sz="4" w:space="0" w:color="CCC0D9"/>
        <w:bottom w:val="single" w:sz="4" w:space="0" w:color="CCC0D9"/>
        <w:right w:val="single" w:sz="4" w:space="0" w:color="CCC0D9"/>
        <w:insideH w:val="single" w:sz="4" w:space="0" w:color="CCC0D9"/>
        <w:insideV w:val="single" w:sz="4" w:space="0" w:color="CCC0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B2A1C7"/>
        </w:tcBorders>
      </w:tcPr>
    </w:tblStylePr>
    <w:tblStylePr w:type="lastRow">
      <w:rPr>
        <w:rFonts w:ascii="Arial" w:hAnsi="Arial"/>
        <w:color w:val="404040"/>
        <w:sz w:val="22"/>
      </w:rPr>
      <w:tblPr/>
      <w:tcPr>
        <w:tcBorders>
          <w:top w:val="single" w:sz="12" w:space="0" w:color="B2A1C7"/>
        </w:tcBorders>
      </w:tcPr>
    </w:tblStylePr>
    <w:tblStylePr w:type="firstCol">
      <w:rPr>
        <w:rFonts w:ascii="Arial" w:hAnsi="Arial"/>
        <w:color w:val="404040"/>
        <w:sz w:val="22"/>
      </w:rPr>
      <w:tblPr/>
      <w:tcPr>
        <w:tcBorders>
          <w:right w:val="single" w:sz="12" w:space="0" w:color="B2A1C7"/>
        </w:tcBorders>
      </w:tcPr>
    </w:tblStylePr>
    <w:tblStylePr w:type="lastCol">
      <w:rPr>
        <w:rFonts w:ascii="Arial" w:hAnsi="Arial"/>
        <w:color w:val="404040"/>
        <w:sz w:val="22"/>
      </w:rPr>
      <w:tblPr/>
      <w:tcPr>
        <w:tcBorders>
          <w:left w:val="single" w:sz="12" w:space="0" w:color="B2A1C7"/>
        </w:tcBorders>
      </w:tcPr>
    </w:tblStylePr>
    <w:tblStylePr w:type="band1Horz">
      <w:rPr>
        <w:rFonts w:ascii="Arial" w:hAnsi="Arial"/>
        <w:color w:val="404040"/>
        <w:sz w:val="22"/>
      </w:rPr>
      <w:tblPr/>
      <w:tcPr>
        <w:tcBorders>
          <w:top w:val="single" w:sz="4" w:space="0" w:color="CCC0D9"/>
          <w:left w:val="single" w:sz="4" w:space="0" w:color="CCC0D9"/>
          <w:bottom w:val="single" w:sz="4" w:space="0" w:color="CCC0D9"/>
          <w:right w:val="single" w:sz="4" w:space="0" w:color="CCC0D9"/>
        </w:tcBorders>
      </w:tcPr>
    </w:tblStylePr>
  </w:style>
  <w:style w:type="table" w:customStyle="1" w:styleId="Bordered-Accent5">
    <w:name w:val="Bordered - Accent 5"/>
    <w:uiPriority w:val="99"/>
    <w:tblPr>
      <w:tblStyleRowBandSize w:val="1"/>
      <w:tblStyleColBandSize w:val="1"/>
      <w:tblInd w:w="0" w:type="dxa"/>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92CDDC"/>
        </w:tcBorders>
      </w:tcPr>
    </w:tblStylePr>
    <w:tblStylePr w:type="lastRow">
      <w:rPr>
        <w:rFonts w:ascii="Arial" w:hAnsi="Arial"/>
        <w:color w:val="404040"/>
        <w:sz w:val="22"/>
      </w:rPr>
      <w:tblPr/>
      <w:tcPr>
        <w:tcBorders>
          <w:top w:val="single" w:sz="12" w:space="0" w:color="92CDDC"/>
        </w:tcBorders>
      </w:tcPr>
    </w:tblStylePr>
    <w:tblStylePr w:type="firstCol">
      <w:rPr>
        <w:rFonts w:ascii="Arial" w:hAnsi="Arial"/>
        <w:color w:val="404040"/>
        <w:sz w:val="22"/>
      </w:rPr>
      <w:tblPr/>
      <w:tcPr>
        <w:tcBorders>
          <w:right w:val="single" w:sz="12" w:space="0" w:color="92CDDC"/>
        </w:tcBorders>
      </w:tcPr>
    </w:tblStylePr>
    <w:tblStylePr w:type="lastCol">
      <w:rPr>
        <w:rFonts w:ascii="Arial" w:hAnsi="Arial"/>
        <w:color w:val="404040"/>
        <w:sz w:val="22"/>
      </w:rPr>
      <w:tblPr/>
      <w:tcPr>
        <w:tcBorders>
          <w:left w:val="single" w:sz="12" w:space="0" w:color="92CDDC"/>
        </w:tcBorders>
      </w:tc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Bordered-Accent6">
    <w:name w:val="Bordered - Accent 6"/>
    <w:uiPriority w:val="99"/>
    <w:tblPr>
      <w:tblStyleRowBandSize w:val="1"/>
      <w:tblStyleColBandSize w:val="1"/>
      <w:tblInd w:w="0" w:type="dxa"/>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FABF8F"/>
        </w:tcBorders>
      </w:tcPr>
    </w:tblStylePr>
    <w:tblStylePr w:type="lastRow">
      <w:rPr>
        <w:rFonts w:ascii="Arial" w:hAnsi="Arial"/>
        <w:color w:val="404040"/>
        <w:sz w:val="22"/>
      </w:rPr>
      <w:tblPr/>
      <w:tcPr>
        <w:tcBorders>
          <w:top w:val="single" w:sz="12" w:space="0" w:color="FABF8F"/>
        </w:tcBorders>
      </w:tcPr>
    </w:tblStylePr>
    <w:tblStylePr w:type="firstCol">
      <w:rPr>
        <w:rFonts w:ascii="Arial" w:hAnsi="Arial"/>
        <w:color w:val="404040"/>
        <w:sz w:val="22"/>
      </w:rPr>
      <w:tblPr/>
      <w:tcPr>
        <w:tcBorders>
          <w:right w:val="single" w:sz="12" w:space="0" w:color="FABF8F"/>
        </w:tcBorders>
      </w:tcPr>
    </w:tblStylePr>
    <w:tblStylePr w:type="lastCol">
      <w:rPr>
        <w:rFonts w:ascii="Arial" w:hAnsi="Arial"/>
        <w:color w:val="404040"/>
        <w:sz w:val="22"/>
      </w:rPr>
      <w:tblPr/>
      <w:tcPr>
        <w:tcBorders>
          <w:left w:val="single" w:sz="12" w:space="0" w:color="FABF8F"/>
        </w:tcBorders>
      </w:tc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BorderedLined">
    <w:name w:val="Bordered &amp; Lined"/>
    <w:uiPriority w:val="99"/>
    <w:rPr>
      <w:color w:val="404040"/>
      <w:szCs w:val="20"/>
      <w:lang w:val="en-GB" w:eastAsia="en-GB" w:bidi="ar-SA"/>
    </w:rPr>
    <w:tblPr>
      <w:tblStyleRowBandSize w:val="1"/>
      <w:tblStyleColBandSize w:val="1"/>
      <w:tblInd w:w="0" w:type="dxa"/>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D9D9D9"/>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BorderedLined-Accent1">
    <w:name w:val="Bordered &amp; Lined - Accent 1"/>
    <w:uiPriority w:val="99"/>
    <w:rPr>
      <w:color w:val="404040"/>
      <w:szCs w:val="20"/>
      <w:lang w:val="en-GB" w:eastAsia="en-GB" w:bidi="ar-SA"/>
    </w:rPr>
    <w:tblPr>
      <w:tblStyleRowBandSize w:val="1"/>
      <w:tblStyleColBandSize w:val="1"/>
      <w:tblInd w:w="0" w:type="dxa"/>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BorderedLined-Accent2">
    <w:name w:val="Bordered &amp; Lined - Accent 2"/>
    <w:uiPriority w:val="99"/>
    <w:rPr>
      <w:color w:val="404040"/>
      <w:szCs w:val="20"/>
      <w:lang w:val="en-GB" w:eastAsia="en-GB" w:bidi="ar-SA"/>
    </w:rPr>
    <w:tblPr>
      <w:tblStyleRowBandSize w:val="1"/>
      <w:tblStyleColBandSize w:val="1"/>
      <w:tblInd w:w="0" w:type="dxa"/>
      <w:tblBorders>
        <w:top w:val="single" w:sz="4" w:space="0" w:color="C0504D"/>
        <w:left w:val="single" w:sz="4" w:space="0" w:color="C0504D"/>
        <w:bottom w:val="single" w:sz="4" w:space="0" w:color="C0504D"/>
        <w:right w:val="single" w:sz="4" w:space="0" w:color="C0504D"/>
        <w:insideH w:val="single" w:sz="4" w:space="0" w:color="C0504D"/>
        <w:insideV w:val="single" w:sz="4" w:space="0" w:color="C0504D"/>
      </w:tblBorders>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BorderedLined-Accent3">
    <w:name w:val="Bordered &amp; Lined - Accent 3"/>
    <w:uiPriority w:val="99"/>
    <w:rPr>
      <w:color w:val="404040"/>
      <w:szCs w:val="20"/>
      <w:lang w:val="en-GB" w:eastAsia="en-GB" w:bidi="ar-SA"/>
    </w:rPr>
    <w:tblPr>
      <w:tblStyleRowBandSize w:val="1"/>
      <w:tblStyleColBandSize w:val="1"/>
      <w:tblInd w:w="0" w:type="dxa"/>
      <w:tblBorders>
        <w:top w:val="single" w:sz="4" w:space="0" w:color="76923C"/>
        <w:left w:val="single" w:sz="4" w:space="0" w:color="76923C"/>
        <w:bottom w:val="single" w:sz="4" w:space="0" w:color="76923C"/>
        <w:right w:val="single" w:sz="4" w:space="0" w:color="76923C"/>
        <w:insideH w:val="single" w:sz="4" w:space="0" w:color="76923C"/>
        <w:insideV w:val="single" w:sz="4" w:space="0" w:color="76923C"/>
      </w:tblBorders>
      <w:tblCellMar>
        <w:top w:w="96" w:type="dxa"/>
        <w:left w:w="170" w:type="dxa"/>
        <w:bottom w:w="96" w:type="dxa"/>
        <w:right w:w="170" w:type="dxa"/>
      </w:tblCellMar>
    </w:tblPr>
    <w:tblStylePr w:type="firstRow">
      <w:rPr>
        <w:rFonts w:ascii="Arial" w:hAnsi="Arial"/>
        <w:color w:val="F2F2F2"/>
        <w:sz w:val="22"/>
      </w:rPr>
      <w:tblPr/>
      <w:tcPr>
        <w:shd w:val="clear" w:color="auto" w:fill="9BBB59"/>
      </w:tcPr>
    </w:tblStylePr>
    <w:tblStylePr w:type="lastRow">
      <w:rPr>
        <w:rFonts w:ascii="Arial" w:hAnsi="Arial"/>
        <w:color w:val="F2F2F2"/>
        <w:sz w:val="22"/>
      </w:rPr>
      <w:tblPr/>
      <w:tcPr>
        <w:shd w:val="clear" w:color="auto" w:fill="9BBB59"/>
      </w:tcPr>
    </w:tblStylePr>
    <w:tblStylePr w:type="firstCol">
      <w:rPr>
        <w:rFonts w:ascii="Arial" w:hAnsi="Arial"/>
        <w:color w:val="F2F2F2"/>
        <w:sz w:val="22"/>
      </w:rPr>
      <w:tblPr/>
      <w:tcPr>
        <w:shd w:val="clear" w:color="auto" w:fill="9BBB59"/>
      </w:tcPr>
    </w:tblStylePr>
    <w:tblStylePr w:type="lastCol">
      <w:rPr>
        <w:rFonts w:ascii="Arial" w:hAnsi="Arial"/>
        <w:color w:val="F2F2F2"/>
        <w:sz w:val="22"/>
      </w:rPr>
      <w:tblPr/>
      <w:tcPr>
        <w:shd w:val="clear" w:color="auto" w:fill="9BBB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BorderedLined-Accent4">
    <w:name w:val="Bordered &amp; Lined - Accent 4"/>
    <w:uiPriority w:val="99"/>
    <w:rPr>
      <w:color w:val="404040"/>
      <w:szCs w:val="20"/>
      <w:lang w:val="en-GB" w:eastAsia="en-GB" w:bidi="ar-SA"/>
    </w:rPr>
    <w:tblPr>
      <w:tblStyleRowBandSize w:val="1"/>
      <w:tblStyleColBandSize w:val="1"/>
      <w:tblInd w:w="0" w:type="dxa"/>
      <w:tblBorders>
        <w:top w:val="single" w:sz="4" w:space="0" w:color="8064A2"/>
        <w:left w:val="single" w:sz="4" w:space="0" w:color="8064A2"/>
        <w:bottom w:val="single" w:sz="4" w:space="0" w:color="8064A2"/>
        <w:right w:val="single" w:sz="4" w:space="0" w:color="8064A2"/>
        <w:insideH w:val="single" w:sz="4" w:space="0" w:color="8064A2"/>
        <w:insideV w:val="single" w:sz="4" w:space="0" w:color="8064A2"/>
      </w:tblBorders>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BorderedLined-Accent5">
    <w:name w:val="Bordered &amp; Lined - Accent 5"/>
    <w:uiPriority w:val="99"/>
    <w:rPr>
      <w:color w:val="404040"/>
      <w:szCs w:val="20"/>
      <w:lang w:val="en-GB" w:eastAsia="en-GB" w:bidi="ar-SA"/>
    </w:rPr>
    <w:tblPr>
      <w:tblStyleRowBandSize w:val="1"/>
      <w:tblStyleColBandSize w:val="1"/>
      <w:tblInd w:w="0" w:type="dxa"/>
      <w:tblBorders>
        <w:top w:val="single" w:sz="4" w:space="0" w:color="31849B"/>
        <w:left w:val="single" w:sz="4" w:space="0" w:color="31849B"/>
        <w:bottom w:val="single" w:sz="4" w:space="0" w:color="31849B"/>
        <w:right w:val="single" w:sz="4" w:space="0" w:color="31849B"/>
        <w:insideH w:val="single" w:sz="4" w:space="0" w:color="31849B"/>
        <w:insideV w:val="single" w:sz="4" w:space="0" w:color="31849B"/>
      </w:tblBorders>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BorderedLined-Accent6">
    <w:name w:val="Bordered &amp; Lined - Accent 6"/>
    <w:uiPriority w:val="99"/>
    <w:rPr>
      <w:color w:val="404040"/>
      <w:szCs w:val="20"/>
      <w:lang w:val="en-GB" w:eastAsia="en-GB" w:bidi="ar-SA"/>
    </w:rPr>
    <w:tblPr>
      <w:tblStyleRowBandSize w:val="1"/>
      <w:tblStyleColBandSize w:val="1"/>
      <w:tblInd w:w="0" w:type="dxa"/>
      <w:tblBorders>
        <w:top w:val="single" w:sz="4" w:space="0" w:color="E36C0A"/>
        <w:left w:val="single" w:sz="4" w:space="0" w:color="E36C0A"/>
        <w:bottom w:val="single" w:sz="4" w:space="0" w:color="E36C0A"/>
        <w:right w:val="single" w:sz="4" w:space="0" w:color="E36C0A"/>
        <w:insideH w:val="single" w:sz="4" w:space="0" w:color="E36C0A"/>
        <w:insideV w:val="single" w:sz="4" w:space="0" w:color="E36C0A"/>
      </w:tblBorders>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character" w:styleId="Hyperlink">
    <w:name w:val="Hyperlink"/>
    <w:uiPriority w:val="99"/>
    <w:unhideWhenUsed/>
    <w:rPr>
      <w:color w:val="0000FF" w:themeColor="hyperlink"/>
      <w:u w:val="single"/>
    </w:rPr>
  </w:style>
  <w:style w:type="paragraph" w:styleId="FootnoteText">
    <w:name w:val="footnote text"/>
    <w:basedOn w:val="Normal"/>
    <w:link w:val="FootnoteTextChar"/>
    <w:uiPriority w:val="99"/>
    <w:semiHidden/>
    <w:unhideWhenUsed/>
    <w:pPr>
      <w:spacing w:after="40" w:line="240" w:lineRule="auto"/>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character" w:customStyle="1" w:styleId="Heading9Char">
    <w:name w:val="Heading 9 Char"/>
    <w:link w:val="Heading9"/>
    <w:semiHidden/>
    <w:rPr>
      <w:rFonts w:ascii="Times New Roman" w:eastAsia="Times New Roman" w:hAnsi="Times New Roman"/>
      <w:b/>
      <w:color w:val="000000"/>
      <w:sz w:val="28"/>
      <w:szCs w:val="28"/>
      <w:lang w:val="en-US" w:eastAsia="en-US"/>
    </w:rPr>
  </w:style>
  <w:style w:type="table" w:styleId="TableGrid">
    <w:name w:val="Table Grid"/>
    <w:basedOn w:val="TableNormal"/>
    <w:tblPr>
      <w:tblInd w:w="0" w:type="dxa"/>
      <w:tblCellMar>
        <w:top w:w="0" w:type="dxa"/>
        <w:left w:w="108" w:type="dxa"/>
        <w:bottom w:w="0" w:type="dxa"/>
        <w:right w:w="108" w:type="dxa"/>
      </w:tblCellMar>
    </w:tblPr>
  </w:style>
  <w:style w:type="paragraph" w:styleId="BodyTextIndent2">
    <w:name w:val="Body Text Indent 2"/>
    <w:basedOn w:val="Normal"/>
    <w:link w:val="BodyTextIndent2Char"/>
    <w:pPr>
      <w:spacing w:after="0" w:line="240" w:lineRule="auto"/>
      <w:ind w:firstLine="709"/>
      <w:jc w:val="both"/>
    </w:pPr>
    <w:rPr>
      <w:rFonts w:ascii="Times New Roman" w:eastAsia="Times New Roman" w:hAnsi="Times New Roman"/>
      <w:sz w:val="26"/>
      <w:szCs w:val="20"/>
      <w:lang w:val="en-US" w:eastAsia="zh-CN"/>
    </w:rPr>
  </w:style>
  <w:style w:type="character" w:customStyle="1" w:styleId="BodyTextIndent2Char">
    <w:name w:val="Body Text Indent 2 Char"/>
    <w:link w:val="BodyTextIndent2"/>
    <w:rPr>
      <w:rFonts w:ascii="Times New Roman" w:eastAsia="Times New Roman" w:hAnsi="Times New Roman"/>
      <w:sz w:val="26"/>
    </w:rPr>
  </w:style>
  <w:style w:type="paragraph" w:styleId="BodyTextIndent">
    <w:name w:val="Body Text Indent"/>
    <w:basedOn w:val="Normal"/>
    <w:link w:val="BodyTextIndentChar"/>
    <w:semiHidden/>
    <w:pPr>
      <w:spacing w:after="120"/>
      <w:ind w:left="360"/>
    </w:pPr>
  </w:style>
  <w:style w:type="character" w:customStyle="1" w:styleId="BodyTextIndentChar">
    <w:name w:val="Body Text Indent Char"/>
    <w:link w:val="BodyTextIndent"/>
    <w:semiHidden/>
    <w:rPr>
      <w:sz w:val="22"/>
      <w:szCs w:val="22"/>
      <w:lang w:val="vi-VN" w:eastAsia="en-US"/>
    </w:rPr>
  </w:style>
  <w:style w:type="character" w:customStyle="1" w:styleId="Bodytext2">
    <w:name w:val="Body text (2)_"/>
    <w:link w:val="Bodytext20"/>
    <w:rPr>
      <w:b/>
      <w:bCs/>
      <w:sz w:val="27"/>
      <w:szCs w:val="27"/>
      <w:shd w:val="clear" w:color="auto" w:fill="FFFFFF"/>
    </w:rPr>
  </w:style>
  <w:style w:type="character" w:customStyle="1" w:styleId="Bodytext">
    <w:name w:val="Body text_"/>
    <w:link w:val="Bodytext1"/>
    <w:rPr>
      <w:sz w:val="27"/>
      <w:szCs w:val="27"/>
      <w:shd w:val="clear" w:color="auto" w:fill="FFFFFF"/>
    </w:rPr>
  </w:style>
  <w:style w:type="paragraph" w:customStyle="1" w:styleId="Bodytext20">
    <w:name w:val="Body text (2)"/>
    <w:basedOn w:val="Normal"/>
    <w:link w:val="Bodytext2"/>
    <w:pPr>
      <w:widowControl w:val="0"/>
      <w:shd w:val="clear" w:color="auto" w:fill="FFFFFF"/>
      <w:spacing w:after="0" w:line="303" w:lineRule="exact"/>
      <w:jc w:val="center"/>
    </w:pPr>
    <w:rPr>
      <w:b/>
      <w:bCs/>
      <w:sz w:val="27"/>
      <w:szCs w:val="27"/>
      <w:lang w:val="en-US" w:eastAsia="zh-CN"/>
    </w:rPr>
  </w:style>
  <w:style w:type="paragraph" w:customStyle="1" w:styleId="Bodytext1">
    <w:name w:val="Body text1"/>
    <w:basedOn w:val="Normal"/>
    <w:link w:val="Bodytext"/>
    <w:pPr>
      <w:widowControl w:val="0"/>
      <w:shd w:val="clear" w:color="auto" w:fill="FFFFFF"/>
      <w:spacing w:after="0" w:line="240" w:lineRule="atLeast"/>
      <w:ind w:hanging="400"/>
    </w:pPr>
    <w:rPr>
      <w:sz w:val="27"/>
      <w:szCs w:val="27"/>
      <w:lang w:val="en-US" w:eastAsia="zh-CN"/>
    </w:rPr>
  </w:style>
  <w:style w:type="paragraph" w:styleId="Header">
    <w:name w:val="header"/>
    <w:basedOn w:val="Normal"/>
    <w:link w:val="HeaderChar"/>
    <w:uiPriority w:val="99"/>
    <w:pPr>
      <w:tabs>
        <w:tab w:val="center" w:pos="4680"/>
        <w:tab w:val="right" w:pos="9360"/>
      </w:tabs>
    </w:pPr>
  </w:style>
  <w:style w:type="character" w:customStyle="1" w:styleId="HeaderChar">
    <w:name w:val="Header Char"/>
    <w:link w:val="Header"/>
    <w:uiPriority w:val="99"/>
    <w:rPr>
      <w:sz w:val="22"/>
      <w:szCs w:val="22"/>
      <w:lang w:val="vi-VN" w:eastAsia="en-US"/>
    </w:rPr>
  </w:style>
  <w:style w:type="paragraph" w:styleId="Footer">
    <w:name w:val="footer"/>
    <w:basedOn w:val="Normal"/>
    <w:link w:val="FooterChar"/>
    <w:uiPriority w:val="99"/>
    <w:pPr>
      <w:tabs>
        <w:tab w:val="center" w:pos="4680"/>
        <w:tab w:val="right" w:pos="9360"/>
      </w:tabs>
    </w:pPr>
  </w:style>
  <w:style w:type="character" w:customStyle="1" w:styleId="FooterChar">
    <w:name w:val="Footer Char"/>
    <w:link w:val="Footer"/>
    <w:uiPriority w:val="99"/>
    <w:rPr>
      <w:sz w:val="22"/>
      <w:szCs w:val="22"/>
      <w:lang w:val="vi-VN" w:eastAsia="en-US"/>
    </w:rPr>
  </w:style>
  <w:style w:type="paragraph" w:styleId="NormalWeb">
    <w:name w:val="Normal (Web)"/>
    <w:basedOn w:val="Normal"/>
    <w:pPr>
      <w:spacing w:before="100" w:beforeAutospacing="1" w:after="100" w:afterAutospacing="1" w:line="240" w:lineRule="auto"/>
    </w:pPr>
    <w:rPr>
      <w:rFonts w:ascii="Times New Roman" w:eastAsia="Times New Roman" w:hAnsi="Times New Roman"/>
      <w:sz w:val="24"/>
      <w:szCs w:val="24"/>
      <w:lang w:val="en-US"/>
    </w:rPr>
  </w:style>
  <w:style w:type="character" w:customStyle="1" w:styleId="Heading5Char">
    <w:name w:val="Heading 5 Char"/>
    <w:link w:val="Heading5"/>
    <w:semiHidden/>
    <w:rPr>
      <w:rFonts w:ascii="Calibri" w:eastAsia="SimSun" w:hAnsi="Calibri"/>
      <w:b/>
      <w:bCs/>
      <w:i/>
      <w:iCs/>
      <w:sz w:val="26"/>
      <w:szCs w:val="26"/>
      <w:lang w:eastAsia="en-US"/>
    </w:rPr>
  </w:style>
  <w:style w:type="paragraph" w:styleId="BodyText21">
    <w:name w:val="Body Text 2"/>
    <w:basedOn w:val="Normal"/>
    <w:link w:val="BodyText2Char"/>
    <w:semiHidden/>
    <w:pPr>
      <w:spacing w:after="120" w:line="480" w:lineRule="auto"/>
    </w:pPr>
  </w:style>
  <w:style w:type="character" w:customStyle="1" w:styleId="BodyText2Char">
    <w:name w:val="Body Text 2 Char"/>
    <w:link w:val="BodyText21"/>
    <w:semiHidden/>
    <w:rPr>
      <w:sz w:val="22"/>
      <w:szCs w:val="22"/>
      <w:lang w:val="vi-VN" w:eastAsia="en-US"/>
    </w:rPr>
  </w:style>
  <w:style w:type="paragraph" w:styleId="BalloonText">
    <w:name w:val="Balloon Text"/>
    <w:basedOn w:val="Normal"/>
    <w:link w:val="BalloonTextChar"/>
    <w:semiHidden/>
    <w:pPr>
      <w:spacing w:after="0" w:line="240" w:lineRule="auto"/>
    </w:pPr>
    <w:rPr>
      <w:rFonts w:ascii="Segoe UI" w:hAnsi="Segoe UI"/>
      <w:sz w:val="18"/>
      <w:szCs w:val="18"/>
    </w:rPr>
  </w:style>
  <w:style w:type="character" w:customStyle="1" w:styleId="BalloonTextChar">
    <w:name w:val="Balloon Text Char"/>
    <w:link w:val="BalloonText"/>
    <w:semiHidden/>
    <w:rPr>
      <w:rFonts w:ascii="Segoe UI" w:hAnsi="Segoe UI"/>
      <w:sz w:val="18"/>
      <w:szCs w:val="18"/>
      <w:lang w:val="vi-VN"/>
    </w:rPr>
  </w:style>
  <w:style w:type="paragraph" w:styleId="BodyText0">
    <w:name w:val="Body Text"/>
    <w:basedOn w:val="Normal"/>
    <w:link w:val="BodyTextChar"/>
    <w:uiPriority w:val="99"/>
    <w:semiHidden/>
    <w:unhideWhenUsed/>
    <w:pPr>
      <w:spacing w:after="120"/>
    </w:pPr>
  </w:style>
  <w:style w:type="character" w:customStyle="1" w:styleId="BodyTextChar">
    <w:name w:val="Body Text Char"/>
    <w:basedOn w:val="DefaultParagraphFont"/>
    <w:link w:val="BodyText0"/>
    <w:uiPriority w:val="99"/>
    <w:semiHidden/>
    <w:rPr>
      <w:sz w:val="22"/>
      <w:lang w:val="vi-VN" w:bidi="ar-SA"/>
    </w:rPr>
  </w:style>
  <w:style w:type="character" w:customStyle="1" w:styleId="font11">
    <w:name w:val="font11"/>
    <w:rPr>
      <w:rFonts w:ascii="Times New Roman" w:hAnsi="Times New Roman" w:cs="Times New Roman" w:hint="default"/>
      <w:color w:val="000000"/>
      <w:sz w:val="28"/>
      <w:szCs w:val="28"/>
      <w:u w: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Times New Roman"/>
        <w:szCs w:val="22"/>
        <w:lang w:val="en-US" w:eastAsia="en-US" w:bidi="en-US"/>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pPr>
      <w:spacing w:after="200" w:line="276" w:lineRule="auto"/>
    </w:pPr>
    <w:rPr>
      <w:sz w:val="22"/>
      <w:lang w:val="vi-VN" w:bidi="ar-SA"/>
    </w:rPr>
  </w:style>
  <w:style w:type="paragraph" w:styleId="Heading1">
    <w:name w:val="heading 1"/>
    <w:basedOn w:val="Normal"/>
    <w:next w:val="Normal"/>
    <w:link w:val="Heading1Char"/>
    <w:uiPriority w:val="9"/>
    <w:qFormat/>
    <w:pPr>
      <w:keepNext/>
      <w:keepLines/>
      <w:spacing w:before="480"/>
      <w:outlineLvl w:val="0"/>
    </w:pPr>
    <w:rPr>
      <w:rFonts w:cs="Arial"/>
      <w:sz w:val="40"/>
      <w:szCs w:val="40"/>
    </w:rPr>
  </w:style>
  <w:style w:type="paragraph" w:styleId="Heading2">
    <w:name w:val="heading 2"/>
    <w:basedOn w:val="Normal"/>
    <w:next w:val="Normal"/>
    <w:link w:val="Heading2Char"/>
    <w:uiPriority w:val="9"/>
    <w:unhideWhenUsed/>
    <w:qFormat/>
    <w:pPr>
      <w:keepNext/>
      <w:keepLines/>
      <w:spacing w:before="360"/>
      <w:outlineLvl w:val="1"/>
    </w:pPr>
    <w:rPr>
      <w:rFonts w:cs="Arial"/>
      <w:sz w:val="34"/>
    </w:rPr>
  </w:style>
  <w:style w:type="paragraph" w:styleId="Heading3">
    <w:name w:val="heading 3"/>
    <w:basedOn w:val="Normal"/>
    <w:next w:val="Normal"/>
    <w:link w:val="Heading3Char"/>
    <w:uiPriority w:val="9"/>
    <w:unhideWhenUsed/>
    <w:qFormat/>
    <w:pPr>
      <w:keepNext/>
      <w:keepLines/>
      <w:spacing w:before="320"/>
      <w:outlineLvl w:val="2"/>
    </w:pPr>
    <w:rPr>
      <w:rFonts w:cs="Arial"/>
      <w:sz w:val="30"/>
      <w:szCs w:val="30"/>
    </w:rPr>
  </w:style>
  <w:style w:type="paragraph" w:styleId="Heading4">
    <w:name w:val="heading 4"/>
    <w:basedOn w:val="Normal"/>
    <w:next w:val="Normal"/>
    <w:link w:val="Heading4Char"/>
    <w:uiPriority w:val="9"/>
    <w:unhideWhenUsed/>
    <w:qFormat/>
    <w:pPr>
      <w:keepNext/>
      <w:keepLines/>
      <w:spacing w:before="320"/>
      <w:outlineLvl w:val="3"/>
    </w:pPr>
    <w:rPr>
      <w:rFonts w:cs="Arial"/>
      <w:b/>
      <w:bCs/>
      <w:sz w:val="26"/>
      <w:szCs w:val="26"/>
    </w:rPr>
  </w:style>
  <w:style w:type="paragraph" w:styleId="Heading5">
    <w:name w:val="heading 5"/>
    <w:basedOn w:val="Normal"/>
    <w:next w:val="Normal"/>
    <w:link w:val="Heading5Char"/>
    <w:semiHidden/>
    <w:pPr>
      <w:spacing w:before="240" w:after="60" w:line="240" w:lineRule="auto"/>
      <w:outlineLvl w:val="4"/>
    </w:pPr>
    <w:rPr>
      <w:rFonts w:ascii="Calibri" w:eastAsia="SimSun" w:hAnsi="Calibri"/>
      <w:b/>
      <w:bCs/>
      <w:i/>
      <w:iCs/>
      <w:sz w:val="26"/>
      <w:szCs w:val="26"/>
      <w:lang w:val="en-US"/>
    </w:rPr>
  </w:style>
  <w:style w:type="paragraph" w:styleId="Heading6">
    <w:name w:val="heading 6"/>
    <w:basedOn w:val="Normal"/>
    <w:next w:val="Normal"/>
    <w:link w:val="Heading6Char"/>
    <w:uiPriority w:val="9"/>
    <w:unhideWhenUsed/>
    <w:qFormat/>
    <w:pPr>
      <w:keepNext/>
      <w:keepLines/>
      <w:spacing w:before="320"/>
      <w:outlineLvl w:val="5"/>
    </w:pPr>
    <w:rPr>
      <w:rFonts w:cs="Arial"/>
      <w:b/>
      <w:bCs/>
    </w:rPr>
  </w:style>
  <w:style w:type="paragraph" w:styleId="Heading7">
    <w:name w:val="heading 7"/>
    <w:basedOn w:val="Normal"/>
    <w:next w:val="Normal"/>
    <w:link w:val="Heading7Char"/>
    <w:uiPriority w:val="9"/>
    <w:unhideWhenUsed/>
    <w:qFormat/>
    <w:pPr>
      <w:keepNext/>
      <w:keepLines/>
      <w:spacing w:before="320"/>
      <w:outlineLvl w:val="6"/>
    </w:pPr>
    <w:rPr>
      <w:rFonts w:cs="Arial"/>
      <w:b/>
      <w:bCs/>
      <w:i/>
      <w:iCs/>
    </w:rPr>
  </w:style>
  <w:style w:type="paragraph" w:styleId="Heading8">
    <w:name w:val="heading 8"/>
    <w:basedOn w:val="Normal"/>
    <w:next w:val="Normal"/>
    <w:link w:val="Heading8Char"/>
    <w:uiPriority w:val="9"/>
    <w:unhideWhenUsed/>
    <w:qFormat/>
    <w:pPr>
      <w:keepNext/>
      <w:keepLines/>
      <w:spacing w:before="320"/>
      <w:outlineLvl w:val="7"/>
    </w:pPr>
    <w:rPr>
      <w:rFonts w:cs="Arial"/>
      <w:i/>
      <w:iCs/>
    </w:rPr>
  </w:style>
  <w:style w:type="paragraph" w:styleId="Heading9">
    <w:name w:val="heading 9"/>
    <w:basedOn w:val="Normal"/>
    <w:next w:val="Normal"/>
    <w:link w:val="Heading9Char"/>
    <w:pPr>
      <w:keepNext/>
      <w:spacing w:after="0" w:line="240" w:lineRule="auto"/>
      <w:jc w:val="both"/>
      <w:outlineLvl w:val="8"/>
    </w:pPr>
    <w:rPr>
      <w:rFonts w:ascii="Times New Roman" w:eastAsia="Times New Roman" w:hAnsi="Times New Roman"/>
      <w:b/>
      <w:color w:val="000000"/>
      <w:sz w:val="28"/>
      <w:szCs w:val="2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Light1">
    <w:name w:val="Table Grid Light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1">
    <w:name w:val="Plain Table 1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PlainTable21">
    <w:name w:val="Plain Table 21"/>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1">
    <w:name w:val="Plain Table 31"/>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41">
    <w:name w:val="Plain Table 4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51">
    <w:name w:val="Plain Table 51"/>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GridTable1Light1">
    <w:name w:val="Grid Table 1 Light1"/>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1">
    <w:name w:val="Grid Table 1 Light - Accent 1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1">
    <w:name w:val="Grid Table 1 Light - Accent 21"/>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1">
    <w:name w:val="Grid Table 1 Light - Accent 31"/>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1">
    <w:name w:val="Grid Table 1 Light - Accent 41"/>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1">
    <w:name w:val="Grid Table 1 Light - Accent 51"/>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1">
    <w:name w:val="Grid Table 1 Light - Accent 61"/>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1">
    <w:name w:val="Grid Table 21"/>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1">
    <w:name w:val="Grid Table 2 - Accent 1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1">
    <w:name w:val="Grid Table 2 - Accent 21"/>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1">
    <w:name w:val="Grid Table 2 - Accent 31"/>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1">
    <w:name w:val="Grid Table 2 - Accent 41"/>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1">
    <w:name w:val="Grid Table 2 - Accent 51"/>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1">
    <w:name w:val="Grid Table 2 - Accent 61"/>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31">
    <w:name w:val="Grid Table 31"/>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1">
    <w:name w:val="Grid Table 3 - Accent 1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1">
    <w:name w:val="Grid Table 3 - Accent 21"/>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1">
    <w:name w:val="Grid Table 3 - Accent 31"/>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1">
    <w:name w:val="Grid Table 3 - Accent 41"/>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1">
    <w:name w:val="Grid Table 3 - Accent 51"/>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1">
    <w:name w:val="Grid Table 3 - Accent 61"/>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41">
    <w:name w:val="Grid Table 41"/>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1">
    <w:name w:val="Grid Table 4 - Accent 1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1">
    <w:name w:val="Grid Table 4 - Accent 21"/>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1">
    <w:name w:val="Grid Table 4 - Accent 31"/>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1">
    <w:name w:val="Grid Table 4 - Accent 41"/>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1">
    <w:name w:val="Grid Table 4 - Accent 51"/>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1">
    <w:name w:val="Grid Table 4 - Accent 61"/>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5Dark1">
    <w:name w:val="Grid Table 5 Dark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1">
    <w:name w:val="Grid Table 5 Dark - Accent 2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1">
    <w:name w:val="Grid Table 5 Dark - Accent 3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1">
    <w:name w:val="Grid Table 5 Dark - Accent 5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1">
    <w:name w:val="Grid Table 5 Dark - Accent 6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customStyle="1" w:styleId="GridTable6Colorful1">
    <w:name w:val="Grid Table 6 Colorful1"/>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1">
    <w:name w:val="Grid Table 6 Colorful - Accent 1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1">
    <w:name w:val="Grid Table 6 Colorful - Accent 21"/>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1">
    <w:name w:val="Grid Table 6 Colorful - Accent 31"/>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1">
    <w:name w:val="Grid Table 6 Colorful - Accent 41"/>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1">
    <w:name w:val="Grid Table 6 Colorful - Accent 51"/>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1">
    <w:name w:val="Grid Table 6 Colorful - Accent 61"/>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customStyle="1" w:styleId="GridTable7Colorful1">
    <w:name w:val="Grid Table 7 Colorful1"/>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1">
    <w:name w:val="Grid Table 7 Colorful - Accent 1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1">
    <w:name w:val="Grid Table 7 Colorful - Accent 21"/>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1">
    <w:name w:val="Grid Table 7 Colorful - Accent 31"/>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1">
    <w:name w:val="Grid Table 7 Colorful - Accent 41"/>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1">
    <w:name w:val="Grid Table 7 Colorful - Accent 51"/>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1">
    <w:name w:val="Grid Table 7 Colorful - Accent 61"/>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customStyle="1" w:styleId="ListTable1Light1">
    <w:name w:val="List Table 1 Light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1">
    <w:name w:val="List Table 1 Light - Accent 1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1">
    <w:name w:val="List Table 1 Light - Accent 2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1">
    <w:name w:val="List Table 1 Light - Accent 3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1">
    <w:name w:val="List Table 1 Light - Accent 4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1">
    <w:name w:val="List Table 1 Light - Accent 5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1">
    <w:name w:val="List Table 1 Light - Accent 6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customStyle="1" w:styleId="ListTable21">
    <w:name w:val="List Table 21"/>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1">
    <w:name w:val="List Table 2 - Accent 1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1">
    <w:name w:val="List Table 2 - Accent 21"/>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1">
    <w:name w:val="List Table 2 - Accent 31"/>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1">
    <w:name w:val="List Table 2 - Accent 41"/>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1">
    <w:name w:val="List Table 2 - Accent 51"/>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1">
    <w:name w:val="List Table 2 - Accent 61"/>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ListTable31">
    <w:name w:val="List Table 31"/>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1">
    <w:name w:val="List Table 3 - Accent 1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1">
    <w:name w:val="List Table 3 - Accent 21"/>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1">
    <w:name w:val="List Table 3 - Accent 31"/>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1">
    <w:name w:val="List Table 3 - Accent 41"/>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1">
    <w:name w:val="List Table 3 - Accent 51"/>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1">
    <w:name w:val="List Table 3 - Accent 61"/>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1">
    <w:name w:val="List Table 41"/>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1">
    <w:name w:val="List Table 4 - Accent 1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1">
    <w:name w:val="List Table 4 - Accent 21"/>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1">
    <w:name w:val="List Table 4 - Accent 31"/>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1">
    <w:name w:val="List Table 4 - Accent 41"/>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1">
    <w:name w:val="List Table 4 - Accent 51"/>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1">
    <w:name w:val="List Table 4 - Accent 61"/>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ListTable5Dark1">
    <w:name w:val="List Table 5 Dark1"/>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1">
    <w:name w:val="List Table 5 Dark - Accent 1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1">
    <w:name w:val="List Table 5 Dark - Accent 21"/>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1">
    <w:name w:val="List Table 5 Dark - Accent 31"/>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1">
    <w:name w:val="List Table 5 Dark - Accent 41"/>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1">
    <w:name w:val="List Table 5 Dark - Accent 51"/>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1">
    <w:name w:val="List Table 5 Dark - Accent 61"/>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customStyle="1" w:styleId="ListTable6Colorful1">
    <w:name w:val="List Table 6 Colorful1"/>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1">
    <w:name w:val="List Table 6 Colorful - Accent 1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1">
    <w:name w:val="List Table 6 Colorful - Accent 21"/>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1">
    <w:name w:val="List Table 6 Colorful - Accent 31"/>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1">
    <w:name w:val="List Table 6 Colorful - Accent 41"/>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1">
    <w:name w:val="List Table 6 Colorful - Accent 51"/>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1">
    <w:name w:val="List Table 6 Colorful - Accent 61"/>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1">
    <w:name w:val="List Table 7 Colorful1"/>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1">
    <w:name w:val="List Table 7 Colorful - Accent 1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1">
    <w:name w:val="List Table 7 Colorful - Accent 21"/>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1">
    <w:name w:val="List Table 7 Colorful - Accent 31"/>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1">
    <w:name w:val="List Table 7 Colorful - Accent 41"/>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1">
    <w:name w:val="List Table 7 Colorful - Accent 51"/>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1">
    <w:name w:val="List Table 7 Colorful - Accent 61"/>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rPr>
      <w:color w:val="404040"/>
      <w:szCs w:val="20"/>
      <w:lang w:bidi="ar-SA"/>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
    <w:name w:val="Bordered &amp; Lined - Accent"/>
    <w:basedOn w:val="TableNormal"/>
    <w:uiPriority w:val="99"/>
    <w:rPr>
      <w:color w:val="404040"/>
      <w:szCs w:val="20"/>
      <w:lang w:bidi="ar-SA"/>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character" w:styleId="IntenseEmphasis">
    <w:name w:val="Intense Emphasis"/>
    <w:basedOn w:val="DefaultParagraphFont"/>
    <w:uiPriority w:val="21"/>
    <w:qFormat/>
    <w:rPr>
      <w:i/>
      <w:iCs/>
      <w:color w:val="365F91" w:themeColor="accent1" w:themeShade="BF"/>
    </w:rPr>
  </w:style>
  <w:style w:type="character" w:styleId="IntenseReference">
    <w:name w:val="Intense Reference"/>
    <w:basedOn w:val="DefaultParagraphFont"/>
    <w:uiPriority w:val="32"/>
    <w:qFormat/>
    <w:rPr>
      <w:b/>
      <w:bCs/>
      <w:smallCaps/>
      <w:color w:val="365F91" w:themeColor="accent1" w:themeShade="BF"/>
      <w:spacing w:val="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line="240" w:lineRule="auto"/>
    </w:pPr>
    <w:rPr>
      <w:i/>
      <w:iCs/>
      <w:color w:val="1F497D" w:themeColor="text2"/>
      <w:sz w:val="18"/>
      <w:szCs w:val="18"/>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FollowedHyperlink">
    <w:name w:val="FollowedHyperlink"/>
    <w:basedOn w:val="DefaultParagraphFont"/>
    <w:uiPriority w:val="99"/>
    <w:semiHidden/>
    <w:unhideWhenUsed/>
    <w:rPr>
      <w:color w:val="800080" w:themeColor="followedHyperlink"/>
      <w:u w:val="single"/>
    </w:rPr>
  </w:style>
  <w:style w:type="paragraph" w:styleId="TableofFigures">
    <w:name w:val="table of figures"/>
    <w:basedOn w:val="Normal"/>
    <w:next w:val="Normal"/>
    <w:uiPriority w:val="99"/>
    <w:unhideWhenUsed/>
    <w:pPr>
      <w:spacing w:after="0"/>
    </w:pPr>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paragraph" w:styleId="ListParagraph">
    <w:name w:val="List Paragraph"/>
    <w:basedOn w:val="Normal"/>
    <w:uiPriority w:val="34"/>
    <w:qFormat/>
    <w:pPr>
      <w:ind w:left="720"/>
      <w:contextualSpacing/>
    </w:pPr>
  </w:style>
  <w:style w:type="paragraph" w:styleId="NoSpacing">
    <w:name w:val="No Spacing"/>
    <w:uiPriority w:val="1"/>
    <w:qFormat/>
  </w:style>
  <w:style w:type="paragraph" w:styleId="Title">
    <w:name w:val="Title"/>
    <w:basedOn w:val="Normal"/>
    <w:next w:val="Normal"/>
    <w:link w:val="TitleChar"/>
    <w:uiPriority w:val="10"/>
    <w:qFormat/>
    <w:pPr>
      <w:spacing w:before="3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pPr>
    <w:rPr>
      <w:sz w:val="24"/>
      <w:szCs w:val="24"/>
    </w:r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table" w:customStyle="1" w:styleId="Lined">
    <w:name w:val="Lined"/>
    <w:uiPriority w:val="99"/>
    <w:rPr>
      <w:color w:val="404040"/>
      <w:szCs w:val="20"/>
      <w:lang w:val="en-GB" w:eastAsia="en-GB" w:bidi="ar-SA"/>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Lined-Accent1">
    <w:name w:val="Lined - Accent 1"/>
    <w:uiPriority w:val="99"/>
    <w:rPr>
      <w:color w:val="404040"/>
      <w:szCs w:val="20"/>
      <w:lang w:val="en-GB" w:eastAsia="en-GB" w:bidi="ar-SA"/>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Lined-Accent2">
    <w:name w:val="Lined - Accent 2"/>
    <w:uiPriority w:val="99"/>
    <w:rPr>
      <w:color w:val="404040"/>
      <w:szCs w:val="20"/>
      <w:lang w:val="en-GB" w:eastAsia="en-GB" w:bidi="ar-SA"/>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Lined-Accent3">
    <w:name w:val="Lined - Accent 3"/>
    <w:uiPriority w:val="99"/>
    <w:rPr>
      <w:color w:val="404040"/>
      <w:szCs w:val="20"/>
      <w:lang w:val="en-GB" w:eastAsia="en-GB" w:bidi="ar-SA"/>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9BB559"/>
      </w:tcPr>
    </w:tblStylePr>
    <w:tblStylePr w:type="lastRow">
      <w:rPr>
        <w:rFonts w:ascii="Arial" w:hAnsi="Arial"/>
        <w:color w:val="F2F2F2"/>
        <w:sz w:val="22"/>
      </w:rPr>
      <w:tblPr/>
      <w:tcPr>
        <w:shd w:val="clear" w:color="auto" w:fill="9BB559"/>
      </w:tcPr>
    </w:tblStylePr>
    <w:tblStylePr w:type="firstCol">
      <w:rPr>
        <w:rFonts w:ascii="Arial" w:hAnsi="Arial"/>
        <w:color w:val="F2F2F2"/>
        <w:sz w:val="22"/>
      </w:rPr>
      <w:tblPr/>
      <w:tcPr>
        <w:shd w:val="clear" w:color="auto" w:fill="9BB559"/>
      </w:tcPr>
    </w:tblStylePr>
    <w:tblStylePr w:type="lastCol">
      <w:rPr>
        <w:rFonts w:ascii="Arial" w:hAnsi="Arial"/>
        <w:color w:val="F2F2F2"/>
        <w:sz w:val="22"/>
      </w:rPr>
      <w:tblPr/>
      <w:tcPr>
        <w:shd w:val="clear" w:color="auto" w:fill="9BB5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Lined-Accent4">
    <w:name w:val="Lined - Accent 4"/>
    <w:uiPriority w:val="99"/>
    <w:rPr>
      <w:color w:val="404040"/>
      <w:szCs w:val="20"/>
      <w:lang w:val="en-GB" w:eastAsia="en-GB" w:bidi="ar-SA"/>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Lined-Accent5">
    <w:name w:val="Lined - Accent 5"/>
    <w:uiPriority w:val="99"/>
    <w:rPr>
      <w:color w:val="404040"/>
      <w:szCs w:val="20"/>
      <w:lang w:val="en-GB" w:eastAsia="en-GB" w:bidi="ar-SA"/>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Lined-Accent6">
    <w:name w:val="Lined - Accent 6"/>
    <w:uiPriority w:val="99"/>
    <w:rPr>
      <w:color w:val="404040"/>
      <w:szCs w:val="20"/>
      <w:lang w:val="en-GB" w:eastAsia="en-GB" w:bidi="ar-SA"/>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table" w:customStyle="1" w:styleId="Bordered">
    <w:name w:val="Bordered"/>
    <w:uiPriority w:val="99"/>
    <w:tblPr>
      <w:tblStyleRowBandSize w:val="1"/>
      <w:tblStyleColBandSize w:val="1"/>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7F7F7F"/>
        </w:tcBorders>
      </w:tcPr>
    </w:tblStylePr>
    <w:tblStylePr w:type="lastRow">
      <w:rPr>
        <w:rFonts w:ascii="Arial" w:hAnsi="Arial"/>
        <w:color w:val="404040"/>
        <w:sz w:val="22"/>
      </w:rPr>
      <w:tblPr/>
      <w:tcPr>
        <w:tcBorders>
          <w:top w:val="single" w:sz="12" w:space="0" w:color="7F7F7F"/>
        </w:tcBorders>
      </w:tcPr>
    </w:tblStylePr>
    <w:tblStylePr w:type="firstCol">
      <w:rPr>
        <w:rFonts w:ascii="Arial" w:hAnsi="Arial"/>
        <w:color w:val="404040"/>
        <w:sz w:val="22"/>
      </w:rPr>
      <w:tblPr/>
      <w:tcPr>
        <w:tcBorders>
          <w:right w:val="single" w:sz="12" w:space="0" w:color="7F7F7F"/>
        </w:tcBorders>
      </w:tcPr>
    </w:tblStylePr>
    <w:tblStylePr w:type="lastCol">
      <w:rPr>
        <w:rFonts w:ascii="Arial" w:hAnsi="Arial"/>
        <w:color w:val="404040"/>
        <w:sz w:val="22"/>
      </w:rPr>
      <w:tblPr/>
      <w:tcPr>
        <w:tcBorders>
          <w:left w:val="single" w:sz="12" w:space="0" w:color="7F7F7F"/>
        </w:tcBorders>
      </w:tcPr>
    </w:tblStylePr>
    <w:tblStylePr w:type="band1Horz">
      <w:rPr>
        <w:rFonts w:ascii="Arial" w:hAnsi="Arial"/>
        <w:color w:val="404040"/>
        <w:sz w:val="22"/>
      </w:rPr>
      <w:tblPr/>
      <w:tcPr>
        <w:tcBorders>
          <w:top w:val="single" w:sz="4" w:space="0" w:color="D9D9D9"/>
          <w:left w:val="single" w:sz="4" w:space="0" w:color="D9D9D9"/>
          <w:bottom w:val="single" w:sz="4" w:space="0" w:color="D9D9D9"/>
          <w:right w:val="single" w:sz="4" w:space="0" w:color="D9D9D9"/>
        </w:tcBorders>
      </w:tcPr>
    </w:tblStylePr>
  </w:style>
  <w:style w:type="table" w:customStyle="1" w:styleId="Bordered-Accent1">
    <w:name w:val="Bordered - Accent 1"/>
    <w:uiPriority w:val="99"/>
    <w:tblPr>
      <w:tblStyleRowBandSize w:val="1"/>
      <w:tblStyleColBandSize w:val="1"/>
      <w:tblInd w:w="0"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4F81BD"/>
        </w:tcBorders>
      </w:tcPr>
    </w:tblStylePr>
    <w:tblStylePr w:type="lastRow">
      <w:rPr>
        <w:rFonts w:ascii="Arial" w:hAnsi="Arial"/>
        <w:color w:val="404040"/>
        <w:sz w:val="22"/>
      </w:rPr>
      <w:tblPr/>
      <w:tcPr>
        <w:tcBorders>
          <w:top w:val="single" w:sz="12" w:space="0" w:color="4F81BD"/>
        </w:tcBorders>
      </w:tcPr>
    </w:tblStylePr>
    <w:tblStylePr w:type="firstCol">
      <w:rPr>
        <w:rFonts w:ascii="Arial" w:hAnsi="Arial"/>
        <w:color w:val="404040"/>
        <w:sz w:val="22"/>
      </w:rPr>
      <w:tblPr/>
      <w:tcPr>
        <w:tcBorders>
          <w:right w:val="single" w:sz="12" w:space="0" w:color="4F81BD"/>
        </w:tcBorders>
      </w:tcPr>
    </w:tblStylePr>
    <w:tblStylePr w:type="lastCol">
      <w:rPr>
        <w:rFonts w:ascii="Arial" w:hAnsi="Arial"/>
        <w:color w:val="404040"/>
        <w:sz w:val="22"/>
      </w:rPr>
      <w:tblPr/>
      <w:tcPr>
        <w:tcBorders>
          <w:left w:val="single" w:sz="12" w:space="0" w:color="4F81BD"/>
        </w:tcBorders>
      </w:tcPr>
    </w:tblStylePr>
    <w:tblStylePr w:type="band1Horz">
      <w:rPr>
        <w:rFonts w:ascii="Arial" w:hAnsi="Arial"/>
        <w:color w:val="404040"/>
        <w:sz w:val="22"/>
      </w:rPr>
      <w:tblPr/>
      <w:tcPr>
        <w:tcBorders>
          <w:top w:val="single" w:sz="4" w:space="0" w:color="B8CCE4"/>
          <w:left w:val="single" w:sz="4" w:space="0" w:color="B8CCE4"/>
          <w:bottom w:val="single" w:sz="4" w:space="0" w:color="B8CCE4"/>
          <w:right w:val="single" w:sz="4" w:space="0" w:color="B8CCE4"/>
        </w:tcBorders>
      </w:tcPr>
    </w:tblStylePr>
  </w:style>
  <w:style w:type="table" w:customStyle="1" w:styleId="Bordered-Accent2">
    <w:name w:val="Bordered - Accent 2"/>
    <w:uiPriority w:val="99"/>
    <w:tblPr>
      <w:tblStyleRowBandSize w:val="1"/>
      <w:tblStyleColBandSize w:val="1"/>
      <w:tblInd w:w="0" w:type="dxa"/>
      <w:tblBorders>
        <w:top w:val="single" w:sz="4" w:space="0" w:color="E5B8B7"/>
        <w:left w:val="single" w:sz="4" w:space="0" w:color="E5B8B7"/>
        <w:bottom w:val="single" w:sz="4" w:space="0" w:color="E5B8B7"/>
        <w:right w:val="single" w:sz="4" w:space="0" w:color="E5B8B7"/>
        <w:insideH w:val="single" w:sz="4" w:space="0" w:color="E5B8B7"/>
        <w:insideV w:val="single" w:sz="4" w:space="0" w:color="E5B8B7"/>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D99594"/>
        </w:tcBorders>
      </w:tcPr>
    </w:tblStylePr>
    <w:tblStylePr w:type="lastRow">
      <w:rPr>
        <w:rFonts w:ascii="Arial" w:hAnsi="Arial"/>
        <w:color w:val="404040"/>
        <w:sz w:val="22"/>
      </w:rPr>
      <w:tblPr/>
      <w:tcPr>
        <w:tcBorders>
          <w:top w:val="single" w:sz="12" w:space="0" w:color="D99594"/>
        </w:tcBorders>
      </w:tcPr>
    </w:tblStylePr>
    <w:tblStylePr w:type="firstCol">
      <w:rPr>
        <w:rFonts w:ascii="Arial" w:hAnsi="Arial"/>
        <w:color w:val="404040"/>
        <w:sz w:val="22"/>
      </w:rPr>
      <w:tblPr/>
      <w:tcPr>
        <w:tcBorders>
          <w:right w:val="single" w:sz="12" w:space="0" w:color="D99594"/>
        </w:tcBorders>
      </w:tcPr>
    </w:tblStylePr>
    <w:tblStylePr w:type="lastCol">
      <w:rPr>
        <w:rFonts w:ascii="Arial" w:hAnsi="Arial"/>
        <w:color w:val="404040"/>
        <w:sz w:val="22"/>
      </w:rPr>
      <w:tblPr/>
      <w:tcPr>
        <w:tcBorders>
          <w:left w:val="single" w:sz="12" w:space="0" w:color="D99594"/>
        </w:tcBorders>
      </w:tcPr>
    </w:tblStylePr>
    <w:tblStylePr w:type="band1Horz">
      <w:rPr>
        <w:rFonts w:ascii="Arial" w:hAnsi="Arial"/>
        <w:color w:val="404040"/>
        <w:sz w:val="22"/>
      </w:rPr>
      <w:tblPr/>
      <w:tcPr>
        <w:tcBorders>
          <w:top w:val="single" w:sz="4" w:space="0" w:color="E5B8B7"/>
          <w:left w:val="single" w:sz="4" w:space="0" w:color="E5B8B7"/>
          <w:bottom w:val="single" w:sz="4" w:space="0" w:color="E5B8B7"/>
          <w:right w:val="single" w:sz="4" w:space="0" w:color="E5B8B7"/>
        </w:tcBorders>
      </w:tcPr>
    </w:tblStylePr>
  </w:style>
  <w:style w:type="table" w:customStyle="1" w:styleId="Bordered-Accent3">
    <w:name w:val="Bordered - Accent 3"/>
    <w:uiPriority w:val="99"/>
    <w:tblPr>
      <w:tblStyleRowBandSize w:val="1"/>
      <w:tblStyleColBandSize w:val="1"/>
      <w:tblInd w:w="0" w:type="dxa"/>
      <w:tblBorders>
        <w:top w:val="single" w:sz="4" w:space="0" w:color="D6E3BC"/>
        <w:left w:val="single" w:sz="4" w:space="0" w:color="D6E3BC"/>
        <w:bottom w:val="single" w:sz="4" w:space="0" w:color="D6E3BC"/>
        <w:right w:val="single" w:sz="4" w:space="0" w:color="D6E3BC"/>
        <w:insideH w:val="single" w:sz="4" w:space="0" w:color="D6E3BC"/>
        <w:insideV w:val="single" w:sz="4" w:space="0" w:color="D6E3BC"/>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C2D69B"/>
        </w:tcBorders>
      </w:tcPr>
    </w:tblStylePr>
    <w:tblStylePr w:type="lastRow">
      <w:rPr>
        <w:rFonts w:ascii="Arial" w:hAnsi="Arial"/>
        <w:color w:val="404040"/>
        <w:sz w:val="22"/>
      </w:rPr>
      <w:tblPr/>
      <w:tcPr>
        <w:tcBorders>
          <w:top w:val="single" w:sz="12" w:space="0" w:color="C2D69B"/>
        </w:tcBorders>
      </w:tcPr>
    </w:tblStylePr>
    <w:tblStylePr w:type="firstCol">
      <w:rPr>
        <w:rFonts w:ascii="Arial" w:hAnsi="Arial"/>
        <w:color w:val="404040"/>
        <w:sz w:val="22"/>
      </w:rPr>
      <w:tblPr/>
      <w:tcPr>
        <w:tcBorders>
          <w:right w:val="single" w:sz="12" w:space="0" w:color="C2D69B"/>
        </w:tcBorders>
      </w:tcPr>
    </w:tblStylePr>
    <w:tblStylePr w:type="lastCol">
      <w:rPr>
        <w:rFonts w:ascii="Arial" w:hAnsi="Arial"/>
        <w:color w:val="404040"/>
        <w:sz w:val="22"/>
      </w:rPr>
      <w:tblPr/>
      <w:tcPr>
        <w:tcBorders>
          <w:left w:val="single" w:sz="12" w:space="0" w:color="C2D69B"/>
        </w:tcBorders>
      </w:tcPr>
    </w:tblStylePr>
    <w:tblStylePr w:type="band1Horz">
      <w:rPr>
        <w:rFonts w:ascii="Arial" w:hAnsi="Arial"/>
        <w:color w:val="404040"/>
        <w:sz w:val="22"/>
      </w:rPr>
      <w:tblPr/>
      <w:tcPr>
        <w:tcBorders>
          <w:top w:val="single" w:sz="4" w:space="0" w:color="D6E3BC"/>
          <w:left w:val="single" w:sz="4" w:space="0" w:color="D6E3BC"/>
          <w:bottom w:val="single" w:sz="4" w:space="0" w:color="D6E3BC"/>
          <w:right w:val="single" w:sz="4" w:space="0" w:color="D6E3BC"/>
        </w:tcBorders>
      </w:tcPr>
    </w:tblStylePr>
  </w:style>
  <w:style w:type="table" w:customStyle="1" w:styleId="Bordered-Accent4">
    <w:name w:val="Bordered - Accent 4"/>
    <w:uiPriority w:val="99"/>
    <w:tblPr>
      <w:tblStyleRowBandSize w:val="1"/>
      <w:tblStyleColBandSize w:val="1"/>
      <w:tblInd w:w="0" w:type="dxa"/>
      <w:tblBorders>
        <w:top w:val="single" w:sz="4" w:space="0" w:color="CCC0D9"/>
        <w:left w:val="single" w:sz="4" w:space="0" w:color="CCC0D9"/>
        <w:bottom w:val="single" w:sz="4" w:space="0" w:color="CCC0D9"/>
        <w:right w:val="single" w:sz="4" w:space="0" w:color="CCC0D9"/>
        <w:insideH w:val="single" w:sz="4" w:space="0" w:color="CCC0D9"/>
        <w:insideV w:val="single" w:sz="4" w:space="0" w:color="CCC0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B2A1C7"/>
        </w:tcBorders>
      </w:tcPr>
    </w:tblStylePr>
    <w:tblStylePr w:type="lastRow">
      <w:rPr>
        <w:rFonts w:ascii="Arial" w:hAnsi="Arial"/>
        <w:color w:val="404040"/>
        <w:sz w:val="22"/>
      </w:rPr>
      <w:tblPr/>
      <w:tcPr>
        <w:tcBorders>
          <w:top w:val="single" w:sz="12" w:space="0" w:color="B2A1C7"/>
        </w:tcBorders>
      </w:tcPr>
    </w:tblStylePr>
    <w:tblStylePr w:type="firstCol">
      <w:rPr>
        <w:rFonts w:ascii="Arial" w:hAnsi="Arial"/>
        <w:color w:val="404040"/>
        <w:sz w:val="22"/>
      </w:rPr>
      <w:tblPr/>
      <w:tcPr>
        <w:tcBorders>
          <w:right w:val="single" w:sz="12" w:space="0" w:color="B2A1C7"/>
        </w:tcBorders>
      </w:tcPr>
    </w:tblStylePr>
    <w:tblStylePr w:type="lastCol">
      <w:rPr>
        <w:rFonts w:ascii="Arial" w:hAnsi="Arial"/>
        <w:color w:val="404040"/>
        <w:sz w:val="22"/>
      </w:rPr>
      <w:tblPr/>
      <w:tcPr>
        <w:tcBorders>
          <w:left w:val="single" w:sz="12" w:space="0" w:color="B2A1C7"/>
        </w:tcBorders>
      </w:tcPr>
    </w:tblStylePr>
    <w:tblStylePr w:type="band1Horz">
      <w:rPr>
        <w:rFonts w:ascii="Arial" w:hAnsi="Arial"/>
        <w:color w:val="404040"/>
        <w:sz w:val="22"/>
      </w:rPr>
      <w:tblPr/>
      <w:tcPr>
        <w:tcBorders>
          <w:top w:val="single" w:sz="4" w:space="0" w:color="CCC0D9"/>
          <w:left w:val="single" w:sz="4" w:space="0" w:color="CCC0D9"/>
          <w:bottom w:val="single" w:sz="4" w:space="0" w:color="CCC0D9"/>
          <w:right w:val="single" w:sz="4" w:space="0" w:color="CCC0D9"/>
        </w:tcBorders>
      </w:tcPr>
    </w:tblStylePr>
  </w:style>
  <w:style w:type="table" w:customStyle="1" w:styleId="Bordered-Accent5">
    <w:name w:val="Bordered - Accent 5"/>
    <w:uiPriority w:val="99"/>
    <w:tblPr>
      <w:tblStyleRowBandSize w:val="1"/>
      <w:tblStyleColBandSize w:val="1"/>
      <w:tblInd w:w="0" w:type="dxa"/>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92CDDC"/>
        </w:tcBorders>
      </w:tcPr>
    </w:tblStylePr>
    <w:tblStylePr w:type="lastRow">
      <w:rPr>
        <w:rFonts w:ascii="Arial" w:hAnsi="Arial"/>
        <w:color w:val="404040"/>
        <w:sz w:val="22"/>
      </w:rPr>
      <w:tblPr/>
      <w:tcPr>
        <w:tcBorders>
          <w:top w:val="single" w:sz="12" w:space="0" w:color="92CDDC"/>
        </w:tcBorders>
      </w:tcPr>
    </w:tblStylePr>
    <w:tblStylePr w:type="firstCol">
      <w:rPr>
        <w:rFonts w:ascii="Arial" w:hAnsi="Arial"/>
        <w:color w:val="404040"/>
        <w:sz w:val="22"/>
      </w:rPr>
      <w:tblPr/>
      <w:tcPr>
        <w:tcBorders>
          <w:right w:val="single" w:sz="12" w:space="0" w:color="92CDDC"/>
        </w:tcBorders>
      </w:tcPr>
    </w:tblStylePr>
    <w:tblStylePr w:type="lastCol">
      <w:rPr>
        <w:rFonts w:ascii="Arial" w:hAnsi="Arial"/>
        <w:color w:val="404040"/>
        <w:sz w:val="22"/>
      </w:rPr>
      <w:tblPr/>
      <w:tcPr>
        <w:tcBorders>
          <w:left w:val="single" w:sz="12" w:space="0" w:color="92CDDC"/>
        </w:tcBorders>
      </w:tc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Bordered-Accent6">
    <w:name w:val="Bordered - Accent 6"/>
    <w:uiPriority w:val="99"/>
    <w:tblPr>
      <w:tblStyleRowBandSize w:val="1"/>
      <w:tblStyleColBandSize w:val="1"/>
      <w:tblInd w:w="0" w:type="dxa"/>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FABF8F"/>
        </w:tcBorders>
      </w:tcPr>
    </w:tblStylePr>
    <w:tblStylePr w:type="lastRow">
      <w:rPr>
        <w:rFonts w:ascii="Arial" w:hAnsi="Arial"/>
        <w:color w:val="404040"/>
        <w:sz w:val="22"/>
      </w:rPr>
      <w:tblPr/>
      <w:tcPr>
        <w:tcBorders>
          <w:top w:val="single" w:sz="12" w:space="0" w:color="FABF8F"/>
        </w:tcBorders>
      </w:tcPr>
    </w:tblStylePr>
    <w:tblStylePr w:type="firstCol">
      <w:rPr>
        <w:rFonts w:ascii="Arial" w:hAnsi="Arial"/>
        <w:color w:val="404040"/>
        <w:sz w:val="22"/>
      </w:rPr>
      <w:tblPr/>
      <w:tcPr>
        <w:tcBorders>
          <w:right w:val="single" w:sz="12" w:space="0" w:color="FABF8F"/>
        </w:tcBorders>
      </w:tcPr>
    </w:tblStylePr>
    <w:tblStylePr w:type="lastCol">
      <w:rPr>
        <w:rFonts w:ascii="Arial" w:hAnsi="Arial"/>
        <w:color w:val="404040"/>
        <w:sz w:val="22"/>
      </w:rPr>
      <w:tblPr/>
      <w:tcPr>
        <w:tcBorders>
          <w:left w:val="single" w:sz="12" w:space="0" w:color="FABF8F"/>
        </w:tcBorders>
      </w:tc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BorderedLined">
    <w:name w:val="Bordered &amp; Lined"/>
    <w:uiPriority w:val="99"/>
    <w:rPr>
      <w:color w:val="404040"/>
      <w:szCs w:val="20"/>
      <w:lang w:val="en-GB" w:eastAsia="en-GB" w:bidi="ar-SA"/>
    </w:rPr>
    <w:tblPr>
      <w:tblStyleRowBandSize w:val="1"/>
      <w:tblStyleColBandSize w:val="1"/>
      <w:tblInd w:w="0" w:type="dxa"/>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D9D9D9"/>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BorderedLined-Accent1">
    <w:name w:val="Bordered &amp; Lined - Accent 1"/>
    <w:uiPriority w:val="99"/>
    <w:rPr>
      <w:color w:val="404040"/>
      <w:szCs w:val="20"/>
      <w:lang w:val="en-GB" w:eastAsia="en-GB" w:bidi="ar-SA"/>
    </w:rPr>
    <w:tblPr>
      <w:tblStyleRowBandSize w:val="1"/>
      <w:tblStyleColBandSize w:val="1"/>
      <w:tblInd w:w="0" w:type="dxa"/>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BorderedLined-Accent2">
    <w:name w:val="Bordered &amp; Lined - Accent 2"/>
    <w:uiPriority w:val="99"/>
    <w:rPr>
      <w:color w:val="404040"/>
      <w:szCs w:val="20"/>
      <w:lang w:val="en-GB" w:eastAsia="en-GB" w:bidi="ar-SA"/>
    </w:rPr>
    <w:tblPr>
      <w:tblStyleRowBandSize w:val="1"/>
      <w:tblStyleColBandSize w:val="1"/>
      <w:tblInd w:w="0" w:type="dxa"/>
      <w:tblBorders>
        <w:top w:val="single" w:sz="4" w:space="0" w:color="C0504D"/>
        <w:left w:val="single" w:sz="4" w:space="0" w:color="C0504D"/>
        <w:bottom w:val="single" w:sz="4" w:space="0" w:color="C0504D"/>
        <w:right w:val="single" w:sz="4" w:space="0" w:color="C0504D"/>
        <w:insideH w:val="single" w:sz="4" w:space="0" w:color="C0504D"/>
        <w:insideV w:val="single" w:sz="4" w:space="0" w:color="C0504D"/>
      </w:tblBorders>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BorderedLined-Accent3">
    <w:name w:val="Bordered &amp; Lined - Accent 3"/>
    <w:uiPriority w:val="99"/>
    <w:rPr>
      <w:color w:val="404040"/>
      <w:szCs w:val="20"/>
      <w:lang w:val="en-GB" w:eastAsia="en-GB" w:bidi="ar-SA"/>
    </w:rPr>
    <w:tblPr>
      <w:tblStyleRowBandSize w:val="1"/>
      <w:tblStyleColBandSize w:val="1"/>
      <w:tblInd w:w="0" w:type="dxa"/>
      <w:tblBorders>
        <w:top w:val="single" w:sz="4" w:space="0" w:color="76923C"/>
        <w:left w:val="single" w:sz="4" w:space="0" w:color="76923C"/>
        <w:bottom w:val="single" w:sz="4" w:space="0" w:color="76923C"/>
        <w:right w:val="single" w:sz="4" w:space="0" w:color="76923C"/>
        <w:insideH w:val="single" w:sz="4" w:space="0" w:color="76923C"/>
        <w:insideV w:val="single" w:sz="4" w:space="0" w:color="76923C"/>
      </w:tblBorders>
      <w:tblCellMar>
        <w:top w:w="96" w:type="dxa"/>
        <w:left w:w="170" w:type="dxa"/>
        <w:bottom w:w="96" w:type="dxa"/>
        <w:right w:w="170" w:type="dxa"/>
      </w:tblCellMar>
    </w:tblPr>
    <w:tblStylePr w:type="firstRow">
      <w:rPr>
        <w:rFonts w:ascii="Arial" w:hAnsi="Arial"/>
        <w:color w:val="F2F2F2"/>
        <w:sz w:val="22"/>
      </w:rPr>
      <w:tblPr/>
      <w:tcPr>
        <w:shd w:val="clear" w:color="auto" w:fill="9BBB59"/>
      </w:tcPr>
    </w:tblStylePr>
    <w:tblStylePr w:type="lastRow">
      <w:rPr>
        <w:rFonts w:ascii="Arial" w:hAnsi="Arial"/>
        <w:color w:val="F2F2F2"/>
        <w:sz w:val="22"/>
      </w:rPr>
      <w:tblPr/>
      <w:tcPr>
        <w:shd w:val="clear" w:color="auto" w:fill="9BBB59"/>
      </w:tcPr>
    </w:tblStylePr>
    <w:tblStylePr w:type="firstCol">
      <w:rPr>
        <w:rFonts w:ascii="Arial" w:hAnsi="Arial"/>
        <w:color w:val="F2F2F2"/>
        <w:sz w:val="22"/>
      </w:rPr>
      <w:tblPr/>
      <w:tcPr>
        <w:shd w:val="clear" w:color="auto" w:fill="9BBB59"/>
      </w:tcPr>
    </w:tblStylePr>
    <w:tblStylePr w:type="lastCol">
      <w:rPr>
        <w:rFonts w:ascii="Arial" w:hAnsi="Arial"/>
        <w:color w:val="F2F2F2"/>
        <w:sz w:val="22"/>
      </w:rPr>
      <w:tblPr/>
      <w:tcPr>
        <w:shd w:val="clear" w:color="auto" w:fill="9BBB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BorderedLined-Accent4">
    <w:name w:val="Bordered &amp; Lined - Accent 4"/>
    <w:uiPriority w:val="99"/>
    <w:rPr>
      <w:color w:val="404040"/>
      <w:szCs w:val="20"/>
      <w:lang w:val="en-GB" w:eastAsia="en-GB" w:bidi="ar-SA"/>
    </w:rPr>
    <w:tblPr>
      <w:tblStyleRowBandSize w:val="1"/>
      <w:tblStyleColBandSize w:val="1"/>
      <w:tblInd w:w="0" w:type="dxa"/>
      <w:tblBorders>
        <w:top w:val="single" w:sz="4" w:space="0" w:color="8064A2"/>
        <w:left w:val="single" w:sz="4" w:space="0" w:color="8064A2"/>
        <w:bottom w:val="single" w:sz="4" w:space="0" w:color="8064A2"/>
        <w:right w:val="single" w:sz="4" w:space="0" w:color="8064A2"/>
        <w:insideH w:val="single" w:sz="4" w:space="0" w:color="8064A2"/>
        <w:insideV w:val="single" w:sz="4" w:space="0" w:color="8064A2"/>
      </w:tblBorders>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BorderedLined-Accent5">
    <w:name w:val="Bordered &amp; Lined - Accent 5"/>
    <w:uiPriority w:val="99"/>
    <w:rPr>
      <w:color w:val="404040"/>
      <w:szCs w:val="20"/>
      <w:lang w:val="en-GB" w:eastAsia="en-GB" w:bidi="ar-SA"/>
    </w:rPr>
    <w:tblPr>
      <w:tblStyleRowBandSize w:val="1"/>
      <w:tblStyleColBandSize w:val="1"/>
      <w:tblInd w:w="0" w:type="dxa"/>
      <w:tblBorders>
        <w:top w:val="single" w:sz="4" w:space="0" w:color="31849B"/>
        <w:left w:val="single" w:sz="4" w:space="0" w:color="31849B"/>
        <w:bottom w:val="single" w:sz="4" w:space="0" w:color="31849B"/>
        <w:right w:val="single" w:sz="4" w:space="0" w:color="31849B"/>
        <w:insideH w:val="single" w:sz="4" w:space="0" w:color="31849B"/>
        <w:insideV w:val="single" w:sz="4" w:space="0" w:color="31849B"/>
      </w:tblBorders>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BorderedLined-Accent6">
    <w:name w:val="Bordered &amp; Lined - Accent 6"/>
    <w:uiPriority w:val="99"/>
    <w:rPr>
      <w:color w:val="404040"/>
      <w:szCs w:val="20"/>
      <w:lang w:val="en-GB" w:eastAsia="en-GB" w:bidi="ar-SA"/>
    </w:rPr>
    <w:tblPr>
      <w:tblStyleRowBandSize w:val="1"/>
      <w:tblStyleColBandSize w:val="1"/>
      <w:tblInd w:w="0" w:type="dxa"/>
      <w:tblBorders>
        <w:top w:val="single" w:sz="4" w:space="0" w:color="E36C0A"/>
        <w:left w:val="single" w:sz="4" w:space="0" w:color="E36C0A"/>
        <w:bottom w:val="single" w:sz="4" w:space="0" w:color="E36C0A"/>
        <w:right w:val="single" w:sz="4" w:space="0" w:color="E36C0A"/>
        <w:insideH w:val="single" w:sz="4" w:space="0" w:color="E36C0A"/>
        <w:insideV w:val="single" w:sz="4" w:space="0" w:color="E36C0A"/>
      </w:tblBorders>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character" w:styleId="Hyperlink">
    <w:name w:val="Hyperlink"/>
    <w:uiPriority w:val="99"/>
    <w:unhideWhenUsed/>
    <w:rPr>
      <w:color w:val="0000FF" w:themeColor="hyperlink"/>
      <w:u w:val="single"/>
    </w:rPr>
  </w:style>
  <w:style w:type="paragraph" w:styleId="FootnoteText">
    <w:name w:val="footnote text"/>
    <w:basedOn w:val="Normal"/>
    <w:link w:val="FootnoteTextChar"/>
    <w:uiPriority w:val="99"/>
    <w:semiHidden/>
    <w:unhideWhenUsed/>
    <w:pPr>
      <w:spacing w:after="40" w:line="240" w:lineRule="auto"/>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character" w:customStyle="1" w:styleId="Heading9Char">
    <w:name w:val="Heading 9 Char"/>
    <w:link w:val="Heading9"/>
    <w:semiHidden/>
    <w:rPr>
      <w:rFonts w:ascii="Times New Roman" w:eastAsia="Times New Roman" w:hAnsi="Times New Roman"/>
      <w:b/>
      <w:color w:val="000000"/>
      <w:sz w:val="28"/>
      <w:szCs w:val="28"/>
      <w:lang w:val="en-US" w:eastAsia="en-US"/>
    </w:rPr>
  </w:style>
  <w:style w:type="table" w:styleId="TableGrid">
    <w:name w:val="Table Grid"/>
    <w:basedOn w:val="TableNormal"/>
    <w:tblPr>
      <w:tblInd w:w="0" w:type="dxa"/>
      <w:tblCellMar>
        <w:top w:w="0" w:type="dxa"/>
        <w:left w:w="108" w:type="dxa"/>
        <w:bottom w:w="0" w:type="dxa"/>
        <w:right w:w="108" w:type="dxa"/>
      </w:tblCellMar>
    </w:tblPr>
  </w:style>
  <w:style w:type="paragraph" w:styleId="BodyTextIndent2">
    <w:name w:val="Body Text Indent 2"/>
    <w:basedOn w:val="Normal"/>
    <w:link w:val="BodyTextIndent2Char"/>
    <w:pPr>
      <w:spacing w:after="0" w:line="240" w:lineRule="auto"/>
      <w:ind w:firstLine="709"/>
      <w:jc w:val="both"/>
    </w:pPr>
    <w:rPr>
      <w:rFonts w:ascii="Times New Roman" w:eastAsia="Times New Roman" w:hAnsi="Times New Roman"/>
      <w:sz w:val="26"/>
      <w:szCs w:val="20"/>
      <w:lang w:val="en-US" w:eastAsia="zh-CN"/>
    </w:rPr>
  </w:style>
  <w:style w:type="character" w:customStyle="1" w:styleId="BodyTextIndent2Char">
    <w:name w:val="Body Text Indent 2 Char"/>
    <w:link w:val="BodyTextIndent2"/>
    <w:rPr>
      <w:rFonts w:ascii="Times New Roman" w:eastAsia="Times New Roman" w:hAnsi="Times New Roman"/>
      <w:sz w:val="26"/>
    </w:rPr>
  </w:style>
  <w:style w:type="paragraph" w:styleId="BodyTextIndent">
    <w:name w:val="Body Text Indent"/>
    <w:basedOn w:val="Normal"/>
    <w:link w:val="BodyTextIndentChar"/>
    <w:semiHidden/>
    <w:pPr>
      <w:spacing w:after="120"/>
      <w:ind w:left="360"/>
    </w:pPr>
  </w:style>
  <w:style w:type="character" w:customStyle="1" w:styleId="BodyTextIndentChar">
    <w:name w:val="Body Text Indent Char"/>
    <w:link w:val="BodyTextIndent"/>
    <w:semiHidden/>
    <w:rPr>
      <w:sz w:val="22"/>
      <w:szCs w:val="22"/>
      <w:lang w:val="vi-VN" w:eastAsia="en-US"/>
    </w:rPr>
  </w:style>
  <w:style w:type="character" w:customStyle="1" w:styleId="Bodytext2">
    <w:name w:val="Body text (2)_"/>
    <w:link w:val="Bodytext20"/>
    <w:rPr>
      <w:b/>
      <w:bCs/>
      <w:sz w:val="27"/>
      <w:szCs w:val="27"/>
      <w:shd w:val="clear" w:color="auto" w:fill="FFFFFF"/>
    </w:rPr>
  </w:style>
  <w:style w:type="character" w:customStyle="1" w:styleId="Bodytext">
    <w:name w:val="Body text_"/>
    <w:link w:val="Bodytext1"/>
    <w:rPr>
      <w:sz w:val="27"/>
      <w:szCs w:val="27"/>
      <w:shd w:val="clear" w:color="auto" w:fill="FFFFFF"/>
    </w:rPr>
  </w:style>
  <w:style w:type="paragraph" w:customStyle="1" w:styleId="Bodytext20">
    <w:name w:val="Body text (2)"/>
    <w:basedOn w:val="Normal"/>
    <w:link w:val="Bodytext2"/>
    <w:pPr>
      <w:widowControl w:val="0"/>
      <w:shd w:val="clear" w:color="auto" w:fill="FFFFFF"/>
      <w:spacing w:after="0" w:line="303" w:lineRule="exact"/>
      <w:jc w:val="center"/>
    </w:pPr>
    <w:rPr>
      <w:b/>
      <w:bCs/>
      <w:sz w:val="27"/>
      <w:szCs w:val="27"/>
      <w:lang w:val="en-US" w:eastAsia="zh-CN"/>
    </w:rPr>
  </w:style>
  <w:style w:type="paragraph" w:customStyle="1" w:styleId="Bodytext1">
    <w:name w:val="Body text1"/>
    <w:basedOn w:val="Normal"/>
    <w:link w:val="Bodytext"/>
    <w:pPr>
      <w:widowControl w:val="0"/>
      <w:shd w:val="clear" w:color="auto" w:fill="FFFFFF"/>
      <w:spacing w:after="0" w:line="240" w:lineRule="atLeast"/>
      <w:ind w:hanging="400"/>
    </w:pPr>
    <w:rPr>
      <w:sz w:val="27"/>
      <w:szCs w:val="27"/>
      <w:lang w:val="en-US" w:eastAsia="zh-CN"/>
    </w:rPr>
  </w:style>
  <w:style w:type="paragraph" w:styleId="Header">
    <w:name w:val="header"/>
    <w:basedOn w:val="Normal"/>
    <w:link w:val="HeaderChar"/>
    <w:uiPriority w:val="99"/>
    <w:pPr>
      <w:tabs>
        <w:tab w:val="center" w:pos="4680"/>
        <w:tab w:val="right" w:pos="9360"/>
      </w:tabs>
    </w:pPr>
  </w:style>
  <w:style w:type="character" w:customStyle="1" w:styleId="HeaderChar">
    <w:name w:val="Header Char"/>
    <w:link w:val="Header"/>
    <w:uiPriority w:val="99"/>
    <w:rPr>
      <w:sz w:val="22"/>
      <w:szCs w:val="22"/>
      <w:lang w:val="vi-VN" w:eastAsia="en-US"/>
    </w:rPr>
  </w:style>
  <w:style w:type="paragraph" w:styleId="Footer">
    <w:name w:val="footer"/>
    <w:basedOn w:val="Normal"/>
    <w:link w:val="FooterChar"/>
    <w:uiPriority w:val="99"/>
    <w:pPr>
      <w:tabs>
        <w:tab w:val="center" w:pos="4680"/>
        <w:tab w:val="right" w:pos="9360"/>
      </w:tabs>
    </w:pPr>
  </w:style>
  <w:style w:type="character" w:customStyle="1" w:styleId="FooterChar">
    <w:name w:val="Footer Char"/>
    <w:link w:val="Footer"/>
    <w:uiPriority w:val="99"/>
    <w:rPr>
      <w:sz w:val="22"/>
      <w:szCs w:val="22"/>
      <w:lang w:val="vi-VN" w:eastAsia="en-US"/>
    </w:rPr>
  </w:style>
  <w:style w:type="paragraph" w:styleId="NormalWeb">
    <w:name w:val="Normal (Web)"/>
    <w:basedOn w:val="Normal"/>
    <w:pPr>
      <w:spacing w:before="100" w:beforeAutospacing="1" w:after="100" w:afterAutospacing="1" w:line="240" w:lineRule="auto"/>
    </w:pPr>
    <w:rPr>
      <w:rFonts w:ascii="Times New Roman" w:eastAsia="Times New Roman" w:hAnsi="Times New Roman"/>
      <w:sz w:val="24"/>
      <w:szCs w:val="24"/>
      <w:lang w:val="en-US"/>
    </w:rPr>
  </w:style>
  <w:style w:type="character" w:customStyle="1" w:styleId="Heading5Char">
    <w:name w:val="Heading 5 Char"/>
    <w:link w:val="Heading5"/>
    <w:semiHidden/>
    <w:rPr>
      <w:rFonts w:ascii="Calibri" w:eastAsia="SimSun" w:hAnsi="Calibri"/>
      <w:b/>
      <w:bCs/>
      <w:i/>
      <w:iCs/>
      <w:sz w:val="26"/>
      <w:szCs w:val="26"/>
      <w:lang w:eastAsia="en-US"/>
    </w:rPr>
  </w:style>
  <w:style w:type="paragraph" w:styleId="BodyText21">
    <w:name w:val="Body Text 2"/>
    <w:basedOn w:val="Normal"/>
    <w:link w:val="BodyText2Char"/>
    <w:semiHidden/>
    <w:pPr>
      <w:spacing w:after="120" w:line="480" w:lineRule="auto"/>
    </w:pPr>
  </w:style>
  <w:style w:type="character" w:customStyle="1" w:styleId="BodyText2Char">
    <w:name w:val="Body Text 2 Char"/>
    <w:link w:val="BodyText21"/>
    <w:semiHidden/>
    <w:rPr>
      <w:sz w:val="22"/>
      <w:szCs w:val="22"/>
      <w:lang w:val="vi-VN" w:eastAsia="en-US"/>
    </w:rPr>
  </w:style>
  <w:style w:type="paragraph" w:styleId="BalloonText">
    <w:name w:val="Balloon Text"/>
    <w:basedOn w:val="Normal"/>
    <w:link w:val="BalloonTextChar"/>
    <w:semiHidden/>
    <w:pPr>
      <w:spacing w:after="0" w:line="240" w:lineRule="auto"/>
    </w:pPr>
    <w:rPr>
      <w:rFonts w:ascii="Segoe UI" w:hAnsi="Segoe UI"/>
      <w:sz w:val="18"/>
      <w:szCs w:val="18"/>
    </w:rPr>
  </w:style>
  <w:style w:type="character" w:customStyle="1" w:styleId="BalloonTextChar">
    <w:name w:val="Balloon Text Char"/>
    <w:link w:val="BalloonText"/>
    <w:semiHidden/>
    <w:rPr>
      <w:rFonts w:ascii="Segoe UI" w:hAnsi="Segoe UI"/>
      <w:sz w:val="18"/>
      <w:szCs w:val="18"/>
      <w:lang w:val="vi-VN"/>
    </w:rPr>
  </w:style>
  <w:style w:type="paragraph" w:styleId="BodyText0">
    <w:name w:val="Body Text"/>
    <w:basedOn w:val="Normal"/>
    <w:link w:val="BodyTextChar"/>
    <w:uiPriority w:val="99"/>
    <w:semiHidden/>
    <w:unhideWhenUsed/>
    <w:pPr>
      <w:spacing w:after="120"/>
    </w:pPr>
  </w:style>
  <w:style w:type="character" w:customStyle="1" w:styleId="BodyTextChar">
    <w:name w:val="Body Text Char"/>
    <w:basedOn w:val="DefaultParagraphFont"/>
    <w:link w:val="BodyText0"/>
    <w:uiPriority w:val="99"/>
    <w:semiHidden/>
    <w:rPr>
      <w:sz w:val="22"/>
      <w:lang w:val="vi-VN" w:bidi="ar-SA"/>
    </w:rPr>
  </w:style>
  <w:style w:type="character" w:customStyle="1" w:styleId="font11">
    <w:name w:val="font11"/>
    <w:rPr>
      <w:rFonts w:ascii="Times New Roman" w:hAnsi="Times New Roman" w:cs="Times New Roman" w:hint="default"/>
      <w:color w:val="000000"/>
      <w:sz w:val="28"/>
      <w:szCs w:val="28"/>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customXml" Target="../customXml/item4.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3.xml"/></Relationships>
</file>

<file path=word/theme/theme1.xml><?xml version="1.0" encoding="utf-8"?>
<a:theme xmlns:a="http://schemas.openxmlformats.org/drawingml/2006/main">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a:fillStyleLst>
        <a:solidFill>
          <a:schemeClr val="phClr"/>
        </a:solidFill>
        <a:solidFill/>
        <a:soli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85FD1D8-6819-47BA-81D6-B2249A43646C}">
  <ds:schemaRefs>
    <ds:schemaRef ds:uri="http://schemas.openxmlformats.org/officeDocument/2006/bibliography"/>
  </ds:schemaRefs>
</ds:datastoreItem>
</file>

<file path=customXml/itemProps2.xml><?xml version="1.0" encoding="utf-8"?>
<ds:datastoreItem xmlns:ds="http://schemas.openxmlformats.org/officeDocument/2006/customXml" ds:itemID="{5D0F5901-2E6E-430D-8E1B-5D2B7CC08E10}"/>
</file>

<file path=customXml/itemProps3.xml><?xml version="1.0" encoding="utf-8"?>
<ds:datastoreItem xmlns:ds="http://schemas.openxmlformats.org/officeDocument/2006/customXml" ds:itemID="{5C0A5346-20B1-4658-9311-348026C94B18}"/>
</file>

<file path=customXml/itemProps4.xml><?xml version="1.0" encoding="utf-8"?>
<ds:datastoreItem xmlns:ds="http://schemas.openxmlformats.org/officeDocument/2006/customXml" ds:itemID="{3E36D308-3815-4AA2-B96E-3A3F72DF8143}"/>
</file>

<file path=docProps/app.xml><?xml version="1.0" encoding="utf-8"?>
<Properties xmlns="http://schemas.openxmlformats.org/officeDocument/2006/extended-properties" xmlns:vt="http://schemas.openxmlformats.org/officeDocument/2006/docPropsVTypes">
  <Template>Normal</Template>
  <TotalTime>0</TotalTime>
  <Pages>2</Pages>
  <Words>469</Words>
  <Characters>2674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4</cp:revision>
  <dcterms:created xsi:type="dcterms:W3CDTF">2025-12-06T05:48:00Z</dcterms:created>
  <dcterms:modified xsi:type="dcterms:W3CDTF">2025-12-11T08:14:00Z</dcterms:modified>
</cp:coreProperties>
</file>