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239" w:type="dxa"/>
        <w:jc w:val="center"/>
        <w:tblLayout w:type="fixed"/>
        <w:tblLook w:val="0000" w:firstRow="0" w:lastRow="0" w:firstColumn="0" w:lastColumn="0" w:noHBand="0" w:noVBand="0"/>
      </w:tblPr>
      <w:tblGrid>
        <w:gridCol w:w="3569"/>
        <w:gridCol w:w="5670"/>
      </w:tblGrid>
      <w:tr w:rsidR="00321D53" w:rsidRPr="00BE5571" w14:paraId="5EAE3E14" w14:textId="77777777" w:rsidTr="00944E01">
        <w:trPr>
          <w:trHeight w:val="1701"/>
          <w:jc w:val="center"/>
        </w:trPr>
        <w:tc>
          <w:tcPr>
            <w:tcW w:w="3569" w:type="dxa"/>
            <w:tcBorders>
              <w:top w:val="nil"/>
              <w:left w:val="nil"/>
              <w:bottom w:val="nil"/>
              <w:right w:val="nil"/>
            </w:tcBorders>
          </w:tcPr>
          <w:p w14:paraId="686D2AF7" w14:textId="77777777" w:rsidR="00321D53" w:rsidRPr="00C863C8" w:rsidRDefault="00321D53" w:rsidP="00744117">
            <w:pPr>
              <w:pStyle w:val="Heading6"/>
              <w:autoSpaceDE w:val="0"/>
              <w:autoSpaceDN w:val="0"/>
              <w:ind w:firstLine="0"/>
              <w:rPr>
                <w:rFonts w:ascii="Times New Roman" w:hAnsi="Times New Roman"/>
                <w:sz w:val="26"/>
                <w:szCs w:val="26"/>
              </w:rPr>
            </w:pPr>
            <w:r w:rsidRPr="00C863C8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>ỦY BAN</w:t>
            </w:r>
            <w:r w:rsidRPr="00C863C8">
              <w:rPr>
                <w:rFonts w:ascii="Times New Roman" w:hAnsi="Times New Roman"/>
                <w:sz w:val="26"/>
                <w:szCs w:val="26"/>
              </w:rPr>
              <w:t xml:space="preserve"> NHÂN DÂN</w:t>
            </w:r>
          </w:p>
          <w:p w14:paraId="3F162E7B" w14:textId="77777777" w:rsidR="00321D53" w:rsidRPr="00C863C8" w:rsidRDefault="00321D53" w:rsidP="00744117">
            <w:pPr>
              <w:pStyle w:val="Heading6"/>
              <w:autoSpaceDE w:val="0"/>
              <w:autoSpaceDN w:val="0"/>
              <w:ind w:firstLine="0"/>
              <w:rPr>
                <w:rFonts w:ascii="Times New Roman" w:hAnsi="Times New Roman"/>
                <w:sz w:val="26"/>
                <w:szCs w:val="26"/>
                <w:vertAlign w:val="superscript"/>
              </w:rPr>
            </w:pPr>
            <w:r w:rsidRPr="00C863C8">
              <w:rPr>
                <w:rFonts w:ascii="Times New Roman" w:hAnsi="Times New Roman"/>
                <w:sz w:val="26"/>
                <w:szCs w:val="26"/>
              </w:rPr>
              <w:t>TỈNH AN GIANG</w:t>
            </w:r>
          </w:p>
          <w:p w14:paraId="5101FBF9" w14:textId="1C0788D0" w:rsidR="00321D53" w:rsidRPr="00C863C8" w:rsidRDefault="002105BE" w:rsidP="00744117">
            <w:pPr>
              <w:pStyle w:val="Heading6"/>
              <w:rPr>
                <w:rFonts w:ascii="Times New Roman" w:hAnsi="Times New Roman"/>
                <w:b w:val="0"/>
                <w:bCs/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8752" behindDoc="0" locked="0" layoutInCell="1" allowOverlap="1" wp14:anchorId="7C525A67" wp14:editId="05F17AFA">
                      <wp:simplePos x="0" y="0"/>
                      <wp:positionH relativeFrom="column">
                        <wp:posOffset>735965</wp:posOffset>
                      </wp:positionH>
                      <wp:positionV relativeFrom="paragraph">
                        <wp:posOffset>43814</wp:posOffset>
                      </wp:positionV>
                      <wp:extent cx="641350" cy="0"/>
                      <wp:effectExtent l="0" t="0" r="0" b="0"/>
                      <wp:wrapNone/>
                      <wp:docPr id="5" name="Straight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64135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C3B937F" id="Straight Connector 5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7.95pt,3.45pt" to="108.45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" strokecolor="windowText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</w:p>
          <w:p w14:paraId="542C70BF" w14:textId="72478BB3" w:rsidR="00321D53" w:rsidRPr="00BE5571" w:rsidRDefault="00321D53" w:rsidP="00944E01">
            <w:pPr>
              <w:pStyle w:val="Heading6"/>
              <w:ind w:firstLine="0"/>
              <w:rPr>
                <w:rFonts w:ascii="Times New Roman" w:hAnsi="Times New Roman"/>
                <w:b w:val="0"/>
                <w:bCs/>
                <w:sz w:val="28"/>
                <w:szCs w:val="28"/>
              </w:rPr>
            </w:pPr>
            <w:r w:rsidRPr="00C863C8">
              <w:rPr>
                <w:rFonts w:ascii="Times New Roman" w:hAnsi="Times New Roman"/>
                <w:b w:val="0"/>
                <w:sz w:val="26"/>
                <w:szCs w:val="26"/>
              </w:rPr>
              <w:t xml:space="preserve">Số: </w:t>
            </w:r>
            <w:r w:rsidR="002105BE">
              <w:rPr>
                <w:rFonts w:ascii="Times New Roman" w:hAnsi="Times New Roman"/>
                <w:b w:val="0"/>
                <w:sz w:val="26"/>
                <w:szCs w:val="26"/>
              </w:rPr>
              <w:t>11</w:t>
            </w:r>
            <w:r w:rsidRPr="00C863C8">
              <w:rPr>
                <w:rFonts w:ascii="Times New Roman" w:hAnsi="Times New Roman"/>
                <w:b w:val="0"/>
                <w:sz w:val="26"/>
                <w:szCs w:val="26"/>
              </w:rPr>
              <w:t>/20</w:t>
            </w:r>
            <w:r w:rsidR="00F7256B" w:rsidRPr="00C863C8">
              <w:rPr>
                <w:rFonts w:ascii="Times New Roman" w:hAnsi="Times New Roman"/>
                <w:b w:val="0"/>
                <w:sz w:val="26"/>
                <w:szCs w:val="26"/>
              </w:rPr>
              <w:t>2</w:t>
            </w:r>
            <w:r w:rsidR="00944E01">
              <w:rPr>
                <w:rFonts w:ascii="Times New Roman" w:hAnsi="Times New Roman"/>
                <w:b w:val="0"/>
                <w:sz w:val="26"/>
                <w:szCs w:val="26"/>
              </w:rPr>
              <w:t>6</w:t>
            </w:r>
            <w:r w:rsidRPr="00C863C8">
              <w:rPr>
                <w:rFonts w:ascii="Times New Roman" w:hAnsi="Times New Roman"/>
                <w:b w:val="0"/>
                <w:sz w:val="26"/>
                <w:szCs w:val="26"/>
              </w:rPr>
              <w:t>/Q</w:t>
            </w:r>
            <w:r w:rsidRPr="00C863C8">
              <w:rPr>
                <w:rFonts w:ascii="Times New Roman" w:hAnsi="Times New Roman"/>
                <w:b w:val="0"/>
                <w:sz w:val="26"/>
                <w:szCs w:val="26"/>
                <w:lang w:val="vi-VN"/>
              </w:rPr>
              <w:t>Đ</w:t>
            </w:r>
            <w:r w:rsidRPr="00C863C8">
              <w:rPr>
                <w:rFonts w:ascii="Times New Roman" w:hAnsi="Times New Roman"/>
                <w:b w:val="0"/>
                <w:sz w:val="26"/>
                <w:szCs w:val="26"/>
              </w:rPr>
              <w:t>-</w:t>
            </w:r>
            <w:r w:rsidRPr="00C863C8">
              <w:rPr>
                <w:rFonts w:ascii="Times New Roman" w:hAnsi="Times New Roman"/>
                <w:b w:val="0"/>
                <w:sz w:val="26"/>
                <w:szCs w:val="26"/>
                <w:lang w:val="vi-VN"/>
              </w:rPr>
              <w:t>UB</w:t>
            </w:r>
            <w:r w:rsidRPr="00C863C8">
              <w:rPr>
                <w:rFonts w:ascii="Times New Roman" w:hAnsi="Times New Roman"/>
                <w:b w:val="0"/>
                <w:sz w:val="26"/>
                <w:szCs w:val="26"/>
              </w:rPr>
              <w:t>ND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47EE41CD" w14:textId="77777777" w:rsidR="00321D53" w:rsidRPr="00C863C8" w:rsidRDefault="00321D53" w:rsidP="00744117">
            <w:pPr>
              <w:pStyle w:val="Heading2"/>
              <w:spacing w:before="0" w:after="0"/>
              <w:jc w:val="center"/>
              <w:rPr>
                <w:i w:val="0"/>
                <w:sz w:val="26"/>
                <w:szCs w:val="26"/>
              </w:rPr>
            </w:pPr>
            <w:r w:rsidRPr="00C863C8">
              <w:rPr>
                <w:i w:val="0"/>
                <w:sz w:val="26"/>
                <w:szCs w:val="26"/>
              </w:rPr>
              <w:t>CỘNG HÒA XÃ HỘI CHỦ NGHĨA VIỆT NAM</w:t>
            </w:r>
          </w:p>
          <w:p w14:paraId="1A5F3D53" w14:textId="1050C74A" w:rsidR="00321D53" w:rsidRPr="00C863C8" w:rsidRDefault="00321D53" w:rsidP="00744117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C863C8">
              <w:rPr>
                <w:rFonts w:ascii="Times New Roman" w:hAnsi="Times New Roman"/>
                <w:b/>
                <w:sz w:val="28"/>
                <w:szCs w:val="28"/>
              </w:rPr>
              <w:t>Độc lập - Tự do - Hạnh phúc</w:t>
            </w:r>
          </w:p>
          <w:p w14:paraId="52C0698D" w14:textId="299BE738" w:rsidR="00321D53" w:rsidRPr="00C863C8" w:rsidRDefault="002105BE" w:rsidP="00744117">
            <w:pPr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7728" behindDoc="0" locked="0" layoutInCell="1" allowOverlap="1" wp14:anchorId="7E6314E1" wp14:editId="287EF579">
                      <wp:simplePos x="0" y="0"/>
                      <wp:positionH relativeFrom="column">
                        <wp:posOffset>630555</wp:posOffset>
                      </wp:positionH>
                      <wp:positionV relativeFrom="paragraph">
                        <wp:posOffset>31114</wp:posOffset>
                      </wp:positionV>
                      <wp:extent cx="2202815" cy="0"/>
                      <wp:effectExtent l="0" t="0" r="0" b="0"/>
                      <wp:wrapNone/>
                      <wp:docPr id="2" name="AutoShape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0281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ACECE3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2" o:spid="_x0000_s1026" type="#_x0000_t32" style="position:absolute;margin-left:49.65pt;margin-top:2.45pt;width:173.45pt;height:0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" strokecolor="windowText" strokeweight=".5pt">
                      <v:stroke joinstyle="miter"/>
                    </v:shape>
                  </w:pict>
                </mc:Fallback>
              </mc:AlternateContent>
            </w:r>
          </w:p>
          <w:p w14:paraId="3A9E1C3E" w14:textId="2334697D" w:rsidR="00321D53" w:rsidRPr="00BE5571" w:rsidRDefault="00321D53" w:rsidP="00944E01">
            <w:pPr>
              <w:pStyle w:val="Heading1"/>
              <w:jc w:val="center"/>
              <w:rPr>
                <w:rFonts w:ascii="Times New Roman" w:hAnsi="Times New Roman"/>
                <w:b w:val="0"/>
                <w:i/>
                <w:iCs/>
                <w:sz w:val="28"/>
                <w:szCs w:val="28"/>
              </w:rPr>
            </w:pPr>
            <w:r w:rsidRPr="00C863C8">
              <w:rPr>
                <w:rFonts w:ascii="Times New Roman" w:hAnsi="Times New Roman"/>
                <w:b w:val="0"/>
                <w:i/>
                <w:szCs w:val="26"/>
              </w:rPr>
              <w:t>An Giang, ngày</w:t>
            </w:r>
            <w:r w:rsidR="00744117" w:rsidRPr="00C863C8">
              <w:rPr>
                <w:rFonts w:ascii="Times New Roman" w:hAnsi="Times New Roman"/>
                <w:b w:val="0"/>
                <w:i/>
                <w:szCs w:val="26"/>
              </w:rPr>
              <w:t xml:space="preserve"> </w:t>
            </w:r>
            <w:r w:rsidR="002105BE">
              <w:rPr>
                <w:rFonts w:ascii="Times New Roman" w:hAnsi="Times New Roman"/>
                <w:b w:val="0"/>
                <w:i/>
                <w:szCs w:val="26"/>
              </w:rPr>
              <w:t>05</w:t>
            </w:r>
            <w:r w:rsidRPr="00C863C8">
              <w:rPr>
                <w:rFonts w:ascii="Times New Roman" w:hAnsi="Times New Roman"/>
                <w:b w:val="0"/>
                <w:i/>
                <w:szCs w:val="26"/>
              </w:rPr>
              <w:t xml:space="preserve"> tháng</w:t>
            </w:r>
            <w:r w:rsidR="004C13A5" w:rsidRPr="00C863C8">
              <w:rPr>
                <w:rFonts w:ascii="Times New Roman" w:hAnsi="Times New Roman"/>
                <w:b w:val="0"/>
                <w:i/>
                <w:szCs w:val="26"/>
              </w:rPr>
              <w:t xml:space="preserve"> </w:t>
            </w:r>
            <w:r w:rsidR="002105BE">
              <w:rPr>
                <w:rFonts w:ascii="Times New Roman" w:hAnsi="Times New Roman"/>
                <w:b w:val="0"/>
                <w:i/>
                <w:szCs w:val="26"/>
              </w:rPr>
              <w:t>3</w:t>
            </w:r>
            <w:r w:rsidRPr="00C863C8">
              <w:rPr>
                <w:rFonts w:ascii="Times New Roman" w:hAnsi="Times New Roman"/>
                <w:b w:val="0"/>
                <w:i/>
                <w:szCs w:val="26"/>
              </w:rPr>
              <w:t xml:space="preserve"> năm 20</w:t>
            </w:r>
            <w:r w:rsidR="00F7256B" w:rsidRPr="00C863C8">
              <w:rPr>
                <w:rFonts w:ascii="Times New Roman" w:hAnsi="Times New Roman"/>
                <w:b w:val="0"/>
                <w:i/>
                <w:szCs w:val="26"/>
              </w:rPr>
              <w:t>2</w:t>
            </w:r>
            <w:r w:rsidR="00944E01">
              <w:rPr>
                <w:rFonts w:ascii="Times New Roman" w:hAnsi="Times New Roman"/>
                <w:b w:val="0"/>
                <w:i/>
                <w:szCs w:val="26"/>
              </w:rPr>
              <w:t>6</w:t>
            </w:r>
          </w:p>
        </w:tc>
      </w:tr>
    </w:tbl>
    <w:p w14:paraId="5D907103" w14:textId="77777777" w:rsidR="00635233" w:rsidRDefault="00635233" w:rsidP="00635233">
      <w:pPr>
        <w:pStyle w:val="BodyText2"/>
        <w:jc w:val="center"/>
        <w:rPr>
          <w:rFonts w:ascii="Times New Roman" w:hAnsi="Times New Roman"/>
          <w:b/>
          <w:sz w:val="28"/>
          <w:szCs w:val="28"/>
        </w:rPr>
      </w:pPr>
    </w:p>
    <w:p w14:paraId="094C6193" w14:textId="77777777" w:rsidR="00944E01" w:rsidRDefault="00944E01" w:rsidP="00930167">
      <w:pPr>
        <w:pStyle w:val="BodyText2"/>
        <w:jc w:val="center"/>
        <w:rPr>
          <w:rFonts w:ascii="Times New Roman" w:hAnsi="Times New Roman"/>
          <w:b/>
          <w:sz w:val="28"/>
          <w:szCs w:val="28"/>
        </w:rPr>
      </w:pPr>
    </w:p>
    <w:p w14:paraId="524803F1" w14:textId="77777777" w:rsidR="001F37EB" w:rsidRPr="00BE5571" w:rsidRDefault="005415E4" w:rsidP="00930167">
      <w:pPr>
        <w:pStyle w:val="BodyText2"/>
        <w:jc w:val="center"/>
        <w:rPr>
          <w:rFonts w:ascii="Times New Roman" w:hAnsi="Times New Roman"/>
          <w:b/>
          <w:spacing w:val="-6"/>
          <w:sz w:val="28"/>
          <w:szCs w:val="28"/>
        </w:rPr>
      </w:pPr>
      <w:r w:rsidRPr="00BE5571">
        <w:rPr>
          <w:rFonts w:ascii="Times New Roman" w:hAnsi="Times New Roman"/>
          <w:b/>
          <w:sz w:val="28"/>
          <w:szCs w:val="28"/>
        </w:rPr>
        <w:t>QUYẾT ĐỊNH</w:t>
      </w:r>
      <w:r w:rsidR="001F37EB" w:rsidRPr="00BE5571">
        <w:rPr>
          <w:rFonts w:ascii="Times New Roman" w:hAnsi="Times New Roman"/>
          <w:b/>
          <w:sz w:val="28"/>
          <w:szCs w:val="28"/>
        </w:rPr>
        <w:br/>
      </w:r>
      <w:r w:rsidR="002C02A2" w:rsidRPr="00BE5571">
        <w:rPr>
          <w:rFonts w:ascii="Times New Roman" w:hAnsi="Times New Roman"/>
          <w:b/>
          <w:spacing w:val="-6"/>
          <w:sz w:val="28"/>
          <w:szCs w:val="28"/>
        </w:rPr>
        <w:t xml:space="preserve">Bãi bỏ Quyết định số </w:t>
      </w:r>
      <w:r w:rsidR="0062171D" w:rsidRPr="00BE5571">
        <w:rPr>
          <w:rFonts w:ascii="Times New Roman" w:hAnsi="Times New Roman"/>
          <w:b/>
          <w:spacing w:val="-6"/>
          <w:sz w:val="28"/>
          <w:szCs w:val="28"/>
        </w:rPr>
        <w:t>48/2023/Q</w:t>
      </w:r>
      <w:r w:rsidR="0062171D" w:rsidRPr="00BE5571">
        <w:rPr>
          <w:rFonts w:ascii="Times New Roman" w:hAnsi="Times New Roman" w:hint="eastAsia"/>
          <w:b/>
          <w:spacing w:val="-6"/>
          <w:sz w:val="28"/>
          <w:szCs w:val="28"/>
        </w:rPr>
        <w:t>Đ</w:t>
      </w:r>
      <w:r w:rsidR="0062171D" w:rsidRPr="00BE5571">
        <w:rPr>
          <w:rFonts w:ascii="Times New Roman" w:hAnsi="Times New Roman"/>
          <w:b/>
          <w:spacing w:val="-6"/>
          <w:sz w:val="28"/>
          <w:szCs w:val="28"/>
        </w:rPr>
        <w:t>-UBND</w:t>
      </w:r>
      <w:r w:rsidR="002C02A2" w:rsidRPr="00BE5571">
        <w:rPr>
          <w:rFonts w:ascii="Times New Roman" w:hAnsi="Times New Roman"/>
          <w:b/>
          <w:spacing w:val="-6"/>
          <w:sz w:val="28"/>
          <w:szCs w:val="28"/>
        </w:rPr>
        <w:t xml:space="preserve"> ngày </w:t>
      </w:r>
      <w:r w:rsidR="0062171D" w:rsidRPr="00BE5571">
        <w:rPr>
          <w:rFonts w:ascii="Times New Roman" w:hAnsi="Times New Roman"/>
          <w:b/>
          <w:spacing w:val="-6"/>
          <w:sz w:val="28"/>
          <w:szCs w:val="28"/>
        </w:rPr>
        <w:t>22</w:t>
      </w:r>
      <w:r w:rsidR="00524EFE" w:rsidRPr="00BE5571">
        <w:rPr>
          <w:rFonts w:ascii="Times New Roman" w:hAnsi="Times New Roman"/>
          <w:b/>
          <w:spacing w:val="-6"/>
          <w:sz w:val="28"/>
          <w:szCs w:val="28"/>
        </w:rPr>
        <w:t xml:space="preserve"> tháng </w:t>
      </w:r>
      <w:r w:rsidR="0062171D" w:rsidRPr="00BE5571">
        <w:rPr>
          <w:rFonts w:ascii="Times New Roman" w:hAnsi="Times New Roman"/>
          <w:b/>
          <w:spacing w:val="-6"/>
          <w:sz w:val="28"/>
          <w:szCs w:val="28"/>
        </w:rPr>
        <w:t>12</w:t>
      </w:r>
      <w:r w:rsidR="00524EFE" w:rsidRPr="00BE5571">
        <w:rPr>
          <w:rFonts w:ascii="Times New Roman" w:hAnsi="Times New Roman"/>
          <w:b/>
          <w:spacing w:val="-6"/>
          <w:sz w:val="28"/>
          <w:szCs w:val="28"/>
        </w:rPr>
        <w:t xml:space="preserve"> năm </w:t>
      </w:r>
      <w:r w:rsidR="0062171D" w:rsidRPr="00BE5571">
        <w:rPr>
          <w:rFonts w:ascii="Times New Roman" w:hAnsi="Times New Roman"/>
          <w:b/>
          <w:spacing w:val="-6"/>
          <w:sz w:val="28"/>
          <w:szCs w:val="28"/>
        </w:rPr>
        <w:t>2023</w:t>
      </w:r>
      <w:r w:rsidR="002C02A2" w:rsidRPr="00BE5571">
        <w:rPr>
          <w:rFonts w:ascii="Times New Roman" w:hAnsi="Times New Roman"/>
          <w:b/>
          <w:spacing w:val="-6"/>
          <w:sz w:val="28"/>
          <w:szCs w:val="28"/>
        </w:rPr>
        <w:t xml:space="preserve"> </w:t>
      </w:r>
      <w:r w:rsidR="00524EFE" w:rsidRPr="00BE5571">
        <w:rPr>
          <w:rFonts w:ascii="Times New Roman" w:hAnsi="Times New Roman"/>
          <w:b/>
          <w:spacing w:val="-6"/>
          <w:sz w:val="28"/>
          <w:szCs w:val="28"/>
        </w:rPr>
        <w:br/>
      </w:r>
      <w:r w:rsidR="002C02A2" w:rsidRPr="00BE5571">
        <w:rPr>
          <w:rFonts w:ascii="Times New Roman" w:hAnsi="Times New Roman"/>
          <w:b/>
          <w:spacing w:val="-6"/>
          <w:sz w:val="28"/>
          <w:szCs w:val="28"/>
        </w:rPr>
        <w:t xml:space="preserve">của </w:t>
      </w:r>
      <w:r w:rsidR="00524EFE" w:rsidRPr="00BE5571">
        <w:rPr>
          <w:rFonts w:ascii="Times New Roman" w:hAnsi="Times New Roman"/>
          <w:b/>
          <w:spacing w:val="-6"/>
          <w:sz w:val="28"/>
          <w:szCs w:val="28"/>
        </w:rPr>
        <w:t>Ủy ban nhân dân</w:t>
      </w:r>
      <w:r w:rsidR="002C02A2" w:rsidRPr="00BE5571">
        <w:rPr>
          <w:rFonts w:ascii="Times New Roman" w:hAnsi="Times New Roman"/>
          <w:b/>
          <w:spacing w:val="-6"/>
          <w:sz w:val="28"/>
          <w:szCs w:val="28"/>
        </w:rPr>
        <w:t xml:space="preserve"> tỉnh </w:t>
      </w:r>
      <w:r w:rsidR="00EB0802">
        <w:rPr>
          <w:rFonts w:ascii="Times New Roman" w:hAnsi="Times New Roman"/>
          <w:b/>
          <w:spacing w:val="-6"/>
          <w:sz w:val="28"/>
          <w:szCs w:val="28"/>
        </w:rPr>
        <w:t xml:space="preserve">An Giang </w:t>
      </w:r>
      <w:r w:rsidR="00A115F0" w:rsidRPr="00BE5571">
        <w:rPr>
          <w:rFonts w:ascii="Times New Roman" w:hAnsi="Times New Roman"/>
          <w:b/>
          <w:spacing w:val="-6"/>
          <w:sz w:val="28"/>
          <w:szCs w:val="28"/>
        </w:rPr>
        <w:t xml:space="preserve">quy </w:t>
      </w:r>
      <w:r w:rsidR="0062171D" w:rsidRPr="00BE5571">
        <w:rPr>
          <w:rFonts w:ascii="Times New Roman" w:hAnsi="Times New Roman" w:hint="eastAsia"/>
          <w:b/>
          <w:spacing w:val="-6"/>
          <w:sz w:val="28"/>
          <w:szCs w:val="28"/>
        </w:rPr>
        <w:t>đ</w:t>
      </w:r>
      <w:r w:rsidR="0062171D" w:rsidRPr="00BE5571">
        <w:rPr>
          <w:rFonts w:ascii="Times New Roman" w:hAnsi="Times New Roman"/>
          <w:b/>
          <w:spacing w:val="-6"/>
          <w:sz w:val="28"/>
          <w:szCs w:val="28"/>
        </w:rPr>
        <w:t xml:space="preserve">ịnh hệ số </w:t>
      </w:r>
      <w:r w:rsidR="0062171D" w:rsidRPr="00BE5571">
        <w:rPr>
          <w:rFonts w:ascii="Times New Roman" w:hAnsi="Times New Roman" w:hint="eastAsia"/>
          <w:b/>
          <w:spacing w:val="-6"/>
          <w:sz w:val="28"/>
          <w:szCs w:val="28"/>
        </w:rPr>
        <w:t>đ</w:t>
      </w:r>
      <w:r w:rsidR="0062171D" w:rsidRPr="00BE5571">
        <w:rPr>
          <w:rFonts w:ascii="Times New Roman" w:hAnsi="Times New Roman"/>
          <w:b/>
          <w:spacing w:val="-6"/>
          <w:sz w:val="28"/>
          <w:szCs w:val="28"/>
        </w:rPr>
        <w:t xml:space="preserve">iều chỉnh giá </w:t>
      </w:r>
      <w:r w:rsidR="0062171D" w:rsidRPr="00BE5571">
        <w:rPr>
          <w:rFonts w:ascii="Times New Roman" w:hAnsi="Times New Roman" w:hint="eastAsia"/>
          <w:b/>
          <w:spacing w:val="-6"/>
          <w:sz w:val="28"/>
          <w:szCs w:val="28"/>
        </w:rPr>
        <w:t>đ</w:t>
      </w:r>
      <w:r w:rsidR="0062171D" w:rsidRPr="00BE5571">
        <w:rPr>
          <w:rFonts w:ascii="Times New Roman" w:hAnsi="Times New Roman"/>
          <w:b/>
          <w:spacing w:val="-6"/>
          <w:sz w:val="28"/>
          <w:szCs w:val="28"/>
        </w:rPr>
        <w:t xml:space="preserve">ất </w:t>
      </w:r>
      <w:r w:rsidR="00524EFE" w:rsidRPr="00BE5571">
        <w:rPr>
          <w:rFonts w:ascii="Times New Roman" w:hAnsi="Times New Roman"/>
          <w:b/>
          <w:spacing w:val="-6"/>
          <w:sz w:val="28"/>
          <w:szCs w:val="28"/>
        </w:rPr>
        <w:br/>
      </w:r>
      <w:r w:rsidR="0062171D" w:rsidRPr="00BE5571">
        <w:rPr>
          <w:rFonts w:ascii="Times New Roman" w:hAnsi="Times New Roman" w:hint="eastAsia"/>
          <w:b/>
          <w:spacing w:val="-6"/>
          <w:sz w:val="28"/>
          <w:szCs w:val="28"/>
        </w:rPr>
        <w:t>á</w:t>
      </w:r>
      <w:r w:rsidR="0062171D" w:rsidRPr="00BE5571">
        <w:rPr>
          <w:rFonts w:ascii="Times New Roman" w:hAnsi="Times New Roman"/>
          <w:b/>
          <w:spacing w:val="-6"/>
          <w:sz w:val="28"/>
          <w:szCs w:val="28"/>
        </w:rPr>
        <w:t xml:space="preserve">p dụng trên </w:t>
      </w:r>
      <w:r w:rsidR="0062171D" w:rsidRPr="00BE5571">
        <w:rPr>
          <w:rFonts w:ascii="Times New Roman" w:hAnsi="Times New Roman" w:hint="eastAsia"/>
          <w:b/>
          <w:spacing w:val="-6"/>
          <w:sz w:val="28"/>
          <w:szCs w:val="28"/>
        </w:rPr>
        <w:t>đ</w:t>
      </w:r>
      <w:r w:rsidR="0062171D" w:rsidRPr="00BE5571">
        <w:rPr>
          <w:rFonts w:ascii="Times New Roman" w:hAnsi="Times New Roman"/>
          <w:b/>
          <w:spacing w:val="-6"/>
          <w:sz w:val="28"/>
          <w:szCs w:val="28"/>
        </w:rPr>
        <w:t>ịa bàn tỉnh An Giang n</w:t>
      </w:r>
      <w:r w:rsidR="0062171D" w:rsidRPr="00BE5571">
        <w:rPr>
          <w:rFonts w:ascii="Times New Roman" w:hAnsi="Times New Roman" w:hint="eastAsia"/>
          <w:b/>
          <w:spacing w:val="-6"/>
          <w:sz w:val="28"/>
          <w:szCs w:val="28"/>
        </w:rPr>
        <w:t>ă</w:t>
      </w:r>
      <w:r w:rsidR="0062171D" w:rsidRPr="00BE5571">
        <w:rPr>
          <w:rFonts w:ascii="Times New Roman" w:hAnsi="Times New Roman"/>
          <w:b/>
          <w:spacing w:val="-6"/>
          <w:sz w:val="28"/>
          <w:szCs w:val="28"/>
        </w:rPr>
        <w:t>m 2024</w:t>
      </w:r>
    </w:p>
    <w:p w14:paraId="2FCC0F97" w14:textId="350BE568" w:rsidR="00930167" w:rsidRDefault="002105BE" w:rsidP="00930167">
      <w:pPr>
        <w:tabs>
          <w:tab w:val="left" w:pos="709"/>
        </w:tabs>
        <w:spacing w:before="120" w:after="120"/>
        <w:ind w:firstLineChars="252" w:firstLine="605"/>
        <w:jc w:val="both"/>
        <w:rPr>
          <w:rFonts w:ascii="Times New Roman" w:hAnsi="Times New Roman"/>
          <w:i/>
          <w:iCs/>
          <w:sz w:val="28"/>
          <w:szCs w:val="28"/>
          <w:lang w:val="sv-SE" w:eastAsia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A24F87F" wp14:editId="0771D52D">
                <wp:simplePos x="0" y="0"/>
                <wp:positionH relativeFrom="column">
                  <wp:posOffset>2337435</wp:posOffset>
                </wp:positionH>
                <wp:positionV relativeFrom="paragraph">
                  <wp:posOffset>100965</wp:posOffset>
                </wp:positionV>
                <wp:extent cx="1427480" cy="0"/>
                <wp:effectExtent l="9525" t="10160" r="10795" b="8890"/>
                <wp:wrapNone/>
                <wp:docPr id="1" name="Auto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274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8281EF" id="AutoShape 23" o:spid="_x0000_s1026" type="#_x0000_t32" style="position:absolute;margin-left:184.05pt;margin-top:7.95pt;width:112.4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"/>
            </w:pict>
          </mc:Fallback>
        </mc:AlternateContent>
      </w:r>
    </w:p>
    <w:p w14:paraId="18AE4BA5" w14:textId="77777777" w:rsidR="00930167" w:rsidRPr="00212A86" w:rsidRDefault="00930167" w:rsidP="000F0071">
      <w:pPr>
        <w:tabs>
          <w:tab w:val="left" w:pos="709"/>
        </w:tabs>
        <w:spacing w:before="120" w:after="120"/>
        <w:ind w:firstLineChars="252" w:firstLine="706"/>
        <w:jc w:val="both"/>
        <w:rPr>
          <w:rFonts w:ascii="Times New Roman" w:hAnsi="Times New Roman"/>
          <w:i/>
          <w:iCs/>
          <w:sz w:val="28"/>
          <w:szCs w:val="28"/>
          <w:lang w:val="sv-SE" w:eastAsia="en-GB"/>
        </w:rPr>
      </w:pPr>
      <w:r w:rsidRPr="00212A86">
        <w:rPr>
          <w:rFonts w:ascii="Times New Roman" w:hAnsi="Times New Roman"/>
          <w:i/>
          <w:iCs/>
          <w:sz w:val="28"/>
          <w:szCs w:val="28"/>
          <w:lang w:val="sv-SE" w:eastAsia="en-GB"/>
        </w:rPr>
        <w:t xml:space="preserve">Căn cứ Luật Tổ chức chính quyền địa phương số 72/2025/QH15; </w:t>
      </w:r>
    </w:p>
    <w:p w14:paraId="7198A6CB" w14:textId="77777777" w:rsidR="00930167" w:rsidRPr="00212A86" w:rsidRDefault="00930167" w:rsidP="000F0071">
      <w:pPr>
        <w:tabs>
          <w:tab w:val="left" w:pos="709"/>
        </w:tabs>
        <w:spacing w:before="120" w:after="120"/>
        <w:ind w:firstLineChars="252" w:firstLine="706"/>
        <w:jc w:val="both"/>
        <w:rPr>
          <w:rFonts w:ascii="Times New Roman" w:hAnsi="Times New Roman"/>
          <w:i/>
          <w:iCs/>
          <w:sz w:val="28"/>
          <w:szCs w:val="28"/>
          <w:lang w:val="sv-SE" w:eastAsia="en-GB"/>
        </w:rPr>
      </w:pPr>
      <w:r w:rsidRPr="00212A86">
        <w:rPr>
          <w:rFonts w:ascii="Times New Roman" w:hAnsi="Times New Roman"/>
          <w:i/>
          <w:iCs/>
          <w:sz w:val="28"/>
          <w:szCs w:val="28"/>
          <w:lang w:val="sv-SE" w:eastAsia="en-GB"/>
        </w:rPr>
        <w:t>Căn cứ Luật Ban hành văn bản quy phạm pháp luật số 64/2025/QH15 được sửa đổi, bổ sung bởi Luật số 87/2025/QH15;</w:t>
      </w:r>
    </w:p>
    <w:p w14:paraId="0843C03F" w14:textId="77777777" w:rsidR="00B379BD" w:rsidRDefault="00930167" w:rsidP="000F0071">
      <w:pPr>
        <w:tabs>
          <w:tab w:val="left" w:pos="709"/>
        </w:tabs>
        <w:spacing w:before="120" w:after="120"/>
        <w:ind w:firstLineChars="252" w:firstLine="706"/>
        <w:jc w:val="both"/>
        <w:rPr>
          <w:rFonts w:ascii="Times New Roman" w:hAnsi="Times New Roman"/>
          <w:i/>
          <w:iCs/>
          <w:sz w:val="28"/>
          <w:szCs w:val="28"/>
          <w:lang w:val="sv-SE" w:eastAsia="en-GB"/>
        </w:rPr>
      </w:pPr>
      <w:r w:rsidRPr="00212A86">
        <w:rPr>
          <w:rFonts w:ascii="Times New Roman" w:hAnsi="Times New Roman"/>
          <w:i/>
          <w:iCs/>
          <w:sz w:val="28"/>
          <w:szCs w:val="28"/>
          <w:lang w:val="sv-SE" w:eastAsia="en-GB"/>
        </w:rPr>
        <w:t>Căn cứ Luật Đất đai số 31/2024/QH15 được sửa đổi, bổ sung bởi Luật số 43/2024/QH15;</w:t>
      </w:r>
      <w:r w:rsidR="00B379BD" w:rsidRPr="00930167">
        <w:rPr>
          <w:rFonts w:ascii="Times New Roman" w:hAnsi="Times New Roman"/>
          <w:i/>
          <w:iCs/>
          <w:sz w:val="28"/>
          <w:szCs w:val="28"/>
          <w:lang w:val="sv-SE" w:eastAsia="en-GB"/>
        </w:rPr>
        <w:t xml:space="preserve"> </w:t>
      </w:r>
    </w:p>
    <w:p w14:paraId="2A32E62A" w14:textId="77777777" w:rsidR="00B379BD" w:rsidRPr="00930167" w:rsidRDefault="00B379BD" w:rsidP="000F0071">
      <w:pPr>
        <w:tabs>
          <w:tab w:val="left" w:pos="709"/>
        </w:tabs>
        <w:spacing w:before="120" w:after="120"/>
        <w:ind w:firstLineChars="252" w:firstLine="706"/>
        <w:jc w:val="both"/>
        <w:rPr>
          <w:rFonts w:ascii="Times New Roman" w:hAnsi="Times New Roman"/>
          <w:i/>
          <w:iCs/>
          <w:sz w:val="28"/>
          <w:szCs w:val="28"/>
          <w:lang w:val="sv-SE" w:eastAsia="en-GB"/>
        </w:rPr>
      </w:pPr>
      <w:r w:rsidRPr="00930167">
        <w:rPr>
          <w:rFonts w:ascii="Times New Roman" w:hAnsi="Times New Roman"/>
          <w:i/>
          <w:iCs/>
          <w:sz w:val="28"/>
          <w:szCs w:val="28"/>
          <w:lang w:val="sv-SE" w:eastAsia="en-GB"/>
        </w:rPr>
        <w:t xml:space="preserve">Căn cứ Nghị định số 71/2024/NĐ-CP 24 của Chính phủ </w:t>
      </w:r>
      <w:r w:rsidR="00181EA4">
        <w:rPr>
          <w:rFonts w:ascii="Times New Roman" w:hAnsi="Times New Roman"/>
          <w:i/>
          <w:iCs/>
          <w:sz w:val="28"/>
          <w:szCs w:val="28"/>
          <w:lang w:val="sv-SE" w:eastAsia="en-GB"/>
        </w:rPr>
        <w:t>q</w:t>
      </w:r>
      <w:r w:rsidRPr="00930167">
        <w:rPr>
          <w:rFonts w:ascii="Times New Roman" w:hAnsi="Times New Roman"/>
          <w:i/>
          <w:iCs/>
          <w:sz w:val="28"/>
          <w:szCs w:val="28"/>
          <w:lang w:val="sv-SE" w:eastAsia="en-GB"/>
        </w:rPr>
        <w:t>uy định về giá đất;</w:t>
      </w:r>
    </w:p>
    <w:p w14:paraId="7DB4925A" w14:textId="77777777" w:rsidR="00DD74C5" w:rsidRDefault="00DD74C5" w:rsidP="000F0071">
      <w:pPr>
        <w:tabs>
          <w:tab w:val="left" w:pos="709"/>
        </w:tabs>
        <w:spacing w:before="120" w:after="120"/>
        <w:ind w:firstLineChars="252" w:firstLine="706"/>
        <w:jc w:val="both"/>
        <w:rPr>
          <w:rFonts w:ascii="Times New Roman" w:hAnsi="Times New Roman"/>
          <w:i/>
          <w:iCs/>
          <w:sz w:val="28"/>
          <w:szCs w:val="28"/>
          <w:lang w:val="sv-SE" w:eastAsia="en-GB"/>
        </w:rPr>
      </w:pPr>
      <w:r w:rsidRPr="00930167">
        <w:rPr>
          <w:rFonts w:ascii="Times New Roman" w:hAnsi="Times New Roman"/>
          <w:i/>
          <w:iCs/>
          <w:sz w:val="28"/>
          <w:szCs w:val="28"/>
          <w:lang w:val="sv-SE" w:eastAsia="en-GB"/>
        </w:rPr>
        <w:t>Căn cứ Nghị định số 103/2024/NĐ-CP của Chính phủ quy định về tiền sử dụng đất, tiền thuê đất;</w:t>
      </w:r>
    </w:p>
    <w:p w14:paraId="135F7046" w14:textId="77777777" w:rsidR="00181EA4" w:rsidRPr="00930167" w:rsidRDefault="00181EA4" w:rsidP="000F0071">
      <w:pPr>
        <w:tabs>
          <w:tab w:val="left" w:pos="709"/>
        </w:tabs>
        <w:spacing w:before="120" w:after="120"/>
        <w:ind w:firstLineChars="252" w:firstLine="706"/>
        <w:jc w:val="both"/>
        <w:rPr>
          <w:rFonts w:ascii="Times New Roman" w:hAnsi="Times New Roman"/>
          <w:i/>
          <w:iCs/>
          <w:sz w:val="28"/>
          <w:szCs w:val="28"/>
          <w:lang w:val="sv-SE" w:eastAsia="en-GB"/>
        </w:rPr>
      </w:pPr>
      <w:r w:rsidRPr="00930167">
        <w:rPr>
          <w:rFonts w:ascii="Times New Roman" w:hAnsi="Times New Roman"/>
          <w:i/>
          <w:iCs/>
          <w:sz w:val="28"/>
          <w:szCs w:val="28"/>
          <w:lang w:val="sv-SE" w:eastAsia="en-GB"/>
        </w:rPr>
        <w:t>Căn cứ Nghị định số 226/2025/NĐ-CP của Chính phủ</w:t>
      </w:r>
      <w:r>
        <w:rPr>
          <w:rFonts w:ascii="Times New Roman" w:hAnsi="Times New Roman"/>
          <w:i/>
          <w:iCs/>
          <w:sz w:val="28"/>
          <w:szCs w:val="28"/>
          <w:lang w:val="sv-SE" w:eastAsia="en-GB"/>
        </w:rPr>
        <w:t xml:space="preserve"> s</w:t>
      </w:r>
      <w:r w:rsidRPr="00181EA4">
        <w:rPr>
          <w:rFonts w:ascii="Times New Roman" w:hAnsi="Times New Roman"/>
          <w:i/>
          <w:iCs/>
          <w:sz w:val="28"/>
          <w:szCs w:val="28"/>
          <w:lang w:val="sv-SE" w:eastAsia="en-GB"/>
        </w:rPr>
        <w:t>ửa đổi, bổ sung một số điều của các nghị định quy định chi tiết thi hành Luật Đất đai</w:t>
      </w:r>
      <w:r w:rsidRPr="00930167">
        <w:rPr>
          <w:rFonts w:ascii="Times New Roman" w:hAnsi="Times New Roman"/>
          <w:i/>
          <w:iCs/>
          <w:sz w:val="28"/>
          <w:szCs w:val="28"/>
          <w:lang w:val="sv-SE" w:eastAsia="en-GB"/>
        </w:rPr>
        <w:t>;</w:t>
      </w:r>
    </w:p>
    <w:p w14:paraId="4F62DE5B" w14:textId="77777777" w:rsidR="0062171D" w:rsidRPr="00930167" w:rsidRDefault="0062171D" w:rsidP="000F0071">
      <w:pPr>
        <w:tabs>
          <w:tab w:val="left" w:pos="709"/>
        </w:tabs>
        <w:spacing w:before="120" w:after="120"/>
        <w:ind w:firstLineChars="252" w:firstLine="706"/>
        <w:jc w:val="both"/>
        <w:rPr>
          <w:rFonts w:ascii="Times New Roman" w:hAnsi="Times New Roman"/>
          <w:i/>
          <w:iCs/>
          <w:sz w:val="28"/>
          <w:szCs w:val="28"/>
          <w:lang w:val="sv-SE" w:eastAsia="en-GB"/>
        </w:rPr>
      </w:pPr>
      <w:r w:rsidRPr="00930167">
        <w:rPr>
          <w:rFonts w:ascii="Times New Roman" w:hAnsi="Times New Roman"/>
          <w:i/>
          <w:iCs/>
          <w:sz w:val="28"/>
          <w:szCs w:val="28"/>
          <w:lang w:val="sv-SE" w:eastAsia="en-GB"/>
        </w:rPr>
        <w:t xml:space="preserve">Căn cứ Nghị quyết số </w:t>
      </w:r>
      <w:r w:rsidR="00466308" w:rsidRPr="00930167">
        <w:rPr>
          <w:rFonts w:ascii="Times New Roman" w:hAnsi="Times New Roman"/>
          <w:i/>
          <w:iCs/>
          <w:sz w:val="28"/>
          <w:szCs w:val="28"/>
          <w:lang w:val="sv-SE" w:eastAsia="en-GB"/>
        </w:rPr>
        <w:t>04</w:t>
      </w:r>
      <w:r w:rsidRPr="00930167">
        <w:rPr>
          <w:rFonts w:ascii="Times New Roman" w:hAnsi="Times New Roman"/>
          <w:i/>
          <w:iCs/>
          <w:sz w:val="28"/>
          <w:szCs w:val="28"/>
          <w:lang w:val="sv-SE" w:eastAsia="en-GB"/>
        </w:rPr>
        <w:t>/202</w:t>
      </w:r>
      <w:r w:rsidR="00EB0802" w:rsidRPr="00930167">
        <w:rPr>
          <w:rFonts w:ascii="Times New Roman" w:hAnsi="Times New Roman"/>
          <w:i/>
          <w:iCs/>
          <w:sz w:val="28"/>
          <w:szCs w:val="28"/>
          <w:lang w:val="sv-SE" w:eastAsia="en-GB"/>
        </w:rPr>
        <w:t>5</w:t>
      </w:r>
      <w:r w:rsidRPr="00930167">
        <w:rPr>
          <w:rFonts w:ascii="Times New Roman" w:hAnsi="Times New Roman"/>
          <w:i/>
          <w:iCs/>
          <w:sz w:val="28"/>
          <w:szCs w:val="28"/>
          <w:lang w:val="sv-SE" w:eastAsia="en-GB"/>
        </w:rPr>
        <w:t>/NQ-HĐND của Hội đồng nhân dân tỉnh</w:t>
      </w:r>
      <w:r w:rsidR="00181EA4">
        <w:rPr>
          <w:rFonts w:ascii="Times New Roman" w:hAnsi="Times New Roman"/>
          <w:i/>
          <w:iCs/>
          <w:sz w:val="28"/>
          <w:szCs w:val="28"/>
          <w:lang w:val="sv-SE" w:eastAsia="en-GB"/>
        </w:rPr>
        <w:t xml:space="preserve"> An Giang</w:t>
      </w:r>
      <w:r w:rsidRPr="00930167">
        <w:rPr>
          <w:rFonts w:ascii="Times New Roman" w:hAnsi="Times New Roman"/>
          <w:i/>
          <w:iCs/>
          <w:sz w:val="28"/>
          <w:szCs w:val="28"/>
          <w:lang w:val="sv-SE" w:eastAsia="en-GB"/>
        </w:rPr>
        <w:t xml:space="preserve"> </w:t>
      </w:r>
      <w:r w:rsidR="00175E21" w:rsidRPr="00930167">
        <w:rPr>
          <w:rFonts w:ascii="Times New Roman" w:hAnsi="Times New Roman"/>
          <w:i/>
          <w:iCs/>
          <w:sz w:val="28"/>
          <w:szCs w:val="28"/>
          <w:lang w:val="sv-SE" w:eastAsia="en-GB"/>
        </w:rPr>
        <w:t>b</w:t>
      </w:r>
      <w:r w:rsidR="001F37EB" w:rsidRPr="00930167">
        <w:rPr>
          <w:rFonts w:ascii="Times New Roman" w:hAnsi="Times New Roman"/>
          <w:i/>
          <w:iCs/>
          <w:sz w:val="28"/>
          <w:szCs w:val="28"/>
          <w:lang w:val="sv-SE" w:eastAsia="en-GB"/>
        </w:rPr>
        <w:t>ãi bỏ Nghị quyết số 24/2023/NQ-HĐND ngày 07</w:t>
      </w:r>
      <w:r w:rsidR="00926C88" w:rsidRPr="00930167">
        <w:rPr>
          <w:rFonts w:ascii="Times New Roman" w:hAnsi="Times New Roman"/>
          <w:i/>
          <w:iCs/>
          <w:sz w:val="28"/>
          <w:szCs w:val="28"/>
          <w:lang w:val="sv-SE" w:eastAsia="en-GB"/>
        </w:rPr>
        <w:t xml:space="preserve"> tháng </w:t>
      </w:r>
      <w:r w:rsidR="001F37EB" w:rsidRPr="00930167">
        <w:rPr>
          <w:rFonts w:ascii="Times New Roman" w:hAnsi="Times New Roman"/>
          <w:i/>
          <w:iCs/>
          <w:sz w:val="28"/>
          <w:szCs w:val="28"/>
          <w:lang w:val="sv-SE" w:eastAsia="en-GB"/>
        </w:rPr>
        <w:t>12</w:t>
      </w:r>
      <w:r w:rsidR="00926C88" w:rsidRPr="00930167">
        <w:rPr>
          <w:rFonts w:ascii="Times New Roman" w:hAnsi="Times New Roman"/>
          <w:i/>
          <w:iCs/>
          <w:sz w:val="28"/>
          <w:szCs w:val="28"/>
          <w:lang w:val="sv-SE" w:eastAsia="en-GB"/>
        </w:rPr>
        <w:t xml:space="preserve"> năm </w:t>
      </w:r>
      <w:r w:rsidR="001F37EB" w:rsidRPr="00930167">
        <w:rPr>
          <w:rFonts w:ascii="Times New Roman" w:hAnsi="Times New Roman"/>
          <w:i/>
          <w:iCs/>
          <w:sz w:val="28"/>
          <w:szCs w:val="28"/>
          <w:lang w:val="sv-SE" w:eastAsia="en-GB"/>
        </w:rPr>
        <w:t>2023 của H</w:t>
      </w:r>
      <w:r w:rsidR="00926C88" w:rsidRPr="00930167">
        <w:rPr>
          <w:rFonts w:ascii="Times New Roman" w:hAnsi="Times New Roman"/>
          <w:i/>
          <w:iCs/>
          <w:sz w:val="28"/>
          <w:szCs w:val="28"/>
          <w:lang w:val="sv-SE" w:eastAsia="en-GB"/>
        </w:rPr>
        <w:t>ội đồng nhân dân</w:t>
      </w:r>
      <w:r w:rsidR="001F37EB" w:rsidRPr="00930167">
        <w:rPr>
          <w:rFonts w:ascii="Times New Roman" w:hAnsi="Times New Roman"/>
          <w:i/>
          <w:iCs/>
          <w:sz w:val="28"/>
          <w:szCs w:val="28"/>
          <w:lang w:val="sv-SE" w:eastAsia="en-GB"/>
        </w:rPr>
        <w:t xml:space="preserve"> tỉnh </w:t>
      </w:r>
      <w:r w:rsidR="00EB0802" w:rsidRPr="00930167">
        <w:rPr>
          <w:rFonts w:ascii="Times New Roman" w:hAnsi="Times New Roman"/>
          <w:i/>
          <w:iCs/>
          <w:sz w:val="28"/>
          <w:szCs w:val="28"/>
          <w:lang w:val="sv-SE" w:eastAsia="en-GB"/>
        </w:rPr>
        <w:t xml:space="preserve">An Giang </w:t>
      </w:r>
      <w:r w:rsidR="00DD74C5" w:rsidRPr="00930167">
        <w:rPr>
          <w:rFonts w:ascii="Times New Roman" w:hAnsi="Times New Roman"/>
          <w:i/>
          <w:iCs/>
          <w:sz w:val="28"/>
          <w:szCs w:val="28"/>
          <w:lang w:val="sv-SE" w:eastAsia="en-GB"/>
        </w:rPr>
        <w:t>q</w:t>
      </w:r>
      <w:r w:rsidR="001F37EB" w:rsidRPr="00930167">
        <w:rPr>
          <w:rFonts w:ascii="Times New Roman" w:hAnsi="Times New Roman"/>
          <w:i/>
          <w:iCs/>
          <w:sz w:val="28"/>
          <w:szCs w:val="28"/>
          <w:lang w:val="sv-SE" w:eastAsia="en-GB"/>
        </w:rPr>
        <w:t>uy định hệ số điều chỉnh giá đất áp dụng trên địa bàn tỉnh An Giang năm 2024</w:t>
      </w:r>
      <w:r w:rsidRPr="00930167">
        <w:rPr>
          <w:rFonts w:ascii="Times New Roman" w:hAnsi="Times New Roman"/>
          <w:i/>
          <w:iCs/>
          <w:sz w:val="28"/>
          <w:szCs w:val="28"/>
          <w:lang w:val="sv-SE" w:eastAsia="en-GB"/>
        </w:rPr>
        <w:t>;</w:t>
      </w:r>
    </w:p>
    <w:p w14:paraId="1EF93A5A" w14:textId="6012DB7C" w:rsidR="00874AEC" w:rsidRPr="00930167" w:rsidRDefault="00874AEC" w:rsidP="000F0071">
      <w:pPr>
        <w:tabs>
          <w:tab w:val="left" w:pos="709"/>
        </w:tabs>
        <w:spacing w:before="120" w:after="120"/>
        <w:ind w:firstLineChars="252" w:firstLine="706"/>
        <w:jc w:val="both"/>
        <w:rPr>
          <w:rFonts w:ascii="Times New Roman" w:hAnsi="Times New Roman"/>
          <w:i/>
          <w:iCs/>
          <w:sz w:val="28"/>
          <w:szCs w:val="28"/>
          <w:lang w:val="sv-SE" w:eastAsia="en-GB"/>
        </w:rPr>
      </w:pPr>
      <w:r w:rsidRPr="00930167">
        <w:rPr>
          <w:rFonts w:ascii="Times New Roman" w:hAnsi="Times New Roman"/>
          <w:i/>
          <w:iCs/>
          <w:sz w:val="28"/>
          <w:szCs w:val="28"/>
          <w:lang w:val="sv-SE" w:eastAsia="en-GB"/>
        </w:rPr>
        <w:t xml:space="preserve">Theo đề nghị của Giám đốc Sở Tài chính tại </w:t>
      </w:r>
      <w:r w:rsidR="004C13A5" w:rsidRPr="00930167">
        <w:rPr>
          <w:rFonts w:ascii="Times New Roman" w:hAnsi="Times New Roman"/>
          <w:i/>
          <w:iCs/>
          <w:sz w:val="28"/>
          <w:szCs w:val="28"/>
          <w:lang w:val="sv-SE" w:eastAsia="en-GB"/>
        </w:rPr>
        <w:t xml:space="preserve">Báo cáo </w:t>
      </w:r>
      <w:r w:rsidRPr="00930167">
        <w:rPr>
          <w:rFonts w:ascii="Times New Roman" w:hAnsi="Times New Roman"/>
          <w:i/>
          <w:iCs/>
          <w:sz w:val="28"/>
          <w:szCs w:val="28"/>
          <w:lang w:val="sv-SE" w:eastAsia="en-GB"/>
        </w:rPr>
        <w:t>số</w:t>
      </w:r>
      <w:r w:rsidR="001A46D9" w:rsidRPr="00930167">
        <w:rPr>
          <w:rFonts w:ascii="Times New Roman" w:hAnsi="Times New Roman"/>
          <w:i/>
          <w:iCs/>
          <w:sz w:val="28"/>
          <w:szCs w:val="28"/>
          <w:lang w:val="sv-SE" w:eastAsia="en-GB"/>
        </w:rPr>
        <w:t xml:space="preserve"> </w:t>
      </w:r>
      <w:r w:rsidR="000D4835">
        <w:rPr>
          <w:rFonts w:ascii="Times New Roman" w:hAnsi="Times New Roman"/>
          <w:i/>
          <w:iCs/>
          <w:sz w:val="28"/>
          <w:szCs w:val="28"/>
          <w:lang w:val="sv-SE" w:eastAsia="en-GB"/>
        </w:rPr>
        <w:t>678</w:t>
      </w:r>
      <w:r w:rsidRPr="00930167">
        <w:rPr>
          <w:rFonts w:ascii="Times New Roman" w:hAnsi="Times New Roman"/>
          <w:i/>
          <w:iCs/>
          <w:sz w:val="28"/>
          <w:szCs w:val="28"/>
          <w:lang w:val="sv-SE" w:eastAsia="en-GB"/>
        </w:rPr>
        <w:t>/</w:t>
      </w:r>
      <w:r w:rsidR="007B0EA0" w:rsidRPr="00930167">
        <w:rPr>
          <w:rFonts w:ascii="Times New Roman" w:hAnsi="Times New Roman"/>
          <w:i/>
          <w:iCs/>
          <w:sz w:val="28"/>
          <w:szCs w:val="28"/>
          <w:lang w:val="sv-SE" w:eastAsia="en-GB"/>
        </w:rPr>
        <w:t>TTr</w:t>
      </w:r>
      <w:r w:rsidR="004C13A5" w:rsidRPr="00930167">
        <w:rPr>
          <w:rFonts w:ascii="Times New Roman" w:hAnsi="Times New Roman"/>
          <w:i/>
          <w:iCs/>
          <w:sz w:val="28"/>
          <w:szCs w:val="28"/>
          <w:lang w:val="sv-SE" w:eastAsia="en-GB"/>
        </w:rPr>
        <w:t>-</w:t>
      </w:r>
      <w:r w:rsidRPr="00930167">
        <w:rPr>
          <w:rFonts w:ascii="Times New Roman" w:hAnsi="Times New Roman"/>
          <w:i/>
          <w:iCs/>
          <w:sz w:val="28"/>
          <w:szCs w:val="28"/>
          <w:lang w:val="sv-SE" w:eastAsia="en-GB"/>
        </w:rPr>
        <w:t>STC ngày</w:t>
      </w:r>
      <w:r w:rsidR="001A46D9" w:rsidRPr="00930167">
        <w:rPr>
          <w:rFonts w:ascii="Times New Roman" w:hAnsi="Times New Roman"/>
          <w:i/>
          <w:iCs/>
          <w:sz w:val="28"/>
          <w:szCs w:val="28"/>
          <w:lang w:val="sv-SE" w:eastAsia="en-GB"/>
        </w:rPr>
        <w:t xml:space="preserve"> </w:t>
      </w:r>
      <w:r w:rsidR="000D4835">
        <w:rPr>
          <w:rFonts w:ascii="Times New Roman" w:hAnsi="Times New Roman"/>
          <w:i/>
          <w:iCs/>
          <w:sz w:val="28"/>
          <w:szCs w:val="28"/>
          <w:lang w:val="sv-SE" w:eastAsia="en-GB"/>
        </w:rPr>
        <w:t>25</w:t>
      </w:r>
      <w:r w:rsidR="00F92149" w:rsidRPr="00930167">
        <w:rPr>
          <w:rFonts w:ascii="Times New Roman" w:hAnsi="Times New Roman"/>
          <w:i/>
          <w:iCs/>
          <w:sz w:val="28"/>
          <w:szCs w:val="28"/>
          <w:lang w:val="sv-SE" w:eastAsia="en-GB"/>
        </w:rPr>
        <w:t xml:space="preserve"> </w:t>
      </w:r>
      <w:r w:rsidRPr="00930167">
        <w:rPr>
          <w:rFonts w:ascii="Times New Roman" w:hAnsi="Times New Roman"/>
          <w:i/>
          <w:iCs/>
          <w:sz w:val="28"/>
          <w:szCs w:val="28"/>
          <w:lang w:val="sv-SE" w:eastAsia="en-GB"/>
        </w:rPr>
        <w:t xml:space="preserve">tháng </w:t>
      </w:r>
      <w:r w:rsidR="007B0EA0" w:rsidRPr="00930167">
        <w:rPr>
          <w:rFonts w:ascii="Times New Roman" w:hAnsi="Times New Roman"/>
          <w:i/>
          <w:iCs/>
          <w:sz w:val="28"/>
          <w:szCs w:val="28"/>
          <w:lang w:val="sv-SE" w:eastAsia="en-GB"/>
        </w:rPr>
        <w:t>12</w:t>
      </w:r>
      <w:r w:rsidRPr="00930167">
        <w:rPr>
          <w:rFonts w:ascii="Times New Roman" w:hAnsi="Times New Roman"/>
          <w:i/>
          <w:iCs/>
          <w:sz w:val="28"/>
          <w:szCs w:val="28"/>
          <w:lang w:val="sv-SE" w:eastAsia="en-GB"/>
        </w:rPr>
        <w:t xml:space="preserve"> năm 20</w:t>
      </w:r>
      <w:r w:rsidR="00F7256B" w:rsidRPr="00930167">
        <w:rPr>
          <w:rFonts w:ascii="Times New Roman" w:hAnsi="Times New Roman"/>
          <w:i/>
          <w:iCs/>
          <w:sz w:val="28"/>
          <w:szCs w:val="28"/>
          <w:lang w:val="sv-SE" w:eastAsia="en-GB"/>
        </w:rPr>
        <w:t>2</w:t>
      </w:r>
      <w:r w:rsidR="004C13A5" w:rsidRPr="00930167">
        <w:rPr>
          <w:rFonts w:ascii="Times New Roman" w:hAnsi="Times New Roman"/>
          <w:i/>
          <w:iCs/>
          <w:sz w:val="28"/>
          <w:szCs w:val="28"/>
          <w:lang w:val="sv-SE" w:eastAsia="en-GB"/>
        </w:rPr>
        <w:t>5</w:t>
      </w:r>
      <w:r w:rsidR="001A46D9" w:rsidRPr="00930167">
        <w:rPr>
          <w:rFonts w:ascii="Times New Roman" w:hAnsi="Times New Roman"/>
          <w:i/>
          <w:iCs/>
          <w:sz w:val="28"/>
          <w:szCs w:val="28"/>
          <w:lang w:val="sv-SE" w:eastAsia="en-GB"/>
        </w:rPr>
        <w:t>.</w:t>
      </w:r>
    </w:p>
    <w:p w14:paraId="5A405ABF" w14:textId="77777777" w:rsidR="007F45DE" w:rsidRPr="00930167" w:rsidRDefault="007F45DE" w:rsidP="000F0071">
      <w:pPr>
        <w:tabs>
          <w:tab w:val="left" w:pos="709"/>
        </w:tabs>
        <w:spacing w:before="120" w:after="120"/>
        <w:ind w:firstLineChars="252" w:firstLine="706"/>
        <w:jc w:val="both"/>
        <w:rPr>
          <w:rFonts w:ascii="Times New Roman" w:hAnsi="Times New Roman"/>
          <w:i/>
          <w:iCs/>
          <w:sz w:val="28"/>
          <w:szCs w:val="28"/>
          <w:lang w:val="sv-SE" w:eastAsia="en-GB"/>
        </w:rPr>
      </w:pPr>
      <w:r w:rsidRPr="00930167">
        <w:rPr>
          <w:rFonts w:ascii="Times New Roman" w:hAnsi="Times New Roman"/>
          <w:i/>
          <w:iCs/>
          <w:sz w:val="28"/>
          <w:szCs w:val="28"/>
          <w:lang w:val="sv-SE" w:eastAsia="en-GB"/>
        </w:rPr>
        <w:t>Ủy ban nhân dân ban hành Quyết định bãi bỏ Quyết định số 48/2023/QĐ-UBND ngày 22 tháng 12 năm 2023 của Ủy ban nhân dân tỉnh</w:t>
      </w:r>
      <w:r w:rsidR="00930167" w:rsidRPr="00930167">
        <w:rPr>
          <w:rFonts w:ascii="Times New Roman" w:hAnsi="Times New Roman"/>
          <w:i/>
          <w:iCs/>
          <w:sz w:val="28"/>
          <w:szCs w:val="28"/>
          <w:lang w:val="sv-SE" w:eastAsia="en-GB"/>
        </w:rPr>
        <w:t xml:space="preserve"> </w:t>
      </w:r>
      <w:r w:rsidR="00EB0802" w:rsidRPr="00930167">
        <w:rPr>
          <w:rFonts w:ascii="Times New Roman" w:hAnsi="Times New Roman"/>
          <w:i/>
          <w:iCs/>
          <w:sz w:val="28"/>
          <w:szCs w:val="28"/>
          <w:lang w:val="sv-SE" w:eastAsia="en-GB"/>
        </w:rPr>
        <w:t xml:space="preserve">An Giang </w:t>
      </w:r>
      <w:r w:rsidRPr="00930167">
        <w:rPr>
          <w:rFonts w:ascii="Times New Roman" w:hAnsi="Times New Roman"/>
          <w:i/>
          <w:iCs/>
          <w:sz w:val="28"/>
          <w:szCs w:val="28"/>
          <w:lang w:val="sv-SE" w:eastAsia="en-GB"/>
        </w:rPr>
        <w:t>quy định hệ số điều chỉnh giá đất áp dụng trên địa bàn tỉnh An Giang năm 2024.</w:t>
      </w:r>
    </w:p>
    <w:p w14:paraId="71E6393C" w14:textId="77777777" w:rsidR="007F45DE" w:rsidRPr="007F45DE" w:rsidRDefault="00141DD9" w:rsidP="000F0071">
      <w:pPr>
        <w:pStyle w:val="BodyText2"/>
        <w:spacing w:before="120" w:after="120"/>
        <w:ind w:firstLine="720"/>
        <w:rPr>
          <w:rFonts w:ascii="Times New Roman" w:hAnsi="Times New Roman"/>
          <w:b/>
          <w:sz w:val="28"/>
          <w:szCs w:val="28"/>
        </w:rPr>
      </w:pPr>
      <w:r w:rsidRPr="007F45DE">
        <w:rPr>
          <w:rFonts w:ascii="Times New Roman" w:hAnsi="Times New Roman"/>
          <w:b/>
          <w:sz w:val="28"/>
          <w:szCs w:val="28"/>
        </w:rPr>
        <w:t xml:space="preserve">Điều 1. </w:t>
      </w:r>
      <w:r w:rsidR="007F45DE" w:rsidRPr="007F45DE">
        <w:rPr>
          <w:rFonts w:ascii="Times New Roman" w:hAnsi="Times New Roman"/>
          <w:b/>
          <w:bCs/>
          <w:sz w:val="28"/>
          <w:szCs w:val="28"/>
        </w:rPr>
        <w:t>Bãi bỏ toàn bộ Quyết định số 48/2023/QĐ-UBND</w:t>
      </w:r>
    </w:p>
    <w:p w14:paraId="282EA98F" w14:textId="77777777" w:rsidR="00AE2AD1" w:rsidRPr="007F45DE" w:rsidRDefault="00847570" w:rsidP="000F0071">
      <w:pPr>
        <w:pStyle w:val="BodyText2"/>
        <w:spacing w:before="120" w:after="120"/>
        <w:ind w:firstLine="720"/>
        <w:rPr>
          <w:rFonts w:ascii="Times New Roman" w:hAnsi="Times New Roman"/>
          <w:sz w:val="28"/>
          <w:szCs w:val="28"/>
        </w:rPr>
      </w:pPr>
      <w:r w:rsidRPr="007F45DE">
        <w:rPr>
          <w:rFonts w:ascii="Times New Roman" w:hAnsi="Times New Roman"/>
          <w:bCs/>
          <w:sz w:val="28"/>
          <w:szCs w:val="28"/>
        </w:rPr>
        <w:t xml:space="preserve">Bãi bỏ </w:t>
      </w:r>
      <w:r w:rsidR="00C22EF8" w:rsidRPr="007F45DE">
        <w:rPr>
          <w:rFonts w:ascii="Times New Roman" w:hAnsi="Times New Roman"/>
          <w:bCs/>
          <w:sz w:val="28"/>
          <w:szCs w:val="28"/>
        </w:rPr>
        <w:t xml:space="preserve">toàn bộ </w:t>
      </w:r>
      <w:r w:rsidR="0062171D" w:rsidRPr="007F45DE">
        <w:rPr>
          <w:rFonts w:ascii="Times New Roman" w:hAnsi="Times New Roman"/>
          <w:bCs/>
          <w:sz w:val="28"/>
          <w:szCs w:val="28"/>
        </w:rPr>
        <w:t>Quyết định số 48/2023/QĐ-UBND ngày 22</w:t>
      </w:r>
      <w:r w:rsidR="00926C88" w:rsidRPr="007F45DE">
        <w:rPr>
          <w:rFonts w:ascii="Times New Roman" w:hAnsi="Times New Roman"/>
          <w:bCs/>
          <w:sz w:val="28"/>
          <w:szCs w:val="28"/>
        </w:rPr>
        <w:t xml:space="preserve"> tháng </w:t>
      </w:r>
      <w:r w:rsidR="0062171D" w:rsidRPr="007F45DE">
        <w:rPr>
          <w:rFonts w:ascii="Times New Roman" w:hAnsi="Times New Roman"/>
          <w:bCs/>
          <w:sz w:val="28"/>
          <w:szCs w:val="28"/>
        </w:rPr>
        <w:t>12</w:t>
      </w:r>
      <w:r w:rsidR="00926C88" w:rsidRPr="007F45DE">
        <w:rPr>
          <w:rFonts w:ascii="Times New Roman" w:hAnsi="Times New Roman"/>
          <w:bCs/>
          <w:sz w:val="28"/>
          <w:szCs w:val="28"/>
        </w:rPr>
        <w:t xml:space="preserve"> năm </w:t>
      </w:r>
      <w:r w:rsidR="0062171D" w:rsidRPr="007F45DE">
        <w:rPr>
          <w:rFonts w:ascii="Times New Roman" w:hAnsi="Times New Roman"/>
          <w:bCs/>
          <w:sz w:val="28"/>
          <w:szCs w:val="28"/>
        </w:rPr>
        <w:t xml:space="preserve">2023 của </w:t>
      </w:r>
      <w:r w:rsidR="00926C88" w:rsidRPr="007F45DE">
        <w:rPr>
          <w:rFonts w:ascii="Times New Roman" w:hAnsi="Times New Roman"/>
          <w:bCs/>
          <w:sz w:val="28"/>
          <w:szCs w:val="28"/>
        </w:rPr>
        <w:t>Ủy ban nhân dân</w:t>
      </w:r>
      <w:r w:rsidR="0062171D" w:rsidRPr="007F45DE">
        <w:rPr>
          <w:rFonts w:ascii="Times New Roman" w:hAnsi="Times New Roman"/>
          <w:bCs/>
          <w:sz w:val="28"/>
          <w:szCs w:val="28"/>
        </w:rPr>
        <w:t xml:space="preserve"> tỉnh </w:t>
      </w:r>
      <w:r w:rsidR="004A48E1">
        <w:rPr>
          <w:rFonts w:ascii="Times New Roman" w:hAnsi="Times New Roman"/>
          <w:bCs/>
          <w:sz w:val="28"/>
          <w:szCs w:val="28"/>
        </w:rPr>
        <w:t xml:space="preserve">An Giang </w:t>
      </w:r>
      <w:r w:rsidR="00A115F0" w:rsidRPr="007F45DE">
        <w:rPr>
          <w:rFonts w:ascii="Times New Roman" w:hAnsi="Times New Roman"/>
          <w:bCs/>
          <w:sz w:val="28"/>
          <w:szCs w:val="28"/>
        </w:rPr>
        <w:t xml:space="preserve">quy </w:t>
      </w:r>
      <w:r w:rsidR="0062171D" w:rsidRPr="007F45DE">
        <w:rPr>
          <w:rFonts w:ascii="Times New Roman" w:hAnsi="Times New Roman"/>
          <w:bCs/>
          <w:sz w:val="28"/>
          <w:szCs w:val="28"/>
        </w:rPr>
        <w:t>định hệ số điều chỉnh giá đất áp dụng trên địa bàn tỉnh An Giang năm 2024</w:t>
      </w:r>
      <w:r w:rsidRPr="007F45DE">
        <w:rPr>
          <w:rFonts w:ascii="Times New Roman" w:hAnsi="Times New Roman"/>
          <w:bCs/>
          <w:sz w:val="28"/>
          <w:szCs w:val="28"/>
        </w:rPr>
        <w:t>.</w:t>
      </w:r>
    </w:p>
    <w:p w14:paraId="212BA90B" w14:textId="77777777" w:rsidR="005A1280" w:rsidRDefault="00141DD9" w:rsidP="00340EEC">
      <w:pPr>
        <w:pStyle w:val="BodyText2"/>
        <w:spacing w:before="120"/>
        <w:ind w:firstLine="720"/>
        <w:rPr>
          <w:rFonts w:ascii="Times New Roman" w:hAnsi="Times New Roman"/>
          <w:b/>
          <w:sz w:val="28"/>
          <w:szCs w:val="28"/>
        </w:rPr>
      </w:pPr>
      <w:r w:rsidRPr="007F45DE">
        <w:rPr>
          <w:rFonts w:ascii="Times New Roman" w:hAnsi="Times New Roman"/>
          <w:b/>
          <w:sz w:val="28"/>
          <w:szCs w:val="28"/>
        </w:rPr>
        <w:t xml:space="preserve">Điều 2. </w:t>
      </w:r>
      <w:r w:rsidR="005A1280">
        <w:rPr>
          <w:rFonts w:ascii="Times New Roman" w:hAnsi="Times New Roman"/>
          <w:b/>
          <w:sz w:val="28"/>
          <w:szCs w:val="28"/>
        </w:rPr>
        <w:t>Điều khoản thi hành</w:t>
      </w:r>
    </w:p>
    <w:p w14:paraId="2300D986" w14:textId="77777777" w:rsidR="00930167" w:rsidRDefault="00847570" w:rsidP="00340EEC">
      <w:pPr>
        <w:pStyle w:val="BodyText2"/>
        <w:spacing w:before="120"/>
        <w:ind w:firstLine="720"/>
        <w:rPr>
          <w:rFonts w:ascii="Times New Roman" w:hAnsi="Times New Roman"/>
          <w:bCs/>
          <w:sz w:val="28"/>
          <w:szCs w:val="28"/>
        </w:rPr>
      </w:pPr>
      <w:r w:rsidRPr="007F45DE">
        <w:rPr>
          <w:rFonts w:ascii="Times New Roman" w:hAnsi="Times New Roman"/>
          <w:bCs/>
          <w:sz w:val="28"/>
          <w:szCs w:val="28"/>
        </w:rPr>
        <w:t xml:space="preserve">Quyết định này có hiệu lực </w:t>
      </w:r>
      <w:r w:rsidR="00606D7F">
        <w:rPr>
          <w:rFonts w:ascii="Times New Roman" w:hAnsi="Times New Roman"/>
          <w:bCs/>
          <w:sz w:val="28"/>
          <w:szCs w:val="28"/>
        </w:rPr>
        <w:t xml:space="preserve">thi hành kể </w:t>
      </w:r>
      <w:r w:rsidRPr="007F45DE">
        <w:rPr>
          <w:rFonts w:ascii="Times New Roman" w:hAnsi="Times New Roman"/>
          <w:bCs/>
          <w:sz w:val="28"/>
          <w:szCs w:val="28"/>
        </w:rPr>
        <w:t xml:space="preserve">từ ngày </w:t>
      </w:r>
      <w:r w:rsidR="00606D7F">
        <w:rPr>
          <w:rFonts w:ascii="Times New Roman" w:hAnsi="Times New Roman"/>
          <w:bCs/>
          <w:sz w:val="28"/>
          <w:szCs w:val="28"/>
        </w:rPr>
        <w:t>ký ban hành</w:t>
      </w:r>
      <w:r w:rsidRPr="007F45DE">
        <w:rPr>
          <w:rFonts w:ascii="Times New Roman" w:hAnsi="Times New Roman"/>
          <w:bCs/>
          <w:sz w:val="28"/>
          <w:szCs w:val="28"/>
        </w:rPr>
        <w:t>.</w:t>
      </w:r>
      <w:r w:rsidR="005A1280">
        <w:rPr>
          <w:rFonts w:ascii="Times New Roman" w:hAnsi="Times New Roman"/>
          <w:bCs/>
          <w:sz w:val="28"/>
          <w:szCs w:val="28"/>
        </w:rPr>
        <w:t xml:space="preserve"> </w:t>
      </w:r>
    </w:p>
    <w:p w14:paraId="72A5AAF1" w14:textId="77777777" w:rsidR="009B5515" w:rsidRPr="00BE5571" w:rsidRDefault="00B57C9A" w:rsidP="00340EEC">
      <w:pPr>
        <w:pStyle w:val="BodyText2"/>
        <w:spacing w:before="120"/>
        <w:ind w:firstLine="720"/>
        <w:rPr>
          <w:rFonts w:ascii="Times New Roman" w:hAnsi="Times New Roman"/>
          <w:sz w:val="28"/>
          <w:szCs w:val="28"/>
          <w:lang w:val="nl-NL"/>
        </w:rPr>
      </w:pPr>
      <w:r w:rsidRPr="007F45DE">
        <w:rPr>
          <w:rFonts w:ascii="Times New Roman" w:hAnsi="Times New Roman"/>
          <w:sz w:val="28"/>
          <w:szCs w:val="28"/>
          <w:lang w:val="nl-NL"/>
        </w:rPr>
        <w:lastRenderedPageBreak/>
        <w:t xml:space="preserve">Chánh Văn phòng Ủy ban nhân dân tỉnh, Giám đốc Sở Tài chính, </w:t>
      </w:r>
      <w:r w:rsidR="005A4701" w:rsidRPr="007F45DE">
        <w:rPr>
          <w:rFonts w:ascii="Times New Roman" w:hAnsi="Times New Roman"/>
          <w:sz w:val="28"/>
          <w:szCs w:val="28"/>
          <w:lang w:val="nl-NL"/>
        </w:rPr>
        <w:t xml:space="preserve">Giám đốc Sở </w:t>
      </w:r>
      <w:r w:rsidR="005A4701">
        <w:rPr>
          <w:rFonts w:ascii="Times New Roman" w:hAnsi="Times New Roman"/>
          <w:sz w:val="28"/>
          <w:szCs w:val="28"/>
          <w:lang w:val="nl-NL"/>
        </w:rPr>
        <w:t>Nông nghiệp</w:t>
      </w:r>
      <w:r w:rsidR="005A4701" w:rsidRPr="007F45DE">
        <w:rPr>
          <w:rFonts w:ascii="Times New Roman" w:hAnsi="Times New Roman"/>
          <w:sz w:val="28"/>
          <w:szCs w:val="28"/>
          <w:lang w:val="nl-NL"/>
        </w:rPr>
        <w:t xml:space="preserve"> và Môi trường</w:t>
      </w:r>
      <w:r w:rsidR="005A4701">
        <w:rPr>
          <w:rFonts w:ascii="Times New Roman" w:hAnsi="Times New Roman"/>
          <w:sz w:val="28"/>
          <w:szCs w:val="28"/>
          <w:lang w:val="nl-NL"/>
        </w:rPr>
        <w:t xml:space="preserve">, </w:t>
      </w:r>
      <w:r w:rsidR="00181EA4">
        <w:rPr>
          <w:rFonts w:ascii="Times New Roman" w:hAnsi="Times New Roman"/>
          <w:sz w:val="28"/>
          <w:szCs w:val="28"/>
          <w:lang w:val="nl-NL"/>
        </w:rPr>
        <w:t xml:space="preserve">Trưởng </w:t>
      </w:r>
      <w:r w:rsidRPr="007F45DE">
        <w:rPr>
          <w:rFonts w:ascii="Times New Roman" w:hAnsi="Times New Roman"/>
          <w:sz w:val="28"/>
          <w:szCs w:val="28"/>
          <w:lang w:val="nl-NL"/>
        </w:rPr>
        <w:t xml:space="preserve">Thuế </w:t>
      </w:r>
      <w:r w:rsidR="00F21CFD">
        <w:rPr>
          <w:rFonts w:ascii="Times New Roman" w:hAnsi="Times New Roman"/>
          <w:sz w:val="28"/>
          <w:szCs w:val="28"/>
          <w:lang w:val="nl-NL"/>
        </w:rPr>
        <w:t>tỉnh An Giang</w:t>
      </w:r>
      <w:r w:rsidRPr="007F45DE">
        <w:rPr>
          <w:rFonts w:ascii="Times New Roman" w:hAnsi="Times New Roman"/>
          <w:sz w:val="28"/>
          <w:szCs w:val="28"/>
          <w:lang w:val="nl-NL"/>
        </w:rPr>
        <w:t>, Thủ trưở</w:t>
      </w:r>
      <w:r w:rsidR="002766CC">
        <w:rPr>
          <w:rFonts w:ascii="Times New Roman" w:hAnsi="Times New Roman"/>
          <w:sz w:val="28"/>
          <w:szCs w:val="28"/>
          <w:lang w:val="nl-NL"/>
        </w:rPr>
        <w:t xml:space="preserve">ng các sở, ban, ngành cấp tỉnh </w:t>
      </w:r>
      <w:r w:rsidRPr="007F45DE">
        <w:rPr>
          <w:rFonts w:ascii="Times New Roman" w:hAnsi="Times New Roman"/>
          <w:sz w:val="28"/>
          <w:szCs w:val="28"/>
          <w:lang w:val="nl-NL"/>
        </w:rPr>
        <w:t>và các tổ chức, cá nhân có liên quan chịu trách nhiệm thi hành Quyết định này</w:t>
      </w:r>
      <w:r w:rsidR="009B5515" w:rsidRPr="007F45DE">
        <w:rPr>
          <w:rFonts w:ascii="Times New Roman" w:hAnsi="Times New Roman"/>
          <w:sz w:val="28"/>
          <w:szCs w:val="28"/>
          <w:lang w:val="nl-NL"/>
        </w:rPr>
        <w:t>./.</w:t>
      </w:r>
    </w:p>
    <w:p w14:paraId="589BC168" w14:textId="77777777" w:rsidR="009B5515" w:rsidRPr="00BE5571" w:rsidRDefault="009B5515" w:rsidP="009B5515">
      <w:pPr>
        <w:spacing w:before="60"/>
        <w:ind w:firstLine="720"/>
        <w:jc w:val="both"/>
        <w:rPr>
          <w:rFonts w:ascii="Times New Roman" w:hAnsi="Times New Roman"/>
          <w:szCs w:val="28"/>
          <w:lang w:val="vi-VN"/>
        </w:rPr>
      </w:pPr>
    </w:p>
    <w:tbl>
      <w:tblPr>
        <w:tblW w:w="9547" w:type="dxa"/>
        <w:jc w:val="center"/>
        <w:tblLayout w:type="fixed"/>
        <w:tblLook w:val="0000" w:firstRow="0" w:lastRow="0" w:firstColumn="0" w:lastColumn="0" w:noHBand="0" w:noVBand="0"/>
      </w:tblPr>
      <w:tblGrid>
        <w:gridCol w:w="4536"/>
        <w:gridCol w:w="5011"/>
      </w:tblGrid>
      <w:tr w:rsidR="009B5515" w:rsidRPr="00BE5571" w14:paraId="30FB1B86" w14:textId="77777777" w:rsidTr="002105BE">
        <w:trPr>
          <w:jc w:val="center"/>
        </w:trPr>
        <w:tc>
          <w:tcPr>
            <w:tcW w:w="4536" w:type="dxa"/>
          </w:tcPr>
          <w:p w14:paraId="7C5D64F2" w14:textId="4E7B1B08" w:rsidR="009B5515" w:rsidRPr="005A07D9" w:rsidRDefault="009B5515" w:rsidP="00930167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5011" w:type="dxa"/>
          </w:tcPr>
          <w:p w14:paraId="25F69A71" w14:textId="77777777" w:rsidR="00EC14FE" w:rsidRPr="00BE5571" w:rsidRDefault="00EC14FE" w:rsidP="00EC14FE">
            <w:pPr>
              <w:tabs>
                <w:tab w:val="left" w:pos="4114"/>
              </w:tabs>
              <w:jc w:val="center"/>
              <w:rPr>
                <w:rFonts w:ascii="Times New Roman" w:hAnsi="Times New Roman"/>
                <w:b/>
                <w:bCs/>
                <w:iCs/>
                <w:sz w:val="28"/>
                <w:szCs w:val="28"/>
                <w:lang w:val="pt-BR"/>
              </w:rPr>
            </w:pPr>
            <w:r w:rsidRPr="00BE5571">
              <w:rPr>
                <w:rFonts w:ascii="Times New Roman" w:hAnsi="Times New Roman"/>
                <w:b/>
                <w:bCs/>
                <w:iCs/>
                <w:sz w:val="28"/>
                <w:szCs w:val="28"/>
                <w:lang w:val="pt-BR"/>
              </w:rPr>
              <w:t>TM. ỦY BAN NHÂN DÂN</w:t>
            </w:r>
          </w:p>
          <w:p w14:paraId="008FA4B7" w14:textId="77777777" w:rsidR="00EC14FE" w:rsidRDefault="005A4701" w:rsidP="00EC14FE">
            <w:pPr>
              <w:tabs>
                <w:tab w:val="left" w:pos="4114"/>
              </w:tabs>
              <w:jc w:val="center"/>
              <w:rPr>
                <w:rFonts w:ascii="Times New Roman" w:hAnsi="Times New Roman"/>
                <w:b/>
                <w:bCs/>
                <w:iCs/>
                <w:sz w:val="28"/>
                <w:szCs w:val="28"/>
                <w:lang w:val="pt-BR"/>
              </w:rPr>
            </w:pPr>
            <w:r>
              <w:rPr>
                <w:rFonts w:ascii="Times New Roman" w:hAnsi="Times New Roman"/>
                <w:b/>
                <w:bCs/>
                <w:iCs/>
                <w:sz w:val="28"/>
                <w:szCs w:val="28"/>
                <w:lang w:val="pt-BR"/>
              </w:rPr>
              <w:t xml:space="preserve">KT. </w:t>
            </w:r>
            <w:r w:rsidR="00EC14FE" w:rsidRPr="00BE5571">
              <w:rPr>
                <w:rFonts w:ascii="Times New Roman" w:hAnsi="Times New Roman"/>
                <w:b/>
                <w:bCs/>
                <w:iCs/>
                <w:sz w:val="28"/>
                <w:szCs w:val="28"/>
                <w:lang w:val="pt-BR"/>
              </w:rPr>
              <w:t>CHỦ TỊCH</w:t>
            </w:r>
          </w:p>
          <w:p w14:paraId="21AEB4C8" w14:textId="77777777" w:rsidR="005A4701" w:rsidRDefault="005A4701" w:rsidP="00EC14FE">
            <w:pPr>
              <w:tabs>
                <w:tab w:val="left" w:pos="4114"/>
              </w:tabs>
              <w:jc w:val="center"/>
              <w:rPr>
                <w:rFonts w:ascii="Times New Roman" w:hAnsi="Times New Roman"/>
                <w:b/>
                <w:bCs/>
                <w:iCs/>
                <w:sz w:val="28"/>
                <w:szCs w:val="28"/>
                <w:lang w:val="pt-BR"/>
              </w:rPr>
            </w:pPr>
            <w:r>
              <w:rPr>
                <w:rFonts w:ascii="Times New Roman" w:hAnsi="Times New Roman"/>
                <w:b/>
                <w:bCs/>
                <w:iCs/>
                <w:sz w:val="28"/>
                <w:szCs w:val="28"/>
                <w:lang w:val="pt-BR"/>
              </w:rPr>
              <w:t xml:space="preserve">PHÓ </w:t>
            </w:r>
            <w:r w:rsidRPr="00BE5571">
              <w:rPr>
                <w:rFonts w:ascii="Times New Roman" w:hAnsi="Times New Roman"/>
                <w:b/>
                <w:bCs/>
                <w:iCs/>
                <w:sz w:val="28"/>
                <w:szCs w:val="28"/>
                <w:lang w:val="pt-BR"/>
              </w:rPr>
              <w:t>CHỦ TỊCH</w:t>
            </w:r>
          </w:p>
          <w:p w14:paraId="7D4A3D0B" w14:textId="1D74B65F" w:rsidR="005A4701" w:rsidRPr="002105BE" w:rsidRDefault="002105BE" w:rsidP="002105BE">
            <w:pPr>
              <w:tabs>
                <w:tab w:val="left" w:pos="4114"/>
              </w:tabs>
              <w:spacing w:before="240" w:after="240"/>
              <w:jc w:val="center"/>
              <w:rPr>
                <w:rFonts w:ascii="Times New Roman" w:hAnsi="Times New Roman"/>
                <w:i/>
                <w:szCs w:val="24"/>
                <w:lang w:val="pt-BR"/>
              </w:rPr>
            </w:pPr>
            <w:r w:rsidRPr="002105BE">
              <w:rPr>
                <w:rFonts w:ascii="Times New Roman" w:hAnsi="Times New Roman"/>
                <w:i/>
                <w:szCs w:val="24"/>
                <w:lang w:val="pt-BR"/>
              </w:rPr>
              <w:t>(Đã ký)</w:t>
            </w:r>
          </w:p>
          <w:p w14:paraId="2414C7C8" w14:textId="77777777" w:rsidR="00926C88" w:rsidRPr="00BE5571" w:rsidRDefault="005A4701" w:rsidP="00EC14FE">
            <w:pPr>
              <w:tabs>
                <w:tab w:val="left" w:pos="4114"/>
              </w:tabs>
              <w:jc w:val="center"/>
              <w:rPr>
                <w:rFonts w:ascii="Times New Roman" w:hAnsi="Times New Roman"/>
                <w:b/>
                <w:bCs/>
                <w:iCs/>
                <w:sz w:val="28"/>
                <w:szCs w:val="28"/>
                <w:lang w:val="pt-BR"/>
              </w:rPr>
            </w:pPr>
            <w:r>
              <w:rPr>
                <w:rFonts w:ascii="Times New Roman" w:hAnsi="Times New Roman"/>
                <w:b/>
                <w:bCs/>
                <w:iCs/>
                <w:sz w:val="28"/>
                <w:szCs w:val="28"/>
                <w:lang w:val="pt-BR"/>
              </w:rPr>
              <w:t>Lê Trung Hồ</w:t>
            </w:r>
          </w:p>
          <w:p w14:paraId="4C411601" w14:textId="77777777" w:rsidR="00926C88" w:rsidRPr="00BE5571" w:rsidRDefault="00926C88" w:rsidP="00EC14FE">
            <w:pPr>
              <w:tabs>
                <w:tab w:val="left" w:pos="4114"/>
              </w:tabs>
              <w:jc w:val="center"/>
              <w:rPr>
                <w:rFonts w:ascii="Times New Roman" w:hAnsi="Times New Roman"/>
                <w:b/>
                <w:bCs/>
                <w:iCs/>
                <w:sz w:val="28"/>
                <w:szCs w:val="28"/>
                <w:lang w:val="pt-BR"/>
              </w:rPr>
            </w:pPr>
          </w:p>
          <w:p w14:paraId="77F5EFBD" w14:textId="77777777" w:rsidR="009B5515" w:rsidRPr="00BE5571" w:rsidRDefault="009B5515" w:rsidP="00AC6C83">
            <w:pPr>
              <w:tabs>
                <w:tab w:val="left" w:pos="4114"/>
              </w:tabs>
              <w:jc w:val="center"/>
              <w:rPr>
                <w:rFonts w:ascii="Times New Roman" w:hAnsi="Times New Roman"/>
                <w:b/>
                <w:bCs/>
                <w:sz w:val="27"/>
                <w:szCs w:val="27"/>
                <w:lang w:val="fr-BE"/>
              </w:rPr>
            </w:pPr>
          </w:p>
        </w:tc>
      </w:tr>
    </w:tbl>
    <w:p w14:paraId="2C5BB2E1" w14:textId="77777777" w:rsidR="009B5515" w:rsidRPr="00BE5571" w:rsidRDefault="009B5515" w:rsidP="004C0025">
      <w:pPr>
        <w:spacing w:before="20" w:after="20"/>
        <w:ind w:firstLine="720"/>
        <w:jc w:val="both"/>
        <w:rPr>
          <w:rFonts w:ascii="Times New Roman" w:hAnsi="Times New Roman"/>
          <w:b/>
          <w:sz w:val="28"/>
          <w:lang w:val="fr-BE"/>
        </w:rPr>
      </w:pPr>
    </w:p>
    <w:p w14:paraId="54EA3B5A" w14:textId="77777777" w:rsidR="009B5515" w:rsidRPr="00BE5571" w:rsidRDefault="009B5515" w:rsidP="004C0025">
      <w:pPr>
        <w:spacing w:before="20" w:after="20"/>
        <w:ind w:firstLine="720"/>
        <w:jc w:val="both"/>
        <w:rPr>
          <w:rFonts w:ascii="Times New Roman" w:hAnsi="Times New Roman"/>
          <w:b/>
          <w:sz w:val="28"/>
          <w:lang w:val="fr-BE"/>
        </w:rPr>
      </w:pPr>
    </w:p>
    <w:p w14:paraId="38F3CED4" w14:textId="77777777" w:rsidR="000C42F0" w:rsidRPr="00BE5571" w:rsidRDefault="000C42F0" w:rsidP="004C0025">
      <w:pPr>
        <w:spacing w:before="20" w:after="20"/>
        <w:ind w:firstLine="720"/>
        <w:jc w:val="both"/>
        <w:rPr>
          <w:rFonts w:ascii="Times New Roman" w:hAnsi="Times New Roman"/>
          <w:b/>
          <w:sz w:val="28"/>
          <w:lang w:val="fr-BE"/>
        </w:rPr>
      </w:pPr>
    </w:p>
    <w:sectPr w:rsidR="000C42F0" w:rsidRPr="00BE5571" w:rsidSect="002105BE">
      <w:headerReference w:type="even" r:id="rId7"/>
      <w:headerReference w:type="default" r:id="rId8"/>
      <w:footerReference w:type="even" r:id="rId9"/>
      <w:pgSz w:w="11907" w:h="16840" w:code="9"/>
      <w:pgMar w:top="1474" w:right="1134" w:bottom="1134" w:left="1134" w:header="567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476E96" w14:textId="77777777" w:rsidR="00222EA5" w:rsidRDefault="00222EA5">
      <w:r>
        <w:separator/>
      </w:r>
    </w:p>
  </w:endnote>
  <w:endnote w:type="continuationSeparator" w:id="0">
    <w:p w14:paraId="2FF2303D" w14:textId="77777777" w:rsidR="00222EA5" w:rsidRDefault="00222E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I-Times">
    <w:altName w:val="Times New Roman"/>
    <w:charset w:val="00"/>
    <w:family w:val="auto"/>
    <w:pitch w:val="variable"/>
    <w:sig w:usb0="00000001" w:usb1="00000000" w:usb2="00000000" w:usb3="00000000" w:csb0="0000001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NI-Aptima"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5E0A3F" w14:textId="77777777" w:rsidR="00723FAC" w:rsidRDefault="00723FAC" w:rsidP="00973501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BBC000E" w14:textId="77777777" w:rsidR="00723FAC" w:rsidRDefault="00723F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3C690D" w14:textId="77777777" w:rsidR="00222EA5" w:rsidRDefault="00222EA5">
      <w:r>
        <w:separator/>
      </w:r>
    </w:p>
  </w:footnote>
  <w:footnote w:type="continuationSeparator" w:id="0">
    <w:p w14:paraId="6FB2CA85" w14:textId="77777777" w:rsidR="00222EA5" w:rsidRDefault="00222E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676E10" w14:textId="77777777" w:rsidR="00723FAC" w:rsidRDefault="00723FAC" w:rsidP="000735C8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0</w:t>
    </w:r>
    <w:r>
      <w:rPr>
        <w:rStyle w:val="PageNumber"/>
      </w:rPr>
      <w:fldChar w:fldCharType="end"/>
    </w:r>
  </w:p>
  <w:p w14:paraId="1FF63AC0" w14:textId="77777777" w:rsidR="00723FAC" w:rsidRDefault="00723FA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D10DA7" w14:textId="77777777" w:rsidR="00723FAC" w:rsidRDefault="00723FAC" w:rsidP="00B7048B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D545C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962079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7FA"/>
    <w:rsid w:val="00011EFA"/>
    <w:rsid w:val="000136CE"/>
    <w:rsid w:val="00016787"/>
    <w:rsid w:val="00026102"/>
    <w:rsid w:val="0003471B"/>
    <w:rsid w:val="00034C05"/>
    <w:rsid w:val="00036DFD"/>
    <w:rsid w:val="00042C01"/>
    <w:rsid w:val="00051F24"/>
    <w:rsid w:val="000559CC"/>
    <w:rsid w:val="00062E33"/>
    <w:rsid w:val="00072DFE"/>
    <w:rsid w:val="000735C8"/>
    <w:rsid w:val="00074FC9"/>
    <w:rsid w:val="000822B2"/>
    <w:rsid w:val="00082D07"/>
    <w:rsid w:val="000838D0"/>
    <w:rsid w:val="000953AC"/>
    <w:rsid w:val="000960FF"/>
    <w:rsid w:val="00096CA7"/>
    <w:rsid w:val="000A1940"/>
    <w:rsid w:val="000A6DC0"/>
    <w:rsid w:val="000A799C"/>
    <w:rsid w:val="000B07EE"/>
    <w:rsid w:val="000B0E38"/>
    <w:rsid w:val="000B339E"/>
    <w:rsid w:val="000B35B7"/>
    <w:rsid w:val="000B5F96"/>
    <w:rsid w:val="000B6BE5"/>
    <w:rsid w:val="000C42F0"/>
    <w:rsid w:val="000C4795"/>
    <w:rsid w:val="000D2348"/>
    <w:rsid w:val="000D4835"/>
    <w:rsid w:val="000D63AE"/>
    <w:rsid w:val="000F0071"/>
    <w:rsid w:val="001043EF"/>
    <w:rsid w:val="001056B8"/>
    <w:rsid w:val="00111831"/>
    <w:rsid w:val="0012188D"/>
    <w:rsid w:val="001332D5"/>
    <w:rsid w:val="001350A0"/>
    <w:rsid w:val="00141DD9"/>
    <w:rsid w:val="001512DC"/>
    <w:rsid w:val="00163BC3"/>
    <w:rsid w:val="00164CE0"/>
    <w:rsid w:val="00175444"/>
    <w:rsid w:val="00175E21"/>
    <w:rsid w:val="00180427"/>
    <w:rsid w:val="00181EA4"/>
    <w:rsid w:val="0018559A"/>
    <w:rsid w:val="001867B6"/>
    <w:rsid w:val="00191702"/>
    <w:rsid w:val="00196A0A"/>
    <w:rsid w:val="001A31E5"/>
    <w:rsid w:val="001A46D9"/>
    <w:rsid w:val="001A6F71"/>
    <w:rsid w:val="001B7114"/>
    <w:rsid w:val="001C6DD9"/>
    <w:rsid w:val="001D1AFC"/>
    <w:rsid w:val="001D237B"/>
    <w:rsid w:val="001E3E4F"/>
    <w:rsid w:val="001E7A5E"/>
    <w:rsid w:val="001F37EB"/>
    <w:rsid w:val="001F5241"/>
    <w:rsid w:val="00200B19"/>
    <w:rsid w:val="00205CA2"/>
    <w:rsid w:val="002105BE"/>
    <w:rsid w:val="0022196A"/>
    <w:rsid w:val="00222EA5"/>
    <w:rsid w:val="00226046"/>
    <w:rsid w:val="002305A8"/>
    <w:rsid w:val="00231C10"/>
    <w:rsid w:val="00235F46"/>
    <w:rsid w:val="0025109E"/>
    <w:rsid w:val="00254D9A"/>
    <w:rsid w:val="0025769E"/>
    <w:rsid w:val="0026162F"/>
    <w:rsid w:val="00273926"/>
    <w:rsid w:val="002766CC"/>
    <w:rsid w:val="00277A51"/>
    <w:rsid w:val="002A069A"/>
    <w:rsid w:val="002A6EF5"/>
    <w:rsid w:val="002A72C5"/>
    <w:rsid w:val="002B6B9C"/>
    <w:rsid w:val="002B7511"/>
    <w:rsid w:val="002C02A2"/>
    <w:rsid w:val="002C0D92"/>
    <w:rsid w:val="002C107A"/>
    <w:rsid w:val="002C33B8"/>
    <w:rsid w:val="002C42DA"/>
    <w:rsid w:val="002C6D0E"/>
    <w:rsid w:val="002D328C"/>
    <w:rsid w:val="002E683F"/>
    <w:rsid w:val="002E6AC2"/>
    <w:rsid w:val="002F0B8E"/>
    <w:rsid w:val="002F743D"/>
    <w:rsid w:val="00300585"/>
    <w:rsid w:val="003045ED"/>
    <w:rsid w:val="003203F8"/>
    <w:rsid w:val="00321D53"/>
    <w:rsid w:val="00324C50"/>
    <w:rsid w:val="003353EF"/>
    <w:rsid w:val="00335B8B"/>
    <w:rsid w:val="00337379"/>
    <w:rsid w:val="00340EEC"/>
    <w:rsid w:val="00342396"/>
    <w:rsid w:val="00347D8C"/>
    <w:rsid w:val="00352D3F"/>
    <w:rsid w:val="0035464A"/>
    <w:rsid w:val="00360E24"/>
    <w:rsid w:val="0036237C"/>
    <w:rsid w:val="00362D28"/>
    <w:rsid w:val="003652E1"/>
    <w:rsid w:val="00366E22"/>
    <w:rsid w:val="00367F82"/>
    <w:rsid w:val="0037550E"/>
    <w:rsid w:val="00376EB6"/>
    <w:rsid w:val="00390FF5"/>
    <w:rsid w:val="003A2167"/>
    <w:rsid w:val="003A7717"/>
    <w:rsid w:val="003B15CC"/>
    <w:rsid w:val="003B6EFC"/>
    <w:rsid w:val="003C2D7E"/>
    <w:rsid w:val="003C7FDF"/>
    <w:rsid w:val="003D56A8"/>
    <w:rsid w:val="003D7A1B"/>
    <w:rsid w:val="003E5033"/>
    <w:rsid w:val="003F6DF2"/>
    <w:rsid w:val="0040155D"/>
    <w:rsid w:val="00402C75"/>
    <w:rsid w:val="00415412"/>
    <w:rsid w:val="00415693"/>
    <w:rsid w:val="00417EF3"/>
    <w:rsid w:val="00421906"/>
    <w:rsid w:val="0042260F"/>
    <w:rsid w:val="00422675"/>
    <w:rsid w:val="00440230"/>
    <w:rsid w:val="00440ACC"/>
    <w:rsid w:val="00446913"/>
    <w:rsid w:val="00447EA6"/>
    <w:rsid w:val="00462719"/>
    <w:rsid w:val="00465934"/>
    <w:rsid w:val="00466308"/>
    <w:rsid w:val="004668AA"/>
    <w:rsid w:val="0047206D"/>
    <w:rsid w:val="004816AA"/>
    <w:rsid w:val="00486DFB"/>
    <w:rsid w:val="00487F19"/>
    <w:rsid w:val="004A48E1"/>
    <w:rsid w:val="004A56E4"/>
    <w:rsid w:val="004A6BB0"/>
    <w:rsid w:val="004C0025"/>
    <w:rsid w:val="004C13A5"/>
    <w:rsid w:val="004C3A1D"/>
    <w:rsid w:val="004D1F81"/>
    <w:rsid w:val="004D43FB"/>
    <w:rsid w:val="004E3782"/>
    <w:rsid w:val="004E3D66"/>
    <w:rsid w:val="004E5919"/>
    <w:rsid w:val="004E674C"/>
    <w:rsid w:val="004E7013"/>
    <w:rsid w:val="004F0380"/>
    <w:rsid w:val="004F403C"/>
    <w:rsid w:val="004F5810"/>
    <w:rsid w:val="0050581C"/>
    <w:rsid w:val="00513304"/>
    <w:rsid w:val="00520180"/>
    <w:rsid w:val="005249C9"/>
    <w:rsid w:val="00524EFE"/>
    <w:rsid w:val="00526094"/>
    <w:rsid w:val="005270A3"/>
    <w:rsid w:val="00531E7A"/>
    <w:rsid w:val="00537CDD"/>
    <w:rsid w:val="005415E4"/>
    <w:rsid w:val="00542861"/>
    <w:rsid w:val="00556367"/>
    <w:rsid w:val="005575A0"/>
    <w:rsid w:val="005660B0"/>
    <w:rsid w:val="00567F75"/>
    <w:rsid w:val="00571E9F"/>
    <w:rsid w:val="00571F4F"/>
    <w:rsid w:val="005747FA"/>
    <w:rsid w:val="0057688B"/>
    <w:rsid w:val="00576C34"/>
    <w:rsid w:val="00594A07"/>
    <w:rsid w:val="00597841"/>
    <w:rsid w:val="005A07D9"/>
    <w:rsid w:val="005A1280"/>
    <w:rsid w:val="005A1B3C"/>
    <w:rsid w:val="005A2E42"/>
    <w:rsid w:val="005A4701"/>
    <w:rsid w:val="005A4CF5"/>
    <w:rsid w:val="005B04AB"/>
    <w:rsid w:val="005B6A0E"/>
    <w:rsid w:val="005C0521"/>
    <w:rsid w:val="005C0EF1"/>
    <w:rsid w:val="005C7712"/>
    <w:rsid w:val="005E0294"/>
    <w:rsid w:val="005E0E99"/>
    <w:rsid w:val="005E7C23"/>
    <w:rsid w:val="005F140F"/>
    <w:rsid w:val="0060304E"/>
    <w:rsid w:val="00605711"/>
    <w:rsid w:val="00606D7F"/>
    <w:rsid w:val="006132F9"/>
    <w:rsid w:val="00613A5E"/>
    <w:rsid w:val="00614FEF"/>
    <w:rsid w:val="0061638C"/>
    <w:rsid w:val="0062171D"/>
    <w:rsid w:val="00633AFB"/>
    <w:rsid w:val="00635233"/>
    <w:rsid w:val="006408BB"/>
    <w:rsid w:val="00650A73"/>
    <w:rsid w:val="0067418B"/>
    <w:rsid w:val="00677E2B"/>
    <w:rsid w:val="00680C7D"/>
    <w:rsid w:val="006836BB"/>
    <w:rsid w:val="00685443"/>
    <w:rsid w:val="00693B68"/>
    <w:rsid w:val="00696A2D"/>
    <w:rsid w:val="00697F75"/>
    <w:rsid w:val="006A09EB"/>
    <w:rsid w:val="006B2A61"/>
    <w:rsid w:val="006B3EFD"/>
    <w:rsid w:val="006B6D3D"/>
    <w:rsid w:val="006D0F80"/>
    <w:rsid w:val="006D4A44"/>
    <w:rsid w:val="006D6531"/>
    <w:rsid w:val="006F07F7"/>
    <w:rsid w:val="006F6A18"/>
    <w:rsid w:val="00702870"/>
    <w:rsid w:val="007100A5"/>
    <w:rsid w:val="00710B21"/>
    <w:rsid w:val="00713DC0"/>
    <w:rsid w:val="0071765D"/>
    <w:rsid w:val="00723FAC"/>
    <w:rsid w:val="00726614"/>
    <w:rsid w:val="00731C6F"/>
    <w:rsid w:val="0073482F"/>
    <w:rsid w:val="00744117"/>
    <w:rsid w:val="0074692A"/>
    <w:rsid w:val="00747A9A"/>
    <w:rsid w:val="007522C9"/>
    <w:rsid w:val="0076140D"/>
    <w:rsid w:val="00766225"/>
    <w:rsid w:val="0077595B"/>
    <w:rsid w:val="00782930"/>
    <w:rsid w:val="007873D5"/>
    <w:rsid w:val="00790D81"/>
    <w:rsid w:val="007959E7"/>
    <w:rsid w:val="007A0B9F"/>
    <w:rsid w:val="007B0EA0"/>
    <w:rsid w:val="007B2A74"/>
    <w:rsid w:val="007B610E"/>
    <w:rsid w:val="007C48FD"/>
    <w:rsid w:val="007C5153"/>
    <w:rsid w:val="007E1986"/>
    <w:rsid w:val="007E25EB"/>
    <w:rsid w:val="007E4422"/>
    <w:rsid w:val="007E54C8"/>
    <w:rsid w:val="007F2BB5"/>
    <w:rsid w:val="007F45DE"/>
    <w:rsid w:val="007F7BC4"/>
    <w:rsid w:val="0081038F"/>
    <w:rsid w:val="0081082E"/>
    <w:rsid w:val="00811FAB"/>
    <w:rsid w:val="0081701E"/>
    <w:rsid w:val="00817114"/>
    <w:rsid w:val="008211C7"/>
    <w:rsid w:val="00826049"/>
    <w:rsid w:val="00827E62"/>
    <w:rsid w:val="00831506"/>
    <w:rsid w:val="008365A7"/>
    <w:rsid w:val="008441A4"/>
    <w:rsid w:val="00844FA9"/>
    <w:rsid w:val="00847570"/>
    <w:rsid w:val="0086421C"/>
    <w:rsid w:val="00865E5B"/>
    <w:rsid w:val="00872414"/>
    <w:rsid w:val="00874AEC"/>
    <w:rsid w:val="008764FE"/>
    <w:rsid w:val="00880324"/>
    <w:rsid w:val="00880524"/>
    <w:rsid w:val="00880609"/>
    <w:rsid w:val="00887658"/>
    <w:rsid w:val="00887706"/>
    <w:rsid w:val="0089166B"/>
    <w:rsid w:val="008A1B78"/>
    <w:rsid w:val="008A73F5"/>
    <w:rsid w:val="008B2AD0"/>
    <w:rsid w:val="008C36AE"/>
    <w:rsid w:val="008C4339"/>
    <w:rsid w:val="008C6136"/>
    <w:rsid w:val="008F05E0"/>
    <w:rsid w:val="008F3AEC"/>
    <w:rsid w:val="008F55D4"/>
    <w:rsid w:val="009041E4"/>
    <w:rsid w:val="00914AB1"/>
    <w:rsid w:val="00922EB2"/>
    <w:rsid w:val="00926C88"/>
    <w:rsid w:val="00927389"/>
    <w:rsid w:val="00930167"/>
    <w:rsid w:val="00936E46"/>
    <w:rsid w:val="00944E01"/>
    <w:rsid w:val="009469F5"/>
    <w:rsid w:val="00947627"/>
    <w:rsid w:val="00960A62"/>
    <w:rsid w:val="009629DE"/>
    <w:rsid w:val="009679C7"/>
    <w:rsid w:val="00970A20"/>
    <w:rsid w:val="00972E73"/>
    <w:rsid w:val="00973501"/>
    <w:rsid w:val="00975445"/>
    <w:rsid w:val="00992E66"/>
    <w:rsid w:val="009A02A7"/>
    <w:rsid w:val="009A1A6D"/>
    <w:rsid w:val="009A1EA5"/>
    <w:rsid w:val="009A2D34"/>
    <w:rsid w:val="009A4CCF"/>
    <w:rsid w:val="009A5735"/>
    <w:rsid w:val="009B5515"/>
    <w:rsid w:val="009B7AE3"/>
    <w:rsid w:val="009C43B8"/>
    <w:rsid w:val="009D2C78"/>
    <w:rsid w:val="009D3AC1"/>
    <w:rsid w:val="009D7232"/>
    <w:rsid w:val="009D778B"/>
    <w:rsid w:val="009E12F9"/>
    <w:rsid w:val="009E2FC2"/>
    <w:rsid w:val="00A02339"/>
    <w:rsid w:val="00A115F0"/>
    <w:rsid w:val="00A13B1E"/>
    <w:rsid w:val="00A20C8C"/>
    <w:rsid w:val="00A25FA6"/>
    <w:rsid w:val="00A50899"/>
    <w:rsid w:val="00A52227"/>
    <w:rsid w:val="00A53D76"/>
    <w:rsid w:val="00A6226A"/>
    <w:rsid w:val="00A647CC"/>
    <w:rsid w:val="00A65276"/>
    <w:rsid w:val="00A70CA7"/>
    <w:rsid w:val="00A71C74"/>
    <w:rsid w:val="00A76AAC"/>
    <w:rsid w:val="00A839C3"/>
    <w:rsid w:val="00A84611"/>
    <w:rsid w:val="00A84D6A"/>
    <w:rsid w:val="00A91751"/>
    <w:rsid w:val="00A93454"/>
    <w:rsid w:val="00A97C2D"/>
    <w:rsid w:val="00AA59D0"/>
    <w:rsid w:val="00AB3113"/>
    <w:rsid w:val="00AB59F2"/>
    <w:rsid w:val="00AC0F4F"/>
    <w:rsid w:val="00AC14BC"/>
    <w:rsid w:val="00AC278D"/>
    <w:rsid w:val="00AC37C2"/>
    <w:rsid w:val="00AC398D"/>
    <w:rsid w:val="00AC3F2B"/>
    <w:rsid w:val="00AC63FF"/>
    <w:rsid w:val="00AC6C83"/>
    <w:rsid w:val="00AD0509"/>
    <w:rsid w:val="00AD35DA"/>
    <w:rsid w:val="00AE0BA7"/>
    <w:rsid w:val="00AE2AD1"/>
    <w:rsid w:val="00AF447E"/>
    <w:rsid w:val="00AF623E"/>
    <w:rsid w:val="00B103B0"/>
    <w:rsid w:val="00B2499A"/>
    <w:rsid w:val="00B31A75"/>
    <w:rsid w:val="00B36F92"/>
    <w:rsid w:val="00B36FAA"/>
    <w:rsid w:val="00B379BD"/>
    <w:rsid w:val="00B57261"/>
    <w:rsid w:val="00B57C9A"/>
    <w:rsid w:val="00B61876"/>
    <w:rsid w:val="00B61C9F"/>
    <w:rsid w:val="00B673D9"/>
    <w:rsid w:val="00B7048B"/>
    <w:rsid w:val="00B70F51"/>
    <w:rsid w:val="00B71B22"/>
    <w:rsid w:val="00B86AF3"/>
    <w:rsid w:val="00B91D7F"/>
    <w:rsid w:val="00B9529C"/>
    <w:rsid w:val="00B96F7D"/>
    <w:rsid w:val="00BA013C"/>
    <w:rsid w:val="00BA02CE"/>
    <w:rsid w:val="00BA0F94"/>
    <w:rsid w:val="00BA6B0A"/>
    <w:rsid w:val="00BC1809"/>
    <w:rsid w:val="00BC33A3"/>
    <w:rsid w:val="00BC359E"/>
    <w:rsid w:val="00BC3D57"/>
    <w:rsid w:val="00BC4754"/>
    <w:rsid w:val="00BD0FFF"/>
    <w:rsid w:val="00BD15BB"/>
    <w:rsid w:val="00BE0154"/>
    <w:rsid w:val="00BE5571"/>
    <w:rsid w:val="00BE5C1D"/>
    <w:rsid w:val="00BF3863"/>
    <w:rsid w:val="00BF6B04"/>
    <w:rsid w:val="00C01FBE"/>
    <w:rsid w:val="00C05A9D"/>
    <w:rsid w:val="00C067D1"/>
    <w:rsid w:val="00C124D9"/>
    <w:rsid w:val="00C12B10"/>
    <w:rsid w:val="00C20878"/>
    <w:rsid w:val="00C22EF8"/>
    <w:rsid w:val="00C257F6"/>
    <w:rsid w:val="00C276AB"/>
    <w:rsid w:val="00C30326"/>
    <w:rsid w:val="00C314F6"/>
    <w:rsid w:val="00C35EBA"/>
    <w:rsid w:val="00C363C9"/>
    <w:rsid w:val="00C437C8"/>
    <w:rsid w:val="00C46287"/>
    <w:rsid w:val="00C5130E"/>
    <w:rsid w:val="00C55331"/>
    <w:rsid w:val="00C56309"/>
    <w:rsid w:val="00C71233"/>
    <w:rsid w:val="00C714F4"/>
    <w:rsid w:val="00C72952"/>
    <w:rsid w:val="00C7419F"/>
    <w:rsid w:val="00C853F4"/>
    <w:rsid w:val="00C863C8"/>
    <w:rsid w:val="00C96ABF"/>
    <w:rsid w:val="00CA4C9F"/>
    <w:rsid w:val="00CB0D29"/>
    <w:rsid w:val="00CB1D18"/>
    <w:rsid w:val="00CB2514"/>
    <w:rsid w:val="00CB46CD"/>
    <w:rsid w:val="00CB53D6"/>
    <w:rsid w:val="00CC25C6"/>
    <w:rsid w:val="00CC528E"/>
    <w:rsid w:val="00CD224E"/>
    <w:rsid w:val="00CD3530"/>
    <w:rsid w:val="00CE1C22"/>
    <w:rsid w:val="00CE1C3C"/>
    <w:rsid w:val="00CE2C2B"/>
    <w:rsid w:val="00CF148D"/>
    <w:rsid w:val="00CF4C91"/>
    <w:rsid w:val="00D07629"/>
    <w:rsid w:val="00D13F1D"/>
    <w:rsid w:val="00D17289"/>
    <w:rsid w:val="00D20A7B"/>
    <w:rsid w:val="00D235F7"/>
    <w:rsid w:val="00D24FA1"/>
    <w:rsid w:val="00D2672D"/>
    <w:rsid w:val="00D31ED9"/>
    <w:rsid w:val="00D3386F"/>
    <w:rsid w:val="00D34ECF"/>
    <w:rsid w:val="00D35CAE"/>
    <w:rsid w:val="00D45414"/>
    <w:rsid w:val="00D54563"/>
    <w:rsid w:val="00D556EC"/>
    <w:rsid w:val="00D61821"/>
    <w:rsid w:val="00D63DC9"/>
    <w:rsid w:val="00D75325"/>
    <w:rsid w:val="00D75F00"/>
    <w:rsid w:val="00D90C2A"/>
    <w:rsid w:val="00D942C9"/>
    <w:rsid w:val="00D97FF2"/>
    <w:rsid w:val="00DB0D1C"/>
    <w:rsid w:val="00DB2164"/>
    <w:rsid w:val="00DC0004"/>
    <w:rsid w:val="00DC2B06"/>
    <w:rsid w:val="00DC7648"/>
    <w:rsid w:val="00DD04B2"/>
    <w:rsid w:val="00DD1345"/>
    <w:rsid w:val="00DD576E"/>
    <w:rsid w:val="00DD74C5"/>
    <w:rsid w:val="00DD7586"/>
    <w:rsid w:val="00DE2D73"/>
    <w:rsid w:val="00DF2351"/>
    <w:rsid w:val="00E041D5"/>
    <w:rsid w:val="00E05E42"/>
    <w:rsid w:val="00E16185"/>
    <w:rsid w:val="00E17C1E"/>
    <w:rsid w:val="00E27203"/>
    <w:rsid w:val="00E37D78"/>
    <w:rsid w:val="00E4221C"/>
    <w:rsid w:val="00E44D50"/>
    <w:rsid w:val="00E501BA"/>
    <w:rsid w:val="00E532D6"/>
    <w:rsid w:val="00E542EA"/>
    <w:rsid w:val="00E66669"/>
    <w:rsid w:val="00E66D43"/>
    <w:rsid w:val="00E712EA"/>
    <w:rsid w:val="00E81B8F"/>
    <w:rsid w:val="00E83FF3"/>
    <w:rsid w:val="00E90E0D"/>
    <w:rsid w:val="00EA6C28"/>
    <w:rsid w:val="00EB0802"/>
    <w:rsid w:val="00EB3BDB"/>
    <w:rsid w:val="00EC14FE"/>
    <w:rsid w:val="00EC3571"/>
    <w:rsid w:val="00EE13B0"/>
    <w:rsid w:val="00EE6C33"/>
    <w:rsid w:val="00EF4C31"/>
    <w:rsid w:val="00EF5581"/>
    <w:rsid w:val="00F00DD9"/>
    <w:rsid w:val="00F029BA"/>
    <w:rsid w:val="00F05247"/>
    <w:rsid w:val="00F0690F"/>
    <w:rsid w:val="00F06A68"/>
    <w:rsid w:val="00F074BB"/>
    <w:rsid w:val="00F079F5"/>
    <w:rsid w:val="00F11AD9"/>
    <w:rsid w:val="00F151EE"/>
    <w:rsid w:val="00F20BD5"/>
    <w:rsid w:val="00F21CFD"/>
    <w:rsid w:val="00F22E04"/>
    <w:rsid w:val="00F35921"/>
    <w:rsid w:val="00F366D3"/>
    <w:rsid w:val="00F37A70"/>
    <w:rsid w:val="00F41F70"/>
    <w:rsid w:val="00F55189"/>
    <w:rsid w:val="00F56301"/>
    <w:rsid w:val="00F57AFF"/>
    <w:rsid w:val="00F60354"/>
    <w:rsid w:val="00F60F7B"/>
    <w:rsid w:val="00F63298"/>
    <w:rsid w:val="00F7256B"/>
    <w:rsid w:val="00F74556"/>
    <w:rsid w:val="00F74BB0"/>
    <w:rsid w:val="00F92149"/>
    <w:rsid w:val="00F92602"/>
    <w:rsid w:val="00F92F2B"/>
    <w:rsid w:val="00F9540B"/>
    <w:rsid w:val="00F97000"/>
    <w:rsid w:val="00FA2727"/>
    <w:rsid w:val="00FA3C60"/>
    <w:rsid w:val="00FA62AF"/>
    <w:rsid w:val="00FA68E6"/>
    <w:rsid w:val="00FB52DD"/>
    <w:rsid w:val="00FC12E8"/>
    <w:rsid w:val="00FC7034"/>
    <w:rsid w:val="00FE34D4"/>
    <w:rsid w:val="00FF0C60"/>
    <w:rsid w:val="00FF1624"/>
    <w:rsid w:val="00FF449C"/>
    <w:rsid w:val="00FF6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5B559F"/>
  <w15:docId w15:val="{8B5C5853-F20A-4CB9-AF0F-634E7C4F3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332D5"/>
    <w:rPr>
      <w:rFonts w:ascii="VNI-Times" w:hAnsi="VNI-Times"/>
      <w:sz w:val="24"/>
    </w:rPr>
  </w:style>
  <w:style w:type="paragraph" w:styleId="Heading1">
    <w:name w:val="heading 1"/>
    <w:basedOn w:val="Normal"/>
    <w:next w:val="Normal"/>
    <w:qFormat/>
    <w:pPr>
      <w:keepNext/>
      <w:jc w:val="right"/>
      <w:outlineLvl w:val="0"/>
    </w:pPr>
    <w:rPr>
      <w:b/>
      <w:sz w:val="26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321D53"/>
    <w:pPr>
      <w:keepNext/>
      <w:spacing w:before="240" w:after="60"/>
      <w:outlineLvl w:val="1"/>
    </w:pPr>
    <w:rPr>
      <w:rFonts w:ascii="Times New Roman" w:hAnsi="Times New Roman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b/>
      <w:sz w:val="28"/>
    </w:rPr>
  </w:style>
  <w:style w:type="paragraph" w:styleId="Heading6">
    <w:name w:val="heading 6"/>
    <w:basedOn w:val="Normal"/>
    <w:next w:val="Normal"/>
    <w:qFormat/>
    <w:pPr>
      <w:keepNext/>
      <w:ind w:firstLine="1077"/>
      <w:jc w:val="center"/>
      <w:outlineLvl w:val="5"/>
    </w:pPr>
    <w:rPr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jc w:val="both"/>
    </w:pPr>
    <w:rPr>
      <w:sz w:val="26"/>
    </w:rPr>
  </w:style>
  <w:style w:type="paragraph" w:styleId="BodyTextIndent">
    <w:name w:val="Body Text Indent"/>
    <w:basedOn w:val="Normal"/>
    <w:pPr>
      <w:tabs>
        <w:tab w:val="center" w:pos="1418"/>
        <w:tab w:val="center" w:pos="5812"/>
      </w:tabs>
      <w:ind w:firstLine="567"/>
      <w:jc w:val="both"/>
    </w:pPr>
    <w:rPr>
      <w:sz w:val="26"/>
    </w:rPr>
  </w:style>
  <w:style w:type="paragraph" w:styleId="PlainText">
    <w:name w:val="Plain Text"/>
    <w:basedOn w:val="Normal"/>
    <w:link w:val="PlainTextChar"/>
    <w:rPr>
      <w:rFonts w:ascii="Courier New" w:hAnsi="Courier New"/>
      <w:sz w:val="20"/>
      <w:lang w:val="x-none" w:eastAsia="x-none"/>
    </w:rPr>
  </w:style>
  <w:style w:type="paragraph" w:styleId="BodyText2">
    <w:name w:val="Body Text 2"/>
    <w:basedOn w:val="Normal"/>
    <w:link w:val="BodyText2Char"/>
    <w:pPr>
      <w:jc w:val="both"/>
    </w:pPr>
    <w:rPr>
      <w:rFonts w:ascii="VNI-Aptima" w:hAnsi="VNI-Aptima"/>
      <w:sz w:val="26"/>
    </w:rPr>
  </w:style>
  <w:style w:type="paragraph" w:styleId="BodyTextIndent2">
    <w:name w:val="Body Text Indent 2"/>
    <w:basedOn w:val="Normal"/>
    <w:pPr>
      <w:ind w:firstLine="720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link w:val="FooterChar"/>
    <w:uiPriority w:val="99"/>
    <w:rsid w:val="00D54563"/>
    <w:pPr>
      <w:tabs>
        <w:tab w:val="center" w:pos="4320"/>
        <w:tab w:val="right" w:pos="8640"/>
      </w:tabs>
    </w:pPr>
    <w:rPr>
      <w:lang w:val="x-none" w:eastAsia="x-none"/>
    </w:rPr>
  </w:style>
  <w:style w:type="paragraph" w:styleId="BalloonText">
    <w:name w:val="Balloon Text"/>
    <w:basedOn w:val="Normal"/>
    <w:semiHidden/>
    <w:rsid w:val="007C5153"/>
    <w:rPr>
      <w:rFonts w:ascii="Tahoma" w:hAnsi="Tahoma" w:cs="Tahoma"/>
      <w:sz w:val="16"/>
      <w:szCs w:val="16"/>
    </w:rPr>
  </w:style>
  <w:style w:type="character" w:customStyle="1" w:styleId="BodyText2Char">
    <w:name w:val="Body Text 2 Char"/>
    <w:link w:val="BodyText2"/>
    <w:locked/>
    <w:rsid w:val="00062E33"/>
    <w:rPr>
      <w:rFonts w:ascii="VNI-Aptima" w:hAnsi="VNI-Aptima"/>
      <w:sz w:val="26"/>
      <w:lang w:val="en-US" w:eastAsia="en-US" w:bidi="ar-SA"/>
    </w:rPr>
  </w:style>
  <w:style w:type="character" w:customStyle="1" w:styleId="PlainTextChar">
    <w:name w:val="Plain Text Char"/>
    <w:link w:val="PlainText"/>
    <w:rsid w:val="006D0F80"/>
    <w:rPr>
      <w:rFonts w:ascii="Courier New" w:hAnsi="Courier New"/>
    </w:rPr>
  </w:style>
  <w:style w:type="character" w:customStyle="1" w:styleId="FooterChar">
    <w:name w:val="Footer Char"/>
    <w:link w:val="Footer"/>
    <w:uiPriority w:val="99"/>
    <w:rsid w:val="00B7048B"/>
    <w:rPr>
      <w:rFonts w:ascii="VNI-Times" w:hAnsi="VNI-Times"/>
      <w:sz w:val="24"/>
    </w:rPr>
  </w:style>
  <w:style w:type="paragraph" w:customStyle="1" w:styleId="05NidungVB">
    <w:name w:val="05 Nội dung VB"/>
    <w:basedOn w:val="Normal"/>
    <w:link w:val="05NidungVBChar"/>
    <w:rsid w:val="00972E73"/>
    <w:pPr>
      <w:widowControl w:val="0"/>
      <w:spacing w:after="120" w:line="400" w:lineRule="atLeast"/>
      <w:ind w:firstLine="567"/>
      <w:jc w:val="both"/>
    </w:pPr>
    <w:rPr>
      <w:rFonts w:ascii="Times New Roman" w:hAnsi="Times New Roman"/>
      <w:sz w:val="28"/>
      <w:szCs w:val="28"/>
      <w:lang w:val="x-none" w:eastAsia="x-none"/>
    </w:rPr>
  </w:style>
  <w:style w:type="character" w:customStyle="1" w:styleId="05NidungVBChar">
    <w:name w:val="05 Nội dung VB Char"/>
    <w:link w:val="05NidungVB"/>
    <w:locked/>
    <w:rsid w:val="00972E73"/>
    <w:rPr>
      <w:sz w:val="28"/>
      <w:szCs w:val="28"/>
    </w:rPr>
  </w:style>
  <w:style w:type="character" w:styleId="Emphasis">
    <w:name w:val="Emphasis"/>
    <w:qFormat/>
    <w:rsid w:val="00BC359E"/>
    <w:rPr>
      <w:i/>
      <w:iCs/>
    </w:rPr>
  </w:style>
  <w:style w:type="paragraph" w:styleId="NormalWeb">
    <w:name w:val="Normal (Web)"/>
    <w:basedOn w:val="Normal"/>
    <w:link w:val="NormalWebChar"/>
    <w:uiPriority w:val="99"/>
    <w:unhideWhenUsed/>
    <w:rsid w:val="002E6AC2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customStyle="1" w:styleId="Heading2Char">
    <w:name w:val="Heading 2 Char"/>
    <w:link w:val="Heading2"/>
    <w:semiHidden/>
    <w:rsid w:val="00321D53"/>
    <w:rPr>
      <w:rFonts w:ascii="Times New Roman" w:eastAsia="Times New Roman" w:hAnsi="Times New Roman" w:cs="Times New Roman"/>
      <w:b/>
      <w:bCs/>
      <w:i/>
      <w:iCs/>
      <w:sz w:val="28"/>
      <w:szCs w:val="28"/>
      <w:lang w:val="en-US" w:eastAsia="en-US"/>
    </w:rPr>
  </w:style>
  <w:style w:type="character" w:customStyle="1" w:styleId="HeaderChar">
    <w:name w:val="Header Char"/>
    <w:link w:val="Header"/>
    <w:uiPriority w:val="99"/>
    <w:rsid w:val="006B2A61"/>
    <w:rPr>
      <w:rFonts w:ascii="VNI-Times" w:hAnsi="VNI-Times"/>
      <w:sz w:val="24"/>
    </w:rPr>
  </w:style>
  <w:style w:type="character" w:customStyle="1" w:styleId="NormalWebChar">
    <w:name w:val="Normal (Web) Char"/>
    <w:link w:val="NormalWeb"/>
    <w:uiPriority w:val="99"/>
    <w:rsid w:val="00B379B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995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B43DF4C-5B37-4542-9696-3855985C6EF1}"/>
</file>

<file path=customXml/itemProps2.xml><?xml version="1.0" encoding="utf-8"?>
<ds:datastoreItem xmlns:ds="http://schemas.openxmlformats.org/officeDocument/2006/customXml" ds:itemID="{E1103158-5E33-4999-8C25-552F8BEF1FF5}"/>
</file>

<file path=customXml/itemProps3.xml><?xml version="1.0" encoding="utf-8"?>
<ds:datastoreItem xmlns:ds="http://schemas.openxmlformats.org/officeDocument/2006/customXml" ds:itemID="{246DC98D-433F-40E6-9C3A-1151A205D89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314</Words>
  <Characters>1795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Administrator</cp:lastModifiedBy>
  <cp:revision>2</cp:revision>
  <cp:lastPrinted>2025-05-08T02:02:00Z</cp:lastPrinted>
  <dcterms:created xsi:type="dcterms:W3CDTF">2026-03-05T02:48:00Z</dcterms:created>
  <dcterms:modified xsi:type="dcterms:W3CDTF">2026-03-05T02:48:00Z</dcterms:modified>
</cp:coreProperties>
</file>