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4A0" w:firstRow="1" w:lastRow="0" w:firstColumn="1" w:lastColumn="0" w:noHBand="0" w:noVBand="1"/>
      </w:tblPr>
      <w:tblGrid>
        <w:gridCol w:w="3457"/>
        <w:gridCol w:w="5900"/>
      </w:tblGrid>
      <w:tr w:rsidR="006075EB" w:rsidRPr="006075EB" w14:paraId="326472AD" w14:textId="77777777" w:rsidTr="00DA5302">
        <w:trPr>
          <w:trHeight w:val="171"/>
        </w:trPr>
        <w:tc>
          <w:tcPr>
            <w:tcW w:w="3546" w:type="dxa"/>
            <w:hideMark/>
          </w:tcPr>
          <w:p w14:paraId="38CACED8" w14:textId="77777777" w:rsidR="00A7250C" w:rsidRPr="006075EB" w:rsidRDefault="005B28D8" w:rsidP="00CB7273">
            <w:pPr>
              <w:jc w:val="center"/>
              <w:rPr>
                <w:b/>
                <w:color w:val="000000" w:themeColor="text1"/>
                <w:sz w:val="26"/>
                <w:szCs w:val="26"/>
              </w:rPr>
            </w:pPr>
            <w:r w:rsidRPr="006075EB">
              <w:rPr>
                <w:b/>
                <w:color w:val="000000" w:themeColor="text1"/>
                <w:sz w:val="26"/>
                <w:szCs w:val="26"/>
              </w:rPr>
              <w:t>Ủ</w:t>
            </w:r>
            <w:r w:rsidR="00A7250C" w:rsidRPr="006075EB">
              <w:rPr>
                <w:b/>
                <w:color w:val="000000" w:themeColor="text1"/>
                <w:sz w:val="26"/>
                <w:szCs w:val="26"/>
              </w:rPr>
              <w:t>Y BAN NHÂN DÂN</w:t>
            </w:r>
          </w:p>
        </w:tc>
        <w:tc>
          <w:tcPr>
            <w:tcW w:w="6131" w:type="dxa"/>
            <w:hideMark/>
          </w:tcPr>
          <w:p w14:paraId="576E028B" w14:textId="77777777" w:rsidR="00A7250C" w:rsidRPr="006075EB" w:rsidRDefault="00A7250C" w:rsidP="00CB7273">
            <w:pPr>
              <w:jc w:val="center"/>
              <w:rPr>
                <w:b/>
                <w:color w:val="000000" w:themeColor="text1"/>
                <w:sz w:val="26"/>
                <w:szCs w:val="26"/>
              </w:rPr>
            </w:pPr>
            <w:r w:rsidRPr="006075EB">
              <w:rPr>
                <w:b/>
                <w:color w:val="000000" w:themeColor="text1"/>
                <w:sz w:val="26"/>
                <w:szCs w:val="26"/>
              </w:rPr>
              <w:t>CỘNG HÒA XÃ HỘI CHỦ NGHĨA VIỆT NAM</w:t>
            </w:r>
          </w:p>
        </w:tc>
      </w:tr>
      <w:tr w:rsidR="006075EB" w:rsidRPr="006075EB" w14:paraId="08898575" w14:textId="77777777" w:rsidTr="00CB7273">
        <w:trPr>
          <w:trHeight w:val="414"/>
        </w:trPr>
        <w:tc>
          <w:tcPr>
            <w:tcW w:w="3546" w:type="dxa"/>
            <w:hideMark/>
          </w:tcPr>
          <w:p w14:paraId="52902B11" w14:textId="77777777" w:rsidR="00A7250C" w:rsidRPr="006075EB" w:rsidRDefault="00A7250C" w:rsidP="00CB7273">
            <w:pPr>
              <w:jc w:val="center"/>
              <w:rPr>
                <w:b/>
                <w:color w:val="000000" w:themeColor="text1"/>
                <w:sz w:val="26"/>
                <w:szCs w:val="26"/>
              </w:rPr>
            </w:pPr>
            <w:r w:rsidRPr="006075EB">
              <w:rPr>
                <w:b/>
                <w:color w:val="000000" w:themeColor="text1"/>
                <w:sz w:val="26"/>
                <w:szCs w:val="26"/>
              </w:rPr>
              <w:t>TỈNH GIA LAI</w:t>
            </w:r>
          </w:p>
          <w:p w14:paraId="7FD10B4E" w14:textId="357CAE5B" w:rsidR="00A7250C" w:rsidRPr="006075EB" w:rsidRDefault="00181F1F" w:rsidP="00CB7273">
            <w:pPr>
              <w:jc w:val="center"/>
              <w:rPr>
                <w:b/>
                <w:color w:val="000000" w:themeColor="text1"/>
                <w:sz w:val="26"/>
                <w:szCs w:val="26"/>
                <w:vertAlign w:val="superscript"/>
              </w:rPr>
            </w:pPr>
            <w:r w:rsidRPr="006075EB">
              <w:rPr>
                <w:noProof/>
                <w:color w:val="000000" w:themeColor="text1"/>
                <w:sz w:val="26"/>
                <w:szCs w:val="26"/>
              </w:rPr>
              <mc:AlternateContent>
                <mc:Choice Requires="wps">
                  <w:drawing>
                    <wp:anchor distT="4294967295" distB="4294967295" distL="114300" distR="114300" simplePos="0" relativeHeight="251656192" behindDoc="0" locked="0" layoutInCell="1" allowOverlap="1" wp14:anchorId="4211B4E8" wp14:editId="57FA397F">
                      <wp:simplePos x="0" y="0"/>
                      <wp:positionH relativeFrom="column">
                        <wp:posOffset>819150</wp:posOffset>
                      </wp:positionH>
                      <wp:positionV relativeFrom="paragraph">
                        <wp:posOffset>33654</wp:posOffset>
                      </wp:positionV>
                      <wp:extent cx="467360" cy="0"/>
                      <wp:effectExtent l="0" t="0" r="0" b="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673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7DCA6F0" id="Line 3" o:spid="_x0000_s1026" style="position:absolute;z-index:2516561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4.5pt,2.65pt" to="101.3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"/>
                  </w:pict>
                </mc:Fallback>
              </mc:AlternateContent>
            </w:r>
          </w:p>
        </w:tc>
        <w:tc>
          <w:tcPr>
            <w:tcW w:w="6131" w:type="dxa"/>
            <w:hideMark/>
          </w:tcPr>
          <w:p w14:paraId="11ABB144" w14:textId="77777777" w:rsidR="00A7250C" w:rsidRPr="006075EB" w:rsidRDefault="00A7250C" w:rsidP="00CB7273">
            <w:pPr>
              <w:jc w:val="center"/>
              <w:rPr>
                <w:b/>
                <w:color w:val="000000" w:themeColor="text1"/>
                <w:sz w:val="28"/>
                <w:szCs w:val="28"/>
              </w:rPr>
            </w:pPr>
            <w:r w:rsidRPr="006075EB">
              <w:rPr>
                <w:b/>
                <w:color w:val="000000" w:themeColor="text1"/>
                <w:sz w:val="28"/>
                <w:szCs w:val="28"/>
              </w:rPr>
              <w:t>Độc lập - Tự do - Hạnh phúc</w:t>
            </w:r>
          </w:p>
          <w:p w14:paraId="02BC2FFC" w14:textId="5C08EA24" w:rsidR="00A7250C" w:rsidRPr="006075EB" w:rsidRDefault="000B506B" w:rsidP="00CB7273">
            <w:pPr>
              <w:jc w:val="center"/>
              <w:rPr>
                <w:b/>
                <w:color w:val="000000" w:themeColor="text1"/>
                <w:sz w:val="28"/>
                <w:szCs w:val="28"/>
                <w:vertAlign w:val="superscript"/>
              </w:rPr>
            </w:pPr>
            <w:r w:rsidRPr="006075EB">
              <w:rPr>
                <w:b/>
                <w:noProof/>
                <w:color w:val="000000" w:themeColor="text1"/>
                <w:sz w:val="28"/>
                <w:szCs w:val="28"/>
                <w:vertAlign w:val="superscript"/>
              </w:rPr>
              <mc:AlternateContent>
                <mc:Choice Requires="wps">
                  <w:drawing>
                    <wp:anchor distT="0" distB="0" distL="114300" distR="114300" simplePos="0" relativeHeight="251660288" behindDoc="0" locked="0" layoutInCell="1" allowOverlap="1" wp14:anchorId="5D0B530C" wp14:editId="4005C2AA">
                      <wp:simplePos x="0" y="0"/>
                      <wp:positionH relativeFrom="column">
                        <wp:posOffset>723265</wp:posOffset>
                      </wp:positionH>
                      <wp:positionV relativeFrom="paragraph">
                        <wp:posOffset>36779</wp:posOffset>
                      </wp:positionV>
                      <wp:extent cx="2152650" cy="0"/>
                      <wp:effectExtent l="0" t="0" r="0" b="0"/>
                      <wp:wrapNone/>
                      <wp:docPr id="791760109" name="Straight Connector 8"/>
                      <wp:cNvGraphicFramePr/>
                      <a:graphic xmlns:a="http://schemas.openxmlformats.org/drawingml/2006/main">
                        <a:graphicData uri="http://schemas.microsoft.com/office/word/2010/wordprocessingShape">
                          <wps:wsp>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57485F2" id="Straight Connector 8"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6.95pt,2.9pt" to="226.45pt,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" strokecolor="black [3040]"/>
                  </w:pict>
                </mc:Fallback>
              </mc:AlternateContent>
            </w:r>
          </w:p>
        </w:tc>
      </w:tr>
      <w:tr w:rsidR="006075EB" w:rsidRPr="006075EB" w14:paraId="39E69DAC" w14:textId="77777777" w:rsidTr="00CB7273">
        <w:trPr>
          <w:trHeight w:val="480"/>
        </w:trPr>
        <w:tc>
          <w:tcPr>
            <w:tcW w:w="3546" w:type="dxa"/>
            <w:vAlign w:val="center"/>
            <w:hideMark/>
          </w:tcPr>
          <w:p w14:paraId="1ED181BF" w14:textId="1A509BCD" w:rsidR="00A7250C" w:rsidRPr="006075EB" w:rsidRDefault="00A7250C" w:rsidP="00CB7273">
            <w:pPr>
              <w:pStyle w:val="BodyText"/>
              <w:widowControl w:val="0"/>
              <w:tabs>
                <w:tab w:val="left" w:pos="180"/>
                <w:tab w:val="left" w:pos="9000"/>
              </w:tabs>
              <w:autoSpaceDE w:val="0"/>
              <w:autoSpaceDN w:val="0"/>
              <w:adjustRightInd w:val="0"/>
              <w:spacing w:before="120" w:after="0"/>
              <w:jc w:val="center"/>
              <w:rPr>
                <w:rFonts w:ascii="Times New Roman" w:hAnsi="Times New Roman" w:cs="Times New Roman"/>
                <w:color w:val="000000" w:themeColor="text1"/>
                <w:sz w:val="26"/>
                <w:szCs w:val="26"/>
              </w:rPr>
            </w:pPr>
            <w:r w:rsidRPr="006075EB">
              <w:rPr>
                <w:rFonts w:ascii="Times New Roman" w:hAnsi="Times New Roman" w:cs="Times New Roman"/>
                <w:color w:val="000000" w:themeColor="text1"/>
                <w:sz w:val="26"/>
                <w:szCs w:val="26"/>
              </w:rPr>
              <w:t>Số</w:t>
            </w:r>
            <w:r w:rsidR="003B53AA">
              <w:rPr>
                <w:rFonts w:ascii="Times New Roman" w:hAnsi="Times New Roman" w:cs="Times New Roman"/>
                <w:color w:val="000000" w:themeColor="text1"/>
                <w:sz w:val="26"/>
                <w:szCs w:val="26"/>
              </w:rPr>
              <w:t>: 26</w:t>
            </w:r>
            <w:r w:rsidR="000B506B" w:rsidRPr="006075EB">
              <w:rPr>
                <w:rFonts w:ascii="Times New Roman" w:hAnsi="Times New Roman" w:cs="Times New Roman"/>
                <w:color w:val="000000" w:themeColor="text1"/>
                <w:sz w:val="26"/>
                <w:szCs w:val="26"/>
              </w:rPr>
              <w:t>/2025</w:t>
            </w:r>
            <w:r w:rsidRPr="006075EB">
              <w:rPr>
                <w:rFonts w:ascii="Times New Roman" w:hAnsi="Times New Roman" w:cs="Times New Roman"/>
                <w:color w:val="000000" w:themeColor="text1"/>
                <w:sz w:val="26"/>
                <w:szCs w:val="26"/>
              </w:rPr>
              <w:t>/QĐ-UBND</w:t>
            </w:r>
          </w:p>
        </w:tc>
        <w:tc>
          <w:tcPr>
            <w:tcW w:w="6131" w:type="dxa"/>
            <w:vAlign w:val="center"/>
            <w:hideMark/>
          </w:tcPr>
          <w:p w14:paraId="666B353F" w14:textId="77F8CEC5" w:rsidR="00A7250C" w:rsidRPr="006075EB" w:rsidRDefault="00CB7273" w:rsidP="00B33832">
            <w:pPr>
              <w:pStyle w:val="BodyText"/>
              <w:widowControl w:val="0"/>
              <w:tabs>
                <w:tab w:val="left" w:pos="180"/>
                <w:tab w:val="left" w:pos="9000"/>
              </w:tabs>
              <w:autoSpaceDE w:val="0"/>
              <w:autoSpaceDN w:val="0"/>
              <w:adjustRightInd w:val="0"/>
              <w:spacing w:after="0"/>
              <w:jc w:val="center"/>
              <w:rPr>
                <w:rFonts w:ascii="Times New Roman" w:hAnsi="Times New Roman" w:cs="Times New Roman"/>
                <w:color w:val="000000" w:themeColor="text1"/>
                <w:szCs w:val="28"/>
              </w:rPr>
            </w:pPr>
            <w:r w:rsidRPr="006075EB">
              <w:rPr>
                <w:rFonts w:ascii="Times New Roman" w:hAnsi="Times New Roman" w:cs="Times New Roman"/>
                <w:i/>
                <w:color w:val="000000" w:themeColor="text1"/>
                <w:szCs w:val="28"/>
              </w:rPr>
              <w:t>Gia Lai, ngà</w:t>
            </w:r>
            <w:r w:rsidR="003B53AA">
              <w:rPr>
                <w:rFonts w:ascii="Times New Roman" w:hAnsi="Times New Roman" w:cs="Times New Roman"/>
                <w:i/>
                <w:color w:val="000000" w:themeColor="text1"/>
                <w:szCs w:val="28"/>
              </w:rPr>
              <w:t xml:space="preserve">y 13 </w:t>
            </w:r>
            <w:r w:rsidR="00A7250C" w:rsidRPr="006075EB">
              <w:rPr>
                <w:rFonts w:ascii="Times New Roman" w:hAnsi="Times New Roman" w:cs="Times New Roman"/>
                <w:i/>
                <w:color w:val="000000" w:themeColor="text1"/>
                <w:szCs w:val="28"/>
              </w:rPr>
              <w:t>tháng</w:t>
            </w:r>
            <w:r w:rsidR="00922001" w:rsidRPr="006075EB">
              <w:rPr>
                <w:rFonts w:ascii="Times New Roman" w:hAnsi="Times New Roman" w:cs="Times New Roman"/>
                <w:i/>
                <w:color w:val="000000" w:themeColor="text1"/>
                <w:szCs w:val="28"/>
              </w:rPr>
              <w:t xml:space="preserve"> </w:t>
            </w:r>
            <w:r w:rsidR="008308DA" w:rsidRPr="006075EB">
              <w:rPr>
                <w:rFonts w:ascii="Times New Roman" w:hAnsi="Times New Roman" w:cs="Times New Roman"/>
                <w:i/>
                <w:color w:val="000000" w:themeColor="text1"/>
                <w:szCs w:val="28"/>
              </w:rPr>
              <w:t xml:space="preserve"> </w:t>
            </w:r>
            <w:r w:rsidR="003B53AA">
              <w:rPr>
                <w:rFonts w:ascii="Times New Roman" w:hAnsi="Times New Roman" w:cs="Times New Roman"/>
                <w:i/>
                <w:color w:val="000000" w:themeColor="text1"/>
                <w:szCs w:val="28"/>
              </w:rPr>
              <w:t xml:space="preserve">3 </w:t>
            </w:r>
            <w:r w:rsidR="003B21C1" w:rsidRPr="006075EB">
              <w:rPr>
                <w:rFonts w:ascii="Times New Roman" w:hAnsi="Times New Roman" w:cs="Times New Roman"/>
                <w:i/>
                <w:color w:val="000000" w:themeColor="text1"/>
                <w:szCs w:val="28"/>
              </w:rPr>
              <w:t xml:space="preserve"> </w:t>
            </w:r>
            <w:r w:rsidR="00922001" w:rsidRPr="006075EB">
              <w:rPr>
                <w:rFonts w:ascii="Times New Roman" w:hAnsi="Times New Roman" w:cs="Times New Roman"/>
                <w:i/>
                <w:color w:val="000000" w:themeColor="text1"/>
                <w:szCs w:val="28"/>
              </w:rPr>
              <w:t>năm 202</w:t>
            </w:r>
            <w:r w:rsidR="000B506B" w:rsidRPr="006075EB">
              <w:rPr>
                <w:rFonts w:ascii="Times New Roman" w:hAnsi="Times New Roman" w:cs="Times New Roman"/>
                <w:i/>
                <w:color w:val="000000" w:themeColor="text1"/>
                <w:szCs w:val="28"/>
              </w:rPr>
              <w:t>5</w:t>
            </w:r>
          </w:p>
        </w:tc>
      </w:tr>
    </w:tbl>
    <w:p w14:paraId="0DA814AA" w14:textId="77777777" w:rsidR="00A7250C" w:rsidRPr="006075EB" w:rsidRDefault="00A7250C" w:rsidP="00C7587A">
      <w:pPr>
        <w:widowControl w:val="0"/>
        <w:spacing w:before="120" w:after="120" w:line="276" w:lineRule="auto"/>
        <w:jc w:val="center"/>
        <w:rPr>
          <w:b/>
          <w:color w:val="000000" w:themeColor="text1"/>
          <w:sz w:val="28"/>
          <w:szCs w:val="28"/>
          <w:lang w:val="es-PR"/>
        </w:rPr>
      </w:pPr>
      <w:r w:rsidRPr="006075EB">
        <w:rPr>
          <w:b/>
          <w:color w:val="000000" w:themeColor="text1"/>
          <w:sz w:val="28"/>
          <w:szCs w:val="28"/>
          <w:lang w:val="es-PR"/>
        </w:rPr>
        <w:t>QUYẾT ĐỊNH</w:t>
      </w:r>
    </w:p>
    <w:p w14:paraId="042D83BF" w14:textId="031D6E7E" w:rsidR="00A7250C" w:rsidRPr="006075EB" w:rsidRDefault="00C67F0E" w:rsidP="00C7587A">
      <w:pPr>
        <w:widowControl w:val="0"/>
        <w:spacing w:before="120" w:after="120" w:line="276" w:lineRule="auto"/>
        <w:jc w:val="center"/>
        <w:rPr>
          <w:b/>
          <w:color w:val="000000" w:themeColor="text1"/>
          <w:sz w:val="28"/>
          <w:szCs w:val="28"/>
          <w:lang w:val="es-PR"/>
        </w:rPr>
      </w:pPr>
      <w:r w:rsidRPr="006075EB">
        <w:rPr>
          <w:b/>
          <w:color w:val="000000" w:themeColor="text1"/>
          <w:sz w:val="28"/>
          <w:szCs w:val="28"/>
          <w:lang w:val="es-PR"/>
        </w:rPr>
        <w:t>Bãi bỏ các quyết định của</w:t>
      </w:r>
      <w:r w:rsidR="00212A90" w:rsidRPr="006075EB">
        <w:rPr>
          <w:b/>
          <w:color w:val="000000" w:themeColor="text1"/>
          <w:sz w:val="28"/>
          <w:szCs w:val="28"/>
          <w:lang w:val="es-PR"/>
        </w:rPr>
        <w:t xml:space="preserve"> Ủy ban nhân dân tỉnh </w:t>
      </w:r>
      <w:r w:rsidR="00DB174E" w:rsidRPr="006075EB">
        <w:rPr>
          <w:b/>
          <w:color w:val="000000" w:themeColor="text1"/>
          <w:sz w:val="28"/>
          <w:szCs w:val="28"/>
          <w:lang w:val="es-PR"/>
        </w:rPr>
        <w:t>Gia Lai</w:t>
      </w:r>
    </w:p>
    <w:p w14:paraId="6123DC86" w14:textId="709C0B1B" w:rsidR="00A7250C" w:rsidRPr="006075EB" w:rsidRDefault="00C67F0E" w:rsidP="00C7587A">
      <w:pPr>
        <w:widowControl w:val="0"/>
        <w:spacing w:before="120" w:after="120" w:line="276" w:lineRule="auto"/>
        <w:ind w:firstLine="567"/>
        <w:jc w:val="center"/>
        <w:rPr>
          <w:b/>
          <w:color w:val="000000" w:themeColor="text1"/>
          <w:sz w:val="28"/>
          <w:szCs w:val="28"/>
          <w:lang w:val="es-PR"/>
        </w:rPr>
      </w:pPr>
      <w:r w:rsidRPr="006075EB">
        <w:rPr>
          <w:b/>
          <w:noProof/>
          <w:color w:val="000000" w:themeColor="text1"/>
          <w:sz w:val="28"/>
          <w:szCs w:val="28"/>
        </w:rPr>
        <mc:AlternateContent>
          <mc:Choice Requires="wps">
            <w:drawing>
              <wp:anchor distT="0" distB="0" distL="114300" distR="114300" simplePos="0" relativeHeight="251659264" behindDoc="0" locked="0" layoutInCell="1" allowOverlap="1" wp14:anchorId="2D630910" wp14:editId="37DCEECD">
                <wp:simplePos x="0" y="0"/>
                <wp:positionH relativeFrom="column">
                  <wp:posOffset>2053590</wp:posOffset>
                </wp:positionH>
                <wp:positionV relativeFrom="paragraph">
                  <wp:posOffset>54610</wp:posOffset>
                </wp:positionV>
                <wp:extent cx="1800225" cy="0"/>
                <wp:effectExtent l="0" t="0" r="0" b="0"/>
                <wp:wrapNone/>
                <wp:docPr id="1534948176" name="Straight Connector 7"/>
                <wp:cNvGraphicFramePr/>
                <a:graphic xmlns:a="http://schemas.openxmlformats.org/drawingml/2006/main">
                  <a:graphicData uri="http://schemas.microsoft.com/office/word/2010/wordprocessingShape">
                    <wps:wsp>
                      <wps:cNvCnPr/>
                      <wps:spPr>
                        <a:xfrm>
                          <a:off x="0" y="0"/>
                          <a:ext cx="1800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AC45B07" id="Straight Connector 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61.7pt,4.3pt" to="303.45pt,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" strokecolor="black [3040]"/>
            </w:pict>
          </mc:Fallback>
        </mc:AlternateContent>
      </w:r>
    </w:p>
    <w:p w14:paraId="37CFEBFA" w14:textId="77777777" w:rsidR="00A7250C" w:rsidRPr="006075EB" w:rsidRDefault="00A7250C" w:rsidP="00C7587A">
      <w:pPr>
        <w:widowControl w:val="0"/>
        <w:spacing w:before="120" w:after="120" w:line="276" w:lineRule="auto"/>
        <w:jc w:val="center"/>
        <w:rPr>
          <w:b/>
          <w:color w:val="000000" w:themeColor="text1"/>
          <w:sz w:val="28"/>
          <w:szCs w:val="28"/>
          <w:lang w:val="es-PR"/>
        </w:rPr>
      </w:pPr>
      <w:r w:rsidRPr="006075EB">
        <w:rPr>
          <w:b/>
          <w:color w:val="000000" w:themeColor="text1"/>
          <w:sz w:val="28"/>
          <w:szCs w:val="28"/>
          <w:lang w:val="es-PR"/>
        </w:rPr>
        <w:t>ỦY BAN NHÂN DÂN TỈNH GIA LAI</w:t>
      </w:r>
    </w:p>
    <w:p w14:paraId="3E9CB3DB" w14:textId="657D72CF" w:rsidR="00A7250C" w:rsidRPr="006075EB" w:rsidRDefault="00A7250C" w:rsidP="00C7587A">
      <w:pPr>
        <w:widowControl w:val="0"/>
        <w:spacing w:before="120" w:after="120" w:line="276" w:lineRule="auto"/>
        <w:ind w:firstLine="567"/>
        <w:jc w:val="both"/>
        <w:rPr>
          <w:i/>
          <w:color w:val="000000" w:themeColor="text1"/>
          <w:sz w:val="28"/>
          <w:szCs w:val="28"/>
          <w:lang w:val="es-PR"/>
        </w:rPr>
      </w:pPr>
      <w:r w:rsidRPr="006075EB">
        <w:rPr>
          <w:i/>
          <w:color w:val="000000" w:themeColor="text1"/>
          <w:sz w:val="28"/>
          <w:szCs w:val="28"/>
          <w:lang w:val="es-PR"/>
        </w:rPr>
        <w:t xml:space="preserve">Căn cứ Luật Tổ chức chính </w:t>
      </w:r>
      <w:r w:rsidR="00CB7273" w:rsidRPr="006075EB">
        <w:rPr>
          <w:i/>
          <w:color w:val="000000" w:themeColor="text1"/>
          <w:sz w:val="28"/>
          <w:szCs w:val="28"/>
          <w:lang w:val="es-PR"/>
        </w:rPr>
        <w:t xml:space="preserve">quyền địa phương ngày 19 tháng </w:t>
      </w:r>
      <w:r w:rsidR="000E45E7" w:rsidRPr="006075EB">
        <w:rPr>
          <w:i/>
          <w:color w:val="000000" w:themeColor="text1"/>
          <w:sz w:val="28"/>
          <w:szCs w:val="28"/>
          <w:lang w:val="es-PR"/>
        </w:rPr>
        <w:t>02</w:t>
      </w:r>
      <w:r w:rsidR="00CB7273" w:rsidRPr="006075EB">
        <w:rPr>
          <w:i/>
          <w:color w:val="000000" w:themeColor="text1"/>
          <w:sz w:val="28"/>
          <w:szCs w:val="28"/>
          <w:lang w:val="es-PR"/>
        </w:rPr>
        <w:t xml:space="preserve"> năm </w:t>
      </w:r>
      <w:r w:rsidRPr="006075EB">
        <w:rPr>
          <w:i/>
          <w:color w:val="000000" w:themeColor="text1"/>
          <w:sz w:val="28"/>
          <w:szCs w:val="28"/>
          <w:lang w:val="es-PR"/>
        </w:rPr>
        <w:t>20</w:t>
      </w:r>
      <w:r w:rsidR="000E45E7" w:rsidRPr="006075EB">
        <w:rPr>
          <w:i/>
          <w:color w:val="000000" w:themeColor="text1"/>
          <w:sz w:val="28"/>
          <w:szCs w:val="28"/>
          <w:lang w:val="es-PR"/>
        </w:rPr>
        <w:t>2</w:t>
      </w:r>
      <w:r w:rsidRPr="006075EB">
        <w:rPr>
          <w:i/>
          <w:color w:val="000000" w:themeColor="text1"/>
          <w:sz w:val="28"/>
          <w:szCs w:val="28"/>
          <w:lang w:val="es-PR"/>
        </w:rPr>
        <w:t>5;</w:t>
      </w:r>
    </w:p>
    <w:p w14:paraId="28086772" w14:textId="77777777" w:rsidR="00A7250C" w:rsidRPr="006075EB" w:rsidRDefault="00A7250C" w:rsidP="00C7587A">
      <w:pPr>
        <w:widowControl w:val="0"/>
        <w:tabs>
          <w:tab w:val="left" w:pos="545"/>
        </w:tabs>
        <w:spacing w:before="120" w:after="120" w:line="276" w:lineRule="auto"/>
        <w:ind w:firstLine="567"/>
        <w:jc w:val="both"/>
        <w:rPr>
          <w:i/>
          <w:color w:val="000000" w:themeColor="text1"/>
          <w:sz w:val="28"/>
          <w:szCs w:val="28"/>
          <w:lang w:val="es-PR"/>
        </w:rPr>
      </w:pPr>
      <w:r w:rsidRPr="006075EB">
        <w:rPr>
          <w:i/>
          <w:color w:val="000000" w:themeColor="text1"/>
          <w:sz w:val="28"/>
          <w:szCs w:val="28"/>
          <w:lang w:val="es-PR"/>
        </w:rPr>
        <w:t>Căn cứ Luật Ban hành văn</w:t>
      </w:r>
      <w:r w:rsidR="00CB7273" w:rsidRPr="006075EB">
        <w:rPr>
          <w:i/>
          <w:color w:val="000000" w:themeColor="text1"/>
          <w:sz w:val="28"/>
          <w:szCs w:val="28"/>
          <w:lang w:val="es-PR"/>
        </w:rPr>
        <w:t xml:space="preserve"> bản quy phạm pháp luật ngày 22 tháng 6 năm </w:t>
      </w:r>
      <w:r w:rsidRPr="006075EB">
        <w:rPr>
          <w:i/>
          <w:color w:val="000000" w:themeColor="text1"/>
          <w:sz w:val="28"/>
          <w:szCs w:val="28"/>
          <w:lang w:val="es-PR"/>
        </w:rPr>
        <w:t>2015;</w:t>
      </w:r>
    </w:p>
    <w:p w14:paraId="65753D41" w14:textId="77777777" w:rsidR="00DB174E" w:rsidRPr="006075EB" w:rsidRDefault="00DB174E" w:rsidP="00C7587A">
      <w:pPr>
        <w:widowControl w:val="0"/>
        <w:tabs>
          <w:tab w:val="left" w:pos="545"/>
        </w:tabs>
        <w:spacing w:before="120" w:after="120" w:line="276" w:lineRule="auto"/>
        <w:ind w:firstLine="567"/>
        <w:jc w:val="both"/>
        <w:rPr>
          <w:i/>
          <w:color w:val="000000" w:themeColor="text1"/>
          <w:sz w:val="28"/>
          <w:szCs w:val="28"/>
          <w:lang w:val="es-PR"/>
        </w:rPr>
      </w:pPr>
      <w:r w:rsidRPr="006075EB">
        <w:rPr>
          <w:i/>
          <w:color w:val="000000" w:themeColor="text1"/>
          <w:sz w:val="28"/>
          <w:szCs w:val="28"/>
          <w:lang w:val="es-PR"/>
        </w:rPr>
        <w:t>Căn cứ Luật Sửa đổi, bổ sung một số điều của Luật Ban hành văn bản quy phạm pháp luật ngày 18 tháng 6 năm 2020;</w:t>
      </w:r>
    </w:p>
    <w:p w14:paraId="5DBBD355" w14:textId="77777777" w:rsidR="00A7250C" w:rsidRPr="006075EB" w:rsidRDefault="00A7250C" w:rsidP="00C7587A">
      <w:pPr>
        <w:widowControl w:val="0"/>
        <w:spacing w:before="120" w:after="120" w:line="276" w:lineRule="auto"/>
        <w:ind w:firstLine="567"/>
        <w:jc w:val="both"/>
        <w:rPr>
          <w:i/>
          <w:color w:val="000000" w:themeColor="text1"/>
          <w:spacing w:val="-4"/>
          <w:sz w:val="28"/>
          <w:szCs w:val="28"/>
          <w:lang w:val="es-PR"/>
        </w:rPr>
      </w:pPr>
      <w:r w:rsidRPr="006075EB">
        <w:rPr>
          <w:i/>
          <w:color w:val="000000" w:themeColor="text1"/>
          <w:spacing w:val="-4"/>
          <w:sz w:val="28"/>
          <w:szCs w:val="28"/>
          <w:lang w:val="es-PR"/>
        </w:rPr>
        <w:t>Căn cứ Nghị định số</w:t>
      </w:r>
      <w:r w:rsidRPr="006075EB">
        <w:rPr>
          <w:rStyle w:val="apple-converted-space"/>
          <w:i/>
          <w:iCs/>
          <w:color w:val="000000" w:themeColor="text1"/>
          <w:spacing w:val="-4"/>
          <w:sz w:val="28"/>
          <w:szCs w:val="28"/>
          <w:lang w:val="es-PR"/>
        </w:rPr>
        <w:t> </w:t>
      </w:r>
      <w:r w:rsidR="00CB7273" w:rsidRPr="006075EB">
        <w:rPr>
          <w:i/>
          <w:color w:val="000000" w:themeColor="text1"/>
          <w:spacing w:val="-4"/>
          <w:sz w:val="28"/>
          <w:szCs w:val="28"/>
          <w:lang w:val="es-PR"/>
        </w:rPr>
        <w:t xml:space="preserve">34/2016/NĐ-CP ngày 14 tháng 5 năm </w:t>
      </w:r>
      <w:r w:rsidRPr="006075EB">
        <w:rPr>
          <w:i/>
          <w:color w:val="000000" w:themeColor="text1"/>
          <w:spacing w:val="-4"/>
          <w:sz w:val="28"/>
          <w:szCs w:val="28"/>
          <w:lang w:val="es-PR"/>
        </w:rPr>
        <w:t>2016 của Chính phủ quy định chi tiết một số điều và biện pháp thi hành Luật Ban hành văn bản quy phạm pháp luật;</w:t>
      </w:r>
    </w:p>
    <w:p w14:paraId="09A7533A" w14:textId="77777777" w:rsidR="00DB174E" w:rsidRPr="006075EB" w:rsidRDefault="00DB174E" w:rsidP="00C7587A">
      <w:pPr>
        <w:widowControl w:val="0"/>
        <w:spacing w:before="120" w:after="120" w:line="276" w:lineRule="auto"/>
        <w:ind w:firstLine="567"/>
        <w:jc w:val="both"/>
        <w:rPr>
          <w:i/>
          <w:color w:val="000000" w:themeColor="text1"/>
          <w:spacing w:val="-4"/>
          <w:sz w:val="28"/>
          <w:szCs w:val="28"/>
          <w:lang w:val="es-PR"/>
        </w:rPr>
      </w:pPr>
      <w:r w:rsidRPr="006075EB">
        <w:rPr>
          <w:i/>
          <w:color w:val="000000" w:themeColor="text1"/>
          <w:spacing w:val="-4"/>
          <w:sz w:val="28"/>
          <w:szCs w:val="28"/>
          <w:lang w:val="es-PR"/>
        </w:rPr>
        <w:t>Căn cứ Nghị định số 154/2020/NĐ-CP ngày 31 tháng 12 năm 2020 của Chính phủ sửa đổi, bổ sung một số điều của Nghị định số 34/2016/NĐ-CP ngày 14 tháng 5 năm 2016 của Chính phủ quy định chi tiết một số điều và biện pháp thi hành Luật Ban hành văn bản quy phạm pháp luật;</w:t>
      </w:r>
    </w:p>
    <w:p w14:paraId="7F3C20C3" w14:textId="74F5DEC8" w:rsidR="00BE36B9" w:rsidRPr="006075EB" w:rsidRDefault="00BE36B9" w:rsidP="00C7587A">
      <w:pPr>
        <w:widowControl w:val="0"/>
        <w:spacing w:before="120" w:after="120" w:line="276" w:lineRule="auto"/>
        <w:ind w:firstLine="567"/>
        <w:jc w:val="both"/>
        <w:rPr>
          <w:i/>
          <w:color w:val="000000" w:themeColor="text1"/>
          <w:spacing w:val="-4"/>
          <w:sz w:val="28"/>
          <w:szCs w:val="28"/>
          <w:lang w:val="es-PR"/>
        </w:rPr>
      </w:pPr>
      <w:r w:rsidRPr="006075EB">
        <w:rPr>
          <w:i/>
          <w:color w:val="000000" w:themeColor="text1"/>
          <w:spacing w:val="-4"/>
          <w:sz w:val="28"/>
          <w:szCs w:val="28"/>
          <w:lang w:val="es-PR"/>
        </w:rPr>
        <w:t>Căn cứ Nghị định số 59/2024/NĐ-CP ngày 25 tháng 5 năm 2024 của Chính p</w:t>
      </w:r>
      <w:r w:rsidR="00EB1F01" w:rsidRPr="006075EB">
        <w:rPr>
          <w:i/>
          <w:color w:val="000000" w:themeColor="text1"/>
          <w:spacing w:val="-4"/>
          <w:sz w:val="28"/>
          <w:szCs w:val="28"/>
          <w:lang w:val="es-PR"/>
        </w:rPr>
        <w:t>hủ</w:t>
      </w:r>
      <w:r w:rsidRPr="006075EB">
        <w:rPr>
          <w:i/>
          <w:color w:val="000000" w:themeColor="text1"/>
          <w:spacing w:val="-4"/>
          <w:sz w:val="28"/>
          <w:szCs w:val="28"/>
          <w:lang w:val="es-PR"/>
        </w:rPr>
        <w:t xml:space="preserve"> sửa đổi, bổ sung một số điều của Nghị định số 34/2016/NĐ-CP ngày 14 tháng 5 năm 2016 của Chính phủ </w:t>
      </w:r>
      <w:r w:rsidR="00EB1F01" w:rsidRPr="006075EB">
        <w:rPr>
          <w:i/>
          <w:color w:val="000000" w:themeColor="text1"/>
          <w:spacing w:val="-4"/>
          <w:sz w:val="28"/>
          <w:szCs w:val="28"/>
          <w:lang w:val="es-PR"/>
        </w:rPr>
        <w:t>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73308865" w14:textId="7B33267B" w:rsidR="00A7250C" w:rsidRPr="006075EB" w:rsidRDefault="00A7250C" w:rsidP="00C7587A">
      <w:pPr>
        <w:widowControl w:val="0"/>
        <w:spacing w:before="120" w:after="120" w:line="276" w:lineRule="auto"/>
        <w:ind w:firstLine="567"/>
        <w:jc w:val="both"/>
        <w:rPr>
          <w:i/>
          <w:color w:val="000000" w:themeColor="text1"/>
          <w:sz w:val="28"/>
          <w:szCs w:val="28"/>
          <w:lang w:val="es-PR"/>
        </w:rPr>
      </w:pPr>
      <w:r w:rsidRPr="006075EB">
        <w:rPr>
          <w:i/>
          <w:color w:val="000000" w:themeColor="text1"/>
          <w:sz w:val="28"/>
          <w:szCs w:val="28"/>
          <w:lang w:val="es-PR"/>
        </w:rPr>
        <w:t xml:space="preserve">Theo </w:t>
      </w:r>
      <w:r w:rsidR="00930DBA" w:rsidRPr="006075EB">
        <w:rPr>
          <w:i/>
          <w:color w:val="000000" w:themeColor="text1"/>
          <w:sz w:val="28"/>
          <w:szCs w:val="28"/>
          <w:lang w:val="es-PR"/>
        </w:rPr>
        <w:t>đề nghị của Sở Tư pháp.</w:t>
      </w:r>
    </w:p>
    <w:p w14:paraId="27ED90F7" w14:textId="77777777" w:rsidR="00A7250C" w:rsidRPr="006075EB" w:rsidRDefault="0013632B" w:rsidP="00C7587A">
      <w:pPr>
        <w:widowControl w:val="0"/>
        <w:spacing w:before="120" w:after="120" w:line="276" w:lineRule="auto"/>
        <w:jc w:val="center"/>
        <w:rPr>
          <w:b/>
          <w:color w:val="000000" w:themeColor="text1"/>
          <w:sz w:val="28"/>
          <w:szCs w:val="28"/>
          <w:lang w:val="es-PR"/>
        </w:rPr>
      </w:pPr>
      <w:r w:rsidRPr="006075EB">
        <w:rPr>
          <w:b/>
          <w:color w:val="000000" w:themeColor="text1"/>
          <w:sz w:val="28"/>
          <w:szCs w:val="28"/>
          <w:lang w:val="es-PR"/>
        </w:rPr>
        <w:t>QUYẾ</w:t>
      </w:r>
      <w:r w:rsidR="00A7250C" w:rsidRPr="006075EB">
        <w:rPr>
          <w:b/>
          <w:color w:val="000000" w:themeColor="text1"/>
          <w:sz w:val="28"/>
          <w:szCs w:val="28"/>
          <w:lang w:val="es-PR"/>
        </w:rPr>
        <w:t>T ĐỊNH:</w:t>
      </w:r>
    </w:p>
    <w:p w14:paraId="52E7D992" w14:textId="222D45EC" w:rsidR="00EB1F01" w:rsidRPr="006075EB" w:rsidRDefault="00EB1F01" w:rsidP="00C7587A">
      <w:pPr>
        <w:widowControl w:val="0"/>
        <w:spacing w:before="120" w:after="120" w:line="276" w:lineRule="auto"/>
        <w:ind w:firstLine="567"/>
        <w:jc w:val="both"/>
        <w:rPr>
          <w:b/>
          <w:color w:val="000000" w:themeColor="text1"/>
          <w:sz w:val="28"/>
          <w:szCs w:val="28"/>
          <w:lang w:val="es-PR"/>
        </w:rPr>
      </w:pPr>
      <w:r w:rsidRPr="006075EB">
        <w:rPr>
          <w:b/>
          <w:color w:val="000000" w:themeColor="text1"/>
          <w:sz w:val="28"/>
          <w:szCs w:val="28"/>
          <w:lang w:val="es-PR"/>
        </w:rPr>
        <w:t>Điều 1. Bãi bỏ toàn bộ các quyết định</w:t>
      </w:r>
    </w:p>
    <w:p w14:paraId="5F7E0A62" w14:textId="278C7BC0" w:rsidR="00EB1F01" w:rsidRPr="006075EB" w:rsidRDefault="00EB1F01" w:rsidP="00C7587A">
      <w:pPr>
        <w:widowControl w:val="0"/>
        <w:spacing w:before="120" w:after="120" w:line="276" w:lineRule="auto"/>
        <w:ind w:firstLine="567"/>
        <w:jc w:val="both"/>
        <w:rPr>
          <w:bCs/>
          <w:color w:val="000000" w:themeColor="text1"/>
          <w:sz w:val="28"/>
          <w:szCs w:val="28"/>
          <w:lang w:val="es-PR"/>
        </w:rPr>
      </w:pPr>
      <w:r w:rsidRPr="006075EB">
        <w:rPr>
          <w:bCs/>
          <w:color w:val="000000" w:themeColor="text1"/>
          <w:sz w:val="28"/>
          <w:szCs w:val="28"/>
          <w:lang w:val="es-PR"/>
        </w:rPr>
        <w:t>Bãi bỏ toàn bộ các quyết định sau đây:</w:t>
      </w:r>
    </w:p>
    <w:p w14:paraId="7BF461C8" w14:textId="6814B8E3" w:rsidR="00EB1F01" w:rsidRPr="006075EB" w:rsidRDefault="00EB1F01" w:rsidP="00C7587A">
      <w:pPr>
        <w:widowControl w:val="0"/>
        <w:spacing w:before="120" w:after="120" w:line="276" w:lineRule="auto"/>
        <w:ind w:firstLine="567"/>
        <w:jc w:val="both"/>
        <w:rPr>
          <w:bCs/>
          <w:color w:val="000000" w:themeColor="text1"/>
          <w:sz w:val="28"/>
          <w:szCs w:val="28"/>
          <w:lang w:val="es-PR"/>
        </w:rPr>
      </w:pPr>
      <w:bookmarkStart w:id="0" w:name="_Hlk190780827"/>
      <w:r w:rsidRPr="006075EB">
        <w:rPr>
          <w:bCs/>
          <w:color w:val="000000" w:themeColor="text1"/>
          <w:sz w:val="28"/>
          <w:szCs w:val="28"/>
          <w:lang w:val="es-PR"/>
        </w:rPr>
        <w:t>1. Quyết định số 06/1999/QĐ-UB ngày 12</w:t>
      </w:r>
      <w:r w:rsidR="00921581" w:rsidRPr="006075EB">
        <w:rPr>
          <w:bCs/>
          <w:color w:val="000000" w:themeColor="text1"/>
          <w:sz w:val="28"/>
          <w:szCs w:val="28"/>
          <w:lang w:val="es-PR"/>
        </w:rPr>
        <w:t xml:space="preserve"> tháng </w:t>
      </w:r>
      <w:r w:rsidRPr="006075EB">
        <w:rPr>
          <w:bCs/>
          <w:color w:val="000000" w:themeColor="text1"/>
          <w:sz w:val="28"/>
          <w:szCs w:val="28"/>
          <w:lang w:val="es-PR"/>
        </w:rPr>
        <w:t>01</w:t>
      </w:r>
      <w:r w:rsidR="00921581" w:rsidRPr="006075EB">
        <w:rPr>
          <w:bCs/>
          <w:color w:val="000000" w:themeColor="text1"/>
          <w:sz w:val="28"/>
          <w:szCs w:val="28"/>
          <w:lang w:val="es-PR"/>
        </w:rPr>
        <w:t xml:space="preserve"> năm </w:t>
      </w:r>
      <w:r w:rsidRPr="006075EB">
        <w:rPr>
          <w:bCs/>
          <w:color w:val="000000" w:themeColor="text1"/>
          <w:sz w:val="28"/>
          <w:szCs w:val="28"/>
          <w:lang w:val="es-PR"/>
        </w:rPr>
        <w:t xml:space="preserve">1999 </w:t>
      </w:r>
      <w:r w:rsidR="00921581" w:rsidRPr="006075EB">
        <w:rPr>
          <w:bCs/>
          <w:color w:val="000000" w:themeColor="text1"/>
          <w:sz w:val="28"/>
          <w:szCs w:val="28"/>
          <w:lang w:val="es-PR"/>
        </w:rPr>
        <w:t>của Ủy ban nhân dân tỉnh Gia Lai v</w:t>
      </w:r>
      <w:r w:rsidRPr="006075EB">
        <w:rPr>
          <w:bCs/>
          <w:color w:val="000000" w:themeColor="text1"/>
          <w:sz w:val="28"/>
          <w:szCs w:val="28"/>
          <w:lang w:val="es-PR"/>
        </w:rPr>
        <w:t xml:space="preserve">ề việc phê duyệt quy hoạch tổng thể phát triển du lịch tỉnh Gia Lai thời kỳ 1998 </w:t>
      </w:r>
      <w:r w:rsidR="00921581" w:rsidRPr="006075EB">
        <w:rPr>
          <w:bCs/>
          <w:color w:val="000000" w:themeColor="text1"/>
          <w:sz w:val="28"/>
          <w:szCs w:val="28"/>
          <w:lang w:val="es-PR"/>
        </w:rPr>
        <w:t>-</w:t>
      </w:r>
      <w:r w:rsidRPr="006075EB">
        <w:rPr>
          <w:bCs/>
          <w:color w:val="000000" w:themeColor="text1"/>
          <w:sz w:val="28"/>
          <w:szCs w:val="28"/>
          <w:lang w:val="es-PR"/>
        </w:rPr>
        <w:t xml:space="preserve"> 2010</w:t>
      </w:r>
      <w:r w:rsidR="00921581" w:rsidRPr="006075EB">
        <w:rPr>
          <w:bCs/>
          <w:color w:val="000000" w:themeColor="text1"/>
          <w:sz w:val="28"/>
          <w:szCs w:val="28"/>
          <w:lang w:val="es-PR"/>
        </w:rPr>
        <w:t>.</w:t>
      </w:r>
    </w:p>
    <w:p w14:paraId="585E61A6" w14:textId="149FEF5E" w:rsidR="00EB1F01" w:rsidRPr="006075EB" w:rsidRDefault="00EB1F01" w:rsidP="00C7587A">
      <w:pPr>
        <w:widowControl w:val="0"/>
        <w:spacing w:before="120" w:after="120" w:line="276" w:lineRule="auto"/>
        <w:ind w:firstLine="567"/>
        <w:jc w:val="both"/>
        <w:rPr>
          <w:bCs/>
          <w:color w:val="000000" w:themeColor="text1"/>
          <w:sz w:val="28"/>
          <w:szCs w:val="28"/>
          <w:lang w:val="es-PR"/>
        </w:rPr>
      </w:pPr>
      <w:r w:rsidRPr="006075EB">
        <w:rPr>
          <w:bCs/>
          <w:color w:val="000000" w:themeColor="text1"/>
          <w:sz w:val="28"/>
          <w:szCs w:val="28"/>
          <w:lang w:val="es-PR"/>
        </w:rPr>
        <w:t>2. Quyết định số 55/2000/QĐ-UB ngày 27</w:t>
      </w:r>
      <w:r w:rsidR="00921581" w:rsidRPr="006075EB">
        <w:rPr>
          <w:bCs/>
          <w:color w:val="000000" w:themeColor="text1"/>
          <w:sz w:val="28"/>
          <w:szCs w:val="28"/>
          <w:lang w:val="es-PR"/>
        </w:rPr>
        <w:t xml:space="preserve"> tháng </w:t>
      </w:r>
      <w:r w:rsidRPr="006075EB">
        <w:rPr>
          <w:bCs/>
          <w:color w:val="000000" w:themeColor="text1"/>
          <w:sz w:val="28"/>
          <w:szCs w:val="28"/>
          <w:lang w:val="es-PR"/>
        </w:rPr>
        <w:t>7</w:t>
      </w:r>
      <w:r w:rsidR="00921581" w:rsidRPr="006075EB">
        <w:rPr>
          <w:bCs/>
          <w:color w:val="000000" w:themeColor="text1"/>
          <w:sz w:val="28"/>
          <w:szCs w:val="28"/>
          <w:lang w:val="es-PR"/>
        </w:rPr>
        <w:t xml:space="preserve"> năm </w:t>
      </w:r>
      <w:r w:rsidRPr="006075EB">
        <w:rPr>
          <w:bCs/>
          <w:color w:val="000000" w:themeColor="text1"/>
          <w:sz w:val="28"/>
          <w:szCs w:val="28"/>
          <w:lang w:val="es-PR"/>
        </w:rPr>
        <w:t>2000</w:t>
      </w:r>
      <w:r w:rsidR="00921581" w:rsidRPr="006075EB">
        <w:rPr>
          <w:bCs/>
          <w:color w:val="000000" w:themeColor="text1"/>
          <w:sz w:val="28"/>
          <w:szCs w:val="28"/>
          <w:lang w:val="es-PR"/>
        </w:rPr>
        <w:t xml:space="preserve"> của Ủy ban nhân dân tỉnh Gia Lai v</w:t>
      </w:r>
      <w:r w:rsidRPr="006075EB">
        <w:rPr>
          <w:bCs/>
          <w:color w:val="000000" w:themeColor="text1"/>
          <w:sz w:val="28"/>
          <w:szCs w:val="28"/>
          <w:lang w:val="es-PR"/>
        </w:rPr>
        <w:t>ề việc phê duyệt quy hoạch phát triển sự nghiệp Văn hóa thông tin tỉnh Gia Lai đến năm 2010</w:t>
      </w:r>
      <w:r w:rsidR="00921581" w:rsidRPr="006075EB">
        <w:rPr>
          <w:bCs/>
          <w:color w:val="000000" w:themeColor="text1"/>
          <w:sz w:val="28"/>
          <w:szCs w:val="28"/>
          <w:lang w:val="es-PR"/>
        </w:rPr>
        <w:t>.</w:t>
      </w:r>
    </w:p>
    <w:p w14:paraId="0A1362FB" w14:textId="45AAC22F" w:rsidR="00EB1F01" w:rsidRPr="006075EB" w:rsidRDefault="00EB1F01" w:rsidP="00C7587A">
      <w:pPr>
        <w:widowControl w:val="0"/>
        <w:spacing w:before="120" w:after="120" w:line="276" w:lineRule="auto"/>
        <w:ind w:firstLine="567"/>
        <w:jc w:val="both"/>
        <w:rPr>
          <w:bCs/>
          <w:color w:val="000000" w:themeColor="text1"/>
          <w:sz w:val="28"/>
          <w:szCs w:val="28"/>
          <w:lang w:val="es-PR"/>
        </w:rPr>
      </w:pPr>
      <w:r w:rsidRPr="006075EB">
        <w:rPr>
          <w:bCs/>
          <w:color w:val="000000" w:themeColor="text1"/>
          <w:sz w:val="28"/>
          <w:szCs w:val="28"/>
          <w:lang w:val="es-PR"/>
        </w:rPr>
        <w:lastRenderedPageBreak/>
        <w:t>3. Quyết định số 04/2004/QĐ-UB ngày 08</w:t>
      </w:r>
      <w:r w:rsidR="00921581" w:rsidRPr="006075EB">
        <w:rPr>
          <w:bCs/>
          <w:color w:val="000000" w:themeColor="text1"/>
          <w:sz w:val="28"/>
          <w:szCs w:val="28"/>
          <w:lang w:val="es-PR"/>
        </w:rPr>
        <w:t xml:space="preserve"> tháng </w:t>
      </w:r>
      <w:r w:rsidRPr="006075EB">
        <w:rPr>
          <w:bCs/>
          <w:color w:val="000000" w:themeColor="text1"/>
          <w:sz w:val="28"/>
          <w:szCs w:val="28"/>
          <w:lang w:val="es-PR"/>
        </w:rPr>
        <w:t>01</w:t>
      </w:r>
      <w:r w:rsidR="00921581" w:rsidRPr="006075EB">
        <w:rPr>
          <w:bCs/>
          <w:color w:val="000000" w:themeColor="text1"/>
          <w:sz w:val="28"/>
          <w:szCs w:val="28"/>
          <w:lang w:val="es-PR"/>
        </w:rPr>
        <w:t xml:space="preserve"> năm </w:t>
      </w:r>
      <w:r w:rsidRPr="006075EB">
        <w:rPr>
          <w:bCs/>
          <w:color w:val="000000" w:themeColor="text1"/>
          <w:sz w:val="28"/>
          <w:szCs w:val="28"/>
          <w:lang w:val="es-PR"/>
        </w:rPr>
        <w:t>2004</w:t>
      </w:r>
      <w:r w:rsidR="00921581" w:rsidRPr="006075EB">
        <w:rPr>
          <w:bCs/>
          <w:color w:val="000000" w:themeColor="text1"/>
          <w:sz w:val="28"/>
          <w:szCs w:val="28"/>
          <w:lang w:val="es-PR"/>
        </w:rPr>
        <w:t xml:space="preserve"> của Ủy ban nhân dân tỉnh Gia Lai v</w:t>
      </w:r>
      <w:r w:rsidRPr="006075EB">
        <w:rPr>
          <w:bCs/>
          <w:color w:val="000000" w:themeColor="text1"/>
          <w:sz w:val="28"/>
          <w:szCs w:val="28"/>
          <w:lang w:val="es-PR"/>
        </w:rPr>
        <w:t xml:space="preserve">ề việc phê duyệt báo cáo </w:t>
      </w:r>
      <w:r w:rsidR="0014160F" w:rsidRPr="006075EB">
        <w:rPr>
          <w:bCs/>
          <w:color w:val="000000" w:themeColor="text1"/>
          <w:sz w:val="28"/>
          <w:szCs w:val="28"/>
          <w:lang w:val="es-PR"/>
        </w:rPr>
        <w:t>Q</w:t>
      </w:r>
      <w:r w:rsidRPr="006075EB">
        <w:rPr>
          <w:bCs/>
          <w:color w:val="000000" w:themeColor="text1"/>
          <w:sz w:val="28"/>
          <w:szCs w:val="28"/>
          <w:lang w:val="es-PR"/>
        </w:rPr>
        <w:t>uy hoạch thủy điện vừa và nhỏ tỉnh Gia Lai</w:t>
      </w:r>
      <w:r w:rsidR="00921581" w:rsidRPr="006075EB">
        <w:rPr>
          <w:bCs/>
          <w:color w:val="000000" w:themeColor="text1"/>
          <w:sz w:val="28"/>
          <w:szCs w:val="28"/>
          <w:lang w:val="es-PR"/>
        </w:rPr>
        <w:t>.</w:t>
      </w:r>
    </w:p>
    <w:p w14:paraId="28DDD2E5" w14:textId="78ADDBB9" w:rsidR="00EB1F01" w:rsidRPr="006075EB" w:rsidRDefault="00EB1F01" w:rsidP="00C7587A">
      <w:pPr>
        <w:widowControl w:val="0"/>
        <w:spacing w:before="120" w:after="120" w:line="276" w:lineRule="auto"/>
        <w:ind w:firstLine="567"/>
        <w:jc w:val="both"/>
        <w:rPr>
          <w:bCs/>
          <w:color w:val="000000" w:themeColor="text1"/>
          <w:sz w:val="28"/>
          <w:szCs w:val="28"/>
          <w:lang w:val="es-PR"/>
        </w:rPr>
      </w:pPr>
      <w:r w:rsidRPr="006075EB">
        <w:rPr>
          <w:bCs/>
          <w:color w:val="000000" w:themeColor="text1"/>
          <w:sz w:val="28"/>
          <w:szCs w:val="28"/>
          <w:lang w:val="es-PR"/>
        </w:rPr>
        <w:t>4. Quyết định số 42/2004/QĐ-UB ngày 08</w:t>
      </w:r>
      <w:r w:rsidR="00921581" w:rsidRPr="006075EB">
        <w:rPr>
          <w:bCs/>
          <w:color w:val="000000" w:themeColor="text1"/>
          <w:sz w:val="28"/>
          <w:szCs w:val="28"/>
          <w:lang w:val="es-PR"/>
        </w:rPr>
        <w:t xml:space="preserve"> tháng </w:t>
      </w:r>
      <w:r w:rsidRPr="006075EB">
        <w:rPr>
          <w:bCs/>
          <w:color w:val="000000" w:themeColor="text1"/>
          <w:sz w:val="28"/>
          <w:szCs w:val="28"/>
          <w:lang w:val="es-PR"/>
        </w:rPr>
        <w:t>4</w:t>
      </w:r>
      <w:r w:rsidR="00921581" w:rsidRPr="006075EB">
        <w:rPr>
          <w:bCs/>
          <w:color w:val="000000" w:themeColor="text1"/>
          <w:sz w:val="28"/>
          <w:szCs w:val="28"/>
          <w:lang w:val="es-PR"/>
        </w:rPr>
        <w:t xml:space="preserve"> năm </w:t>
      </w:r>
      <w:r w:rsidRPr="006075EB">
        <w:rPr>
          <w:bCs/>
          <w:color w:val="000000" w:themeColor="text1"/>
          <w:sz w:val="28"/>
          <w:szCs w:val="28"/>
          <w:lang w:val="es-PR"/>
        </w:rPr>
        <w:t>2004</w:t>
      </w:r>
      <w:r w:rsidR="00921581" w:rsidRPr="006075EB">
        <w:rPr>
          <w:bCs/>
          <w:color w:val="000000" w:themeColor="text1"/>
          <w:sz w:val="28"/>
          <w:szCs w:val="28"/>
          <w:lang w:val="es-PR"/>
        </w:rPr>
        <w:t xml:space="preserve"> của Ủy ban nhân dân tỉnh Gia Lai v</w:t>
      </w:r>
      <w:r w:rsidRPr="006075EB">
        <w:rPr>
          <w:bCs/>
          <w:color w:val="000000" w:themeColor="text1"/>
          <w:sz w:val="28"/>
          <w:szCs w:val="28"/>
          <w:lang w:val="es-PR"/>
        </w:rPr>
        <w:t xml:space="preserve">ề việc phê duyệt Quy hoạch phát </w:t>
      </w:r>
      <w:r w:rsidR="00433023">
        <w:rPr>
          <w:bCs/>
          <w:color w:val="000000" w:themeColor="text1"/>
          <w:sz w:val="28"/>
          <w:szCs w:val="28"/>
          <w:lang w:val="es-PR"/>
        </w:rPr>
        <w:t>triển sự nghiệp chăm sóc sức khỏe</w:t>
      </w:r>
      <w:r w:rsidRPr="006075EB">
        <w:rPr>
          <w:bCs/>
          <w:color w:val="000000" w:themeColor="text1"/>
          <w:sz w:val="28"/>
          <w:szCs w:val="28"/>
          <w:lang w:val="es-PR"/>
        </w:rPr>
        <w:t xml:space="preserve"> nhân dân Gia Lai giai đoạn 2001 </w:t>
      </w:r>
      <w:r w:rsidR="00921581" w:rsidRPr="006075EB">
        <w:rPr>
          <w:bCs/>
          <w:color w:val="000000" w:themeColor="text1"/>
          <w:sz w:val="28"/>
          <w:szCs w:val="28"/>
          <w:lang w:val="es-PR"/>
        </w:rPr>
        <w:t>-</w:t>
      </w:r>
      <w:r w:rsidRPr="006075EB">
        <w:rPr>
          <w:bCs/>
          <w:color w:val="000000" w:themeColor="text1"/>
          <w:sz w:val="28"/>
          <w:szCs w:val="28"/>
          <w:lang w:val="es-PR"/>
        </w:rPr>
        <w:t xml:space="preserve"> 2010</w:t>
      </w:r>
      <w:r w:rsidR="00921581" w:rsidRPr="006075EB">
        <w:rPr>
          <w:bCs/>
          <w:color w:val="000000" w:themeColor="text1"/>
          <w:sz w:val="28"/>
          <w:szCs w:val="28"/>
          <w:lang w:val="es-PR"/>
        </w:rPr>
        <w:t>.</w:t>
      </w:r>
    </w:p>
    <w:p w14:paraId="35FDB17D" w14:textId="595308BE" w:rsidR="00EB1F01" w:rsidRPr="006075EB" w:rsidRDefault="00EB1F01" w:rsidP="00C7587A">
      <w:pPr>
        <w:widowControl w:val="0"/>
        <w:spacing w:before="120" w:after="120" w:line="276" w:lineRule="auto"/>
        <w:ind w:firstLine="567"/>
        <w:jc w:val="both"/>
        <w:rPr>
          <w:bCs/>
          <w:color w:val="000000" w:themeColor="text1"/>
          <w:sz w:val="28"/>
          <w:szCs w:val="28"/>
          <w:lang w:val="es-PR"/>
        </w:rPr>
      </w:pPr>
      <w:r w:rsidRPr="006075EB">
        <w:rPr>
          <w:bCs/>
          <w:color w:val="000000" w:themeColor="text1"/>
          <w:sz w:val="28"/>
          <w:szCs w:val="28"/>
          <w:lang w:val="es-PR"/>
        </w:rPr>
        <w:t>5. Quyết định số 89/2006/QĐ-UBND ngày 31</w:t>
      </w:r>
      <w:r w:rsidR="00921581" w:rsidRPr="006075EB">
        <w:rPr>
          <w:bCs/>
          <w:color w:val="000000" w:themeColor="text1"/>
          <w:sz w:val="28"/>
          <w:szCs w:val="28"/>
          <w:lang w:val="es-PR"/>
        </w:rPr>
        <w:t xml:space="preserve"> tháng </w:t>
      </w:r>
      <w:r w:rsidRPr="006075EB">
        <w:rPr>
          <w:bCs/>
          <w:color w:val="000000" w:themeColor="text1"/>
          <w:sz w:val="28"/>
          <w:szCs w:val="28"/>
          <w:lang w:val="es-PR"/>
        </w:rPr>
        <w:t>10</w:t>
      </w:r>
      <w:r w:rsidR="00921581" w:rsidRPr="006075EB">
        <w:rPr>
          <w:bCs/>
          <w:color w:val="000000" w:themeColor="text1"/>
          <w:sz w:val="28"/>
          <w:szCs w:val="28"/>
          <w:lang w:val="es-PR"/>
        </w:rPr>
        <w:t xml:space="preserve"> năm </w:t>
      </w:r>
      <w:r w:rsidRPr="006075EB">
        <w:rPr>
          <w:bCs/>
          <w:color w:val="000000" w:themeColor="text1"/>
          <w:sz w:val="28"/>
          <w:szCs w:val="28"/>
          <w:lang w:val="es-PR"/>
        </w:rPr>
        <w:t>2006</w:t>
      </w:r>
      <w:r w:rsidR="00921581" w:rsidRPr="006075EB">
        <w:rPr>
          <w:bCs/>
          <w:color w:val="000000" w:themeColor="text1"/>
          <w:sz w:val="28"/>
          <w:szCs w:val="28"/>
          <w:lang w:val="es-PR"/>
        </w:rPr>
        <w:t xml:space="preserve"> của Ủy ban nhân dân tỉnh Gia Lai v</w:t>
      </w:r>
      <w:r w:rsidRPr="006075EB">
        <w:rPr>
          <w:bCs/>
          <w:color w:val="000000" w:themeColor="text1"/>
          <w:sz w:val="28"/>
          <w:szCs w:val="28"/>
          <w:lang w:val="es-PR"/>
        </w:rPr>
        <w:t xml:space="preserve">ề việc phê duyệt kế hoạch phát triển kinh tế - xã hội 5 năm 2006 </w:t>
      </w:r>
      <w:r w:rsidR="00921581" w:rsidRPr="006075EB">
        <w:rPr>
          <w:bCs/>
          <w:color w:val="000000" w:themeColor="text1"/>
          <w:sz w:val="28"/>
          <w:szCs w:val="28"/>
          <w:lang w:val="es-PR"/>
        </w:rPr>
        <w:t>-</w:t>
      </w:r>
      <w:r w:rsidRPr="006075EB">
        <w:rPr>
          <w:bCs/>
          <w:color w:val="000000" w:themeColor="text1"/>
          <w:sz w:val="28"/>
          <w:szCs w:val="28"/>
          <w:lang w:val="es-PR"/>
        </w:rPr>
        <w:t xml:space="preserve"> 2010</w:t>
      </w:r>
      <w:r w:rsidR="00921581" w:rsidRPr="006075EB">
        <w:rPr>
          <w:bCs/>
          <w:color w:val="000000" w:themeColor="text1"/>
          <w:sz w:val="28"/>
          <w:szCs w:val="28"/>
          <w:lang w:val="es-PR"/>
        </w:rPr>
        <w:t>.</w:t>
      </w:r>
    </w:p>
    <w:bookmarkEnd w:id="0"/>
    <w:p w14:paraId="37E5ACE5" w14:textId="4EF36824" w:rsidR="00B14BDE" w:rsidRPr="006075EB" w:rsidRDefault="00B14BDE" w:rsidP="00C7587A">
      <w:pPr>
        <w:widowControl w:val="0"/>
        <w:spacing w:before="120" w:after="120" w:line="276" w:lineRule="auto"/>
        <w:ind w:firstLine="567"/>
        <w:jc w:val="both"/>
        <w:rPr>
          <w:bCs/>
          <w:color w:val="000000" w:themeColor="text1"/>
          <w:sz w:val="28"/>
          <w:szCs w:val="28"/>
          <w:lang w:val="es-PR"/>
        </w:rPr>
      </w:pPr>
      <w:r w:rsidRPr="006075EB">
        <w:rPr>
          <w:bCs/>
          <w:color w:val="000000" w:themeColor="text1"/>
          <w:sz w:val="28"/>
          <w:szCs w:val="28"/>
          <w:lang w:val="es-PR"/>
        </w:rPr>
        <w:t xml:space="preserve">6. </w:t>
      </w:r>
      <w:bookmarkStart w:id="1" w:name="_Hlk190780841"/>
      <w:r w:rsidRPr="006075EB">
        <w:rPr>
          <w:bCs/>
          <w:color w:val="000000" w:themeColor="text1"/>
          <w:sz w:val="28"/>
          <w:szCs w:val="28"/>
          <w:lang w:val="es-PR"/>
        </w:rPr>
        <w:t>Quyết định số 94/2007/QĐ-UBND ngày 23</w:t>
      </w:r>
      <w:r w:rsidR="00921581" w:rsidRPr="006075EB">
        <w:rPr>
          <w:bCs/>
          <w:color w:val="000000" w:themeColor="text1"/>
          <w:sz w:val="28"/>
          <w:szCs w:val="28"/>
          <w:lang w:val="es-PR"/>
        </w:rPr>
        <w:t xml:space="preserve"> tháng </w:t>
      </w:r>
      <w:r w:rsidRPr="006075EB">
        <w:rPr>
          <w:bCs/>
          <w:color w:val="000000" w:themeColor="text1"/>
          <w:sz w:val="28"/>
          <w:szCs w:val="28"/>
          <w:lang w:val="es-PR"/>
        </w:rPr>
        <w:t>10</w:t>
      </w:r>
      <w:r w:rsidR="00921581" w:rsidRPr="006075EB">
        <w:rPr>
          <w:bCs/>
          <w:color w:val="000000" w:themeColor="text1"/>
          <w:sz w:val="28"/>
          <w:szCs w:val="28"/>
          <w:lang w:val="es-PR"/>
        </w:rPr>
        <w:t xml:space="preserve"> năm </w:t>
      </w:r>
      <w:r w:rsidRPr="006075EB">
        <w:rPr>
          <w:bCs/>
          <w:color w:val="000000" w:themeColor="text1"/>
          <w:sz w:val="28"/>
          <w:szCs w:val="28"/>
          <w:lang w:val="es-PR"/>
        </w:rPr>
        <w:t>2007</w:t>
      </w:r>
      <w:r w:rsidR="00921581" w:rsidRPr="006075EB">
        <w:rPr>
          <w:bCs/>
          <w:color w:val="000000" w:themeColor="text1"/>
          <w:sz w:val="28"/>
          <w:szCs w:val="28"/>
          <w:lang w:val="es-PR"/>
        </w:rPr>
        <w:t xml:space="preserve"> của Ủy ban nhân dân tỉnh Gia Lai v</w:t>
      </w:r>
      <w:r w:rsidRPr="006075EB">
        <w:rPr>
          <w:bCs/>
          <w:color w:val="000000" w:themeColor="text1"/>
          <w:sz w:val="28"/>
          <w:szCs w:val="28"/>
          <w:lang w:val="es-PR"/>
        </w:rPr>
        <w:t>ề việc ban hành Chương trình hành động thực hiện Nghị quyết 32/2007/NQ-CP ngày 29</w:t>
      </w:r>
      <w:r w:rsidR="00921581" w:rsidRPr="006075EB">
        <w:rPr>
          <w:bCs/>
          <w:color w:val="000000" w:themeColor="text1"/>
          <w:sz w:val="28"/>
          <w:szCs w:val="28"/>
          <w:lang w:val="es-PR"/>
        </w:rPr>
        <w:t xml:space="preserve"> tháng </w:t>
      </w:r>
      <w:r w:rsidRPr="006075EB">
        <w:rPr>
          <w:bCs/>
          <w:color w:val="000000" w:themeColor="text1"/>
          <w:sz w:val="28"/>
          <w:szCs w:val="28"/>
          <w:lang w:val="es-PR"/>
        </w:rPr>
        <w:t>6</w:t>
      </w:r>
      <w:r w:rsidR="00921581" w:rsidRPr="006075EB">
        <w:rPr>
          <w:bCs/>
          <w:color w:val="000000" w:themeColor="text1"/>
          <w:sz w:val="28"/>
          <w:szCs w:val="28"/>
          <w:lang w:val="es-PR"/>
        </w:rPr>
        <w:t xml:space="preserve"> năm </w:t>
      </w:r>
      <w:r w:rsidRPr="006075EB">
        <w:rPr>
          <w:bCs/>
          <w:color w:val="000000" w:themeColor="text1"/>
          <w:sz w:val="28"/>
          <w:szCs w:val="28"/>
          <w:lang w:val="es-PR"/>
        </w:rPr>
        <w:t>2007 của Chính phủ về một số giải pháp cấp bách nhằm kiềm chế tai nạn giao thông và ùn tắc giao thông</w:t>
      </w:r>
      <w:bookmarkEnd w:id="1"/>
      <w:r w:rsidR="000811A7" w:rsidRPr="006075EB">
        <w:rPr>
          <w:bCs/>
          <w:color w:val="000000" w:themeColor="text1"/>
          <w:sz w:val="28"/>
          <w:szCs w:val="28"/>
          <w:lang w:val="es-PR"/>
        </w:rPr>
        <w:t>.</w:t>
      </w:r>
    </w:p>
    <w:p w14:paraId="5A8798FD" w14:textId="33D3CD8A" w:rsidR="00EB1F01" w:rsidRPr="006075EB" w:rsidRDefault="00B14BDE" w:rsidP="00C7587A">
      <w:pPr>
        <w:widowControl w:val="0"/>
        <w:spacing w:before="120" w:after="120" w:line="276" w:lineRule="auto"/>
        <w:ind w:firstLine="567"/>
        <w:jc w:val="both"/>
        <w:rPr>
          <w:bCs/>
          <w:color w:val="000000" w:themeColor="text1"/>
          <w:sz w:val="28"/>
          <w:szCs w:val="28"/>
          <w:lang w:val="es-PR"/>
        </w:rPr>
      </w:pPr>
      <w:bookmarkStart w:id="2" w:name="_Hlk190780873"/>
      <w:r w:rsidRPr="006075EB">
        <w:rPr>
          <w:bCs/>
          <w:color w:val="000000" w:themeColor="text1"/>
          <w:sz w:val="28"/>
          <w:szCs w:val="28"/>
          <w:lang w:val="es-PR"/>
        </w:rPr>
        <w:t>7</w:t>
      </w:r>
      <w:r w:rsidR="00EB1F01" w:rsidRPr="006075EB">
        <w:rPr>
          <w:bCs/>
          <w:color w:val="000000" w:themeColor="text1"/>
          <w:sz w:val="28"/>
          <w:szCs w:val="28"/>
          <w:lang w:val="es-PR"/>
        </w:rPr>
        <w:t>. Quyết định số 101/2007/QĐ-UBND ngày 04</w:t>
      </w:r>
      <w:r w:rsidR="00921581" w:rsidRPr="006075EB">
        <w:rPr>
          <w:bCs/>
          <w:color w:val="000000" w:themeColor="text1"/>
          <w:sz w:val="28"/>
          <w:szCs w:val="28"/>
          <w:lang w:val="es-PR"/>
        </w:rPr>
        <w:t xml:space="preserve"> tháng </w:t>
      </w:r>
      <w:r w:rsidR="00EB1F01" w:rsidRPr="006075EB">
        <w:rPr>
          <w:bCs/>
          <w:color w:val="000000" w:themeColor="text1"/>
          <w:sz w:val="28"/>
          <w:szCs w:val="28"/>
          <w:lang w:val="es-PR"/>
        </w:rPr>
        <w:t>12</w:t>
      </w:r>
      <w:r w:rsidR="00921581" w:rsidRPr="006075EB">
        <w:rPr>
          <w:bCs/>
          <w:color w:val="000000" w:themeColor="text1"/>
          <w:sz w:val="28"/>
          <w:szCs w:val="28"/>
          <w:lang w:val="es-PR"/>
        </w:rPr>
        <w:t xml:space="preserve"> năm </w:t>
      </w:r>
      <w:r w:rsidR="00EB1F01" w:rsidRPr="006075EB">
        <w:rPr>
          <w:bCs/>
          <w:color w:val="000000" w:themeColor="text1"/>
          <w:sz w:val="28"/>
          <w:szCs w:val="28"/>
          <w:lang w:val="es-PR"/>
        </w:rPr>
        <w:t>2007</w:t>
      </w:r>
      <w:r w:rsidR="00921581" w:rsidRPr="006075EB">
        <w:rPr>
          <w:bCs/>
          <w:color w:val="000000" w:themeColor="text1"/>
          <w:sz w:val="28"/>
          <w:szCs w:val="28"/>
          <w:lang w:val="es-PR"/>
        </w:rPr>
        <w:t xml:space="preserve"> của Ủy ban nhân dân tỉnh Gia Lai v</w:t>
      </w:r>
      <w:r w:rsidR="00EB1F01" w:rsidRPr="006075EB">
        <w:rPr>
          <w:bCs/>
          <w:color w:val="000000" w:themeColor="text1"/>
          <w:sz w:val="28"/>
          <w:szCs w:val="28"/>
          <w:lang w:val="es-PR"/>
        </w:rPr>
        <w:t xml:space="preserve">ề việc phê duyệt Quy hoạch phát triển </w:t>
      </w:r>
      <w:r w:rsidR="00FA3FDA" w:rsidRPr="006075EB">
        <w:rPr>
          <w:bCs/>
          <w:color w:val="000000" w:themeColor="text1"/>
          <w:sz w:val="28"/>
          <w:szCs w:val="28"/>
          <w:lang w:val="es-PR"/>
        </w:rPr>
        <w:t>B</w:t>
      </w:r>
      <w:r w:rsidR="00EB1F01" w:rsidRPr="006075EB">
        <w:rPr>
          <w:bCs/>
          <w:color w:val="000000" w:themeColor="text1"/>
          <w:sz w:val="28"/>
          <w:szCs w:val="28"/>
          <w:lang w:val="es-PR"/>
        </w:rPr>
        <w:t xml:space="preserve">ưu chính - </w:t>
      </w:r>
      <w:r w:rsidR="00FA3FDA" w:rsidRPr="006075EB">
        <w:rPr>
          <w:bCs/>
          <w:color w:val="000000" w:themeColor="text1"/>
          <w:sz w:val="28"/>
          <w:szCs w:val="28"/>
          <w:lang w:val="es-PR"/>
        </w:rPr>
        <w:t>V</w:t>
      </w:r>
      <w:r w:rsidR="00EB1F01" w:rsidRPr="006075EB">
        <w:rPr>
          <w:bCs/>
          <w:color w:val="000000" w:themeColor="text1"/>
          <w:sz w:val="28"/>
          <w:szCs w:val="28"/>
          <w:lang w:val="es-PR"/>
        </w:rPr>
        <w:t>iễn thông trên địa bàn tỉnh Gia Lai đến năm 2015 và định hướng đến năm 2020</w:t>
      </w:r>
      <w:r w:rsidR="00921581" w:rsidRPr="006075EB">
        <w:rPr>
          <w:bCs/>
          <w:color w:val="000000" w:themeColor="text1"/>
          <w:sz w:val="28"/>
          <w:szCs w:val="28"/>
          <w:lang w:val="es-PR"/>
        </w:rPr>
        <w:t>.</w:t>
      </w:r>
    </w:p>
    <w:p w14:paraId="63C3ED92" w14:textId="19183F86" w:rsidR="00EB1F01" w:rsidRPr="006075EB" w:rsidRDefault="00B14BDE" w:rsidP="00C7587A">
      <w:pPr>
        <w:widowControl w:val="0"/>
        <w:spacing w:before="120" w:after="120" w:line="276" w:lineRule="auto"/>
        <w:ind w:firstLine="567"/>
        <w:jc w:val="both"/>
        <w:rPr>
          <w:bCs/>
          <w:color w:val="000000" w:themeColor="text1"/>
          <w:sz w:val="28"/>
          <w:szCs w:val="28"/>
          <w:lang w:val="es-PR"/>
        </w:rPr>
      </w:pPr>
      <w:r w:rsidRPr="006075EB">
        <w:rPr>
          <w:bCs/>
          <w:color w:val="000000" w:themeColor="text1"/>
          <w:sz w:val="28"/>
          <w:szCs w:val="28"/>
          <w:lang w:val="es-PR"/>
        </w:rPr>
        <w:t>8</w:t>
      </w:r>
      <w:r w:rsidR="00EB1F01" w:rsidRPr="006075EB">
        <w:rPr>
          <w:bCs/>
          <w:color w:val="000000" w:themeColor="text1"/>
          <w:sz w:val="28"/>
          <w:szCs w:val="28"/>
          <w:lang w:val="es-PR"/>
        </w:rPr>
        <w:t>. Quyết định số 06/2008/QĐ-UBND ngày 14</w:t>
      </w:r>
      <w:r w:rsidR="00921581" w:rsidRPr="006075EB">
        <w:rPr>
          <w:bCs/>
          <w:color w:val="000000" w:themeColor="text1"/>
          <w:sz w:val="28"/>
          <w:szCs w:val="28"/>
          <w:lang w:val="es-PR"/>
        </w:rPr>
        <w:t xml:space="preserve"> tháng </w:t>
      </w:r>
      <w:r w:rsidR="00EB1F01" w:rsidRPr="006075EB">
        <w:rPr>
          <w:bCs/>
          <w:color w:val="000000" w:themeColor="text1"/>
          <w:sz w:val="28"/>
          <w:szCs w:val="28"/>
          <w:lang w:val="es-PR"/>
        </w:rPr>
        <w:t>01</w:t>
      </w:r>
      <w:r w:rsidR="00921581" w:rsidRPr="006075EB">
        <w:rPr>
          <w:bCs/>
          <w:color w:val="000000" w:themeColor="text1"/>
          <w:sz w:val="28"/>
          <w:szCs w:val="28"/>
          <w:lang w:val="es-PR"/>
        </w:rPr>
        <w:t xml:space="preserve"> năm </w:t>
      </w:r>
      <w:r w:rsidR="00EB1F01" w:rsidRPr="006075EB">
        <w:rPr>
          <w:bCs/>
          <w:color w:val="000000" w:themeColor="text1"/>
          <w:sz w:val="28"/>
          <w:szCs w:val="28"/>
          <w:lang w:val="es-PR"/>
        </w:rPr>
        <w:t xml:space="preserve">2008 </w:t>
      </w:r>
      <w:r w:rsidR="00921581" w:rsidRPr="006075EB">
        <w:rPr>
          <w:bCs/>
          <w:color w:val="000000" w:themeColor="text1"/>
          <w:sz w:val="28"/>
          <w:szCs w:val="28"/>
          <w:lang w:val="es-PR"/>
        </w:rPr>
        <w:t>của Ủy ban nhân dân tỉnh Gia Lai v</w:t>
      </w:r>
      <w:r w:rsidR="00EB1F01" w:rsidRPr="006075EB">
        <w:rPr>
          <w:bCs/>
          <w:color w:val="000000" w:themeColor="text1"/>
          <w:sz w:val="28"/>
          <w:szCs w:val="28"/>
          <w:lang w:val="es-PR"/>
        </w:rPr>
        <w:t>ề việc phê duyệt báo cáo quy hoạch thủy điện vừa và nhỏ (đợt 2) tỉnh Gia Lai</w:t>
      </w:r>
      <w:r w:rsidR="00921581" w:rsidRPr="006075EB">
        <w:rPr>
          <w:bCs/>
          <w:color w:val="000000" w:themeColor="text1"/>
          <w:sz w:val="28"/>
          <w:szCs w:val="28"/>
          <w:lang w:val="es-PR"/>
        </w:rPr>
        <w:t>.</w:t>
      </w:r>
    </w:p>
    <w:p w14:paraId="4DA82522" w14:textId="594F4396" w:rsidR="00EB1F01" w:rsidRPr="006075EB" w:rsidRDefault="00B14BDE" w:rsidP="00C7587A">
      <w:pPr>
        <w:widowControl w:val="0"/>
        <w:spacing w:before="120" w:after="120" w:line="276" w:lineRule="auto"/>
        <w:ind w:firstLine="567"/>
        <w:jc w:val="both"/>
        <w:rPr>
          <w:bCs/>
          <w:color w:val="000000" w:themeColor="text1"/>
          <w:sz w:val="28"/>
          <w:szCs w:val="28"/>
          <w:lang w:val="es-PR"/>
        </w:rPr>
      </w:pPr>
      <w:r w:rsidRPr="006075EB">
        <w:rPr>
          <w:bCs/>
          <w:color w:val="000000" w:themeColor="text1"/>
          <w:sz w:val="28"/>
          <w:szCs w:val="28"/>
          <w:lang w:val="es-PR"/>
        </w:rPr>
        <w:t>9</w:t>
      </w:r>
      <w:r w:rsidR="00EB1F01" w:rsidRPr="006075EB">
        <w:rPr>
          <w:bCs/>
          <w:color w:val="000000" w:themeColor="text1"/>
          <w:sz w:val="28"/>
          <w:szCs w:val="28"/>
          <w:lang w:val="es-PR"/>
        </w:rPr>
        <w:t>. Quyết định số 19/2008/QĐ-UBND ngày 07</w:t>
      </w:r>
      <w:r w:rsidR="00921581" w:rsidRPr="006075EB">
        <w:rPr>
          <w:bCs/>
          <w:color w:val="000000" w:themeColor="text1"/>
          <w:sz w:val="28"/>
          <w:szCs w:val="28"/>
          <w:lang w:val="es-PR"/>
        </w:rPr>
        <w:t xml:space="preserve"> tháng </w:t>
      </w:r>
      <w:r w:rsidR="00EB1F01" w:rsidRPr="006075EB">
        <w:rPr>
          <w:bCs/>
          <w:color w:val="000000" w:themeColor="text1"/>
          <w:sz w:val="28"/>
          <w:szCs w:val="28"/>
          <w:lang w:val="es-PR"/>
        </w:rPr>
        <w:t>4</w:t>
      </w:r>
      <w:r w:rsidR="00921581" w:rsidRPr="006075EB">
        <w:rPr>
          <w:bCs/>
          <w:color w:val="000000" w:themeColor="text1"/>
          <w:sz w:val="28"/>
          <w:szCs w:val="28"/>
          <w:lang w:val="es-PR"/>
        </w:rPr>
        <w:t xml:space="preserve"> năm </w:t>
      </w:r>
      <w:r w:rsidR="00EB1F01" w:rsidRPr="006075EB">
        <w:rPr>
          <w:bCs/>
          <w:color w:val="000000" w:themeColor="text1"/>
          <w:sz w:val="28"/>
          <w:szCs w:val="28"/>
          <w:lang w:val="es-PR"/>
        </w:rPr>
        <w:t>2008</w:t>
      </w:r>
      <w:r w:rsidR="00921581" w:rsidRPr="006075EB">
        <w:rPr>
          <w:bCs/>
          <w:color w:val="000000" w:themeColor="text1"/>
          <w:sz w:val="28"/>
          <w:szCs w:val="28"/>
          <w:lang w:val="es-PR"/>
        </w:rPr>
        <w:t xml:space="preserve"> của Ủy ban nhân dân tỉnh Gia Lai v</w:t>
      </w:r>
      <w:r w:rsidR="00EB1F01" w:rsidRPr="006075EB">
        <w:rPr>
          <w:bCs/>
          <w:color w:val="000000" w:themeColor="text1"/>
          <w:sz w:val="28"/>
          <w:szCs w:val="28"/>
          <w:lang w:val="es-PR"/>
        </w:rPr>
        <w:t>ề việc phê duyệt “Quy hoạch phát triển Công nghệ thông tin</w:t>
      </w:r>
      <w:r w:rsidR="00FA3FDA" w:rsidRPr="006075EB">
        <w:rPr>
          <w:bCs/>
          <w:color w:val="000000" w:themeColor="text1"/>
          <w:sz w:val="28"/>
          <w:szCs w:val="28"/>
          <w:lang w:val="es-PR"/>
        </w:rPr>
        <w:t xml:space="preserve"> tỉnh</w:t>
      </w:r>
      <w:r w:rsidR="00EB1F01" w:rsidRPr="006075EB">
        <w:rPr>
          <w:bCs/>
          <w:color w:val="000000" w:themeColor="text1"/>
          <w:sz w:val="28"/>
          <w:szCs w:val="28"/>
          <w:lang w:val="es-PR"/>
        </w:rPr>
        <w:t xml:space="preserve"> Gia Lai đến năm 2015 và định hướng đến năm 2020”</w:t>
      </w:r>
      <w:r w:rsidR="00921581" w:rsidRPr="006075EB">
        <w:rPr>
          <w:bCs/>
          <w:color w:val="000000" w:themeColor="text1"/>
          <w:sz w:val="28"/>
          <w:szCs w:val="28"/>
          <w:lang w:val="es-PR"/>
        </w:rPr>
        <w:t>.</w:t>
      </w:r>
    </w:p>
    <w:p w14:paraId="614D4E7E" w14:textId="287161AA" w:rsidR="00EB1F01" w:rsidRPr="006075EB" w:rsidRDefault="00B14BDE" w:rsidP="00C7587A">
      <w:pPr>
        <w:widowControl w:val="0"/>
        <w:spacing w:before="120" w:after="120" w:line="276" w:lineRule="auto"/>
        <w:ind w:firstLine="567"/>
        <w:jc w:val="both"/>
        <w:rPr>
          <w:bCs/>
          <w:color w:val="000000" w:themeColor="text1"/>
          <w:sz w:val="28"/>
          <w:szCs w:val="28"/>
          <w:lang w:val="es-PR"/>
        </w:rPr>
      </w:pPr>
      <w:r w:rsidRPr="006075EB">
        <w:rPr>
          <w:bCs/>
          <w:color w:val="000000" w:themeColor="text1"/>
          <w:sz w:val="28"/>
          <w:szCs w:val="28"/>
          <w:lang w:val="es-PR"/>
        </w:rPr>
        <w:t>10</w:t>
      </w:r>
      <w:r w:rsidR="00EB1F01" w:rsidRPr="006075EB">
        <w:rPr>
          <w:bCs/>
          <w:color w:val="000000" w:themeColor="text1"/>
          <w:sz w:val="28"/>
          <w:szCs w:val="28"/>
          <w:lang w:val="es-PR"/>
        </w:rPr>
        <w:t>. Quyết định số 58/2009/QĐ-UBND ngày 28</w:t>
      </w:r>
      <w:r w:rsidR="00921581" w:rsidRPr="006075EB">
        <w:rPr>
          <w:bCs/>
          <w:color w:val="000000" w:themeColor="text1"/>
          <w:sz w:val="28"/>
          <w:szCs w:val="28"/>
          <w:lang w:val="es-PR"/>
        </w:rPr>
        <w:t xml:space="preserve"> tháng </w:t>
      </w:r>
      <w:r w:rsidR="00EB1F01" w:rsidRPr="006075EB">
        <w:rPr>
          <w:bCs/>
          <w:color w:val="000000" w:themeColor="text1"/>
          <w:sz w:val="28"/>
          <w:szCs w:val="28"/>
          <w:lang w:val="es-PR"/>
        </w:rPr>
        <w:t>12</w:t>
      </w:r>
      <w:r w:rsidR="00921581" w:rsidRPr="006075EB">
        <w:rPr>
          <w:bCs/>
          <w:color w:val="000000" w:themeColor="text1"/>
          <w:sz w:val="28"/>
          <w:szCs w:val="28"/>
          <w:lang w:val="es-PR"/>
        </w:rPr>
        <w:t xml:space="preserve"> năm </w:t>
      </w:r>
      <w:r w:rsidR="00EB1F01" w:rsidRPr="006075EB">
        <w:rPr>
          <w:bCs/>
          <w:color w:val="000000" w:themeColor="text1"/>
          <w:sz w:val="28"/>
          <w:szCs w:val="28"/>
          <w:lang w:val="es-PR"/>
        </w:rPr>
        <w:t>2009</w:t>
      </w:r>
      <w:r w:rsidR="00921581" w:rsidRPr="006075EB">
        <w:rPr>
          <w:bCs/>
          <w:color w:val="000000" w:themeColor="text1"/>
          <w:sz w:val="28"/>
          <w:szCs w:val="28"/>
          <w:lang w:val="es-PR"/>
        </w:rPr>
        <w:t xml:space="preserve"> của Ủy ban nhân dân tỉnh Gia Lai</w:t>
      </w:r>
      <w:r w:rsidRPr="006075EB">
        <w:rPr>
          <w:bCs/>
          <w:color w:val="000000" w:themeColor="text1"/>
          <w:sz w:val="28"/>
          <w:szCs w:val="28"/>
          <w:lang w:val="es-PR"/>
        </w:rPr>
        <w:t xml:space="preserve"> </w:t>
      </w:r>
      <w:r w:rsidR="00921581" w:rsidRPr="006075EB">
        <w:rPr>
          <w:bCs/>
          <w:color w:val="000000" w:themeColor="text1"/>
          <w:sz w:val="28"/>
          <w:szCs w:val="28"/>
          <w:lang w:val="es-PR"/>
        </w:rPr>
        <w:t>p</w:t>
      </w:r>
      <w:r w:rsidRPr="006075EB">
        <w:rPr>
          <w:bCs/>
          <w:color w:val="000000" w:themeColor="text1"/>
          <w:sz w:val="28"/>
          <w:szCs w:val="28"/>
          <w:lang w:val="es-PR"/>
        </w:rPr>
        <w:t>hê duyệt Quy hoạch thăm dò, khai thác, chế biến và sử dụng khoáng sản trên địa bàn tỉnh Gia Lai giai đoạn 2010 đến năm 2020</w:t>
      </w:r>
      <w:r w:rsidR="00921581" w:rsidRPr="006075EB">
        <w:rPr>
          <w:bCs/>
          <w:color w:val="000000" w:themeColor="text1"/>
          <w:sz w:val="28"/>
          <w:szCs w:val="28"/>
          <w:lang w:val="es-PR"/>
        </w:rPr>
        <w:t>.</w:t>
      </w:r>
    </w:p>
    <w:p w14:paraId="603955BA" w14:textId="020E02C6" w:rsidR="00EB1F01" w:rsidRPr="006075EB" w:rsidRDefault="00EB1F01" w:rsidP="00C7587A">
      <w:pPr>
        <w:widowControl w:val="0"/>
        <w:spacing w:before="120" w:after="120" w:line="276" w:lineRule="auto"/>
        <w:ind w:firstLine="567"/>
        <w:jc w:val="both"/>
        <w:rPr>
          <w:bCs/>
          <w:color w:val="000000" w:themeColor="text1"/>
          <w:sz w:val="28"/>
          <w:szCs w:val="28"/>
          <w:lang w:val="es-PR"/>
        </w:rPr>
      </w:pPr>
      <w:r w:rsidRPr="006075EB">
        <w:rPr>
          <w:bCs/>
          <w:color w:val="000000" w:themeColor="text1"/>
          <w:sz w:val="28"/>
          <w:szCs w:val="28"/>
          <w:lang w:val="es-PR"/>
        </w:rPr>
        <w:t>1</w:t>
      </w:r>
      <w:r w:rsidR="00B14BDE" w:rsidRPr="006075EB">
        <w:rPr>
          <w:bCs/>
          <w:color w:val="000000" w:themeColor="text1"/>
          <w:sz w:val="28"/>
          <w:szCs w:val="28"/>
          <w:lang w:val="es-PR"/>
        </w:rPr>
        <w:t>1</w:t>
      </w:r>
      <w:r w:rsidRPr="006075EB">
        <w:rPr>
          <w:bCs/>
          <w:color w:val="000000" w:themeColor="text1"/>
          <w:sz w:val="28"/>
          <w:szCs w:val="28"/>
          <w:lang w:val="es-PR"/>
        </w:rPr>
        <w:t>. Quyết định số</w:t>
      </w:r>
      <w:r w:rsidR="00B14BDE" w:rsidRPr="006075EB">
        <w:rPr>
          <w:bCs/>
          <w:color w:val="000000" w:themeColor="text1"/>
          <w:sz w:val="28"/>
          <w:szCs w:val="28"/>
          <w:lang w:val="es-PR"/>
        </w:rPr>
        <w:t xml:space="preserve"> 39/2011/QĐ-UBND ngày 28</w:t>
      </w:r>
      <w:r w:rsidR="00921581" w:rsidRPr="006075EB">
        <w:rPr>
          <w:bCs/>
          <w:color w:val="000000" w:themeColor="text1"/>
          <w:sz w:val="28"/>
          <w:szCs w:val="28"/>
          <w:lang w:val="es-PR"/>
        </w:rPr>
        <w:t xml:space="preserve"> tháng </w:t>
      </w:r>
      <w:r w:rsidR="00B14BDE" w:rsidRPr="006075EB">
        <w:rPr>
          <w:bCs/>
          <w:color w:val="000000" w:themeColor="text1"/>
          <w:sz w:val="28"/>
          <w:szCs w:val="28"/>
          <w:lang w:val="es-PR"/>
        </w:rPr>
        <w:t>12</w:t>
      </w:r>
      <w:r w:rsidR="00921581" w:rsidRPr="006075EB">
        <w:rPr>
          <w:bCs/>
          <w:color w:val="000000" w:themeColor="text1"/>
          <w:sz w:val="28"/>
          <w:szCs w:val="28"/>
          <w:lang w:val="es-PR"/>
        </w:rPr>
        <w:t xml:space="preserve"> năm </w:t>
      </w:r>
      <w:r w:rsidR="00B14BDE" w:rsidRPr="006075EB">
        <w:rPr>
          <w:bCs/>
          <w:color w:val="000000" w:themeColor="text1"/>
          <w:sz w:val="28"/>
          <w:szCs w:val="28"/>
          <w:lang w:val="es-PR"/>
        </w:rPr>
        <w:t>2011</w:t>
      </w:r>
      <w:r w:rsidR="00921581" w:rsidRPr="006075EB">
        <w:rPr>
          <w:bCs/>
          <w:color w:val="000000" w:themeColor="text1"/>
          <w:sz w:val="28"/>
          <w:szCs w:val="28"/>
          <w:lang w:val="es-PR"/>
        </w:rPr>
        <w:t xml:space="preserve"> của Ủy ban nhân dân tỉnh Gia Lai v</w:t>
      </w:r>
      <w:r w:rsidR="00B14BDE" w:rsidRPr="006075EB">
        <w:rPr>
          <w:bCs/>
          <w:color w:val="000000" w:themeColor="text1"/>
          <w:sz w:val="28"/>
          <w:szCs w:val="28"/>
          <w:lang w:val="es-PR"/>
        </w:rPr>
        <w:t xml:space="preserve">ề phê duyệt </w:t>
      </w:r>
      <w:r w:rsidR="0014160F" w:rsidRPr="006075EB">
        <w:rPr>
          <w:bCs/>
          <w:color w:val="000000" w:themeColor="text1"/>
          <w:sz w:val="28"/>
          <w:szCs w:val="28"/>
          <w:lang w:val="es-PR"/>
        </w:rPr>
        <w:t>Q</w:t>
      </w:r>
      <w:r w:rsidR="00B14BDE" w:rsidRPr="006075EB">
        <w:rPr>
          <w:bCs/>
          <w:color w:val="000000" w:themeColor="text1"/>
          <w:sz w:val="28"/>
          <w:szCs w:val="28"/>
          <w:lang w:val="es-PR"/>
        </w:rPr>
        <w:t xml:space="preserve">uy hoạch phát triển mạng lưới giao thông vận tải </w:t>
      </w:r>
      <w:r w:rsidR="0014160F" w:rsidRPr="006075EB">
        <w:rPr>
          <w:bCs/>
          <w:color w:val="000000" w:themeColor="text1"/>
          <w:sz w:val="28"/>
          <w:szCs w:val="28"/>
          <w:lang w:val="es-PR"/>
        </w:rPr>
        <w:t xml:space="preserve">tỉnh </w:t>
      </w:r>
      <w:r w:rsidR="00B14BDE" w:rsidRPr="006075EB">
        <w:rPr>
          <w:bCs/>
          <w:color w:val="000000" w:themeColor="text1"/>
          <w:sz w:val="28"/>
          <w:szCs w:val="28"/>
          <w:lang w:val="es-PR"/>
        </w:rPr>
        <w:t>Gia Lai đến năm 2020</w:t>
      </w:r>
      <w:r w:rsidR="00921581" w:rsidRPr="006075EB">
        <w:rPr>
          <w:bCs/>
          <w:color w:val="000000" w:themeColor="text1"/>
          <w:sz w:val="28"/>
          <w:szCs w:val="28"/>
          <w:lang w:val="es-PR"/>
        </w:rPr>
        <w:t>.</w:t>
      </w:r>
    </w:p>
    <w:p w14:paraId="7FAF089B" w14:textId="2EF1BDCA" w:rsidR="00EB1F01" w:rsidRPr="006075EB" w:rsidRDefault="00EB1F01" w:rsidP="00C7587A">
      <w:pPr>
        <w:widowControl w:val="0"/>
        <w:spacing w:before="120" w:after="120" w:line="276" w:lineRule="auto"/>
        <w:ind w:firstLine="567"/>
        <w:jc w:val="both"/>
        <w:rPr>
          <w:bCs/>
          <w:color w:val="000000" w:themeColor="text1"/>
          <w:sz w:val="28"/>
          <w:szCs w:val="28"/>
          <w:lang w:val="es-PR"/>
        </w:rPr>
      </w:pPr>
      <w:r w:rsidRPr="006075EB">
        <w:rPr>
          <w:bCs/>
          <w:color w:val="000000" w:themeColor="text1"/>
          <w:sz w:val="28"/>
          <w:szCs w:val="28"/>
          <w:lang w:val="es-PR"/>
        </w:rPr>
        <w:t>1</w:t>
      </w:r>
      <w:r w:rsidR="00B14BDE" w:rsidRPr="006075EB">
        <w:rPr>
          <w:bCs/>
          <w:color w:val="000000" w:themeColor="text1"/>
          <w:sz w:val="28"/>
          <w:szCs w:val="28"/>
          <w:lang w:val="es-PR"/>
        </w:rPr>
        <w:t>2</w:t>
      </w:r>
      <w:r w:rsidRPr="006075EB">
        <w:rPr>
          <w:bCs/>
          <w:color w:val="000000" w:themeColor="text1"/>
          <w:sz w:val="28"/>
          <w:szCs w:val="28"/>
          <w:lang w:val="es-PR"/>
        </w:rPr>
        <w:t>. Quyết định số</w:t>
      </w:r>
      <w:r w:rsidR="00B14BDE" w:rsidRPr="006075EB">
        <w:rPr>
          <w:bCs/>
          <w:color w:val="000000" w:themeColor="text1"/>
          <w:sz w:val="28"/>
          <w:szCs w:val="28"/>
          <w:lang w:val="es-PR"/>
        </w:rPr>
        <w:t xml:space="preserve"> 01/2015/QĐ-UBND ngày 14</w:t>
      </w:r>
      <w:r w:rsidR="00921581" w:rsidRPr="006075EB">
        <w:rPr>
          <w:bCs/>
          <w:color w:val="000000" w:themeColor="text1"/>
          <w:sz w:val="28"/>
          <w:szCs w:val="28"/>
          <w:lang w:val="es-PR"/>
        </w:rPr>
        <w:t xml:space="preserve"> tháng </w:t>
      </w:r>
      <w:r w:rsidR="00B14BDE" w:rsidRPr="006075EB">
        <w:rPr>
          <w:bCs/>
          <w:color w:val="000000" w:themeColor="text1"/>
          <w:sz w:val="28"/>
          <w:szCs w:val="28"/>
          <w:lang w:val="es-PR"/>
        </w:rPr>
        <w:t>01</w:t>
      </w:r>
      <w:r w:rsidR="00921581" w:rsidRPr="006075EB">
        <w:rPr>
          <w:bCs/>
          <w:color w:val="000000" w:themeColor="text1"/>
          <w:sz w:val="28"/>
          <w:szCs w:val="28"/>
          <w:lang w:val="es-PR"/>
        </w:rPr>
        <w:t xml:space="preserve"> năm </w:t>
      </w:r>
      <w:r w:rsidR="00B14BDE" w:rsidRPr="006075EB">
        <w:rPr>
          <w:bCs/>
          <w:color w:val="000000" w:themeColor="text1"/>
          <w:sz w:val="28"/>
          <w:szCs w:val="28"/>
          <w:lang w:val="es-PR"/>
        </w:rPr>
        <w:t xml:space="preserve">2015 </w:t>
      </w:r>
      <w:r w:rsidR="00EC22FD" w:rsidRPr="006075EB">
        <w:rPr>
          <w:bCs/>
          <w:color w:val="000000" w:themeColor="text1"/>
          <w:sz w:val="28"/>
          <w:szCs w:val="28"/>
          <w:lang w:val="es-PR"/>
        </w:rPr>
        <w:t xml:space="preserve">của Ủy ban nhân dân tỉnh Gia Lai </w:t>
      </w:r>
      <w:r w:rsidR="00921581" w:rsidRPr="006075EB">
        <w:rPr>
          <w:bCs/>
          <w:color w:val="000000" w:themeColor="text1"/>
          <w:sz w:val="28"/>
          <w:szCs w:val="28"/>
          <w:lang w:val="es-PR"/>
        </w:rPr>
        <w:t>v</w:t>
      </w:r>
      <w:r w:rsidR="00B14BDE" w:rsidRPr="006075EB">
        <w:rPr>
          <w:bCs/>
          <w:color w:val="000000" w:themeColor="text1"/>
          <w:sz w:val="28"/>
          <w:szCs w:val="28"/>
          <w:lang w:val="es-PR"/>
        </w:rPr>
        <w:t>ề việc phê duyệt quy hoạch tài nguyên nước tỉnh Gia Lai đến năm 2025</w:t>
      </w:r>
      <w:r w:rsidR="00921581" w:rsidRPr="006075EB">
        <w:rPr>
          <w:bCs/>
          <w:color w:val="000000" w:themeColor="text1"/>
          <w:sz w:val="28"/>
          <w:szCs w:val="28"/>
          <w:lang w:val="es-PR"/>
        </w:rPr>
        <w:t>.</w:t>
      </w:r>
    </w:p>
    <w:p w14:paraId="2C0E986D" w14:textId="2E248AAA" w:rsidR="00B14BDE" w:rsidRPr="006075EB" w:rsidRDefault="00B14BDE" w:rsidP="00C7587A">
      <w:pPr>
        <w:widowControl w:val="0"/>
        <w:spacing w:before="120" w:after="120" w:line="276" w:lineRule="auto"/>
        <w:ind w:firstLine="567"/>
        <w:jc w:val="both"/>
        <w:rPr>
          <w:bCs/>
          <w:color w:val="000000" w:themeColor="text1"/>
          <w:sz w:val="28"/>
          <w:szCs w:val="28"/>
          <w:lang w:val="es-PR"/>
        </w:rPr>
      </w:pPr>
      <w:bookmarkStart w:id="3" w:name="_Hlk190780932"/>
      <w:bookmarkEnd w:id="2"/>
      <w:r w:rsidRPr="006075EB">
        <w:rPr>
          <w:bCs/>
          <w:color w:val="000000" w:themeColor="text1"/>
          <w:sz w:val="28"/>
          <w:szCs w:val="28"/>
          <w:lang w:val="es-PR"/>
        </w:rPr>
        <w:t>13. Quyết định số 23/2015/QĐ-UBND ngày 15</w:t>
      </w:r>
      <w:r w:rsidR="00921581" w:rsidRPr="006075EB">
        <w:rPr>
          <w:bCs/>
          <w:color w:val="000000" w:themeColor="text1"/>
          <w:sz w:val="28"/>
          <w:szCs w:val="28"/>
          <w:lang w:val="es-PR"/>
        </w:rPr>
        <w:t xml:space="preserve"> tháng </w:t>
      </w:r>
      <w:r w:rsidRPr="006075EB">
        <w:rPr>
          <w:bCs/>
          <w:color w:val="000000" w:themeColor="text1"/>
          <w:sz w:val="28"/>
          <w:szCs w:val="28"/>
          <w:lang w:val="es-PR"/>
        </w:rPr>
        <w:t>9</w:t>
      </w:r>
      <w:r w:rsidR="00921581" w:rsidRPr="006075EB">
        <w:rPr>
          <w:bCs/>
          <w:color w:val="000000" w:themeColor="text1"/>
          <w:sz w:val="28"/>
          <w:szCs w:val="28"/>
          <w:lang w:val="es-PR"/>
        </w:rPr>
        <w:t xml:space="preserve"> năm </w:t>
      </w:r>
      <w:r w:rsidRPr="006075EB">
        <w:rPr>
          <w:bCs/>
          <w:color w:val="000000" w:themeColor="text1"/>
          <w:sz w:val="28"/>
          <w:szCs w:val="28"/>
          <w:lang w:val="es-PR"/>
        </w:rPr>
        <w:t>2015</w:t>
      </w:r>
      <w:r w:rsidR="00921581" w:rsidRPr="006075EB">
        <w:rPr>
          <w:bCs/>
          <w:color w:val="000000" w:themeColor="text1"/>
          <w:sz w:val="28"/>
          <w:szCs w:val="28"/>
          <w:lang w:val="es-PR"/>
        </w:rPr>
        <w:t xml:space="preserve"> của Ủy ban nhân dân tỉnh Gia Lai</w:t>
      </w:r>
      <w:r w:rsidRPr="006075EB">
        <w:rPr>
          <w:bCs/>
          <w:color w:val="000000" w:themeColor="text1"/>
          <w:sz w:val="28"/>
          <w:szCs w:val="28"/>
          <w:lang w:val="es-PR"/>
        </w:rPr>
        <w:t xml:space="preserve"> ban hành Quy định về quản lý nhiệm vụ khoa học và công nghệ trên địa bàn tỉnh Gia Lai</w:t>
      </w:r>
      <w:r w:rsidR="00921581" w:rsidRPr="006075EB">
        <w:rPr>
          <w:bCs/>
          <w:color w:val="000000" w:themeColor="text1"/>
          <w:sz w:val="28"/>
          <w:szCs w:val="28"/>
          <w:lang w:val="es-PR"/>
        </w:rPr>
        <w:t>.</w:t>
      </w:r>
    </w:p>
    <w:p w14:paraId="455082F1" w14:textId="42BD7B73" w:rsidR="00B14BDE" w:rsidRPr="006075EB" w:rsidRDefault="00B14BDE" w:rsidP="00C7587A">
      <w:pPr>
        <w:widowControl w:val="0"/>
        <w:spacing w:before="120" w:after="120" w:line="276" w:lineRule="auto"/>
        <w:ind w:firstLine="567"/>
        <w:jc w:val="both"/>
        <w:rPr>
          <w:bCs/>
          <w:color w:val="000000" w:themeColor="text1"/>
          <w:sz w:val="28"/>
          <w:szCs w:val="28"/>
          <w:lang w:val="es-PR"/>
        </w:rPr>
      </w:pPr>
      <w:bookmarkStart w:id="4" w:name="_Hlk190780946"/>
      <w:bookmarkEnd w:id="3"/>
      <w:r w:rsidRPr="006075EB">
        <w:rPr>
          <w:bCs/>
          <w:color w:val="000000" w:themeColor="text1"/>
          <w:sz w:val="28"/>
          <w:szCs w:val="28"/>
          <w:lang w:val="es-PR"/>
        </w:rPr>
        <w:t>14. Quyết định số 22/2021/QĐ-UBND ngày 25</w:t>
      </w:r>
      <w:r w:rsidR="00921581" w:rsidRPr="006075EB">
        <w:rPr>
          <w:bCs/>
          <w:color w:val="000000" w:themeColor="text1"/>
          <w:sz w:val="28"/>
          <w:szCs w:val="28"/>
          <w:lang w:val="es-PR"/>
        </w:rPr>
        <w:t xml:space="preserve"> tháng </w:t>
      </w:r>
      <w:r w:rsidRPr="006075EB">
        <w:rPr>
          <w:bCs/>
          <w:color w:val="000000" w:themeColor="text1"/>
          <w:sz w:val="28"/>
          <w:szCs w:val="28"/>
          <w:lang w:val="es-PR"/>
        </w:rPr>
        <w:t>8</w:t>
      </w:r>
      <w:r w:rsidR="00921581" w:rsidRPr="006075EB">
        <w:rPr>
          <w:bCs/>
          <w:color w:val="000000" w:themeColor="text1"/>
          <w:sz w:val="28"/>
          <w:szCs w:val="28"/>
          <w:lang w:val="es-PR"/>
        </w:rPr>
        <w:t xml:space="preserve"> năm </w:t>
      </w:r>
      <w:r w:rsidRPr="006075EB">
        <w:rPr>
          <w:bCs/>
          <w:color w:val="000000" w:themeColor="text1"/>
          <w:sz w:val="28"/>
          <w:szCs w:val="28"/>
          <w:lang w:val="es-PR"/>
        </w:rPr>
        <w:t>2021</w:t>
      </w:r>
      <w:r w:rsidR="00921581" w:rsidRPr="006075EB">
        <w:rPr>
          <w:bCs/>
          <w:color w:val="000000" w:themeColor="text1"/>
          <w:sz w:val="28"/>
          <w:szCs w:val="28"/>
          <w:lang w:val="es-PR"/>
        </w:rPr>
        <w:t xml:space="preserve"> của Ủy ban </w:t>
      </w:r>
      <w:r w:rsidR="00921581" w:rsidRPr="006075EB">
        <w:rPr>
          <w:bCs/>
          <w:color w:val="000000" w:themeColor="text1"/>
          <w:sz w:val="28"/>
          <w:szCs w:val="28"/>
          <w:lang w:val="es-PR"/>
        </w:rPr>
        <w:lastRenderedPageBreak/>
        <w:t>nhân dân tỉnh Gia Lai b</w:t>
      </w:r>
      <w:r w:rsidRPr="006075EB">
        <w:rPr>
          <w:bCs/>
          <w:color w:val="000000" w:themeColor="text1"/>
          <w:sz w:val="28"/>
          <w:szCs w:val="28"/>
          <w:lang w:val="es-PR"/>
        </w:rPr>
        <w:t>an hành Quy định về tổ chức thực hiện đấu giá quyền sử dụng đất để giao đất có thu tiền sử dụng đất hoặc cho thuê đất trên địa bàn tỉnh Gia Lai</w:t>
      </w:r>
      <w:r w:rsidR="00921581" w:rsidRPr="006075EB">
        <w:rPr>
          <w:bCs/>
          <w:color w:val="000000" w:themeColor="text1"/>
          <w:sz w:val="28"/>
          <w:szCs w:val="28"/>
          <w:lang w:val="es-PR"/>
        </w:rPr>
        <w:t>.</w:t>
      </w:r>
    </w:p>
    <w:p w14:paraId="6AC08E03" w14:textId="4392236A" w:rsidR="00EB1F01" w:rsidRPr="006075EB" w:rsidRDefault="00EB1F01" w:rsidP="00C7587A">
      <w:pPr>
        <w:widowControl w:val="0"/>
        <w:spacing w:before="120" w:after="120" w:line="276" w:lineRule="auto"/>
        <w:ind w:firstLine="567"/>
        <w:jc w:val="both"/>
        <w:rPr>
          <w:bCs/>
          <w:color w:val="000000" w:themeColor="text1"/>
          <w:sz w:val="28"/>
          <w:szCs w:val="28"/>
          <w:lang w:val="es-PR"/>
        </w:rPr>
      </w:pPr>
      <w:bookmarkStart w:id="5" w:name="_Hlk190780959"/>
      <w:bookmarkEnd w:id="4"/>
      <w:r w:rsidRPr="006075EB">
        <w:rPr>
          <w:bCs/>
          <w:color w:val="000000" w:themeColor="text1"/>
          <w:sz w:val="28"/>
          <w:szCs w:val="28"/>
          <w:lang w:val="es-PR"/>
        </w:rPr>
        <w:t>1</w:t>
      </w:r>
      <w:r w:rsidR="00B14BDE" w:rsidRPr="006075EB">
        <w:rPr>
          <w:bCs/>
          <w:color w:val="000000" w:themeColor="text1"/>
          <w:sz w:val="28"/>
          <w:szCs w:val="28"/>
          <w:lang w:val="es-PR"/>
        </w:rPr>
        <w:t>5</w:t>
      </w:r>
      <w:r w:rsidRPr="006075EB">
        <w:rPr>
          <w:bCs/>
          <w:color w:val="000000" w:themeColor="text1"/>
          <w:sz w:val="28"/>
          <w:szCs w:val="28"/>
          <w:lang w:val="es-PR"/>
        </w:rPr>
        <w:t>. Quyết định số</w:t>
      </w:r>
      <w:r w:rsidR="00B14BDE" w:rsidRPr="006075EB">
        <w:rPr>
          <w:bCs/>
          <w:color w:val="000000" w:themeColor="text1"/>
          <w:sz w:val="28"/>
          <w:szCs w:val="28"/>
          <w:lang w:val="es-PR"/>
        </w:rPr>
        <w:t xml:space="preserve"> 01/2022/QĐ-UBND ngày 11</w:t>
      </w:r>
      <w:r w:rsidR="00921581" w:rsidRPr="006075EB">
        <w:rPr>
          <w:bCs/>
          <w:color w:val="000000" w:themeColor="text1"/>
          <w:sz w:val="28"/>
          <w:szCs w:val="28"/>
          <w:lang w:val="es-PR"/>
        </w:rPr>
        <w:t xml:space="preserve"> tháng </w:t>
      </w:r>
      <w:r w:rsidR="00B14BDE" w:rsidRPr="006075EB">
        <w:rPr>
          <w:bCs/>
          <w:color w:val="000000" w:themeColor="text1"/>
          <w:sz w:val="28"/>
          <w:szCs w:val="28"/>
          <w:lang w:val="es-PR"/>
        </w:rPr>
        <w:t>01</w:t>
      </w:r>
      <w:r w:rsidR="00921581" w:rsidRPr="006075EB">
        <w:rPr>
          <w:bCs/>
          <w:color w:val="000000" w:themeColor="text1"/>
          <w:sz w:val="28"/>
          <w:szCs w:val="28"/>
          <w:lang w:val="es-PR"/>
        </w:rPr>
        <w:t xml:space="preserve"> năm </w:t>
      </w:r>
      <w:r w:rsidR="00B14BDE" w:rsidRPr="006075EB">
        <w:rPr>
          <w:bCs/>
          <w:color w:val="000000" w:themeColor="text1"/>
          <w:sz w:val="28"/>
          <w:szCs w:val="28"/>
          <w:lang w:val="es-PR"/>
        </w:rPr>
        <w:t xml:space="preserve">2022 </w:t>
      </w:r>
      <w:r w:rsidR="00921581" w:rsidRPr="006075EB">
        <w:rPr>
          <w:bCs/>
          <w:color w:val="000000" w:themeColor="text1"/>
          <w:sz w:val="28"/>
          <w:szCs w:val="28"/>
          <w:lang w:val="es-PR"/>
        </w:rPr>
        <w:t>của Ủy ban nhân dân tỉnh Gia Lai b</w:t>
      </w:r>
      <w:r w:rsidR="00B14BDE" w:rsidRPr="006075EB">
        <w:rPr>
          <w:bCs/>
          <w:color w:val="000000" w:themeColor="text1"/>
          <w:sz w:val="28"/>
          <w:szCs w:val="28"/>
          <w:lang w:val="es-PR"/>
        </w:rPr>
        <w:t>an hành Quy định về tổ chức, quản lý hoạt động của bãi đỗ xe trên địa bàn tỉnh Gia Lai</w:t>
      </w:r>
      <w:r w:rsidR="00921581" w:rsidRPr="006075EB">
        <w:rPr>
          <w:bCs/>
          <w:color w:val="000000" w:themeColor="text1"/>
          <w:sz w:val="28"/>
          <w:szCs w:val="28"/>
          <w:lang w:val="es-PR"/>
        </w:rPr>
        <w:t>.</w:t>
      </w:r>
    </w:p>
    <w:bookmarkEnd w:id="5"/>
    <w:p w14:paraId="374C734A" w14:textId="1C761146" w:rsidR="002366EC" w:rsidRPr="006075EB" w:rsidRDefault="002366EC" w:rsidP="00C7587A">
      <w:pPr>
        <w:widowControl w:val="0"/>
        <w:spacing w:before="120" w:after="120" w:line="276" w:lineRule="auto"/>
        <w:ind w:firstLine="567"/>
        <w:jc w:val="both"/>
        <w:rPr>
          <w:b/>
          <w:color w:val="000000" w:themeColor="text1"/>
          <w:sz w:val="28"/>
          <w:szCs w:val="28"/>
          <w:lang w:val="es-PR"/>
        </w:rPr>
      </w:pPr>
      <w:r w:rsidRPr="006075EB">
        <w:rPr>
          <w:b/>
          <w:color w:val="000000" w:themeColor="text1"/>
          <w:sz w:val="28"/>
          <w:szCs w:val="28"/>
          <w:lang w:val="es-PR"/>
        </w:rPr>
        <w:t>Điều 2. Điều khoản thi hành</w:t>
      </w:r>
    </w:p>
    <w:p w14:paraId="267137E6" w14:textId="178E9009" w:rsidR="003B53AA" w:rsidRDefault="002366EC" w:rsidP="00C7587A">
      <w:pPr>
        <w:widowControl w:val="0"/>
        <w:spacing w:before="120" w:after="120" w:line="276" w:lineRule="auto"/>
        <w:ind w:firstLine="567"/>
        <w:jc w:val="both"/>
        <w:rPr>
          <w:bCs/>
          <w:color w:val="000000" w:themeColor="text1"/>
          <w:sz w:val="28"/>
          <w:szCs w:val="28"/>
          <w:lang w:val="es-PR"/>
        </w:rPr>
      </w:pPr>
      <w:r w:rsidRPr="006075EB">
        <w:rPr>
          <w:bCs/>
          <w:color w:val="000000" w:themeColor="text1"/>
          <w:sz w:val="28"/>
          <w:szCs w:val="28"/>
          <w:lang w:val="es-PR"/>
        </w:rPr>
        <w:t xml:space="preserve">Quyết định này có hiệu lực từ ngày </w:t>
      </w:r>
      <w:r w:rsidR="003B53AA">
        <w:rPr>
          <w:bCs/>
          <w:color w:val="000000" w:themeColor="text1"/>
          <w:sz w:val="28"/>
          <w:szCs w:val="28"/>
          <w:lang w:val="es-PR"/>
        </w:rPr>
        <w:t>24</w:t>
      </w:r>
      <w:r w:rsidRPr="006075EB">
        <w:rPr>
          <w:bCs/>
          <w:color w:val="000000" w:themeColor="text1"/>
          <w:sz w:val="28"/>
          <w:szCs w:val="28"/>
          <w:lang w:val="es-PR"/>
        </w:rPr>
        <w:t xml:space="preserve"> tháng </w:t>
      </w:r>
      <w:r w:rsidR="003B53AA">
        <w:rPr>
          <w:bCs/>
          <w:color w:val="000000" w:themeColor="text1"/>
          <w:sz w:val="28"/>
          <w:szCs w:val="28"/>
          <w:lang w:val="es-PR"/>
        </w:rPr>
        <w:t>3</w:t>
      </w:r>
      <w:r w:rsidRPr="006075EB">
        <w:rPr>
          <w:bCs/>
          <w:color w:val="000000" w:themeColor="text1"/>
          <w:sz w:val="28"/>
          <w:szCs w:val="28"/>
          <w:lang w:val="es-PR"/>
        </w:rPr>
        <w:t xml:space="preserve"> năm 2025.</w:t>
      </w:r>
      <w:bookmarkStart w:id="6" w:name="_GoBack"/>
      <w:bookmarkEnd w:id="6"/>
    </w:p>
    <w:p w14:paraId="07BA01BC" w14:textId="77777777" w:rsidR="003B53AA" w:rsidRDefault="003B53AA" w:rsidP="003B53AA">
      <w:pPr>
        <w:ind w:left="-720" w:firstLine="720"/>
        <w:jc w:val="center"/>
        <w:rPr>
          <w:b/>
          <w:color w:val="0D0D0D"/>
          <w:sz w:val="28"/>
          <w:szCs w:val="28"/>
          <w:lang w:val="da-DK"/>
        </w:rPr>
      </w:pPr>
      <w:r>
        <w:rPr>
          <w:b/>
          <w:color w:val="0D0D0D"/>
          <w:sz w:val="28"/>
          <w:szCs w:val="28"/>
          <w:lang w:val="da-DK"/>
        </w:rPr>
        <w:t>TM. ỦY BAN NHÂN DÂN</w:t>
      </w:r>
    </w:p>
    <w:p w14:paraId="05E13549" w14:textId="77777777" w:rsidR="003B53AA" w:rsidRDefault="003B53AA" w:rsidP="003B53AA">
      <w:pPr>
        <w:ind w:left="-720" w:firstLine="720"/>
        <w:jc w:val="center"/>
        <w:rPr>
          <w:b/>
          <w:color w:val="0D0D0D"/>
          <w:sz w:val="28"/>
          <w:szCs w:val="28"/>
          <w:lang w:val="da-DK"/>
        </w:rPr>
      </w:pPr>
      <w:r>
        <w:rPr>
          <w:b/>
          <w:color w:val="0D0D0D"/>
          <w:sz w:val="28"/>
          <w:szCs w:val="28"/>
          <w:lang w:val="da-DK"/>
        </w:rPr>
        <w:t>CHỦ TỊCH</w:t>
      </w:r>
    </w:p>
    <w:p w14:paraId="2BC5D689" w14:textId="77777777" w:rsidR="003B53AA" w:rsidRDefault="003B53AA" w:rsidP="003B53AA">
      <w:pPr>
        <w:ind w:left="-720" w:firstLine="720"/>
        <w:jc w:val="center"/>
        <w:rPr>
          <w:b/>
          <w:color w:val="0D0D0D"/>
          <w:sz w:val="28"/>
          <w:szCs w:val="28"/>
          <w:lang w:val="da-DK"/>
        </w:rPr>
      </w:pPr>
      <w:r>
        <w:rPr>
          <w:b/>
          <w:color w:val="0D0D0D"/>
          <w:sz w:val="28"/>
          <w:szCs w:val="28"/>
          <w:lang w:val="da-DK"/>
        </w:rPr>
        <w:t>(Đã ký)</w:t>
      </w:r>
    </w:p>
    <w:p w14:paraId="5FC41544" w14:textId="77777777" w:rsidR="003B53AA" w:rsidRDefault="003B53AA" w:rsidP="003B53AA">
      <w:pPr>
        <w:ind w:left="-720" w:firstLine="720"/>
        <w:jc w:val="center"/>
        <w:rPr>
          <w:b/>
          <w:color w:val="0D0D0D"/>
          <w:sz w:val="28"/>
          <w:szCs w:val="28"/>
          <w:lang w:val="da-DK"/>
        </w:rPr>
      </w:pPr>
      <w:r>
        <w:rPr>
          <w:b/>
          <w:color w:val="0D0D0D"/>
          <w:sz w:val="28"/>
          <w:szCs w:val="28"/>
        </w:rPr>
        <w:t>Rah Lan Chung</w:t>
      </w:r>
    </w:p>
    <w:p w14:paraId="37072247" w14:textId="77777777" w:rsidR="003B53AA" w:rsidRPr="006075EB" w:rsidRDefault="003B53AA" w:rsidP="00C7587A">
      <w:pPr>
        <w:widowControl w:val="0"/>
        <w:spacing w:before="120" w:after="120" w:line="276" w:lineRule="auto"/>
        <w:ind w:firstLine="567"/>
        <w:jc w:val="both"/>
        <w:rPr>
          <w:bCs/>
          <w:color w:val="000000" w:themeColor="text1"/>
          <w:sz w:val="28"/>
          <w:szCs w:val="28"/>
          <w:lang w:val="es-PR"/>
        </w:rPr>
      </w:pPr>
    </w:p>
    <w:p w14:paraId="1621CCAD" w14:textId="77777777" w:rsidR="002366EC" w:rsidRPr="006075EB" w:rsidRDefault="002366EC" w:rsidP="002366EC">
      <w:pPr>
        <w:widowControl w:val="0"/>
        <w:spacing w:before="120"/>
        <w:ind w:firstLine="567"/>
        <w:jc w:val="both"/>
        <w:rPr>
          <w:color w:val="000000" w:themeColor="text1"/>
          <w:sz w:val="28"/>
          <w:szCs w:val="28"/>
          <w:lang w:val="es-PR"/>
        </w:rPr>
      </w:pPr>
    </w:p>
    <w:p w14:paraId="76CA1843" w14:textId="77777777" w:rsidR="00BA5366" w:rsidRPr="006075EB" w:rsidRDefault="00BA5366" w:rsidP="002366EC">
      <w:pPr>
        <w:widowControl w:val="0"/>
        <w:spacing w:before="120" w:after="120" w:line="276" w:lineRule="auto"/>
        <w:jc w:val="both"/>
        <w:rPr>
          <w:color w:val="000000" w:themeColor="text1"/>
          <w:sz w:val="28"/>
          <w:szCs w:val="28"/>
        </w:rPr>
      </w:pPr>
    </w:p>
    <w:sectPr w:rsidR="00BA5366" w:rsidRPr="006075EB" w:rsidSect="00CA3EF3">
      <w:headerReference w:type="default" r:id="rId8"/>
      <w:pgSz w:w="11909" w:h="16834" w:code="9"/>
      <w:pgMar w:top="1134" w:right="851"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6D88B21" w14:textId="77777777" w:rsidR="002634AC" w:rsidRDefault="002634AC" w:rsidP="00936E4B">
      <w:r>
        <w:separator/>
      </w:r>
    </w:p>
  </w:endnote>
  <w:endnote w:type="continuationSeparator" w:id="0">
    <w:p w14:paraId="13227579" w14:textId="77777777" w:rsidR="002634AC" w:rsidRDefault="002634AC" w:rsidP="00936E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nTimeH">
    <w:altName w:val="Courier New"/>
    <w:charset w:val="00"/>
    <w:family w:val="swiss"/>
    <w:pitch w:val="variable"/>
    <w:sig w:usb0="00000001" w:usb1="00000000" w:usb2="00000000" w:usb3="00000000" w:csb0="00000013" w:csb1="00000000"/>
  </w:font>
  <w:font w:name="VNI-Times">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EA8065C" w14:textId="77777777" w:rsidR="002634AC" w:rsidRDefault="002634AC" w:rsidP="00936E4B">
      <w:r>
        <w:separator/>
      </w:r>
    </w:p>
  </w:footnote>
  <w:footnote w:type="continuationSeparator" w:id="0">
    <w:p w14:paraId="4062083C" w14:textId="77777777" w:rsidR="002634AC" w:rsidRDefault="002634AC" w:rsidP="00936E4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246011"/>
      <w:docPartObj>
        <w:docPartGallery w:val="Page Numbers (Top of Page)"/>
        <w:docPartUnique/>
      </w:docPartObj>
    </w:sdtPr>
    <w:sdtEndPr/>
    <w:sdtContent>
      <w:p w14:paraId="0272ECCA" w14:textId="7CF97EC4" w:rsidR="006D751E" w:rsidRDefault="006C55CD">
        <w:pPr>
          <w:pStyle w:val="Header"/>
          <w:jc w:val="center"/>
        </w:pPr>
        <w:r w:rsidRPr="00936E4B">
          <w:rPr>
            <w:sz w:val="26"/>
            <w:szCs w:val="26"/>
          </w:rPr>
          <w:fldChar w:fldCharType="begin"/>
        </w:r>
        <w:r w:rsidR="006D751E" w:rsidRPr="00936E4B">
          <w:rPr>
            <w:sz w:val="26"/>
            <w:szCs w:val="26"/>
          </w:rPr>
          <w:instrText xml:space="preserve"> PAGE   \* MERGEFORMAT </w:instrText>
        </w:r>
        <w:r w:rsidRPr="00936E4B">
          <w:rPr>
            <w:sz w:val="26"/>
            <w:szCs w:val="26"/>
          </w:rPr>
          <w:fldChar w:fldCharType="separate"/>
        </w:r>
        <w:r w:rsidR="003B53AA">
          <w:rPr>
            <w:noProof/>
            <w:sz w:val="26"/>
            <w:szCs w:val="26"/>
          </w:rPr>
          <w:t>3</w:t>
        </w:r>
        <w:r w:rsidRPr="00936E4B">
          <w:rPr>
            <w:sz w:val="26"/>
            <w:szCs w:val="26"/>
          </w:rPr>
          <w:fldChar w:fldCharType="end"/>
        </w:r>
      </w:p>
    </w:sdtContent>
  </w:sdt>
  <w:p w14:paraId="0DF2B337" w14:textId="77777777" w:rsidR="006D751E" w:rsidRDefault="006D751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060B1F"/>
    <w:multiLevelType w:val="hybridMultilevel"/>
    <w:tmpl w:val="E7CC1056"/>
    <w:lvl w:ilvl="0" w:tplc="A162ABB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1D2435B2"/>
    <w:multiLevelType w:val="hybridMultilevel"/>
    <w:tmpl w:val="9CC0F698"/>
    <w:lvl w:ilvl="0" w:tplc="39B2B9FC">
      <w:start w:val="1"/>
      <w:numFmt w:val="decimal"/>
      <w:lvlText w:val="%1."/>
      <w:lvlJc w:val="left"/>
      <w:pPr>
        <w:ind w:left="1407" w:hanging="84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1E8B7ACE"/>
    <w:multiLevelType w:val="hybridMultilevel"/>
    <w:tmpl w:val="1EB434EC"/>
    <w:lvl w:ilvl="0" w:tplc="E6060AA8">
      <w:start w:val="1"/>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3" w15:restartNumberingAfterBreak="0">
    <w:nsid w:val="21C81E45"/>
    <w:multiLevelType w:val="hybridMultilevel"/>
    <w:tmpl w:val="DA628D04"/>
    <w:lvl w:ilvl="0" w:tplc="FE049A74">
      <w:start w:val="1"/>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4" w15:restartNumberingAfterBreak="0">
    <w:nsid w:val="2B10399D"/>
    <w:multiLevelType w:val="hybridMultilevel"/>
    <w:tmpl w:val="8B1C4D44"/>
    <w:lvl w:ilvl="0" w:tplc="D376DF8C">
      <w:start w:val="1"/>
      <w:numFmt w:val="decimal"/>
      <w:lvlText w:val="%1."/>
      <w:lvlJc w:val="left"/>
      <w:pPr>
        <w:ind w:left="1386" w:hanging="825"/>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5" w15:restartNumberingAfterBreak="0">
    <w:nsid w:val="31664A06"/>
    <w:multiLevelType w:val="hybridMultilevel"/>
    <w:tmpl w:val="E812A566"/>
    <w:lvl w:ilvl="0" w:tplc="929AC576">
      <w:start w:val="1"/>
      <w:numFmt w:val="decimal"/>
      <w:lvlText w:val="%1."/>
      <w:lvlJc w:val="left"/>
      <w:pPr>
        <w:ind w:left="1407" w:hanging="84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15:restartNumberingAfterBreak="0">
    <w:nsid w:val="34B65C78"/>
    <w:multiLevelType w:val="hybridMultilevel"/>
    <w:tmpl w:val="97CE3D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A2E3375"/>
    <w:multiLevelType w:val="hybridMultilevel"/>
    <w:tmpl w:val="D8188952"/>
    <w:lvl w:ilvl="0" w:tplc="6C78C088">
      <w:start w:val="1"/>
      <w:numFmt w:val="decimal"/>
      <w:lvlText w:val="%1."/>
      <w:lvlJc w:val="left"/>
      <w:pPr>
        <w:ind w:left="1386" w:hanging="825"/>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8" w15:restartNumberingAfterBreak="0">
    <w:nsid w:val="5354796E"/>
    <w:multiLevelType w:val="hybridMultilevel"/>
    <w:tmpl w:val="9F948612"/>
    <w:lvl w:ilvl="0" w:tplc="A4002A6A">
      <w:start w:val="1"/>
      <w:numFmt w:val="decimal"/>
      <w:lvlText w:val="%1."/>
      <w:lvlJc w:val="left"/>
      <w:pPr>
        <w:ind w:left="1431" w:hanging="87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9" w15:restartNumberingAfterBreak="0">
    <w:nsid w:val="55A96EA8"/>
    <w:multiLevelType w:val="hybridMultilevel"/>
    <w:tmpl w:val="26D8707C"/>
    <w:lvl w:ilvl="0" w:tplc="7E1211BE">
      <w:start w:val="2"/>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10" w15:restartNumberingAfterBreak="0">
    <w:nsid w:val="5DBF3392"/>
    <w:multiLevelType w:val="hybridMultilevel"/>
    <w:tmpl w:val="3D5073A4"/>
    <w:lvl w:ilvl="0" w:tplc="41140050">
      <w:start w:val="1"/>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11" w15:restartNumberingAfterBreak="0">
    <w:nsid w:val="67B13E78"/>
    <w:multiLevelType w:val="hybridMultilevel"/>
    <w:tmpl w:val="D83C34E8"/>
    <w:lvl w:ilvl="0" w:tplc="C73CCA6A">
      <w:start w:val="1"/>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12" w15:restartNumberingAfterBreak="0">
    <w:nsid w:val="6CB471AE"/>
    <w:multiLevelType w:val="hybridMultilevel"/>
    <w:tmpl w:val="0B32D836"/>
    <w:lvl w:ilvl="0" w:tplc="31363588">
      <w:start w:val="1"/>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13" w15:restartNumberingAfterBreak="0">
    <w:nsid w:val="70A06C84"/>
    <w:multiLevelType w:val="hybridMultilevel"/>
    <w:tmpl w:val="5B9E4240"/>
    <w:lvl w:ilvl="0" w:tplc="5756EF92">
      <w:start w:val="1"/>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14" w15:restartNumberingAfterBreak="0">
    <w:nsid w:val="79EF2444"/>
    <w:multiLevelType w:val="hybridMultilevel"/>
    <w:tmpl w:val="760C1094"/>
    <w:lvl w:ilvl="0" w:tplc="D390FC94">
      <w:start w:val="1"/>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num w:numId="1">
    <w:abstractNumId w:val="6"/>
  </w:num>
  <w:num w:numId="2">
    <w:abstractNumId w:val="11"/>
  </w:num>
  <w:num w:numId="3">
    <w:abstractNumId w:val="9"/>
  </w:num>
  <w:num w:numId="4">
    <w:abstractNumId w:val="13"/>
  </w:num>
  <w:num w:numId="5">
    <w:abstractNumId w:val="0"/>
  </w:num>
  <w:num w:numId="6">
    <w:abstractNumId w:val="14"/>
  </w:num>
  <w:num w:numId="7">
    <w:abstractNumId w:val="7"/>
  </w:num>
  <w:num w:numId="8">
    <w:abstractNumId w:val="1"/>
  </w:num>
  <w:num w:numId="9">
    <w:abstractNumId w:val="12"/>
  </w:num>
  <w:num w:numId="10">
    <w:abstractNumId w:val="10"/>
  </w:num>
  <w:num w:numId="11">
    <w:abstractNumId w:val="2"/>
  </w:num>
  <w:num w:numId="12">
    <w:abstractNumId w:val="4"/>
  </w:num>
  <w:num w:numId="13">
    <w:abstractNumId w:val="8"/>
  </w:num>
  <w:num w:numId="14">
    <w:abstractNumId w:val="3"/>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250C"/>
    <w:rsid w:val="0001592A"/>
    <w:rsid w:val="00015B01"/>
    <w:rsid w:val="00020F77"/>
    <w:rsid w:val="00025052"/>
    <w:rsid w:val="00026D53"/>
    <w:rsid w:val="00031C63"/>
    <w:rsid w:val="00031E3B"/>
    <w:rsid w:val="00032B43"/>
    <w:rsid w:val="00033955"/>
    <w:rsid w:val="00034365"/>
    <w:rsid w:val="0003487B"/>
    <w:rsid w:val="00041B89"/>
    <w:rsid w:val="000470E9"/>
    <w:rsid w:val="00047568"/>
    <w:rsid w:val="000500C6"/>
    <w:rsid w:val="00050A7B"/>
    <w:rsid w:val="00050EA8"/>
    <w:rsid w:val="00052A0E"/>
    <w:rsid w:val="00052E69"/>
    <w:rsid w:val="00053593"/>
    <w:rsid w:val="00067004"/>
    <w:rsid w:val="000678FF"/>
    <w:rsid w:val="00071072"/>
    <w:rsid w:val="00071C49"/>
    <w:rsid w:val="00073952"/>
    <w:rsid w:val="00074429"/>
    <w:rsid w:val="00074979"/>
    <w:rsid w:val="000811A7"/>
    <w:rsid w:val="00093D6E"/>
    <w:rsid w:val="000956F4"/>
    <w:rsid w:val="000A4AD9"/>
    <w:rsid w:val="000B2B1F"/>
    <w:rsid w:val="000B4E3A"/>
    <w:rsid w:val="000B506B"/>
    <w:rsid w:val="000B6897"/>
    <w:rsid w:val="000C015B"/>
    <w:rsid w:val="000C25C3"/>
    <w:rsid w:val="000C75B8"/>
    <w:rsid w:val="000D4D02"/>
    <w:rsid w:val="000D571F"/>
    <w:rsid w:val="000D62F5"/>
    <w:rsid w:val="000D7338"/>
    <w:rsid w:val="000D745E"/>
    <w:rsid w:val="000D7779"/>
    <w:rsid w:val="000D77D1"/>
    <w:rsid w:val="000D7E1E"/>
    <w:rsid w:val="000D7F21"/>
    <w:rsid w:val="000E45E7"/>
    <w:rsid w:val="000E5B6C"/>
    <w:rsid w:val="000E7688"/>
    <w:rsid w:val="000F1072"/>
    <w:rsid w:val="000F1BA7"/>
    <w:rsid w:val="000F2CA8"/>
    <w:rsid w:val="000F2DDD"/>
    <w:rsid w:val="000F6EDD"/>
    <w:rsid w:val="0010135B"/>
    <w:rsid w:val="0011372F"/>
    <w:rsid w:val="001146DD"/>
    <w:rsid w:val="001151A7"/>
    <w:rsid w:val="001175C5"/>
    <w:rsid w:val="0012245A"/>
    <w:rsid w:val="001241BA"/>
    <w:rsid w:val="001244CF"/>
    <w:rsid w:val="00124F9A"/>
    <w:rsid w:val="00125D9C"/>
    <w:rsid w:val="00130093"/>
    <w:rsid w:val="001318C1"/>
    <w:rsid w:val="00133560"/>
    <w:rsid w:val="0013632B"/>
    <w:rsid w:val="001406A1"/>
    <w:rsid w:val="00140B25"/>
    <w:rsid w:val="0014160F"/>
    <w:rsid w:val="001433E4"/>
    <w:rsid w:val="0015199B"/>
    <w:rsid w:val="001576EB"/>
    <w:rsid w:val="00173531"/>
    <w:rsid w:val="00180274"/>
    <w:rsid w:val="00181F1F"/>
    <w:rsid w:val="00184124"/>
    <w:rsid w:val="00185FE2"/>
    <w:rsid w:val="00187D81"/>
    <w:rsid w:val="001A3F39"/>
    <w:rsid w:val="001A42C3"/>
    <w:rsid w:val="001B2606"/>
    <w:rsid w:val="001B2910"/>
    <w:rsid w:val="001B448F"/>
    <w:rsid w:val="001C0FE0"/>
    <w:rsid w:val="001C5719"/>
    <w:rsid w:val="001C6488"/>
    <w:rsid w:val="001C7C06"/>
    <w:rsid w:val="001D148B"/>
    <w:rsid w:val="001D2468"/>
    <w:rsid w:val="001D31C5"/>
    <w:rsid w:val="001D58A2"/>
    <w:rsid w:val="001D7226"/>
    <w:rsid w:val="001D7CC4"/>
    <w:rsid w:val="001D7EB0"/>
    <w:rsid w:val="001E0AA4"/>
    <w:rsid w:val="001E0DA5"/>
    <w:rsid w:val="001E2873"/>
    <w:rsid w:val="001E3563"/>
    <w:rsid w:val="001E547A"/>
    <w:rsid w:val="001E5C00"/>
    <w:rsid w:val="001E6214"/>
    <w:rsid w:val="001F33ED"/>
    <w:rsid w:val="001F3FBB"/>
    <w:rsid w:val="001F5276"/>
    <w:rsid w:val="001F63A8"/>
    <w:rsid w:val="00201BEB"/>
    <w:rsid w:val="00204669"/>
    <w:rsid w:val="002048D4"/>
    <w:rsid w:val="00205911"/>
    <w:rsid w:val="00205AA0"/>
    <w:rsid w:val="00207773"/>
    <w:rsid w:val="00212A90"/>
    <w:rsid w:val="00217960"/>
    <w:rsid w:val="00222AF2"/>
    <w:rsid w:val="0022364E"/>
    <w:rsid w:val="00224E44"/>
    <w:rsid w:val="00225158"/>
    <w:rsid w:val="00227216"/>
    <w:rsid w:val="002309A5"/>
    <w:rsid w:val="002317D9"/>
    <w:rsid w:val="00234BE8"/>
    <w:rsid w:val="002354AC"/>
    <w:rsid w:val="002366EC"/>
    <w:rsid w:val="00253353"/>
    <w:rsid w:val="002577E3"/>
    <w:rsid w:val="002606EC"/>
    <w:rsid w:val="002611F6"/>
    <w:rsid w:val="002634AC"/>
    <w:rsid w:val="0026635F"/>
    <w:rsid w:val="0026646F"/>
    <w:rsid w:val="0026683B"/>
    <w:rsid w:val="00266A6C"/>
    <w:rsid w:val="00270B00"/>
    <w:rsid w:val="00270CA8"/>
    <w:rsid w:val="002732B5"/>
    <w:rsid w:val="00273DDC"/>
    <w:rsid w:val="002758A5"/>
    <w:rsid w:val="00277023"/>
    <w:rsid w:val="0027792F"/>
    <w:rsid w:val="00283E37"/>
    <w:rsid w:val="0028549F"/>
    <w:rsid w:val="002917F5"/>
    <w:rsid w:val="00291E30"/>
    <w:rsid w:val="00297D51"/>
    <w:rsid w:val="00297FB3"/>
    <w:rsid w:val="002A539B"/>
    <w:rsid w:val="002B249A"/>
    <w:rsid w:val="002B5019"/>
    <w:rsid w:val="002B537B"/>
    <w:rsid w:val="002B7332"/>
    <w:rsid w:val="002C3C81"/>
    <w:rsid w:val="002C7B62"/>
    <w:rsid w:val="002D276C"/>
    <w:rsid w:val="002D5A16"/>
    <w:rsid w:val="002D7E17"/>
    <w:rsid w:val="002E03E7"/>
    <w:rsid w:val="002E0956"/>
    <w:rsid w:val="002E4BDD"/>
    <w:rsid w:val="002E5216"/>
    <w:rsid w:val="002E60DA"/>
    <w:rsid w:val="002F789F"/>
    <w:rsid w:val="003020EF"/>
    <w:rsid w:val="00304A66"/>
    <w:rsid w:val="003053CE"/>
    <w:rsid w:val="003055B9"/>
    <w:rsid w:val="00306B52"/>
    <w:rsid w:val="00307F8D"/>
    <w:rsid w:val="0031063B"/>
    <w:rsid w:val="00312A15"/>
    <w:rsid w:val="00313525"/>
    <w:rsid w:val="00315E9B"/>
    <w:rsid w:val="003166F4"/>
    <w:rsid w:val="00316864"/>
    <w:rsid w:val="00316EDB"/>
    <w:rsid w:val="003212A7"/>
    <w:rsid w:val="003222E9"/>
    <w:rsid w:val="00324BAA"/>
    <w:rsid w:val="00325F1A"/>
    <w:rsid w:val="00326C59"/>
    <w:rsid w:val="00331D65"/>
    <w:rsid w:val="0033249C"/>
    <w:rsid w:val="00334C1C"/>
    <w:rsid w:val="00343FCB"/>
    <w:rsid w:val="00344C1E"/>
    <w:rsid w:val="00347C0E"/>
    <w:rsid w:val="0035400A"/>
    <w:rsid w:val="00354279"/>
    <w:rsid w:val="00355B7E"/>
    <w:rsid w:val="00355DD5"/>
    <w:rsid w:val="003562E8"/>
    <w:rsid w:val="00363269"/>
    <w:rsid w:val="0036408A"/>
    <w:rsid w:val="00364E93"/>
    <w:rsid w:val="00367693"/>
    <w:rsid w:val="0036787D"/>
    <w:rsid w:val="00376CBC"/>
    <w:rsid w:val="00382A6F"/>
    <w:rsid w:val="00386129"/>
    <w:rsid w:val="003861DF"/>
    <w:rsid w:val="00386EB9"/>
    <w:rsid w:val="00390961"/>
    <w:rsid w:val="00393525"/>
    <w:rsid w:val="00397043"/>
    <w:rsid w:val="0039707A"/>
    <w:rsid w:val="003A0FE5"/>
    <w:rsid w:val="003A3459"/>
    <w:rsid w:val="003A34B3"/>
    <w:rsid w:val="003B21C1"/>
    <w:rsid w:val="003B2B11"/>
    <w:rsid w:val="003B53AA"/>
    <w:rsid w:val="003B724C"/>
    <w:rsid w:val="003C1F2F"/>
    <w:rsid w:val="003C2B24"/>
    <w:rsid w:val="003C3932"/>
    <w:rsid w:val="003C4029"/>
    <w:rsid w:val="003D0139"/>
    <w:rsid w:val="003D1AA2"/>
    <w:rsid w:val="003D1B39"/>
    <w:rsid w:val="003D43F0"/>
    <w:rsid w:val="003D48BC"/>
    <w:rsid w:val="003F0C4B"/>
    <w:rsid w:val="003F25B0"/>
    <w:rsid w:val="003F2D20"/>
    <w:rsid w:val="003F4409"/>
    <w:rsid w:val="00407A17"/>
    <w:rsid w:val="00413868"/>
    <w:rsid w:val="0041736D"/>
    <w:rsid w:val="0041795E"/>
    <w:rsid w:val="00420323"/>
    <w:rsid w:val="00421CBC"/>
    <w:rsid w:val="00423816"/>
    <w:rsid w:val="00431599"/>
    <w:rsid w:val="00433023"/>
    <w:rsid w:val="0043462F"/>
    <w:rsid w:val="00435D58"/>
    <w:rsid w:val="00436139"/>
    <w:rsid w:val="00440C19"/>
    <w:rsid w:val="00441037"/>
    <w:rsid w:val="00441264"/>
    <w:rsid w:val="0044130D"/>
    <w:rsid w:val="0044439E"/>
    <w:rsid w:val="00447753"/>
    <w:rsid w:val="00452BA2"/>
    <w:rsid w:val="00454984"/>
    <w:rsid w:val="00454BEC"/>
    <w:rsid w:val="004571BB"/>
    <w:rsid w:val="00457D94"/>
    <w:rsid w:val="004607EE"/>
    <w:rsid w:val="004628E9"/>
    <w:rsid w:val="00463F83"/>
    <w:rsid w:val="00470F75"/>
    <w:rsid w:val="00476B28"/>
    <w:rsid w:val="0048590E"/>
    <w:rsid w:val="004865A7"/>
    <w:rsid w:val="0048735E"/>
    <w:rsid w:val="004877B4"/>
    <w:rsid w:val="00491B4A"/>
    <w:rsid w:val="00491FEA"/>
    <w:rsid w:val="00491FEE"/>
    <w:rsid w:val="00492696"/>
    <w:rsid w:val="00492745"/>
    <w:rsid w:val="004A1411"/>
    <w:rsid w:val="004A1A8D"/>
    <w:rsid w:val="004A28E9"/>
    <w:rsid w:val="004A2E30"/>
    <w:rsid w:val="004A7FE0"/>
    <w:rsid w:val="004C5B16"/>
    <w:rsid w:val="004C6D16"/>
    <w:rsid w:val="004C7D9B"/>
    <w:rsid w:val="004D1E01"/>
    <w:rsid w:val="004D2720"/>
    <w:rsid w:val="004D3189"/>
    <w:rsid w:val="004D4884"/>
    <w:rsid w:val="004E1117"/>
    <w:rsid w:val="004E1382"/>
    <w:rsid w:val="004E5EA6"/>
    <w:rsid w:val="004E71D0"/>
    <w:rsid w:val="004E7941"/>
    <w:rsid w:val="004F52AC"/>
    <w:rsid w:val="004F6141"/>
    <w:rsid w:val="004F6858"/>
    <w:rsid w:val="004F6CD4"/>
    <w:rsid w:val="004F7620"/>
    <w:rsid w:val="004F7C1C"/>
    <w:rsid w:val="00501B22"/>
    <w:rsid w:val="00503BC2"/>
    <w:rsid w:val="005071DD"/>
    <w:rsid w:val="00507FDD"/>
    <w:rsid w:val="005135BD"/>
    <w:rsid w:val="0051701A"/>
    <w:rsid w:val="00521C0E"/>
    <w:rsid w:val="005224C8"/>
    <w:rsid w:val="00522AFA"/>
    <w:rsid w:val="00531D1D"/>
    <w:rsid w:val="00534B94"/>
    <w:rsid w:val="005444DA"/>
    <w:rsid w:val="00546A52"/>
    <w:rsid w:val="00546BA5"/>
    <w:rsid w:val="0054703E"/>
    <w:rsid w:val="00551980"/>
    <w:rsid w:val="00557B4F"/>
    <w:rsid w:val="005624D3"/>
    <w:rsid w:val="0056312E"/>
    <w:rsid w:val="00563DB8"/>
    <w:rsid w:val="0056416C"/>
    <w:rsid w:val="00564C30"/>
    <w:rsid w:val="0056525C"/>
    <w:rsid w:val="005729BE"/>
    <w:rsid w:val="00573C45"/>
    <w:rsid w:val="00574E11"/>
    <w:rsid w:val="00576746"/>
    <w:rsid w:val="00580939"/>
    <w:rsid w:val="00580BA9"/>
    <w:rsid w:val="00587107"/>
    <w:rsid w:val="0058783A"/>
    <w:rsid w:val="005903E8"/>
    <w:rsid w:val="00590C93"/>
    <w:rsid w:val="00593F77"/>
    <w:rsid w:val="0059491A"/>
    <w:rsid w:val="0059607F"/>
    <w:rsid w:val="005A39A2"/>
    <w:rsid w:val="005A7136"/>
    <w:rsid w:val="005B2747"/>
    <w:rsid w:val="005B28D8"/>
    <w:rsid w:val="005C01CE"/>
    <w:rsid w:val="005C2602"/>
    <w:rsid w:val="005C5608"/>
    <w:rsid w:val="005C5FD4"/>
    <w:rsid w:val="005D0E03"/>
    <w:rsid w:val="005D3D83"/>
    <w:rsid w:val="005D3E32"/>
    <w:rsid w:val="005D5F3B"/>
    <w:rsid w:val="005E1FD1"/>
    <w:rsid w:val="005E2F4C"/>
    <w:rsid w:val="005E38CC"/>
    <w:rsid w:val="005E4C50"/>
    <w:rsid w:val="005F4B7A"/>
    <w:rsid w:val="005F7EC7"/>
    <w:rsid w:val="00602A5A"/>
    <w:rsid w:val="00604842"/>
    <w:rsid w:val="00606089"/>
    <w:rsid w:val="0060670A"/>
    <w:rsid w:val="006075EB"/>
    <w:rsid w:val="0061318E"/>
    <w:rsid w:val="006155D4"/>
    <w:rsid w:val="00621BF4"/>
    <w:rsid w:val="00622A70"/>
    <w:rsid w:val="00626B46"/>
    <w:rsid w:val="0063608E"/>
    <w:rsid w:val="00642942"/>
    <w:rsid w:val="0064465E"/>
    <w:rsid w:val="0065272A"/>
    <w:rsid w:val="00653A85"/>
    <w:rsid w:val="00655BE1"/>
    <w:rsid w:val="00657368"/>
    <w:rsid w:val="0067375F"/>
    <w:rsid w:val="006756E4"/>
    <w:rsid w:val="00676FB7"/>
    <w:rsid w:val="006774E2"/>
    <w:rsid w:val="00677E6B"/>
    <w:rsid w:val="00680517"/>
    <w:rsid w:val="006818BF"/>
    <w:rsid w:val="00681BB3"/>
    <w:rsid w:val="00681F76"/>
    <w:rsid w:val="00684B94"/>
    <w:rsid w:val="006A0302"/>
    <w:rsid w:val="006A2371"/>
    <w:rsid w:val="006A699E"/>
    <w:rsid w:val="006B0A5A"/>
    <w:rsid w:val="006B3A65"/>
    <w:rsid w:val="006B44E3"/>
    <w:rsid w:val="006B4A99"/>
    <w:rsid w:val="006B5677"/>
    <w:rsid w:val="006B6A6B"/>
    <w:rsid w:val="006C173D"/>
    <w:rsid w:val="006C3CF3"/>
    <w:rsid w:val="006C54BD"/>
    <w:rsid w:val="006C55CD"/>
    <w:rsid w:val="006D37B9"/>
    <w:rsid w:val="006D3ED3"/>
    <w:rsid w:val="006D751E"/>
    <w:rsid w:val="006E387B"/>
    <w:rsid w:val="006F0A67"/>
    <w:rsid w:val="006F1FCB"/>
    <w:rsid w:val="006F4B1E"/>
    <w:rsid w:val="0070049B"/>
    <w:rsid w:val="00700868"/>
    <w:rsid w:val="00703A81"/>
    <w:rsid w:val="007114EA"/>
    <w:rsid w:val="00713963"/>
    <w:rsid w:val="0071608C"/>
    <w:rsid w:val="007225EC"/>
    <w:rsid w:val="00733089"/>
    <w:rsid w:val="0073394C"/>
    <w:rsid w:val="00734F83"/>
    <w:rsid w:val="0074536A"/>
    <w:rsid w:val="007456DE"/>
    <w:rsid w:val="0074684D"/>
    <w:rsid w:val="0074715D"/>
    <w:rsid w:val="007614FD"/>
    <w:rsid w:val="00764282"/>
    <w:rsid w:val="007700A8"/>
    <w:rsid w:val="00771F41"/>
    <w:rsid w:val="007800DA"/>
    <w:rsid w:val="00784068"/>
    <w:rsid w:val="007844E7"/>
    <w:rsid w:val="007851EA"/>
    <w:rsid w:val="00786C14"/>
    <w:rsid w:val="00787AB4"/>
    <w:rsid w:val="00790C7F"/>
    <w:rsid w:val="0079423A"/>
    <w:rsid w:val="007955E7"/>
    <w:rsid w:val="007A185C"/>
    <w:rsid w:val="007A2FBD"/>
    <w:rsid w:val="007A30F9"/>
    <w:rsid w:val="007C062A"/>
    <w:rsid w:val="007C297E"/>
    <w:rsid w:val="007C2F69"/>
    <w:rsid w:val="007D19E9"/>
    <w:rsid w:val="007D2FA9"/>
    <w:rsid w:val="007D3252"/>
    <w:rsid w:val="007D446B"/>
    <w:rsid w:val="007E179B"/>
    <w:rsid w:val="007E4955"/>
    <w:rsid w:val="007E6AFE"/>
    <w:rsid w:val="007E6C1D"/>
    <w:rsid w:val="007F1F5C"/>
    <w:rsid w:val="008065D2"/>
    <w:rsid w:val="008107D5"/>
    <w:rsid w:val="00811AF3"/>
    <w:rsid w:val="00815134"/>
    <w:rsid w:val="00821525"/>
    <w:rsid w:val="00823834"/>
    <w:rsid w:val="0082573C"/>
    <w:rsid w:val="008273F0"/>
    <w:rsid w:val="00827A19"/>
    <w:rsid w:val="008308DA"/>
    <w:rsid w:val="00831745"/>
    <w:rsid w:val="008331EF"/>
    <w:rsid w:val="00835CE2"/>
    <w:rsid w:val="008436A4"/>
    <w:rsid w:val="0085073B"/>
    <w:rsid w:val="0085564D"/>
    <w:rsid w:val="008661FA"/>
    <w:rsid w:val="008672A3"/>
    <w:rsid w:val="00872B5B"/>
    <w:rsid w:val="00874074"/>
    <w:rsid w:val="0088080C"/>
    <w:rsid w:val="008812F5"/>
    <w:rsid w:val="00883EAC"/>
    <w:rsid w:val="00885E2D"/>
    <w:rsid w:val="008877C7"/>
    <w:rsid w:val="00891028"/>
    <w:rsid w:val="0089152C"/>
    <w:rsid w:val="008943F0"/>
    <w:rsid w:val="00895B57"/>
    <w:rsid w:val="008A2CB1"/>
    <w:rsid w:val="008A5DFD"/>
    <w:rsid w:val="008B0110"/>
    <w:rsid w:val="008C10BD"/>
    <w:rsid w:val="008C1941"/>
    <w:rsid w:val="008C1B97"/>
    <w:rsid w:val="008C1F8C"/>
    <w:rsid w:val="008C220C"/>
    <w:rsid w:val="008C4039"/>
    <w:rsid w:val="008C50ED"/>
    <w:rsid w:val="008E04B7"/>
    <w:rsid w:val="008E11CF"/>
    <w:rsid w:val="008E7C3A"/>
    <w:rsid w:val="008F0176"/>
    <w:rsid w:val="008F24B3"/>
    <w:rsid w:val="008F7336"/>
    <w:rsid w:val="00903615"/>
    <w:rsid w:val="00906E0F"/>
    <w:rsid w:val="009101C2"/>
    <w:rsid w:val="00910244"/>
    <w:rsid w:val="00911C48"/>
    <w:rsid w:val="00912C71"/>
    <w:rsid w:val="00913904"/>
    <w:rsid w:val="00921581"/>
    <w:rsid w:val="00921BB1"/>
    <w:rsid w:val="00922001"/>
    <w:rsid w:val="00930420"/>
    <w:rsid w:val="00930DBA"/>
    <w:rsid w:val="00936E4B"/>
    <w:rsid w:val="0093722E"/>
    <w:rsid w:val="0093748A"/>
    <w:rsid w:val="00942E58"/>
    <w:rsid w:val="00943D1F"/>
    <w:rsid w:val="0094431C"/>
    <w:rsid w:val="009469A4"/>
    <w:rsid w:val="00952889"/>
    <w:rsid w:val="0095438B"/>
    <w:rsid w:val="0095534E"/>
    <w:rsid w:val="009554AA"/>
    <w:rsid w:val="009575B1"/>
    <w:rsid w:val="009578FA"/>
    <w:rsid w:val="00960385"/>
    <w:rsid w:val="00965F81"/>
    <w:rsid w:val="00966ABA"/>
    <w:rsid w:val="00967B43"/>
    <w:rsid w:val="00967F79"/>
    <w:rsid w:val="009716CE"/>
    <w:rsid w:val="0097380B"/>
    <w:rsid w:val="00994A74"/>
    <w:rsid w:val="00995903"/>
    <w:rsid w:val="009A058E"/>
    <w:rsid w:val="009A5B85"/>
    <w:rsid w:val="009B28E1"/>
    <w:rsid w:val="009B3604"/>
    <w:rsid w:val="009B5697"/>
    <w:rsid w:val="009B62CE"/>
    <w:rsid w:val="009C0049"/>
    <w:rsid w:val="009C1AE7"/>
    <w:rsid w:val="009C291D"/>
    <w:rsid w:val="009C2D59"/>
    <w:rsid w:val="009C74C2"/>
    <w:rsid w:val="009D542A"/>
    <w:rsid w:val="009E2D84"/>
    <w:rsid w:val="009E4635"/>
    <w:rsid w:val="009E4C40"/>
    <w:rsid w:val="009E5CAE"/>
    <w:rsid w:val="009E7809"/>
    <w:rsid w:val="009F16F5"/>
    <w:rsid w:val="009F4F3F"/>
    <w:rsid w:val="009F4FF6"/>
    <w:rsid w:val="009F5BC1"/>
    <w:rsid w:val="009F70A9"/>
    <w:rsid w:val="009F79CF"/>
    <w:rsid w:val="00A00DA3"/>
    <w:rsid w:val="00A1694B"/>
    <w:rsid w:val="00A16C61"/>
    <w:rsid w:val="00A20D33"/>
    <w:rsid w:val="00A2689C"/>
    <w:rsid w:val="00A30C36"/>
    <w:rsid w:val="00A32557"/>
    <w:rsid w:val="00A34A5A"/>
    <w:rsid w:val="00A34CB8"/>
    <w:rsid w:val="00A3593E"/>
    <w:rsid w:val="00A35C22"/>
    <w:rsid w:val="00A44CAE"/>
    <w:rsid w:val="00A47277"/>
    <w:rsid w:val="00A54FB3"/>
    <w:rsid w:val="00A5511D"/>
    <w:rsid w:val="00A6440F"/>
    <w:rsid w:val="00A6511A"/>
    <w:rsid w:val="00A65F82"/>
    <w:rsid w:val="00A66272"/>
    <w:rsid w:val="00A66E61"/>
    <w:rsid w:val="00A70205"/>
    <w:rsid w:val="00A7250C"/>
    <w:rsid w:val="00A76342"/>
    <w:rsid w:val="00A77142"/>
    <w:rsid w:val="00A80864"/>
    <w:rsid w:val="00A871BB"/>
    <w:rsid w:val="00AA0B3E"/>
    <w:rsid w:val="00AA1433"/>
    <w:rsid w:val="00AA167B"/>
    <w:rsid w:val="00AA5162"/>
    <w:rsid w:val="00AA5549"/>
    <w:rsid w:val="00AB16B1"/>
    <w:rsid w:val="00AB269B"/>
    <w:rsid w:val="00AB30EB"/>
    <w:rsid w:val="00AB58CE"/>
    <w:rsid w:val="00AC18E3"/>
    <w:rsid w:val="00AC2AC1"/>
    <w:rsid w:val="00AC2D18"/>
    <w:rsid w:val="00AC7BAE"/>
    <w:rsid w:val="00AD441F"/>
    <w:rsid w:val="00AD7372"/>
    <w:rsid w:val="00AE02E5"/>
    <w:rsid w:val="00AE0674"/>
    <w:rsid w:val="00AE3713"/>
    <w:rsid w:val="00AE4662"/>
    <w:rsid w:val="00AF10E1"/>
    <w:rsid w:val="00AF1701"/>
    <w:rsid w:val="00AF5902"/>
    <w:rsid w:val="00AF73BF"/>
    <w:rsid w:val="00B0124B"/>
    <w:rsid w:val="00B0209B"/>
    <w:rsid w:val="00B05E0C"/>
    <w:rsid w:val="00B06492"/>
    <w:rsid w:val="00B064A8"/>
    <w:rsid w:val="00B14BDE"/>
    <w:rsid w:val="00B14D5A"/>
    <w:rsid w:val="00B15B69"/>
    <w:rsid w:val="00B15C01"/>
    <w:rsid w:val="00B21C9C"/>
    <w:rsid w:val="00B2430A"/>
    <w:rsid w:val="00B24D14"/>
    <w:rsid w:val="00B25C63"/>
    <w:rsid w:val="00B3103F"/>
    <w:rsid w:val="00B328DF"/>
    <w:rsid w:val="00B328EB"/>
    <w:rsid w:val="00B33832"/>
    <w:rsid w:val="00B45590"/>
    <w:rsid w:val="00B5026A"/>
    <w:rsid w:val="00B57871"/>
    <w:rsid w:val="00B677F8"/>
    <w:rsid w:val="00B67B0B"/>
    <w:rsid w:val="00B70E2B"/>
    <w:rsid w:val="00B70FAC"/>
    <w:rsid w:val="00B71D48"/>
    <w:rsid w:val="00B8026D"/>
    <w:rsid w:val="00B80AC7"/>
    <w:rsid w:val="00B8103E"/>
    <w:rsid w:val="00B86736"/>
    <w:rsid w:val="00B96CBB"/>
    <w:rsid w:val="00B97675"/>
    <w:rsid w:val="00BA182B"/>
    <w:rsid w:val="00BA1DAA"/>
    <w:rsid w:val="00BA4F4C"/>
    <w:rsid w:val="00BA5366"/>
    <w:rsid w:val="00BB3ABB"/>
    <w:rsid w:val="00BB5396"/>
    <w:rsid w:val="00BB5ABE"/>
    <w:rsid w:val="00BB63B9"/>
    <w:rsid w:val="00BB77D3"/>
    <w:rsid w:val="00BC083C"/>
    <w:rsid w:val="00BC084A"/>
    <w:rsid w:val="00BC67DF"/>
    <w:rsid w:val="00BC6D14"/>
    <w:rsid w:val="00BD12FC"/>
    <w:rsid w:val="00BE36B9"/>
    <w:rsid w:val="00BE70F1"/>
    <w:rsid w:val="00BE7B30"/>
    <w:rsid w:val="00BF2C60"/>
    <w:rsid w:val="00C045AB"/>
    <w:rsid w:val="00C04BB2"/>
    <w:rsid w:val="00C0670C"/>
    <w:rsid w:val="00C06D15"/>
    <w:rsid w:val="00C07E55"/>
    <w:rsid w:val="00C12541"/>
    <w:rsid w:val="00C15EE7"/>
    <w:rsid w:val="00C17EDD"/>
    <w:rsid w:val="00C20608"/>
    <w:rsid w:val="00C20CE1"/>
    <w:rsid w:val="00C21B3F"/>
    <w:rsid w:val="00C23135"/>
    <w:rsid w:val="00C23264"/>
    <w:rsid w:val="00C269D1"/>
    <w:rsid w:val="00C31784"/>
    <w:rsid w:val="00C33D55"/>
    <w:rsid w:val="00C34F90"/>
    <w:rsid w:val="00C36371"/>
    <w:rsid w:val="00C37135"/>
    <w:rsid w:val="00C40BFF"/>
    <w:rsid w:val="00C45DB2"/>
    <w:rsid w:val="00C50E0A"/>
    <w:rsid w:val="00C50F11"/>
    <w:rsid w:val="00C5262A"/>
    <w:rsid w:val="00C52DAA"/>
    <w:rsid w:val="00C54F08"/>
    <w:rsid w:val="00C55BBE"/>
    <w:rsid w:val="00C56831"/>
    <w:rsid w:val="00C63256"/>
    <w:rsid w:val="00C6416D"/>
    <w:rsid w:val="00C65C1F"/>
    <w:rsid w:val="00C65F9D"/>
    <w:rsid w:val="00C665D6"/>
    <w:rsid w:val="00C67F0E"/>
    <w:rsid w:val="00C7587A"/>
    <w:rsid w:val="00C901F4"/>
    <w:rsid w:val="00C91C3D"/>
    <w:rsid w:val="00C94434"/>
    <w:rsid w:val="00CA3EF3"/>
    <w:rsid w:val="00CA483F"/>
    <w:rsid w:val="00CB1EBB"/>
    <w:rsid w:val="00CB7273"/>
    <w:rsid w:val="00CC1A63"/>
    <w:rsid w:val="00CC1F28"/>
    <w:rsid w:val="00CC3BFD"/>
    <w:rsid w:val="00CD2FE8"/>
    <w:rsid w:val="00CD3AA5"/>
    <w:rsid w:val="00CD5AE3"/>
    <w:rsid w:val="00CD5DD1"/>
    <w:rsid w:val="00CE1A2F"/>
    <w:rsid w:val="00CE74DA"/>
    <w:rsid w:val="00CF242F"/>
    <w:rsid w:val="00CF3B24"/>
    <w:rsid w:val="00CF59FA"/>
    <w:rsid w:val="00CF640C"/>
    <w:rsid w:val="00CF6543"/>
    <w:rsid w:val="00CF6F3D"/>
    <w:rsid w:val="00CF7F12"/>
    <w:rsid w:val="00D00201"/>
    <w:rsid w:val="00D01D57"/>
    <w:rsid w:val="00D02AD9"/>
    <w:rsid w:val="00D0365B"/>
    <w:rsid w:val="00D07450"/>
    <w:rsid w:val="00D07751"/>
    <w:rsid w:val="00D10A2B"/>
    <w:rsid w:val="00D11A2F"/>
    <w:rsid w:val="00D12EF2"/>
    <w:rsid w:val="00D13C91"/>
    <w:rsid w:val="00D13F22"/>
    <w:rsid w:val="00D1769F"/>
    <w:rsid w:val="00D177F8"/>
    <w:rsid w:val="00D229C3"/>
    <w:rsid w:val="00D25797"/>
    <w:rsid w:val="00D25861"/>
    <w:rsid w:val="00D266E4"/>
    <w:rsid w:val="00D32BC7"/>
    <w:rsid w:val="00D359A2"/>
    <w:rsid w:val="00D37A7B"/>
    <w:rsid w:val="00D4350C"/>
    <w:rsid w:val="00D46477"/>
    <w:rsid w:val="00D62011"/>
    <w:rsid w:val="00D66BB6"/>
    <w:rsid w:val="00D670B2"/>
    <w:rsid w:val="00D73EBC"/>
    <w:rsid w:val="00D75EF6"/>
    <w:rsid w:val="00D76C95"/>
    <w:rsid w:val="00D76F24"/>
    <w:rsid w:val="00D852A0"/>
    <w:rsid w:val="00D938F0"/>
    <w:rsid w:val="00D95F6E"/>
    <w:rsid w:val="00DA155A"/>
    <w:rsid w:val="00DA20DD"/>
    <w:rsid w:val="00DA3C53"/>
    <w:rsid w:val="00DA4490"/>
    <w:rsid w:val="00DA5302"/>
    <w:rsid w:val="00DA5BB4"/>
    <w:rsid w:val="00DA6974"/>
    <w:rsid w:val="00DB10AC"/>
    <w:rsid w:val="00DB174E"/>
    <w:rsid w:val="00DB28D5"/>
    <w:rsid w:val="00DB467D"/>
    <w:rsid w:val="00DB54C5"/>
    <w:rsid w:val="00DB77ED"/>
    <w:rsid w:val="00DC6C27"/>
    <w:rsid w:val="00DD06DF"/>
    <w:rsid w:val="00DD4883"/>
    <w:rsid w:val="00DD7130"/>
    <w:rsid w:val="00DE3C0E"/>
    <w:rsid w:val="00DE3F4F"/>
    <w:rsid w:val="00DE3FE9"/>
    <w:rsid w:val="00DF03E6"/>
    <w:rsid w:val="00DF217B"/>
    <w:rsid w:val="00DF21D7"/>
    <w:rsid w:val="00DF374E"/>
    <w:rsid w:val="00DF5102"/>
    <w:rsid w:val="00DF67BA"/>
    <w:rsid w:val="00E01745"/>
    <w:rsid w:val="00E0424F"/>
    <w:rsid w:val="00E06C92"/>
    <w:rsid w:val="00E07DF3"/>
    <w:rsid w:val="00E11236"/>
    <w:rsid w:val="00E119D3"/>
    <w:rsid w:val="00E15C86"/>
    <w:rsid w:val="00E221B4"/>
    <w:rsid w:val="00E22DFA"/>
    <w:rsid w:val="00E33005"/>
    <w:rsid w:val="00E3335B"/>
    <w:rsid w:val="00E3365F"/>
    <w:rsid w:val="00E343BD"/>
    <w:rsid w:val="00E3613C"/>
    <w:rsid w:val="00E37763"/>
    <w:rsid w:val="00E41CE1"/>
    <w:rsid w:val="00E42CDC"/>
    <w:rsid w:val="00E46BBC"/>
    <w:rsid w:val="00E51961"/>
    <w:rsid w:val="00E51AA8"/>
    <w:rsid w:val="00E53BB4"/>
    <w:rsid w:val="00E57DFA"/>
    <w:rsid w:val="00E61904"/>
    <w:rsid w:val="00E66937"/>
    <w:rsid w:val="00E7156C"/>
    <w:rsid w:val="00E7617F"/>
    <w:rsid w:val="00E775A4"/>
    <w:rsid w:val="00E8046E"/>
    <w:rsid w:val="00E81E91"/>
    <w:rsid w:val="00E870A2"/>
    <w:rsid w:val="00E96CDE"/>
    <w:rsid w:val="00EA11B2"/>
    <w:rsid w:val="00EA2DD5"/>
    <w:rsid w:val="00EA3F6A"/>
    <w:rsid w:val="00EA44FE"/>
    <w:rsid w:val="00EB1583"/>
    <w:rsid w:val="00EB1F01"/>
    <w:rsid w:val="00EB5113"/>
    <w:rsid w:val="00EB708E"/>
    <w:rsid w:val="00EB710F"/>
    <w:rsid w:val="00EC22FD"/>
    <w:rsid w:val="00EC39E5"/>
    <w:rsid w:val="00EC3BD5"/>
    <w:rsid w:val="00EC5895"/>
    <w:rsid w:val="00EC741B"/>
    <w:rsid w:val="00EC7AAA"/>
    <w:rsid w:val="00EC7B46"/>
    <w:rsid w:val="00ED28BB"/>
    <w:rsid w:val="00ED3E82"/>
    <w:rsid w:val="00ED63D1"/>
    <w:rsid w:val="00ED63ED"/>
    <w:rsid w:val="00EE28F1"/>
    <w:rsid w:val="00EE4AFD"/>
    <w:rsid w:val="00EF4CEA"/>
    <w:rsid w:val="00EF63DF"/>
    <w:rsid w:val="00EF67C9"/>
    <w:rsid w:val="00F06336"/>
    <w:rsid w:val="00F106C6"/>
    <w:rsid w:val="00F20A56"/>
    <w:rsid w:val="00F27970"/>
    <w:rsid w:val="00F30158"/>
    <w:rsid w:val="00F318FC"/>
    <w:rsid w:val="00F35D81"/>
    <w:rsid w:val="00F367AF"/>
    <w:rsid w:val="00F36EC0"/>
    <w:rsid w:val="00F4317E"/>
    <w:rsid w:val="00F456AC"/>
    <w:rsid w:val="00F53C7B"/>
    <w:rsid w:val="00F54804"/>
    <w:rsid w:val="00F55E4A"/>
    <w:rsid w:val="00F56916"/>
    <w:rsid w:val="00F622CE"/>
    <w:rsid w:val="00F67492"/>
    <w:rsid w:val="00F67E56"/>
    <w:rsid w:val="00F81433"/>
    <w:rsid w:val="00F81628"/>
    <w:rsid w:val="00F82C27"/>
    <w:rsid w:val="00F82C2B"/>
    <w:rsid w:val="00F82FE3"/>
    <w:rsid w:val="00F874A6"/>
    <w:rsid w:val="00F90F28"/>
    <w:rsid w:val="00F92033"/>
    <w:rsid w:val="00F92FE5"/>
    <w:rsid w:val="00F966BF"/>
    <w:rsid w:val="00FA312B"/>
    <w:rsid w:val="00FA3FDA"/>
    <w:rsid w:val="00FA5F50"/>
    <w:rsid w:val="00FA61F5"/>
    <w:rsid w:val="00FB5673"/>
    <w:rsid w:val="00FC2634"/>
    <w:rsid w:val="00FC3ABF"/>
    <w:rsid w:val="00FC4698"/>
    <w:rsid w:val="00FC7835"/>
    <w:rsid w:val="00FD3BB6"/>
    <w:rsid w:val="00FD3E67"/>
    <w:rsid w:val="00FD5E43"/>
    <w:rsid w:val="00FE7453"/>
    <w:rsid w:val="00FE7A9C"/>
    <w:rsid w:val="00FF1AF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F255CC"/>
  <w15:docId w15:val="{9867BE11-495F-4798-8188-8A4C87E54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250C"/>
    <w:pPr>
      <w:spacing w:after="0" w:line="240" w:lineRule="auto"/>
    </w:pPr>
    <w:rPr>
      <w:rFonts w:ascii="Times New Roman" w:eastAsia="Times New Roman" w:hAnsi="Times New Roman" w:cs="Times New Roman"/>
      <w:sz w:val="24"/>
      <w:szCs w:val="24"/>
    </w:rPr>
  </w:style>
  <w:style w:type="paragraph" w:styleId="Heading3">
    <w:name w:val="heading 3"/>
    <w:basedOn w:val="Normal"/>
    <w:next w:val="Normal"/>
    <w:link w:val="Heading3Char"/>
    <w:qFormat/>
    <w:rsid w:val="00C33D55"/>
    <w:pPr>
      <w:keepNext/>
      <w:jc w:val="center"/>
      <w:outlineLvl w:val="2"/>
    </w:pPr>
    <w:rPr>
      <w:rFonts w:ascii=".VnTimeH" w:hAnsi=".VnTimeH"/>
      <w:b/>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aliases w:val="Char Char Char Char Char Char Char Char"/>
    <w:basedOn w:val="DefaultParagraphFont"/>
    <w:link w:val="BodyText"/>
    <w:locked/>
    <w:rsid w:val="00A7250C"/>
    <w:rPr>
      <w:rFonts w:ascii="VNI-Times" w:hAnsi="VNI-Times"/>
      <w:color w:val="000000"/>
      <w:sz w:val="28"/>
      <w:szCs w:val="24"/>
      <w:lang w:val="es-PR"/>
    </w:rPr>
  </w:style>
  <w:style w:type="paragraph" w:styleId="BodyText">
    <w:name w:val="Body Text"/>
    <w:aliases w:val="Char Char Char Char Char Char Char"/>
    <w:basedOn w:val="Normal"/>
    <w:link w:val="BodyTextChar"/>
    <w:unhideWhenUsed/>
    <w:rsid w:val="00A7250C"/>
    <w:pPr>
      <w:spacing w:after="160" w:line="240" w:lineRule="exact"/>
    </w:pPr>
    <w:rPr>
      <w:rFonts w:ascii="VNI-Times" w:eastAsiaTheme="minorHAnsi" w:hAnsi="VNI-Times" w:cstheme="minorBidi"/>
      <w:color w:val="000000"/>
      <w:sz w:val="28"/>
      <w:lang w:val="es-PR"/>
    </w:rPr>
  </w:style>
  <w:style w:type="character" w:customStyle="1" w:styleId="BodyTextChar1">
    <w:name w:val="Body Text Char1"/>
    <w:basedOn w:val="DefaultParagraphFont"/>
    <w:uiPriority w:val="99"/>
    <w:semiHidden/>
    <w:rsid w:val="00A7250C"/>
    <w:rPr>
      <w:rFonts w:ascii="Times New Roman" w:eastAsia="Times New Roman" w:hAnsi="Times New Roman" w:cs="Times New Roman"/>
      <w:sz w:val="24"/>
      <w:szCs w:val="24"/>
    </w:rPr>
  </w:style>
  <w:style w:type="character" w:customStyle="1" w:styleId="apple-converted-space">
    <w:name w:val="apple-converted-space"/>
    <w:basedOn w:val="DefaultParagraphFont"/>
    <w:rsid w:val="00A7250C"/>
  </w:style>
  <w:style w:type="paragraph" w:styleId="ListParagraph">
    <w:name w:val="List Paragraph"/>
    <w:basedOn w:val="Normal"/>
    <w:uiPriority w:val="34"/>
    <w:qFormat/>
    <w:rsid w:val="00FB5673"/>
    <w:pPr>
      <w:ind w:left="720"/>
      <w:contextualSpacing/>
    </w:pPr>
  </w:style>
  <w:style w:type="table" w:styleId="TableGrid">
    <w:name w:val="Table Grid"/>
    <w:basedOn w:val="TableNormal"/>
    <w:uiPriority w:val="59"/>
    <w:rsid w:val="00942E5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rsid w:val="00D229C3"/>
    <w:pPr>
      <w:spacing w:before="100" w:beforeAutospacing="1" w:after="100" w:afterAutospacing="1"/>
    </w:pPr>
  </w:style>
  <w:style w:type="paragraph" w:styleId="Header">
    <w:name w:val="header"/>
    <w:basedOn w:val="Normal"/>
    <w:link w:val="HeaderChar"/>
    <w:uiPriority w:val="99"/>
    <w:unhideWhenUsed/>
    <w:rsid w:val="00936E4B"/>
    <w:pPr>
      <w:tabs>
        <w:tab w:val="center" w:pos="4680"/>
        <w:tab w:val="right" w:pos="9360"/>
      </w:tabs>
    </w:pPr>
  </w:style>
  <w:style w:type="character" w:customStyle="1" w:styleId="HeaderChar">
    <w:name w:val="Header Char"/>
    <w:basedOn w:val="DefaultParagraphFont"/>
    <w:link w:val="Header"/>
    <w:uiPriority w:val="99"/>
    <w:rsid w:val="00936E4B"/>
    <w:rPr>
      <w:rFonts w:ascii="Times New Roman" w:eastAsia="Times New Roman" w:hAnsi="Times New Roman" w:cs="Times New Roman"/>
      <w:sz w:val="24"/>
      <w:szCs w:val="24"/>
    </w:rPr>
  </w:style>
  <w:style w:type="paragraph" w:styleId="Footer">
    <w:name w:val="footer"/>
    <w:basedOn w:val="Normal"/>
    <w:link w:val="FooterChar"/>
    <w:uiPriority w:val="99"/>
    <w:semiHidden/>
    <w:unhideWhenUsed/>
    <w:rsid w:val="00936E4B"/>
    <w:pPr>
      <w:tabs>
        <w:tab w:val="center" w:pos="4680"/>
        <w:tab w:val="right" w:pos="9360"/>
      </w:tabs>
    </w:pPr>
  </w:style>
  <w:style w:type="character" w:customStyle="1" w:styleId="FooterChar">
    <w:name w:val="Footer Char"/>
    <w:basedOn w:val="DefaultParagraphFont"/>
    <w:link w:val="Footer"/>
    <w:uiPriority w:val="99"/>
    <w:semiHidden/>
    <w:rsid w:val="00936E4B"/>
    <w:rPr>
      <w:rFonts w:ascii="Times New Roman" w:eastAsia="Times New Roman" w:hAnsi="Times New Roman" w:cs="Times New Roman"/>
      <w:sz w:val="24"/>
      <w:szCs w:val="24"/>
    </w:rPr>
  </w:style>
  <w:style w:type="character" w:customStyle="1" w:styleId="Heading3Char">
    <w:name w:val="Heading 3 Char"/>
    <w:basedOn w:val="DefaultParagraphFont"/>
    <w:link w:val="Heading3"/>
    <w:rsid w:val="00C33D55"/>
    <w:rPr>
      <w:rFonts w:ascii=".VnTimeH" w:eastAsia="Times New Roman" w:hAnsi=".VnTimeH" w:cs="Times New Roman"/>
      <w:b/>
      <w:sz w:val="24"/>
      <w:szCs w:val="20"/>
    </w:rPr>
  </w:style>
  <w:style w:type="paragraph" w:customStyle="1" w:styleId="2Char">
    <w:name w:val="2 Char"/>
    <w:basedOn w:val="Normal"/>
    <w:rsid w:val="00067004"/>
    <w:pPr>
      <w:spacing w:after="160" w:line="240" w:lineRule="exact"/>
    </w:pPr>
    <w:rPr>
      <w:rFonts w:ascii="Tahoma" w:eastAsia="MS Mincho" w:hAnsi="Tahom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318036">
      <w:bodyDiv w:val="1"/>
      <w:marLeft w:val="0"/>
      <w:marRight w:val="0"/>
      <w:marTop w:val="0"/>
      <w:marBottom w:val="0"/>
      <w:divBdr>
        <w:top w:val="none" w:sz="0" w:space="0" w:color="auto"/>
        <w:left w:val="none" w:sz="0" w:space="0" w:color="auto"/>
        <w:bottom w:val="none" w:sz="0" w:space="0" w:color="auto"/>
        <w:right w:val="none" w:sz="0" w:space="0" w:color="auto"/>
      </w:divBdr>
    </w:div>
    <w:div w:id="15940517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566CB8-9B9F-46FF-A750-228D8C5B00AA}">
  <ds:schemaRefs>
    <ds:schemaRef ds:uri="http://schemas.openxmlformats.org/officeDocument/2006/bibliography"/>
  </ds:schemaRefs>
</ds:datastoreItem>
</file>

<file path=customXml/itemProps2.xml><?xml version="1.0" encoding="utf-8"?>
<ds:datastoreItem xmlns:ds="http://schemas.openxmlformats.org/officeDocument/2006/customXml" ds:itemID="{0730029D-928A-4C74-BE3F-33987AB5DAC6}"/>
</file>

<file path=customXml/itemProps3.xml><?xml version="1.0" encoding="utf-8"?>
<ds:datastoreItem xmlns:ds="http://schemas.openxmlformats.org/officeDocument/2006/customXml" ds:itemID="{29AAD7E5-C093-4ACD-8F3A-6D4554BD137F}"/>
</file>

<file path=customXml/itemProps4.xml><?xml version="1.0" encoding="utf-8"?>
<ds:datastoreItem xmlns:ds="http://schemas.openxmlformats.org/officeDocument/2006/customXml" ds:itemID="{96328964-C0B4-4B5B-B46F-A640DEFA654C}"/>
</file>

<file path=docProps/app.xml><?xml version="1.0" encoding="utf-8"?>
<Properties xmlns="http://schemas.openxmlformats.org/officeDocument/2006/extended-properties" xmlns:vt="http://schemas.openxmlformats.org/officeDocument/2006/docPropsVTypes">
  <Template>Normal</Template>
  <TotalTime>0</TotalTime>
  <Pages>3</Pages>
  <Words>673</Words>
  <Characters>3842</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thao</dc:creator>
  <cp:lastModifiedBy>Windows 10 TIMT</cp:lastModifiedBy>
  <cp:revision>2</cp:revision>
  <cp:lastPrinted>2025-03-07T02:42:00Z</cp:lastPrinted>
  <dcterms:created xsi:type="dcterms:W3CDTF">2025-04-11T08:21:00Z</dcterms:created>
  <dcterms:modified xsi:type="dcterms:W3CDTF">2025-04-11T08:21:00Z</dcterms:modified>
</cp:coreProperties>
</file>