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29" w:type="dxa"/>
        <w:tblLayout w:type="fixed"/>
        <w:tblCellMar>
          <w:left w:w="0" w:type="dxa"/>
          <w:right w:w="0" w:type="dxa"/>
        </w:tblCellMar>
        <w:tblLook w:val="01E0" w:firstRow="1" w:lastRow="1" w:firstColumn="1" w:lastColumn="1" w:noHBand="0" w:noVBand="0"/>
      </w:tblPr>
      <w:tblGrid>
        <w:gridCol w:w="3212"/>
        <w:gridCol w:w="5780"/>
      </w:tblGrid>
      <w:tr w:rsidR="00562313">
        <w:trPr>
          <w:trHeight w:val="1047"/>
        </w:trPr>
        <w:tc>
          <w:tcPr>
            <w:tcW w:w="3212" w:type="dxa"/>
          </w:tcPr>
          <w:p w:rsidR="00562313" w:rsidRDefault="00347EBC">
            <w:pPr>
              <w:pStyle w:val="TableParagraph"/>
              <w:spacing w:line="266" w:lineRule="exact"/>
              <w:ind w:left="3" w:right="259"/>
              <w:jc w:val="center"/>
              <w:rPr>
                <w:b/>
                <w:sz w:val="24"/>
              </w:rPr>
            </w:pPr>
            <w:r>
              <w:rPr>
                <w:b/>
                <w:sz w:val="24"/>
              </w:rPr>
              <w:t>ỦY</w:t>
            </w:r>
            <w:r>
              <w:rPr>
                <w:b/>
                <w:spacing w:val="-5"/>
                <w:sz w:val="24"/>
              </w:rPr>
              <w:t xml:space="preserve"> </w:t>
            </w:r>
            <w:r>
              <w:rPr>
                <w:b/>
                <w:sz w:val="24"/>
              </w:rPr>
              <w:t>BAN</w:t>
            </w:r>
            <w:r>
              <w:rPr>
                <w:b/>
                <w:spacing w:val="-3"/>
                <w:sz w:val="24"/>
              </w:rPr>
              <w:t xml:space="preserve"> </w:t>
            </w:r>
            <w:r>
              <w:rPr>
                <w:b/>
                <w:sz w:val="24"/>
              </w:rPr>
              <w:t>NHÂN</w:t>
            </w:r>
            <w:r>
              <w:rPr>
                <w:b/>
                <w:spacing w:val="-2"/>
                <w:sz w:val="24"/>
              </w:rPr>
              <w:t xml:space="preserve"> </w:t>
            </w:r>
            <w:r>
              <w:rPr>
                <w:b/>
                <w:spacing w:val="-5"/>
                <w:sz w:val="24"/>
              </w:rPr>
              <w:t>DÂN</w:t>
            </w:r>
          </w:p>
          <w:p w:rsidR="00562313" w:rsidRDefault="00347EBC">
            <w:pPr>
              <w:pStyle w:val="TableParagraph"/>
              <w:spacing w:before="3"/>
              <w:ind w:left="0" w:right="259"/>
              <w:jc w:val="center"/>
              <w:rPr>
                <w:b/>
                <w:sz w:val="26"/>
              </w:rPr>
            </w:pPr>
            <w:r>
              <w:rPr>
                <w:b/>
                <w:spacing w:val="-2"/>
                <w:sz w:val="26"/>
              </w:rPr>
              <w:t>THÀNH</w:t>
            </w:r>
            <w:r>
              <w:rPr>
                <w:b/>
                <w:spacing w:val="30"/>
                <w:sz w:val="26"/>
                <w:u w:val="single"/>
              </w:rPr>
              <w:t xml:space="preserve"> </w:t>
            </w:r>
            <w:r>
              <w:rPr>
                <w:b/>
                <w:spacing w:val="-2"/>
                <w:sz w:val="26"/>
                <w:u w:val="single"/>
              </w:rPr>
              <w:t>PHỐ</w:t>
            </w:r>
            <w:r>
              <w:rPr>
                <w:b/>
                <w:spacing w:val="-14"/>
                <w:sz w:val="26"/>
                <w:u w:val="single"/>
              </w:rPr>
              <w:t xml:space="preserve"> </w:t>
            </w:r>
            <w:r>
              <w:rPr>
                <w:b/>
                <w:spacing w:val="-2"/>
                <w:sz w:val="26"/>
                <w:u w:val="single"/>
              </w:rPr>
              <w:t>ĐÀ</w:t>
            </w:r>
            <w:r>
              <w:rPr>
                <w:b/>
                <w:spacing w:val="-14"/>
                <w:sz w:val="26"/>
              </w:rPr>
              <w:t xml:space="preserve"> </w:t>
            </w:r>
            <w:r>
              <w:rPr>
                <w:b/>
                <w:spacing w:val="-4"/>
                <w:sz w:val="26"/>
              </w:rPr>
              <w:t>NẴNG</w:t>
            </w:r>
          </w:p>
          <w:p w:rsidR="00562313" w:rsidRDefault="00347EBC">
            <w:pPr>
              <w:pStyle w:val="TableParagraph"/>
              <w:spacing w:before="102"/>
              <w:ind w:left="3" w:right="259"/>
              <w:jc w:val="center"/>
              <w:rPr>
                <w:position w:val="1"/>
                <w:sz w:val="26"/>
              </w:rPr>
            </w:pPr>
            <w:r>
              <w:rPr>
                <w:position w:val="1"/>
                <w:sz w:val="26"/>
              </w:rPr>
              <w:t>Số:</w:t>
            </w:r>
            <w:r>
              <w:rPr>
                <w:spacing w:val="-16"/>
                <w:position w:val="1"/>
                <w:sz w:val="26"/>
              </w:rPr>
              <w:t xml:space="preserve"> </w:t>
            </w:r>
            <w:r>
              <w:rPr>
                <w:sz w:val="28"/>
              </w:rPr>
              <w:t>83</w:t>
            </w:r>
            <w:r>
              <w:rPr>
                <w:spacing w:val="70"/>
                <w:w w:val="150"/>
                <w:sz w:val="28"/>
              </w:rPr>
              <w:t xml:space="preserve"> </w:t>
            </w:r>
            <w:r>
              <w:rPr>
                <w:position w:val="1"/>
                <w:sz w:val="26"/>
              </w:rPr>
              <w:t>/2026/QĐ-</w:t>
            </w:r>
            <w:r>
              <w:rPr>
                <w:spacing w:val="-4"/>
                <w:position w:val="1"/>
                <w:sz w:val="26"/>
              </w:rPr>
              <w:t>UBND</w:t>
            </w:r>
          </w:p>
        </w:tc>
        <w:tc>
          <w:tcPr>
            <w:tcW w:w="5780" w:type="dxa"/>
          </w:tcPr>
          <w:p w:rsidR="00562313" w:rsidRDefault="00347EBC">
            <w:pPr>
              <w:pStyle w:val="TableParagraph"/>
              <w:spacing w:line="290" w:lineRule="exact"/>
              <w:ind w:left="270"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562313" w:rsidRDefault="00347EBC">
            <w:pPr>
              <w:pStyle w:val="TableParagraph"/>
              <w:spacing w:line="320" w:lineRule="exact"/>
              <w:ind w:left="270"/>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rPr>
              <w:t>c</w:t>
            </w:r>
          </w:p>
          <w:p w:rsidR="00562313" w:rsidRDefault="00347EBC">
            <w:pPr>
              <w:pStyle w:val="TableParagraph"/>
              <w:spacing w:before="120" w:line="297" w:lineRule="exact"/>
              <w:ind w:left="270" w:right="4"/>
              <w:jc w:val="center"/>
              <w:rPr>
                <w:i/>
                <w:sz w:val="28"/>
              </w:rPr>
            </w:pPr>
            <w:r>
              <w:rPr>
                <w:i/>
                <w:sz w:val="28"/>
              </w:rPr>
              <w:t>Đà</w:t>
            </w:r>
            <w:r>
              <w:rPr>
                <w:i/>
                <w:spacing w:val="2"/>
                <w:sz w:val="28"/>
              </w:rPr>
              <w:t xml:space="preserve"> </w:t>
            </w:r>
            <w:r>
              <w:rPr>
                <w:i/>
                <w:sz w:val="28"/>
              </w:rPr>
              <w:t>Nẵng</w:t>
            </w:r>
            <w:r>
              <w:rPr>
                <w:sz w:val="28"/>
              </w:rPr>
              <w:t>,</w:t>
            </w:r>
            <w:r>
              <w:rPr>
                <w:spacing w:val="-3"/>
                <w:sz w:val="28"/>
              </w:rPr>
              <w:t xml:space="preserve"> </w:t>
            </w:r>
            <w:r>
              <w:rPr>
                <w:i/>
                <w:sz w:val="28"/>
              </w:rPr>
              <w:t>ngày</w:t>
            </w:r>
            <w:r>
              <w:rPr>
                <w:i/>
                <w:spacing w:val="50"/>
                <w:w w:val="150"/>
                <w:sz w:val="28"/>
              </w:rPr>
              <w:t xml:space="preserve"> </w:t>
            </w:r>
            <w:r>
              <w:rPr>
                <w:i/>
                <w:position w:val="-1"/>
                <w:sz w:val="28"/>
              </w:rPr>
              <w:t>11</w:t>
            </w:r>
            <w:r>
              <w:rPr>
                <w:i/>
                <w:spacing w:val="55"/>
                <w:position w:val="-1"/>
                <w:sz w:val="28"/>
              </w:rPr>
              <w:t xml:space="preserve"> </w:t>
            </w:r>
            <w:r>
              <w:rPr>
                <w:i/>
                <w:sz w:val="28"/>
              </w:rPr>
              <w:t>tháng6</w:t>
            </w:r>
            <w:r>
              <w:rPr>
                <w:i/>
                <w:spacing w:val="27"/>
                <w:sz w:val="28"/>
              </w:rPr>
              <w:t xml:space="preserve">  </w:t>
            </w:r>
            <w:r>
              <w:rPr>
                <w:i/>
                <w:sz w:val="28"/>
              </w:rPr>
              <w:t>năm</w:t>
            </w:r>
            <w:r>
              <w:rPr>
                <w:i/>
                <w:spacing w:val="1"/>
                <w:sz w:val="28"/>
              </w:rPr>
              <w:t xml:space="preserve"> </w:t>
            </w:r>
            <w:r>
              <w:rPr>
                <w:i/>
                <w:spacing w:val="-4"/>
                <w:sz w:val="28"/>
              </w:rPr>
              <w:t>2026</w:t>
            </w:r>
          </w:p>
        </w:tc>
      </w:tr>
    </w:tbl>
    <w:p w:rsidR="00562313" w:rsidRDefault="00562313">
      <w:pPr>
        <w:spacing w:before="42"/>
        <w:rPr>
          <w:sz w:val="28"/>
        </w:rPr>
      </w:pPr>
    </w:p>
    <w:p w:rsidR="00562313" w:rsidRDefault="00347EBC">
      <w:pPr>
        <w:pStyle w:val="Heading1"/>
        <w:spacing w:line="306" w:lineRule="exact"/>
        <w:ind w:right="3"/>
      </w:pPr>
      <w:r>
        <w:t>QUYẾT</w:t>
      </w:r>
      <w:r>
        <w:rPr>
          <w:spacing w:val="-7"/>
        </w:rPr>
        <w:t xml:space="preserve"> </w:t>
      </w:r>
      <w:r>
        <w:rPr>
          <w:spacing w:val="-4"/>
        </w:rPr>
        <w:t>ĐỊNH</w:t>
      </w:r>
    </w:p>
    <w:p w:rsidR="00562313" w:rsidRDefault="00347EBC">
      <w:pPr>
        <w:spacing w:before="10" w:line="216" w:lineRule="auto"/>
        <w:ind w:left="146"/>
        <w:jc w:val="center"/>
        <w:rPr>
          <w:b/>
          <w:sz w:val="28"/>
        </w:rPr>
      </w:pPr>
      <w:r>
        <w:rPr>
          <w:b/>
          <w:sz w:val="28"/>
        </w:rPr>
        <w:t>Bãi</w:t>
      </w:r>
      <w:r>
        <w:rPr>
          <w:b/>
          <w:spacing w:val="-2"/>
          <w:sz w:val="28"/>
        </w:rPr>
        <w:t xml:space="preserve"> </w:t>
      </w:r>
      <w:r>
        <w:rPr>
          <w:b/>
          <w:sz w:val="28"/>
        </w:rPr>
        <w:t>bỏ</w:t>
      </w:r>
      <w:r>
        <w:rPr>
          <w:b/>
          <w:spacing w:val="-2"/>
          <w:sz w:val="28"/>
        </w:rPr>
        <w:t xml:space="preserve"> </w:t>
      </w:r>
      <w:r>
        <w:rPr>
          <w:b/>
          <w:sz w:val="28"/>
        </w:rPr>
        <w:t>toàn</w:t>
      </w:r>
      <w:r>
        <w:rPr>
          <w:b/>
          <w:spacing w:val="-3"/>
          <w:sz w:val="28"/>
        </w:rPr>
        <w:t xml:space="preserve"> </w:t>
      </w:r>
      <w:r>
        <w:rPr>
          <w:b/>
          <w:sz w:val="28"/>
        </w:rPr>
        <w:t>bộ</w:t>
      </w:r>
      <w:r>
        <w:rPr>
          <w:b/>
          <w:spacing w:val="-1"/>
          <w:sz w:val="28"/>
        </w:rPr>
        <w:t xml:space="preserve"> </w:t>
      </w:r>
      <w:r>
        <w:rPr>
          <w:b/>
          <w:sz w:val="28"/>
        </w:rPr>
        <w:t>Quyết</w:t>
      </w:r>
      <w:r>
        <w:rPr>
          <w:b/>
          <w:spacing w:val="-3"/>
          <w:sz w:val="28"/>
        </w:rPr>
        <w:t xml:space="preserve"> </w:t>
      </w:r>
      <w:r>
        <w:rPr>
          <w:b/>
          <w:sz w:val="28"/>
        </w:rPr>
        <w:t>định</w:t>
      </w:r>
      <w:r>
        <w:rPr>
          <w:b/>
          <w:spacing w:val="-3"/>
          <w:sz w:val="28"/>
        </w:rPr>
        <w:t xml:space="preserve"> </w:t>
      </w:r>
      <w:r>
        <w:rPr>
          <w:b/>
          <w:sz w:val="28"/>
        </w:rPr>
        <w:t>số</w:t>
      </w:r>
      <w:r>
        <w:rPr>
          <w:b/>
          <w:spacing w:val="-2"/>
          <w:sz w:val="28"/>
        </w:rPr>
        <w:t xml:space="preserve"> </w:t>
      </w:r>
      <w:r>
        <w:rPr>
          <w:b/>
          <w:sz w:val="28"/>
        </w:rPr>
        <w:t>09/2013/QĐ-UBND</w:t>
      </w:r>
      <w:r>
        <w:rPr>
          <w:b/>
          <w:spacing w:val="-4"/>
          <w:sz w:val="28"/>
        </w:rPr>
        <w:t xml:space="preserve"> </w:t>
      </w:r>
      <w:r>
        <w:rPr>
          <w:b/>
          <w:sz w:val="28"/>
        </w:rPr>
        <w:t>ngày</w:t>
      </w:r>
      <w:r>
        <w:rPr>
          <w:b/>
          <w:spacing w:val="-6"/>
          <w:sz w:val="28"/>
        </w:rPr>
        <w:t xml:space="preserve"> </w:t>
      </w:r>
      <w:r>
        <w:rPr>
          <w:b/>
          <w:sz w:val="28"/>
        </w:rPr>
        <w:t>05/02/2013</w:t>
      </w:r>
      <w:r>
        <w:rPr>
          <w:b/>
          <w:spacing w:val="-1"/>
          <w:sz w:val="28"/>
        </w:rPr>
        <w:t xml:space="preserve"> </w:t>
      </w:r>
      <w:r>
        <w:rPr>
          <w:b/>
          <w:sz w:val="28"/>
        </w:rPr>
        <w:t>của</w:t>
      </w:r>
      <w:r>
        <w:rPr>
          <w:b/>
          <w:spacing w:val="-2"/>
          <w:sz w:val="28"/>
        </w:rPr>
        <w:t xml:space="preserve"> </w:t>
      </w:r>
      <w:r>
        <w:rPr>
          <w:b/>
          <w:sz w:val="28"/>
        </w:rPr>
        <w:t>Ủy</w:t>
      </w:r>
      <w:r>
        <w:rPr>
          <w:b/>
          <w:spacing w:val="-3"/>
          <w:sz w:val="28"/>
        </w:rPr>
        <w:t xml:space="preserve"> </w:t>
      </w:r>
      <w:r>
        <w:rPr>
          <w:b/>
          <w:sz w:val="28"/>
        </w:rPr>
        <w:t>ban nhân dân thành phố Đà Nẵng (cũ) quy định mức chi đối với các giải thi đấu</w:t>
      </w:r>
    </w:p>
    <w:p w:rsidR="00562313" w:rsidRDefault="00347EBC">
      <w:pPr>
        <w:pStyle w:val="Heading1"/>
        <w:spacing w:line="297" w:lineRule="exact"/>
        <w:ind w:right="2"/>
      </w:pPr>
      <w:r>
        <w:rPr>
          <w:noProof/>
          <w:lang w:val="en-US"/>
        </w:rPr>
        <mc:AlternateContent>
          <mc:Choice Requires="wps">
            <w:drawing>
              <wp:anchor distT="0" distB="0" distL="0" distR="0" simplePos="0" relativeHeight="487587840" behindDoc="1" locked="0" layoutInCell="1" allowOverlap="1">
                <wp:simplePos x="0" y="0"/>
                <wp:positionH relativeFrom="page">
                  <wp:posOffset>3430270</wp:posOffset>
                </wp:positionH>
                <wp:positionV relativeFrom="paragraph">
                  <wp:posOffset>213671</wp:posOffset>
                </wp:positionV>
                <wp:extent cx="14401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17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A38198" id="Graphic 1" o:spid="_x0000_s1026" style="position:absolute;margin-left:270.1pt;margin-top:16.8pt;width:11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" path="m,l1440179,e" filled="f" strokeweight=".5pt">
                <v:path arrowok="t"/>
                <w10:wrap type="topAndBottom" anchorx="page"/>
              </v:shape>
            </w:pict>
          </mc:Fallback>
        </mc:AlternateContent>
      </w:r>
      <w:r>
        <w:t>thể</w:t>
      </w:r>
      <w:r>
        <w:rPr>
          <w:spacing w:val="-3"/>
        </w:rPr>
        <w:t xml:space="preserve"> </w:t>
      </w:r>
      <w:r>
        <w:t>thao,</w:t>
      </w:r>
      <w:r>
        <w:rPr>
          <w:spacing w:val="-4"/>
        </w:rPr>
        <w:t xml:space="preserve"> </w:t>
      </w:r>
      <w:r>
        <w:t>hội</w:t>
      </w:r>
      <w:r>
        <w:rPr>
          <w:spacing w:val="-2"/>
        </w:rPr>
        <w:t xml:space="preserve"> </w:t>
      </w:r>
      <w:r>
        <w:t>thi</w:t>
      </w:r>
      <w:r>
        <w:rPr>
          <w:spacing w:val="-2"/>
        </w:rPr>
        <w:t xml:space="preserve"> </w:t>
      </w:r>
      <w:r>
        <w:t>thể</w:t>
      </w:r>
      <w:r>
        <w:rPr>
          <w:spacing w:val="-6"/>
        </w:rPr>
        <w:t xml:space="preserve"> </w:t>
      </w:r>
      <w:r>
        <w:t>thao</w:t>
      </w:r>
      <w:r>
        <w:rPr>
          <w:spacing w:val="-2"/>
        </w:rPr>
        <w:t xml:space="preserve"> </w:t>
      </w:r>
      <w:r>
        <w:t>trên</w:t>
      </w:r>
      <w:r>
        <w:rPr>
          <w:spacing w:val="-3"/>
        </w:rPr>
        <w:t xml:space="preserve"> </w:t>
      </w:r>
      <w:r>
        <w:t>địa</w:t>
      </w:r>
      <w:r>
        <w:rPr>
          <w:spacing w:val="-1"/>
        </w:rPr>
        <w:t xml:space="preserve"> </w:t>
      </w:r>
      <w:r>
        <w:t>bàn</w:t>
      </w:r>
      <w:r>
        <w:rPr>
          <w:spacing w:val="-3"/>
        </w:rPr>
        <w:t xml:space="preserve"> </w:t>
      </w:r>
      <w:r>
        <w:t>thành</w:t>
      </w:r>
      <w:r>
        <w:rPr>
          <w:spacing w:val="-4"/>
        </w:rPr>
        <w:t xml:space="preserve"> </w:t>
      </w:r>
      <w:r>
        <w:t>phố</w:t>
      </w:r>
      <w:r>
        <w:rPr>
          <w:spacing w:val="-2"/>
        </w:rPr>
        <w:t xml:space="preserve"> </w:t>
      </w:r>
      <w:r>
        <w:t>Đà</w:t>
      </w:r>
      <w:r>
        <w:rPr>
          <w:spacing w:val="-1"/>
        </w:rPr>
        <w:t xml:space="preserve"> </w:t>
      </w:r>
      <w:r>
        <w:rPr>
          <w:spacing w:val="-4"/>
        </w:rPr>
        <w:t>Nẵng</w:t>
      </w:r>
    </w:p>
    <w:p w:rsidR="00562313" w:rsidRDefault="00347EBC">
      <w:pPr>
        <w:pStyle w:val="BodyText"/>
        <w:spacing w:before="294"/>
        <w:ind w:left="892"/>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562313" w:rsidRDefault="00347EBC">
      <w:pPr>
        <w:pStyle w:val="BodyText"/>
        <w:spacing w:before="116" w:line="223" w:lineRule="auto"/>
        <w:ind w:right="34" w:firstLine="719"/>
      </w:pPr>
      <w:r>
        <w:t>Căn cứ Luật Ban hành văn bản quy phạm pháp luật số 64/2025/</w:t>
      </w:r>
      <w:r>
        <w:t>QH15 được sửa đổi, bổ sung bởi Luật số 87/2025/QH15;</w:t>
      </w:r>
    </w:p>
    <w:p w:rsidR="00562313" w:rsidRDefault="00347EBC">
      <w:pPr>
        <w:pStyle w:val="BodyText"/>
        <w:spacing w:before="121" w:line="223" w:lineRule="auto"/>
        <w:ind w:right="27" w:firstLine="719"/>
      </w:pPr>
      <w:r>
        <w:t>Căn cứ Nghị định số 78/2025/NĐ-CP của Chính phủ quy định chi tiết một số điều và biện pháp để tổ chức, hướng dẫn thi hành Luật Ban hành văn bản quy phạm pháp luật được sửa đổi, bổ sung bởi Nghị định số 1</w:t>
      </w:r>
      <w:r>
        <w:t>87/2025/NĐ-CP;</w:t>
      </w:r>
    </w:p>
    <w:p w:rsidR="00562313" w:rsidRDefault="00347EBC">
      <w:pPr>
        <w:pStyle w:val="BodyText"/>
        <w:spacing w:before="104" w:line="292" w:lineRule="exact"/>
        <w:ind w:left="892"/>
      </w:pPr>
      <w:r>
        <w:t>Theo</w:t>
      </w:r>
      <w:r>
        <w:rPr>
          <w:spacing w:val="-2"/>
        </w:rPr>
        <w:t xml:space="preserve"> </w:t>
      </w:r>
      <w:r>
        <w:t>đề</w:t>
      </w:r>
      <w:r>
        <w:rPr>
          <w:spacing w:val="-3"/>
        </w:rPr>
        <w:t xml:space="preserve"> </w:t>
      </w:r>
      <w:r>
        <w:t>nghị</w:t>
      </w:r>
      <w:r>
        <w:rPr>
          <w:spacing w:val="-1"/>
        </w:rPr>
        <w:t xml:space="preserve"> </w:t>
      </w:r>
      <w:r>
        <w:t>của</w:t>
      </w:r>
      <w:r>
        <w:rPr>
          <w:spacing w:val="2"/>
        </w:rPr>
        <w:t xml:space="preserve"> </w:t>
      </w:r>
      <w:r>
        <w:t>Giám</w:t>
      </w:r>
      <w:r>
        <w:rPr>
          <w:spacing w:val="-3"/>
        </w:rPr>
        <w:t xml:space="preserve"> </w:t>
      </w:r>
      <w:r>
        <w:t>đốc</w:t>
      </w:r>
      <w:r>
        <w:rPr>
          <w:spacing w:val="-3"/>
        </w:rPr>
        <w:t xml:space="preserve"> </w:t>
      </w:r>
      <w:r>
        <w:t>Sở</w:t>
      </w:r>
      <w:r>
        <w:rPr>
          <w:spacing w:val="-3"/>
        </w:rPr>
        <w:t xml:space="preserve"> </w:t>
      </w:r>
      <w:r>
        <w:t>Tài</w:t>
      </w:r>
      <w:r>
        <w:rPr>
          <w:spacing w:val="-2"/>
        </w:rPr>
        <w:t xml:space="preserve"> </w:t>
      </w:r>
      <w:r>
        <w:t>chính</w:t>
      </w:r>
      <w:r>
        <w:rPr>
          <w:spacing w:val="-2"/>
        </w:rPr>
        <w:t xml:space="preserve"> </w:t>
      </w:r>
      <w:r>
        <w:t>thành</w:t>
      </w:r>
      <w:r>
        <w:rPr>
          <w:spacing w:val="-2"/>
        </w:rPr>
        <w:t xml:space="preserve"> </w:t>
      </w:r>
      <w:r>
        <w:t>phố</w:t>
      </w:r>
      <w:r>
        <w:rPr>
          <w:spacing w:val="-1"/>
        </w:rPr>
        <w:t xml:space="preserve"> </w:t>
      </w:r>
      <w:r>
        <w:t>Đà</w:t>
      </w:r>
      <w:r>
        <w:rPr>
          <w:spacing w:val="-1"/>
        </w:rPr>
        <w:t xml:space="preserve"> </w:t>
      </w:r>
      <w:r>
        <w:t>Nẵng</w:t>
      </w:r>
      <w:r>
        <w:rPr>
          <w:spacing w:val="-3"/>
        </w:rPr>
        <w:t xml:space="preserve"> </w:t>
      </w:r>
      <w:r>
        <w:t>tại</w:t>
      </w:r>
      <w:r>
        <w:rPr>
          <w:spacing w:val="4"/>
        </w:rPr>
        <w:t xml:space="preserve"> </w:t>
      </w:r>
      <w:r>
        <w:t>Tờ</w:t>
      </w:r>
      <w:r>
        <w:rPr>
          <w:spacing w:val="-5"/>
        </w:rPr>
        <w:t xml:space="preserve"> </w:t>
      </w:r>
      <w:r>
        <w:t>trình</w:t>
      </w:r>
      <w:r>
        <w:rPr>
          <w:spacing w:val="-1"/>
        </w:rPr>
        <w:t xml:space="preserve"> </w:t>
      </w:r>
      <w:r>
        <w:rPr>
          <w:spacing w:val="-5"/>
        </w:rPr>
        <w:t>số</w:t>
      </w:r>
    </w:p>
    <w:p w:rsidR="00562313" w:rsidRDefault="00347EBC">
      <w:pPr>
        <w:pStyle w:val="BodyText"/>
        <w:spacing w:line="320" w:lineRule="exact"/>
        <w:ind w:left="183"/>
        <w:jc w:val="left"/>
      </w:pPr>
      <w:r>
        <w:rPr>
          <w:i w:val="0"/>
          <w:position w:val="-2"/>
        </w:rPr>
        <w:t>272</w:t>
      </w:r>
      <w:r>
        <w:t>/TTr-STC</w:t>
      </w:r>
      <w:r>
        <w:rPr>
          <w:spacing w:val="11"/>
        </w:rPr>
        <w:t xml:space="preserve"> </w:t>
      </w:r>
      <w:r>
        <w:t>ngày</w:t>
      </w:r>
      <w:r>
        <w:rPr>
          <w:spacing w:val="-11"/>
        </w:rPr>
        <w:t xml:space="preserve"> </w:t>
      </w:r>
      <w:r>
        <w:rPr>
          <w:position w:val="1"/>
        </w:rPr>
        <w:t>02</w:t>
      </w:r>
      <w:r>
        <w:rPr>
          <w:spacing w:val="36"/>
          <w:position w:val="1"/>
        </w:rPr>
        <w:t xml:space="preserve"> </w:t>
      </w:r>
      <w:r>
        <w:t>tháng</w:t>
      </w:r>
      <w:r>
        <w:rPr>
          <w:spacing w:val="14"/>
        </w:rPr>
        <w:t xml:space="preserve"> </w:t>
      </w:r>
      <w:r>
        <w:t>6</w:t>
      </w:r>
      <w:r>
        <w:rPr>
          <w:spacing w:val="14"/>
        </w:rPr>
        <w:t xml:space="preserve"> </w:t>
      </w:r>
      <w:r>
        <w:t>năm</w:t>
      </w:r>
      <w:r>
        <w:rPr>
          <w:spacing w:val="12"/>
        </w:rPr>
        <w:t xml:space="preserve"> </w:t>
      </w:r>
      <w:r>
        <w:t>2026</w:t>
      </w:r>
      <w:r>
        <w:rPr>
          <w:spacing w:val="11"/>
        </w:rPr>
        <w:t xml:space="preserve"> </w:t>
      </w:r>
      <w:r>
        <w:t>và</w:t>
      </w:r>
      <w:r>
        <w:rPr>
          <w:spacing w:val="15"/>
        </w:rPr>
        <w:t xml:space="preserve"> </w:t>
      </w:r>
      <w:r>
        <w:t>trên</w:t>
      </w:r>
      <w:r>
        <w:rPr>
          <w:spacing w:val="14"/>
        </w:rPr>
        <w:t xml:space="preserve"> </w:t>
      </w:r>
      <w:r>
        <w:t>cơ</w:t>
      </w:r>
      <w:r>
        <w:rPr>
          <w:spacing w:val="12"/>
        </w:rPr>
        <w:t xml:space="preserve"> </w:t>
      </w:r>
      <w:r>
        <w:t>sở</w:t>
      </w:r>
      <w:r>
        <w:rPr>
          <w:spacing w:val="12"/>
        </w:rPr>
        <w:t xml:space="preserve"> </w:t>
      </w:r>
      <w:r>
        <w:t>ý</w:t>
      </w:r>
      <w:r>
        <w:rPr>
          <w:spacing w:val="13"/>
        </w:rPr>
        <w:t xml:space="preserve"> </w:t>
      </w:r>
      <w:r>
        <w:t>kiến</w:t>
      </w:r>
      <w:r>
        <w:rPr>
          <w:spacing w:val="16"/>
        </w:rPr>
        <w:t xml:space="preserve"> </w:t>
      </w:r>
      <w:r>
        <w:t>thống</w:t>
      </w:r>
      <w:r>
        <w:rPr>
          <w:spacing w:val="14"/>
        </w:rPr>
        <w:t xml:space="preserve"> </w:t>
      </w:r>
      <w:r>
        <w:t>nhất</w:t>
      </w:r>
      <w:r>
        <w:rPr>
          <w:spacing w:val="14"/>
        </w:rPr>
        <w:t xml:space="preserve"> </w:t>
      </w:r>
      <w:r>
        <w:t>của</w:t>
      </w:r>
      <w:r>
        <w:rPr>
          <w:spacing w:val="14"/>
        </w:rPr>
        <w:t xml:space="preserve"> </w:t>
      </w:r>
      <w:r>
        <w:rPr>
          <w:spacing w:val="-5"/>
        </w:rPr>
        <w:t>các</w:t>
      </w:r>
    </w:p>
    <w:p w:rsidR="00562313" w:rsidRDefault="00347EBC">
      <w:pPr>
        <w:pStyle w:val="BodyText"/>
        <w:spacing w:line="311" w:lineRule="exact"/>
      </w:pPr>
      <w:r>
        <w:rPr>
          <w:spacing w:val="-2"/>
        </w:rPr>
        <w:t>thành</w:t>
      </w:r>
      <w:r>
        <w:rPr>
          <w:spacing w:val="-16"/>
        </w:rPr>
        <w:t xml:space="preserve"> </w:t>
      </w:r>
      <w:r>
        <w:rPr>
          <w:spacing w:val="-2"/>
        </w:rPr>
        <w:t>viên</w:t>
      </w:r>
      <w:r>
        <w:rPr>
          <w:spacing w:val="-8"/>
        </w:rPr>
        <w:t xml:space="preserve"> </w:t>
      </w:r>
      <w:r>
        <w:rPr>
          <w:spacing w:val="-2"/>
        </w:rPr>
        <w:t>Ủy</w:t>
      </w:r>
      <w:r>
        <w:rPr>
          <w:spacing w:val="-15"/>
        </w:rPr>
        <w:t xml:space="preserve"> </w:t>
      </w:r>
      <w:r>
        <w:rPr>
          <w:spacing w:val="-2"/>
        </w:rPr>
        <w:t>ban</w:t>
      </w:r>
      <w:r>
        <w:rPr>
          <w:spacing w:val="-16"/>
        </w:rPr>
        <w:t xml:space="preserve"> </w:t>
      </w:r>
      <w:r>
        <w:rPr>
          <w:spacing w:val="-2"/>
        </w:rPr>
        <w:t>nhân</w:t>
      </w:r>
      <w:r>
        <w:rPr>
          <w:spacing w:val="-15"/>
        </w:rPr>
        <w:t xml:space="preserve"> </w:t>
      </w:r>
      <w:r>
        <w:rPr>
          <w:spacing w:val="-2"/>
        </w:rPr>
        <w:t>dân</w:t>
      </w:r>
      <w:r>
        <w:rPr>
          <w:spacing w:val="-16"/>
        </w:rPr>
        <w:t xml:space="preserve"> </w:t>
      </w:r>
      <w:r>
        <w:rPr>
          <w:spacing w:val="-2"/>
        </w:rPr>
        <w:t>thành</w:t>
      </w:r>
      <w:r>
        <w:rPr>
          <w:spacing w:val="-15"/>
        </w:rPr>
        <w:t xml:space="preserve"> </w:t>
      </w:r>
      <w:r>
        <w:rPr>
          <w:spacing w:val="-4"/>
        </w:rPr>
        <w:t>phố;</w:t>
      </w:r>
    </w:p>
    <w:p w:rsidR="00562313" w:rsidRDefault="00347EBC">
      <w:pPr>
        <w:pStyle w:val="BodyText"/>
        <w:spacing w:before="95" w:line="216" w:lineRule="auto"/>
        <w:ind w:right="16" w:firstLine="719"/>
      </w:pPr>
      <w:r>
        <w:t xml:space="preserve">Ủy ban nhân dân thành phố Đà Nẵng ban hành Quyết định bãi bỏ toàn bộ </w:t>
      </w:r>
      <w:r>
        <w:rPr>
          <w:spacing w:val="-2"/>
        </w:rPr>
        <w:t>Quyết</w:t>
      </w:r>
      <w:r>
        <w:rPr>
          <w:spacing w:val="-10"/>
        </w:rPr>
        <w:t xml:space="preserve"> </w:t>
      </w:r>
      <w:r>
        <w:rPr>
          <w:spacing w:val="-2"/>
        </w:rPr>
        <w:t>định</w:t>
      </w:r>
      <w:r>
        <w:rPr>
          <w:spacing w:val="-10"/>
        </w:rPr>
        <w:t xml:space="preserve"> </w:t>
      </w:r>
      <w:r>
        <w:rPr>
          <w:spacing w:val="-2"/>
        </w:rPr>
        <w:t>số</w:t>
      </w:r>
      <w:r>
        <w:rPr>
          <w:spacing w:val="-10"/>
        </w:rPr>
        <w:t xml:space="preserve"> </w:t>
      </w:r>
      <w:r>
        <w:rPr>
          <w:spacing w:val="-2"/>
        </w:rPr>
        <w:t>09/2013/QĐ-UBND</w:t>
      </w:r>
      <w:r>
        <w:rPr>
          <w:spacing w:val="-11"/>
        </w:rPr>
        <w:t xml:space="preserve"> </w:t>
      </w:r>
      <w:r>
        <w:rPr>
          <w:spacing w:val="-2"/>
        </w:rPr>
        <w:t>ngày</w:t>
      </w:r>
      <w:r>
        <w:rPr>
          <w:spacing w:val="-11"/>
        </w:rPr>
        <w:t xml:space="preserve"> </w:t>
      </w:r>
      <w:r>
        <w:rPr>
          <w:spacing w:val="-2"/>
        </w:rPr>
        <w:t>05/02/2013</w:t>
      </w:r>
      <w:r>
        <w:rPr>
          <w:spacing w:val="-10"/>
        </w:rPr>
        <w:t xml:space="preserve"> </w:t>
      </w:r>
      <w:r>
        <w:rPr>
          <w:spacing w:val="-2"/>
        </w:rPr>
        <w:t>của</w:t>
      </w:r>
      <w:r>
        <w:rPr>
          <w:spacing w:val="-11"/>
        </w:rPr>
        <w:t xml:space="preserve"> </w:t>
      </w:r>
      <w:r>
        <w:rPr>
          <w:spacing w:val="-2"/>
        </w:rPr>
        <w:t>Ủy</w:t>
      </w:r>
      <w:r>
        <w:rPr>
          <w:spacing w:val="-11"/>
        </w:rPr>
        <w:t xml:space="preserve"> </w:t>
      </w:r>
      <w:r>
        <w:rPr>
          <w:spacing w:val="-2"/>
        </w:rPr>
        <w:t>ban</w:t>
      </w:r>
      <w:r>
        <w:rPr>
          <w:spacing w:val="-10"/>
        </w:rPr>
        <w:t xml:space="preserve"> </w:t>
      </w:r>
      <w:r>
        <w:rPr>
          <w:spacing w:val="-2"/>
        </w:rPr>
        <w:t>nhân</w:t>
      </w:r>
      <w:r>
        <w:rPr>
          <w:spacing w:val="-10"/>
        </w:rPr>
        <w:t xml:space="preserve"> </w:t>
      </w:r>
      <w:r>
        <w:rPr>
          <w:spacing w:val="-2"/>
        </w:rPr>
        <w:t>dân</w:t>
      </w:r>
      <w:r>
        <w:rPr>
          <w:spacing w:val="-11"/>
        </w:rPr>
        <w:t xml:space="preserve"> </w:t>
      </w:r>
      <w:r>
        <w:rPr>
          <w:spacing w:val="-2"/>
        </w:rPr>
        <w:t>thành</w:t>
      </w:r>
      <w:r>
        <w:rPr>
          <w:spacing w:val="-11"/>
        </w:rPr>
        <w:t xml:space="preserve"> </w:t>
      </w:r>
      <w:r>
        <w:rPr>
          <w:spacing w:val="-2"/>
        </w:rPr>
        <w:t xml:space="preserve">phố </w:t>
      </w:r>
      <w:r>
        <w:t>Đà</w:t>
      </w:r>
      <w:r>
        <w:rPr>
          <w:spacing w:val="-15"/>
        </w:rPr>
        <w:t xml:space="preserve"> </w:t>
      </w:r>
      <w:r>
        <w:t>Nẵng</w:t>
      </w:r>
      <w:r>
        <w:rPr>
          <w:spacing w:val="-15"/>
        </w:rPr>
        <w:t xml:space="preserve"> </w:t>
      </w:r>
      <w:r>
        <w:t>(cũ)</w:t>
      </w:r>
      <w:r>
        <w:rPr>
          <w:spacing w:val="-16"/>
        </w:rPr>
        <w:t xml:space="preserve"> </w:t>
      </w:r>
      <w:r>
        <w:t>quy</w:t>
      </w:r>
      <w:r>
        <w:rPr>
          <w:spacing w:val="-15"/>
        </w:rPr>
        <w:t xml:space="preserve"> </w:t>
      </w:r>
      <w:r>
        <w:t>định</w:t>
      </w:r>
      <w:r>
        <w:rPr>
          <w:spacing w:val="-15"/>
        </w:rPr>
        <w:t xml:space="preserve"> </w:t>
      </w:r>
      <w:r>
        <w:t>mức</w:t>
      </w:r>
      <w:r>
        <w:rPr>
          <w:spacing w:val="-15"/>
        </w:rPr>
        <w:t xml:space="preserve"> </w:t>
      </w:r>
      <w:r>
        <w:t>chi</w:t>
      </w:r>
      <w:r>
        <w:rPr>
          <w:spacing w:val="-15"/>
        </w:rPr>
        <w:t xml:space="preserve"> </w:t>
      </w:r>
      <w:r>
        <w:t>đối</w:t>
      </w:r>
      <w:r>
        <w:rPr>
          <w:spacing w:val="-15"/>
        </w:rPr>
        <w:t xml:space="preserve"> </w:t>
      </w:r>
      <w:r>
        <w:t>với</w:t>
      </w:r>
      <w:r>
        <w:rPr>
          <w:spacing w:val="-14"/>
        </w:rPr>
        <w:t xml:space="preserve"> </w:t>
      </w:r>
      <w:r>
        <w:t>các</w:t>
      </w:r>
      <w:r>
        <w:rPr>
          <w:spacing w:val="-15"/>
        </w:rPr>
        <w:t xml:space="preserve"> </w:t>
      </w:r>
      <w:r>
        <w:t>giải</w:t>
      </w:r>
      <w:r>
        <w:rPr>
          <w:spacing w:val="-15"/>
        </w:rPr>
        <w:t xml:space="preserve"> </w:t>
      </w:r>
      <w:r>
        <w:t>thi</w:t>
      </w:r>
      <w:r>
        <w:rPr>
          <w:spacing w:val="-15"/>
        </w:rPr>
        <w:t xml:space="preserve"> </w:t>
      </w:r>
      <w:r>
        <w:t>đấu</w:t>
      </w:r>
      <w:r>
        <w:rPr>
          <w:spacing w:val="-15"/>
        </w:rPr>
        <w:t xml:space="preserve"> </w:t>
      </w:r>
      <w:r>
        <w:t>thể</w:t>
      </w:r>
      <w:r>
        <w:rPr>
          <w:spacing w:val="-16"/>
        </w:rPr>
        <w:t xml:space="preserve"> </w:t>
      </w:r>
      <w:r>
        <w:t>thao,</w:t>
      </w:r>
      <w:r>
        <w:rPr>
          <w:spacing w:val="-17"/>
        </w:rPr>
        <w:t xml:space="preserve"> </w:t>
      </w:r>
      <w:r>
        <w:t>hội</w:t>
      </w:r>
      <w:r>
        <w:rPr>
          <w:spacing w:val="-15"/>
        </w:rPr>
        <w:t xml:space="preserve"> </w:t>
      </w:r>
      <w:r>
        <w:t>thi</w:t>
      </w:r>
      <w:r>
        <w:rPr>
          <w:spacing w:val="-15"/>
        </w:rPr>
        <w:t xml:space="preserve"> </w:t>
      </w:r>
      <w:r>
        <w:t>thể</w:t>
      </w:r>
      <w:r>
        <w:rPr>
          <w:spacing w:val="-16"/>
        </w:rPr>
        <w:t xml:space="preserve"> </w:t>
      </w:r>
      <w:r>
        <w:t>thao</w:t>
      </w:r>
      <w:r>
        <w:rPr>
          <w:spacing w:val="-15"/>
        </w:rPr>
        <w:t xml:space="preserve"> </w:t>
      </w:r>
      <w:r>
        <w:t>trên địa</w:t>
      </w:r>
      <w:r>
        <w:rPr>
          <w:spacing w:val="-1"/>
        </w:rPr>
        <w:t xml:space="preserve"> </w:t>
      </w:r>
      <w:r>
        <w:t>bàn</w:t>
      </w:r>
      <w:r>
        <w:rPr>
          <w:spacing w:val="-1"/>
        </w:rPr>
        <w:t xml:space="preserve"> </w:t>
      </w:r>
      <w:r>
        <w:t>thành</w:t>
      </w:r>
      <w:r>
        <w:rPr>
          <w:spacing w:val="-1"/>
        </w:rPr>
        <w:t xml:space="preserve"> </w:t>
      </w:r>
      <w:r>
        <w:t>phố</w:t>
      </w:r>
      <w:r>
        <w:rPr>
          <w:spacing w:val="-1"/>
        </w:rPr>
        <w:t xml:space="preserve"> </w:t>
      </w:r>
      <w:r>
        <w:t>Đà Nẵn</w:t>
      </w:r>
      <w:r>
        <w:t>g.</w:t>
      </w:r>
    </w:p>
    <w:p w:rsidR="00562313" w:rsidRDefault="00347EBC">
      <w:pPr>
        <w:pStyle w:val="Heading1"/>
        <w:spacing w:before="104"/>
        <w:ind w:left="892"/>
        <w:jc w:val="both"/>
      </w:pPr>
      <w:r>
        <w:t>Điều</w:t>
      </w:r>
      <w:r>
        <w:rPr>
          <w:spacing w:val="-2"/>
        </w:rPr>
        <w:t xml:space="preserve"> </w:t>
      </w:r>
      <w:r>
        <w:t>1.</w:t>
      </w:r>
      <w:r>
        <w:rPr>
          <w:spacing w:val="-3"/>
        </w:rPr>
        <w:t xml:space="preserve"> </w:t>
      </w:r>
      <w:r>
        <w:t>Bãi</w:t>
      </w:r>
      <w:r>
        <w:rPr>
          <w:spacing w:val="-2"/>
        </w:rPr>
        <w:t xml:space="preserve"> </w:t>
      </w:r>
      <w:r>
        <w:t>bỏ</w:t>
      </w:r>
      <w:r>
        <w:rPr>
          <w:spacing w:val="-1"/>
        </w:rPr>
        <w:t xml:space="preserve"> </w:t>
      </w:r>
      <w:r>
        <w:t>toàn</w:t>
      </w:r>
      <w:r>
        <w:rPr>
          <w:spacing w:val="-4"/>
        </w:rPr>
        <w:t xml:space="preserve"> </w:t>
      </w:r>
      <w:r>
        <w:t>bộ</w:t>
      </w:r>
      <w:r>
        <w:rPr>
          <w:spacing w:val="-1"/>
        </w:rPr>
        <w:t xml:space="preserve"> </w:t>
      </w:r>
      <w:r>
        <w:t>văn</w:t>
      </w:r>
      <w:r>
        <w:rPr>
          <w:spacing w:val="-2"/>
        </w:rPr>
        <w:t xml:space="preserve"> </w:t>
      </w:r>
      <w:r>
        <w:rPr>
          <w:spacing w:val="-5"/>
        </w:rPr>
        <w:t>bản</w:t>
      </w:r>
    </w:p>
    <w:p w:rsidR="00562313" w:rsidRDefault="00347EBC">
      <w:pPr>
        <w:spacing w:before="116" w:line="223" w:lineRule="auto"/>
        <w:ind w:left="172" w:right="18" w:firstLine="719"/>
        <w:jc w:val="both"/>
        <w:rPr>
          <w:sz w:val="28"/>
        </w:rPr>
      </w:pPr>
      <w:r>
        <w:rPr>
          <w:sz w:val="28"/>
        </w:rPr>
        <w:t>Bãi bỏ toàn bộ Quyết định số 09/2013/QĐ-UBND ngày 05/02/2013 của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thành</w:t>
      </w:r>
      <w:r>
        <w:rPr>
          <w:spacing w:val="-6"/>
          <w:sz w:val="28"/>
        </w:rPr>
        <w:t xml:space="preserve"> </w:t>
      </w:r>
      <w:r>
        <w:rPr>
          <w:sz w:val="28"/>
        </w:rPr>
        <w:t>phố</w:t>
      </w:r>
      <w:r>
        <w:rPr>
          <w:spacing w:val="-5"/>
          <w:sz w:val="28"/>
        </w:rPr>
        <w:t xml:space="preserve"> </w:t>
      </w:r>
      <w:r>
        <w:rPr>
          <w:sz w:val="28"/>
        </w:rPr>
        <w:t>Đà</w:t>
      </w:r>
      <w:r>
        <w:rPr>
          <w:spacing w:val="-5"/>
          <w:sz w:val="28"/>
        </w:rPr>
        <w:t xml:space="preserve"> </w:t>
      </w:r>
      <w:r>
        <w:rPr>
          <w:sz w:val="28"/>
        </w:rPr>
        <w:t>Nẵng</w:t>
      </w:r>
      <w:r>
        <w:rPr>
          <w:spacing w:val="-3"/>
          <w:sz w:val="28"/>
        </w:rPr>
        <w:t xml:space="preserve"> </w:t>
      </w:r>
      <w:r>
        <w:rPr>
          <w:sz w:val="28"/>
        </w:rPr>
        <w:t>(cũ)</w:t>
      </w:r>
      <w:r>
        <w:rPr>
          <w:spacing w:val="-5"/>
          <w:sz w:val="28"/>
        </w:rPr>
        <w:t xml:space="preserve"> </w:t>
      </w:r>
      <w:r>
        <w:rPr>
          <w:sz w:val="28"/>
        </w:rPr>
        <w:t>quy</w:t>
      </w:r>
      <w:r>
        <w:rPr>
          <w:spacing w:val="-6"/>
          <w:sz w:val="28"/>
        </w:rPr>
        <w:t xml:space="preserve"> </w:t>
      </w:r>
      <w:r>
        <w:rPr>
          <w:sz w:val="28"/>
        </w:rPr>
        <w:t>định</w:t>
      </w:r>
      <w:r>
        <w:rPr>
          <w:spacing w:val="-5"/>
          <w:sz w:val="28"/>
        </w:rPr>
        <w:t xml:space="preserve"> </w:t>
      </w:r>
      <w:r>
        <w:rPr>
          <w:sz w:val="28"/>
        </w:rPr>
        <w:t>mức</w:t>
      </w:r>
      <w:r>
        <w:rPr>
          <w:spacing w:val="-5"/>
          <w:sz w:val="28"/>
        </w:rPr>
        <w:t xml:space="preserve"> </w:t>
      </w:r>
      <w:r>
        <w:rPr>
          <w:sz w:val="28"/>
        </w:rPr>
        <w:t>chi</w:t>
      </w:r>
      <w:r>
        <w:rPr>
          <w:spacing w:val="-5"/>
          <w:sz w:val="28"/>
        </w:rPr>
        <w:t xml:space="preserve"> </w:t>
      </w:r>
      <w:r>
        <w:rPr>
          <w:sz w:val="28"/>
        </w:rPr>
        <w:t>đối</w:t>
      </w:r>
      <w:r>
        <w:rPr>
          <w:spacing w:val="-5"/>
          <w:sz w:val="28"/>
        </w:rPr>
        <w:t xml:space="preserve"> </w:t>
      </w:r>
      <w:r>
        <w:rPr>
          <w:sz w:val="28"/>
        </w:rPr>
        <w:t>với</w:t>
      </w:r>
      <w:r>
        <w:rPr>
          <w:spacing w:val="-5"/>
          <w:sz w:val="28"/>
        </w:rPr>
        <w:t xml:space="preserve"> </w:t>
      </w:r>
      <w:r>
        <w:rPr>
          <w:sz w:val="28"/>
        </w:rPr>
        <w:t>các</w:t>
      </w:r>
      <w:r>
        <w:rPr>
          <w:spacing w:val="-5"/>
          <w:sz w:val="28"/>
        </w:rPr>
        <w:t xml:space="preserve"> </w:t>
      </w:r>
      <w:r>
        <w:rPr>
          <w:sz w:val="28"/>
        </w:rPr>
        <w:t>giải</w:t>
      </w:r>
      <w:r>
        <w:rPr>
          <w:spacing w:val="-5"/>
          <w:sz w:val="28"/>
        </w:rPr>
        <w:t xml:space="preserve"> </w:t>
      </w:r>
      <w:r>
        <w:rPr>
          <w:sz w:val="28"/>
        </w:rPr>
        <w:t>thi</w:t>
      </w:r>
      <w:r>
        <w:rPr>
          <w:spacing w:val="-5"/>
          <w:sz w:val="28"/>
        </w:rPr>
        <w:t xml:space="preserve"> </w:t>
      </w:r>
      <w:r>
        <w:rPr>
          <w:sz w:val="28"/>
        </w:rPr>
        <w:t>đấu</w:t>
      </w:r>
      <w:r>
        <w:rPr>
          <w:spacing w:val="-5"/>
          <w:sz w:val="28"/>
        </w:rPr>
        <w:t xml:space="preserve"> </w:t>
      </w:r>
      <w:r>
        <w:rPr>
          <w:sz w:val="28"/>
        </w:rPr>
        <w:t>thể thao,</w:t>
      </w:r>
      <w:r>
        <w:rPr>
          <w:spacing w:val="-18"/>
          <w:sz w:val="28"/>
        </w:rPr>
        <w:t xml:space="preserve"> </w:t>
      </w:r>
      <w:r>
        <w:rPr>
          <w:sz w:val="28"/>
        </w:rPr>
        <w:t>hội</w:t>
      </w:r>
      <w:r>
        <w:rPr>
          <w:spacing w:val="-17"/>
          <w:sz w:val="28"/>
        </w:rPr>
        <w:t xml:space="preserve"> </w:t>
      </w:r>
      <w:r>
        <w:rPr>
          <w:sz w:val="28"/>
        </w:rPr>
        <w:t>thi</w:t>
      </w:r>
      <w:r>
        <w:rPr>
          <w:spacing w:val="-15"/>
          <w:sz w:val="28"/>
        </w:rPr>
        <w:t xml:space="preserve"> </w:t>
      </w:r>
      <w:r>
        <w:rPr>
          <w:sz w:val="28"/>
        </w:rPr>
        <w:t>thể</w:t>
      </w:r>
      <w:r>
        <w:rPr>
          <w:spacing w:val="-16"/>
          <w:sz w:val="28"/>
        </w:rPr>
        <w:t xml:space="preserve"> </w:t>
      </w:r>
      <w:r>
        <w:rPr>
          <w:sz w:val="28"/>
        </w:rPr>
        <w:t>thao</w:t>
      </w:r>
      <w:r>
        <w:rPr>
          <w:spacing w:val="-17"/>
          <w:sz w:val="28"/>
        </w:rPr>
        <w:t xml:space="preserve"> </w:t>
      </w:r>
      <w:r>
        <w:rPr>
          <w:sz w:val="28"/>
        </w:rPr>
        <w:t>trên</w:t>
      </w:r>
      <w:r>
        <w:rPr>
          <w:spacing w:val="-17"/>
          <w:sz w:val="28"/>
        </w:rPr>
        <w:t xml:space="preserve"> </w:t>
      </w:r>
      <w:r>
        <w:rPr>
          <w:sz w:val="28"/>
        </w:rPr>
        <w:t>địa</w:t>
      </w:r>
      <w:r>
        <w:rPr>
          <w:spacing w:val="-18"/>
          <w:sz w:val="28"/>
        </w:rPr>
        <w:t xml:space="preserve"> </w:t>
      </w:r>
      <w:r>
        <w:rPr>
          <w:sz w:val="28"/>
        </w:rPr>
        <w:t>bàn</w:t>
      </w:r>
      <w:r>
        <w:rPr>
          <w:spacing w:val="-16"/>
          <w:sz w:val="28"/>
        </w:rPr>
        <w:t xml:space="preserve"> </w:t>
      </w:r>
      <w:r>
        <w:rPr>
          <w:sz w:val="28"/>
        </w:rPr>
        <w:t>thành</w:t>
      </w:r>
      <w:r>
        <w:rPr>
          <w:spacing w:val="-15"/>
          <w:sz w:val="28"/>
        </w:rPr>
        <w:t xml:space="preserve"> </w:t>
      </w:r>
      <w:r>
        <w:rPr>
          <w:sz w:val="28"/>
        </w:rPr>
        <w:t>phố</w:t>
      </w:r>
      <w:r>
        <w:rPr>
          <w:spacing w:val="-15"/>
          <w:sz w:val="28"/>
        </w:rPr>
        <w:t xml:space="preserve"> </w:t>
      </w:r>
      <w:r>
        <w:rPr>
          <w:sz w:val="28"/>
        </w:rPr>
        <w:t>Đà</w:t>
      </w:r>
      <w:r>
        <w:rPr>
          <w:spacing w:val="-16"/>
          <w:sz w:val="28"/>
        </w:rPr>
        <w:t xml:space="preserve"> </w:t>
      </w:r>
      <w:r>
        <w:rPr>
          <w:sz w:val="28"/>
        </w:rPr>
        <w:t>Nẵng.</w:t>
      </w:r>
    </w:p>
    <w:p w:rsidR="00562313" w:rsidRDefault="00347EBC">
      <w:pPr>
        <w:pStyle w:val="Heading1"/>
        <w:spacing w:before="104"/>
        <w:ind w:left="892"/>
        <w:jc w:val="both"/>
      </w:pPr>
      <w:r>
        <w:t>Điều</w:t>
      </w:r>
      <w:r>
        <w:rPr>
          <w:spacing w:val="-4"/>
        </w:rPr>
        <w:t xml:space="preserve"> </w:t>
      </w:r>
      <w:r>
        <w:t>2.</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562313" w:rsidRDefault="00347EBC">
      <w:pPr>
        <w:pStyle w:val="ListParagraph"/>
        <w:numPr>
          <w:ilvl w:val="0"/>
          <w:numId w:val="2"/>
        </w:numPr>
        <w:tabs>
          <w:tab w:val="left" w:pos="1171"/>
        </w:tabs>
        <w:spacing w:before="93"/>
        <w:ind w:left="1171" w:hanging="279"/>
        <w:rPr>
          <w:position w:val="1"/>
          <w:sz w:val="28"/>
        </w:rPr>
      </w:pPr>
      <w:r>
        <w:rPr>
          <w:position w:val="1"/>
          <w:sz w:val="28"/>
        </w:rPr>
        <w:t>Quyết</w:t>
      </w:r>
      <w:r>
        <w:rPr>
          <w:spacing w:val="-3"/>
          <w:position w:val="1"/>
          <w:sz w:val="28"/>
        </w:rPr>
        <w:t xml:space="preserve"> </w:t>
      </w:r>
      <w:r>
        <w:rPr>
          <w:position w:val="1"/>
          <w:sz w:val="28"/>
        </w:rPr>
        <w:t>định này</w:t>
      </w:r>
      <w:r>
        <w:rPr>
          <w:spacing w:val="-3"/>
          <w:position w:val="1"/>
          <w:sz w:val="28"/>
        </w:rPr>
        <w:t xml:space="preserve"> </w:t>
      </w:r>
      <w:r>
        <w:rPr>
          <w:position w:val="1"/>
          <w:sz w:val="28"/>
        </w:rPr>
        <w:t>có</w:t>
      </w:r>
      <w:r>
        <w:rPr>
          <w:spacing w:val="-1"/>
          <w:position w:val="1"/>
          <w:sz w:val="28"/>
        </w:rPr>
        <w:t xml:space="preserve"> </w:t>
      </w:r>
      <w:r>
        <w:rPr>
          <w:position w:val="1"/>
          <w:sz w:val="28"/>
        </w:rPr>
        <w:t>hiệu</w:t>
      </w:r>
      <w:r>
        <w:rPr>
          <w:spacing w:val="-4"/>
          <w:position w:val="1"/>
          <w:sz w:val="28"/>
        </w:rPr>
        <w:t xml:space="preserve"> </w:t>
      </w:r>
      <w:r>
        <w:rPr>
          <w:position w:val="1"/>
          <w:sz w:val="28"/>
        </w:rPr>
        <w:t>lực</w:t>
      </w:r>
      <w:r>
        <w:rPr>
          <w:spacing w:val="-1"/>
          <w:position w:val="1"/>
          <w:sz w:val="28"/>
        </w:rPr>
        <w:t xml:space="preserve"> </w:t>
      </w:r>
      <w:r>
        <w:rPr>
          <w:position w:val="1"/>
          <w:sz w:val="28"/>
        </w:rPr>
        <w:t>thi</w:t>
      </w:r>
      <w:r>
        <w:rPr>
          <w:spacing w:val="-2"/>
          <w:position w:val="1"/>
          <w:sz w:val="28"/>
        </w:rPr>
        <w:t xml:space="preserve"> </w:t>
      </w:r>
      <w:r>
        <w:rPr>
          <w:position w:val="1"/>
          <w:sz w:val="28"/>
        </w:rPr>
        <w:t>hành</w:t>
      </w:r>
      <w:r>
        <w:rPr>
          <w:spacing w:val="-3"/>
          <w:position w:val="1"/>
          <w:sz w:val="28"/>
        </w:rPr>
        <w:t xml:space="preserve"> </w:t>
      </w:r>
      <w:r>
        <w:rPr>
          <w:position w:val="1"/>
          <w:sz w:val="28"/>
        </w:rPr>
        <w:t>kể</w:t>
      </w:r>
      <w:r>
        <w:rPr>
          <w:spacing w:val="-1"/>
          <w:position w:val="1"/>
          <w:sz w:val="28"/>
        </w:rPr>
        <w:t xml:space="preserve"> </w:t>
      </w:r>
      <w:r>
        <w:rPr>
          <w:position w:val="1"/>
          <w:sz w:val="28"/>
        </w:rPr>
        <w:t>từ</w:t>
      </w:r>
      <w:r>
        <w:rPr>
          <w:spacing w:val="-3"/>
          <w:position w:val="1"/>
          <w:sz w:val="28"/>
        </w:rPr>
        <w:t xml:space="preserve"> </w:t>
      </w:r>
      <w:r>
        <w:rPr>
          <w:position w:val="1"/>
          <w:sz w:val="28"/>
        </w:rPr>
        <w:t>ngày</w:t>
      </w:r>
      <w:r>
        <w:rPr>
          <w:spacing w:val="-20"/>
          <w:position w:val="1"/>
          <w:sz w:val="28"/>
        </w:rPr>
        <w:t xml:space="preserve"> </w:t>
      </w:r>
      <w:r>
        <w:rPr>
          <w:i/>
          <w:sz w:val="28"/>
        </w:rPr>
        <w:t>22</w:t>
      </w:r>
      <w:r>
        <w:rPr>
          <w:i/>
          <w:spacing w:val="13"/>
          <w:sz w:val="28"/>
        </w:rPr>
        <w:t xml:space="preserve"> </w:t>
      </w:r>
      <w:r>
        <w:rPr>
          <w:position w:val="1"/>
          <w:sz w:val="28"/>
        </w:rPr>
        <w:t>tháng</w:t>
      </w:r>
      <w:r>
        <w:rPr>
          <w:spacing w:val="60"/>
          <w:position w:val="1"/>
          <w:sz w:val="28"/>
        </w:rPr>
        <w:t xml:space="preserve"> </w:t>
      </w:r>
      <w:r>
        <w:rPr>
          <w:i/>
          <w:position w:val="-1"/>
          <w:sz w:val="28"/>
        </w:rPr>
        <w:t>6</w:t>
      </w:r>
      <w:r>
        <w:rPr>
          <w:i/>
          <w:spacing w:val="76"/>
          <w:position w:val="-1"/>
          <w:sz w:val="28"/>
        </w:rPr>
        <w:t xml:space="preserve"> </w:t>
      </w:r>
      <w:r>
        <w:rPr>
          <w:position w:val="1"/>
          <w:sz w:val="28"/>
        </w:rPr>
        <w:t>năm</w:t>
      </w:r>
      <w:r>
        <w:rPr>
          <w:spacing w:val="-5"/>
          <w:position w:val="1"/>
          <w:sz w:val="28"/>
        </w:rPr>
        <w:t xml:space="preserve"> </w:t>
      </w:r>
      <w:r>
        <w:rPr>
          <w:spacing w:val="-2"/>
          <w:position w:val="1"/>
          <w:sz w:val="28"/>
        </w:rPr>
        <w:t>2026.</w:t>
      </w:r>
    </w:p>
    <w:p w:rsidR="00562313" w:rsidRDefault="00347EBC">
      <w:pPr>
        <w:pStyle w:val="ListParagraph"/>
        <w:numPr>
          <w:ilvl w:val="0"/>
          <w:numId w:val="2"/>
        </w:numPr>
        <w:tabs>
          <w:tab w:val="left" w:pos="1213"/>
        </w:tabs>
        <w:spacing w:line="223" w:lineRule="auto"/>
        <w:ind w:left="172" w:right="22" w:firstLine="719"/>
        <w:jc w:val="both"/>
        <w:rPr>
          <w:sz w:val="28"/>
        </w:rPr>
      </w:pPr>
      <w:r>
        <w:rPr>
          <w:sz w:val="28"/>
        </w:rPr>
        <w:t>Chánh Văn phòng UBND thành phố Đà Nẵng, Giám đốc các Sở: Tài chính, Văn hóa, Thể thao và Du lịch; Chủ tịch UBND các phường, xã, đặc khu và Thủ trưởng các cơ quan, đơn vị, t</w:t>
      </w:r>
      <w:r>
        <w:rPr>
          <w:sz w:val="28"/>
        </w:rPr>
        <w:t>ổ chức, cá nhân có liên quan chịu trách nhiệm</w:t>
      </w:r>
      <w:r>
        <w:rPr>
          <w:spacing w:val="-5"/>
          <w:sz w:val="28"/>
        </w:rPr>
        <w:t xml:space="preserve"> </w:t>
      </w:r>
      <w:r>
        <w:rPr>
          <w:sz w:val="28"/>
        </w:rPr>
        <w:t>thi hành Quyết định này./.</w:t>
      </w:r>
    </w:p>
    <w:p w:rsidR="00562313" w:rsidRDefault="00562313">
      <w:pPr>
        <w:spacing w:before="6"/>
        <w:rPr>
          <w:sz w:val="11"/>
        </w:rPr>
      </w:pPr>
    </w:p>
    <w:tbl>
      <w:tblPr>
        <w:tblW w:w="0" w:type="auto"/>
        <w:tblInd w:w="129" w:type="dxa"/>
        <w:tblLayout w:type="fixed"/>
        <w:tblCellMar>
          <w:left w:w="0" w:type="dxa"/>
          <w:right w:w="0" w:type="dxa"/>
        </w:tblCellMar>
        <w:tblLook w:val="01E0" w:firstRow="1" w:lastRow="1" w:firstColumn="1" w:lastColumn="1" w:noHBand="0" w:noVBand="0"/>
      </w:tblPr>
      <w:tblGrid>
        <w:gridCol w:w="4908"/>
        <w:gridCol w:w="3805"/>
      </w:tblGrid>
      <w:tr w:rsidR="00562313">
        <w:trPr>
          <w:trHeight w:val="3552"/>
        </w:trPr>
        <w:tc>
          <w:tcPr>
            <w:tcW w:w="4908" w:type="dxa"/>
          </w:tcPr>
          <w:p w:rsidR="00562313" w:rsidRDefault="00347EBC">
            <w:pPr>
              <w:pStyle w:val="TableParagraph"/>
              <w:spacing w:line="264" w:lineRule="exact"/>
              <w:ind w:left="50"/>
              <w:rPr>
                <w:b/>
                <w:i/>
                <w:sz w:val="24"/>
              </w:rPr>
            </w:pPr>
            <w:r>
              <w:rPr>
                <w:b/>
                <w:i/>
                <w:sz w:val="24"/>
              </w:rPr>
              <w:t xml:space="preserve">Nơi </w:t>
            </w:r>
            <w:r>
              <w:rPr>
                <w:b/>
                <w:i/>
                <w:spacing w:val="-2"/>
                <w:sz w:val="24"/>
              </w:rPr>
              <w:t>nhận:</w:t>
            </w:r>
          </w:p>
          <w:p w:rsidR="00562313" w:rsidRDefault="00347EBC">
            <w:pPr>
              <w:pStyle w:val="TableParagraph"/>
              <w:numPr>
                <w:ilvl w:val="0"/>
                <w:numId w:val="1"/>
              </w:numPr>
              <w:tabs>
                <w:tab w:val="left" w:pos="174"/>
              </w:tabs>
              <w:spacing w:line="251" w:lineRule="exact"/>
              <w:ind w:hanging="124"/>
            </w:pPr>
            <w:r>
              <w:t>Văn</w:t>
            </w:r>
            <w:r>
              <w:rPr>
                <w:spacing w:val="-2"/>
              </w:rPr>
              <w:t xml:space="preserve"> </w:t>
            </w:r>
            <w:r>
              <w:t>phòng</w:t>
            </w:r>
            <w:r>
              <w:rPr>
                <w:spacing w:val="-2"/>
              </w:rPr>
              <w:t xml:space="preserve"> </w:t>
            </w:r>
            <w:r>
              <w:t xml:space="preserve">Chính </w:t>
            </w:r>
            <w:r>
              <w:rPr>
                <w:spacing w:val="-4"/>
              </w:rPr>
              <w:t>phủ;</w:t>
            </w:r>
          </w:p>
          <w:p w:rsidR="00562313" w:rsidRDefault="00347EBC">
            <w:pPr>
              <w:pStyle w:val="TableParagraph"/>
              <w:numPr>
                <w:ilvl w:val="0"/>
                <w:numId w:val="1"/>
              </w:numPr>
              <w:tabs>
                <w:tab w:val="left" w:pos="176"/>
              </w:tabs>
              <w:ind w:left="176" w:hanging="126"/>
            </w:pPr>
            <w:r>
              <w:t>Các</w:t>
            </w:r>
            <w:r>
              <w:rPr>
                <w:spacing w:val="-2"/>
              </w:rPr>
              <w:t xml:space="preserve"> </w:t>
            </w:r>
            <w:r>
              <w:t>Bộ:</w:t>
            </w:r>
            <w:r>
              <w:rPr>
                <w:spacing w:val="-3"/>
              </w:rPr>
              <w:t xml:space="preserve"> </w:t>
            </w:r>
            <w:r>
              <w:t>TC,</w:t>
            </w:r>
            <w:r>
              <w:rPr>
                <w:spacing w:val="-3"/>
              </w:rPr>
              <w:t xml:space="preserve"> </w:t>
            </w:r>
            <w:r>
              <w:t>VHTTDL,</w:t>
            </w:r>
            <w:r>
              <w:rPr>
                <w:spacing w:val="-3"/>
              </w:rPr>
              <w:t xml:space="preserve"> </w:t>
            </w:r>
            <w:r>
              <w:rPr>
                <w:spacing w:val="-5"/>
              </w:rPr>
              <w:t>TP;</w:t>
            </w:r>
          </w:p>
          <w:p w:rsidR="00562313" w:rsidRDefault="00347EBC">
            <w:pPr>
              <w:pStyle w:val="TableParagraph"/>
              <w:numPr>
                <w:ilvl w:val="0"/>
                <w:numId w:val="1"/>
              </w:numPr>
              <w:tabs>
                <w:tab w:val="left" w:pos="174"/>
              </w:tabs>
              <w:spacing w:before="1" w:line="252" w:lineRule="exact"/>
              <w:ind w:hanging="124"/>
            </w:pPr>
            <w:r>
              <w:t>Vụ</w:t>
            </w:r>
            <w:r>
              <w:rPr>
                <w:spacing w:val="-1"/>
              </w:rPr>
              <w:t xml:space="preserve"> </w:t>
            </w:r>
            <w:r>
              <w:t>Pháp chế</w:t>
            </w:r>
            <w:r>
              <w:rPr>
                <w:spacing w:val="1"/>
              </w:rPr>
              <w:t xml:space="preserve"> </w:t>
            </w:r>
            <w:r>
              <w:t>-</w:t>
            </w:r>
            <w:r>
              <w:rPr>
                <w:spacing w:val="-4"/>
              </w:rPr>
              <w:t xml:space="preserve"> </w:t>
            </w:r>
            <w:r>
              <w:t>Bộ Tài</w:t>
            </w:r>
            <w:r>
              <w:rPr>
                <w:spacing w:val="1"/>
              </w:rPr>
              <w:t xml:space="preserve"> </w:t>
            </w:r>
            <w:r>
              <w:rPr>
                <w:spacing w:val="-2"/>
              </w:rPr>
              <w:t>chính;</w:t>
            </w:r>
          </w:p>
          <w:p w:rsidR="00562313" w:rsidRDefault="00347EBC">
            <w:pPr>
              <w:pStyle w:val="TableParagraph"/>
              <w:numPr>
                <w:ilvl w:val="0"/>
                <w:numId w:val="1"/>
              </w:numPr>
              <w:tabs>
                <w:tab w:val="left" w:pos="176"/>
              </w:tabs>
              <w:spacing w:line="252" w:lineRule="exact"/>
              <w:ind w:left="176" w:hanging="126"/>
            </w:pPr>
            <w:r>
              <w:t>Cục</w:t>
            </w:r>
            <w:r>
              <w:rPr>
                <w:spacing w:val="-3"/>
              </w:rPr>
              <w:t xml:space="preserve"> </w:t>
            </w:r>
            <w:r>
              <w:t>KTVB</w:t>
            </w:r>
            <w:r>
              <w:rPr>
                <w:spacing w:val="-3"/>
              </w:rPr>
              <w:t xml:space="preserve"> </w:t>
            </w:r>
            <w:r>
              <w:t>và</w:t>
            </w:r>
            <w:r>
              <w:rPr>
                <w:spacing w:val="-3"/>
              </w:rPr>
              <w:t xml:space="preserve"> </w:t>
            </w:r>
            <w:r>
              <w:t>TCTHPL-Bộ</w:t>
            </w:r>
            <w:r>
              <w:rPr>
                <w:spacing w:val="-2"/>
              </w:rPr>
              <w:t xml:space="preserve"> </w:t>
            </w:r>
            <w:r>
              <w:t>Tư</w:t>
            </w:r>
            <w:r>
              <w:rPr>
                <w:spacing w:val="-4"/>
              </w:rPr>
              <w:t xml:space="preserve"> </w:t>
            </w:r>
            <w:r>
              <w:rPr>
                <w:spacing w:val="-2"/>
              </w:rPr>
              <w:t>pháp;</w:t>
            </w:r>
          </w:p>
          <w:p w:rsidR="00562313" w:rsidRDefault="00347EBC">
            <w:pPr>
              <w:pStyle w:val="TableParagraph"/>
              <w:numPr>
                <w:ilvl w:val="0"/>
                <w:numId w:val="1"/>
              </w:numPr>
              <w:tabs>
                <w:tab w:val="left" w:pos="174"/>
              </w:tabs>
              <w:spacing w:before="1" w:line="252" w:lineRule="exact"/>
              <w:ind w:hanging="124"/>
            </w:pPr>
            <w:r>
              <w:t>TVTU,</w:t>
            </w:r>
            <w:r>
              <w:rPr>
                <w:spacing w:val="-5"/>
              </w:rPr>
              <w:t xml:space="preserve"> </w:t>
            </w:r>
            <w:r>
              <w:t>TT</w:t>
            </w:r>
            <w:r>
              <w:rPr>
                <w:spacing w:val="-1"/>
              </w:rPr>
              <w:t xml:space="preserve"> </w:t>
            </w:r>
            <w:r>
              <w:t>HĐND</w:t>
            </w:r>
            <w:r>
              <w:rPr>
                <w:spacing w:val="-5"/>
              </w:rPr>
              <w:t xml:space="preserve"> TP;</w:t>
            </w:r>
          </w:p>
          <w:p w:rsidR="00562313" w:rsidRDefault="00347EBC">
            <w:pPr>
              <w:pStyle w:val="TableParagraph"/>
              <w:numPr>
                <w:ilvl w:val="0"/>
                <w:numId w:val="1"/>
              </w:numPr>
              <w:tabs>
                <w:tab w:val="left" w:pos="176"/>
              </w:tabs>
              <w:spacing w:line="252" w:lineRule="exact"/>
              <w:ind w:left="176" w:hanging="126"/>
            </w:pPr>
            <w:r>
              <w:t>Đoàn</w:t>
            </w:r>
            <w:r>
              <w:rPr>
                <w:spacing w:val="-6"/>
              </w:rPr>
              <w:t xml:space="preserve"> </w:t>
            </w:r>
            <w:r>
              <w:t>ĐBQH</w:t>
            </w:r>
            <w:r>
              <w:rPr>
                <w:spacing w:val="-3"/>
              </w:rPr>
              <w:t xml:space="preserve"> </w:t>
            </w:r>
            <w:r>
              <w:rPr>
                <w:spacing w:val="-4"/>
              </w:rPr>
              <w:t>TPĐN;</w:t>
            </w:r>
          </w:p>
          <w:p w:rsidR="00562313" w:rsidRDefault="00347EBC">
            <w:pPr>
              <w:pStyle w:val="TableParagraph"/>
              <w:numPr>
                <w:ilvl w:val="0"/>
                <w:numId w:val="1"/>
              </w:numPr>
              <w:tabs>
                <w:tab w:val="left" w:pos="176"/>
              </w:tabs>
              <w:spacing w:line="252" w:lineRule="exact"/>
              <w:ind w:left="176" w:hanging="126"/>
            </w:pPr>
            <w:r>
              <w:t>Chủ</w:t>
            </w:r>
            <w:r>
              <w:rPr>
                <w:spacing w:val="-3"/>
              </w:rPr>
              <w:t xml:space="preserve"> </w:t>
            </w:r>
            <w:r>
              <w:t>tịch</w:t>
            </w:r>
            <w:r>
              <w:rPr>
                <w:spacing w:val="-2"/>
              </w:rPr>
              <w:t xml:space="preserve"> </w:t>
            </w:r>
            <w:r>
              <w:t>và</w:t>
            </w:r>
            <w:r>
              <w:rPr>
                <w:spacing w:val="-2"/>
              </w:rPr>
              <w:t xml:space="preserve"> </w:t>
            </w:r>
            <w:r>
              <w:t>các</w:t>
            </w:r>
            <w:r>
              <w:rPr>
                <w:spacing w:val="-2"/>
              </w:rPr>
              <w:t xml:space="preserve"> </w:t>
            </w:r>
            <w:r>
              <w:t>Phó</w:t>
            </w:r>
            <w:r>
              <w:rPr>
                <w:spacing w:val="-3"/>
              </w:rPr>
              <w:t xml:space="preserve"> </w:t>
            </w:r>
            <w:r>
              <w:t>Chủ</w:t>
            </w:r>
            <w:r>
              <w:rPr>
                <w:spacing w:val="-2"/>
              </w:rPr>
              <w:t xml:space="preserve"> </w:t>
            </w:r>
            <w:r>
              <w:t>tịch</w:t>
            </w:r>
            <w:r>
              <w:rPr>
                <w:spacing w:val="-1"/>
              </w:rPr>
              <w:t xml:space="preserve"> </w:t>
            </w:r>
            <w:r>
              <w:t>UBND</w:t>
            </w:r>
            <w:r>
              <w:rPr>
                <w:spacing w:val="-3"/>
              </w:rPr>
              <w:t xml:space="preserve"> </w:t>
            </w:r>
            <w:r>
              <w:rPr>
                <w:spacing w:val="-5"/>
              </w:rPr>
              <w:t>TP;</w:t>
            </w:r>
          </w:p>
          <w:p w:rsidR="00562313" w:rsidRDefault="00347EBC">
            <w:pPr>
              <w:pStyle w:val="TableParagraph"/>
              <w:numPr>
                <w:ilvl w:val="0"/>
                <w:numId w:val="1"/>
              </w:numPr>
              <w:tabs>
                <w:tab w:val="left" w:pos="176"/>
              </w:tabs>
              <w:spacing w:before="2" w:line="252" w:lineRule="exact"/>
              <w:ind w:left="176" w:hanging="126"/>
            </w:pPr>
            <w:r>
              <w:t>Các</w:t>
            </w:r>
            <w:r>
              <w:rPr>
                <w:spacing w:val="-2"/>
              </w:rPr>
              <w:t xml:space="preserve"> </w:t>
            </w:r>
            <w:r>
              <w:t>Sở,</w:t>
            </w:r>
            <w:r>
              <w:rPr>
                <w:spacing w:val="-1"/>
              </w:rPr>
              <w:t xml:space="preserve"> </w:t>
            </w:r>
            <w:r>
              <w:t>Ban,</w:t>
            </w:r>
            <w:r>
              <w:rPr>
                <w:spacing w:val="-2"/>
              </w:rPr>
              <w:t xml:space="preserve"> </w:t>
            </w:r>
            <w:r>
              <w:t>Ngành,</w:t>
            </w:r>
            <w:r>
              <w:rPr>
                <w:spacing w:val="-3"/>
              </w:rPr>
              <w:t xml:space="preserve"> </w:t>
            </w:r>
            <w:r>
              <w:t>MTTQ</w:t>
            </w:r>
            <w:r>
              <w:rPr>
                <w:spacing w:val="-5"/>
              </w:rPr>
              <w:t xml:space="preserve"> TP;</w:t>
            </w:r>
          </w:p>
          <w:p w:rsidR="00562313" w:rsidRDefault="00347EBC">
            <w:pPr>
              <w:pStyle w:val="TableParagraph"/>
              <w:numPr>
                <w:ilvl w:val="0"/>
                <w:numId w:val="1"/>
              </w:numPr>
              <w:tabs>
                <w:tab w:val="left" w:pos="176"/>
              </w:tabs>
              <w:spacing w:line="252" w:lineRule="exact"/>
              <w:ind w:left="176" w:hanging="126"/>
            </w:pPr>
            <w:r>
              <w:t>UBND</w:t>
            </w:r>
            <w:r>
              <w:rPr>
                <w:spacing w:val="-3"/>
              </w:rPr>
              <w:t xml:space="preserve"> </w:t>
            </w:r>
            <w:r>
              <w:t>các</w:t>
            </w:r>
            <w:r>
              <w:rPr>
                <w:spacing w:val="-2"/>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rsidR="00562313" w:rsidRDefault="00347EBC">
            <w:pPr>
              <w:pStyle w:val="TableParagraph"/>
              <w:numPr>
                <w:ilvl w:val="0"/>
                <w:numId w:val="1"/>
              </w:numPr>
              <w:tabs>
                <w:tab w:val="left" w:pos="176"/>
              </w:tabs>
              <w:spacing w:before="1" w:line="252" w:lineRule="exact"/>
              <w:ind w:left="176" w:hanging="126"/>
            </w:pPr>
            <w:r>
              <w:t>Công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3"/>
              </w:rPr>
              <w:t xml:space="preserve"> </w:t>
            </w:r>
            <w:r>
              <w:rPr>
                <w:spacing w:val="-4"/>
              </w:rPr>
              <w:t>TPĐN;</w:t>
            </w:r>
          </w:p>
          <w:p w:rsidR="00562313" w:rsidRDefault="00347EBC">
            <w:pPr>
              <w:pStyle w:val="TableParagraph"/>
              <w:numPr>
                <w:ilvl w:val="0"/>
                <w:numId w:val="1"/>
              </w:numPr>
              <w:tabs>
                <w:tab w:val="left" w:pos="176"/>
              </w:tabs>
              <w:spacing w:line="252" w:lineRule="exact"/>
              <w:ind w:left="176" w:hanging="126"/>
            </w:pPr>
            <w:r>
              <w:t>Công</w:t>
            </w:r>
            <w:r>
              <w:rPr>
                <w:spacing w:val="-5"/>
              </w:rPr>
              <w:t xml:space="preserve"> </w:t>
            </w:r>
            <w:r>
              <w:t xml:space="preserve">báo thành </w:t>
            </w:r>
            <w:r>
              <w:rPr>
                <w:spacing w:val="-4"/>
              </w:rPr>
              <w:t>phố;</w:t>
            </w:r>
          </w:p>
          <w:p w:rsidR="00562313" w:rsidRDefault="00347EBC">
            <w:pPr>
              <w:pStyle w:val="TableParagraph"/>
              <w:numPr>
                <w:ilvl w:val="0"/>
                <w:numId w:val="1"/>
              </w:numPr>
              <w:tabs>
                <w:tab w:val="left" w:pos="174"/>
              </w:tabs>
              <w:spacing w:line="252" w:lineRule="exact"/>
              <w:ind w:hanging="124"/>
            </w:pPr>
            <w:r>
              <w:t>VP</w:t>
            </w:r>
            <w:r>
              <w:rPr>
                <w:spacing w:val="-5"/>
              </w:rPr>
              <w:t xml:space="preserve"> </w:t>
            </w:r>
            <w:r>
              <w:t>UBND</w:t>
            </w:r>
            <w:r>
              <w:rPr>
                <w:spacing w:val="-2"/>
              </w:rPr>
              <w:t xml:space="preserve"> </w:t>
            </w:r>
            <w:r>
              <w:t>TP; CVP,</w:t>
            </w:r>
            <w:r>
              <w:rPr>
                <w:spacing w:val="-2"/>
              </w:rPr>
              <w:t xml:space="preserve"> </w:t>
            </w:r>
            <w:r>
              <w:t>PCV,</w:t>
            </w:r>
            <w:r>
              <w:rPr>
                <w:spacing w:val="-4"/>
              </w:rPr>
              <w:t xml:space="preserve"> </w:t>
            </w:r>
            <w:r>
              <w:t>VP</w:t>
            </w:r>
            <w:r>
              <w:rPr>
                <w:spacing w:val="-1"/>
              </w:rPr>
              <w:t xml:space="preserve"> </w:t>
            </w:r>
            <w:r>
              <w:t>UBND</w:t>
            </w:r>
            <w:r>
              <w:rPr>
                <w:spacing w:val="-2"/>
              </w:rPr>
              <w:t xml:space="preserve"> </w:t>
            </w:r>
            <w:r>
              <w:t>TP,</w:t>
            </w:r>
            <w:r>
              <w:rPr>
                <w:spacing w:val="-4"/>
              </w:rPr>
              <w:t xml:space="preserve"> </w:t>
            </w:r>
            <w:r>
              <w:rPr>
                <w:spacing w:val="-5"/>
              </w:rPr>
              <w:t>KT;</w:t>
            </w:r>
          </w:p>
          <w:p w:rsidR="00562313" w:rsidRDefault="00347EBC">
            <w:pPr>
              <w:pStyle w:val="TableParagraph"/>
              <w:numPr>
                <w:ilvl w:val="0"/>
                <w:numId w:val="1"/>
              </w:numPr>
              <w:tabs>
                <w:tab w:val="left" w:pos="174"/>
              </w:tabs>
              <w:spacing w:before="2" w:line="233" w:lineRule="exact"/>
              <w:ind w:hanging="124"/>
            </w:pPr>
            <w:r>
              <w:t>Lưu:</w:t>
            </w:r>
            <w:r>
              <w:rPr>
                <w:spacing w:val="-2"/>
              </w:rPr>
              <w:t xml:space="preserve"> </w:t>
            </w:r>
            <w:r>
              <w:t>VT,</w:t>
            </w:r>
            <w:r>
              <w:rPr>
                <w:spacing w:val="1"/>
              </w:rPr>
              <w:t xml:space="preserve"> </w:t>
            </w:r>
            <w:r>
              <w:rPr>
                <w:spacing w:val="-4"/>
              </w:rPr>
              <w:t>STC.</w:t>
            </w:r>
            <w:bookmarkStart w:id="0" w:name="_GoBack"/>
            <w:bookmarkEnd w:id="0"/>
          </w:p>
        </w:tc>
        <w:tc>
          <w:tcPr>
            <w:tcW w:w="3805" w:type="dxa"/>
          </w:tcPr>
          <w:p w:rsidR="00562313" w:rsidRDefault="00347EBC">
            <w:pPr>
              <w:pStyle w:val="TableParagraph"/>
              <w:ind w:left="480"/>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KT.CHỦ TỊCH</w:t>
            </w:r>
          </w:p>
          <w:p w:rsidR="00562313" w:rsidRDefault="00347EBC">
            <w:pPr>
              <w:pStyle w:val="TableParagraph"/>
              <w:ind w:left="48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562313" w:rsidRDefault="00562313">
            <w:pPr>
              <w:pStyle w:val="TableParagraph"/>
              <w:ind w:left="0"/>
              <w:rPr>
                <w:sz w:val="28"/>
              </w:rPr>
            </w:pPr>
          </w:p>
          <w:p w:rsidR="00562313" w:rsidRDefault="00562313">
            <w:pPr>
              <w:pStyle w:val="TableParagraph"/>
              <w:ind w:left="0"/>
              <w:rPr>
                <w:sz w:val="28"/>
              </w:rPr>
            </w:pPr>
          </w:p>
          <w:p w:rsidR="00562313" w:rsidRDefault="00562313">
            <w:pPr>
              <w:pStyle w:val="TableParagraph"/>
              <w:ind w:left="0"/>
              <w:rPr>
                <w:sz w:val="28"/>
              </w:rPr>
            </w:pPr>
          </w:p>
          <w:p w:rsidR="00562313" w:rsidRDefault="00562313">
            <w:pPr>
              <w:pStyle w:val="TableParagraph"/>
              <w:ind w:left="0"/>
              <w:rPr>
                <w:sz w:val="28"/>
              </w:rPr>
            </w:pPr>
          </w:p>
          <w:p w:rsidR="00562313" w:rsidRDefault="00562313">
            <w:pPr>
              <w:pStyle w:val="TableParagraph"/>
              <w:spacing w:before="101"/>
              <w:ind w:left="0"/>
              <w:rPr>
                <w:sz w:val="28"/>
              </w:rPr>
            </w:pPr>
          </w:p>
          <w:p w:rsidR="00562313" w:rsidRDefault="00347EBC">
            <w:pPr>
              <w:pStyle w:val="TableParagraph"/>
              <w:ind w:left="1202"/>
              <w:rPr>
                <w:sz w:val="28"/>
              </w:rPr>
            </w:pPr>
            <w:r>
              <w:rPr>
                <w:color w:val="0000FF"/>
                <w:sz w:val="28"/>
              </w:rPr>
              <w:t>Phan</w:t>
            </w:r>
            <w:r>
              <w:rPr>
                <w:color w:val="0000FF"/>
                <w:spacing w:val="-2"/>
                <w:sz w:val="28"/>
              </w:rPr>
              <w:t xml:space="preserve"> </w:t>
            </w:r>
            <w:r>
              <w:rPr>
                <w:color w:val="0000FF"/>
                <w:sz w:val="28"/>
              </w:rPr>
              <w:t>Thái</w:t>
            </w:r>
            <w:r>
              <w:rPr>
                <w:color w:val="0000FF"/>
                <w:spacing w:val="-2"/>
                <w:sz w:val="28"/>
              </w:rPr>
              <w:t xml:space="preserve"> </w:t>
            </w:r>
            <w:r>
              <w:rPr>
                <w:color w:val="0000FF"/>
                <w:spacing w:val="-4"/>
                <w:sz w:val="28"/>
              </w:rPr>
              <w:t>Bình</w:t>
            </w:r>
          </w:p>
        </w:tc>
      </w:tr>
    </w:tbl>
    <w:p w:rsidR="00562313" w:rsidRDefault="00562313" w:rsidP="00347EBC">
      <w:pPr>
        <w:pStyle w:val="TableParagraph"/>
        <w:ind w:left="0"/>
        <w:rPr>
          <w:sz w:val="28"/>
        </w:rPr>
        <w:sectPr w:rsidR="00562313">
          <w:type w:val="continuous"/>
          <w:pgSz w:w="11910" w:h="16850"/>
          <w:pgMar w:top="840" w:right="992" w:bottom="280" w:left="1417" w:header="720" w:footer="720" w:gutter="0"/>
          <w:cols w:space="720"/>
        </w:sectPr>
      </w:pPr>
    </w:p>
    <w:p w:rsidR="00562313" w:rsidRDefault="00562313" w:rsidP="00347EBC">
      <w:pPr>
        <w:spacing w:before="71"/>
        <w:ind w:right="1"/>
        <w:rPr>
          <w:sz w:val="26"/>
        </w:rPr>
      </w:pPr>
    </w:p>
    <w:sectPr w:rsidR="00562313">
      <w:pgSz w:w="11910" w:h="16850"/>
      <w:pgMar w:top="6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2A178E"/>
    <w:multiLevelType w:val="hybridMultilevel"/>
    <w:tmpl w:val="8B328F9A"/>
    <w:lvl w:ilvl="0" w:tplc="A33E1974">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EA0697A6">
      <w:numFmt w:val="bullet"/>
      <w:lvlText w:val="•"/>
      <w:lvlJc w:val="left"/>
      <w:pPr>
        <w:ind w:left="652" w:hanging="125"/>
      </w:pPr>
      <w:rPr>
        <w:rFonts w:hint="default"/>
        <w:lang w:val="vi" w:eastAsia="en-US" w:bidi="ar-SA"/>
      </w:rPr>
    </w:lvl>
    <w:lvl w:ilvl="2" w:tplc="658E618E">
      <w:numFmt w:val="bullet"/>
      <w:lvlText w:val="•"/>
      <w:lvlJc w:val="left"/>
      <w:pPr>
        <w:ind w:left="1125" w:hanging="125"/>
      </w:pPr>
      <w:rPr>
        <w:rFonts w:hint="default"/>
        <w:lang w:val="vi" w:eastAsia="en-US" w:bidi="ar-SA"/>
      </w:rPr>
    </w:lvl>
    <w:lvl w:ilvl="3" w:tplc="E86AE722">
      <w:numFmt w:val="bullet"/>
      <w:lvlText w:val="•"/>
      <w:lvlJc w:val="left"/>
      <w:pPr>
        <w:ind w:left="1598" w:hanging="125"/>
      </w:pPr>
      <w:rPr>
        <w:rFonts w:hint="default"/>
        <w:lang w:val="vi" w:eastAsia="en-US" w:bidi="ar-SA"/>
      </w:rPr>
    </w:lvl>
    <w:lvl w:ilvl="4" w:tplc="B32048F8">
      <w:numFmt w:val="bullet"/>
      <w:lvlText w:val="•"/>
      <w:lvlJc w:val="left"/>
      <w:pPr>
        <w:ind w:left="2071" w:hanging="125"/>
      </w:pPr>
      <w:rPr>
        <w:rFonts w:hint="default"/>
        <w:lang w:val="vi" w:eastAsia="en-US" w:bidi="ar-SA"/>
      </w:rPr>
    </w:lvl>
    <w:lvl w:ilvl="5" w:tplc="AFD89002">
      <w:numFmt w:val="bullet"/>
      <w:lvlText w:val="•"/>
      <w:lvlJc w:val="left"/>
      <w:pPr>
        <w:ind w:left="2544" w:hanging="125"/>
      </w:pPr>
      <w:rPr>
        <w:rFonts w:hint="default"/>
        <w:lang w:val="vi" w:eastAsia="en-US" w:bidi="ar-SA"/>
      </w:rPr>
    </w:lvl>
    <w:lvl w:ilvl="6" w:tplc="1CA449D6">
      <w:numFmt w:val="bullet"/>
      <w:lvlText w:val="•"/>
      <w:lvlJc w:val="left"/>
      <w:pPr>
        <w:ind w:left="3016" w:hanging="125"/>
      </w:pPr>
      <w:rPr>
        <w:rFonts w:hint="default"/>
        <w:lang w:val="vi" w:eastAsia="en-US" w:bidi="ar-SA"/>
      </w:rPr>
    </w:lvl>
    <w:lvl w:ilvl="7" w:tplc="EAD47178">
      <w:numFmt w:val="bullet"/>
      <w:lvlText w:val="•"/>
      <w:lvlJc w:val="left"/>
      <w:pPr>
        <w:ind w:left="3489" w:hanging="125"/>
      </w:pPr>
      <w:rPr>
        <w:rFonts w:hint="default"/>
        <w:lang w:val="vi" w:eastAsia="en-US" w:bidi="ar-SA"/>
      </w:rPr>
    </w:lvl>
    <w:lvl w:ilvl="8" w:tplc="9E9E92EA">
      <w:numFmt w:val="bullet"/>
      <w:lvlText w:val="•"/>
      <w:lvlJc w:val="left"/>
      <w:pPr>
        <w:ind w:left="3962" w:hanging="125"/>
      </w:pPr>
      <w:rPr>
        <w:rFonts w:hint="default"/>
        <w:lang w:val="vi" w:eastAsia="en-US" w:bidi="ar-SA"/>
      </w:rPr>
    </w:lvl>
  </w:abstractNum>
  <w:abstractNum w:abstractNumId="1" w15:restartNumberingAfterBreak="0">
    <w:nsid w:val="5FD235EC"/>
    <w:multiLevelType w:val="hybridMultilevel"/>
    <w:tmpl w:val="B1B86F84"/>
    <w:lvl w:ilvl="0" w:tplc="A1FE407A">
      <w:start w:val="1"/>
      <w:numFmt w:val="decimal"/>
      <w:lvlText w:val="%1."/>
      <w:lvlJc w:val="left"/>
      <w:pPr>
        <w:ind w:left="1172" w:hanging="281"/>
        <w:jc w:val="left"/>
      </w:pPr>
      <w:rPr>
        <w:rFonts w:hint="default"/>
        <w:spacing w:val="0"/>
        <w:w w:val="100"/>
        <w:lang w:val="vi" w:eastAsia="en-US" w:bidi="ar-SA"/>
      </w:rPr>
    </w:lvl>
    <w:lvl w:ilvl="1" w:tplc="0A26BD66">
      <w:numFmt w:val="bullet"/>
      <w:lvlText w:val="•"/>
      <w:lvlJc w:val="left"/>
      <w:pPr>
        <w:ind w:left="2011" w:hanging="281"/>
      </w:pPr>
      <w:rPr>
        <w:rFonts w:hint="default"/>
        <w:lang w:val="vi" w:eastAsia="en-US" w:bidi="ar-SA"/>
      </w:rPr>
    </w:lvl>
    <w:lvl w:ilvl="2" w:tplc="A55687E6">
      <w:numFmt w:val="bullet"/>
      <w:lvlText w:val="•"/>
      <w:lvlJc w:val="left"/>
      <w:pPr>
        <w:ind w:left="2843" w:hanging="281"/>
      </w:pPr>
      <w:rPr>
        <w:rFonts w:hint="default"/>
        <w:lang w:val="vi" w:eastAsia="en-US" w:bidi="ar-SA"/>
      </w:rPr>
    </w:lvl>
    <w:lvl w:ilvl="3" w:tplc="12105FE6">
      <w:numFmt w:val="bullet"/>
      <w:lvlText w:val="•"/>
      <w:lvlJc w:val="left"/>
      <w:pPr>
        <w:ind w:left="3675" w:hanging="281"/>
      </w:pPr>
      <w:rPr>
        <w:rFonts w:hint="default"/>
        <w:lang w:val="vi" w:eastAsia="en-US" w:bidi="ar-SA"/>
      </w:rPr>
    </w:lvl>
    <w:lvl w:ilvl="4" w:tplc="6B925BCE">
      <w:numFmt w:val="bullet"/>
      <w:lvlText w:val="•"/>
      <w:lvlJc w:val="left"/>
      <w:pPr>
        <w:ind w:left="4506" w:hanging="281"/>
      </w:pPr>
      <w:rPr>
        <w:rFonts w:hint="default"/>
        <w:lang w:val="vi" w:eastAsia="en-US" w:bidi="ar-SA"/>
      </w:rPr>
    </w:lvl>
    <w:lvl w:ilvl="5" w:tplc="77F425DC">
      <w:numFmt w:val="bullet"/>
      <w:lvlText w:val="•"/>
      <w:lvlJc w:val="left"/>
      <w:pPr>
        <w:ind w:left="5338" w:hanging="281"/>
      </w:pPr>
      <w:rPr>
        <w:rFonts w:hint="default"/>
        <w:lang w:val="vi" w:eastAsia="en-US" w:bidi="ar-SA"/>
      </w:rPr>
    </w:lvl>
    <w:lvl w:ilvl="6" w:tplc="D478831C">
      <w:numFmt w:val="bullet"/>
      <w:lvlText w:val="•"/>
      <w:lvlJc w:val="left"/>
      <w:pPr>
        <w:ind w:left="6170" w:hanging="281"/>
      </w:pPr>
      <w:rPr>
        <w:rFonts w:hint="default"/>
        <w:lang w:val="vi" w:eastAsia="en-US" w:bidi="ar-SA"/>
      </w:rPr>
    </w:lvl>
    <w:lvl w:ilvl="7" w:tplc="65DE7BB6">
      <w:numFmt w:val="bullet"/>
      <w:lvlText w:val="•"/>
      <w:lvlJc w:val="left"/>
      <w:pPr>
        <w:ind w:left="7002" w:hanging="281"/>
      </w:pPr>
      <w:rPr>
        <w:rFonts w:hint="default"/>
        <w:lang w:val="vi" w:eastAsia="en-US" w:bidi="ar-SA"/>
      </w:rPr>
    </w:lvl>
    <w:lvl w:ilvl="8" w:tplc="6818E7DA">
      <w:numFmt w:val="bullet"/>
      <w:lvlText w:val="•"/>
      <w:lvlJc w:val="left"/>
      <w:pPr>
        <w:ind w:left="7833" w:hanging="28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562313"/>
    <w:rsid w:val="00347EBC"/>
    <w:rsid w:val="0056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3661"/>
  <w15:docId w15:val="{BFBA7A5C-90D5-42D9-A386-885D0DB1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2"/>
      <w:jc w:val="both"/>
    </w:pPr>
    <w:rPr>
      <w:i/>
      <w:iCs/>
      <w:sz w:val="28"/>
      <w:szCs w:val="28"/>
    </w:rPr>
  </w:style>
  <w:style w:type="paragraph" w:styleId="ListParagraph">
    <w:name w:val="List Paragraph"/>
    <w:basedOn w:val="Normal"/>
    <w:uiPriority w:val="1"/>
    <w:qFormat/>
    <w:pPr>
      <w:spacing w:before="91"/>
      <w:ind w:left="172" w:hanging="279"/>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User</cp:lastModifiedBy>
  <cp:revision>2</cp:revision>
  <dcterms:created xsi:type="dcterms:W3CDTF">2026-06-29T01:02:00Z</dcterms:created>
  <dcterms:modified xsi:type="dcterms:W3CDTF">2026-06-29T01:03:00Z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2010</vt:lpwstr>
  </property>
  <property fmtid="{D5CDD505-2E9C-101B-9397-08002B2CF9AE}" pid="5" name="LastSaved">
    <vt:filetime>2026-06-29T00:00:00Z</vt:filetime>
  </property>
  <property fmtid="{D5CDD505-2E9C-101B-9397-08002B2CF9AE}" pid="6" name="Producer">
    <vt:lpwstr>Microsoft® Word 2010; modified using iTextSharp™ 5.5.9 ©2000-2016 iText Group NV (AGPL-version); modified using openPdf® Core 7.2.3 (AGPL version) ©2000-2020 openPdf</vt:lpwstr>
  </property>
</Properties>
</file>