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35" w:type="dxa"/>
        <w:jc w:val="center"/>
        <w:tblLook w:val="04A0" w:firstRow="1" w:lastRow="0" w:firstColumn="1" w:lastColumn="0" w:noHBand="0" w:noVBand="1"/>
      </w:tblPr>
      <w:tblGrid>
        <w:gridCol w:w="3465"/>
        <w:gridCol w:w="5670"/>
      </w:tblGrid>
      <w:tr w:rsidR="00EC7DD2" w:rsidRPr="009A34E3" w14:paraId="4B9FC2E4" w14:textId="77777777" w:rsidTr="007D0A26">
        <w:trPr>
          <w:trHeight w:val="1418"/>
          <w:jc w:val="center"/>
        </w:trPr>
        <w:tc>
          <w:tcPr>
            <w:tcW w:w="3465" w:type="dxa"/>
          </w:tcPr>
          <w:p w14:paraId="1592E793" w14:textId="36DDCDC6" w:rsidR="007D0A26" w:rsidRPr="009A34E3" w:rsidRDefault="007D0A26" w:rsidP="00E2004A">
            <w:pPr>
              <w:jc w:val="center"/>
              <w:rPr>
                <w:rFonts w:ascii="Times New Roman" w:hAnsi="Times New Roman" w:cs="Times New Roman"/>
                <w:b/>
                <w:bCs/>
                <w:noProof/>
                <w:color w:val="000000" w:themeColor="text1"/>
                <w:sz w:val="28"/>
                <w:szCs w:val="28"/>
              </w:rPr>
            </w:pPr>
            <w:r w:rsidRPr="009A34E3">
              <w:rPr>
                <w:rFonts w:ascii="Times New Roman" w:hAnsi="Times New Roman" w:cs="Times New Roman"/>
                <w:b/>
                <w:bCs/>
                <w:noProof/>
                <w:color w:val="000000" w:themeColor="text1"/>
                <w:sz w:val="28"/>
                <w:szCs w:val="28"/>
              </w:rPr>
              <w:t>UỶ BAN NHÂN DÂN</w:t>
            </w:r>
          </w:p>
          <w:p w14:paraId="5B379B84" w14:textId="4913BEFE" w:rsidR="007D0A26" w:rsidRPr="009A34E3" w:rsidRDefault="007D0A26" w:rsidP="00E2004A">
            <w:pPr>
              <w:jc w:val="center"/>
              <w:rPr>
                <w:rFonts w:ascii="Times New Roman" w:hAnsi="Times New Roman" w:cs="Times New Roman"/>
                <w:b/>
                <w:bCs/>
                <w:noProof/>
                <w:color w:val="000000" w:themeColor="text1"/>
                <w:sz w:val="28"/>
                <w:szCs w:val="28"/>
              </w:rPr>
            </w:pPr>
            <w:r w:rsidRPr="009A34E3">
              <w:rPr>
                <w:rFonts w:ascii="Times New Roman" w:hAnsi="Times New Roman" w:cs="Times New Roman"/>
                <w:b/>
                <w:bCs/>
                <w:noProof/>
                <w:color w:val="000000" w:themeColor="text1"/>
                <w:sz w:val="28"/>
                <w:szCs w:val="28"/>
              </w:rPr>
              <w:t>TỈNH ĐẮK LẮK</w:t>
            </w:r>
          </w:p>
          <w:p w14:paraId="20313FD7" w14:textId="10971603" w:rsidR="007D0A26" w:rsidRPr="009A34E3" w:rsidRDefault="007D0A26" w:rsidP="00E2004A">
            <w:pPr>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0F3423AB" wp14:editId="3864FEB1">
                      <wp:simplePos x="0" y="0"/>
                      <wp:positionH relativeFrom="column">
                        <wp:posOffset>656590</wp:posOffset>
                      </wp:positionH>
                      <wp:positionV relativeFrom="paragraph">
                        <wp:posOffset>38735</wp:posOffset>
                      </wp:positionV>
                      <wp:extent cx="739471" cy="0"/>
                      <wp:effectExtent l="0" t="0" r="0" b="0"/>
                      <wp:wrapNone/>
                      <wp:docPr id="1006416875" name="Straight Connector 3"/>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3FCC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7pt,3.05pt" to="109.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0zmgEAAIcDAAAOAAAAZHJzL2Uyb0RvYy54bWysU01P3DAQvSP1P1i+d5NQBDTaLAcQXCqK&#10;oP0BxhlvrNoey3Y32X/fsXc3i6CqKsTF8cd7b+bNTJZXkzVsAyFqdB1vFjVn4CT22q07/vPH7edL&#10;zmISrhcGHXR8C5FfrT6dLEffwikOaHoIjERcbEff8SEl31ZVlANYERfowdGjwmBFomNYV30QI6lb&#10;U53W9Xk1Yuh9QAkx0u3N7pGvir5SINN3pSIkZjpOuaWyhrI+57VaLUW7DsIPWu7TEO/IwgrtKOgs&#10;dSOSYL+DfiNltQwYUaWFRFuhUlpC8UBumvqVm6dBeCheqDjRz2WKHycr7zfX7iFQGUYf2+gfQnYx&#10;qWDzl/JjUynWdi4WTIlJurz48vXsouFMHp6qI8+HmO4ALcubjhvtsg3Ris23mCgWQQ8QOhwjl13a&#10;Gshg4x5BMd1TrKawy1DAtQlsI6id/a8mt4+0CjJTlDZmJtX/Ju2xmQZlUP6XOKNLRHRpJlrtMPwt&#10;apoOqaod/uB65zXbfsZ+W/pQykHdLs72k5nH6eW50I//z+oPAAAA//8DAFBLAwQUAAYACAAAACEA&#10;3wWaRNoAAAAHAQAADwAAAGRycy9kb3ducmV2LnhtbEyOy07DMBRE90j8g3WR2FEnAUU0xKmqSgix&#10;QTSFvRvfOgE/IttJw99zYQPLoxnNnHqzWMNmDHHwTkC+yoCh67wanBbwdni8uQcWk3RKGu9QwBdG&#10;2DSXF7WslD+7Pc5t0oxGXKykgD6lseI8dj1aGVd+REfZyQcrE2HQXAV5pnFreJFlJbdycPTQyxF3&#10;PXaf7WQFmOcwv+ud3sbpaV+2H6+n4uUwC3F9tWwfgCVc0l8ZfvRJHRpyOvrJqcgMcXZ7R1UBZQ6M&#10;8iJfr4Edf5k3Nf/v33wDAAD//wMAUEsBAi0AFAAGAAgAAAAhALaDOJL+AAAA4QEAABMAAAAAAAAA&#10;AAAAAAAAAAAAAFtDb250ZW50X1R5cGVzXS54bWxQSwECLQAUAAYACAAAACEAOP0h/9YAAACUAQAA&#10;CwAAAAAAAAAAAAAAAAAvAQAAX3JlbHMvLnJlbHNQSwECLQAUAAYACAAAACEACWetM5oBAACHAwAA&#10;DgAAAAAAAAAAAAAAAAAuAgAAZHJzL2Uyb0RvYy54bWxQSwECLQAUAAYACAAAACEA3wWaRNoAAAAH&#10;AQAADwAAAAAAAAAAAAAAAAD0AwAAZHJzL2Rvd25yZXYueG1sUEsFBgAAAAAEAAQA8wAAAPsEAAAA&#10;AA==&#10;" strokecolor="black [3200]" strokeweight=".5pt">
                      <v:stroke joinstyle="miter"/>
                    </v:line>
                  </w:pict>
                </mc:Fallback>
              </mc:AlternateContent>
            </w:r>
          </w:p>
          <w:p w14:paraId="1C6AE9DC" w14:textId="75D1EF14" w:rsidR="007D0A26" w:rsidRPr="009A34E3" w:rsidRDefault="007D0A26" w:rsidP="00E2004A">
            <w:pPr>
              <w:jc w:val="center"/>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Số:</w:t>
            </w:r>
            <w:r w:rsidR="005D5F4A">
              <w:rPr>
                <w:rFonts w:ascii="Times New Roman" w:hAnsi="Times New Roman" w:cs="Times New Roman"/>
                <w:noProof/>
                <w:color w:val="000000" w:themeColor="text1"/>
                <w:sz w:val="28"/>
                <w:szCs w:val="28"/>
                <w:lang w:val="en-US"/>
              </w:rPr>
              <w:t xml:space="preserve"> 034</w:t>
            </w:r>
            <w:r w:rsidRPr="009A34E3">
              <w:rPr>
                <w:rFonts w:ascii="Times New Roman" w:hAnsi="Times New Roman" w:cs="Times New Roman"/>
                <w:noProof/>
                <w:color w:val="000000" w:themeColor="text1"/>
                <w:sz w:val="28"/>
                <w:szCs w:val="28"/>
              </w:rPr>
              <w:t>/2025/QĐ-UBND</w:t>
            </w:r>
          </w:p>
        </w:tc>
        <w:tc>
          <w:tcPr>
            <w:tcW w:w="5670" w:type="dxa"/>
          </w:tcPr>
          <w:p w14:paraId="4C9A4CBA" w14:textId="77777777" w:rsidR="007D0A26" w:rsidRPr="009A34E3" w:rsidRDefault="007D0A26" w:rsidP="00E2004A">
            <w:pPr>
              <w:jc w:val="center"/>
              <w:rPr>
                <w:rFonts w:ascii="Times New Roman" w:hAnsi="Times New Roman" w:cs="Times New Roman"/>
                <w:b/>
                <w:noProof/>
                <w:color w:val="000000" w:themeColor="text1"/>
                <w:spacing w:val="-12"/>
                <w:sz w:val="28"/>
                <w:szCs w:val="28"/>
              </w:rPr>
            </w:pPr>
            <w:r w:rsidRPr="009A34E3">
              <w:rPr>
                <w:rFonts w:ascii="Times New Roman" w:hAnsi="Times New Roman" w:cs="Times New Roman"/>
                <w:b/>
                <w:noProof/>
                <w:color w:val="000000" w:themeColor="text1"/>
                <w:spacing w:val="-12"/>
                <w:sz w:val="28"/>
                <w:szCs w:val="28"/>
              </w:rPr>
              <w:t>CỘNG HÒA XÃ HỘI CHỦ NGHĨA VIỆT NAM</w:t>
            </w:r>
          </w:p>
          <w:p w14:paraId="567E5110" w14:textId="77777777" w:rsidR="007D0A26" w:rsidRPr="009A34E3" w:rsidRDefault="007D0A26" w:rsidP="00E2004A">
            <w:pPr>
              <w:jc w:val="center"/>
              <w:rPr>
                <w:rFonts w:ascii="Times New Roman" w:hAnsi="Times New Roman" w:cs="Times New Roman"/>
                <w:b/>
                <w:noProof/>
                <w:color w:val="000000" w:themeColor="text1"/>
                <w:sz w:val="28"/>
                <w:szCs w:val="28"/>
              </w:rPr>
            </w:pPr>
            <w:r w:rsidRPr="009A34E3">
              <w:rPr>
                <w:rFonts w:ascii="Times New Roman" w:hAnsi="Times New Roman" w:cs="Times New Roman"/>
                <w:b/>
                <w:noProof/>
                <w:color w:val="000000" w:themeColor="text1"/>
                <w:sz w:val="28"/>
                <w:szCs w:val="28"/>
              </w:rPr>
              <w:t>Độc lập - Tự do - Hạnh phúc</w:t>
            </w:r>
          </w:p>
          <w:p w14:paraId="46F8B651" w14:textId="77777777" w:rsidR="007D0A26" w:rsidRPr="009A34E3" w:rsidRDefault="007D0A26" w:rsidP="00E2004A">
            <w:pPr>
              <w:jc w:val="center"/>
              <w:rPr>
                <w:rFonts w:ascii="Times New Roman" w:hAnsi="Times New Roman" w:cs="Times New Roman"/>
                <w:b/>
                <w:noProof/>
                <w:color w:val="000000" w:themeColor="text1"/>
                <w:sz w:val="28"/>
                <w:szCs w:val="28"/>
              </w:rPr>
            </w:pPr>
            <w:r w:rsidRPr="009A34E3">
              <w:rPr>
                <w:rFonts w:ascii="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6C68268A" wp14:editId="29C45C2D">
                      <wp:simplePos x="0" y="0"/>
                      <wp:positionH relativeFrom="column">
                        <wp:posOffset>659765</wp:posOffset>
                      </wp:positionH>
                      <wp:positionV relativeFrom="paragraph">
                        <wp:posOffset>38735</wp:posOffset>
                      </wp:positionV>
                      <wp:extent cx="2143125" cy="0"/>
                      <wp:effectExtent l="0" t="0" r="0" b="0"/>
                      <wp:wrapNone/>
                      <wp:docPr id="6265730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887D0F" id="_x0000_t32" coordsize="21600,21600" o:spt="32" o:oned="t" path="m,l21600,21600e" filled="f">
                      <v:path arrowok="t" fillok="f" o:connecttype="none"/>
                      <o:lock v:ext="edit" shapetype="t"/>
                    </v:shapetype>
                    <v:shape id="Straight Arrow Connector 2" o:spid="_x0000_s1026" type="#_x0000_t32" style="position:absolute;margin-left:51.95pt;margin-top:3.05pt;width:16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NZ3DB9sAAAAHAQAADwAAAGRycy9kb3ducmV2Lnht&#10;bEyOTU/DMBBE70j9D9YicUHUTgkVDXGqqhIHjv2QuLrxkgTidRQ7TeivZ8sFjk8zmnn5enKtOGMf&#10;Gk8akrkCgVR621Cl4Xh4fXgGEaIha1pPqOEbA6yL2U1uMutH2uF5HyvBIxQyo6GOscukDGWNzoS5&#10;75A4+/C9M5Gxr6TtzcjjrpULpZbSmYb4oTYdbmssv/aD04BheErUZuWq49tlvH9fXD7H7qD13e20&#10;eQERcYp/ZbjqszoU7HTyA9kgWmb1uOKqhmUCgvM0TVIQp1+WRS7/+xc/AAAA//8DAFBLAQItABQA&#10;BgAIAAAAIQC2gziS/gAAAOEBAAATAAAAAAAAAAAAAAAAAAAAAABbQ29udGVudF9UeXBlc10ueG1s&#10;UEsBAi0AFAAGAAgAAAAhADj9If/WAAAAlAEAAAsAAAAAAAAAAAAAAAAALwEAAF9yZWxzLy5yZWxz&#10;UEsBAi0AFAAGAAgAAAAhAD6iWvW1AQAAVgMAAA4AAAAAAAAAAAAAAAAALgIAAGRycy9lMm9Eb2Mu&#10;eG1sUEsBAi0AFAAGAAgAAAAhADWdwwfbAAAABwEAAA8AAAAAAAAAAAAAAAAADwQAAGRycy9kb3du&#10;cmV2LnhtbFBLBQYAAAAABAAEAPMAAAAXBQAAAAA=&#10;"/>
                  </w:pict>
                </mc:Fallback>
              </mc:AlternateContent>
            </w:r>
          </w:p>
          <w:p w14:paraId="4E7723A8" w14:textId="0B1EFA85" w:rsidR="007D0A26" w:rsidRPr="009A34E3" w:rsidRDefault="007D0A26" w:rsidP="00E2004A">
            <w:pPr>
              <w:jc w:val="center"/>
              <w:rPr>
                <w:rFonts w:ascii="Times New Roman" w:hAnsi="Times New Roman" w:cs="Times New Roman"/>
                <w:noProof/>
                <w:color w:val="000000" w:themeColor="text1"/>
                <w:sz w:val="28"/>
                <w:szCs w:val="28"/>
              </w:rPr>
            </w:pPr>
            <w:r w:rsidRPr="009A34E3">
              <w:rPr>
                <w:rFonts w:ascii="Times New Roman" w:hAnsi="Times New Roman" w:cs="Times New Roman"/>
                <w:i/>
                <w:iCs/>
                <w:noProof/>
                <w:color w:val="000000" w:themeColor="text1"/>
                <w:sz w:val="28"/>
                <w:szCs w:val="28"/>
              </w:rPr>
              <w:t xml:space="preserve">        Đắk Lắk, ngày</w:t>
            </w:r>
            <w:r w:rsidR="005D5F4A">
              <w:rPr>
                <w:rFonts w:ascii="Times New Roman" w:hAnsi="Times New Roman" w:cs="Times New Roman"/>
                <w:i/>
                <w:iCs/>
                <w:noProof/>
                <w:color w:val="000000" w:themeColor="text1"/>
                <w:sz w:val="28"/>
                <w:szCs w:val="28"/>
                <w:lang w:val="en-US"/>
              </w:rPr>
              <w:t xml:space="preserve"> 02</w:t>
            </w:r>
            <w:r w:rsidRPr="009A34E3">
              <w:rPr>
                <w:rFonts w:ascii="Times New Roman" w:hAnsi="Times New Roman" w:cs="Times New Roman"/>
                <w:i/>
                <w:iCs/>
                <w:noProof/>
                <w:color w:val="000000" w:themeColor="text1"/>
                <w:sz w:val="28"/>
                <w:szCs w:val="28"/>
              </w:rPr>
              <w:t xml:space="preserve"> tháng </w:t>
            </w:r>
            <w:r w:rsidR="005D5F4A">
              <w:rPr>
                <w:rFonts w:ascii="Times New Roman" w:hAnsi="Times New Roman" w:cs="Times New Roman"/>
                <w:i/>
                <w:iCs/>
                <w:noProof/>
                <w:color w:val="000000" w:themeColor="text1"/>
                <w:sz w:val="28"/>
                <w:szCs w:val="28"/>
                <w:lang w:val="en-US"/>
              </w:rPr>
              <w:t>12</w:t>
            </w:r>
            <w:r w:rsidRPr="009A34E3">
              <w:rPr>
                <w:rFonts w:ascii="Times New Roman" w:hAnsi="Times New Roman" w:cs="Times New Roman"/>
                <w:i/>
                <w:iCs/>
                <w:noProof/>
                <w:color w:val="000000" w:themeColor="text1"/>
                <w:sz w:val="28"/>
                <w:szCs w:val="28"/>
              </w:rPr>
              <w:t xml:space="preserve"> năm 2025</w:t>
            </w:r>
          </w:p>
        </w:tc>
      </w:tr>
    </w:tbl>
    <w:p w14:paraId="4C2087F5" w14:textId="658C55E6" w:rsidR="007D0A26" w:rsidRPr="009A34E3" w:rsidRDefault="007D0A26">
      <w:pPr>
        <w:pStyle w:val="Vnbnnidung0"/>
        <w:spacing w:after="0" w:line="240" w:lineRule="auto"/>
        <w:ind w:firstLine="0"/>
        <w:jc w:val="center"/>
        <w:rPr>
          <w:b/>
          <w:bCs/>
          <w:noProof/>
          <w:color w:val="000000" w:themeColor="text1"/>
          <w:sz w:val="28"/>
          <w:szCs w:val="28"/>
        </w:rPr>
      </w:pPr>
    </w:p>
    <w:p w14:paraId="1BE35CC3" w14:textId="0A507837" w:rsidR="00B706E8" w:rsidRPr="009A34E3" w:rsidRDefault="00000000" w:rsidP="00E90B50">
      <w:pPr>
        <w:pStyle w:val="Vnbnnidung0"/>
        <w:spacing w:after="0" w:line="240" w:lineRule="auto"/>
        <w:ind w:firstLine="0"/>
        <w:jc w:val="center"/>
        <w:rPr>
          <w:noProof/>
          <w:color w:val="000000" w:themeColor="text1"/>
          <w:sz w:val="28"/>
          <w:szCs w:val="28"/>
        </w:rPr>
      </w:pPr>
      <w:r w:rsidRPr="009A34E3">
        <w:rPr>
          <w:b/>
          <w:bCs/>
          <w:noProof/>
          <w:color w:val="000000" w:themeColor="text1"/>
          <w:sz w:val="28"/>
          <w:szCs w:val="28"/>
        </w:rPr>
        <w:t>QUYẾT ĐỊNH</w:t>
      </w:r>
    </w:p>
    <w:p w14:paraId="7C6A67BF" w14:textId="7123125D" w:rsidR="00B706E8" w:rsidRPr="009A34E3" w:rsidRDefault="007D0A26">
      <w:pPr>
        <w:pStyle w:val="Vnbnnidung0"/>
        <w:spacing w:after="440" w:line="240" w:lineRule="auto"/>
        <w:ind w:firstLine="0"/>
        <w:jc w:val="center"/>
        <w:rPr>
          <w:noProof/>
          <w:color w:val="000000" w:themeColor="text1"/>
          <w:sz w:val="28"/>
          <w:szCs w:val="28"/>
        </w:rPr>
      </w:pPr>
      <w:r w:rsidRPr="009A34E3">
        <w:rPr>
          <w:b/>
          <w:bCs/>
          <w:noProof/>
          <w:color w:val="000000" w:themeColor="text1"/>
          <w:sz w:val="28"/>
          <w:szCs w:val="28"/>
        </w:rPr>
        <w:t xml:space="preserve">Quy định tiêu chí, điều kiện việc chuyển mục đích sử dụng </w:t>
      </w:r>
      <w:r w:rsidR="00E404E0" w:rsidRPr="009A34E3">
        <w:rPr>
          <w:b/>
          <w:bCs/>
          <w:noProof/>
          <w:color w:val="000000" w:themeColor="text1"/>
          <w:sz w:val="28"/>
          <w:szCs w:val="28"/>
        </w:rPr>
        <w:t xml:space="preserve">dưới 02 ha đối với </w:t>
      </w:r>
      <w:r w:rsidRPr="009A34E3">
        <w:rPr>
          <w:b/>
          <w:bCs/>
          <w:noProof/>
          <w:color w:val="000000" w:themeColor="text1"/>
          <w:sz w:val="28"/>
          <w:szCs w:val="28"/>
        </w:rPr>
        <w:t>đất trồng</w:t>
      </w:r>
      <w:r w:rsidR="00E404E0" w:rsidRPr="009A34E3">
        <w:rPr>
          <w:b/>
          <w:bCs/>
          <w:noProof/>
          <w:color w:val="000000" w:themeColor="text1"/>
          <w:sz w:val="28"/>
          <w:szCs w:val="28"/>
        </w:rPr>
        <w:t xml:space="preserve"> </w:t>
      </w:r>
      <w:r w:rsidRPr="009A34E3">
        <w:rPr>
          <w:b/>
          <w:bCs/>
          <w:noProof/>
          <w:color w:val="000000" w:themeColor="text1"/>
          <w:sz w:val="28"/>
          <w:szCs w:val="28"/>
        </w:rPr>
        <w:t>lúa, đất rừng phòng hộ, đất rừng đặc dụng, đất rừng sản xuất sang mục đích khác trên địa bàn tỉnh Đắk Lắk</w:t>
      </w:r>
    </w:p>
    <w:p w14:paraId="3E9FE6F3" w14:textId="5C671680" w:rsidR="00B706E8" w:rsidRPr="009A34E3" w:rsidRDefault="00000000" w:rsidP="0055497B">
      <w:pPr>
        <w:pStyle w:val="Vnbnnidung0"/>
        <w:spacing w:before="120" w:after="0" w:line="360" w:lineRule="exact"/>
        <w:ind w:firstLine="782"/>
        <w:jc w:val="both"/>
        <w:rPr>
          <w:noProof/>
          <w:color w:val="000000" w:themeColor="text1"/>
          <w:sz w:val="28"/>
          <w:szCs w:val="28"/>
        </w:rPr>
      </w:pPr>
      <w:r w:rsidRPr="009A34E3">
        <w:rPr>
          <w:i/>
          <w:iCs/>
          <w:noProof/>
          <w:color w:val="000000" w:themeColor="text1"/>
          <w:sz w:val="28"/>
          <w:szCs w:val="28"/>
        </w:rPr>
        <w:t xml:space="preserve">Căn cứ </w:t>
      </w:r>
      <w:r w:rsidR="00E127D7" w:rsidRPr="009A34E3">
        <w:rPr>
          <w:i/>
          <w:iCs/>
          <w:noProof/>
          <w:color w:val="000000" w:themeColor="text1"/>
          <w:kern w:val="28"/>
          <w:sz w:val="28"/>
          <w:szCs w:val="28"/>
        </w:rPr>
        <w:t xml:space="preserve">Luật Tổ chức chính quyền địa phương </w:t>
      </w:r>
      <w:r w:rsidR="00B81A90" w:rsidRPr="009A34E3">
        <w:rPr>
          <w:i/>
          <w:iCs/>
          <w:noProof/>
          <w:color w:val="000000" w:themeColor="text1"/>
          <w:kern w:val="28"/>
          <w:sz w:val="28"/>
          <w:szCs w:val="28"/>
        </w:rPr>
        <w:t>số 72/2025/QH15</w:t>
      </w:r>
      <w:r w:rsidRPr="009A34E3">
        <w:rPr>
          <w:i/>
          <w:iCs/>
          <w:noProof/>
          <w:color w:val="000000" w:themeColor="text1"/>
          <w:sz w:val="28"/>
          <w:szCs w:val="28"/>
        </w:rPr>
        <w:t>;</w:t>
      </w:r>
    </w:p>
    <w:p w14:paraId="15A58625" w14:textId="77777777" w:rsidR="00FD70FE" w:rsidRPr="009A34E3" w:rsidRDefault="00000000" w:rsidP="0055497B">
      <w:pPr>
        <w:pStyle w:val="Vnbnnidung0"/>
        <w:spacing w:before="120" w:after="0" w:line="360" w:lineRule="exact"/>
        <w:ind w:firstLine="782"/>
        <w:jc w:val="both"/>
        <w:rPr>
          <w:i/>
          <w:iCs/>
          <w:noProof/>
          <w:color w:val="000000" w:themeColor="text1"/>
          <w:sz w:val="28"/>
          <w:szCs w:val="28"/>
          <w:lang w:val="en-US"/>
        </w:rPr>
      </w:pPr>
      <w:r w:rsidRPr="009A34E3">
        <w:rPr>
          <w:i/>
          <w:iCs/>
          <w:noProof/>
          <w:color w:val="000000" w:themeColor="text1"/>
          <w:sz w:val="28"/>
          <w:szCs w:val="28"/>
        </w:rPr>
        <w:t xml:space="preserve">Căn cứ Luật Đất đai </w:t>
      </w:r>
      <w:r w:rsidR="00B81A90" w:rsidRPr="009A34E3">
        <w:rPr>
          <w:i/>
          <w:iCs/>
          <w:noProof/>
          <w:color w:val="000000" w:themeColor="text1"/>
          <w:sz w:val="28"/>
          <w:szCs w:val="28"/>
        </w:rPr>
        <w:t>số 31/2024/QH15</w:t>
      </w:r>
      <w:r w:rsidRPr="009A34E3">
        <w:rPr>
          <w:i/>
          <w:iCs/>
          <w:noProof/>
          <w:color w:val="000000" w:themeColor="text1"/>
          <w:sz w:val="28"/>
          <w:szCs w:val="28"/>
        </w:rPr>
        <w:t xml:space="preserve">; </w:t>
      </w:r>
    </w:p>
    <w:p w14:paraId="705EC757" w14:textId="64D4AB14" w:rsidR="00B81A90" w:rsidRPr="009A34E3" w:rsidRDefault="0057544B"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sz w:val="28"/>
          <w:szCs w:val="28"/>
          <w:lang w:val="en-US"/>
        </w:rPr>
        <w:t xml:space="preserve">Că cứ </w:t>
      </w:r>
      <w:r w:rsidRPr="009A34E3">
        <w:rPr>
          <w:i/>
          <w:iCs/>
          <w:noProof/>
          <w:color w:val="000000" w:themeColor="text1"/>
          <w:sz w:val="28"/>
          <w:szCs w:val="28"/>
        </w:rPr>
        <w:t xml:space="preserve">Luật Sửa đổi, bổ sung một số điều của Luật Đất đai số 31/2024/QH15, Luật Nhà ở số 27/2023/QH15, Luật Kinh doanh bất động sản số 29/2023/QH15 và Luật Các tổ chức tín dụng số 32/2024/QH15 </w:t>
      </w:r>
      <w:r w:rsidR="00B81A90" w:rsidRPr="009A34E3">
        <w:rPr>
          <w:i/>
          <w:iCs/>
          <w:noProof/>
          <w:color w:val="000000" w:themeColor="text1"/>
          <w:sz w:val="28"/>
          <w:szCs w:val="28"/>
        </w:rPr>
        <w:t>số 43/2024/QH15;</w:t>
      </w:r>
    </w:p>
    <w:p w14:paraId="32BF17FA" w14:textId="55820EFB" w:rsidR="00B706E8" w:rsidRPr="009A34E3" w:rsidRDefault="00000000"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sz w:val="28"/>
          <w:szCs w:val="28"/>
        </w:rPr>
        <w:t xml:space="preserve">Căn cứ Luật lâm nghiệp </w:t>
      </w:r>
      <w:r w:rsidR="00B81A90" w:rsidRPr="009A34E3">
        <w:rPr>
          <w:i/>
          <w:iCs/>
          <w:noProof/>
          <w:color w:val="000000" w:themeColor="text1"/>
          <w:sz w:val="28"/>
          <w:szCs w:val="28"/>
        </w:rPr>
        <w:t>số 16/2017/QH14</w:t>
      </w:r>
      <w:r w:rsidRPr="009A34E3">
        <w:rPr>
          <w:i/>
          <w:iCs/>
          <w:noProof/>
          <w:color w:val="000000" w:themeColor="text1"/>
          <w:sz w:val="28"/>
          <w:szCs w:val="28"/>
        </w:rPr>
        <w:t>;</w:t>
      </w:r>
    </w:p>
    <w:p w14:paraId="68079148" w14:textId="2DD7DEC2" w:rsidR="00B706E8" w:rsidRPr="009A34E3" w:rsidRDefault="00000000"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sz w:val="28"/>
          <w:szCs w:val="28"/>
        </w:rPr>
        <w:t xml:space="preserve">Căn cứ Luật Trồng trọt </w:t>
      </w:r>
      <w:r w:rsidR="00B81A90" w:rsidRPr="009A34E3">
        <w:rPr>
          <w:i/>
          <w:iCs/>
          <w:noProof/>
          <w:color w:val="000000" w:themeColor="text1"/>
          <w:sz w:val="28"/>
          <w:szCs w:val="28"/>
        </w:rPr>
        <w:t>số 31/2018/QH14;</w:t>
      </w:r>
    </w:p>
    <w:p w14:paraId="75C1CE8E" w14:textId="6BB65B13" w:rsidR="00086291" w:rsidRPr="009A34E3" w:rsidRDefault="00844157"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sz w:val="28"/>
          <w:szCs w:val="28"/>
        </w:rPr>
        <w:t xml:space="preserve">Căn cứ </w:t>
      </w:r>
      <w:r w:rsidR="00086291" w:rsidRPr="009A34E3">
        <w:rPr>
          <w:i/>
          <w:iCs/>
          <w:noProof/>
          <w:color w:val="000000" w:themeColor="text1"/>
          <w:sz w:val="28"/>
          <w:szCs w:val="28"/>
        </w:rPr>
        <w:t xml:space="preserve">Luật Bảo vệ môi trường </w:t>
      </w:r>
      <w:r w:rsidRPr="009A34E3">
        <w:rPr>
          <w:i/>
          <w:iCs/>
          <w:noProof/>
          <w:color w:val="000000" w:themeColor="text1"/>
          <w:sz w:val="28"/>
          <w:szCs w:val="28"/>
        </w:rPr>
        <w:t>số 72/2020/QH14</w:t>
      </w:r>
      <w:r w:rsidR="00086291" w:rsidRPr="009A34E3">
        <w:rPr>
          <w:i/>
          <w:iCs/>
          <w:noProof/>
          <w:color w:val="000000" w:themeColor="text1"/>
          <w:sz w:val="28"/>
          <w:szCs w:val="28"/>
        </w:rPr>
        <w:t>;</w:t>
      </w:r>
    </w:p>
    <w:p w14:paraId="1698C7F1" w14:textId="3C5BADF7" w:rsidR="00E127D7" w:rsidRPr="009A34E3" w:rsidRDefault="00E127D7"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kern w:val="28"/>
          <w:sz w:val="28"/>
          <w:szCs w:val="28"/>
        </w:rPr>
        <w:t>Căn cứ Nghị định số 102/2024/NĐ-CP ngày 30 tháng 7 năm 2024 của Chính phủ quy định chi tiết thi hành một số điều của Luật Đất đai</w:t>
      </w:r>
      <w:r w:rsidRPr="009A34E3">
        <w:rPr>
          <w:i/>
          <w:iCs/>
          <w:noProof/>
          <w:color w:val="000000" w:themeColor="text1"/>
          <w:sz w:val="28"/>
          <w:szCs w:val="28"/>
        </w:rPr>
        <w:t>;</w:t>
      </w:r>
    </w:p>
    <w:p w14:paraId="19A407FA" w14:textId="77777777" w:rsidR="00FD70FE" w:rsidRPr="009A34E3" w:rsidRDefault="00000000" w:rsidP="0055497B">
      <w:pPr>
        <w:pStyle w:val="Vnbnnidung0"/>
        <w:spacing w:before="120" w:after="0" w:line="360" w:lineRule="exact"/>
        <w:ind w:firstLine="782"/>
        <w:jc w:val="both"/>
        <w:rPr>
          <w:i/>
          <w:iCs/>
          <w:noProof/>
          <w:color w:val="000000" w:themeColor="text1"/>
          <w:sz w:val="28"/>
          <w:szCs w:val="28"/>
          <w:lang w:val="en-US"/>
        </w:rPr>
      </w:pPr>
      <w:r w:rsidRPr="009A34E3">
        <w:rPr>
          <w:i/>
          <w:iCs/>
          <w:noProof/>
          <w:color w:val="000000" w:themeColor="text1"/>
          <w:sz w:val="28"/>
          <w:szCs w:val="28"/>
        </w:rPr>
        <w:t>Căn cứ Nghị định số 156/2018/NĐ-CP ngày 16 tháng 11 năm 2018 của Chính phủ quy định chi tiết thi hành một số điều của Luật Lâm nghiệp</w:t>
      </w:r>
      <w:r w:rsidR="00FD70FE" w:rsidRPr="009A34E3">
        <w:rPr>
          <w:i/>
          <w:iCs/>
          <w:noProof/>
          <w:color w:val="000000" w:themeColor="text1"/>
          <w:sz w:val="28"/>
          <w:szCs w:val="28"/>
          <w:lang w:val="en-US"/>
        </w:rPr>
        <w:t>;</w:t>
      </w:r>
    </w:p>
    <w:p w14:paraId="6CDB800D" w14:textId="3DDCA642" w:rsidR="00B706E8" w:rsidRPr="009A34E3" w:rsidRDefault="0057544B" w:rsidP="0055497B">
      <w:pPr>
        <w:pStyle w:val="Vnbnnidung0"/>
        <w:spacing w:before="120" w:after="0" w:line="360" w:lineRule="exact"/>
        <w:ind w:firstLine="782"/>
        <w:jc w:val="both"/>
        <w:rPr>
          <w:noProof/>
          <w:color w:val="000000" w:themeColor="text1"/>
          <w:sz w:val="28"/>
          <w:szCs w:val="28"/>
        </w:rPr>
      </w:pPr>
      <w:r w:rsidRPr="009A34E3">
        <w:rPr>
          <w:i/>
          <w:iCs/>
          <w:noProof/>
          <w:color w:val="000000" w:themeColor="text1"/>
          <w:sz w:val="28"/>
          <w:szCs w:val="28"/>
          <w:lang w:val="en-US"/>
        </w:rPr>
        <w:t xml:space="preserve">Căn cứ </w:t>
      </w:r>
      <w:r w:rsidRPr="009A34E3">
        <w:rPr>
          <w:i/>
          <w:iCs/>
          <w:noProof/>
          <w:color w:val="000000" w:themeColor="text1"/>
          <w:sz w:val="28"/>
          <w:szCs w:val="28"/>
        </w:rPr>
        <w:t>Nghị định số 91/2024/NĐ-CP ngày 18/7/2024 sửa đổi, bổ sung một số điều của Nghị định số 156/2018/NĐ-CP ngày 16 tháng 11 năm 2018 của Chính phủ quy định chi tiết thi hành một số điều của Luật Lâm nghiệp;</w:t>
      </w:r>
    </w:p>
    <w:p w14:paraId="3BCC5687" w14:textId="77777777" w:rsidR="00B706E8" w:rsidRPr="009A34E3" w:rsidRDefault="00000000" w:rsidP="0055497B">
      <w:pPr>
        <w:pStyle w:val="Vnbnnidung0"/>
        <w:spacing w:before="120" w:after="0" w:line="360" w:lineRule="exact"/>
        <w:ind w:firstLine="782"/>
        <w:jc w:val="both"/>
        <w:rPr>
          <w:noProof/>
          <w:color w:val="000000" w:themeColor="text1"/>
          <w:sz w:val="28"/>
          <w:szCs w:val="28"/>
        </w:rPr>
      </w:pPr>
      <w:r w:rsidRPr="009A34E3">
        <w:rPr>
          <w:i/>
          <w:iCs/>
          <w:noProof/>
          <w:color w:val="000000" w:themeColor="text1"/>
          <w:sz w:val="28"/>
          <w:szCs w:val="28"/>
        </w:rPr>
        <w:t>Căn cứ Nghị định số 112/2024/NĐ-CP ngày 11 tháng 9 năm 2024 của Chính phủ quy định chi tiết về đất trồng lúa;</w:t>
      </w:r>
    </w:p>
    <w:p w14:paraId="57C7FD65" w14:textId="13A38402" w:rsidR="00B706E8" w:rsidRPr="009A34E3" w:rsidRDefault="00000000" w:rsidP="0055497B">
      <w:pPr>
        <w:pStyle w:val="Vnbnnidung0"/>
        <w:spacing w:before="120" w:after="0" w:line="360" w:lineRule="exact"/>
        <w:ind w:firstLine="782"/>
        <w:jc w:val="both"/>
        <w:rPr>
          <w:i/>
          <w:iCs/>
          <w:noProof/>
          <w:color w:val="000000" w:themeColor="text1"/>
          <w:sz w:val="28"/>
          <w:szCs w:val="28"/>
        </w:rPr>
      </w:pPr>
      <w:r w:rsidRPr="009A34E3">
        <w:rPr>
          <w:i/>
          <w:iCs/>
          <w:noProof/>
          <w:color w:val="000000" w:themeColor="text1"/>
          <w:sz w:val="28"/>
          <w:szCs w:val="28"/>
        </w:rPr>
        <w:t xml:space="preserve">Theo đề nghị </w:t>
      </w:r>
      <w:r w:rsidR="00AC7317" w:rsidRPr="009A34E3">
        <w:rPr>
          <w:i/>
          <w:iCs/>
          <w:noProof/>
          <w:color w:val="000000" w:themeColor="text1"/>
          <w:sz w:val="28"/>
          <w:szCs w:val="28"/>
        </w:rPr>
        <w:t xml:space="preserve">Giám đốc </w:t>
      </w:r>
      <w:r w:rsidR="00E84D0A" w:rsidRPr="009A34E3">
        <w:rPr>
          <w:i/>
          <w:iCs/>
          <w:noProof/>
          <w:color w:val="000000" w:themeColor="text1"/>
          <w:sz w:val="28"/>
          <w:szCs w:val="28"/>
        </w:rPr>
        <w:t>Sở Nông nghiệp và Môi trường tại Tờ trình số</w:t>
      </w:r>
      <w:r w:rsidR="00052D27" w:rsidRPr="009A34E3">
        <w:rPr>
          <w:i/>
          <w:iCs/>
          <w:noProof/>
          <w:color w:val="000000" w:themeColor="text1"/>
          <w:sz w:val="28"/>
          <w:szCs w:val="28"/>
        </w:rPr>
        <w:t xml:space="preserve"> 0378/</w:t>
      </w:r>
      <w:r w:rsidR="00E84D0A" w:rsidRPr="009A34E3">
        <w:rPr>
          <w:i/>
          <w:iCs/>
          <w:noProof/>
          <w:color w:val="000000" w:themeColor="text1"/>
          <w:sz w:val="28"/>
          <w:szCs w:val="28"/>
        </w:rPr>
        <w:t>TTr-SNNMT ngày</w:t>
      </w:r>
      <w:r w:rsidR="00052D27" w:rsidRPr="009A34E3">
        <w:rPr>
          <w:i/>
          <w:iCs/>
          <w:noProof/>
          <w:color w:val="000000" w:themeColor="text1"/>
          <w:sz w:val="28"/>
          <w:szCs w:val="28"/>
        </w:rPr>
        <w:t xml:space="preserve"> 07 tháng 11 năm 2025</w:t>
      </w:r>
      <w:r w:rsidR="00F5426D" w:rsidRPr="009A34E3">
        <w:rPr>
          <w:i/>
          <w:iCs/>
          <w:noProof/>
          <w:color w:val="000000" w:themeColor="text1"/>
          <w:sz w:val="28"/>
          <w:szCs w:val="28"/>
        </w:rPr>
        <w:t>;</w:t>
      </w:r>
    </w:p>
    <w:p w14:paraId="0894CD11" w14:textId="79514DAB" w:rsidR="00F5426D" w:rsidRPr="009A34E3" w:rsidRDefault="00F5426D" w:rsidP="0055497B">
      <w:pPr>
        <w:pStyle w:val="Vnbnnidung0"/>
        <w:spacing w:before="120" w:after="0" w:line="360" w:lineRule="exact"/>
        <w:ind w:firstLine="782"/>
        <w:jc w:val="both"/>
        <w:rPr>
          <w:noProof/>
          <w:color w:val="000000" w:themeColor="text1"/>
          <w:spacing w:val="-2"/>
          <w:sz w:val="28"/>
          <w:szCs w:val="28"/>
        </w:rPr>
      </w:pPr>
      <w:r w:rsidRPr="009A34E3">
        <w:rPr>
          <w:i/>
          <w:iCs/>
          <w:noProof/>
          <w:color w:val="000000" w:themeColor="text1"/>
          <w:spacing w:val="-2"/>
          <w:sz w:val="28"/>
          <w:szCs w:val="28"/>
        </w:rPr>
        <w:t xml:space="preserve">Uỷ ban nhân dân </w:t>
      </w:r>
      <w:r w:rsidR="00F41D3B" w:rsidRPr="009A34E3">
        <w:rPr>
          <w:i/>
          <w:iCs/>
          <w:noProof/>
          <w:color w:val="000000" w:themeColor="text1"/>
          <w:spacing w:val="-2"/>
          <w:sz w:val="28"/>
          <w:szCs w:val="28"/>
        </w:rPr>
        <w:t xml:space="preserve">tỉnh </w:t>
      </w:r>
      <w:r w:rsidRPr="009A34E3">
        <w:rPr>
          <w:i/>
          <w:iCs/>
          <w:noProof/>
          <w:color w:val="000000" w:themeColor="text1"/>
          <w:spacing w:val="-2"/>
          <w:sz w:val="28"/>
          <w:szCs w:val="28"/>
        </w:rPr>
        <w:t xml:space="preserve">ban hành Quyết định quy định tiêu chí, điều kiện việc chuyển mục đích sử dụng </w:t>
      </w:r>
      <w:r w:rsidR="004F4221" w:rsidRPr="009A34E3">
        <w:rPr>
          <w:i/>
          <w:iCs/>
          <w:noProof/>
          <w:color w:val="000000" w:themeColor="text1"/>
          <w:spacing w:val="-2"/>
          <w:sz w:val="28"/>
          <w:szCs w:val="28"/>
        </w:rPr>
        <w:t>dưới 02 ha</w:t>
      </w:r>
      <w:r w:rsidR="004F4221" w:rsidRPr="009A34E3">
        <w:rPr>
          <w:i/>
          <w:iCs/>
          <w:noProof/>
          <w:color w:val="000000" w:themeColor="text1"/>
          <w:spacing w:val="-2"/>
          <w:sz w:val="28"/>
          <w:szCs w:val="28"/>
          <w:lang w:val="en-US"/>
        </w:rPr>
        <w:t xml:space="preserve"> đối với</w:t>
      </w:r>
      <w:r w:rsidR="004F4221" w:rsidRPr="009A34E3">
        <w:rPr>
          <w:i/>
          <w:iCs/>
          <w:noProof/>
          <w:color w:val="000000" w:themeColor="text1"/>
          <w:spacing w:val="-2"/>
          <w:sz w:val="28"/>
          <w:szCs w:val="28"/>
        </w:rPr>
        <w:t xml:space="preserve"> </w:t>
      </w:r>
      <w:r w:rsidRPr="009A34E3">
        <w:rPr>
          <w:i/>
          <w:iCs/>
          <w:noProof/>
          <w:color w:val="000000" w:themeColor="text1"/>
          <w:spacing w:val="-2"/>
          <w:sz w:val="28"/>
          <w:szCs w:val="28"/>
        </w:rPr>
        <w:t>đất trồng lúa, đất rừng phòng hộ, đất rừng đặc dụng, đất rừng sản xuất sang mục đích khác trên địa bàn tỉnh Đắk Lắk</w:t>
      </w:r>
      <w:r w:rsidR="008964E6" w:rsidRPr="009A34E3">
        <w:rPr>
          <w:i/>
          <w:iCs/>
          <w:noProof/>
          <w:color w:val="000000" w:themeColor="text1"/>
          <w:spacing w:val="-2"/>
          <w:sz w:val="28"/>
          <w:szCs w:val="28"/>
        </w:rPr>
        <w:t>.</w:t>
      </w:r>
    </w:p>
    <w:p w14:paraId="707CA456" w14:textId="77777777" w:rsidR="00B706E8" w:rsidRPr="009A34E3" w:rsidRDefault="00000000" w:rsidP="0055497B">
      <w:pPr>
        <w:pStyle w:val="Vnbnnidung0"/>
        <w:spacing w:before="120" w:after="0" w:line="360" w:lineRule="exact"/>
        <w:ind w:firstLine="720"/>
        <w:jc w:val="both"/>
        <w:rPr>
          <w:noProof/>
          <w:color w:val="000000" w:themeColor="text1"/>
          <w:sz w:val="28"/>
          <w:szCs w:val="28"/>
        </w:rPr>
      </w:pPr>
      <w:r w:rsidRPr="009A34E3">
        <w:rPr>
          <w:b/>
          <w:bCs/>
          <w:noProof/>
          <w:color w:val="000000" w:themeColor="text1"/>
          <w:sz w:val="28"/>
          <w:szCs w:val="28"/>
        </w:rPr>
        <w:t>Điều 1. Phạm vi điều chỉnh</w:t>
      </w:r>
    </w:p>
    <w:p w14:paraId="6FA14595" w14:textId="532D7698" w:rsidR="00AF6430" w:rsidRPr="009A34E3" w:rsidRDefault="00AF6430" w:rsidP="0055497B">
      <w:pPr>
        <w:pStyle w:val="Vnbnnidung0"/>
        <w:tabs>
          <w:tab w:val="left" w:pos="1227"/>
        </w:tabs>
        <w:spacing w:before="120" w:after="0" w:line="360" w:lineRule="exact"/>
        <w:ind w:firstLine="740"/>
        <w:jc w:val="both"/>
        <w:rPr>
          <w:i/>
          <w:iCs/>
          <w:noProof/>
          <w:color w:val="000000" w:themeColor="text1"/>
          <w:sz w:val="28"/>
          <w:szCs w:val="28"/>
        </w:rPr>
      </w:pPr>
      <w:r w:rsidRPr="009A34E3">
        <w:rPr>
          <w:noProof/>
          <w:color w:val="000000" w:themeColor="text1"/>
          <w:sz w:val="28"/>
          <w:szCs w:val="28"/>
        </w:rPr>
        <w:t xml:space="preserve">Quyết định này quy định chi tiết tiêu chí, điều kiện chuyển mục đích sử dụng dưới 02 ha đối với đất trồng lúa, đất rừng phòng hộ, đất rừng đặc dụng, đất rừng sản xuất sang mục đích khác trên địa bàn tỉnh Đắk Lắk </w:t>
      </w:r>
      <w:r w:rsidR="00F5426D" w:rsidRPr="009A34E3">
        <w:rPr>
          <w:noProof/>
          <w:color w:val="000000" w:themeColor="text1"/>
          <w:sz w:val="28"/>
          <w:szCs w:val="28"/>
        </w:rPr>
        <w:t xml:space="preserve">được </w:t>
      </w:r>
      <w:r w:rsidRPr="009A34E3">
        <w:rPr>
          <w:noProof/>
          <w:color w:val="000000" w:themeColor="text1"/>
          <w:sz w:val="28"/>
          <w:szCs w:val="28"/>
        </w:rPr>
        <w:t xml:space="preserve">quy định tại </w:t>
      </w:r>
      <w:r w:rsidRPr="009A34E3">
        <w:rPr>
          <w:noProof/>
          <w:color w:val="000000" w:themeColor="text1"/>
          <w:sz w:val="28"/>
          <w:szCs w:val="28"/>
        </w:rPr>
        <w:lastRenderedPageBreak/>
        <w:t xml:space="preserve">khoản 2 Điều 46 Nghị định số 102/2024/NĐ-CP </w:t>
      </w:r>
      <w:r w:rsidR="00F5426D" w:rsidRPr="009A34E3">
        <w:rPr>
          <w:noProof/>
          <w:color w:val="000000" w:themeColor="text1"/>
          <w:sz w:val="28"/>
          <w:szCs w:val="28"/>
        </w:rPr>
        <w:t xml:space="preserve">quy định chi tiết </w:t>
      </w:r>
      <w:r w:rsidR="0010127E" w:rsidRPr="009A34E3">
        <w:rPr>
          <w:noProof/>
          <w:color w:val="000000" w:themeColor="text1"/>
          <w:sz w:val="28"/>
          <w:szCs w:val="28"/>
          <w:lang w:val="en-US"/>
        </w:rPr>
        <w:t xml:space="preserve">thi hành </w:t>
      </w:r>
      <w:r w:rsidR="00F5426D" w:rsidRPr="009A34E3">
        <w:rPr>
          <w:noProof/>
          <w:color w:val="000000" w:themeColor="text1"/>
          <w:sz w:val="28"/>
          <w:szCs w:val="28"/>
        </w:rPr>
        <w:t xml:space="preserve">một số </w:t>
      </w:r>
      <w:r w:rsidR="00BF42D9" w:rsidRPr="009A34E3">
        <w:rPr>
          <w:noProof/>
          <w:color w:val="000000" w:themeColor="text1"/>
          <w:sz w:val="28"/>
          <w:szCs w:val="28"/>
        </w:rPr>
        <w:t>điều</w:t>
      </w:r>
      <w:r w:rsidR="00F5426D" w:rsidRPr="009A34E3">
        <w:rPr>
          <w:noProof/>
          <w:color w:val="000000" w:themeColor="text1"/>
          <w:sz w:val="28"/>
          <w:szCs w:val="28"/>
        </w:rPr>
        <w:t xml:space="preserve"> của Luật Đất đai</w:t>
      </w:r>
      <w:r w:rsidRPr="009A34E3">
        <w:rPr>
          <w:noProof/>
          <w:color w:val="000000" w:themeColor="text1"/>
          <w:sz w:val="28"/>
          <w:szCs w:val="28"/>
        </w:rPr>
        <w:t>.</w:t>
      </w:r>
      <w:bookmarkStart w:id="0" w:name="bookmark35"/>
      <w:bookmarkEnd w:id="0"/>
    </w:p>
    <w:p w14:paraId="799356EC" w14:textId="77777777" w:rsidR="00B706E8" w:rsidRPr="009A34E3" w:rsidRDefault="00000000" w:rsidP="0055497B">
      <w:pPr>
        <w:pStyle w:val="Vnbnnidung0"/>
        <w:spacing w:before="120" w:after="0" w:line="360" w:lineRule="exact"/>
        <w:ind w:firstLine="740"/>
        <w:jc w:val="both"/>
        <w:rPr>
          <w:b/>
          <w:bCs/>
          <w:noProof/>
          <w:color w:val="000000" w:themeColor="text1"/>
          <w:sz w:val="28"/>
          <w:szCs w:val="28"/>
        </w:rPr>
      </w:pPr>
      <w:r w:rsidRPr="009A34E3">
        <w:rPr>
          <w:b/>
          <w:bCs/>
          <w:noProof/>
          <w:color w:val="000000" w:themeColor="text1"/>
          <w:sz w:val="28"/>
          <w:szCs w:val="28"/>
        </w:rPr>
        <w:t>Điều 2. Đối tượng áp dụng</w:t>
      </w:r>
    </w:p>
    <w:p w14:paraId="7722C0DA" w14:textId="712752A9" w:rsidR="00946536" w:rsidRPr="009A34E3" w:rsidRDefault="00AF6430"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 xml:space="preserve">1. </w:t>
      </w:r>
      <w:r w:rsidR="00946536" w:rsidRPr="009A34E3">
        <w:rPr>
          <w:rFonts w:ascii="Times New Roman" w:hAnsi="Times New Roman" w:cs="Times New Roman"/>
          <w:noProof/>
          <w:color w:val="000000" w:themeColor="text1"/>
          <w:sz w:val="28"/>
          <w:szCs w:val="28"/>
        </w:rPr>
        <w:t>Uỷ ban nhân dân các xã, phường trên địa bàn tỉnh Đắk Lắk.</w:t>
      </w:r>
    </w:p>
    <w:p w14:paraId="0A2D0C6C" w14:textId="3FC177AF" w:rsidR="00AF6430" w:rsidRPr="009A34E3" w:rsidRDefault="00946536"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 xml:space="preserve">2. </w:t>
      </w:r>
      <w:r w:rsidR="00AF6430" w:rsidRPr="009A34E3">
        <w:rPr>
          <w:rFonts w:ascii="Times New Roman" w:hAnsi="Times New Roman" w:cs="Times New Roman"/>
          <w:noProof/>
          <w:color w:val="000000" w:themeColor="text1"/>
          <w:sz w:val="28"/>
          <w:szCs w:val="28"/>
        </w:rPr>
        <w:t xml:space="preserve">Cơ quan </w:t>
      </w:r>
      <w:r w:rsidR="00421E57" w:rsidRPr="009A34E3">
        <w:rPr>
          <w:rFonts w:ascii="Times New Roman" w:hAnsi="Times New Roman" w:cs="Times New Roman"/>
          <w:noProof/>
          <w:color w:val="000000" w:themeColor="text1"/>
          <w:sz w:val="28"/>
          <w:szCs w:val="28"/>
        </w:rPr>
        <w:t xml:space="preserve">thực hiện chức năng </w:t>
      </w:r>
      <w:r w:rsidR="00AF6430" w:rsidRPr="009A34E3">
        <w:rPr>
          <w:rFonts w:ascii="Times New Roman" w:hAnsi="Times New Roman" w:cs="Times New Roman"/>
          <w:noProof/>
          <w:color w:val="000000" w:themeColor="text1"/>
          <w:sz w:val="28"/>
          <w:szCs w:val="28"/>
        </w:rPr>
        <w:t xml:space="preserve">quản lý nhà nước </w:t>
      </w:r>
      <w:r w:rsidR="00421E57" w:rsidRPr="009A34E3">
        <w:rPr>
          <w:rFonts w:ascii="Times New Roman" w:hAnsi="Times New Roman" w:cs="Times New Roman"/>
          <w:noProof/>
          <w:color w:val="000000" w:themeColor="text1"/>
          <w:sz w:val="28"/>
          <w:szCs w:val="28"/>
        </w:rPr>
        <w:t xml:space="preserve">về đất đai, lâm nghiệp, </w:t>
      </w:r>
      <w:r w:rsidR="00FF2FAF" w:rsidRPr="009A34E3">
        <w:rPr>
          <w:rFonts w:ascii="Times New Roman" w:hAnsi="Times New Roman" w:cs="Times New Roman"/>
          <w:noProof/>
          <w:color w:val="000000" w:themeColor="text1"/>
          <w:sz w:val="28"/>
          <w:szCs w:val="28"/>
        </w:rPr>
        <w:t xml:space="preserve">môi trường, </w:t>
      </w:r>
      <w:r w:rsidR="00421E57" w:rsidRPr="009A34E3">
        <w:rPr>
          <w:rFonts w:ascii="Times New Roman" w:hAnsi="Times New Roman" w:cs="Times New Roman"/>
          <w:noProof/>
          <w:color w:val="000000" w:themeColor="text1"/>
          <w:sz w:val="28"/>
          <w:szCs w:val="28"/>
        </w:rPr>
        <w:t>trồng trọt</w:t>
      </w:r>
      <w:r w:rsidR="00AF6430" w:rsidRPr="009A34E3">
        <w:rPr>
          <w:rFonts w:ascii="Times New Roman" w:hAnsi="Times New Roman" w:cs="Times New Roman"/>
          <w:noProof/>
          <w:color w:val="000000" w:themeColor="text1"/>
          <w:sz w:val="28"/>
          <w:szCs w:val="28"/>
        </w:rPr>
        <w:t xml:space="preserve"> trên địa bàn tỉnh Đắk Lắk.</w:t>
      </w:r>
    </w:p>
    <w:p w14:paraId="6523CCFD" w14:textId="3272AEDE" w:rsidR="0049621C" w:rsidRPr="009A34E3" w:rsidRDefault="00946536"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3</w:t>
      </w:r>
      <w:r w:rsidR="00AF6430" w:rsidRPr="009A34E3">
        <w:rPr>
          <w:rFonts w:ascii="Times New Roman" w:hAnsi="Times New Roman" w:cs="Times New Roman"/>
          <w:noProof/>
          <w:color w:val="000000" w:themeColor="text1"/>
          <w:sz w:val="28"/>
          <w:szCs w:val="28"/>
        </w:rPr>
        <w:t>. Người sử dụng đất theo quy định tại Điều 4 Luật Đất đai</w:t>
      </w:r>
      <w:bookmarkStart w:id="1" w:name="bookmark39"/>
      <w:bookmarkEnd w:id="1"/>
      <w:r w:rsidR="0049621C" w:rsidRPr="009A34E3">
        <w:rPr>
          <w:rFonts w:ascii="Times New Roman" w:hAnsi="Times New Roman" w:cs="Times New Roman"/>
          <w:noProof/>
          <w:color w:val="000000" w:themeColor="text1"/>
          <w:sz w:val="28"/>
          <w:szCs w:val="28"/>
        </w:rPr>
        <w:t>.</w:t>
      </w:r>
    </w:p>
    <w:p w14:paraId="7D423484" w14:textId="6CE0650D" w:rsidR="00AF6430" w:rsidRPr="009A34E3" w:rsidRDefault="00946536"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4</w:t>
      </w:r>
      <w:r w:rsidR="0049621C" w:rsidRPr="009A34E3">
        <w:rPr>
          <w:rFonts w:ascii="Times New Roman" w:hAnsi="Times New Roman" w:cs="Times New Roman"/>
          <w:noProof/>
          <w:color w:val="000000" w:themeColor="text1"/>
          <w:sz w:val="28"/>
          <w:szCs w:val="28"/>
        </w:rPr>
        <w:t>. C</w:t>
      </w:r>
      <w:r w:rsidR="0049621C" w:rsidRPr="009A34E3">
        <w:rPr>
          <w:rFonts w:ascii="Times New Roman" w:hAnsi="Times New Roman"/>
          <w:noProof/>
          <w:color w:val="000000" w:themeColor="text1"/>
          <w:kern w:val="28"/>
          <w:sz w:val="28"/>
          <w:szCs w:val="28"/>
        </w:rPr>
        <w:t>ác cơ quan, tổ chức, cá nhân khác có liên quan.</w:t>
      </w:r>
    </w:p>
    <w:p w14:paraId="0B7C312F" w14:textId="4C7C9AB1" w:rsidR="00B706E8" w:rsidRPr="009A34E3" w:rsidRDefault="00000000" w:rsidP="0055497B">
      <w:pPr>
        <w:pStyle w:val="Vnbnnidung0"/>
        <w:spacing w:before="120" w:after="0" w:line="360" w:lineRule="exact"/>
        <w:ind w:firstLine="740"/>
        <w:jc w:val="both"/>
        <w:rPr>
          <w:noProof/>
          <w:color w:val="000000" w:themeColor="text1"/>
          <w:sz w:val="28"/>
          <w:szCs w:val="28"/>
        </w:rPr>
      </w:pPr>
      <w:bookmarkStart w:id="2" w:name="bookmark0"/>
      <w:bookmarkEnd w:id="2"/>
      <w:r w:rsidRPr="009A34E3">
        <w:rPr>
          <w:b/>
          <w:bCs/>
          <w:noProof/>
          <w:color w:val="000000" w:themeColor="text1"/>
          <w:sz w:val="28"/>
          <w:szCs w:val="28"/>
        </w:rPr>
        <w:t xml:space="preserve">Điều 3. </w:t>
      </w:r>
      <w:r w:rsidR="002D64EB" w:rsidRPr="009A34E3">
        <w:rPr>
          <w:b/>
          <w:bCs/>
          <w:noProof/>
          <w:color w:val="000000" w:themeColor="text1"/>
          <w:sz w:val="28"/>
          <w:szCs w:val="28"/>
        </w:rPr>
        <w:t>T</w:t>
      </w:r>
      <w:r w:rsidRPr="009A34E3">
        <w:rPr>
          <w:b/>
          <w:bCs/>
          <w:noProof/>
          <w:color w:val="000000" w:themeColor="text1"/>
          <w:sz w:val="28"/>
          <w:szCs w:val="28"/>
        </w:rPr>
        <w:t>iêu chí</w:t>
      </w:r>
      <w:r w:rsidR="002D64EB" w:rsidRPr="009A34E3">
        <w:rPr>
          <w:b/>
          <w:bCs/>
          <w:noProof/>
          <w:color w:val="000000" w:themeColor="text1"/>
          <w:sz w:val="28"/>
          <w:szCs w:val="28"/>
        </w:rPr>
        <w:t>, điều kiện</w:t>
      </w:r>
      <w:r w:rsidRPr="009A34E3">
        <w:rPr>
          <w:b/>
          <w:bCs/>
          <w:noProof/>
          <w:color w:val="000000" w:themeColor="text1"/>
          <w:sz w:val="28"/>
          <w:szCs w:val="28"/>
        </w:rPr>
        <w:t xml:space="preserve"> chuyển mục đích sử dụng </w:t>
      </w:r>
      <w:r w:rsidR="0007704B" w:rsidRPr="009A34E3">
        <w:rPr>
          <w:b/>
          <w:bCs/>
          <w:noProof/>
          <w:color w:val="000000" w:themeColor="text1"/>
          <w:sz w:val="28"/>
          <w:szCs w:val="28"/>
        </w:rPr>
        <w:t xml:space="preserve">dưới 02 ha đối với </w:t>
      </w:r>
      <w:r w:rsidRPr="009A34E3">
        <w:rPr>
          <w:b/>
          <w:bCs/>
          <w:noProof/>
          <w:color w:val="000000" w:themeColor="text1"/>
          <w:sz w:val="28"/>
          <w:szCs w:val="28"/>
        </w:rPr>
        <w:t xml:space="preserve">đất trồng lúa, đất rừng phòng hộ, đất rừng đặc dụng, đất rừng sản xuất </w:t>
      </w:r>
      <w:r w:rsidR="00AC7317" w:rsidRPr="009A34E3">
        <w:rPr>
          <w:b/>
          <w:bCs/>
          <w:noProof/>
          <w:color w:val="000000" w:themeColor="text1"/>
          <w:sz w:val="28"/>
          <w:szCs w:val="28"/>
        </w:rPr>
        <w:t>s</w:t>
      </w:r>
      <w:r w:rsidRPr="009A34E3">
        <w:rPr>
          <w:b/>
          <w:bCs/>
          <w:noProof/>
          <w:color w:val="000000" w:themeColor="text1"/>
          <w:sz w:val="28"/>
          <w:szCs w:val="28"/>
        </w:rPr>
        <w:t>ang mục đích khác</w:t>
      </w:r>
    </w:p>
    <w:p w14:paraId="49FC1DA2" w14:textId="58A3B19D" w:rsidR="00AF6430" w:rsidRPr="009A34E3" w:rsidRDefault="009C5CED" w:rsidP="0055497B">
      <w:pPr>
        <w:pStyle w:val="BodyText"/>
        <w:widowControl/>
        <w:spacing w:before="120" w:after="0" w:line="360" w:lineRule="exact"/>
        <w:ind w:firstLine="720"/>
        <w:jc w:val="both"/>
        <w:rPr>
          <w:rFonts w:ascii="Times New Roman" w:hAnsi="Times New Roman" w:cs="Times New Roman"/>
          <w:noProof/>
          <w:color w:val="000000" w:themeColor="text1"/>
          <w:spacing w:val="2"/>
          <w:sz w:val="28"/>
          <w:szCs w:val="28"/>
        </w:rPr>
      </w:pPr>
      <w:bookmarkStart w:id="3" w:name="bookmark3"/>
      <w:bookmarkStart w:id="4" w:name="_Hlk201062243"/>
      <w:bookmarkEnd w:id="3"/>
      <w:r w:rsidRPr="009A34E3">
        <w:rPr>
          <w:rFonts w:ascii="Times New Roman" w:hAnsi="Times New Roman" w:cs="Times New Roman"/>
          <w:noProof/>
          <w:color w:val="000000" w:themeColor="text1"/>
          <w:spacing w:val="2"/>
          <w:sz w:val="28"/>
          <w:szCs w:val="28"/>
        </w:rPr>
        <w:t>1</w:t>
      </w:r>
      <w:r w:rsidR="00AF6430" w:rsidRPr="009A34E3">
        <w:rPr>
          <w:rFonts w:ascii="Times New Roman" w:hAnsi="Times New Roman" w:cs="Times New Roman"/>
          <w:noProof/>
          <w:color w:val="000000" w:themeColor="text1"/>
          <w:spacing w:val="2"/>
          <w:sz w:val="28"/>
          <w:szCs w:val="28"/>
        </w:rPr>
        <w:t xml:space="preserve">. </w:t>
      </w:r>
      <w:r w:rsidR="005E681B" w:rsidRPr="009A34E3">
        <w:rPr>
          <w:rFonts w:ascii="Times New Roman" w:hAnsi="Times New Roman" w:cs="Times New Roman"/>
          <w:noProof/>
          <w:color w:val="000000" w:themeColor="text1"/>
          <w:spacing w:val="2"/>
          <w:sz w:val="28"/>
          <w:szCs w:val="28"/>
        </w:rPr>
        <w:t xml:space="preserve">Chuyển mục đích sử dụng dưới 02 ha </w:t>
      </w:r>
      <w:r w:rsidR="0007704B" w:rsidRPr="009A34E3">
        <w:rPr>
          <w:rFonts w:ascii="Times New Roman" w:hAnsi="Times New Roman" w:cs="Times New Roman"/>
          <w:noProof/>
          <w:color w:val="000000" w:themeColor="text1"/>
          <w:spacing w:val="2"/>
          <w:sz w:val="28"/>
          <w:szCs w:val="28"/>
        </w:rPr>
        <w:t xml:space="preserve">đối với đất trồng lúa </w:t>
      </w:r>
      <w:r w:rsidR="005E681B" w:rsidRPr="009A34E3">
        <w:rPr>
          <w:rFonts w:ascii="Times New Roman" w:hAnsi="Times New Roman" w:cs="Times New Roman"/>
          <w:noProof/>
          <w:color w:val="000000" w:themeColor="text1"/>
          <w:spacing w:val="2"/>
          <w:sz w:val="28"/>
          <w:szCs w:val="28"/>
        </w:rPr>
        <w:t>sang mục đích khác phải có phương án sử dụng tầng đất mặt theo quy định của pháp luật về trồng trọt.</w:t>
      </w:r>
    </w:p>
    <w:p w14:paraId="6809B12E" w14:textId="6A8822BF" w:rsidR="00AF6430" w:rsidRPr="009A34E3" w:rsidRDefault="009C5CED"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2</w:t>
      </w:r>
      <w:r w:rsidR="00AF6430" w:rsidRPr="009A34E3">
        <w:rPr>
          <w:rFonts w:ascii="Times New Roman" w:hAnsi="Times New Roman" w:cs="Times New Roman"/>
          <w:noProof/>
          <w:color w:val="000000" w:themeColor="text1"/>
          <w:sz w:val="28"/>
          <w:szCs w:val="28"/>
        </w:rPr>
        <w:t xml:space="preserve">. </w:t>
      </w:r>
      <w:r w:rsidR="005E681B" w:rsidRPr="009A34E3">
        <w:rPr>
          <w:rFonts w:ascii="Times New Roman" w:hAnsi="Times New Roman" w:cs="Times New Roman"/>
          <w:noProof/>
          <w:color w:val="000000" w:themeColor="text1"/>
          <w:sz w:val="28"/>
          <w:szCs w:val="28"/>
        </w:rPr>
        <w:t xml:space="preserve">Chuyển mục đích sử dụng </w:t>
      </w:r>
      <w:r w:rsidR="0007704B" w:rsidRPr="009A34E3">
        <w:rPr>
          <w:rFonts w:ascii="Times New Roman" w:hAnsi="Times New Roman" w:cs="Times New Roman"/>
          <w:noProof/>
          <w:color w:val="000000" w:themeColor="text1"/>
          <w:sz w:val="28"/>
          <w:szCs w:val="28"/>
        </w:rPr>
        <w:t xml:space="preserve">dưới 02 ha đối với </w:t>
      </w:r>
      <w:r w:rsidR="005E681B" w:rsidRPr="009A34E3">
        <w:rPr>
          <w:rFonts w:ascii="Times New Roman" w:hAnsi="Times New Roman" w:cs="Times New Roman"/>
          <w:noProof/>
          <w:color w:val="000000" w:themeColor="text1"/>
          <w:sz w:val="28"/>
          <w:szCs w:val="28"/>
        </w:rPr>
        <w:t>diện tích đất rừng phòng hộ, đất rừng đặc dụng, đất rừng sản xuất sang mục đích khác mà trên đất có rừng</w:t>
      </w:r>
      <w:bookmarkStart w:id="5" w:name="bookmark44"/>
      <w:bookmarkEnd w:id="5"/>
      <w:r w:rsidR="005E681B" w:rsidRPr="009A34E3">
        <w:rPr>
          <w:rFonts w:ascii="Times New Roman" w:hAnsi="Times New Roman" w:cs="Times New Roman"/>
          <w:noProof/>
          <w:color w:val="000000" w:themeColor="text1"/>
          <w:sz w:val="28"/>
          <w:szCs w:val="28"/>
        </w:rPr>
        <w:t xml:space="preserve"> phải có phương án trồng rừng thay thế hoặc văn bản hoàn thành trách nhiệm nộp tiền trồng rừng thay thế theo quy định của pháp luật về lâm nghiệp.</w:t>
      </w:r>
    </w:p>
    <w:p w14:paraId="56DF300A" w14:textId="15DCF317" w:rsidR="00AF6430" w:rsidRPr="009A34E3" w:rsidRDefault="00732F10"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3</w:t>
      </w:r>
      <w:r w:rsidR="00AF6430" w:rsidRPr="009A34E3">
        <w:rPr>
          <w:rFonts w:ascii="Times New Roman" w:hAnsi="Times New Roman" w:cs="Times New Roman"/>
          <w:noProof/>
          <w:color w:val="000000" w:themeColor="text1"/>
          <w:sz w:val="28"/>
          <w:szCs w:val="28"/>
        </w:rPr>
        <w:t>. Có đánh giá sơ bộ tác động môi trường hoặc đánh giá tác động môi trường theo quy định của pháp luật về bảo vệ môi trường.</w:t>
      </w:r>
      <w:bookmarkStart w:id="6" w:name="bookmark48"/>
      <w:bookmarkEnd w:id="6"/>
    </w:p>
    <w:p w14:paraId="7A3FDEA8" w14:textId="4BF511C8" w:rsidR="00B706E8" w:rsidRPr="009A34E3" w:rsidRDefault="00000000" w:rsidP="0055497B">
      <w:pPr>
        <w:pStyle w:val="Vnbnnidung0"/>
        <w:spacing w:before="120" w:after="0" w:line="360" w:lineRule="exact"/>
        <w:ind w:firstLine="740"/>
        <w:jc w:val="both"/>
        <w:rPr>
          <w:b/>
          <w:bCs/>
          <w:noProof/>
          <w:color w:val="000000" w:themeColor="text1"/>
          <w:sz w:val="28"/>
          <w:szCs w:val="28"/>
        </w:rPr>
      </w:pPr>
      <w:r w:rsidRPr="009A34E3">
        <w:rPr>
          <w:b/>
          <w:bCs/>
          <w:noProof/>
          <w:color w:val="000000" w:themeColor="text1"/>
          <w:sz w:val="28"/>
          <w:szCs w:val="28"/>
        </w:rPr>
        <w:t>Điều 4. Trách nhiệm của các cơ quan, đơn vị</w:t>
      </w:r>
    </w:p>
    <w:p w14:paraId="5EA7AC41" w14:textId="4DC8DC92" w:rsidR="00732F10" w:rsidRPr="009A34E3" w:rsidRDefault="00732F10"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 xml:space="preserve">1. Sở Nông nghiệp và Môi trường chủ trì, phối hợp các </w:t>
      </w:r>
      <w:r w:rsidR="00893090" w:rsidRPr="009A34E3">
        <w:rPr>
          <w:rFonts w:ascii="Times New Roman" w:hAnsi="Times New Roman" w:cs="Times New Roman"/>
          <w:noProof/>
          <w:color w:val="000000" w:themeColor="text1"/>
          <w:sz w:val="28"/>
          <w:szCs w:val="28"/>
        </w:rPr>
        <w:t xml:space="preserve">sở, ngành, địa phương và </w:t>
      </w:r>
      <w:r w:rsidRPr="009A34E3">
        <w:rPr>
          <w:rFonts w:ascii="Times New Roman" w:hAnsi="Times New Roman" w:cs="Times New Roman"/>
          <w:noProof/>
          <w:color w:val="000000" w:themeColor="text1"/>
          <w:sz w:val="28"/>
          <w:szCs w:val="28"/>
        </w:rPr>
        <w:t>cơ quan</w:t>
      </w:r>
      <w:r w:rsidR="00893090" w:rsidRPr="009A34E3">
        <w:rPr>
          <w:rFonts w:ascii="Times New Roman" w:hAnsi="Times New Roman" w:cs="Times New Roman"/>
          <w:noProof/>
          <w:color w:val="000000" w:themeColor="text1"/>
          <w:sz w:val="28"/>
          <w:szCs w:val="28"/>
        </w:rPr>
        <w:t>, đơn vị có</w:t>
      </w:r>
      <w:r w:rsidRPr="009A34E3">
        <w:rPr>
          <w:rFonts w:ascii="Times New Roman" w:hAnsi="Times New Roman" w:cs="Times New Roman"/>
          <w:noProof/>
          <w:color w:val="000000" w:themeColor="text1"/>
          <w:sz w:val="28"/>
          <w:szCs w:val="28"/>
        </w:rPr>
        <w:t xml:space="preserve"> liên quan </w:t>
      </w:r>
      <w:r w:rsidR="002774A4" w:rsidRPr="009A34E3">
        <w:rPr>
          <w:rFonts w:ascii="Times New Roman" w:hAnsi="Times New Roman" w:cs="Times New Roman"/>
          <w:noProof/>
          <w:color w:val="000000" w:themeColor="text1"/>
          <w:sz w:val="28"/>
          <w:szCs w:val="28"/>
        </w:rPr>
        <w:t xml:space="preserve">tham mưu </w:t>
      </w:r>
      <w:r w:rsidR="00FA3E93" w:rsidRPr="009A34E3">
        <w:rPr>
          <w:rFonts w:ascii="Times New Roman" w:hAnsi="Times New Roman" w:cs="Times New Roman"/>
          <w:noProof/>
          <w:color w:val="000000" w:themeColor="text1"/>
          <w:sz w:val="28"/>
          <w:szCs w:val="28"/>
        </w:rPr>
        <w:t>Uỷ ban nhân dân</w:t>
      </w:r>
      <w:r w:rsidR="002774A4" w:rsidRPr="009A34E3">
        <w:rPr>
          <w:rFonts w:ascii="Times New Roman" w:hAnsi="Times New Roman" w:cs="Times New Roman"/>
          <w:noProof/>
          <w:color w:val="000000" w:themeColor="text1"/>
          <w:sz w:val="28"/>
          <w:szCs w:val="28"/>
        </w:rPr>
        <w:t xml:space="preserve"> tỉnh </w:t>
      </w:r>
      <w:r w:rsidRPr="009A34E3">
        <w:rPr>
          <w:rFonts w:ascii="Times New Roman" w:hAnsi="Times New Roman" w:cs="Times New Roman"/>
          <w:noProof/>
          <w:color w:val="000000" w:themeColor="text1"/>
          <w:sz w:val="28"/>
          <w:szCs w:val="28"/>
        </w:rPr>
        <w:t>hướng dẫn, tổ chức thực hiện Quyết định này.</w:t>
      </w:r>
    </w:p>
    <w:p w14:paraId="614A54DD" w14:textId="5CA07AD4" w:rsidR="00732F10" w:rsidRPr="009A34E3" w:rsidRDefault="00893090"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2</w:t>
      </w:r>
      <w:r w:rsidR="00732F10" w:rsidRPr="009A34E3">
        <w:rPr>
          <w:rFonts w:ascii="Times New Roman" w:hAnsi="Times New Roman" w:cs="Times New Roman"/>
          <w:noProof/>
          <w:color w:val="000000" w:themeColor="text1"/>
          <w:sz w:val="28"/>
          <w:szCs w:val="28"/>
        </w:rPr>
        <w:t xml:space="preserve">. Ủy ban nhân dân </w:t>
      </w:r>
      <w:r w:rsidR="00100100" w:rsidRPr="009A34E3">
        <w:rPr>
          <w:rFonts w:ascii="Times New Roman" w:hAnsi="Times New Roman" w:cs="Times New Roman"/>
          <w:noProof/>
          <w:color w:val="000000" w:themeColor="text1"/>
          <w:sz w:val="28"/>
          <w:szCs w:val="28"/>
        </w:rPr>
        <w:t>các</w:t>
      </w:r>
      <w:r w:rsidR="00732F10" w:rsidRPr="009A34E3">
        <w:rPr>
          <w:rFonts w:ascii="Times New Roman" w:hAnsi="Times New Roman" w:cs="Times New Roman"/>
          <w:noProof/>
          <w:color w:val="000000" w:themeColor="text1"/>
          <w:sz w:val="28"/>
          <w:szCs w:val="28"/>
        </w:rPr>
        <w:t xml:space="preserve"> xã</w:t>
      </w:r>
      <w:r w:rsidR="00100100" w:rsidRPr="009A34E3">
        <w:rPr>
          <w:rFonts w:ascii="Times New Roman" w:hAnsi="Times New Roman" w:cs="Times New Roman"/>
          <w:noProof/>
          <w:color w:val="000000" w:themeColor="text1"/>
          <w:sz w:val="28"/>
          <w:szCs w:val="28"/>
        </w:rPr>
        <w:t>, phường</w:t>
      </w:r>
      <w:r w:rsidR="000A33CD" w:rsidRPr="009A34E3">
        <w:rPr>
          <w:rFonts w:ascii="Times New Roman" w:hAnsi="Times New Roman" w:cs="Times New Roman"/>
          <w:noProof/>
          <w:color w:val="000000" w:themeColor="text1"/>
          <w:sz w:val="28"/>
          <w:szCs w:val="28"/>
        </w:rPr>
        <w:t xml:space="preserve"> c</w:t>
      </w:r>
      <w:r w:rsidR="00732F10" w:rsidRPr="009A34E3">
        <w:rPr>
          <w:rFonts w:ascii="Times New Roman" w:hAnsi="Times New Roman" w:cs="Times New Roman"/>
          <w:noProof/>
          <w:color w:val="000000" w:themeColor="text1"/>
          <w:sz w:val="28"/>
          <w:szCs w:val="28"/>
        </w:rPr>
        <w:t>hịu trách nhiệm trước pháp luật về tính chính xác đối với diện tích, loại đất cần chuyển mục đích sử dụng.</w:t>
      </w:r>
    </w:p>
    <w:p w14:paraId="715ACB66" w14:textId="7354D487" w:rsidR="00AF6430" w:rsidRPr="009A34E3" w:rsidRDefault="00000000" w:rsidP="0055497B">
      <w:pPr>
        <w:pStyle w:val="Vnbnnidung0"/>
        <w:spacing w:before="120" w:after="0" w:line="360" w:lineRule="exact"/>
        <w:ind w:firstLine="720"/>
        <w:jc w:val="both"/>
        <w:rPr>
          <w:b/>
          <w:bCs/>
          <w:noProof/>
          <w:color w:val="000000" w:themeColor="text1"/>
          <w:sz w:val="28"/>
          <w:szCs w:val="28"/>
        </w:rPr>
      </w:pPr>
      <w:r w:rsidRPr="009A34E3">
        <w:rPr>
          <w:b/>
          <w:bCs/>
          <w:noProof/>
          <w:color w:val="000000" w:themeColor="text1"/>
          <w:sz w:val="28"/>
          <w:szCs w:val="28"/>
        </w:rPr>
        <w:t xml:space="preserve">Điều </w:t>
      </w:r>
      <w:r w:rsidR="00AF6430" w:rsidRPr="009A34E3">
        <w:rPr>
          <w:b/>
          <w:bCs/>
          <w:noProof/>
          <w:color w:val="000000" w:themeColor="text1"/>
          <w:sz w:val="28"/>
          <w:szCs w:val="28"/>
        </w:rPr>
        <w:t>5</w:t>
      </w:r>
      <w:r w:rsidRPr="009A34E3">
        <w:rPr>
          <w:b/>
          <w:bCs/>
          <w:noProof/>
          <w:color w:val="000000" w:themeColor="text1"/>
          <w:sz w:val="28"/>
          <w:szCs w:val="28"/>
        </w:rPr>
        <w:t xml:space="preserve">. </w:t>
      </w:r>
      <w:r w:rsidR="00AF6430" w:rsidRPr="009A34E3">
        <w:rPr>
          <w:b/>
          <w:bCs/>
          <w:noProof/>
          <w:color w:val="000000" w:themeColor="text1"/>
          <w:sz w:val="28"/>
          <w:szCs w:val="28"/>
        </w:rPr>
        <w:t>Điều khoản thi hành</w:t>
      </w:r>
    </w:p>
    <w:p w14:paraId="39E2A32F" w14:textId="728F0960" w:rsidR="00AF6430" w:rsidRPr="009A34E3" w:rsidRDefault="00AF6430" w:rsidP="0055497B">
      <w:pPr>
        <w:pStyle w:val="Vnbnnidung0"/>
        <w:spacing w:before="120" w:after="0" w:line="360" w:lineRule="exact"/>
        <w:ind w:firstLine="720"/>
        <w:jc w:val="both"/>
        <w:rPr>
          <w:noProof/>
          <w:color w:val="000000" w:themeColor="text1"/>
          <w:sz w:val="28"/>
          <w:szCs w:val="28"/>
        </w:rPr>
      </w:pPr>
      <w:r w:rsidRPr="009A34E3">
        <w:rPr>
          <w:noProof/>
          <w:color w:val="000000" w:themeColor="text1"/>
          <w:sz w:val="28"/>
          <w:szCs w:val="28"/>
        </w:rPr>
        <w:t>1. Quyết định này có hiệu lực kể từ ngày</w:t>
      </w:r>
      <w:r w:rsidR="005D5F4A">
        <w:rPr>
          <w:noProof/>
          <w:color w:val="000000" w:themeColor="text1"/>
          <w:sz w:val="28"/>
          <w:szCs w:val="28"/>
          <w:lang w:val="en-US"/>
        </w:rPr>
        <w:t xml:space="preserve"> 12</w:t>
      </w:r>
      <w:r w:rsidR="00D96C2D" w:rsidRPr="009A34E3">
        <w:rPr>
          <w:noProof/>
          <w:color w:val="000000" w:themeColor="text1"/>
          <w:sz w:val="28"/>
          <w:szCs w:val="28"/>
        </w:rPr>
        <w:t xml:space="preserve"> </w:t>
      </w:r>
      <w:r w:rsidRPr="009A34E3">
        <w:rPr>
          <w:noProof/>
          <w:color w:val="000000" w:themeColor="text1"/>
          <w:sz w:val="28"/>
          <w:szCs w:val="28"/>
        </w:rPr>
        <w:t>tháng</w:t>
      </w:r>
      <w:r w:rsidR="00D96C2D" w:rsidRPr="009A34E3">
        <w:rPr>
          <w:noProof/>
          <w:color w:val="000000" w:themeColor="text1"/>
          <w:sz w:val="28"/>
          <w:szCs w:val="28"/>
        </w:rPr>
        <w:t xml:space="preserve"> </w:t>
      </w:r>
      <w:r w:rsidR="005D5F4A">
        <w:rPr>
          <w:noProof/>
          <w:color w:val="000000" w:themeColor="text1"/>
          <w:sz w:val="28"/>
          <w:szCs w:val="28"/>
          <w:lang w:val="en-US"/>
        </w:rPr>
        <w:t xml:space="preserve">12 </w:t>
      </w:r>
      <w:r w:rsidRPr="009A34E3">
        <w:rPr>
          <w:noProof/>
          <w:color w:val="000000" w:themeColor="text1"/>
          <w:sz w:val="28"/>
          <w:szCs w:val="28"/>
        </w:rPr>
        <w:t>năm 2025.</w:t>
      </w:r>
    </w:p>
    <w:p w14:paraId="1AD2D4A7" w14:textId="122B93BE" w:rsidR="000A2511" w:rsidRPr="009A34E3" w:rsidRDefault="000A2511" w:rsidP="0055497B">
      <w:pPr>
        <w:pStyle w:val="Vnbnnidung0"/>
        <w:spacing w:before="120" w:after="0" w:line="360" w:lineRule="exact"/>
        <w:ind w:firstLine="720"/>
        <w:jc w:val="both"/>
        <w:rPr>
          <w:noProof/>
          <w:color w:val="000000" w:themeColor="text1"/>
          <w:sz w:val="28"/>
          <w:szCs w:val="28"/>
        </w:rPr>
      </w:pPr>
      <w:r w:rsidRPr="009A34E3">
        <w:rPr>
          <w:noProof/>
          <w:color w:val="000000" w:themeColor="text1"/>
          <w:sz w:val="28"/>
          <w:szCs w:val="28"/>
        </w:rPr>
        <w:t xml:space="preserve">2. </w:t>
      </w:r>
      <w:r w:rsidR="00B27F4B" w:rsidRPr="009A34E3">
        <w:rPr>
          <w:noProof/>
          <w:color w:val="000000" w:themeColor="text1"/>
          <w:sz w:val="28"/>
          <w:szCs w:val="28"/>
        </w:rPr>
        <w:t xml:space="preserve">Bãi bỏ </w:t>
      </w:r>
      <w:r w:rsidRPr="009A34E3">
        <w:rPr>
          <w:noProof/>
          <w:color w:val="000000" w:themeColor="text1"/>
          <w:sz w:val="28"/>
          <w:szCs w:val="28"/>
        </w:rPr>
        <w:t xml:space="preserve">Điều 4 Quyết định số 61/2024/QĐ-UBND ngày 14/11/2024 của </w:t>
      </w:r>
      <w:r w:rsidR="007469B8" w:rsidRPr="009A34E3">
        <w:rPr>
          <w:noProof/>
          <w:color w:val="000000" w:themeColor="text1"/>
          <w:sz w:val="28"/>
          <w:szCs w:val="28"/>
        </w:rPr>
        <w:t xml:space="preserve">Uỷ ban nhân dân </w:t>
      </w:r>
      <w:r w:rsidRPr="009A34E3">
        <w:rPr>
          <w:noProof/>
          <w:color w:val="000000" w:themeColor="text1"/>
          <w:sz w:val="28"/>
          <w:szCs w:val="28"/>
        </w:rPr>
        <w:t>tỉnh Phú Yên (cũ) ban hành quy định thời gian, nội dung thực hiện công tác thu hồi đất, giao đất, cho thuê đất, chuyển mục đích sử dụng đất trên địa bàn tỉnh Phú Yên.</w:t>
      </w:r>
    </w:p>
    <w:p w14:paraId="79322573" w14:textId="0B9FD19A" w:rsidR="000A33CD" w:rsidRPr="009A34E3" w:rsidRDefault="000A2511" w:rsidP="0055497B">
      <w:pPr>
        <w:pStyle w:val="BodyText"/>
        <w:widowControl/>
        <w:spacing w:before="120" w:after="0" w:line="360" w:lineRule="exact"/>
        <w:ind w:firstLine="720"/>
        <w:jc w:val="both"/>
        <w:rPr>
          <w:rFonts w:ascii="Times New Roman" w:hAnsi="Times New Roman" w:cs="Times New Roman"/>
          <w:noProof/>
          <w:color w:val="000000" w:themeColor="text1"/>
          <w:sz w:val="28"/>
          <w:szCs w:val="28"/>
        </w:rPr>
      </w:pPr>
      <w:r w:rsidRPr="009A34E3">
        <w:rPr>
          <w:rFonts w:ascii="Times New Roman" w:hAnsi="Times New Roman" w:cs="Times New Roman"/>
          <w:noProof/>
          <w:color w:val="000000" w:themeColor="text1"/>
          <w:sz w:val="28"/>
          <w:szCs w:val="28"/>
        </w:rPr>
        <w:t>3</w:t>
      </w:r>
      <w:r w:rsidR="00732F10" w:rsidRPr="009A34E3">
        <w:rPr>
          <w:rFonts w:ascii="Times New Roman" w:hAnsi="Times New Roman" w:cs="Times New Roman"/>
          <w:noProof/>
          <w:color w:val="000000" w:themeColor="text1"/>
          <w:sz w:val="28"/>
          <w:szCs w:val="28"/>
        </w:rPr>
        <w:t xml:space="preserve">. </w:t>
      </w:r>
      <w:r w:rsidR="00FA356C" w:rsidRPr="009A34E3">
        <w:rPr>
          <w:rFonts w:ascii="Times New Roman" w:hAnsi="Times New Roman" w:cs="Times New Roman"/>
          <w:noProof/>
          <w:color w:val="000000" w:themeColor="text1"/>
          <w:sz w:val="28"/>
          <w:szCs w:val="28"/>
        </w:rPr>
        <w:t>Quá trình thực hiện, nếu có khó khăn, vướng mắc cần sửa đổi, bổ sung cho phù hợp thì các sở, ban, ngành tỉnh</w:t>
      </w:r>
      <w:r w:rsidR="0055497B" w:rsidRPr="009A34E3">
        <w:rPr>
          <w:rFonts w:ascii="Times New Roman" w:hAnsi="Times New Roman" w:cs="Times New Roman"/>
          <w:noProof/>
          <w:color w:val="000000" w:themeColor="text1"/>
          <w:sz w:val="28"/>
          <w:szCs w:val="28"/>
        </w:rPr>
        <w:t>;</w:t>
      </w:r>
      <w:r w:rsidR="00FA356C" w:rsidRPr="009A34E3">
        <w:rPr>
          <w:rFonts w:ascii="Times New Roman" w:hAnsi="Times New Roman" w:cs="Times New Roman"/>
          <w:noProof/>
          <w:color w:val="000000" w:themeColor="text1"/>
          <w:sz w:val="28"/>
          <w:szCs w:val="28"/>
        </w:rPr>
        <w:t xml:space="preserve"> Ủy ban nhân dân </w:t>
      </w:r>
      <w:r w:rsidR="0055497B" w:rsidRPr="009A34E3">
        <w:rPr>
          <w:rFonts w:ascii="Times New Roman" w:hAnsi="Times New Roman" w:cs="Times New Roman"/>
          <w:noProof/>
          <w:color w:val="000000" w:themeColor="text1"/>
          <w:sz w:val="28"/>
          <w:szCs w:val="28"/>
        </w:rPr>
        <w:t xml:space="preserve">các </w:t>
      </w:r>
      <w:r w:rsidR="00FA356C" w:rsidRPr="009A34E3">
        <w:rPr>
          <w:rFonts w:ascii="Times New Roman" w:hAnsi="Times New Roman" w:cs="Times New Roman"/>
          <w:noProof/>
          <w:color w:val="000000" w:themeColor="text1"/>
          <w:sz w:val="28"/>
          <w:szCs w:val="28"/>
        </w:rPr>
        <w:t>xã</w:t>
      </w:r>
      <w:r w:rsidR="0055497B" w:rsidRPr="009A34E3">
        <w:rPr>
          <w:rFonts w:ascii="Times New Roman" w:hAnsi="Times New Roman" w:cs="Times New Roman"/>
          <w:noProof/>
          <w:color w:val="000000" w:themeColor="text1"/>
          <w:sz w:val="28"/>
          <w:szCs w:val="28"/>
        </w:rPr>
        <w:t>, phường</w:t>
      </w:r>
      <w:r w:rsidR="00FF06B6" w:rsidRPr="009A34E3">
        <w:rPr>
          <w:rFonts w:ascii="Times New Roman" w:hAnsi="Times New Roman" w:cs="Times New Roman"/>
          <w:noProof/>
          <w:color w:val="000000" w:themeColor="text1"/>
          <w:sz w:val="28"/>
          <w:szCs w:val="28"/>
        </w:rPr>
        <w:t xml:space="preserve"> và các </w:t>
      </w:r>
      <w:r w:rsidR="00FF06B6" w:rsidRPr="009A34E3">
        <w:rPr>
          <w:rFonts w:ascii="Times New Roman" w:hAnsi="Times New Roman" w:cs="Times New Roman"/>
          <w:noProof/>
          <w:color w:val="000000" w:themeColor="text1"/>
          <w:sz w:val="28"/>
          <w:szCs w:val="28"/>
        </w:rPr>
        <w:lastRenderedPageBreak/>
        <w:t>đối tượng áp dụng Quyết định này</w:t>
      </w:r>
      <w:r w:rsidR="00FA356C" w:rsidRPr="009A34E3">
        <w:rPr>
          <w:rFonts w:ascii="Times New Roman" w:hAnsi="Times New Roman" w:cs="Times New Roman"/>
          <w:noProof/>
          <w:color w:val="000000" w:themeColor="text1"/>
          <w:sz w:val="28"/>
          <w:szCs w:val="28"/>
        </w:rPr>
        <w:t xml:space="preserve"> kịp thời phản ánh về Sở </w:t>
      </w:r>
      <w:r w:rsidR="00961FAC" w:rsidRPr="009A34E3">
        <w:rPr>
          <w:rFonts w:ascii="Times New Roman" w:hAnsi="Times New Roman" w:cs="Times New Roman"/>
          <w:noProof/>
          <w:color w:val="000000" w:themeColor="text1"/>
          <w:sz w:val="28"/>
          <w:szCs w:val="28"/>
        </w:rPr>
        <w:t xml:space="preserve">Nông nghiệp </w:t>
      </w:r>
      <w:r w:rsidR="00FA356C" w:rsidRPr="009A34E3">
        <w:rPr>
          <w:rFonts w:ascii="Times New Roman" w:hAnsi="Times New Roman" w:cs="Times New Roman"/>
          <w:noProof/>
          <w:color w:val="000000" w:themeColor="text1"/>
          <w:sz w:val="28"/>
          <w:szCs w:val="28"/>
        </w:rPr>
        <w:t>và Môi trường để tổng hợp, báo cáo Ủy ban nhân dân tỉnh xem xét, quyết định.</w:t>
      </w:r>
    </w:p>
    <w:p w14:paraId="2B3DD92B" w14:textId="52DEAB5F" w:rsidR="00B706E8" w:rsidRPr="009A34E3" w:rsidRDefault="000A2511" w:rsidP="0055497B">
      <w:pPr>
        <w:pStyle w:val="Vnbnnidung0"/>
        <w:spacing w:before="120" w:after="0" w:line="360" w:lineRule="exact"/>
        <w:ind w:firstLine="720"/>
        <w:jc w:val="both"/>
        <w:rPr>
          <w:noProof/>
          <w:color w:val="000000" w:themeColor="text1"/>
          <w:sz w:val="28"/>
          <w:szCs w:val="28"/>
        </w:rPr>
      </w:pPr>
      <w:r w:rsidRPr="009A34E3">
        <w:rPr>
          <w:noProof/>
          <w:color w:val="000000" w:themeColor="text1"/>
          <w:sz w:val="28"/>
          <w:szCs w:val="28"/>
        </w:rPr>
        <w:t>4</w:t>
      </w:r>
      <w:r w:rsidR="00AF6430" w:rsidRPr="009A34E3">
        <w:rPr>
          <w:noProof/>
          <w:color w:val="000000" w:themeColor="text1"/>
          <w:sz w:val="28"/>
          <w:szCs w:val="28"/>
        </w:rPr>
        <w:t xml:space="preserve">. Chánh Văn phòng </w:t>
      </w:r>
      <w:r w:rsidR="00BA6BD9" w:rsidRPr="009A34E3">
        <w:rPr>
          <w:noProof/>
          <w:color w:val="000000" w:themeColor="text1"/>
          <w:sz w:val="28"/>
          <w:szCs w:val="28"/>
        </w:rPr>
        <w:t>Uỷ ban nhân dân</w:t>
      </w:r>
      <w:r w:rsidR="00AF6430" w:rsidRPr="009A34E3">
        <w:rPr>
          <w:noProof/>
          <w:color w:val="000000" w:themeColor="text1"/>
          <w:sz w:val="28"/>
          <w:szCs w:val="28"/>
        </w:rPr>
        <w:t xml:space="preserve"> tỉnh; Giám đốc các Sở: Nông nghiệp và Môi trường; Tài chính; Chủ tịch Ủy ban nhân dân các xã, phường; Thủ trưởng các sở, ngành; các cơ quan, đơn vị và cá nhân có liên quan chịu trách nhiệm thi hành Quyết định này.</w:t>
      </w:r>
      <w:r w:rsidR="00816219" w:rsidRPr="009A34E3">
        <w:rPr>
          <w:noProof/>
          <w:color w:val="000000" w:themeColor="text1"/>
          <w:sz w:val="28"/>
          <w:szCs w:val="28"/>
        </w:rPr>
        <w:t>/.</w:t>
      </w:r>
    </w:p>
    <w:bookmarkEnd w:id="4"/>
    <w:p w14:paraId="688693AE" w14:textId="77777777" w:rsidR="0039070E" w:rsidRPr="009A34E3" w:rsidRDefault="0039070E" w:rsidP="0039070E">
      <w:pPr>
        <w:pStyle w:val="Vnbnnidung0"/>
        <w:spacing w:after="0" w:line="240" w:lineRule="auto"/>
        <w:ind w:firstLine="720"/>
        <w:jc w:val="both"/>
        <w:rPr>
          <w:noProof/>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904F17" w:rsidRPr="009A34E3" w14:paraId="441978F4" w14:textId="77777777" w:rsidTr="00754B1B">
        <w:tc>
          <w:tcPr>
            <w:tcW w:w="4527" w:type="dxa"/>
          </w:tcPr>
          <w:p w14:paraId="3A5B0EDC" w14:textId="77777777" w:rsidR="00904F17" w:rsidRPr="009A34E3" w:rsidRDefault="00904F17" w:rsidP="00D96C2D">
            <w:pPr>
              <w:pStyle w:val="Vnbnnidung0"/>
              <w:spacing w:after="0" w:line="240" w:lineRule="auto"/>
              <w:ind w:left="-120" w:firstLine="0"/>
              <w:jc w:val="both"/>
              <w:rPr>
                <w:b/>
                <w:bCs/>
                <w:i/>
                <w:iCs/>
                <w:noProof/>
                <w:color w:val="000000" w:themeColor="text1"/>
                <w:sz w:val="24"/>
                <w:szCs w:val="24"/>
              </w:rPr>
            </w:pPr>
            <w:r w:rsidRPr="009A34E3">
              <w:rPr>
                <w:b/>
                <w:bCs/>
                <w:i/>
                <w:iCs/>
                <w:noProof/>
                <w:color w:val="000000" w:themeColor="text1"/>
                <w:sz w:val="24"/>
                <w:szCs w:val="24"/>
              </w:rPr>
              <w:t>Nơi nhận:</w:t>
            </w:r>
          </w:p>
          <w:p w14:paraId="5255E79C" w14:textId="26DE69AD"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Như Điều 5;</w:t>
            </w:r>
          </w:p>
          <w:p w14:paraId="44A335C5" w14:textId="78C46C43"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Văn phòng Chính phủ;</w:t>
            </w:r>
          </w:p>
          <w:p w14:paraId="1CE3A144" w14:textId="77777777"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TT Tỉnh ủy, TT HĐND tỉnh;</w:t>
            </w:r>
          </w:p>
          <w:p w14:paraId="7D544B28" w14:textId="63AE6B11"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Đoàn ĐBQH tỉnh;</w:t>
            </w:r>
          </w:p>
          <w:p w14:paraId="25D432B9" w14:textId="354E6250"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Ủy ban MTTQ Việt Nam tỉnh;</w:t>
            </w:r>
          </w:p>
          <w:p w14:paraId="58AA99FA" w14:textId="77777777"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Chủ tịch, các Phó Chủ tịch UBND tỉnh;</w:t>
            </w:r>
          </w:p>
          <w:p w14:paraId="5997F86B" w14:textId="441667D6"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xml:space="preserve">- Vụ Pháp chế - Bộ </w:t>
            </w:r>
            <w:r w:rsidR="00D609EB" w:rsidRPr="009A34E3">
              <w:rPr>
                <w:noProof/>
                <w:color w:val="000000" w:themeColor="text1"/>
                <w:sz w:val="22"/>
                <w:szCs w:val="22"/>
              </w:rPr>
              <w:t>Nông nghiệp</w:t>
            </w:r>
            <w:r w:rsidRPr="009A34E3">
              <w:rPr>
                <w:noProof/>
                <w:color w:val="000000" w:themeColor="text1"/>
                <w:sz w:val="22"/>
                <w:szCs w:val="22"/>
              </w:rPr>
              <w:t xml:space="preserve"> và Môi trường;</w:t>
            </w:r>
          </w:p>
          <w:p w14:paraId="36221709" w14:textId="519B487F" w:rsidR="00904F17" w:rsidRPr="009A34E3" w:rsidRDefault="00904F17" w:rsidP="00D96C2D">
            <w:pPr>
              <w:pStyle w:val="Vnbnnidung0"/>
              <w:spacing w:after="0" w:line="240" w:lineRule="auto"/>
              <w:ind w:left="-120" w:firstLine="0"/>
              <w:jc w:val="both"/>
              <w:rPr>
                <w:noProof/>
                <w:color w:val="000000" w:themeColor="text1"/>
                <w:kern w:val="28"/>
                <w:sz w:val="22"/>
                <w:szCs w:val="22"/>
                <w:lang w:val="en-US"/>
              </w:rPr>
            </w:pPr>
            <w:r w:rsidRPr="009A34E3">
              <w:rPr>
                <w:noProof/>
                <w:color w:val="000000" w:themeColor="text1"/>
                <w:sz w:val="22"/>
                <w:szCs w:val="22"/>
              </w:rPr>
              <w:t xml:space="preserve">- </w:t>
            </w:r>
            <w:r w:rsidR="0049621C" w:rsidRPr="009A34E3">
              <w:rPr>
                <w:noProof/>
                <w:color w:val="000000" w:themeColor="text1"/>
                <w:kern w:val="28"/>
                <w:sz w:val="22"/>
                <w:szCs w:val="22"/>
              </w:rPr>
              <w:t>Cục Kiểm tra văn bản và Quản lý xử lý vi phạm hành chính - Bộ Tư pháp</w:t>
            </w:r>
            <w:r w:rsidR="00F73ACA" w:rsidRPr="009A34E3">
              <w:rPr>
                <w:noProof/>
                <w:color w:val="000000" w:themeColor="text1"/>
                <w:kern w:val="28"/>
                <w:sz w:val="22"/>
                <w:szCs w:val="22"/>
                <w:lang w:val="en-US"/>
              </w:rPr>
              <w:t xml:space="preserve">; </w:t>
            </w:r>
          </w:p>
          <w:p w14:paraId="2414C165" w14:textId="7CA2B894" w:rsidR="00F73ACA" w:rsidRPr="009A34E3" w:rsidRDefault="00F73ACA" w:rsidP="00D96C2D">
            <w:pPr>
              <w:pStyle w:val="Vnbnnidung0"/>
              <w:spacing w:after="0" w:line="240" w:lineRule="auto"/>
              <w:ind w:left="-120" w:firstLine="0"/>
              <w:jc w:val="both"/>
              <w:rPr>
                <w:noProof/>
                <w:color w:val="000000" w:themeColor="text1"/>
                <w:sz w:val="22"/>
                <w:szCs w:val="22"/>
                <w:lang w:val="en-US"/>
              </w:rPr>
            </w:pPr>
            <w:r w:rsidRPr="009A34E3">
              <w:rPr>
                <w:noProof/>
                <w:color w:val="000000" w:themeColor="text1"/>
                <w:kern w:val="28"/>
                <w:sz w:val="22"/>
                <w:szCs w:val="22"/>
                <w:lang w:val="en-US"/>
              </w:rPr>
              <w:t xml:space="preserve">- CVP, các PCVP UBND tỉnh; </w:t>
            </w:r>
          </w:p>
          <w:p w14:paraId="5C5D1E71" w14:textId="06B27693"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Trung tâm công nghệ và CTTĐT tỉnh;</w:t>
            </w:r>
          </w:p>
          <w:p w14:paraId="64369B36" w14:textId="1DED573D" w:rsidR="00F73ACA" w:rsidRPr="009A34E3" w:rsidRDefault="00904F17" w:rsidP="00F73ACA">
            <w:pPr>
              <w:pStyle w:val="Vnbnnidung0"/>
              <w:spacing w:after="0" w:line="240" w:lineRule="auto"/>
              <w:ind w:left="-120" w:firstLine="0"/>
              <w:jc w:val="both"/>
              <w:rPr>
                <w:noProof/>
                <w:color w:val="000000" w:themeColor="text1"/>
                <w:sz w:val="22"/>
                <w:szCs w:val="22"/>
                <w:lang w:val="en-US"/>
              </w:rPr>
            </w:pPr>
            <w:r w:rsidRPr="009A34E3">
              <w:rPr>
                <w:noProof/>
                <w:color w:val="000000" w:themeColor="text1"/>
                <w:sz w:val="22"/>
                <w:szCs w:val="22"/>
              </w:rPr>
              <w:t xml:space="preserve">- </w:t>
            </w:r>
            <w:r w:rsidR="00624880" w:rsidRPr="009A34E3">
              <w:rPr>
                <w:noProof/>
                <w:color w:val="000000" w:themeColor="text1"/>
                <w:sz w:val="22"/>
                <w:szCs w:val="22"/>
              </w:rPr>
              <w:t>Báo và Phát thanh, Truyền hình Đắk Lắk;</w:t>
            </w:r>
          </w:p>
          <w:p w14:paraId="19E2E412" w14:textId="621308A6" w:rsidR="00904F17" w:rsidRPr="009A34E3" w:rsidRDefault="00904F17" w:rsidP="00D96C2D">
            <w:pPr>
              <w:pStyle w:val="Vnbnnidung0"/>
              <w:spacing w:after="0" w:line="240" w:lineRule="auto"/>
              <w:ind w:left="-120" w:firstLine="0"/>
              <w:jc w:val="both"/>
              <w:rPr>
                <w:noProof/>
                <w:color w:val="000000" w:themeColor="text1"/>
                <w:sz w:val="22"/>
                <w:szCs w:val="22"/>
              </w:rPr>
            </w:pPr>
            <w:r w:rsidRPr="009A34E3">
              <w:rPr>
                <w:noProof/>
                <w:color w:val="000000" w:themeColor="text1"/>
                <w:sz w:val="22"/>
                <w:szCs w:val="22"/>
              </w:rPr>
              <w:t>- Các phòng: NNMT</w:t>
            </w:r>
            <w:r w:rsidR="00EA69CA" w:rsidRPr="009A34E3">
              <w:rPr>
                <w:noProof/>
                <w:color w:val="000000" w:themeColor="text1"/>
                <w:sz w:val="22"/>
                <w:szCs w:val="22"/>
                <w:lang w:val="en-US"/>
              </w:rPr>
              <w:t>,</w:t>
            </w:r>
            <w:r w:rsidRPr="009A34E3">
              <w:rPr>
                <w:noProof/>
                <w:color w:val="000000" w:themeColor="text1"/>
                <w:sz w:val="22"/>
                <w:szCs w:val="22"/>
              </w:rPr>
              <w:t xml:space="preserve"> </w:t>
            </w:r>
            <w:r w:rsidR="00202FB1" w:rsidRPr="009A34E3">
              <w:rPr>
                <w:noProof/>
                <w:color w:val="000000" w:themeColor="text1"/>
                <w:sz w:val="22"/>
                <w:szCs w:val="22"/>
              </w:rPr>
              <w:t>ĐTKT</w:t>
            </w:r>
            <w:r w:rsidRPr="009A34E3">
              <w:rPr>
                <w:noProof/>
                <w:color w:val="000000" w:themeColor="text1"/>
                <w:sz w:val="22"/>
                <w:szCs w:val="22"/>
              </w:rPr>
              <w:t>;</w:t>
            </w:r>
          </w:p>
          <w:p w14:paraId="673D3827" w14:textId="33AD39EF" w:rsidR="00904F17" w:rsidRPr="009A34E3" w:rsidRDefault="00904F17" w:rsidP="00D96C2D">
            <w:pPr>
              <w:pStyle w:val="Vnbnnidung0"/>
              <w:spacing w:after="0" w:line="240" w:lineRule="auto"/>
              <w:ind w:left="-120" w:firstLine="0"/>
              <w:jc w:val="both"/>
              <w:rPr>
                <w:noProof/>
                <w:color w:val="000000" w:themeColor="text1"/>
                <w:sz w:val="28"/>
                <w:szCs w:val="28"/>
              </w:rPr>
            </w:pPr>
            <w:r w:rsidRPr="009A34E3">
              <w:rPr>
                <w:noProof/>
                <w:color w:val="000000" w:themeColor="text1"/>
                <w:sz w:val="22"/>
                <w:szCs w:val="22"/>
              </w:rPr>
              <w:t>- Lưu: VT,</w:t>
            </w:r>
            <w:r w:rsidR="00D96C2D" w:rsidRPr="009A34E3">
              <w:rPr>
                <w:noProof/>
                <w:color w:val="000000" w:themeColor="text1"/>
                <w:sz w:val="22"/>
                <w:szCs w:val="22"/>
                <w:lang w:val="en-US"/>
              </w:rPr>
              <w:t xml:space="preserve"> ĐTKT </w:t>
            </w:r>
            <w:r w:rsidR="00732F10" w:rsidRPr="009A34E3">
              <w:rPr>
                <w:noProof/>
                <w:color w:val="000000" w:themeColor="text1"/>
                <w:sz w:val="22"/>
                <w:szCs w:val="22"/>
              </w:rPr>
              <w:t>(</w:t>
            </w:r>
            <w:r w:rsidR="00D96C2D" w:rsidRPr="009A34E3">
              <w:rPr>
                <w:noProof/>
                <w:color w:val="000000" w:themeColor="text1"/>
                <w:sz w:val="22"/>
                <w:szCs w:val="22"/>
                <w:lang w:val="en-US"/>
              </w:rPr>
              <w:t>TLC-05b</w:t>
            </w:r>
            <w:r w:rsidR="00732F10" w:rsidRPr="009A34E3">
              <w:rPr>
                <w:noProof/>
                <w:color w:val="000000" w:themeColor="text1"/>
                <w:sz w:val="22"/>
                <w:szCs w:val="22"/>
              </w:rPr>
              <w:t>)</w:t>
            </w:r>
            <w:r w:rsidRPr="009A34E3">
              <w:rPr>
                <w:noProof/>
                <w:color w:val="000000" w:themeColor="text1"/>
                <w:sz w:val="22"/>
                <w:szCs w:val="22"/>
              </w:rPr>
              <w:t>.</w:t>
            </w:r>
          </w:p>
        </w:tc>
        <w:tc>
          <w:tcPr>
            <w:tcW w:w="4528" w:type="dxa"/>
          </w:tcPr>
          <w:p w14:paraId="46AACE32" w14:textId="798E13EE" w:rsidR="00904F17" w:rsidRPr="009A34E3" w:rsidRDefault="00816219" w:rsidP="00816219">
            <w:pPr>
              <w:pStyle w:val="Vnbnnidung0"/>
              <w:spacing w:after="0" w:line="240" w:lineRule="auto"/>
              <w:ind w:firstLine="0"/>
              <w:jc w:val="center"/>
              <w:rPr>
                <w:b/>
                <w:bCs/>
                <w:noProof/>
                <w:color w:val="000000" w:themeColor="text1"/>
                <w:sz w:val="28"/>
                <w:szCs w:val="28"/>
              </w:rPr>
            </w:pPr>
            <w:r w:rsidRPr="009A34E3">
              <w:rPr>
                <w:b/>
                <w:bCs/>
                <w:noProof/>
                <w:color w:val="000000" w:themeColor="text1"/>
                <w:sz w:val="28"/>
                <w:szCs w:val="28"/>
              </w:rPr>
              <w:t>TM. UỶ BAN NHÂN DÂN</w:t>
            </w:r>
          </w:p>
          <w:p w14:paraId="56F5A3E6" w14:textId="77777777" w:rsidR="00816219" w:rsidRPr="009A34E3" w:rsidRDefault="00D96C2D" w:rsidP="00816219">
            <w:pPr>
              <w:pStyle w:val="Vnbnnidung0"/>
              <w:spacing w:after="0" w:line="240" w:lineRule="auto"/>
              <w:ind w:firstLine="0"/>
              <w:jc w:val="center"/>
              <w:rPr>
                <w:b/>
                <w:bCs/>
                <w:noProof/>
                <w:color w:val="000000" w:themeColor="text1"/>
                <w:sz w:val="28"/>
                <w:szCs w:val="28"/>
              </w:rPr>
            </w:pPr>
            <w:r w:rsidRPr="009A34E3">
              <w:rPr>
                <w:b/>
                <w:bCs/>
                <w:noProof/>
                <w:color w:val="000000" w:themeColor="text1"/>
                <w:sz w:val="28"/>
                <w:szCs w:val="28"/>
              </w:rPr>
              <w:t xml:space="preserve">KT. </w:t>
            </w:r>
            <w:r w:rsidR="00816219" w:rsidRPr="009A34E3">
              <w:rPr>
                <w:b/>
                <w:bCs/>
                <w:noProof/>
                <w:color w:val="000000" w:themeColor="text1"/>
                <w:sz w:val="28"/>
                <w:szCs w:val="28"/>
              </w:rPr>
              <w:t>CHỦ TỊCH</w:t>
            </w:r>
          </w:p>
          <w:p w14:paraId="4B25E0C2"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r w:rsidRPr="009A34E3">
              <w:rPr>
                <w:b/>
                <w:bCs/>
                <w:noProof/>
                <w:color w:val="000000" w:themeColor="text1"/>
                <w:sz w:val="28"/>
                <w:szCs w:val="28"/>
              </w:rPr>
              <w:t xml:space="preserve">PHÓ CHỦ TỊCH </w:t>
            </w:r>
          </w:p>
          <w:p w14:paraId="495EB243"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p>
          <w:p w14:paraId="2ABE2F5C"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p>
          <w:p w14:paraId="6DDFBDD5"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p>
          <w:p w14:paraId="1A125ABF" w14:textId="6A016D11" w:rsidR="00D96C2D" w:rsidRPr="005D5F4A" w:rsidRDefault="005D5F4A" w:rsidP="00816219">
            <w:pPr>
              <w:pStyle w:val="Vnbnnidung0"/>
              <w:spacing w:after="0" w:line="240" w:lineRule="auto"/>
              <w:ind w:firstLine="0"/>
              <w:jc w:val="center"/>
              <w:rPr>
                <w:b/>
                <w:bCs/>
                <w:noProof/>
                <w:color w:val="000000" w:themeColor="text1"/>
                <w:sz w:val="28"/>
                <w:szCs w:val="28"/>
                <w:lang w:val="en-US"/>
              </w:rPr>
            </w:pPr>
            <w:r>
              <w:rPr>
                <w:b/>
                <w:bCs/>
                <w:noProof/>
                <w:color w:val="000000" w:themeColor="text1"/>
                <w:sz w:val="28"/>
                <w:szCs w:val="28"/>
                <w:lang w:val="en-US"/>
              </w:rPr>
              <w:t>(đã ký)</w:t>
            </w:r>
          </w:p>
          <w:p w14:paraId="46907FF3"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p>
          <w:p w14:paraId="204EB234" w14:textId="77777777" w:rsidR="00D96C2D" w:rsidRPr="009A34E3" w:rsidRDefault="00D96C2D" w:rsidP="00816219">
            <w:pPr>
              <w:pStyle w:val="Vnbnnidung0"/>
              <w:spacing w:after="0" w:line="240" w:lineRule="auto"/>
              <w:ind w:firstLine="0"/>
              <w:jc w:val="center"/>
              <w:rPr>
                <w:b/>
                <w:bCs/>
                <w:noProof/>
                <w:color w:val="000000" w:themeColor="text1"/>
                <w:sz w:val="28"/>
                <w:szCs w:val="28"/>
              </w:rPr>
            </w:pPr>
          </w:p>
          <w:p w14:paraId="32A020DC" w14:textId="0A73BC13" w:rsidR="00D96C2D" w:rsidRPr="009A34E3" w:rsidRDefault="00D96C2D" w:rsidP="00816219">
            <w:pPr>
              <w:pStyle w:val="Vnbnnidung0"/>
              <w:spacing w:after="0" w:line="240" w:lineRule="auto"/>
              <w:ind w:firstLine="0"/>
              <w:jc w:val="center"/>
              <w:rPr>
                <w:noProof/>
                <w:color w:val="000000" w:themeColor="text1"/>
                <w:sz w:val="28"/>
                <w:szCs w:val="28"/>
              </w:rPr>
            </w:pPr>
            <w:r w:rsidRPr="009A34E3">
              <w:rPr>
                <w:b/>
                <w:bCs/>
                <w:noProof/>
                <w:color w:val="000000" w:themeColor="text1"/>
                <w:sz w:val="28"/>
                <w:szCs w:val="28"/>
              </w:rPr>
              <w:t>Nguyễn Thiên Văn</w:t>
            </w:r>
          </w:p>
        </w:tc>
      </w:tr>
    </w:tbl>
    <w:p w14:paraId="05C204AA" w14:textId="77777777" w:rsidR="00AF6430" w:rsidRPr="009A34E3" w:rsidRDefault="00AF6430" w:rsidP="00904F17">
      <w:pPr>
        <w:pStyle w:val="Vnbnnidung0"/>
        <w:spacing w:line="305" w:lineRule="auto"/>
        <w:ind w:firstLine="0"/>
        <w:jc w:val="both"/>
        <w:rPr>
          <w:noProof/>
          <w:color w:val="000000" w:themeColor="text1"/>
          <w:sz w:val="28"/>
          <w:szCs w:val="28"/>
        </w:rPr>
      </w:pPr>
    </w:p>
    <w:sectPr w:rsidR="00AF6430" w:rsidRPr="009A34E3" w:rsidSect="00D96C2D">
      <w:headerReference w:type="default" r:id="rId7"/>
      <w:pgSz w:w="11900" w:h="16840"/>
      <w:pgMar w:top="1134" w:right="1134" w:bottom="1134" w:left="1701" w:header="720" w:footer="72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13D3" w14:textId="77777777" w:rsidR="00C200F9" w:rsidRDefault="00C200F9">
      <w:r>
        <w:separator/>
      </w:r>
    </w:p>
  </w:endnote>
  <w:endnote w:type="continuationSeparator" w:id="0">
    <w:p w14:paraId="195D007B" w14:textId="77777777" w:rsidR="00C200F9" w:rsidRDefault="00C2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DDFD" w14:textId="77777777" w:rsidR="00C200F9" w:rsidRDefault="00C200F9"/>
  </w:footnote>
  <w:footnote w:type="continuationSeparator" w:id="0">
    <w:p w14:paraId="1282DC57" w14:textId="77777777" w:rsidR="00C200F9" w:rsidRDefault="00C200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0101255"/>
      <w:docPartObj>
        <w:docPartGallery w:val="Page Numbers (Top of Page)"/>
        <w:docPartUnique/>
      </w:docPartObj>
    </w:sdtPr>
    <w:sdtEndPr>
      <w:rPr>
        <w:noProof/>
      </w:rPr>
    </w:sdtEndPr>
    <w:sdtContent>
      <w:p w14:paraId="24E2D2E4" w14:textId="5738A97E" w:rsidR="0049654E" w:rsidRPr="00742182" w:rsidRDefault="0049654E" w:rsidP="00742182">
        <w:pPr>
          <w:pStyle w:val="Header"/>
          <w:jc w:val="center"/>
          <w:rPr>
            <w:rFonts w:ascii="Times New Roman" w:hAnsi="Times New Roman" w:cs="Times New Roman"/>
          </w:rPr>
        </w:pPr>
        <w:r w:rsidRPr="00742182">
          <w:rPr>
            <w:rFonts w:ascii="Times New Roman" w:hAnsi="Times New Roman" w:cs="Times New Roman"/>
          </w:rPr>
          <w:fldChar w:fldCharType="begin"/>
        </w:r>
        <w:r w:rsidRPr="00742182">
          <w:rPr>
            <w:rFonts w:ascii="Times New Roman" w:hAnsi="Times New Roman" w:cs="Times New Roman"/>
          </w:rPr>
          <w:instrText xml:space="preserve"> PAGE   \* MERGEFORMAT </w:instrText>
        </w:r>
        <w:r w:rsidRPr="00742182">
          <w:rPr>
            <w:rFonts w:ascii="Times New Roman" w:hAnsi="Times New Roman" w:cs="Times New Roman"/>
          </w:rPr>
          <w:fldChar w:fldCharType="separate"/>
        </w:r>
        <w:r w:rsidRPr="00742182">
          <w:rPr>
            <w:rFonts w:ascii="Times New Roman" w:hAnsi="Times New Roman" w:cs="Times New Roman"/>
            <w:noProof/>
          </w:rPr>
          <w:t>2</w:t>
        </w:r>
        <w:r w:rsidRPr="00742182">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A4F"/>
    <w:multiLevelType w:val="multilevel"/>
    <w:tmpl w:val="DD3267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1E24DE"/>
    <w:multiLevelType w:val="multilevel"/>
    <w:tmpl w:val="2E8066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585621"/>
    <w:multiLevelType w:val="multilevel"/>
    <w:tmpl w:val="14A44A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6393A4A"/>
    <w:multiLevelType w:val="multilevel"/>
    <w:tmpl w:val="D5BC24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7B324E"/>
    <w:multiLevelType w:val="multilevel"/>
    <w:tmpl w:val="49849C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6330418"/>
    <w:multiLevelType w:val="multilevel"/>
    <w:tmpl w:val="77B60B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FD56D2F"/>
    <w:multiLevelType w:val="multilevel"/>
    <w:tmpl w:val="CD6423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93857978">
    <w:abstractNumId w:val="1"/>
  </w:num>
  <w:num w:numId="2" w16cid:durableId="2082023459">
    <w:abstractNumId w:val="2"/>
  </w:num>
  <w:num w:numId="3" w16cid:durableId="1865745534">
    <w:abstractNumId w:val="5"/>
  </w:num>
  <w:num w:numId="4" w16cid:durableId="643698309">
    <w:abstractNumId w:val="3"/>
  </w:num>
  <w:num w:numId="5" w16cid:durableId="49503946">
    <w:abstractNumId w:val="0"/>
  </w:num>
  <w:num w:numId="6" w16cid:durableId="1729648149">
    <w:abstractNumId w:val="4"/>
  </w:num>
  <w:num w:numId="7" w16cid:durableId="1642072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6E8"/>
    <w:rsid w:val="00001F4F"/>
    <w:rsid w:val="00052D27"/>
    <w:rsid w:val="0007704B"/>
    <w:rsid w:val="00086291"/>
    <w:rsid w:val="000A1B72"/>
    <w:rsid w:val="000A2511"/>
    <w:rsid w:val="000A33CD"/>
    <w:rsid w:val="000A3B4F"/>
    <w:rsid w:val="00100100"/>
    <w:rsid w:val="0010127E"/>
    <w:rsid w:val="00104B45"/>
    <w:rsid w:val="001C7ADE"/>
    <w:rsid w:val="001D7F56"/>
    <w:rsid w:val="00202FB1"/>
    <w:rsid w:val="00223CA1"/>
    <w:rsid w:val="002420B6"/>
    <w:rsid w:val="002774A4"/>
    <w:rsid w:val="00277CB4"/>
    <w:rsid w:val="002846FC"/>
    <w:rsid w:val="002B06C9"/>
    <w:rsid w:val="002D64EB"/>
    <w:rsid w:val="002F7FAE"/>
    <w:rsid w:val="0030194E"/>
    <w:rsid w:val="00321CCD"/>
    <w:rsid w:val="00375071"/>
    <w:rsid w:val="0039070E"/>
    <w:rsid w:val="00421E57"/>
    <w:rsid w:val="004402A1"/>
    <w:rsid w:val="004469A2"/>
    <w:rsid w:val="004568C2"/>
    <w:rsid w:val="004647C4"/>
    <w:rsid w:val="004857ED"/>
    <w:rsid w:val="0049621C"/>
    <w:rsid w:val="0049654E"/>
    <w:rsid w:val="004A17BA"/>
    <w:rsid w:val="004C3BB8"/>
    <w:rsid w:val="004D7A33"/>
    <w:rsid w:val="004F07F6"/>
    <w:rsid w:val="004F4221"/>
    <w:rsid w:val="005541C2"/>
    <w:rsid w:val="0055497B"/>
    <w:rsid w:val="00571169"/>
    <w:rsid w:val="00573196"/>
    <w:rsid w:val="0057544B"/>
    <w:rsid w:val="005D5F4A"/>
    <w:rsid w:val="005E681B"/>
    <w:rsid w:val="00604603"/>
    <w:rsid w:val="006078E7"/>
    <w:rsid w:val="00624880"/>
    <w:rsid w:val="0063583B"/>
    <w:rsid w:val="00636C71"/>
    <w:rsid w:val="00644E8F"/>
    <w:rsid w:val="006536F1"/>
    <w:rsid w:val="00670AE3"/>
    <w:rsid w:val="006E6ECF"/>
    <w:rsid w:val="00732F10"/>
    <w:rsid w:val="00742182"/>
    <w:rsid w:val="0074626F"/>
    <w:rsid w:val="0074675C"/>
    <w:rsid w:val="007469B8"/>
    <w:rsid w:val="00754B1B"/>
    <w:rsid w:val="00774BA3"/>
    <w:rsid w:val="007D0A26"/>
    <w:rsid w:val="007E4CA2"/>
    <w:rsid w:val="00816219"/>
    <w:rsid w:val="00844157"/>
    <w:rsid w:val="008677F7"/>
    <w:rsid w:val="00885F03"/>
    <w:rsid w:val="00893090"/>
    <w:rsid w:val="008964E6"/>
    <w:rsid w:val="008A3954"/>
    <w:rsid w:val="008B017C"/>
    <w:rsid w:val="008C368D"/>
    <w:rsid w:val="008E3E98"/>
    <w:rsid w:val="00904F17"/>
    <w:rsid w:val="00921B82"/>
    <w:rsid w:val="00946536"/>
    <w:rsid w:val="00961FAC"/>
    <w:rsid w:val="009A0E70"/>
    <w:rsid w:val="009A34E3"/>
    <w:rsid w:val="009B0B76"/>
    <w:rsid w:val="009B2325"/>
    <w:rsid w:val="009C1C65"/>
    <w:rsid w:val="009C5CED"/>
    <w:rsid w:val="009D3ED1"/>
    <w:rsid w:val="00AA0EA2"/>
    <w:rsid w:val="00AC7317"/>
    <w:rsid w:val="00AF1D19"/>
    <w:rsid w:val="00AF6430"/>
    <w:rsid w:val="00B03768"/>
    <w:rsid w:val="00B27F4B"/>
    <w:rsid w:val="00B706E8"/>
    <w:rsid w:val="00B81A90"/>
    <w:rsid w:val="00BA6195"/>
    <w:rsid w:val="00BA6BD9"/>
    <w:rsid w:val="00BC72F8"/>
    <w:rsid w:val="00BF42D9"/>
    <w:rsid w:val="00C200F9"/>
    <w:rsid w:val="00C64799"/>
    <w:rsid w:val="00C82D8E"/>
    <w:rsid w:val="00CA6232"/>
    <w:rsid w:val="00CE0C31"/>
    <w:rsid w:val="00D074A6"/>
    <w:rsid w:val="00D41E80"/>
    <w:rsid w:val="00D609EB"/>
    <w:rsid w:val="00D96C2D"/>
    <w:rsid w:val="00E127D7"/>
    <w:rsid w:val="00E15876"/>
    <w:rsid w:val="00E17608"/>
    <w:rsid w:val="00E404E0"/>
    <w:rsid w:val="00E84D0A"/>
    <w:rsid w:val="00E90B50"/>
    <w:rsid w:val="00EA0D40"/>
    <w:rsid w:val="00EA69CA"/>
    <w:rsid w:val="00EB33FD"/>
    <w:rsid w:val="00EC7DD2"/>
    <w:rsid w:val="00EF1DCD"/>
    <w:rsid w:val="00F00A3C"/>
    <w:rsid w:val="00F04FD1"/>
    <w:rsid w:val="00F41D3B"/>
    <w:rsid w:val="00F45DD2"/>
    <w:rsid w:val="00F5426D"/>
    <w:rsid w:val="00F73ACA"/>
    <w:rsid w:val="00FA356C"/>
    <w:rsid w:val="00FA3E93"/>
    <w:rsid w:val="00FC0E8E"/>
    <w:rsid w:val="00FD70FE"/>
    <w:rsid w:val="00FF06B6"/>
    <w:rsid w:val="00FF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7EB8"/>
  <w15:docId w15:val="{6527E12B-00A6-473E-BAB4-DFA3530B4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46"/>
      <w:szCs w:val="4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310" w:lineRule="auto"/>
      <w:ind w:firstLine="400"/>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jc w:val="center"/>
    </w:pPr>
    <w:rPr>
      <w:rFonts w:ascii="Times New Roman" w:eastAsia="Times New Roman" w:hAnsi="Times New Roman" w:cs="Times New Roman"/>
      <w:sz w:val="46"/>
      <w:szCs w:val="46"/>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character" w:customStyle="1" w:styleId="BodyTextChar">
    <w:name w:val="Body Text Char"/>
    <w:link w:val="BodyText"/>
    <w:locked/>
    <w:rsid w:val="00AF6430"/>
    <w:rPr>
      <w:sz w:val="26"/>
      <w:szCs w:val="26"/>
    </w:rPr>
  </w:style>
  <w:style w:type="paragraph" w:styleId="BodyText">
    <w:name w:val="Body Text"/>
    <w:basedOn w:val="Normal"/>
    <w:link w:val="BodyTextChar"/>
    <w:rsid w:val="00AF6430"/>
    <w:pPr>
      <w:spacing w:after="200" w:line="262" w:lineRule="auto"/>
      <w:ind w:firstLine="400"/>
    </w:pPr>
    <w:rPr>
      <w:color w:val="auto"/>
      <w:sz w:val="26"/>
      <w:szCs w:val="26"/>
    </w:rPr>
  </w:style>
  <w:style w:type="character" w:customStyle="1" w:styleId="BodyTextChar1">
    <w:name w:val="Body Text Char1"/>
    <w:basedOn w:val="DefaultParagraphFont"/>
    <w:uiPriority w:val="99"/>
    <w:semiHidden/>
    <w:rsid w:val="00AF6430"/>
    <w:rPr>
      <w:color w:val="000000"/>
    </w:rPr>
  </w:style>
  <w:style w:type="table" w:styleId="TableGrid">
    <w:name w:val="Table Grid"/>
    <w:basedOn w:val="TableNormal"/>
    <w:uiPriority w:val="39"/>
    <w:rsid w:val="00904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654E"/>
    <w:pPr>
      <w:tabs>
        <w:tab w:val="center" w:pos="4680"/>
        <w:tab w:val="right" w:pos="9360"/>
      </w:tabs>
    </w:pPr>
  </w:style>
  <w:style w:type="character" w:customStyle="1" w:styleId="HeaderChar">
    <w:name w:val="Header Char"/>
    <w:basedOn w:val="DefaultParagraphFont"/>
    <w:link w:val="Header"/>
    <w:uiPriority w:val="99"/>
    <w:rsid w:val="0049654E"/>
    <w:rPr>
      <w:color w:val="000000"/>
    </w:rPr>
  </w:style>
  <w:style w:type="paragraph" w:styleId="Footer">
    <w:name w:val="footer"/>
    <w:basedOn w:val="Normal"/>
    <w:link w:val="FooterChar"/>
    <w:uiPriority w:val="99"/>
    <w:unhideWhenUsed/>
    <w:rsid w:val="0049654E"/>
    <w:pPr>
      <w:tabs>
        <w:tab w:val="center" w:pos="4680"/>
        <w:tab w:val="right" w:pos="9360"/>
      </w:tabs>
    </w:pPr>
  </w:style>
  <w:style w:type="character" w:customStyle="1" w:styleId="FooterChar">
    <w:name w:val="Footer Char"/>
    <w:basedOn w:val="DefaultParagraphFont"/>
    <w:link w:val="Footer"/>
    <w:uiPriority w:val="99"/>
    <w:rsid w:val="0049654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E34A45-BA7A-4BBE-9905-C239ECDB1E66}"/>
</file>

<file path=customXml/itemProps2.xml><?xml version="1.0" encoding="utf-8"?>
<ds:datastoreItem xmlns:ds="http://schemas.openxmlformats.org/officeDocument/2006/customXml" ds:itemID="{0F4EB2B0-69D3-4B43-B793-8768FF441CE5}"/>
</file>

<file path=customXml/itemProps3.xml><?xml version="1.0" encoding="utf-8"?>
<ds:datastoreItem xmlns:ds="http://schemas.openxmlformats.org/officeDocument/2006/customXml" ds:itemID="{AD717318-20AA-473B-8495-C91C607F098E}"/>
</file>

<file path=docProps/app.xml><?xml version="1.0" encoding="utf-8"?>
<Properties xmlns="http://schemas.openxmlformats.org/officeDocument/2006/extended-properties" xmlns:vt="http://schemas.openxmlformats.org/officeDocument/2006/docPropsVTypes">
  <Template>Normal</Template>
  <TotalTime>382</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Quyet dinh tieu chi_duthao cua Binh thuan</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Quyet dinh tieu chi_duthao cua Binh thuan</dc:title>
  <dc:subject/>
  <dc:creator/>
  <cp:keywords/>
  <cp:lastModifiedBy>Admin</cp:lastModifiedBy>
  <cp:revision>102</cp:revision>
  <cp:lastPrinted>2025-11-19T03:14:00Z</cp:lastPrinted>
  <dcterms:created xsi:type="dcterms:W3CDTF">2025-05-26T06:59:00Z</dcterms:created>
  <dcterms:modified xsi:type="dcterms:W3CDTF">2025-12-09T03:38:00Z</dcterms:modified>
</cp:coreProperties>
</file>