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A42" w:rsidRPr="00F21F0A" w:rsidRDefault="00B71A42" w:rsidP="00CE70A4">
      <w:pPr>
        <w:keepNext/>
        <w:rPr>
          <w:sz w:val="2"/>
        </w:rPr>
      </w:pPr>
      <w:bookmarkStart w:id="0" w:name="_GoBack"/>
      <w:bookmarkEnd w:id="0"/>
    </w:p>
    <w:p w:rsidR="00D80E59" w:rsidRPr="00F21F0A" w:rsidRDefault="00D80E59" w:rsidP="00CE70A4">
      <w:pPr>
        <w:pStyle w:val="BodyText2"/>
        <w:keepNext/>
        <w:widowControl w:val="0"/>
        <w:rPr>
          <w:rFonts w:ascii="Times New Roman" w:hAnsi="Times New Roman"/>
          <w:sz w:val="2"/>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72"/>
        <w:gridCol w:w="5882"/>
      </w:tblGrid>
      <w:tr w:rsidR="00091BD2" w:rsidRPr="00F21F0A" w:rsidTr="006125FF">
        <w:tc>
          <w:tcPr>
            <w:tcW w:w="3472" w:type="dxa"/>
            <w:tcBorders>
              <w:top w:val="nil"/>
              <w:left w:val="nil"/>
              <w:bottom w:val="nil"/>
              <w:right w:val="nil"/>
              <w:tl2br w:val="nil"/>
              <w:tr2bl w:val="nil"/>
            </w:tcBorders>
            <w:tcMar>
              <w:top w:w="0" w:type="dxa"/>
              <w:left w:w="108" w:type="dxa"/>
              <w:bottom w:w="0" w:type="dxa"/>
              <w:right w:w="108" w:type="dxa"/>
            </w:tcMar>
          </w:tcPr>
          <w:p w:rsidR="00C22FA4" w:rsidRPr="00F21F0A" w:rsidRDefault="00752356" w:rsidP="00CE70A4">
            <w:pPr>
              <w:keepNext/>
              <w:spacing w:before="120"/>
              <w:jc w:val="center"/>
              <w:rPr>
                <w:sz w:val="26"/>
                <w:szCs w:val="26"/>
              </w:rPr>
            </w:pPr>
            <w:r>
              <w:rPr>
                <w:b/>
                <w:bCs/>
                <w:noProof/>
                <w:sz w:val="26"/>
                <w:szCs w:val="26"/>
              </w:rPr>
              <mc:AlternateContent>
                <mc:Choice Requires="wps">
                  <w:drawing>
                    <wp:anchor distT="4294967293" distB="4294967293" distL="114300" distR="114300" simplePos="0" relativeHeight="251663872" behindDoc="0" locked="0" layoutInCell="1" allowOverlap="1">
                      <wp:simplePos x="0" y="0"/>
                      <wp:positionH relativeFrom="column">
                        <wp:posOffset>768985</wp:posOffset>
                      </wp:positionH>
                      <wp:positionV relativeFrom="paragraph">
                        <wp:posOffset>476249</wp:posOffset>
                      </wp:positionV>
                      <wp:extent cx="506730" cy="0"/>
                      <wp:effectExtent l="0" t="0" r="762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59B8A1" id="_x0000_t32" coordsize="21600,21600" o:spt="32" o:oned="t" path="m,l21600,21600e" filled="f">
                      <v:path arrowok="t" fillok="f" o:connecttype="none"/>
                      <o:lock v:ext="edit" shapetype="t"/>
                    </v:shapetype>
                    <v:shape id="Straight Arrow Connector 7" o:spid="_x0000_s1026" type="#_x0000_t32" style="position:absolute;margin-left:60.55pt;margin-top:37.5pt;width:39.9pt;height:0;z-index:2516638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"/>
                  </w:pict>
                </mc:Fallback>
              </mc:AlternateContent>
            </w:r>
            <w:r w:rsidR="00C22FA4" w:rsidRPr="00F21F0A">
              <w:rPr>
                <w:b/>
                <w:bCs/>
                <w:sz w:val="26"/>
                <w:szCs w:val="26"/>
                <w:lang w:val="vi-VN"/>
              </w:rPr>
              <w:t>HỘI ĐỒNG NHÂN DÂN</w:t>
            </w:r>
            <w:r w:rsidR="00C22FA4" w:rsidRPr="00F21F0A">
              <w:rPr>
                <w:b/>
                <w:bCs/>
                <w:sz w:val="26"/>
                <w:szCs w:val="26"/>
              </w:rPr>
              <w:br/>
            </w:r>
            <w:r w:rsidR="00C22FA4" w:rsidRPr="00F21F0A">
              <w:rPr>
                <w:b/>
                <w:bCs/>
                <w:sz w:val="26"/>
                <w:szCs w:val="26"/>
                <w:lang w:val="vi-VN"/>
              </w:rPr>
              <w:t xml:space="preserve">TỈNH </w:t>
            </w:r>
            <w:r w:rsidR="00C22FA4" w:rsidRPr="00F21F0A">
              <w:rPr>
                <w:b/>
                <w:bCs/>
                <w:sz w:val="26"/>
                <w:szCs w:val="26"/>
              </w:rPr>
              <w:t>CÀ MAU</w:t>
            </w:r>
            <w:r w:rsidR="00C22FA4" w:rsidRPr="00F21F0A">
              <w:rPr>
                <w:b/>
                <w:bCs/>
                <w:sz w:val="26"/>
                <w:szCs w:val="26"/>
                <w:lang w:val="vi-VN"/>
              </w:rPr>
              <w:br/>
            </w:r>
          </w:p>
        </w:tc>
        <w:tc>
          <w:tcPr>
            <w:tcW w:w="5882" w:type="dxa"/>
            <w:tcBorders>
              <w:top w:val="nil"/>
              <w:left w:val="nil"/>
              <w:bottom w:val="nil"/>
              <w:right w:val="nil"/>
              <w:tl2br w:val="nil"/>
              <w:tr2bl w:val="nil"/>
            </w:tcBorders>
            <w:tcMar>
              <w:top w:w="0" w:type="dxa"/>
              <w:left w:w="108" w:type="dxa"/>
              <w:bottom w:w="0" w:type="dxa"/>
              <w:right w:w="108" w:type="dxa"/>
            </w:tcMar>
          </w:tcPr>
          <w:p w:rsidR="00C22FA4" w:rsidRPr="00F21F0A" w:rsidRDefault="00752356" w:rsidP="00CE70A4">
            <w:pPr>
              <w:keepNext/>
              <w:spacing w:before="120"/>
              <w:jc w:val="center"/>
              <w:rPr>
                <w:lang w:val="vi-VN"/>
              </w:rPr>
            </w:pPr>
            <w:r>
              <w:rPr>
                <w:b/>
                <w:bCs/>
                <w:noProof/>
                <w:sz w:val="26"/>
                <w:szCs w:val="26"/>
              </w:rPr>
              <mc:AlternateContent>
                <mc:Choice Requires="wps">
                  <w:drawing>
                    <wp:anchor distT="4294967294" distB="4294967294" distL="114300" distR="114300" simplePos="0" relativeHeight="251670016" behindDoc="0" locked="0" layoutInCell="1" allowOverlap="1">
                      <wp:simplePos x="0" y="0"/>
                      <wp:positionH relativeFrom="column">
                        <wp:posOffset>762000</wp:posOffset>
                      </wp:positionH>
                      <wp:positionV relativeFrom="paragraph">
                        <wp:posOffset>501014</wp:posOffset>
                      </wp:positionV>
                      <wp:extent cx="2075180" cy="0"/>
                      <wp:effectExtent l="0" t="0" r="127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2B62D6" id="AutoShape 6" o:spid="_x0000_s1026" type="#_x0000_t32" style="position:absolute;margin-left:60pt;margin-top:39.45pt;width:163.4pt;height:0;z-index:2516700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GuX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"/>
                  </w:pict>
                </mc:Fallback>
              </mc:AlternateContent>
            </w:r>
            <w:r w:rsidR="00C22FA4" w:rsidRPr="00F21F0A">
              <w:rPr>
                <w:b/>
                <w:bCs/>
                <w:sz w:val="26"/>
                <w:szCs w:val="26"/>
                <w:lang w:val="vi-VN"/>
              </w:rPr>
              <w:t>CỘNG HÒA XÃ HỘI CHỦ NGHĨA VIỆT NAM</w:t>
            </w:r>
            <w:r w:rsidR="00C22FA4" w:rsidRPr="00F21F0A">
              <w:rPr>
                <w:b/>
                <w:bCs/>
                <w:sz w:val="26"/>
                <w:szCs w:val="26"/>
                <w:lang w:val="vi-VN"/>
              </w:rPr>
              <w:br/>
            </w:r>
            <w:r w:rsidR="00C22FA4" w:rsidRPr="00F21F0A">
              <w:rPr>
                <w:b/>
                <w:bCs/>
                <w:sz w:val="28"/>
                <w:lang w:val="vi-VN"/>
              </w:rPr>
              <w:t xml:space="preserve">Độc lập - Tự do - Hạnh phúc </w:t>
            </w:r>
            <w:r w:rsidR="00C22FA4" w:rsidRPr="00F21F0A">
              <w:rPr>
                <w:b/>
                <w:bCs/>
                <w:lang w:val="vi-VN"/>
              </w:rPr>
              <w:br/>
            </w:r>
          </w:p>
        </w:tc>
      </w:tr>
      <w:tr w:rsidR="00091BD2" w:rsidRPr="00F21F0A" w:rsidTr="006125FF">
        <w:tblPrEx>
          <w:tblBorders>
            <w:top w:val="none" w:sz="0" w:space="0" w:color="auto"/>
            <w:bottom w:val="none" w:sz="0" w:space="0" w:color="auto"/>
            <w:insideH w:val="none" w:sz="0" w:space="0" w:color="auto"/>
            <w:insideV w:val="none" w:sz="0" w:space="0" w:color="auto"/>
          </w:tblBorders>
        </w:tblPrEx>
        <w:tc>
          <w:tcPr>
            <w:tcW w:w="3472" w:type="dxa"/>
            <w:tcBorders>
              <w:top w:val="nil"/>
              <w:left w:val="nil"/>
              <w:bottom w:val="nil"/>
              <w:right w:val="nil"/>
              <w:tl2br w:val="nil"/>
              <w:tr2bl w:val="nil"/>
            </w:tcBorders>
            <w:tcMar>
              <w:top w:w="0" w:type="dxa"/>
              <w:left w:w="108" w:type="dxa"/>
              <w:bottom w:w="0" w:type="dxa"/>
              <w:right w:w="108" w:type="dxa"/>
            </w:tcMar>
          </w:tcPr>
          <w:p w:rsidR="00C22FA4" w:rsidRPr="00F21F0A" w:rsidRDefault="00C22FA4" w:rsidP="008C16F0">
            <w:pPr>
              <w:keepNext/>
              <w:jc w:val="center"/>
              <w:rPr>
                <w:sz w:val="26"/>
                <w:szCs w:val="26"/>
              </w:rPr>
            </w:pPr>
            <w:r w:rsidRPr="00F21F0A">
              <w:rPr>
                <w:sz w:val="26"/>
                <w:szCs w:val="26"/>
                <w:lang w:val="vi-VN"/>
              </w:rPr>
              <w:t xml:space="preserve">Số: </w:t>
            </w:r>
            <w:r w:rsidR="008C16F0">
              <w:rPr>
                <w:sz w:val="26"/>
                <w:szCs w:val="26"/>
              </w:rPr>
              <w:t>35</w:t>
            </w:r>
            <w:r w:rsidRPr="00F21F0A">
              <w:rPr>
                <w:sz w:val="26"/>
                <w:szCs w:val="26"/>
                <w:lang w:val="vi-VN"/>
              </w:rPr>
              <w:t>/</w:t>
            </w:r>
            <w:r w:rsidR="006C2295" w:rsidRPr="00F21F0A">
              <w:rPr>
                <w:sz w:val="26"/>
                <w:szCs w:val="26"/>
              </w:rPr>
              <w:t>2026/</w:t>
            </w:r>
            <w:r w:rsidRPr="00F21F0A">
              <w:rPr>
                <w:sz w:val="26"/>
                <w:szCs w:val="26"/>
                <w:lang w:val="vi-VN"/>
              </w:rPr>
              <w:t>NQ-HĐND</w:t>
            </w:r>
          </w:p>
        </w:tc>
        <w:tc>
          <w:tcPr>
            <w:tcW w:w="5882" w:type="dxa"/>
            <w:tcBorders>
              <w:top w:val="nil"/>
              <w:left w:val="nil"/>
              <w:bottom w:val="nil"/>
              <w:right w:val="nil"/>
              <w:tl2br w:val="nil"/>
              <w:tr2bl w:val="nil"/>
            </w:tcBorders>
            <w:tcMar>
              <w:top w:w="0" w:type="dxa"/>
              <w:left w:w="108" w:type="dxa"/>
              <w:bottom w:w="0" w:type="dxa"/>
              <w:right w:w="108" w:type="dxa"/>
            </w:tcMar>
          </w:tcPr>
          <w:p w:rsidR="00C22FA4" w:rsidRPr="00F21F0A" w:rsidRDefault="00C22FA4" w:rsidP="00CE70A4">
            <w:pPr>
              <w:keepNext/>
              <w:jc w:val="center"/>
              <w:rPr>
                <w:sz w:val="26"/>
                <w:szCs w:val="26"/>
                <w:lang w:val="vi-VN"/>
              </w:rPr>
            </w:pPr>
            <w:r w:rsidRPr="00F21F0A">
              <w:rPr>
                <w:i/>
                <w:iCs/>
                <w:sz w:val="26"/>
                <w:szCs w:val="26"/>
              </w:rPr>
              <w:t>Cà Mau</w:t>
            </w:r>
            <w:r w:rsidRPr="00F21F0A">
              <w:rPr>
                <w:i/>
                <w:iCs/>
                <w:sz w:val="26"/>
                <w:szCs w:val="26"/>
                <w:lang w:val="vi-VN"/>
              </w:rPr>
              <w:t xml:space="preserve">, ngày </w:t>
            </w:r>
            <w:r w:rsidR="00D3212F">
              <w:rPr>
                <w:i/>
                <w:iCs/>
                <w:sz w:val="26"/>
                <w:szCs w:val="26"/>
              </w:rPr>
              <w:t xml:space="preserve">10 </w:t>
            </w:r>
            <w:r w:rsidRPr="00F21F0A">
              <w:rPr>
                <w:i/>
                <w:iCs/>
                <w:sz w:val="26"/>
                <w:szCs w:val="26"/>
                <w:lang w:val="vi-VN"/>
              </w:rPr>
              <w:t>tháng</w:t>
            </w:r>
            <w:r w:rsidR="00681D5E">
              <w:rPr>
                <w:i/>
                <w:iCs/>
                <w:sz w:val="26"/>
                <w:szCs w:val="26"/>
              </w:rPr>
              <w:t xml:space="preserve"> </w:t>
            </w:r>
            <w:r w:rsidR="00FF2860" w:rsidRPr="00F21F0A">
              <w:rPr>
                <w:i/>
                <w:iCs/>
                <w:sz w:val="26"/>
                <w:szCs w:val="26"/>
              </w:rPr>
              <w:t>6</w:t>
            </w:r>
            <w:r w:rsidR="00681D5E">
              <w:rPr>
                <w:i/>
                <w:iCs/>
                <w:sz w:val="26"/>
                <w:szCs w:val="26"/>
              </w:rPr>
              <w:t xml:space="preserve"> </w:t>
            </w:r>
            <w:r w:rsidRPr="00F21F0A">
              <w:rPr>
                <w:i/>
                <w:iCs/>
                <w:sz w:val="26"/>
                <w:szCs w:val="26"/>
                <w:lang w:val="vi-VN"/>
              </w:rPr>
              <w:t xml:space="preserve">năm </w:t>
            </w:r>
            <w:r w:rsidRPr="00F21F0A">
              <w:rPr>
                <w:i/>
                <w:iCs/>
                <w:sz w:val="26"/>
                <w:szCs w:val="26"/>
              </w:rPr>
              <w:t>202</w:t>
            </w:r>
            <w:r w:rsidR="006125FF" w:rsidRPr="00F21F0A">
              <w:rPr>
                <w:i/>
                <w:iCs/>
                <w:sz w:val="26"/>
                <w:szCs w:val="26"/>
              </w:rPr>
              <w:t>6</w:t>
            </w:r>
          </w:p>
        </w:tc>
      </w:tr>
    </w:tbl>
    <w:p w:rsidR="008F1ECC" w:rsidRPr="00F21F0A" w:rsidRDefault="008F1ECC" w:rsidP="00CE70A4">
      <w:pPr>
        <w:keepNext/>
        <w:jc w:val="center"/>
        <w:rPr>
          <w:b/>
          <w:bCs/>
          <w:sz w:val="28"/>
        </w:rPr>
      </w:pPr>
    </w:p>
    <w:p w:rsidR="006D24F1" w:rsidRDefault="006D24F1" w:rsidP="00CE70A4">
      <w:pPr>
        <w:keepNext/>
        <w:jc w:val="center"/>
        <w:rPr>
          <w:b/>
          <w:sz w:val="4"/>
          <w:szCs w:val="26"/>
        </w:rPr>
      </w:pPr>
    </w:p>
    <w:p w:rsidR="00A11D68" w:rsidRPr="00A11D68" w:rsidRDefault="00A11D68" w:rsidP="00CE70A4">
      <w:pPr>
        <w:keepNext/>
        <w:jc w:val="center"/>
        <w:rPr>
          <w:b/>
          <w:sz w:val="40"/>
          <w:szCs w:val="40"/>
        </w:rPr>
      </w:pPr>
    </w:p>
    <w:p w:rsidR="00EB3F00" w:rsidRPr="004B429E" w:rsidRDefault="00EB3F00" w:rsidP="00CE70A4">
      <w:pPr>
        <w:keepNext/>
        <w:jc w:val="center"/>
        <w:rPr>
          <w:b/>
          <w:sz w:val="2"/>
          <w:szCs w:val="26"/>
        </w:rPr>
      </w:pPr>
    </w:p>
    <w:p w:rsidR="00AD1C49" w:rsidRPr="00F21F0A" w:rsidRDefault="00AD1C49" w:rsidP="00CE70A4">
      <w:pPr>
        <w:keepNext/>
        <w:jc w:val="center"/>
        <w:rPr>
          <w:b/>
          <w:sz w:val="28"/>
          <w:szCs w:val="26"/>
          <w:lang w:val="vi-VN"/>
        </w:rPr>
      </w:pPr>
      <w:r w:rsidRPr="00F21F0A">
        <w:rPr>
          <w:b/>
          <w:sz w:val="28"/>
          <w:szCs w:val="26"/>
          <w:lang w:val="vi-VN"/>
        </w:rPr>
        <w:t xml:space="preserve">NGHỊ QUYẾT </w:t>
      </w:r>
    </w:p>
    <w:p w:rsidR="00F21F0A" w:rsidRPr="00F21F0A" w:rsidRDefault="001D6067" w:rsidP="00CE70A4">
      <w:pPr>
        <w:keepNext/>
        <w:jc w:val="center"/>
        <w:rPr>
          <w:rStyle w:val="Strong"/>
          <w:sz w:val="28"/>
          <w:szCs w:val="26"/>
          <w:lang w:val="vi-VN"/>
        </w:rPr>
      </w:pPr>
      <w:r w:rsidRPr="00D3212F">
        <w:rPr>
          <w:rStyle w:val="Strong"/>
          <w:sz w:val="28"/>
          <w:szCs w:val="26"/>
          <w:lang w:val="vi-VN"/>
        </w:rPr>
        <w:t xml:space="preserve">Quy định nội dung và mức chi từ ngân sách địa phương cho phát triển </w:t>
      </w:r>
    </w:p>
    <w:p w:rsidR="001D6067" w:rsidRPr="00D3212F" w:rsidRDefault="001D6067" w:rsidP="00CE70A4">
      <w:pPr>
        <w:keepNext/>
        <w:jc w:val="center"/>
        <w:rPr>
          <w:rStyle w:val="Strong"/>
          <w:sz w:val="28"/>
          <w:szCs w:val="26"/>
          <w:lang w:val="vi-VN"/>
        </w:rPr>
      </w:pPr>
      <w:r w:rsidRPr="00D3212F">
        <w:rPr>
          <w:rStyle w:val="Strong"/>
          <w:sz w:val="28"/>
          <w:szCs w:val="26"/>
          <w:lang w:val="vi-VN"/>
        </w:rPr>
        <w:t xml:space="preserve">sản xuất giống phục vụ cơ cấu lại ngành nông nghiệp </w:t>
      </w:r>
      <w:r w:rsidR="001A2710" w:rsidRPr="00D3212F">
        <w:rPr>
          <w:rStyle w:val="Strong"/>
          <w:sz w:val="28"/>
          <w:szCs w:val="26"/>
          <w:lang w:val="vi-VN"/>
        </w:rPr>
        <w:t>đến năm</w:t>
      </w:r>
      <w:r w:rsidRPr="00D3212F">
        <w:rPr>
          <w:rStyle w:val="Strong"/>
          <w:sz w:val="28"/>
          <w:szCs w:val="26"/>
          <w:lang w:val="vi-VN"/>
        </w:rPr>
        <w:t xml:space="preserve"> 2030 </w:t>
      </w:r>
    </w:p>
    <w:p w:rsidR="00C22FA4" w:rsidRPr="00F21F0A" w:rsidRDefault="001D6067" w:rsidP="00CE70A4">
      <w:pPr>
        <w:keepNext/>
        <w:jc w:val="center"/>
        <w:rPr>
          <w:b/>
          <w:noProof/>
          <w:sz w:val="28"/>
          <w:szCs w:val="26"/>
          <w:lang w:val="nl-NL"/>
        </w:rPr>
      </w:pPr>
      <w:r w:rsidRPr="00D3212F">
        <w:rPr>
          <w:rStyle w:val="Strong"/>
          <w:sz w:val="28"/>
          <w:szCs w:val="26"/>
          <w:lang w:val="vi-VN"/>
        </w:rPr>
        <w:t>trên địa bàn tỉnh Cà Mau</w:t>
      </w:r>
    </w:p>
    <w:p w:rsidR="00AD1C49" w:rsidRPr="00681D5E" w:rsidRDefault="00AD1C49" w:rsidP="00CE70A4">
      <w:pPr>
        <w:keepNext/>
        <w:rPr>
          <w:noProof/>
          <w:sz w:val="28"/>
          <w:szCs w:val="28"/>
          <w:lang w:val="vi-VN"/>
        </w:rPr>
      </w:pPr>
    </w:p>
    <w:p w:rsidR="00A11D68" w:rsidRPr="00681D5E" w:rsidRDefault="00A11D68" w:rsidP="00CE70A4">
      <w:pPr>
        <w:keepNext/>
        <w:rPr>
          <w:noProof/>
          <w:sz w:val="28"/>
          <w:szCs w:val="28"/>
          <w:lang w:val="vi-VN"/>
        </w:rPr>
      </w:pPr>
    </w:p>
    <w:p w:rsidR="00EB3F00" w:rsidRPr="004B429E" w:rsidRDefault="00EB3F00" w:rsidP="00CE70A4">
      <w:pPr>
        <w:keepNext/>
        <w:rPr>
          <w:noProof/>
          <w:sz w:val="2"/>
          <w:szCs w:val="26"/>
          <w:lang w:val="vi-VN"/>
        </w:rPr>
      </w:pPr>
    </w:p>
    <w:p w:rsidR="00FB2E76" w:rsidRPr="00F820F6" w:rsidRDefault="00FB2E76" w:rsidP="00A11D68">
      <w:pPr>
        <w:pStyle w:val="NormalWeb"/>
        <w:keepNext/>
        <w:shd w:val="clear" w:color="auto" w:fill="FFFFFF"/>
        <w:spacing w:before="120" w:beforeAutospacing="0" w:after="240" w:afterAutospacing="0"/>
        <w:ind w:firstLine="720"/>
        <w:jc w:val="both"/>
        <w:rPr>
          <w:i/>
          <w:sz w:val="28"/>
          <w:szCs w:val="28"/>
          <w:lang w:val="vi-VN"/>
        </w:rPr>
      </w:pPr>
      <w:r w:rsidRPr="00F820F6">
        <w:rPr>
          <w:i/>
          <w:sz w:val="28"/>
          <w:szCs w:val="28"/>
          <w:lang w:val="vi-VN"/>
        </w:rPr>
        <w:t xml:space="preserve">Căn cứ Luật Tổ chức chính quyền địa phương số 72/2025/QH15; </w:t>
      </w:r>
    </w:p>
    <w:p w:rsidR="00333169" w:rsidRPr="00F820F6" w:rsidRDefault="00FB2E76" w:rsidP="00A11D68">
      <w:pPr>
        <w:pStyle w:val="NormalWeb"/>
        <w:keepNext/>
        <w:shd w:val="clear" w:color="auto" w:fill="FFFFFF"/>
        <w:spacing w:before="120" w:beforeAutospacing="0" w:after="240" w:afterAutospacing="0"/>
        <w:ind w:firstLine="720"/>
        <w:jc w:val="both"/>
        <w:rPr>
          <w:i/>
          <w:sz w:val="28"/>
          <w:szCs w:val="28"/>
          <w:lang w:val="vi-VN"/>
        </w:rPr>
      </w:pPr>
      <w:r w:rsidRPr="00F820F6">
        <w:rPr>
          <w:i/>
          <w:sz w:val="28"/>
          <w:szCs w:val="28"/>
          <w:lang w:val="vi-VN"/>
        </w:rPr>
        <w:t>Căn cứ Luật Ban hành văn bản quy</w:t>
      </w:r>
      <w:r w:rsidR="00333169" w:rsidRPr="00F820F6">
        <w:rPr>
          <w:i/>
          <w:sz w:val="28"/>
          <w:szCs w:val="28"/>
          <w:lang w:val="vi-VN"/>
        </w:rPr>
        <w:t xml:space="preserve"> phạm pháp luật số 64/2025/QH15</w:t>
      </w:r>
      <w:r w:rsidR="0010482F" w:rsidRPr="00F820F6">
        <w:rPr>
          <w:i/>
          <w:sz w:val="28"/>
          <w:szCs w:val="28"/>
          <w:lang w:val="vi-VN"/>
        </w:rPr>
        <w:t xml:space="preserve"> được s</w:t>
      </w:r>
      <w:r w:rsidR="00333169" w:rsidRPr="00F820F6">
        <w:rPr>
          <w:i/>
          <w:sz w:val="28"/>
          <w:szCs w:val="28"/>
          <w:lang w:val="vi-VN"/>
        </w:rPr>
        <w:t xml:space="preserve">ửa đổi, bổ sung </w:t>
      </w:r>
      <w:r w:rsidR="0010482F" w:rsidRPr="00F820F6">
        <w:rPr>
          <w:i/>
          <w:sz w:val="28"/>
          <w:szCs w:val="28"/>
          <w:lang w:val="vi-VN"/>
        </w:rPr>
        <w:t xml:space="preserve">bởi </w:t>
      </w:r>
      <w:r w:rsidR="00333169" w:rsidRPr="00F820F6">
        <w:rPr>
          <w:i/>
          <w:sz w:val="28"/>
          <w:szCs w:val="28"/>
          <w:lang w:val="vi-VN"/>
        </w:rPr>
        <w:t>Luật số 87/2025/QH15;</w:t>
      </w:r>
    </w:p>
    <w:p w:rsidR="00FB2E76" w:rsidRPr="00F820F6" w:rsidRDefault="00FB2E76" w:rsidP="00A11D68">
      <w:pPr>
        <w:pStyle w:val="NormalWeb"/>
        <w:keepNext/>
        <w:shd w:val="clear" w:color="auto" w:fill="FFFFFF"/>
        <w:spacing w:before="120" w:beforeAutospacing="0" w:after="240" w:afterAutospacing="0"/>
        <w:ind w:firstLine="720"/>
        <w:jc w:val="both"/>
        <w:rPr>
          <w:i/>
          <w:iCs/>
          <w:sz w:val="28"/>
          <w:szCs w:val="28"/>
          <w:lang w:val="vi-VN"/>
        </w:rPr>
      </w:pPr>
      <w:r w:rsidRPr="00F820F6">
        <w:rPr>
          <w:i/>
          <w:sz w:val="28"/>
          <w:szCs w:val="28"/>
          <w:lang w:val="vi-VN"/>
        </w:rPr>
        <w:t>Căn cứ Luật Ngân sách nhà nước số 89/2025/QH15;</w:t>
      </w:r>
    </w:p>
    <w:p w:rsidR="00B60289" w:rsidRPr="00F820F6" w:rsidRDefault="0010482F" w:rsidP="00A11D68">
      <w:pPr>
        <w:pStyle w:val="NormalWeb"/>
        <w:keepNext/>
        <w:shd w:val="clear" w:color="auto" w:fill="FFFFFF"/>
        <w:spacing w:before="120" w:beforeAutospacing="0" w:after="240" w:afterAutospacing="0"/>
        <w:ind w:firstLine="720"/>
        <w:jc w:val="both"/>
        <w:rPr>
          <w:sz w:val="28"/>
          <w:szCs w:val="28"/>
          <w:lang w:val="vi-VN"/>
        </w:rPr>
      </w:pPr>
      <w:r w:rsidRPr="00F820F6">
        <w:rPr>
          <w:i/>
          <w:iCs/>
          <w:sz w:val="28"/>
          <w:szCs w:val="28"/>
          <w:lang w:val="vi-VN"/>
        </w:rPr>
        <w:t>Thực hiện</w:t>
      </w:r>
      <w:r w:rsidR="00B60289" w:rsidRPr="00F820F6">
        <w:rPr>
          <w:i/>
          <w:iCs/>
          <w:sz w:val="28"/>
          <w:szCs w:val="28"/>
          <w:lang w:val="vi-VN"/>
        </w:rPr>
        <w:t xml:space="preserve"> Quyết định số 703/QĐ-TTg ngày 28 tháng 5 năm 2020 của Thủ tướng Chính phủ phê duyệt Chương trình phát triển nghiên cứu, sản xuất giống phục vụ cơ cấu lại ngành nông nghiệp giai đoạn 2021 - 2030;</w:t>
      </w:r>
    </w:p>
    <w:p w:rsidR="004B429E" w:rsidRPr="00F820F6" w:rsidRDefault="00B60289" w:rsidP="00A11D68">
      <w:pPr>
        <w:pStyle w:val="NormalWeb"/>
        <w:keepNext/>
        <w:shd w:val="clear" w:color="auto" w:fill="FFFFFF"/>
        <w:spacing w:before="120" w:beforeAutospacing="0" w:after="240" w:afterAutospacing="0"/>
        <w:ind w:firstLine="720"/>
        <w:jc w:val="both"/>
        <w:rPr>
          <w:i/>
          <w:iCs/>
          <w:sz w:val="28"/>
          <w:szCs w:val="28"/>
          <w:lang w:val="vi-VN"/>
        </w:rPr>
      </w:pPr>
      <w:r w:rsidRPr="00F820F6">
        <w:rPr>
          <w:i/>
          <w:iCs/>
          <w:sz w:val="28"/>
          <w:szCs w:val="28"/>
          <w:lang w:val="vi-VN"/>
        </w:rPr>
        <w:t>Căn cứ Thông tư số 10/2021/TT-BNNPTNT ngày 19 tháng 8 năm 2021 của Bộ trưởng Bộ Nông nghiệp và Phát triển nông thôn hướng dẫn nội dung đầu tư, hỗ trợ đầu tư thực hiện nhiệm vụ “Phát triển sản xuất giống” theo Quyết định số 703/QĐ-TTg ngày 28 tháng 5 năm 2020 của Thủ tướng Chính phủ;</w:t>
      </w:r>
    </w:p>
    <w:p w:rsidR="00546971" w:rsidRDefault="001D6067" w:rsidP="00546971">
      <w:pPr>
        <w:pStyle w:val="NormalWeb"/>
        <w:keepNext/>
        <w:shd w:val="clear" w:color="auto" w:fill="FFFFFF"/>
        <w:spacing w:before="120" w:beforeAutospacing="0" w:after="240" w:afterAutospacing="0"/>
        <w:ind w:firstLine="720"/>
        <w:jc w:val="both"/>
        <w:rPr>
          <w:i/>
          <w:iCs/>
          <w:spacing w:val="-8"/>
          <w:sz w:val="28"/>
          <w:szCs w:val="28"/>
          <w:lang w:val="vi-VN"/>
        </w:rPr>
      </w:pPr>
      <w:r w:rsidRPr="00A11D68">
        <w:rPr>
          <w:i/>
          <w:iCs/>
          <w:spacing w:val="-8"/>
          <w:sz w:val="28"/>
          <w:szCs w:val="28"/>
          <w:lang w:val="vi-VN"/>
        </w:rPr>
        <w:t>Căn cứ Thông tư số 107/2021/TT-BTC ngày 03</w:t>
      </w:r>
      <w:r w:rsidR="002C0781" w:rsidRPr="00A11D68">
        <w:rPr>
          <w:i/>
          <w:iCs/>
          <w:spacing w:val="-8"/>
          <w:sz w:val="28"/>
          <w:szCs w:val="28"/>
          <w:lang w:val="vi-VN"/>
        </w:rPr>
        <w:t xml:space="preserve"> tháng 12 năm </w:t>
      </w:r>
      <w:r w:rsidRPr="00A11D68">
        <w:rPr>
          <w:i/>
          <w:iCs/>
          <w:spacing w:val="-8"/>
          <w:sz w:val="28"/>
          <w:szCs w:val="28"/>
          <w:lang w:val="vi-VN"/>
        </w:rPr>
        <w:t>2021 của Bộ trưởng Bộ Tài chính quy định về quản lý, sử dụng và thanh quyết toán kinh phí sự nghiệp thực hiện nhiệm vụ phát triển sản xuất giống trong Chương trình phát triển nghiên cứu, sản xuất giống phục vụ cơ cấu lại ngành nông nghiệp giai đoạn 2021 - 2030;</w:t>
      </w:r>
    </w:p>
    <w:p w:rsidR="00546971" w:rsidRDefault="00AD1C49" w:rsidP="00546971">
      <w:pPr>
        <w:pStyle w:val="NormalWeb"/>
        <w:keepNext/>
        <w:shd w:val="clear" w:color="auto" w:fill="FFFFFF"/>
        <w:spacing w:before="120" w:beforeAutospacing="0" w:after="240" w:afterAutospacing="0"/>
        <w:ind w:firstLine="720"/>
        <w:jc w:val="both"/>
        <w:rPr>
          <w:i/>
          <w:iCs/>
          <w:spacing w:val="-8"/>
          <w:sz w:val="28"/>
          <w:szCs w:val="28"/>
          <w:lang w:val="vi-VN"/>
        </w:rPr>
      </w:pPr>
      <w:r w:rsidRPr="00F820F6">
        <w:rPr>
          <w:i/>
          <w:spacing w:val="-2"/>
          <w:sz w:val="28"/>
          <w:szCs w:val="28"/>
          <w:lang w:val="vi-VN"/>
        </w:rPr>
        <w:t xml:space="preserve">Xét Tờ trình số </w:t>
      </w:r>
      <w:r w:rsidR="00EA26DC" w:rsidRPr="00F820F6">
        <w:rPr>
          <w:i/>
          <w:spacing w:val="-2"/>
          <w:sz w:val="28"/>
          <w:szCs w:val="28"/>
          <w:lang w:val="vi-VN"/>
        </w:rPr>
        <w:t>430</w:t>
      </w:r>
      <w:r w:rsidRPr="00F820F6">
        <w:rPr>
          <w:i/>
          <w:spacing w:val="-2"/>
          <w:sz w:val="28"/>
          <w:szCs w:val="28"/>
          <w:lang w:val="vi-VN"/>
        </w:rPr>
        <w:t xml:space="preserve">/TTr-UBND ngày </w:t>
      </w:r>
      <w:r w:rsidR="00EA26DC" w:rsidRPr="00F820F6">
        <w:rPr>
          <w:i/>
          <w:spacing w:val="-2"/>
          <w:sz w:val="28"/>
          <w:szCs w:val="28"/>
          <w:lang w:val="vi-VN"/>
        </w:rPr>
        <w:t>05</w:t>
      </w:r>
      <w:r w:rsidRPr="00F820F6">
        <w:rPr>
          <w:i/>
          <w:spacing w:val="-2"/>
          <w:sz w:val="28"/>
          <w:szCs w:val="28"/>
          <w:lang w:val="vi-VN"/>
        </w:rPr>
        <w:t xml:space="preserve"> tháng </w:t>
      </w:r>
      <w:r w:rsidR="0070477D" w:rsidRPr="00F820F6">
        <w:rPr>
          <w:i/>
          <w:spacing w:val="-2"/>
          <w:sz w:val="28"/>
          <w:szCs w:val="28"/>
          <w:lang w:val="vi-VN"/>
        </w:rPr>
        <w:t>6</w:t>
      </w:r>
      <w:r w:rsidRPr="00F820F6">
        <w:rPr>
          <w:i/>
          <w:spacing w:val="-2"/>
          <w:sz w:val="28"/>
          <w:szCs w:val="28"/>
          <w:lang w:val="vi-VN"/>
        </w:rPr>
        <w:t xml:space="preserve"> năm 202</w:t>
      </w:r>
      <w:r w:rsidR="00205EA3" w:rsidRPr="00F820F6">
        <w:rPr>
          <w:i/>
          <w:spacing w:val="-2"/>
          <w:sz w:val="28"/>
          <w:szCs w:val="28"/>
          <w:lang w:val="vi-VN"/>
        </w:rPr>
        <w:t>6</w:t>
      </w:r>
      <w:r w:rsidRPr="00F820F6">
        <w:rPr>
          <w:i/>
          <w:spacing w:val="-2"/>
          <w:sz w:val="28"/>
          <w:szCs w:val="28"/>
          <w:lang w:val="vi-VN"/>
        </w:rPr>
        <w:t xml:space="preserve"> của Ủy ban nhân dân tỉnh </w:t>
      </w:r>
      <w:r w:rsidR="00C22FA4" w:rsidRPr="00F820F6">
        <w:rPr>
          <w:i/>
          <w:spacing w:val="-2"/>
          <w:sz w:val="28"/>
          <w:szCs w:val="28"/>
          <w:lang w:val="vi-VN"/>
        </w:rPr>
        <w:t>Cà Mau</w:t>
      </w:r>
      <w:r w:rsidRPr="00F820F6">
        <w:rPr>
          <w:i/>
          <w:spacing w:val="-2"/>
          <w:sz w:val="28"/>
          <w:szCs w:val="28"/>
          <w:lang w:val="vi-VN"/>
        </w:rPr>
        <w:t xml:space="preserve"> về </w:t>
      </w:r>
      <w:r w:rsidR="00757AF3" w:rsidRPr="00F820F6">
        <w:rPr>
          <w:i/>
          <w:spacing w:val="-2"/>
          <w:sz w:val="28"/>
          <w:szCs w:val="28"/>
          <w:lang w:val="vi-VN"/>
        </w:rPr>
        <w:t>dự thảo</w:t>
      </w:r>
      <w:r w:rsidRPr="00F820F6">
        <w:rPr>
          <w:i/>
          <w:spacing w:val="-2"/>
          <w:sz w:val="28"/>
          <w:szCs w:val="28"/>
          <w:lang w:val="vi-VN"/>
        </w:rPr>
        <w:t xml:space="preserve"> Nghị quyết </w:t>
      </w:r>
      <w:r w:rsidR="008A6FA1" w:rsidRPr="00F820F6">
        <w:rPr>
          <w:rStyle w:val="Strong"/>
          <w:b w:val="0"/>
          <w:i/>
          <w:spacing w:val="-2"/>
          <w:sz w:val="28"/>
          <w:szCs w:val="28"/>
          <w:lang w:val="vi-VN"/>
        </w:rPr>
        <w:t xml:space="preserve">quy định nội dung và mức chi từ ngân sách địa phương cho phát triển sản xuất giống phục vụ cơ cấu lại ngành nông nghiệp </w:t>
      </w:r>
      <w:r w:rsidR="000A48EE" w:rsidRPr="00F820F6">
        <w:rPr>
          <w:rStyle w:val="Strong"/>
          <w:b w:val="0"/>
          <w:i/>
          <w:spacing w:val="-2"/>
          <w:sz w:val="28"/>
          <w:szCs w:val="28"/>
          <w:lang w:val="vi-VN"/>
        </w:rPr>
        <w:t>đến năm</w:t>
      </w:r>
      <w:r w:rsidR="00BB3159">
        <w:rPr>
          <w:rStyle w:val="Strong"/>
          <w:b w:val="0"/>
          <w:i/>
          <w:spacing w:val="-2"/>
          <w:sz w:val="28"/>
          <w:szCs w:val="28"/>
        </w:rPr>
        <w:t xml:space="preserve"> </w:t>
      </w:r>
      <w:r w:rsidR="008A6FA1" w:rsidRPr="00F820F6">
        <w:rPr>
          <w:rStyle w:val="Strong"/>
          <w:b w:val="0"/>
          <w:i/>
          <w:spacing w:val="-2"/>
          <w:sz w:val="28"/>
          <w:szCs w:val="28"/>
          <w:lang w:val="vi-VN"/>
        </w:rPr>
        <w:t>2030 trên địa bàn tỉnh Cà Mau</w:t>
      </w:r>
      <w:r w:rsidR="00EA26DC" w:rsidRPr="00F820F6">
        <w:rPr>
          <w:rStyle w:val="Strong"/>
          <w:b w:val="0"/>
          <w:i/>
          <w:spacing w:val="-2"/>
          <w:sz w:val="28"/>
          <w:szCs w:val="28"/>
          <w:lang w:val="vi-VN"/>
        </w:rPr>
        <w:t xml:space="preserve"> (sau thẩm tra)</w:t>
      </w:r>
      <w:r w:rsidRPr="00F820F6">
        <w:rPr>
          <w:i/>
          <w:spacing w:val="-2"/>
          <w:sz w:val="28"/>
          <w:szCs w:val="28"/>
          <w:lang w:val="vi-VN"/>
        </w:rPr>
        <w:t>; Báo cáo thẩm tra</w:t>
      </w:r>
      <w:r w:rsidR="00EA26DC" w:rsidRPr="00F820F6">
        <w:rPr>
          <w:i/>
          <w:spacing w:val="-2"/>
          <w:sz w:val="28"/>
          <w:szCs w:val="28"/>
          <w:lang w:val="vi-VN"/>
        </w:rPr>
        <w:t xml:space="preserve"> số 162/BC</w:t>
      </w:r>
      <w:r w:rsidR="004B429E" w:rsidRPr="00F820F6">
        <w:rPr>
          <w:i/>
          <w:spacing w:val="-2"/>
          <w:sz w:val="28"/>
          <w:szCs w:val="28"/>
          <w:lang w:val="vi-VN"/>
        </w:rPr>
        <w:t>-</w:t>
      </w:r>
      <w:r w:rsidR="00EA26DC" w:rsidRPr="00F820F6">
        <w:rPr>
          <w:i/>
          <w:spacing w:val="-2"/>
          <w:sz w:val="28"/>
          <w:szCs w:val="28"/>
          <w:lang w:val="vi-VN"/>
        </w:rPr>
        <w:lastRenderedPageBreak/>
        <w:t>HĐND ngày 04 tháng 6 năm 2026</w:t>
      </w:r>
      <w:r w:rsidRPr="00F820F6">
        <w:rPr>
          <w:i/>
          <w:spacing w:val="-2"/>
          <w:sz w:val="28"/>
          <w:szCs w:val="28"/>
          <w:lang w:val="vi-VN"/>
        </w:rPr>
        <w:t xml:space="preserve"> của Ban Kinh tế - Ngân sách Hội đồng nhân dân tỉnh; ý kiến thảo luận của đại biểu Hội đồng nhân dân tại </w:t>
      </w:r>
      <w:r w:rsidR="00DC0337" w:rsidRPr="00F820F6">
        <w:rPr>
          <w:i/>
          <w:spacing w:val="-2"/>
          <w:sz w:val="28"/>
          <w:szCs w:val="28"/>
          <w:lang w:val="vi-VN"/>
        </w:rPr>
        <w:t>K</w:t>
      </w:r>
      <w:r w:rsidR="00E54033" w:rsidRPr="00F820F6">
        <w:rPr>
          <w:i/>
          <w:spacing w:val="-2"/>
          <w:sz w:val="28"/>
          <w:szCs w:val="28"/>
          <w:lang w:val="vi-VN"/>
        </w:rPr>
        <w:t>ỳ họp;</w:t>
      </w:r>
    </w:p>
    <w:p w:rsidR="00546971" w:rsidRDefault="00E54033" w:rsidP="00546971">
      <w:pPr>
        <w:pStyle w:val="NormalWeb"/>
        <w:keepNext/>
        <w:shd w:val="clear" w:color="auto" w:fill="FFFFFF"/>
        <w:spacing w:before="120" w:beforeAutospacing="0" w:after="240" w:afterAutospacing="0"/>
        <w:ind w:firstLine="720"/>
        <w:jc w:val="both"/>
        <w:rPr>
          <w:i/>
          <w:iCs/>
          <w:spacing w:val="-8"/>
          <w:sz w:val="28"/>
          <w:szCs w:val="28"/>
          <w:lang w:val="vi-VN"/>
        </w:rPr>
      </w:pPr>
      <w:r w:rsidRPr="00F820F6">
        <w:rPr>
          <w:i/>
          <w:sz w:val="28"/>
          <w:szCs w:val="28"/>
          <w:shd w:val="clear" w:color="auto" w:fill="FFFFFF"/>
          <w:lang w:val="vi-VN"/>
        </w:rPr>
        <w:t>Hội đồng nhân dân ban hành Nghị quyết q</w:t>
      </w:r>
      <w:r w:rsidRPr="00F820F6">
        <w:rPr>
          <w:rStyle w:val="Strong"/>
          <w:b w:val="0"/>
          <w:i/>
          <w:sz w:val="28"/>
          <w:szCs w:val="28"/>
          <w:lang w:val="vi-VN"/>
        </w:rPr>
        <w:t xml:space="preserve">uy định nội dung và mức chi từ ngân sách địa phương cho phát triển sản xuất giống phục vụ cơ cấu lại ngành nông nghiệp </w:t>
      </w:r>
      <w:r w:rsidR="000A48EE" w:rsidRPr="00F820F6">
        <w:rPr>
          <w:rStyle w:val="Strong"/>
          <w:b w:val="0"/>
          <w:i/>
          <w:sz w:val="28"/>
          <w:szCs w:val="28"/>
          <w:lang w:val="vi-VN"/>
        </w:rPr>
        <w:t>đến năm</w:t>
      </w:r>
      <w:r w:rsidR="004C4E04">
        <w:rPr>
          <w:rStyle w:val="Strong"/>
          <w:b w:val="0"/>
          <w:i/>
          <w:sz w:val="28"/>
          <w:szCs w:val="28"/>
        </w:rPr>
        <w:t xml:space="preserve"> </w:t>
      </w:r>
      <w:r w:rsidRPr="00F820F6">
        <w:rPr>
          <w:rStyle w:val="Strong"/>
          <w:b w:val="0"/>
          <w:i/>
          <w:sz w:val="28"/>
          <w:szCs w:val="28"/>
          <w:lang w:val="vi-VN"/>
        </w:rPr>
        <w:t>2030 trên địa bàn tỉnh Cà Mau.</w:t>
      </w:r>
    </w:p>
    <w:p w:rsidR="00681D5E" w:rsidRDefault="00681D5E" w:rsidP="00546971">
      <w:pPr>
        <w:pStyle w:val="NormalWeb"/>
        <w:keepNext/>
        <w:shd w:val="clear" w:color="auto" w:fill="FFFFFF"/>
        <w:spacing w:before="120" w:beforeAutospacing="0" w:after="240" w:afterAutospacing="0"/>
        <w:ind w:firstLine="720"/>
        <w:jc w:val="both"/>
        <w:rPr>
          <w:b/>
          <w:bCs/>
          <w:sz w:val="28"/>
          <w:szCs w:val="28"/>
        </w:rPr>
      </w:pPr>
    </w:p>
    <w:p w:rsidR="00546971" w:rsidRPr="00546971" w:rsidRDefault="00B60289" w:rsidP="00546971">
      <w:pPr>
        <w:pStyle w:val="NormalWeb"/>
        <w:keepNext/>
        <w:shd w:val="clear" w:color="auto" w:fill="FFFFFF"/>
        <w:spacing w:before="120" w:beforeAutospacing="0" w:after="240" w:afterAutospacing="0"/>
        <w:ind w:firstLine="720"/>
        <w:jc w:val="both"/>
        <w:rPr>
          <w:i/>
          <w:iCs/>
          <w:spacing w:val="-8"/>
          <w:sz w:val="28"/>
          <w:szCs w:val="28"/>
          <w:lang w:val="vi-VN"/>
        </w:rPr>
      </w:pPr>
      <w:r w:rsidRPr="00F820F6">
        <w:rPr>
          <w:b/>
          <w:bCs/>
          <w:sz w:val="28"/>
          <w:szCs w:val="28"/>
          <w:lang w:val="vi-VN"/>
        </w:rPr>
        <w:t>Điều 1. Phạm vi điều chỉnh</w:t>
      </w:r>
    </w:p>
    <w:p w:rsidR="00546971" w:rsidRDefault="00B60289" w:rsidP="00546971">
      <w:pPr>
        <w:pStyle w:val="NormalWeb"/>
        <w:keepNext/>
        <w:shd w:val="clear" w:color="auto" w:fill="FFFFFF"/>
        <w:spacing w:before="120" w:beforeAutospacing="0" w:after="240" w:afterAutospacing="0"/>
        <w:ind w:firstLine="720"/>
        <w:jc w:val="both"/>
        <w:rPr>
          <w:i/>
          <w:spacing w:val="-2"/>
          <w:sz w:val="28"/>
          <w:szCs w:val="28"/>
          <w:lang w:val="vi-VN"/>
        </w:rPr>
      </w:pPr>
      <w:r w:rsidRPr="00F820F6">
        <w:rPr>
          <w:sz w:val="28"/>
          <w:szCs w:val="28"/>
          <w:lang w:val="vi-VN"/>
        </w:rPr>
        <w:t xml:space="preserve">Nghị quyết này quy định nội dung và mức chi từ ngân sách địa phương cho phát triển sản xuất giống phục vụ cơ cấu lại ngành nông nghiệp </w:t>
      </w:r>
      <w:r w:rsidR="000A48EE" w:rsidRPr="00F820F6">
        <w:rPr>
          <w:rStyle w:val="Strong"/>
          <w:b w:val="0"/>
          <w:sz w:val="28"/>
          <w:szCs w:val="28"/>
          <w:lang w:val="vi-VN"/>
        </w:rPr>
        <w:t>đến năm</w:t>
      </w:r>
      <w:r w:rsidR="00681D5E" w:rsidRPr="00681D5E">
        <w:rPr>
          <w:rStyle w:val="Strong"/>
          <w:b w:val="0"/>
          <w:sz w:val="28"/>
          <w:szCs w:val="28"/>
          <w:lang w:val="vi-VN"/>
        </w:rPr>
        <w:t xml:space="preserve"> </w:t>
      </w:r>
      <w:r w:rsidRPr="00F820F6">
        <w:rPr>
          <w:sz w:val="28"/>
          <w:szCs w:val="28"/>
          <w:lang w:val="vi-VN"/>
        </w:rPr>
        <w:t>2030 trên địa bàn tỉnh Cà Mau</w:t>
      </w:r>
      <w:r w:rsidR="00981C8B" w:rsidRPr="00F820F6">
        <w:rPr>
          <w:sz w:val="28"/>
          <w:szCs w:val="28"/>
          <w:lang w:val="vi-VN"/>
        </w:rPr>
        <w:t xml:space="preserve"> theo khoản 1 Điều 6 Thông tư s</w:t>
      </w:r>
      <w:r w:rsidR="00A95193" w:rsidRPr="00F820F6">
        <w:rPr>
          <w:sz w:val="28"/>
          <w:szCs w:val="28"/>
          <w:lang w:val="vi-VN"/>
        </w:rPr>
        <w:t xml:space="preserve">ố 107/2021/TT-BTC ngày 03 tháng </w:t>
      </w:r>
      <w:r w:rsidR="00981C8B" w:rsidRPr="00F820F6">
        <w:rPr>
          <w:sz w:val="28"/>
          <w:szCs w:val="28"/>
          <w:lang w:val="vi-VN"/>
        </w:rPr>
        <w:t>12 năm 2021 của Bộ trưởng Bộ Tài chính quy định quản lý, sử dụng và thanh quyết toán kinh phí sự nghiệp thực hiện nhiệm vụ phát triển sản xuất giống trong</w:t>
      </w:r>
      <w:r w:rsidR="004C4E04">
        <w:rPr>
          <w:sz w:val="28"/>
          <w:szCs w:val="28"/>
        </w:rPr>
        <w:t xml:space="preserve"> </w:t>
      </w:r>
      <w:r w:rsidR="00981C8B" w:rsidRPr="00F820F6">
        <w:rPr>
          <w:sz w:val="28"/>
          <w:szCs w:val="28"/>
          <w:lang w:val="vi-VN"/>
        </w:rPr>
        <w:lastRenderedPageBreak/>
        <w:t xml:space="preserve">Chương trình </w:t>
      </w:r>
      <w:r w:rsidR="006E2467" w:rsidRPr="00F820F6">
        <w:rPr>
          <w:sz w:val="28"/>
          <w:szCs w:val="28"/>
          <w:lang w:val="vi-VN"/>
        </w:rPr>
        <w:t>p</w:t>
      </w:r>
      <w:r w:rsidR="00981C8B" w:rsidRPr="00F820F6">
        <w:rPr>
          <w:sz w:val="28"/>
          <w:szCs w:val="28"/>
          <w:lang w:val="vi-VN"/>
        </w:rPr>
        <w:t>hát triển nghiên cứu, sản xuất giống phục vụ cơ cấu lại ngành nông nghiệp giai đoạn 2021 - 2030</w:t>
      </w:r>
      <w:r w:rsidRPr="00F820F6">
        <w:rPr>
          <w:sz w:val="28"/>
          <w:szCs w:val="28"/>
          <w:lang w:val="vi-VN"/>
        </w:rPr>
        <w:t>.</w:t>
      </w:r>
    </w:p>
    <w:p w:rsidR="00546971" w:rsidRDefault="00B60289" w:rsidP="00546971">
      <w:pPr>
        <w:pStyle w:val="NormalWeb"/>
        <w:keepNext/>
        <w:shd w:val="clear" w:color="auto" w:fill="FFFFFF"/>
        <w:spacing w:before="120" w:beforeAutospacing="0" w:after="240" w:afterAutospacing="0"/>
        <w:ind w:firstLine="720"/>
        <w:jc w:val="both"/>
        <w:rPr>
          <w:i/>
          <w:spacing w:val="-2"/>
          <w:sz w:val="28"/>
          <w:szCs w:val="28"/>
          <w:lang w:val="vi-VN"/>
        </w:rPr>
      </w:pPr>
      <w:r w:rsidRPr="00F820F6">
        <w:rPr>
          <w:b/>
          <w:bCs/>
          <w:sz w:val="28"/>
          <w:szCs w:val="28"/>
          <w:lang w:val="vi-VN"/>
        </w:rPr>
        <w:t>Điều 2. Đối tượng áp dụng</w:t>
      </w:r>
    </w:p>
    <w:p w:rsidR="00546971" w:rsidRDefault="00B60289" w:rsidP="00546971">
      <w:pPr>
        <w:pStyle w:val="NormalWeb"/>
        <w:keepNext/>
        <w:shd w:val="clear" w:color="auto" w:fill="FFFFFF"/>
        <w:spacing w:before="120" w:beforeAutospacing="0" w:after="240" w:afterAutospacing="0"/>
        <w:ind w:firstLine="720"/>
        <w:jc w:val="both"/>
        <w:rPr>
          <w:i/>
          <w:spacing w:val="-2"/>
          <w:sz w:val="28"/>
          <w:szCs w:val="28"/>
          <w:lang w:val="vi-VN"/>
        </w:rPr>
      </w:pPr>
      <w:r w:rsidRPr="00F820F6">
        <w:rPr>
          <w:sz w:val="28"/>
          <w:szCs w:val="28"/>
          <w:lang w:val="vi-VN"/>
        </w:rPr>
        <w:t>1. Cơ quan quản lý Nhà nước, các đơn vị sự nghiệp công lập có chức năng, nhiệm vụ quản lý, nghiên cứu, sản xuất giống cây nông, lâm nghiệp, giống vật nuôi và giống thủy sản (sau đây gọi là giống).</w:t>
      </w:r>
    </w:p>
    <w:p w:rsidR="00B60289" w:rsidRPr="00546971" w:rsidRDefault="00B60289" w:rsidP="00546971">
      <w:pPr>
        <w:pStyle w:val="NormalWeb"/>
        <w:keepNext/>
        <w:shd w:val="clear" w:color="auto" w:fill="FFFFFF"/>
        <w:spacing w:before="120" w:beforeAutospacing="0" w:after="240" w:afterAutospacing="0"/>
        <w:ind w:firstLine="720"/>
        <w:jc w:val="both"/>
        <w:rPr>
          <w:i/>
          <w:spacing w:val="-2"/>
          <w:sz w:val="28"/>
          <w:szCs w:val="28"/>
          <w:lang w:val="vi-VN"/>
        </w:rPr>
      </w:pPr>
      <w:r w:rsidRPr="00F820F6">
        <w:rPr>
          <w:sz w:val="28"/>
          <w:szCs w:val="28"/>
          <w:lang w:val="vi-VN"/>
        </w:rPr>
        <w:t>2. Doanh nghiệp, hợp tác xã, tổ hợp tác, hộ gia đình, cá nhân nghiên cứu, sản xuất giống.</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b/>
          <w:bCs/>
          <w:sz w:val="28"/>
          <w:szCs w:val="28"/>
          <w:lang w:val="vi-VN"/>
        </w:rPr>
        <w:t>Điều 3. Nội dung ngân sách địa phương đảm bảo kinh phí, hỗ trợ một phần kinh phí</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1. Ngân sách địa phương đảm bảo 100% kinh phí thực hiện dự án phát triển sản xuất giống chủ lực quốc gia trên địa bàn tỉnh</w:t>
      </w:r>
      <w:r w:rsidR="00A95193" w:rsidRPr="00F820F6">
        <w:rPr>
          <w:sz w:val="28"/>
          <w:szCs w:val="28"/>
          <w:lang w:val="vi-VN"/>
        </w:rPr>
        <w:t>,</w:t>
      </w:r>
      <w:r w:rsidRPr="00F820F6">
        <w:rPr>
          <w:sz w:val="28"/>
          <w:szCs w:val="28"/>
          <w:lang w:val="vi-VN"/>
        </w:rPr>
        <w:t xml:space="preserve"> với các nội dung sau:</w:t>
      </w:r>
    </w:p>
    <w:p w:rsidR="00B60289" w:rsidRPr="00A11D68" w:rsidRDefault="00B60289" w:rsidP="00A11D68">
      <w:pPr>
        <w:pStyle w:val="NormalWeb"/>
        <w:keepNext/>
        <w:shd w:val="clear" w:color="auto" w:fill="FFFFFF"/>
        <w:spacing w:before="120" w:beforeAutospacing="0" w:after="240" w:afterAutospacing="0"/>
        <w:ind w:firstLine="720"/>
        <w:jc w:val="both"/>
        <w:rPr>
          <w:spacing w:val="-8"/>
          <w:sz w:val="28"/>
          <w:szCs w:val="28"/>
          <w:lang w:val="vi-VN"/>
        </w:rPr>
      </w:pPr>
      <w:r w:rsidRPr="00A11D68">
        <w:rPr>
          <w:spacing w:val="-8"/>
          <w:sz w:val="28"/>
          <w:szCs w:val="28"/>
          <w:lang w:val="vi-VN"/>
        </w:rPr>
        <w:t>a) Nhập nội, mua bản quyền giống mới đối với những giống trong nước chưa có;</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b) Bình tuyển cây đầu dòng, chọn lọc cây trội;</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c) Chăm sóc vườn cây đầu dòng, rừng giống, vườn giống để cung cấp vật liệu nhân giống;</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d) Nhập công nghệ sản xuất giống theo giá trị chuyển nhượng bản quyền, bao gồm cả chi phí thuê chuyên gia nước ngoài để tư vấn kỹ thuật, chuyển giao công nghệ và các chi phí khác có liên quan (nếu có);</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đ) Hoàn thiện công nghệ sản xuất giống đối với các công nghệ đã được cấp có thẩm quyền ban hành;</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e) Đào tạo, tập huấn quy trình công nghệ nhân giống;</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g) Kiểm soát chất lượng giống (kiểm nghiệm, kiểm định, chứng nhận chất lượng giống, giám định vi rút, xét nghiệm, kiểm dịch, kiểm soát bệnh);</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h) Kiểm tra, giám sát thực hiện dự án; tổ chức sơ kết, tổng kết đánh giá kết quả thực hiện.</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2. Ngân sách địa phương hỗ trợ một phần kinh phí thực hiện sản xuất giống chủ lực quốc gia trên địa bàn tỉnh theo các lĩnh vực sau:</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a) Đối với lĩnh vực trồng trọt: Hỗ trợ 50% chi phí sản xuất giống</w:t>
      </w:r>
      <w:r w:rsidR="00A95193" w:rsidRPr="00F820F6">
        <w:rPr>
          <w:sz w:val="28"/>
          <w:szCs w:val="28"/>
          <w:lang w:val="vi-VN"/>
        </w:rPr>
        <w:t>,</w:t>
      </w:r>
      <w:r w:rsidRPr="00F820F6">
        <w:rPr>
          <w:sz w:val="28"/>
          <w:szCs w:val="28"/>
          <w:lang w:val="vi-VN"/>
        </w:rPr>
        <w:t xml:space="preserve"> sản xuất giống siêu nguyên chủng, giống bố mẹ dùng để sản xuất hạt lai F1; hỗ trợ 30% chi phí sản xuất hạt lai F1, chi phí sản xuất cây giống từ vườn cây đầu dòng;</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b) Đối với lĩnh vực chăn nuôi: Hỗ trợ 10% chi phí sản xuất giống bố mẹ;</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lastRenderedPageBreak/>
        <w:t>c) Đối với lĩnh vực lâm nghiệp: Hỗ trợ 50% chi phí sản xuất giống; hỗ trợ 30% chi phí nhân giống cây lâm nghiệp bằng phương pháp nuôi cấy mô;</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d) Đối với lĩnh vực thủy sản: Hỗ trợ 50% chi phí sản xuất giống.</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3. Đối với dự án phát triển sản xuất giống khác (ngoài giống chủ lực quốc gia trên địa bàn tỉnh), ngân sách địa phương hỗ trợ 70% mức hỗ trợ tương ứng các nội dung quy định tại khoản 1 và khoản 2 Điều này.</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b/>
          <w:bCs/>
          <w:sz w:val="28"/>
          <w:szCs w:val="28"/>
          <w:lang w:val="vi-VN"/>
        </w:rPr>
        <w:t>Điều 4. Một số nội dung, định mức chi</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Nội dung chi, mức chi thực hiện theo định mức, định mức kinh tế kỹ thuật, chế độ chi tiêu tài chính hiện hành do cơ quan Nhà nước có thẩm quyền ban hành. Nghị quyết này quy định thêm một số nội dung và định mức chi, như sau:</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1. Ngân sách địa phương hỗ trợ chi phí vật tư để sản xuất giống trên cơ sở định mức kinh tế kỹ thuật do cơ quan Nhà nước có thẩm quyền ban hành; chi phí nhân công được hỗ trợ theo định mức sau:</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a) Công lao động kỹ thuật được tính bằng 70% hệ số tiền công ngày đối với chức danh “thành viên chính” thực hiện nhiệm vụ khoa học và công nghệ theo quy định hiện hành;</w:t>
      </w:r>
    </w:p>
    <w:p w:rsidR="00B60289" w:rsidRPr="00F820F6"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b) Công lao động phổ thông được tính bằng 50% công lao động kỹ thuật quy định tại điểm a khoản 1 Điều này.</w:t>
      </w:r>
    </w:p>
    <w:p w:rsidR="007126CF" w:rsidRPr="00F820F6" w:rsidRDefault="00B60289" w:rsidP="00A11D68">
      <w:pPr>
        <w:pStyle w:val="NormalWeb"/>
        <w:keepNext/>
        <w:shd w:val="clear" w:color="auto" w:fill="FFFFFF"/>
        <w:spacing w:before="120" w:beforeAutospacing="0" w:after="240" w:afterAutospacing="0"/>
        <w:ind w:firstLine="720"/>
        <w:jc w:val="both"/>
        <w:rPr>
          <w:spacing w:val="-4"/>
          <w:sz w:val="28"/>
          <w:szCs w:val="28"/>
          <w:lang w:val="vi-VN"/>
        </w:rPr>
      </w:pPr>
      <w:r w:rsidRPr="00F820F6">
        <w:rPr>
          <w:spacing w:val="-4"/>
          <w:sz w:val="28"/>
          <w:szCs w:val="28"/>
          <w:lang w:val="vi-VN"/>
        </w:rPr>
        <w:t>2. Đào tạo tập huấn quy trình công nghệ nhân giống trong nước cho các đơn vị, tổ chức và cá nhân trực tiếp tham gia thực hiện dự án, định mức chi</w:t>
      </w:r>
      <w:r w:rsidR="00A95193" w:rsidRPr="00F820F6">
        <w:rPr>
          <w:spacing w:val="-4"/>
          <w:sz w:val="28"/>
          <w:szCs w:val="28"/>
          <w:lang w:val="vi-VN"/>
        </w:rPr>
        <w:t>,</w:t>
      </w:r>
      <w:r w:rsidRPr="00F820F6">
        <w:rPr>
          <w:spacing w:val="-4"/>
          <w:sz w:val="28"/>
          <w:szCs w:val="28"/>
          <w:lang w:val="vi-VN"/>
        </w:rPr>
        <w:t xml:space="preserve"> cụ thể như sau:</w:t>
      </w:r>
    </w:p>
    <w:p w:rsidR="007126CF" w:rsidRPr="00A11D68" w:rsidRDefault="007126CF" w:rsidP="00A11D68">
      <w:pPr>
        <w:pStyle w:val="NormalWeb"/>
        <w:keepNext/>
        <w:shd w:val="clear" w:color="auto" w:fill="FFFFFF"/>
        <w:spacing w:before="120" w:beforeAutospacing="0" w:after="240" w:afterAutospacing="0"/>
        <w:ind w:firstLine="720"/>
        <w:jc w:val="both"/>
        <w:rPr>
          <w:spacing w:val="-4"/>
          <w:sz w:val="28"/>
          <w:szCs w:val="28"/>
          <w:lang w:val="vi-VN"/>
        </w:rPr>
      </w:pPr>
      <w:r w:rsidRPr="00A11D68">
        <w:rPr>
          <w:spacing w:val="-4"/>
          <w:sz w:val="28"/>
          <w:szCs w:val="28"/>
          <w:lang w:val="vi-VN"/>
        </w:rPr>
        <w:t>a) Chi biên soạn chương trình, giáo trình, tài liệu bồi dưỡng, đào tạo, tập huấn: Thực hiện theo quy định tại Thông tư số 76/2018/TT-BTC ngày 17 tháng 8 năm 2018 của Bộ trưởng Bộ Tài chính về hướng dẫn nội dung, mức chi xây dựng chương trình đào tạo, biên soạn giáo trình môn học đối với giáo dụ</w:t>
      </w:r>
      <w:r w:rsidR="00A95193" w:rsidRPr="00A11D68">
        <w:rPr>
          <w:spacing w:val="-4"/>
          <w:sz w:val="28"/>
          <w:szCs w:val="28"/>
          <w:lang w:val="vi-VN"/>
        </w:rPr>
        <w:t>c đại học, giáo dục nghề nghiệp;</w:t>
      </w:r>
    </w:p>
    <w:p w:rsidR="00DB63E5" w:rsidRPr="00A11D68" w:rsidRDefault="00DB63E5" w:rsidP="00A11D68">
      <w:pPr>
        <w:pStyle w:val="NormalWeb"/>
        <w:keepNext/>
        <w:shd w:val="clear" w:color="auto" w:fill="FFFFFF"/>
        <w:spacing w:before="120" w:beforeAutospacing="0" w:after="240" w:afterAutospacing="0"/>
        <w:ind w:firstLine="720"/>
        <w:jc w:val="both"/>
        <w:rPr>
          <w:sz w:val="28"/>
          <w:szCs w:val="28"/>
          <w:lang w:val="vi-VN"/>
        </w:rPr>
      </w:pPr>
      <w:r w:rsidRPr="00A11D68">
        <w:rPr>
          <w:sz w:val="28"/>
          <w:szCs w:val="28"/>
          <w:lang w:val="vi-VN"/>
        </w:rPr>
        <w:t xml:space="preserve">b) </w:t>
      </w:r>
      <w:r w:rsidRPr="00A11D68">
        <w:rPr>
          <w:bCs/>
          <w:sz w:val="28"/>
          <w:szCs w:val="28"/>
          <w:lang w:val="nl-NL"/>
        </w:rPr>
        <w:t xml:space="preserve">Chi thù lao cho giảng viên, báo cáo viên; tiền ăn, đi lại, thuê phòng nghỉ cho giảng viên, báo cáo viên, trợ giảng thực hiện theo </w:t>
      </w:r>
      <w:r w:rsidR="00BE4E18" w:rsidRPr="00A11D68">
        <w:rPr>
          <w:bCs/>
          <w:sz w:val="28"/>
          <w:szCs w:val="28"/>
          <w:lang w:val="nl-NL"/>
        </w:rPr>
        <w:t>quy định</w:t>
      </w:r>
      <w:r w:rsidRPr="00A11D68">
        <w:rPr>
          <w:bCs/>
          <w:sz w:val="28"/>
          <w:szCs w:val="28"/>
          <w:lang w:val="nl-NL"/>
        </w:rPr>
        <w:t xml:space="preserve"> của Hội đồng nhân dân tỉnh </w:t>
      </w:r>
      <w:r w:rsidRPr="00A11D68">
        <w:rPr>
          <w:bCs/>
          <w:sz w:val="28"/>
          <w:szCs w:val="28"/>
          <w:lang w:val="vi-VN"/>
        </w:rPr>
        <w:t>Cà Mau</w:t>
      </w:r>
      <w:r w:rsidR="0005600B" w:rsidRPr="00A11D68">
        <w:rPr>
          <w:bCs/>
          <w:sz w:val="28"/>
          <w:szCs w:val="28"/>
          <w:lang w:val="vi-VN"/>
        </w:rPr>
        <w:t>;</w:t>
      </w:r>
    </w:p>
    <w:p w:rsidR="00CC1091" w:rsidRDefault="007126CF" w:rsidP="00CC1091">
      <w:pPr>
        <w:keepNext/>
        <w:spacing w:before="120" w:after="240"/>
        <w:ind w:firstLine="720"/>
        <w:jc w:val="both"/>
        <w:rPr>
          <w:sz w:val="28"/>
          <w:szCs w:val="28"/>
          <w:lang w:val="vi-VN"/>
        </w:rPr>
      </w:pPr>
      <w:r w:rsidRPr="00F820F6">
        <w:rPr>
          <w:sz w:val="28"/>
          <w:szCs w:val="28"/>
          <w:lang w:val="vi-VN"/>
        </w:rPr>
        <w:t>c</w:t>
      </w:r>
      <w:r w:rsidR="00B60289" w:rsidRPr="00F820F6">
        <w:rPr>
          <w:sz w:val="28"/>
          <w:szCs w:val="28"/>
          <w:lang w:val="vi-VN"/>
        </w:rPr>
        <w:t xml:space="preserve">)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vật tư thực hành lớp học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w:t>
      </w:r>
      <w:r w:rsidR="00B60289" w:rsidRPr="00F820F6">
        <w:rPr>
          <w:sz w:val="28"/>
          <w:szCs w:val="28"/>
          <w:lang w:val="vi-VN"/>
        </w:rPr>
        <w:lastRenderedPageBreak/>
        <w:t>tiếp khác). Mức chi thực hiện theo hình thức hợp đồng với nhà cung cấp theo các quy định liên quan.</w:t>
      </w:r>
    </w:p>
    <w:p w:rsidR="00CC1E59" w:rsidRDefault="00B60289" w:rsidP="00CC1091">
      <w:pPr>
        <w:keepNext/>
        <w:spacing w:before="120" w:after="240"/>
        <w:ind w:firstLine="720"/>
        <w:jc w:val="both"/>
        <w:rPr>
          <w:sz w:val="28"/>
          <w:szCs w:val="28"/>
          <w:lang w:val="vi-VN"/>
        </w:rPr>
      </w:pPr>
      <w:r w:rsidRPr="00F820F6">
        <w:rPr>
          <w:sz w:val="28"/>
          <w:szCs w:val="28"/>
          <w:lang w:val="vi-VN"/>
        </w:rPr>
        <w:t>Tất cả các học viên được hỗ trợ 100% chi phí tài liệu học (không bao gồm tài liệu tham khảo). Đối với học viên không hưởng lương từ</w:t>
      </w:r>
      <w:r w:rsidR="00551758" w:rsidRPr="00F820F6">
        <w:rPr>
          <w:sz w:val="28"/>
          <w:szCs w:val="28"/>
          <w:lang w:val="vi-VN"/>
        </w:rPr>
        <w:t xml:space="preserve"> ngân sách nhà nước được hỗ trợ tiền </w:t>
      </w:r>
      <w:r w:rsidRPr="00F820F6">
        <w:rPr>
          <w:sz w:val="28"/>
          <w:szCs w:val="28"/>
          <w:lang w:val="vi-VN"/>
        </w:rPr>
        <w:t>ăn</w:t>
      </w:r>
      <w:r w:rsidR="00681D5E" w:rsidRPr="00681D5E">
        <w:rPr>
          <w:sz w:val="28"/>
          <w:szCs w:val="28"/>
          <w:lang w:val="vi-VN"/>
        </w:rPr>
        <w:t xml:space="preserve"> </w:t>
      </w:r>
      <w:r w:rsidR="00F24871" w:rsidRPr="00F820F6">
        <w:rPr>
          <w:sz w:val="28"/>
          <w:szCs w:val="28"/>
          <w:lang w:val="vi-VN"/>
        </w:rPr>
        <w:t>theo mức quy định tại Nghị quyết số 09/2025/NQ-HĐND ngày 13 tháng 11 năm 202</w:t>
      </w:r>
      <w:r w:rsidR="006E2467" w:rsidRPr="00F820F6">
        <w:rPr>
          <w:sz w:val="28"/>
          <w:szCs w:val="28"/>
          <w:lang w:val="vi-VN"/>
        </w:rPr>
        <w:t>5</w:t>
      </w:r>
      <w:r w:rsidR="00F24871" w:rsidRPr="00F820F6">
        <w:rPr>
          <w:sz w:val="28"/>
          <w:szCs w:val="28"/>
          <w:lang w:val="vi-VN"/>
        </w:rPr>
        <w:t xml:space="preserve"> của Hội đồng nhân dân tỉnh quy định mức chi công tác phí, chi hội nghị trên địa bàn tỉnh Cà Mau</w:t>
      </w:r>
      <w:r w:rsidR="009C4A33" w:rsidRPr="00F820F6">
        <w:rPr>
          <w:sz w:val="28"/>
          <w:szCs w:val="28"/>
          <w:lang w:val="vi-VN"/>
        </w:rPr>
        <w:t xml:space="preserve">; đi </w:t>
      </w:r>
      <w:r w:rsidR="00551758" w:rsidRPr="00F820F6">
        <w:rPr>
          <w:sz w:val="28"/>
          <w:szCs w:val="28"/>
          <w:lang w:val="vi-VN"/>
        </w:rPr>
        <w:t>lại</w:t>
      </w:r>
      <w:r w:rsidR="009C4A33" w:rsidRPr="00F820F6">
        <w:rPr>
          <w:sz w:val="28"/>
          <w:szCs w:val="28"/>
          <w:lang w:val="vi-VN"/>
        </w:rPr>
        <w:t xml:space="preserve"> là 200.000 đồng/người/khóa học nếu địa điểm đào tạo ở xa nơi cư trú từ 15 km trở lên. Riêng đối với người khuyết tật và người học cư trú ở xã</w:t>
      </w:r>
      <w:r w:rsidR="00F24871" w:rsidRPr="00F820F6">
        <w:rPr>
          <w:sz w:val="28"/>
          <w:szCs w:val="28"/>
          <w:lang w:val="vi-VN"/>
        </w:rPr>
        <w:t>, ấp, khóm</w:t>
      </w:r>
      <w:r w:rsidR="009C4A33" w:rsidRPr="00F820F6">
        <w:rPr>
          <w:sz w:val="28"/>
          <w:szCs w:val="28"/>
          <w:lang w:val="vi-VN"/>
        </w:rPr>
        <w:t xml:space="preserve"> thuộc vùng khó khăn hoặc đặc biệt khó khăn, </w:t>
      </w:r>
      <w:r w:rsidR="00F24871" w:rsidRPr="00F820F6">
        <w:rPr>
          <w:sz w:val="28"/>
          <w:szCs w:val="28"/>
          <w:lang w:val="vi-VN"/>
        </w:rPr>
        <w:t xml:space="preserve">xã thuộc vùng </w:t>
      </w:r>
      <w:r w:rsidR="00255A27" w:rsidRPr="00F820F6">
        <w:rPr>
          <w:sz w:val="28"/>
          <w:szCs w:val="28"/>
          <w:lang w:val="vi-VN"/>
        </w:rPr>
        <w:t>bãi ngang</w:t>
      </w:r>
      <w:r w:rsidR="00F24871" w:rsidRPr="00F820F6">
        <w:rPr>
          <w:sz w:val="28"/>
          <w:szCs w:val="28"/>
          <w:lang w:val="vi-VN"/>
        </w:rPr>
        <w:t xml:space="preserve">, </w:t>
      </w:r>
      <w:r w:rsidR="0005600B" w:rsidRPr="00F820F6">
        <w:rPr>
          <w:sz w:val="28"/>
          <w:szCs w:val="28"/>
          <w:lang w:val="vi-VN"/>
        </w:rPr>
        <w:t xml:space="preserve">xã đảo, mức </w:t>
      </w:r>
      <w:r w:rsidR="009C4A33" w:rsidRPr="00F820F6">
        <w:rPr>
          <w:sz w:val="28"/>
          <w:szCs w:val="28"/>
          <w:lang w:val="vi-VN"/>
        </w:rPr>
        <w:t xml:space="preserve">hỗ trợ 300.000 đồng/người/khóa học nếu địa điểm đào tạo ở xã nơi cư trú từ </w:t>
      </w:r>
      <w:r w:rsidR="0005600B" w:rsidRPr="00F820F6">
        <w:rPr>
          <w:sz w:val="28"/>
          <w:szCs w:val="28"/>
          <w:lang w:val="vi-VN"/>
        </w:rPr>
        <w:t>0</w:t>
      </w:r>
      <w:r w:rsidR="009C4A33" w:rsidRPr="00F820F6">
        <w:rPr>
          <w:sz w:val="28"/>
          <w:szCs w:val="28"/>
          <w:lang w:val="vi-VN"/>
        </w:rPr>
        <w:t>5 km trở lên</w:t>
      </w:r>
      <w:r w:rsidR="00F24871" w:rsidRPr="00F820F6">
        <w:rPr>
          <w:sz w:val="28"/>
          <w:szCs w:val="28"/>
          <w:lang w:val="vi-VN"/>
        </w:rPr>
        <w:t>.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hỗ trợ 300.000 đồng/người/ngày.</w:t>
      </w:r>
    </w:p>
    <w:p w:rsidR="00CC1E59"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b/>
          <w:bCs/>
          <w:sz w:val="28"/>
          <w:szCs w:val="28"/>
          <w:lang w:val="vi-VN"/>
        </w:rPr>
        <w:t xml:space="preserve">Điều 5. </w:t>
      </w:r>
      <w:r w:rsidR="00757AF3" w:rsidRPr="00F820F6">
        <w:rPr>
          <w:b/>
          <w:bCs/>
          <w:sz w:val="28"/>
          <w:szCs w:val="28"/>
          <w:lang w:val="vi-VN"/>
        </w:rPr>
        <w:t>Hiệu lực thi hành</w:t>
      </w:r>
    </w:p>
    <w:p w:rsidR="00CC1E59" w:rsidRDefault="00757AF3" w:rsidP="00A11D68">
      <w:pPr>
        <w:pStyle w:val="NormalWeb"/>
        <w:keepNext/>
        <w:shd w:val="clear" w:color="auto" w:fill="FFFFFF"/>
        <w:spacing w:before="120" w:beforeAutospacing="0" w:after="240" w:afterAutospacing="0"/>
        <w:ind w:firstLine="720"/>
        <w:jc w:val="both"/>
        <w:rPr>
          <w:bCs/>
          <w:sz w:val="28"/>
          <w:szCs w:val="28"/>
          <w:lang w:val="vi-VN"/>
        </w:rPr>
      </w:pPr>
      <w:r w:rsidRPr="00F820F6">
        <w:rPr>
          <w:bCs/>
          <w:sz w:val="28"/>
          <w:szCs w:val="28"/>
          <w:lang w:val="vi-VN"/>
        </w:rPr>
        <w:t>1. Nghị quyết này có hiệu lực</w:t>
      </w:r>
      <w:r w:rsidR="0050738A" w:rsidRPr="00F820F6">
        <w:rPr>
          <w:bCs/>
          <w:sz w:val="28"/>
          <w:szCs w:val="28"/>
          <w:lang w:val="vi-VN"/>
        </w:rPr>
        <w:t xml:space="preserve"> thi hành</w:t>
      </w:r>
      <w:r w:rsidRPr="00F820F6">
        <w:rPr>
          <w:bCs/>
          <w:sz w:val="28"/>
          <w:szCs w:val="28"/>
          <w:lang w:val="vi-VN"/>
        </w:rPr>
        <w:t xml:space="preserve"> từ ngày </w:t>
      </w:r>
      <w:r w:rsidR="0005600B" w:rsidRPr="00F820F6">
        <w:rPr>
          <w:bCs/>
          <w:sz w:val="28"/>
          <w:szCs w:val="28"/>
          <w:lang w:val="vi-VN"/>
        </w:rPr>
        <w:t>01</w:t>
      </w:r>
      <w:r w:rsidRPr="00F820F6">
        <w:rPr>
          <w:bCs/>
          <w:sz w:val="28"/>
          <w:szCs w:val="28"/>
          <w:lang w:val="vi-VN"/>
        </w:rPr>
        <w:t xml:space="preserve"> tháng </w:t>
      </w:r>
      <w:r w:rsidR="0005600B" w:rsidRPr="00F820F6">
        <w:rPr>
          <w:bCs/>
          <w:sz w:val="28"/>
          <w:szCs w:val="28"/>
          <w:lang w:val="vi-VN"/>
        </w:rPr>
        <w:t>7</w:t>
      </w:r>
      <w:r w:rsidRPr="00F820F6">
        <w:rPr>
          <w:bCs/>
          <w:sz w:val="28"/>
          <w:szCs w:val="28"/>
          <w:lang w:val="vi-VN"/>
        </w:rPr>
        <w:t xml:space="preserve"> năm 2026.</w:t>
      </w:r>
    </w:p>
    <w:p w:rsidR="00CC1E59" w:rsidRDefault="00757AF3" w:rsidP="00A11D68">
      <w:pPr>
        <w:pStyle w:val="NormalWeb"/>
        <w:keepNext/>
        <w:shd w:val="clear" w:color="auto" w:fill="FFFFFF"/>
        <w:spacing w:before="120" w:beforeAutospacing="0" w:after="240" w:afterAutospacing="0"/>
        <w:ind w:firstLine="720"/>
        <w:jc w:val="both"/>
        <w:rPr>
          <w:sz w:val="28"/>
          <w:szCs w:val="28"/>
          <w:lang w:val="vi-VN"/>
        </w:rPr>
      </w:pPr>
      <w:r w:rsidRPr="00F820F6">
        <w:rPr>
          <w:bCs/>
          <w:sz w:val="28"/>
          <w:szCs w:val="28"/>
          <w:lang w:val="vi-VN"/>
        </w:rPr>
        <w:t xml:space="preserve">2. </w:t>
      </w:r>
      <w:r w:rsidR="0027718A" w:rsidRPr="00F820F6">
        <w:rPr>
          <w:bCs/>
          <w:sz w:val="28"/>
          <w:szCs w:val="28"/>
          <w:lang w:val="vi-VN"/>
        </w:rPr>
        <w:t xml:space="preserve">Các </w:t>
      </w:r>
      <w:r w:rsidR="0027718A" w:rsidRPr="00F820F6">
        <w:rPr>
          <w:bCs/>
          <w:spacing w:val="-4"/>
          <w:sz w:val="28"/>
          <w:szCs w:val="28"/>
          <w:lang w:val="vi-VN"/>
        </w:rPr>
        <w:t xml:space="preserve">Nghị quyết sau đây </w:t>
      </w:r>
      <w:r w:rsidR="0027718A" w:rsidRPr="00F820F6">
        <w:rPr>
          <w:sz w:val="28"/>
          <w:szCs w:val="28"/>
          <w:lang w:val="vi-VN"/>
        </w:rPr>
        <w:t>hết hiệu lực kể từ ngày Nghị quyết này có hiệu lực thi hành:</w:t>
      </w:r>
    </w:p>
    <w:p w:rsidR="00CC1E59" w:rsidRDefault="0027718A" w:rsidP="00A11D68">
      <w:pPr>
        <w:pStyle w:val="NormalWeb"/>
        <w:keepNext/>
        <w:shd w:val="clear" w:color="auto" w:fill="FFFFFF"/>
        <w:spacing w:before="120" w:beforeAutospacing="0" w:after="240" w:afterAutospacing="0"/>
        <w:ind w:firstLine="720"/>
        <w:jc w:val="both"/>
        <w:rPr>
          <w:bCs/>
          <w:spacing w:val="-4"/>
          <w:sz w:val="28"/>
          <w:szCs w:val="28"/>
          <w:lang w:val="vi-VN"/>
        </w:rPr>
      </w:pPr>
      <w:r w:rsidRPr="00F820F6">
        <w:rPr>
          <w:bCs/>
          <w:spacing w:val="-4"/>
          <w:sz w:val="28"/>
          <w:szCs w:val="28"/>
          <w:lang w:val="vi-VN"/>
        </w:rPr>
        <w:t xml:space="preserve">a) </w:t>
      </w:r>
      <w:r w:rsidR="00DB63E5" w:rsidRPr="00F820F6">
        <w:rPr>
          <w:bCs/>
          <w:spacing w:val="-4"/>
          <w:sz w:val="28"/>
          <w:szCs w:val="28"/>
          <w:lang w:val="vi-VN"/>
        </w:rPr>
        <w:t>Nghị quyết số 07/2023/NQ-HĐND ngày 07</w:t>
      </w:r>
      <w:r w:rsidR="00762196" w:rsidRPr="00F820F6">
        <w:rPr>
          <w:bCs/>
          <w:spacing w:val="-4"/>
          <w:sz w:val="28"/>
          <w:szCs w:val="28"/>
          <w:lang w:val="vi-VN"/>
        </w:rPr>
        <w:t xml:space="preserve"> tháng </w:t>
      </w:r>
      <w:r w:rsidR="00DB63E5" w:rsidRPr="00F820F6">
        <w:rPr>
          <w:bCs/>
          <w:spacing w:val="-4"/>
          <w:sz w:val="28"/>
          <w:szCs w:val="28"/>
          <w:lang w:val="vi-VN"/>
        </w:rPr>
        <w:t>7</w:t>
      </w:r>
      <w:r w:rsidR="00762196" w:rsidRPr="00F820F6">
        <w:rPr>
          <w:bCs/>
          <w:spacing w:val="-4"/>
          <w:sz w:val="28"/>
          <w:szCs w:val="28"/>
          <w:lang w:val="vi-VN"/>
        </w:rPr>
        <w:t xml:space="preserve"> năm </w:t>
      </w:r>
      <w:r w:rsidR="00DB63E5" w:rsidRPr="00F820F6">
        <w:rPr>
          <w:bCs/>
          <w:spacing w:val="-4"/>
          <w:sz w:val="28"/>
          <w:szCs w:val="28"/>
          <w:lang w:val="vi-VN"/>
        </w:rPr>
        <w:t>2023 của Hội đồng nhân dân tỉnh Cà Mau quy định nội dung và mức chi từ ngân sách địa phương cho phát triển sản xuất giống phục vụ cơ cấu lại ngành nông nghiệp giai đoạn 2023 - 2030 trên địa bàn tỉnh Cà M</w:t>
      </w:r>
      <w:r w:rsidR="0005600B" w:rsidRPr="00F820F6">
        <w:rPr>
          <w:bCs/>
          <w:spacing w:val="-4"/>
          <w:sz w:val="28"/>
          <w:szCs w:val="28"/>
          <w:lang w:val="vi-VN"/>
        </w:rPr>
        <w:t>au;</w:t>
      </w:r>
    </w:p>
    <w:p w:rsidR="00CC1E59" w:rsidRDefault="0027718A" w:rsidP="00A11D68">
      <w:pPr>
        <w:pStyle w:val="NormalWeb"/>
        <w:keepNext/>
        <w:shd w:val="clear" w:color="auto" w:fill="FFFFFF"/>
        <w:spacing w:before="120" w:beforeAutospacing="0" w:after="240" w:afterAutospacing="0"/>
        <w:ind w:firstLine="720"/>
        <w:jc w:val="both"/>
        <w:rPr>
          <w:sz w:val="28"/>
          <w:szCs w:val="28"/>
          <w:lang w:val="vi-VN"/>
        </w:rPr>
      </w:pPr>
      <w:r w:rsidRPr="00F820F6">
        <w:rPr>
          <w:bCs/>
          <w:spacing w:val="-4"/>
          <w:sz w:val="28"/>
          <w:szCs w:val="28"/>
          <w:lang w:val="vi-VN"/>
        </w:rPr>
        <w:t xml:space="preserve">b) </w:t>
      </w:r>
      <w:r w:rsidR="00DB63E5" w:rsidRPr="00F820F6">
        <w:rPr>
          <w:bCs/>
          <w:spacing w:val="-4"/>
          <w:sz w:val="28"/>
          <w:szCs w:val="28"/>
          <w:lang w:val="vi-VN"/>
        </w:rPr>
        <w:t>Nghị q</w:t>
      </w:r>
      <w:r w:rsidR="00762196" w:rsidRPr="00F820F6">
        <w:rPr>
          <w:bCs/>
          <w:spacing w:val="-4"/>
          <w:sz w:val="28"/>
          <w:szCs w:val="28"/>
          <w:lang w:val="vi-VN"/>
        </w:rPr>
        <w:t xml:space="preserve">uyết số 04/2024/NQ-HĐND ngày 12 tháng </w:t>
      </w:r>
      <w:r w:rsidR="00DB63E5" w:rsidRPr="00F820F6">
        <w:rPr>
          <w:bCs/>
          <w:spacing w:val="-4"/>
          <w:sz w:val="28"/>
          <w:szCs w:val="28"/>
          <w:lang w:val="vi-VN"/>
        </w:rPr>
        <w:t>6</w:t>
      </w:r>
      <w:r w:rsidR="00762196" w:rsidRPr="00F820F6">
        <w:rPr>
          <w:bCs/>
          <w:spacing w:val="-4"/>
          <w:sz w:val="28"/>
          <w:szCs w:val="28"/>
          <w:lang w:val="vi-VN"/>
        </w:rPr>
        <w:t xml:space="preserve"> năm </w:t>
      </w:r>
      <w:r w:rsidR="00DB63E5" w:rsidRPr="00F820F6">
        <w:rPr>
          <w:bCs/>
          <w:spacing w:val="-4"/>
          <w:sz w:val="28"/>
          <w:szCs w:val="28"/>
          <w:lang w:val="vi-VN"/>
        </w:rPr>
        <w:t xml:space="preserve">2024 của Hội đồng nhân dân tỉnh Bạc Liêu quy định nội dung, mức chi hỗ trợ kinh phí thực hiện nhiệm </w:t>
      </w:r>
      <w:r w:rsidR="00DB63E5" w:rsidRPr="00F820F6">
        <w:rPr>
          <w:bCs/>
          <w:spacing w:val="-4"/>
          <w:sz w:val="28"/>
          <w:szCs w:val="28"/>
          <w:lang w:val="vi-VN"/>
        </w:rPr>
        <w:lastRenderedPageBreak/>
        <w:t>vụ</w:t>
      </w:r>
      <w:r w:rsidR="00CC1E59" w:rsidRPr="00A11D68">
        <w:rPr>
          <w:bCs/>
          <w:spacing w:val="-4"/>
          <w:sz w:val="28"/>
          <w:szCs w:val="28"/>
          <w:lang w:val="vi-VN"/>
        </w:rPr>
        <w:t>p</w:t>
      </w:r>
      <w:r w:rsidR="00DB63E5" w:rsidRPr="00F820F6">
        <w:rPr>
          <w:bCs/>
          <w:spacing w:val="-4"/>
          <w:sz w:val="28"/>
          <w:szCs w:val="28"/>
          <w:lang w:val="vi-VN"/>
        </w:rPr>
        <w:t>hát triển sản xuất giống trong Chương trình phát triển nghiên cứu, sản xuất giống phục vụ cơ cấu lại ngành nông nghiệp đến năm 2030 trên địa bàn tỉnh Bạc Liêu</w:t>
      </w:r>
      <w:r w:rsidR="00757AF3" w:rsidRPr="00F820F6">
        <w:rPr>
          <w:sz w:val="28"/>
          <w:szCs w:val="28"/>
          <w:lang w:val="vi-VN"/>
        </w:rPr>
        <w:t>.</w:t>
      </w:r>
    </w:p>
    <w:p w:rsidR="00CC1E59" w:rsidRDefault="00CE70A4"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p>
    <w:p w:rsidR="00CC1E59" w:rsidRDefault="006D24F1" w:rsidP="00A11D68">
      <w:pPr>
        <w:pStyle w:val="NormalWeb"/>
        <w:keepNext/>
        <w:shd w:val="clear" w:color="auto" w:fill="FFFFFF"/>
        <w:spacing w:before="120" w:beforeAutospacing="0" w:after="240" w:afterAutospacing="0"/>
        <w:ind w:firstLine="720"/>
        <w:jc w:val="both"/>
        <w:rPr>
          <w:sz w:val="28"/>
          <w:szCs w:val="28"/>
          <w:lang w:val="vi-VN"/>
        </w:rPr>
      </w:pPr>
      <w:r w:rsidRPr="00F820F6">
        <w:rPr>
          <w:b/>
          <w:sz w:val="28"/>
          <w:szCs w:val="28"/>
          <w:lang w:val="vi-VN"/>
        </w:rPr>
        <w:t>Điều 6. Điều khoản chuyển tiếp</w:t>
      </w:r>
    </w:p>
    <w:p w:rsidR="00CC1E59" w:rsidRDefault="006D24F1"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1. Đối với các nhiệm vụ, dự án phát triển sản xuất giống đã được cấp có thẩm quyền phê duyệt, bố trí vốn trước thời điểm Nghị quyết này có hiệu lực thì tiếp tục thực hiện theo quyết định phê duyệt cho đến khi hoàn thành và quyết toán.</w:t>
      </w:r>
    </w:p>
    <w:p w:rsidR="00CC1E59" w:rsidRDefault="006D24F1" w:rsidP="00A11D68">
      <w:pPr>
        <w:pStyle w:val="NormalWeb"/>
        <w:keepNext/>
        <w:shd w:val="clear" w:color="auto" w:fill="FFFFFF"/>
        <w:spacing w:before="120" w:beforeAutospacing="0" w:after="240" w:afterAutospacing="0"/>
        <w:ind w:firstLine="720"/>
        <w:jc w:val="both"/>
        <w:rPr>
          <w:sz w:val="28"/>
          <w:szCs w:val="28"/>
          <w:lang w:val="vi-VN"/>
        </w:rPr>
      </w:pPr>
      <w:r w:rsidRPr="00F820F6">
        <w:rPr>
          <w:spacing w:val="-2"/>
          <w:sz w:val="28"/>
          <w:szCs w:val="28"/>
          <w:lang w:val="vi-VN"/>
        </w:rPr>
        <w:t>2. Trường hợp các nhiệm vụ, dự án nêu trên có điều chỉnh nội dung, dự toán sau ngày Nghị quyết này có hiệu lực thì thực hiện theo quy định của Nghị quyết này.</w:t>
      </w:r>
    </w:p>
    <w:p w:rsidR="00CC1E59" w:rsidRDefault="00757AF3" w:rsidP="00A11D68">
      <w:pPr>
        <w:pStyle w:val="NormalWeb"/>
        <w:keepNext/>
        <w:shd w:val="clear" w:color="auto" w:fill="FFFFFF"/>
        <w:spacing w:before="120" w:beforeAutospacing="0" w:after="240" w:afterAutospacing="0"/>
        <w:ind w:firstLine="720"/>
        <w:jc w:val="both"/>
        <w:rPr>
          <w:sz w:val="28"/>
          <w:szCs w:val="28"/>
          <w:lang w:val="vi-VN"/>
        </w:rPr>
      </w:pPr>
      <w:r w:rsidRPr="00F820F6">
        <w:rPr>
          <w:b/>
          <w:bCs/>
          <w:sz w:val="28"/>
          <w:szCs w:val="28"/>
          <w:lang w:val="vi-VN"/>
        </w:rPr>
        <w:t xml:space="preserve">Điều </w:t>
      </w:r>
      <w:r w:rsidR="006D24F1" w:rsidRPr="00F820F6">
        <w:rPr>
          <w:b/>
          <w:bCs/>
          <w:sz w:val="28"/>
          <w:szCs w:val="28"/>
          <w:lang w:val="vi-VN"/>
        </w:rPr>
        <w:t>7</w:t>
      </w:r>
      <w:r w:rsidRPr="00F820F6">
        <w:rPr>
          <w:b/>
          <w:bCs/>
          <w:sz w:val="28"/>
          <w:szCs w:val="28"/>
          <w:lang w:val="vi-VN"/>
        </w:rPr>
        <w:t xml:space="preserve">. </w:t>
      </w:r>
      <w:r w:rsidR="00B60289" w:rsidRPr="00F820F6">
        <w:rPr>
          <w:b/>
          <w:bCs/>
          <w:sz w:val="28"/>
          <w:szCs w:val="28"/>
          <w:lang w:val="vi-VN"/>
        </w:rPr>
        <w:t>Tổ chức thực hiện</w:t>
      </w:r>
    </w:p>
    <w:p w:rsidR="00CC1E59"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1. Ủy ban nhân dân tỉnh triển khai thực hiện Nghị quyết này.</w:t>
      </w:r>
    </w:p>
    <w:p w:rsidR="00CC1E59" w:rsidRDefault="00B60289" w:rsidP="00A11D68">
      <w:pPr>
        <w:pStyle w:val="NormalWeb"/>
        <w:keepNext/>
        <w:shd w:val="clear" w:color="auto" w:fill="FFFFFF"/>
        <w:spacing w:before="120" w:beforeAutospacing="0" w:after="240" w:afterAutospacing="0"/>
        <w:ind w:firstLine="720"/>
        <w:jc w:val="both"/>
        <w:rPr>
          <w:sz w:val="28"/>
          <w:szCs w:val="28"/>
          <w:lang w:val="vi-VN"/>
        </w:rPr>
      </w:pPr>
      <w:r w:rsidRPr="00F820F6">
        <w:rPr>
          <w:sz w:val="28"/>
          <w:szCs w:val="28"/>
          <w:lang w:val="vi-VN"/>
        </w:rPr>
        <w:t>2. Thường trực Hội đồng nhân dân, các Ban</w:t>
      </w:r>
      <w:r w:rsidR="0061560E" w:rsidRPr="00F820F6">
        <w:rPr>
          <w:sz w:val="28"/>
          <w:szCs w:val="28"/>
          <w:lang w:val="vi-VN"/>
        </w:rPr>
        <w:t xml:space="preserve"> của</w:t>
      </w:r>
      <w:r w:rsidRPr="00F820F6">
        <w:rPr>
          <w:sz w:val="28"/>
          <w:szCs w:val="28"/>
          <w:lang w:val="vi-VN"/>
        </w:rPr>
        <w:t xml:space="preserve"> Hội đồng nhân dân, các Tổ đại biểu Hội đồng nhân dân và đại biểu Hội đồng nhân dân tỉnh giám sát việc thực hiện Nghị quyết.</w:t>
      </w:r>
    </w:p>
    <w:p w:rsidR="00180459" w:rsidRDefault="00AD1C49" w:rsidP="00A11D68">
      <w:pPr>
        <w:pStyle w:val="NormalWeb"/>
        <w:keepNext/>
        <w:shd w:val="clear" w:color="auto" w:fill="FFFFFF"/>
        <w:spacing w:before="120" w:beforeAutospacing="0" w:after="240" w:afterAutospacing="0"/>
        <w:ind w:firstLine="720"/>
        <w:jc w:val="both"/>
        <w:rPr>
          <w:i/>
          <w:sz w:val="28"/>
          <w:szCs w:val="28"/>
          <w:lang w:val="nl-NL" w:eastAsia="vi-VN"/>
        </w:rPr>
      </w:pPr>
      <w:r w:rsidRPr="00F820F6">
        <w:rPr>
          <w:i/>
          <w:sz w:val="28"/>
          <w:szCs w:val="28"/>
          <w:lang w:val="nl-NL" w:eastAsia="vi-VN"/>
        </w:rPr>
        <w:t>Nghị quyết này</w:t>
      </w:r>
      <w:r w:rsidR="00516DE1" w:rsidRPr="00F820F6">
        <w:rPr>
          <w:i/>
          <w:sz w:val="28"/>
          <w:szCs w:val="28"/>
          <w:lang w:val="nl-NL" w:eastAsia="vi-VN"/>
        </w:rPr>
        <w:t xml:space="preserve"> đã</w:t>
      </w:r>
      <w:r w:rsidRPr="00F820F6">
        <w:rPr>
          <w:i/>
          <w:sz w:val="28"/>
          <w:szCs w:val="28"/>
          <w:lang w:val="nl-NL" w:eastAsia="vi-VN"/>
        </w:rPr>
        <w:t xml:space="preserve"> được Hội đồng nhân dân tỉnh </w:t>
      </w:r>
      <w:r w:rsidR="00625020" w:rsidRPr="00F820F6">
        <w:rPr>
          <w:i/>
          <w:sz w:val="28"/>
          <w:szCs w:val="28"/>
          <w:lang w:val="vi-VN" w:eastAsia="vi-VN"/>
        </w:rPr>
        <w:t>Cà Mau</w:t>
      </w:r>
      <w:r w:rsidR="00681D5E" w:rsidRPr="00681D5E">
        <w:rPr>
          <w:i/>
          <w:sz w:val="28"/>
          <w:szCs w:val="28"/>
          <w:lang w:val="vi-VN" w:eastAsia="vi-VN"/>
        </w:rPr>
        <w:t xml:space="preserve"> </w:t>
      </w:r>
      <w:r w:rsidR="007A19E2" w:rsidRPr="00F820F6">
        <w:rPr>
          <w:i/>
          <w:sz w:val="28"/>
          <w:szCs w:val="28"/>
          <w:lang w:val="nl-NL" w:eastAsia="vi-VN"/>
        </w:rPr>
        <w:t>k</w:t>
      </w:r>
      <w:r w:rsidRPr="00F820F6">
        <w:rPr>
          <w:i/>
          <w:sz w:val="28"/>
          <w:szCs w:val="28"/>
          <w:lang w:val="nl-NL" w:eastAsia="vi-VN"/>
        </w:rPr>
        <w:t xml:space="preserve">hóa </w:t>
      </w:r>
      <w:r w:rsidR="006D24F1" w:rsidRPr="00F820F6">
        <w:rPr>
          <w:i/>
          <w:sz w:val="28"/>
          <w:szCs w:val="28"/>
          <w:lang w:val="vi-VN" w:eastAsia="vi-VN"/>
        </w:rPr>
        <w:t>XI</w:t>
      </w:r>
      <w:r w:rsidRPr="00F820F6">
        <w:rPr>
          <w:i/>
          <w:sz w:val="28"/>
          <w:szCs w:val="28"/>
          <w:lang w:val="nl-NL" w:eastAsia="vi-VN"/>
        </w:rPr>
        <w:t xml:space="preserve">, Kỳ họp </w:t>
      </w:r>
      <w:r w:rsidR="00FE6246" w:rsidRPr="00F820F6">
        <w:rPr>
          <w:i/>
          <w:sz w:val="28"/>
          <w:szCs w:val="28"/>
          <w:lang w:val="nl-NL" w:eastAsia="vi-VN"/>
        </w:rPr>
        <w:t xml:space="preserve">thứ </w:t>
      </w:r>
      <w:r w:rsidR="006D24F1" w:rsidRPr="00F820F6">
        <w:rPr>
          <w:i/>
          <w:sz w:val="28"/>
          <w:szCs w:val="28"/>
          <w:lang w:val="nl-NL" w:eastAsia="vi-VN"/>
        </w:rPr>
        <w:t xml:space="preserve">3 (chuyên đề) </w:t>
      </w:r>
      <w:r w:rsidRPr="00F820F6">
        <w:rPr>
          <w:i/>
          <w:sz w:val="28"/>
          <w:szCs w:val="28"/>
          <w:lang w:val="nl-NL" w:eastAsia="vi-VN"/>
        </w:rPr>
        <w:t>thông qua ngày</w:t>
      </w:r>
      <w:r w:rsidR="00681D5E">
        <w:rPr>
          <w:i/>
          <w:sz w:val="28"/>
          <w:szCs w:val="28"/>
          <w:lang w:val="nl-NL" w:eastAsia="vi-VN"/>
        </w:rPr>
        <w:t xml:space="preserve"> </w:t>
      </w:r>
      <w:r w:rsidR="006D24F1" w:rsidRPr="00F820F6">
        <w:rPr>
          <w:i/>
          <w:sz w:val="28"/>
          <w:szCs w:val="28"/>
          <w:lang w:val="vi-VN" w:eastAsia="vi-VN"/>
        </w:rPr>
        <w:t xml:space="preserve">10 </w:t>
      </w:r>
      <w:r w:rsidR="001B06B1" w:rsidRPr="00F820F6">
        <w:rPr>
          <w:i/>
          <w:sz w:val="28"/>
          <w:szCs w:val="28"/>
          <w:lang w:val="nl-NL" w:eastAsia="vi-VN"/>
        </w:rPr>
        <w:t>t</w:t>
      </w:r>
      <w:r w:rsidRPr="00F820F6">
        <w:rPr>
          <w:i/>
          <w:sz w:val="28"/>
          <w:szCs w:val="28"/>
          <w:lang w:val="nl-NL" w:eastAsia="vi-VN"/>
        </w:rPr>
        <w:t>háng</w:t>
      </w:r>
      <w:r w:rsidR="001B06B1" w:rsidRPr="00F820F6">
        <w:rPr>
          <w:i/>
          <w:sz w:val="28"/>
          <w:szCs w:val="28"/>
          <w:lang w:val="vi-VN" w:eastAsia="vi-VN"/>
        </w:rPr>
        <w:t xml:space="preserve"> 6</w:t>
      </w:r>
      <w:r w:rsidR="000C6523">
        <w:rPr>
          <w:i/>
          <w:sz w:val="28"/>
          <w:szCs w:val="28"/>
          <w:lang w:eastAsia="vi-VN"/>
        </w:rPr>
        <w:t xml:space="preserve"> </w:t>
      </w:r>
      <w:r w:rsidRPr="00F820F6">
        <w:rPr>
          <w:i/>
          <w:sz w:val="28"/>
          <w:szCs w:val="28"/>
          <w:lang w:val="nl-NL" w:eastAsia="vi-VN"/>
        </w:rPr>
        <w:t>năm 202</w:t>
      </w:r>
      <w:r w:rsidR="000C1127" w:rsidRPr="00F820F6">
        <w:rPr>
          <w:i/>
          <w:sz w:val="28"/>
          <w:szCs w:val="28"/>
          <w:lang w:val="nl-NL" w:eastAsia="vi-VN"/>
        </w:rPr>
        <w:t>6</w:t>
      </w:r>
      <w:r w:rsidRPr="00F820F6">
        <w:rPr>
          <w:i/>
          <w:sz w:val="28"/>
          <w:szCs w:val="28"/>
          <w:lang w:val="nl-NL" w:eastAsia="vi-VN"/>
        </w:rPr>
        <w:t>.</w:t>
      </w:r>
    </w:p>
    <w:p w:rsidR="00A11D68" w:rsidRPr="00CC1E59" w:rsidRDefault="00A11D68" w:rsidP="00A11D68">
      <w:pPr>
        <w:pStyle w:val="NormalWeb"/>
        <w:keepNext/>
        <w:shd w:val="clear" w:color="auto" w:fill="FFFFFF"/>
        <w:spacing w:before="120" w:beforeAutospacing="0" w:after="240" w:afterAutospacing="0"/>
        <w:ind w:firstLine="720"/>
        <w:jc w:val="both"/>
        <w:rPr>
          <w:sz w:val="28"/>
          <w:szCs w:val="28"/>
          <w:lang w:val="vi-VN"/>
        </w:rPr>
      </w:pPr>
    </w:p>
    <w:tbl>
      <w:tblPr>
        <w:tblW w:w="9639" w:type="dxa"/>
        <w:tblLook w:val="04A0" w:firstRow="1" w:lastRow="0" w:firstColumn="1" w:lastColumn="0" w:noHBand="0" w:noVBand="1"/>
      </w:tblPr>
      <w:tblGrid>
        <w:gridCol w:w="6062"/>
        <w:gridCol w:w="3577"/>
      </w:tblGrid>
      <w:tr w:rsidR="00A11D68" w:rsidRPr="006E2467" w:rsidTr="00477153">
        <w:trPr>
          <w:trHeight w:val="4867"/>
        </w:trPr>
        <w:tc>
          <w:tcPr>
            <w:tcW w:w="6062" w:type="dxa"/>
            <w:shd w:val="clear" w:color="auto" w:fill="auto"/>
          </w:tcPr>
          <w:p w:rsidR="00A11D68" w:rsidRPr="004C095F" w:rsidRDefault="00A11D68" w:rsidP="00477153">
            <w:pPr>
              <w:keepNext/>
              <w:rPr>
                <w:b/>
                <w:bCs/>
                <w:i/>
                <w:iCs/>
                <w:lang w:val="pl-PL"/>
              </w:rPr>
            </w:pPr>
            <w:r w:rsidRPr="004C095F">
              <w:rPr>
                <w:b/>
                <w:bCs/>
                <w:i/>
                <w:iCs/>
                <w:lang w:val="pl-PL"/>
              </w:rPr>
              <w:t>Nơi nhận:</w:t>
            </w:r>
          </w:p>
          <w:p w:rsidR="00A11D68" w:rsidRPr="006D24F1" w:rsidRDefault="00A11D68" w:rsidP="00477153">
            <w:pPr>
              <w:keepNext/>
              <w:rPr>
                <w:bCs/>
                <w:iCs/>
                <w:sz w:val="22"/>
                <w:szCs w:val="22"/>
                <w:lang w:val="pl-PL"/>
              </w:rPr>
            </w:pPr>
            <w:r w:rsidRPr="006D24F1">
              <w:rPr>
                <w:bCs/>
                <w:iCs/>
                <w:sz w:val="22"/>
                <w:szCs w:val="22"/>
                <w:lang w:val="pl-PL"/>
              </w:rPr>
              <w:t>- Ủy ban Thường vụ Quốc hội;</w:t>
            </w:r>
          </w:p>
          <w:p w:rsidR="00A11D68" w:rsidRPr="006D24F1" w:rsidRDefault="00A11D68" w:rsidP="00477153">
            <w:pPr>
              <w:keepNext/>
              <w:rPr>
                <w:bCs/>
                <w:iCs/>
                <w:sz w:val="22"/>
                <w:szCs w:val="22"/>
                <w:lang w:val="pl-PL"/>
              </w:rPr>
            </w:pPr>
            <w:r w:rsidRPr="006D24F1">
              <w:rPr>
                <w:bCs/>
                <w:iCs/>
                <w:sz w:val="22"/>
                <w:szCs w:val="22"/>
                <w:lang w:val="pl-PL"/>
              </w:rPr>
              <w:t>- Chính phủ;</w:t>
            </w:r>
          </w:p>
          <w:p w:rsidR="00A11D68" w:rsidRPr="006D24F1" w:rsidRDefault="00A11D68" w:rsidP="00477153">
            <w:pPr>
              <w:keepNext/>
              <w:rPr>
                <w:bCs/>
                <w:iCs/>
                <w:sz w:val="22"/>
                <w:szCs w:val="22"/>
                <w:lang w:val="pl-PL"/>
              </w:rPr>
            </w:pPr>
            <w:r w:rsidRPr="006D24F1">
              <w:rPr>
                <w:bCs/>
                <w:iCs/>
                <w:sz w:val="22"/>
                <w:szCs w:val="22"/>
                <w:lang w:val="pl-PL"/>
              </w:rPr>
              <w:t xml:space="preserve">- Bộ Tư pháp (Cục KTVB và TCTHPL); </w:t>
            </w:r>
          </w:p>
          <w:p w:rsidR="00A11D68" w:rsidRPr="006D24F1" w:rsidRDefault="00A11D68" w:rsidP="00477153">
            <w:pPr>
              <w:keepNext/>
              <w:rPr>
                <w:bCs/>
                <w:iCs/>
                <w:sz w:val="22"/>
                <w:szCs w:val="22"/>
                <w:lang w:val="pl-PL"/>
              </w:rPr>
            </w:pPr>
            <w:r w:rsidRPr="006D24F1">
              <w:rPr>
                <w:bCs/>
                <w:iCs/>
                <w:sz w:val="22"/>
                <w:szCs w:val="22"/>
                <w:lang w:val="pl-PL"/>
              </w:rPr>
              <w:t>- Bộ Nông nghiệp và Môi trường (Vụ Pháp chế);</w:t>
            </w:r>
          </w:p>
          <w:p w:rsidR="00A11D68" w:rsidRPr="006D24F1" w:rsidRDefault="00A11D68" w:rsidP="00477153">
            <w:pPr>
              <w:keepNext/>
              <w:rPr>
                <w:bCs/>
                <w:iCs/>
                <w:sz w:val="22"/>
                <w:szCs w:val="22"/>
                <w:lang w:val="pl-PL"/>
              </w:rPr>
            </w:pPr>
            <w:r w:rsidRPr="006D24F1">
              <w:rPr>
                <w:bCs/>
                <w:iCs/>
                <w:sz w:val="22"/>
                <w:szCs w:val="22"/>
                <w:lang w:val="pl-PL"/>
              </w:rPr>
              <w:t>- Bộ Tài chính (Vụ Pháp chế);</w:t>
            </w:r>
          </w:p>
          <w:p w:rsidR="00A11D68" w:rsidRPr="006D24F1" w:rsidRDefault="00A11D68" w:rsidP="00477153">
            <w:pPr>
              <w:keepNext/>
              <w:rPr>
                <w:bCs/>
                <w:iCs/>
                <w:sz w:val="22"/>
                <w:szCs w:val="22"/>
                <w:lang w:val="pl-PL"/>
              </w:rPr>
            </w:pPr>
            <w:r w:rsidRPr="006D24F1">
              <w:rPr>
                <w:bCs/>
                <w:iCs/>
                <w:sz w:val="22"/>
                <w:szCs w:val="22"/>
                <w:lang w:val="pl-PL"/>
              </w:rPr>
              <w:t>- Kiểm toán nhà nước Khu vực V;</w:t>
            </w:r>
          </w:p>
          <w:p w:rsidR="00A11D68" w:rsidRPr="006D24F1" w:rsidRDefault="00A11D68" w:rsidP="00477153">
            <w:pPr>
              <w:keepNext/>
              <w:rPr>
                <w:bCs/>
                <w:iCs/>
                <w:sz w:val="22"/>
                <w:szCs w:val="22"/>
                <w:lang w:val="pl-PL"/>
              </w:rPr>
            </w:pPr>
            <w:r w:rsidRPr="006D24F1">
              <w:rPr>
                <w:bCs/>
                <w:iCs/>
                <w:sz w:val="22"/>
                <w:szCs w:val="22"/>
                <w:lang w:val="pl-PL"/>
              </w:rPr>
              <w:t>- Thường trực Tỉnh ủy;</w:t>
            </w:r>
          </w:p>
          <w:p w:rsidR="00A11D68" w:rsidRPr="006D24F1" w:rsidRDefault="00A11D68" w:rsidP="00477153">
            <w:pPr>
              <w:keepNext/>
              <w:rPr>
                <w:bCs/>
                <w:iCs/>
                <w:sz w:val="22"/>
                <w:szCs w:val="22"/>
                <w:lang w:val="pl-PL"/>
              </w:rPr>
            </w:pPr>
            <w:r w:rsidRPr="006D24F1">
              <w:rPr>
                <w:bCs/>
                <w:iCs/>
                <w:sz w:val="22"/>
                <w:szCs w:val="22"/>
                <w:lang w:val="pl-PL"/>
              </w:rPr>
              <w:t>- Đoàn đại biểu Quốc hội tỉnh;</w:t>
            </w:r>
          </w:p>
          <w:p w:rsidR="00A11D68" w:rsidRPr="006D24F1" w:rsidRDefault="00A11D68" w:rsidP="00477153">
            <w:pPr>
              <w:keepNext/>
              <w:rPr>
                <w:bCs/>
                <w:iCs/>
                <w:sz w:val="22"/>
                <w:szCs w:val="22"/>
                <w:lang w:val="pl-PL"/>
              </w:rPr>
            </w:pPr>
            <w:r w:rsidRPr="006D24F1">
              <w:rPr>
                <w:bCs/>
                <w:iCs/>
                <w:sz w:val="22"/>
                <w:szCs w:val="22"/>
                <w:lang w:val="pl-PL"/>
              </w:rPr>
              <w:t>- Thường trực Hội đồng nhân dân tỉnh;</w:t>
            </w:r>
          </w:p>
          <w:p w:rsidR="00A11D68" w:rsidRPr="006D24F1" w:rsidRDefault="00A11D68" w:rsidP="00477153">
            <w:pPr>
              <w:keepNext/>
              <w:rPr>
                <w:bCs/>
                <w:iCs/>
                <w:sz w:val="22"/>
                <w:szCs w:val="22"/>
                <w:lang w:val="pl-PL"/>
              </w:rPr>
            </w:pPr>
            <w:r w:rsidRPr="006D24F1">
              <w:rPr>
                <w:bCs/>
                <w:iCs/>
                <w:sz w:val="22"/>
                <w:szCs w:val="22"/>
                <w:lang w:val="pl-PL"/>
              </w:rPr>
              <w:t>- Ủy ban nhân dân tỉnh;</w:t>
            </w:r>
          </w:p>
          <w:p w:rsidR="00A11D68" w:rsidRPr="006D24F1" w:rsidRDefault="00A11D68" w:rsidP="00477153">
            <w:pPr>
              <w:keepNext/>
              <w:rPr>
                <w:bCs/>
                <w:iCs/>
                <w:sz w:val="22"/>
                <w:szCs w:val="22"/>
                <w:lang w:val="pl-PL"/>
              </w:rPr>
            </w:pPr>
            <w:r w:rsidRPr="006D24F1">
              <w:rPr>
                <w:bCs/>
                <w:iCs/>
                <w:sz w:val="22"/>
                <w:szCs w:val="22"/>
                <w:lang w:val="pl-PL"/>
              </w:rPr>
              <w:t>- BTT. Ủy ban MTTQ Việt Nam tỉnh;</w:t>
            </w:r>
          </w:p>
          <w:p w:rsidR="00A11D68" w:rsidRPr="006D24F1" w:rsidRDefault="00A11D68" w:rsidP="00477153">
            <w:pPr>
              <w:keepNext/>
              <w:rPr>
                <w:bCs/>
                <w:iCs/>
                <w:sz w:val="22"/>
                <w:szCs w:val="22"/>
                <w:lang w:val="pl-PL"/>
              </w:rPr>
            </w:pPr>
            <w:r w:rsidRPr="006D24F1">
              <w:rPr>
                <w:bCs/>
                <w:iCs/>
                <w:sz w:val="22"/>
                <w:szCs w:val="22"/>
                <w:lang w:val="pl-PL"/>
              </w:rPr>
              <w:t>- Đại biểu HĐND tỉnh;</w:t>
            </w:r>
          </w:p>
          <w:p w:rsidR="00A11D68" w:rsidRPr="006D24F1" w:rsidRDefault="00A11D68" w:rsidP="00477153">
            <w:pPr>
              <w:keepNext/>
              <w:rPr>
                <w:bCs/>
                <w:iCs/>
                <w:sz w:val="22"/>
                <w:szCs w:val="22"/>
                <w:lang w:val="pl-PL"/>
              </w:rPr>
            </w:pPr>
            <w:r w:rsidRPr="006D24F1">
              <w:rPr>
                <w:bCs/>
                <w:iCs/>
                <w:sz w:val="22"/>
                <w:szCs w:val="22"/>
                <w:lang w:val="pl-PL"/>
              </w:rPr>
              <w:t>- Các sở, ban, ngành cấp tỉnh;</w:t>
            </w:r>
          </w:p>
          <w:p w:rsidR="00A11D68" w:rsidRPr="006D24F1" w:rsidRDefault="00A11D68" w:rsidP="00477153">
            <w:pPr>
              <w:keepNext/>
              <w:rPr>
                <w:bCs/>
                <w:iCs/>
                <w:sz w:val="22"/>
                <w:szCs w:val="22"/>
                <w:lang w:val="pl-PL"/>
              </w:rPr>
            </w:pPr>
            <w:r w:rsidRPr="006D24F1">
              <w:rPr>
                <w:bCs/>
                <w:iCs/>
                <w:sz w:val="22"/>
                <w:szCs w:val="22"/>
                <w:lang w:val="pl-PL"/>
              </w:rPr>
              <w:t>- Các tổ chức chính trị - xã hội cấp tỉnh;</w:t>
            </w:r>
          </w:p>
          <w:p w:rsidR="00A11D68" w:rsidRPr="006D24F1" w:rsidRDefault="00A11D68" w:rsidP="00477153">
            <w:pPr>
              <w:keepNext/>
              <w:rPr>
                <w:bCs/>
                <w:iCs/>
                <w:sz w:val="22"/>
                <w:szCs w:val="22"/>
                <w:lang w:val="pl-PL"/>
              </w:rPr>
            </w:pPr>
            <w:r w:rsidRPr="006D24F1">
              <w:rPr>
                <w:bCs/>
                <w:iCs/>
                <w:sz w:val="22"/>
                <w:szCs w:val="22"/>
                <w:lang w:val="pl-PL"/>
              </w:rPr>
              <w:t xml:space="preserve">- TT. HĐND, UBND </w:t>
            </w:r>
            <w:r>
              <w:rPr>
                <w:bCs/>
                <w:iCs/>
                <w:sz w:val="22"/>
                <w:szCs w:val="22"/>
                <w:lang w:val="pl-PL"/>
              </w:rPr>
              <w:t xml:space="preserve">các </w:t>
            </w:r>
            <w:r w:rsidRPr="006D24F1">
              <w:rPr>
                <w:bCs/>
                <w:iCs/>
                <w:sz w:val="22"/>
                <w:szCs w:val="22"/>
                <w:lang w:val="pl-PL"/>
              </w:rPr>
              <w:t>xã, phường;</w:t>
            </w:r>
          </w:p>
          <w:p w:rsidR="00A11D68" w:rsidRPr="006D24F1" w:rsidRDefault="00A11D68" w:rsidP="00477153">
            <w:pPr>
              <w:keepNext/>
              <w:rPr>
                <w:bCs/>
                <w:iCs/>
                <w:sz w:val="22"/>
                <w:szCs w:val="22"/>
                <w:lang w:val="pl-PL"/>
              </w:rPr>
            </w:pPr>
            <w:r w:rsidRPr="006D24F1">
              <w:rPr>
                <w:bCs/>
                <w:iCs/>
                <w:sz w:val="22"/>
                <w:szCs w:val="22"/>
                <w:lang w:val="pl-PL"/>
              </w:rPr>
              <w:t>- Cổng Thông tin điện tử tỉnh (đăng Công báo);</w:t>
            </w:r>
          </w:p>
          <w:p w:rsidR="00A11D68" w:rsidRPr="006D24F1" w:rsidRDefault="00A11D68" w:rsidP="00477153">
            <w:pPr>
              <w:keepNext/>
              <w:rPr>
                <w:b/>
                <w:bCs/>
                <w:i/>
                <w:iCs/>
                <w:lang w:val="pl-PL"/>
              </w:rPr>
            </w:pPr>
            <w:r w:rsidRPr="006D24F1">
              <w:rPr>
                <w:bCs/>
                <w:iCs/>
                <w:sz w:val="22"/>
                <w:szCs w:val="22"/>
                <w:lang w:val="pl-PL"/>
              </w:rPr>
              <w:t>- Lưu: VT.</w:t>
            </w:r>
          </w:p>
        </w:tc>
        <w:tc>
          <w:tcPr>
            <w:tcW w:w="3577" w:type="dxa"/>
            <w:shd w:val="clear" w:color="auto" w:fill="auto"/>
          </w:tcPr>
          <w:p w:rsidR="00A11D68" w:rsidRPr="00081A29" w:rsidRDefault="00A11D68" w:rsidP="00477153">
            <w:pPr>
              <w:pStyle w:val="BodyTextIndent"/>
              <w:keepNext/>
              <w:spacing w:after="0"/>
              <w:ind w:left="0" w:right="92"/>
              <w:jc w:val="center"/>
              <w:rPr>
                <w:b/>
                <w:bCs/>
                <w:sz w:val="26"/>
                <w:szCs w:val="26"/>
                <w:lang w:val="pl-PL"/>
              </w:rPr>
            </w:pPr>
            <w:r w:rsidRPr="00081A29">
              <w:rPr>
                <w:b/>
                <w:bCs/>
                <w:sz w:val="26"/>
                <w:szCs w:val="26"/>
                <w:lang w:val="pl-PL"/>
              </w:rPr>
              <w:t>CHỦ TỊCH</w:t>
            </w:r>
          </w:p>
          <w:p w:rsidR="00A11D68" w:rsidRPr="004C095F" w:rsidRDefault="00A11D68" w:rsidP="00477153">
            <w:pPr>
              <w:pStyle w:val="BodyTextIndent"/>
              <w:keepNext/>
              <w:spacing w:after="0"/>
              <w:ind w:left="0" w:right="92"/>
              <w:jc w:val="center"/>
              <w:rPr>
                <w:b/>
                <w:bCs/>
                <w:sz w:val="28"/>
                <w:szCs w:val="28"/>
                <w:lang w:val="pl-PL"/>
              </w:rPr>
            </w:pPr>
          </w:p>
          <w:p w:rsidR="00A11D68" w:rsidRDefault="00A11D68" w:rsidP="00477153">
            <w:pPr>
              <w:pStyle w:val="BodyTextIndent"/>
              <w:keepNext/>
              <w:spacing w:after="0"/>
              <w:ind w:left="0" w:right="92"/>
              <w:jc w:val="center"/>
              <w:rPr>
                <w:b/>
                <w:bCs/>
                <w:sz w:val="28"/>
                <w:szCs w:val="28"/>
                <w:lang w:val="pl-PL"/>
              </w:rPr>
            </w:pPr>
          </w:p>
          <w:p w:rsidR="00A11D68" w:rsidRPr="004C095F" w:rsidRDefault="00A11D68" w:rsidP="00477153">
            <w:pPr>
              <w:pStyle w:val="BodyTextIndent"/>
              <w:keepNext/>
              <w:spacing w:after="0"/>
              <w:ind w:left="0" w:right="92"/>
              <w:jc w:val="center"/>
              <w:rPr>
                <w:b/>
                <w:bCs/>
                <w:sz w:val="28"/>
                <w:szCs w:val="28"/>
                <w:lang w:val="pl-PL"/>
              </w:rPr>
            </w:pPr>
          </w:p>
          <w:p w:rsidR="00A11D68" w:rsidRPr="004C095F" w:rsidRDefault="00A11D68" w:rsidP="00477153">
            <w:pPr>
              <w:pStyle w:val="BodyTextIndent"/>
              <w:keepNext/>
              <w:spacing w:after="0"/>
              <w:ind w:left="0" w:right="92"/>
              <w:jc w:val="center"/>
              <w:rPr>
                <w:b/>
                <w:bCs/>
                <w:sz w:val="28"/>
                <w:szCs w:val="28"/>
                <w:lang w:val="pl-PL"/>
              </w:rPr>
            </w:pPr>
          </w:p>
          <w:p w:rsidR="00A11D68" w:rsidRDefault="00A11D68" w:rsidP="00477153">
            <w:pPr>
              <w:pStyle w:val="BodyTextIndent"/>
              <w:keepNext/>
              <w:spacing w:after="0"/>
              <w:ind w:left="0" w:right="92"/>
              <w:jc w:val="center"/>
              <w:rPr>
                <w:b/>
                <w:bCs/>
                <w:sz w:val="28"/>
                <w:szCs w:val="28"/>
                <w:lang w:val="pl-PL"/>
              </w:rPr>
            </w:pPr>
          </w:p>
          <w:p w:rsidR="00CC1091" w:rsidRDefault="00CC1091" w:rsidP="00477153">
            <w:pPr>
              <w:pStyle w:val="BodyTextIndent"/>
              <w:keepNext/>
              <w:spacing w:after="0"/>
              <w:ind w:left="0" w:right="92"/>
              <w:jc w:val="center"/>
              <w:rPr>
                <w:b/>
                <w:bCs/>
                <w:sz w:val="28"/>
                <w:szCs w:val="28"/>
                <w:lang w:val="pl-PL"/>
              </w:rPr>
            </w:pPr>
          </w:p>
          <w:p w:rsidR="00A11D68" w:rsidRPr="006D24F1" w:rsidRDefault="00A11D68" w:rsidP="00477153">
            <w:pPr>
              <w:pStyle w:val="BodyTextIndent"/>
              <w:keepNext/>
              <w:spacing w:after="0"/>
              <w:ind w:left="0" w:right="92"/>
              <w:jc w:val="center"/>
              <w:rPr>
                <w:b/>
                <w:bCs/>
                <w:sz w:val="28"/>
                <w:szCs w:val="28"/>
                <w:lang w:val="pl-PL"/>
              </w:rPr>
            </w:pPr>
          </w:p>
          <w:p w:rsidR="00A11D68" w:rsidRPr="006D24F1" w:rsidRDefault="00A11D68" w:rsidP="00477153">
            <w:pPr>
              <w:pStyle w:val="BodyTextIndent"/>
              <w:keepNext/>
              <w:spacing w:after="0"/>
              <w:ind w:left="0" w:right="92"/>
              <w:jc w:val="center"/>
              <w:rPr>
                <w:b/>
                <w:bCs/>
                <w:sz w:val="28"/>
                <w:szCs w:val="28"/>
                <w:lang w:val="pl-PL"/>
              </w:rPr>
            </w:pPr>
          </w:p>
          <w:p w:rsidR="00A11D68" w:rsidRPr="006D24F1" w:rsidRDefault="00A11D68" w:rsidP="00477153">
            <w:pPr>
              <w:pStyle w:val="BodyTextIndent"/>
              <w:keepNext/>
              <w:spacing w:after="0"/>
              <w:ind w:left="0" w:right="92"/>
              <w:jc w:val="center"/>
              <w:rPr>
                <w:b/>
                <w:bCs/>
                <w:sz w:val="28"/>
                <w:szCs w:val="28"/>
                <w:lang w:val="pl-PL"/>
              </w:rPr>
            </w:pPr>
            <w:r w:rsidRPr="006D24F1">
              <w:rPr>
                <w:b/>
                <w:bCs/>
                <w:sz w:val="28"/>
                <w:szCs w:val="28"/>
                <w:lang w:val="pl-PL"/>
              </w:rPr>
              <w:t>PhạmVăn Thiều</w:t>
            </w:r>
          </w:p>
        </w:tc>
      </w:tr>
    </w:tbl>
    <w:p w:rsidR="00D628D0" w:rsidRPr="00F21F0A" w:rsidRDefault="00D628D0" w:rsidP="00A11D68">
      <w:pPr>
        <w:keepNext/>
        <w:tabs>
          <w:tab w:val="left" w:pos="1500"/>
        </w:tabs>
        <w:rPr>
          <w:b/>
          <w:sz w:val="28"/>
          <w:szCs w:val="28"/>
          <w:lang w:val="pl-PL"/>
        </w:rPr>
      </w:pPr>
    </w:p>
    <w:sectPr w:rsidR="00D628D0" w:rsidRPr="00F21F0A" w:rsidSect="00EB3F00">
      <w:headerReference w:type="default" r:id="rId11"/>
      <w:pgSz w:w="11906" w:h="16838" w:code="9"/>
      <w:pgMar w:top="1134" w:right="851"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E89" w:rsidRDefault="002A2E89" w:rsidP="0062525C">
      <w:r>
        <w:separator/>
      </w:r>
    </w:p>
  </w:endnote>
  <w:endnote w:type="continuationSeparator" w:id="0">
    <w:p w:rsidR="002A2E89" w:rsidRDefault="002A2E89" w:rsidP="00625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E89" w:rsidRDefault="002A2E89" w:rsidP="0062525C">
      <w:r>
        <w:separator/>
      </w:r>
    </w:p>
  </w:footnote>
  <w:footnote w:type="continuationSeparator" w:id="0">
    <w:p w:rsidR="002A2E89" w:rsidRDefault="002A2E89" w:rsidP="006252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757839"/>
      <w:docPartObj>
        <w:docPartGallery w:val="Page Numbers (Top of Page)"/>
        <w:docPartUnique/>
      </w:docPartObj>
    </w:sdtPr>
    <w:sdtEndPr>
      <w:rPr>
        <w:noProof/>
      </w:rPr>
    </w:sdtEndPr>
    <w:sdtContent>
      <w:p w:rsidR="00BE0AE0" w:rsidRDefault="002D7E34">
        <w:pPr>
          <w:pStyle w:val="Header"/>
          <w:jc w:val="center"/>
        </w:pPr>
        <w:r>
          <w:fldChar w:fldCharType="begin"/>
        </w:r>
        <w:r w:rsidR="00BE0AE0">
          <w:instrText xml:space="preserve"> PAGE   \* MERGEFORMAT </w:instrText>
        </w:r>
        <w:r>
          <w:fldChar w:fldCharType="separate"/>
        </w:r>
        <w:r w:rsidR="005C1249">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45C37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E44B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F021B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A50B61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2F408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1CAF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D58E3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77281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CD88F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70D8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D028C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317148B"/>
    <w:multiLevelType w:val="multilevel"/>
    <w:tmpl w:val="191E190C"/>
    <w:lvl w:ilvl="0">
      <w:start w:val="1"/>
      <w:numFmt w:val="decimal"/>
      <w:lvlText w:val="Chöông %1   "/>
      <w:lvlJc w:val="left"/>
      <w:pPr>
        <w:tabs>
          <w:tab w:val="num" w:pos="2470"/>
        </w:tabs>
        <w:ind w:left="1318" w:hanging="1008"/>
      </w:pPr>
      <w:rPr>
        <w:rFonts w:ascii="VNI-Times" w:hAnsi="VNI-Times" w:hint="default"/>
        <w:b/>
        <w:i w:val="0"/>
        <w:caps/>
        <w:sz w:val="30"/>
        <w:szCs w:val="30"/>
      </w:rPr>
    </w:lvl>
    <w:lvl w:ilvl="1">
      <w:start w:val="1"/>
      <w:numFmt w:val="upperRoman"/>
      <w:lvlText w:val="%2."/>
      <w:lvlJc w:val="left"/>
      <w:pPr>
        <w:tabs>
          <w:tab w:val="num" w:pos="638"/>
        </w:tabs>
        <w:ind w:left="638" w:hanging="576"/>
      </w:pPr>
      <w:rPr>
        <w:rFonts w:hint="default"/>
      </w:rPr>
    </w:lvl>
    <w:lvl w:ilvl="2">
      <w:start w:val="1"/>
      <w:numFmt w:val="none"/>
      <w:lvlText w:val="1."/>
      <w:lvlJc w:val="left"/>
      <w:pPr>
        <w:tabs>
          <w:tab w:val="num" w:pos="782"/>
        </w:tabs>
        <w:ind w:left="7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64340D3"/>
    <w:multiLevelType w:val="hybridMultilevel"/>
    <w:tmpl w:val="24A8B6C6"/>
    <w:lvl w:ilvl="0" w:tplc="1CCAF72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85094D"/>
    <w:multiLevelType w:val="hybridMultilevel"/>
    <w:tmpl w:val="31ECA170"/>
    <w:lvl w:ilvl="0" w:tplc="5C685A88">
      <w:start w:val="1"/>
      <w:numFmt w:val="bullet"/>
      <w:lvlText w:val="-"/>
      <w:lvlJc w:val="left"/>
      <w:pPr>
        <w:tabs>
          <w:tab w:val="num" w:pos="1211"/>
        </w:tabs>
        <w:ind w:left="1211"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Times New Roman" w:hAnsi="Times New Roman" w:cs="Times New Roman" w:hint="default"/>
      </w:rPr>
    </w:lvl>
    <w:lvl w:ilvl="3" w:tplc="04090001">
      <w:start w:val="1"/>
      <w:numFmt w:val="bullet"/>
      <w:lvlText w:val=""/>
      <w:lvlJc w:val="left"/>
      <w:pPr>
        <w:tabs>
          <w:tab w:val="num" w:pos="3240"/>
        </w:tabs>
        <w:ind w:left="3240" w:hanging="360"/>
      </w:pPr>
      <w:rPr>
        <w:rFonts w:ascii="Times New Roman" w:hAnsi="Times New Roman"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Times New Roman" w:hAnsi="Times New Roman" w:cs="Times New Roman" w:hint="default"/>
      </w:rPr>
    </w:lvl>
    <w:lvl w:ilvl="6" w:tplc="04090001">
      <w:start w:val="1"/>
      <w:numFmt w:val="bullet"/>
      <w:lvlText w:val=""/>
      <w:lvlJc w:val="left"/>
      <w:pPr>
        <w:tabs>
          <w:tab w:val="num" w:pos="5400"/>
        </w:tabs>
        <w:ind w:left="5400" w:hanging="360"/>
      </w:pPr>
      <w:rPr>
        <w:rFonts w:ascii="Times New Roman" w:hAnsi="Times New Roman"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Times New Roman" w:hAnsi="Times New Roman" w:cs="Times New Roman" w:hint="default"/>
      </w:rPr>
    </w:lvl>
  </w:abstractNum>
  <w:abstractNum w:abstractNumId="14" w15:restartNumberingAfterBreak="0">
    <w:nsid w:val="1ED80635"/>
    <w:multiLevelType w:val="hybridMultilevel"/>
    <w:tmpl w:val="A5B0DD6E"/>
    <w:lvl w:ilvl="0" w:tplc="5DBEC7A8">
      <w:numFmt w:val="bullet"/>
      <w:lvlText w:val="-"/>
      <w:lvlJc w:val="left"/>
      <w:pPr>
        <w:tabs>
          <w:tab w:val="num" w:pos="1820"/>
        </w:tabs>
        <w:ind w:left="1820" w:hanging="390"/>
      </w:pPr>
      <w:rPr>
        <w:rFonts w:ascii="Times New Roman" w:eastAsia="Times New Roman" w:hAnsi="Times New Roman" w:cs="Times New Roman" w:hint="default"/>
      </w:rPr>
    </w:lvl>
    <w:lvl w:ilvl="1" w:tplc="04090003">
      <w:start w:val="1"/>
      <w:numFmt w:val="bullet"/>
      <w:lvlText w:val="o"/>
      <w:lvlJc w:val="left"/>
      <w:pPr>
        <w:tabs>
          <w:tab w:val="num" w:pos="2480"/>
        </w:tabs>
        <w:ind w:left="2480" w:hanging="360"/>
      </w:pPr>
      <w:rPr>
        <w:rFonts w:ascii="Courier New" w:hAnsi="Courier New" w:cs="Courier New" w:hint="default"/>
      </w:rPr>
    </w:lvl>
    <w:lvl w:ilvl="2" w:tplc="04090005" w:tentative="1">
      <w:start w:val="1"/>
      <w:numFmt w:val="bullet"/>
      <w:lvlText w:val=""/>
      <w:lvlJc w:val="left"/>
      <w:pPr>
        <w:tabs>
          <w:tab w:val="num" w:pos="3200"/>
        </w:tabs>
        <w:ind w:left="3200" w:hanging="360"/>
      </w:pPr>
      <w:rPr>
        <w:rFonts w:ascii="Wingdings" w:hAnsi="Wingdings" w:hint="default"/>
      </w:rPr>
    </w:lvl>
    <w:lvl w:ilvl="3" w:tplc="04090001" w:tentative="1">
      <w:start w:val="1"/>
      <w:numFmt w:val="bullet"/>
      <w:lvlText w:val=""/>
      <w:lvlJc w:val="left"/>
      <w:pPr>
        <w:tabs>
          <w:tab w:val="num" w:pos="3920"/>
        </w:tabs>
        <w:ind w:left="3920" w:hanging="360"/>
      </w:pPr>
      <w:rPr>
        <w:rFonts w:ascii="Symbol" w:hAnsi="Symbol" w:hint="default"/>
      </w:rPr>
    </w:lvl>
    <w:lvl w:ilvl="4" w:tplc="04090003" w:tentative="1">
      <w:start w:val="1"/>
      <w:numFmt w:val="bullet"/>
      <w:lvlText w:val="o"/>
      <w:lvlJc w:val="left"/>
      <w:pPr>
        <w:tabs>
          <w:tab w:val="num" w:pos="4640"/>
        </w:tabs>
        <w:ind w:left="4640" w:hanging="360"/>
      </w:pPr>
      <w:rPr>
        <w:rFonts w:ascii="Courier New" w:hAnsi="Courier New" w:cs="Courier New" w:hint="default"/>
      </w:rPr>
    </w:lvl>
    <w:lvl w:ilvl="5" w:tplc="04090005" w:tentative="1">
      <w:start w:val="1"/>
      <w:numFmt w:val="bullet"/>
      <w:lvlText w:val=""/>
      <w:lvlJc w:val="left"/>
      <w:pPr>
        <w:tabs>
          <w:tab w:val="num" w:pos="5360"/>
        </w:tabs>
        <w:ind w:left="5360" w:hanging="360"/>
      </w:pPr>
      <w:rPr>
        <w:rFonts w:ascii="Wingdings" w:hAnsi="Wingdings" w:hint="default"/>
      </w:rPr>
    </w:lvl>
    <w:lvl w:ilvl="6" w:tplc="04090001" w:tentative="1">
      <w:start w:val="1"/>
      <w:numFmt w:val="bullet"/>
      <w:lvlText w:val=""/>
      <w:lvlJc w:val="left"/>
      <w:pPr>
        <w:tabs>
          <w:tab w:val="num" w:pos="6080"/>
        </w:tabs>
        <w:ind w:left="6080" w:hanging="360"/>
      </w:pPr>
      <w:rPr>
        <w:rFonts w:ascii="Symbol" w:hAnsi="Symbol" w:hint="default"/>
      </w:rPr>
    </w:lvl>
    <w:lvl w:ilvl="7" w:tplc="04090003" w:tentative="1">
      <w:start w:val="1"/>
      <w:numFmt w:val="bullet"/>
      <w:lvlText w:val="o"/>
      <w:lvlJc w:val="left"/>
      <w:pPr>
        <w:tabs>
          <w:tab w:val="num" w:pos="6800"/>
        </w:tabs>
        <w:ind w:left="6800" w:hanging="360"/>
      </w:pPr>
      <w:rPr>
        <w:rFonts w:ascii="Courier New" w:hAnsi="Courier New" w:cs="Courier New" w:hint="default"/>
      </w:rPr>
    </w:lvl>
    <w:lvl w:ilvl="8" w:tplc="04090005" w:tentative="1">
      <w:start w:val="1"/>
      <w:numFmt w:val="bullet"/>
      <w:lvlText w:val=""/>
      <w:lvlJc w:val="left"/>
      <w:pPr>
        <w:tabs>
          <w:tab w:val="num" w:pos="7520"/>
        </w:tabs>
        <w:ind w:left="7520" w:hanging="360"/>
      </w:pPr>
      <w:rPr>
        <w:rFonts w:ascii="Wingdings" w:hAnsi="Wingdings" w:hint="default"/>
      </w:rPr>
    </w:lvl>
  </w:abstractNum>
  <w:abstractNum w:abstractNumId="15" w15:restartNumberingAfterBreak="0">
    <w:nsid w:val="2A610E3B"/>
    <w:multiLevelType w:val="hybridMultilevel"/>
    <w:tmpl w:val="5B089648"/>
    <w:lvl w:ilvl="0" w:tplc="05F4AC54">
      <w:start w:val="1"/>
      <w:numFmt w:val="decimal"/>
      <w:lvlText w:val="%1."/>
      <w:lvlJc w:val="left"/>
      <w:pPr>
        <w:tabs>
          <w:tab w:val="num" w:pos="284"/>
        </w:tabs>
        <w:ind w:left="1156" w:hanging="796"/>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2C1B55A1"/>
    <w:multiLevelType w:val="hybridMultilevel"/>
    <w:tmpl w:val="7CB0E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66D"/>
    <w:multiLevelType w:val="multilevel"/>
    <w:tmpl w:val="250EE6C2"/>
    <w:lvl w:ilvl="0">
      <w:start w:val="1"/>
      <w:numFmt w:val="decimal"/>
      <w:pStyle w:val="10"/>
      <w:lvlText w:val="%1.0"/>
      <w:lvlJc w:val="left"/>
      <w:pPr>
        <w:tabs>
          <w:tab w:val="num" w:pos="567"/>
        </w:tabs>
        <w:ind w:left="567" w:hanging="567"/>
      </w:pPr>
      <w:rPr>
        <w:rFonts w:ascii="Arial" w:hAnsi="Arial" w:cs="Times New Roman" w:hint="default"/>
        <w:b/>
        <w:i w:val="0"/>
        <w:sz w:val="24"/>
        <w:szCs w:val="24"/>
      </w:rPr>
    </w:lvl>
    <w:lvl w:ilvl="1">
      <w:start w:val="1"/>
      <w:numFmt w:val="decimal"/>
      <w:pStyle w:val="level3"/>
      <w:lvlText w:val="%1.%2"/>
      <w:lvlJc w:val="left"/>
      <w:pPr>
        <w:tabs>
          <w:tab w:val="num" w:pos="567"/>
        </w:tabs>
        <w:ind w:left="567" w:hanging="567"/>
      </w:pPr>
      <w:rPr>
        <w:rFonts w:ascii="Arial" w:hAnsi="Arial" w:cs="Times New Roman" w:hint="default"/>
        <w:b/>
        <w:i w:val="0"/>
        <w:sz w:val="22"/>
        <w:szCs w:val="22"/>
      </w:rPr>
    </w:lvl>
    <w:lvl w:ilvl="2">
      <w:start w:val="1"/>
      <w:numFmt w:val="decimal"/>
      <w:pStyle w:val="level1"/>
      <w:lvlText w:val="%1.%2.%3"/>
      <w:lvlJc w:val="left"/>
      <w:pPr>
        <w:tabs>
          <w:tab w:val="num" w:pos="1304"/>
        </w:tabs>
        <w:ind w:left="1304" w:hanging="737"/>
      </w:pPr>
      <w:rPr>
        <w:rFonts w:ascii="Arial" w:hAnsi="Arial" w:cs="Times New Roman" w:hint="default"/>
        <w:b/>
        <w:i w:val="0"/>
        <w:sz w:val="22"/>
        <w:szCs w:val="22"/>
      </w:rPr>
    </w:lvl>
    <w:lvl w:ilvl="3">
      <w:start w:val="1"/>
      <w:numFmt w:val="decimal"/>
      <w:pStyle w:val="10"/>
      <w:lvlText w:val="%1.%2.%3.%4"/>
      <w:lvlJc w:val="left"/>
      <w:pPr>
        <w:tabs>
          <w:tab w:val="num" w:pos="2126"/>
        </w:tabs>
        <w:ind w:left="2126" w:hanging="850"/>
      </w:pPr>
      <w:rPr>
        <w:rFonts w:ascii="Arial" w:hAnsi="Arial" w:cs="Times New Roman" w:hint="default"/>
        <w:b/>
        <w:i w:val="0"/>
        <w:sz w:val="22"/>
        <w:szCs w:val="22"/>
      </w:rPr>
    </w:lvl>
    <w:lvl w:ilvl="4">
      <w:start w:val="1"/>
      <w:numFmt w:val="decimal"/>
      <w:pStyle w:val="level2"/>
      <w:lvlText w:val="%1.%2.%3.%4.%5"/>
      <w:lvlJc w:val="left"/>
      <w:pPr>
        <w:tabs>
          <w:tab w:val="num" w:pos="1843"/>
        </w:tabs>
        <w:ind w:left="2835" w:hanging="992"/>
      </w:pPr>
      <w:rPr>
        <w:rFonts w:ascii="Arial" w:hAnsi="Arial" w:cs="Times New Roman" w:hint="default"/>
        <w:b/>
        <w:i w:val="0"/>
        <w:sz w:val="22"/>
        <w:szCs w:val="22"/>
      </w:r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8" w15:restartNumberingAfterBreak="0">
    <w:nsid w:val="44EE1B47"/>
    <w:multiLevelType w:val="hybridMultilevel"/>
    <w:tmpl w:val="561828E4"/>
    <w:lvl w:ilvl="0" w:tplc="1E8C22E4">
      <w:start w:val="1"/>
      <w:numFmt w:val="lowerLetter"/>
      <w:lvlText w:val="%1)"/>
      <w:lvlJc w:val="left"/>
      <w:pPr>
        <w:ind w:left="1069" w:hanging="360"/>
      </w:pPr>
      <w:rPr>
        <w:rFonts w:ascii="Times New Roman" w:hAnsi="Times New Roman" w:cs="Times New Roman"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EB52925"/>
    <w:multiLevelType w:val="multilevel"/>
    <w:tmpl w:val="343C70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CE4BB7"/>
    <w:multiLevelType w:val="hybridMultilevel"/>
    <w:tmpl w:val="80664EF4"/>
    <w:lvl w:ilvl="0" w:tplc="49941226">
      <w:start w:val="1"/>
      <w:numFmt w:val="bullet"/>
      <w:pStyle w:val="gach"/>
      <w:lvlText w:val="-"/>
      <w:lvlJc w:val="left"/>
      <w:pPr>
        <w:ind w:left="1779"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62E547A0"/>
    <w:multiLevelType w:val="multilevel"/>
    <w:tmpl w:val="FCEC9AFC"/>
    <w:lvl w:ilvl="0">
      <w:start w:val="1"/>
      <w:numFmt w:val="upperRoman"/>
      <w:lvlText w:val="%1."/>
      <w:lvlJc w:val="right"/>
      <w:pPr>
        <w:ind w:left="720" w:hanging="360"/>
      </w:pPr>
      <w:rPr>
        <w:rFonts w:cs="Times New Roman"/>
      </w:rPr>
    </w:lvl>
    <w:lvl w:ilvl="1">
      <w:start w:val="1"/>
      <w:numFmt w:val="decimal"/>
      <w:isLgl/>
      <w:lvlText w:val="%1.%2."/>
      <w:lvlJc w:val="left"/>
      <w:pPr>
        <w:ind w:left="750" w:hanging="39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2" w15:restartNumberingAfterBreak="0">
    <w:nsid w:val="69C620BA"/>
    <w:multiLevelType w:val="hybridMultilevel"/>
    <w:tmpl w:val="C1766DB4"/>
    <w:lvl w:ilvl="0" w:tplc="678AB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F15CC8"/>
    <w:multiLevelType w:val="multilevel"/>
    <w:tmpl w:val="532E6CEA"/>
    <w:lvl w:ilvl="0">
      <w:numFmt w:val="none"/>
      <w:lvlText w:val=""/>
      <w:lvlJc w:val="left"/>
      <w:pPr>
        <w:tabs>
          <w:tab w:val="num" w:pos="360"/>
        </w:tabs>
      </w:pPr>
    </w:lvl>
    <w:lvl w:ilvl="1">
      <w:start w:val="1"/>
      <w:numFmt w:val="decimal"/>
      <w:lvlText w:val="%1.%2"/>
      <w:lvlJc w:val="left"/>
      <w:pPr>
        <w:tabs>
          <w:tab w:val="num" w:pos="1296"/>
        </w:tabs>
        <w:ind w:left="1296" w:hanging="576"/>
      </w:pPr>
      <w:rPr>
        <w:rFonts w:hint="default"/>
        <w:b/>
        <w:bCs/>
        <w:i w:val="0"/>
        <w:iCs w:val="0"/>
        <w:sz w:val="22"/>
        <w:szCs w:val="22"/>
      </w:rPr>
    </w:lvl>
    <w:lvl w:ilvl="2">
      <w:start w:val="1"/>
      <w:numFmt w:val="decimal"/>
      <w:lvlText w:val="%1.%2.%3"/>
      <w:lvlJc w:val="left"/>
      <w:pPr>
        <w:tabs>
          <w:tab w:val="num" w:pos="720"/>
        </w:tabs>
        <w:ind w:left="720" w:hanging="720"/>
      </w:pPr>
      <w:rPr>
        <w:rFonts w:ascii="Arial" w:hAnsi="Arial" w:cs="Arial" w:hint="default"/>
        <w:b/>
        <w:bCs/>
        <w:i w:val="0"/>
        <w:iCs w:val="0"/>
        <w:sz w:val="22"/>
        <w:szCs w:val="22"/>
      </w:rPr>
    </w:lvl>
    <w:lvl w:ilvl="3">
      <w:start w:val="1"/>
      <w:numFmt w:val="decimal"/>
      <w:lvlText w:val="%1.%2.%3.%4"/>
      <w:lvlJc w:val="left"/>
      <w:pPr>
        <w:tabs>
          <w:tab w:val="num" w:pos="864"/>
        </w:tabs>
        <w:ind w:left="864" w:hanging="864"/>
      </w:pPr>
      <w:rPr>
        <w:rFonts w:ascii="Arial" w:hAnsi="Arial" w:cs="Arial" w:hint="default"/>
        <w:b/>
        <w:bCs/>
        <w:i w:val="0"/>
        <w:iCs w:val="0"/>
        <w:sz w:val="22"/>
        <w:szCs w:val="22"/>
      </w:rPr>
    </w:lvl>
    <w:lvl w:ilvl="4">
      <w:numFmt w:val="none"/>
      <w:lvlText w:val=""/>
      <w:lvlJc w:val="left"/>
      <w:pPr>
        <w:tabs>
          <w:tab w:val="num" w:pos="360"/>
        </w:tabs>
      </w:pPr>
    </w:lvl>
    <w:lvl w:ilvl="5">
      <w:start w:val="1"/>
      <w:numFmt w:val="decimal"/>
      <w:lvlText w:val="%1.%2.%3.%4.%5.%6"/>
      <w:lvlJc w:val="left"/>
      <w:pPr>
        <w:tabs>
          <w:tab w:val="num" w:pos="1872"/>
        </w:tabs>
        <w:ind w:left="1872" w:hanging="1152"/>
      </w:pPr>
      <w:rPr>
        <w:rFonts w:hint="default"/>
      </w:rPr>
    </w:lvl>
    <w:lvl w:ilvl="6">
      <w:numFmt w:val="none"/>
      <w:lvlText w:val=""/>
      <w:lvlJc w:val="left"/>
      <w:pPr>
        <w:tabs>
          <w:tab w:val="num" w:pos="360"/>
        </w:tabs>
      </w:p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4" w15:restartNumberingAfterBreak="0">
    <w:nsid w:val="78E37D21"/>
    <w:multiLevelType w:val="hybridMultilevel"/>
    <w:tmpl w:val="EE1AE0BC"/>
    <w:lvl w:ilvl="0" w:tplc="FFFFFFFF">
      <w:start w:val="1"/>
      <w:numFmt w:val="decimal"/>
      <w:pStyle w:val="Gachdaudong"/>
      <w:lvlText w:val="%1."/>
      <w:lvlJc w:val="left"/>
      <w:pPr>
        <w:tabs>
          <w:tab w:val="num" w:pos="1418"/>
        </w:tabs>
        <w:ind w:left="1418" w:hanging="681"/>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796D1F1A"/>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A2B190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11"/>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num>
  <w:num w:numId="4">
    <w:abstractNumId w:val="12"/>
  </w:num>
  <w:num w:numId="5">
    <w:abstractNumId w:val="20"/>
  </w:num>
  <w:num w:numId="6">
    <w:abstractNumId w:val="26"/>
  </w:num>
  <w:num w:numId="7">
    <w:abstractNumId w:val="10"/>
  </w:num>
  <w:num w:numId="8">
    <w:abstractNumId w:val="25"/>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5"/>
  </w:num>
  <w:num w:numId="20">
    <w:abstractNumId w:val="14"/>
  </w:num>
  <w:num w:numId="21">
    <w:abstractNumId w:val="23"/>
  </w:num>
  <w:num w:numId="22">
    <w:abstractNumId w:val="17"/>
  </w:num>
  <w:num w:numId="23">
    <w:abstractNumId w:val="21"/>
  </w:num>
  <w:num w:numId="24">
    <w:abstractNumId w:val="16"/>
  </w:num>
  <w:num w:numId="25">
    <w:abstractNumId w:val="13"/>
  </w:num>
  <w:num w:numId="26">
    <w:abstractNumId w:val="18"/>
  </w:num>
  <w:num w:numId="27">
    <w:abstractNumId w:val="22"/>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E0E"/>
    <w:rsid w:val="0000182E"/>
    <w:rsid w:val="00001E47"/>
    <w:rsid w:val="00006548"/>
    <w:rsid w:val="0000682C"/>
    <w:rsid w:val="00006D6B"/>
    <w:rsid w:val="0001111E"/>
    <w:rsid w:val="00012A03"/>
    <w:rsid w:val="000213E1"/>
    <w:rsid w:val="0002262F"/>
    <w:rsid w:val="00022E16"/>
    <w:rsid w:val="00025511"/>
    <w:rsid w:val="0002714E"/>
    <w:rsid w:val="00027446"/>
    <w:rsid w:val="00030DF3"/>
    <w:rsid w:val="0003130B"/>
    <w:rsid w:val="000315C0"/>
    <w:rsid w:val="00033D43"/>
    <w:rsid w:val="00034373"/>
    <w:rsid w:val="00034947"/>
    <w:rsid w:val="000431FF"/>
    <w:rsid w:val="00043320"/>
    <w:rsid w:val="00044D76"/>
    <w:rsid w:val="00045601"/>
    <w:rsid w:val="00050B01"/>
    <w:rsid w:val="00053A7C"/>
    <w:rsid w:val="00055E74"/>
    <w:rsid w:val="0005600B"/>
    <w:rsid w:val="000570BB"/>
    <w:rsid w:val="0006055A"/>
    <w:rsid w:val="0006395C"/>
    <w:rsid w:val="00063EFF"/>
    <w:rsid w:val="0006551D"/>
    <w:rsid w:val="00066D92"/>
    <w:rsid w:val="0006771A"/>
    <w:rsid w:val="000701AC"/>
    <w:rsid w:val="00072D39"/>
    <w:rsid w:val="00072F22"/>
    <w:rsid w:val="00072F32"/>
    <w:rsid w:val="0007390C"/>
    <w:rsid w:val="00073C98"/>
    <w:rsid w:val="00076369"/>
    <w:rsid w:val="00080ACB"/>
    <w:rsid w:val="00081806"/>
    <w:rsid w:val="00081A29"/>
    <w:rsid w:val="00082156"/>
    <w:rsid w:val="00082815"/>
    <w:rsid w:val="0009027A"/>
    <w:rsid w:val="00091BD2"/>
    <w:rsid w:val="00092BAC"/>
    <w:rsid w:val="00093E9F"/>
    <w:rsid w:val="000942ED"/>
    <w:rsid w:val="00096A61"/>
    <w:rsid w:val="000977C8"/>
    <w:rsid w:val="000A0D22"/>
    <w:rsid w:val="000A19D9"/>
    <w:rsid w:val="000A24F1"/>
    <w:rsid w:val="000A387F"/>
    <w:rsid w:val="000A3B8A"/>
    <w:rsid w:val="000A48EE"/>
    <w:rsid w:val="000A5C9A"/>
    <w:rsid w:val="000A6A37"/>
    <w:rsid w:val="000A70E7"/>
    <w:rsid w:val="000B1CDE"/>
    <w:rsid w:val="000B1F6D"/>
    <w:rsid w:val="000B231E"/>
    <w:rsid w:val="000B43F8"/>
    <w:rsid w:val="000B4A57"/>
    <w:rsid w:val="000B6D82"/>
    <w:rsid w:val="000B6E69"/>
    <w:rsid w:val="000B73C2"/>
    <w:rsid w:val="000C1127"/>
    <w:rsid w:val="000C2916"/>
    <w:rsid w:val="000C352C"/>
    <w:rsid w:val="000C3D6B"/>
    <w:rsid w:val="000C44DF"/>
    <w:rsid w:val="000C6523"/>
    <w:rsid w:val="000C6D19"/>
    <w:rsid w:val="000C73FC"/>
    <w:rsid w:val="000D363F"/>
    <w:rsid w:val="000D54BD"/>
    <w:rsid w:val="000D6897"/>
    <w:rsid w:val="000D7BF7"/>
    <w:rsid w:val="000E077E"/>
    <w:rsid w:val="000E0D0F"/>
    <w:rsid w:val="000E12EA"/>
    <w:rsid w:val="000E278A"/>
    <w:rsid w:val="000E31DA"/>
    <w:rsid w:val="000E4D95"/>
    <w:rsid w:val="000E568C"/>
    <w:rsid w:val="000E6438"/>
    <w:rsid w:val="000E79BB"/>
    <w:rsid w:val="000F21F5"/>
    <w:rsid w:val="000F2B27"/>
    <w:rsid w:val="000F3D83"/>
    <w:rsid w:val="000F5F89"/>
    <w:rsid w:val="000F650B"/>
    <w:rsid w:val="000F6EBC"/>
    <w:rsid w:val="0010187D"/>
    <w:rsid w:val="00102374"/>
    <w:rsid w:val="0010482F"/>
    <w:rsid w:val="00104F29"/>
    <w:rsid w:val="00116283"/>
    <w:rsid w:val="00116DD9"/>
    <w:rsid w:val="00120682"/>
    <w:rsid w:val="001244CA"/>
    <w:rsid w:val="00124AAD"/>
    <w:rsid w:val="001251F8"/>
    <w:rsid w:val="00126AFF"/>
    <w:rsid w:val="00126C84"/>
    <w:rsid w:val="00127617"/>
    <w:rsid w:val="00130E10"/>
    <w:rsid w:val="00131420"/>
    <w:rsid w:val="00132674"/>
    <w:rsid w:val="00141417"/>
    <w:rsid w:val="00143A9A"/>
    <w:rsid w:val="001476A6"/>
    <w:rsid w:val="001556DB"/>
    <w:rsid w:val="00157525"/>
    <w:rsid w:val="00160444"/>
    <w:rsid w:val="00165FAE"/>
    <w:rsid w:val="0016747B"/>
    <w:rsid w:val="001701BC"/>
    <w:rsid w:val="00171B48"/>
    <w:rsid w:val="00175A0E"/>
    <w:rsid w:val="00175D1F"/>
    <w:rsid w:val="001769A1"/>
    <w:rsid w:val="00180459"/>
    <w:rsid w:val="001813B2"/>
    <w:rsid w:val="00181685"/>
    <w:rsid w:val="001837A0"/>
    <w:rsid w:val="00183CA2"/>
    <w:rsid w:val="00184933"/>
    <w:rsid w:val="00192EA3"/>
    <w:rsid w:val="00194D83"/>
    <w:rsid w:val="00195FD7"/>
    <w:rsid w:val="00196B07"/>
    <w:rsid w:val="001A2710"/>
    <w:rsid w:val="001A783C"/>
    <w:rsid w:val="001A7F17"/>
    <w:rsid w:val="001B06B1"/>
    <w:rsid w:val="001B11D2"/>
    <w:rsid w:val="001B6440"/>
    <w:rsid w:val="001C0CA2"/>
    <w:rsid w:val="001C47D4"/>
    <w:rsid w:val="001C50C3"/>
    <w:rsid w:val="001D6067"/>
    <w:rsid w:val="001E08EE"/>
    <w:rsid w:val="001E2393"/>
    <w:rsid w:val="001E3C15"/>
    <w:rsid w:val="001F38AF"/>
    <w:rsid w:val="001F4EE0"/>
    <w:rsid w:val="001F4F90"/>
    <w:rsid w:val="001F7C96"/>
    <w:rsid w:val="00200D86"/>
    <w:rsid w:val="00201310"/>
    <w:rsid w:val="002035AE"/>
    <w:rsid w:val="00203A82"/>
    <w:rsid w:val="00204829"/>
    <w:rsid w:val="00205ABD"/>
    <w:rsid w:val="00205EA3"/>
    <w:rsid w:val="0020660C"/>
    <w:rsid w:val="00206B37"/>
    <w:rsid w:val="00206CDA"/>
    <w:rsid w:val="002101CD"/>
    <w:rsid w:val="00212DFB"/>
    <w:rsid w:val="00212E7B"/>
    <w:rsid w:val="00217CBF"/>
    <w:rsid w:val="002220E4"/>
    <w:rsid w:val="002236C7"/>
    <w:rsid w:val="00223B8B"/>
    <w:rsid w:val="00224E4D"/>
    <w:rsid w:val="002250F4"/>
    <w:rsid w:val="002252F9"/>
    <w:rsid w:val="002279BA"/>
    <w:rsid w:val="00230D4B"/>
    <w:rsid w:val="00232957"/>
    <w:rsid w:val="00234DA0"/>
    <w:rsid w:val="00235179"/>
    <w:rsid w:val="0023648D"/>
    <w:rsid w:val="00236BC0"/>
    <w:rsid w:val="002404CD"/>
    <w:rsid w:val="002406B5"/>
    <w:rsid w:val="00252FA5"/>
    <w:rsid w:val="00253138"/>
    <w:rsid w:val="00255A27"/>
    <w:rsid w:val="0026085F"/>
    <w:rsid w:val="002608DA"/>
    <w:rsid w:val="00260B2B"/>
    <w:rsid w:val="00260DAA"/>
    <w:rsid w:val="0026296A"/>
    <w:rsid w:val="00267C25"/>
    <w:rsid w:val="0027718A"/>
    <w:rsid w:val="00284C09"/>
    <w:rsid w:val="0028573F"/>
    <w:rsid w:val="00285844"/>
    <w:rsid w:val="00287D08"/>
    <w:rsid w:val="00290697"/>
    <w:rsid w:val="00294656"/>
    <w:rsid w:val="00294DD1"/>
    <w:rsid w:val="00295E42"/>
    <w:rsid w:val="0029623D"/>
    <w:rsid w:val="002A178B"/>
    <w:rsid w:val="002A2993"/>
    <w:rsid w:val="002A2E89"/>
    <w:rsid w:val="002A3661"/>
    <w:rsid w:val="002A5F6F"/>
    <w:rsid w:val="002A6D70"/>
    <w:rsid w:val="002B3073"/>
    <w:rsid w:val="002B7D09"/>
    <w:rsid w:val="002C0781"/>
    <w:rsid w:val="002C1B81"/>
    <w:rsid w:val="002C213D"/>
    <w:rsid w:val="002C5191"/>
    <w:rsid w:val="002C68D6"/>
    <w:rsid w:val="002C6F3C"/>
    <w:rsid w:val="002C7A88"/>
    <w:rsid w:val="002C7E0F"/>
    <w:rsid w:val="002D2A73"/>
    <w:rsid w:val="002D6033"/>
    <w:rsid w:val="002D7E34"/>
    <w:rsid w:val="002E014E"/>
    <w:rsid w:val="002E43C1"/>
    <w:rsid w:val="002E68C0"/>
    <w:rsid w:val="002E6A73"/>
    <w:rsid w:val="002E6F54"/>
    <w:rsid w:val="002E721B"/>
    <w:rsid w:val="002F1988"/>
    <w:rsid w:val="002F1D3D"/>
    <w:rsid w:val="002F2944"/>
    <w:rsid w:val="002F4D7C"/>
    <w:rsid w:val="002F5ED1"/>
    <w:rsid w:val="00301AB6"/>
    <w:rsid w:val="003024D3"/>
    <w:rsid w:val="00303D50"/>
    <w:rsid w:val="00304617"/>
    <w:rsid w:val="00305668"/>
    <w:rsid w:val="00310E93"/>
    <w:rsid w:val="003113DF"/>
    <w:rsid w:val="00312DEB"/>
    <w:rsid w:val="003141A9"/>
    <w:rsid w:val="00314726"/>
    <w:rsid w:val="003212C4"/>
    <w:rsid w:val="00322479"/>
    <w:rsid w:val="00323887"/>
    <w:rsid w:val="00323E02"/>
    <w:rsid w:val="00324AEF"/>
    <w:rsid w:val="0032631B"/>
    <w:rsid w:val="003263E9"/>
    <w:rsid w:val="00326B69"/>
    <w:rsid w:val="00332787"/>
    <w:rsid w:val="00333169"/>
    <w:rsid w:val="003331C8"/>
    <w:rsid w:val="0033370B"/>
    <w:rsid w:val="00335ECC"/>
    <w:rsid w:val="00336578"/>
    <w:rsid w:val="00340AA7"/>
    <w:rsid w:val="00340E6D"/>
    <w:rsid w:val="00342329"/>
    <w:rsid w:val="003454E4"/>
    <w:rsid w:val="003462B2"/>
    <w:rsid w:val="003519C1"/>
    <w:rsid w:val="0035223D"/>
    <w:rsid w:val="003547AC"/>
    <w:rsid w:val="00356270"/>
    <w:rsid w:val="0035637A"/>
    <w:rsid w:val="00356934"/>
    <w:rsid w:val="00361DFF"/>
    <w:rsid w:val="0036268A"/>
    <w:rsid w:val="00362ED5"/>
    <w:rsid w:val="003634D8"/>
    <w:rsid w:val="00363EBC"/>
    <w:rsid w:val="00367B58"/>
    <w:rsid w:val="00367D2F"/>
    <w:rsid w:val="003724AA"/>
    <w:rsid w:val="003728A2"/>
    <w:rsid w:val="00374FC9"/>
    <w:rsid w:val="00376807"/>
    <w:rsid w:val="00376B7B"/>
    <w:rsid w:val="003774AD"/>
    <w:rsid w:val="00377B82"/>
    <w:rsid w:val="00380DB8"/>
    <w:rsid w:val="00381686"/>
    <w:rsid w:val="003831F4"/>
    <w:rsid w:val="003865C1"/>
    <w:rsid w:val="003871C3"/>
    <w:rsid w:val="00392135"/>
    <w:rsid w:val="0039322B"/>
    <w:rsid w:val="003957F6"/>
    <w:rsid w:val="003A0EB0"/>
    <w:rsid w:val="003A30D9"/>
    <w:rsid w:val="003A4630"/>
    <w:rsid w:val="003B2E78"/>
    <w:rsid w:val="003C5736"/>
    <w:rsid w:val="003D794D"/>
    <w:rsid w:val="003E004B"/>
    <w:rsid w:val="003E0F1A"/>
    <w:rsid w:val="003E12D5"/>
    <w:rsid w:val="003E17A9"/>
    <w:rsid w:val="003E1C1A"/>
    <w:rsid w:val="003E2D88"/>
    <w:rsid w:val="003E5EE0"/>
    <w:rsid w:val="003F5E0E"/>
    <w:rsid w:val="00401CED"/>
    <w:rsid w:val="00404808"/>
    <w:rsid w:val="0040600A"/>
    <w:rsid w:val="00407232"/>
    <w:rsid w:val="00411925"/>
    <w:rsid w:val="00411BEE"/>
    <w:rsid w:val="00413378"/>
    <w:rsid w:val="00413EF9"/>
    <w:rsid w:val="00413F6B"/>
    <w:rsid w:val="004142FE"/>
    <w:rsid w:val="00414958"/>
    <w:rsid w:val="00414FF6"/>
    <w:rsid w:val="0041729E"/>
    <w:rsid w:val="00417521"/>
    <w:rsid w:val="00420951"/>
    <w:rsid w:val="004225AF"/>
    <w:rsid w:val="004229BD"/>
    <w:rsid w:val="00423F8C"/>
    <w:rsid w:val="0042480A"/>
    <w:rsid w:val="0042597C"/>
    <w:rsid w:val="0042608E"/>
    <w:rsid w:val="00427E4E"/>
    <w:rsid w:val="0043285D"/>
    <w:rsid w:val="00433552"/>
    <w:rsid w:val="00433F27"/>
    <w:rsid w:val="00434BAB"/>
    <w:rsid w:val="0043685B"/>
    <w:rsid w:val="0043747B"/>
    <w:rsid w:val="00437962"/>
    <w:rsid w:val="00440053"/>
    <w:rsid w:val="00441B72"/>
    <w:rsid w:val="00443AFA"/>
    <w:rsid w:val="004461BF"/>
    <w:rsid w:val="00447F81"/>
    <w:rsid w:val="00455C47"/>
    <w:rsid w:val="00456C99"/>
    <w:rsid w:val="00457514"/>
    <w:rsid w:val="004645A9"/>
    <w:rsid w:val="0046700C"/>
    <w:rsid w:val="004711A1"/>
    <w:rsid w:val="004744AC"/>
    <w:rsid w:val="00475FBA"/>
    <w:rsid w:val="00476896"/>
    <w:rsid w:val="00476EF8"/>
    <w:rsid w:val="00483117"/>
    <w:rsid w:val="00483B9C"/>
    <w:rsid w:val="00484DB6"/>
    <w:rsid w:val="004919D0"/>
    <w:rsid w:val="0049255D"/>
    <w:rsid w:val="00492B3B"/>
    <w:rsid w:val="00493147"/>
    <w:rsid w:val="00493684"/>
    <w:rsid w:val="0049786D"/>
    <w:rsid w:val="004A022D"/>
    <w:rsid w:val="004A4788"/>
    <w:rsid w:val="004A583F"/>
    <w:rsid w:val="004A5EB2"/>
    <w:rsid w:val="004B1721"/>
    <w:rsid w:val="004B201B"/>
    <w:rsid w:val="004B429E"/>
    <w:rsid w:val="004B4E9F"/>
    <w:rsid w:val="004C0DFC"/>
    <w:rsid w:val="004C317A"/>
    <w:rsid w:val="004C4E04"/>
    <w:rsid w:val="004C4F2F"/>
    <w:rsid w:val="004C5FC7"/>
    <w:rsid w:val="004D1BB0"/>
    <w:rsid w:val="004D262B"/>
    <w:rsid w:val="004D2A8F"/>
    <w:rsid w:val="004D335C"/>
    <w:rsid w:val="004D6A65"/>
    <w:rsid w:val="004D75C5"/>
    <w:rsid w:val="004D7A30"/>
    <w:rsid w:val="004E2CE0"/>
    <w:rsid w:val="004E302C"/>
    <w:rsid w:val="004E3C94"/>
    <w:rsid w:val="004E7B2D"/>
    <w:rsid w:val="004F0DE6"/>
    <w:rsid w:val="004F534B"/>
    <w:rsid w:val="004F5C46"/>
    <w:rsid w:val="004F5FB2"/>
    <w:rsid w:val="004F6340"/>
    <w:rsid w:val="00503F5A"/>
    <w:rsid w:val="0050738A"/>
    <w:rsid w:val="00507AD7"/>
    <w:rsid w:val="00510F7B"/>
    <w:rsid w:val="0051199D"/>
    <w:rsid w:val="00511CDB"/>
    <w:rsid w:val="00512ECC"/>
    <w:rsid w:val="00515FFA"/>
    <w:rsid w:val="00516DE1"/>
    <w:rsid w:val="00521326"/>
    <w:rsid w:val="005247F9"/>
    <w:rsid w:val="0052634A"/>
    <w:rsid w:val="0053010D"/>
    <w:rsid w:val="00536AA9"/>
    <w:rsid w:val="00541089"/>
    <w:rsid w:val="00541138"/>
    <w:rsid w:val="005419DF"/>
    <w:rsid w:val="00543D55"/>
    <w:rsid w:val="00544732"/>
    <w:rsid w:val="0054618C"/>
    <w:rsid w:val="00546971"/>
    <w:rsid w:val="00550965"/>
    <w:rsid w:val="00551758"/>
    <w:rsid w:val="00552F35"/>
    <w:rsid w:val="005547F7"/>
    <w:rsid w:val="00557AD3"/>
    <w:rsid w:val="00561E10"/>
    <w:rsid w:val="00562DDA"/>
    <w:rsid w:val="005646A2"/>
    <w:rsid w:val="00571F3F"/>
    <w:rsid w:val="00581BC1"/>
    <w:rsid w:val="0059208F"/>
    <w:rsid w:val="0059486F"/>
    <w:rsid w:val="0059490D"/>
    <w:rsid w:val="005969B0"/>
    <w:rsid w:val="0059717E"/>
    <w:rsid w:val="005A21CA"/>
    <w:rsid w:val="005A4524"/>
    <w:rsid w:val="005A50F2"/>
    <w:rsid w:val="005B2835"/>
    <w:rsid w:val="005B2B58"/>
    <w:rsid w:val="005C0159"/>
    <w:rsid w:val="005C0314"/>
    <w:rsid w:val="005C092D"/>
    <w:rsid w:val="005C1249"/>
    <w:rsid w:val="005C15C7"/>
    <w:rsid w:val="005C226C"/>
    <w:rsid w:val="005C2A05"/>
    <w:rsid w:val="005C48B6"/>
    <w:rsid w:val="005C504D"/>
    <w:rsid w:val="005C50DB"/>
    <w:rsid w:val="005C6F5C"/>
    <w:rsid w:val="005C739B"/>
    <w:rsid w:val="005D1272"/>
    <w:rsid w:val="005D2577"/>
    <w:rsid w:val="005D3DB3"/>
    <w:rsid w:val="005E0B86"/>
    <w:rsid w:val="005E1840"/>
    <w:rsid w:val="005E231F"/>
    <w:rsid w:val="005E2859"/>
    <w:rsid w:val="005E292B"/>
    <w:rsid w:val="005E2FB8"/>
    <w:rsid w:val="005E672E"/>
    <w:rsid w:val="005E6E04"/>
    <w:rsid w:val="005E6EAB"/>
    <w:rsid w:val="005E70F6"/>
    <w:rsid w:val="005E7B32"/>
    <w:rsid w:val="005F2CA7"/>
    <w:rsid w:val="005F6A19"/>
    <w:rsid w:val="00601476"/>
    <w:rsid w:val="00601AD1"/>
    <w:rsid w:val="00601C09"/>
    <w:rsid w:val="00602827"/>
    <w:rsid w:val="00605D71"/>
    <w:rsid w:val="0060643F"/>
    <w:rsid w:val="00607752"/>
    <w:rsid w:val="00607932"/>
    <w:rsid w:val="006115AA"/>
    <w:rsid w:val="00611B0C"/>
    <w:rsid w:val="00611FDD"/>
    <w:rsid w:val="006125FF"/>
    <w:rsid w:val="00612B39"/>
    <w:rsid w:val="0061560E"/>
    <w:rsid w:val="00615A58"/>
    <w:rsid w:val="00620132"/>
    <w:rsid w:val="00620FB3"/>
    <w:rsid w:val="00625020"/>
    <w:rsid w:val="0062525C"/>
    <w:rsid w:val="0062619D"/>
    <w:rsid w:val="00631476"/>
    <w:rsid w:val="00631E1A"/>
    <w:rsid w:val="00633C66"/>
    <w:rsid w:val="00634A3A"/>
    <w:rsid w:val="006359D1"/>
    <w:rsid w:val="0063616C"/>
    <w:rsid w:val="00636211"/>
    <w:rsid w:val="006364B8"/>
    <w:rsid w:val="00640DD5"/>
    <w:rsid w:val="00642507"/>
    <w:rsid w:val="00643C3F"/>
    <w:rsid w:val="00644459"/>
    <w:rsid w:val="00647BF1"/>
    <w:rsid w:val="0065011A"/>
    <w:rsid w:val="00653070"/>
    <w:rsid w:val="006670B6"/>
    <w:rsid w:val="0067020A"/>
    <w:rsid w:val="006728DE"/>
    <w:rsid w:val="006744DD"/>
    <w:rsid w:val="00677624"/>
    <w:rsid w:val="0068095A"/>
    <w:rsid w:val="006812D8"/>
    <w:rsid w:val="00681D5E"/>
    <w:rsid w:val="006826D4"/>
    <w:rsid w:val="0068448C"/>
    <w:rsid w:val="00690F44"/>
    <w:rsid w:val="00691B9A"/>
    <w:rsid w:val="006925EA"/>
    <w:rsid w:val="00692C57"/>
    <w:rsid w:val="00694AC2"/>
    <w:rsid w:val="00696D7E"/>
    <w:rsid w:val="006A0CD4"/>
    <w:rsid w:val="006A23B2"/>
    <w:rsid w:val="006A52BB"/>
    <w:rsid w:val="006B7FED"/>
    <w:rsid w:val="006C2295"/>
    <w:rsid w:val="006C4B9A"/>
    <w:rsid w:val="006C5BA5"/>
    <w:rsid w:val="006C71B3"/>
    <w:rsid w:val="006D0D30"/>
    <w:rsid w:val="006D24F1"/>
    <w:rsid w:val="006D334B"/>
    <w:rsid w:val="006D3DD8"/>
    <w:rsid w:val="006D6BC8"/>
    <w:rsid w:val="006E02B0"/>
    <w:rsid w:val="006E0B9F"/>
    <w:rsid w:val="006E2467"/>
    <w:rsid w:val="006E5D4D"/>
    <w:rsid w:val="006E5E58"/>
    <w:rsid w:val="006E5E74"/>
    <w:rsid w:val="006F2055"/>
    <w:rsid w:val="006F2298"/>
    <w:rsid w:val="006F25D8"/>
    <w:rsid w:val="006F2BE7"/>
    <w:rsid w:val="006F34F5"/>
    <w:rsid w:val="006F3B64"/>
    <w:rsid w:val="006F445C"/>
    <w:rsid w:val="006F5882"/>
    <w:rsid w:val="006F733C"/>
    <w:rsid w:val="006F7662"/>
    <w:rsid w:val="006F78D6"/>
    <w:rsid w:val="007021E4"/>
    <w:rsid w:val="007024DD"/>
    <w:rsid w:val="007037DB"/>
    <w:rsid w:val="0070477D"/>
    <w:rsid w:val="00704B09"/>
    <w:rsid w:val="00705957"/>
    <w:rsid w:val="00711246"/>
    <w:rsid w:val="007126CF"/>
    <w:rsid w:val="0071644A"/>
    <w:rsid w:val="007218CE"/>
    <w:rsid w:val="00722E20"/>
    <w:rsid w:val="0072533F"/>
    <w:rsid w:val="00725848"/>
    <w:rsid w:val="00725E8A"/>
    <w:rsid w:val="00727062"/>
    <w:rsid w:val="0073362C"/>
    <w:rsid w:val="00735208"/>
    <w:rsid w:val="00736426"/>
    <w:rsid w:val="00741A87"/>
    <w:rsid w:val="00744ADD"/>
    <w:rsid w:val="00744D0B"/>
    <w:rsid w:val="00744E73"/>
    <w:rsid w:val="00747270"/>
    <w:rsid w:val="007504FE"/>
    <w:rsid w:val="0075216C"/>
    <w:rsid w:val="00752356"/>
    <w:rsid w:val="007535AA"/>
    <w:rsid w:val="00754E27"/>
    <w:rsid w:val="007553CE"/>
    <w:rsid w:val="00757AF3"/>
    <w:rsid w:val="00760356"/>
    <w:rsid w:val="0076217B"/>
    <w:rsid w:val="00762196"/>
    <w:rsid w:val="00766A35"/>
    <w:rsid w:val="00767931"/>
    <w:rsid w:val="00772DC1"/>
    <w:rsid w:val="00772E08"/>
    <w:rsid w:val="007803D3"/>
    <w:rsid w:val="007826C7"/>
    <w:rsid w:val="00785403"/>
    <w:rsid w:val="0078613F"/>
    <w:rsid w:val="00786F2F"/>
    <w:rsid w:val="0078752E"/>
    <w:rsid w:val="007906E1"/>
    <w:rsid w:val="00791A94"/>
    <w:rsid w:val="00791DB0"/>
    <w:rsid w:val="00796D74"/>
    <w:rsid w:val="007A08E4"/>
    <w:rsid w:val="007A14FF"/>
    <w:rsid w:val="007A19A6"/>
    <w:rsid w:val="007A19E2"/>
    <w:rsid w:val="007A2CD1"/>
    <w:rsid w:val="007A320C"/>
    <w:rsid w:val="007A406C"/>
    <w:rsid w:val="007B2BF2"/>
    <w:rsid w:val="007C097D"/>
    <w:rsid w:val="007C0BE5"/>
    <w:rsid w:val="007C0E8D"/>
    <w:rsid w:val="007C1693"/>
    <w:rsid w:val="007C2AA0"/>
    <w:rsid w:val="007C3836"/>
    <w:rsid w:val="007C4680"/>
    <w:rsid w:val="007C5C6C"/>
    <w:rsid w:val="007C5CE9"/>
    <w:rsid w:val="007C67A3"/>
    <w:rsid w:val="007D3AB1"/>
    <w:rsid w:val="007D3C0B"/>
    <w:rsid w:val="007D5D66"/>
    <w:rsid w:val="007D6116"/>
    <w:rsid w:val="007D637C"/>
    <w:rsid w:val="007D6933"/>
    <w:rsid w:val="007D6EF5"/>
    <w:rsid w:val="007E0C3B"/>
    <w:rsid w:val="007E1D87"/>
    <w:rsid w:val="007E231A"/>
    <w:rsid w:val="007E4650"/>
    <w:rsid w:val="007E4A8D"/>
    <w:rsid w:val="007E5933"/>
    <w:rsid w:val="007E5D78"/>
    <w:rsid w:val="007E6B7C"/>
    <w:rsid w:val="007F54D1"/>
    <w:rsid w:val="007F6D51"/>
    <w:rsid w:val="007F720F"/>
    <w:rsid w:val="007F7E98"/>
    <w:rsid w:val="00801024"/>
    <w:rsid w:val="00801416"/>
    <w:rsid w:val="00801B3E"/>
    <w:rsid w:val="00803042"/>
    <w:rsid w:val="00804247"/>
    <w:rsid w:val="00811DA3"/>
    <w:rsid w:val="00814777"/>
    <w:rsid w:val="008169FD"/>
    <w:rsid w:val="008174FF"/>
    <w:rsid w:val="00820337"/>
    <w:rsid w:val="008237DD"/>
    <w:rsid w:val="00825BB4"/>
    <w:rsid w:val="00825DDB"/>
    <w:rsid w:val="00830882"/>
    <w:rsid w:val="00831AB5"/>
    <w:rsid w:val="00834490"/>
    <w:rsid w:val="00836F98"/>
    <w:rsid w:val="00837C53"/>
    <w:rsid w:val="00840F65"/>
    <w:rsid w:val="008414C2"/>
    <w:rsid w:val="00841AE9"/>
    <w:rsid w:val="00841EC5"/>
    <w:rsid w:val="008422EB"/>
    <w:rsid w:val="0084234E"/>
    <w:rsid w:val="00842CD1"/>
    <w:rsid w:val="00843060"/>
    <w:rsid w:val="00844ABE"/>
    <w:rsid w:val="00845DD8"/>
    <w:rsid w:val="00851A21"/>
    <w:rsid w:val="008525E6"/>
    <w:rsid w:val="008551AF"/>
    <w:rsid w:val="008609AF"/>
    <w:rsid w:val="00860EC4"/>
    <w:rsid w:val="00862A70"/>
    <w:rsid w:val="00862BB3"/>
    <w:rsid w:val="00862E57"/>
    <w:rsid w:val="00864501"/>
    <w:rsid w:val="008656C4"/>
    <w:rsid w:val="0086641C"/>
    <w:rsid w:val="00866AEC"/>
    <w:rsid w:val="0086759D"/>
    <w:rsid w:val="008678A6"/>
    <w:rsid w:val="00872DD9"/>
    <w:rsid w:val="0087447A"/>
    <w:rsid w:val="00874570"/>
    <w:rsid w:val="008751F7"/>
    <w:rsid w:val="008760D4"/>
    <w:rsid w:val="00876850"/>
    <w:rsid w:val="00880549"/>
    <w:rsid w:val="00880E90"/>
    <w:rsid w:val="0088127B"/>
    <w:rsid w:val="0088168A"/>
    <w:rsid w:val="00884C22"/>
    <w:rsid w:val="00884C90"/>
    <w:rsid w:val="00887ACD"/>
    <w:rsid w:val="00890AA5"/>
    <w:rsid w:val="008945CF"/>
    <w:rsid w:val="00894A37"/>
    <w:rsid w:val="00895017"/>
    <w:rsid w:val="008A0444"/>
    <w:rsid w:val="008A3F09"/>
    <w:rsid w:val="008A6FA1"/>
    <w:rsid w:val="008B0497"/>
    <w:rsid w:val="008B0710"/>
    <w:rsid w:val="008B1495"/>
    <w:rsid w:val="008B1F02"/>
    <w:rsid w:val="008B3237"/>
    <w:rsid w:val="008B368B"/>
    <w:rsid w:val="008B63E1"/>
    <w:rsid w:val="008B7514"/>
    <w:rsid w:val="008C003D"/>
    <w:rsid w:val="008C16F0"/>
    <w:rsid w:val="008C3A73"/>
    <w:rsid w:val="008C4A69"/>
    <w:rsid w:val="008C6824"/>
    <w:rsid w:val="008C79E8"/>
    <w:rsid w:val="008D1005"/>
    <w:rsid w:val="008D2411"/>
    <w:rsid w:val="008D2B2F"/>
    <w:rsid w:val="008D48BC"/>
    <w:rsid w:val="008D5647"/>
    <w:rsid w:val="008E22EB"/>
    <w:rsid w:val="008E34CD"/>
    <w:rsid w:val="008E4B04"/>
    <w:rsid w:val="008E7D86"/>
    <w:rsid w:val="008F12D2"/>
    <w:rsid w:val="008F1ECC"/>
    <w:rsid w:val="008F3728"/>
    <w:rsid w:val="008F7208"/>
    <w:rsid w:val="00900203"/>
    <w:rsid w:val="00910FCC"/>
    <w:rsid w:val="00914FE3"/>
    <w:rsid w:val="00921E3C"/>
    <w:rsid w:val="00922D65"/>
    <w:rsid w:val="009231AC"/>
    <w:rsid w:val="00925E7D"/>
    <w:rsid w:val="00930D1A"/>
    <w:rsid w:val="00933557"/>
    <w:rsid w:val="00935CB6"/>
    <w:rsid w:val="00940A3E"/>
    <w:rsid w:val="009427C6"/>
    <w:rsid w:val="009447A9"/>
    <w:rsid w:val="00953CEE"/>
    <w:rsid w:val="00955A0E"/>
    <w:rsid w:val="00955C37"/>
    <w:rsid w:val="0095674D"/>
    <w:rsid w:val="00956C02"/>
    <w:rsid w:val="00956D51"/>
    <w:rsid w:val="00960833"/>
    <w:rsid w:val="0096151D"/>
    <w:rsid w:val="009647A4"/>
    <w:rsid w:val="00972969"/>
    <w:rsid w:val="00975092"/>
    <w:rsid w:val="009755E4"/>
    <w:rsid w:val="00975983"/>
    <w:rsid w:val="00980626"/>
    <w:rsid w:val="00981C8B"/>
    <w:rsid w:val="00985726"/>
    <w:rsid w:val="009877E2"/>
    <w:rsid w:val="009927F6"/>
    <w:rsid w:val="00992AE0"/>
    <w:rsid w:val="009930AA"/>
    <w:rsid w:val="00993A35"/>
    <w:rsid w:val="00996D91"/>
    <w:rsid w:val="009A3B9C"/>
    <w:rsid w:val="009A5DDD"/>
    <w:rsid w:val="009A631A"/>
    <w:rsid w:val="009B2F81"/>
    <w:rsid w:val="009B2F9B"/>
    <w:rsid w:val="009B6AEB"/>
    <w:rsid w:val="009B7343"/>
    <w:rsid w:val="009C32AB"/>
    <w:rsid w:val="009C42AE"/>
    <w:rsid w:val="009C4A33"/>
    <w:rsid w:val="009C6CC5"/>
    <w:rsid w:val="009D0A38"/>
    <w:rsid w:val="009D6DED"/>
    <w:rsid w:val="009E0F46"/>
    <w:rsid w:val="009E115C"/>
    <w:rsid w:val="009E2BC7"/>
    <w:rsid w:val="009E5393"/>
    <w:rsid w:val="009E5928"/>
    <w:rsid w:val="009E7A90"/>
    <w:rsid w:val="009F2612"/>
    <w:rsid w:val="009F3DBD"/>
    <w:rsid w:val="009F761B"/>
    <w:rsid w:val="00A0591A"/>
    <w:rsid w:val="00A11D68"/>
    <w:rsid w:val="00A11F3D"/>
    <w:rsid w:val="00A12C72"/>
    <w:rsid w:val="00A16765"/>
    <w:rsid w:val="00A2024A"/>
    <w:rsid w:val="00A21C47"/>
    <w:rsid w:val="00A26B5C"/>
    <w:rsid w:val="00A30496"/>
    <w:rsid w:val="00A3137E"/>
    <w:rsid w:val="00A337D7"/>
    <w:rsid w:val="00A339D6"/>
    <w:rsid w:val="00A35174"/>
    <w:rsid w:val="00A403B7"/>
    <w:rsid w:val="00A43E7A"/>
    <w:rsid w:val="00A45636"/>
    <w:rsid w:val="00A469CB"/>
    <w:rsid w:val="00A517F2"/>
    <w:rsid w:val="00A519C2"/>
    <w:rsid w:val="00A52167"/>
    <w:rsid w:val="00A5503A"/>
    <w:rsid w:val="00A568E9"/>
    <w:rsid w:val="00A56A16"/>
    <w:rsid w:val="00A60512"/>
    <w:rsid w:val="00A61E6F"/>
    <w:rsid w:val="00A6290C"/>
    <w:rsid w:val="00A62932"/>
    <w:rsid w:val="00A66644"/>
    <w:rsid w:val="00A70323"/>
    <w:rsid w:val="00A7469A"/>
    <w:rsid w:val="00A80715"/>
    <w:rsid w:val="00A83908"/>
    <w:rsid w:val="00A867AD"/>
    <w:rsid w:val="00A86B2B"/>
    <w:rsid w:val="00A8758E"/>
    <w:rsid w:val="00A919B8"/>
    <w:rsid w:val="00A93109"/>
    <w:rsid w:val="00A93D45"/>
    <w:rsid w:val="00A95193"/>
    <w:rsid w:val="00A97E12"/>
    <w:rsid w:val="00AA1DBE"/>
    <w:rsid w:val="00AA3B80"/>
    <w:rsid w:val="00AA5DC1"/>
    <w:rsid w:val="00AA6235"/>
    <w:rsid w:val="00AA6BDD"/>
    <w:rsid w:val="00AA7534"/>
    <w:rsid w:val="00AB1EF2"/>
    <w:rsid w:val="00AB47E4"/>
    <w:rsid w:val="00AB625A"/>
    <w:rsid w:val="00AB67AC"/>
    <w:rsid w:val="00AB6E39"/>
    <w:rsid w:val="00AC24E9"/>
    <w:rsid w:val="00AC29EE"/>
    <w:rsid w:val="00AC402E"/>
    <w:rsid w:val="00AC5CA2"/>
    <w:rsid w:val="00AC607B"/>
    <w:rsid w:val="00AC79A5"/>
    <w:rsid w:val="00AC7D73"/>
    <w:rsid w:val="00AD1C49"/>
    <w:rsid w:val="00AD3B87"/>
    <w:rsid w:val="00AD490D"/>
    <w:rsid w:val="00AD6241"/>
    <w:rsid w:val="00AE1D79"/>
    <w:rsid w:val="00AE3309"/>
    <w:rsid w:val="00AE3410"/>
    <w:rsid w:val="00AE5705"/>
    <w:rsid w:val="00AE6B62"/>
    <w:rsid w:val="00AF226F"/>
    <w:rsid w:val="00AF3A80"/>
    <w:rsid w:val="00AF5081"/>
    <w:rsid w:val="00AF72A4"/>
    <w:rsid w:val="00B0335A"/>
    <w:rsid w:val="00B04467"/>
    <w:rsid w:val="00B05DCF"/>
    <w:rsid w:val="00B11E7D"/>
    <w:rsid w:val="00B13706"/>
    <w:rsid w:val="00B160EF"/>
    <w:rsid w:val="00B22BCE"/>
    <w:rsid w:val="00B264DD"/>
    <w:rsid w:val="00B26AC0"/>
    <w:rsid w:val="00B2798C"/>
    <w:rsid w:val="00B30910"/>
    <w:rsid w:val="00B336FC"/>
    <w:rsid w:val="00B343E6"/>
    <w:rsid w:val="00B3468B"/>
    <w:rsid w:val="00B37437"/>
    <w:rsid w:val="00B37541"/>
    <w:rsid w:val="00B40F3C"/>
    <w:rsid w:val="00B41F91"/>
    <w:rsid w:val="00B500B2"/>
    <w:rsid w:val="00B54423"/>
    <w:rsid w:val="00B55038"/>
    <w:rsid w:val="00B56A9F"/>
    <w:rsid w:val="00B57549"/>
    <w:rsid w:val="00B57E19"/>
    <w:rsid w:val="00B60289"/>
    <w:rsid w:val="00B60509"/>
    <w:rsid w:val="00B61597"/>
    <w:rsid w:val="00B623A2"/>
    <w:rsid w:val="00B71A42"/>
    <w:rsid w:val="00B73C13"/>
    <w:rsid w:val="00B73E8D"/>
    <w:rsid w:val="00B74129"/>
    <w:rsid w:val="00B75AE2"/>
    <w:rsid w:val="00B76BB1"/>
    <w:rsid w:val="00B77020"/>
    <w:rsid w:val="00B7726C"/>
    <w:rsid w:val="00B81E72"/>
    <w:rsid w:val="00B84919"/>
    <w:rsid w:val="00B9021F"/>
    <w:rsid w:val="00B927BE"/>
    <w:rsid w:val="00B949EA"/>
    <w:rsid w:val="00B950EF"/>
    <w:rsid w:val="00B95D42"/>
    <w:rsid w:val="00BA22FB"/>
    <w:rsid w:val="00BA5A18"/>
    <w:rsid w:val="00BA70DD"/>
    <w:rsid w:val="00BB3159"/>
    <w:rsid w:val="00BB5439"/>
    <w:rsid w:val="00BB5A51"/>
    <w:rsid w:val="00BC0D33"/>
    <w:rsid w:val="00BD3CD6"/>
    <w:rsid w:val="00BD578E"/>
    <w:rsid w:val="00BD5C50"/>
    <w:rsid w:val="00BE0AE0"/>
    <w:rsid w:val="00BE35AE"/>
    <w:rsid w:val="00BE3D58"/>
    <w:rsid w:val="00BE3DC7"/>
    <w:rsid w:val="00BE4E18"/>
    <w:rsid w:val="00BE6447"/>
    <w:rsid w:val="00BE663B"/>
    <w:rsid w:val="00BE7804"/>
    <w:rsid w:val="00BF38E8"/>
    <w:rsid w:val="00C01007"/>
    <w:rsid w:val="00C015CC"/>
    <w:rsid w:val="00C0476F"/>
    <w:rsid w:val="00C07FF1"/>
    <w:rsid w:val="00C10969"/>
    <w:rsid w:val="00C14115"/>
    <w:rsid w:val="00C14C35"/>
    <w:rsid w:val="00C16BAD"/>
    <w:rsid w:val="00C22AC1"/>
    <w:rsid w:val="00C22FA4"/>
    <w:rsid w:val="00C23231"/>
    <w:rsid w:val="00C30929"/>
    <w:rsid w:val="00C36AD0"/>
    <w:rsid w:val="00C4077F"/>
    <w:rsid w:val="00C42364"/>
    <w:rsid w:val="00C43AB2"/>
    <w:rsid w:val="00C50138"/>
    <w:rsid w:val="00C52313"/>
    <w:rsid w:val="00C52A0A"/>
    <w:rsid w:val="00C562EF"/>
    <w:rsid w:val="00C63FD2"/>
    <w:rsid w:val="00C64657"/>
    <w:rsid w:val="00C64A8D"/>
    <w:rsid w:val="00C66E3B"/>
    <w:rsid w:val="00C704DF"/>
    <w:rsid w:val="00C72431"/>
    <w:rsid w:val="00C72C6B"/>
    <w:rsid w:val="00C74C43"/>
    <w:rsid w:val="00C769EE"/>
    <w:rsid w:val="00C77451"/>
    <w:rsid w:val="00C77D11"/>
    <w:rsid w:val="00C80026"/>
    <w:rsid w:val="00C8232C"/>
    <w:rsid w:val="00C837B7"/>
    <w:rsid w:val="00C83F69"/>
    <w:rsid w:val="00C94A76"/>
    <w:rsid w:val="00CA130C"/>
    <w:rsid w:val="00CA542B"/>
    <w:rsid w:val="00CA5920"/>
    <w:rsid w:val="00CA5D4D"/>
    <w:rsid w:val="00CB7B2E"/>
    <w:rsid w:val="00CC1091"/>
    <w:rsid w:val="00CC1E59"/>
    <w:rsid w:val="00CC7721"/>
    <w:rsid w:val="00CD10A4"/>
    <w:rsid w:val="00CD1DDB"/>
    <w:rsid w:val="00CD2A19"/>
    <w:rsid w:val="00CD38A8"/>
    <w:rsid w:val="00CD7581"/>
    <w:rsid w:val="00CE33B2"/>
    <w:rsid w:val="00CE5A72"/>
    <w:rsid w:val="00CE6062"/>
    <w:rsid w:val="00CE70A4"/>
    <w:rsid w:val="00CF0AAB"/>
    <w:rsid w:val="00CF0CD1"/>
    <w:rsid w:val="00CF2C5B"/>
    <w:rsid w:val="00CF35C5"/>
    <w:rsid w:val="00CF3B56"/>
    <w:rsid w:val="00CF6490"/>
    <w:rsid w:val="00D00FC3"/>
    <w:rsid w:val="00D029F1"/>
    <w:rsid w:val="00D04937"/>
    <w:rsid w:val="00D11BD3"/>
    <w:rsid w:val="00D1210C"/>
    <w:rsid w:val="00D12175"/>
    <w:rsid w:val="00D14669"/>
    <w:rsid w:val="00D17E6F"/>
    <w:rsid w:val="00D21551"/>
    <w:rsid w:val="00D215FE"/>
    <w:rsid w:val="00D21CE4"/>
    <w:rsid w:val="00D23DD2"/>
    <w:rsid w:val="00D30ED3"/>
    <w:rsid w:val="00D3212F"/>
    <w:rsid w:val="00D3353F"/>
    <w:rsid w:val="00D33DB8"/>
    <w:rsid w:val="00D36E09"/>
    <w:rsid w:val="00D43900"/>
    <w:rsid w:val="00D448D6"/>
    <w:rsid w:val="00D44E30"/>
    <w:rsid w:val="00D450CD"/>
    <w:rsid w:val="00D45F35"/>
    <w:rsid w:val="00D51E17"/>
    <w:rsid w:val="00D53EC1"/>
    <w:rsid w:val="00D54B64"/>
    <w:rsid w:val="00D5695B"/>
    <w:rsid w:val="00D5779B"/>
    <w:rsid w:val="00D60F9D"/>
    <w:rsid w:val="00D61786"/>
    <w:rsid w:val="00D628D0"/>
    <w:rsid w:val="00D63A51"/>
    <w:rsid w:val="00D64AD7"/>
    <w:rsid w:val="00D71F10"/>
    <w:rsid w:val="00D74CAA"/>
    <w:rsid w:val="00D761F1"/>
    <w:rsid w:val="00D770D8"/>
    <w:rsid w:val="00D80AD1"/>
    <w:rsid w:val="00D80E59"/>
    <w:rsid w:val="00D829F0"/>
    <w:rsid w:val="00D84F53"/>
    <w:rsid w:val="00D8513D"/>
    <w:rsid w:val="00D85C72"/>
    <w:rsid w:val="00D903B9"/>
    <w:rsid w:val="00D90F65"/>
    <w:rsid w:val="00D959D6"/>
    <w:rsid w:val="00D97E5E"/>
    <w:rsid w:val="00DA2955"/>
    <w:rsid w:val="00DA5B77"/>
    <w:rsid w:val="00DA71FA"/>
    <w:rsid w:val="00DA78B9"/>
    <w:rsid w:val="00DB12D8"/>
    <w:rsid w:val="00DB4285"/>
    <w:rsid w:val="00DB63E5"/>
    <w:rsid w:val="00DB6A6C"/>
    <w:rsid w:val="00DB6C76"/>
    <w:rsid w:val="00DB6F19"/>
    <w:rsid w:val="00DC0337"/>
    <w:rsid w:val="00DC0E3E"/>
    <w:rsid w:val="00DC12DB"/>
    <w:rsid w:val="00DC4659"/>
    <w:rsid w:val="00DC798D"/>
    <w:rsid w:val="00DD044F"/>
    <w:rsid w:val="00DD0B6D"/>
    <w:rsid w:val="00DD1B08"/>
    <w:rsid w:val="00DD1D3C"/>
    <w:rsid w:val="00DD45B6"/>
    <w:rsid w:val="00DD59BB"/>
    <w:rsid w:val="00DD7EF9"/>
    <w:rsid w:val="00DE000D"/>
    <w:rsid w:val="00DE2665"/>
    <w:rsid w:val="00DE37C1"/>
    <w:rsid w:val="00DF00C2"/>
    <w:rsid w:val="00DF18D7"/>
    <w:rsid w:val="00DF5031"/>
    <w:rsid w:val="00E0093C"/>
    <w:rsid w:val="00E02598"/>
    <w:rsid w:val="00E033CB"/>
    <w:rsid w:val="00E0565A"/>
    <w:rsid w:val="00E07E9E"/>
    <w:rsid w:val="00E11A7E"/>
    <w:rsid w:val="00E12141"/>
    <w:rsid w:val="00E12956"/>
    <w:rsid w:val="00E13581"/>
    <w:rsid w:val="00E203B9"/>
    <w:rsid w:val="00E22DB6"/>
    <w:rsid w:val="00E252F3"/>
    <w:rsid w:val="00E2594F"/>
    <w:rsid w:val="00E277ED"/>
    <w:rsid w:val="00E31E32"/>
    <w:rsid w:val="00E33158"/>
    <w:rsid w:val="00E34CFC"/>
    <w:rsid w:val="00E41841"/>
    <w:rsid w:val="00E41EAA"/>
    <w:rsid w:val="00E4256D"/>
    <w:rsid w:val="00E459F4"/>
    <w:rsid w:val="00E463DE"/>
    <w:rsid w:val="00E46885"/>
    <w:rsid w:val="00E46913"/>
    <w:rsid w:val="00E470B9"/>
    <w:rsid w:val="00E473B5"/>
    <w:rsid w:val="00E47B39"/>
    <w:rsid w:val="00E54033"/>
    <w:rsid w:val="00E6367B"/>
    <w:rsid w:val="00E64803"/>
    <w:rsid w:val="00E665DD"/>
    <w:rsid w:val="00E672F6"/>
    <w:rsid w:val="00E71961"/>
    <w:rsid w:val="00E75370"/>
    <w:rsid w:val="00E7595A"/>
    <w:rsid w:val="00E75EBE"/>
    <w:rsid w:val="00E80928"/>
    <w:rsid w:val="00E80B96"/>
    <w:rsid w:val="00E8155A"/>
    <w:rsid w:val="00E83C53"/>
    <w:rsid w:val="00E9064E"/>
    <w:rsid w:val="00E90D2E"/>
    <w:rsid w:val="00E9339F"/>
    <w:rsid w:val="00E9340A"/>
    <w:rsid w:val="00E93693"/>
    <w:rsid w:val="00E94340"/>
    <w:rsid w:val="00E94596"/>
    <w:rsid w:val="00E96AFC"/>
    <w:rsid w:val="00E9737A"/>
    <w:rsid w:val="00EA26DC"/>
    <w:rsid w:val="00EA3AAA"/>
    <w:rsid w:val="00EA68E9"/>
    <w:rsid w:val="00EB00C9"/>
    <w:rsid w:val="00EB330A"/>
    <w:rsid w:val="00EB3F00"/>
    <w:rsid w:val="00EB7E7C"/>
    <w:rsid w:val="00EC3147"/>
    <w:rsid w:val="00EC5DD7"/>
    <w:rsid w:val="00ED303E"/>
    <w:rsid w:val="00EE08DC"/>
    <w:rsid w:val="00EE1AAE"/>
    <w:rsid w:val="00EE2F9D"/>
    <w:rsid w:val="00EE38F4"/>
    <w:rsid w:val="00EE73A3"/>
    <w:rsid w:val="00EE7BA1"/>
    <w:rsid w:val="00EE7ED1"/>
    <w:rsid w:val="00EF17D1"/>
    <w:rsid w:val="00EF1CC3"/>
    <w:rsid w:val="00F022AD"/>
    <w:rsid w:val="00F07221"/>
    <w:rsid w:val="00F07D7C"/>
    <w:rsid w:val="00F13E26"/>
    <w:rsid w:val="00F1406B"/>
    <w:rsid w:val="00F145BA"/>
    <w:rsid w:val="00F145FC"/>
    <w:rsid w:val="00F15825"/>
    <w:rsid w:val="00F15B30"/>
    <w:rsid w:val="00F16B08"/>
    <w:rsid w:val="00F16C80"/>
    <w:rsid w:val="00F21F0A"/>
    <w:rsid w:val="00F22266"/>
    <w:rsid w:val="00F24871"/>
    <w:rsid w:val="00F24D25"/>
    <w:rsid w:val="00F27488"/>
    <w:rsid w:val="00F42687"/>
    <w:rsid w:val="00F44CF6"/>
    <w:rsid w:val="00F45F7B"/>
    <w:rsid w:val="00F47C29"/>
    <w:rsid w:val="00F50806"/>
    <w:rsid w:val="00F50C30"/>
    <w:rsid w:val="00F5232F"/>
    <w:rsid w:val="00F55281"/>
    <w:rsid w:val="00F557F5"/>
    <w:rsid w:val="00F55A0B"/>
    <w:rsid w:val="00F56601"/>
    <w:rsid w:val="00F625FF"/>
    <w:rsid w:val="00F64125"/>
    <w:rsid w:val="00F661FE"/>
    <w:rsid w:val="00F70DE1"/>
    <w:rsid w:val="00F73711"/>
    <w:rsid w:val="00F80CC2"/>
    <w:rsid w:val="00F820F6"/>
    <w:rsid w:val="00F92303"/>
    <w:rsid w:val="00FA1217"/>
    <w:rsid w:val="00FA56EB"/>
    <w:rsid w:val="00FA6BD9"/>
    <w:rsid w:val="00FA7F73"/>
    <w:rsid w:val="00FB15B1"/>
    <w:rsid w:val="00FB190D"/>
    <w:rsid w:val="00FB2E76"/>
    <w:rsid w:val="00FB2FAC"/>
    <w:rsid w:val="00FB31DA"/>
    <w:rsid w:val="00FB43E1"/>
    <w:rsid w:val="00FB44A4"/>
    <w:rsid w:val="00FB5D24"/>
    <w:rsid w:val="00FB6797"/>
    <w:rsid w:val="00FC2954"/>
    <w:rsid w:val="00FC3429"/>
    <w:rsid w:val="00FC7FA5"/>
    <w:rsid w:val="00FD24A1"/>
    <w:rsid w:val="00FD42AE"/>
    <w:rsid w:val="00FD57A1"/>
    <w:rsid w:val="00FD641B"/>
    <w:rsid w:val="00FD7444"/>
    <w:rsid w:val="00FE027A"/>
    <w:rsid w:val="00FE07FD"/>
    <w:rsid w:val="00FE3C1E"/>
    <w:rsid w:val="00FE6246"/>
    <w:rsid w:val="00FF02F7"/>
    <w:rsid w:val="00FF1079"/>
    <w:rsid w:val="00FF267F"/>
    <w:rsid w:val="00FF2860"/>
    <w:rsid w:val="00FF564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510B608-226C-4098-A7A9-71546DF7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8D0"/>
    <w:rPr>
      <w:sz w:val="24"/>
      <w:szCs w:val="24"/>
    </w:rPr>
  </w:style>
  <w:style w:type="paragraph" w:styleId="Heading1">
    <w:name w:val="heading 1"/>
    <w:aliases w:val="A_Tuachuong"/>
    <w:basedOn w:val="Normal"/>
    <w:next w:val="Normal"/>
    <w:link w:val="Heading1Char"/>
    <w:qFormat/>
    <w:rsid w:val="00B927BE"/>
    <w:pPr>
      <w:keepNext/>
      <w:tabs>
        <w:tab w:val="left" w:pos="1440"/>
        <w:tab w:val="num" w:pos="2470"/>
      </w:tabs>
      <w:spacing w:before="240" w:after="240"/>
      <w:ind w:left="1318" w:hanging="1008"/>
      <w:jc w:val="center"/>
      <w:outlineLvl w:val="0"/>
    </w:pPr>
    <w:rPr>
      <w:rFonts w:eastAsia="Calibri"/>
      <w:b/>
      <w:bCs/>
      <w:kern w:val="32"/>
      <w:sz w:val="32"/>
      <w:szCs w:val="32"/>
    </w:rPr>
  </w:style>
  <w:style w:type="paragraph" w:styleId="Heading2">
    <w:name w:val="heading 2"/>
    <w:aliases w:val="A_Tua1"/>
    <w:basedOn w:val="Normal"/>
    <w:next w:val="Normal"/>
    <w:link w:val="Heading2Char"/>
    <w:qFormat/>
    <w:rsid w:val="00B927BE"/>
    <w:pPr>
      <w:keepNext/>
      <w:tabs>
        <w:tab w:val="num" w:pos="638"/>
      </w:tabs>
      <w:spacing w:before="240" w:after="60"/>
      <w:ind w:left="638" w:hanging="576"/>
      <w:jc w:val="both"/>
      <w:outlineLvl w:val="1"/>
    </w:pPr>
    <w:rPr>
      <w:rFonts w:eastAsia="Calibri" w:cs="Arial"/>
      <w:b/>
      <w:bCs/>
      <w:iCs/>
      <w:sz w:val="28"/>
      <w:szCs w:val="28"/>
    </w:rPr>
  </w:style>
  <w:style w:type="paragraph" w:styleId="Heading3">
    <w:name w:val="heading 3"/>
    <w:aliases w:val="A_Tua2"/>
    <w:basedOn w:val="Normal"/>
    <w:next w:val="Normal"/>
    <w:link w:val="Heading3Char"/>
    <w:unhideWhenUsed/>
    <w:qFormat/>
    <w:rsid w:val="00E02598"/>
    <w:pPr>
      <w:keepNext/>
      <w:spacing w:before="240" w:after="60"/>
      <w:outlineLvl w:val="2"/>
    </w:pPr>
    <w:rPr>
      <w:rFonts w:ascii="Cambria" w:hAnsi="Cambria"/>
      <w:b/>
      <w:bCs/>
      <w:sz w:val="26"/>
      <w:szCs w:val="26"/>
    </w:rPr>
  </w:style>
  <w:style w:type="paragraph" w:styleId="Heading4">
    <w:name w:val="heading 4"/>
    <w:aliases w:val="A_Tua3"/>
    <w:basedOn w:val="Normal"/>
    <w:next w:val="Normal"/>
    <w:link w:val="Heading4Char"/>
    <w:qFormat/>
    <w:rsid w:val="00B927BE"/>
    <w:pPr>
      <w:keepNext/>
      <w:tabs>
        <w:tab w:val="num" w:pos="864"/>
      </w:tabs>
      <w:spacing w:before="240" w:after="60"/>
      <w:ind w:left="864" w:hanging="864"/>
      <w:jc w:val="both"/>
      <w:outlineLvl w:val="3"/>
    </w:pPr>
    <w:rPr>
      <w:b/>
      <w:bCs/>
      <w:i/>
      <w:sz w:val="26"/>
      <w:szCs w:val="26"/>
    </w:rPr>
  </w:style>
  <w:style w:type="paragraph" w:styleId="Heading5">
    <w:name w:val="heading 5"/>
    <w:basedOn w:val="Normal"/>
    <w:next w:val="Normal"/>
    <w:link w:val="Heading5Char"/>
    <w:qFormat/>
    <w:rsid w:val="00B927BE"/>
    <w:pPr>
      <w:tabs>
        <w:tab w:val="num" w:pos="1008"/>
      </w:tabs>
      <w:spacing w:before="240" w:after="60"/>
      <w:ind w:left="1008" w:hanging="1008"/>
      <w:jc w:val="both"/>
      <w:outlineLvl w:val="4"/>
    </w:pPr>
    <w:rPr>
      <w:b/>
      <w:bCs/>
      <w:i/>
      <w:iCs/>
      <w:sz w:val="26"/>
      <w:szCs w:val="26"/>
    </w:rPr>
  </w:style>
  <w:style w:type="paragraph" w:styleId="Heading6">
    <w:name w:val="heading 6"/>
    <w:basedOn w:val="Normal"/>
    <w:next w:val="Normal"/>
    <w:link w:val="Heading6Char"/>
    <w:qFormat/>
    <w:rsid w:val="00B927BE"/>
    <w:pPr>
      <w:tabs>
        <w:tab w:val="num" w:pos="1152"/>
      </w:tabs>
      <w:spacing w:before="240" w:after="60"/>
      <w:ind w:left="1152" w:hanging="1152"/>
      <w:jc w:val="both"/>
      <w:outlineLvl w:val="5"/>
    </w:pPr>
    <w:rPr>
      <w:b/>
      <w:bCs/>
      <w:sz w:val="22"/>
      <w:szCs w:val="22"/>
    </w:rPr>
  </w:style>
  <w:style w:type="paragraph" w:styleId="Heading7">
    <w:name w:val="heading 7"/>
    <w:basedOn w:val="Normal"/>
    <w:next w:val="Normal"/>
    <w:link w:val="Heading7Char"/>
    <w:qFormat/>
    <w:rsid w:val="00B927BE"/>
    <w:pPr>
      <w:tabs>
        <w:tab w:val="num" w:pos="1296"/>
      </w:tabs>
      <w:spacing w:before="240" w:after="60"/>
      <w:ind w:left="1296" w:hanging="1296"/>
      <w:jc w:val="both"/>
      <w:outlineLvl w:val="6"/>
    </w:pPr>
  </w:style>
  <w:style w:type="paragraph" w:styleId="Heading8">
    <w:name w:val="heading 8"/>
    <w:basedOn w:val="Normal"/>
    <w:next w:val="Normal"/>
    <w:link w:val="Heading8Char"/>
    <w:qFormat/>
    <w:rsid w:val="00B927BE"/>
    <w:pPr>
      <w:tabs>
        <w:tab w:val="num" w:pos="1440"/>
      </w:tabs>
      <w:spacing w:before="240" w:after="60"/>
      <w:ind w:left="1440" w:hanging="1440"/>
      <w:jc w:val="both"/>
      <w:outlineLvl w:val="7"/>
    </w:pPr>
    <w:rPr>
      <w:i/>
      <w:iCs/>
    </w:rPr>
  </w:style>
  <w:style w:type="paragraph" w:styleId="Heading9">
    <w:name w:val="heading 9"/>
    <w:basedOn w:val="Normal"/>
    <w:next w:val="Normal"/>
    <w:link w:val="Heading9Char"/>
    <w:qFormat/>
    <w:rsid w:val="00B927BE"/>
    <w:pPr>
      <w:tabs>
        <w:tab w:val="num" w:pos="1584"/>
      </w:tabs>
      <w:spacing w:before="240" w:after="60"/>
      <w:ind w:left="1584" w:hanging="1584"/>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03A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157525"/>
    <w:pPr>
      <w:spacing w:before="100" w:beforeAutospacing="1" w:after="100" w:afterAutospacing="1"/>
    </w:pPr>
  </w:style>
  <w:style w:type="paragraph" w:styleId="Header">
    <w:name w:val="header"/>
    <w:basedOn w:val="Normal"/>
    <w:link w:val="HeaderChar"/>
    <w:uiPriority w:val="99"/>
    <w:rsid w:val="008237DD"/>
    <w:pPr>
      <w:tabs>
        <w:tab w:val="center" w:pos="4320"/>
        <w:tab w:val="right" w:pos="8640"/>
      </w:tabs>
    </w:pPr>
  </w:style>
  <w:style w:type="character" w:customStyle="1" w:styleId="HeaderChar">
    <w:name w:val="Header Char"/>
    <w:link w:val="Header"/>
    <w:uiPriority w:val="99"/>
    <w:rsid w:val="008237DD"/>
    <w:rPr>
      <w:sz w:val="24"/>
      <w:szCs w:val="24"/>
      <w:lang w:val="en-US" w:eastAsia="en-US" w:bidi="ar-SA"/>
    </w:rPr>
  </w:style>
  <w:style w:type="paragraph" w:styleId="BodyText">
    <w:name w:val="Body Text"/>
    <w:aliases w:val="Heading 3 Char Char Char"/>
    <w:basedOn w:val="Normal"/>
    <w:link w:val="BodyTextChar1"/>
    <w:rsid w:val="004645A9"/>
    <w:pPr>
      <w:jc w:val="both"/>
    </w:pPr>
    <w:rPr>
      <w:rFonts w:ascii="VNI-Times" w:hAnsi="VNI-Times"/>
      <w:sz w:val="26"/>
      <w:szCs w:val="20"/>
    </w:rPr>
  </w:style>
  <w:style w:type="paragraph" w:styleId="BodyText2">
    <w:name w:val="Body Text 2"/>
    <w:basedOn w:val="Normal"/>
    <w:link w:val="BodyText2Char"/>
    <w:rsid w:val="004E7B2D"/>
    <w:pPr>
      <w:jc w:val="both"/>
    </w:pPr>
    <w:rPr>
      <w:rFonts w:ascii="VNI-Times" w:hAnsi="VNI-Times"/>
      <w:sz w:val="26"/>
      <w:szCs w:val="20"/>
    </w:rPr>
  </w:style>
  <w:style w:type="paragraph" w:customStyle="1" w:styleId="CharCharCharCharCharCharCharCharCharCharCharCharCharCharChar">
    <w:name w:val="Char Char Char Char Char Char Char Char Char Char Char Char Char Char Char"/>
    <w:basedOn w:val="Normal"/>
    <w:rsid w:val="004E7B2D"/>
    <w:pPr>
      <w:spacing w:after="160" w:line="240" w:lineRule="exact"/>
    </w:pPr>
    <w:rPr>
      <w:rFonts w:ascii="Verdana" w:hAnsi="Verdana"/>
      <w:sz w:val="20"/>
      <w:szCs w:val="20"/>
    </w:rPr>
  </w:style>
  <w:style w:type="character" w:styleId="Emphasis">
    <w:name w:val="Emphasis"/>
    <w:uiPriority w:val="20"/>
    <w:qFormat/>
    <w:rsid w:val="00653070"/>
    <w:rPr>
      <w:i/>
      <w:iCs/>
    </w:rPr>
  </w:style>
  <w:style w:type="paragraph" w:customStyle="1" w:styleId="Char">
    <w:name w:val="Char"/>
    <w:basedOn w:val="Normal"/>
    <w:semiHidden/>
    <w:rsid w:val="00E47B39"/>
    <w:pPr>
      <w:spacing w:after="160" w:line="240" w:lineRule="exact"/>
    </w:pPr>
    <w:rPr>
      <w:rFonts w:ascii="Arial" w:hAnsi="Arial"/>
      <w:sz w:val="22"/>
      <w:szCs w:val="22"/>
    </w:rPr>
  </w:style>
  <w:style w:type="paragraph" w:customStyle="1" w:styleId="base">
    <w:name w:val="base"/>
    <w:basedOn w:val="Normal"/>
    <w:link w:val="baseChar"/>
    <w:qFormat/>
    <w:rsid w:val="00640DD5"/>
    <w:pPr>
      <w:spacing w:before="60" w:after="60"/>
      <w:ind w:firstLine="720"/>
      <w:jc w:val="both"/>
    </w:pPr>
    <w:rPr>
      <w:sz w:val="26"/>
      <w:szCs w:val="26"/>
      <w:lang w:val="vi-VN"/>
    </w:rPr>
  </w:style>
  <w:style w:type="character" w:customStyle="1" w:styleId="baseChar">
    <w:name w:val="base Char"/>
    <w:link w:val="base"/>
    <w:locked/>
    <w:rsid w:val="00640DD5"/>
    <w:rPr>
      <w:sz w:val="26"/>
      <w:szCs w:val="26"/>
      <w:lang w:val="vi-VN" w:bidi="ar-SA"/>
    </w:rPr>
  </w:style>
  <w:style w:type="character" w:customStyle="1" w:styleId="Heading3Char">
    <w:name w:val="Heading 3 Char"/>
    <w:aliases w:val="A_Tua2 Char"/>
    <w:link w:val="Heading3"/>
    <w:rsid w:val="00E02598"/>
    <w:rPr>
      <w:rFonts w:ascii="Cambria" w:hAnsi="Cambria"/>
      <w:b/>
      <w:bCs/>
      <w:sz w:val="26"/>
      <w:szCs w:val="26"/>
    </w:rPr>
  </w:style>
  <w:style w:type="character" w:customStyle="1" w:styleId="Heading1Char">
    <w:name w:val="Heading 1 Char"/>
    <w:aliases w:val="A_Tuachuong Char"/>
    <w:link w:val="Heading1"/>
    <w:rsid w:val="00B927BE"/>
    <w:rPr>
      <w:rFonts w:eastAsia="Calibri"/>
      <w:b/>
      <w:bCs/>
      <w:kern w:val="32"/>
      <w:sz w:val="32"/>
      <w:szCs w:val="32"/>
    </w:rPr>
  </w:style>
  <w:style w:type="character" w:customStyle="1" w:styleId="Heading2Char">
    <w:name w:val="Heading 2 Char"/>
    <w:aliases w:val="A_Tua1 Char"/>
    <w:link w:val="Heading2"/>
    <w:rsid w:val="00B927BE"/>
    <w:rPr>
      <w:rFonts w:eastAsia="Calibri" w:cs="Arial"/>
      <w:b/>
      <w:bCs/>
      <w:iCs/>
      <w:sz w:val="28"/>
      <w:szCs w:val="28"/>
    </w:rPr>
  </w:style>
  <w:style w:type="character" w:customStyle="1" w:styleId="Heading4Char">
    <w:name w:val="Heading 4 Char"/>
    <w:aliases w:val="A_Tua3 Char"/>
    <w:link w:val="Heading4"/>
    <w:rsid w:val="00B927BE"/>
    <w:rPr>
      <w:b/>
      <w:bCs/>
      <w:i/>
      <w:sz w:val="26"/>
      <w:szCs w:val="26"/>
    </w:rPr>
  </w:style>
  <w:style w:type="character" w:customStyle="1" w:styleId="Heading5Char">
    <w:name w:val="Heading 5 Char"/>
    <w:link w:val="Heading5"/>
    <w:rsid w:val="00B927BE"/>
    <w:rPr>
      <w:b/>
      <w:bCs/>
      <w:i/>
      <w:iCs/>
      <w:sz w:val="26"/>
      <w:szCs w:val="26"/>
    </w:rPr>
  </w:style>
  <w:style w:type="character" w:customStyle="1" w:styleId="Heading6Char">
    <w:name w:val="Heading 6 Char"/>
    <w:link w:val="Heading6"/>
    <w:rsid w:val="00B927BE"/>
    <w:rPr>
      <w:b/>
      <w:bCs/>
      <w:sz w:val="22"/>
      <w:szCs w:val="22"/>
    </w:rPr>
  </w:style>
  <w:style w:type="character" w:customStyle="1" w:styleId="Heading7Char">
    <w:name w:val="Heading 7 Char"/>
    <w:link w:val="Heading7"/>
    <w:rsid w:val="00B927BE"/>
    <w:rPr>
      <w:sz w:val="24"/>
      <w:szCs w:val="24"/>
    </w:rPr>
  </w:style>
  <w:style w:type="character" w:customStyle="1" w:styleId="Heading8Char">
    <w:name w:val="Heading 8 Char"/>
    <w:link w:val="Heading8"/>
    <w:rsid w:val="00B927BE"/>
    <w:rPr>
      <w:i/>
      <w:iCs/>
      <w:sz w:val="24"/>
      <w:szCs w:val="24"/>
    </w:rPr>
  </w:style>
  <w:style w:type="character" w:customStyle="1" w:styleId="Heading9Char">
    <w:name w:val="Heading 9 Char"/>
    <w:link w:val="Heading9"/>
    <w:rsid w:val="00B927BE"/>
    <w:rPr>
      <w:rFonts w:ascii="Arial" w:hAnsi="Arial" w:cs="Arial"/>
      <w:sz w:val="22"/>
      <w:szCs w:val="22"/>
    </w:rPr>
  </w:style>
  <w:style w:type="paragraph" w:customStyle="1" w:styleId="CharChar2CharChar">
    <w:name w:val="Char Char2 Char Char"/>
    <w:basedOn w:val="Normal"/>
    <w:semiHidden/>
    <w:rsid w:val="00B927BE"/>
    <w:pPr>
      <w:spacing w:after="160" w:line="240" w:lineRule="exact"/>
    </w:pPr>
    <w:rPr>
      <w:rFonts w:ascii="Verdana" w:hAnsi="Verdana" w:cs="Verdana"/>
      <w:sz w:val="20"/>
      <w:szCs w:val="20"/>
    </w:rPr>
  </w:style>
  <w:style w:type="paragraph" w:styleId="TOC1">
    <w:name w:val="toc 1"/>
    <w:basedOn w:val="Normal"/>
    <w:next w:val="Normal"/>
    <w:autoRedefine/>
    <w:uiPriority w:val="39"/>
    <w:rsid w:val="00B927BE"/>
    <w:pPr>
      <w:tabs>
        <w:tab w:val="right" w:leader="dot" w:pos="9345"/>
      </w:tabs>
    </w:pPr>
  </w:style>
  <w:style w:type="paragraph" w:styleId="TOC2">
    <w:name w:val="toc 2"/>
    <w:basedOn w:val="Normal"/>
    <w:next w:val="Normal"/>
    <w:autoRedefine/>
    <w:uiPriority w:val="39"/>
    <w:rsid w:val="00B927BE"/>
    <w:pPr>
      <w:tabs>
        <w:tab w:val="right" w:leader="dot" w:pos="9345"/>
      </w:tabs>
      <w:spacing w:before="120" w:line="288" w:lineRule="auto"/>
    </w:pPr>
  </w:style>
  <w:style w:type="paragraph" w:styleId="TOC3">
    <w:name w:val="toc 3"/>
    <w:basedOn w:val="Normal"/>
    <w:next w:val="Normal"/>
    <w:autoRedefine/>
    <w:uiPriority w:val="39"/>
    <w:rsid w:val="00B927BE"/>
    <w:pPr>
      <w:tabs>
        <w:tab w:val="right" w:leader="dot" w:pos="9345"/>
      </w:tabs>
      <w:spacing w:line="288" w:lineRule="auto"/>
      <w:jc w:val="both"/>
    </w:pPr>
  </w:style>
  <w:style w:type="paragraph" w:styleId="TOC4">
    <w:name w:val="toc 4"/>
    <w:basedOn w:val="Normal"/>
    <w:next w:val="Normal"/>
    <w:autoRedefine/>
    <w:uiPriority w:val="39"/>
    <w:rsid w:val="00B927BE"/>
    <w:pPr>
      <w:tabs>
        <w:tab w:val="right" w:leader="dot" w:pos="9345"/>
      </w:tabs>
      <w:spacing w:before="120"/>
    </w:pPr>
  </w:style>
  <w:style w:type="character" w:styleId="Hyperlink">
    <w:name w:val="Hyperlink"/>
    <w:uiPriority w:val="99"/>
    <w:rsid w:val="00B927BE"/>
    <w:rPr>
      <w:color w:val="0000FF"/>
      <w:u w:val="single"/>
    </w:rPr>
  </w:style>
  <w:style w:type="character" w:customStyle="1" w:styleId="BodyTextChar">
    <w:name w:val="Body Text Char"/>
    <w:aliases w:val=" Char Char,Heading 3 Char Char Char Char"/>
    <w:rsid w:val="00B927BE"/>
    <w:rPr>
      <w:sz w:val="26"/>
      <w:szCs w:val="24"/>
      <w:lang w:val="en-US" w:eastAsia="zh-CN" w:bidi="ar-SA"/>
    </w:rPr>
  </w:style>
  <w:style w:type="paragraph" w:styleId="Caption">
    <w:name w:val="caption"/>
    <w:aliases w:val="Caption (table),Caption (tab,캡션 Char Char Char Char Char Char,캡션 Char Char Char Char Char,Caption Char1 Char,Caption Char Char Char,Caption Char1 Char Char1 Char,Caption Char Char Char Char1 Char,Caption Char1 Char Char Char Char,Caption Cha,Hìn"/>
    <w:basedOn w:val="Normal"/>
    <w:next w:val="Normal"/>
    <w:link w:val="CaptionChar"/>
    <w:qFormat/>
    <w:rsid w:val="00B927BE"/>
    <w:pPr>
      <w:tabs>
        <w:tab w:val="left" w:pos="1134"/>
      </w:tabs>
      <w:spacing w:before="120" w:after="120" w:line="240" w:lineRule="atLeast"/>
      <w:ind w:left="1134" w:hanging="1134"/>
      <w:jc w:val="both"/>
    </w:pPr>
    <w:rPr>
      <w:rFonts w:eastAsia="Calibri"/>
      <w:b/>
      <w:sz w:val="26"/>
      <w:szCs w:val="20"/>
      <w:lang w:val="en-GB"/>
    </w:rPr>
  </w:style>
  <w:style w:type="character" w:customStyle="1" w:styleId="CaptionChar">
    <w:name w:val="Caption Char"/>
    <w:aliases w:val="Caption (table) Char1,Caption (tab Char1,캡션 Char Char Char Char Char Char Char2,캡션 Char Char Char Char Char Char1,Caption Char1 Char Char1,Caption Char Char Char Char1,Caption Char1 Char Char1 Char Char1,Caption Cha Char,Hìn Char"/>
    <w:link w:val="Caption"/>
    <w:rsid w:val="00B927BE"/>
    <w:rPr>
      <w:rFonts w:eastAsia="Calibri"/>
      <w:b/>
      <w:sz w:val="26"/>
      <w:lang w:val="en-GB"/>
    </w:rPr>
  </w:style>
  <w:style w:type="paragraph" w:customStyle="1" w:styleId="mucchinoidung1">
    <w:name w:val="muc chi noi dung 1"/>
    <w:basedOn w:val="Normal"/>
    <w:autoRedefine/>
    <w:semiHidden/>
    <w:qFormat/>
    <w:rsid w:val="00B927BE"/>
    <w:pPr>
      <w:tabs>
        <w:tab w:val="left" w:pos="3366"/>
      </w:tabs>
      <w:spacing w:before="120" w:after="120" w:line="276" w:lineRule="auto"/>
      <w:jc w:val="center"/>
    </w:pPr>
    <w:rPr>
      <w:noProof/>
      <w:color w:val="000000"/>
      <w:sz w:val="26"/>
      <w:szCs w:val="28"/>
      <w:lang w:val="pt-BR"/>
    </w:rPr>
  </w:style>
  <w:style w:type="character" w:styleId="Strong">
    <w:name w:val="Strong"/>
    <w:uiPriority w:val="22"/>
    <w:qFormat/>
    <w:rsid w:val="00B927BE"/>
    <w:rPr>
      <w:b/>
      <w:bCs/>
    </w:rPr>
  </w:style>
  <w:style w:type="paragraph" w:styleId="Footer">
    <w:name w:val="footer"/>
    <w:basedOn w:val="Normal"/>
    <w:link w:val="FooterChar"/>
    <w:uiPriority w:val="99"/>
    <w:rsid w:val="00B927BE"/>
    <w:pPr>
      <w:tabs>
        <w:tab w:val="center" w:pos="4320"/>
        <w:tab w:val="right" w:pos="8640"/>
      </w:tabs>
      <w:jc w:val="both"/>
    </w:pPr>
    <w:rPr>
      <w:sz w:val="26"/>
      <w:szCs w:val="26"/>
    </w:rPr>
  </w:style>
  <w:style w:type="character" w:customStyle="1" w:styleId="FooterChar">
    <w:name w:val="Footer Char"/>
    <w:link w:val="Footer"/>
    <w:uiPriority w:val="99"/>
    <w:rsid w:val="00B927BE"/>
    <w:rPr>
      <w:sz w:val="26"/>
      <w:szCs w:val="26"/>
    </w:rPr>
  </w:style>
  <w:style w:type="character" w:styleId="PageNumber">
    <w:name w:val="page number"/>
    <w:rsid w:val="00B927BE"/>
  </w:style>
  <w:style w:type="character" w:customStyle="1" w:styleId="CaptiontableChar">
    <w:name w:val="Caption (table) Char"/>
    <w:aliases w:val="Caption (tab Char,캡션 Char Char Char Char Char Char Char,캡션 Char Char Char Char Char Char Char1"/>
    <w:semiHidden/>
    <w:rsid w:val="00B927BE"/>
    <w:rPr>
      <w:b/>
      <w:bCs/>
      <w:lang w:val="en-US" w:eastAsia="en-US"/>
    </w:rPr>
  </w:style>
  <w:style w:type="paragraph" w:customStyle="1" w:styleId="10">
    <w:name w:val="1.0"/>
    <w:aliases w:val="1.1,1.1.1 (Headings 1,2 &amp;&amp; 3-Number List)"/>
    <w:basedOn w:val="Normal"/>
    <w:semiHidden/>
    <w:rsid w:val="00B927BE"/>
    <w:pPr>
      <w:numPr>
        <w:ilvl w:val="3"/>
        <w:numId w:val="2"/>
      </w:numPr>
      <w:tabs>
        <w:tab w:val="clear" w:pos="2126"/>
        <w:tab w:val="num" w:pos="567"/>
      </w:tabs>
      <w:spacing w:line="360" w:lineRule="auto"/>
      <w:ind w:left="567" w:hanging="567"/>
    </w:pPr>
    <w:rPr>
      <w:rFonts w:ascii="Arial" w:eastAsia="Calibri" w:hAnsi="Arial"/>
      <w:b/>
      <w:lang w:val="en-GB" w:eastAsia="en-GB"/>
    </w:rPr>
  </w:style>
  <w:style w:type="paragraph" w:customStyle="1" w:styleId="level3">
    <w:name w:val="level 3"/>
    <w:basedOn w:val="10"/>
    <w:semiHidden/>
    <w:rsid w:val="00B927BE"/>
    <w:pPr>
      <w:numPr>
        <w:ilvl w:val="1"/>
      </w:numPr>
      <w:tabs>
        <w:tab w:val="clear" w:pos="567"/>
        <w:tab w:val="num" w:pos="2126"/>
      </w:tabs>
      <w:ind w:left="2126" w:hanging="850"/>
    </w:pPr>
    <w:rPr>
      <w:sz w:val="22"/>
    </w:rPr>
  </w:style>
  <w:style w:type="paragraph" w:customStyle="1" w:styleId="level1">
    <w:name w:val="level1"/>
    <w:basedOn w:val="10"/>
    <w:semiHidden/>
    <w:rsid w:val="00B927BE"/>
    <w:pPr>
      <w:numPr>
        <w:ilvl w:val="2"/>
      </w:numPr>
      <w:tabs>
        <w:tab w:val="clear" w:pos="1304"/>
        <w:tab w:val="num" w:pos="567"/>
      </w:tabs>
      <w:ind w:left="567" w:hanging="567"/>
    </w:pPr>
    <w:rPr>
      <w:sz w:val="22"/>
    </w:rPr>
  </w:style>
  <w:style w:type="paragraph" w:customStyle="1" w:styleId="level2">
    <w:name w:val="level2"/>
    <w:basedOn w:val="10"/>
    <w:semiHidden/>
    <w:rsid w:val="00B927BE"/>
    <w:pPr>
      <w:numPr>
        <w:ilvl w:val="4"/>
      </w:numPr>
      <w:tabs>
        <w:tab w:val="clear" w:pos="1843"/>
        <w:tab w:val="num" w:pos="1304"/>
      </w:tabs>
      <w:ind w:left="1304" w:hanging="737"/>
    </w:pPr>
    <w:rPr>
      <w:sz w:val="22"/>
    </w:rPr>
  </w:style>
  <w:style w:type="paragraph" w:customStyle="1" w:styleId="level4">
    <w:name w:val="level4"/>
    <w:basedOn w:val="10"/>
    <w:semiHidden/>
    <w:rsid w:val="00B927BE"/>
    <w:pPr>
      <w:numPr>
        <w:ilvl w:val="0"/>
        <w:numId w:val="0"/>
      </w:numPr>
      <w:tabs>
        <w:tab w:val="num" w:pos="1843"/>
      </w:tabs>
      <w:ind w:left="2835" w:hanging="992"/>
    </w:pPr>
    <w:rPr>
      <w:sz w:val="22"/>
    </w:rPr>
  </w:style>
  <w:style w:type="character" w:customStyle="1" w:styleId="ATua1CharChar">
    <w:name w:val="A_Tua1 Char Char"/>
    <w:semiHidden/>
    <w:locked/>
    <w:rsid w:val="00B927BE"/>
    <w:rPr>
      <w:rFonts w:cs="Arial"/>
      <w:b/>
      <w:bCs/>
      <w:iCs/>
      <w:sz w:val="28"/>
      <w:szCs w:val="28"/>
      <w:lang w:val="en-US" w:eastAsia="en-US" w:bidi="ar-SA"/>
    </w:rPr>
  </w:style>
  <w:style w:type="paragraph" w:customStyle="1" w:styleId="Gachdaudong">
    <w:name w:val="Gach dau dong"/>
    <w:basedOn w:val="Normal"/>
    <w:semiHidden/>
    <w:rsid w:val="00B927BE"/>
    <w:pPr>
      <w:numPr>
        <w:numId w:val="3"/>
      </w:numPr>
      <w:spacing w:before="120" w:after="120"/>
      <w:jc w:val="both"/>
    </w:pPr>
    <w:rPr>
      <w:szCs w:val="26"/>
    </w:rPr>
  </w:style>
  <w:style w:type="table" w:customStyle="1" w:styleId="TableGrid1">
    <w:name w:val="Table Grid1"/>
    <w:basedOn w:val="TableNormal"/>
    <w:next w:val="TableGrid"/>
    <w:semiHidden/>
    <w:rsid w:val="00B927BE"/>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ch">
    <w:name w:val="gach"/>
    <w:basedOn w:val="Normal"/>
    <w:link w:val="gachChar"/>
    <w:semiHidden/>
    <w:qFormat/>
    <w:rsid w:val="00B927BE"/>
    <w:pPr>
      <w:numPr>
        <w:numId w:val="5"/>
      </w:numPr>
      <w:tabs>
        <w:tab w:val="left" w:pos="851"/>
      </w:tabs>
      <w:spacing w:before="40" w:after="40"/>
      <w:jc w:val="both"/>
    </w:pPr>
    <w:rPr>
      <w:rFonts w:eastAsia="Calibri"/>
      <w:sz w:val="26"/>
      <w:szCs w:val="20"/>
    </w:rPr>
  </w:style>
  <w:style w:type="character" w:customStyle="1" w:styleId="gachChar">
    <w:name w:val="gach Char"/>
    <w:link w:val="gach"/>
    <w:semiHidden/>
    <w:rsid w:val="00B927BE"/>
    <w:rPr>
      <w:rFonts w:eastAsia="Calibri"/>
      <w:sz w:val="26"/>
    </w:rPr>
  </w:style>
  <w:style w:type="paragraph" w:styleId="ListParagraph">
    <w:name w:val="List Paragraph"/>
    <w:basedOn w:val="Normal"/>
    <w:uiPriority w:val="34"/>
    <w:qFormat/>
    <w:rsid w:val="00B927BE"/>
    <w:pPr>
      <w:spacing w:after="200" w:line="276" w:lineRule="auto"/>
      <w:ind w:left="720"/>
      <w:contextualSpacing/>
    </w:pPr>
    <w:rPr>
      <w:rFonts w:eastAsia="Calibri"/>
      <w:sz w:val="22"/>
      <w:szCs w:val="22"/>
    </w:rPr>
  </w:style>
  <w:style w:type="paragraph" w:styleId="BodyTextIndent2">
    <w:name w:val="Body Text Indent 2"/>
    <w:basedOn w:val="Normal"/>
    <w:link w:val="BodyTextIndent2Char"/>
    <w:rsid w:val="00B927BE"/>
    <w:pPr>
      <w:spacing w:after="120" w:line="480" w:lineRule="auto"/>
      <w:ind w:left="360"/>
    </w:pPr>
  </w:style>
  <w:style w:type="character" w:customStyle="1" w:styleId="BodyTextIndent2Char">
    <w:name w:val="Body Text Indent 2 Char"/>
    <w:link w:val="BodyTextIndent2"/>
    <w:rsid w:val="00B927BE"/>
    <w:rPr>
      <w:sz w:val="24"/>
      <w:szCs w:val="24"/>
    </w:rPr>
  </w:style>
  <w:style w:type="character" w:customStyle="1" w:styleId="apple-converted-space">
    <w:name w:val="apple-converted-space"/>
    <w:rsid w:val="00B927BE"/>
  </w:style>
  <w:style w:type="paragraph" w:styleId="TOC5">
    <w:name w:val="toc 5"/>
    <w:basedOn w:val="Normal"/>
    <w:next w:val="Normal"/>
    <w:autoRedefine/>
    <w:uiPriority w:val="39"/>
    <w:unhideWhenUsed/>
    <w:rsid w:val="00B927BE"/>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B927BE"/>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B927BE"/>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B927BE"/>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B927BE"/>
    <w:pPr>
      <w:spacing w:after="100" w:line="259" w:lineRule="auto"/>
      <w:ind w:left="1760"/>
    </w:pPr>
    <w:rPr>
      <w:rFonts w:ascii="Calibri" w:hAnsi="Calibri"/>
      <w:sz w:val="22"/>
      <w:szCs w:val="22"/>
    </w:rPr>
  </w:style>
  <w:style w:type="paragraph" w:customStyle="1" w:styleId="CharChar5">
    <w:name w:val="Char Char5"/>
    <w:basedOn w:val="Normal"/>
    <w:semiHidden/>
    <w:rsid w:val="00B927BE"/>
    <w:pPr>
      <w:spacing w:after="160" w:line="240" w:lineRule="exact"/>
    </w:pPr>
    <w:rPr>
      <w:rFonts w:ascii="Verdana" w:hAnsi="Verdana" w:cs="Verdana"/>
      <w:sz w:val="20"/>
      <w:szCs w:val="20"/>
    </w:rPr>
  </w:style>
  <w:style w:type="paragraph" w:styleId="FootnoteText">
    <w:name w:val="footnote text"/>
    <w:basedOn w:val="Normal"/>
    <w:link w:val="FootnoteTextChar"/>
    <w:rsid w:val="00B927BE"/>
    <w:rPr>
      <w:sz w:val="20"/>
      <w:szCs w:val="20"/>
    </w:rPr>
  </w:style>
  <w:style w:type="character" w:customStyle="1" w:styleId="FootnoteTextChar">
    <w:name w:val="Footnote Text Char"/>
    <w:basedOn w:val="DefaultParagraphFont"/>
    <w:link w:val="FootnoteText"/>
    <w:rsid w:val="00B927BE"/>
  </w:style>
  <w:style w:type="character" w:styleId="FootnoteReference">
    <w:name w:val="footnote reference"/>
    <w:rsid w:val="00B927BE"/>
    <w:rPr>
      <w:vertAlign w:val="superscript"/>
    </w:rPr>
  </w:style>
  <w:style w:type="paragraph" w:customStyle="1" w:styleId="CharChar51">
    <w:name w:val="Char Char51"/>
    <w:basedOn w:val="Normal"/>
    <w:semiHidden/>
    <w:rsid w:val="00B927BE"/>
    <w:pPr>
      <w:spacing w:after="160" w:line="240" w:lineRule="exact"/>
    </w:pPr>
    <w:rPr>
      <w:rFonts w:ascii="Verdana" w:hAnsi="Verdana" w:cs="Verdana"/>
      <w:sz w:val="20"/>
      <w:szCs w:val="20"/>
    </w:rPr>
  </w:style>
  <w:style w:type="paragraph" w:customStyle="1" w:styleId="hinh">
    <w:name w:val="hinh"/>
    <w:basedOn w:val="Normal"/>
    <w:semiHidden/>
    <w:rsid w:val="00B927BE"/>
    <w:pPr>
      <w:spacing w:before="60" w:after="60"/>
      <w:ind w:firstLine="567"/>
      <w:jc w:val="both"/>
    </w:pPr>
    <w:rPr>
      <w:i/>
      <w:sz w:val="28"/>
      <w:szCs w:val="28"/>
    </w:rPr>
  </w:style>
  <w:style w:type="paragraph" w:styleId="TableofFigures">
    <w:name w:val="table of figures"/>
    <w:basedOn w:val="Normal"/>
    <w:next w:val="Normal"/>
    <w:uiPriority w:val="99"/>
    <w:rsid w:val="00B927BE"/>
  </w:style>
  <w:style w:type="paragraph" w:customStyle="1" w:styleId="bang">
    <w:name w:val="bang"/>
    <w:basedOn w:val="Normal"/>
    <w:semiHidden/>
    <w:rsid w:val="00B927BE"/>
    <w:pPr>
      <w:spacing w:before="60"/>
      <w:ind w:firstLine="567"/>
      <w:jc w:val="center"/>
    </w:pPr>
    <w:rPr>
      <w:i/>
      <w:sz w:val="26"/>
      <w:szCs w:val="28"/>
    </w:rPr>
  </w:style>
  <w:style w:type="paragraph" w:customStyle="1" w:styleId="PHULUC1-BANG">
    <w:name w:val="PHULUC1-BANG"/>
    <w:basedOn w:val="TableofFigures"/>
    <w:semiHidden/>
    <w:rsid w:val="00B927BE"/>
    <w:pPr>
      <w:tabs>
        <w:tab w:val="right" w:leader="dot" w:pos="9019"/>
      </w:tabs>
      <w:jc w:val="center"/>
    </w:pPr>
    <w:rPr>
      <w:i/>
      <w:sz w:val="26"/>
      <w:lang w:eastAsia="zh-CN"/>
    </w:rPr>
  </w:style>
  <w:style w:type="paragraph" w:styleId="BalloonText">
    <w:name w:val="Balloon Text"/>
    <w:basedOn w:val="Normal"/>
    <w:link w:val="BalloonTextChar"/>
    <w:rsid w:val="00B927BE"/>
    <w:rPr>
      <w:rFonts w:ascii="Tahoma" w:hAnsi="Tahoma" w:cs="Tahoma"/>
      <w:sz w:val="16"/>
      <w:szCs w:val="16"/>
    </w:rPr>
  </w:style>
  <w:style w:type="character" w:customStyle="1" w:styleId="BalloonTextChar">
    <w:name w:val="Balloon Text Char"/>
    <w:link w:val="BalloonText"/>
    <w:rsid w:val="00B927BE"/>
    <w:rPr>
      <w:rFonts w:ascii="Tahoma" w:hAnsi="Tahoma" w:cs="Tahoma"/>
      <w:sz w:val="16"/>
      <w:szCs w:val="16"/>
    </w:rPr>
  </w:style>
  <w:style w:type="paragraph" w:customStyle="1" w:styleId="PHULUC2">
    <w:name w:val="PHU LUC 2"/>
    <w:basedOn w:val="Normal"/>
    <w:semiHidden/>
    <w:rsid w:val="00B927BE"/>
    <w:pPr>
      <w:jc w:val="center"/>
    </w:pPr>
    <w:rPr>
      <w:i/>
      <w:sz w:val="26"/>
      <w:lang w:eastAsia="zh-CN"/>
    </w:rPr>
  </w:style>
  <w:style w:type="paragraph" w:customStyle="1" w:styleId="hinh-noidung">
    <w:name w:val="hinh-noidung"/>
    <w:basedOn w:val="Normal"/>
    <w:link w:val="hinh-noidungChar"/>
    <w:rsid w:val="00B927BE"/>
    <w:pPr>
      <w:spacing w:before="60"/>
      <w:ind w:firstLine="567"/>
      <w:jc w:val="center"/>
    </w:pPr>
    <w:rPr>
      <w:rFonts w:eastAsia="Calibri"/>
      <w:sz w:val="26"/>
      <w:szCs w:val="28"/>
    </w:rPr>
  </w:style>
  <w:style w:type="numbering" w:styleId="111111">
    <w:name w:val="Outline List 2"/>
    <w:basedOn w:val="NoList"/>
    <w:rsid w:val="00B927BE"/>
    <w:pPr>
      <w:numPr>
        <w:numId w:val="6"/>
      </w:numPr>
    </w:pPr>
  </w:style>
  <w:style w:type="numbering" w:styleId="1ai">
    <w:name w:val="Outline List 1"/>
    <w:basedOn w:val="NoList"/>
    <w:rsid w:val="00B927BE"/>
    <w:pPr>
      <w:numPr>
        <w:numId w:val="7"/>
      </w:numPr>
    </w:pPr>
  </w:style>
  <w:style w:type="numbering" w:styleId="ArticleSection">
    <w:name w:val="Outline List 3"/>
    <w:basedOn w:val="NoList"/>
    <w:rsid w:val="00B927BE"/>
    <w:pPr>
      <w:numPr>
        <w:numId w:val="8"/>
      </w:numPr>
    </w:pPr>
  </w:style>
  <w:style w:type="paragraph" w:styleId="BlockText">
    <w:name w:val="Block Text"/>
    <w:basedOn w:val="Normal"/>
    <w:rsid w:val="00B927BE"/>
    <w:pPr>
      <w:spacing w:after="120"/>
      <w:ind w:left="1440" w:right="1440"/>
    </w:pPr>
  </w:style>
  <w:style w:type="paragraph" w:styleId="BodyText3">
    <w:name w:val="Body Text 3"/>
    <w:basedOn w:val="Normal"/>
    <w:link w:val="BodyText3Char"/>
    <w:rsid w:val="00B927BE"/>
    <w:pPr>
      <w:spacing w:after="120"/>
    </w:pPr>
    <w:rPr>
      <w:sz w:val="16"/>
      <w:szCs w:val="16"/>
    </w:rPr>
  </w:style>
  <w:style w:type="character" w:customStyle="1" w:styleId="BodyText3Char">
    <w:name w:val="Body Text 3 Char"/>
    <w:link w:val="BodyText3"/>
    <w:rsid w:val="00B927BE"/>
    <w:rPr>
      <w:sz w:val="16"/>
      <w:szCs w:val="16"/>
    </w:rPr>
  </w:style>
  <w:style w:type="paragraph" w:styleId="BodyTextFirstIndent">
    <w:name w:val="Body Text First Indent"/>
    <w:basedOn w:val="BodyText"/>
    <w:link w:val="BodyTextFirstIndentChar"/>
    <w:rsid w:val="00B927BE"/>
    <w:pPr>
      <w:spacing w:after="120"/>
      <w:ind w:firstLine="210"/>
      <w:jc w:val="left"/>
    </w:pPr>
    <w:rPr>
      <w:rFonts w:ascii="Times New Roman" w:eastAsia="Calibri" w:hAnsi="Times New Roman"/>
      <w:sz w:val="24"/>
      <w:szCs w:val="24"/>
    </w:rPr>
  </w:style>
  <w:style w:type="character" w:customStyle="1" w:styleId="BodyTextChar1">
    <w:name w:val="Body Text Char1"/>
    <w:aliases w:val="Heading 3 Char Char Char Char1"/>
    <w:link w:val="BodyText"/>
    <w:rsid w:val="00B927BE"/>
    <w:rPr>
      <w:rFonts w:ascii="VNI-Times" w:hAnsi="VNI-Times"/>
      <w:sz w:val="26"/>
    </w:rPr>
  </w:style>
  <w:style w:type="character" w:customStyle="1" w:styleId="BodyTextFirstIndentChar">
    <w:name w:val="Body Text First Indent Char"/>
    <w:link w:val="BodyTextFirstIndent"/>
    <w:rsid w:val="00B927BE"/>
    <w:rPr>
      <w:rFonts w:ascii="VNI-Times" w:eastAsia="Calibri" w:hAnsi="VNI-Times"/>
      <w:sz w:val="24"/>
      <w:szCs w:val="24"/>
    </w:rPr>
  </w:style>
  <w:style w:type="paragraph" w:styleId="BodyTextIndent">
    <w:name w:val="Body Text Indent"/>
    <w:basedOn w:val="Normal"/>
    <w:link w:val="BodyTextIndentChar"/>
    <w:rsid w:val="00B927BE"/>
    <w:pPr>
      <w:spacing w:after="120"/>
      <w:ind w:left="360"/>
    </w:pPr>
  </w:style>
  <w:style w:type="character" w:customStyle="1" w:styleId="BodyTextIndentChar">
    <w:name w:val="Body Text Indent Char"/>
    <w:link w:val="BodyTextIndent"/>
    <w:rsid w:val="00B927BE"/>
    <w:rPr>
      <w:sz w:val="24"/>
      <w:szCs w:val="24"/>
    </w:rPr>
  </w:style>
  <w:style w:type="paragraph" w:styleId="BodyTextFirstIndent2">
    <w:name w:val="Body Text First Indent 2"/>
    <w:basedOn w:val="BodyTextIndent"/>
    <w:link w:val="BodyTextFirstIndent2Char"/>
    <w:rsid w:val="00B927BE"/>
    <w:pPr>
      <w:ind w:firstLine="210"/>
    </w:pPr>
  </w:style>
  <w:style w:type="character" w:customStyle="1" w:styleId="BodyTextFirstIndent2Char">
    <w:name w:val="Body Text First Indent 2 Char"/>
    <w:link w:val="BodyTextFirstIndent2"/>
    <w:rsid w:val="00B927BE"/>
    <w:rPr>
      <w:sz w:val="24"/>
      <w:szCs w:val="24"/>
    </w:rPr>
  </w:style>
  <w:style w:type="paragraph" w:styleId="BodyTextIndent3">
    <w:name w:val="Body Text Indent 3"/>
    <w:basedOn w:val="Normal"/>
    <w:link w:val="BodyTextIndent3Char"/>
    <w:rsid w:val="00B927BE"/>
    <w:pPr>
      <w:spacing w:after="120"/>
      <w:ind w:left="360"/>
    </w:pPr>
    <w:rPr>
      <w:sz w:val="16"/>
      <w:szCs w:val="16"/>
    </w:rPr>
  </w:style>
  <w:style w:type="character" w:customStyle="1" w:styleId="BodyTextIndent3Char">
    <w:name w:val="Body Text Indent 3 Char"/>
    <w:link w:val="BodyTextIndent3"/>
    <w:rsid w:val="00B927BE"/>
    <w:rPr>
      <w:sz w:val="16"/>
      <w:szCs w:val="16"/>
    </w:rPr>
  </w:style>
  <w:style w:type="paragraph" w:styleId="Closing">
    <w:name w:val="Closing"/>
    <w:basedOn w:val="Normal"/>
    <w:link w:val="ClosingChar"/>
    <w:rsid w:val="00B927BE"/>
    <w:pPr>
      <w:ind w:left="4320"/>
    </w:pPr>
  </w:style>
  <w:style w:type="character" w:customStyle="1" w:styleId="ClosingChar">
    <w:name w:val="Closing Char"/>
    <w:link w:val="Closing"/>
    <w:rsid w:val="00B927BE"/>
    <w:rPr>
      <w:sz w:val="24"/>
      <w:szCs w:val="24"/>
    </w:rPr>
  </w:style>
  <w:style w:type="paragraph" w:styleId="Date">
    <w:name w:val="Date"/>
    <w:basedOn w:val="Normal"/>
    <w:next w:val="Normal"/>
    <w:link w:val="DateChar"/>
    <w:rsid w:val="00B927BE"/>
  </w:style>
  <w:style w:type="character" w:customStyle="1" w:styleId="DateChar">
    <w:name w:val="Date Char"/>
    <w:link w:val="Date"/>
    <w:rsid w:val="00B927BE"/>
    <w:rPr>
      <w:sz w:val="24"/>
      <w:szCs w:val="24"/>
    </w:rPr>
  </w:style>
  <w:style w:type="paragraph" w:styleId="E-mailSignature">
    <w:name w:val="E-mail Signature"/>
    <w:basedOn w:val="Normal"/>
    <w:link w:val="E-mailSignatureChar"/>
    <w:rsid w:val="00B927BE"/>
  </w:style>
  <w:style w:type="character" w:customStyle="1" w:styleId="E-mailSignatureChar">
    <w:name w:val="E-mail Signature Char"/>
    <w:link w:val="E-mailSignature"/>
    <w:rsid w:val="00B927BE"/>
    <w:rPr>
      <w:sz w:val="24"/>
      <w:szCs w:val="24"/>
    </w:rPr>
  </w:style>
  <w:style w:type="paragraph" w:styleId="EnvelopeAddress">
    <w:name w:val="envelope address"/>
    <w:basedOn w:val="Normal"/>
    <w:rsid w:val="00B927B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B927BE"/>
    <w:rPr>
      <w:rFonts w:ascii="Arial" w:hAnsi="Arial" w:cs="Arial"/>
      <w:sz w:val="20"/>
      <w:szCs w:val="20"/>
    </w:rPr>
  </w:style>
  <w:style w:type="character" w:styleId="FollowedHyperlink">
    <w:name w:val="FollowedHyperlink"/>
    <w:rsid w:val="00B927BE"/>
    <w:rPr>
      <w:color w:val="800080"/>
      <w:u w:val="single"/>
    </w:rPr>
  </w:style>
  <w:style w:type="character" w:styleId="HTMLAcronym">
    <w:name w:val="HTML Acronym"/>
    <w:rsid w:val="00B927BE"/>
  </w:style>
  <w:style w:type="paragraph" w:styleId="HTMLAddress">
    <w:name w:val="HTML Address"/>
    <w:basedOn w:val="Normal"/>
    <w:link w:val="HTMLAddressChar"/>
    <w:rsid w:val="00B927BE"/>
    <w:rPr>
      <w:i/>
      <w:iCs/>
    </w:rPr>
  </w:style>
  <w:style w:type="character" w:customStyle="1" w:styleId="HTMLAddressChar">
    <w:name w:val="HTML Address Char"/>
    <w:link w:val="HTMLAddress"/>
    <w:rsid w:val="00B927BE"/>
    <w:rPr>
      <w:i/>
      <w:iCs/>
      <w:sz w:val="24"/>
      <w:szCs w:val="24"/>
    </w:rPr>
  </w:style>
  <w:style w:type="character" w:styleId="HTMLCite">
    <w:name w:val="HTML Cite"/>
    <w:rsid w:val="00B927BE"/>
    <w:rPr>
      <w:i/>
      <w:iCs/>
    </w:rPr>
  </w:style>
  <w:style w:type="character" w:styleId="HTMLCode">
    <w:name w:val="HTML Code"/>
    <w:rsid w:val="00B927BE"/>
    <w:rPr>
      <w:rFonts w:ascii="Courier New" w:hAnsi="Courier New" w:cs="Courier New"/>
      <w:sz w:val="20"/>
      <w:szCs w:val="20"/>
    </w:rPr>
  </w:style>
  <w:style w:type="character" w:styleId="HTMLDefinition">
    <w:name w:val="HTML Definition"/>
    <w:rsid w:val="00B927BE"/>
    <w:rPr>
      <w:i/>
      <w:iCs/>
    </w:rPr>
  </w:style>
  <w:style w:type="character" w:styleId="HTMLKeyboard">
    <w:name w:val="HTML Keyboard"/>
    <w:rsid w:val="00B927BE"/>
    <w:rPr>
      <w:rFonts w:ascii="Courier New" w:hAnsi="Courier New" w:cs="Courier New"/>
      <w:sz w:val="20"/>
      <w:szCs w:val="20"/>
    </w:rPr>
  </w:style>
  <w:style w:type="paragraph" w:styleId="HTMLPreformatted">
    <w:name w:val="HTML Preformatted"/>
    <w:basedOn w:val="Normal"/>
    <w:link w:val="HTMLPreformattedChar"/>
    <w:rsid w:val="00B927BE"/>
    <w:rPr>
      <w:rFonts w:ascii="Courier New" w:hAnsi="Courier New" w:cs="Courier New"/>
      <w:sz w:val="20"/>
      <w:szCs w:val="20"/>
    </w:rPr>
  </w:style>
  <w:style w:type="character" w:customStyle="1" w:styleId="HTMLPreformattedChar">
    <w:name w:val="HTML Preformatted Char"/>
    <w:link w:val="HTMLPreformatted"/>
    <w:rsid w:val="00B927BE"/>
    <w:rPr>
      <w:rFonts w:ascii="Courier New" w:hAnsi="Courier New" w:cs="Courier New"/>
    </w:rPr>
  </w:style>
  <w:style w:type="character" w:styleId="HTMLSample">
    <w:name w:val="HTML Sample"/>
    <w:rsid w:val="00B927BE"/>
    <w:rPr>
      <w:rFonts w:ascii="Courier New" w:hAnsi="Courier New" w:cs="Courier New"/>
    </w:rPr>
  </w:style>
  <w:style w:type="character" w:styleId="HTMLTypewriter">
    <w:name w:val="HTML Typewriter"/>
    <w:rsid w:val="00B927BE"/>
    <w:rPr>
      <w:rFonts w:ascii="Courier New" w:hAnsi="Courier New" w:cs="Courier New"/>
      <w:sz w:val="20"/>
      <w:szCs w:val="20"/>
    </w:rPr>
  </w:style>
  <w:style w:type="character" w:styleId="HTMLVariable">
    <w:name w:val="HTML Variable"/>
    <w:rsid w:val="00B927BE"/>
    <w:rPr>
      <w:i/>
      <w:iCs/>
    </w:rPr>
  </w:style>
  <w:style w:type="character" w:styleId="LineNumber">
    <w:name w:val="line number"/>
    <w:rsid w:val="00B927BE"/>
  </w:style>
  <w:style w:type="paragraph" w:styleId="List">
    <w:name w:val="List"/>
    <w:basedOn w:val="Normal"/>
    <w:rsid w:val="00B927BE"/>
    <w:pPr>
      <w:ind w:left="360" w:hanging="360"/>
    </w:pPr>
  </w:style>
  <w:style w:type="paragraph" w:styleId="List2">
    <w:name w:val="List 2"/>
    <w:basedOn w:val="Normal"/>
    <w:rsid w:val="00B927BE"/>
    <w:pPr>
      <w:ind w:left="720" w:hanging="360"/>
    </w:pPr>
  </w:style>
  <w:style w:type="paragraph" w:styleId="List3">
    <w:name w:val="List 3"/>
    <w:basedOn w:val="Normal"/>
    <w:rsid w:val="00B927BE"/>
    <w:pPr>
      <w:ind w:left="1080" w:hanging="360"/>
    </w:pPr>
  </w:style>
  <w:style w:type="paragraph" w:styleId="List4">
    <w:name w:val="List 4"/>
    <w:basedOn w:val="Normal"/>
    <w:rsid w:val="00B927BE"/>
    <w:pPr>
      <w:ind w:left="1440" w:hanging="360"/>
    </w:pPr>
  </w:style>
  <w:style w:type="paragraph" w:styleId="List5">
    <w:name w:val="List 5"/>
    <w:basedOn w:val="Normal"/>
    <w:rsid w:val="00B927BE"/>
    <w:pPr>
      <w:ind w:left="1800" w:hanging="360"/>
    </w:pPr>
  </w:style>
  <w:style w:type="paragraph" w:styleId="ListBullet">
    <w:name w:val="List Bullet"/>
    <w:basedOn w:val="Normal"/>
    <w:rsid w:val="00B927BE"/>
    <w:pPr>
      <w:numPr>
        <w:numId w:val="9"/>
      </w:numPr>
    </w:pPr>
  </w:style>
  <w:style w:type="paragraph" w:styleId="ListBullet2">
    <w:name w:val="List Bullet 2"/>
    <w:basedOn w:val="Normal"/>
    <w:rsid w:val="00B927BE"/>
    <w:pPr>
      <w:numPr>
        <w:numId w:val="10"/>
      </w:numPr>
    </w:pPr>
  </w:style>
  <w:style w:type="paragraph" w:styleId="ListBullet3">
    <w:name w:val="List Bullet 3"/>
    <w:basedOn w:val="Normal"/>
    <w:rsid w:val="00B927BE"/>
    <w:pPr>
      <w:numPr>
        <w:numId w:val="11"/>
      </w:numPr>
    </w:pPr>
  </w:style>
  <w:style w:type="paragraph" w:styleId="ListBullet4">
    <w:name w:val="List Bullet 4"/>
    <w:basedOn w:val="Normal"/>
    <w:rsid w:val="00B927BE"/>
    <w:pPr>
      <w:numPr>
        <w:numId w:val="12"/>
      </w:numPr>
    </w:pPr>
  </w:style>
  <w:style w:type="paragraph" w:styleId="ListBullet5">
    <w:name w:val="List Bullet 5"/>
    <w:basedOn w:val="Normal"/>
    <w:rsid w:val="00B927BE"/>
    <w:pPr>
      <w:numPr>
        <w:numId w:val="13"/>
      </w:numPr>
    </w:pPr>
  </w:style>
  <w:style w:type="paragraph" w:styleId="ListContinue">
    <w:name w:val="List Continue"/>
    <w:basedOn w:val="Normal"/>
    <w:rsid w:val="00B927BE"/>
    <w:pPr>
      <w:spacing w:after="120"/>
      <w:ind w:left="360"/>
    </w:pPr>
  </w:style>
  <w:style w:type="paragraph" w:styleId="ListContinue2">
    <w:name w:val="List Continue 2"/>
    <w:basedOn w:val="Normal"/>
    <w:rsid w:val="00B927BE"/>
    <w:pPr>
      <w:spacing w:after="120"/>
      <w:ind w:left="720"/>
    </w:pPr>
  </w:style>
  <w:style w:type="paragraph" w:styleId="ListContinue3">
    <w:name w:val="List Continue 3"/>
    <w:basedOn w:val="Normal"/>
    <w:rsid w:val="00B927BE"/>
    <w:pPr>
      <w:spacing w:after="120"/>
      <w:ind w:left="1080"/>
    </w:pPr>
  </w:style>
  <w:style w:type="paragraph" w:styleId="ListContinue4">
    <w:name w:val="List Continue 4"/>
    <w:basedOn w:val="Normal"/>
    <w:rsid w:val="00B927BE"/>
    <w:pPr>
      <w:spacing w:after="120"/>
      <w:ind w:left="1440"/>
    </w:pPr>
  </w:style>
  <w:style w:type="paragraph" w:styleId="ListContinue5">
    <w:name w:val="List Continue 5"/>
    <w:basedOn w:val="Normal"/>
    <w:rsid w:val="00B927BE"/>
    <w:pPr>
      <w:spacing w:after="120"/>
      <w:ind w:left="1800"/>
    </w:pPr>
  </w:style>
  <w:style w:type="paragraph" w:styleId="ListNumber">
    <w:name w:val="List Number"/>
    <w:basedOn w:val="Normal"/>
    <w:rsid w:val="00B927BE"/>
    <w:pPr>
      <w:numPr>
        <w:numId w:val="14"/>
      </w:numPr>
    </w:pPr>
  </w:style>
  <w:style w:type="paragraph" w:styleId="ListNumber2">
    <w:name w:val="List Number 2"/>
    <w:basedOn w:val="Normal"/>
    <w:rsid w:val="00B927BE"/>
    <w:pPr>
      <w:numPr>
        <w:numId w:val="15"/>
      </w:numPr>
    </w:pPr>
  </w:style>
  <w:style w:type="paragraph" w:styleId="ListNumber3">
    <w:name w:val="List Number 3"/>
    <w:basedOn w:val="Normal"/>
    <w:rsid w:val="00B927BE"/>
    <w:pPr>
      <w:numPr>
        <w:numId w:val="16"/>
      </w:numPr>
    </w:pPr>
  </w:style>
  <w:style w:type="paragraph" w:styleId="ListNumber4">
    <w:name w:val="List Number 4"/>
    <w:basedOn w:val="Normal"/>
    <w:rsid w:val="00B927BE"/>
    <w:pPr>
      <w:numPr>
        <w:numId w:val="17"/>
      </w:numPr>
    </w:pPr>
  </w:style>
  <w:style w:type="paragraph" w:styleId="ListNumber5">
    <w:name w:val="List Number 5"/>
    <w:basedOn w:val="Normal"/>
    <w:rsid w:val="00B927BE"/>
    <w:pPr>
      <w:numPr>
        <w:numId w:val="18"/>
      </w:numPr>
    </w:pPr>
  </w:style>
  <w:style w:type="paragraph" w:styleId="MessageHeader">
    <w:name w:val="Message Header"/>
    <w:basedOn w:val="Normal"/>
    <w:link w:val="MessageHeaderChar"/>
    <w:rsid w:val="00B927B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B927BE"/>
    <w:rPr>
      <w:rFonts w:ascii="Arial" w:hAnsi="Arial" w:cs="Arial"/>
      <w:sz w:val="24"/>
      <w:szCs w:val="24"/>
      <w:shd w:val="pct20" w:color="auto" w:fill="auto"/>
    </w:rPr>
  </w:style>
  <w:style w:type="paragraph" w:styleId="NormalIndent">
    <w:name w:val="Normal Indent"/>
    <w:basedOn w:val="Normal"/>
    <w:rsid w:val="00B927BE"/>
    <w:pPr>
      <w:ind w:left="720"/>
    </w:pPr>
  </w:style>
  <w:style w:type="paragraph" w:styleId="NoteHeading">
    <w:name w:val="Note Heading"/>
    <w:basedOn w:val="Normal"/>
    <w:next w:val="Normal"/>
    <w:link w:val="NoteHeadingChar"/>
    <w:rsid w:val="00B927BE"/>
  </w:style>
  <w:style w:type="character" w:customStyle="1" w:styleId="NoteHeadingChar">
    <w:name w:val="Note Heading Char"/>
    <w:link w:val="NoteHeading"/>
    <w:rsid w:val="00B927BE"/>
    <w:rPr>
      <w:sz w:val="24"/>
      <w:szCs w:val="24"/>
    </w:rPr>
  </w:style>
  <w:style w:type="paragraph" w:styleId="PlainText">
    <w:name w:val="Plain Text"/>
    <w:basedOn w:val="Normal"/>
    <w:link w:val="PlainTextChar"/>
    <w:rsid w:val="00B927BE"/>
    <w:rPr>
      <w:rFonts w:ascii="Courier New" w:hAnsi="Courier New" w:cs="Courier New"/>
      <w:sz w:val="20"/>
      <w:szCs w:val="20"/>
    </w:rPr>
  </w:style>
  <w:style w:type="character" w:customStyle="1" w:styleId="PlainTextChar">
    <w:name w:val="Plain Text Char"/>
    <w:link w:val="PlainText"/>
    <w:rsid w:val="00B927BE"/>
    <w:rPr>
      <w:rFonts w:ascii="Courier New" w:hAnsi="Courier New" w:cs="Courier New"/>
    </w:rPr>
  </w:style>
  <w:style w:type="paragraph" w:styleId="Salutation">
    <w:name w:val="Salutation"/>
    <w:basedOn w:val="Normal"/>
    <w:next w:val="Normal"/>
    <w:link w:val="SalutationChar"/>
    <w:rsid w:val="00B927BE"/>
  </w:style>
  <w:style w:type="character" w:customStyle="1" w:styleId="SalutationChar">
    <w:name w:val="Salutation Char"/>
    <w:link w:val="Salutation"/>
    <w:rsid w:val="00B927BE"/>
    <w:rPr>
      <w:sz w:val="24"/>
      <w:szCs w:val="24"/>
    </w:rPr>
  </w:style>
  <w:style w:type="paragraph" w:styleId="Signature">
    <w:name w:val="Signature"/>
    <w:basedOn w:val="Normal"/>
    <w:link w:val="SignatureChar"/>
    <w:rsid w:val="00B927BE"/>
    <w:pPr>
      <w:ind w:left="4320"/>
    </w:pPr>
  </w:style>
  <w:style w:type="character" w:customStyle="1" w:styleId="SignatureChar">
    <w:name w:val="Signature Char"/>
    <w:link w:val="Signature"/>
    <w:rsid w:val="00B927BE"/>
    <w:rPr>
      <w:sz w:val="24"/>
      <w:szCs w:val="24"/>
    </w:rPr>
  </w:style>
  <w:style w:type="paragraph" w:styleId="Subtitle">
    <w:name w:val="Subtitle"/>
    <w:basedOn w:val="Normal"/>
    <w:link w:val="SubtitleChar"/>
    <w:qFormat/>
    <w:rsid w:val="00B927BE"/>
    <w:pPr>
      <w:spacing w:after="60"/>
      <w:jc w:val="center"/>
      <w:outlineLvl w:val="1"/>
    </w:pPr>
    <w:rPr>
      <w:rFonts w:ascii="Arial" w:hAnsi="Arial" w:cs="Arial"/>
    </w:rPr>
  </w:style>
  <w:style w:type="character" w:customStyle="1" w:styleId="SubtitleChar">
    <w:name w:val="Subtitle Char"/>
    <w:link w:val="Subtitle"/>
    <w:rsid w:val="00B927BE"/>
    <w:rPr>
      <w:rFonts w:ascii="Arial" w:hAnsi="Arial" w:cs="Arial"/>
      <w:sz w:val="24"/>
      <w:szCs w:val="24"/>
    </w:rPr>
  </w:style>
  <w:style w:type="table" w:styleId="Table3Deffects1">
    <w:name w:val="Table 3D effects 1"/>
    <w:basedOn w:val="TableNormal"/>
    <w:rsid w:val="00B927BE"/>
    <w:rPr>
      <w:rFonts w:eastAsia="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927BE"/>
    <w:rPr>
      <w:rFonts w:eastAsia="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927BE"/>
    <w:rPr>
      <w:rFonts w:eastAsia="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927BE"/>
    <w:rPr>
      <w:rFonts w:eastAsia="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927BE"/>
    <w:rPr>
      <w:rFonts w:eastAsia="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927BE"/>
    <w:rPr>
      <w:rFonts w:eastAsia="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927BE"/>
    <w:rPr>
      <w:rFonts w:eastAsia="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927BE"/>
    <w:rPr>
      <w:rFonts w:eastAsia="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927BE"/>
    <w:rPr>
      <w:rFonts w:eastAsia="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927BE"/>
    <w:rPr>
      <w:rFonts w:eastAsia="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927BE"/>
    <w:rPr>
      <w:rFonts w:eastAsia="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927BE"/>
    <w:rPr>
      <w:rFonts w:eastAsia="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927BE"/>
    <w:rPr>
      <w:rFonts w:eastAsia="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927BE"/>
    <w:rPr>
      <w:rFonts w:eastAsia="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927BE"/>
    <w:rPr>
      <w:rFonts w:eastAsia="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927BE"/>
    <w:rPr>
      <w:rFonts w:eastAsia="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927BE"/>
    <w:rPr>
      <w:rFonts w:eastAsia="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927BE"/>
    <w:rPr>
      <w:rFonts w:eastAsia="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927BE"/>
    <w:rPr>
      <w:rFonts w:eastAsia="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927BE"/>
    <w:rPr>
      <w:rFonts w:eastAsia="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927BE"/>
    <w:rPr>
      <w:rFonts w:eastAsia="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927BE"/>
    <w:rPr>
      <w:rFonts w:eastAsia="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927BE"/>
    <w:rPr>
      <w:rFonts w:eastAsia="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927BE"/>
    <w:rPr>
      <w:rFonts w:eastAsia="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927BE"/>
    <w:rPr>
      <w:rFonts w:eastAsia="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927BE"/>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927BE"/>
    <w:rPr>
      <w:rFonts w:eastAsia="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927BE"/>
    <w:rPr>
      <w:rFonts w:eastAsia="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927BE"/>
    <w:rPr>
      <w:rFonts w:eastAsia="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927BE"/>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927BE"/>
    <w:rPr>
      <w:rFonts w:eastAsia="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927BE"/>
    <w:rPr>
      <w:rFonts w:eastAsia="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927BE"/>
    <w:rPr>
      <w:rFonts w:eastAsia="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927BE"/>
    <w:rPr>
      <w:rFonts w:eastAsia="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927BE"/>
    <w:rPr>
      <w:rFonts w:eastAsia="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927BE"/>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927BE"/>
    <w:rPr>
      <w:rFonts w:eastAsia="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927BE"/>
    <w:rPr>
      <w:rFonts w:eastAsia="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927BE"/>
    <w:rPr>
      <w:rFonts w:eastAsia="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927BE"/>
    <w:pPr>
      <w:spacing w:before="240" w:after="60"/>
      <w:jc w:val="center"/>
      <w:outlineLvl w:val="0"/>
    </w:pPr>
    <w:rPr>
      <w:rFonts w:ascii="Arial" w:hAnsi="Arial" w:cs="Arial"/>
      <w:b/>
      <w:bCs/>
      <w:kern w:val="28"/>
      <w:sz w:val="32"/>
      <w:szCs w:val="32"/>
    </w:rPr>
  </w:style>
  <w:style w:type="character" w:customStyle="1" w:styleId="TitleChar">
    <w:name w:val="Title Char"/>
    <w:link w:val="Title"/>
    <w:rsid w:val="00B927BE"/>
    <w:rPr>
      <w:rFonts w:ascii="Arial" w:hAnsi="Arial" w:cs="Arial"/>
      <w:b/>
      <w:bCs/>
      <w:kern w:val="28"/>
      <w:sz w:val="32"/>
      <w:szCs w:val="32"/>
    </w:rPr>
  </w:style>
  <w:style w:type="paragraph" w:customStyle="1" w:styleId="bang-noidung">
    <w:name w:val="bang-noidung"/>
    <w:basedOn w:val="Normal"/>
    <w:link w:val="bang-noidungChar"/>
    <w:rsid w:val="00B927BE"/>
    <w:pPr>
      <w:spacing w:before="120" w:after="120"/>
      <w:ind w:firstLine="567"/>
      <w:jc w:val="center"/>
      <w:outlineLvl w:val="2"/>
    </w:pPr>
    <w:rPr>
      <w:rFonts w:eastAsia="Calibri"/>
      <w:i/>
      <w:sz w:val="26"/>
      <w:szCs w:val="28"/>
    </w:rPr>
  </w:style>
  <w:style w:type="character" w:customStyle="1" w:styleId="bang-noidungChar">
    <w:name w:val="bang-noidung Char"/>
    <w:link w:val="bang-noidung"/>
    <w:rsid w:val="00B927BE"/>
    <w:rPr>
      <w:rFonts w:eastAsia="Calibri"/>
      <w:i/>
      <w:sz w:val="26"/>
      <w:szCs w:val="28"/>
    </w:rPr>
  </w:style>
  <w:style w:type="paragraph" w:customStyle="1" w:styleId="hinh-pluc4">
    <w:name w:val="hinh-pluc4"/>
    <w:basedOn w:val="hinh"/>
    <w:rsid w:val="00B927BE"/>
    <w:pPr>
      <w:jc w:val="center"/>
    </w:pPr>
    <w:rPr>
      <w:i w:val="0"/>
      <w:sz w:val="26"/>
    </w:rPr>
  </w:style>
  <w:style w:type="paragraph" w:customStyle="1" w:styleId="hinh-pluc2">
    <w:name w:val="hinh-pluc2"/>
    <w:basedOn w:val="hinh"/>
    <w:rsid w:val="00B927BE"/>
    <w:pPr>
      <w:jc w:val="center"/>
    </w:pPr>
    <w:rPr>
      <w:i w:val="0"/>
      <w:sz w:val="26"/>
    </w:rPr>
  </w:style>
  <w:style w:type="paragraph" w:customStyle="1" w:styleId="hinh-pluc1">
    <w:name w:val="hinh-pluc1"/>
    <w:basedOn w:val="PHULUC2"/>
    <w:rsid w:val="00B927BE"/>
    <w:rPr>
      <w:i w:val="0"/>
    </w:rPr>
  </w:style>
  <w:style w:type="paragraph" w:customStyle="1" w:styleId="bang-pl2">
    <w:name w:val="bang-pl2"/>
    <w:basedOn w:val="Normal"/>
    <w:rsid w:val="00B927BE"/>
    <w:pPr>
      <w:jc w:val="center"/>
    </w:pPr>
    <w:rPr>
      <w:i/>
      <w:sz w:val="26"/>
      <w:lang w:eastAsia="zh-CN"/>
    </w:rPr>
  </w:style>
  <w:style w:type="paragraph" w:customStyle="1" w:styleId="hinh-pluc3">
    <w:name w:val="hinh-pluc3"/>
    <w:basedOn w:val="hinh-noidung"/>
    <w:rsid w:val="00B927BE"/>
  </w:style>
  <w:style w:type="paragraph" w:customStyle="1" w:styleId="bang-pl1">
    <w:name w:val="bang-pl1"/>
    <w:basedOn w:val="Normal"/>
    <w:link w:val="bang-pl1Char"/>
    <w:rsid w:val="00B927BE"/>
    <w:pPr>
      <w:spacing w:before="60" w:after="60"/>
      <w:jc w:val="center"/>
    </w:pPr>
    <w:rPr>
      <w:rFonts w:eastAsia="Calibri"/>
      <w:i/>
      <w:sz w:val="26"/>
      <w:lang w:eastAsia="zh-CN"/>
    </w:rPr>
  </w:style>
  <w:style w:type="character" w:customStyle="1" w:styleId="bang-pl1Char">
    <w:name w:val="bang-pl1 Char"/>
    <w:link w:val="bang-pl1"/>
    <w:rsid w:val="00B927BE"/>
    <w:rPr>
      <w:rFonts w:eastAsia="Calibri"/>
      <w:i/>
      <w:sz w:val="26"/>
      <w:szCs w:val="24"/>
      <w:lang w:eastAsia="zh-CN"/>
    </w:rPr>
  </w:style>
  <w:style w:type="paragraph" w:customStyle="1" w:styleId="CharChar5CharCharCharChar">
    <w:name w:val="Char Char5 Char Char Char Char"/>
    <w:basedOn w:val="Normal"/>
    <w:semiHidden/>
    <w:rsid w:val="00B927BE"/>
    <w:pPr>
      <w:spacing w:after="160" w:line="240" w:lineRule="exact"/>
    </w:pPr>
    <w:rPr>
      <w:rFonts w:ascii="Verdana" w:hAnsi="Verdana" w:cs="Verdana"/>
      <w:sz w:val="20"/>
      <w:szCs w:val="20"/>
    </w:rPr>
  </w:style>
  <w:style w:type="character" w:customStyle="1" w:styleId="CharChar4">
    <w:name w:val="Char Char4"/>
    <w:rsid w:val="00B927BE"/>
    <w:rPr>
      <w:sz w:val="26"/>
      <w:szCs w:val="24"/>
      <w:lang w:val="en-US" w:eastAsia="zh-CN" w:bidi="ar-SA"/>
    </w:rPr>
  </w:style>
  <w:style w:type="paragraph" w:customStyle="1" w:styleId="DefaultParagraphFontParaCharCharCharCharChar">
    <w:name w:val="Default Paragraph Font Para Char Char Char Char Char"/>
    <w:autoRedefine/>
    <w:rsid w:val="00B927BE"/>
    <w:pPr>
      <w:tabs>
        <w:tab w:val="left" w:pos="1152"/>
      </w:tabs>
      <w:spacing w:before="120" w:after="120" w:line="312" w:lineRule="auto"/>
    </w:pPr>
    <w:rPr>
      <w:rFonts w:ascii="Arial" w:hAnsi="Arial" w:cs="Arial"/>
      <w:sz w:val="26"/>
      <w:szCs w:val="26"/>
    </w:rPr>
  </w:style>
  <w:style w:type="character" w:customStyle="1" w:styleId="CaptionChar1CharChar">
    <w:name w:val="Caption Char1 Char Char"/>
    <w:aliases w:val="Caption Char Char Char Char,Caption Char1 Char Char1 Char Char,Caption Char Char Char Char1 Char Char,Caption Char1 Char Char Char Char Char,Caption Char Char Char Char Char Char Char1,Caption Cha Char1,Hình Char Char1"/>
    <w:rsid w:val="00B927BE"/>
    <w:rPr>
      <w:b/>
      <w:sz w:val="26"/>
      <w:lang w:val="en-GB" w:eastAsia="en-US" w:bidi="ar-SA"/>
    </w:rPr>
  </w:style>
  <w:style w:type="paragraph" w:customStyle="1" w:styleId="hinh-pl2">
    <w:name w:val="hinh-pl2"/>
    <w:basedOn w:val="TableofFigures"/>
    <w:link w:val="hinh-pl2Char"/>
    <w:rsid w:val="00B927BE"/>
    <w:pPr>
      <w:tabs>
        <w:tab w:val="right" w:leader="dot" w:pos="9019"/>
      </w:tabs>
      <w:spacing w:before="40" w:after="40"/>
      <w:jc w:val="center"/>
    </w:pPr>
    <w:rPr>
      <w:rFonts w:eastAsia="Calibri"/>
      <w:noProof/>
      <w:sz w:val="26"/>
      <w:lang w:eastAsia="zh-CN"/>
    </w:rPr>
  </w:style>
  <w:style w:type="character" w:customStyle="1" w:styleId="hinh-pl2Char">
    <w:name w:val="hinh-pl2 Char"/>
    <w:link w:val="hinh-pl2"/>
    <w:rsid w:val="00B927BE"/>
    <w:rPr>
      <w:rFonts w:eastAsia="Calibri"/>
      <w:noProof/>
      <w:sz w:val="26"/>
      <w:szCs w:val="24"/>
      <w:lang w:eastAsia="zh-CN"/>
    </w:rPr>
  </w:style>
  <w:style w:type="paragraph" w:customStyle="1" w:styleId="Bang0">
    <w:name w:val="Bang"/>
    <w:basedOn w:val="Normal"/>
    <w:link w:val="BangChar"/>
    <w:rsid w:val="00B927BE"/>
    <w:pPr>
      <w:spacing w:before="60" w:after="60" w:line="320" w:lineRule="exact"/>
      <w:jc w:val="both"/>
    </w:pPr>
    <w:rPr>
      <w:rFonts w:ascii="Arial" w:hAnsi="Arial"/>
      <w:sz w:val="22"/>
      <w:szCs w:val="26"/>
    </w:rPr>
  </w:style>
  <w:style w:type="character" w:customStyle="1" w:styleId="hinh-noidungChar">
    <w:name w:val="hinh-noidung Char"/>
    <w:link w:val="hinh-noidung"/>
    <w:rsid w:val="00B927BE"/>
    <w:rPr>
      <w:rFonts w:eastAsia="Calibri"/>
      <w:sz w:val="26"/>
      <w:szCs w:val="28"/>
    </w:rPr>
  </w:style>
  <w:style w:type="paragraph" w:styleId="TOCHeading">
    <w:name w:val="TOC Heading"/>
    <w:basedOn w:val="Heading1"/>
    <w:next w:val="Normal"/>
    <w:uiPriority w:val="39"/>
    <w:qFormat/>
    <w:rsid w:val="00B927BE"/>
    <w:pPr>
      <w:keepLines/>
      <w:tabs>
        <w:tab w:val="clear" w:pos="1440"/>
        <w:tab w:val="clear" w:pos="2470"/>
      </w:tabs>
      <w:spacing w:before="480" w:after="0" w:line="276" w:lineRule="auto"/>
      <w:ind w:left="0" w:firstLine="0"/>
      <w:jc w:val="left"/>
      <w:outlineLvl w:val="9"/>
    </w:pPr>
    <w:rPr>
      <w:rFonts w:ascii="Cambria" w:eastAsia="Times New Roman" w:hAnsi="Cambria"/>
      <w:color w:val="365F91"/>
      <w:kern w:val="0"/>
      <w:sz w:val="28"/>
      <w:szCs w:val="28"/>
    </w:rPr>
  </w:style>
  <w:style w:type="paragraph" w:customStyle="1" w:styleId="CharChar2CharCharCharCharCharCharCharChar">
    <w:name w:val="Char Char2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
    <w:name w:val="Char Char5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CharChar">
    <w:name w:val="Char Char5 Char Char Char Char Char Char Char Char Char Char"/>
    <w:basedOn w:val="Normal"/>
    <w:semiHidden/>
    <w:rsid w:val="00B927BE"/>
    <w:pPr>
      <w:spacing w:after="160" w:line="240" w:lineRule="exact"/>
    </w:pPr>
    <w:rPr>
      <w:rFonts w:ascii="Verdana" w:hAnsi="Verdana" w:cs="Verdana"/>
      <w:sz w:val="20"/>
      <w:szCs w:val="20"/>
    </w:rPr>
  </w:style>
  <w:style w:type="character" w:customStyle="1" w:styleId="fontstyle01">
    <w:name w:val="fontstyle01"/>
    <w:rsid w:val="00B927BE"/>
    <w:rPr>
      <w:rFonts w:ascii="Times New Roman" w:hAnsi="Times New Roman" w:cs="Times New Roman" w:hint="default"/>
      <w:b w:val="0"/>
      <w:bCs w:val="0"/>
      <w:i w:val="0"/>
      <w:iCs w:val="0"/>
      <w:color w:val="000000"/>
      <w:sz w:val="28"/>
      <w:szCs w:val="28"/>
    </w:rPr>
  </w:style>
  <w:style w:type="character" w:customStyle="1" w:styleId="fontstyle21">
    <w:name w:val="fontstyle21"/>
    <w:rsid w:val="00B927BE"/>
    <w:rPr>
      <w:rFonts w:ascii="Times New Roman" w:hAnsi="Times New Roman" w:cs="Times New Roman" w:hint="default"/>
      <w:b w:val="0"/>
      <w:bCs w:val="0"/>
      <w:i w:val="0"/>
      <w:iCs w:val="0"/>
      <w:color w:val="000000"/>
      <w:sz w:val="28"/>
      <w:szCs w:val="28"/>
    </w:rPr>
  </w:style>
  <w:style w:type="character" w:customStyle="1" w:styleId="ParagraphTextChar">
    <w:name w:val="Paragraph Text Char"/>
    <w:link w:val="ParagraphText"/>
    <w:rsid w:val="00B927BE"/>
    <w:rPr>
      <w:rFonts w:ascii="Arial" w:hAnsi="Arial" w:cs="Arial"/>
      <w:noProof/>
      <w:sz w:val="22"/>
      <w:szCs w:val="22"/>
      <w:lang w:val="en-AU"/>
    </w:rPr>
  </w:style>
  <w:style w:type="paragraph" w:customStyle="1" w:styleId="ParagraphText">
    <w:name w:val="Paragraph Text"/>
    <w:basedOn w:val="Normal"/>
    <w:link w:val="ParagraphTextChar"/>
    <w:rsid w:val="00B927BE"/>
    <w:pPr>
      <w:tabs>
        <w:tab w:val="left" w:pos="567"/>
      </w:tabs>
      <w:spacing w:line="360" w:lineRule="auto"/>
    </w:pPr>
    <w:rPr>
      <w:rFonts w:ascii="Arial" w:hAnsi="Arial" w:cs="Arial"/>
      <w:noProof/>
      <w:sz w:val="22"/>
      <w:szCs w:val="22"/>
      <w:lang w:val="en-AU"/>
    </w:rPr>
  </w:style>
  <w:style w:type="paragraph" w:customStyle="1" w:styleId="KThuong">
    <w:name w:val="KThuong"/>
    <w:basedOn w:val="Normal"/>
    <w:link w:val="KThuongChar"/>
    <w:qFormat/>
    <w:rsid w:val="00B927BE"/>
    <w:pPr>
      <w:spacing w:before="120" w:after="120" w:line="276" w:lineRule="auto"/>
      <w:ind w:left="907"/>
      <w:jc w:val="both"/>
    </w:pPr>
    <w:rPr>
      <w:rFonts w:eastAsia="Calibri"/>
      <w:sz w:val="26"/>
      <w:lang w:val="nl-NL"/>
    </w:rPr>
  </w:style>
  <w:style w:type="character" w:customStyle="1" w:styleId="KThuongChar">
    <w:name w:val="KThuong Char"/>
    <w:link w:val="KThuong"/>
    <w:rsid w:val="00B927BE"/>
    <w:rPr>
      <w:rFonts w:eastAsia="Calibri"/>
      <w:sz w:val="26"/>
      <w:szCs w:val="24"/>
      <w:lang w:val="nl-NL"/>
    </w:rPr>
  </w:style>
  <w:style w:type="character" w:customStyle="1" w:styleId="CharChar9">
    <w:name w:val="Char Char9"/>
    <w:rsid w:val="00B927BE"/>
    <w:rPr>
      <w:bCs/>
      <w:color w:val="0000FF"/>
      <w:kern w:val="32"/>
      <w:sz w:val="26"/>
      <w:szCs w:val="26"/>
      <w:lang w:bidi="ar-SA"/>
    </w:rPr>
  </w:style>
  <w:style w:type="paragraph" w:customStyle="1" w:styleId="CharChar11">
    <w:name w:val="Char Char11"/>
    <w:basedOn w:val="Normal"/>
    <w:semiHidden/>
    <w:rsid w:val="00B927BE"/>
    <w:pPr>
      <w:spacing w:after="160" w:line="240" w:lineRule="exact"/>
    </w:pPr>
    <w:rPr>
      <w:rFonts w:ascii="Verdana" w:hAnsi="Verdana" w:cs="Verdana"/>
      <w:sz w:val="20"/>
      <w:szCs w:val="20"/>
    </w:rPr>
  </w:style>
  <w:style w:type="paragraph" w:customStyle="1" w:styleId="CharChar4CharCharCharChar">
    <w:name w:val="Char Char4 Char Char Char Char"/>
    <w:basedOn w:val="Normal"/>
    <w:semiHidden/>
    <w:rsid w:val="00B927BE"/>
    <w:pPr>
      <w:spacing w:after="160" w:line="240" w:lineRule="exact"/>
    </w:pPr>
    <w:rPr>
      <w:rFonts w:ascii="Verdana" w:hAnsi="Verdana" w:cs="Verdana"/>
      <w:sz w:val="20"/>
      <w:szCs w:val="20"/>
    </w:rPr>
  </w:style>
  <w:style w:type="paragraph" w:customStyle="1" w:styleId="CharChar4CharCharCharCharCharChar">
    <w:name w:val="Char Char4 Char Char Char Char Char Char"/>
    <w:basedOn w:val="Normal"/>
    <w:semiHidden/>
    <w:rsid w:val="00B927BE"/>
    <w:pPr>
      <w:spacing w:after="160" w:line="240" w:lineRule="exact"/>
    </w:pPr>
    <w:rPr>
      <w:rFonts w:ascii="Verdana" w:hAnsi="Verdana" w:cs="Verdana"/>
      <w:sz w:val="20"/>
      <w:szCs w:val="20"/>
    </w:rPr>
  </w:style>
  <w:style w:type="paragraph" w:customStyle="1" w:styleId="3">
    <w:name w:val="3"/>
    <w:basedOn w:val="Normal"/>
    <w:link w:val="3Char"/>
    <w:rsid w:val="00B927BE"/>
    <w:pPr>
      <w:spacing w:line="288" w:lineRule="auto"/>
      <w:ind w:firstLine="567"/>
      <w:jc w:val="both"/>
    </w:pPr>
    <w:rPr>
      <w:rFonts w:eastAsia="Calibri"/>
      <w:bCs/>
      <w:iCs/>
      <w:sz w:val="26"/>
    </w:rPr>
  </w:style>
  <w:style w:type="character" w:customStyle="1" w:styleId="3Char">
    <w:name w:val="3 Char"/>
    <w:link w:val="3"/>
    <w:rsid w:val="00B927BE"/>
    <w:rPr>
      <w:rFonts w:eastAsia="Calibri"/>
      <w:bCs/>
      <w:iCs/>
      <w:sz w:val="26"/>
      <w:szCs w:val="24"/>
    </w:rPr>
  </w:style>
  <w:style w:type="paragraph" w:customStyle="1" w:styleId="CharChar11CharChar">
    <w:name w:val="Char Char11 Char Char"/>
    <w:basedOn w:val="Normal"/>
    <w:semiHidden/>
    <w:rsid w:val="00B927BE"/>
    <w:pPr>
      <w:spacing w:after="160" w:line="240" w:lineRule="exact"/>
    </w:pPr>
    <w:rPr>
      <w:rFonts w:ascii="Verdana" w:hAnsi="Verdana" w:cs="Verdana"/>
      <w:sz w:val="20"/>
      <w:szCs w:val="20"/>
    </w:rPr>
  </w:style>
  <w:style w:type="paragraph" w:customStyle="1" w:styleId="CharChar5CharChar">
    <w:name w:val="Char Char5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
    <w:name w:val="Char Char5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5CharCharCharCharCharCharCharCharCharCharCharChar">
    <w:name w:val="Char Char5 Char Char Char Char Char Char Char Char Char Char Char Char"/>
    <w:basedOn w:val="Normal"/>
    <w:semiHidden/>
    <w:rsid w:val="00B927BE"/>
    <w:pPr>
      <w:spacing w:after="160" w:line="240" w:lineRule="exact"/>
    </w:pPr>
    <w:rPr>
      <w:rFonts w:ascii="Verdana" w:hAnsi="Verdana" w:cs="Verdana"/>
      <w:sz w:val="20"/>
      <w:szCs w:val="20"/>
    </w:rPr>
  </w:style>
  <w:style w:type="paragraph" w:customStyle="1" w:styleId="CharCharCharCharCharCharCharCharCharCharCharCharCharCharChar1">
    <w:name w:val="Char Char Char Char Char Char Char Char Char Char Char Char Char Char Char1"/>
    <w:basedOn w:val="Normal"/>
    <w:rsid w:val="00F70DE1"/>
    <w:pPr>
      <w:spacing w:after="160" w:line="240" w:lineRule="exact"/>
    </w:pPr>
    <w:rPr>
      <w:rFonts w:ascii="Verdana" w:hAnsi="Verdana"/>
      <w:sz w:val="20"/>
      <w:szCs w:val="20"/>
    </w:rPr>
  </w:style>
  <w:style w:type="paragraph" w:customStyle="1" w:styleId="CharCharCharChar">
    <w:name w:val="Char Char Char Char"/>
    <w:autoRedefine/>
    <w:rsid w:val="00F70DE1"/>
    <w:pPr>
      <w:tabs>
        <w:tab w:val="num" w:pos="720"/>
      </w:tabs>
      <w:spacing w:after="120"/>
      <w:ind w:left="357"/>
    </w:pPr>
  </w:style>
  <w:style w:type="paragraph" w:customStyle="1" w:styleId="Char1">
    <w:name w:val="Char1"/>
    <w:basedOn w:val="Normal"/>
    <w:semiHidden/>
    <w:rsid w:val="00F70DE1"/>
    <w:pPr>
      <w:spacing w:after="160" w:line="240" w:lineRule="exact"/>
    </w:pPr>
    <w:rPr>
      <w:rFonts w:ascii="Arial" w:hAnsi="Arial"/>
      <w:sz w:val="22"/>
      <w:szCs w:val="22"/>
    </w:rPr>
  </w:style>
  <w:style w:type="character" w:customStyle="1" w:styleId="apple-style-span">
    <w:name w:val="apple-style-span"/>
    <w:rsid w:val="00F70DE1"/>
  </w:style>
  <w:style w:type="character" w:customStyle="1" w:styleId="BodyText2Char">
    <w:name w:val="Body Text 2 Char"/>
    <w:link w:val="BodyText2"/>
    <w:rsid w:val="00F70DE1"/>
    <w:rPr>
      <w:rFonts w:ascii="VNI-Times" w:hAnsi="VNI-Times"/>
      <w:sz w:val="26"/>
    </w:rPr>
  </w:style>
  <w:style w:type="character" w:customStyle="1" w:styleId="BangChar">
    <w:name w:val="Bang Char"/>
    <w:link w:val="Bang0"/>
    <w:locked/>
    <w:rsid w:val="00F70DE1"/>
    <w:rPr>
      <w:rFonts w:ascii="Arial" w:hAnsi="Arial"/>
      <w:sz w:val="22"/>
      <w:szCs w:val="26"/>
    </w:rPr>
  </w:style>
  <w:style w:type="character" w:customStyle="1" w:styleId="Vnbnnidung2">
    <w:name w:val="Văn bản nội dung (2)_"/>
    <w:link w:val="Vnbnnidung21"/>
    <w:locked/>
    <w:rsid w:val="00AD1C49"/>
    <w:rPr>
      <w:rFonts w:ascii="Arial" w:hAnsi="Arial" w:cs="Arial"/>
      <w:shd w:val="clear" w:color="auto" w:fill="FFFFFF"/>
    </w:rPr>
  </w:style>
  <w:style w:type="paragraph" w:customStyle="1" w:styleId="Vnbnnidung21">
    <w:name w:val="Văn bản nội dung (2)1"/>
    <w:basedOn w:val="Normal"/>
    <w:link w:val="Vnbnnidung2"/>
    <w:rsid w:val="00AD1C49"/>
    <w:pPr>
      <w:widowControl w:val="0"/>
      <w:shd w:val="clear" w:color="auto" w:fill="FFFFFF"/>
      <w:spacing w:before="180" w:after="60" w:line="360" w:lineRule="exact"/>
      <w:jc w:val="both"/>
    </w:pPr>
    <w:rPr>
      <w:rFonts w:ascii="Arial" w:hAnsi="Arial" w:cs="Arial"/>
      <w:sz w:val="20"/>
      <w:szCs w:val="20"/>
    </w:rPr>
  </w:style>
  <w:style w:type="character" w:customStyle="1" w:styleId="Bodytext2Italic">
    <w:name w:val="Body text (2) + Italic"/>
    <w:uiPriority w:val="99"/>
    <w:rsid w:val="00F145BA"/>
    <w:rPr>
      <w:rFonts w:ascii="Times New Roman" w:hAnsi="Times New Roman" w:cs="Times New Roman"/>
      <w:i/>
      <w:iCs/>
      <w:sz w:val="26"/>
      <w:szCs w:val="26"/>
      <w:u w:val="none"/>
      <w:shd w:val="clear" w:color="auto" w:fill="FFFFFF"/>
    </w:rPr>
  </w:style>
  <w:style w:type="character" w:customStyle="1" w:styleId="Vnbnnidung">
    <w:name w:val="Văn bản nội dung_"/>
    <w:basedOn w:val="DefaultParagraphFont"/>
    <w:link w:val="Vnbnnidung0"/>
    <w:rsid w:val="007126CF"/>
    <w:rPr>
      <w:sz w:val="26"/>
      <w:szCs w:val="26"/>
    </w:rPr>
  </w:style>
  <w:style w:type="paragraph" w:customStyle="1" w:styleId="Vnbnnidung0">
    <w:name w:val="Văn bản nội dung"/>
    <w:basedOn w:val="Normal"/>
    <w:link w:val="Vnbnnidung"/>
    <w:rsid w:val="007126CF"/>
    <w:pPr>
      <w:widowControl w:val="0"/>
      <w:spacing w:after="120" w:line="254"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56730">
      <w:bodyDiv w:val="1"/>
      <w:marLeft w:val="0"/>
      <w:marRight w:val="0"/>
      <w:marTop w:val="0"/>
      <w:marBottom w:val="0"/>
      <w:divBdr>
        <w:top w:val="none" w:sz="0" w:space="0" w:color="auto"/>
        <w:left w:val="none" w:sz="0" w:space="0" w:color="auto"/>
        <w:bottom w:val="none" w:sz="0" w:space="0" w:color="auto"/>
        <w:right w:val="none" w:sz="0" w:space="0" w:color="auto"/>
      </w:divBdr>
    </w:div>
    <w:div w:id="496071064">
      <w:bodyDiv w:val="1"/>
      <w:marLeft w:val="0"/>
      <w:marRight w:val="0"/>
      <w:marTop w:val="0"/>
      <w:marBottom w:val="0"/>
      <w:divBdr>
        <w:top w:val="none" w:sz="0" w:space="0" w:color="auto"/>
        <w:left w:val="none" w:sz="0" w:space="0" w:color="auto"/>
        <w:bottom w:val="none" w:sz="0" w:space="0" w:color="auto"/>
        <w:right w:val="none" w:sz="0" w:space="0" w:color="auto"/>
      </w:divBdr>
    </w:div>
    <w:div w:id="972057270">
      <w:bodyDiv w:val="1"/>
      <w:marLeft w:val="0"/>
      <w:marRight w:val="0"/>
      <w:marTop w:val="0"/>
      <w:marBottom w:val="0"/>
      <w:divBdr>
        <w:top w:val="none" w:sz="0" w:space="0" w:color="auto"/>
        <w:left w:val="none" w:sz="0" w:space="0" w:color="auto"/>
        <w:bottom w:val="none" w:sz="0" w:space="0" w:color="auto"/>
        <w:right w:val="none" w:sz="0" w:space="0" w:color="auto"/>
      </w:divBdr>
    </w:div>
    <w:div w:id="1166017308">
      <w:bodyDiv w:val="1"/>
      <w:marLeft w:val="0"/>
      <w:marRight w:val="0"/>
      <w:marTop w:val="0"/>
      <w:marBottom w:val="0"/>
      <w:divBdr>
        <w:top w:val="none" w:sz="0" w:space="0" w:color="auto"/>
        <w:left w:val="none" w:sz="0" w:space="0" w:color="auto"/>
        <w:bottom w:val="none" w:sz="0" w:space="0" w:color="auto"/>
        <w:right w:val="none" w:sz="0" w:space="0" w:color="auto"/>
      </w:divBdr>
    </w:div>
    <w:div w:id="210621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24F68E-D7D2-424A-86CE-82B1B01AB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3E1229-4C59-4CAC-B700-D68BA7CED7A5}">
  <ds:schemaRefs>
    <ds:schemaRef ds:uri="http://schemas.microsoft.com/sharepoint/v3/contenttype/forms"/>
  </ds:schemaRefs>
</ds:datastoreItem>
</file>

<file path=customXml/itemProps3.xml><?xml version="1.0" encoding="utf-8"?>
<ds:datastoreItem xmlns:ds="http://schemas.openxmlformats.org/officeDocument/2006/customXml" ds:itemID="{D442F24B-E8FF-4167-9AEE-0F9E29AE89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EEC335-81BB-4E79-A798-384923179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SỞ NÔNG NGHIỆP VÀ PTNT           CỘNG HÒA XÃ HỘI CHỦ NGHĨA VIỆT NAM</vt:lpstr>
    </vt:vector>
  </TitlesOfParts>
  <Company>&lt;arabianhorse&gt;</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           CỘNG HÒA XÃ HỘI CHỦ NGHĨA VIỆT NAM</dc:title>
  <dc:subject/>
  <dc:creator>nga.us</dc:creator>
  <cp:keywords/>
  <cp:lastModifiedBy>AA</cp:lastModifiedBy>
  <cp:revision>2</cp:revision>
  <cp:lastPrinted>2026-06-08T08:55:00Z</cp:lastPrinted>
  <dcterms:created xsi:type="dcterms:W3CDTF">2026-06-30T07:57:00Z</dcterms:created>
  <dcterms:modified xsi:type="dcterms:W3CDTF">2026-06-30T07:57:00Z</dcterms:modified>
</cp:coreProperties>
</file>