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2" w:type="dxa"/>
        <w:tblInd w:w="-142" w:type="dxa"/>
        <w:tblLayout w:type="fixed"/>
        <w:tblLook w:val="0000" w:firstRow="0" w:lastRow="0" w:firstColumn="0" w:lastColumn="0" w:noHBand="0" w:noVBand="0"/>
      </w:tblPr>
      <w:tblGrid>
        <w:gridCol w:w="3360"/>
        <w:gridCol w:w="6822"/>
      </w:tblGrid>
      <w:tr w:rsidR="006837E1" w:rsidRPr="006837E1" w14:paraId="12FD00FE" w14:textId="77777777" w:rsidTr="009A6839">
        <w:trPr>
          <w:trHeight w:val="599"/>
        </w:trPr>
        <w:tc>
          <w:tcPr>
            <w:tcW w:w="3360" w:type="dxa"/>
            <w:tcBorders>
              <w:top w:val="nil"/>
              <w:left w:val="nil"/>
              <w:bottom w:val="nil"/>
              <w:right w:val="nil"/>
            </w:tcBorders>
            <w:shd w:val="clear" w:color="auto" w:fill="FFFFFF"/>
          </w:tcPr>
          <w:p w14:paraId="4D0D0EE5" w14:textId="753D40B4" w:rsidR="00595185" w:rsidRPr="006837E1" w:rsidRDefault="002B05E3" w:rsidP="009A6839">
            <w:pPr>
              <w:autoSpaceDE w:val="0"/>
              <w:autoSpaceDN w:val="0"/>
              <w:adjustRightInd w:val="0"/>
              <w:ind w:right="-108"/>
              <w:jc w:val="center"/>
              <w:rPr>
                <w:rFonts w:ascii="Calibri" w:hAnsi="Calibri" w:cs="Calibri"/>
                <w:sz w:val="22"/>
                <w:szCs w:val="22"/>
                <w:lang w:val="en"/>
              </w:rPr>
            </w:pPr>
            <w:bookmarkStart w:id="0" w:name="_GoBack"/>
            <w:bookmarkEnd w:id="0"/>
            <w:r w:rsidRPr="006837E1">
              <w:rPr>
                <w:b/>
                <w:bCs/>
                <w:sz w:val="26"/>
                <w:szCs w:val="26"/>
                <w:lang w:val="en"/>
              </w:rPr>
              <w:t>HỘI ĐỒNG NHÂN DÂN</w:t>
            </w:r>
            <w:r w:rsidR="00595185" w:rsidRPr="006837E1">
              <w:rPr>
                <w:b/>
                <w:bCs/>
                <w:sz w:val="26"/>
                <w:szCs w:val="26"/>
                <w:lang w:val="en"/>
              </w:rPr>
              <w:t> </w:t>
            </w:r>
            <w:r w:rsidR="00595185" w:rsidRPr="006837E1">
              <w:rPr>
                <w:b/>
                <w:bCs/>
                <w:sz w:val="26"/>
                <w:szCs w:val="26"/>
                <w:lang w:val="en"/>
              </w:rPr>
              <w:br/>
            </w:r>
            <w:r w:rsidR="00D36684" w:rsidRPr="006837E1">
              <w:rPr>
                <w:b/>
                <w:bCs/>
                <w:sz w:val="26"/>
                <w:szCs w:val="26"/>
                <w:lang w:val="en"/>
              </w:rPr>
              <w:t>THÀNH PHỐ CẦN THƠ</w:t>
            </w:r>
          </w:p>
        </w:tc>
        <w:tc>
          <w:tcPr>
            <w:tcW w:w="6822" w:type="dxa"/>
            <w:tcBorders>
              <w:top w:val="nil"/>
              <w:left w:val="nil"/>
              <w:bottom w:val="nil"/>
              <w:right w:val="nil"/>
            </w:tcBorders>
            <w:shd w:val="clear" w:color="auto" w:fill="FFFFFF"/>
          </w:tcPr>
          <w:p w14:paraId="090153EB" w14:textId="77777777" w:rsidR="00595185" w:rsidRPr="006837E1" w:rsidRDefault="00595185" w:rsidP="00C838C8">
            <w:pPr>
              <w:autoSpaceDE w:val="0"/>
              <w:autoSpaceDN w:val="0"/>
              <w:adjustRightInd w:val="0"/>
              <w:jc w:val="center"/>
              <w:rPr>
                <w:rFonts w:ascii="Calibri" w:hAnsi="Calibri" w:cs="Calibri"/>
                <w:sz w:val="22"/>
                <w:szCs w:val="22"/>
                <w:lang w:val="en"/>
              </w:rPr>
            </w:pPr>
            <w:r w:rsidRPr="006837E1">
              <w:rPr>
                <w:b/>
                <w:bCs/>
                <w:sz w:val="26"/>
                <w:szCs w:val="26"/>
                <w:lang w:val="en"/>
              </w:rPr>
              <w:t>CỘNG HÒA XÃ HỘI CHỦ NGHĨA VIỆT NAM</w:t>
            </w:r>
            <w:r w:rsidRPr="006837E1">
              <w:rPr>
                <w:b/>
                <w:bCs/>
                <w:lang w:val="en"/>
              </w:rPr>
              <w:br/>
            </w:r>
            <w:r w:rsidRPr="006837E1">
              <w:rPr>
                <w:b/>
                <w:bCs/>
                <w:sz w:val="28"/>
                <w:szCs w:val="28"/>
                <w:lang w:val="en"/>
              </w:rPr>
              <w:t>Độc lập - Tự do - Hạnh phúc</w:t>
            </w:r>
          </w:p>
        </w:tc>
      </w:tr>
      <w:tr w:rsidR="006837E1" w:rsidRPr="006837E1" w14:paraId="66D89F37" w14:textId="77777777" w:rsidTr="009A6839">
        <w:trPr>
          <w:trHeight w:val="344"/>
        </w:trPr>
        <w:tc>
          <w:tcPr>
            <w:tcW w:w="3360" w:type="dxa"/>
            <w:tcBorders>
              <w:top w:val="nil"/>
              <w:left w:val="nil"/>
              <w:bottom w:val="nil"/>
              <w:right w:val="nil"/>
            </w:tcBorders>
            <w:shd w:val="clear" w:color="auto" w:fill="FFFFFF"/>
          </w:tcPr>
          <w:p w14:paraId="0F1BC09B" w14:textId="5DD85E46" w:rsidR="00595185" w:rsidRPr="006837E1" w:rsidRDefault="00595185" w:rsidP="004342A5">
            <w:pPr>
              <w:autoSpaceDE w:val="0"/>
              <w:autoSpaceDN w:val="0"/>
              <w:adjustRightInd w:val="0"/>
              <w:spacing w:before="120" w:line="320" w:lineRule="atLeast"/>
              <w:ind w:right="-5"/>
              <w:jc w:val="center"/>
              <w:rPr>
                <w:sz w:val="26"/>
                <w:szCs w:val="26"/>
                <w:lang w:val="en"/>
              </w:rPr>
            </w:pPr>
            <w:r w:rsidRPr="006837E1">
              <w:rPr>
                <w:b/>
                <w:bCs/>
                <w:noProof/>
                <w:sz w:val="26"/>
                <w:szCs w:val="26"/>
              </w:rPr>
              <mc:AlternateContent>
                <mc:Choice Requires="wps">
                  <w:drawing>
                    <wp:anchor distT="0" distB="0" distL="114300" distR="114300" simplePos="0" relativeHeight="251660800" behindDoc="0" locked="0" layoutInCell="1" allowOverlap="1" wp14:anchorId="090FE3B5" wp14:editId="6C01A7D6">
                      <wp:simplePos x="0" y="0"/>
                      <wp:positionH relativeFrom="margin">
                        <wp:posOffset>706120</wp:posOffset>
                      </wp:positionH>
                      <wp:positionV relativeFrom="paragraph">
                        <wp:posOffset>8255</wp:posOffset>
                      </wp:positionV>
                      <wp:extent cx="544195" cy="0"/>
                      <wp:effectExtent l="0" t="0" r="273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419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8C676" id="Straight Connector 7" o:spid="_x0000_s1026" style="position:absolute;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5.6pt,.65pt" to="98.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">
                      <w10:wrap anchorx="margin"/>
                    </v:line>
                  </w:pict>
                </mc:Fallback>
              </mc:AlternateContent>
            </w:r>
            <w:r w:rsidRPr="006837E1">
              <w:rPr>
                <w:sz w:val="26"/>
                <w:szCs w:val="26"/>
                <w:lang w:val="en"/>
              </w:rPr>
              <w:t xml:space="preserve">Số: </w:t>
            </w:r>
            <w:r w:rsidR="004342A5">
              <w:rPr>
                <w:sz w:val="26"/>
                <w:szCs w:val="26"/>
                <w:lang w:val="en"/>
              </w:rPr>
              <w:t>01</w:t>
            </w:r>
            <w:r w:rsidR="001B711A" w:rsidRPr="006837E1">
              <w:rPr>
                <w:sz w:val="26"/>
                <w:szCs w:val="26"/>
                <w:lang w:val="en"/>
              </w:rPr>
              <w:t>/</w:t>
            </w:r>
            <w:r w:rsidR="00704E36" w:rsidRPr="006837E1">
              <w:rPr>
                <w:sz w:val="26"/>
                <w:szCs w:val="26"/>
                <w:lang w:val="en"/>
              </w:rPr>
              <w:t>202</w:t>
            </w:r>
            <w:r w:rsidR="000731CE" w:rsidRPr="006837E1">
              <w:rPr>
                <w:sz w:val="26"/>
                <w:szCs w:val="26"/>
                <w:lang w:val="en"/>
              </w:rPr>
              <w:t>6</w:t>
            </w:r>
            <w:r w:rsidR="00704E36" w:rsidRPr="006837E1">
              <w:rPr>
                <w:sz w:val="26"/>
                <w:szCs w:val="26"/>
                <w:lang w:val="en"/>
              </w:rPr>
              <w:t>/</w:t>
            </w:r>
            <w:r w:rsidR="002B05E3" w:rsidRPr="006837E1">
              <w:rPr>
                <w:sz w:val="26"/>
                <w:szCs w:val="26"/>
                <w:lang w:val="en"/>
              </w:rPr>
              <w:t>NQ</w:t>
            </w:r>
            <w:r w:rsidRPr="006837E1">
              <w:rPr>
                <w:sz w:val="26"/>
                <w:szCs w:val="26"/>
                <w:lang w:val="en"/>
              </w:rPr>
              <w:t>-</w:t>
            </w:r>
            <w:r w:rsidR="002B05E3" w:rsidRPr="006837E1">
              <w:rPr>
                <w:sz w:val="26"/>
                <w:szCs w:val="26"/>
                <w:lang w:val="en"/>
              </w:rPr>
              <w:t>HĐND</w:t>
            </w:r>
          </w:p>
        </w:tc>
        <w:tc>
          <w:tcPr>
            <w:tcW w:w="6822" w:type="dxa"/>
            <w:tcBorders>
              <w:top w:val="nil"/>
              <w:left w:val="nil"/>
              <w:bottom w:val="nil"/>
              <w:right w:val="nil"/>
            </w:tcBorders>
            <w:shd w:val="clear" w:color="auto" w:fill="FFFFFF"/>
          </w:tcPr>
          <w:p w14:paraId="36B8B3DB" w14:textId="0809E812" w:rsidR="00595185" w:rsidRPr="006837E1" w:rsidRDefault="00595185" w:rsidP="009A6839">
            <w:pPr>
              <w:autoSpaceDE w:val="0"/>
              <w:autoSpaceDN w:val="0"/>
              <w:adjustRightInd w:val="0"/>
              <w:spacing w:before="120" w:line="320" w:lineRule="atLeast"/>
              <w:ind w:right="312"/>
              <w:jc w:val="center"/>
              <w:rPr>
                <w:rFonts w:ascii="Calibri" w:hAnsi="Calibri" w:cs="Calibri"/>
                <w:sz w:val="28"/>
                <w:szCs w:val="28"/>
                <w:lang w:val="en"/>
              </w:rPr>
            </w:pPr>
            <w:r w:rsidRPr="006837E1">
              <w:rPr>
                <w:b/>
                <w:bCs/>
                <w:noProof/>
                <w:sz w:val="28"/>
                <w:szCs w:val="28"/>
              </w:rPr>
              <mc:AlternateContent>
                <mc:Choice Requires="wps">
                  <w:drawing>
                    <wp:anchor distT="0" distB="0" distL="114300" distR="114300" simplePos="0" relativeHeight="251661824" behindDoc="0" locked="0" layoutInCell="1" allowOverlap="1" wp14:anchorId="19F7A831" wp14:editId="4B00DF57">
                      <wp:simplePos x="0" y="0"/>
                      <wp:positionH relativeFrom="margin">
                        <wp:posOffset>1037590</wp:posOffset>
                      </wp:positionH>
                      <wp:positionV relativeFrom="paragraph">
                        <wp:posOffset>22225</wp:posOffset>
                      </wp:positionV>
                      <wp:extent cx="20955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68646" id="Straight Connector 6" o:spid="_x0000_s1026" style="position:absolute;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1.7pt,1.75pt" to="246.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">
                      <w10:wrap anchorx="margin"/>
                    </v:line>
                  </w:pict>
                </mc:Fallback>
              </mc:AlternateContent>
            </w:r>
            <w:r w:rsidR="00D36684" w:rsidRPr="006837E1">
              <w:rPr>
                <w:i/>
                <w:iCs/>
                <w:sz w:val="28"/>
                <w:szCs w:val="28"/>
                <w:lang w:val="en"/>
              </w:rPr>
              <w:t>Cần Thơ</w:t>
            </w:r>
            <w:r w:rsidRPr="006837E1">
              <w:rPr>
                <w:i/>
                <w:iCs/>
                <w:sz w:val="28"/>
                <w:szCs w:val="28"/>
                <w:lang w:val="en"/>
              </w:rPr>
              <w:t>, ngày</w:t>
            </w:r>
            <w:r w:rsidR="009A6839" w:rsidRPr="006837E1">
              <w:rPr>
                <w:i/>
                <w:iCs/>
                <w:sz w:val="28"/>
                <w:szCs w:val="28"/>
                <w:lang w:val="en"/>
              </w:rPr>
              <w:t xml:space="preserve"> 10</w:t>
            </w:r>
            <w:r w:rsidRPr="006837E1">
              <w:rPr>
                <w:i/>
                <w:iCs/>
                <w:sz w:val="28"/>
                <w:szCs w:val="28"/>
                <w:lang w:val="en"/>
              </w:rPr>
              <w:t xml:space="preserve"> tháng </w:t>
            </w:r>
            <w:r w:rsidR="009A6839" w:rsidRPr="006837E1">
              <w:rPr>
                <w:i/>
                <w:iCs/>
                <w:sz w:val="28"/>
                <w:szCs w:val="28"/>
                <w:lang w:val="en"/>
              </w:rPr>
              <w:t>02</w:t>
            </w:r>
            <w:r w:rsidRPr="006837E1">
              <w:rPr>
                <w:i/>
                <w:iCs/>
                <w:sz w:val="28"/>
                <w:szCs w:val="28"/>
                <w:lang w:val="en"/>
              </w:rPr>
              <w:t xml:space="preserve"> năm 202</w:t>
            </w:r>
            <w:r w:rsidR="00F957DE" w:rsidRPr="006837E1">
              <w:rPr>
                <w:i/>
                <w:iCs/>
                <w:sz w:val="28"/>
                <w:szCs w:val="28"/>
                <w:lang w:val="en"/>
              </w:rPr>
              <w:t>6</w:t>
            </w:r>
          </w:p>
        </w:tc>
      </w:tr>
    </w:tbl>
    <w:p w14:paraId="1F60E5D6" w14:textId="251F989F" w:rsidR="008E4929" w:rsidRPr="006837E1" w:rsidRDefault="008E4929" w:rsidP="00595185">
      <w:pPr>
        <w:ind w:right="-320"/>
        <w:rPr>
          <w:b/>
          <w:bCs/>
          <w:sz w:val="32"/>
          <w:szCs w:val="32"/>
        </w:rPr>
      </w:pPr>
    </w:p>
    <w:p w14:paraId="635E08F3" w14:textId="313CB775" w:rsidR="00A7318F" w:rsidRPr="006837E1" w:rsidRDefault="002B05E3" w:rsidP="007B4FEC">
      <w:pPr>
        <w:spacing w:before="120"/>
        <w:jc w:val="center"/>
        <w:rPr>
          <w:b/>
          <w:bCs/>
          <w:sz w:val="28"/>
          <w:szCs w:val="28"/>
        </w:rPr>
      </w:pPr>
      <w:r w:rsidRPr="006837E1">
        <w:rPr>
          <w:b/>
          <w:bCs/>
          <w:sz w:val="28"/>
          <w:szCs w:val="28"/>
        </w:rPr>
        <w:t>NGHỊ QUYẾT</w:t>
      </w:r>
    </w:p>
    <w:p w14:paraId="58ABB342" w14:textId="6CA48A2D" w:rsidR="002B05E3" w:rsidRPr="006837E1" w:rsidRDefault="00D34EB8" w:rsidP="00347ED1">
      <w:pPr>
        <w:jc w:val="center"/>
        <w:rPr>
          <w:b/>
          <w:spacing w:val="-8"/>
          <w:sz w:val="28"/>
          <w:szCs w:val="28"/>
        </w:rPr>
      </w:pPr>
      <w:r w:rsidRPr="006837E1">
        <w:rPr>
          <w:b/>
          <w:spacing w:val="-8"/>
          <w:sz w:val="28"/>
          <w:szCs w:val="28"/>
        </w:rPr>
        <w:t>Quy định</w:t>
      </w:r>
      <w:r w:rsidR="002B05E3" w:rsidRPr="006837E1">
        <w:rPr>
          <w:b/>
          <w:spacing w:val="-8"/>
          <w:sz w:val="28"/>
          <w:szCs w:val="28"/>
        </w:rPr>
        <w:t xml:space="preserve"> nội dung chi thường xuyên hoạt động kinh tế giao thông</w:t>
      </w:r>
    </w:p>
    <w:p w14:paraId="298A33B0" w14:textId="66926E01" w:rsidR="00347ED1" w:rsidRPr="006837E1" w:rsidRDefault="002B05E3" w:rsidP="00347ED1">
      <w:pPr>
        <w:jc w:val="center"/>
        <w:rPr>
          <w:b/>
          <w:spacing w:val="-8"/>
          <w:sz w:val="28"/>
          <w:szCs w:val="28"/>
        </w:rPr>
      </w:pPr>
      <w:r w:rsidRPr="006837E1">
        <w:rPr>
          <w:b/>
          <w:spacing w:val="-8"/>
          <w:sz w:val="28"/>
          <w:szCs w:val="28"/>
        </w:rPr>
        <w:t xml:space="preserve">đường thủy nội địa do địa phương quản lý trên </w:t>
      </w:r>
      <w:r w:rsidR="00347ED1" w:rsidRPr="006837E1">
        <w:rPr>
          <w:b/>
          <w:spacing w:val="-8"/>
          <w:sz w:val="28"/>
          <w:szCs w:val="28"/>
          <w:lang w:val="vi-VN"/>
        </w:rPr>
        <w:t xml:space="preserve">địa bàn </w:t>
      </w:r>
      <w:r w:rsidR="00D36684" w:rsidRPr="006837E1">
        <w:rPr>
          <w:b/>
          <w:spacing w:val="-8"/>
          <w:sz w:val="28"/>
          <w:szCs w:val="28"/>
        </w:rPr>
        <w:t>thành phố Cần Thơ</w:t>
      </w:r>
    </w:p>
    <w:p w14:paraId="753F5AE3" w14:textId="5D658B04" w:rsidR="0085295D" w:rsidRPr="006837E1" w:rsidRDefault="0085295D" w:rsidP="0085295D">
      <w:pPr>
        <w:jc w:val="center"/>
        <w:rPr>
          <w:b/>
          <w:bCs/>
          <w:sz w:val="28"/>
          <w:szCs w:val="28"/>
        </w:rPr>
      </w:pPr>
    </w:p>
    <w:p w14:paraId="1D6B7F7E" w14:textId="77777777" w:rsidR="004E5C88" w:rsidRPr="006837E1" w:rsidRDefault="004E5C88" w:rsidP="00DF4394">
      <w:pPr>
        <w:pStyle w:val="Bodytext21"/>
        <w:shd w:val="clear" w:color="auto" w:fill="auto"/>
        <w:spacing w:after="120" w:line="252" w:lineRule="auto"/>
        <w:ind w:firstLine="720"/>
        <w:rPr>
          <w:rStyle w:val="Bodytext2"/>
          <w:i/>
          <w:sz w:val="28"/>
          <w:szCs w:val="28"/>
          <w:lang w:eastAsia="vi-VN"/>
        </w:rPr>
      </w:pPr>
      <w:r w:rsidRPr="006837E1">
        <w:rPr>
          <w:rStyle w:val="Bodytext2"/>
          <w:i/>
          <w:sz w:val="28"/>
          <w:szCs w:val="28"/>
          <w:lang w:eastAsia="vi-VN"/>
        </w:rPr>
        <w:t xml:space="preserve">Căn cứ Luật Tổ chức chính quyền địa phương </w:t>
      </w:r>
      <w:r w:rsidRPr="006837E1">
        <w:rPr>
          <w:rStyle w:val="Bodytext2"/>
          <w:i/>
          <w:sz w:val="28"/>
          <w:szCs w:val="28"/>
          <w:lang w:val="vi-VN" w:eastAsia="vi-VN"/>
        </w:rPr>
        <w:t>số 72/2025/QH15</w:t>
      </w:r>
      <w:r w:rsidRPr="006837E1">
        <w:rPr>
          <w:rStyle w:val="Bodytext2"/>
          <w:i/>
          <w:sz w:val="28"/>
          <w:szCs w:val="28"/>
          <w:lang w:eastAsia="vi-VN"/>
        </w:rPr>
        <w:t xml:space="preserve">; </w:t>
      </w:r>
    </w:p>
    <w:p w14:paraId="4006C13E" w14:textId="5869F8AA" w:rsidR="004E5C88" w:rsidRPr="006837E1" w:rsidRDefault="004E5C88" w:rsidP="00DF4394">
      <w:pPr>
        <w:pStyle w:val="Bodytext21"/>
        <w:shd w:val="clear" w:color="auto" w:fill="auto"/>
        <w:spacing w:after="120" w:line="252" w:lineRule="auto"/>
        <w:ind w:firstLine="720"/>
        <w:rPr>
          <w:rStyle w:val="Bodytext2"/>
          <w:i/>
          <w:sz w:val="28"/>
          <w:szCs w:val="28"/>
          <w:lang w:eastAsia="vi-VN"/>
        </w:rPr>
      </w:pPr>
      <w:r w:rsidRPr="006837E1">
        <w:rPr>
          <w:rStyle w:val="Bodytext2"/>
          <w:i/>
          <w:sz w:val="28"/>
          <w:szCs w:val="28"/>
          <w:lang w:eastAsia="vi-VN"/>
        </w:rPr>
        <w:t xml:space="preserve">Căn cứ Luật Ngân sách nhà nước </w:t>
      </w:r>
      <w:r w:rsidRPr="006837E1">
        <w:rPr>
          <w:rStyle w:val="Bodytext2"/>
          <w:i/>
          <w:sz w:val="28"/>
          <w:szCs w:val="28"/>
          <w:lang w:val="vi-VN" w:eastAsia="vi-VN"/>
        </w:rPr>
        <w:t>số 8</w:t>
      </w:r>
      <w:r w:rsidR="00C94578" w:rsidRPr="006837E1">
        <w:rPr>
          <w:rStyle w:val="Bodytext2"/>
          <w:i/>
          <w:sz w:val="28"/>
          <w:szCs w:val="28"/>
          <w:lang w:eastAsia="vi-VN"/>
        </w:rPr>
        <w:t>9</w:t>
      </w:r>
      <w:r w:rsidRPr="006837E1">
        <w:rPr>
          <w:rStyle w:val="Bodytext2"/>
          <w:i/>
          <w:sz w:val="28"/>
          <w:szCs w:val="28"/>
          <w:lang w:val="vi-VN" w:eastAsia="vi-VN"/>
        </w:rPr>
        <w:t>/20</w:t>
      </w:r>
      <w:r w:rsidR="00C94578" w:rsidRPr="006837E1">
        <w:rPr>
          <w:rStyle w:val="Bodytext2"/>
          <w:i/>
          <w:sz w:val="28"/>
          <w:szCs w:val="28"/>
          <w:lang w:eastAsia="vi-VN"/>
        </w:rPr>
        <w:t>2</w:t>
      </w:r>
      <w:r w:rsidRPr="006837E1">
        <w:rPr>
          <w:rStyle w:val="Bodytext2"/>
          <w:i/>
          <w:sz w:val="28"/>
          <w:szCs w:val="28"/>
          <w:lang w:val="vi-VN" w:eastAsia="vi-VN"/>
        </w:rPr>
        <w:t>5/QH1</w:t>
      </w:r>
      <w:r w:rsidR="00C94578" w:rsidRPr="006837E1">
        <w:rPr>
          <w:rStyle w:val="Bodytext2"/>
          <w:i/>
          <w:sz w:val="28"/>
          <w:szCs w:val="28"/>
          <w:lang w:eastAsia="vi-VN"/>
        </w:rPr>
        <w:t>5</w:t>
      </w:r>
      <w:r w:rsidRPr="006837E1">
        <w:rPr>
          <w:rStyle w:val="Bodytext2"/>
          <w:i/>
          <w:sz w:val="28"/>
          <w:szCs w:val="28"/>
          <w:lang w:eastAsia="vi-VN"/>
        </w:rPr>
        <w:t>;</w:t>
      </w:r>
    </w:p>
    <w:p w14:paraId="3D43EAEE" w14:textId="2506A07A" w:rsidR="00D90A3E" w:rsidRPr="006837E1" w:rsidRDefault="004E5C88" w:rsidP="00DF4394">
      <w:pPr>
        <w:pStyle w:val="BodyTextIndent"/>
        <w:spacing w:before="120" w:after="120" w:line="252" w:lineRule="auto"/>
        <w:ind w:firstLine="720"/>
        <w:rPr>
          <w:rFonts w:ascii="Times New Roman" w:hAnsi="Times New Roman"/>
          <w:i/>
          <w:spacing w:val="-2"/>
          <w:sz w:val="28"/>
          <w:szCs w:val="28"/>
        </w:rPr>
      </w:pPr>
      <w:r w:rsidRPr="006837E1">
        <w:rPr>
          <w:rFonts w:ascii="Times New Roman" w:hAnsi="Times New Roman"/>
          <w:i/>
          <w:spacing w:val="-2"/>
          <w:sz w:val="28"/>
          <w:szCs w:val="28"/>
        </w:rPr>
        <w:t>Căn cứ Nghị định số 08/2021/NĐ-CP ngày 28 tháng 01 năm 2021 của Chính phủ quy định về quản lý hoạt động đường thủy nội địa</w:t>
      </w:r>
      <w:r w:rsidR="00310CFF" w:rsidRPr="006837E1">
        <w:rPr>
          <w:rFonts w:ascii="Times New Roman" w:hAnsi="Times New Roman"/>
          <w:i/>
          <w:spacing w:val="-2"/>
          <w:sz w:val="28"/>
          <w:szCs w:val="28"/>
        </w:rPr>
        <w:t xml:space="preserve"> được sửa đổi, bổ sung bởi Nghị định số 06/2024/NĐ-CP</w:t>
      </w:r>
      <w:r w:rsidR="00D90A3E" w:rsidRPr="006837E1">
        <w:rPr>
          <w:rFonts w:ascii="Times New Roman" w:hAnsi="Times New Roman"/>
          <w:i/>
          <w:spacing w:val="-2"/>
          <w:sz w:val="28"/>
          <w:szCs w:val="28"/>
        </w:rPr>
        <w:t>;</w:t>
      </w:r>
    </w:p>
    <w:p w14:paraId="0C94F80D" w14:textId="77777777" w:rsidR="004E5C88" w:rsidRPr="006837E1" w:rsidRDefault="004E5C88" w:rsidP="00DF4394">
      <w:pPr>
        <w:spacing w:before="120" w:after="120" w:line="252" w:lineRule="auto"/>
        <w:ind w:firstLine="720"/>
        <w:jc w:val="both"/>
        <w:rPr>
          <w:i/>
          <w:sz w:val="28"/>
          <w:szCs w:val="28"/>
        </w:rPr>
      </w:pPr>
      <w:r w:rsidRPr="006837E1">
        <w:rPr>
          <w:i/>
          <w:iCs/>
          <w:sz w:val="28"/>
          <w:szCs w:val="28"/>
        </w:rPr>
        <w:t xml:space="preserve">Căn cứ </w:t>
      </w:r>
      <w:r w:rsidRPr="006837E1">
        <w:rPr>
          <w:i/>
          <w:sz w:val="28"/>
          <w:szCs w:val="28"/>
        </w:rPr>
        <w:t>Nghị định số 12/2025/NĐ-CP ngày 20 tháng 01 năm 2025 của Chính phủ quy định việc quản lý, sử dụng và khai thác tài sản kết cấu hạ tầng đường thủy nội địa;</w:t>
      </w:r>
    </w:p>
    <w:p w14:paraId="54BC4A3B" w14:textId="34E829DA" w:rsidR="00C67C53" w:rsidRDefault="00C67C53" w:rsidP="00DF4394">
      <w:pPr>
        <w:spacing w:before="120" w:after="120" w:line="252" w:lineRule="auto"/>
        <w:ind w:firstLine="720"/>
        <w:jc w:val="both"/>
        <w:rPr>
          <w:i/>
          <w:sz w:val="28"/>
          <w:szCs w:val="28"/>
        </w:rPr>
      </w:pPr>
      <w:r w:rsidRPr="006837E1">
        <w:rPr>
          <w:i/>
          <w:sz w:val="28"/>
          <w:szCs w:val="28"/>
        </w:rPr>
        <w:t xml:space="preserve">Căn cứ Thông tư số </w:t>
      </w:r>
      <w:r>
        <w:rPr>
          <w:i/>
          <w:sz w:val="28"/>
          <w:szCs w:val="28"/>
        </w:rPr>
        <w:t>21</w:t>
      </w:r>
      <w:r w:rsidRPr="006837E1">
        <w:rPr>
          <w:i/>
          <w:sz w:val="28"/>
          <w:szCs w:val="28"/>
        </w:rPr>
        <w:t>/202</w:t>
      </w:r>
      <w:r>
        <w:rPr>
          <w:i/>
          <w:sz w:val="28"/>
          <w:szCs w:val="28"/>
        </w:rPr>
        <w:t>2/TT-BGTVT</w:t>
      </w:r>
      <w:r w:rsidRPr="006837E1">
        <w:rPr>
          <w:i/>
          <w:sz w:val="28"/>
          <w:szCs w:val="28"/>
        </w:rPr>
        <w:t xml:space="preserve"> ngày </w:t>
      </w:r>
      <w:r>
        <w:rPr>
          <w:i/>
          <w:sz w:val="28"/>
          <w:szCs w:val="28"/>
        </w:rPr>
        <w:t>22</w:t>
      </w:r>
      <w:r w:rsidRPr="006837E1">
        <w:rPr>
          <w:i/>
          <w:sz w:val="28"/>
          <w:szCs w:val="28"/>
        </w:rPr>
        <w:t xml:space="preserve"> tháng </w:t>
      </w:r>
      <w:r>
        <w:rPr>
          <w:i/>
          <w:sz w:val="28"/>
          <w:szCs w:val="28"/>
        </w:rPr>
        <w:t>8</w:t>
      </w:r>
      <w:r w:rsidRPr="006837E1">
        <w:rPr>
          <w:i/>
          <w:sz w:val="28"/>
          <w:szCs w:val="28"/>
        </w:rPr>
        <w:t xml:space="preserve"> năm 202</w:t>
      </w:r>
      <w:r>
        <w:rPr>
          <w:i/>
          <w:sz w:val="28"/>
          <w:szCs w:val="28"/>
        </w:rPr>
        <w:t>2</w:t>
      </w:r>
      <w:r w:rsidRPr="006837E1">
        <w:rPr>
          <w:i/>
          <w:sz w:val="28"/>
          <w:szCs w:val="28"/>
        </w:rPr>
        <w:t xml:space="preserve"> của Bộ </w:t>
      </w:r>
      <w:r>
        <w:rPr>
          <w:i/>
          <w:sz w:val="28"/>
          <w:szCs w:val="28"/>
        </w:rPr>
        <w:t xml:space="preserve">trưởng Bộ Giao thông vận tải </w:t>
      </w:r>
      <w:r w:rsidRPr="00C67C53">
        <w:rPr>
          <w:i/>
          <w:sz w:val="28"/>
          <w:szCs w:val="28"/>
        </w:rPr>
        <w:t>quy định về quản lý, bảo trì công trình thuộc kết cấu hạ tầng đường thủy nội địa</w:t>
      </w:r>
      <w:r>
        <w:rPr>
          <w:i/>
          <w:sz w:val="28"/>
          <w:szCs w:val="28"/>
        </w:rPr>
        <w:t>;</w:t>
      </w:r>
    </w:p>
    <w:p w14:paraId="49FCCD2F" w14:textId="1636F0B0" w:rsidR="004E5C88" w:rsidRPr="006837E1" w:rsidRDefault="009E1C58" w:rsidP="00DF4394">
      <w:pPr>
        <w:spacing w:before="120" w:after="120" w:line="252" w:lineRule="auto"/>
        <w:ind w:firstLine="720"/>
        <w:jc w:val="both"/>
        <w:rPr>
          <w:i/>
          <w:sz w:val="28"/>
          <w:szCs w:val="28"/>
        </w:rPr>
      </w:pPr>
      <w:r w:rsidRPr="006837E1">
        <w:rPr>
          <w:i/>
          <w:sz w:val="28"/>
          <w:szCs w:val="28"/>
        </w:rPr>
        <w:t xml:space="preserve">Căn cứ </w:t>
      </w:r>
      <w:r w:rsidR="004E5C88" w:rsidRPr="006837E1">
        <w:rPr>
          <w:i/>
          <w:sz w:val="28"/>
          <w:szCs w:val="28"/>
        </w:rPr>
        <w:t>Thông tư số 113/2020/TT-BTC ngày 30 tháng 12 năm 2020 của Bộ trưởng Bộ Tài chính quy định lập dự toán, quản lý, sử dụng và quyết toán kinh phí chi thường xuyên hoạt động kinh tế giao thông đường thủy nội địa;</w:t>
      </w:r>
    </w:p>
    <w:p w14:paraId="69CC60E8" w14:textId="1B8CD057" w:rsidR="004E5C88" w:rsidRPr="006837E1" w:rsidRDefault="004E5C88" w:rsidP="00DF4394">
      <w:pPr>
        <w:pStyle w:val="BodyText"/>
        <w:spacing w:before="120" w:line="252" w:lineRule="auto"/>
        <w:ind w:firstLine="720"/>
        <w:jc w:val="both"/>
        <w:rPr>
          <w:i/>
          <w:sz w:val="28"/>
          <w:szCs w:val="28"/>
        </w:rPr>
      </w:pPr>
      <w:r w:rsidRPr="006837E1">
        <w:rPr>
          <w:i/>
          <w:sz w:val="28"/>
          <w:szCs w:val="28"/>
        </w:rPr>
        <w:t xml:space="preserve">Xét Tờ trình số </w:t>
      </w:r>
      <w:r w:rsidR="00D90A3E" w:rsidRPr="006837E1">
        <w:rPr>
          <w:i/>
          <w:sz w:val="28"/>
          <w:szCs w:val="28"/>
        </w:rPr>
        <w:t>46</w:t>
      </w:r>
      <w:r w:rsidRPr="006837E1">
        <w:rPr>
          <w:i/>
          <w:sz w:val="28"/>
          <w:szCs w:val="28"/>
        </w:rPr>
        <w:t xml:space="preserve">/TTr-UBND ngày </w:t>
      </w:r>
      <w:r w:rsidR="00D90A3E" w:rsidRPr="006837E1">
        <w:rPr>
          <w:i/>
          <w:sz w:val="28"/>
          <w:szCs w:val="28"/>
        </w:rPr>
        <w:t>22</w:t>
      </w:r>
      <w:r w:rsidRPr="006837E1">
        <w:rPr>
          <w:i/>
          <w:sz w:val="28"/>
          <w:szCs w:val="28"/>
        </w:rPr>
        <w:t xml:space="preserve"> tháng </w:t>
      </w:r>
      <w:r w:rsidR="00D90A3E" w:rsidRPr="006837E1">
        <w:rPr>
          <w:i/>
          <w:sz w:val="28"/>
          <w:szCs w:val="28"/>
        </w:rPr>
        <w:t>01</w:t>
      </w:r>
      <w:r w:rsidRPr="006837E1">
        <w:rPr>
          <w:i/>
          <w:sz w:val="28"/>
          <w:szCs w:val="28"/>
        </w:rPr>
        <w:t xml:space="preserve"> năm 202</w:t>
      </w:r>
      <w:r w:rsidR="00F957DE" w:rsidRPr="006837E1">
        <w:rPr>
          <w:i/>
          <w:sz w:val="28"/>
          <w:szCs w:val="28"/>
        </w:rPr>
        <w:t>6</w:t>
      </w:r>
      <w:r w:rsidRPr="006837E1">
        <w:rPr>
          <w:i/>
          <w:sz w:val="28"/>
          <w:szCs w:val="28"/>
        </w:rPr>
        <w:t xml:space="preserve"> của Ủy ban nhân dân thành phố </w:t>
      </w:r>
      <w:r w:rsidR="00411A7D" w:rsidRPr="006837E1">
        <w:rPr>
          <w:i/>
          <w:sz w:val="28"/>
          <w:szCs w:val="28"/>
        </w:rPr>
        <w:t xml:space="preserve">về </w:t>
      </w:r>
      <w:r w:rsidRPr="006837E1">
        <w:rPr>
          <w:i/>
          <w:sz w:val="28"/>
          <w:szCs w:val="28"/>
          <w:lang w:val="vi-VN"/>
        </w:rPr>
        <w:t>dự thảo</w:t>
      </w:r>
      <w:r w:rsidRPr="006837E1">
        <w:rPr>
          <w:i/>
          <w:sz w:val="28"/>
          <w:szCs w:val="28"/>
        </w:rPr>
        <w:t xml:space="preserve"> Nghị quyết quy định nội dung chi thường xuyên hoạt động kinh tế giao thông</w:t>
      </w:r>
      <w:r w:rsidR="00770D2C" w:rsidRPr="006837E1">
        <w:rPr>
          <w:i/>
          <w:sz w:val="28"/>
          <w:szCs w:val="28"/>
        </w:rPr>
        <w:t xml:space="preserve"> </w:t>
      </w:r>
      <w:r w:rsidRPr="006837E1">
        <w:rPr>
          <w:i/>
          <w:sz w:val="28"/>
          <w:szCs w:val="28"/>
        </w:rPr>
        <w:t xml:space="preserve">đường thủy nội địa do địa phương quản lý trên </w:t>
      </w:r>
      <w:r w:rsidRPr="006837E1">
        <w:rPr>
          <w:i/>
          <w:sz w:val="28"/>
          <w:szCs w:val="28"/>
          <w:lang w:val="vi-VN"/>
        </w:rPr>
        <w:t xml:space="preserve">địa bàn </w:t>
      </w:r>
      <w:r w:rsidRPr="006837E1">
        <w:rPr>
          <w:i/>
          <w:sz w:val="28"/>
          <w:szCs w:val="28"/>
        </w:rPr>
        <w:t>thành phố Cần Thơ; Báo cáo thẩm tra của Ban Kinh tế - Ngân sách</w:t>
      </w:r>
      <w:r w:rsidRPr="006837E1">
        <w:rPr>
          <w:i/>
          <w:sz w:val="28"/>
          <w:szCs w:val="28"/>
          <w:lang w:val="vi-VN"/>
        </w:rPr>
        <w:t xml:space="preserve"> Hội đồng nhân dân thành phố</w:t>
      </w:r>
      <w:r w:rsidRPr="006837E1">
        <w:rPr>
          <w:i/>
          <w:sz w:val="28"/>
          <w:szCs w:val="28"/>
        </w:rPr>
        <w:t>; ý kiến thảo luận của đại biểu Hội đồng nhân dân</w:t>
      </w:r>
      <w:r w:rsidRPr="006837E1">
        <w:rPr>
          <w:i/>
          <w:sz w:val="28"/>
          <w:szCs w:val="28"/>
          <w:lang w:val="vi-VN"/>
        </w:rPr>
        <w:t xml:space="preserve"> </w:t>
      </w:r>
      <w:r w:rsidRPr="006837E1">
        <w:rPr>
          <w:i/>
          <w:sz w:val="28"/>
          <w:szCs w:val="28"/>
        </w:rPr>
        <w:t>tại kỳ họp;</w:t>
      </w:r>
    </w:p>
    <w:p w14:paraId="17893C4A" w14:textId="134398BF" w:rsidR="004E5C88" w:rsidRPr="006837E1" w:rsidRDefault="004E5C88" w:rsidP="00DF4394">
      <w:pPr>
        <w:pStyle w:val="BodyText"/>
        <w:spacing w:before="120" w:line="252" w:lineRule="auto"/>
        <w:ind w:firstLine="720"/>
        <w:jc w:val="both"/>
        <w:rPr>
          <w:i/>
          <w:sz w:val="28"/>
          <w:szCs w:val="28"/>
        </w:rPr>
      </w:pPr>
      <w:r w:rsidRPr="006837E1">
        <w:rPr>
          <w:i/>
          <w:sz w:val="28"/>
          <w:szCs w:val="28"/>
        </w:rPr>
        <w:t>Hội đồng nhân dân ban hành Nghị quyết quy định nội dung chi thường xuyên hoạt động kinh tế giao thông</w:t>
      </w:r>
      <w:r w:rsidR="00770D2C" w:rsidRPr="006837E1">
        <w:rPr>
          <w:i/>
          <w:sz w:val="28"/>
          <w:szCs w:val="28"/>
        </w:rPr>
        <w:t xml:space="preserve"> </w:t>
      </w:r>
      <w:r w:rsidRPr="006837E1">
        <w:rPr>
          <w:i/>
          <w:sz w:val="28"/>
          <w:szCs w:val="28"/>
        </w:rPr>
        <w:t xml:space="preserve">đường thủy nội địa do địa phương quản lý trên </w:t>
      </w:r>
      <w:r w:rsidRPr="006837E1">
        <w:rPr>
          <w:i/>
          <w:sz w:val="28"/>
          <w:szCs w:val="28"/>
          <w:lang w:val="vi-VN"/>
        </w:rPr>
        <w:t xml:space="preserve">địa bàn </w:t>
      </w:r>
      <w:r w:rsidRPr="006837E1">
        <w:rPr>
          <w:i/>
          <w:sz w:val="28"/>
          <w:szCs w:val="28"/>
        </w:rPr>
        <w:t>thành phố Cần Thơ.</w:t>
      </w:r>
    </w:p>
    <w:p w14:paraId="077210A9" w14:textId="1F58A898" w:rsidR="00F33AD1" w:rsidRPr="006837E1" w:rsidRDefault="0057663E" w:rsidP="00DF4394">
      <w:pPr>
        <w:spacing w:before="120" w:after="120" w:line="252" w:lineRule="auto"/>
        <w:ind w:firstLine="720"/>
        <w:jc w:val="both"/>
        <w:rPr>
          <w:b/>
          <w:sz w:val="28"/>
          <w:szCs w:val="28"/>
        </w:rPr>
      </w:pPr>
      <w:bookmarkStart w:id="1" w:name="dieu_1"/>
      <w:r w:rsidRPr="006837E1">
        <w:rPr>
          <w:b/>
          <w:bCs/>
          <w:sz w:val="28"/>
          <w:szCs w:val="28"/>
          <w:lang w:val="vi-VN"/>
        </w:rPr>
        <w:t>Điều 1.</w:t>
      </w:r>
      <w:bookmarkEnd w:id="1"/>
      <w:r w:rsidRPr="006837E1">
        <w:rPr>
          <w:sz w:val="28"/>
          <w:szCs w:val="28"/>
          <w:lang w:val="vi-VN"/>
        </w:rPr>
        <w:t xml:space="preserve"> </w:t>
      </w:r>
      <w:r w:rsidR="00412530" w:rsidRPr="006837E1">
        <w:rPr>
          <w:b/>
          <w:sz w:val="28"/>
          <w:szCs w:val="28"/>
        </w:rPr>
        <w:t>Phạm vi điều chỉnh</w:t>
      </w:r>
      <w:r w:rsidR="00865619" w:rsidRPr="006837E1">
        <w:rPr>
          <w:b/>
          <w:sz w:val="28"/>
          <w:szCs w:val="28"/>
        </w:rPr>
        <w:t xml:space="preserve"> và đối tượng áp dụng</w:t>
      </w:r>
      <w:r w:rsidR="00412530" w:rsidRPr="006837E1">
        <w:rPr>
          <w:b/>
          <w:sz w:val="28"/>
          <w:szCs w:val="28"/>
        </w:rPr>
        <w:t xml:space="preserve"> </w:t>
      </w:r>
    </w:p>
    <w:p w14:paraId="0CE36995" w14:textId="3829E5BF" w:rsidR="00865619" w:rsidRPr="006837E1" w:rsidRDefault="00865619" w:rsidP="00DF4394">
      <w:pPr>
        <w:spacing w:before="120" w:after="120" w:line="252" w:lineRule="auto"/>
        <w:ind w:firstLine="720"/>
        <w:jc w:val="both"/>
        <w:rPr>
          <w:sz w:val="28"/>
          <w:szCs w:val="28"/>
        </w:rPr>
      </w:pPr>
      <w:r w:rsidRPr="006837E1">
        <w:rPr>
          <w:sz w:val="28"/>
          <w:szCs w:val="28"/>
        </w:rPr>
        <w:t>1. Phạm vi điều chỉnh</w:t>
      </w:r>
    </w:p>
    <w:p w14:paraId="28D9965C" w14:textId="26A46C81" w:rsidR="00F33AD1" w:rsidRPr="006837E1" w:rsidRDefault="000E5DB7" w:rsidP="00DF4394">
      <w:pPr>
        <w:spacing w:before="120" w:after="120" w:line="252" w:lineRule="auto"/>
        <w:ind w:firstLine="720"/>
        <w:jc w:val="both"/>
        <w:rPr>
          <w:sz w:val="28"/>
          <w:szCs w:val="28"/>
        </w:rPr>
      </w:pPr>
      <w:r w:rsidRPr="006837E1">
        <w:rPr>
          <w:sz w:val="28"/>
          <w:szCs w:val="28"/>
        </w:rPr>
        <w:t>Q</w:t>
      </w:r>
      <w:r w:rsidR="00E109BA" w:rsidRPr="006837E1">
        <w:rPr>
          <w:sz w:val="28"/>
          <w:szCs w:val="28"/>
          <w:lang w:val="vi-VN"/>
        </w:rPr>
        <w:t xml:space="preserve">uy định nội dung </w:t>
      </w:r>
      <w:r w:rsidR="00F33AD1" w:rsidRPr="006837E1">
        <w:rPr>
          <w:sz w:val="28"/>
          <w:szCs w:val="28"/>
        </w:rPr>
        <w:t xml:space="preserve">chi thường xuyên hoạt động kinh tế giao thông đường thủy nội địa do </w:t>
      </w:r>
      <w:r w:rsidR="00E109BA" w:rsidRPr="006837E1">
        <w:rPr>
          <w:sz w:val="28"/>
          <w:szCs w:val="28"/>
          <w:lang w:val="vi-VN"/>
        </w:rPr>
        <w:t>địa phương quản lý trên địa bàn thành phố Cần Thơ</w:t>
      </w:r>
      <w:r w:rsidR="00F33AD1" w:rsidRPr="006837E1">
        <w:rPr>
          <w:sz w:val="28"/>
          <w:szCs w:val="28"/>
        </w:rPr>
        <w:t>.</w:t>
      </w:r>
    </w:p>
    <w:p w14:paraId="071E5651" w14:textId="0BC3EA7E" w:rsidR="004E5C88" w:rsidRPr="006837E1" w:rsidRDefault="004E5C88" w:rsidP="00DF4394">
      <w:pPr>
        <w:spacing w:before="120" w:after="120" w:line="252" w:lineRule="auto"/>
        <w:ind w:firstLine="720"/>
        <w:jc w:val="both"/>
        <w:rPr>
          <w:sz w:val="28"/>
          <w:szCs w:val="28"/>
        </w:rPr>
      </w:pPr>
      <w:r w:rsidRPr="006837E1">
        <w:rPr>
          <w:bCs/>
          <w:sz w:val="28"/>
          <w:szCs w:val="28"/>
        </w:rPr>
        <w:t>2</w:t>
      </w:r>
      <w:r w:rsidRPr="006837E1">
        <w:rPr>
          <w:bCs/>
          <w:sz w:val="28"/>
          <w:szCs w:val="28"/>
          <w:lang w:val="vi-VN"/>
        </w:rPr>
        <w:t>.</w:t>
      </w:r>
      <w:r w:rsidRPr="006837E1">
        <w:rPr>
          <w:sz w:val="28"/>
          <w:szCs w:val="28"/>
          <w:lang w:val="vi-VN"/>
        </w:rPr>
        <w:t xml:space="preserve"> </w:t>
      </w:r>
      <w:r w:rsidRPr="006837E1">
        <w:rPr>
          <w:sz w:val="28"/>
          <w:szCs w:val="28"/>
        </w:rPr>
        <w:t>Đối tượng áp dụng</w:t>
      </w:r>
    </w:p>
    <w:p w14:paraId="04614DE6" w14:textId="6745D581" w:rsidR="00D34EB8" w:rsidRPr="006837E1" w:rsidRDefault="000E5DB7" w:rsidP="00DF4394">
      <w:pPr>
        <w:spacing w:before="120" w:after="120" w:line="252" w:lineRule="auto"/>
        <w:ind w:firstLine="720"/>
        <w:jc w:val="both"/>
        <w:rPr>
          <w:sz w:val="28"/>
          <w:szCs w:val="28"/>
        </w:rPr>
      </w:pPr>
      <w:r w:rsidRPr="006837E1">
        <w:rPr>
          <w:sz w:val="28"/>
          <w:szCs w:val="28"/>
        </w:rPr>
        <w:t>C</w:t>
      </w:r>
      <w:r w:rsidR="00D34EB8" w:rsidRPr="006837E1">
        <w:rPr>
          <w:sz w:val="28"/>
          <w:szCs w:val="28"/>
        </w:rPr>
        <w:t xml:space="preserve">ác cơ quan, đơn vị, tổ chức, cá nhân liên quan đến việc quản lý, sử dụng kinh phí chi thường xuyên hoạt động kinh tế giao thông đường thủy nội địa do </w:t>
      </w:r>
      <w:r w:rsidR="00D34EB8" w:rsidRPr="006837E1">
        <w:rPr>
          <w:sz w:val="28"/>
          <w:szCs w:val="28"/>
          <w:lang w:val="vi-VN"/>
        </w:rPr>
        <w:t xml:space="preserve">địa phương quản lý trên địa bàn thành phố Cần Thơ </w:t>
      </w:r>
      <w:r w:rsidR="00D34EB8" w:rsidRPr="006837E1">
        <w:rPr>
          <w:sz w:val="28"/>
          <w:szCs w:val="28"/>
        </w:rPr>
        <w:t>do ngân sách nhà nước bảo đảm.</w:t>
      </w:r>
    </w:p>
    <w:p w14:paraId="11AD93A2" w14:textId="066F8404" w:rsidR="00F10C03" w:rsidRPr="006837E1" w:rsidRDefault="004E5C88" w:rsidP="00F43B6D">
      <w:pPr>
        <w:spacing w:before="120" w:after="120" w:line="264" w:lineRule="auto"/>
        <w:ind w:firstLine="720"/>
        <w:jc w:val="both"/>
        <w:rPr>
          <w:sz w:val="28"/>
          <w:szCs w:val="28"/>
        </w:rPr>
      </w:pPr>
      <w:bookmarkStart w:id="2" w:name="dieu_2"/>
      <w:r w:rsidRPr="006837E1">
        <w:rPr>
          <w:b/>
          <w:bCs/>
          <w:sz w:val="28"/>
          <w:szCs w:val="28"/>
          <w:lang w:val="vi-VN"/>
        </w:rPr>
        <w:lastRenderedPageBreak/>
        <w:t xml:space="preserve">Điều </w:t>
      </w:r>
      <w:r w:rsidR="00865619" w:rsidRPr="006837E1">
        <w:rPr>
          <w:b/>
          <w:bCs/>
          <w:sz w:val="28"/>
          <w:szCs w:val="28"/>
        </w:rPr>
        <w:t>2</w:t>
      </w:r>
      <w:r w:rsidR="0057663E" w:rsidRPr="006837E1">
        <w:rPr>
          <w:b/>
          <w:bCs/>
          <w:sz w:val="28"/>
          <w:szCs w:val="28"/>
          <w:lang w:val="vi-VN"/>
        </w:rPr>
        <w:t>.</w:t>
      </w:r>
      <w:bookmarkEnd w:id="2"/>
      <w:r w:rsidR="0057663E" w:rsidRPr="006837E1">
        <w:rPr>
          <w:sz w:val="28"/>
          <w:szCs w:val="28"/>
          <w:lang w:val="vi-VN"/>
        </w:rPr>
        <w:t xml:space="preserve"> </w:t>
      </w:r>
      <w:bookmarkStart w:id="3" w:name="dieu_2_name"/>
      <w:r w:rsidR="00D34EB8" w:rsidRPr="006837E1">
        <w:rPr>
          <w:b/>
          <w:sz w:val="28"/>
          <w:szCs w:val="28"/>
          <w:lang w:val="vi-VN"/>
        </w:rPr>
        <w:t xml:space="preserve">Nội dung </w:t>
      </w:r>
      <w:r w:rsidR="00D34EB8" w:rsidRPr="006837E1">
        <w:rPr>
          <w:b/>
          <w:sz w:val="28"/>
          <w:szCs w:val="28"/>
        </w:rPr>
        <w:t xml:space="preserve">chi thường xuyên hoạt động kinh tế giao thông đường thủy nội địa do </w:t>
      </w:r>
      <w:r w:rsidR="00D34EB8" w:rsidRPr="006837E1">
        <w:rPr>
          <w:b/>
          <w:sz w:val="28"/>
          <w:szCs w:val="28"/>
          <w:lang w:val="vi-VN"/>
        </w:rPr>
        <w:t xml:space="preserve">địa phương quản lý </w:t>
      </w:r>
    </w:p>
    <w:bookmarkEnd w:id="3"/>
    <w:p w14:paraId="632403B6" w14:textId="7D6B2C72" w:rsidR="00EA12E8" w:rsidRPr="006837E1" w:rsidRDefault="00E00CDA" w:rsidP="00F43B6D">
      <w:pPr>
        <w:spacing w:before="120" w:after="120" w:line="264" w:lineRule="auto"/>
        <w:ind w:firstLine="720"/>
        <w:jc w:val="both"/>
        <w:rPr>
          <w:sz w:val="28"/>
          <w:szCs w:val="28"/>
        </w:rPr>
      </w:pPr>
      <w:r w:rsidRPr="006837E1">
        <w:rPr>
          <w:sz w:val="28"/>
          <w:szCs w:val="28"/>
        </w:rPr>
        <w:t>1.</w:t>
      </w:r>
      <w:r w:rsidR="00EA12E8" w:rsidRPr="006837E1">
        <w:rPr>
          <w:sz w:val="28"/>
          <w:szCs w:val="28"/>
        </w:rPr>
        <w:t xml:space="preserve"> Chi thực hiện nhiệm vụ quản lý, bảo trì tài sản kết cấu hạ tầng giao thông đường thủy nội địa do </w:t>
      </w:r>
      <w:r w:rsidR="00EA12E8" w:rsidRPr="006837E1">
        <w:rPr>
          <w:sz w:val="28"/>
          <w:szCs w:val="28"/>
          <w:lang w:val="vi-VN"/>
        </w:rPr>
        <w:t>địa phương</w:t>
      </w:r>
      <w:r w:rsidR="00EA12E8" w:rsidRPr="006837E1">
        <w:rPr>
          <w:sz w:val="28"/>
          <w:szCs w:val="28"/>
        </w:rPr>
        <w:t xml:space="preserve"> quản lý, bao gồm:</w:t>
      </w:r>
    </w:p>
    <w:p w14:paraId="77AF3C6C" w14:textId="70F5DC1E" w:rsidR="00EA12E8" w:rsidRPr="006837E1" w:rsidRDefault="00E00CDA" w:rsidP="00F43B6D">
      <w:pPr>
        <w:spacing w:before="120" w:after="120" w:line="264" w:lineRule="auto"/>
        <w:ind w:firstLine="720"/>
        <w:jc w:val="both"/>
        <w:rPr>
          <w:sz w:val="28"/>
          <w:szCs w:val="28"/>
        </w:rPr>
      </w:pPr>
      <w:r w:rsidRPr="006837E1">
        <w:rPr>
          <w:sz w:val="28"/>
          <w:szCs w:val="28"/>
        </w:rPr>
        <w:t>a)</w:t>
      </w:r>
      <w:r w:rsidR="00EA12E8" w:rsidRPr="006837E1">
        <w:rPr>
          <w:sz w:val="28"/>
          <w:szCs w:val="28"/>
        </w:rPr>
        <w:t xml:space="preserve"> Chi lập hồ sơ các vị trí nguy hiểm trên đường thủy nội địa, các vật chướng ngại và theo dõi kết quả xử lý;</w:t>
      </w:r>
    </w:p>
    <w:p w14:paraId="18ADFD3D" w14:textId="3E2A365F" w:rsidR="00EA12E8" w:rsidRPr="006837E1" w:rsidRDefault="00E00CDA" w:rsidP="00F43B6D">
      <w:pPr>
        <w:spacing w:before="120" w:after="120" w:line="264" w:lineRule="auto"/>
        <w:ind w:firstLine="720"/>
        <w:jc w:val="both"/>
        <w:rPr>
          <w:sz w:val="28"/>
          <w:szCs w:val="28"/>
        </w:rPr>
      </w:pPr>
      <w:r w:rsidRPr="006837E1">
        <w:rPr>
          <w:sz w:val="28"/>
          <w:szCs w:val="28"/>
        </w:rPr>
        <w:t>b)</w:t>
      </w:r>
      <w:r w:rsidR="00EA12E8" w:rsidRPr="006837E1">
        <w:rPr>
          <w:sz w:val="28"/>
          <w:szCs w:val="28"/>
        </w:rPr>
        <w:t xml:space="preserve"> Chi khảo sát luồng phục vụ quản lý và thông báo</w:t>
      </w:r>
      <w:r w:rsidR="005F7735" w:rsidRPr="006837E1">
        <w:rPr>
          <w:sz w:val="28"/>
          <w:szCs w:val="28"/>
        </w:rPr>
        <w:t xml:space="preserve">, công bố </w:t>
      </w:r>
      <w:r w:rsidR="00EA12E8" w:rsidRPr="006837E1">
        <w:rPr>
          <w:sz w:val="28"/>
          <w:szCs w:val="28"/>
        </w:rPr>
        <w:t>luồng đường thủy nội địa; tổ chức giao thông, kiểm tra bảo vệ công trình thuộc kết cấu hạ tầng giao thông đường thủy nội địa; quản lý, lắp đặt, điều chỉnh báo hiệu đường thủy nội địa trên bờ, dưới nước; theo dõi thủy chí, thủy văn, đếm phương tiện;</w:t>
      </w:r>
    </w:p>
    <w:p w14:paraId="65D8C654" w14:textId="3C5DD18A" w:rsidR="00EA12E8" w:rsidRPr="006837E1" w:rsidRDefault="00E00CDA" w:rsidP="00F43B6D">
      <w:pPr>
        <w:spacing w:before="120" w:after="120" w:line="264" w:lineRule="auto"/>
        <w:ind w:firstLine="720"/>
        <w:jc w:val="both"/>
        <w:rPr>
          <w:sz w:val="28"/>
          <w:szCs w:val="28"/>
        </w:rPr>
      </w:pPr>
      <w:r w:rsidRPr="006837E1">
        <w:rPr>
          <w:sz w:val="28"/>
          <w:szCs w:val="28"/>
        </w:rPr>
        <w:t>c)</w:t>
      </w:r>
      <w:r w:rsidR="00EA12E8" w:rsidRPr="006837E1">
        <w:rPr>
          <w:sz w:val="28"/>
          <w:szCs w:val="28"/>
        </w:rPr>
        <w:t xml:space="preserve"> Chi bảo dưỡng thường xuyên tài sản kết cấu hạ tầng giao thông đường thủy nội địa theo nội dung, kế hoạch bảo trì hàng năm của </w:t>
      </w:r>
      <w:r w:rsidR="00EA12E8" w:rsidRPr="006837E1">
        <w:rPr>
          <w:sz w:val="28"/>
          <w:szCs w:val="28"/>
          <w:lang w:val="vi-VN"/>
        </w:rPr>
        <w:t>Ủy ban nhân dân thành phố</w:t>
      </w:r>
      <w:r w:rsidR="00EA12E8" w:rsidRPr="006837E1">
        <w:rPr>
          <w:sz w:val="28"/>
          <w:szCs w:val="28"/>
        </w:rPr>
        <w:t xml:space="preserve"> phê duyệt;</w:t>
      </w:r>
    </w:p>
    <w:p w14:paraId="483D750F" w14:textId="1D40FFC8" w:rsidR="00EA12E8" w:rsidRPr="006837E1" w:rsidRDefault="00E00CDA" w:rsidP="00F43B6D">
      <w:pPr>
        <w:spacing w:before="120" w:after="120" w:line="264" w:lineRule="auto"/>
        <w:ind w:firstLine="720"/>
        <w:jc w:val="both"/>
        <w:rPr>
          <w:sz w:val="28"/>
          <w:szCs w:val="28"/>
        </w:rPr>
      </w:pPr>
      <w:r w:rsidRPr="006837E1">
        <w:rPr>
          <w:sz w:val="28"/>
          <w:szCs w:val="28"/>
        </w:rPr>
        <w:t>d)</w:t>
      </w:r>
      <w:r w:rsidR="00EA12E8" w:rsidRPr="006837E1">
        <w:rPr>
          <w:sz w:val="28"/>
          <w:szCs w:val="28"/>
        </w:rPr>
        <w:t xml:space="preserve"> Chi sửa chữa tài sản kết cấu hạ tầng giao thông đường thủy nội địa, bao gồm sửa chữa định kỳ và sửa chữa đột xuất theo nội dung, kế hoạch bảo trì hàng năm của </w:t>
      </w:r>
      <w:r w:rsidR="00EA12E8" w:rsidRPr="006837E1">
        <w:rPr>
          <w:sz w:val="28"/>
          <w:szCs w:val="28"/>
          <w:lang w:val="vi-VN"/>
        </w:rPr>
        <w:t>Ủy ban nhân dân thành phố</w:t>
      </w:r>
      <w:r w:rsidR="00EA12E8" w:rsidRPr="006837E1">
        <w:rPr>
          <w:sz w:val="28"/>
          <w:szCs w:val="28"/>
        </w:rPr>
        <w:t xml:space="preserve"> phê duyệt;</w:t>
      </w:r>
    </w:p>
    <w:p w14:paraId="78C0938B" w14:textId="3FA5E2ED" w:rsidR="00EA12E8" w:rsidRPr="006837E1" w:rsidRDefault="00E00CDA" w:rsidP="00F43B6D">
      <w:pPr>
        <w:spacing w:before="120" w:after="120" w:line="264" w:lineRule="auto"/>
        <w:ind w:firstLine="720"/>
        <w:jc w:val="both"/>
        <w:rPr>
          <w:sz w:val="28"/>
          <w:szCs w:val="28"/>
        </w:rPr>
      </w:pPr>
      <w:r w:rsidRPr="006837E1">
        <w:rPr>
          <w:sz w:val="28"/>
          <w:szCs w:val="28"/>
        </w:rPr>
        <w:t>đ)</w:t>
      </w:r>
      <w:r w:rsidR="00EA12E8" w:rsidRPr="006837E1">
        <w:rPr>
          <w:sz w:val="28"/>
          <w:szCs w:val="28"/>
        </w:rPr>
        <w:t xml:space="preserve"> Chi quan trắc (trừ quan trắc mực nước, theo dõi lưu lượng phương tiện vận tải đã được tính trong chi bảo dưỡng thường xuyên tài sản kết cấu hạ tầng giao thông đường thủy nội địa), kiểm định chất lượng công trình thuộc kết cấu hạ tầng đường thủy nội địa theo quy định của pháp luật về bảo trì công trình đường thủy nội địa;</w:t>
      </w:r>
    </w:p>
    <w:p w14:paraId="0EE92633" w14:textId="3FAC137B" w:rsidR="00EA12E8" w:rsidRPr="006837E1" w:rsidRDefault="00E00CDA" w:rsidP="00F43B6D">
      <w:pPr>
        <w:spacing w:before="120" w:after="120" w:line="264" w:lineRule="auto"/>
        <w:ind w:firstLine="720"/>
        <w:jc w:val="both"/>
        <w:rPr>
          <w:sz w:val="28"/>
          <w:szCs w:val="28"/>
        </w:rPr>
      </w:pPr>
      <w:r w:rsidRPr="006837E1">
        <w:rPr>
          <w:sz w:val="28"/>
          <w:szCs w:val="28"/>
        </w:rPr>
        <w:t>e)</w:t>
      </w:r>
      <w:r w:rsidR="00EA12E8" w:rsidRPr="006837E1">
        <w:rPr>
          <w:sz w:val="28"/>
          <w:szCs w:val="28"/>
        </w:rPr>
        <w:t xml:space="preserve"> Chi thanh toán phần kinh phí chênh lệch (nếu có) cho doanh nghiệp trong trường hợp kinh phí bảo trì luồng đường thủy nội địa lớn hơn giá trị sản phẩm tận thu đối với hình thức bảo trì </w:t>
      </w:r>
      <w:r w:rsidR="00FC5038" w:rsidRPr="006837E1">
        <w:rPr>
          <w:sz w:val="28"/>
          <w:szCs w:val="28"/>
        </w:rPr>
        <w:t xml:space="preserve">nạo vét </w:t>
      </w:r>
      <w:r w:rsidR="00EA12E8" w:rsidRPr="006837E1">
        <w:rPr>
          <w:sz w:val="28"/>
          <w:szCs w:val="28"/>
        </w:rPr>
        <w:t xml:space="preserve">kết hợp tận thu sản phẩm </w:t>
      </w:r>
      <w:r w:rsidR="00FC5038" w:rsidRPr="006837E1">
        <w:rPr>
          <w:sz w:val="28"/>
          <w:szCs w:val="28"/>
        </w:rPr>
        <w:t>được thực hiện theo quy định của Chính phủ về quản lý hoạt động nạo vét trong vùng nước cảng biển và vùng nước đường thủy nội địa</w:t>
      </w:r>
      <w:r w:rsidR="00CF709E" w:rsidRPr="006837E1">
        <w:rPr>
          <w:sz w:val="28"/>
          <w:szCs w:val="28"/>
        </w:rPr>
        <w:t xml:space="preserve"> quy định tại khoản 6 Điều 10 Nghị định số 12/2025/NĐ-CP</w:t>
      </w:r>
      <w:r w:rsidR="009E1C58" w:rsidRPr="006837E1">
        <w:rPr>
          <w:sz w:val="28"/>
          <w:szCs w:val="28"/>
        </w:rPr>
        <w:t xml:space="preserve"> của Chính phủ quy định việc quản lý, sử dụng và khai thác tài sản kết cấu hạ tầng đường thủy nội địa</w:t>
      </w:r>
      <w:r w:rsidR="00AD5376" w:rsidRPr="006837E1">
        <w:rPr>
          <w:sz w:val="28"/>
          <w:szCs w:val="28"/>
        </w:rPr>
        <w:t>;</w:t>
      </w:r>
    </w:p>
    <w:p w14:paraId="216B18D1" w14:textId="23830118" w:rsidR="00EA12E8" w:rsidRPr="006837E1" w:rsidRDefault="00090017" w:rsidP="00F43B6D">
      <w:pPr>
        <w:spacing w:before="120" w:after="120" w:line="264" w:lineRule="auto"/>
        <w:ind w:firstLine="720"/>
        <w:jc w:val="both"/>
        <w:rPr>
          <w:sz w:val="28"/>
          <w:szCs w:val="28"/>
        </w:rPr>
      </w:pPr>
      <w:r w:rsidRPr="006837E1">
        <w:rPr>
          <w:sz w:val="28"/>
          <w:szCs w:val="28"/>
        </w:rPr>
        <w:t>g)</w:t>
      </w:r>
      <w:r w:rsidR="00EA12E8" w:rsidRPr="006837E1">
        <w:rPr>
          <w:sz w:val="28"/>
          <w:szCs w:val="28"/>
        </w:rPr>
        <w:t xml:space="preserve"> Chi cho công tác điều tiết khống chế đảm bảo giao thông thường xuyên và chống va trôi;</w:t>
      </w:r>
    </w:p>
    <w:p w14:paraId="24A3DCCC" w14:textId="0F33777B" w:rsidR="00EA12E8" w:rsidRPr="006837E1" w:rsidRDefault="00090017" w:rsidP="00F43B6D">
      <w:pPr>
        <w:spacing w:before="120" w:after="120" w:line="264" w:lineRule="auto"/>
        <w:ind w:firstLine="720"/>
        <w:jc w:val="both"/>
        <w:rPr>
          <w:sz w:val="28"/>
          <w:szCs w:val="28"/>
        </w:rPr>
      </w:pPr>
      <w:r w:rsidRPr="006837E1">
        <w:rPr>
          <w:sz w:val="28"/>
          <w:szCs w:val="28"/>
        </w:rPr>
        <w:t>h)</w:t>
      </w:r>
      <w:r w:rsidR="00EA12E8" w:rsidRPr="006837E1">
        <w:rPr>
          <w:sz w:val="28"/>
          <w:szCs w:val="28"/>
        </w:rPr>
        <w:t xml:space="preserve"> Các khoản chi không thường xuyên khác thực hiện nhiệm vụ quản lý, bảo trì tài sản kết cấu hạ tầng giao thông đường thủy nội địa, như phòng, chống thiên tai đường thủy nội địa; xây dựng định mức kinh tế - kỹ thuật quản lý, bảo trì đường thủy nội địa; lập, điều chỉnh quy trình và định mức quản lý, khai thác, bảo trì đối với công trình được đầu tư bằng ngân sách nhà nước đã đưa vào khai thác, sử dụng; ứng dụng công nghệ phục vụ quản lý, vận hành, bảo trì tài sản kết cấu hạ tầng đường thủy nội địa, theo quy định của pháp luật liên quan.</w:t>
      </w:r>
    </w:p>
    <w:p w14:paraId="4D519DEF" w14:textId="78A8247D" w:rsidR="00EA12E8" w:rsidRPr="006837E1" w:rsidRDefault="00094AB3" w:rsidP="00F43B6D">
      <w:pPr>
        <w:spacing w:before="120" w:after="120" w:line="264" w:lineRule="auto"/>
        <w:ind w:firstLine="720"/>
        <w:jc w:val="both"/>
        <w:rPr>
          <w:sz w:val="28"/>
          <w:szCs w:val="28"/>
        </w:rPr>
      </w:pPr>
      <w:r w:rsidRPr="006837E1">
        <w:rPr>
          <w:sz w:val="28"/>
          <w:szCs w:val="28"/>
        </w:rPr>
        <w:lastRenderedPageBreak/>
        <w:t>2</w:t>
      </w:r>
      <w:r w:rsidR="00090017" w:rsidRPr="006837E1">
        <w:rPr>
          <w:sz w:val="28"/>
          <w:szCs w:val="28"/>
        </w:rPr>
        <w:t>.</w:t>
      </w:r>
      <w:r w:rsidR="00EA12E8" w:rsidRPr="006837E1">
        <w:rPr>
          <w:sz w:val="28"/>
          <w:szCs w:val="28"/>
        </w:rPr>
        <w:t xml:space="preserve"> Các nội dung chi khác</w:t>
      </w:r>
      <w:r w:rsidR="00090017" w:rsidRPr="006837E1">
        <w:rPr>
          <w:sz w:val="28"/>
          <w:szCs w:val="28"/>
        </w:rPr>
        <w:t xml:space="preserve"> t</w:t>
      </w:r>
      <w:r w:rsidR="00EA12E8" w:rsidRPr="006837E1">
        <w:rPr>
          <w:sz w:val="28"/>
          <w:szCs w:val="28"/>
        </w:rPr>
        <w:t xml:space="preserve">heo quy định pháp luật giao thông đường thủy nội địa và pháp luật khác có liên quan </w:t>
      </w:r>
      <w:r w:rsidR="00273772" w:rsidRPr="006837E1">
        <w:rPr>
          <w:sz w:val="28"/>
          <w:szCs w:val="28"/>
        </w:rPr>
        <w:t xml:space="preserve">(như công tác điều ước quốc tế, thỏa thuận quốc tế trong lĩnh vực giao thông đường thủy nội địa; tuyên truyền, phổ biến, giáo dục pháp luật về giao thông đường thủy nội địa …) </w:t>
      </w:r>
      <w:r w:rsidR="00EA12E8" w:rsidRPr="006837E1">
        <w:rPr>
          <w:sz w:val="28"/>
          <w:szCs w:val="28"/>
        </w:rPr>
        <w:t xml:space="preserve">bố trí từ kinh phí chi thường xuyên hoạt động kinh tế giao thông đường thủy </w:t>
      </w:r>
      <w:r w:rsidR="00BF6871" w:rsidRPr="006837E1">
        <w:rPr>
          <w:sz w:val="28"/>
          <w:szCs w:val="28"/>
        </w:rPr>
        <w:t xml:space="preserve">nội </w:t>
      </w:r>
      <w:r w:rsidR="00EA12E8" w:rsidRPr="006837E1">
        <w:rPr>
          <w:sz w:val="28"/>
          <w:szCs w:val="28"/>
        </w:rPr>
        <w:t>địa theo quyết định của cấp có thẩm quyền.</w:t>
      </w:r>
    </w:p>
    <w:p w14:paraId="1B6709BB" w14:textId="1F636453" w:rsidR="009A593F" w:rsidRPr="006837E1" w:rsidRDefault="009A593F" w:rsidP="00F43B6D">
      <w:pPr>
        <w:spacing w:before="120" w:after="120" w:line="264" w:lineRule="auto"/>
        <w:ind w:firstLine="720"/>
        <w:jc w:val="both"/>
        <w:rPr>
          <w:sz w:val="28"/>
          <w:szCs w:val="28"/>
        </w:rPr>
      </w:pPr>
      <w:r w:rsidRPr="006837E1">
        <w:rPr>
          <w:b/>
          <w:bCs/>
          <w:sz w:val="28"/>
          <w:szCs w:val="28"/>
          <w:lang w:val="vi-VN"/>
        </w:rPr>
        <w:t xml:space="preserve">Điều </w:t>
      </w:r>
      <w:r w:rsidR="00865619" w:rsidRPr="006837E1">
        <w:rPr>
          <w:b/>
          <w:bCs/>
          <w:sz w:val="28"/>
          <w:szCs w:val="28"/>
        </w:rPr>
        <w:t>3</w:t>
      </w:r>
      <w:r w:rsidRPr="006837E1">
        <w:rPr>
          <w:b/>
          <w:bCs/>
          <w:sz w:val="28"/>
          <w:szCs w:val="28"/>
          <w:lang w:val="vi-VN"/>
        </w:rPr>
        <w:t>.</w:t>
      </w:r>
      <w:r w:rsidRPr="006837E1">
        <w:rPr>
          <w:sz w:val="28"/>
          <w:szCs w:val="28"/>
          <w:lang w:val="vi-VN"/>
        </w:rPr>
        <w:t xml:space="preserve"> </w:t>
      </w:r>
      <w:r w:rsidRPr="006837E1">
        <w:rPr>
          <w:b/>
          <w:sz w:val="28"/>
          <w:szCs w:val="28"/>
          <w:lang w:val="vi-VN"/>
        </w:rPr>
        <w:t>Nguồn kinh phí</w:t>
      </w:r>
    </w:p>
    <w:p w14:paraId="563A19AC" w14:textId="77777777" w:rsidR="00E23A58" w:rsidRPr="006837E1" w:rsidRDefault="00E23A58" w:rsidP="00F43B6D">
      <w:pPr>
        <w:pStyle w:val="BodyText"/>
        <w:spacing w:before="120" w:line="264" w:lineRule="auto"/>
        <w:ind w:firstLine="720"/>
        <w:jc w:val="both"/>
        <w:rPr>
          <w:sz w:val="28"/>
          <w:szCs w:val="28"/>
        </w:rPr>
      </w:pPr>
      <w:r w:rsidRPr="006837E1">
        <w:rPr>
          <w:sz w:val="28"/>
          <w:szCs w:val="28"/>
        </w:rPr>
        <w:t>Nguồn ngân sách địa phương theo phân cấp ngân sách hiện hành và các nguồn kinh phí khác theo quy định của pháp luật.</w:t>
      </w:r>
    </w:p>
    <w:p w14:paraId="30330299" w14:textId="46B68F83" w:rsidR="00111ACF" w:rsidRPr="006837E1" w:rsidRDefault="00111ACF" w:rsidP="00F43B6D">
      <w:pPr>
        <w:spacing w:before="120" w:after="120" w:line="264" w:lineRule="auto"/>
        <w:ind w:firstLine="720"/>
        <w:jc w:val="both"/>
        <w:rPr>
          <w:sz w:val="28"/>
          <w:szCs w:val="28"/>
          <w:lang w:val="nl-NL"/>
        </w:rPr>
      </w:pPr>
      <w:r w:rsidRPr="006837E1">
        <w:rPr>
          <w:b/>
          <w:sz w:val="28"/>
          <w:szCs w:val="28"/>
          <w:lang w:val="nl-NL"/>
        </w:rPr>
        <w:t xml:space="preserve">Điều </w:t>
      </w:r>
      <w:r w:rsidR="00865619" w:rsidRPr="006837E1">
        <w:rPr>
          <w:b/>
          <w:sz w:val="28"/>
          <w:szCs w:val="28"/>
          <w:lang w:val="nl-NL"/>
        </w:rPr>
        <w:t>4</w:t>
      </w:r>
      <w:r w:rsidRPr="006837E1">
        <w:rPr>
          <w:b/>
          <w:sz w:val="28"/>
          <w:szCs w:val="28"/>
          <w:lang w:val="nl-NL"/>
        </w:rPr>
        <w:t>.</w:t>
      </w:r>
      <w:r w:rsidRPr="006837E1">
        <w:rPr>
          <w:b/>
          <w:bCs/>
          <w:sz w:val="28"/>
          <w:szCs w:val="28"/>
          <w:lang w:val="nl-NL"/>
        </w:rPr>
        <w:t xml:space="preserve"> Tổ chức thực hiện</w:t>
      </w:r>
    </w:p>
    <w:p w14:paraId="2FF7713D" w14:textId="00A5DAFF" w:rsidR="00111ACF" w:rsidRPr="006837E1" w:rsidRDefault="00111ACF" w:rsidP="00F43B6D">
      <w:pPr>
        <w:tabs>
          <w:tab w:val="left" w:pos="2410"/>
        </w:tabs>
        <w:spacing w:before="120" w:after="120" w:line="264" w:lineRule="auto"/>
        <w:ind w:firstLine="720"/>
        <w:jc w:val="both"/>
        <w:rPr>
          <w:sz w:val="28"/>
          <w:szCs w:val="28"/>
          <w:shd w:val="clear" w:color="auto" w:fill="FFFFFF"/>
        </w:rPr>
      </w:pPr>
      <w:r w:rsidRPr="006837E1">
        <w:rPr>
          <w:sz w:val="28"/>
          <w:szCs w:val="28"/>
          <w:shd w:val="clear" w:color="auto" w:fill="FFFFFF"/>
        </w:rPr>
        <w:t>1. Hội đồng nhân dân giao Ủy ban nhân dân thành phố t</w:t>
      </w:r>
      <w:r w:rsidRPr="006837E1">
        <w:rPr>
          <w:rFonts w:eastAsia="Calibri"/>
          <w:sz w:val="28"/>
          <w:szCs w:val="28"/>
          <w:lang w:val="nl-NL"/>
        </w:rPr>
        <w:t>ổ chức thực hiện Nghị quyết này theo chức năng, nhiệm vụ, quyền hạn được pháp luật quy định.</w:t>
      </w:r>
    </w:p>
    <w:p w14:paraId="42BFF9D7" w14:textId="420007FC" w:rsidR="00111ACF" w:rsidRPr="006837E1" w:rsidRDefault="00111ACF" w:rsidP="00F43B6D">
      <w:pPr>
        <w:spacing w:before="120" w:after="120" w:line="264" w:lineRule="auto"/>
        <w:ind w:firstLine="720"/>
        <w:jc w:val="both"/>
        <w:rPr>
          <w:rFonts w:eastAsia="Calibri"/>
          <w:sz w:val="28"/>
          <w:szCs w:val="28"/>
          <w:lang w:val="nl-NL"/>
        </w:rPr>
      </w:pPr>
      <w:r w:rsidRPr="006837E1">
        <w:rPr>
          <w:rFonts w:eastAsia="Calibri"/>
          <w:sz w:val="28"/>
          <w:szCs w:val="28"/>
          <w:lang w:val="nl-NL"/>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6B8F79B2" w14:textId="0E6D9C11" w:rsidR="00A74714" w:rsidRPr="006837E1" w:rsidRDefault="00A74714" w:rsidP="00F43B6D">
      <w:pPr>
        <w:spacing w:before="120" w:after="120" w:line="264" w:lineRule="auto"/>
        <w:ind w:firstLine="720"/>
        <w:jc w:val="both"/>
        <w:rPr>
          <w:sz w:val="28"/>
          <w:szCs w:val="28"/>
          <w:lang w:val="nl-NL"/>
        </w:rPr>
      </w:pPr>
      <w:r w:rsidRPr="006837E1">
        <w:rPr>
          <w:b/>
          <w:sz w:val="28"/>
          <w:szCs w:val="28"/>
          <w:lang w:val="nl-NL"/>
        </w:rPr>
        <w:t xml:space="preserve">Điều </w:t>
      </w:r>
      <w:r w:rsidR="00865619" w:rsidRPr="006837E1">
        <w:rPr>
          <w:b/>
          <w:sz w:val="28"/>
          <w:szCs w:val="28"/>
          <w:lang w:val="nl-NL"/>
        </w:rPr>
        <w:t>5</w:t>
      </w:r>
      <w:r w:rsidRPr="006837E1">
        <w:rPr>
          <w:b/>
          <w:sz w:val="28"/>
          <w:szCs w:val="28"/>
          <w:lang w:val="nl-NL"/>
        </w:rPr>
        <w:t>.</w:t>
      </w:r>
      <w:r w:rsidRPr="006837E1">
        <w:rPr>
          <w:b/>
          <w:bCs/>
          <w:sz w:val="28"/>
          <w:szCs w:val="28"/>
          <w:lang w:val="nl-NL"/>
        </w:rPr>
        <w:t xml:space="preserve"> Hiệu lực thi hành</w:t>
      </w:r>
    </w:p>
    <w:p w14:paraId="45E3E015" w14:textId="6FCFA6F9" w:rsidR="00A74714" w:rsidRPr="006837E1" w:rsidRDefault="00A74714" w:rsidP="00F43B6D">
      <w:pPr>
        <w:shd w:val="clear" w:color="auto" w:fill="FFFFFF"/>
        <w:tabs>
          <w:tab w:val="left" w:pos="1134"/>
        </w:tabs>
        <w:spacing w:before="120" w:after="120" w:line="264" w:lineRule="auto"/>
        <w:ind w:firstLine="720"/>
        <w:jc w:val="both"/>
        <w:rPr>
          <w:sz w:val="28"/>
          <w:szCs w:val="28"/>
        </w:rPr>
      </w:pPr>
      <w:r w:rsidRPr="006837E1">
        <w:rPr>
          <w:sz w:val="28"/>
          <w:szCs w:val="28"/>
        </w:rPr>
        <w:t>1. Nghị quyết này có hiệu lực thi hành từ ngày</w:t>
      </w:r>
      <w:r w:rsidR="00896FFD" w:rsidRPr="006837E1">
        <w:rPr>
          <w:sz w:val="28"/>
          <w:szCs w:val="28"/>
        </w:rPr>
        <w:t xml:space="preserve"> </w:t>
      </w:r>
      <w:r w:rsidR="00D90A3E" w:rsidRPr="006837E1">
        <w:rPr>
          <w:sz w:val="28"/>
          <w:szCs w:val="28"/>
        </w:rPr>
        <w:t>10</w:t>
      </w:r>
      <w:r w:rsidR="00896FFD" w:rsidRPr="006837E1">
        <w:rPr>
          <w:sz w:val="28"/>
          <w:szCs w:val="28"/>
        </w:rPr>
        <w:t xml:space="preserve"> </w:t>
      </w:r>
      <w:r w:rsidRPr="006837E1">
        <w:rPr>
          <w:sz w:val="28"/>
          <w:szCs w:val="28"/>
        </w:rPr>
        <w:t xml:space="preserve">tháng </w:t>
      </w:r>
      <w:r w:rsidR="00D90A3E" w:rsidRPr="006837E1">
        <w:rPr>
          <w:sz w:val="28"/>
          <w:szCs w:val="28"/>
        </w:rPr>
        <w:t xml:space="preserve">02 </w:t>
      </w:r>
      <w:r w:rsidRPr="006837E1">
        <w:rPr>
          <w:sz w:val="28"/>
          <w:szCs w:val="28"/>
        </w:rPr>
        <w:t>năm 202</w:t>
      </w:r>
      <w:r w:rsidR="006726EB" w:rsidRPr="006837E1">
        <w:rPr>
          <w:sz w:val="28"/>
          <w:szCs w:val="28"/>
        </w:rPr>
        <w:t>6</w:t>
      </w:r>
      <w:r w:rsidRPr="006837E1">
        <w:rPr>
          <w:sz w:val="28"/>
          <w:szCs w:val="28"/>
        </w:rPr>
        <w:t>.</w:t>
      </w:r>
    </w:p>
    <w:p w14:paraId="14B8FDE1" w14:textId="5D565927" w:rsidR="00601743" w:rsidRPr="006837E1" w:rsidRDefault="00A74714" w:rsidP="00F43B6D">
      <w:pPr>
        <w:shd w:val="clear" w:color="auto" w:fill="FFFFFF"/>
        <w:tabs>
          <w:tab w:val="left" w:pos="1134"/>
        </w:tabs>
        <w:spacing w:before="120" w:after="120" w:line="264" w:lineRule="auto"/>
        <w:ind w:firstLine="720"/>
        <w:jc w:val="both"/>
        <w:rPr>
          <w:sz w:val="28"/>
          <w:szCs w:val="28"/>
        </w:rPr>
      </w:pPr>
      <w:r w:rsidRPr="006837E1">
        <w:rPr>
          <w:sz w:val="28"/>
          <w:szCs w:val="28"/>
        </w:rPr>
        <w:t>2</w:t>
      </w:r>
      <w:r w:rsidR="00601743" w:rsidRPr="006837E1">
        <w:rPr>
          <w:sz w:val="28"/>
          <w:szCs w:val="28"/>
        </w:rPr>
        <w:t xml:space="preserve">. </w:t>
      </w:r>
      <w:r w:rsidRPr="006837E1">
        <w:rPr>
          <w:sz w:val="28"/>
          <w:szCs w:val="28"/>
        </w:rPr>
        <w:t xml:space="preserve">Nghị </w:t>
      </w:r>
      <w:r w:rsidR="00695521" w:rsidRPr="006837E1">
        <w:rPr>
          <w:sz w:val="28"/>
          <w:szCs w:val="28"/>
        </w:rPr>
        <w:t>q</w:t>
      </w:r>
      <w:r w:rsidR="00601743" w:rsidRPr="006837E1">
        <w:rPr>
          <w:sz w:val="28"/>
          <w:szCs w:val="28"/>
        </w:rPr>
        <w:t>uyết số 31/2021/NQ-HĐND ngày 09 tháng 12 năm 2021</w:t>
      </w:r>
      <w:r w:rsidR="00601743" w:rsidRPr="006837E1">
        <w:t xml:space="preserve"> </w:t>
      </w:r>
      <w:r w:rsidR="00601743" w:rsidRPr="006837E1">
        <w:rPr>
          <w:sz w:val="28"/>
          <w:szCs w:val="28"/>
        </w:rPr>
        <w:t xml:space="preserve">của Hội đồng nhân dân tỉnh Hậu Giang </w:t>
      </w:r>
      <w:r w:rsidR="00994FE7" w:rsidRPr="006837E1">
        <w:rPr>
          <w:sz w:val="28"/>
          <w:szCs w:val="28"/>
        </w:rPr>
        <w:t>q</w:t>
      </w:r>
      <w:r w:rsidR="003F757F" w:rsidRPr="006837E1">
        <w:rPr>
          <w:bCs/>
          <w:sz w:val="28"/>
          <w:szCs w:val="28"/>
        </w:rPr>
        <w:t>uy định các n</w:t>
      </w:r>
      <w:r w:rsidR="003F757F" w:rsidRPr="006837E1">
        <w:rPr>
          <w:sz w:val="28"/>
          <w:szCs w:val="28"/>
          <w:lang w:val="vi-VN"/>
        </w:rPr>
        <w:t xml:space="preserve">ội dung </w:t>
      </w:r>
      <w:r w:rsidR="003F757F" w:rsidRPr="006837E1">
        <w:rPr>
          <w:sz w:val="28"/>
          <w:szCs w:val="28"/>
        </w:rPr>
        <w:t xml:space="preserve">chi thường xuyên hoạt động kinh tế giao thông đường thủy nội địa do </w:t>
      </w:r>
      <w:r w:rsidR="003F757F" w:rsidRPr="006837E1">
        <w:rPr>
          <w:sz w:val="28"/>
          <w:szCs w:val="28"/>
          <w:lang w:val="vi-VN"/>
        </w:rPr>
        <w:t xml:space="preserve">địa phương quản lý </w:t>
      </w:r>
      <w:r w:rsidR="003F757F" w:rsidRPr="006837E1">
        <w:rPr>
          <w:sz w:val="28"/>
          <w:szCs w:val="28"/>
        </w:rPr>
        <w:t>trên địa bàn tỉnh Hậu Giang</w:t>
      </w:r>
      <w:r w:rsidRPr="006837E1">
        <w:rPr>
          <w:sz w:val="28"/>
          <w:szCs w:val="28"/>
        </w:rPr>
        <w:t xml:space="preserve"> hết hiệu </w:t>
      </w:r>
      <w:r w:rsidR="00994FE7" w:rsidRPr="006837E1">
        <w:rPr>
          <w:sz w:val="28"/>
          <w:szCs w:val="28"/>
        </w:rPr>
        <w:t xml:space="preserve">lực </w:t>
      </w:r>
      <w:r w:rsidRPr="006837E1">
        <w:rPr>
          <w:sz w:val="28"/>
          <w:szCs w:val="28"/>
        </w:rPr>
        <w:t>kể từ ngày Nghị quyết này có hiệu lực thi hành.</w:t>
      </w:r>
    </w:p>
    <w:p w14:paraId="7C0CB964" w14:textId="53951200" w:rsidR="00844147" w:rsidRPr="006837E1" w:rsidRDefault="00111ACF" w:rsidP="00F43B6D">
      <w:pPr>
        <w:spacing w:before="120" w:after="120" w:line="264" w:lineRule="auto"/>
        <w:ind w:firstLine="720"/>
        <w:jc w:val="both"/>
        <w:rPr>
          <w:rFonts w:eastAsia="Calibri"/>
          <w:i/>
          <w:sz w:val="28"/>
          <w:szCs w:val="28"/>
          <w:lang w:val="nl-NL"/>
        </w:rPr>
      </w:pPr>
      <w:r w:rsidRPr="006837E1">
        <w:rPr>
          <w:rFonts w:eastAsia="Calibri"/>
          <w:i/>
          <w:sz w:val="28"/>
          <w:szCs w:val="28"/>
          <w:lang w:val="nl-NL"/>
        </w:rPr>
        <w:t>Nghị quyết này đã được Hội đồng nhân dân thành phố Cầ</w:t>
      </w:r>
      <w:r w:rsidR="009A6839" w:rsidRPr="006837E1">
        <w:rPr>
          <w:rFonts w:eastAsia="Calibri"/>
          <w:i/>
          <w:sz w:val="28"/>
          <w:szCs w:val="28"/>
          <w:lang w:val="nl-NL"/>
        </w:rPr>
        <w:t>n Thơ k</w:t>
      </w:r>
      <w:r w:rsidRPr="006837E1">
        <w:rPr>
          <w:rFonts w:eastAsia="Calibri"/>
          <w:i/>
          <w:sz w:val="28"/>
          <w:szCs w:val="28"/>
          <w:lang w:val="nl-NL"/>
        </w:rPr>
        <w:t xml:space="preserve">hóa X, Kỳ họp thứ </w:t>
      </w:r>
      <w:r w:rsidR="00D90A3E" w:rsidRPr="006837E1">
        <w:rPr>
          <w:rFonts w:eastAsia="Calibri"/>
          <w:i/>
          <w:sz w:val="28"/>
          <w:szCs w:val="28"/>
          <w:lang w:val="nl-NL"/>
        </w:rPr>
        <w:t>Chín</w:t>
      </w:r>
      <w:r w:rsidRPr="006837E1">
        <w:rPr>
          <w:rFonts w:eastAsia="Calibri"/>
          <w:i/>
          <w:sz w:val="28"/>
          <w:szCs w:val="28"/>
          <w:lang w:val="nl-NL"/>
        </w:rPr>
        <w:t xml:space="preserve"> thông qua ngày </w:t>
      </w:r>
      <w:r w:rsidR="00D90A3E" w:rsidRPr="006837E1">
        <w:rPr>
          <w:rFonts w:eastAsia="Calibri"/>
          <w:i/>
          <w:sz w:val="28"/>
          <w:szCs w:val="28"/>
          <w:lang w:val="nl-NL"/>
        </w:rPr>
        <w:t>10</w:t>
      </w:r>
      <w:r w:rsidRPr="006837E1">
        <w:rPr>
          <w:rFonts w:eastAsia="Calibri"/>
          <w:i/>
          <w:sz w:val="28"/>
          <w:szCs w:val="28"/>
          <w:lang w:val="nl-NL"/>
        </w:rPr>
        <w:t xml:space="preserve"> tháng </w:t>
      </w:r>
      <w:r w:rsidR="00D90A3E" w:rsidRPr="006837E1">
        <w:rPr>
          <w:rFonts w:eastAsia="Calibri"/>
          <w:i/>
          <w:sz w:val="28"/>
          <w:szCs w:val="28"/>
          <w:lang w:val="nl-NL"/>
        </w:rPr>
        <w:t>02</w:t>
      </w:r>
      <w:r w:rsidRPr="006837E1">
        <w:rPr>
          <w:rFonts w:eastAsia="Calibri"/>
          <w:i/>
          <w:sz w:val="28"/>
          <w:szCs w:val="28"/>
          <w:lang w:val="nl-NL"/>
        </w:rPr>
        <w:t xml:space="preserve"> năm 202</w:t>
      </w:r>
      <w:r w:rsidR="006726EB" w:rsidRPr="006837E1">
        <w:rPr>
          <w:rFonts w:eastAsia="Calibri"/>
          <w:i/>
          <w:sz w:val="28"/>
          <w:szCs w:val="28"/>
          <w:lang w:val="nl-NL"/>
        </w:rPr>
        <w:t>6</w:t>
      </w:r>
      <w:r w:rsidRPr="006837E1">
        <w:rPr>
          <w:rFonts w:eastAsia="Calibri"/>
          <w:i/>
          <w:sz w:val="28"/>
          <w:szCs w:val="28"/>
          <w:lang w:val="nl-NL"/>
        </w:rPr>
        <w:t xml:space="preserve">./. </w:t>
      </w:r>
    </w:p>
    <w:tbl>
      <w:tblPr>
        <w:tblW w:w="9618" w:type="dxa"/>
        <w:tblLayout w:type="fixed"/>
        <w:tblLook w:val="01E0" w:firstRow="1" w:lastRow="1" w:firstColumn="1" w:lastColumn="1" w:noHBand="0" w:noVBand="0"/>
      </w:tblPr>
      <w:tblGrid>
        <w:gridCol w:w="5211"/>
        <w:gridCol w:w="4407"/>
      </w:tblGrid>
      <w:tr w:rsidR="006837E1" w:rsidRPr="006837E1" w14:paraId="6E4B2949" w14:textId="77777777" w:rsidTr="0003593B">
        <w:trPr>
          <w:trHeight w:val="306"/>
        </w:trPr>
        <w:tc>
          <w:tcPr>
            <w:tcW w:w="5211" w:type="dxa"/>
          </w:tcPr>
          <w:p w14:paraId="5BE91F08" w14:textId="77777777" w:rsidR="00A74714" w:rsidRPr="006837E1" w:rsidRDefault="00A74714" w:rsidP="0003593B">
            <w:pPr>
              <w:ind w:right="23"/>
              <w:rPr>
                <w:lang w:val="nl-NL"/>
              </w:rPr>
            </w:pPr>
            <w:r w:rsidRPr="006837E1">
              <w:rPr>
                <w:b/>
                <w:i/>
                <w:lang w:val="fr-FR"/>
              </w:rPr>
              <w:t>Nơi nhận:</w:t>
            </w:r>
          </w:p>
        </w:tc>
        <w:tc>
          <w:tcPr>
            <w:tcW w:w="4407" w:type="dxa"/>
          </w:tcPr>
          <w:p w14:paraId="19585F42" w14:textId="77777777" w:rsidR="00A74714" w:rsidRPr="006837E1" w:rsidRDefault="00A74714" w:rsidP="0003593B">
            <w:pPr>
              <w:ind w:right="23"/>
              <w:jc w:val="center"/>
              <w:rPr>
                <w:sz w:val="28"/>
                <w:szCs w:val="28"/>
                <w:lang w:val="nl-NL"/>
              </w:rPr>
            </w:pPr>
            <w:r w:rsidRPr="006837E1">
              <w:rPr>
                <w:b/>
                <w:sz w:val="28"/>
                <w:szCs w:val="28"/>
                <w:lang w:val="fr-FR"/>
              </w:rPr>
              <w:t>CHỦ TỊCH</w:t>
            </w:r>
          </w:p>
        </w:tc>
      </w:tr>
      <w:tr w:rsidR="00A74714" w:rsidRPr="006837E1" w14:paraId="78E98D47" w14:textId="77777777" w:rsidTr="0003593B">
        <w:trPr>
          <w:trHeight w:val="80"/>
        </w:trPr>
        <w:tc>
          <w:tcPr>
            <w:tcW w:w="5211" w:type="dxa"/>
          </w:tcPr>
          <w:p w14:paraId="547BCC34" w14:textId="77777777" w:rsidR="00A74714" w:rsidRPr="006837E1" w:rsidRDefault="00A74714" w:rsidP="0003593B">
            <w:pPr>
              <w:ind w:right="23"/>
              <w:rPr>
                <w:sz w:val="22"/>
                <w:szCs w:val="22"/>
                <w:lang w:val="nl-NL"/>
              </w:rPr>
            </w:pPr>
            <w:r w:rsidRPr="006837E1">
              <w:rPr>
                <w:sz w:val="22"/>
                <w:szCs w:val="22"/>
                <w:lang w:val="nl-NL"/>
              </w:rPr>
              <w:t>- Ủy ban Thường vụ Quốc hội;</w:t>
            </w:r>
          </w:p>
          <w:p w14:paraId="2C55DC4E" w14:textId="77777777" w:rsidR="00A74714" w:rsidRPr="006837E1" w:rsidRDefault="00A74714" w:rsidP="0003593B">
            <w:pPr>
              <w:ind w:right="23"/>
              <w:rPr>
                <w:sz w:val="22"/>
                <w:szCs w:val="22"/>
                <w:lang w:val="nl-NL"/>
              </w:rPr>
            </w:pPr>
            <w:r w:rsidRPr="006837E1">
              <w:rPr>
                <w:sz w:val="22"/>
                <w:szCs w:val="22"/>
                <w:lang w:val="nl-NL"/>
              </w:rPr>
              <w:t>- Chính phủ;</w:t>
            </w:r>
          </w:p>
          <w:p w14:paraId="6C302676" w14:textId="6B28B1CD" w:rsidR="00A74714" w:rsidRPr="006837E1" w:rsidRDefault="00A74714" w:rsidP="0003593B">
            <w:pPr>
              <w:ind w:left="142" w:hanging="142"/>
              <w:rPr>
                <w:sz w:val="22"/>
                <w:szCs w:val="22"/>
                <w:lang w:val="nl-NL"/>
              </w:rPr>
            </w:pPr>
            <w:r w:rsidRPr="006837E1">
              <w:rPr>
                <w:sz w:val="22"/>
                <w:szCs w:val="22"/>
                <w:lang w:val="nl-NL"/>
              </w:rPr>
              <w:t>- Bộ Tài chính;</w:t>
            </w:r>
          </w:p>
          <w:p w14:paraId="1339FE56" w14:textId="64D2A968" w:rsidR="002A4EDA" w:rsidRPr="006837E1" w:rsidRDefault="002A4EDA" w:rsidP="0003593B">
            <w:pPr>
              <w:ind w:left="142" w:hanging="142"/>
              <w:rPr>
                <w:sz w:val="22"/>
                <w:szCs w:val="22"/>
                <w:lang w:val="nl-NL"/>
              </w:rPr>
            </w:pPr>
            <w:r w:rsidRPr="006837E1">
              <w:rPr>
                <w:sz w:val="22"/>
                <w:szCs w:val="22"/>
                <w:lang w:val="nl-NL"/>
              </w:rPr>
              <w:t>- Bộ Xây dựng;</w:t>
            </w:r>
          </w:p>
          <w:p w14:paraId="023EF3D0" w14:textId="77777777" w:rsidR="00C67D78" w:rsidRPr="006837E1" w:rsidRDefault="00C67D78" w:rsidP="00C67D78">
            <w:pPr>
              <w:ind w:right="20"/>
              <w:rPr>
                <w:sz w:val="22"/>
                <w:szCs w:val="22"/>
                <w:lang w:val="nl-NL"/>
              </w:rPr>
            </w:pPr>
            <w:r w:rsidRPr="006837E1">
              <w:rPr>
                <w:sz w:val="22"/>
                <w:szCs w:val="22"/>
                <w:lang w:val="nl-NL"/>
              </w:rPr>
              <w:t>- Bộ Tư pháp (Cục KTVB &amp; TCTHPL);</w:t>
            </w:r>
          </w:p>
          <w:p w14:paraId="10E8ACBD" w14:textId="77777777" w:rsidR="009A6839" w:rsidRPr="006837E1" w:rsidRDefault="009A6839" w:rsidP="009A6839">
            <w:pPr>
              <w:tabs>
                <w:tab w:val="center" w:pos="1956"/>
              </w:tabs>
              <w:rPr>
                <w:rStyle w:val="fontstyle01"/>
                <w:color w:val="auto"/>
                <w:sz w:val="22"/>
                <w:szCs w:val="22"/>
                <w:lang w:val="de-DE"/>
              </w:rPr>
            </w:pPr>
            <w:r w:rsidRPr="006837E1">
              <w:rPr>
                <w:rStyle w:val="fontstyle01"/>
                <w:color w:val="auto"/>
                <w:sz w:val="22"/>
                <w:szCs w:val="22"/>
                <w:lang w:val="de-DE"/>
              </w:rPr>
              <w:t>- Thường trực Thành ủy;</w:t>
            </w:r>
            <w:r w:rsidRPr="006837E1">
              <w:rPr>
                <w:sz w:val="22"/>
                <w:szCs w:val="22"/>
                <w:lang w:val="de-DE"/>
              </w:rPr>
              <w:br/>
            </w:r>
            <w:r w:rsidRPr="006837E1">
              <w:rPr>
                <w:rStyle w:val="fontstyle01"/>
                <w:color w:val="auto"/>
                <w:sz w:val="22"/>
                <w:szCs w:val="22"/>
                <w:lang w:val="de-DE"/>
              </w:rPr>
              <w:t>- Đoàn đại biểu Quốc hội TP. Cần Thơ;</w:t>
            </w:r>
            <w:r w:rsidRPr="006837E1">
              <w:rPr>
                <w:sz w:val="22"/>
                <w:szCs w:val="22"/>
                <w:lang w:val="de-DE"/>
              </w:rPr>
              <w:br/>
            </w:r>
            <w:r w:rsidRPr="006837E1">
              <w:rPr>
                <w:rStyle w:val="fontstyle01"/>
                <w:color w:val="auto"/>
                <w:sz w:val="22"/>
                <w:szCs w:val="22"/>
                <w:lang w:val="de-DE"/>
              </w:rPr>
              <w:t>- Thường trực HĐND thành phố;</w:t>
            </w:r>
            <w:r w:rsidRPr="006837E1">
              <w:rPr>
                <w:sz w:val="22"/>
                <w:szCs w:val="22"/>
                <w:lang w:val="de-DE"/>
              </w:rPr>
              <w:br/>
            </w:r>
            <w:r w:rsidRPr="006837E1">
              <w:rPr>
                <w:rStyle w:val="fontstyle01"/>
                <w:color w:val="auto"/>
                <w:sz w:val="22"/>
                <w:szCs w:val="22"/>
                <w:lang w:val="de-DE"/>
              </w:rPr>
              <w:t>- UBND thành phố;</w:t>
            </w:r>
            <w:r w:rsidRPr="006837E1">
              <w:rPr>
                <w:sz w:val="22"/>
                <w:szCs w:val="22"/>
                <w:lang w:val="de-DE"/>
              </w:rPr>
              <w:br/>
            </w:r>
            <w:r w:rsidRPr="006837E1">
              <w:rPr>
                <w:rStyle w:val="fontstyle01"/>
                <w:color w:val="auto"/>
                <w:sz w:val="22"/>
                <w:szCs w:val="22"/>
                <w:lang w:val="de-DE"/>
              </w:rPr>
              <w:t>- UBMTTQVN thành phố;</w:t>
            </w:r>
            <w:r w:rsidRPr="006837E1">
              <w:rPr>
                <w:sz w:val="22"/>
                <w:szCs w:val="22"/>
                <w:lang w:val="de-DE"/>
              </w:rPr>
              <w:br/>
            </w:r>
            <w:r w:rsidRPr="006837E1">
              <w:rPr>
                <w:rStyle w:val="fontstyle01"/>
                <w:color w:val="auto"/>
                <w:sz w:val="22"/>
                <w:szCs w:val="22"/>
                <w:lang w:val="de-DE"/>
              </w:rPr>
              <w:t>- Đại biểu HĐND thành phố;</w:t>
            </w:r>
            <w:r w:rsidRPr="006837E1">
              <w:rPr>
                <w:sz w:val="22"/>
                <w:szCs w:val="22"/>
                <w:lang w:val="de-DE"/>
              </w:rPr>
              <w:br/>
            </w:r>
            <w:r w:rsidRPr="006837E1">
              <w:rPr>
                <w:rStyle w:val="fontstyle01"/>
                <w:color w:val="auto"/>
                <w:sz w:val="22"/>
                <w:szCs w:val="22"/>
                <w:lang w:val="de-DE"/>
              </w:rPr>
              <w:t>- Sở, ban, ngành, đoàn thể thành phố;</w:t>
            </w:r>
            <w:r w:rsidRPr="006837E1">
              <w:rPr>
                <w:sz w:val="22"/>
                <w:szCs w:val="22"/>
                <w:lang w:val="de-DE"/>
              </w:rPr>
              <w:br/>
            </w:r>
            <w:r w:rsidRPr="006837E1">
              <w:rPr>
                <w:rStyle w:val="fontstyle01"/>
                <w:color w:val="auto"/>
                <w:sz w:val="22"/>
                <w:szCs w:val="22"/>
                <w:lang w:val="de-DE"/>
              </w:rPr>
              <w:t>- HĐND, UBND các xã, phường;</w:t>
            </w:r>
            <w:r w:rsidRPr="006837E1">
              <w:rPr>
                <w:sz w:val="22"/>
                <w:szCs w:val="22"/>
                <w:lang w:val="de-DE"/>
              </w:rPr>
              <w:br/>
            </w:r>
            <w:r w:rsidRPr="006837E1">
              <w:rPr>
                <w:rStyle w:val="fontstyle01"/>
                <w:color w:val="auto"/>
                <w:sz w:val="22"/>
                <w:szCs w:val="22"/>
                <w:lang w:val="de-DE"/>
              </w:rPr>
              <w:t>- TT. Điều hành đô thị thông minh;</w:t>
            </w:r>
            <w:r w:rsidRPr="006837E1">
              <w:rPr>
                <w:sz w:val="22"/>
                <w:szCs w:val="22"/>
                <w:lang w:val="de-DE"/>
              </w:rPr>
              <w:br/>
            </w:r>
            <w:r w:rsidRPr="006837E1">
              <w:rPr>
                <w:rStyle w:val="fontstyle01"/>
                <w:color w:val="auto"/>
                <w:sz w:val="22"/>
                <w:szCs w:val="22"/>
                <w:lang w:val="de-DE"/>
              </w:rPr>
              <w:t>- TT. Lưu trữ lịch sử thành phố;</w:t>
            </w:r>
            <w:r w:rsidRPr="006837E1">
              <w:rPr>
                <w:sz w:val="22"/>
                <w:szCs w:val="22"/>
                <w:lang w:val="de-DE"/>
              </w:rPr>
              <w:br/>
            </w:r>
            <w:r w:rsidRPr="006837E1">
              <w:rPr>
                <w:rStyle w:val="fontstyle01"/>
                <w:color w:val="auto"/>
                <w:sz w:val="22"/>
                <w:szCs w:val="22"/>
                <w:lang w:val="de-DE"/>
              </w:rPr>
              <w:t>- Báo và Phát thanh, Truyền hình Cần Thơ;</w:t>
            </w:r>
          </w:p>
          <w:p w14:paraId="48ABF91C" w14:textId="49379A43" w:rsidR="00A74714" w:rsidRPr="006837E1" w:rsidRDefault="009A6839" w:rsidP="009A6839">
            <w:pPr>
              <w:tabs>
                <w:tab w:val="left" w:pos="829"/>
              </w:tabs>
              <w:ind w:right="23"/>
              <w:rPr>
                <w:sz w:val="22"/>
                <w:szCs w:val="22"/>
                <w:lang w:val="nl-NL"/>
              </w:rPr>
            </w:pPr>
            <w:r w:rsidRPr="006837E1">
              <w:rPr>
                <w:sz w:val="22"/>
                <w:szCs w:val="22"/>
              </w:rPr>
              <w:t>- Lưu: VT.</w:t>
            </w:r>
            <w:r w:rsidRPr="006837E1">
              <w:rPr>
                <w:sz w:val="22"/>
                <w:szCs w:val="22"/>
                <w:vertAlign w:val="subscript"/>
              </w:rPr>
              <w:t>HV</w:t>
            </w:r>
          </w:p>
        </w:tc>
        <w:tc>
          <w:tcPr>
            <w:tcW w:w="4407" w:type="dxa"/>
          </w:tcPr>
          <w:p w14:paraId="0880776C" w14:textId="77777777" w:rsidR="00A74714" w:rsidRPr="006837E1" w:rsidRDefault="00A74714" w:rsidP="0003593B">
            <w:pPr>
              <w:ind w:right="23"/>
              <w:jc w:val="center"/>
              <w:rPr>
                <w:b/>
                <w:sz w:val="28"/>
                <w:szCs w:val="28"/>
                <w:lang w:val="nl-NL"/>
              </w:rPr>
            </w:pPr>
          </w:p>
          <w:p w14:paraId="43723251" w14:textId="77777777" w:rsidR="00A74714" w:rsidRPr="006837E1" w:rsidRDefault="00A74714" w:rsidP="0003593B">
            <w:pPr>
              <w:ind w:right="23"/>
              <w:jc w:val="center"/>
              <w:rPr>
                <w:b/>
                <w:sz w:val="28"/>
                <w:szCs w:val="28"/>
                <w:lang w:val="nl-NL"/>
              </w:rPr>
            </w:pPr>
          </w:p>
          <w:p w14:paraId="0F011D3A" w14:textId="77777777" w:rsidR="00A74714" w:rsidRPr="006837E1" w:rsidRDefault="00A74714" w:rsidP="0003593B">
            <w:pPr>
              <w:ind w:right="23"/>
              <w:rPr>
                <w:b/>
                <w:sz w:val="28"/>
                <w:szCs w:val="28"/>
                <w:lang w:val="nl-NL"/>
              </w:rPr>
            </w:pPr>
          </w:p>
          <w:p w14:paraId="38CAFEB5" w14:textId="77777777" w:rsidR="00A74714" w:rsidRPr="006837E1" w:rsidRDefault="00A74714" w:rsidP="0003593B">
            <w:pPr>
              <w:ind w:right="23"/>
              <w:jc w:val="center"/>
              <w:rPr>
                <w:b/>
                <w:sz w:val="28"/>
                <w:szCs w:val="28"/>
                <w:lang w:val="nl-NL"/>
              </w:rPr>
            </w:pPr>
          </w:p>
          <w:p w14:paraId="5E9A27EA" w14:textId="77777777" w:rsidR="00A74714" w:rsidRPr="006837E1" w:rsidRDefault="00A74714" w:rsidP="0003593B">
            <w:pPr>
              <w:ind w:right="23"/>
              <w:jc w:val="center"/>
              <w:rPr>
                <w:b/>
                <w:sz w:val="28"/>
                <w:szCs w:val="28"/>
                <w:lang w:val="nl-NL"/>
              </w:rPr>
            </w:pPr>
          </w:p>
          <w:p w14:paraId="5AFA24C2" w14:textId="77777777" w:rsidR="00A74714" w:rsidRPr="006837E1" w:rsidRDefault="00A74714" w:rsidP="0003593B">
            <w:pPr>
              <w:ind w:right="23"/>
              <w:jc w:val="center"/>
              <w:rPr>
                <w:b/>
                <w:sz w:val="28"/>
                <w:szCs w:val="28"/>
                <w:lang w:val="nl-NL"/>
              </w:rPr>
            </w:pPr>
          </w:p>
          <w:p w14:paraId="4960FDC5" w14:textId="77777777" w:rsidR="00A74714" w:rsidRPr="006837E1" w:rsidRDefault="00A74714" w:rsidP="0003593B">
            <w:pPr>
              <w:ind w:right="23"/>
              <w:jc w:val="center"/>
              <w:rPr>
                <w:b/>
                <w:sz w:val="28"/>
                <w:szCs w:val="28"/>
                <w:lang w:val="nl-NL"/>
              </w:rPr>
            </w:pPr>
          </w:p>
          <w:p w14:paraId="28F4397F" w14:textId="77777777" w:rsidR="00A74714" w:rsidRPr="006837E1" w:rsidRDefault="00A74714" w:rsidP="0003593B">
            <w:pPr>
              <w:ind w:right="23"/>
              <w:jc w:val="center"/>
              <w:rPr>
                <w:b/>
                <w:sz w:val="28"/>
                <w:szCs w:val="28"/>
                <w:lang w:val="nl-NL"/>
              </w:rPr>
            </w:pPr>
            <w:r w:rsidRPr="006837E1">
              <w:rPr>
                <w:b/>
                <w:sz w:val="28"/>
                <w:szCs w:val="28"/>
                <w:lang w:val="nl-NL"/>
              </w:rPr>
              <w:t>Đồng Văn Thanh</w:t>
            </w:r>
          </w:p>
          <w:p w14:paraId="3C4E8931" w14:textId="77777777" w:rsidR="00A74714" w:rsidRPr="006837E1" w:rsidRDefault="00A74714" w:rsidP="0003593B">
            <w:pPr>
              <w:ind w:right="23"/>
              <w:jc w:val="center"/>
              <w:rPr>
                <w:b/>
                <w:sz w:val="28"/>
                <w:szCs w:val="28"/>
                <w:lang w:val="nl-NL"/>
              </w:rPr>
            </w:pPr>
          </w:p>
          <w:p w14:paraId="2BF1DE4A" w14:textId="77777777" w:rsidR="00A74714" w:rsidRPr="006837E1" w:rsidRDefault="00A74714" w:rsidP="0003593B">
            <w:pPr>
              <w:ind w:right="23"/>
              <w:jc w:val="center"/>
              <w:rPr>
                <w:sz w:val="28"/>
                <w:szCs w:val="28"/>
                <w:lang w:val="nl-NL"/>
              </w:rPr>
            </w:pPr>
          </w:p>
        </w:tc>
      </w:tr>
    </w:tbl>
    <w:p w14:paraId="377AD807" w14:textId="7CF81C3B" w:rsidR="00111ACF" w:rsidRPr="006837E1" w:rsidRDefault="00111ACF" w:rsidP="00844147">
      <w:pPr>
        <w:spacing w:before="120" w:after="120" w:line="264" w:lineRule="auto"/>
        <w:jc w:val="both"/>
        <w:rPr>
          <w:lang w:val="nl-NL"/>
        </w:rPr>
      </w:pPr>
    </w:p>
    <w:sectPr w:rsidR="00111ACF" w:rsidRPr="006837E1" w:rsidSect="007B4FEC">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8D4807" w14:textId="77777777" w:rsidR="008B0266" w:rsidRDefault="008B0266" w:rsidP="006300F4">
      <w:r>
        <w:separator/>
      </w:r>
    </w:p>
  </w:endnote>
  <w:endnote w:type="continuationSeparator" w:id="0">
    <w:p w14:paraId="6C6F9F9B" w14:textId="77777777" w:rsidR="008B0266" w:rsidRDefault="008B0266" w:rsidP="00630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0850A" w14:textId="77777777" w:rsidR="008B0266" w:rsidRDefault="008B0266" w:rsidP="006300F4">
      <w:r>
        <w:separator/>
      </w:r>
    </w:p>
  </w:footnote>
  <w:footnote w:type="continuationSeparator" w:id="0">
    <w:p w14:paraId="77153E9B" w14:textId="77777777" w:rsidR="008B0266" w:rsidRDefault="008B0266" w:rsidP="006300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0552015"/>
      <w:docPartObj>
        <w:docPartGallery w:val="Page Numbers (Top of Page)"/>
        <w:docPartUnique/>
      </w:docPartObj>
    </w:sdtPr>
    <w:sdtEndPr>
      <w:rPr>
        <w:noProof/>
        <w:sz w:val="28"/>
        <w:szCs w:val="28"/>
      </w:rPr>
    </w:sdtEndPr>
    <w:sdtContent>
      <w:p w14:paraId="354D6A98" w14:textId="6716A532" w:rsidR="006300F4" w:rsidRPr="00E65293" w:rsidRDefault="006300F4" w:rsidP="00854CF8">
        <w:pPr>
          <w:pStyle w:val="Header"/>
          <w:jc w:val="center"/>
          <w:rPr>
            <w:sz w:val="28"/>
            <w:szCs w:val="28"/>
          </w:rPr>
        </w:pPr>
        <w:r w:rsidRPr="00E65293">
          <w:rPr>
            <w:sz w:val="28"/>
            <w:szCs w:val="28"/>
          </w:rPr>
          <w:fldChar w:fldCharType="begin"/>
        </w:r>
        <w:r w:rsidRPr="00E65293">
          <w:rPr>
            <w:sz w:val="28"/>
            <w:szCs w:val="28"/>
          </w:rPr>
          <w:instrText xml:space="preserve"> PAGE   \* MERGEFORMAT </w:instrText>
        </w:r>
        <w:r w:rsidRPr="00E65293">
          <w:rPr>
            <w:sz w:val="28"/>
            <w:szCs w:val="28"/>
          </w:rPr>
          <w:fldChar w:fldCharType="separate"/>
        </w:r>
        <w:r w:rsidR="005C0232">
          <w:rPr>
            <w:noProof/>
            <w:sz w:val="28"/>
            <w:szCs w:val="28"/>
          </w:rPr>
          <w:t>3</w:t>
        </w:r>
        <w:r w:rsidRPr="00E65293">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D0FFD"/>
    <w:multiLevelType w:val="hybridMultilevel"/>
    <w:tmpl w:val="BABA0A42"/>
    <w:lvl w:ilvl="0" w:tplc="5F7EBB22">
      <w:start w:val="1"/>
      <w:numFmt w:val="decimal"/>
      <w:lvlText w:val="%1."/>
      <w:lvlJc w:val="left"/>
      <w:pPr>
        <w:ind w:left="135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F9F5BA5"/>
    <w:multiLevelType w:val="hybridMultilevel"/>
    <w:tmpl w:val="1B9A3D94"/>
    <w:lvl w:ilvl="0" w:tplc="E160A5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18F"/>
    <w:rsid w:val="00003BB3"/>
    <w:rsid w:val="00007069"/>
    <w:rsid w:val="00032CFA"/>
    <w:rsid w:val="00035589"/>
    <w:rsid w:val="00043686"/>
    <w:rsid w:val="000477BB"/>
    <w:rsid w:val="00047A4C"/>
    <w:rsid w:val="000537A5"/>
    <w:rsid w:val="000643B3"/>
    <w:rsid w:val="000649CF"/>
    <w:rsid w:val="0006559C"/>
    <w:rsid w:val="000701CB"/>
    <w:rsid w:val="00071414"/>
    <w:rsid w:val="000731CE"/>
    <w:rsid w:val="000806D0"/>
    <w:rsid w:val="0008578D"/>
    <w:rsid w:val="00090017"/>
    <w:rsid w:val="00090321"/>
    <w:rsid w:val="00094AB3"/>
    <w:rsid w:val="00097526"/>
    <w:rsid w:val="000A4521"/>
    <w:rsid w:val="000A4B06"/>
    <w:rsid w:val="000B1256"/>
    <w:rsid w:val="000D6A24"/>
    <w:rsid w:val="000E5DB7"/>
    <w:rsid w:val="001028BD"/>
    <w:rsid w:val="00104666"/>
    <w:rsid w:val="00111803"/>
    <w:rsid w:val="00111ACF"/>
    <w:rsid w:val="001140A7"/>
    <w:rsid w:val="00127B5D"/>
    <w:rsid w:val="0013031A"/>
    <w:rsid w:val="001325AC"/>
    <w:rsid w:val="00133A42"/>
    <w:rsid w:val="001343F2"/>
    <w:rsid w:val="00175744"/>
    <w:rsid w:val="00177804"/>
    <w:rsid w:val="0018056E"/>
    <w:rsid w:val="001832D1"/>
    <w:rsid w:val="00186207"/>
    <w:rsid w:val="0019131A"/>
    <w:rsid w:val="00196C6F"/>
    <w:rsid w:val="001A188C"/>
    <w:rsid w:val="001A770C"/>
    <w:rsid w:val="001B3441"/>
    <w:rsid w:val="001B711A"/>
    <w:rsid w:val="001C45CB"/>
    <w:rsid w:val="001D00D5"/>
    <w:rsid w:val="001D4967"/>
    <w:rsid w:val="001D6A60"/>
    <w:rsid w:val="001E23D5"/>
    <w:rsid w:val="001E3432"/>
    <w:rsid w:val="00205639"/>
    <w:rsid w:val="00220B86"/>
    <w:rsid w:val="00223A82"/>
    <w:rsid w:val="002250A9"/>
    <w:rsid w:val="0022797A"/>
    <w:rsid w:val="00236C1A"/>
    <w:rsid w:val="00243CAE"/>
    <w:rsid w:val="00264E15"/>
    <w:rsid w:val="00267C03"/>
    <w:rsid w:val="00273772"/>
    <w:rsid w:val="00274087"/>
    <w:rsid w:val="002844B3"/>
    <w:rsid w:val="0029063B"/>
    <w:rsid w:val="0029777B"/>
    <w:rsid w:val="002A4EDA"/>
    <w:rsid w:val="002A6C8C"/>
    <w:rsid w:val="002A7933"/>
    <w:rsid w:val="002B05E3"/>
    <w:rsid w:val="002B5E24"/>
    <w:rsid w:val="002C242C"/>
    <w:rsid w:val="002C3F80"/>
    <w:rsid w:val="002C7D75"/>
    <w:rsid w:val="002D0D25"/>
    <w:rsid w:val="002D138A"/>
    <w:rsid w:val="002D27DD"/>
    <w:rsid w:val="002D344B"/>
    <w:rsid w:val="002D59E1"/>
    <w:rsid w:val="002D73AA"/>
    <w:rsid w:val="002D7481"/>
    <w:rsid w:val="002E2583"/>
    <w:rsid w:val="002E5E6C"/>
    <w:rsid w:val="002E600F"/>
    <w:rsid w:val="002F14A4"/>
    <w:rsid w:val="003057A1"/>
    <w:rsid w:val="00310CFF"/>
    <w:rsid w:val="00324794"/>
    <w:rsid w:val="0032524A"/>
    <w:rsid w:val="00332126"/>
    <w:rsid w:val="0033367F"/>
    <w:rsid w:val="00333DD2"/>
    <w:rsid w:val="00341BFC"/>
    <w:rsid w:val="00342ECF"/>
    <w:rsid w:val="0034451C"/>
    <w:rsid w:val="003452F8"/>
    <w:rsid w:val="00347ED1"/>
    <w:rsid w:val="00352D36"/>
    <w:rsid w:val="00360620"/>
    <w:rsid w:val="00366087"/>
    <w:rsid w:val="003663B0"/>
    <w:rsid w:val="00366DF1"/>
    <w:rsid w:val="00367048"/>
    <w:rsid w:val="003779DF"/>
    <w:rsid w:val="00377AEE"/>
    <w:rsid w:val="00394851"/>
    <w:rsid w:val="003A06B2"/>
    <w:rsid w:val="003A44AB"/>
    <w:rsid w:val="003A72D6"/>
    <w:rsid w:val="003C0442"/>
    <w:rsid w:val="003C1EF3"/>
    <w:rsid w:val="003C2A90"/>
    <w:rsid w:val="003C6DAB"/>
    <w:rsid w:val="003D4744"/>
    <w:rsid w:val="003E01EF"/>
    <w:rsid w:val="003F757F"/>
    <w:rsid w:val="004108D5"/>
    <w:rsid w:val="004117F2"/>
    <w:rsid w:val="00411A7D"/>
    <w:rsid w:val="00412530"/>
    <w:rsid w:val="004342A5"/>
    <w:rsid w:val="004409E4"/>
    <w:rsid w:val="00447179"/>
    <w:rsid w:val="00450CEE"/>
    <w:rsid w:val="004645BE"/>
    <w:rsid w:val="00474339"/>
    <w:rsid w:val="004777C5"/>
    <w:rsid w:val="00483AFA"/>
    <w:rsid w:val="00485AB0"/>
    <w:rsid w:val="00486C28"/>
    <w:rsid w:val="00487000"/>
    <w:rsid w:val="004940DD"/>
    <w:rsid w:val="0049757A"/>
    <w:rsid w:val="004B576E"/>
    <w:rsid w:val="004B6117"/>
    <w:rsid w:val="004C7A91"/>
    <w:rsid w:val="004D462A"/>
    <w:rsid w:val="004E3D5E"/>
    <w:rsid w:val="004E5C88"/>
    <w:rsid w:val="00500E33"/>
    <w:rsid w:val="00501219"/>
    <w:rsid w:val="00504434"/>
    <w:rsid w:val="005049F4"/>
    <w:rsid w:val="00504BAE"/>
    <w:rsid w:val="00506ED6"/>
    <w:rsid w:val="00517D40"/>
    <w:rsid w:val="005224D0"/>
    <w:rsid w:val="00526AA6"/>
    <w:rsid w:val="00527A88"/>
    <w:rsid w:val="0053538B"/>
    <w:rsid w:val="00537360"/>
    <w:rsid w:val="00546AE2"/>
    <w:rsid w:val="005552BD"/>
    <w:rsid w:val="00560B44"/>
    <w:rsid w:val="00561B4D"/>
    <w:rsid w:val="0056709F"/>
    <w:rsid w:val="00572928"/>
    <w:rsid w:val="0057663E"/>
    <w:rsid w:val="0058785D"/>
    <w:rsid w:val="00593788"/>
    <w:rsid w:val="00595185"/>
    <w:rsid w:val="00595C78"/>
    <w:rsid w:val="005A3DFB"/>
    <w:rsid w:val="005A58FF"/>
    <w:rsid w:val="005A7100"/>
    <w:rsid w:val="005B7B17"/>
    <w:rsid w:val="005C0232"/>
    <w:rsid w:val="005C5113"/>
    <w:rsid w:val="005E0170"/>
    <w:rsid w:val="005F7735"/>
    <w:rsid w:val="0060094F"/>
    <w:rsid w:val="00601743"/>
    <w:rsid w:val="00603F99"/>
    <w:rsid w:val="00611BFB"/>
    <w:rsid w:val="00623CB1"/>
    <w:rsid w:val="00624BA0"/>
    <w:rsid w:val="006300F4"/>
    <w:rsid w:val="0063229A"/>
    <w:rsid w:val="0063458A"/>
    <w:rsid w:val="00635076"/>
    <w:rsid w:val="0063565E"/>
    <w:rsid w:val="00657D7D"/>
    <w:rsid w:val="0066113E"/>
    <w:rsid w:val="006643FC"/>
    <w:rsid w:val="00672144"/>
    <w:rsid w:val="006726EB"/>
    <w:rsid w:val="00677665"/>
    <w:rsid w:val="006837E1"/>
    <w:rsid w:val="00695521"/>
    <w:rsid w:val="006A124F"/>
    <w:rsid w:val="006A3479"/>
    <w:rsid w:val="006A7409"/>
    <w:rsid w:val="006B421B"/>
    <w:rsid w:val="006B612C"/>
    <w:rsid w:val="006C1E11"/>
    <w:rsid w:val="006C692D"/>
    <w:rsid w:val="006D2BB3"/>
    <w:rsid w:val="006D5562"/>
    <w:rsid w:val="006E2351"/>
    <w:rsid w:val="006E2D2E"/>
    <w:rsid w:val="006E5CAB"/>
    <w:rsid w:val="006E62A7"/>
    <w:rsid w:val="006E6D68"/>
    <w:rsid w:val="006F237E"/>
    <w:rsid w:val="006F677C"/>
    <w:rsid w:val="006F68E1"/>
    <w:rsid w:val="006F7ABA"/>
    <w:rsid w:val="00703553"/>
    <w:rsid w:val="00703D2A"/>
    <w:rsid w:val="007044FE"/>
    <w:rsid w:val="00704E36"/>
    <w:rsid w:val="00707CBC"/>
    <w:rsid w:val="00710722"/>
    <w:rsid w:val="0071256B"/>
    <w:rsid w:val="0071685E"/>
    <w:rsid w:val="007274DE"/>
    <w:rsid w:val="00731D94"/>
    <w:rsid w:val="00732737"/>
    <w:rsid w:val="007351EE"/>
    <w:rsid w:val="00736706"/>
    <w:rsid w:val="00737AED"/>
    <w:rsid w:val="00752A1A"/>
    <w:rsid w:val="0076738F"/>
    <w:rsid w:val="00770D2C"/>
    <w:rsid w:val="0077130F"/>
    <w:rsid w:val="0077394B"/>
    <w:rsid w:val="00775AD1"/>
    <w:rsid w:val="00777439"/>
    <w:rsid w:val="00784D58"/>
    <w:rsid w:val="007935D8"/>
    <w:rsid w:val="00797B01"/>
    <w:rsid w:val="007A0B6A"/>
    <w:rsid w:val="007A10A5"/>
    <w:rsid w:val="007A5200"/>
    <w:rsid w:val="007B43A3"/>
    <w:rsid w:val="007B4FEC"/>
    <w:rsid w:val="007B6BD9"/>
    <w:rsid w:val="007B7B67"/>
    <w:rsid w:val="007C3F75"/>
    <w:rsid w:val="007C5EC7"/>
    <w:rsid w:val="007C7D2C"/>
    <w:rsid w:val="007D0B68"/>
    <w:rsid w:val="007D43B0"/>
    <w:rsid w:val="007E36E7"/>
    <w:rsid w:val="007E5D57"/>
    <w:rsid w:val="007F2A2B"/>
    <w:rsid w:val="007F46DA"/>
    <w:rsid w:val="008026B6"/>
    <w:rsid w:val="00803F0A"/>
    <w:rsid w:val="00811F31"/>
    <w:rsid w:val="008335D9"/>
    <w:rsid w:val="00834C68"/>
    <w:rsid w:val="00844147"/>
    <w:rsid w:val="00844C38"/>
    <w:rsid w:val="008478E9"/>
    <w:rsid w:val="0085295D"/>
    <w:rsid w:val="00854CF8"/>
    <w:rsid w:val="008561AF"/>
    <w:rsid w:val="00857778"/>
    <w:rsid w:val="00865619"/>
    <w:rsid w:val="00865F31"/>
    <w:rsid w:val="008678F9"/>
    <w:rsid w:val="00871FFF"/>
    <w:rsid w:val="0089402A"/>
    <w:rsid w:val="00896FFD"/>
    <w:rsid w:val="008A32CF"/>
    <w:rsid w:val="008A66C4"/>
    <w:rsid w:val="008A69C6"/>
    <w:rsid w:val="008B0266"/>
    <w:rsid w:val="008B0CBB"/>
    <w:rsid w:val="008B1DDC"/>
    <w:rsid w:val="008B4BEC"/>
    <w:rsid w:val="008B5B58"/>
    <w:rsid w:val="008B6357"/>
    <w:rsid w:val="008B6B7F"/>
    <w:rsid w:val="008C4C17"/>
    <w:rsid w:val="008C7EBE"/>
    <w:rsid w:val="008D0B0D"/>
    <w:rsid w:val="008D467A"/>
    <w:rsid w:val="008E23C3"/>
    <w:rsid w:val="008E2B23"/>
    <w:rsid w:val="008E4929"/>
    <w:rsid w:val="008F59F2"/>
    <w:rsid w:val="009013CC"/>
    <w:rsid w:val="00906AB2"/>
    <w:rsid w:val="00915CE7"/>
    <w:rsid w:val="00926ACB"/>
    <w:rsid w:val="009302CC"/>
    <w:rsid w:val="00941231"/>
    <w:rsid w:val="00953011"/>
    <w:rsid w:val="00960CD6"/>
    <w:rsid w:val="009619B7"/>
    <w:rsid w:val="00961FB8"/>
    <w:rsid w:val="0096271B"/>
    <w:rsid w:val="00962DD8"/>
    <w:rsid w:val="00974CA9"/>
    <w:rsid w:val="00976649"/>
    <w:rsid w:val="009853D1"/>
    <w:rsid w:val="0098699B"/>
    <w:rsid w:val="00994714"/>
    <w:rsid w:val="009947ED"/>
    <w:rsid w:val="00994FE7"/>
    <w:rsid w:val="009A509E"/>
    <w:rsid w:val="009A593F"/>
    <w:rsid w:val="009A6839"/>
    <w:rsid w:val="009A74CC"/>
    <w:rsid w:val="009B4327"/>
    <w:rsid w:val="009B4F4F"/>
    <w:rsid w:val="009B737D"/>
    <w:rsid w:val="009B7635"/>
    <w:rsid w:val="009B7CF1"/>
    <w:rsid w:val="009C01FA"/>
    <w:rsid w:val="009C0F5E"/>
    <w:rsid w:val="009C48AD"/>
    <w:rsid w:val="009C6533"/>
    <w:rsid w:val="009C7D21"/>
    <w:rsid w:val="009D79E0"/>
    <w:rsid w:val="009E0F8E"/>
    <w:rsid w:val="009E1C58"/>
    <w:rsid w:val="009E26FD"/>
    <w:rsid w:val="009E796B"/>
    <w:rsid w:val="00A015BB"/>
    <w:rsid w:val="00A13FAB"/>
    <w:rsid w:val="00A1486E"/>
    <w:rsid w:val="00A16CE2"/>
    <w:rsid w:val="00A45C40"/>
    <w:rsid w:val="00A55408"/>
    <w:rsid w:val="00A555BA"/>
    <w:rsid w:val="00A65EA6"/>
    <w:rsid w:val="00A67A99"/>
    <w:rsid w:val="00A7318F"/>
    <w:rsid w:val="00A74714"/>
    <w:rsid w:val="00A8382F"/>
    <w:rsid w:val="00A9086E"/>
    <w:rsid w:val="00A93426"/>
    <w:rsid w:val="00A97C35"/>
    <w:rsid w:val="00AB38BE"/>
    <w:rsid w:val="00AB6D19"/>
    <w:rsid w:val="00AB724F"/>
    <w:rsid w:val="00AC6DC0"/>
    <w:rsid w:val="00AD5376"/>
    <w:rsid w:val="00AE17C4"/>
    <w:rsid w:val="00AE2F88"/>
    <w:rsid w:val="00B01087"/>
    <w:rsid w:val="00B07EC9"/>
    <w:rsid w:val="00B1059A"/>
    <w:rsid w:val="00B22A56"/>
    <w:rsid w:val="00B2413F"/>
    <w:rsid w:val="00B34AEB"/>
    <w:rsid w:val="00B36F60"/>
    <w:rsid w:val="00B40869"/>
    <w:rsid w:val="00B42026"/>
    <w:rsid w:val="00B4662C"/>
    <w:rsid w:val="00B46FA9"/>
    <w:rsid w:val="00B622FC"/>
    <w:rsid w:val="00B65ED0"/>
    <w:rsid w:val="00B7010D"/>
    <w:rsid w:val="00B7709E"/>
    <w:rsid w:val="00B85A3F"/>
    <w:rsid w:val="00B9761C"/>
    <w:rsid w:val="00BA21B4"/>
    <w:rsid w:val="00BB1667"/>
    <w:rsid w:val="00BD797E"/>
    <w:rsid w:val="00BE1346"/>
    <w:rsid w:val="00BE2170"/>
    <w:rsid w:val="00BE2EDC"/>
    <w:rsid w:val="00BE5CAF"/>
    <w:rsid w:val="00BE624A"/>
    <w:rsid w:val="00BF3B1B"/>
    <w:rsid w:val="00BF6871"/>
    <w:rsid w:val="00C0425B"/>
    <w:rsid w:val="00C15E89"/>
    <w:rsid w:val="00C20914"/>
    <w:rsid w:val="00C30CAB"/>
    <w:rsid w:val="00C32D90"/>
    <w:rsid w:val="00C40B45"/>
    <w:rsid w:val="00C46F25"/>
    <w:rsid w:val="00C67C53"/>
    <w:rsid w:val="00C67D78"/>
    <w:rsid w:val="00C723F5"/>
    <w:rsid w:val="00C803C6"/>
    <w:rsid w:val="00C80F1A"/>
    <w:rsid w:val="00C87BB7"/>
    <w:rsid w:val="00C94578"/>
    <w:rsid w:val="00CA1189"/>
    <w:rsid w:val="00CA4313"/>
    <w:rsid w:val="00CB20B6"/>
    <w:rsid w:val="00CB36E6"/>
    <w:rsid w:val="00CC4522"/>
    <w:rsid w:val="00CC6343"/>
    <w:rsid w:val="00CD63F4"/>
    <w:rsid w:val="00CD7C9C"/>
    <w:rsid w:val="00CE02E8"/>
    <w:rsid w:val="00CE189B"/>
    <w:rsid w:val="00CE44D5"/>
    <w:rsid w:val="00CF709E"/>
    <w:rsid w:val="00CF730F"/>
    <w:rsid w:val="00D03446"/>
    <w:rsid w:val="00D03798"/>
    <w:rsid w:val="00D148CF"/>
    <w:rsid w:val="00D14B0F"/>
    <w:rsid w:val="00D20FB8"/>
    <w:rsid w:val="00D212D8"/>
    <w:rsid w:val="00D22229"/>
    <w:rsid w:val="00D25279"/>
    <w:rsid w:val="00D325F4"/>
    <w:rsid w:val="00D34EB8"/>
    <w:rsid w:val="00D3531E"/>
    <w:rsid w:val="00D36684"/>
    <w:rsid w:val="00D44E28"/>
    <w:rsid w:val="00D46B20"/>
    <w:rsid w:val="00D47F5C"/>
    <w:rsid w:val="00D503AD"/>
    <w:rsid w:val="00D508E1"/>
    <w:rsid w:val="00D52417"/>
    <w:rsid w:val="00D61232"/>
    <w:rsid w:val="00D64640"/>
    <w:rsid w:val="00D7112B"/>
    <w:rsid w:val="00D74D0D"/>
    <w:rsid w:val="00D84A05"/>
    <w:rsid w:val="00D90A3E"/>
    <w:rsid w:val="00D944F5"/>
    <w:rsid w:val="00DA568F"/>
    <w:rsid w:val="00DB3BF3"/>
    <w:rsid w:val="00DB444F"/>
    <w:rsid w:val="00DB636D"/>
    <w:rsid w:val="00DB70E7"/>
    <w:rsid w:val="00DC390A"/>
    <w:rsid w:val="00DC5BBD"/>
    <w:rsid w:val="00DC7881"/>
    <w:rsid w:val="00DE36FD"/>
    <w:rsid w:val="00DE6579"/>
    <w:rsid w:val="00DF4126"/>
    <w:rsid w:val="00DF4394"/>
    <w:rsid w:val="00DF4D97"/>
    <w:rsid w:val="00DF7529"/>
    <w:rsid w:val="00E00CDA"/>
    <w:rsid w:val="00E05C8C"/>
    <w:rsid w:val="00E0793D"/>
    <w:rsid w:val="00E109BA"/>
    <w:rsid w:val="00E13624"/>
    <w:rsid w:val="00E23A58"/>
    <w:rsid w:val="00E27EA7"/>
    <w:rsid w:val="00E32D1D"/>
    <w:rsid w:val="00E51532"/>
    <w:rsid w:val="00E6446D"/>
    <w:rsid w:val="00E65293"/>
    <w:rsid w:val="00E77CF2"/>
    <w:rsid w:val="00E870C0"/>
    <w:rsid w:val="00E937EF"/>
    <w:rsid w:val="00E94D34"/>
    <w:rsid w:val="00E97B75"/>
    <w:rsid w:val="00EA12E8"/>
    <w:rsid w:val="00EA464A"/>
    <w:rsid w:val="00EB6B71"/>
    <w:rsid w:val="00EB700D"/>
    <w:rsid w:val="00EC40F5"/>
    <w:rsid w:val="00EC444B"/>
    <w:rsid w:val="00ED071F"/>
    <w:rsid w:val="00ED1BBC"/>
    <w:rsid w:val="00ED6391"/>
    <w:rsid w:val="00EF27A7"/>
    <w:rsid w:val="00EF615E"/>
    <w:rsid w:val="00F10C03"/>
    <w:rsid w:val="00F13431"/>
    <w:rsid w:val="00F22B0D"/>
    <w:rsid w:val="00F33AD1"/>
    <w:rsid w:val="00F429AA"/>
    <w:rsid w:val="00F43B6D"/>
    <w:rsid w:val="00F44E53"/>
    <w:rsid w:val="00F50E04"/>
    <w:rsid w:val="00F52AD8"/>
    <w:rsid w:val="00F614AA"/>
    <w:rsid w:val="00F65032"/>
    <w:rsid w:val="00F67966"/>
    <w:rsid w:val="00F90765"/>
    <w:rsid w:val="00F950E5"/>
    <w:rsid w:val="00F957DE"/>
    <w:rsid w:val="00FA1A34"/>
    <w:rsid w:val="00FA3EA9"/>
    <w:rsid w:val="00FA520B"/>
    <w:rsid w:val="00FA5C34"/>
    <w:rsid w:val="00FB04B5"/>
    <w:rsid w:val="00FB0DC2"/>
    <w:rsid w:val="00FB1729"/>
    <w:rsid w:val="00FB5E41"/>
    <w:rsid w:val="00FB6986"/>
    <w:rsid w:val="00FC5038"/>
    <w:rsid w:val="00FD0422"/>
    <w:rsid w:val="00FD17D7"/>
    <w:rsid w:val="00FD2930"/>
    <w:rsid w:val="00FD3C38"/>
    <w:rsid w:val="00FD6525"/>
    <w:rsid w:val="00FD6CC7"/>
    <w:rsid w:val="00FE3AE8"/>
    <w:rsid w:val="00FF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1C4D9"/>
  <w15:docId w15:val="{01290FA9-D2B4-42F0-8EB8-2758DDEA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8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960CD6"/>
    <w:rPr>
      <w:b/>
      <w:bCs/>
    </w:rPr>
  </w:style>
  <w:style w:type="paragraph" w:styleId="BalloonText">
    <w:name w:val="Balloon Text"/>
    <w:basedOn w:val="Normal"/>
    <w:link w:val="BalloonTextChar"/>
    <w:semiHidden/>
    <w:unhideWhenUsed/>
    <w:rsid w:val="00E97B75"/>
    <w:rPr>
      <w:rFonts w:ascii="Segoe UI" w:hAnsi="Segoe UI" w:cs="Segoe UI"/>
      <w:sz w:val="18"/>
      <w:szCs w:val="18"/>
    </w:rPr>
  </w:style>
  <w:style w:type="character" w:customStyle="1" w:styleId="BalloonTextChar">
    <w:name w:val="Balloon Text Char"/>
    <w:basedOn w:val="DefaultParagraphFont"/>
    <w:link w:val="BalloonText"/>
    <w:semiHidden/>
    <w:rsid w:val="00E97B75"/>
    <w:rPr>
      <w:rFonts w:ascii="Segoe UI" w:hAnsi="Segoe UI" w:cs="Segoe UI"/>
      <w:sz w:val="18"/>
      <w:szCs w:val="18"/>
    </w:rPr>
  </w:style>
  <w:style w:type="paragraph" w:styleId="BodyTextIndent">
    <w:name w:val="Body Text Indent"/>
    <w:basedOn w:val="Normal"/>
    <w:link w:val="BodyTextIndentChar"/>
    <w:rsid w:val="00347ED1"/>
    <w:pPr>
      <w:ind w:firstLine="360"/>
      <w:jc w:val="both"/>
    </w:pPr>
    <w:rPr>
      <w:rFonts w:ascii=".VnTime" w:hAnsi=".VnTime"/>
      <w:sz w:val="26"/>
      <w:szCs w:val="20"/>
    </w:rPr>
  </w:style>
  <w:style w:type="character" w:customStyle="1" w:styleId="BodyTextIndentChar">
    <w:name w:val="Body Text Indent Char"/>
    <w:basedOn w:val="DefaultParagraphFont"/>
    <w:link w:val="BodyTextIndent"/>
    <w:rsid w:val="00347ED1"/>
    <w:rPr>
      <w:rFonts w:ascii=".VnTime" w:hAnsi=".VnTime"/>
      <w:sz w:val="26"/>
    </w:rPr>
  </w:style>
  <w:style w:type="paragraph" w:styleId="Header">
    <w:name w:val="header"/>
    <w:basedOn w:val="Normal"/>
    <w:link w:val="HeaderChar"/>
    <w:uiPriority w:val="99"/>
    <w:unhideWhenUsed/>
    <w:rsid w:val="006300F4"/>
    <w:pPr>
      <w:tabs>
        <w:tab w:val="center" w:pos="4680"/>
        <w:tab w:val="right" w:pos="9360"/>
      </w:tabs>
    </w:pPr>
  </w:style>
  <w:style w:type="character" w:customStyle="1" w:styleId="HeaderChar">
    <w:name w:val="Header Char"/>
    <w:basedOn w:val="DefaultParagraphFont"/>
    <w:link w:val="Header"/>
    <w:uiPriority w:val="99"/>
    <w:rsid w:val="006300F4"/>
    <w:rPr>
      <w:sz w:val="24"/>
      <w:szCs w:val="24"/>
    </w:rPr>
  </w:style>
  <w:style w:type="paragraph" w:styleId="Footer">
    <w:name w:val="footer"/>
    <w:basedOn w:val="Normal"/>
    <w:link w:val="FooterChar"/>
    <w:unhideWhenUsed/>
    <w:rsid w:val="006300F4"/>
    <w:pPr>
      <w:tabs>
        <w:tab w:val="center" w:pos="4680"/>
        <w:tab w:val="right" w:pos="9360"/>
      </w:tabs>
    </w:pPr>
  </w:style>
  <w:style w:type="character" w:customStyle="1" w:styleId="FooterChar">
    <w:name w:val="Footer Char"/>
    <w:basedOn w:val="DefaultParagraphFont"/>
    <w:link w:val="Footer"/>
    <w:rsid w:val="006300F4"/>
    <w:rPr>
      <w:sz w:val="24"/>
      <w:szCs w:val="24"/>
    </w:rPr>
  </w:style>
  <w:style w:type="character" w:customStyle="1" w:styleId="fontstyle01">
    <w:name w:val="fontstyle01"/>
    <w:basedOn w:val="DefaultParagraphFont"/>
    <w:rsid w:val="00D36684"/>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F10C03"/>
    <w:pPr>
      <w:ind w:left="720"/>
      <w:contextualSpacing/>
    </w:p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unhideWhenUsed/>
    <w:qFormat/>
    <w:rsid w:val="00F10C03"/>
    <w:pPr>
      <w:spacing w:before="100" w:beforeAutospacing="1" w:after="100" w:afterAutospacing="1"/>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F10C03"/>
    <w:rPr>
      <w:sz w:val="24"/>
      <w:szCs w:val="24"/>
    </w:rPr>
  </w:style>
  <w:style w:type="paragraph" w:styleId="CommentText">
    <w:name w:val="annotation text"/>
    <w:basedOn w:val="Normal"/>
    <w:link w:val="CommentTextChar"/>
    <w:uiPriority w:val="99"/>
    <w:unhideWhenUsed/>
    <w:rsid w:val="002D59E1"/>
    <w:rPr>
      <w:sz w:val="20"/>
      <w:szCs w:val="20"/>
    </w:rPr>
  </w:style>
  <w:style w:type="character" w:customStyle="1" w:styleId="CommentTextChar">
    <w:name w:val="Comment Text Char"/>
    <w:basedOn w:val="DefaultParagraphFont"/>
    <w:link w:val="CommentText"/>
    <w:uiPriority w:val="99"/>
    <w:rsid w:val="002D59E1"/>
  </w:style>
  <w:style w:type="paragraph" w:styleId="BodyText">
    <w:name w:val="Body Text"/>
    <w:basedOn w:val="Normal"/>
    <w:link w:val="BodyTextChar"/>
    <w:unhideWhenUsed/>
    <w:rsid w:val="004E5C88"/>
    <w:pPr>
      <w:spacing w:after="120"/>
    </w:pPr>
  </w:style>
  <w:style w:type="character" w:customStyle="1" w:styleId="BodyTextChar">
    <w:name w:val="Body Text Char"/>
    <w:basedOn w:val="DefaultParagraphFont"/>
    <w:link w:val="BodyText"/>
    <w:rsid w:val="004E5C88"/>
    <w:rPr>
      <w:sz w:val="24"/>
      <w:szCs w:val="24"/>
    </w:rPr>
  </w:style>
  <w:style w:type="character" w:customStyle="1" w:styleId="Bodytext2">
    <w:name w:val="Body text (2)_"/>
    <w:link w:val="Bodytext21"/>
    <w:uiPriority w:val="99"/>
    <w:rsid w:val="004E5C88"/>
    <w:rPr>
      <w:sz w:val="26"/>
      <w:szCs w:val="26"/>
      <w:shd w:val="clear" w:color="auto" w:fill="FFFFFF"/>
    </w:rPr>
  </w:style>
  <w:style w:type="paragraph" w:customStyle="1" w:styleId="Bodytext21">
    <w:name w:val="Body text (2)1"/>
    <w:basedOn w:val="Normal"/>
    <w:link w:val="Bodytext2"/>
    <w:uiPriority w:val="99"/>
    <w:rsid w:val="004E5C88"/>
    <w:pPr>
      <w:widowControl w:val="0"/>
      <w:shd w:val="clear" w:color="auto" w:fill="FFFFFF"/>
      <w:spacing w:before="120" w:line="331" w:lineRule="exact"/>
      <w:jc w:val="both"/>
    </w:pPr>
    <w:rPr>
      <w:sz w:val="26"/>
      <w:szCs w:val="26"/>
    </w:rPr>
  </w:style>
  <w:style w:type="character" w:styleId="Hyperlink">
    <w:name w:val="Hyperlink"/>
    <w:basedOn w:val="DefaultParagraphFont"/>
    <w:uiPriority w:val="99"/>
    <w:semiHidden/>
    <w:unhideWhenUsed/>
    <w:rsid w:val="00D90A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D9594-E0D2-49EB-875F-36BAACEA294F}"/>
</file>

<file path=customXml/itemProps2.xml><?xml version="1.0" encoding="utf-8"?>
<ds:datastoreItem xmlns:ds="http://schemas.openxmlformats.org/officeDocument/2006/customXml" ds:itemID="{D066B9A0-E50F-4506-B53A-8E9DCD035ADE}"/>
</file>

<file path=customXml/itemProps3.xml><?xml version="1.0" encoding="utf-8"?>
<ds:datastoreItem xmlns:ds="http://schemas.openxmlformats.org/officeDocument/2006/customXml" ds:itemID="{7E78BB85-D9B3-47D2-A9AA-AE8B70EBE5C2}"/>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&lt;egyptian hak&gt;</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may</dc:creator>
  <cp:lastModifiedBy>Huu</cp:lastModifiedBy>
  <cp:revision>2</cp:revision>
  <cp:lastPrinted>2026-02-03T03:12:00Z</cp:lastPrinted>
  <dcterms:created xsi:type="dcterms:W3CDTF">2026-02-23T00:34:00Z</dcterms:created>
  <dcterms:modified xsi:type="dcterms:W3CDTF">2026-02-23T00:34:00Z</dcterms:modified>
</cp:coreProperties>
</file>