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F22" w:rsidRDefault="00903A59">
      <w:pPr>
        <w:spacing w:before="157"/>
        <w:ind w:left="289"/>
        <w:rPr>
          <w:position w:val="1"/>
          <w:sz w:val="28"/>
        </w:rPr>
      </w:pPr>
      <w:r>
        <w:rPr>
          <w:sz w:val="26"/>
        </w:rPr>
        <w:t>Số:</w:t>
      </w:r>
      <w:r>
        <w:rPr>
          <w:spacing w:val="64"/>
          <w:sz w:val="26"/>
        </w:rPr>
        <w:t xml:space="preserve"> </w:t>
      </w:r>
      <w:r>
        <w:rPr>
          <w:spacing w:val="-5"/>
          <w:position w:val="1"/>
          <w:sz w:val="28"/>
        </w:rPr>
        <w:t>84</w:t>
      </w:r>
    </w:p>
    <w:p w:rsidR="00B80F22" w:rsidRDefault="00903A59">
      <w:pPr>
        <w:spacing w:before="186"/>
        <w:ind w:left="191"/>
        <w:rPr>
          <w:sz w:val="26"/>
        </w:rPr>
      </w:pPr>
      <w:r>
        <w:br w:type="column"/>
      </w:r>
      <w:r>
        <w:rPr>
          <w:spacing w:val="-2"/>
          <w:sz w:val="26"/>
        </w:rPr>
        <w:lastRenderedPageBreak/>
        <w:t>/2026/QĐ-</w:t>
      </w:r>
      <w:r>
        <w:rPr>
          <w:spacing w:val="-4"/>
          <w:sz w:val="26"/>
        </w:rPr>
        <w:t>UBND</w:t>
      </w:r>
    </w:p>
    <w:p w:rsidR="00B80F22" w:rsidRDefault="00903A59">
      <w:pPr>
        <w:spacing w:before="157"/>
        <w:ind w:left="289"/>
        <w:rPr>
          <w:i/>
          <w:position w:val="1"/>
          <w:sz w:val="28"/>
        </w:rPr>
      </w:pPr>
      <w:r>
        <w:br w:type="column"/>
      </w:r>
      <w:r>
        <w:rPr>
          <w:i/>
          <w:sz w:val="26"/>
        </w:rPr>
        <w:lastRenderedPageBreak/>
        <w:t>Đà</w:t>
      </w:r>
      <w:r>
        <w:rPr>
          <w:i/>
          <w:spacing w:val="-7"/>
          <w:sz w:val="26"/>
        </w:rPr>
        <w:t xml:space="preserve"> </w:t>
      </w:r>
      <w:r>
        <w:rPr>
          <w:i/>
          <w:sz w:val="26"/>
        </w:rPr>
        <w:t>Nẵng,</w:t>
      </w:r>
      <w:r>
        <w:rPr>
          <w:i/>
          <w:spacing w:val="-4"/>
          <w:sz w:val="26"/>
        </w:rPr>
        <w:t xml:space="preserve"> </w:t>
      </w:r>
      <w:r>
        <w:rPr>
          <w:i/>
          <w:sz w:val="26"/>
        </w:rPr>
        <w:t>ngày</w:t>
      </w:r>
      <w:r>
        <w:rPr>
          <w:i/>
          <w:spacing w:val="-16"/>
          <w:sz w:val="26"/>
        </w:rPr>
        <w:t xml:space="preserve"> </w:t>
      </w:r>
      <w:r>
        <w:rPr>
          <w:i/>
          <w:spacing w:val="-5"/>
          <w:position w:val="1"/>
          <w:sz w:val="28"/>
        </w:rPr>
        <w:t>12</w:t>
      </w:r>
    </w:p>
    <w:p w:rsidR="00B80F22" w:rsidRDefault="00903A59">
      <w:pPr>
        <w:spacing w:before="157"/>
        <w:ind w:left="83"/>
        <w:rPr>
          <w:i/>
          <w:position w:val="1"/>
          <w:sz w:val="28"/>
        </w:rPr>
      </w:pPr>
      <w:r>
        <w:br w:type="column"/>
      </w:r>
      <w:r>
        <w:rPr>
          <w:i/>
          <w:sz w:val="26"/>
        </w:rPr>
        <w:lastRenderedPageBreak/>
        <w:t>tháng</w:t>
      </w:r>
      <w:r>
        <w:rPr>
          <w:i/>
          <w:spacing w:val="35"/>
          <w:sz w:val="26"/>
        </w:rPr>
        <w:t xml:space="preserve"> </w:t>
      </w:r>
      <w:r>
        <w:rPr>
          <w:i/>
          <w:spacing w:val="-10"/>
          <w:position w:val="1"/>
          <w:sz w:val="28"/>
        </w:rPr>
        <w:t>6</w:t>
      </w:r>
    </w:p>
    <w:p w:rsidR="00B80F22" w:rsidRDefault="00903A59">
      <w:pPr>
        <w:spacing w:before="186"/>
        <w:ind w:left="104"/>
        <w:rPr>
          <w:i/>
          <w:sz w:val="26"/>
        </w:rPr>
      </w:pPr>
      <w:r>
        <w:br w:type="column"/>
      </w:r>
      <w:r>
        <w:rPr>
          <w:i/>
          <w:sz w:val="26"/>
        </w:rPr>
        <w:lastRenderedPageBreak/>
        <w:t>năm</w:t>
      </w:r>
      <w:r>
        <w:rPr>
          <w:i/>
          <w:spacing w:val="-6"/>
          <w:sz w:val="26"/>
        </w:rPr>
        <w:t xml:space="preserve"> </w:t>
      </w:r>
      <w:r>
        <w:rPr>
          <w:i/>
          <w:spacing w:val="-4"/>
          <w:sz w:val="26"/>
        </w:rPr>
        <w:t>2026</w:t>
      </w:r>
    </w:p>
    <w:p w:rsidR="00B80F22" w:rsidRDefault="00B80F22">
      <w:pPr>
        <w:rPr>
          <w:i/>
          <w:sz w:val="26"/>
        </w:rPr>
        <w:sectPr w:rsidR="00B80F22">
          <w:headerReference w:type="even" r:id="rId7"/>
          <w:headerReference w:type="default" r:id="rId8"/>
          <w:type w:val="continuous"/>
          <w:pgSz w:w="11910" w:h="16850"/>
          <w:pgMar w:top="1680" w:right="850" w:bottom="280" w:left="1559" w:header="1055" w:footer="0" w:gutter="0"/>
          <w:pgNumType w:start="1"/>
          <w:cols w:num="5" w:space="720" w:equalWidth="0">
            <w:col w:w="1052" w:space="40"/>
            <w:col w:w="2097" w:space="860"/>
            <w:col w:w="2202" w:space="40"/>
            <w:col w:w="920" w:space="40"/>
            <w:col w:w="2250"/>
          </w:cols>
        </w:sectPr>
      </w:pPr>
    </w:p>
    <w:p w:rsidR="00B80F22" w:rsidRDefault="00B80F22">
      <w:pPr>
        <w:pStyle w:val="BodyText"/>
        <w:spacing w:before="54"/>
        <w:ind w:left="0" w:firstLine="0"/>
        <w:jc w:val="left"/>
        <w:rPr>
          <w:i/>
        </w:rPr>
      </w:pPr>
    </w:p>
    <w:p w:rsidR="00B80F22" w:rsidRDefault="00903A59">
      <w:pPr>
        <w:pStyle w:val="Heading1"/>
        <w:spacing w:before="0" w:line="322" w:lineRule="exact"/>
        <w:ind w:left="3"/>
      </w:pPr>
      <w:r>
        <w:t>QUYẾT</w:t>
      </w:r>
      <w:r>
        <w:rPr>
          <w:spacing w:val="-8"/>
        </w:rPr>
        <w:t xml:space="preserve"> </w:t>
      </w:r>
      <w:r>
        <w:rPr>
          <w:spacing w:val="-4"/>
        </w:rPr>
        <w:t>ĐỊNH</w:t>
      </w:r>
    </w:p>
    <w:p w:rsidR="00B80F22" w:rsidRDefault="00903A59">
      <w:pPr>
        <w:pStyle w:val="Heading2"/>
        <w:ind w:left="0" w:right="141"/>
        <w:jc w:val="center"/>
      </w:pPr>
      <w:r>
        <w:t>Ban</w:t>
      </w:r>
      <w:r>
        <w:rPr>
          <w:spacing w:val="-2"/>
        </w:rPr>
        <w:t xml:space="preserve"> </w:t>
      </w:r>
      <w:r>
        <w:t>hành</w:t>
      </w:r>
      <w:r>
        <w:rPr>
          <w:spacing w:val="-3"/>
        </w:rPr>
        <w:t xml:space="preserve"> </w:t>
      </w:r>
      <w:r>
        <w:t>Quy</w:t>
      </w:r>
      <w:r>
        <w:rPr>
          <w:spacing w:val="-4"/>
        </w:rPr>
        <w:t xml:space="preserve"> </w:t>
      </w:r>
      <w:r>
        <w:t>định</w:t>
      </w:r>
      <w:r>
        <w:rPr>
          <w:spacing w:val="-5"/>
        </w:rPr>
        <w:t xml:space="preserve"> </w:t>
      </w:r>
      <w:r>
        <w:t>phạm</w:t>
      </w:r>
      <w:r>
        <w:rPr>
          <w:spacing w:val="-3"/>
        </w:rPr>
        <w:t xml:space="preserve"> </w:t>
      </w:r>
      <w:r>
        <w:t>vi</w:t>
      </w:r>
      <w:r>
        <w:rPr>
          <w:spacing w:val="-1"/>
        </w:rPr>
        <w:t xml:space="preserve"> </w:t>
      </w:r>
      <w:r>
        <w:t>vùng</w:t>
      </w:r>
      <w:r>
        <w:rPr>
          <w:spacing w:val="-1"/>
        </w:rPr>
        <w:t xml:space="preserve"> </w:t>
      </w:r>
      <w:r>
        <w:t>phụ</w:t>
      </w:r>
      <w:r>
        <w:rPr>
          <w:spacing w:val="-2"/>
        </w:rPr>
        <w:t xml:space="preserve"> </w:t>
      </w:r>
      <w:r>
        <w:t>cận</w:t>
      </w:r>
      <w:r>
        <w:rPr>
          <w:spacing w:val="-2"/>
        </w:rPr>
        <w:t xml:space="preserve"> </w:t>
      </w:r>
      <w:r>
        <w:t>công</w:t>
      </w:r>
      <w:r>
        <w:rPr>
          <w:spacing w:val="-1"/>
        </w:rPr>
        <w:t xml:space="preserve"> </w:t>
      </w:r>
      <w:r>
        <w:t>trình</w:t>
      </w:r>
      <w:r>
        <w:rPr>
          <w:spacing w:val="-3"/>
        </w:rPr>
        <w:t xml:space="preserve"> </w:t>
      </w:r>
      <w:r>
        <w:t>thủy</w:t>
      </w:r>
      <w:r>
        <w:rPr>
          <w:spacing w:val="-7"/>
        </w:rPr>
        <w:t xml:space="preserve"> </w:t>
      </w:r>
      <w:r>
        <w:t>lợi</w:t>
      </w:r>
      <w:r>
        <w:rPr>
          <w:spacing w:val="-1"/>
        </w:rPr>
        <w:t xml:space="preserve"> </w:t>
      </w:r>
      <w:r>
        <w:t>và</w:t>
      </w:r>
      <w:r>
        <w:rPr>
          <w:spacing w:val="-1"/>
        </w:rPr>
        <w:t xml:space="preserve"> </w:t>
      </w:r>
      <w:r>
        <w:t>hành</w:t>
      </w:r>
      <w:r>
        <w:rPr>
          <w:spacing w:val="-3"/>
        </w:rPr>
        <w:t xml:space="preserve"> </w:t>
      </w:r>
      <w:r>
        <w:t>lang bảo vệ đê, kè trên địa bàn thành phố Đà Nẵng</w:t>
      </w:r>
    </w:p>
    <w:p w:rsidR="00B80F22" w:rsidRDefault="00903A59">
      <w:pPr>
        <w:spacing w:before="316"/>
        <w:ind w:left="682"/>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B80F22" w:rsidRDefault="00903A59">
      <w:pPr>
        <w:spacing w:before="136" w:line="254" w:lineRule="auto"/>
        <w:ind w:left="143" w:right="283" w:firstLine="539"/>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3"/>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2"/>
          <w:sz w:val="28"/>
        </w:rPr>
        <w:t xml:space="preserve"> </w:t>
      </w:r>
      <w:r>
        <w:rPr>
          <w:i/>
          <w:sz w:val="28"/>
        </w:rPr>
        <w:t>bản</w:t>
      </w:r>
      <w:r>
        <w:rPr>
          <w:i/>
          <w:spacing w:val="-3"/>
          <w:sz w:val="28"/>
        </w:rPr>
        <w:t xml:space="preserve"> </w:t>
      </w:r>
      <w:r>
        <w:rPr>
          <w:i/>
          <w:sz w:val="28"/>
        </w:rPr>
        <w:t>quy</w:t>
      </w:r>
      <w:r>
        <w:rPr>
          <w:i/>
          <w:spacing w:val="-3"/>
          <w:sz w:val="28"/>
        </w:rPr>
        <w:t xml:space="preserve"> </w:t>
      </w:r>
      <w:r>
        <w:rPr>
          <w:i/>
          <w:sz w:val="28"/>
        </w:rPr>
        <w:t>phạm</w:t>
      </w:r>
      <w:r>
        <w:rPr>
          <w:i/>
          <w:spacing w:val="-6"/>
          <w:sz w:val="28"/>
        </w:rPr>
        <w:t xml:space="preserve"> </w:t>
      </w:r>
      <w:r>
        <w:rPr>
          <w:i/>
          <w:sz w:val="28"/>
        </w:rPr>
        <w:t>pháp</w:t>
      </w:r>
      <w:r>
        <w:rPr>
          <w:i/>
          <w:spacing w:val="-2"/>
          <w:sz w:val="28"/>
        </w:rPr>
        <w:t xml:space="preserve"> </w:t>
      </w:r>
      <w:r>
        <w:rPr>
          <w:i/>
          <w:sz w:val="28"/>
        </w:rPr>
        <w:t>luật</w:t>
      </w:r>
      <w:r>
        <w:rPr>
          <w:i/>
          <w:spacing w:val="-2"/>
          <w:sz w:val="28"/>
        </w:rPr>
        <w:t xml:space="preserve"> </w:t>
      </w:r>
      <w:r>
        <w:rPr>
          <w:i/>
          <w:sz w:val="28"/>
        </w:rPr>
        <w:t>số</w:t>
      </w:r>
      <w:r>
        <w:rPr>
          <w:i/>
          <w:spacing w:val="-2"/>
          <w:sz w:val="28"/>
        </w:rPr>
        <w:t xml:space="preserve"> </w:t>
      </w:r>
      <w:r>
        <w:rPr>
          <w:i/>
          <w:sz w:val="28"/>
        </w:rPr>
        <w:t>64/2025/QH15</w:t>
      </w:r>
      <w:r>
        <w:rPr>
          <w:i/>
          <w:spacing w:val="-2"/>
          <w:sz w:val="28"/>
        </w:rPr>
        <w:t xml:space="preserve"> </w:t>
      </w:r>
      <w:r>
        <w:rPr>
          <w:i/>
          <w:sz w:val="28"/>
        </w:rPr>
        <w:t>được sửa đổi, bổ sung bởi Luật số 87/2025/QH15;</w:t>
      </w:r>
    </w:p>
    <w:p w:rsidR="00B80F22" w:rsidRDefault="00903A59">
      <w:pPr>
        <w:spacing w:before="120" w:line="254" w:lineRule="auto"/>
        <w:ind w:left="143" w:right="282" w:firstLine="539"/>
        <w:jc w:val="both"/>
        <w:rPr>
          <w:i/>
          <w:sz w:val="28"/>
        </w:rPr>
      </w:pPr>
      <w:r>
        <w:rPr>
          <w:i/>
          <w:sz w:val="28"/>
        </w:rPr>
        <w:t>Căn cứ Luật Tài nguyên nước số 28/2023/QH15 được sửa đổi, bổ sung bởi Luật số 146/2025/QH15;</w:t>
      </w:r>
    </w:p>
    <w:p w:rsidR="00B80F22" w:rsidRDefault="00903A59">
      <w:pPr>
        <w:spacing w:before="116"/>
        <w:ind w:left="682"/>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Đất</w:t>
      </w:r>
      <w:r>
        <w:rPr>
          <w:i/>
          <w:spacing w:val="-2"/>
          <w:sz w:val="28"/>
        </w:rPr>
        <w:t xml:space="preserve"> </w:t>
      </w:r>
      <w:r>
        <w:rPr>
          <w:i/>
          <w:sz w:val="28"/>
        </w:rPr>
        <w:t>đai</w:t>
      </w:r>
      <w:r>
        <w:rPr>
          <w:i/>
          <w:spacing w:val="-2"/>
          <w:sz w:val="28"/>
        </w:rPr>
        <w:t xml:space="preserve"> </w:t>
      </w:r>
      <w:r>
        <w:rPr>
          <w:i/>
          <w:sz w:val="28"/>
        </w:rPr>
        <w:t>số</w:t>
      </w:r>
      <w:r>
        <w:rPr>
          <w:i/>
          <w:spacing w:val="-5"/>
          <w:sz w:val="28"/>
        </w:rPr>
        <w:t xml:space="preserve"> </w:t>
      </w:r>
      <w:r>
        <w:rPr>
          <w:i/>
          <w:spacing w:val="-2"/>
          <w:sz w:val="28"/>
        </w:rPr>
        <w:t>31/2024/QH15;</w:t>
      </w:r>
    </w:p>
    <w:p w:rsidR="00B80F22" w:rsidRDefault="00903A59">
      <w:pPr>
        <w:spacing w:before="139" w:line="254" w:lineRule="auto"/>
        <w:ind w:left="143" w:right="285" w:firstLine="539"/>
        <w:jc w:val="both"/>
        <w:rPr>
          <w:i/>
          <w:sz w:val="28"/>
        </w:rPr>
      </w:pPr>
      <w:r>
        <w:rPr>
          <w:i/>
          <w:sz w:val="28"/>
        </w:rPr>
        <w:t>Căn cứ</w:t>
      </w:r>
      <w:r>
        <w:rPr>
          <w:i/>
          <w:spacing w:val="-2"/>
          <w:sz w:val="28"/>
        </w:rPr>
        <w:t xml:space="preserve"> </w:t>
      </w:r>
      <w:r>
        <w:rPr>
          <w:i/>
          <w:sz w:val="28"/>
        </w:rPr>
        <w:t>Luật Thủy lợi số 08/2017/QH14 được sửa đổi, bổ sung bởi Luật số 35/2018/QH14 và Luật số 146/2025/QH15;</w:t>
      </w:r>
    </w:p>
    <w:p w:rsidR="00B80F22" w:rsidRDefault="00903A59">
      <w:pPr>
        <w:spacing w:before="117" w:line="254" w:lineRule="auto"/>
        <w:ind w:left="143" w:right="283" w:firstLine="539"/>
        <w:jc w:val="both"/>
        <w:rPr>
          <w:i/>
          <w:sz w:val="28"/>
        </w:rPr>
      </w:pPr>
      <w:r>
        <w:rPr>
          <w:i/>
          <w:sz w:val="28"/>
        </w:rPr>
        <w:t>Căn cứ Luật Đê điều số 79/2006/QH11 được sửa đổi, bổ sung bởi Luật số 60/2020/QH14 và Luật số 146/2025/QH15;</w:t>
      </w:r>
    </w:p>
    <w:p w:rsidR="00B80F22" w:rsidRDefault="00903A59">
      <w:pPr>
        <w:spacing w:before="117" w:line="254" w:lineRule="auto"/>
        <w:ind w:left="143" w:right="278" w:firstLine="539"/>
        <w:jc w:val="both"/>
        <w:rPr>
          <w:i/>
          <w:sz w:val="28"/>
        </w:rPr>
      </w:pPr>
      <w:r>
        <w:rPr>
          <w:i/>
          <w:sz w:val="28"/>
        </w:rPr>
        <w:t>Căn cứ Nghị định số 113/2007/NĐ-CP ngày 28 t</w:t>
      </w:r>
      <w:r>
        <w:rPr>
          <w:i/>
          <w:sz w:val="28"/>
        </w:rPr>
        <w:t>háng 6 năm 2007 của Chính phủ quy</w:t>
      </w:r>
      <w:r>
        <w:rPr>
          <w:i/>
          <w:spacing w:val="-2"/>
          <w:sz w:val="28"/>
        </w:rPr>
        <w:t xml:space="preserve"> </w:t>
      </w:r>
      <w:r>
        <w:rPr>
          <w:i/>
          <w:sz w:val="28"/>
        </w:rPr>
        <w:t>định chi</w:t>
      </w:r>
      <w:r>
        <w:rPr>
          <w:i/>
          <w:spacing w:val="-1"/>
          <w:sz w:val="28"/>
        </w:rPr>
        <w:t xml:space="preserve"> </w:t>
      </w:r>
      <w:r>
        <w:rPr>
          <w:i/>
          <w:sz w:val="28"/>
        </w:rPr>
        <w:t>tiết và</w:t>
      </w:r>
      <w:r>
        <w:rPr>
          <w:i/>
          <w:spacing w:val="-1"/>
          <w:sz w:val="28"/>
        </w:rPr>
        <w:t xml:space="preserve"> </w:t>
      </w:r>
      <w:r>
        <w:rPr>
          <w:i/>
          <w:sz w:val="28"/>
        </w:rPr>
        <w:t>hướng</w:t>
      </w:r>
      <w:r>
        <w:rPr>
          <w:i/>
          <w:spacing w:val="-1"/>
          <w:sz w:val="28"/>
        </w:rPr>
        <w:t xml:space="preserve"> </w:t>
      </w:r>
      <w:r>
        <w:rPr>
          <w:i/>
          <w:sz w:val="28"/>
        </w:rPr>
        <w:t>dẫn thi</w:t>
      </w:r>
      <w:r>
        <w:rPr>
          <w:i/>
          <w:spacing w:val="-1"/>
          <w:sz w:val="28"/>
        </w:rPr>
        <w:t xml:space="preserve"> </w:t>
      </w:r>
      <w:r>
        <w:rPr>
          <w:i/>
          <w:sz w:val="28"/>
        </w:rPr>
        <w:t>hành</w:t>
      </w:r>
      <w:r>
        <w:rPr>
          <w:i/>
          <w:spacing w:val="-1"/>
          <w:sz w:val="28"/>
        </w:rPr>
        <w:t xml:space="preserve"> </w:t>
      </w:r>
      <w:r>
        <w:rPr>
          <w:i/>
          <w:sz w:val="28"/>
        </w:rPr>
        <w:t>một số</w:t>
      </w:r>
      <w:r>
        <w:rPr>
          <w:i/>
          <w:spacing w:val="-1"/>
          <w:sz w:val="28"/>
        </w:rPr>
        <w:t xml:space="preserve"> </w:t>
      </w:r>
      <w:r>
        <w:rPr>
          <w:i/>
          <w:sz w:val="28"/>
        </w:rPr>
        <w:t>điều của Luật</w:t>
      </w:r>
      <w:r>
        <w:rPr>
          <w:i/>
          <w:spacing w:val="-1"/>
          <w:sz w:val="28"/>
        </w:rPr>
        <w:t xml:space="preserve"> </w:t>
      </w:r>
      <w:r>
        <w:rPr>
          <w:i/>
          <w:sz w:val="28"/>
        </w:rPr>
        <w:t>Đê</w:t>
      </w:r>
      <w:r>
        <w:rPr>
          <w:i/>
          <w:spacing w:val="-2"/>
          <w:sz w:val="28"/>
        </w:rPr>
        <w:t xml:space="preserve"> </w:t>
      </w:r>
      <w:r>
        <w:rPr>
          <w:i/>
          <w:sz w:val="28"/>
        </w:rPr>
        <w:t xml:space="preserve">điều được sửa đổi, bổ sung bởi Nghị định số 66/2021/NĐ-CP và Nghị định số </w:t>
      </w:r>
      <w:r>
        <w:rPr>
          <w:i/>
          <w:spacing w:val="-2"/>
          <w:sz w:val="28"/>
        </w:rPr>
        <w:t>53/2026/NĐ-CP;</w:t>
      </w:r>
    </w:p>
    <w:p w:rsidR="00B80F22" w:rsidRDefault="00903A59">
      <w:pPr>
        <w:spacing w:before="115" w:line="254" w:lineRule="auto"/>
        <w:ind w:left="143" w:right="283" w:firstLine="539"/>
        <w:jc w:val="both"/>
        <w:rPr>
          <w:i/>
          <w:sz w:val="28"/>
        </w:rPr>
      </w:pPr>
      <w:r>
        <w:rPr>
          <w:i/>
          <w:sz w:val="28"/>
        </w:rPr>
        <w:t>Căn cứ Nghị định số 114/2018/NĐ-CP ngày 04 tháng 9 năm 2018 của Chính phủ</w:t>
      </w:r>
      <w:r>
        <w:rPr>
          <w:i/>
          <w:sz w:val="28"/>
        </w:rPr>
        <w:t xml:space="preserve"> về Quản lý an toàn đập, hồ chứa nước;</w:t>
      </w:r>
    </w:p>
    <w:p w:rsidR="00B80F22" w:rsidRDefault="00903A59">
      <w:pPr>
        <w:spacing w:before="117" w:line="254" w:lineRule="auto"/>
        <w:ind w:left="143" w:right="277" w:firstLine="539"/>
        <w:jc w:val="both"/>
        <w:rPr>
          <w:i/>
          <w:sz w:val="28"/>
        </w:rPr>
      </w:pPr>
      <w:r>
        <w:rPr>
          <w:i/>
          <w:sz w:val="28"/>
        </w:rPr>
        <w:t>Căn cứ Nghị định số 03/2022/NĐ-CP ngày 06 tháng 01 năm 2022 của Chính phủ Quy định xử phạt vi phạm hành chính trong lĩnh vực phòng, chống thiên tai; thủy lợi; đê điều được sửa đổi, bổ sung bởi Nghị định số</w:t>
      </w:r>
      <w:r>
        <w:rPr>
          <w:i/>
          <w:spacing w:val="40"/>
          <w:sz w:val="28"/>
        </w:rPr>
        <w:t xml:space="preserve"> </w:t>
      </w:r>
      <w:r>
        <w:rPr>
          <w:i/>
          <w:spacing w:val="-2"/>
          <w:sz w:val="28"/>
        </w:rPr>
        <w:t>183/2026/NĐ</w:t>
      </w:r>
      <w:r>
        <w:rPr>
          <w:i/>
          <w:spacing w:val="-2"/>
          <w:sz w:val="28"/>
        </w:rPr>
        <w:t>-CP;</w:t>
      </w:r>
    </w:p>
    <w:p w:rsidR="00B80F22" w:rsidRDefault="00903A59">
      <w:pPr>
        <w:spacing w:before="116" w:line="254" w:lineRule="auto"/>
        <w:ind w:left="143" w:right="282" w:firstLine="539"/>
        <w:jc w:val="both"/>
        <w:rPr>
          <w:i/>
          <w:sz w:val="28"/>
        </w:rPr>
      </w:pPr>
      <w:r>
        <w:rPr>
          <w:i/>
          <w:sz w:val="28"/>
        </w:rPr>
        <w:t>Căn</w:t>
      </w:r>
      <w:r>
        <w:rPr>
          <w:i/>
          <w:spacing w:val="-1"/>
          <w:sz w:val="28"/>
        </w:rPr>
        <w:t xml:space="preserve"> </w:t>
      </w:r>
      <w:r>
        <w:rPr>
          <w:i/>
          <w:sz w:val="28"/>
        </w:rPr>
        <w:t>cứ</w:t>
      </w:r>
      <w:r>
        <w:rPr>
          <w:i/>
          <w:spacing w:val="-4"/>
          <w:sz w:val="28"/>
        </w:rPr>
        <w:t xml:space="preserve"> </w:t>
      </w:r>
      <w:r>
        <w:rPr>
          <w:i/>
          <w:sz w:val="28"/>
        </w:rPr>
        <w:t>Nghị</w:t>
      </w:r>
      <w:r>
        <w:rPr>
          <w:i/>
          <w:spacing w:val="-1"/>
          <w:sz w:val="28"/>
        </w:rPr>
        <w:t xml:space="preserve"> </w:t>
      </w:r>
      <w:r>
        <w:rPr>
          <w:i/>
          <w:sz w:val="28"/>
        </w:rPr>
        <w:t>định</w:t>
      </w:r>
      <w:r>
        <w:rPr>
          <w:i/>
          <w:spacing w:val="-3"/>
          <w:sz w:val="28"/>
        </w:rPr>
        <w:t xml:space="preserve"> </w:t>
      </w:r>
      <w:r>
        <w:rPr>
          <w:i/>
          <w:sz w:val="28"/>
        </w:rPr>
        <w:t>số</w:t>
      </w:r>
      <w:r>
        <w:rPr>
          <w:i/>
          <w:spacing w:val="-2"/>
          <w:sz w:val="28"/>
        </w:rPr>
        <w:t xml:space="preserve"> </w:t>
      </w:r>
      <w:r>
        <w:rPr>
          <w:i/>
          <w:sz w:val="28"/>
        </w:rPr>
        <w:t>78/2025/NĐ-CP</w:t>
      </w:r>
      <w:r>
        <w:rPr>
          <w:i/>
          <w:spacing w:val="-2"/>
          <w:sz w:val="28"/>
        </w:rPr>
        <w:t xml:space="preserve"> </w:t>
      </w:r>
      <w:r>
        <w:rPr>
          <w:i/>
          <w:sz w:val="28"/>
        </w:rPr>
        <w:t>ngày</w:t>
      </w:r>
      <w:r>
        <w:rPr>
          <w:i/>
          <w:spacing w:val="-4"/>
          <w:sz w:val="28"/>
        </w:rPr>
        <w:t xml:space="preserve"> </w:t>
      </w:r>
      <w:r>
        <w:rPr>
          <w:i/>
          <w:sz w:val="28"/>
        </w:rPr>
        <w:t>01</w:t>
      </w:r>
      <w:r>
        <w:rPr>
          <w:i/>
          <w:spacing w:val="-1"/>
          <w:sz w:val="28"/>
        </w:rPr>
        <w:t xml:space="preserve"> </w:t>
      </w:r>
      <w:r>
        <w:rPr>
          <w:i/>
          <w:sz w:val="28"/>
        </w:rPr>
        <w:t>tháng</w:t>
      </w:r>
      <w:r>
        <w:rPr>
          <w:i/>
          <w:spacing w:val="-2"/>
          <w:sz w:val="28"/>
        </w:rPr>
        <w:t xml:space="preserve"> </w:t>
      </w:r>
      <w:r>
        <w:rPr>
          <w:i/>
          <w:sz w:val="28"/>
        </w:rPr>
        <w:t>4</w:t>
      </w:r>
      <w:r>
        <w:rPr>
          <w:i/>
          <w:spacing w:val="-3"/>
          <w:sz w:val="28"/>
        </w:rPr>
        <w:t xml:space="preserve"> </w:t>
      </w:r>
      <w:r>
        <w:rPr>
          <w:i/>
          <w:sz w:val="28"/>
        </w:rPr>
        <w:t>năm</w:t>
      </w:r>
      <w:r>
        <w:rPr>
          <w:i/>
          <w:spacing w:val="-2"/>
          <w:sz w:val="28"/>
        </w:rPr>
        <w:t xml:space="preserve"> </w:t>
      </w:r>
      <w:r>
        <w:rPr>
          <w:i/>
          <w:sz w:val="28"/>
        </w:rPr>
        <w:t>2025</w:t>
      </w:r>
      <w:r>
        <w:rPr>
          <w:i/>
          <w:spacing w:val="-1"/>
          <w:sz w:val="28"/>
        </w:rPr>
        <w:t xml:space="preserve"> </w:t>
      </w:r>
      <w:r>
        <w:rPr>
          <w:i/>
          <w:sz w:val="28"/>
        </w:rPr>
        <w:t>của</w:t>
      </w:r>
      <w:r>
        <w:rPr>
          <w:i/>
          <w:spacing w:val="-3"/>
          <w:sz w:val="28"/>
        </w:rPr>
        <w:t xml:space="preserve"> </w:t>
      </w:r>
      <w:r>
        <w:rPr>
          <w:i/>
          <w:sz w:val="28"/>
        </w:rPr>
        <w:t>Chính phủ quy định chi tiết một số điều và biện pháp để tổ chức, hướng dẫn thi hành Luật Ban hành văn bản quy phạm pháp luật được sửa đổi, bổ sung bởi Nghị</w:t>
      </w:r>
      <w:r>
        <w:rPr>
          <w:i/>
          <w:spacing w:val="40"/>
          <w:sz w:val="28"/>
        </w:rPr>
        <w:t xml:space="preserve"> </w:t>
      </w:r>
      <w:r>
        <w:rPr>
          <w:i/>
          <w:sz w:val="28"/>
        </w:rPr>
        <w:t>định số 187/2025/NĐ-CP;</w:t>
      </w:r>
    </w:p>
    <w:p w:rsidR="00B80F22" w:rsidRDefault="00903A59">
      <w:pPr>
        <w:spacing w:before="116" w:line="254" w:lineRule="auto"/>
        <w:ind w:left="143" w:right="282" w:firstLine="539"/>
        <w:jc w:val="both"/>
        <w:rPr>
          <w:i/>
          <w:sz w:val="28"/>
        </w:rPr>
      </w:pPr>
      <w:r>
        <w:rPr>
          <w:i/>
          <w:sz w:val="28"/>
        </w:rPr>
        <w:t>Căn cứ Nghị định số 40/2026/NĐ-CP ngày 25 tháng 01 năm 2026 của Chính phủ quy định chi tiết một số điều của Luật Thủy lợi;</w:t>
      </w:r>
    </w:p>
    <w:p w:rsidR="00B80F22" w:rsidRDefault="00903A59">
      <w:pPr>
        <w:spacing w:before="117" w:line="254" w:lineRule="auto"/>
        <w:ind w:left="143" w:right="277" w:firstLine="539"/>
        <w:jc w:val="both"/>
        <w:rPr>
          <w:i/>
          <w:sz w:val="28"/>
        </w:rPr>
      </w:pPr>
      <w:r>
        <w:rPr>
          <w:i/>
          <w:sz w:val="28"/>
        </w:rPr>
        <w:t>Căn cứ Thông tư số 08/2026/TT-BNNMT ngày 26 tháng 01 năm 2026 của Bộ trưởng Bộ Nông nghiệp và Môi trường Quy định chi tiết một số điề</w:t>
      </w:r>
      <w:r>
        <w:rPr>
          <w:i/>
          <w:sz w:val="28"/>
        </w:rPr>
        <w:t>u của</w:t>
      </w:r>
      <w:r>
        <w:rPr>
          <w:i/>
          <w:spacing w:val="40"/>
          <w:sz w:val="28"/>
        </w:rPr>
        <w:t xml:space="preserve"> </w:t>
      </w:r>
      <w:r>
        <w:rPr>
          <w:i/>
          <w:sz w:val="28"/>
        </w:rPr>
        <w:t>Luật Thủy lợi;</w:t>
      </w:r>
    </w:p>
    <w:p w:rsidR="00B80F22" w:rsidRDefault="00B80F22">
      <w:pPr>
        <w:spacing w:line="254" w:lineRule="auto"/>
        <w:jc w:val="both"/>
        <w:rPr>
          <w:i/>
          <w:sz w:val="28"/>
        </w:rPr>
        <w:sectPr w:rsidR="00B80F22">
          <w:type w:val="continuous"/>
          <w:pgSz w:w="11910" w:h="16850"/>
          <w:pgMar w:top="1680" w:right="850" w:bottom="280" w:left="1559" w:header="1055" w:footer="0" w:gutter="0"/>
          <w:cols w:space="720"/>
        </w:sectPr>
      </w:pPr>
    </w:p>
    <w:p w:rsidR="00B80F22" w:rsidRDefault="00903A59">
      <w:pPr>
        <w:spacing w:before="285" w:line="254" w:lineRule="auto"/>
        <w:ind w:left="143" w:right="278" w:firstLine="539"/>
        <w:jc w:val="both"/>
        <w:rPr>
          <w:i/>
          <w:sz w:val="28"/>
        </w:rPr>
      </w:pPr>
      <w:r>
        <w:rPr>
          <w:i/>
          <w:sz w:val="28"/>
        </w:rPr>
        <w:lastRenderedPageBreak/>
        <w:t xml:space="preserve">Căn cứ Thông tư số 26/2025/TT-BTP ngày 12 tháng 12 năm 2025 của Bộ trưởng Bộ Tư pháp về Hướng dẫn xây dựng, ban hành văn bản quy phạm pháp </w:t>
      </w:r>
      <w:r>
        <w:rPr>
          <w:i/>
          <w:spacing w:val="-2"/>
          <w:sz w:val="28"/>
        </w:rPr>
        <w:t>luật;</w:t>
      </w:r>
    </w:p>
    <w:p w:rsidR="00B80F22" w:rsidRDefault="00903A59">
      <w:pPr>
        <w:spacing w:before="116" w:line="254" w:lineRule="auto"/>
        <w:ind w:left="143" w:right="280" w:firstLine="539"/>
        <w:jc w:val="both"/>
        <w:rPr>
          <w:i/>
          <w:sz w:val="28"/>
        </w:rPr>
      </w:pPr>
      <w:r>
        <w:rPr>
          <w:i/>
          <w:sz w:val="28"/>
        </w:rPr>
        <w:t>Theo đề nghị của Giám đốc Sở Nông nghiệp và Môi trường thành phố Đà Nẵng tại Tờ trình số 584/TTr-SNNMT ngày 29 tháng 5 năm 2026;</w:t>
      </w:r>
    </w:p>
    <w:p w:rsidR="00B80F22" w:rsidRDefault="00903A59">
      <w:pPr>
        <w:spacing w:before="119" w:line="252" w:lineRule="auto"/>
        <w:ind w:left="143" w:right="276" w:firstLine="539"/>
        <w:jc w:val="both"/>
        <w:rPr>
          <w:i/>
          <w:sz w:val="28"/>
        </w:rPr>
      </w:pPr>
      <w:r>
        <w:rPr>
          <w:i/>
          <w:sz w:val="28"/>
        </w:rPr>
        <w:t>Ủy ban nhân dân thành phố Đà Nẵng ban hành Quyết định ban hành Quy định phạm vi vùng phụ cận công trình thủy lợi và hành lang b</w:t>
      </w:r>
      <w:r>
        <w:rPr>
          <w:i/>
          <w:sz w:val="28"/>
        </w:rPr>
        <w:t>ảo vệ đê, kè trên địa bàn thành phố Đà Nẵng.</w:t>
      </w:r>
    </w:p>
    <w:p w:rsidR="00B80F22" w:rsidRDefault="00903A59">
      <w:pPr>
        <w:pStyle w:val="BodyText"/>
        <w:spacing w:before="126" w:line="254" w:lineRule="auto"/>
        <w:ind w:right="276"/>
      </w:pPr>
      <w:r>
        <w:rPr>
          <w:b/>
        </w:rPr>
        <w:t>Điều</w:t>
      </w:r>
      <w:r>
        <w:rPr>
          <w:b/>
          <w:spacing w:val="-6"/>
        </w:rPr>
        <w:t xml:space="preserve"> </w:t>
      </w:r>
      <w:r>
        <w:rPr>
          <w:b/>
        </w:rPr>
        <w:t>1.</w:t>
      </w:r>
      <w:r>
        <w:rPr>
          <w:b/>
          <w:spacing w:val="-12"/>
        </w:rPr>
        <w:t xml:space="preserve"> </w:t>
      </w:r>
      <w:r>
        <w:t>Ban</w:t>
      </w:r>
      <w:r>
        <w:rPr>
          <w:spacing w:val="-2"/>
        </w:rPr>
        <w:t xml:space="preserve"> </w:t>
      </w:r>
      <w:r>
        <w:t>hành</w:t>
      </w:r>
      <w:r>
        <w:rPr>
          <w:spacing w:val="-4"/>
        </w:rPr>
        <w:t xml:space="preserve"> </w:t>
      </w:r>
      <w:r>
        <w:t>kèm</w:t>
      </w:r>
      <w:r>
        <w:rPr>
          <w:spacing w:val="-3"/>
        </w:rPr>
        <w:t xml:space="preserve"> </w:t>
      </w:r>
      <w:r>
        <w:t>theo</w:t>
      </w:r>
      <w:r>
        <w:rPr>
          <w:spacing w:val="-2"/>
        </w:rPr>
        <w:t xml:space="preserve"> </w:t>
      </w:r>
      <w:r>
        <w:t>Quyết</w:t>
      </w:r>
      <w:r>
        <w:rPr>
          <w:spacing w:val="-4"/>
        </w:rPr>
        <w:t xml:space="preserve"> </w:t>
      </w:r>
      <w:r>
        <w:t>định</w:t>
      </w:r>
      <w:r>
        <w:rPr>
          <w:spacing w:val="-4"/>
        </w:rPr>
        <w:t xml:space="preserve"> </w:t>
      </w:r>
      <w:r>
        <w:t>này Quy</w:t>
      </w:r>
      <w:r>
        <w:rPr>
          <w:spacing w:val="-4"/>
        </w:rPr>
        <w:t xml:space="preserve"> </w:t>
      </w:r>
      <w:r>
        <w:t>định</w:t>
      </w:r>
      <w:r>
        <w:rPr>
          <w:spacing w:val="-4"/>
        </w:rPr>
        <w:t xml:space="preserve"> </w:t>
      </w:r>
      <w:r>
        <w:t>phạm</w:t>
      </w:r>
      <w:r>
        <w:rPr>
          <w:spacing w:val="-3"/>
        </w:rPr>
        <w:t xml:space="preserve"> </w:t>
      </w:r>
      <w:r>
        <w:t>vi</w:t>
      </w:r>
      <w:r>
        <w:rPr>
          <w:spacing w:val="-2"/>
        </w:rPr>
        <w:t xml:space="preserve"> </w:t>
      </w:r>
      <w:r>
        <w:t>vùng</w:t>
      </w:r>
      <w:r>
        <w:rPr>
          <w:spacing w:val="-4"/>
        </w:rPr>
        <w:t xml:space="preserve"> </w:t>
      </w:r>
      <w:r>
        <w:t>phụ</w:t>
      </w:r>
      <w:r>
        <w:rPr>
          <w:spacing w:val="-2"/>
        </w:rPr>
        <w:t xml:space="preserve"> </w:t>
      </w:r>
      <w:r>
        <w:t>cận công</w:t>
      </w:r>
      <w:r>
        <w:rPr>
          <w:spacing w:val="-2"/>
        </w:rPr>
        <w:t xml:space="preserve"> </w:t>
      </w:r>
      <w:r>
        <w:t>trình</w:t>
      </w:r>
      <w:r>
        <w:rPr>
          <w:spacing w:val="-2"/>
        </w:rPr>
        <w:t xml:space="preserve"> </w:t>
      </w:r>
      <w:r>
        <w:t>thủy</w:t>
      </w:r>
      <w:r>
        <w:rPr>
          <w:spacing w:val="-2"/>
        </w:rPr>
        <w:t xml:space="preserve"> </w:t>
      </w:r>
      <w:r>
        <w:t>lợi</w:t>
      </w:r>
      <w:r>
        <w:rPr>
          <w:spacing w:val="-1"/>
        </w:rPr>
        <w:t xml:space="preserve"> </w:t>
      </w:r>
      <w:r>
        <w:t>và</w:t>
      </w:r>
      <w:r>
        <w:rPr>
          <w:spacing w:val="-5"/>
        </w:rPr>
        <w:t xml:space="preserve"> </w:t>
      </w:r>
      <w:r>
        <w:t>hành</w:t>
      </w:r>
      <w:r>
        <w:rPr>
          <w:spacing w:val="-2"/>
        </w:rPr>
        <w:t xml:space="preserve"> </w:t>
      </w:r>
      <w:r>
        <w:t>lang</w:t>
      </w:r>
      <w:r>
        <w:rPr>
          <w:spacing w:val="-2"/>
        </w:rPr>
        <w:t xml:space="preserve"> </w:t>
      </w:r>
      <w:r>
        <w:t>bảo</w:t>
      </w:r>
      <w:r>
        <w:rPr>
          <w:spacing w:val="-4"/>
        </w:rPr>
        <w:t xml:space="preserve"> </w:t>
      </w:r>
      <w:r>
        <w:t>vệ</w:t>
      </w:r>
      <w:r>
        <w:rPr>
          <w:spacing w:val="-3"/>
        </w:rPr>
        <w:t xml:space="preserve"> </w:t>
      </w:r>
      <w:r>
        <w:t>đê,</w:t>
      </w:r>
      <w:r>
        <w:rPr>
          <w:spacing w:val="-3"/>
        </w:rPr>
        <w:t xml:space="preserve"> </w:t>
      </w:r>
      <w:r>
        <w:t>kè</w:t>
      </w:r>
      <w:r>
        <w:rPr>
          <w:spacing w:val="-3"/>
        </w:rPr>
        <w:t xml:space="preserve"> </w:t>
      </w:r>
      <w:r>
        <w:t>trên</w:t>
      </w:r>
      <w:r>
        <w:rPr>
          <w:spacing w:val="-2"/>
        </w:rPr>
        <w:t xml:space="preserve"> </w:t>
      </w:r>
      <w:r>
        <w:t>địa</w:t>
      </w:r>
      <w:r>
        <w:rPr>
          <w:spacing w:val="-3"/>
        </w:rPr>
        <w:t xml:space="preserve"> </w:t>
      </w:r>
      <w:r>
        <w:t>bàn</w:t>
      </w:r>
      <w:r>
        <w:rPr>
          <w:spacing w:val="-4"/>
        </w:rPr>
        <w:t xml:space="preserve"> </w:t>
      </w:r>
      <w:r>
        <w:t>thành</w:t>
      </w:r>
      <w:r>
        <w:rPr>
          <w:spacing w:val="-4"/>
        </w:rPr>
        <w:t xml:space="preserve"> </w:t>
      </w:r>
      <w:r>
        <w:t>phố</w:t>
      </w:r>
      <w:r>
        <w:rPr>
          <w:spacing w:val="-4"/>
        </w:rPr>
        <w:t xml:space="preserve"> </w:t>
      </w:r>
      <w:r>
        <w:t>Đà</w:t>
      </w:r>
      <w:r>
        <w:rPr>
          <w:spacing w:val="-3"/>
        </w:rPr>
        <w:t xml:space="preserve"> </w:t>
      </w:r>
      <w:r>
        <w:t>Nẵng.</w:t>
      </w:r>
    </w:p>
    <w:p w:rsidR="00B80F22" w:rsidRDefault="00903A59">
      <w:pPr>
        <w:pStyle w:val="BodyText"/>
        <w:spacing w:before="113" w:line="252" w:lineRule="auto"/>
        <w:ind w:right="274"/>
      </w:pPr>
      <w:r>
        <w:rPr>
          <w:b/>
          <w:position w:val="2"/>
        </w:rPr>
        <w:t>Điều</w:t>
      </w:r>
      <w:r>
        <w:rPr>
          <w:b/>
          <w:spacing w:val="-4"/>
          <w:position w:val="2"/>
        </w:rPr>
        <w:t xml:space="preserve"> </w:t>
      </w:r>
      <w:r>
        <w:rPr>
          <w:b/>
          <w:position w:val="2"/>
        </w:rPr>
        <w:t>2</w:t>
      </w:r>
      <w:r>
        <w:rPr>
          <w:position w:val="2"/>
        </w:rPr>
        <w:t>.</w:t>
      </w:r>
      <w:r>
        <w:rPr>
          <w:spacing w:val="-10"/>
          <w:position w:val="2"/>
        </w:rPr>
        <w:t xml:space="preserve"> </w:t>
      </w:r>
      <w:r>
        <w:rPr>
          <w:position w:val="2"/>
        </w:rPr>
        <w:t>Quyết</w:t>
      </w:r>
      <w:r>
        <w:rPr>
          <w:spacing w:val="-2"/>
          <w:position w:val="2"/>
        </w:rPr>
        <w:t xml:space="preserve"> </w:t>
      </w:r>
      <w:r>
        <w:rPr>
          <w:position w:val="2"/>
        </w:rPr>
        <w:t>định</w:t>
      </w:r>
      <w:r>
        <w:rPr>
          <w:spacing w:val="-2"/>
          <w:position w:val="2"/>
        </w:rPr>
        <w:t xml:space="preserve"> </w:t>
      </w:r>
      <w:r>
        <w:rPr>
          <w:position w:val="2"/>
        </w:rPr>
        <w:t>này</w:t>
      </w:r>
      <w:r>
        <w:rPr>
          <w:spacing w:val="-1"/>
          <w:position w:val="2"/>
        </w:rPr>
        <w:t xml:space="preserve"> </w:t>
      </w:r>
      <w:r>
        <w:rPr>
          <w:position w:val="2"/>
        </w:rPr>
        <w:t>có</w:t>
      </w:r>
      <w:r>
        <w:rPr>
          <w:spacing w:val="-2"/>
          <w:position w:val="2"/>
        </w:rPr>
        <w:t xml:space="preserve"> </w:t>
      </w:r>
      <w:r>
        <w:rPr>
          <w:position w:val="2"/>
        </w:rPr>
        <w:t>hiệu</w:t>
      </w:r>
      <w:r>
        <w:rPr>
          <w:spacing w:val="-2"/>
          <w:position w:val="2"/>
        </w:rPr>
        <w:t xml:space="preserve"> </w:t>
      </w:r>
      <w:r>
        <w:rPr>
          <w:position w:val="2"/>
        </w:rPr>
        <w:t>lực</w:t>
      </w:r>
      <w:r>
        <w:rPr>
          <w:spacing w:val="-4"/>
          <w:position w:val="2"/>
        </w:rPr>
        <w:t xml:space="preserve"> </w:t>
      </w:r>
      <w:r>
        <w:rPr>
          <w:position w:val="2"/>
        </w:rPr>
        <w:t>kể</w:t>
      </w:r>
      <w:r>
        <w:rPr>
          <w:spacing w:val="-4"/>
          <w:position w:val="2"/>
        </w:rPr>
        <w:t xml:space="preserve"> </w:t>
      </w:r>
      <w:r>
        <w:rPr>
          <w:position w:val="2"/>
        </w:rPr>
        <w:t>từ</w:t>
      </w:r>
      <w:r>
        <w:rPr>
          <w:spacing w:val="-5"/>
          <w:position w:val="2"/>
        </w:rPr>
        <w:t xml:space="preserve"> </w:t>
      </w:r>
      <w:r>
        <w:rPr>
          <w:position w:val="2"/>
        </w:rPr>
        <w:t xml:space="preserve">ngày </w:t>
      </w:r>
      <w:r>
        <w:rPr>
          <w:i/>
        </w:rPr>
        <w:t xml:space="preserve">22 </w:t>
      </w:r>
      <w:r>
        <w:rPr>
          <w:position w:val="2"/>
        </w:rPr>
        <w:t xml:space="preserve">tháng </w:t>
      </w:r>
      <w:r>
        <w:rPr>
          <w:i/>
        </w:rPr>
        <w:t xml:space="preserve">6 </w:t>
      </w:r>
      <w:r>
        <w:rPr>
          <w:position w:val="2"/>
        </w:rPr>
        <w:t>năm</w:t>
      </w:r>
      <w:r>
        <w:rPr>
          <w:spacing w:val="-4"/>
          <w:position w:val="2"/>
        </w:rPr>
        <w:t xml:space="preserve"> </w:t>
      </w:r>
      <w:r>
        <w:rPr>
          <w:position w:val="2"/>
        </w:rPr>
        <w:t>2026</w:t>
      </w:r>
      <w:r>
        <w:rPr>
          <w:spacing w:val="-2"/>
          <w:position w:val="2"/>
        </w:rPr>
        <w:t xml:space="preserve"> </w:t>
      </w:r>
      <w:r>
        <w:rPr>
          <w:position w:val="2"/>
        </w:rPr>
        <w:t>và</w:t>
      </w:r>
      <w:r>
        <w:rPr>
          <w:spacing w:val="-3"/>
          <w:position w:val="2"/>
        </w:rPr>
        <w:t xml:space="preserve"> </w:t>
      </w:r>
      <w:r>
        <w:rPr>
          <w:position w:val="2"/>
        </w:rPr>
        <w:t xml:space="preserve">thay </w:t>
      </w:r>
      <w:r>
        <w:t>thế</w:t>
      </w:r>
      <w:r>
        <w:rPr>
          <w:spacing w:val="-16"/>
        </w:rPr>
        <w:t xml:space="preserve"> </w:t>
      </w:r>
      <w:r>
        <w:t>Quyết</w:t>
      </w:r>
      <w:r>
        <w:rPr>
          <w:spacing w:val="-14"/>
        </w:rPr>
        <w:t xml:space="preserve"> </w:t>
      </w:r>
      <w:r>
        <w:t>định</w:t>
      </w:r>
      <w:r>
        <w:rPr>
          <w:spacing w:val="-15"/>
        </w:rPr>
        <w:t xml:space="preserve"> </w:t>
      </w:r>
      <w:r>
        <w:t>số</w:t>
      </w:r>
      <w:r>
        <w:rPr>
          <w:spacing w:val="-15"/>
        </w:rPr>
        <w:t xml:space="preserve"> </w:t>
      </w:r>
      <w:r>
        <w:t>28/2018/QĐ-UBND</w:t>
      </w:r>
      <w:r>
        <w:rPr>
          <w:spacing w:val="-15"/>
        </w:rPr>
        <w:t xml:space="preserve"> </w:t>
      </w:r>
      <w:r>
        <w:t>ngày</w:t>
      </w:r>
      <w:r>
        <w:rPr>
          <w:spacing w:val="-12"/>
        </w:rPr>
        <w:t xml:space="preserve"> </w:t>
      </w:r>
      <w:r>
        <w:t>27/08/2018</w:t>
      </w:r>
      <w:r>
        <w:rPr>
          <w:spacing w:val="-14"/>
        </w:rPr>
        <w:t xml:space="preserve"> </w:t>
      </w:r>
      <w:r>
        <w:t>của</w:t>
      </w:r>
      <w:r>
        <w:rPr>
          <w:spacing w:val="-16"/>
        </w:rPr>
        <w:t xml:space="preserve"> </w:t>
      </w:r>
      <w:r>
        <w:t>UBND</w:t>
      </w:r>
      <w:r>
        <w:rPr>
          <w:spacing w:val="-15"/>
        </w:rPr>
        <w:t xml:space="preserve"> </w:t>
      </w:r>
      <w:r>
        <w:t>thành</w:t>
      </w:r>
      <w:r>
        <w:rPr>
          <w:spacing w:val="-15"/>
        </w:rPr>
        <w:t xml:space="preserve"> </w:t>
      </w:r>
      <w:r>
        <w:t>phố</w:t>
      </w:r>
      <w:r>
        <w:rPr>
          <w:spacing w:val="-14"/>
        </w:rPr>
        <w:t xml:space="preserve"> </w:t>
      </w:r>
      <w:r>
        <w:t>Đà Nẵng</w:t>
      </w:r>
      <w:r>
        <w:rPr>
          <w:spacing w:val="-6"/>
        </w:rPr>
        <w:t xml:space="preserve"> </w:t>
      </w:r>
      <w:r>
        <w:t>về</w:t>
      </w:r>
      <w:r>
        <w:rPr>
          <w:spacing w:val="-7"/>
        </w:rPr>
        <w:t xml:space="preserve"> </w:t>
      </w:r>
      <w:r>
        <w:t>ban</w:t>
      </w:r>
      <w:r>
        <w:rPr>
          <w:spacing w:val="-6"/>
        </w:rPr>
        <w:t xml:space="preserve"> </w:t>
      </w:r>
      <w:r>
        <w:t>hành</w:t>
      </w:r>
      <w:r>
        <w:rPr>
          <w:spacing w:val="-6"/>
        </w:rPr>
        <w:t xml:space="preserve"> </w:t>
      </w:r>
      <w:r>
        <w:t>Quy</w:t>
      </w:r>
      <w:r>
        <w:rPr>
          <w:spacing w:val="-6"/>
        </w:rPr>
        <w:t xml:space="preserve"> </w:t>
      </w:r>
      <w:r>
        <w:t>định</w:t>
      </w:r>
      <w:r>
        <w:rPr>
          <w:spacing w:val="-6"/>
        </w:rPr>
        <w:t xml:space="preserve"> </w:t>
      </w:r>
      <w:r>
        <w:t>về</w:t>
      </w:r>
      <w:r>
        <w:rPr>
          <w:spacing w:val="-7"/>
        </w:rPr>
        <w:t xml:space="preserve"> </w:t>
      </w:r>
      <w:r>
        <w:t>phạm</w:t>
      </w:r>
      <w:r>
        <w:rPr>
          <w:spacing w:val="-7"/>
        </w:rPr>
        <w:t xml:space="preserve"> </w:t>
      </w:r>
      <w:r>
        <w:t>vi</w:t>
      </w:r>
      <w:r>
        <w:rPr>
          <w:spacing w:val="-6"/>
        </w:rPr>
        <w:t xml:space="preserve"> </w:t>
      </w:r>
      <w:r>
        <w:t>vùng</w:t>
      </w:r>
      <w:r>
        <w:rPr>
          <w:spacing w:val="-6"/>
        </w:rPr>
        <w:t xml:space="preserve"> </w:t>
      </w:r>
      <w:r>
        <w:t>phụ</w:t>
      </w:r>
      <w:r>
        <w:rPr>
          <w:spacing w:val="-6"/>
        </w:rPr>
        <w:t xml:space="preserve"> </w:t>
      </w:r>
      <w:r>
        <w:t>cận</w:t>
      </w:r>
      <w:r>
        <w:rPr>
          <w:spacing w:val="-6"/>
        </w:rPr>
        <w:t xml:space="preserve"> </w:t>
      </w:r>
      <w:r>
        <w:t>công</w:t>
      </w:r>
      <w:r>
        <w:rPr>
          <w:spacing w:val="-6"/>
        </w:rPr>
        <w:t xml:space="preserve"> </w:t>
      </w:r>
      <w:r>
        <w:t>trình</w:t>
      </w:r>
      <w:r>
        <w:rPr>
          <w:spacing w:val="-9"/>
        </w:rPr>
        <w:t xml:space="preserve"> </w:t>
      </w:r>
      <w:r>
        <w:t>thủy</w:t>
      </w:r>
      <w:r>
        <w:rPr>
          <w:spacing w:val="-6"/>
        </w:rPr>
        <w:t xml:space="preserve"> </w:t>
      </w:r>
      <w:r>
        <w:t>lợi</w:t>
      </w:r>
      <w:r>
        <w:rPr>
          <w:spacing w:val="-6"/>
        </w:rPr>
        <w:t xml:space="preserve"> </w:t>
      </w:r>
      <w:r>
        <w:t>và</w:t>
      </w:r>
      <w:r>
        <w:rPr>
          <w:spacing w:val="-8"/>
        </w:rPr>
        <w:t xml:space="preserve"> </w:t>
      </w:r>
      <w:r>
        <w:t>hành lang bảo vệ công trình đê, kè trên địa bàn thành phố Đà Nẵng; Quyết định số 01/2019/QĐ-UBND ngày 05/01/2019 của UBND tỉnh Quảng Nam về việc Ban hành</w:t>
      </w:r>
      <w:r>
        <w:rPr>
          <w:spacing w:val="-2"/>
        </w:rPr>
        <w:t xml:space="preserve"> </w:t>
      </w:r>
      <w:r>
        <w:t>Quy</w:t>
      </w:r>
      <w:r>
        <w:rPr>
          <w:spacing w:val="-2"/>
        </w:rPr>
        <w:t xml:space="preserve"> </w:t>
      </w:r>
      <w:r>
        <w:t>định</w:t>
      </w:r>
      <w:r>
        <w:rPr>
          <w:spacing w:val="-4"/>
        </w:rPr>
        <w:t xml:space="preserve"> </w:t>
      </w:r>
      <w:r>
        <w:t>phạm</w:t>
      </w:r>
      <w:r>
        <w:rPr>
          <w:spacing w:val="-5"/>
        </w:rPr>
        <w:t xml:space="preserve"> </w:t>
      </w:r>
      <w:r>
        <w:t>vi</w:t>
      </w:r>
      <w:r>
        <w:rPr>
          <w:spacing w:val="-1"/>
        </w:rPr>
        <w:t xml:space="preserve"> </w:t>
      </w:r>
      <w:r>
        <w:t>bảo</w:t>
      </w:r>
      <w:r>
        <w:rPr>
          <w:spacing w:val="-2"/>
        </w:rPr>
        <w:t xml:space="preserve"> </w:t>
      </w:r>
      <w:r>
        <w:t>vệ</w:t>
      </w:r>
      <w:r>
        <w:rPr>
          <w:spacing w:val="-3"/>
        </w:rPr>
        <w:t xml:space="preserve"> </w:t>
      </w:r>
      <w:r>
        <w:t>công</w:t>
      </w:r>
      <w:r>
        <w:rPr>
          <w:spacing w:val="-2"/>
        </w:rPr>
        <w:t xml:space="preserve"> </w:t>
      </w:r>
      <w:r>
        <w:t>trình</w:t>
      </w:r>
      <w:r>
        <w:rPr>
          <w:spacing w:val="-2"/>
        </w:rPr>
        <w:t xml:space="preserve"> </w:t>
      </w:r>
      <w:r>
        <w:t>thủy</w:t>
      </w:r>
      <w:r>
        <w:rPr>
          <w:spacing w:val="-4"/>
        </w:rPr>
        <w:t xml:space="preserve"> </w:t>
      </w:r>
      <w:r>
        <w:t>lợi</w:t>
      </w:r>
      <w:r>
        <w:rPr>
          <w:spacing w:val="-1"/>
        </w:rPr>
        <w:t xml:space="preserve"> </w:t>
      </w:r>
      <w:r>
        <w:t>trên</w:t>
      </w:r>
      <w:r>
        <w:rPr>
          <w:spacing w:val="-2"/>
        </w:rPr>
        <w:t xml:space="preserve"> </w:t>
      </w:r>
      <w:r>
        <w:t>địa</w:t>
      </w:r>
      <w:r>
        <w:rPr>
          <w:spacing w:val="-5"/>
        </w:rPr>
        <w:t xml:space="preserve"> </w:t>
      </w:r>
      <w:r>
        <w:t>bàn</w:t>
      </w:r>
      <w:r>
        <w:rPr>
          <w:spacing w:val="-2"/>
        </w:rPr>
        <w:t xml:space="preserve"> </w:t>
      </w:r>
      <w:r>
        <w:t>tỉnh</w:t>
      </w:r>
      <w:r>
        <w:rPr>
          <w:spacing w:val="-2"/>
        </w:rPr>
        <w:t xml:space="preserve"> </w:t>
      </w:r>
      <w:r>
        <w:t>Quảng</w:t>
      </w:r>
      <w:r>
        <w:rPr>
          <w:spacing w:val="-2"/>
        </w:rPr>
        <w:t xml:space="preserve"> </w:t>
      </w:r>
      <w:r>
        <w:t>Nam.</w:t>
      </w:r>
    </w:p>
    <w:p w:rsidR="00B80F22" w:rsidRDefault="00903A59">
      <w:pPr>
        <w:pStyle w:val="BodyText"/>
        <w:spacing w:before="116" w:line="254" w:lineRule="auto"/>
        <w:ind w:right="281"/>
      </w:pPr>
      <w:r>
        <w:rPr>
          <w:b/>
        </w:rPr>
        <w:t>Điều 3</w:t>
      </w:r>
      <w:r>
        <w:t>. Chánh Văn phòng Ủy b</w:t>
      </w:r>
      <w:r>
        <w:t>an nhân dân thành phố; Thủ trưởng các sở, ban, ngành; Chủ tịch UBND các xã, phường, đặc khu; Tổng Giám đốc Công ty TNHH MTV Khai thác thủy lợi Đà Nẵng; Thủ trưởng các cơ quan, đơn vị và</w:t>
      </w:r>
      <w:r>
        <w:rPr>
          <w:spacing w:val="40"/>
        </w:rPr>
        <w:t xml:space="preserve"> </w:t>
      </w:r>
      <w:r>
        <w:t>các tổ chức, cá nhân có liên quan chịu trách nhiệm thi hành Quyết định</w:t>
      </w:r>
      <w:r>
        <w:t xml:space="preserve"> này./.</w:t>
      </w:r>
    </w:p>
    <w:p w:rsidR="00B80F22" w:rsidRDefault="009715A1">
      <w:pPr>
        <w:pStyle w:val="BodyText"/>
        <w:spacing w:before="9"/>
        <w:ind w:left="0" w:firstLine="0"/>
        <w:jc w:val="left"/>
        <w:rPr>
          <w:sz w:val="13"/>
        </w:rPr>
      </w:pPr>
      <w:r>
        <w:rPr>
          <w:noProof/>
          <w:lang w:val="en-US"/>
        </w:rPr>
        <mc:AlternateContent>
          <mc:Choice Requires="wpg">
            <w:drawing>
              <wp:anchor distT="0" distB="0" distL="0" distR="0" simplePos="0" relativeHeight="15729152" behindDoc="0" locked="0" layoutInCell="1" allowOverlap="1" wp14:anchorId="12C1509B" wp14:editId="1D3E067A">
                <wp:simplePos x="0" y="0"/>
                <wp:positionH relativeFrom="page">
                  <wp:posOffset>4682082</wp:posOffset>
                </wp:positionH>
                <wp:positionV relativeFrom="paragraph">
                  <wp:posOffset>570230</wp:posOffset>
                </wp:positionV>
                <wp:extent cx="1337717" cy="14243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717" cy="1424305"/>
                          <a:chOff x="771016" y="0"/>
                          <a:chExt cx="1337945" cy="1424685"/>
                        </a:xfrm>
                      </wpg:grpSpPr>
                      <wps:wsp>
                        <wps:cNvPr id="6" name="Textbox 6"/>
                        <wps:cNvSpPr txBox="1"/>
                        <wps:spPr>
                          <a:xfrm>
                            <a:off x="796925" y="1227200"/>
                            <a:ext cx="1285240" cy="197485"/>
                          </a:xfrm>
                          <a:prstGeom prst="rect">
                            <a:avLst/>
                          </a:prstGeom>
                        </wps:spPr>
                        <wps:txbx>
                          <w:txbxContent>
                            <w:p w:rsidR="00B80F22" w:rsidRDefault="00903A59">
                              <w:pPr>
                                <w:spacing w:line="311" w:lineRule="exact"/>
                                <w:rPr>
                                  <w:b/>
                                  <w:sz w:val="28"/>
                                </w:rPr>
                              </w:pPr>
                              <w:r>
                                <w:rPr>
                                  <w:b/>
                                  <w:sz w:val="28"/>
                                </w:rPr>
                                <w:t>Trần</w:t>
                              </w:r>
                              <w:r>
                                <w:rPr>
                                  <w:b/>
                                  <w:spacing w:val="-5"/>
                                  <w:sz w:val="28"/>
                                </w:rPr>
                                <w:t xml:space="preserve"> </w:t>
                              </w:r>
                              <w:r>
                                <w:rPr>
                                  <w:b/>
                                  <w:sz w:val="28"/>
                                </w:rPr>
                                <w:t>Nam</w:t>
                              </w:r>
                              <w:r>
                                <w:rPr>
                                  <w:b/>
                                  <w:spacing w:val="-1"/>
                                  <w:sz w:val="28"/>
                                </w:rPr>
                                <w:t xml:space="preserve"> </w:t>
                              </w:r>
                              <w:r>
                                <w:rPr>
                                  <w:b/>
                                  <w:spacing w:val="-4"/>
                                  <w:sz w:val="28"/>
                                </w:rPr>
                                <w:t>Hưng</w:t>
                              </w:r>
                            </w:p>
                          </w:txbxContent>
                        </wps:txbx>
                        <wps:bodyPr wrap="square" lIns="0" tIns="0" rIns="0" bIns="0" rtlCol="0">
                          <a:noAutofit/>
                        </wps:bodyPr>
                      </wps:wsp>
                      <wps:wsp>
                        <wps:cNvPr id="7" name="Textbox 7"/>
                        <wps:cNvSpPr txBox="1"/>
                        <wps:spPr>
                          <a:xfrm>
                            <a:off x="771016" y="0"/>
                            <a:ext cx="1337945" cy="197485"/>
                          </a:xfrm>
                          <a:prstGeom prst="rect">
                            <a:avLst/>
                          </a:prstGeom>
                        </wps:spPr>
                        <wps:txbx>
                          <w:txbxContent>
                            <w:p w:rsidR="00B80F22" w:rsidRDefault="00903A59">
                              <w:pPr>
                                <w:spacing w:line="311" w:lineRule="exact"/>
                                <w:rPr>
                                  <w:b/>
                                  <w:sz w:val="28"/>
                                </w:rPr>
                              </w:pPr>
                              <w:r>
                                <w:rPr>
                                  <w:b/>
                                  <w:sz w:val="28"/>
                                </w:rPr>
                                <w:t>PHÓ</w:t>
                              </w:r>
                              <w:r>
                                <w:rPr>
                                  <w:b/>
                                  <w:spacing w:val="-7"/>
                                  <w:sz w:val="28"/>
                                </w:rPr>
                                <w:t xml:space="preserve"> </w:t>
                              </w:r>
                              <w:r>
                                <w:rPr>
                                  <w:b/>
                                  <w:sz w:val="28"/>
                                </w:rPr>
                                <w:t xml:space="preserve">CHỦ </w:t>
                              </w:r>
                              <w:r>
                                <w:rPr>
                                  <w:b/>
                                  <w:spacing w:val="-4"/>
                                  <w:sz w:val="28"/>
                                </w:rPr>
                                <w:t>TỊCH</w:t>
                              </w:r>
                            </w:p>
                          </w:txbxContent>
                        </wps:txbx>
                        <wps:bodyPr wrap="square" lIns="0" tIns="0" rIns="0" bIns="0" rtlCol="0">
                          <a:noAutofit/>
                        </wps:bodyPr>
                      </wps:wsp>
                    </wpg:wgp>
                  </a:graphicData>
                </a:graphic>
                <wp14:sizeRelH relativeFrom="margin">
                  <wp14:pctWidth>0</wp14:pctWidth>
                </wp14:sizeRelH>
              </wp:anchor>
            </w:drawing>
          </mc:Choice>
          <mc:Fallback>
            <w:pict>
              <v:group w14:anchorId="12C1509B" id="Group 5" o:spid="_x0000_s1026" style="position:absolute;margin-left:368.65pt;margin-top:44.9pt;width:105.35pt;height:112.15pt;z-index:15729152;mso-wrap-distance-left:0;mso-wrap-distance-right:0;mso-position-horizontal-relative:page;mso-width-relative:margin" coordorigin="7710" coordsize="13379,14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">
                <v:shapetype id="_x0000_t202" coordsize="21600,21600" o:spt="202" path="m,l,21600r21600,l21600,xe">
                  <v:stroke joinstyle="miter"/>
                  <v:path gradientshapeok="t" o:connecttype="rect"/>
                </v:shapetype>
                <v:shape id="Textbox 6" o:spid="_x0000_s1027" type="#_x0000_t202" style="position:absolute;left:7969;top:12272;width:12852;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B80F22" w:rsidRDefault="00903A59">
                        <w:pPr>
                          <w:spacing w:line="311" w:lineRule="exact"/>
                          <w:rPr>
                            <w:b/>
                            <w:sz w:val="28"/>
                          </w:rPr>
                        </w:pPr>
                        <w:r>
                          <w:rPr>
                            <w:b/>
                            <w:sz w:val="28"/>
                          </w:rPr>
                          <w:t>Trần</w:t>
                        </w:r>
                        <w:r>
                          <w:rPr>
                            <w:b/>
                            <w:spacing w:val="-5"/>
                            <w:sz w:val="28"/>
                          </w:rPr>
                          <w:t xml:space="preserve"> </w:t>
                        </w:r>
                        <w:r>
                          <w:rPr>
                            <w:b/>
                            <w:sz w:val="28"/>
                          </w:rPr>
                          <w:t>Nam</w:t>
                        </w:r>
                        <w:r>
                          <w:rPr>
                            <w:b/>
                            <w:spacing w:val="-1"/>
                            <w:sz w:val="28"/>
                          </w:rPr>
                          <w:t xml:space="preserve"> </w:t>
                        </w:r>
                        <w:r>
                          <w:rPr>
                            <w:b/>
                            <w:spacing w:val="-4"/>
                            <w:sz w:val="28"/>
                          </w:rPr>
                          <w:t>Hưng</w:t>
                        </w:r>
                      </w:p>
                    </w:txbxContent>
                  </v:textbox>
                </v:shape>
                <v:shape id="Textbox 7" o:spid="_x0000_s1028" type="#_x0000_t202" style="position:absolute;left:7710;width:13379;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B80F22" w:rsidRDefault="00903A59">
                        <w:pPr>
                          <w:spacing w:line="311" w:lineRule="exact"/>
                          <w:rPr>
                            <w:b/>
                            <w:sz w:val="28"/>
                          </w:rPr>
                        </w:pPr>
                        <w:r>
                          <w:rPr>
                            <w:b/>
                            <w:sz w:val="28"/>
                          </w:rPr>
                          <w:t>PHÓ</w:t>
                        </w:r>
                        <w:r>
                          <w:rPr>
                            <w:b/>
                            <w:spacing w:val="-7"/>
                            <w:sz w:val="28"/>
                          </w:rPr>
                          <w:t xml:space="preserve"> </w:t>
                        </w:r>
                        <w:r>
                          <w:rPr>
                            <w:b/>
                            <w:sz w:val="28"/>
                          </w:rPr>
                          <w:t xml:space="preserve">CHỦ </w:t>
                        </w:r>
                        <w:r>
                          <w:rPr>
                            <w:b/>
                            <w:spacing w:val="-4"/>
                            <w:sz w:val="28"/>
                          </w:rPr>
                          <w:t>TỊCH</w:t>
                        </w:r>
                      </w:p>
                    </w:txbxContent>
                  </v:textbox>
                </v:shape>
                <w10:wrap anchorx="page"/>
              </v:group>
            </w:pict>
          </mc:Fallback>
        </mc:AlternateContent>
      </w:r>
    </w:p>
    <w:p w:rsidR="00B80F22" w:rsidRDefault="00B80F22">
      <w:pPr>
        <w:pStyle w:val="BodyText"/>
        <w:jc w:val="left"/>
        <w:rPr>
          <w:sz w:val="13"/>
        </w:rPr>
        <w:sectPr w:rsidR="00B80F22">
          <w:pgSz w:w="11910" w:h="16850"/>
          <w:pgMar w:top="860" w:right="850" w:bottom="280" w:left="1559" w:header="580" w:footer="0" w:gutter="0"/>
          <w:cols w:space="720"/>
        </w:sectPr>
      </w:pPr>
    </w:p>
    <w:p w:rsidR="00B80F22" w:rsidRDefault="00903A59">
      <w:pPr>
        <w:spacing w:before="203" w:line="276" w:lineRule="exact"/>
        <w:ind w:left="143"/>
        <w:rPr>
          <w:b/>
          <w:sz w:val="24"/>
        </w:rPr>
      </w:pPr>
      <w:r>
        <w:rPr>
          <w:b/>
          <w:i/>
          <w:sz w:val="24"/>
        </w:rPr>
        <w:t>Nơi</w:t>
      </w:r>
      <w:r>
        <w:rPr>
          <w:b/>
          <w:i/>
          <w:spacing w:val="-2"/>
          <w:sz w:val="24"/>
        </w:rPr>
        <w:t xml:space="preserve"> nhận</w:t>
      </w:r>
      <w:r>
        <w:rPr>
          <w:b/>
          <w:spacing w:val="-2"/>
          <w:sz w:val="24"/>
        </w:rPr>
        <w:t>:</w:t>
      </w:r>
    </w:p>
    <w:p w:rsidR="00B80F22" w:rsidRDefault="00903A59">
      <w:pPr>
        <w:pStyle w:val="ListParagraph"/>
        <w:numPr>
          <w:ilvl w:val="0"/>
          <w:numId w:val="10"/>
        </w:numPr>
        <w:tabs>
          <w:tab w:val="left" w:pos="269"/>
        </w:tabs>
        <w:spacing w:line="252" w:lineRule="exact"/>
        <w:ind w:left="269" w:hanging="126"/>
        <w:jc w:val="left"/>
      </w:pPr>
      <w:r>
        <w:t>Văn</w:t>
      </w:r>
      <w:r>
        <w:rPr>
          <w:spacing w:val="-2"/>
        </w:rPr>
        <w:t xml:space="preserve"> </w:t>
      </w:r>
      <w:r>
        <w:t>phòng</w:t>
      </w:r>
      <w:r>
        <w:rPr>
          <w:spacing w:val="-1"/>
        </w:rPr>
        <w:t xml:space="preserve"> </w:t>
      </w:r>
      <w:r>
        <w:t>Chính</w:t>
      </w:r>
      <w:r>
        <w:rPr>
          <w:spacing w:val="-1"/>
        </w:rPr>
        <w:t xml:space="preserve"> </w:t>
      </w:r>
      <w:r>
        <w:rPr>
          <w:spacing w:val="-4"/>
        </w:rPr>
        <w:t>phủ;</w:t>
      </w:r>
    </w:p>
    <w:p w:rsidR="00B80F22" w:rsidRDefault="00903A59">
      <w:pPr>
        <w:pStyle w:val="ListParagraph"/>
        <w:numPr>
          <w:ilvl w:val="0"/>
          <w:numId w:val="10"/>
        </w:numPr>
        <w:tabs>
          <w:tab w:val="left" w:pos="269"/>
        </w:tabs>
        <w:spacing w:line="252" w:lineRule="exact"/>
        <w:ind w:left="269" w:hanging="126"/>
        <w:jc w:val="left"/>
      </w:pPr>
      <w:r>
        <w:t>Bộ</w:t>
      </w:r>
      <w:r>
        <w:rPr>
          <w:spacing w:val="-2"/>
        </w:rPr>
        <w:t xml:space="preserve"> </w:t>
      </w:r>
      <w:r>
        <w:t>Nông</w:t>
      </w:r>
      <w:r>
        <w:rPr>
          <w:spacing w:val="-1"/>
        </w:rPr>
        <w:t xml:space="preserve"> </w:t>
      </w:r>
      <w:r>
        <w:t>nghiệp</w:t>
      </w:r>
      <w:r>
        <w:rPr>
          <w:spacing w:val="-1"/>
        </w:rPr>
        <w:t xml:space="preserve"> </w:t>
      </w:r>
      <w:r>
        <w:t>và</w:t>
      </w:r>
      <w:r>
        <w:rPr>
          <w:spacing w:val="-2"/>
        </w:rPr>
        <w:t xml:space="preserve"> </w:t>
      </w:r>
      <w:r>
        <w:t>Môi</w:t>
      </w:r>
      <w:r>
        <w:rPr>
          <w:spacing w:val="-2"/>
        </w:rPr>
        <w:t xml:space="preserve"> trường;</w:t>
      </w:r>
    </w:p>
    <w:p w:rsidR="00B80F22" w:rsidRDefault="00903A59">
      <w:pPr>
        <w:pStyle w:val="ListParagraph"/>
        <w:numPr>
          <w:ilvl w:val="0"/>
          <w:numId w:val="10"/>
        </w:numPr>
        <w:tabs>
          <w:tab w:val="left" w:pos="269"/>
        </w:tabs>
        <w:spacing w:line="252" w:lineRule="exact"/>
        <w:ind w:left="269" w:hanging="126"/>
        <w:jc w:val="left"/>
      </w:pPr>
      <w:r>
        <w:t>Cục</w:t>
      </w:r>
      <w:r>
        <w:rPr>
          <w:spacing w:val="-3"/>
        </w:rPr>
        <w:t xml:space="preserve"> </w:t>
      </w:r>
      <w:r>
        <w:t>KTVB&amp;TCTHPL</w:t>
      </w:r>
      <w:r>
        <w:rPr>
          <w:spacing w:val="-3"/>
        </w:rPr>
        <w:t xml:space="preserve"> </w:t>
      </w:r>
      <w:r>
        <w:t>-</w:t>
      </w:r>
      <w:r>
        <w:rPr>
          <w:spacing w:val="-2"/>
        </w:rPr>
        <w:t xml:space="preserve"> </w:t>
      </w:r>
      <w:r>
        <w:t>Bộ</w:t>
      </w:r>
      <w:r>
        <w:rPr>
          <w:spacing w:val="-2"/>
        </w:rPr>
        <w:t xml:space="preserve"> </w:t>
      </w:r>
      <w:r>
        <w:t>Tư</w:t>
      </w:r>
      <w:r>
        <w:rPr>
          <w:spacing w:val="-2"/>
        </w:rPr>
        <w:t xml:space="preserve"> pháp;</w:t>
      </w:r>
    </w:p>
    <w:p w:rsidR="00B80F22" w:rsidRDefault="00903A59">
      <w:pPr>
        <w:pStyle w:val="ListParagraph"/>
        <w:numPr>
          <w:ilvl w:val="0"/>
          <w:numId w:val="10"/>
        </w:numPr>
        <w:tabs>
          <w:tab w:val="left" w:pos="262"/>
        </w:tabs>
        <w:spacing w:before="2" w:line="252" w:lineRule="exact"/>
        <w:ind w:left="262" w:hanging="119"/>
        <w:jc w:val="left"/>
      </w:pPr>
      <w:r>
        <w:rPr>
          <w:spacing w:val="-4"/>
        </w:rPr>
        <w:t>Vụ</w:t>
      </w:r>
      <w:r>
        <w:rPr>
          <w:spacing w:val="-8"/>
        </w:rPr>
        <w:t xml:space="preserve"> </w:t>
      </w:r>
      <w:r>
        <w:rPr>
          <w:spacing w:val="-4"/>
        </w:rPr>
        <w:t>pháp</w:t>
      </w:r>
      <w:r>
        <w:rPr>
          <w:spacing w:val="-8"/>
        </w:rPr>
        <w:t xml:space="preserve"> </w:t>
      </w:r>
      <w:r>
        <w:rPr>
          <w:spacing w:val="-4"/>
        </w:rPr>
        <w:t>chế -</w:t>
      </w:r>
      <w:r>
        <w:rPr>
          <w:spacing w:val="-7"/>
        </w:rPr>
        <w:t xml:space="preserve"> </w:t>
      </w:r>
      <w:r>
        <w:rPr>
          <w:spacing w:val="-4"/>
        </w:rPr>
        <w:t>Bộ</w:t>
      </w:r>
      <w:r>
        <w:rPr>
          <w:spacing w:val="-6"/>
        </w:rPr>
        <w:t xml:space="preserve"> </w:t>
      </w:r>
      <w:r>
        <w:rPr>
          <w:spacing w:val="-4"/>
        </w:rPr>
        <w:t>Nông</w:t>
      </w:r>
      <w:r>
        <w:rPr>
          <w:spacing w:val="-5"/>
        </w:rPr>
        <w:t xml:space="preserve"> </w:t>
      </w:r>
      <w:r>
        <w:rPr>
          <w:spacing w:val="-4"/>
        </w:rPr>
        <w:t>nghiệp</w:t>
      </w:r>
      <w:r>
        <w:rPr>
          <w:spacing w:val="-8"/>
        </w:rPr>
        <w:t xml:space="preserve"> </w:t>
      </w:r>
      <w:r>
        <w:rPr>
          <w:spacing w:val="-4"/>
        </w:rPr>
        <w:t>và</w:t>
      </w:r>
      <w:r>
        <w:rPr>
          <w:spacing w:val="-8"/>
        </w:rPr>
        <w:t xml:space="preserve"> </w:t>
      </w:r>
      <w:r>
        <w:rPr>
          <w:spacing w:val="-4"/>
        </w:rPr>
        <w:t>Môi</w:t>
      </w:r>
      <w:r>
        <w:rPr>
          <w:spacing w:val="-6"/>
        </w:rPr>
        <w:t xml:space="preserve"> </w:t>
      </w:r>
      <w:r>
        <w:rPr>
          <w:spacing w:val="-4"/>
        </w:rPr>
        <w:t>trường;</w:t>
      </w:r>
    </w:p>
    <w:p w:rsidR="00B80F22" w:rsidRDefault="00903A59">
      <w:pPr>
        <w:pStyle w:val="ListParagraph"/>
        <w:numPr>
          <w:ilvl w:val="0"/>
          <w:numId w:val="10"/>
        </w:numPr>
        <w:tabs>
          <w:tab w:val="left" w:pos="269"/>
        </w:tabs>
        <w:spacing w:line="252" w:lineRule="exact"/>
        <w:ind w:left="269" w:hanging="126"/>
        <w:jc w:val="left"/>
      </w:pPr>
      <w:r>
        <w:t>Thường</w:t>
      </w:r>
      <w:r>
        <w:rPr>
          <w:spacing w:val="-2"/>
        </w:rPr>
        <w:t xml:space="preserve"> </w:t>
      </w:r>
      <w:r>
        <w:t>trực</w:t>
      </w:r>
      <w:r>
        <w:rPr>
          <w:spacing w:val="-1"/>
        </w:rPr>
        <w:t xml:space="preserve"> </w:t>
      </w:r>
      <w:r>
        <w:t>Thành</w:t>
      </w:r>
      <w:r>
        <w:rPr>
          <w:spacing w:val="-2"/>
        </w:rPr>
        <w:t xml:space="preserve"> </w:t>
      </w:r>
      <w:r>
        <w:rPr>
          <w:spacing w:val="-5"/>
        </w:rPr>
        <w:t>uỷ;</w:t>
      </w:r>
    </w:p>
    <w:p w:rsidR="00B80F22" w:rsidRDefault="00903A59">
      <w:pPr>
        <w:pStyle w:val="ListParagraph"/>
        <w:numPr>
          <w:ilvl w:val="0"/>
          <w:numId w:val="10"/>
        </w:numPr>
        <w:tabs>
          <w:tab w:val="left" w:pos="269"/>
        </w:tabs>
        <w:spacing w:before="1" w:line="253" w:lineRule="exact"/>
        <w:ind w:left="269" w:hanging="126"/>
        <w:jc w:val="left"/>
      </w:pPr>
      <w:r>
        <w:t>Thường</w:t>
      </w:r>
      <w:r>
        <w:rPr>
          <w:spacing w:val="-5"/>
        </w:rPr>
        <w:t xml:space="preserve"> </w:t>
      </w:r>
      <w:r>
        <w:t>trực</w:t>
      </w:r>
      <w:r>
        <w:rPr>
          <w:spacing w:val="-3"/>
        </w:rPr>
        <w:t xml:space="preserve"> </w:t>
      </w:r>
      <w:r>
        <w:t>HĐND</w:t>
      </w:r>
      <w:r>
        <w:rPr>
          <w:spacing w:val="-3"/>
        </w:rPr>
        <w:t xml:space="preserve"> </w:t>
      </w:r>
      <w:r>
        <w:t>thành</w:t>
      </w:r>
      <w:r>
        <w:rPr>
          <w:spacing w:val="-2"/>
        </w:rPr>
        <w:t xml:space="preserve"> </w:t>
      </w:r>
      <w:r>
        <w:rPr>
          <w:spacing w:val="-4"/>
        </w:rPr>
        <w:t>phố;</w:t>
      </w:r>
    </w:p>
    <w:p w:rsidR="00B80F22" w:rsidRDefault="00903A59">
      <w:pPr>
        <w:pStyle w:val="ListParagraph"/>
        <w:numPr>
          <w:ilvl w:val="0"/>
          <w:numId w:val="10"/>
        </w:numPr>
        <w:tabs>
          <w:tab w:val="left" w:pos="269"/>
        </w:tabs>
        <w:spacing w:line="252" w:lineRule="exact"/>
        <w:ind w:left="269" w:hanging="126"/>
        <w:jc w:val="left"/>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rsidR="00B80F22" w:rsidRDefault="00903A59">
      <w:pPr>
        <w:pStyle w:val="ListParagraph"/>
        <w:numPr>
          <w:ilvl w:val="0"/>
          <w:numId w:val="10"/>
        </w:numPr>
        <w:tabs>
          <w:tab w:val="left" w:pos="269"/>
        </w:tabs>
        <w:spacing w:line="252" w:lineRule="exact"/>
        <w:ind w:left="269" w:hanging="126"/>
        <w:jc w:val="left"/>
      </w:pPr>
      <w:r>
        <w:t>CT,</w:t>
      </w:r>
      <w:r>
        <w:rPr>
          <w:spacing w:val="-4"/>
        </w:rPr>
        <w:t xml:space="preserve"> </w:t>
      </w:r>
      <w:r>
        <w:t>các</w:t>
      </w:r>
      <w:r>
        <w:rPr>
          <w:spacing w:val="-2"/>
        </w:rPr>
        <w:t xml:space="preserve"> </w:t>
      </w:r>
      <w:r>
        <w:t>PCT</w:t>
      </w:r>
      <w:r>
        <w:rPr>
          <w:spacing w:val="-3"/>
        </w:rPr>
        <w:t xml:space="preserve"> </w:t>
      </w:r>
      <w:r>
        <w:t>UBND</w:t>
      </w:r>
      <w:r>
        <w:rPr>
          <w:spacing w:val="-3"/>
        </w:rPr>
        <w:t xml:space="preserve"> </w:t>
      </w:r>
      <w:r>
        <w:t>thành</w:t>
      </w:r>
      <w:r>
        <w:rPr>
          <w:spacing w:val="-2"/>
        </w:rPr>
        <w:t xml:space="preserve"> </w:t>
      </w:r>
      <w:r>
        <w:rPr>
          <w:spacing w:val="-4"/>
        </w:rPr>
        <w:t>phố;</w:t>
      </w:r>
    </w:p>
    <w:p w:rsidR="00B80F22" w:rsidRDefault="00903A59">
      <w:pPr>
        <w:pStyle w:val="ListParagraph"/>
        <w:numPr>
          <w:ilvl w:val="0"/>
          <w:numId w:val="10"/>
        </w:numPr>
        <w:tabs>
          <w:tab w:val="left" w:pos="269"/>
        </w:tabs>
        <w:spacing w:before="2" w:line="252" w:lineRule="exact"/>
        <w:ind w:left="269" w:hanging="126"/>
        <w:jc w:val="left"/>
      </w:pPr>
      <w:r>
        <w:t>Ủy</w:t>
      </w:r>
      <w:r>
        <w:rPr>
          <w:spacing w:val="-3"/>
        </w:rPr>
        <w:t xml:space="preserve"> </w:t>
      </w:r>
      <w:r>
        <w:t>ban</w:t>
      </w:r>
      <w:r>
        <w:rPr>
          <w:spacing w:val="-3"/>
        </w:rPr>
        <w:t xml:space="preserve"> </w:t>
      </w:r>
      <w:r>
        <w:t>MTTQVN</w:t>
      </w:r>
      <w:r>
        <w:rPr>
          <w:spacing w:val="-3"/>
        </w:rPr>
        <w:t xml:space="preserve"> </w:t>
      </w:r>
      <w:r>
        <w:t>thành</w:t>
      </w:r>
      <w:r>
        <w:rPr>
          <w:spacing w:val="-5"/>
        </w:rPr>
        <w:t xml:space="preserve"> </w:t>
      </w:r>
      <w:r>
        <w:rPr>
          <w:spacing w:val="-4"/>
        </w:rPr>
        <w:t>phố;</w:t>
      </w:r>
    </w:p>
    <w:p w:rsidR="00B80F22" w:rsidRDefault="00903A59">
      <w:pPr>
        <w:pStyle w:val="ListParagraph"/>
        <w:numPr>
          <w:ilvl w:val="0"/>
          <w:numId w:val="10"/>
        </w:numPr>
        <w:tabs>
          <w:tab w:val="left" w:pos="269"/>
        </w:tabs>
        <w:spacing w:line="252" w:lineRule="exact"/>
        <w:ind w:left="269" w:hanging="126"/>
        <w:jc w:val="left"/>
      </w:pPr>
      <w:r>
        <w:t>Thuế</w:t>
      </w:r>
      <w:r>
        <w:rPr>
          <w:spacing w:val="-1"/>
        </w:rPr>
        <w:t xml:space="preserve"> </w:t>
      </w:r>
      <w:r>
        <w:t>thành</w:t>
      </w:r>
      <w:r>
        <w:rPr>
          <w:spacing w:val="-1"/>
        </w:rPr>
        <w:t xml:space="preserve"> </w:t>
      </w:r>
      <w:r>
        <w:t>phố</w:t>
      </w:r>
      <w:r>
        <w:rPr>
          <w:spacing w:val="-1"/>
        </w:rPr>
        <w:t xml:space="preserve"> </w:t>
      </w:r>
      <w:r>
        <w:t>Đà</w:t>
      </w:r>
      <w:r>
        <w:rPr>
          <w:spacing w:val="-1"/>
        </w:rPr>
        <w:t xml:space="preserve"> </w:t>
      </w:r>
      <w:r>
        <w:rPr>
          <w:spacing w:val="-2"/>
        </w:rPr>
        <w:t>Nẵng;</w:t>
      </w:r>
    </w:p>
    <w:p w:rsidR="00B80F22" w:rsidRDefault="00903A59">
      <w:pPr>
        <w:pStyle w:val="ListParagraph"/>
        <w:numPr>
          <w:ilvl w:val="0"/>
          <w:numId w:val="10"/>
        </w:numPr>
        <w:tabs>
          <w:tab w:val="left" w:pos="269"/>
        </w:tabs>
        <w:spacing w:before="1" w:line="252" w:lineRule="exact"/>
        <w:ind w:left="269" w:hanging="126"/>
        <w:jc w:val="left"/>
      </w:pPr>
      <w:r>
        <w:t>Các</w:t>
      </w:r>
      <w:r>
        <w:rPr>
          <w:spacing w:val="-2"/>
        </w:rPr>
        <w:t xml:space="preserve"> </w:t>
      </w:r>
      <w:r>
        <w:t>sở,</w:t>
      </w:r>
      <w:r>
        <w:rPr>
          <w:spacing w:val="-1"/>
        </w:rPr>
        <w:t xml:space="preserve"> </w:t>
      </w:r>
      <w:r>
        <w:t>ban,</w:t>
      </w:r>
      <w:r>
        <w:rPr>
          <w:spacing w:val="-1"/>
        </w:rPr>
        <w:t xml:space="preserve"> </w:t>
      </w:r>
      <w:r>
        <w:t>ngành,</w:t>
      </w:r>
      <w:r>
        <w:rPr>
          <w:spacing w:val="-1"/>
        </w:rPr>
        <w:t xml:space="preserve"> </w:t>
      </w:r>
      <w:r>
        <w:t>đoàn</w:t>
      </w:r>
      <w:r>
        <w:rPr>
          <w:spacing w:val="-3"/>
        </w:rPr>
        <w:t xml:space="preserve"> </w:t>
      </w:r>
      <w:r>
        <w:t>thể</w:t>
      </w:r>
      <w:r>
        <w:rPr>
          <w:spacing w:val="-3"/>
        </w:rPr>
        <w:t xml:space="preserve"> </w:t>
      </w:r>
      <w:r>
        <w:t>thành</w:t>
      </w:r>
      <w:r>
        <w:rPr>
          <w:spacing w:val="-2"/>
        </w:rPr>
        <w:t xml:space="preserve"> </w:t>
      </w:r>
      <w:r>
        <w:rPr>
          <w:spacing w:val="-4"/>
        </w:rPr>
        <w:t>phố;</w:t>
      </w:r>
    </w:p>
    <w:p w:rsidR="00B80F22" w:rsidRDefault="00903A59">
      <w:pPr>
        <w:pStyle w:val="ListParagraph"/>
        <w:numPr>
          <w:ilvl w:val="0"/>
          <w:numId w:val="10"/>
        </w:numPr>
        <w:tabs>
          <w:tab w:val="left" w:pos="269"/>
        </w:tabs>
        <w:ind w:right="168" w:firstLine="0"/>
        <w:jc w:val="left"/>
      </w:pPr>
      <w:r>
        <w:t>Tổng</w:t>
      </w:r>
      <w:r>
        <w:rPr>
          <w:spacing w:val="-5"/>
        </w:rPr>
        <w:t xml:space="preserve"> </w:t>
      </w:r>
      <w:r>
        <w:t>Giám</w:t>
      </w:r>
      <w:r>
        <w:rPr>
          <w:spacing w:val="-6"/>
        </w:rPr>
        <w:t xml:space="preserve"> </w:t>
      </w:r>
      <w:r>
        <w:t>đốc</w:t>
      </w:r>
      <w:r>
        <w:rPr>
          <w:spacing w:val="-5"/>
        </w:rPr>
        <w:t xml:space="preserve"> </w:t>
      </w:r>
      <w:r>
        <w:t>Công</w:t>
      </w:r>
      <w:r>
        <w:rPr>
          <w:spacing w:val="-5"/>
        </w:rPr>
        <w:t xml:space="preserve"> </w:t>
      </w:r>
      <w:r>
        <w:t>ty</w:t>
      </w:r>
      <w:r>
        <w:rPr>
          <w:spacing w:val="-7"/>
        </w:rPr>
        <w:t xml:space="preserve"> </w:t>
      </w:r>
      <w:r>
        <w:t>TNHH</w:t>
      </w:r>
      <w:r>
        <w:rPr>
          <w:spacing w:val="-6"/>
        </w:rPr>
        <w:t xml:space="preserve"> </w:t>
      </w:r>
      <w:r>
        <w:t>MTV</w:t>
      </w:r>
      <w:r>
        <w:rPr>
          <w:spacing w:val="-6"/>
        </w:rPr>
        <w:t xml:space="preserve"> </w:t>
      </w:r>
      <w:r>
        <w:t>Khai thác thủy lợi Đà Nẵng;</w:t>
      </w:r>
    </w:p>
    <w:p w:rsidR="00B80F22" w:rsidRDefault="00903A59">
      <w:pPr>
        <w:pStyle w:val="ListParagraph"/>
        <w:numPr>
          <w:ilvl w:val="0"/>
          <w:numId w:val="10"/>
        </w:numPr>
        <w:tabs>
          <w:tab w:val="left" w:pos="269"/>
        </w:tabs>
        <w:spacing w:line="252" w:lineRule="exact"/>
        <w:ind w:left="269" w:hanging="126"/>
        <w:jc w:val="left"/>
      </w:pPr>
      <w:r>
        <w:t>Báo</w:t>
      </w:r>
      <w:r>
        <w:rPr>
          <w:spacing w:val="-2"/>
        </w:rPr>
        <w:t xml:space="preserve"> </w:t>
      </w:r>
      <w:r>
        <w:t>và</w:t>
      </w:r>
      <w:r>
        <w:rPr>
          <w:spacing w:val="-2"/>
        </w:rPr>
        <w:t xml:space="preserve"> </w:t>
      </w:r>
      <w:r>
        <w:t>Phát</w:t>
      </w:r>
      <w:r>
        <w:rPr>
          <w:spacing w:val="-1"/>
        </w:rPr>
        <w:t xml:space="preserve"> </w:t>
      </w:r>
      <w:r>
        <w:t>thanh,</w:t>
      </w:r>
      <w:r>
        <w:rPr>
          <w:spacing w:val="-3"/>
        </w:rPr>
        <w:t xml:space="preserve"> </w:t>
      </w:r>
      <w:r>
        <w:t>truyền</w:t>
      </w:r>
      <w:r>
        <w:rPr>
          <w:spacing w:val="-4"/>
        </w:rPr>
        <w:t xml:space="preserve"> </w:t>
      </w:r>
      <w:r>
        <w:t>hình</w:t>
      </w:r>
      <w:r>
        <w:rPr>
          <w:spacing w:val="-2"/>
        </w:rPr>
        <w:t xml:space="preserve"> </w:t>
      </w:r>
      <w:r>
        <w:t>Đà</w:t>
      </w:r>
      <w:r>
        <w:rPr>
          <w:spacing w:val="-1"/>
        </w:rPr>
        <w:t xml:space="preserve"> </w:t>
      </w:r>
      <w:r>
        <w:rPr>
          <w:spacing w:val="-2"/>
        </w:rPr>
        <w:t>Nẵng;</w:t>
      </w:r>
    </w:p>
    <w:p w:rsidR="00B80F22" w:rsidRDefault="00903A59">
      <w:pPr>
        <w:pStyle w:val="ListParagraph"/>
        <w:numPr>
          <w:ilvl w:val="0"/>
          <w:numId w:val="10"/>
        </w:numPr>
        <w:tabs>
          <w:tab w:val="left" w:pos="269"/>
        </w:tabs>
        <w:spacing w:line="252" w:lineRule="exact"/>
        <w:ind w:left="269" w:hanging="126"/>
        <w:jc w:val="left"/>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B80F22" w:rsidRDefault="00903A59">
      <w:pPr>
        <w:pStyle w:val="ListParagraph"/>
        <w:numPr>
          <w:ilvl w:val="0"/>
          <w:numId w:val="10"/>
        </w:numPr>
        <w:tabs>
          <w:tab w:val="left" w:pos="269"/>
        </w:tabs>
        <w:spacing w:before="2" w:line="252" w:lineRule="exact"/>
        <w:ind w:left="269" w:hanging="126"/>
        <w:jc w:val="left"/>
      </w:pPr>
      <w:r>
        <w:t>Trung</w:t>
      </w:r>
      <w:r>
        <w:rPr>
          <w:spacing w:val="-2"/>
        </w:rPr>
        <w:t xml:space="preserve"> </w:t>
      </w:r>
      <w:r>
        <w:t>tâm PV</w:t>
      </w:r>
      <w:r>
        <w:rPr>
          <w:spacing w:val="-4"/>
        </w:rPr>
        <w:t xml:space="preserve"> </w:t>
      </w:r>
      <w:r>
        <w:t>hành</w:t>
      </w:r>
      <w:r>
        <w:rPr>
          <w:spacing w:val="-1"/>
        </w:rPr>
        <w:t xml:space="preserve"> </w:t>
      </w:r>
      <w:r>
        <w:t>chính</w:t>
      </w:r>
      <w:r>
        <w:rPr>
          <w:spacing w:val="-5"/>
        </w:rPr>
        <w:t xml:space="preserve"> </w:t>
      </w:r>
      <w:r>
        <w:t>công</w:t>
      </w:r>
      <w:r>
        <w:rPr>
          <w:spacing w:val="-1"/>
        </w:rPr>
        <w:t xml:space="preserve"> </w:t>
      </w:r>
      <w:r>
        <w:t>thành</w:t>
      </w:r>
      <w:r>
        <w:rPr>
          <w:spacing w:val="-3"/>
        </w:rPr>
        <w:t xml:space="preserve"> </w:t>
      </w:r>
      <w:r>
        <w:rPr>
          <w:spacing w:val="-4"/>
        </w:rPr>
        <w:t>phố;</w:t>
      </w:r>
    </w:p>
    <w:p w:rsidR="00B80F22" w:rsidRDefault="00903A59">
      <w:pPr>
        <w:pStyle w:val="ListParagraph"/>
        <w:numPr>
          <w:ilvl w:val="0"/>
          <w:numId w:val="10"/>
        </w:numPr>
        <w:tabs>
          <w:tab w:val="left" w:pos="269"/>
        </w:tabs>
        <w:spacing w:line="252" w:lineRule="exact"/>
        <w:ind w:left="269" w:hanging="126"/>
        <w:jc w:val="left"/>
      </w:pPr>
      <w:r>
        <w:t>Cổng</w:t>
      </w:r>
      <w:r>
        <w:rPr>
          <w:spacing w:val="-3"/>
        </w:rPr>
        <w:t xml:space="preserve"> </w:t>
      </w:r>
      <w:r>
        <w:t>TTĐT,</w:t>
      </w:r>
      <w:r>
        <w:rPr>
          <w:spacing w:val="-2"/>
        </w:rPr>
        <w:t xml:space="preserve"> </w:t>
      </w:r>
      <w:r>
        <w:t>Công</w:t>
      </w:r>
      <w:r>
        <w:rPr>
          <w:spacing w:val="-2"/>
        </w:rPr>
        <w:t xml:space="preserve"> </w:t>
      </w:r>
      <w:r>
        <w:t>báo</w:t>
      </w:r>
      <w:r>
        <w:rPr>
          <w:spacing w:val="-3"/>
        </w:rPr>
        <w:t xml:space="preserve"> </w:t>
      </w:r>
      <w:r>
        <w:t>thành</w:t>
      </w:r>
      <w:r>
        <w:rPr>
          <w:spacing w:val="-2"/>
        </w:rPr>
        <w:t xml:space="preserve"> </w:t>
      </w:r>
      <w:r>
        <w:rPr>
          <w:spacing w:val="-4"/>
        </w:rPr>
        <w:t>phố;</w:t>
      </w:r>
    </w:p>
    <w:p w:rsidR="00B80F22" w:rsidRDefault="00903A59">
      <w:pPr>
        <w:pStyle w:val="ListParagraph"/>
        <w:numPr>
          <w:ilvl w:val="0"/>
          <w:numId w:val="10"/>
        </w:numPr>
        <w:tabs>
          <w:tab w:val="left" w:pos="269"/>
        </w:tabs>
        <w:spacing w:before="1"/>
        <w:ind w:left="269" w:hanging="126"/>
        <w:jc w:val="left"/>
      </w:pPr>
      <w:r>
        <w:t>Lưu:</w:t>
      </w:r>
      <w:r>
        <w:rPr>
          <w:spacing w:val="-1"/>
        </w:rPr>
        <w:t xml:space="preserve"> </w:t>
      </w:r>
      <w:r>
        <w:t>VT,</w:t>
      </w:r>
      <w:r>
        <w:rPr>
          <w:spacing w:val="-2"/>
        </w:rPr>
        <w:t xml:space="preserve"> SNNMT.</w:t>
      </w:r>
    </w:p>
    <w:p w:rsidR="00B80F22" w:rsidRDefault="00903A59">
      <w:pPr>
        <w:pStyle w:val="Heading1"/>
        <w:spacing w:before="89"/>
        <w:ind w:left="779" w:right="1022" w:hanging="636"/>
        <w:jc w:val="left"/>
      </w:pPr>
      <w:r>
        <w:rPr>
          <w:b w:val="0"/>
        </w:rPr>
        <w:br w:type="column"/>
      </w:r>
      <w:r>
        <w:t>TM.</w:t>
      </w:r>
      <w:r>
        <w:rPr>
          <w:spacing w:val="-10"/>
        </w:rPr>
        <w:t xml:space="preserve"> </w:t>
      </w:r>
      <w:r>
        <w:t>ỦY</w:t>
      </w:r>
      <w:r>
        <w:rPr>
          <w:spacing w:val="-9"/>
        </w:rPr>
        <w:t xml:space="preserve"> </w:t>
      </w:r>
      <w:r>
        <w:t>BAN</w:t>
      </w:r>
      <w:r>
        <w:rPr>
          <w:spacing w:val="-8"/>
        </w:rPr>
        <w:t xml:space="preserve"> </w:t>
      </w:r>
      <w:r>
        <w:t>NHÂN</w:t>
      </w:r>
      <w:r>
        <w:rPr>
          <w:spacing w:val="-8"/>
        </w:rPr>
        <w:t xml:space="preserve"> </w:t>
      </w:r>
      <w:r>
        <w:t>DÂN KT. CHỦ TỊCH</w:t>
      </w:r>
    </w:p>
    <w:p w:rsidR="00B80F22" w:rsidRDefault="00B80F22">
      <w:pPr>
        <w:pStyle w:val="Heading1"/>
        <w:jc w:val="left"/>
        <w:sectPr w:rsidR="00B80F22">
          <w:type w:val="continuous"/>
          <w:pgSz w:w="11910" w:h="16850"/>
          <w:pgMar w:top="1680" w:right="850" w:bottom="280" w:left="1559" w:header="580" w:footer="0" w:gutter="0"/>
          <w:cols w:num="2" w:space="720" w:equalWidth="0">
            <w:col w:w="4274" w:space="827"/>
            <w:col w:w="4400"/>
          </w:cols>
        </w:sectPr>
      </w:pPr>
    </w:p>
    <w:p w:rsidR="00B80F22" w:rsidRDefault="00B80F22">
      <w:pPr>
        <w:pStyle w:val="BodyText"/>
        <w:spacing w:before="0"/>
        <w:ind w:left="0" w:firstLine="0"/>
        <w:jc w:val="left"/>
        <w:rPr>
          <w:b/>
        </w:rPr>
      </w:pPr>
      <w:bookmarkStart w:id="0" w:name="_GoBack"/>
      <w:bookmarkEnd w:id="0"/>
    </w:p>
    <w:p w:rsidR="00B80F22" w:rsidRDefault="00B80F22">
      <w:pPr>
        <w:pStyle w:val="BodyText"/>
        <w:spacing w:before="101"/>
        <w:ind w:left="0" w:firstLine="0"/>
        <w:jc w:val="left"/>
        <w:rPr>
          <w:b/>
        </w:rPr>
      </w:pPr>
    </w:p>
    <w:p w:rsidR="00B80F22" w:rsidRDefault="00903A59">
      <w:pPr>
        <w:spacing w:before="1"/>
        <w:ind w:left="4" w:right="141"/>
        <w:jc w:val="center"/>
        <w:rPr>
          <w:b/>
          <w:sz w:val="28"/>
        </w:rPr>
      </w:pPr>
      <w:r>
        <w:rPr>
          <w:b/>
          <w:sz w:val="28"/>
        </w:rPr>
        <w:t>QUY</w:t>
      </w:r>
      <w:r>
        <w:rPr>
          <w:b/>
          <w:spacing w:val="-2"/>
          <w:sz w:val="28"/>
        </w:rPr>
        <w:t xml:space="preserve"> </w:t>
      </w:r>
      <w:r>
        <w:rPr>
          <w:b/>
          <w:spacing w:val="-4"/>
          <w:sz w:val="28"/>
        </w:rPr>
        <w:t>ĐỊNH</w:t>
      </w:r>
    </w:p>
    <w:p w:rsidR="00B80F22" w:rsidRDefault="00903A59">
      <w:pPr>
        <w:pStyle w:val="Heading2"/>
        <w:spacing w:before="59"/>
        <w:ind w:left="369" w:right="513"/>
        <w:jc w:val="center"/>
      </w:pPr>
      <w:r>
        <w:t>Phạm</w:t>
      </w:r>
      <w:r>
        <w:rPr>
          <w:spacing w:val="-3"/>
        </w:rPr>
        <w:t xml:space="preserve"> </w:t>
      </w:r>
      <w:r>
        <w:t>vi</w:t>
      </w:r>
      <w:r>
        <w:rPr>
          <w:spacing w:val="-4"/>
        </w:rPr>
        <w:t xml:space="preserve"> </w:t>
      </w:r>
      <w:r>
        <w:t>vùng</w:t>
      </w:r>
      <w:r>
        <w:rPr>
          <w:spacing w:val="-1"/>
        </w:rPr>
        <w:t xml:space="preserve"> </w:t>
      </w:r>
      <w:r>
        <w:t>phụ</w:t>
      </w:r>
      <w:r>
        <w:rPr>
          <w:spacing w:val="-2"/>
        </w:rPr>
        <w:t xml:space="preserve"> </w:t>
      </w:r>
      <w:r>
        <w:t>cận</w:t>
      </w:r>
      <w:r>
        <w:rPr>
          <w:spacing w:val="-2"/>
        </w:rPr>
        <w:t xml:space="preserve"> </w:t>
      </w:r>
      <w:r>
        <w:t>công</w:t>
      </w:r>
      <w:r>
        <w:rPr>
          <w:spacing w:val="-1"/>
        </w:rPr>
        <w:t xml:space="preserve"> </w:t>
      </w:r>
      <w:r>
        <w:t>trình</w:t>
      </w:r>
      <w:r>
        <w:rPr>
          <w:spacing w:val="-3"/>
        </w:rPr>
        <w:t xml:space="preserve"> </w:t>
      </w:r>
      <w:r>
        <w:t>thủy</w:t>
      </w:r>
      <w:r>
        <w:rPr>
          <w:spacing w:val="-7"/>
        </w:rPr>
        <w:t xml:space="preserve"> </w:t>
      </w:r>
      <w:r>
        <w:t>lợi</w:t>
      </w:r>
      <w:r>
        <w:rPr>
          <w:spacing w:val="-1"/>
        </w:rPr>
        <w:t xml:space="preserve"> </w:t>
      </w:r>
      <w:r>
        <w:t>và</w:t>
      </w:r>
      <w:r>
        <w:rPr>
          <w:spacing w:val="-1"/>
        </w:rPr>
        <w:t xml:space="preserve"> </w:t>
      </w:r>
      <w:r>
        <w:t>hành</w:t>
      </w:r>
      <w:r>
        <w:rPr>
          <w:spacing w:val="-3"/>
        </w:rPr>
        <w:t xml:space="preserve"> </w:t>
      </w:r>
      <w:r>
        <w:t>lang</w:t>
      </w:r>
      <w:r>
        <w:rPr>
          <w:spacing w:val="-1"/>
        </w:rPr>
        <w:t xml:space="preserve"> </w:t>
      </w:r>
      <w:r>
        <w:t>bảo</w:t>
      </w:r>
      <w:r>
        <w:rPr>
          <w:spacing w:val="-5"/>
        </w:rPr>
        <w:t xml:space="preserve"> </w:t>
      </w:r>
      <w:r>
        <w:t>vệ</w:t>
      </w:r>
      <w:r>
        <w:rPr>
          <w:spacing w:val="-2"/>
        </w:rPr>
        <w:t xml:space="preserve"> </w:t>
      </w:r>
      <w:r>
        <w:t>đê,</w:t>
      </w:r>
      <w:r>
        <w:rPr>
          <w:spacing w:val="-3"/>
        </w:rPr>
        <w:t xml:space="preserve"> </w:t>
      </w:r>
      <w:r>
        <w:t>kè trên địa bàn thành phố Đà Nẵng</w:t>
      </w:r>
    </w:p>
    <w:p w:rsidR="00B80F22" w:rsidRDefault="00903A59">
      <w:pPr>
        <w:tabs>
          <w:tab w:val="left" w:leader="dot" w:pos="4470"/>
        </w:tabs>
        <w:spacing w:before="39" w:line="342" w:lineRule="exact"/>
        <w:ind w:right="67"/>
        <w:jc w:val="center"/>
        <w:rPr>
          <w:i/>
          <w:sz w:val="28"/>
        </w:rPr>
      </w:pPr>
      <w:r>
        <w:rPr>
          <w:i/>
          <w:sz w:val="28"/>
        </w:rPr>
        <w:t>(Ban</w:t>
      </w:r>
      <w:r>
        <w:rPr>
          <w:i/>
          <w:spacing w:val="-6"/>
          <w:sz w:val="28"/>
        </w:rPr>
        <w:t xml:space="preserve"> </w:t>
      </w:r>
      <w:r>
        <w:rPr>
          <w:i/>
          <w:sz w:val="28"/>
        </w:rPr>
        <w:t>hành</w:t>
      </w:r>
      <w:r>
        <w:rPr>
          <w:i/>
          <w:spacing w:val="-2"/>
          <w:sz w:val="28"/>
        </w:rPr>
        <w:t xml:space="preserve"> </w:t>
      </w:r>
      <w:r>
        <w:rPr>
          <w:i/>
          <w:sz w:val="28"/>
        </w:rPr>
        <w:t>kèm</w:t>
      </w:r>
      <w:r>
        <w:rPr>
          <w:i/>
          <w:spacing w:val="-2"/>
          <w:sz w:val="28"/>
        </w:rPr>
        <w:t xml:space="preserve"> </w:t>
      </w:r>
      <w:r>
        <w:rPr>
          <w:i/>
          <w:sz w:val="28"/>
        </w:rPr>
        <w:t>theo</w:t>
      </w:r>
      <w:r>
        <w:rPr>
          <w:i/>
          <w:spacing w:val="-4"/>
          <w:sz w:val="28"/>
        </w:rPr>
        <w:t xml:space="preserve"> </w:t>
      </w:r>
      <w:r>
        <w:rPr>
          <w:i/>
          <w:sz w:val="28"/>
        </w:rPr>
        <w:t>Quyết</w:t>
      </w:r>
      <w:r>
        <w:rPr>
          <w:i/>
          <w:spacing w:val="-5"/>
          <w:sz w:val="28"/>
        </w:rPr>
        <w:t xml:space="preserve"> </w:t>
      </w:r>
      <w:r>
        <w:rPr>
          <w:i/>
          <w:sz w:val="28"/>
        </w:rPr>
        <w:t>định</w:t>
      </w:r>
      <w:r>
        <w:rPr>
          <w:i/>
          <w:spacing w:val="-1"/>
          <w:sz w:val="28"/>
        </w:rPr>
        <w:t xml:space="preserve"> </w:t>
      </w:r>
      <w:r>
        <w:rPr>
          <w:i/>
          <w:spacing w:val="42"/>
          <w:sz w:val="28"/>
        </w:rPr>
        <w:t>s</w:t>
      </w:r>
      <w:r>
        <w:rPr>
          <w:i/>
          <w:spacing w:val="45"/>
          <w:sz w:val="28"/>
        </w:rPr>
        <w:t>ố</w:t>
      </w:r>
      <w:r>
        <w:rPr>
          <w:i/>
          <w:spacing w:val="-76"/>
          <w:sz w:val="28"/>
        </w:rPr>
        <w:t>…</w:t>
      </w:r>
      <w:r>
        <w:rPr>
          <w:spacing w:val="25"/>
          <w:position w:val="2"/>
          <w:sz w:val="28"/>
        </w:rPr>
        <w:t>8</w:t>
      </w:r>
      <w:r>
        <w:rPr>
          <w:i/>
          <w:spacing w:val="-6"/>
          <w:sz w:val="28"/>
        </w:rPr>
        <w:t>.</w:t>
      </w:r>
      <w:r>
        <w:rPr>
          <w:spacing w:val="-45"/>
          <w:position w:val="2"/>
          <w:sz w:val="28"/>
        </w:rPr>
        <w:t>4</w:t>
      </w:r>
      <w:r>
        <w:rPr>
          <w:position w:val="2"/>
          <w:sz w:val="28"/>
        </w:rPr>
        <w:tab/>
      </w:r>
      <w:r>
        <w:rPr>
          <w:i/>
          <w:spacing w:val="-2"/>
          <w:sz w:val="28"/>
        </w:rPr>
        <w:t>/2026/QĐ-</w:t>
      </w:r>
      <w:r>
        <w:rPr>
          <w:i/>
          <w:spacing w:val="-4"/>
          <w:sz w:val="28"/>
        </w:rPr>
        <w:t>UBND</w:t>
      </w:r>
    </w:p>
    <w:p w:rsidR="00B80F22" w:rsidRDefault="00903A59">
      <w:pPr>
        <w:ind w:left="6" w:right="141"/>
        <w:jc w:val="center"/>
        <w:rPr>
          <w:i/>
          <w:sz w:val="28"/>
        </w:rPr>
      </w:pPr>
      <w:r>
        <w:rPr>
          <w:i/>
          <w:spacing w:val="15"/>
          <w:sz w:val="28"/>
        </w:rPr>
        <w:t>n</w:t>
      </w:r>
      <w:r>
        <w:rPr>
          <w:i/>
          <w:spacing w:val="13"/>
          <w:sz w:val="28"/>
        </w:rPr>
        <w:t>g</w:t>
      </w:r>
      <w:r>
        <w:rPr>
          <w:i/>
          <w:spacing w:val="15"/>
          <w:sz w:val="28"/>
        </w:rPr>
        <w:t>à</w:t>
      </w:r>
      <w:r>
        <w:rPr>
          <w:i/>
          <w:spacing w:val="-8"/>
          <w:sz w:val="28"/>
        </w:rPr>
        <w:t>y</w:t>
      </w:r>
      <w:r>
        <w:rPr>
          <w:i/>
          <w:spacing w:val="-33"/>
          <w:sz w:val="28"/>
        </w:rPr>
        <w:t>1</w:t>
      </w:r>
      <w:r>
        <w:rPr>
          <w:i/>
          <w:spacing w:val="-8"/>
          <w:sz w:val="28"/>
        </w:rPr>
        <w:t>.</w:t>
      </w:r>
      <w:r>
        <w:rPr>
          <w:i/>
          <w:spacing w:val="-103"/>
          <w:sz w:val="28"/>
        </w:rPr>
        <w:t>2</w:t>
      </w:r>
      <w:r>
        <w:rPr>
          <w:i/>
          <w:spacing w:val="14"/>
          <w:sz w:val="28"/>
        </w:rPr>
        <w:t>.</w:t>
      </w:r>
      <w:r>
        <w:rPr>
          <w:i/>
          <w:spacing w:val="15"/>
          <w:sz w:val="28"/>
        </w:rPr>
        <w:t>.</w:t>
      </w:r>
      <w:r>
        <w:rPr>
          <w:i/>
          <w:spacing w:val="-6"/>
          <w:sz w:val="28"/>
        </w:rPr>
        <w:t xml:space="preserve"> </w:t>
      </w:r>
      <w:r>
        <w:rPr>
          <w:i/>
          <w:spacing w:val="-8"/>
          <w:sz w:val="28"/>
        </w:rPr>
        <w:t>tháng</w:t>
      </w:r>
      <w:r>
        <w:rPr>
          <w:i/>
          <w:spacing w:val="-3"/>
          <w:sz w:val="28"/>
        </w:rPr>
        <w:t xml:space="preserve"> </w:t>
      </w:r>
      <w:r>
        <w:rPr>
          <w:i/>
          <w:spacing w:val="-83"/>
          <w:sz w:val="28"/>
        </w:rPr>
        <w:t>…</w:t>
      </w:r>
      <w:r>
        <w:rPr>
          <w:i/>
          <w:spacing w:val="-4"/>
          <w:sz w:val="28"/>
        </w:rPr>
        <w:t>6</w:t>
      </w:r>
      <w:r>
        <w:rPr>
          <w:i/>
          <w:spacing w:val="25"/>
          <w:sz w:val="28"/>
        </w:rPr>
        <w:t>.</w:t>
      </w:r>
      <w:r>
        <w:rPr>
          <w:i/>
          <w:spacing w:val="27"/>
          <w:sz w:val="28"/>
        </w:rPr>
        <w:t>.</w:t>
      </w:r>
      <w:r>
        <w:rPr>
          <w:i/>
          <w:spacing w:val="-5"/>
          <w:sz w:val="28"/>
        </w:rPr>
        <w:t xml:space="preserve"> </w:t>
      </w:r>
      <w:r>
        <w:rPr>
          <w:i/>
          <w:spacing w:val="-8"/>
          <w:sz w:val="28"/>
        </w:rPr>
        <w:t>năm</w:t>
      </w:r>
      <w:r>
        <w:rPr>
          <w:i/>
          <w:spacing w:val="-4"/>
          <w:sz w:val="28"/>
        </w:rPr>
        <w:t xml:space="preserve"> </w:t>
      </w:r>
      <w:r>
        <w:rPr>
          <w:i/>
          <w:spacing w:val="-8"/>
          <w:sz w:val="28"/>
        </w:rPr>
        <w:t>2026</w:t>
      </w:r>
      <w:r>
        <w:rPr>
          <w:i/>
          <w:spacing w:val="-3"/>
          <w:sz w:val="28"/>
        </w:rPr>
        <w:t xml:space="preserve"> </w:t>
      </w:r>
      <w:r>
        <w:rPr>
          <w:i/>
          <w:spacing w:val="-8"/>
          <w:sz w:val="28"/>
        </w:rPr>
        <w:t>của</w:t>
      </w:r>
      <w:r>
        <w:rPr>
          <w:i/>
          <w:spacing w:val="-3"/>
          <w:sz w:val="28"/>
        </w:rPr>
        <w:t xml:space="preserve"> </w:t>
      </w:r>
      <w:r>
        <w:rPr>
          <w:i/>
          <w:spacing w:val="-8"/>
          <w:sz w:val="28"/>
        </w:rPr>
        <w:t>UBND</w:t>
      </w:r>
      <w:r>
        <w:rPr>
          <w:i/>
          <w:spacing w:val="-4"/>
          <w:sz w:val="28"/>
        </w:rPr>
        <w:t xml:space="preserve"> </w:t>
      </w:r>
      <w:r>
        <w:rPr>
          <w:i/>
          <w:spacing w:val="-8"/>
          <w:sz w:val="28"/>
        </w:rPr>
        <w:t>thành</w:t>
      </w:r>
      <w:r>
        <w:rPr>
          <w:i/>
          <w:spacing w:val="-3"/>
          <w:sz w:val="28"/>
        </w:rPr>
        <w:t xml:space="preserve"> </w:t>
      </w:r>
      <w:r>
        <w:rPr>
          <w:i/>
          <w:spacing w:val="-8"/>
          <w:sz w:val="28"/>
        </w:rPr>
        <w:t>phố</w:t>
      </w:r>
      <w:r>
        <w:rPr>
          <w:i/>
          <w:spacing w:val="-3"/>
          <w:sz w:val="28"/>
        </w:rPr>
        <w:t xml:space="preserve"> </w:t>
      </w:r>
      <w:r>
        <w:rPr>
          <w:i/>
          <w:spacing w:val="-8"/>
          <w:sz w:val="28"/>
        </w:rPr>
        <w:t>Đà</w:t>
      </w:r>
      <w:r>
        <w:rPr>
          <w:i/>
          <w:spacing w:val="-3"/>
          <w:sz w:val="28"/>
        </w:rPr>
        <w:t xml:space="preserve"> </w:t>
      </w:r>
      <w:r>
        <w:rPr>
          <w:i/>
          <w:spacing w:val="-8"/>
          <w:sz w:val="28"/>
        </w:rPr>
        <w:t>Nẵng)</w:t>
      </w:r>
    </w:p>
    <w:p w:rsidR="00B80F22" w:rsidRDefault="00903A59">
      <w:pPr>
        <w:spacing w:before="133"/>
        <w:ind w:left="5" w:right="140"/>
        <w:jc w:val="center"/>
        <w:rPr>
          <w:b/>
          <w:sz w:val="28"/>
        </w:rPr>
      </w:pPr>
      <w:r>
        <w:rPr>
          <w:b/>
          <w:sz w:val="28"/>
        </w:rPr>
        <w:t>Chương</w:t>
      </w:r>
      <w:r>
        <w:rPr>
          <w:b/>
          <w:spacing w:val="-7"/>
          <w:sz w:val="28"/>
        </w:rPr>
        <w:t xml:space="preserve"> </w:t>
      </w:r>
      <w:r>
        <w:rPr>
          <w:b/>
          <w:spacing w:val="-10"/>
          <w:sz w:val="28"/>
        </w:rPr>
        <w:t>I</w:t>
      </w:r>
    </w:p>
    <w:p w:rsidR="00B80F22" w:rsidRDefault="00903A59">
      <w:pPr>
        <w:pStyle w:val="Heading1"/>
        <w:spacing w:before="138"/>
        <w:ind w:left="0" w:right="140"/>
      </w:pPr>
      <w:r>
        <w:t>QUY</w:t>
      </w:r>
      <w:r>
        <w:rPr>
          <w:spacing w:val="-3"/>
        </w:rPr>
        <w:t xml:space="preserve"> </w:t>
      </w:r>
      <w:r>
        <w:t>ĐỊNH</w:t>
      </w:r>
      <w:r>
        <w:rPr>
          <w:spacing w:val="-3"/>
        </w:rPr>
        <w:t xml:space="preserve"> </w:t>
      </w:r>
      <w:r>
        <w:rPr>
          <w:spacing w:val="-4"/>
        </w:rPr>
        <w:t>CHUNG</w:t>
      </w:r>
    </w:p>
    <w:p w:rsidR="00B80F22" w:rsidRDefault="00903A59">
      <w:pPr>
        <w:pStyle w:val="Heading2"/>
        <w:spacing w:before="139"/>
      </w:pPr>
      <w:r>
        <w:t>Điều</w:t>
      </w:r>
      <w:r>
        <w:rPr>
          <w:spacing w:val="-5"/>
        </w:rPr>
        <w:t xml:space="preserve"> </w:t>
      </w:r>
      <w:r>
        <w:t>1.</w:t>
      </w:r>
      <w:r>
        <w:rPr>
          <w:spacing w:val="-4"/>
        </w:rPr>
        <w:t xml:space="preserve"> </w:t>
      </w:r>
      <w:r>
        <w:t>Phạm</w:t>
      </w:r>
      <w:r>
        <w:rPr>
          <w:spacing w:val="-7"/>
        </w:rPr>
        <w:t xml:space="preserve"> </w:t>
      </w:r>
      <w:r>
        <w:t>vi</w:t>
      </w:r>
      <w:r>
        <w:rPr>
          <w:spacing w:val="-1"/>
        </w:rPr>
        <w:t xml:space="preserve"> </w:t>
      </w:r>
      <w:r>
        <w:t>điều</w:t>
      </w:r>
      <w:r>
        <w:rPr>
          <w:spacing w:val="-2"/>
        </w:rPr>
        <w:t xml:space="preserve"> chỉnh</w:t>
      </w:r>
    </w:p>
    <w:p w:rsidR="00B80F22" w:rsidRDefault="00903A59">
      <w:pPr>
        <w:pStyle w:val="BodyText"/>
        <w:spacing w:before="137" w:line="254" w:lineRule="auto"/>
        <w:ind w:right="287"/>
      </w:pPr>
      <w:r>
        <w:t>Quyết định này quy định phạm vi vùng phụ cận công trình thủy lợi và hành lang bảo vệ đê, kè trên địa bàn thành phố Đà Nẵng.</w:t>
      </w:r>
    </w:p>
    <w:p w:rsidR="00B80F22" w:rsidRDefault="00903A59">
      <w:pPr>
        <w:pStyle w:val="Heading2"/>
        <w:spacing w:before="119"/>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rsidR="00B80F22" w:rsidRDefault="00903A59">
      <w:pPr>
        <w:pStyle w:val="BodyText"/>
        <w:spacing w:before="136" w:line="254" w:lineRule="auto"/>
        <w:ind w:right="281"/>
      </w:pPr>
      <w:r>
        <w:t xml:space="preserve">Quy định này áp dụng đối với các cơ quan, tổ chức, cá nhân có các hoạt động liên quan đến công trình thủy </w:t>
      </w:r>
      <w:r>
        <w:t>lợi và đê, kè trên địa bàn thành phố Đà</w:t>
      </w:r>
      <w:r>
        <w:rPr>
          <w:spacing w:val="80"/>
        </w:rPr>
        <w:t xml:space="preserve"> </w:t>
      </w:r>
      <w:r>
        <w:rPr>
          <w:spacing w:val="-2"/>
        </w:rPr>
        <w:t>Nẵng.</w:t>
      </w:r>
    </w:p>
    <w:p w:rsidR="00B80F22" w:rsidRDefault="00903A59">
      <w:pPr>
        <w:spacing w:before="117" w:line="343" w:lineRule="auto"/>
        <w:ind w:left="3397" w:right="3549" w:firstLine="648"/>
        <w:rPr>
          <w:b/>
          <w:sz w:val="28"/>
        </w:rPr>
      </w:pPr>
      <w:r>
        <w:rPr>
          <w:b/>
          <w:sz w:val="28"/>
        </w:rPr>
        <w:t>Chương II</w:t>
      </w:r>
      <w:r>
        <w:rPr>
          <w:b/>
          <w:spacing w:val="40"/>
          <w:sz w:val="28"/>
        </w:rPr>
        <w:t xml:space="preserve"> </w:t>
      </w:r>
      <w:r>
        <w:rPr>
          <w:b/>
          <w:sz w:val="28"/>
        </w:rPr>
        <w:t>QUY</w:t>
      </w:r>
      <w:r>
        <w:rPr>
          <w:b/>
          <w:spacing w:val="-12"/>
          <w:sz w:val="28"/>
        </w:rPr>
        <w:t xml:space="preserve"> </w:t>
      </w:r>
      <w:r>
        <w:rPr>
          <w:b/>
          <w:sz w:val="28"/>
        </w:rPr>
        <w:t>ĐỊNH</w:t>
      </w:r>
      <w:r>
        <w:rPr>
          <w:b/>
          <w:spacing w:val="-12"/>
          <w:sz w:val="28"/>
        </w:rPr>
        <w:t xml:space="preserve"> </w:t>
      </w:r>
      <w:r>
        <w:rPr>
          <w:b/>
          <w:sz w:val="28"/>
        </w:rPr>
        <w:t>CỤ</w:t>
      </w:r>
      <w:r>
        <w:rPr>
          <w:b/>
          <w:spacing w:val="-11"/>
          <w:sz w:val="28"/>
        </w:rPr>
        <w:t xml:space="preserve"> </w:t>
      </w:r>
      <w:r>
        <w:rPr>
          <w:b/>
          <w:sz w:val="28"/>
        </w:rPr>
        <w:t>THỂ</w:t>
      </w:r>
    </w:p>
    <w:p w:rsidR="00B80F22" w:rsidRDefault="00903A59">
      <w:pPr>
        <w:ind w:left="682"/>
        <w:rPr>
          <w:b/>
          <w:sz w:val="28"/>
        </w:rPr>
      </w:pPr>
      <w:r>
        <w:rPr>
          <w:b/>
          <w:sz w:val="28"/>
        </w:rPr>
        <w:t>Điều</w:t>
      </w:r>
      <w:r>
        <w:rPr>
          <w:b/>
          <w:spacing w:val="-5"/>
          <w:sz w:val="28"/>
        </w:rPr>
        <w:t xml:space="preserve"> </w:t>
      </w:r>
      <w:r>
        <w:rPr>
          <w:b/>
          <w:sz w:val="28"/>
        </w:rPr>
        <w:t>3.</w:t>
      </w:r>
      <w:r>
        <w:rPr>
          <w:b/>
          <w:spacing w:val="-5"/>
          <w:sz w:val="28"/>
        </w:rPr>
        <w:t xml:space="preserve"> </w:t>
      </w:r>
      <w:r>
        <w:rPr>
          <w:b/>
          <w:sz w:val="28"/>
        </w:rPr>
        <w:t>Phạm</w:t>
      </w:r>
      <w:r>
        <w:rPr>
          <w:b/>
          <w:spacing w:val="-6"/>
          <w:sz w:val="28"/>
        </w:rPr>
        <w:t xml:space="preserve"> </w:t>
      </w:r>
      <w:r>
        <w:rPr>
          <w:b/>
          <w:sz w:val="28"/>
        </w:rPr>
        <w:t>vi</w:t>
      </w:r>
      <w:r>
        <w:rPr>
          <w:b/>
          <w:spacing w:val="-1"/>
          <w:sz w:val="28"/>
        </w:rPr>
        <w:t xml:space="preserve"> </w:t>
      </w:r>
      <w:r>
        <w:rPr>
          <w:b/>
          <w:sz w:val="28"/>
        </w:rPr>
        <w:t>bảo</w:t>
      </w:r>
      <w:r>
        <w:rPr>
          <w:b/>
          <w:spacing w:val="-2"/>
          <w:sz w:val="28"/>
        </w:rPr>
        <w:t xml:space="preserve"> </w:t>
      </w:r>
      <w:r>
        <w:rPr>
          <w:b/>
          <w:sz w:val="28"/>
        </w:rPr>
        <w:t>vệ</w:t>
      </w:r>
      <w:r>
        <w:rPr>
          <w:b/>
          <w:spacing w:val="1"/>
          <w:sz w:val="28"/>
        </w:rPr>
        <w:t xml:space="preserve"> </w:t>
      </w:r>
      <w:r>
        <w:rPr>
          <w:b/>
          <w:sz w:val="28"/>
        </w:rPr>
        <w:t>công</w:t>
      </w:r>
      <w:r>
        <w:rPr>
          <w:b/>
          <w:spacing w:val="-1"/>
          <w:sz w:val="28"/>
        </w:rPr>
        <w:t xml:space="preserve"> </w:t>
      </w:r>
      <w:r>
        <w:rPr>
          <w:b/>
          <w:sz w:val="28"/>
        </w:rPr>
        <w:t>trình</w:t>
      </w:r>
      <w:r>
        <w:rPr>
          <w:b/>
          <w:spacing w:val="-2"/>
          <w:sz w:val="28"/>
        </w:rPr>
        <w:t xml:space="preserve"> </w:t>
      </w:r>
      <w:r>
        <w:rPr>
          <w:b/>
          <w:sz w:val="28"/>
        </w:rPr>
        <w:t>thuỷ</w:t>
      </w:r>
      <w:r>
        <w:rPr>
          <w:b/>
          <w:spacing w:val="-3"/>
          <w:sz w:val="28"/>
        </w:rPr>
        <w:t xml:space="preserve"> </w:t>
      </w:r>
      <w:r>
        <w:rPr>
          <w:b/>
          <w:spacing w:val="-5"/>
          <w:sz w:val="28"/>
        </w:rPr>
        <w:t>lợi</w:t>
      </w:r>
    </w:p>
    <w:p w:rsidR="00B80F22" w:rsidRDefault="00903A59">
      <w:pPr>
        <w:pStyle w:val="ListParagraph"/>
        <w:numPr>
          <w:ilvl w:val="0"/>
          <w:numId w:val="9"/>
        </w:numPr>
        <w:tabs>
          <w:tab w:val="left" w:pos="961"/>
        </w:tabs>
        <w:spacing w:before="137"/>
        <w:ind w:left="961" w:hanging="279"/>
        <w:rPr>
          <w:b/>
          <w:sz w:val="28"/>
        </w:rPr>
      </w:pPr>
      <w:r>
        <w:rPr>
          <w:b/>
          <w:sz w:val="28"/>
        </w:rPr>
        <w:t>Phạm</w:t>
      </w:r>
      <w:r>
        <w:rPr>
          <w:b/>
          <w:spacing w:val="-4"/>
          <w:sz w:val="28"/>
        </w:rPr>
        <w:t xml:space="preserve"> </w:t>
      </w:r>
      <w:r>
        <w:rPr>
          <w:b/>
          <w:sz w:val="28"/>
        </w:rPr>
        <w:t>vi</w:t>
      </w:r>
      <w:r>
        <w:rPr>
          <w:b/>
          <w:spacing w:val="-2"/>
          <w:sz w:val="28"/>
        </w:rPr>
        <w:t xml:space="preserve"> </w:t>
      </w:r>
      <w:r>
        <w:rPr>
          <w:b/>
          <w:sz w:val="28"/>
        </w:rPr>
        <w:t>bảo</w:t>
      </w:r>
      <w:r>
        <w:rPr>
          <w:b/>
          <w:spacing w:val="-1"/>
          <w:sz w:val="28"/>
        </w:rPr>
        <w:t xml:space="preserve"> </w:t>
      </w:r>
      <w:r>
        <w:rPr>
          <w:b/>
          <w:sz w:val="28"/>
        </w:rPr>
        <w:t>vệ</w:t>
      </w:r>
      <w:r>
        <w:rPr>
          <w:b/>
          <w:spacing w:val="-2"/>
          <w:sz w:val="28"/>
        </w:rPr>
        <w:t xml:space="preserve"> </w:t>
      </w:r>
      <w:r>
        <w:rPr>
          <w:b/>
          <w:sz w:val="28"/>
        </w:rPr>
        <w:t>Hồ</w:t>
      </w:r>
      <w:r>
        <w:rPr>
          <w:b/>
          <w:spacing w:val="-2"/>
          <w:sz w:val="28"/>
        </w:rPr>
        <w:t xml:space="preserve"> </w:t>
      </w:r>
      <w:r>
        <w:rPr>
          <w:b/>
          <w:sz w:val="28"/>
        </w:rPr>
        <w:t>chứa</w:t>
      </w:r>
      <w:r>
        <w:rPr>
          <w:b/>
          <w:spacing w:val="-1"/>
          <w:sz w:val="28"/>
        </w:rPr>
        <w:t xml:space="preserve"> </w:t>
      </w:r>
      <w:r>
        <w:rPr>
          <w:b/>
          <w:spacing w:val="-4"/>
          <w:sz w:val="28"/>
        </w:rPr>
        <w:t>nước</w:t>
      </w:r>
    </w:p>
    <w:p w:rsidR="00B80F22" w:rsidRDefault="00903A59">
      <w:pPr>
        <w:spacing w:before="139"/>
        <w:ind w:left="682"/>
        <w:rPr>
          <w:i/>
          <w:sz w:val="28"/>
        </w:rPr>
      </w:pPr>
      <w:r>
        <w:rPr>
          <w:i/>
          <w:spacing w:val="-8"/>
          <w:sz w:val="28"/>
        </w:rPr>
        <w:t>(Theo</w:t>
      </w:r>
      <w:r>
        <w:rPr>
          <w:i/>
          <w:spacing w:val="-17"/>
          <w:sz w:val="28"/>
        </w:rPr>
        <w:t xml:space="preserve"> </w:t>
      </w:r>
      <w:r>
        <w:rPr>
          <w:i/>
          <w:spacing w:val="-8"/>
          <w:sz w:val="28"/>
        </w:rPr>
        <w:t>Phụ</w:t>
      </w:r>
      <w:r>
        <w:rPr>
          <w:i/>
          <w:spacing w:val="-12"/>
          <w:sz w:val="28"/>
        </w:rPr>
        <w:t xml:space="preserve"> </w:t>
      </w:r>
      <w:r>
        <w:rPr>
          <w:i/>
          <w:spacing w:val="-8"/>
          <w:sz w:val="28"/>
        </w:rPr>
        <w:t>lục</w:t>
      </w:r>
      <w:r>
        <w:rPr>
          <w:i/>
          <w:spacing w:val="-13"/>
          <w:sz w:val="28"/>
        </w:rPr>
        <w:t xml:space="preserve"> </w:t>
      </w:r>
      <w:r>
        <w:rPr>
          <w:i/>
          <w:spacing w:val="-8"/>
          <w:sz w:val="28"/>
        </w:rPr>
        <w:t>I,</w:t>
      </w:r>
      <w:r>
        <w:rPr>
          <w:i/>
          <w:spacing w:val="-13"/>
          <w:sz w:val="28"/>
        </w:rPr>
        <w:t xml:space="preserve"> </w:t>
      </w:r>
      <w:r>
        <w:rPr>
          <w:i/>
          <w:spacing w:val="-8"/>
          <w:sz w:val="28"/>
        </w:rPr>
        <w:t>Nghị</w:t>
      </w:r>
      <w:r>
        <w:rPr>
          <w:i/>
          <w:spacing w:val="-13"/>
          <w:sz w:val="28"/>
        </w:rPr>
        <w:t xml:space="preserve"> </w:t>
      </w:r>
      <w:r>
        <w:rPr>
          <w:i/>
          <w:spacing w:val="-8"/>
          <w:sz w:val="28"/>
        </w:rPr>
        <w:t>định</w:t>
      </w:r>
      <w:r>
        <w:rPr>
          <w:i/>
          <w:spacing w:val="-12"/>
          <w:sz w:val="28"/>
        </w:rPr>
        <w:t xml:space="preserve"> </w:t>
      </w:r>
      <w:r>
        <w:rPr>
          <w:i/>
          <w:spacing w:val="-8"/>
          <w:sz w:val="28"/>
        </w:rPr>
        <w:t>số</w:t>
      </w:r>
      <w:r>
        <w:rPr>
          <w:i/>
          <w:spacing w:val="-12"/>
          <w:sz w:val="28"/>
        </w:rPr>
        <w:t xml:space="preserve"> </w:t>
      </w:r>
      <w:r>
        <w:rPr>
          <w:i/>
          <w:spacing w:val="-8"/>
          <w:sz w:val="28"/>
        </w:rPr>
        <w:t>40/2026/NĐ-CP</w:t>
      </w:r>
      <w:r>
        <w:rPr>
          <w:i/>
          <w:spacing w:val="-12"/>
          <w:sz w:val="28"/>
        </w:rPr>
        <w:t xml:space="preserve"> </w:t>
      </w:r>
      <w:r>
        <w:rPr>
          <w:i/>
          <w:spacing w:val="-8"/>
          <w:sz w:val="28"/>
        </w:rPr>
        <w:t>ngày</w:t>
      </w:r>
      <w:r>
        <w:rPr>
          <w:i/>
          <w:spacing w:val="-13"/>
          <w:sz w:val="28"/>
        </w:rPr>
        <w:t xml:space="preserve"> </w:t>
      </w:r>
      <w:r>
        <w:rPr>
          <w:i/>
          <w:spacing w:val="-8"/>
          <w:sz w:val="28"/>
        </w:rPr>
        <w:t>25/01/2026</w:t>
      </w:r>
      <w:r>
        <w:rPr>
          <w:i/>
          <w:spacing w:val="-9"/>
          <w:sz w:val="28"/>
        </w:rPr>
        <w:t xml:space="preserve"> </w:t>
      </w:r>
      <w:r>
        <w:rPr>
          <w:i/>
          <w:spacing w:val="-8"/>
          <w:sz w:val="28"/>
        </w:rPr>
        <w:t>của</w:t>
      </w:r>
      <w:r>
        <w:rPr>
          <w:i/>
          <w:spacing w:val="-13"/>
          <w:sz w:val="28"/>
        </w:rPr>
        <w:t xml:space="preserve"> </w:t>
      </w:r>
      <w:r>
        <w:rPr>
          <w:i/>
          <w:spacing w:val="-8"/>
          <w:sz w:val="28"/>
        </w:rPr>
        <w:t>Chính</w:t>
      </w:r>
      <w:r>
        <w:rPr>
          <w:i/>
          <w:spacing w:val="-11"/>
          <w:sz w:val="28"/>
        </w:rPr>
        <w:t xml:space="preserve"> </w:t>
      </w:r>
      <w:r>
        <w:rPr>
          <w:i/>
          <w:spacing w:val="-8"/>
          <w:sz w:val="28"/>
        </w:rPr>
        <w:t>phủ)</w:t>
      </w:r>
    </w:p>
    <w:p w:rsidR="00B80F22" w:rsidRDefault="00903A59">
      <w:pPr>
        <w:pStyle w:val="ListParagraph"/>
        <w:numPr>
          <w:ilvl w:val="1"/>
          <w:numId w:val="9"/>
        </w:numPr>
        <w:tabs>
          <w:tab w:val="left" w:pos="969"/>
        </w:tabs>
        <w:spacing w:before="138"/>
        <w:ind w:left="969" w:hanging="287"/>
        <w:rPr>
          <w:sz w:val="28"/>
        </w:rPr>
      </w:pPr>
      <w:r>
        <w:rPr>
          <w:sz w:val="28"/>
        </w:rPr>
        <w:t>Phân</w:t>
      </w:r>
      <w:r>
        <w:rPr>
          <w:spacing w:val="-3"/>
          <w:sz w:val="28"/>
        </w:rPr>
        <w:t xml:space="preserve"> </w:t>
      </w:r>
      <w:r>
        <w:rPr>
          <w:sz w:val="28"/>
        </w:rPr>
        <w:t>cấp</w:t>
      </w:r>
      <w:r>
        <w:rPr>
          <w:spacing w:val="-3"/>
          <w:sz w:val="28"/>
        </w:rPr>
        <w:t xml:space="preserve"> </w:t>
      </w:r>
      <w:r>
        <w:rPr>
          <w:sz w:val="28"/>
        </w:rPr>
        <w:t>công</w:t>
      </w:r>
      <w:r>
        <w:rPr>
          <w:spacing w:val="-3"/>
          <w:sz w:val="28"/>
        </w:rPr>
        <w:t xml:space="preserve"> </w:t>
      </w:r>
      <w:r>
        <w:rPr>
          <w:sz w:val="28"/>
        </w:rPr>
        <w:t>trình</w:t>
      </w:r>
      <w:r>
        <w:rPr>
          <w:spacing w:val="-2"/>
          <w:sz w:val="28"/>
        </w:rPr>
        <w:t xml:space="preserve"> </w:t>
      </w:r>
      <w:r>
        <w:rPr>
          <w:sz w:val="28"/>
        </w:rPr>
        <w:t>công</w:t>
      </w:r>
      <w:r>
        <w:rPr>
          <w:spacing w:val="-3"/>
          <w:sz w:val="28"/>
        </w:rPr>
        <w:t xml:space="preserve"> </w:t>
      </w:r>
      <w:r>
        <w:rPr>
          <w:sz w:val="28"/>
        </w:rPr>
        <w:t>trình</w:t>
      </w:r>
      <w:r>
        <w:rPr>
          <w:spacing w:val="-7"/>
          <w:sz w:val="28"/>
        </w:rPr>
        <w:t xml:space="preserve"> </w:t>
      </w:r>
      <w:r>
        <w:rPr>
          <w:sz w:val="28"/>
        </w:rPr>
        <w:t>thủy</w:t>
      </w:r>
      <w:r>
        <w:rPr>
          <w:spacing w:val="-3"/>
          <w:sz w:val="28"/>
        </w:rPr>
        <w:t xml:space="preserve"> </w:t>
      </w:r>
      <w:r>
        <w:rPr>
          <w:sz w:val="28"/>
        </w:rPr>
        <w:t>lợi</w:t>
      </w:r>
      <w:r>
        <w:rPr>
          <w:spacing w:val="-1"/>
          <w:sz w:val="28"/>
        </w:rPr>
        <w:t xml:space="preserve"> </w:t>
      </w:r>
      <w:r>
        <w:rPr>
          <w:sz w:val="28"/>
        </w:rPr>
        <w:t>quy</w:t>
      </w:r>
      <w:r>
        <w:rPr>
          <w:spacing w:val="-3"/>
          <w:sz w:val="28"/>
        </w:rPr>
        <w:t xml:space="preserve"> </w:t>
      </w:r>
      <w:r>
        <w:rPr>
          <w:sz w:val="28"/>
        </w:rPr>
        <w:t>mô,</w:t>
      </w:r>
      <w:r>
        <w:rPr>
          <w:spacing w:val="-5"/>
          <w:sz w:val="28"/>
        </w:rPr>
        <w:t xml:space="preserve"> </w:t>
      </w:r>
      <w:r>
        <w:rPr>
          <w:sz w:val="28"/>
        </w:rPr>
        <w:t>công</w:t>
      </w:r>
      <w:r>
        <w:rPr>
          <w:spacing w:val="-2"/>
          <w:sz w:val="28"/>
        </w:rPr>
        <w:t xml:space="preserve"> </w:t>
      </w:r>
      <w:r>
        <w:rPr>
          <w:spacing w:val="-4"/>
          <w:sz w:val="28"/>
        </w:rPr>
        <w:t>suất</w:t>
      </w:r>
    </w:p>
    <w:p w:rsidR="00B80F22" w:rsidRDefault="00B80F22">
      <w:pPr>
        <w:pStyle w:val="BodyText"/>
        <w:spacing w:before="0"/>
        <w:ind w:left="0" w:firstLine="0"/>
        <w:jc w:val="left"/>
        <w:rPr>
          <w:sz w:val="20"/>
        </w:rPr>
      </w:pPr>
    </w:p>
    <w:p w:rsidR="00B80F22" w:rsidRDefault="00B80F22">
      <w:pPr>
        <w:pStyle w:val="BodyText"/>
        <w:spacing w:before="126"/>
        <w:ind w:left="0" w:firstLine="0"/>
        <w:jc w:val="left"/>
        <w:rPr>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3"/>
        <w:gridCol w:w="2295"/>
        <w:gridCol w:w="1030"/>
        <w:gridCol w:w="1501"/>
        <w:gridCol w:w="1506"/>
        <w:gridCol w:w="1277"/>
        <w:gridCol w:w="1100"/>
      </w:tblGrid>
      <w:tr w:rsidR="00B80F22">
        <w:trPr>
          <w:trHeight w:val="321"/>
        </w:trPr>
        <w:tc>
          <w:tcPr>
            <w:tcW w:w="583" w:type="dxa"/>
            <w:vMerge w:val="restart"/>
          </w:tcPr>
          <w:p w:rsidR="00B80F22" w:rsidRDefault="00B80F22">
            <w:pPr>
              <w:pStyle w:val="TableParagraph"/>
              <w:spacing w:before="160"/>
              <w:rPr>
                <w:sz w:val="28"/>
              </w:rPr>
            </w:pPr>
          </w:p>
          <w:p w:rsidR="00B80F22" w:rsidRDefault="00903A59">
            <w:pPr>
              <w:pStyle w:val="TableParagraph"/>
              <w:ind w:left="107"/>
              <w:rPr>
                <w:b/>
                <w:sz w:val="28"/>
              </w:rPr>
            </w:pPr>
            <w:r>
              <w:rPr>
                <w:b/>
                <w:spacing w:val="-5"/>
                <w:sz w:val="28"/>
              </w:rPr>
              <w:t>TT</w:t>
            </w:r>
          </w:p>
        </w:tc>
        <w:tc>
          <w:tcPr>
            <w:tcW w:w="2295" w:type="dxa"/>
            <w:vMerge w:val="restart"/>
          </w:tcPr>
          <w:p w:rsidR="00B80F22" w:rsidRDefault="00B80F22">
            <w:pPr>
              <w:pStyle w:val="TableParagraph"/>
              <w:spacing w:before="160"/>
              <w:rPr>
                <w:sz w:val="28"/>
              </w:rPr>
            </w:pPr>
          </w:p>
          <w:p w:rsidR="00B80F22" w:rsidRDefault="00903A59">
            <w:pPr>
              <w:pStyle w:val="TableParagraph"/>
              <w:ind w:left="220"/>
              <w:rPr>
                <w:b/>
                <w:sz w:val="28"/>
              </w:rPr>
            </w:pPr>
            <w:r>
              <w:rPr>
                <w:b/>
                <w:sz w:val="28"/>
              </w:rPr>
              <w:t>Loại</w:t>
            </w:r>
            <w:r>
              <w:rPr>
                <w:b/>
                <w:spacing w:val="-5"/>
                <w:sz w:val="28"/>
              </w:rPr>
              <w:t xml:space="preserve"> </w:t>
            </w:r>
            <w:r>
              <w:rPr>
                <w:b/>
                <w:sz w:val="28"/>
              </w:rPr>
              <w:t>công</w:t>
            </w:r>
            <w:r>
              <w:rPr>
                <w:b/>
                <w:spacing w:val="-3"/>
                <w:sz w:val="28"/>
              </w:rPr>
              <w:t xml:space="preserve"> </w:t>
            </w:r>
            <w:r>
              <w:rPr>
                <w:b/>
                <w:spacing w:val="-4"/>
                <w:sz w:val="28"/>
              </w:rPr>
              <w:t>trình</w:t>
            </w:r>
          </w:p>
        </w:tc>
        <w:tc>
          <w:tcPr>
            <w:tcW w:w="1030" w:type="dxa"/>
            <w:vMerge w:val="restart"/>
          </w:tcPr>
          <w:p w:rsidR="00B80F22" w:rsidRDefault="00903A59">
            <w:pPr>
              <w:pStyle w:val="TableParagraph"/>
              <w:ind w:left="208" w:right="199" w:hanging="1"/>
              <w:jc w:val="center"/>
              <w:rPr>
                <w:b/>
                <w:sz w:val="28"/>
              </w:rPr>
            </w:pPr>
            <w:r>
              <w:rPr>
                <w:b/>
                <w:spacing w:val="-4"/>
                <w:sz w:val="28"/>
              </w:rPr>
              <w:t>Tiêu chí phân</w:t>
            </w:r>
          </w:p>
          <w:p w:rsidR="00B80F22" w:rsidRDefault="00903A59">
            <w:pPr>
              <w:pStyle w:val="TableParagraph"/>
              <w:spacing w:before="1" w:line="301" w:lineRule="exact"/>
              <w:ind w:left="11"/>
              <w:jc w:val="center"/>
              <w:rPr>
                <w:b/>
                <w:sz w:val="28"/>
              </w:rPr>
            </w:pPr>
            <w:r>
              <w:rPr>
                <w:b/>
                <w:spacing w:val="-5"/>
                <w:sz w:val="28"/>
              </w:rPr>
              <w:t>cấp</w:t>
            </w:r>
          </w:p>
        </w:tc>
        <w:tc>
          <w:tcPr>
            <w:tcW w:w="5384" w:type="dxa"/>
            <w:gridSpan w:val="4"/>
          </w:tcPr>
          <w:p w:rsidR="00B80F22" w:rsidRDefault="00903A59">
            <w:pPr>
              <w:pStyle w:val="TableParagraph"/>
              <w:spacing w:line="301" w:lineRule="exact"/>
              <w:ind w:left="6"/>
              <w:jc w:val="center"/>
              <w:rPr>
                <w:b/>
                <w:sz w:val="28"/>
              </w:rPr>
            </w:pPr>
            <w:r>
              <w:rPr>
                <w:b/>
                <w:spacing w:val="-2"/>
                <w:sz w:val="28"/>
              </w:rPr>
              <w:t>Cấp</w:t>
            </w:r>
            <w:r>
              <w:rPr>
                <w:b/>
                <w:spacing w:val="-18"/>
                <w:sz w:val="28"/>
              </w:rPr>
              <w:t xml:space="preserve"> </w:t>
            </w:r>
            <w:r>
              <w:rPr>
                <w:b/>
                <w:spacing w:val="-2"/>
                <w:sz w:val="28"/>
              </w:rPr>
              <w:t>công</w:t>
            </w:r>
            <w:r>
              <w:rPr>
                <w:b/>
                <w:spacing w:val="-13"/>
                <w:sz w:val="28"/>
              </w:rPr>
              <w:t xml:space="preserve"> </w:t>
            </w:r>
            <w:r>
              <w:rPr>
                <w:b/>
                <w:spacing w:val="-4"/>
                <w:sz w:val="28"/>
              </w:rPr>
              <w:t>trình</w:t>
            </w:r>
          </w:p>
        </w:tc>
      </w:tr>
      <w:tr w:rsidR="00B80F22">
        <w:trPr>
          <w:trHeight w:val="957"/>
        </w:trPr>
        <w:tc>
          <w:tcPr>
            <w:tcW w:w="583" w:type="dxa"/>
            <w:vMerge/>
            <w:tcBorders>
              <w:top w:val="nil"/>
            </w:tcBorders>
          </w:tcPr>
          <w:p w:rsidR="00B80F22" w:rsidRDefault="00B80F22">
            <w:pPr>
              <w:rPr>
                <w:sz w:val="2"/>
                <w:szCs w:val="2"/>
              </w:rPr>
            </w:pPr>
          </w:p>
        </w:tc>
        <w:tc>
          <w:tcPr>
            <w:tcW w:w="2295" w:type="dxa"/>
            <w:vMerge/>
            <w:tcBorders>
              <w:top w:val="nil"/>
            </w:tcBorders>
          </w:tcPr>
          <w:p w:rsidR="00B80F22" w:rsidRDefault="00B80F22">
            <w:pPr>
              <w:rPr>
                <w:sz w:val="2"/>
                <w:szCs w:val="2"/>
              </w:rPr>
            </w:pPr>
          </w:p>
        </w:tc>
        <w:tc>
          <w:tcPr>
            <w:tcW w:w="1030" w:type="dxa"/>
            <w:vMerge/>
            <w:tcBorders>
              <w:top w:val="nil"/>
            </w:tcBorders>
          </w:tcPr>
          <w:p w:rsidR="00B80F22" w:rsidRDefault="00B80F22">
            <w:pPr>
              <w:rPr>
                <w:sz w:val="2"/>
                <w:szCs w:val="2"/>
              </w:rPr>
            </w:pPr>
          </w:p>
        </w:tc>
        <w:tc>
          <w:tcPr>
            <w:tcW w:w="1501" w:type="dxa"/>
          </w:tcPr>
          <w:p w:rsidR="00B80F22" w:rsidRDefault="00903A59">
            <w:pPr>
              <w:pStyle w:val="TableParagraph"/>
              <w:spacing w:before="319"/>
              <w:ind w:left="14" w:right="7"/>
              <w:jc w:val="center"/>
              <w:rPr>
                <w:b/>
                <w:sz w:val="28"/>
              </w:rPr>
            </w:pPr>
            <w:r>
              <w:rPr>
                <w:b/>
                <w:sz w:val="28"/>
              </w:rPr>
              <w:t>Cấp</w:t>
            </w:r>
            <w:r>
              <w:rPr>
                <w:b/>
                <w:spacing w:val="-2"/>
                <w:sz w:val="28"/>
              </w:rPr>
              <w:t xml:space="preserve"> </w:t>
            </w:r>
            <w:r>
              <w:rPr>
                <w:b/>
                <w:spacing w:val="-10"/>
                <w:sz w:val="28"/>
              </w:rPr>
              <w:t>I</w:t>
            </w:r>
          </w:p>
        </w:tc>
        <w:tc>
          <w:tcPr>
            <w:tcW w:w="1506" w:type="dxa"/>
          </w:tcPr>
          <w:p w:rsidR="00B80F22" w:rsidRDefault="00903A59">
            <w:pPr>
              <w:pStyle w:val="TableParagraph"/>
              <w:spacing w:before="319"/>
              <w:ind w:left="10" w:right="8"/>
              <w:jc w:val="center"/>
              <w:rPr>
                <w:b/>
                <w:sz w:val="28"/>
              </w:rPr>
            </w:pPr>
            <w:r>
              <w:rPr>
                <w:b/>
                <w:sz w:val="28"/>
              </w:rPr>
              <w:t>Cấp</w:t>
            </w:r>
            <w:r>
              <w:rPr>
                <w:b/>
                <w:spacing w:val="-2"/>
                <w:sz w:val="28"/>
              </w:rPr>
              <w:t xml:space="preserve"> </w:t>
            </w:r>
            <w:r>
              <w:rPr>
                <w:b/>
                <w:spacing w:val="-5"/>
                <w:sz w:val="28"/>
              </w:rPr>
              <w:t>II</w:t>
            </w:r>
          </w:p>
        </w:tc>
        <w:tc>
          <w:tcPr>
            <w:tcW w:w="1277" w:type="dxa"/>
          </w:tcPr>
          <w:p w:rsidR="00B80F22" w:rsidRDefault="00903A59">
            <w:pPr>
              <w:pStyle w:val="TableParagraph"/>
              <w:spacing w:before="319"/>
              <w:ind w:left="7" w:right="3"/>
              <w:jc w:val="center"/>
              <w:rPr>
                <w:b/>
                <w:sz w:val="28"/>
              </w:rPr>
            </w:pPr>
            <w:r>
              <w:rPr>
                <w:b/>
                <w:sz w:val="28"/>
              </w:rPr>
              <w:t>Cấp</w:t>
            </w:r>
            <w:r>
              <w:rPr>
                <w:b/>
                <w:spacing w:val="-2"/>
                <w:sz w:val="28"/>
              </w:rPr>
              <w:t xml:space="preserve"> </w:t>
            </w:r>
            <w:r>
              <w:rPr>
                <w:b/>
                <w:spacing w:val="-5"/>
                <w:sz w:val="28"/>
              </w:rPr>
              <w:t>III</w:t>
            </w:r>
          </w:p>
        </w:tc>
        <w:tc>
          <w:tcPr>
            <w:tcW w:w="1100" w:type="dxa"/>
          </w:tcPr>
          <w:p w:rsidR="00B80F22" w:rsidRDefault="00903A59">
            <w:pPr>
              <w:pStyle w:val="TableParagraph"/>
              <w:spacing w:before="319"/>
              <w:ind w:left="1"/>
              <w:jc w:val="center"/>
              <w:rPr>
                <w:b/>
                <w:sz w:val="28"/>
              </w:rPr>
            </w:pPr>
            <w:r>
              <w:rPr>
                <w:b/>
                <w:sz w:val="28"/>
              </w:rPr>
              <w:t>Cấp</w:t>
            </w:r>
            <w:r>
              <w:rPr>
                <w:b/>
                <w:spacing w:val="-2"/>
                <w:sz w:val="28"/>
              </w:rPr>
              <w:t xml:space="preserve"> </w:t>
            </w:r>
            <w:r>
              <w:rPr>
                <w:b/>
                <w:spacing w:val="-5"/>
                <w:sz w:val="28"/>
              </w:rPr>
              <w:t>IV</w:t>
            </w:r>
          </w:p>
        </w:tc>
      </w:tr>
      <w:tr w:rsidR="00B80F22">
        <w:trPr>
          <w:trHeight w:val="2052"/>
        </w:trPr>
        <w:tc>
          <w:tcPr>
            <w:tcW w:w="583" w:type="dxa"/>
          </w:tcPr>
          <w:p w:rsidR="00B80F22" w:rsidRDefault="00B80F22">
            <w:pPr>
              <w:pStyle w:val="TableParagraph"/>
              <w:rPr>
                <w:sz w:val="28"/>
              </w:rPr>
            </w:pPr>
          </w:p>
          <w:p w:rsidR="00B80F22" w:rsidRDefault="00B80F22">
            <w:pPr>
              <w:pStyle w:val="TableParagraph"/>
              <w:spacing w:before="220"/>
              <w:rPr>
                <w:sz w:val="28"/>
              </w:rPr>
            </w:pPr>
          </w:p>
          <w:p w:rsidR="00B80F22" w:rsidRDefault="00903A59">
            <w:pPr>
              <w:pStyle w:val="TableParagraph"/>
              <w:ind w:left="13"/>
              <w:jc w:val="center"/>
              <w:rPr>
                <w:sz w:val="28"/>
              </w:rPr>
            </w:pPr>
            <w:r>
              <w:rPr>
                <w:spacing w:val="-10"/>
                <w:sz w:val="28"/>
              </w:rPr>
              <w:t>1</w:t>
            </w:r>
          </w:p>
        </w:tc>
        <w:tc>
          <w:tcPr>
            <w:tcW w:w="2295" w:type="dxa"/>
          </w:tcPr>
          <w:p w:rsidR="00B80F22" w:rsidRDefault="00903A59">
            <w:pPr>
              <w:pStyle w:val="TableParagraph"/>
              <w:spacing w:before="60"/>
              <w:ind w:left="107" w:right="91"/>
              <w:jc w:val="both"/>
              <w:rPr>
                <w:sz w:val="28"/>
              </w:rPr>
            </w:pPr>
            <w:r>
              <w:rPr>
                <w:sz w:val="28"/>
              </w:rPr>
              <w:t>Công trình cấp nước (cho diện tích được tưới) hoặc tiêu thoát nước (diện tích tự nhiên khu tiêu)</w:t>
            </w:r>
          </w:p>
        </w:tc>
        <w:tc>
          <w:tcPr>
            <w:tcW w:w="1030" w:type="dxa"/>
          </w:tcPr>
          <w:p w:rsidR="00B80F22" w:rsidRDefault="00B80F22">
            <w:pPr>
              <w:pStyle w:val="TableParagraph"/>
              <w:spacing w:before="59"/>
              <w:rPr>
                <w:sz w:val="28"/>
              </w:rPr>
            </w:pPr>
          </w:p>
          <w:p w:rsidR="00B80F22" w:rsidRDefault="00903A59">
            <w:pPr>
              <w:pStyle w:val="TableParagraph"/>
              <w:ind w:left="146" w:right="138" w:hanging="1"/>
              <w:jc w:val="center"/>
              <w:rPr>
                <w:sz w:val="28"/>
              </w:rPr>
            </w:pPr>
            <w:r>
              <w:rPr>
                <w:spacing w:val="-4"/>
                <w:sz w:val="28"/>
              </w:rPr>
              <w:t xml:space="preserve">Diện tích </w:t>
            </w:r>
            <w:r>
              <w:rPr>
                <w:spacing w:val="-2"/>
                <w:sz w:val="28"/>
              </w:rPr>
              <w:t xml:space="preserve">(nghìn </w:t>
            </w:r>
            <w:r>
              <w:rPr>
                <w:spacing w:val="-4"/>
                <w:sz w:val="28"/>
              </w:rPr>
              <w:t>ha)</w:t>
            </w:r>
          </w:p>
        </w:tc>
        <w:tc>
          <w:tcPr>
            <w:tcW w:w="1501" w:type="dxa"/>
          </w:tcPr>
          <w:p w:rsidR="00B80F22" w:rsidRDefault="00B80F22">
            <w:pPr>
              <w:pStyle w:val="TableParagraph"/>
              <w:rPr>
                <w:sz w:val="28"/>
              </w:rPr>
            </w:pPr>
          </w:p>
          <w:p w:rsidR="00B80F22" w:rsidRDefault="00B80F22">
            <w:pPr>
              <w:pStyle w:val="TableParagraph"/>
              <w:spacing w:before="220"/>
              <w:rPr>
                <w:sz w:val="28"/>
              </w:rPr>
            </w:pPr>
          </w:p>
          <w:p w:rsidR="00B80F22" w:rsidRDefault="00903A59">
            <w:pPr>
              <w:pStyle w:val="TableParagraph"/>
              <w:ind w:left="14" w:right="7"/>
              <w:jc w:val="center"/>
              <w:rPr>
                <w:sz w:val="28"/>
              </w:rPr>
            </w:pPr>
            <w:r>
              <w:rPr>
                <w:sz w:val="28"/>
              </w:rPr>
              <w:t xml:space="preserve">&gt; </w:t>
            </w:r>
            <w:r>
              <w:rPr>
                <w:spacing w:val="-5"/>
                <w:sz w:val="28"/>
              </w:rPr>
              <w:t>50</w:t>
            </w:r>
          </w:p>
        </w:tc>
        <w:tc>
          <w:tcPr>
            <w:tcW w:w="1506" w:type="dxa"/>
          </w:tcPr>
          <w:p w:rsidR="00B80F22" w:rsidRDefault="00B80F22">
            <w:pPr>
              <w:pStyle w:val="TableParagraph"/>
              <w:rPr>
                <w:sz w:val="28"/>
              </w:rPr>
            </w:pPr>
          </w:p>
          <w:p w:rsidR="00B80F22" w:rsidRDefault="00B80F22">
            <w:pPr>
              <w:pStyle w:val="TableParagraph"/>
              <w:spacing w:before="220"/>
              <w:rPr>
                <w:sz w:val="28"/>
              </w:rPr>
            </w:pPr>
          </w:p>
          <w:p w:rsidR="00B80F22" w:rsidRDefault="00903A59">
            <w:pPr>
              <w:pStyle w:val="TableParagraph"/>
              <w:ind w:left="10" w:right="8"/>
              <w:jc w:val="center"/>
              <w:rPr>
                <w:sz w:val="28"/>
              </w:rPr>
            </w:pPr>
            <w:r>
              <w:rPr>
                <w:sz w:val="28"/>
              </w:rPr>
              <w:t>&gt; 10</w:t>
            </w:r>
            <w:r>
              <w:rPr>
                <w:spacing w:val="1"/>
                <w:sz w:val="28"/>
              </w:rPr>
              <w:t xml:space="preserve"> </w:t>
            </w:r>
            <w:r>
              <w:rPr>
                <w:sz w:val="28"/>
              </w:rPr>
              <w:t>÷</w:t>
            </w:r>
            <w:r>
              <w:rPr>
                <w:spacing w:val="-4"/>
                <w:sz w:val="28"/>
              </w:rPr>
              <w:t xml:space="preserve"> </w:t>
            </w:r>
            <w:r>
              <w:rPr>
                <w:spacing w:val="-5"/>
                <w:sz w:val="28"/>
              </w:rPr>
              <w:t>50</w:t>
            </w:r>
          </w:p>
        </w:tc>
        <w:tc>
          <w:tcPr>
            <w:tcW w:w="1277" w:type="dxa"/>
          </w:tcPr>
          <w:p w:rsidR="00B80F22" w:rsidRDefault="00B80F22">
            <w:pPr>
              <w:pStyle w:val="TableParagraph"/>
              <w:rPr>
                <w:sz w:val="28"/>
              </w:rPr>
            </w:pPr>
          </w:p>
          <w:p w:rsidR="00B80F22" w:rsidRDefault="00B80F22">
            <w:pPr>
              <w:pStyle w:val="TableParagraph"/>
              <w:spacing w:before="220"/>
              <w:rPr>
                <w:sz w:val="28"/>
              </w:rPr>
            </w:pPr>
          </w:p>
          <w:p w:rsidR="00B80F22" w:rsidRDefault="00903A59">
            <w:pPr>
              <w:pStyle w:val="TableParagraph"/>
              <w:ind w:left="7"/>
              <w:jc w:val="center"/>
              <w:rPr>
                <w:sz w:val="28"/>
              </w:rPr>
            </w:pPr>
            <w:r>
              <w:rPr>
                <w:sz w:val="28"/>
              </w:rPr>
              <w:t>&gt; 2 ÷</w:t>
            </w:r>
            <w:r>
              <w:rPr>
                <w:spacing w:val="-1"/>
                <w:sz w:val="28"/>
              </w:rPr>
              <w:t xml:space="preserve"> </w:t>
            </w:r>
            <w:r>
              <w:rPr>
                <w:spacing w:val="-5"/>
                <w:sz w:val="28"/>
              </w:rPr>
              <w:t>10</w:t>
            </w:r>
          </w:p>
        </w:tc>
        <w:tc>
          <w:tcPr>
            <w:tcW w:w="1100" w:type="dxa"/>
          </w:tcPr>
          <w:p w:rsidR="00B80F22" w:rsidRDefault="00B80F22">
            <w:pPr>
              <w:pStyle w:val="TableParagraph"/>
              <w:rPr>
                <w:sz w:val="28"/>
              </w:rPr>
            </w:pPr>
          </w:p>
          <w:p w:rsidR="00B80F22" w:rsidRDefault="00B80F22">
            <w:pPr>
              <w:pStyle w:val="TableParagraph"/>
              <w:spacing w:before="220"/>
              <w:rPr>
                <w:sz w:val="28"/>
              </w:rPr>
            </w:pPr>
          </w:p>
          <w:p w:rsidR="00B80F22" w:rsidRDefault="00903A59">
            <w:pPr>
              <w:pStyle w:val="TableParagraph"/>
              <w:ind w:left="1" w:right="1"/>
              <w:jc w:val="center"/>
              <w:rPr>
                <w:sz w:val="28"/>
              </w:rPr>
            </w:pPr>
            <w:r>
              <w:rPr>
                <w:sz w:val="28"/>
              </w:rPr>
              <w:t>≤</w:t>
            </w:r>
            <w:r>
              <w:rPr>
                <w:spacing w:val="-3"/>
                <w:sz w:val="28"/>
              </w:rPr>
              <w:t xml:space="preserve"> </w:t>
            </w:r>
            <w:r>
              <w:rPr>
                <w:spacing w:val="-12"/>
                <w:sz w:val="28"/>
              </w:rPr>
              <w:t>2</w:t>
            </w:r>
          </w:p>
        </w:tc>
      </w:tr>
      <w:tr w:rsidR="00B80F22">
        <w:trPr>
          <w:trHeight w:val="705"/>
        </w:trPr>
        <w:tc>
          <w:tcPr>
            <w:tcW w:w="583" w:type="dxa"/>
          </w:tcPr>
          <w:p w:rsidR="00B80F22" w:rsidRDefault="00903A59">
            <w:pPr>
              <w:pStyle w:val="TableParagraph"/>
              <w:spacing w:before="192"/>
              <w:ind w:left="13"/>
              <w:jc w:val="center"/>
              <w:rPr>
                <w:sz w:val="28"/>
              </w:rPr>
            </w:pPr>
            <w:r>
              <w:rPr>
                <w:spacing w:val="-10"/>
                <w:sz w:val="28"/>
              </w:rPr>
              <w:t>2</w:t>
            </w:r>
          </w:p>
        </w:tc>
        <w:tc>
          <w:tcPr>
            <w:tcW w:w="2295" w:type="dxa"/>
          </w:tcPr>
          <w:p w:rsidR="00B80F22" w:rsidRDefault="00903A59">
            <w:pPr>
              <w:pStyle w:val="TableParagraph"/>
              <w:tabs>
                <w:tab w:val="left" w:pos="767"/>
                <w:tab w:val="left" w:pos="1047"/>
                <w:tab w:val="left" w:pos="1623"/>
                <w:tab w:val="left" w:pos="1755"/>
              </w:tabs>
              <w:spacing w:before="41" w:line="322" w:lineRule="exact"/>
              <w:ind w:left="107" w:right="96"/>
              <w:rPr>
                <w:sz w:val="28"/>
              </w:rPr>
            </w:pPr>
            <w:r>
              <w:rPr>
                <w:spacing w:val="-6"/>
                <w:sz w:val="28"/>
              </w:rPr>
              <w:t>Hồ</w:t>
            </w:r>
            <w:r>
              <w:rPr>
                <w:sz w:val="28"/>
              </w:rPr>
              <w:tab/>
            </w:r>
            <w:r>
              <w:rPr>
                <w:spacing w:val="-4"/>
                <w:sz w:val="28"/>
              </w:rPr>
              <w:t>chứa</w:t>
            </w:r>
            <w:r>
              <w:rPr>
                <w:sz w:val="28"/>
              </w:rPr>
              <w:tab/>
            </w:r>
            <w:r>
              <w:rPr>
                <w:spacing w:val="-4"/>
                <w:sz w:val="28"/>
              </w:rPr>
              <w:t xml:space="preserve">nước </w:t>
            </w:r>
            <w:r>
              <w:rPr>
                <w:spacing w:val="-2"/>
                <w:sz w:val="28"/>
              </w:rPr>
              <w:t>(dung</w:t>
            </w:r>
            <w:r>
              <w:rPr>
                <w:sz w:val="28"/>
              </w:rPr>
              <w:tab/>
            </w:r>
            <w:r>
              <w:rPr>
                <w:sz w:val="28"/>
              </w:rPr>
              <w:tab/>
            </w:r>
            <w:r>
              <w:rPr>
                <w:spacing w:val="-4"/>
                <w:sz w:val="28"/>
              </w:rPr>
              <w:t>tích</w:t>
            </w:r>
            <w:r>
              <w:rPr>
                <w:sz w:val="28"/>
              </w:rPr>
              <w:tab/>
            </w:r>
            <w:r>
              <w:rPr>
                <w:sz w:val="28"/>
              </w:rPr>
              <w:tab/>
            </w:r>
            <w:r>
              <w:rPr>
                <w:spacing w:val="-5"/>
                <w:sz w:val="28"/>
              </w:rPr>
              <w:t>ứng</w:t>
            </w:r>
          </w:p>
        </w:tc>
        <w:tc>
          <w:tcPr>
            <w:tcW w:w="1030" w:type="dxa"/>
          </w:tcPr>
          <w:p w:rsidR="00B80F22" w:rsidRDefault="00903A59">
            <w:pPr>
              <w:pStyle w:val="TableParagraph"/>
              <w:spacing w:before="41" w:line="322" w:lineRule="exact"/>
              <w:ind w:left="302" w:right="192" w:hanging="101"/>
              <w:rPr>
                <w:sz w:val="28"/>
              </w:rPr>
            </w:pPr>
            <w:r>
              <w:rPr>
                <w:spacing w:val="-4"/>
                <w:sz w:val="28"/>
              </w:rPr>
              <w:t>Dung tích</w:t>
            </w:r>
          </w:p>
        </w:tc>
        <w:tc>
          <w:tcPr>
            <w:tcW w:w="1501" w:type="dxa"/>
          </w:tcPr>
          <w:p w:rsidR="00B80F22" w:rsidRDefault="00903A59">
            <w:pPr>
              <w:pStyle w:val="TableParagraph"/>
              <w:spacing w:before="192"/>
              <w:ind w:left="14"/>
              <w:jc w:val="center"/>
              <w:rPr>
                <w:sz w:val="28"/>
              </w:rPr>
            </w:pPr>
            <w:r>
              <w:rPr>
                <w:spacing w:val="-2"/>
                <w:sz w:val="28"/>
              </w:rPr>
              <w:t>&gt;200÷1.000</w:t>
            </w:r>
          </w:p>
        </w:tc>
        <w:tc>
          <w:tcPr>
            <w:tcW w:w="1506" w:type="dxa"/>
          </w:tcPr>
          <w:p w:rsidR="00B80F22" w:rsidRDefault="00903A59">
            <w:pPr>
              <w:pStyle w:val="TableParagraph"/>
              <w:spacing w:before="192"/>
              <w:ind w:left="10"/>
              <w:jc w:val="center"/>
              <w:rPr>
                <w:sz w:val="28"/>
              </w:rPr>
            </w:pPr>
            <w:r>
              <w:rPr>
                <w:sz w:val="28"/>
              </w:rPr>
              <w:t>&gt;</w:t>
            </w:r>
            <w:r>
              <w:rPr>
                <w:spacing w:val="-19"/>
                <w:sz w:val="28"/>
              </w:rPr>
              <w:t xml:space="preserve"> </w:t>
            </w:r>
            <w:r>
              <w:rPr>
                <w:sz w:val="28"/>
              </w:rPr>
              <w:t>20</w:t>
            </w:r>
            <w:r>
              <w:rPr>
                <w:spacing w:val="-14"/>
                <w:sz w:val="28"/>
              </w:rPr>
              <w:t xml:space="preserve"> </w:t>
            </w:r>
            <w:r>
              <w:rPr>
                <w:sz w:val="28"/>
              </w:rPr>
              <w:t>÷</w:t>
            </w:r>
            <w:r>
              <w:rPr>
                <w:spacing w:val="-15"/>
                <w:sz w:val="28"/>
              </w:rPr>
              <w:t xml:space="preserve"> </w:t>
            </w:r>
            <w:r>
              <w:rPr>
                <w:spacing w:val="-5"/>
                <w:sz w:val="28"/>
              </w:rPr>
              <w:t>200</w:t>
            </w:r>
          </w:p>
        </w:tc>
        <w:tc>
          <w:tcPr>
            <w:tcW w:w="1277" w:type="dxa"/>
          </w:tcPr>
          <w:p w:rsidR="00B80F22" w:rsidRDefault="00903A59">
            <w:pPr>
              <w:pStyle w:val="TableParagraph"/>
              <w:spacing w:before="192"/>
              <w:ind w:left="7" w:right="3"/>
              <w:jc w:val="center"/>
              <w:rPr>
                <w:sz w:val="28"/>
              </w:rPr>
            </w:pPr>
            <w:r>
              <w:rPr>
                <w:sz w:val="28"/>
              </w:rPr>
              <w:t>≥</w:t>
            </w:r>
            <w:r>
              <w:rPr>
                <w:spacing w:val="-1"/>
                <w:sz w:val="28"/>
              </w:rPr>
              <w:t xml:space="preserve"> </w:t>
            </w:r>
            <w:r>
              <w:rPr>
                <w:sz w:val="28"/>
              </w:rPr>
              <w:t>3</w:t>
            </w:r>
            <w:r>
              <w:rPr>
                <w:spacing w:val="1"/>
                <w:sz w:val="28"/>
              </w:rPr>
              <w:t xml:space="preserve"> </w:t>
            </w:r>
            <w:r>
              <w:rPr>
                <w:sz w:val="28"/>
              </w:rPr>
              <w:t>÷</w:t>
            </w:r>
            <w:r>
              <w:rPr>
                <w:spacing w:val="-1"/>
                <w:sz w:val="28"/>
              </w:rPr>
              <w:t xml:space="preserve"> </w:t>
            </w:r>
            <w:r>
              <w:rPr>
                <w:spacing w:val="-5"/>
                <w:sz w:val="28"/>
              </w:rPr>
              <w:t>20</w:t>
            </w:r>
          </w:p>
        </w:tc>
        <w:tc>
          <w:tcPr>
            <w:tcW w:w="1100" w:type="dxa"/>
          </w:tcPr>
          <w:p w:rsidR="00B80F22" w:rsidRDefault="00903A59">
            <w:pPr>
              <w:pStyle w:val="TableParagraph"/>
              <w:spacing w:before="192"/>
              <w:ind w:left="1"/>
              <w:jc w:val="center"/>
              <w:rPr>
                <w:sz w:val="28"/>
              </w:rPr>
            </w:pPr>
            <w:r>
              <w:rPr>
                <w:spacing w:val="-5"/>
                <w:sz w:val="28"/>
              </w:rPr>
              <w:t>&lt;3</w:t>
            </w:r>
          </w:p>
        </w:tc>
      </w:tr>
    </w:tbl>
    <w:p w:rsidR="00B80F22" w:rsidRDefault="00B80F22">
      <w:pPr>
        <w:pStyle w:val="TableParagraph"/>
        <w:jc w:val="center"/>
        <w:rPr>
          <w:sz w:val="28"/>
        </w:rPr>
        <w:sectPr w:rsidR="00B80F22">
          <w:pgSz w:w="11910" w:h="16850"/>
          <w:pgMar w:top="1760" w:right="850" w:bottom="280" w:left="1559" w:header="1055" w:footer="0" w:gutter="0"/>
          <w:cols w:space="720"/>
        </w:sectPr>
      </w:pPr>
    </w:p>
    <w:p w:rsidR="00B80F22" w:rsidRDefault="00B80F22">
      <w:pPr>
        <w:pStyle w:val="BodyText"/>
        <w:spacing w:before="45"/>
        <w:ind w:left="0" w:firstLine="0"/>
        <w:jc w:val="left"/>
        <w:rPr>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3"/>
        <w:gridCol w:w="2295"/>
        <w:gridCol w:w="1030"/>
        <w:gridCol w:w="1501"/>
        <w:gridCol w:w="1506"/>
        <w:gridCol w:w="1277"/>
        <w:gridCol w:w="1100"/>
      </w:tblGrid>
      <w:tr w:rsidR="00B80F22">
        <w:trPr>
          <w:trHeight w:val="703"/>
        </w:trPr>
        <w:tc>
          <w:tcPr>
            <w:tcW w:w="583" w:type="dxa"/>
          </w:tcPr>
          <w:p w:rsidR="00B80F22" w:rsidRDefault="00B80F22">
            <w:pPr>
              <w:pStyle w:val="TableParagraph"/>
              <w:rPr>
                <w:sz w:val="26"/>
              </w:rPr>
            </w:pPr>
          </w:p>
        </w:tc>
        <w:tc>
          <w:tcPr>
            <w:tcW w:w="2295" w:type="dxa"/>
          </w:tcPr>
          <w:p w:rsidR="00B80F22" w:rsidRDefault="00903A59">
            <w:pPr>
              <w:pStyle w:val="TableParagraph"/>
              <w:tabs>
                <w:tab w:val="left" w:pos="800"/>
                <w:tab w:val="left" w:pos="1620"/>
              </w:tabs>
              <w:ind w:left="107" w:right="96"/>
              <w:rPr>
                <w:sz w:val="28"/>
              </w:rPr>
            </w:pPr>
            <w:r>
              <w:rPr>
                <w:spacing w:val="-4"/>
                <w:sz w:val="28"/>
              </w:rPr>
              <w:t>với</w:t>
            </w:r>
            <w:r>
              <w:rPr>
                <w:sz w:val="28"/>
              </w:rPr>
              <w:tab/>
            </w:r>
            <w:r>
              <w:rPr>
                <w:spacing w:val="-4"/>
                <w:sz w:val="28"/>
              </w:rPr>
              <w:t>mực</w:t>
            </w:r>
            <w:r>
              <w:rPr>
                <w:sz w:val="28"/>
              </w:rPr>
              <w:tab/>
            </w:r>
            <w:r>
              <w:rPr>
                <w:spacing w:val="-4"/>
                <w:sz w:val="28"/>
              </w:rPr>
              <w:t xml:space="preserve">nước </w:t>
            </w:r>
            <w:r>
              <w:rPr>
                <w:sz w:val="28"/>
              </w:rPr>
              <w:t>dâng</w:t>
            </w:r>
            <w:r>
              <w:rPr>
                <w:spacing w:val="-7"/>
                <w:sz w:val="28"/>
              </w:rPr>
              <w:t xml:space="preserve"> </w:t>
            </w:r>
            <w:r>
              <w:rPr>
                <w:sz w:val="28"/>
              </w:rPr>
              <w:t>bình</w:t>
            </w:r>
            <w:r>
              <w:rPr>
                <w:spacing w:val="-2"/>
                <w:sz w:val="28"/>
              </w:rPr>
              <w:t xml:space="preserve"> thường)</w:t>
            </w:r>
          </w:p>
        </w:tc>
        <w:tc>
          <w:tcPr>
            <w:tcW w:w="1030" w:type="dxa"/>
          </w:tcPr>
          <w:p w:rsidR="00B80F22" w:rsidRDefault="00903A59">
            <w:pPr>
              <w:pStyle w:val="TableParagraph"/>
              <w:ind w:left="208"/>
              <w:rPr>
                <w:sz w:val="28"/>
              </w:rPr>
            </w:pPr>
            <w:r>
              <w:rPr>
                <w:spacing w:val="-2"/>
                <w:sz w:val="28"/>
              </w:rPr>
              <w:t>(triệu</w:t>
            </w:r>
          </w:p>
          <w:p w:rsidR="00B80F22" w:rsidRDefault="00903A59">
            <w:pPr>
              <w:pStyle w:val="TableParagraph"/>
              <w:ind w:left="287"/>
              <w:rPr>
                <w:sz w:val="28"/>
              </w:rPr>
            </w:pPr>
            <w:r>
              <w:rPr>
                <w:spacing w:val="-5"/>
                <w:sz w:val="28"/>
              </w:rPr>
              <w:t>m3)</w:t>
            </w:r>
          </w:p>
        </w:tc>
        <w:tc>
          <w:tcPr>
            <w:tcW w:w="1501" w:type="dxa"/>
          </w:tcPr>
          <w:p w:rsidR="00B80F22" w:rsidRDefault="00B80F22">
            <w:pPr>
              <w:pStyle w:val="TableParagraph"/>
              <w:rPr>
                <w:sz w:val="26"/>
              </w:rPr>
            </w:pPr>
          </w:p>
        </w:tc>
        <w:tc>
          <w:tcPr>
            <w:tcW w:w="1506" w:type="dxa"/>
          </w:tcPr>
          <w:p w:rsidR="00B80F22" w:rsidRDefault="00B80F22">
            <w:pPr>
              <w:pStyle w:val="TableParagraph"/>
              <w:rPr>
                <w:sz w:val="26"/>
              </w:rPr>
            </w:pPr>
          </w:p>
        </w:tc>
        <w:tc>
          <w:tcPr>
            <w:tcW w:w="1277" w:type="dxa"/>
          </w:tcPr>
          <w:p w:rsidR="00B80F22" w:rsidRDefault="00B80F22">
            <w:pPr>
              <w:pStyle w:val="TableParagraph"/>
              <w:rPr>
                <w:sz w:val="26"/>
              </w:rPr>
            </w:pPr>
          </w:p>
        </w:tc>
        <w:tc>
          <w:tcPr>
            <w:tcW w:w="1100" w:type="dxa"/>
          </w:tcPr>
          <w:p w:rsidR="00B80F22" w:rsidRDefault="00B80F22">
            <w:pPr>
              <w:pStyle w:val="TableParagraph"/>
              <w:rPr>
                <w:sz w:val="26"/>
              </w:rPr>
            </w:pPr>
          </w:p>
        </w:tc>
      </w:tr>
      <w:tr w:rsidR="00B80F22">
        <w:trPr>
          <w:trHeight w:val="1729"/>
        </w:trPr>
        <w:tc>
          <w:tcPr>
            <w:tcW w:w="583" w:type="dxa"/>
          </w:tcPr>
          <w:p w:rsidR="00B80F22" w:rsidRDefault="00B80F22">
            <w:pPr>
              <w:pStyle w:val="TableParagraph"/>
              <w:rPr>
                <w:sz w:val="28"/>
              </w:rPr>
            </w:pPr>
          </w:p>
          <w:p w:rsidR="00B80F22" w:rsidRDefault="00B80F22">
            <w:pPr>
              <w:pStyle w:val="TableParagraph"/>
              <w:spacing w:before="61"/>
              <w:rPr>
                <w:sz w:val="28"/>
              </w:rPr>
            </w:pPr>
          </w:p>
          <w:p w:rsidR="00B80F22" w:rsidRDefault="00903A59">
            <w:pPr>
              <w:pStyle w:val="TableParagraph"/>
              <w:ind w:left="13"/>
              <w:jc w:val="center"/>
              <w:rPr>
                <w:sz w:val="28"/>
              </w:rPr>
            </w:pPr>
            <w:r>
              <w:rPr>
                <w:spacing w:val="-10"/>
                <w:sz w:val="28"/>
              </w:rPr>
              <w:t>3</w:t>
            </w:r>
          </w:p>
        </w:tc>
        <w:tc>
          <w:tcPr>
            <w:tcW w:w="2295" w:type="dxa"/>
          </w:tcPr>
          <w:p w:rsidR="00B80F22" w:rsidRDefault="00903A59">
            <w:pPr>
              <w:pStyle w:val="TableParagraph"/>
              <w:spacing w:before="60"/>
              <w:ind w:left="107" w:right="96"/>
              <w:jc w:val="both"/>
              <w:rPr>
                <w:sz w:val="28"/>
              </w:rPr>
            </w:pPr>
            <w:r>
              <w:rPr>
                <w:sz w:val="28"/>
              </w:rPr>
              <w:t>Công trình cấp nước nguồn chưa xử lý cho các ngành sử dụng nước khác</w:t>
            </w:r>
          </w:p>
        </w:tc>
        <w:tc>
          <w:tcPr>
            <w:tcW w:w="1030" w:type="dxa"/>
          </w:tcPr>
          <w:p w:rsidR="00B80F22" w:rsidRDefault="00B80F22">
            <w:pPr>
              <w:pStyle w:val="TableParagraph"/>
              <w:spacing w:before="62"/>
              <w:rPr>
                <w:sz w:val="28"/>
              </w:rPr>
            </w:pPr>
          </w:p>
          <w:p w:rsidR="00B80F22" w:rsidRDefault="00903A59">
            <w:pPr>
              <w:pStyle w:val="TableParagraph"/>
              <w:ind w:left="148" w:right="135" w:hanging="6"/>
              <w:jc w:val="center"/>
              <w:rPr>
                <w:sz w:val="28"/>
              </w:rPr>
            </w:pPr>
            <w:r>
              <w:rPr>
                <w:spacing w:val="-4"/>
                <w:sz w:val="28"/>
              </w:rPr>
              <w:t xml:space="preserve">Lưu </w:t>
            </w:r>
            <w:r>
              <w:rPr>
                <w:spacing w:val="-2"/>
                <w:sz w:val="28"/>
              </w:rPr>
              <w:t>lượng (m3/s)</w:t>
            </w:r>
          </w:p>
        </w:tc>
        <w:tc>
          <w:tcPr>
            <w:tcW w:w="1501" w:type="dxa"/>
          </w:tcPr>
          <w:p w:rsidR="00B80F22" w:rsidRDefault="00B80F22">
            <w:pPr>
              <w:pStyle w:val="TableParagraph"/>
              <w:rPr>
                <w:sz w:val="28"/>
              </w:rPr>
            </w:pPr>
          </w:p>
          <w:p w:rsidR="00B80F22" w:rsidRDefault="00B80F22">
            <w:pPr>
              <w:pStyle w:val="TableParagraph"/>
              <w:spacing w:before="61"/>
              <w:rPr>
                <w:sz w:val="28"/>
              </w:rPr>
            </w:pPr>
          </w:p>
          <w:p w:rsidR="00B80F22" w:rsidRDefault="00903A59">
            <w:pPr>
              <w:pStyle w:val="TableParagraph"/>
              <w:ind w:left="241"/>
              <w:rPr>
                <w:sz w:val="28"/>
              </w:rPr>
            </w:pPr>
            <w:r>
              <w:rPr>
                <w:sz w:val="28"/>
              </w:rPr>
              <w:t>&gt;10</w:t>
            </w:r>
            <w:r>
              <w:rPr>
                <w:spacing w:val="-1"/>
                <w:sz w:val="28"/>
              </w:rPr>
              <w:t xml:space="preserve"> </w:t>
            </w:r>
            <w:r>
              <w:rPr>
                <w:sz w:val="28"/>
              </w:rPr>
              <w:t>÷</w:t>
            </w:r>
            <w:r>
              <w:rPr>
                <w:spacing w:val="-1"/>
                <w:sz w:val="28"/>
              </w:rPr>
              <w:t xml:space="preserve"> </w:t>
            </w:r>
            <w:r>
              <w:rPr>
                <w:spacing w:val="-5"/>
                <w:sz w:val="28"/>
              </w:rPr>
              <w:t>20</w:t>
            </w:r>
          </w:p>
        </w:tc>
        <w:tc>
          <w:tcPr>
            <w:tcW w:w="1506" w:type="dxa"/>
          </w:tcPr>
          <w:p w:rsidR="00B80F22" w:rsidRDefault="00B80F22">
            <w:pPr>
              <w:pStyle w:val="TableParagraph"/>
              <w:rPr>
                <w:sz w:val="28"/>
              </w:rPr>
            </w:pPr>
          </w:p>
          <w:p w:rsidR="00B80F22" w:rsidRDefault="00B80F22">
            <w:pPr>
              <w:pStyle w:val="TableParagraph"/>
              <w:spacing w:before="61"/>
              <w:rPr>
                <w:sz w:val="28"/>
              </w:rPr>
            </w:pPr>
          </w:p>
          <w:p w:rsidR="00B80F22" w:rsidRDefault="00903A59">
            <w:pPr>
              <w:pStyle w:val="TableParagraph"/>
              <w:ind w:left="313"/>
              <w:rPr>
                <w:sz w:val="28"/>
              </w:rPr>
            </w:pPr>
            <w:r>
              <w:rPr>
                <w:sz w:val="28"/>
              </w:rPr>
              <w:t>&gt;2</w:t>
            </w:r>
            <w:r>
              <w:rPr>
                <w:spacing w:val="1"/>
                <w:sz w:val="28"/>
              </w:rPr>
              <w:t xml:space="preserve"> </w:t>
            </w:r>
            <w:r>
              <w:rPr>
                <w:sz w:val="28"/>
              </w:rPr>
              <w:t>÷</w:t>
            </w:r>
            <w:r>
              <w:rPr>
                <w:spacing w:val="-1"/>
                <w:sz w:val="28"/>
              </w:rPr>
              <w:t xml:space="preserve"> </w:t>
            </w:r>
            <w:r>
              <w:rPr>
                <w:spacing w:val="-5"/>
                <w:sz w:val="28"/>
              </w:rPr>
              <w:t>10</w:t>
            </w:r>
          </w:p>
        </w:tc>
        <w:tc>
          <w:tcPr>
            <w:tcW w:w="1277" w:type="dxa"/>
          </w:tcPr>
          <w:p w:rsidR="00B80F22" w:rsidRDefault="00B80F22">
            <w:pPr>
              <w:pStyle w:val="TableParagraph"/>
              <w:rPr>
                <w:sz w:val="28"/>
              </w:rPr>
            </w:pPr>
          </w:p>
          <w:p w:rsidR="00B80F22" w:rsidRDefault="00B80F22">
            <w:pPr>
              <w:pStyle w:val="TableParagraph"/>
              <w:spacing w:before="61"/>
              <w:rPr>
                <w:sz w:val="28"/>
              </w:rPr>
            </w:pPr>
          </w:p>
          <w:p w:rsidR="00B80F22" w:rsidRDefault="00903A59">
            <w:pPr>
              <w:pStyle w:val="TableParagraph"/>
              <w:ind w:left="7" w:right="2"/>
              <w:jc w:val="center"/>
              <w:rPr>
                <w:sz w:val="28"/>
              </w:rPr>
            </w:pPr>
            <w:r>
              <w:rPr>
                <w:sz w:val="28"/>
              </w:rPr>
              <w:t>≤</w:t>
            </w:r>
            <w:r>
              <w:rPr>
                <w:spacing w:val="-3"/>
                <w:sz w:val="28"/>
              </w:rPr>
              <w:t xml:space="preserve"> </w:t>
            </w:r>
            <w:r>
              <w:rPr>
                <w:spacing w:val="-12"/>
                <w:sz w:val="28"/>
              </w:rPr>
              <w:t>2</w:t>
            </w:r>
          </w:p>
        </w:tc>
        <w:tc>
          <w:tcPr>
            <w:tcW w:w="1100" w:type="dxa"/>
          </w:tcPr>
          <w:p w:rsidR="00B80F22" w:rsidRDefault="00B80F22">
            <w:pPr>
              <w:pStyle w:val="TableParagraph"/>
              <w:rPr>
                <w:sz w:val="26"/>
              </w:rPr>
            </w:pPr>
          </w:p>
        </w:tc>
      </w:tr>
    </w:tbl>
    <w:p w:rsidR="00B80F22" w:rsidRDefault="00903A59">
      <w:pPr>
        <w:pStyle w:val="ListParagraph"/>
        <w:numPr>
          <w:ilvl w:val="1"/>
          <w:numId w:val="9"/>
        </w:numPr>
        <w:tabs>
          <w:tab w:val="left" w:pos="985"/>
        </w:tabs>
        <w:spacing w:before="121"/>
        <w:ind w:left="985" w:hanging="303"/>
        <w:rPr>
          <w:sz w:val="28"/>
        </w:rPr>
      </w:pPr>
      <w:r>
        <w:rPr>
          <w:sz w:val="28"/>
        </w:rPr>
        <w:t>Phân</w:t>
      </w:r>
      <w:r>
        <w:rPr>
          <w:spacing w:val="-3"/>
          <w:sz w:val="28"/>
        </w:rPr>
        <w:t xml:space="preserve"> </w:t>
      </w:r>
      <w:r>
        <w:rPr>
          <w:sz w:val="28"/>
        </w:rPr>
        <w:t>cấp</w:t>
      </w:r>
      <w:r>
        <w:rPr>
          <w:spacing w:val="-2"/>
          <w:sz w:val="28"/>
        </w:rPr>
        <w:t xml:space="preserve"> </w:t>
      </w:r>
      <w:r>
        <w:rPr>
          <w:sz w:val="28"/>
        </w:rPr>
        <w:t>công</w:t>
      </w:r>
      <w:r>
        <w:rPr>
          <w:spacing w:val="-7"/>
          <w:sz w:val="28"/>
        </w:rPr>
        <w:t xml:space="preserve"> </w:t>
      </w:r>
      <w:r>
        <w:rPr>
          <w:sz w:val="28"/>
        </w:rPr>
        <w:t>trình</w:t>
      </w:r>
      <w:r>
        <w:rPr>
          <w:spacing w:val="-2"/>
          <w:sz w:val="28"/>
        </w:rPr>
        <w:t xml:space="preserve"> </w:t>
      </w:r>
      <w:r>
        <w:rPr>
          <w:sz w:val="28"/>
        </w:rPr>
        <w:t>theo</w:t>
      </w:r>
      <w:r>
        <w:rPr>
          <w:spacing w:val="-2"/>
          <w:sz w:val="28"/>
        </w:rPr>
        <w:t xml:space="preserve"> </w:t>
      </w:r>
      <w:r>
        <w:rPr>
          <w:sz w:val="28"/>
        </w:rPr>
        <w:t>đặc</w:t>
      </w:r>
      <w:r>
        <w:rPr>
          <w:spacing w:val="-4"/>
          <w:sz w:val="28"/>
        </w:rPr>
        <w:t xml:space="preserve"> </w:t>
      </w:r>
      <w:r>
        <w:rPr>
          <w:sz w:val="28"/>
        </w:rPr>
        <w:t>tính</w:t>
      </w:r>
      <w:r>
        <w:rPr>
          <w:spacing w:val="-2"/>
          <w:sz w:val="28"/>
        </w:rPr>
        <w:t xml:space="preserve"> </w:t>
      </w:r>
      <w:r>
        <w:rPr>
          <w:sz w:val="28"/>
        </w:rPr>
        <w:t>kỹ</w:t>
      </w:r>
      <w:r>
        <w:rPr>
          <w:spacing w:val="-2"/>
          <w:sz w:val="28"/>
        </w:rPr>
        <w:t xml:space="preserve"> </w:t>
      </w:r>
      <w:r>
        <w:rPr>
          <w:spacing w:val="-4"/>
          <w:sz w:val="28"/>
        </w:rPr>
        <w:t>thuật</w:t>
      </w:r>
    </w:p>
    <w:p w:rsidR="00B80F22" w:rsidRDefault="00B80F22">
      <w:pPr>
        <w:pStyle w:val="BodyText"/>
        <w:spacing w:before="6" w:after="1"/>
        <w:ind w:left="0" w:firstLine="0"/>
        <w:jc w:val="left"/>
        <w:rPr>
          <w:sz w:val="10"/>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2609"/>
        <w:gridCol w:w="912"/>
        <w:gridCol w:w="728"/>
        <w:gridCol w:w="1109"/>
        <w:gridCol w:w="1114"/>
        <w:gridCol w:w="1145"/>
        <w:gridCol w:w="915"/>
      </w:tblGrid>
      <w:tr w:rsidR="00B80F22">
        <w:trPr>
          <w:trHeight w:val="417"/>
        </w:trPr>
        <w:tc>
          <w:tcPr>
            <w:tcW w:w="552" w:type="dxa"/>
            <w:vMerge w:val="restart"/>
          </w:tcPr>
          <w:p w:rsidR="00B80F22" w:rsidRDefault="00B80F22">
            <w:pPr>
              <w:pStyle w:val="TableParagraph"/>
              <w:spacing w:before="269"/>
              <w:rPr>
                <w:sz w:val="26"/>
              </w:rPr>
            </w:pPr>
          </w:p>
          <w:p w:rsidR="00B80F22" w:rsidRDefault="00903A59">
            <w:pPr>
              <w:pStyle w:val="TableParagraph"/>
              <w:spacing w:before="1"/>
              <w:ind w:left="100"/>
              <w:rPr>
                <w:b/>
                <w:sz w:val="26"/>
              </w:rPr>
            </w:pPr>
            <w:r>
              <w:rPr>
                <w:b/>
                <w:spacing w:val="-5"/>
                <w:sz w:val="26"/>
              </w:rPr>
              <w:t>TT</w:t>
            </w:r>
          </w:p>
        </w:tc>
        <w:tc>
          <w:tcPr>
            <w:tcW w:w="2609" w:type="dxa"/>
            <w:vMerge w:val="restart"/>
          </w:tcPr>
          <w:p w:rsidR="00B80F22" w:rsidRDefault="00B80F22">
            <w:pPr>
              <w:pStyle w:val="TableParagraph"/>
              <w:spacing w:before="269"/>
              <w:rPr>
                <w:sz w:val="26"/>
              </w:rPr>
            </w:pPr>
          </w:p>
          <w:p w:rsidR="00B80F22" w:rsidRDefault="00903A59">
            <w:pPr>
              <w:pStyle w:val="TableParagraph"/>
              <w:spacing w:before="1"/>
              <w:ind w:left="443"/>
              <w:rPr>
                <w:b/>
                <w:sz w:val="26"/>
              </w:rPr>
            </w:pPr>
            <w:r>
              <w:rPr>
                <w:b/>
                <w:sz w:val="26"/>
              </w:rPr>
              <w:t>Loại</w:t>
            </w:r>
            <w:r>
              <w:rPr>
                <w:b/>
                <w:spacing w:val="-7"/>
                <w:sz w:val="26"/>
              </w:rPr>
              <w:t xml:space="preserve"> </w:t>
            </w:r>
            <w:r>
              <w:rPr>
                <w:b/>
                <w:sz w:val="26"/>
              </w:rPr>
              <w:t>công</w:t>
            </w:r>
            <w:r>
              <w:rPr>
                <w:b/>
                <w:spacing w:val="-4"/>
                <w:sz w:val="26"/>
              </w:rPr>
              <w:t xml:space="preserve"> </w:t>
            </w:r>
            <w:r>
              <w:rPr>
                <w:b/>
                <w:spacing w:val="-2"/>
                <w:sz w:val="26"/>
              </w:rPr>
              <w:t>trình</w:t>
            </w:r>
          </w:p>
        </w:tc>
        <w:tc>
          <w:tcPr>
            <w:tcW w:w="912" w:type="dxa"/>
            <w:vMerge w:val="restart"/>
          </w:tcPr>
          <w:p w:rsidR="00B80F22" w:rsidRDefault="00903A59">
            <w:pPr>
              <w:pStyle w:val="TableParagraph"/>
              <w:spacing w:before="119"/>
              <w:ind w:left="69" w:right="62"/>
              <w:jc w:val="center"/>
              <w:rPr>
                <w:b/>
                <w:sz w:val="26"/>
              </w:rPr>
            </w:pPr>
            <w:r>
              <w:rPr>
                <w:b/>
                <w:spacing w:val="-4"/>
                <w:sz w:val="26"/>
              </w:rPr>
              <w:t>Tiêu chí phân</w:t>
            </w:r>
          </w:p>
          <w:p w:rsidR="00B80F22" w:rsidRDefault="00903A59">
            <w:pPr>
              <w:pStyle w:val="TableParagraph"/>
              <w:spacing w:before="1" w:line="278" w:lineRule="exact"/>
              <w:ind w:left="69" w:right="69"/>
              <w:jc w:val="center"/>
              <w:rPr>
                <w:b/>
                <w:sz w:val="26"/>
              </w:rPr>
            </w:pPr>
            <w:r>
              <w:rPr>
                <w:b/>
                <w:spacing w:val="-5"/>
                <w:sz w:val="26"/>
              </w:rPr>
              <w:t>cấp</w:t>
            </w:r>
          </w:p>
        </w:tc>
        <w:tc>
          <w:tcPr>
            <w:tcW w:w="5011" w:type="dxa"/>
            <w:gridSpan w:val="5"/>
          </w:tcPr>
          <w:p w:rsidR="00B80F22" w:rsidRDefault="00903A59">
            <w:pPr>
              <w:pStyle w:val="TableParagraph"/>
              <w:spacing w:before="119" w:line="278" w:lineRule="exact"/>
              <w:ind w:left="1663"/>
              <w:rPr>
                <w:b/>
                <w:sz w:val="26"/>
              </w:rPr>
            </w:pPr>
            <w:r>
              <w:rPr>
                <w:b/>
                <w:sz w:val="26"/>
              </w:rPr>
              <w:t>Cấp</w:t>
            </w:r>
            <w:r>
              <w:rPr>
                <w:b/>
                <w:spacing w:val="-6"/>
                <w:sz w:val="26"/>
              </w:rPr>
              <w:t xml:space="preserve"> </w:t>
            </w:r>
            <w:r>
              <w:rPr>
                <w:b/>
                <w:sz w:val="26"/>
              </w:rPr>
              <w:t>công</w:t>
            </w:r>
            <w:r>
              <w:rPr>
                <w:b/>
                <w:spacing w:val="-4"/>
                <w:sz w:val="26"/>
              </w:rPr>
              <w:t xml:space="preserve"> </w:t>
            </w:r>
            <w:r>
              <w:rPr>
                <w:b/>
                <w:spacing w:val="-2"/>
                <w:sz w:val="26"/>
              </w:rPr>
              <w:t>trình</w:t>
            </w:r>
          </w:p>
        </w:tc>
      </w:tr>
      <w:tr w:rsidR="00B80F22">
        <w:trPr>
          <w:trHeight w:val="888"/>
        </w:trPr>
        <w:tc>
          <w:tcPr>
            <w:tcW w:w="552" w:type="dxa"/>
            <w:vMerge/>
            <w:tcBorders>
              <w:top w:val="nil"/>
            </w:tcBorders>
          </w:tcPr>
          <w:p w:rsidR="00B80F22" w:rsidRDefault="00B80F22">
            <w:pPr>
              <w:rPr>
                <w:sz w:val="2"/>
                <w:szCs w:val="2"/>
              </w:rPr>
            </w:pPr>
          </w:p>
        </w:tc>
        <w:tc>
          <w:tcPr>
            <w:tcW w:w="2609" w:type="dxa"/>
            <w:vMerge/>
            <w:tcBorders>
              <w:top w:val="nil"/>
            </w:tcBorders>
          </w:tcPr>
          <w:p w:rsidR="00B80F22" w:rsidRDefault="00B80F22">
            <w:pPr>
              <w:rPr>
                <w:sz w:val="2"/>
                <w:szCs w:val="2"/>
              </w:rPr>
            </w:pPr>
          </w:p>
        </w:tc>
        <w:tc>
          <w:tcPr>
            <w:tcW w:w="912" w:type="dxa"/>
            <w:vMerge/>
            <w:tcBorders>
              <w:top w:val="nil"/>
            </w:tcBorders>
          </w:tcPr>
          <w:p w:rsidR="00B80F22" w:rsidRDefault="00B80F22">
            <w:pPr>
              <w:rPr>
                <w:sz w:val="2"/>
                <w:szCs w:val="2"/>
              </w:rPr>
            </w:pPr>
          </w:p>
        </w:tc>
        <w:tc>
          <w:tcPr>
            <w:tcW w:w="728" w:type="dxa"/>
          </w:tcPr>
          <w:p w:rsidR="00B80F22" w:rsidRDefault="00903A59">
            <w:pPr>
              <w:pStyle w:val="TableParagraph"/>
              <w:spacing w:before="206"/>
              <w:ind w:left="151" w:right="133" w:hanging="8"/>
              <w:rPr>
                <w:b/>
                <w:sz w:val="26"/>
              </w:rPr>
            </w:pPr>
            <w:r>
              <w:rPr>
                <w:b/>
                <w:spacing w:val="-4"/>
                <w:sz w:val="26"/>
              </w:rPr>
              <w:t>Đặc biệt</w:t>
            </w:r>
          </w:p>
        </w:tc>
        <w:tc>
          <w:tcPr>
            <w:tcW w:w="1109" w:type="dxa"/>
          </w:tcPr>
          <w:p w:rsidR="00B80F22" w:rsidRDefault="00B80F22">
            <w:pPr>
              <w:pStyle w:val="TableParagraph"/>
              <w:spacing w:before="58"/>
              <w:rPr>
                <w:sz w:val="26"/>
              </w:rPr>
            </w:pPr>
          </w:p>
          <w:p w:rsidR="00B80F22" w:rsidRDefault="00903A59">
            <w:pPr>
              <w:pStyle w:val="TableParagraph"/>
              <w:ind w:left="7"/>
              <w:jc w:val="center"/>
              <w:rPr>
                <w:b/>
                <w:sz w:val="26"/>
              </w:rPr>
            </w:pPr>
            <w:r>
              <w:rPr>
                <w:b/>
                <w:sz w:val="26"/>
              </w:rPr>
              <w:t>Cấp</w:t>
            </w:r>
            <w:r>
              <w:rPr>
                <w:b/>
                <w:spacing w:val="-6"/>
                <w:sz w:val="26"/>
              </w:rPr>
              <w:t xml:space="preserve"> </w:t>
            </w:r>
            <w:r>
              <w:rPr>
                <w:b/>
                <w:spacing w:val="-10"/>
                <w:sz w:val="26"/>
              </w:rPr>
              <w:t>I</w:t>
            </w:r>
          </w:p>
        </w:tc>
        <w:tc>
          <w:tcPr>
            <w:tcW w:w="1114" w:type="dxa"/>
          </w:tcPr>
          <w:p w:rsidR="00B80F22" w:rsidRDefault="00B80F22">
            <w:pPr>
              <w:pStyle w:val="TableParagraph"/>
              <w:spacing w:before="58"/>
              <w:rPr>
                <w:sz w:val="26"/>
              </w:rPr>
            </w:pPr>
          </w:p>
          <w:p w:rsidR="00B80F22" w:rsidRDefault="00903A59">
            <w:pPr>
              <w:pStyle w:val="TableParagraph"/>
              <w:ind w:left="3" w:right="2"/>
              <w:jc w:val="center"/>
              <w:rPr>
                <w:b/>
                <w:sz w:val="26"/>
              </w:rPr>
            </w:pPr>
            <w:r>
              <w:rPr>
                <w:b/>
                <w:sz w:val="26"/>
              </w:rPr>
              <w:t>Cấp</w:t>
            </w:r>
            <w:r>
              <w:rPr>
                <w:b/>
                <w:spacing w:val="-6"/>
                <w:sz w:val="26"/>
              </w:rPr>
              <w:t xml:space="preserve"> </w:t>
            </w:r>
            <w:r>
              <w:rPr>
                <w:b/>
                <w:spacing w:val="-5"/>
                <w:sz w:val="26"/>
              </w:rPr>
              <w:t>II</w:t>
            </w:r>
          </w:p>
        </w:tc>
        <w:tc>
          <w:tcPr>
            <w:tcW w:w="1145" w:type="dxa"/>
          </w:tcPr>
          <w:p w:rsidR="00B80F22" w:rsidRDefault="00B80F22">
            <w:pPr>
              <w:pStyle w:val="TableParagraph"/>
              <w:spacing w:before="58"/>
              <w:rPr>
                <w:sz w:val="26"/>
              </w:rPr>
            </w:pPr>
          </w:p>
          <w:p w:rsidR="00B80F22" w:rsidRDefault="00903A59">
            <w:pPr>
              <w:pStyle w:val="TableParagraph"/>
              <w:ind w:left="7" w:right="3"/>
              <w:jc w:val="center"/>
              <w:rPr>
                <w:b/>
                <w:sz w:val="26"/>
              </w:rPr>
            </w:pPr>
            <w:r>
              <w:rPr>
                <w:b/>
                <w:sz w:val="26"/>
              </w:rPr>
              <w:t>Cấp</w:t>
            </w:r>
            <w:r>
              <w:rPr>
                <w:b/>
                <w:spacing w:val="-6"/>
                <w:sz w:val="26"/>
              </w:rPr>
              <w:t xml:space="preserve"> </w:t>
            </w:r>
            <w:r>
              <w:rPr>
                <w:b/>
                <w:spacing w:val="-5"/>
                <w:sz w:val="26"/>
              </w:rPr>
              <w:t>III</w:t>
            </w:r>
          </w:p>
        </w:tc>
        <w:tc>
          <w:tcPr>
            <w:tcW w:w="915" w:type="dxa"/>
          </w:tcPr>
          <w:p w:rsidR="00B80F22" w:rsidRDefault="00B80F22">
            <w:pPr>
              <w:pStyle w:val="TableParagraph"/>
              <w:spacing w:before="58"/>
              <w:rPr>
                <w:sz w:val="26"/>
              </w:rPr>
            </w:pPr>
          </w:p>
          <w:p w:rsidR="00B80F22" w:rsidRDefault="00903A59">
            <w:pPr>
              <w:pStyle w:val="TableParagraph"/>
              <w:ind w:left="6" w:right="3"/>
              <w:jc w:val="center"/>
              <w:rPr>
                <w:b/>
                <w:sz w:val="26"/>
              </w:rPr>
            </w:pPr>
            <w:r>
              <w:rPr>
                <w:b/>
                <w:sz w:val="26"/>
              </w:rPr>
              <w:t>Cấp</w:t>
            </w:r>
            <w:r>
              <w:rPr>
                <w:b/>
                <w:spacing w:val="-6"/>
                <w:sz w:val="26"/>
              </w:rPr>
              <w:t xml:space="preserve"> </w:t>
            </w:r>
            <w:r>
              <w:rPr>
                <w:b/>
                <w:spacing w:val="-5"/>
                <w:sz w:val="26"/>
              </w:rPr>
              <w:t>IV</w:t>
            </w:r>
          </w:p>
        </w:tc>
      </w:tr>
      <w:tr w:rsidR="00B80F22">
        <w:trPr>
          <w:trHeight w:val="717"/>
        </w:trPr>
        <w:tc>
          <w:tcPr>
            <w:tcW w:w="552" w:type="dxa"/>
          </w:tcPr>
          <w:p w:rsidR="00B80F22" w:rsidRDefault="00903A59">
            <w:pPr>
              <w:pStyle w:val="TableParagraph"/>
              <w:spacing w:before="122"/>
              <w:ind w:left="9"/>
              <w:jc w:val="center"/>
              <w:rPr>
                <w:sz w:val="26"/>
              </w:rPr>
            </w:pPr>
            <w:r>
              <w:rPr>
                <w:spacing w:val="-10"/>
                <w:sz w:val="26"/>
              </w:rPr>
              <w:t>1</w:t>
            </w:r>
          </w:p>
        </w:tc>
        <w:tc>
          <w:tcPr>
            <w:tcW w:w="2609" w:type="dxa"/>
          </w:tcPr>
          <w:p w:rsidR="00B80F22" w:rsidRDefault="00903A59">
            <w:pPr>
              <w:pStyle w:val="TableParagraph"/>
              <w:spacing w:before="101" w:line="298" w:lineRule="exact"/>
              <w:ind w:left="62"/>
              <w:rPr>
                <w:sz w:val="26"/>
              </w:rPr>
            </w:pPr>
            <w:r>
              <w:rPr>
                <w:sz w:val="26"/>
              </w:rPr>
              <w:t>Đập</w:t>
            </w:r>
            <w:r>
              <w:rPr>
                <w:spacing w:val="40"/>
                <w:sz w:val="26"/>
              </w:rPr>
              <w:t xml:space="preserve"> </w:t>
            </w:r>
            <w:r>
              <w:rPr>
                <w:sz w:val="26"/>
              </w:rPr>
              <w:t>đất,</w:t>
            </w:r>
            <w:r>
              <w:rPr>
                <w:spacing w:val="40"/>
                <w:sz w:val="26"/>
              </w:rPr>
              <w:t xml:space="preserve"> </w:t>
            </w:r>
            <w:r>
              <w:rPr>
                <w:sz w:val="26"/>
              </w:rPr>
              <w:t>đập</w:t>
            </w:r>
            <w:r>
              <w:rPr>
                <w:spacing w:val="40"/>
                <w:sz w:val="26"/>
              </w:rPr>
              <w:t xml:space="preserve"> </w:t>
            </w:r>
            <w:r>
              <w:rPr>
                <w:sz w:val="26"/>
              </w:rPr>
              <w:t>đất</w:t>
            </w:r>
            <w:r>
              <w:rPr>
                <w:spacing w:val="40"/>
                <w:sz w:val="26"/>
              </w:rPr>
              <w:t xml:space="preserve"> </w:t>
            </w:r>
            <w:r>
              <w:rPr>
                <w:sz w:val="26"/>
              </w:rPr>
              <w:t>-</w:t>
            </w:r>
            <w:r>
              <w:rPr>
                <w:spacing w:val="40"/>
                <w:sz w:val="26"/>
              </w:rPr>
              <w:t xml:space="preserve"> </w:t>
            </w:r>
            <w:r>
              <w:rPr>
                <w:sz w:val="26"/>
              </w:rPr>
              <w:t>đá các loại</w:t>
            </w:r>
          </w:p>
        </w:tc>
        <w:tc>
          <w:tcPr>
            <w:tcW w:w="912" w:type="dxa"/>
          </w:tcPr>
          <w:p w:rsidR="00B80F22" w:rsidRDefault="00B80F22">
            <w:pPr>
              <w:pStyle w:val="TableParagraph"/>
              <w:rPr>
                <w:sz w:val="26"/>
              </w:rPr>
            </w:pPr>
          </w:p>
        </w:tc>
        <w:tc>
          <w:tcPr>
            <w:tcW w:w="728" w:type="dxa"/>
          </w:tcPr>
          <w:p w:rsidR="00B80F22" w:rsidRDefault="00B80F22">
            <w:pPr>
              <w:pStyle w:val="TableParagraph"/>
              <w:rPr>
                <w:sz w:val="26"/>
              </w:rPr>
            </w:pPr>
          </w:p>
        </w:tc>
        <w:tc>
          <w:tcPr>
            <w:tcW w:w="1109" w:type="dxa"/>
          </w:tcPr>
          <w:p w:rsidR="00B80F22" w:rsidRDefault="00B80F22">
            <w:pPr>
              <w:pStyle w:val="TableParagraph"/>
              <w:rPr>
                <w:sz w:val="26"/>
              </w:rPr>
            </w:pPr>
          </w:p>
        </w:tc>
        <w:tc>
          <w:tcPr>
            <w:tcW w:w="1114" w:type="dxa"/>
          </w:tcPr>
          <w:p w:rsidR="00B80F22" w:rsidRDefault="00B80F22">
            <w:pPr>
              <w:pStyle w:val="TableParagraph"/>
              <w:rPr>
                <w:sz w:val="26"/>
              </w:rPr>
            </w:pPr>
          </w:p>
        </w:tc>
        <w:tc>
          <w:tcPr>
            <w:tcW w:w="1145" w:type="dxa"/>
          </w:tcPr>
          <w:p w:rsidR="00B80F22" w:rsidRDefault="00B80F22">
            <w:pPr>
              <w:pStyle w:val="TableParagraph"/>
              <w:rPr>
                <w:sz w:val="26"/>
              </w:rPr>
            </w:pPr>
          </w:p>
        </w:tc>
        <w:tc>
          <w:tcPr>
            <w:tcW w:w="915" w:type="dxa"/>
          </w:tcPr>
          <w:p w:rsidR="00B80F22" w:rsidRDefault="00B80F22">
            <w:pPr>
              <w:pStyle w:val="TableParagraph"/>
              <w:rPr>
                <w:sz w:val="26"/>
              </w:rPr>
            </w:pPr>
          </w:p>
        </w:tc>
      </w:tr>
      <w:tr w:rsidR="00B80F22">
        <w:trPr>
          <w:trHeight w:val="719"/>
        </w:trPr>
        <w:tc>
          <w:tcPr>
            <w:tcW w:w="552" w:type="dxa"/>
          </w:tcPr>
          <w:p w:rsidR="00B80F22" w:rsidRDefault="00903A59">
            <w:pPr>
              <w:pStyle w:val="TableParagraph"/>
              <w:spacing w:before="122"/>
              <w:ind w:left="9" w:right="2"/>
              <w:jc w:val="center"/>
              <w:rPr>
                <w:sz w:val="26"/>
              </w:rPr>
            </w:pPr>
            <w:r>
              <w:rPr>
                <w:spacing w:val="-5"/>
                <w:sz w:val="26"/>
              </w:rPr>
              <w:t>1.1</w:t>
            </w:r>
          </w:p>
        </w:tc>
        <w:tc>
          <w:tcPr>
            <w:tcW w:w="2609" w:type="dxa"/>
          </w:tcPr>
          <w:p w:rsidR="00B80F22" w:rsidRDefault="00903A59">
            <w:pPr>
              <w:pStyle w:val="TableParagraph"/>
              <w:spacing w:before="122"/>
              <w:ind w:left="62"/>
              <w:rPr>
                <w:sz w:val="26"/>
              </w:rPr>
            </w:pPr>
            <w:r>
              <w:rPr>
                <w:sz w:val="26"/>
              </w:rPr>
              <w:t>Nền</w:t>
            </w:r>
            <w:r>
              <w:rPr>
                <w:spacing w:val="-5"/>
                <w:sz w:val="26"/>
              </w:rPr>
              <w:t xml:space="preserve"> </w:t>
            </w:r>
            <w:r>
              <w:rPr>
                <w:sz w:val="26"/>
              </w:rPr>
              <w:t>là</w:t>
            </w:r>
            <w:r>
              <w:rPr>
                <w:spacing w:val="-4"/>
                <w:sz w:val="26"/>
              </w:rPr>
              <w:t xml:space="preserve"> </w:t>
            </w:r>
            <w:r>
              <w:rPr>
                <w:spacing w:val="-5"/>
                <w:sz w:val="26"/>
              </w:rPr>
              <w:t>đá</w:t>
            </w:r>
          </w:p>
        </w:tc>
        <w:tc>
          <w:tcPr>
            <w:tcW w:w="912" w:type="dxa"/>
            <w:vMerge w:val="restart"/>
          </w:tcPr>
          <w:p w:rsidR="00B80F22" w:rsidRDefault="00903A59">
            <w:pPr>
              <w:pStyle w:val="TableParagraph"/>
              <w:spacing w:before="122"/>
              <w:ind w:left="52" w:right="47" w:firstLine="2"/>
              <w:jc w:val="center"/>
              <w:rPr>
                <w:sz w:val="26"/>
              </w:rPr>
            </w:pPr>
            <w:r>
              <w:rPr>
                <w:spacing w:val="-2"/>
                <w:sz w:val="26"/>
              </w:rPr>
              <w:t xml:space="preserve">Chiều </w:t>
            </w:r>
            <w:r>
              <w:rPr>
                <w:sz w:val="26"/>
              </w:rPr>
              <w:t>cao</w:t>
            </w:r>
            <w:r>
              <w:rPr>
                <w:spacing w:val="-17"/>
                <w:sz w:val="26"/>
              </w:rPr>
              <w:t xml:space="preserve"> </w:t>
            </w:r>
            <w:r>
              <w:rPr>
                <w:sz w:val="26"/>
              </w:rPr>
              <w:t xml:space="preserve">đập </w:t>
            </w:r>
            <w:r>
              <w:rPr>
                <w:spacing w:val="-4"/>
                <w:sz w:val="26"/>
              </w:rPr>
              <w:t>(m)</w:t>
            </w:r>
          </w:p>
        </w:tc>
        <w:tc>
          <w:tcPr>
            <w:tcW w:w="728" w:type="dxa"/>
          </w:tcPr>
          <w:p w:rsidR="00B80F22" w:rsidRDefault="00903A59">
            <w:pPr>
              <w:pStyle w:val="TableParagraph"/>
              <w:spacing w:before="122"/>
              <w:ind w:left="2"/>
              <w:jc w:val="center"/>
              <w:rPr>
                <w:sz w:val="26"/>
              </w:rPr>
            </w:pPr>
            <w:r>
              <w:rPr>
                <w:sz w:val="26"/>
              </w:rPr>
              <w:t>&gt;</w:t>
            </w:r>
            <w:r>
              <w:rPr>
                <w:spacing w:val="-3"/>
                <w:sz w:val="26"/>
              </w:rPr>
              <w:t xml:space="preserve"> </w:t>
            </w:r>
            <w:r>
              <w:rPr>
                <w:spacing w:val="-5"/>
                <w:sz w:val="26"/>
              </w:rPr>
              <w:t>100</w:t>
            </w:r>
          </w:p>
        </w:tc>
        <w:tc>
          <w:tcPr>
            <w:tcW w:w="1109" w:type="dxa"/>
          </w:tcPr>
          <w:p w:rsidR="00B80F22" w:rsidRDefault="00903A59">
            <w:pPr>
              <w:pStyle w:val="TableParagraph"/>
              <w:spacing w:before="122"/>
              <w:ind w:left="215"/>
              <w:rPr>
                <w:sz w:val="26"/>
              </w:rPr>
            </w:pPr>
            <w:r>
              <w:rPr>
                <w:sz w:val="26"/>
              </w:rPr>
              <w:t>&gt;</w:t>
            </w:r>
            <w:r>
              <w:rPr>
                <w:spacing w:val="-4"/>
                <w:sz w:val="26"/>
              </w:rPr>
              <w:t xml:space="preserve"> </w:t>
            </w:r>
            <w:r>
              <w:rPr>
                <w:sz w:val="26"/>
              </w:rPr>
              <w:t>70</w:t>
            </w:r>
            <w:r>
              <w:rPr>
                <w:spacing w:val="-3"/>
                <w:sz w:val="26"/>
              </w:rPr>
              <w:t xml:space="preserve"> </w:t>
            </w:r>
            <w:r>
              <w:rPr>
                <w:spacing w:val="-10"/>
                <w:sz w:val="26"/>
              </w:rPr>
              <w:t>÷</w:t>
            </w:r>
          </w:p>
          <w:p w:rsidR="00B80F22" w:rsidRDefault="00903A59">
            <w:pPr>
              <w:pStyle w:val="TableParagraph"/>
              <w:spacing w:before="1" w:line="278" w:lineRule="exact"/>
              <w:ind w:left="357"/>
              <w:rPr>
                <w:sz w:val="26"/>
              </w:rPr>
            </w:pPr>
            <w:r>
              <w:rPr>
                <w:spacing w:val="-5"/>
                <w:sz w:val="26"/>
              </w:rPr>
              <w:t>100</w:t>
            </w:r>
          </w:p>
        </w:tc>
        <w:tc>
          <w:tcPr>
            <w:tcW w:w="1114" w:type="dxa"/>
          </w:tcPr>
          <w:p w:rsidR="00B80F22" w:rsidRDefault="00903A59">
            <w:pPr>
              <w:pStyle w:val="TableParagraph"/>
              <w:spacing w:before="122"/>
              <w:ind w:left="3"/>
              <w:jc w:val="center"/>
              <w:rPr>
                <w:sz w:val="26"/>
              </w:rPr>
            </w:pPr>
            <w:r>
              <w:rPr>
                <w:sz w:val="26"/>
              </w:rPr>
              <w:t>&gt;</w:t>
            </w:r>
            <w:r>
              <w:rPr>
                <w:spacing w:val="-3"/>
                <w:sz w:val="26"/>
              </w:rPr>
              <w:t xml:space="preserve"> </w:t>
            </w:r>
            <w:r>
              <w:rPr>
                <w:sz w:val="26"/>
              </w:rPr>
              <w:t>25</w:t>
            </w:r>
            <w:r>
              <w:rPr>
                <w:spacing w:val="-3"/>
                <w:sz w:val="26"/>
              </w:rPr>
              <w:t xml:space="preserve"> </w:t>
            </w:r>
            <w:r>
              <w:rPr>
                <w:sz w:val="26"/>
              </w:rPr>
              <w:t>÷</w:t>
            </w:r>
            <w:r>
              <w:rPr>
                <w:spacing w:val="-3"/>
                <w:sz w:val="26"/>
              </w:rPr>
              <w:t xml:space="preserve"> </w:t>
            </w:r>
            <w:r>
              <w:rPr>
                <w:spacing w:val="-5"/>
                <w:sz w:val="26"/>
              </w:rPr>
              <w:t>70</w:t>
            </w:r>
          </w:p>
        </w:tc>
        <w:tc>
          <w:tcPr>
            <w:tcW w:w="1145" w:type="dxa"/>
          </w:tcPr>
          <w:p w:rsidR="00B80F22" w:rsidRDefault="00903A59">
            <w:pPr>
              <w:pStyle w:val="TableParagraph"/>
              <w:spacing w:before="122"/>
              <w:ind w:left="7" w:right="1"/>
              <w:jc w:val="center"/>
              <w:rPr>
                <w:sz w:val="26"/>
              </w:rPr>
            </w:pPr>
            <w:r>
              <w:rPr>
                <w:sz w:val="26"/>
              </w:rPr>
              <w:t>&gt;</w:t>
            </w:r>
            <w:r>
              <w:rPr>
                <w:spacing w:val="-3"/>
                <w:sz w:val="26"/>
              </w:rPr>
              <w:t xml:space="preserve"> </w:t>
            </w:r>
            <w:r>
              <w:rPr>
                <w:sz w:val="26"/>
              </w:rPr>
              <w:t>10</w:t>
            </w:r>
            <w:r>
              <w:rPr>
                <w:spacing w:val="-3"/>
                <w:sz w:val="26"/>
              </w:rPr>
              <w:t xml:space="preserve"> </w:t>
            </w:r>
            <w:r>
              <w:rPr>
                <w:sz w:val="26"/>
              </w:rPr>
              <w:t>÷</w:t>
            </w:r>
            <w:r>
              <w:rPr>
                <w:spacing w:val="-3"/>
                <w:sz w:val="26"/>
              </w:rPr>
              <w:t xml:space="preserve"> </w:t>
            </w:r>
            <w:r>
              <w:rPr>
                <w:spacing w:val="-5"/>
                <w:sz w:val="26"/>
              </w:rPr>
              <w:t>25</w:t>
            </w:r>
          </w:p>
        </w:tc>
        <w:tc>
          <w:tcPr>
            <w:tcW w:w="915" w:type="dxa"/>
          </w:tcPr>
          <w:p w:rsidR="00B80F22" w:rsidRDefault="00903A59">
            <w:pPr>
              <w:pStyle w:val="TableParagraph"/>
              <w:spacing w:before="122"/>
              <w:ind w:left="6" w:right="3"/>
              <w:jc w:val="center"/>
              <w:rPr>
                <w:sz w:val="26"/>
              </w:rPr>
            </w:pPr>
            <w:r>
              <w:rPr>
                <w:sz w:val="26"/>
              </w:rPr>
              <w:t>≤</w:t>
            </w:r>
            <w:r>
              <w:rPr>
                <w:spacing w:val="61"/>
                <w:sz w:val="26"/>
              </w:rPr>
              <w:t xml:space="preserve"> </w:t>
            </w:r>
            <w:r>
              <w:rPr>
                <w:spacing w:val="-7"/>
                <w:sz w:val="26"/>
              </w:rPr>
              <w:t>10</w:t>
            </w:r>
          </w:p>
        </w:tc>
      </w:tr>
      <w:tr w:rsidR="00B80F22">
        <w:trPr>
          <w:trHeight w:val="1017"/>
        </w:trPr>
        <w:tc>
          <w:tcPr>
            <w:tcW w:w="552" w:type="dxa"/>
          </w:tcPr>
          <w:p w:rsidR="00B80F22" w:rsidRDefault="00903A59">
            <w:pPr>
              <w:pStyle w:val="TableParagraph"/>
              <w:spacing w:before="119"/>
              <w:ind w:left="9" w:right="2"/>
              <w:jc w:val="center"/>
              <w:rPr>
                <w:sz w:val="26"/>
              </w:rPr>
            </w:pPr>
            <w:r>
              <w:rPr>
                <w:spacing w:val="-5"/>
                <w:sz w:val="26"/>
              </w:rPr>
              <w:t>1.2</w:t>
            </w:r>
          </w:p>
        </w:tc>
        <w:tc>
          <w:tcPr>
            <w:tcW w:w="2609" w:type="dxa"/>
          </w:tcPr>
          <w:p w:rsidR="00B80F22" w:rsidRDefault="00903A59">
            <w:pPr>
              <w:pStyle w:val="TableParagraph"/>
              <w:spacing w:before="97" w:line="300" w:lineRule="exact"/>
              <w:ind w:left="62" w:right="52"/>
              <w:jc w:val="both"/>
              <w:rPr>
                <w:sz w:val="26"/>
              </w:rPr>
            </w:pPr>
            <w:r>
              <w:rPr>
                <w:sz w:val="26"/>
              </w:rPr>
              <w:t>Nền là đất cát, đất hòn thô, đất sét ở trạng thái cứng và nửa cứng</w:t>
            </w:r>
          </w:p>
        </w:tc>
        <w:tc>
          <w:tcPr>
            <w:tcW w:w="912" w:type="dxa"/>
            <w:vMerge/>
            <w:tcBorders>
              <w:top w:val="nil"/>
            </w:tcBorders>
          </w:tcPr>
          <w:p w:rsidR="00B80F22" w:rsidRDefault="00B80F22">
            <w:pPr>
              <w:rPr>
                <w:sz w:val="2"/>
                <w:szCs w:val="2"/>
              </w:rPr>
            </w:pPr>
          </w:p>
        </w:tc>
        <w:tc>
          <w:tcPr>
            <w:tcW w:w="728" w:type="dxa"/>
          </w:tcPr>
          <w:p w:rsidR="00B80F22" w:rsidRDefault="00B80F22">
            <w:pPr>
              <w:pStyle w:val="TableParagraph"/>
              <w:rPr>
                <w:sz w:val="26"/>
              </w:rPr>
            </w:pPr>
          </w:p>
        </w:tc>
        <w:tc>
          <w:tcPr>
            <w:tcW w:w="1109" w:type="dxa"/>
          </w:tcPr>
          <w:p w:rsidR="00B80F22" w:rsidRDefault="00903A59">
            <w:pPr>
              <w:pStyle w:val="TableParagraph"/>
              <w:spacing w:before="119"/>
              <w:ind w:left="7" w:right="3"/>
              <w:jc w:val="center"/>
              <w:rPr>
                <w:sz w:val="26"/>
              </w:rPr>
            </w:pPr>
            <w:r>
              <w:rPr>
                <w:sz w:val="26"/>
              </w:rPr>
              <w:t>&gt;</w:t>
            </w:r>
            <w:r>
              <w:rPr>
                <w:spacing w:val="-3"/>
                <w:sz w:val="26"/>
              </w:rPr>
              <w:t xml:space="preserve"> </w:t>
            </w:r>
            <w:r>
              <w:rPr>
                <w:sz w:val="26"/>
              </w:rPr>
              <w:t>35</w:t>
            </w:r>
            <w:r>
              <w:rPr>
                <w:spacing w:val="-3"/>
                <w:sz w:val="26"/>
              </w:rPr>
              <w:t xml:space="preserve"> </w:t>
            </w:r>
            <w:r>
              <w:rPr>
                <w:sz w:val="26"/>
              </w:rPr>
              <w:t>÷</w:t>
            </w:r>
            <w:r>
              <w:rPr>
                <w:spacing w:val="-3"/>
                <w:sz w:val="26"/>
              </w:rPr>
              <w:t xml:space="preserve"> </w:t>
            </w:r>
            <w:r>
              <w:rPr>
                <w:spacing w:val="-5"/>
                <w:sz w:val="26"/>
              </w:rPr>
              <w:t>75</w:t>
            </w:r>
          </w:p>
        </w:tc>
        <w:tc>
          <w:tcPr>
            <w:tcW w:w="1114" w:type="dxa"/>
          </w:tcPr>
          <w:p w:rsidR="00B80F22" w:rsidRDefault="00B80F22">
            <w:pPr>
              <w:pStyle w:val="TableParagraph"/>
              <w:rPr>
                <w:sz w:val="26"/>
              </w:rPr>
            </w:pPr>
          </w:p>
        </w:tc>
        <w:tc>
          <w:tcPr>
            <w:tcW w:w="1145" w:type="dxa"/>
          </w:tcPr>
          <w:p w:rsidR="00B80F22" w:rsidRDefault="00903A59">
            <w:pPr>
              <w:pStyle w:val="TableParagraph"/>
              <w:spacing w:before="119"/>
              <w:ind w:left="7" w:right="3"/>
              <w:jc w:val="center"/>
              <w:rPr>
                <w:sz w:val="26"/>
              </w:rPr>
            </w:pPr>
            <w:r>
              <w:rPr>
                <w:sz w:val="26"/>
              </w:rPr>
              <w:t>&gt;</w:t>
            </w:r>
            <w:r>
              <w:rPr>
                <w:spacing w:val="-3"/>
                <w:sz w:val="26"/>
              </w:rPr>
              <w:t xml:space="preserve"> </w:t>
            </w:r>
            <w:r>
              <w:rPr>
                <w:sz w:val="26"/>
              </w:rPr>
              <w:t>8</w:t>
            </w:r>
            <w:r>
              <w:rPr>
                <w:spacing w:val="-2"/>
                <w:sz w:val="26"/>
              </w:rPr>
              <w:t xml:space="preserve"> </w:t>
            </w:r>
            <w:r>
              <w:rPr>
                <w:sz w:val="26"/>
              </w:rPr>
              <w:t>÷</w:t>
            </w:r>
            <w:r>
              <w:rPr>
                <w:spacing w:val="-3"/>
                <w:sz w:val="26"/>
              </w:rPr>
              <w:t xml:space="preserve"> </w:t>
            </w:r>
            <w:r>
              <w:rPr>
                <w:spacing w:val="-5"/>
                <w:sz w:val="26"/>
              </w:rPr>
              <w:t>15</w:t>
            </w:r>
          </w:p>
        </w:tc>
        <w:tc>
          <w:tcPr>
            <w:tcW w:w="915" w:type="dxa"/>
          </w:tcPr>
          <w:p w:rsidR="00B80F22" w:rsidRDefault="00903A59">
            <w:pPr>
              <w:pStyle w:val="TableParagraph"/>
              <w:spacing w:before="119"/>
              <w:ind w:left="6"/>
              <w:jc w:val="center"/>
              <w:rPr>
                <w:sz w:val="26"/>
              </w:rPr>
            </w:pPr>
            <w:r>
              <w:rPr>
                <w:sz w:val="26"/>
              </w:rPr>
              <w:t>≤</w:t>
            </w:r>
            <w:r>
              <w:rPr>
                <w:spacing w:val="-3"/>
                <w:sz w:val="26"/>
              </w:rPr>
              <w:t xml:space="preserve"> </w:t>
            </w:r>
            <w:r>
              <w:rPr>
                <w:spacing w:val="-12"/>
                <w:sz w:val="26"/>
              </w:rPr>
              <w:t>8</w:t>
            </w:r>
          </w:p>
        </w:tc>
      </w:tr>
      <w:tr w:rsidR="00B80F22">
        <w:trPr>
          <w:trHeight w:val="717"/>
        </w:trPr>
        <w:tc>
          <w:tcPr>
            <w:tcW w:w="552" w:type="dxa"/>
          </w:tcPr>
          <w:p w:rsidR="00B80F22" w:rsidRDefault="00903A59">
            <w:pPr>
              <w:pStyle w:val="TableParagraph"/>
              <w:spacing w:before="119"/>
              <w:ind w:left="9" w:right="2"/>
              <w:jc w:val="center"/>
              <w:rPr>
                <w:sz w:val="26"/>
              </w:rPr>
            </w:pPr>
            <w:r>
              <w:rPr>
                <w:spacing w:val="-5"/>
                <w:sz w:val="26"/>
              </w:rPr>
              <w:t>1.3</w:t>
            </w:r>
          </w:p>
        </w:tc>
        <w:tc>
          <w:tcPr>
            <w:tcW w:w="2609" w:type="dxa"/>
          </w:tcPr>
          <w:p w:rsidR="00B80F22" w:rsidRDefault="00903A59">
            <w:pPr>
              <w:pStyle w:val="TableParagraph"/>
              <w:spacing w:before="97" w:line="300" w:lineRule="atLeast"/>
              <w:ind w:left="62"/>
              <w:rPr>
                <w:sz w:val="26"/>
              </w:rPr>
            </w:pPr>
            <w:r>
              <w:rPr>
                <w:sz w:val="26"/>
              </w:rPr>
              <w:t>Nền là đất</w:t>
            </w:r>
            <w:r>
              <w:rPr>
                <w:spacing w:val="29"/>
                <w:sz w:val="26"/>
              </w:rPr>
              <w:t xml:space="preserve"> </w:t>
            </w:r>
            <w:r>
              <w:rPr>
                <w:sz w:val="26"/>
              </w:rPr>
              <w:t>sét bão</w:t>
            </w:r>
            <w:r>
              <w:rPr>
                <w:spacing w:val="29"/>
                <w:sz w:val="26"/>
              </w:rPr>
              <w:t xml:space="preserve"> </w:t>
            </w:r>
            <w:r>
              <w:rPr>
                <w:sz w:val="26"/>
              </w:rPr>
              <w:t>hòa nước ở trạng thái dẻo</w:t>
            </w:r>
          </w:p>
        </w:tc>
        <w:tc>
          <w:tcPr>
            <w:tcW w:w="912" w:type="dxa"/>
            <w:vMerge/>
            <w:tcBorders>
              <w:top w:val="nil"/>
            </w:tcBorders>
          </w:tcPr>
          <w:p w:rsidR="00B80F22" w:rsidRDefault="00B80F22">
            <w:pPr>
              <w:rPr>
                <w:sz w:val="2"/>
                <w:szCs w:val="2"/>
              </w:rPr>
            </w:pPr>
          </w:p>
        </w:tc>
        <w:tc>
          <w:tcPr>
            <w:tcW w:w="728" w:type="dxa"/>
          </w:tcPr>
          <w:p w:rsidR="00B80F22" w:rsidRDefault="00B80F22">
            <w:pPr>
              <w:pStyle w:val="TableParagraph"/>
              <w:rPr>
                <w:sz w:val="26"/>
              </w:rPr>
            </w:pPr>
          </w:p>
        </w:tc>
        <w:tc>
          <w:tcPr>
            <w:tcW w:w="1109" w:type="dxa"/>
          </w:tcPr>
          <w:p w:rsidR="00B80F22" w:rsidRDefault="00B80F22">
            <w:pPr>
              <w:pStyle w:val="TableParagraph"/>
              <w:rPr>
                <w:sz w:val="26"/>
              </w:rPr>
            </w:pPr>
          </w:p>
        </w:tc>
        <w:tc>
          <w:tcPr>
            <w:tcW w:w="1114" w:type="dxa"/>
          </w:tcPr>
          <w:p w:rsidR="00B80F22" w:rsidRDefault="00903A59">
            <w:pPr>
              <w:pStyle w:val="TableParagraph"/>
              <w:spacing w:before="119"/>
              <w:ind w:left="3"/>
              <w:jc w:val="center"/>
              <w:rPr>
                <w:sz w:val="26"/>
              </w:rPr>
            </w:pPr>
            <w:r>
              <w:rPr>
                <w:sz w:val="26"/>
              </w:rPr>
              <w:t>&gt;</w:t>
            </w:r>
            <w:r>
              <w:rPr>
                <w:spacing w:val="-3"/>
                <w:sz w:val="26"/>
              </w:rPr>
              <w:t xml:space="preserve"> </w:t>
            </w:r>
            <w:r>
              <w:rPr>
                <w:sz w:val="26"/>
              </w:rPr>
              <w:t>15</w:t>
            </w:r>
            <w:r>
              <w:rPr>
                <w:spacing w:val="-3"/>
                <w:sz w:val="26"/>
              </w:rPr>
              <w:t xml:space="preserve"> </w:t>
            </w:r>
            <w:r>
              <w:rPr>
                <w:sz w:val="26"/>
              </w:rPr>
              <w:t>÷</w:t>
            </w:r>
            <w:r>
              <w:rPr>
                <w:spacing w:val="-3"/>
                <w:sz w:val="26"/>
              </w:rPr>
              <w:t xml:space="preserve"> </w:t>
            </w:r>
            <w:r>
              <w:rPr>
                <w:spacing w:val="-5"/>
                <w:sz w:val="26"/>
              </w:rPr>
              <w:t>25</w:t>
            </w:r>
          </w:p>
        </w:tc>
        <w:tc>
          <w:tcPr>
            <w:tcW w:w="1145" w:type="dxa"/>
          </w:tcPr>
          <w:p w:rsidR="00B80F22" w:rsidRDefault="00903A59">
            <w:pPr>
              <w:pStyle w:val="TableParagraph"/>
              <w:spacing w:before="119"/>
              <w:ind w:left="7" w:right="3"/>
              <w:jc w:val="center"/>
              <w:rPr>
                <w:sz w:val="26"/>
              </w:rPr>
            </w:pPr>
            <w:r>
              <w:rPr>
                <w:sz w:val="26"/>
              </w:rPr>
              <w:t>&gt;</w:t>
            </w:r>
            <w:r>
              <w:rPr>
                <w:spacing w:val="-3"/>
                <w:sz w:val="26"/>
              </w:rPr>
              <w:t xml:space="preserve"> </w:t>
            </w:r>
            <w:r>
              <w:rPr>
                <w:sz w:val="26"/>
              </w:rPr>
              <w:t>5</w:t>
            </w:r>
            <w:r>
              <w:rPr>
                <w:spacing w:val="-2"/>
                <w:sz w:val="26"/>
              </w:rPr>
              <w:t xml:space="preserve"> </w:t>
            </w:r>
            <w:r>
              <w:rPr>
                <w:sz w:val="26"/>
              </w:rPr>
              <w:t>÷</w:t>
            </w:r>
            <w:r>
              <w:rPr>
                <w:spacing w:val="-3"/>
                <w:sz w:val="26"/>
              </w:rPr>
              <w:t xml:space="preserve"> </w:t>
            </w:r>
            <w:r>
              <w:rPr>
                <w:spacing w:val="-5"/>
                <w:sz w:val="26"/>
              </w:rPr>
              <w:t>15</w:t>
            </w:r>
          </w:p>
        </w:tc>
        <w:tc>
          <w:tcPr>
            <w:tcW w:w="915" w:type="dxa"/>
          </w:tcPr>
          <w:p w:rsidR="00B80F22" w:rsidRDefault="00903A59">
            <w:pPr>
              <w:pStyle w:val="TableParagraph"/>
              <w:spacing w:before="119"/>
              <w:ind w:left="6"/>
              <w:jc w:val="center"/>
              <w:rPr>
                <w:sz w:val="26"/>
              </w:rPr>
            </w:pPr>
            <w:r>
              <w:rPr>
                <w:sz w:val="26"/>
              </w:rPr>
              <w:t>≤</w:t>
            </w:r>
            <w:r>
              <w:rPr>
                <w:spacing w:val="-3"/>
                <w:sz w:val="26"/>
              </w:rPr>
              <w:t xml:space="preserve"> </w:t>
            </w:r>
            <w:r>
              <w:rPr>
                <w:spacing w:val="-12"/>
                <w:sz w:val="26"/>
              </w:rPr>
              <w:t>5</w:t>
            </w:r>
          </w:p>
        </w:tc>
      </w:tr>
      <w:tr w:rsidR="00B80F22">
        <w:trPr>
          <w:trHeight w:val="1314"/>
        </w:trPr>
        <w:tc>
          <w:tcPr>
            <w:tcW w:w="552" w:type="dxa"/>
          </w:tcPr>
          <w:p w:rsidR="00B80F22" w:rsidRDefault="00903A59">
            <w:pPr>
              <w:pStyle w:val="TableParagraph"/>
              <w:spacing w:before="122"/>
              <w:ind w:left="9"/>
              <w:jc w:val="center"/>
              <w:rPr>
                <w:sz w:val="26"/>
              </w:rPr>
            </w:pPr>
            <w:r>
              <w:rPr>
                <w:spacing w:val="-10"/>
                <w:sz w:val="26"/>
              </w:rPr>
              <w:t>2</w:t>
            </w:r>
          </w:p>
        </w:tc>
        <w:tc>
          <w:tcPr>
            <w:tcW w:w="2609" w:type="dxa"/>
          </w:tcPr>
          <w:p w:rsidR="00B80F22" w:rsidRDefault="00903A59">
            <w:pPr>
              <w:pStyle w:val="TableParagraph"/>
              <w:spacing w:before="122"/>
              <w:ind w:left="62" w:right="52"/>
              <w:jc w:val="both"/>
              <w:rPr>
                <w:sz w:val="26"/>
              </w:rPr>
            </w:pPr>
            <w:r>
              <w:rPr>
                <w:sz w:val="26"/>
              </w:rPr>
              <w:t>Đập bê tông, bê tông cốt thép các loại và các công</w:t>
            </w:r>
            <w:r>
              <w:rPr>
                <w:spacing w:val="5"/>
                <w:sz w:val="26"/>
              </w:rPr>
              <w:t xml:space="preserve"> </w:t>
            </w:r>
            <w:r>
              <w:rPr>
                <w:sz w:val="26"/>
              </w:rPr>
              <w:t>trình</w:t>
            </w:r>
            <w:r>
              <w:rPr>
                <w:spacing w:val="5"/>
                <w:sz w:val="26"/>
              </w:rPr>
              <w:t xml:space="preserve"> </w:t>
            </w:r>
            <w:r>
              <w:rPr>
                <w:sz w:val="26"/>
              </w:rPr>
              <w:t>thủy</w:t>
            </w:r>
            <w:r>
              <w:rPr>
                <w:spacing w:val="5"/>
                <w:sz w:val="26"/>
              </w:rPr>
              <w:t xml:space="preserve"> </w:t>
            </w:r>
            <w:r>
              <w:rPr>
                <w:sz w:val="26"/>
              </w:rPr>
              <w:t>lợi</w:t>
            </w:r>
            <w:r>
              <w:rPr>
                <w:spacing w:val="4"/>
                <w:sz w:val="26"/>
              </w:rPr>
              <w:t xml:space="preserve"> </w:t>
            </w:r>
            <w:r>
              <w:rPr>
                <w:spacing w:val="-4"/>
                <w:sz w:val="26"/>
              </w:rPr>
              <w:t>chịu</w:t>
            </w:r>
          </w:p>
          <w:p w:rsidR="00B80F22" w:rsidRDefault="00903A59">
            <w:pPr>
              <w:pStyle w:val="TableParagraph"/>
              <w:spacing w:line="276" w:lineRule="exact"/>
              <w:ind w:left="62"/>
              <w:jc w:val="both"/>
              <w:rPr>
                <w:sz w:val="26"/>
              </w:rPr>
            </w:pPr>
            <w:r>
              <w:rPr>
                <w:sz w:val="26"/>
              </w:rPr>
              <w:t>áp</w:t>
            </w:r>
            <w:r>
              <w:rPr>
                <w:spacing w:val="-3"/>
                <w:sz w:val="26"/>
              </w:rPr>
              <w:t xml:space="preserve"> </w:t>
            </w:r>
            <w:r>
              <w:rPr>
                <w:spacing w:val="-4"/>
                <w:sz w:val="26"/>
              </w:rPr>
              <w:t>khác</w:t>
            </w:r>
          </w:p>
        </w:tc>
        <w:tc>
          <w:tcPr>
            <w:tcW w:w="912" w:type="dxa"/>
          </w:tcPr>
          <w:p w:rsidR="00B80F22" w:rsidRDefault="00B80F22">
            <w:pPr>
              <w:pStyle w:val="TableParagraph"/>
              <w:rPr>
                <w:sz w:val="26"/>
              </w:rPr>
            </w:pPr>
          </w:p>
        </w:tc>
        <w:tc>
          <w:tcPr>
            <w:tcW w:w="728" w:type="dxa"/>
          </w:tcPr>
          <w:p w:rsidR="00B80F22" w:rsidRDefault="00B80F22">
            <w:pPr>
              <w:pStyle w:val="TableParagraph"/>
              <w:rPr>
                <w:sz w:val="26"/>
              </w:rPr>
            </w:pPr>
          </w:p>
        </w:tc>
        <w:tc>
          <w:tcPr>
            <w:tcW w:w="1109" w:type="dxa"/>
          </w:tcPr>
          <w:p w:rsidR="00B80F22" w:rsidRDefault="00B80F22">
            <w:pPr>
              <w:pStyle w:val="TableParagraph"/>
              <w:rPr>
                <w:sz w:val="26"/>
              </w:rPr>
            </w:pPr>
          </w:p>
        </w:tc>
        <w:tc>
          <w:tcPr>
            <w:tcW w:w="1114" w:type="dxa"/>
          </w:tcPr>
          <w:p w:rsidR="00B80F22" w:rsidRDefault="00B80F22">
            <w:pPr>
              <w:pStyle w:val="TableParagraph"/>
              <w:rPr>
                <w:sz w:val="26"/>
              </w:rPr>
            </w:pPr>
          </w:p>
        </w:tc>
        <w:tc>
          <w:tcPr>
            <w:tcW w:w="1145" w:type="dxa"/>
          </w:tcPr>
          <w:p w:rsidR="00B80F22" w:rsidRDefault="00B80F22">
            <w:pPr>
              <w:pStyle w:val="TableParagraph"/>
              <w:rPr>
                <w:sz w:val="26"/>
              </w:rPr>
            </w:pPr>
          </w:p>
        </w:tc>
        <w:tc>
          <w:tcPr>
            <w:tcW w:w="915" w:type="dxa"/>
          </w:tcPr>
          <w:p w:rsidR="00B80F22" w:rsidRDefault="00B80F22">
            <w:pPr>
              <w:pStyle w:val="TableParagraph"/>
              <w:rPr>
                <w:sz w:val="26"/>
              </w:rPr>
            </w:pPr>
          </w:p>
        </w:tc>
      </w:tr>
      <w:tr w:rsidR="00B80F22">
        <w:trPr>
          <w:trHeight w:val="719"/>
        </w:trPr>
        <w:tc>
          <w:tcPr>
            <w:tcW w:w="552" w:type="dxa"/>
          </w:tcPr>
          <w:p w:rsidR="00B80F22" w:rsidRDefault="00903A59">
            <w:pPr>
              <w:pStyle w:val="TableParagraph"/>
              <w:spacing w:before="122"/>
              <w:ind w:left="9" w:right="2"/>
              <w:jc w:val="center"/>
              <w:rPr>
                <w:sz w:val="26"/>
              </w:rPr>
            </w:pPr>
            <w:r>
              <w:rPr>
                <w:spacing w:val="-5"/>
                <w:sz w:val="26"/>
              </w:rPr>
              <w:t>2.1</w:t>
            </w:r>
          </w:p>
        </w:tc>
        <w:tc>
          <w:tcPr>
            <w:tcW w:w="2609" w:type="dxa"/>
          </w:tcPr>
          <w:p w:rsidR="00B80F22" w:rsidRDefault="00903A59">
            <w:pPr>
              <w:pStyle w:val="TableParagraph"/>
              <w:spacing w:before="122"/>
              <w:ind w:left="62"/>
              <w:rPr>
                <w:sz w:val="26"/>
              </w:rPr>
            </w:pPr>
            <w:r>
              <w:rPr>
                <w:sz w:val="26"/>
              </w:rPr>
              <w:t>Nền</w:t>
            </w:r>
            <w:r>
              <w:rPr>
                <w:spacing w:val="-5"/>
                <w:sz w:val="26"/>
              </w:rPr>
              <w:t xml:space="preserve"> </w:t>
            </w:r>
            <w:r>
              <w:rPr>
                <w:sz w:val="26"/>
              </w:rPr>
              <w:t>là</w:t>
            </w:r>
            <w:r>
              <w:rPr>
                <w:spacing w:val="-4"/>
                <w:sz w:val="26"/>
              </w:rPr>
              <w:t xml:space="preserve"> </w:t>
            </w:r>
            <w:r>
              <w:rPr>
                <w:spacing w:val="-5"/>
                <w:sz w:val="26"/>
              </w:rPr>
              <w:t>đá</w:t>
            </w:r>
          </w:p>
        </w:tc>
        <w:tc>
          <w:tcPr>
            <w:tcW w:w="912" w:type="dxa"/>
            <w:vMerge w:val="restart"/>
          </w:tcPr>
          <w:p w:rsidR="00B80F22" w:rsidRDefault="00903A59">
            <w:pPr>
              <w:pStyle w:val="TableParagraph"/>
              <w:spacing w:before="122"/>
              <w:ind w:left="52" w:right="47" w:firstLine="2"/>
              <w:jc w:val="center"/>
              <w:rPr>
                <w:sz w:val="26"/>
              </w:rPr>
            </w:pPr>
            <w:r>
              <w:rPr>
                <w:spacing w:val="-2"/>
                <w:sz w:val="26"/>
              </w:rPr>
              <w:t xml:space="preserve">Chiều </w:t>
            </w:r>
            <w:r>
              <w:rPr>
                <w:sz w:val="26"/>
              </w:rPr>
              <w:t>cao</w:t>
            </w:r>
            <w:r>
              <w:rPr>
                <w:spacing w:val="-17"/>
                <w:sz w:val="26"/>
              </w:rPr>
              <w:t xml:space="preserve"> </w:t>
            </w:r>
            <w:r>
              <w:rPr>
                <w:sz w:val="26"/>
              </w:rPr>
              <w:t xml:space="preserve">đập </w:t>
            </w:r>
            <w:r>
              <w:rPr>
                <w:spacing w:val="-4"/>
                <w:sz w:val="26"/>
              </w:rPr>
              <w:t>(m)</w:t>
            </w:r>
          </w:p>
        </w:tc>
        <w:tc>
          <w:tcPr>
            <w:tcW w:w="728" w:type="dxa"/>
          </w:tcPr>
          <w:p w:rsidR="00B80F22" w:rsidRDefault="00903A59">
            <w:pPr>
              <w:pStyle w:val="TableParagraph"/>
              <w:spacing w:before="122"/>
              <w:ind w:left="2"/>
              <w:jc w:val="center"/>
              <w:rPr>
                <w:sz w:val="26"/>
              </w:rPr>
            </w:pPr>
            <w:r>
              <w:rPr>
                <w:sz w:val="26"/>
              </w:rPr>
              <w:t>&gt;</w:t>
            </w:r>
            <w:r>
              <w:rPr>
                <w:spacing w:val="-3"/>
                <w:sz w:val="26"/>
              </w:rPr>
              <w:t xml:space="preserve"> </w:t>
            </w:r>
            <w:r>
              <w:rPr>
                <w:spacing w:val="-5"/>
                <w:sz w:val="26"/>
              </w:rPr>
              <w:t>100</w:t>
            </w:r>
          </w:p>
        </w:tc>
        <w:tc>
          <w:tcPr>
            <w:tcW w:w="1109" w:type="dxa"/>
          </w:tcPr>
          <w:p w:rsidR="00B80F22" w:rsidRDefault="00903A59">
            <w:pPr>
              <w:pStyle w:val="TableParagraph"/>
              <w:spacing w:before="122"/>
              <w:ind w:left="215"/>
              <w:rPr>
                <w:sz w:val="26"/>
              </w:rPr>
            </w:pPr>
            <w:r>
              <w:rPr>
                <w:sz w:val="26"/>
              </w:rPr>
              <w:t>&gt;</w:t>
            </w:r>
            <w:r>
              <w:rPr>
                <w:spacing w:val="-4"/>
                <w:sz w:val="26"/>
              </w:rPr>
              <w:t xml:space="preserve"> </w:t>
            </w:r>
            <w:r>
              <w:rPr>
                <w:sz w:val="26"/>
              </w:rPr>
              <w:t>60</w:t>
            </w:r>
            <w:r>
              <w:rPr>
                <w:spacing w:val="-3"/>
                <w:sz w:val="26"/>
              </w:rPr>
              <w:t xml:space="preserve"> </w:t>
            </w:r>
            <w:r>
              <w:rPr>
                <w:spacing w:val="-10"/>
                <w:sz w:val="26"/>
              </w:rPr>
              <w:t>÷</w:t>
            </w:r>
          </w:p>
          <w:p w:rsidR="00B80F22" w:rsidRDefault="00903A59">
            <w:pPr>
              <w:pStyle w:val="TableParagraph"/>
              <w:spacing w:before="1" w:line="278" w:lineRule="exact"/>
              <w:ind w:left="357"/>
              <w:rPr>
                <w:sz w:val="26"/>
              </w:rPr>
            </w:pPr>
            <w:r>
              <w:rPr>
                <w:spacing w:val="-5"/>
                <w:sz w:val="26"/>
              </w:rPr>
              <w:t>100</w:t>
            </w:r>
          </w:p>
        </w:tc>
        <w:tc>
          <w:tcPr>
            <w:tcW w:w="1114" w:type="dxa"/>
          </w:tcPr>
          <w:p w:rsidR="00B80F22" w:rsidRDefault="00903A59">
            <w:pPr>
              <w:pStyle w:val="TableParagraph"/>
              <w:spacing w:before="122"/>
              <w:ind w:left="3"/>
              <w:jc w:val="center"/>
              <w:rPr>
                <w:sz w:val="26"/>
              </w:rPr>
            </w:pPr>
            <w:r>
              <w:rPr>
                <w:sz w:val="26"/>
              </w:rPr>
              <w:t>&gt;</w:t>
            </w:r>
            <w:r>
              <w:rPr>
                <w:spacing w:val="-3"/>
                <w:sz w:val="26"/>
              </w:rPr>
              <w:t xml:space="preserve"> </w:t>
            </w:r>
            <w:r>
              <w:rPr>
                <w:sz w:val="26"/>
              </w:rPr>
              <w:t>25</w:t>
            </w:r>
            <w:r>
              <w:rPr>
                <w:spacing w:val="-3"/>
                <w:sz w:val="26"/>
              </w:rPr>
              <w:t xml:space="preserve"> </w:t>
            </w:r>
            <w:r>
              <w:rPr>
                <w:sz w:val="26"/>
              </w:rPr>
              <w:t>÷</w:t>
            </w:r>
            <w:r>
              <w:rPr>
                <w:spacing w:val="-3"/>
                <w:sz w:val="26"/>
              </w:rPr>
              <w:t xml:space="preserve"> </w:t>
            </w:r>
            <w:r>
              <w:rPr>
                <w:spacing w:val="-5"/>
                <w:sz w:val="26"/>
              </w:rPr>
              <w:t>60</w:t>
            </w:r>
          </w:p>
        </w:tc>
        <w:tc>
          <w:tcPr>
            <w:tcW w:w="1145" w:type="dxa"/>
          </w:tcPr>
          <w:p w:rsidR="00B80F22" w:rsidRDefault="00903A59">
            <w:pPr>
              <w:pStyle w:val="TableParagraph"/>
              <w:spacing w:before="122"/>
              <w:ind w:left="7" w:right="1"/>
              <w:jc w:val="center"/>
              <w:rPr>
                <w:sz w:val="26"/>
              </w:rPr>
            </w:pPr>
            <w:r>
              <w:rPr>
                <w:sz w:val="26"/>
              </w:rPr>
              <w:t>&gt;</w:t>
            </w:r>
            <w:r>
              <w:rPr>
                <w:spacing w:val="-3"/>
                <w:sz w:val="26"/>
              </w:rPr>
              <w:t xml:space="preserve"> </w:t>
            </w:r>
            <w:r>
              <w:rPr>
                <w:sz w:val="26"/>
              </w:rPr>
              <w:t>10</w:t>
            </w:r>
            <w:r>
              <w:rPr>
                <w:spacing w:val="-3"/>
                <w:sz w:val="26"/>
              </w:rPr>
              <w:t xml:space="preserve"> </w:t>
            </w:r>
            <w:r>
              <w:rPr>
                <w:sz w:val="26"/>
              </w:rPr>
              <w:t>÷</w:t>
            </w:r>
            <w:r>
              <w:rPr>
                <w:spacing w:val="-3"/>
                <w:sz w:val="26"/>
              </w:rPr>
              <w:t xml:space="preserve"> </w:t>
            </w:r>
            <w:r>
              <w:rPr>
                <w:spacing w:val="-5"/>
                <w:sz w:val="26"/>
              </w:rPr>
              <w:t>25</w:t>
            </w:r>
          </w:p>
        </w:tc>
        <w:tc>
          <w:tcPr>
            <w:tcW w:w="915" w:type="dxa"/>
          </w:tcPr>
          <w:p w:rsidR="00B80F22" w:rsidRDefault="00903A59">
            <w:pPr>
              <w:pStyle w:val="TableParagraph"/>
              <w:spacing w:before="122"/>
              <w:ind w:left="6"/>
              <w:jc w:val="center"/>
              <w:rPr>
                <w:sz w:val="26"/>
              </w:rPr>
            </w:pPr>
            <w:r>
              <w:rPr>
                <w:sz w:val="26"/>
              </w:rPr>
              <w:t>≤</w:t>
            </w:r>
            <w:r>
              <w:rPr>
                <w:spacing w:val="-3"/>
                <w:sz w:val="26"/>
              </w:rPr>
              <w:t xml:space="preserve"> </w:t>
            </w:r>
            <w:r>
              <w:rPr>
                <w:spacing w:val="-7"/>
                <w:sz w:val="26"/>
              </w:rPr>
              <w:t>10</w:t>
            </w:r>
          </w:p>
        </w:tc>
      </w:tr>
      <w:tr w:rsidR="00B80F22">
        <w:trPr>
          <w:trHeight w:val="1015"/>
        </w:trPr>
        <w:tc>
          <w:tcPr>
            <w:tcW w:w="552" w:type="dxa"/>
          </w:tcPr>
          <w:p w:rsidR="00B80F22" w:rsidRDefault="00903A59">
            <w:pPr>
              <w:pStyle w:val="TableParagraph"/>
              <w:spacing w:before="120"/>
              <w:ind w:left="9" w:right="2"/>
              <w:jc w:val="center"/>
              <w:rPr>
                <w:sz w:val="26"/>
              </w:rPr>
            </w:pPr>
            <w:r>
              <w:rPr>
                <w:spacing w:val="-5"/>
                <w:sz w:val="26"/>
              </w:rPr>
              <w:t>2.2</w:t>
            </w:r>
          </w:p>
        </w:tc>
        <w:tc>
          <w:tcPr>
            <w:tcW w:w="2609" w:type="dxa"/>
          </w:tcPr>
          <w:p w:rsidR="00B80F22" w:rsidRDefault="00903A59">
            <w:pPr>
              <w:pStyle w:val="TableParagraph"/>
              <w:spacing w:before="120"/>
              <w:ind w:left="62"/>
              <w:rPr>
                <w:sz w:val="26"/>
              </w:rPr>
            </w:pPr>
            <w:r>
              <w:rPr>
                <w:sz w:val="26"/>
              </w:rPr>
              <w:t>Nền</w:t>
            </w:r>
            <w:r>
              <w:rPr>
                <w:spacing w:val="24"/>
                <w:sz w:val="26"/>
              </w:rPr>
              <w:t xml:space="preserve"> </w:t>
            </w:r>
            <w:r>
              <w:rPr>
                <w:sz w:val="26"/>
              </w:rPr>
              <w:t>là</w:t>
            </w:r>
            <w:r>
              <w:rPr>
                <w:spacing w:val="25"/>
                <w:sz w:val="26"/>
              </w:rPr>
              <w:t xml:space="preserve"> </w:t>
            </w:r>
            <w:r>
              <w:rPr>
                <w:sz w:val="26"/>
              </w:rPr>
              <w:t>đất</w:t>
            </w:r>
            <w:r>
              <w:rPr>
                <w:spacing w:val="27"/>
                <w:sz w:val="26"/>
              </w:rPr>
              <w:t xml:space="preserve"> </w:t>
            </w:r>
            <w:r>
              <w:rPr>
                <w:sz w:val="26"/>
              </w:rPr>
              <w:t>cát,</w:t>
            </w:r>
            <w:r>
              <w:rPr>
                <w:spacing w:val="25"/>
                <w:sz w:val="26"/>
              </w:rPr>
              <w:t xml:space="preserve"> </w:t>
            </w:r>
            <w:r>
              <w:rPr>
                <w:sz w:val="26"/>
              </w:rPr>
              <w:t>đất</w:t>
            </w:r>
            <w:r>
              <w:rPr>
                <w:spacing w:val="26"/>
                <w:sz w:val="26"/>
              </w:rPr>
              <w:t xml:space="preserve"> </w:t>
            </w:r>
            <w:r>
              <w:rPr>
                <w:spacing w:val="-5"/>
                <w:sz w:val="26"/>
              </w:rPr>
              <w:t>hòn</w:t>
            </w:r>
          </w:p>
          <w:p w:rsidR="00B80F22" w:rsidRDefault="00903A59">
            <w:pPr>
              <w:pStyle w:val="TableParagraph"/>
              <w:spacing w:line="298" w:lineRule="exact"/>
              <w:ind w:left="62"/>
              <w:rPr>
                <w:sz w:val="26"/>
              </w:rPr>
            </w:pPr>
            <w:r>
              <w:rPr>
                <w:sz w:val="26"/>
              </w:rPr>
              <w:t>thô, đất sét ở trạng thái cứng và nửa cứng</w:t>
            </w:r>
          </w:p>
        </w:tc>
        <w:tc>
          <w:tcPr>
            <w:tcW w:w="912" w:type="dxa"/>
            <w:vMerge/>
            <w:tcBorders>
              <w:top w:val="nil"/>
            </w:tcBorders>
          </w:tcPr>
          <w:p w:rsidR="00B80F22" w:rsidRDefault="00B80F22">
            <w:pPr>
              <w:rPr>
                <w:sz w:val="2"/>
                <w:szCs w:val="2"/>
              </w:rPr>
            </w:pPr>
          </w:p>
        </w:tc>
        <w:tc>
          <w:tcPr>
            <w:tcW w:w="728" w:type="dxa"/>
          </w:tcPr>
          <w:p w:rsidR="00B80F22" w:rsidRDefault="00B80F22">
            <w:pPr>
              <w:pStyle w:val="TableParagraph"/>
              <w:rPr>
                <w:sz w:val="26"/>
              </w:rPr>
            </w:pPr>
          </w:p>
        </w:tc>
        <w:tc>
          <w:tcPr>
            <w:tcW w:w="1109" w:type="dxa"/>
          </w:tcPr>
          <w:p w:rsidR="00B80F22" w:rsidRDefault="00903A59">
            <w:pPr>
              <w:pStyle w:val="TableParagraph"/>
              <w:spacing w:before="120"/>
              <w:ind w:left="7" w:right="3"/>
              <w:jc w:val="center"/>
              <w:rPr>
                <w:sz w:val="26"/>
              </w:rPr>
            </w:pPr>
            <w:r>
              <w:rPr>
                <w:sz w:val="26"/>
              </w:rPr>
              <w:t>&gt;</w:t>
            </w:r>
            <w:r>
              <w:rPr>
                <w:spacing w:val="-3"/>
                <w:sz w:val="26"/>
              </w:rPr>
              <w:t xml:space="preserve"> </w:t>
            </w:r>
            <w:r>
              <w:rPr>
                <w:sz w:val="26"/>
              </w:rPr>
              <w:t>25</w:t>
            </w:r>
            <w:r>
              <w:rPr>
                <w:spacing w:val="-3"/>
                <w:sz w:val="26"/>
              </w:rPr>
              <w:t xml:space="preserve"> </w:t>
            </w:r>
            <w:r>
              <w:rPr>
                <w:sz w:val="26"/>
              </w:rPr>
              <w:t>÷</w:t>
            </w:r>
            <w:r>
              <w:rPr>
                <w:spacing w:val="-3"/>
                <w:sz w:val="26"/>
              </w:rPr>
              <w:t xml:space="preserve"> </w:t>
            </w:r>
            <w:r>
              <w:rPr>
                <w:spacing w:val="-5"/>
                <w:sz w:val="26"/>
              </w:rPr>
              <w:t>50</w:t>
            </w:r>
          </w:p>
        </w:tc>
        <w:tc>
          <w:tcPr>
            <w:tcW w:w="1114" w:type="dxa"/>
          </w:tcPr>
          <w:p w:rsidR="00B80F22" w:rsidRDefault="00903A59">
            <w:pPr>
              <w:pStyle w:val="TableParagraph"/>
              <w:spacing w:before="120"/>
              <w:ind w:left="3"/>
              <w:jc w:val="center"/>
              <w:rPr>
                <w:sz w:val="26"/>
              </w:rPr>
            </w:pPr>
            <w:r>
              <w:rPr>
                <w:sz w:val="26"/>
              </w:rPr>
              <w:t>&gt;</w:t>
            </w:r>
            <w:r>
              <w:rPr>
                <w:spacing w:val="-3"/>
                <w:sz w:val="26"/>
              </w:rPr>
              <w:t xml:space="preserve"> </w:t>
            </w:r>
            <w:r>
              <w:rPr>
                <w:sz w:val="26"/>
              </w:rPr>
              <w:t>10</w:t>
            </w:r>
            <w:r>
              <w:rPr>
                <w:spacing w:val="-3"/>
                <w:sz w:val="26"/>
              </w:rPr>
              <w:t xml:space="preserve"> </w:t>
            </w:r>
            <w:r>
              <w:rPr>
                <w:sz w:val="26"/>
              </w:rPr>
              <w:t>÷</w:t>
            </w:r>
            <w:r>
              <w:rPr>
                <w:spacing w:val="-3"/>
                <w:sz w:val="26"/>
              </w:rPr>
              <w:t xml:space="preserve"> </w:t>
            </w:r>
            <w:r>
              <w:rPr>
                <w:spacing w:val="-5"/>
                <w:sz w:val="26"/>
              </w:rPr>
              <w:t>25</w:t>
            </w:r>
          </w:p>
        </w:tc>
        <w:tc>
          <w:tcPr>
            <w:tcW w:w="1145" w:type="dxa"/>
          </w:tcPr>
          <w:p w:rsidR="00B80F22" w:rsidRDefault="00903A59">
            <w:pPr>
              <w:pStyle w:val="TableParagraph"/>
              <w:spacing w:before="120"/>
              <w:ind w:left="7"/>
              <w:jc w:val="center"/>
              <w:rPr>
                <w:sz w:val="26"/>
              </w:rPr>
            </w:pPr>
            <w:r>
              <w:rPr>
                <w:sz w:val="26"/>
              </w:rPr>
              <w:t>&gt;5</w:t>
            </w:r>
            <w:r>
              <w:rPr>
                <w:spacing w:val="-4"/>
                <w:sz w:val="26"/>
              </w:rPr>
              <w:t xml:space="preserve"> </w:t>
            </w:r>
            <w:r>
              <w:rPr>
                <w:sz w:val="26"/>
              </w:rPr>
              <w:t>÷</w:t>
            </w:r>
            <w:r>
              <w:rPr>
                <w:spacing w:val="-3"/>
                <w:sz w:val="26"/>
              </w:rPr>
              <w:t xml:space="preserve"> </w:t>
            </w:r>
            <w:r>
              <w:rPr>
                <w:spacing w:val="-5"/>
                <w:sz w:val="26"/>
              </w:rPr>
              <w:t>10</w:t>
            </w:r>
          </w:p>
        </w:tc>
        <w:tc>
          <w:tcPr>
            <w:tcW w:w="915" w:type="dxa"/>
          </w:tcPr>
          <w:p w:rsidR="00B80F22" w:rsidRDefault="00903A59">
            <w:pPr>
              <w:pStyle w:val="TableParagraph"/>
              <w:spacing w:before="120"/>
              <w:ind w:left="6"/>
              <w:jc w:val="center"/>
              <w:rPr>
                <w:sz w:val="26"/>
              </w:rPr>
            </w:pPr>
            <w:r>
              <w:rPr>
                <w:sz w:val="26"/>
              </w:rPr>
              <w:t>≤</w:t>
            </w:r>
            <w:r>
              <w:rPr>
                <w:spacing w:val="-3"/>
                <w:sz w:val="26"/>
              </w:rPr>
              <w:t xml:space="preserve"> </w:t>
            </w:r>
            <w:r>
              <w:rPr>
                <w:spacing w:val="-12"/>
                <w:sz w:val="26"/>
              </w:rPr>
              <w:t>5</w:t>
            </w:r>
          </w:p>
        </w:tc>
      </w:tr>
      <w:tr w:rsidR="00B80F22">
        <w:trPr>
          <w:trHeight w:val="719"/>
        </w:trPr>
        <w:tc>
          <w:tcPr>
            <w:tcW w:w="552" w:type="dxa"/>
          </w:tcPr>
          <w:p w:rsidR="00B80F22" w:rsidRDefault="00903A59">
            <w:pPr>
              <w:pStyle w:val="TableParagraph"/>
              <w:spacing w:before="122"/>
              <w:ind w:left="9" w:right="2"/>
              <w:jc w:val="center"/>
              <w:rPr>
                <w:sz w:val="26"/>
              </w:rPr>
            </w:pPr>
            <w:r>
              <w:rPr>
                <w:spacing w:val="-5"/>
                <w:sz w:val="26"/>
              </w:rPr>
              <w:t>2.3</w:t>
            </w:r>
          </w:p>
        </w:tc>
        <w:tc>
          <w:tcPr>
            <w:tcW w:w="2609" w:type="dxa"/>
          </w:tcPr>
          <w:p w:rsidR="00B80F22" w:rsidRDefault="00903A59">
            <w:pPr>
              <w:pStyle w:val="TableParagraph"/>
              <w:spacing w:before="99" w:line="300" w:lineRule="atLeast"/>
              <w:ind w:left="62"/>
              <w:rPr>
                <w:sz w:val="26"/>
              </w:rPr>
            </w:pPr>
            <w:r>
              <w:rPr>
                <w:sz w:val="26"/>
              </w:rPr>
              <w:t>Nền là đất</w:t>
            </w:r>
            <w:r>
              <w:rPr>
                <w:spacing w:val="29"/>
                <w:sz w:val="26"/>
              </w:rPr>
              <w:t xml:space="preserve"> </w:t>
            </w:r>
            <w:r>
              <w:rPr>
                <w:sz w:val="26"/>
              </w:rPr>
              <w:t>sét bão</w:t>
            </w:r>
            <w:r>
              <w:rPr>
                <w:spacing w:val="29"/>
                <w:sz w:val="26"/>
              </w:rPr>
              <w:t xml:space="preserve"> </w:t>
            </w:r>
            <w:r>
              <w:rPr>
                <w:sz w:val="26"/>
              </w:rPr>
              <w:t>hòa nước ở trạng thái dẻo</w:t>
            </w:r>
          </w:p>
        </w:tc>
        <w:tc>
          <w:tcPr>
            <w:tcW w:w="912" w:type="dxa"/>
            <w:vMerge/>
            <w:tcBorders>
              <w:top w:val="nil"/>
            </w:tcBorders>
          </w:tcPr>
          <w:p w:rsidR="00B80F22" w:rsidRDefault="00B80F22">
            <w:pPr>
              <w:rPr>
                <w:sz w:val="2"/>
                <w:szCs w:val="2"/>
              </w:rPr>
            </w:pPr>
          </w:p>
        </w:tc>
        <w:tc>
          <w:tcPr>
            <w:tcW w:w="728" w:type="dxa"/>
          </w:tcPr>
          <w:p w:rsidR="00B80F22" w:rsidRDefault="00B80F22">
            <w:pPr>
              <w:pStyle w:val="TableParagraph"/>
              <w:rPr>
                <w:sz w:val="26"/>
              </w:rPr>
            </w:pPr>
          </w:p>
        </w:tc>
        <w:tc>
          <w:tcPr>
            <w:tcW w:w="1109" w:type="dxa"/>
          </w:tcPr>
          <w:p w:rsidR="00B80F22" w:rsidRDefault="00B80F22">
            <w:pPr>
              <w:pStyle w:val="TableParagraph"/>
              <w:rPr>
                <w:sz w:val="26"/>
              </w:rPr>
            </w:pPr>
          </w:p>
        </w:tc>
        <w:tc>
          <w:tcPr>
            <w:tcW w:w="1114" w:type="dxa"/>
          </w:tcPr>
          <w:p w:rsidR="00B80F22" w:rsidRDefault="00903A59">
            <w:pPr>
              <w:pStyle w:val="TableParagraph"/>
              <w:spacing w:before="122"/>
              <w:ind w:left="3"/>
              <w:jc w:val="center"/>
              <w:rPr>
                <w:sz w:val="26"/>
              </w:rPr>
            </w:pPr>
            <w:r>
              <w:rPr>
                <w:sz w:val="26"/>
              </w:rPr>
              <w:t>&gt;</w:t>
            </w:r>
            <w:r>
              <w:rPr>
                <w:spacing w:val="-3"/>
                <w:sz w:val="26"/>
              </w:rPr>
              <w:t xml:space="preserve"> </w:t>
            </w:r>
            <w:r>
              <w:rPr>
                <w:sz w:val="26"/>
              </w:rPr>
              <w:t>10</w:t>
            </w:r>
            <w:r>
              <w:rPr>
                <w:spacing w:val="-3"/>
                <w:sz w:val="26"/>
              </w:rPr>
              <w:t xml:space="preserve"> </w:t>
            </w:r>
            <w:r>
              <w:rPr>
                <w:sz w:val="26"/>
              </w:rPr>
              <w:t>÷</w:t>
            </w:r>
            <w:r>
              <w:rPr>
                <w:spacing w:val="-3"/>
                <w:sz w:val="26"/>
              </w:rPr>
              <w:t xml:space="preserve"> </w:t>
            </w:r>
            <w:r>
              <w:rPr>
                <w:spacing w:val="-5"/>
                <w:sz w:val="26"/>
              </w:rPr>
              <w:t>20</w:t>
            </w:r>
          </w:p>
        </w:tc>
        <w:tc>
          <w:tcPr>
            <w:tcW w:w="1145" w:type="dxa"/>
          </w:tcPr>
          <w:p w:rsidR="00B80F22" w:rsidRDefault="00903A59">
            <w:pPr>
              <w:pStyle w:val="TableParagraph"/>
              <w:spacing w:before="122"/>
              <w:ind w:left="7"/>
              <w:jc w:val="center"/>
              <w:rPr>
                <w:sz w:val="26"/>
              </w:rPr>
            </w:pPr>
            <w:r>
              <w:rPr>
                <w:sz w:val="26"/>
              </w:rPr>
              <w:t>&gt;5</w:t>
            </w:r>
            <w:r>
              <w:rPr>
                <w:spacing w:val="-4"/>
                <w:sz w:val="26"/>
              </w:rPr>
              <w:t xml:space="preserve"> </w:t>
            </w:r>
            <w:r>
              <w:rPr>
                <w:sz w:val="26"/>
              </w:rPr>
              <w:t>÷</w:t>
            </w:r>
            <w:r>
              <w:rPr>
                <w:spacing w:val="-3"/>
                <w:sz w:val="26"/>
              </w:rPr>
              <w:t xml:space="preserve"> </w:t>
            </w:r>
            <w:r>
              <w:rPr>
                <w:spacing w:val="-5"/>
                <w:sz w:val="26"/>
              </w:rPr>
              <w:t>10</w:t>
            </w:r>
          </w:p>
        </w:tc>
        <w:tc>
          <w:tcPr>
            <w:tcW w:w="915" w:type="dxa"/>
          </w:tcPr>
          <w:p w:rsidR="00B80F22" w:rsidRDefault="00903A59">
            <w:pPr>
              <w:pStyle w:val="TableParagraph"/>
              <w:spacing w:before="122"/>
              <w:ind w:left="6"/>
              <w:jc w:val="center"/>
              <w:rPr>
                <w:sz w:val="26"/>
              </w:rPr>
            </w:pPr>
            <w:r>
              <w:rPr>
                <w:sz w:val="26"/>
              </w:rPr>
              <w:t>≤</w:t>
            </w:r>
            <w:r>
              <w:rPr>
                <w:spacing w:val="-3"/>
                <w:sz w:val="26"/>
              </w:rPr>
              <w:t xml:space="preserve"> </w:t>
            </w:r>
            <w:r>
              <w:rPr>
                <w:spacing w:val="-12"/>
                <w:sz w:val="26"/>
              </w:rPr>
              <w:t>5</w:t>
            </w:r>
          </w:p>
        </w:tc>
      </w:tr>
      <w:tr w:rsidR="00B80F22">
        <w:trPr>
          <w:trHeight w:val="419"/>
        </w:trPr>
        <w:tc>
          <w:tcPr>
            <w:tcW w:w="552" w:type="dxa"/>
          </w:tcPr>
          <w:p w:rsidR="00B80F22" w:rsidRDefault="00903A59">
            <w:pPr>
              <w:pStyle w:val="TableParagraph"/>
              <w:spacing w:before="122" w:line="278" w:lineRule="exact"/>
              <w:ind w:left="9"/>
              <w:jc w:val="center"/>
              <w:rPr>
                <w:sz w:val="26"/>
              </w:rPr>
            </w:pPr>
            <w:r>
              <w:rPr>
                <w:spacing w:val="-10"/>
                <w:sz w:val="26"/>
              </w:rPr>
              <w:t>3</w:t>
            </w:r>
          </w:p>
        </w:tc>
        <w:tc>
          <w:tcPr>
            <w:tcW w:w="2609" w:type="dxa"/>
          </w:tcPr>
          <w:p w:rsidR="00B80F22" w:rsidRDefault="00903A59">
            <w:pPr>
              <w:pStyle w:val="TableParagraph"/>
              <w:spacing w:before="122" w:line="278" w:lineRule="exact"/>
              <w:ind w:left="62"/>
              <w:rPr>
                <w:sz w:val="26"/>
              </w:rPr>
            </w:pPr>
            <w:r>
              <w:rPr>
                <w:sz w:val="26"/>
              </w:rPr>
              <w:t>Tường</w:t>
            </w:r>
            <w:r>
              <w:rPr>
                <w:spacing w:val="-8"/>
                <w:sz w:val="26"/>
              </w:rPr>
              <w:t xml:space="preserve"> </w:t>
            </w:r>
            <w:r>
              <w:rPr>
                <w:spacing w:val="-4"/>
                <w:sz w:val="26"/>
              </w:rPr>
              <w:t>chắn</w:t>
            </w:r>
          </w:p>
        </w:tc>
        <w:tc>
          <w:tcPr>
            <w:tcW w:w="912" w:type="dxa"/>
          </w:tcPr>
          <w:p w:rsidR="00B80F22" w:rsidRDefault="00B80F22">
            <w:pPr>
              <w:pStyle w:val="TableParagraph"/>
              <w:rPr>
                <w:sz w:val="26"/>
              </w:rPr>
            </w:pPr>
          </w:p>
        </w:tc>
        <w:tc>
          <w:tcPr>
            <w:tcW w:w="728" w:type="dxa"/>
          </w:tcPr>
          <w:p w:rsidR="00B80F22" w:rsidRDefault="00B80F22">
            <w:pPr>
              <w:pStyle w:val="TableParagraph"/>
              <w:rPr>
                <w:sz w:val="26"/>
              </w:rPr>
            </w:pPr>
          </w:p>
        </w:tc>
        <w:tc>
          <w:tcPr>
            <w:tcW w:w="1109" w:type="dxa"/>
          </w:tcPr>
          <w:p w:rsidR="00B80F22" w:rsidRDefault="00B80F22">
            <w:pPr>
              <w:pStyle w:val="TableParagraph"/>
              <w:rPr>
                <w:sz w:val="26"/>
              </w:rPr>
            </w:pPr>
          </w:p>
        </w:tc>
        <w:tc>
          <w:tcPr>
            <w:tcW w:w="1114" w:type="dxa"/>
          </w:tcPr>
          <w:p w:rsidR="00B80F22" w:rsidRDefault="00B80F22">
            <w:pPr>
              <w:pStyle w:val="TableParagraph"/>
              <w:rPr>
                <w:sz w:val="26"/>
              </w:rPr>
            </w:pPr>
          </w:p>
        </w:tc>
        <w:tc>
          <w:tcPr>
            <w:tcW w:w="1145" w:type="dxa"/>
          </w:tcPr>
          <w:p w:rsidR="00B80F22" w:rsidRDefault="00B80F22">
            <w:pPr>
              <w:pStyle w:val="TableParagraph"/>
              <w:rPr>
                <w:sz w:val="26"/>
              </w:rPr>
            </w:pPr>
          </w:p>
        </w:tc>
        <w:tc>
          <w:tcPr>
            <w:tcW w:w="915" w:type="dxa"/>
          </w:tcPr>
          <w:p w:rsidR="00B80F22" w:rsidRDefault="00B80F22">
            <w:pPr>
              <w:pStyle w:val="TableParagraph"/>
              <w:rPr>
                <w:sz w:val="26"/>
              </w:rPr>
            </w:pPr>
          </w:p>
        </w:tc>
      </w:tr>
      <w:tr w:rsidR="00B80F22">
        <w:trPr>
          <w:trHeight w:val="417"/>
        </w:trPr>
        <w:tc>
          <w:tcPr>
            <w:tcW w:w="552" w:type="dxa"/>
          </w:tcPr>
          <w:p w:rsidR="00B80F22" w:rsidRDefault="00903A59">
            <w:pPr>
              <w:pStyle w:val="TableParagraph"/>
              <w:spacing w:before="119" w:line="278" w:lineRule="exact"/>
              <w:ind w:left="9" w:right="2"/>
              <w:jc w:val="center"/>
              <w:rPr>
                <w:sz w:val="26"/>
              </w:rPr>
            </w:pPr>
            <w:r>
              <w:rPr>
                <w:spacing w:val="-5"/>
                <w:sz w:val="26"/>
              </w:rPr>
              <w:t>3.1</w:t>
            </w:r>
          </w:p>
        </w:tc>
        <w:tc>
          <w:tcPr>
            <w:tcW w:w="2609" w:type="dxa"/>
          </w:tcPr>
          <w:p w:rsidR="00B80F22" w:rsidRDefault="00903A59">
            <w:pPr>
              <w:pStyle w:val="TableParagraph"/>
              <w:spacing w:before="119" w:line="278" w:lineRule="exact"/>
              <w:ind w:left="62"/>
              <w:rPr>
                <w:sz w:val="26"/>
              </w:rPr>
            </w:pPr>
            <w:r>
              <w:rPr>
                <w:sz w:val="26"/>
              </w:rPr>
              <w:t>Nền</w:t>
            </w:r>
            <w:r>
              <w:rPr>
                <w:spacing w:val="-5"/>
                <w:sz w:val="26"/>
              </w:rPr>
              <w:t xml:space="preserve"> </w:t>
            </w:r>
            <w:r>
              <w:rPr>
                <w:sz w:val="26"/>
              </w:rPr>
              <w:t>là</w:t>
            </w:r>
            <w:r>
              <w:rPr>
                <w:spacing w:val="-4"/>
                <w:sz w:val="26"/>
              </w:rPr>
              <w:t xml:space="preserve"> </w:t>
            </w:r>
            <w:r>
              <w:rPr>
                <w:spacing w:val="-5"/>
                <w:sz w:val="26"/>
              </w:rPr>
              <w:t>đá</w:t>
            </w:r>
          </w:p>
        </w:tc>
        <w:tc>
          <w:tcPr>
            <w:tcW w:w="912" w:type="dxa"/>
            <w:vMerge w:val="restart"/>
          </w:tcPr>
          <w:p w:rsidR="00B80F22" w:rsidRDefault="00903A59">
            <w:pPr>
              <w:pStyle w:val="TableParagraph"/>
              <w:spacing w:before="119"/>
              <w:ind w:left="144"/>
              <w:rPr>
                <w:sz w:val="26"/>
              </w:rPr>
            </w:pPr>
            <w:r>
              <w:rPr>
                <w:spacing w:val="-2"/>
                <w:sz w:val="26"/>
              </w:rPr>
              <w:t>Chiều</w:t>
            </w:r>
          </w:p>
          <w:p w:rsidR="00B80F22" w:rsidRDefault="00903A59">
            <w:pPr>
              <w:pStyle w:val="TableParagraph"/>
              <w:spacing w:before="1"/>
              <w:ind w:left="148" w:right="133" w:firstLine="124"/>
              <w:rPr>
                <w:sz w:val="26"/>
              </w:rPr>
            </w:pPr>
            <w:r>
              <w:rPr>
                <w:spacing w:val="-4"/>
                <w:sz w:val="26"/>
              </w:rPr>
              <w:t xml:space="preserve">cao </w:t>
            </w:r>
            <w:r>
              <w:rPr>
                <w:spacing w:val="-2"/>
                <w:sz w:val="26"/>
              </w:rPr>
              <w:t xml:space="preserve">tường </w:t>
            </w:r>
            <w:r>
              <w:rPr>
                <w:spacing w:val="-4"/>
                <w:sz w:val="26"/>
              </w:rPr>
              <w:t>(m)</w:t>
            </w:r>
          </w:p>
        </w:tc>
        <w:tc>
          <w:tcPr>
            <w:tcW w:w="728" w:type="dxa"/>
          </w:tcPr>
          <w:p w:rsidR="00B80F22" w:rsidRDefault="00B80F22">
            <w:pPr>
              <w:pStyle w:val="TableParagraph"/>
              <w:rPr>
                <w:sz w:val="26"/>
              </w:rPr>
            </w:pPr>
          </w:p>
        </w:tc>
        <w:tc>
          <w:tcPr>
            <w:tcW w:w="1109" w:type="dxa"/>
          </w:tcPr>
          <w:p w:rsidR="00B80F22" w:rsidRDefault="00903A59">
            <w:pPr>
              <w:pStyle w:val="TableParagraph"/>
              <w:spacing w:before="119" w:line="278" w:lineRule="exact"/>
              <w:ind w:left="7" w:right="3"/>
              <w:jc w:val="center"/>
              <w:rPr>
                <w:sz w:val="26"/>
              </w:rPr>
            </w:pPr>
            <w:r>
              <w:rPr>
                <w:sz w:val="26"/>
              </w:rPr>
              <w:t>&gt;25</w:t>
            </w:r>
            <w:r>
              <w:rPr>
                <w:spacing w:val="-4"/>
                <w:sz w:val="26"/>
              </w:rPr>
              <w:t xml:space="preserve"> </w:t>
            </w:r>
            <w:r>
              <w:rPr>
                <w:sz w:val="26"/>
              </w:rPr>
              <w:t>÷</w:t>
            </w:r>
            <w:r>
              <w:rPr>
                <w:spacing w:val="-4"/>
                <w:sz w:val="26"/>
              </w:rPr>
              <w:t xml:space="preserve"> </w:t>
            </w:r>
            <w:r>
              <w:rPr>
                <w:spacing w:val="-5"/>
                <w:sz w:val="26"/>
              </w:rPr>
              <w:t>40</w:t>
            </w:r>
          </w:p>
        </w:tc>
        <w:tc>
          <w:tcPr>
            <w:tcW w:w="1114" w:type="dxa"/>
          </w:tcPr>
          <w:p w:rsidR="00B80F22" w:rsidRDefault="00903A59">
            <w:pPr>
              <w:pStyle w:val="TableParagraph"/>
              <w:spacing w:before="119" w:line="278" w:lineRule="exact"/>
              <w:ind w:left="3"/>
              <w:jc w:val="center"/>
              <w:rPr>
                <w:sz w:val="26"/>
              </w:rPr>
            </w:pPr>
            <w:r>
              <w:rPr>
                <w:sz w:val="26"/>
              </w:rPr>
              <w:t>&gt;</w:t>
            </w:r>
            <w:r>
              <w:rPr>
                <w:spacing w:val="-3"/>
                <w:sz w:val="26"/>
              </w:rPr>
              <w:t xml:space="preserve"> </w:t>
            </w:r>
            <w:r>
              <w:rPr>
                <w:sz w:val="26"/>
              </w:rPr>
              <w:t>15</w:t>
            </w:r>
            <w:r>
              <w:rPr>
                <w:spacing w:val="-3"/>
                <w:sz w:val="26"/>
              </w:rPr>
              <w:t xml:space="preserve"> </w:t>
            </w:r>
            <w:r>
              <w:rPr>
                <w:sz w:val="26"/>
              </w:rPr>
              <w:t>÷</w:t>
            </w:r>
            <w:r>
              <w:rPr>
                <w:spacing w:val="-3"/>
                <w:sz w:val="26"/>
              </w:rPr>
              <w:t xml:space="preserve"> </w:t>
            </w:r>
            <w:r>
              <w:rPr>
                <w:spacing w:val="-5"/>
                <w:sz w:val="26"/>
              </w:rPr>
              <w:t>25</w:t>
            </w:r>
          </w:p>
        </w:tc>
        <w:tc>
          <w:tcPr>
            <w:tcW w:w="1145" w:type="dxa"/>
          </w:tcPr>
          <w:p w:rsidR="00B80F22" w:rsidRDefault="00903A59">
            <w:pPr>
              <w:pStyle w:val="TableParagraph"/>
              <w:spacing w:before="119" w:line="278" w:lineRule="exact"/>
              <w:ind w:left="7" w:right="3"/>
              <w:jc w:val="center"/>
              <w:rPr>
                <w:sz w:val="26"/>
              </w:rPr>
            </w:pPr>
            <w:r>
              <w:rPr>
                <w:sz w:val="26"/>
              </w:rPr>
              <w:t>&gt;</w:t>
            </w:r>
            <w:r>
              <w:rPr>
                <w:spacing w:val="-3"/>
                <w:sz w:val="26"/>
              </w:rPr>
              <w:t xml:space="preserve"> </w:t>
            </w:r>
            <w:r>
              <w:rPr>
                <w:sz w:val="26"/>
              </w:rPr>
              <w:t>8</w:t>
            </w:r>
            <w:r>
              <w:rPr>
                <w:spacing w:val="-2"/>
                <w:sz w:val="26"/>
              </w:rPr>
              <w:t xml:space="preserve"> </w:t>
            </w:r>
            <w:r>
              <w:rPr>
                <w:sz w:val="26"/>
              </w:rPr>
              <w:t>÷</w:t>
            </w:r>
            <w:r>
              <w:rPr>
                <w:spacing w:val="-3"/>
                <w:sz w:val="26"/>
              </w:rPr>
              <w:t xml:space="preserve"> </w:t>
            </w:r>
            <w:r>
              <w:rPr>
                <w:spacing w:val="-5"/>
                <w:sz w:val="26"/>
              </w:rPr>
              <w:t>15</w:t>
            </w:r>
          </w:p>
        </w:tc>
        <w:tc>
          <w:tcPr>
            <w:tcW w:w="915" w:type="dxa"/>
          </w:tcPr>
          <w:p w:rsidR="00B80F22" w:rsidRDefault="00903A59">
            <w:pPr>
              <w:pStyle w:val="TableParagraph"/>
              <w:spacing w:before="119" w:line="278" w:lineRule="exact"/>
              <w:ind w:left="6"/>
              <w:jc w:val="center"/>
              <w:rPr>
                <w:sz w:val="26"/>
              </w:rPr>
            </w:pPr>
            <w:r>
              <w:rPr>
                <w:sz w:val="26"/>
              </w:rPr>
              <w:t>≤</w:t>
            </w:r>
            <w:r>
              <w:rPr>
                <w:spacing w:val="-3"/>
                <w:sz w:val="26"/>
              </w:rPr>
              <w:t xml:space="preserve"> </w:t>
            </w:r>
            <w:r>
              <w:rPr>
                <w:spacing w:val="-12"/>
                <w:sz w:val="26"/>
              </w:rPr>
              <w:t>8</w:t>
            </w:r>
          </w:p>
        </w:tc>
      </w:tr>
      <w:tr w:rsidR="00B80F22">
        <w:trPr>
          <w:trHeight w:val="1017"/>
        </w:trPr>
        <w:tc>
          <w:tcPr>
            <w:tcW w:w="552" w:type="dxa"/>
          </w:tcPr>
          <w:p w:rsidR="00B80F22" w:rsidRDefault="00903A59">
            <w:pPr>
              <w:pStyle w:val="TableParagraph"/>
              <w:spacing w:before="122"/>
              <w:ind w:left="9" w:right="2"/>
              <w:jc w:val="center"/>
              <w:rPr>
                <w:sz w:val="26"/>
              </w:rPr>
            </w:pPr>
            <w:r>
              <w:rPr>
                <w:spacing w:val="-5"/>
                <w:sz w:val="26"/>
              </w:rPr>
              <w:t>3.2</w:t>
            </w:r>
          </w:p>
        </w:tc>
        <w:tc>
          <w:tcPr>
            <w:tcW w:w="2609" w:type="dxa"/>
          </w:tcPr>
          <w:p w:rsidR="00B80F22" w:rsidRDefault="00903A59">
            <w:pPr>
              <w:pStyle w:val="TableParagraph"/>
              <w:spacing w:before="122"/>
              <w:ind w:left="62"/>
              <w:rPr>
                <w:sz w:val="26"/>
              </w:rPr>
            </w:pPr>
            <w:r>
              <w:rPr>
                <w:sz w:val="26"/>
              </w:rPr>
              <w:t>Nền</w:t>
            </w:r>
            <w:r>
              <w:rPr>
                <w:spacing w:val="24"/>
                <w:sz w:val="26"/>
              </w:rPr>
              <w:t xml:space="preserve"> </w:t>
            </w:r>
            <w:r>
              <w:rPr>
                <w:sz w:val="26"/>
              </w:rPr>
              <w:t>là</w:t>
            </w:r>
            <w:r>
              <w:rPr>
                <w:spacing w:val="25"/>
                <w:sz w:val="26"/>
              </w:rPr>
              <w:t xml:space="preserve"> </w:t>
            </w:r>
            <w:r>
              <w:rPr>
                <w:sz w:val="26"/>
              </w:rPr>
              <w:t>đất</w:t>
            </w:r>
            <w:r>
              <w:rPr>
                <w:spacing w:val="27"/>
                <w:sz w:val="26"/>
              </w:rPr>
              <w:t xml:space="preserve"> </w:t>
            </w:r>
            <w:r>
              <w:rPr>
                <w:sz w:val="26"/>
              </w:rPr>
              <w:t>cát,</w:t>
            </w:r>
            <w:r>
              <w:rPr>
                <w:spacing w:val="25"/>
                <w:sz w:val="26"/>
              </w:rPr>
              <w:t xml:space="preserve"> </w:t>
            </w:r>
            <w:r>
              <w:rPr>
                <w:sz w:val="26"/>
              </w:rPr>
              <w:t>đất</w:t>
            </w:r>
            <w:r>
              <w:rPr>
                <w:spacing w:val="26"/>
                <w:sz w:val="26"/>
              </w:rPr>
              <w:t xml:space="preserve"> </w:t>
            </w:r>
            <w:r>
              <w:rPr>
                <w:spacing w:val="-5"/>
                <w:sz w:val="26"/>
              </w:rPr>
              <w:t>hòn</w:t>
            </w:r>
          </w:p>
          <w:p w:rsidR="00B80F22" w:rsidRDefault="00903A59">
            <w:pPr>
              <w:pStyle w:val="TableParagraph"/>
              <w:spacing w:line="298" w:lineRule="exact"/>
              <w:ind w:left="62"/>
              <w:rPr>
                <w:sz w:val="26"/>
              </w:rPr>
            </w:pPr>
            <w:r>
              <w:rPr>
                <w:sz w:val="26"/>
              </w:rPr>
              <w:t>thô, đất sét ở trạng thái cứng và nửa cứng</w:t>
            </w:r>
          </w:p>
        </w:tc>
        <w:tc>
          <w:tcPr>
            <w:tcW w:w="912" w:type="dxa"/>
            <w:vMerge/>
            <w:tcBorders>
              <w:top w:val="nil"/>
            </w:tcBorders>
          </w:tcPr>
          <w:p w:rsidR="00B80F22" w:rsidRDefault="00B80F22">
            <w:pPr>
              <w:rPr>
                <w:sz w:val="2"/>
                <w:szCs w:val="2"/>
              </w:rPr>
            </w:pPr>
          </w:p>
        </w:tc>
        <w:tc>
          <w:tcPr>
            <w:tcW w:w="728" w:type="dxa"/>
          </w:tcPr>
          <w:p w:rsidR="00B80F22" w:rsidRDefault="00B80F22">
            <w:pPr>
              <w:pStyle w:val="TableParagraph"/>
              <w:rPr>
                <w:sz w:val="26"/>
              </w:rPr>
            </w:pPr>
          </w:p>
        </w:tc>
        <w:tc>
          <w:tcPr>
            <w:tcW w:w="1109" w:type="dxa"/>
          </w:tcPr>
          <w:p w:rsidR="00B80F22" w:rsidRDefault="00B80F22">
            <w:pPr>
              <w:pStyle w:val="TableParagraph"/>
              <w:rPr>
                <w:sz w:val="26"/>
              </w:rPr>
            </w:pPr>
          </w:p>
        </w:tc>
        <w:tc>
          <w:tcPr>
            <w:tcW w:w="1114" w:type="dxa"/>
          </w:tcPr>
          <w:p w:rsidR="00B80F22" w:rsidRDefault="00903A59">
            <w:pPr>
              <w:pStyle w:val="TableParagraph"/>
              <w:spacing w:before="122"/>
              <w:ind w:left="3"/>
              <w:jc w:val="center"/>
              <w:rPr>
                <w:sz w:val="26"/>
              </w:rPr>
            </w:pPr>
            <w:r>
              <w:rPr>
                <w:sz w:val="26"/>
              </w:rPr>
              <w:t>&gt;</w:t>
            </w:r>
            <w:r>
              <w:rPr>
                <w:spacing w:val="-3"/>
                <w:sz w:val="26"/>
              </w:rPr>
              <w:t xml:space="preserve"> </w:t>
            </w:r>
            <w:r>
              <w:rPr>
                <w:sz w:val="26"/>
              </w:rPr>
              <w:t>12</w:t>
            </w:r>
            <w:r>
              <w:rPr>
                <w:spacing w:val="-3"/>
                <w:sz w:val="26"/>
              </w:rPr>
              <w:t xml:space="preserve"> </w:t>
            </w:r>
            <w:r>
              <w:rPr>
                <w:sz w:val="26"/>
              </w:rPr>
              <w:t>÷</w:t>
            </w:r>
            <w:r>
              <w:rPr>
                <w:spacing w:val="-3"/>
                <w:sz w:val="26"/>
              </w:rPr>
              <w:t xml:space="preserve"> </w:t>
            </w:r>
            <w:r>
              <w:rPr>
                <w:spacing w:val="-5"/>
                <w:sz w:val="26"/>
              </w:rPr>
              <w:t>20</w:t>
            </w:r>
          </w:p>
        </w:tc>
        <w:tc>
          <w:tcPr>
            <w:tcW w:w="1145" w:type="dxa"/>
          </w:tcPr>
          <w:p w:rsidR="00B80F22" w:rsidRDefault="00903A59">
            <w:pPr>
              <w:pStyle w:val="TableParagraph"/>
              <w:spacing w:before="122"/>
              <w:ind w:left="7" w:right="3"/>
              <w:jc w:val="center"/>
              <w:rPr>
                <w:sz w:val="26"/>
              </w:rPr>
            </w:pPr>
            <w:r>
              <w:rPr>
                <w:sz w:val="26"/>
              </w:rPr>
              <w:t>&gt;</w:t>
            </w:r>
            <w:r>
              <w:rPr>
                <w:spacing w:val="-3"/>
                <w:sz w:val="26"/>
              </w:rPr>
              <w:t xml:space="preserve"> </w:t>
            </w:r>
            <w:r>
              <w:rPr>
                <w:sz w:val="26"/>
              </w:rPr>
              <w:t>5</w:t>
            </w:r>
            <w:r>
              <w:rPr>
                <w:spacing w:val="-2"/>
                <w:sz w:val="26"/>
              </w:rPr>
              <w:t xml:space="preserve"> </w:t>
            </w:r>
            <w:r>
              <w:rPr>
                <w:sz w:val="26"/>
              </w:rPr>
              <w:t>÷</w:t>
            </w:r>
            <w:r>
              <w:rPr>
                <w:spacing w:val="-3"/>
                <w:sz w:val="26"/>
              </w:rPr>
              <w:t xml:space="preserve"> </w:t>
            </w:r>
            <w:r>
              <w:rPr>
                <w:spacing w:val="-5"/>
                <w:sz w:val="26"/>
              </w:rPr>
              <w:t>12</w:t>
            </w:r>
          </w:p>
        </w:tc>
        <w:tc>
          <w:tcPr>
            <w:tcW w:w="915" w:type="dxa"/>
          </w:tcPr>
          <w:p w:rsidR="00B80F22" w:rsidRDefault="00903A59">
            <w:pPr>
              <w:pStyle w:val="TableParagraph"/>
              <w:spacing w:before="122"/>
              <w:ind w:left="6"/>
              <w:jc w:val="center"/>
              <w:rPr>
                <w:sz w:val="26"/>
              </w:rPr>
            </w:pPr>
            <w:r>
              <w:rPr>
                <w:sz w:val="26"/>
              </w:rPr>
              <w:t>≤</w:t>
            </w:r>
            <w:r>
              <w:rPr>
                <w:spacing w:val="-3"/>
                <w:sz w:val="26"/>
              </w:rPr>
              <w:t xml:space="preserve"> </w:t>
            </w:r>
            <w:r>
              <w:rPr>
                <w:spacing w:val="-12"/>
                <w:sz w:val="26"/>
              </w:rPr>
              <w:t>5</w:t>
            </w:r>
          </w:p>
        </w:tc>
      </w:tr>
      <w:tr w:rsidR="00B80F22">
        <w:trPr>
          <w:trHeight w:val="719"/>
        </w:trPr>
        <w:tc>
          <w:tcPr>
            <w:tcW w:w="552" w:type="dxa"/>
          </w:tcPr>
          <w:p w:rsidR="00B80F22" w:rsidRDefault="00903A59">
            <w:pPr>
              <w:pStyle w:val="TableParagraph"/>
              <w:spacing w:before="122"/>
              <w:ind w:left="9" w:right="2"/>
              <w:jc w:val="center"/>
              <w:rPr>
                <w:sz w:val="26"/>
              </w:rPr>
            </w:pPr>
            <w:r>
              <w:rPr>
                <w:spacing w:val="-5"/>
                <w:sz w:val="26"/>
              </w:rPr>
              <w:t>3.3</w:t>
            </w:r>
          </w:p>
        </w:tc>
        <w:tc>
          <w:tcPr>
            <w:tcW w:w="2609" w:type="dxa"/>
          </w:tcPr>
          <w:p w:rsidR="00B80F22" w:rsidRDefault="00903A59">
            <w:pPr>
              <w:pStyle w:val="TableParagraph"/>
              <w:spacing w:before="103" w:line="298" w:lineRule="exact"/>
              <w:ind w:left="62"/>
              <w:rPr>
                <w:sz w:val="26"/>
              </w:rPr>
            </w:pPr>
            <w:r>
              <w:rPr>
                <w:sz w:val="26"/>
              </w:rPr>
              <w:t>Nền là đất</w:t>
            </w:r>
            <w:r>
              <w:rPr>
                <w:spacing w:val="29"/>
                <w:sz w:val="26"/>
              </w:rPr>
              <w:t xml:space="preserve"> </w:t>
            </w:r>
            <w:r>
              <w:rPr>
                <w:sz w:val="26"/>
              </w:rPr>
              <w:t>sét bão</w:t>
            </w:r>
            <w:r>
              <w:rPr>
                <w:spacing w:val="29"/>
                <w:sz w:val="26"/>
              </w:rPr>
              <w:t xml:space="preserve"> </w:t>
            </w:r>
            <w:r>
              <w:rPr>
                <w:sz w:val="26"/>
              </w:rPr>
              <w:t>hòa nước ở trạng thái dẻo</w:t>
            </w:r>
          </w:p>
        </w:tc>
        <w:tc>
          <w:tcPr>
            <w:tcW w:w="912" w:type="dxa"/>
            <w:vMerge/>
            <w:tcBorders>
              <w:top w:val="nil"/>
            </w:tcBorders>
          </w:tcPr>
          <w:p w:rsidR="00B80F22" w:rsidRDefault="00B80F22">
            <w:pPr>
              <w:rPr>
                <w:sz w:val="2"/>
                <w:szCs w:val="2"/>
              </w:rPr>
            </w:pPr>
          </w:p>
        </w:tc>
        <w:tc>
          <w:tcPr>
            <w:tcW w:w="728" w:type="dxa"/>
          </w:tcPr>
          <w:p w:rsidR="00B80F22" w:rsidRDefault="00B80F22">
            <w:pPr>
              <w:pStyle w:val="TableParagraph"/>
              <w:rPr>
                <w:sz w:val="26"/>
              </w:rPr>
            </w:pPr>
          </w:p>
        </w:tc>
        <w:tc>
          <w:tcPr>
            <w:tcW w:w="1109" w:type="dxa"/>
          </w:tcPr>
          <w:p w:rsidR="00B80F22" w:rsidRDefault="00B80F22">
            <w:pPr>
              <w:pStyle w:val="TableParagraph"/>
              <w:rPr>
                <w:sz w:val="26"/>
              </w:rPr>
            </w:pPr>
          </w:p>
        </w:tc>
        <w:tc>
          <w:tcPr>
            <w:tcW w:w="1114" w:type="dxa"/>
          </w:tcPr>
          <w:p w:rsidR="00B80F22" w:rsidRDefault="00903A59">
            <w:pPr>
              <w:pStyle w:val="TableParagraph"/>
              <w:spacing w:before="122"/>
              <w:ind w:left="3"/>
              <w:jc w:val="center"/>
              <w:rPr>
                <w:sz w:val="26"/>
              </w:rPr>
            </w:pPr>
            <w:r>
              <w:rPr>
                <w:sz w:val="26"/>
              </w:rPr>
              <w:t>&gt;</w:t>
            </w:r>
            <w:r>
              <w:rPr>
                <w:spacing w:val="-3"/>
                <w:sz w:val="26"/>
              </w:rPr>
              <w:t xml:space="preserve"> </w:t>
            </w:r>
            <w:r>
              <w:rPr>
                <w:sz w:val="26"/>
              </w:rPr>
              <w:t>10</w:t>
            </w:r>
            <w:r>
              <w:rPr>
                <w:spacing w:val="-3"/>
                <w:sz w:val="26"/>
              </w:rPr>
              <w:t xml:space="preserve"> </w:t>
            </w:r>
            <w:r>
              <w:rPr>
                <w:sz w:val="26"/>
              </w:rPr>
              <w:t>÷</w:t>
            </w:r>
            <w:r>
              <w:rPr>
                <w:spacing w:val="-3"/>
                <w:sz w:val="26"/>
              </w:rPr>
              <w:t xml:space="preserve"> </w:t>
            </w:r>
            <w:r>
              <w:rPr>
                <w:spacing w:val="-5"/>
                <w:sz w:val="26"/>
              </w:rPr>
              <w:t>15</w:t>
            </w:r>
          </w:p>
        </w:tc>
        <w:tc>
          <w:tcPr>
            <w:tcW w:w="1145" w:type="dxa"/>
          </w:tcPr>
          <w:p w:rsidR="00B80F22" w:rsidRDefault="00903A59">
            <w:pPr>
              <w:pStyle w:val="TableParagraph"/>
              <w:spacing w:before="122"/>
              <w:ind w:left="7"/>
              <w:jc w:val="center"/>
              <w:rPr>
                <w:sz w:val="26"/>
              </w:rPr>
            </w:pPr>
            <w:r>
              <w:rPr>
                <w:sz w:val="26"/>
              </w:rPr>
              <w:t>&gt;4</w:t>
            </w:r>
            <w:r>
              <w:rPr>
                <w:spacing w:val="-4"/>
                <w:sz w:val="26"/>
              </w:rPr>
              <w:t xml:space="preserve"> </w:t>
            </w:r>
            <w:r>
              <w:rPr>
                <w:sz w:val="26"/>
              </w:rPr>
              <w:t>÷</w:t>
            </w:r>
            <w:r>
              <w:rPr>
                <w:spacing w:val="-3"/>
                <w:sz w:val="26"/>
              </w:rPr>
              <w:t xml:space="preserve"> </w:t>
            </w:r>
            <w:r>
              <w:rPr>
                <w:spacing w:val="-5"/>
                <w:sz w:val="26"/>
              </w:rPr>
              <w:t>10</w:t>
            </w:r>
          </w:p>
        </w:tc>
        <w:tc>
          <w:tcPr>
            <w:tcW w:w="915" w:type="dxa"/>
          </w:tcPr>
          <w:p w:rsidR="00B80F22" w:rsidRDefault="00903A59">
            <w:pPr>
              <w:pStyle w:val="TableParagraph"/>
              <w:spacing w:before="122"/>
              <w:ind w:left="6"/>
              <w:jc w:val="center"/>
              <w:rPr>
                <w:sz w:val="26"/>
              </w:rPr>
            </w:pPr>
            <w:r>
              <w:rPr>
                <w:sz w:val="26"/>
              </w:rPr>
              <w:t>≤</w:t>
            </w:r>
            <w:r>
              <w:rPr>
                <w:spacing w:val="-3"/>
                <w:sz w:val="26"/>
              </w:rPr>
              <w:t xml:space="preserve"> </w:t>
            </w:r>
            <w:r>
              <w:rPr>
                <w:spacing w:val="-12"/>
                <w:sz w:val="26"/>
              </w:rPr>
              <w:t>4</w:t>
            </w:r>
          </w:p>
        </w:tc>
      </w:tr>
    </w:tbl>
    <w:p w:rsidR="00B80F22" w:rsidRDefault="00B80F22">
      <w:pPr>
        <w:pStyle w:val="TableParagraph"/>
        <w:jc w:val="center"/>
        <w:rPr>
          <w:sz w:val="26"/>
        </w:rPr>
        <w:sectPr w:rsidR="00B80F22">
          <w:pgSz w:w="11910" w:h="16850"/>
          <w:pgMar w:top="860" w:right="850" w:bottom="280" w:left="1559" w:header="580" w:footer="0" w:gutter="0"/>
          <w:cols w:space="720"/>
        </w:sectPr>
      </w:pPr>
    </w:p>
    <w:p w:rsidR="00B80F22" w:rsidRDefault="00903A59">
      <w:pPr>
        <w:pStyle w:val="ListParagraph"/>
        <w:numPr>
          <w:ilvl w:val="1"/>
          <w:numId w:val="9"/>
        </w:numPr>
        <w:tabs>
          <w:tab w:val="left" w:pos="983"/>
        </w:tabs>
        <w:spacing w:before="285" w:line="254" w:lineRule="auto"/>
        <w:ind w:left="143" w:right="291" w:firstLine="539"/>
        <w:jc w:val="both"/>
        <w:rPr>
          <w:sz w:val="28"/>
        </w:rPr>
      </w:pPr>
      <w:r>
        <w:rPr>
          <w:sz w:val="28"/>
        </w:rPr>
        <w:t>Vùng phụ cận của đập có phạm vi được tính từ chân đập trở ra. Đối với đập cấp I tối thiểu là 200m; đập cấp II tối thiểu là 100m; đập cấp III tối thiểu là 50m; đập cấp IV tối thiểu là 20m.</w:t>
      </w:r>
    </w:p>
    <w:p w:rsidR="00B80F22" w:rsidRDefault="00903A59">
      <w:pPr>
        <w:pStyle w:val="ListParagraph"/>
        <w:numPr>
          <w:ilvl w:val="1"/>
          <w:numId w:val="9"/>
        </w:numPr>
        <w:tabs>
          <w:tab w:val="left" w:pos="985"/>
        </w:tabs>
        <w:spacing w:before="116" w:line="254" w:lineRule="auto"/>
        <w:ind w:left="143" w:right="284" w:firstLine="539"/>
        <w:jc w:val="both"/>
        <w:rPr>
          <w:sz w:val="28"/>
        </w:rPr>
      </w:pPr>
      <w:r>
        <w:rPr>
          <w:sz w:val="28"/>
        </w:rPr>
        <w:t>Vùng phụ cận của lòng hồ chứa nước có phạm vi được tính từ đường biê</w:t>
      </w:r>
      <w:r>
        <w:rPr>
          <w:sz w:val="28"/>
        </w:rPr>
        <w:t>n có cao trình bằng cao trình đỉnh đập (đối với đập có tường chắn sóng thì tính từ đỉnh tường chắn sóng) trở xuống phía lòng hồ.</w:t>
      </w:r>
    </w:p>
    <w:p w:rsidR="00B80F22" w:rsidRDefault="00903A59">
      <w:pPr>
        <w:pStyle w:val="Heading2"/>
        <w:numPr>
          <w:ilvl w:val="0"/>
          <w:numId w:val="9"/>
        </w:numPr>
        <w:tabs>
          <w:tab w:val="left" w:pos="961"/>
        </w:tabs>
        <w:spacing w:before="119"/>
        <w:ind w:left="961" w:hanging="279"/>
        <w:jc w:val="both"/>
      </w:pPr>
      <w:r>
        <w:t>Phạm</w:t>
      </w:r>
      <w:r>
        <w:rPr>
          <w:spacing w:val="-4"/>
        </w:rPr>
        <w:t xml:space="preserve"> </w:t>
      </w:r>
      <w:r>
        <w:t>vi</w:t>
      </w:r>
      <w:r>
        <w:rPr>
          <w:spacing w:val="-1"/>
        </w:rPr>
        <w:t xml:space="preserve"> </w:t>
      </w:r>
      <w:r>
        <w:t>bảo</w:t>
      </w:r>
      <w:r>
        <w:rPr>
          <w:spacing w:val="-2"/>
        </w:rPr>
        <w:t xml:space="preserve"> </w:t>
      </w:r>
      <w:r>
        <w:t>vệ</w:t>
      </w:r>
      <w:r>
        <w:rPr>
          <w:spacing w:val="-1"/>
        </w:rPr>
        <w:t xml:space="preserve"> </w:t>
      </w:r>
      <w:r>
        <w:t>đập</w:t>
      </w:r>
      <w:r>
        <w:rPr>
          <w:spacing w:val="-2"/>
        </w:rPr>
        <w:t xml:space="preserve"> </w:t>
      </w:r>
      <w:r>
        <w:rPr>
          <w:spacing w:val="-4"/>
        </w:rPr>
        <w:t>dâng</w:t>
      </w:r>
    </w:p>
    <w:p w:rsidR="00B80F22" w:rsidRDefault="00903A59">
      <w:pPr>
        <w:pStyle w:val="BodyText"/>
        <w:spacing w:before="136" w:line="254" w:lineRule="auto"/>
        <w:ind w:right="278"/>
      </w:pPr>
      <w:r>
        <w:t>Đối với công trình đập dâng trên địa bàn thành phố Đà Nẵng, hầu hết đều</w:t>
      </w:r>
      <w:r>
        <w:rPr>
          <w:spacing w:val="40"/>
        </w:rPr>
        <w:t xml:space="preserve"> </w:t>
      </w:r>
      <w:r>
        <w:t>có chiều cao đập nhỏ hơn hoặc b</w:t>
      </w:r>
      <w:r>
        <w:t>ằng 5 mét, theo quy định là công trình cấp IV. Phạm vi vùng phụ cận của đập được xác định như sau:</w:t>
      </w:r>
    </w:p>
    <w:p w:rsidR="00B80F22" w:rsidRDefault="00903A59">
      <w:pPr>
        <w:pStyle w:val="ListParagraph"/>
        <w:numPr>
          <w:ilvl w:val="1"/>
          <w:numId w:val="9"/>
        </w:numPr>
        <w:tabs>
          <w:tab w:val="left" w:pos="996"/>
        </w:tabs>
        <w:spacing w:before="117" w:line="254" w:lineRule="auto"/>
        <w:ind w:left="143" w:right="291" w:firstLine="539"/>
        <w:jc w:val="both"/>
        <w:rPr>
          <w:sz w:val="28"/>
        </w:rPr>
      </w:pPr>
      <w:r>
        <w:rPr>
          <w:sz w:val="28"/>
        </w:rPr>
        <w:t>Phần dưới nước, phạm vi vùng phụ cận bảo vệ từ mép ngoài chân đập (phần xây lắp) trở ra từ 25m đến 50m;</w:t>
      </w:r>
    </w:p>
    <w:p w:rsidR="00B80F22" w:rsidRDefault="00903A59">
      <w:pPr>
        <w:pStyle w:val="ListParagraph"/>
        <w:numPr>
          <w:ilvl w:val="1"/>
          <w:numId w:val="9"/>
        </w:numPr>
        <w:tabs>
          <w:tab w:val="left" w:pos="991"/>
        </w:tabs>
        <w:spacing w:before="116" w:line="254" w:lineRule="auto"/>
        <w:ind w:left="143" w:right="290" w:firstLine="539"/>
        <w:jc w:val="both"/>
        <w:rPr>
          <w:sz w:val="28"/>
        </w:rPr>
      </w:pPr>
      <w:r>
        <w:rPr>
          <w:sz w:val="28"/>
        </w:rPr>
        <w:t>Phần trên cạn của 02 vai đập dâng, phạm vi vùng phụ cận bảo vệ từ mép ngoài phần xây lắp của vai đập trở ra, tối thiểu là 30m.</w:t>
      </w:r>
    </w:p>
    <w:p w:rsidR="00B80F22" w:rsidRDefault="00903A59">
      <w:pPr>
        <w:pStyle w:val="BodyText"/>
        <w:spacing w:before="119" w:line="254" w:lineRule="auto"/>
        <w:ind w:right="278"/>
      </w:pPr>
      <w:r>
        <w:t>Đối với đập dâng khác theo quy định tại điểm a khoản 3 Điều 40 của Luật Thủy lợi số 08/2017/QH14.</w:t>
      </w:r>
    </w:p>
    <w:p w:rsidR="00B80F22" w:rsidRDefault="00903A59">
      <w:pPr>
        <w:pStyle w:val="BodyText"/>
        <w:spacing w:line="254" w:lineRule="auto"/>
        <w:ind w:right="290"/>
      </w:pPr>
      <w:r>
        <w:t>Đối với đập dâng có bờ bao ở kh</w:t>
      </w:r>
      <w:r>
        <w:t>u vực thượng lưu đập, phạm vi vùng phụ cận của bờ bao được quy định tại điểm a khoản 1 Điều này.</w:t>
      </w:r>
    </w:p>
    <w:p w:rsidR="00B80F22" w:rsidRDefault="00903A59">
      <w:pPr>
        <w:pStyle w:val="Heading2"/>
        <w:numPr>
          <w:ilvl w:val="0"/>
          <w:numId w:val="9"/>
        </w:numPr>
        <w:tabs>
          <w:tab w:val="left" w:pos="962"/>
        </w:tabs>
        <w:spacing w:before="120"/>
        <w:ind w:left="962" w:hanging="280"/>
        <w:jc w:val="both"/>
      </w:pPr>
      <w:r>
        <w:t>Phạm</w:t>
      </w:r>
      <w:r>
        <w:rPr>
          <w:spacing w:val="-6"/>
        </w:rPr>
        <w:t xml:space="preserve"> </w:t>
      </w:r>
      <w:r>
        <w:t>vi</w:t>
      </w:r>
      <w:r>
        <w:rPr>
          <w:spacing w:val="-1"/>
        </w:rPr>
        <w:t xml:space="preserve"> </w:t>
      </w:r>
      <w:r>
        <w:t>bảo</w:t>
      </w:r>
      <w:r>
        <w:rPr>
          <w:spacing w:val="-1"/>
        </w:rPr>
        <w:t xml:space="preserve"> </w:t>
      </w:r>
      <w:r>
        <w:t>vệ</w:t>
      </w:r>
      <w:r>
        <w:rPr>
          <w:spacing w:val="-1"/>
        </w:rPr>
        <w:t xml:space="preserve"> </w:t>
      </w:r>
      <w:r>
        <w:rPr>
          <w:spacing w:val="-4"/>
        </w:rPr>
        <w:t>kênh</w:t>
      </w:r>
    </w:p>
    <w:p w:rsidR="00B80F22" w:rsidRDefault="00903A59">
      <w:pPr>
        <w:pStyle w:val="ListParagraph"/>
        <w:numPr>
          <w:ilvl w:val="1"/>
          <w:numId w:val="9"/>
        </w:numPr>
        <w:tabs>
          <w:tab w:val="left" w:pos="970"/>
        </w:tabs>
        <w:spacing w:before="136"/>
        <w:ind w:left="970"/>
        <w:jc w:val="both"/>
        <w:rPr>
          <w:sz w:val="28"/>
        </w:rPr>
      </w:pPr>
      <w:r>
        <w:rPr>
          <w:sz w:val="28"/>
        </w:rPr>
        <w:t>Kênh</w:t>
      </w:r>
      <w:r>
        <w:rPr>
          <w:spacing w:val="-8"/>
          <w:sz w:val="28"/>
        </w:rPr>
        <w:t xml:space="preserve"> </w:t>
      </w:r>
      <w:r>
        <w:rPr>
          <w:spacing w:val="-4"/>
          <w:sz w:val="28"/>
        </w:rPr>
        <w:t>nổi:</w:t>
      </w:r>
    </w:p>
    <w:p w:rsidR="00B80F22" w:rsidRDefault="00903A59">
      <w:pPr>
        <w:pStyle w:val="BodyText"/>
        <w:spacing w:before="139" w:line="254" w:lineRule="auto"/>
        <w:ind w:right="186"/>
        <w:jc w:val="left"/>
      </w:pPr>
      <w:r>
        <w:t>Kênh có lưu lượng lớn hơn 10m</w:t>
      </w:r>
      <w:r>
        <w:rPr>
          <w:vertAlign w:val="superscript"/>
        </w:rPr>
        <w:t>3</w:t>
      </w:r>
      <w:r>
        <w:t>/s, phạm vi bảo vệ được tính từ chân mái ngoài trở ra từ</w:t>
      </w:r>
      <w:r>
        <w:rPr>
          <w:spacing w:val="-1"/>
        </w:rPr>
        <w:t xml:space="preserve"> </w:t>
      </w:r>
      <w:r>
        <w:t>3m đến 5m đối với kênh đất; từ 2m đến 3m đối với kênh kiên cố;</w:t>
      </w:r>
    </w:p>
    <w:p w:rsidR="00B80F22" w:rsidRDefault="00903A59">
      <w:pPr>
        <w:pStyle w:val="BodyText"/>
        <w:spacing w:before="116" w:line="254" w:lineRule="auto"/>
        <w:ind w:right="186"/>
        <w:jc w:val="left"/>
      </w:pPr>
      <w:r>
        <w:rPr>
          <w:spacing w:val="-2"/>
        </w:rPr>
        <w:t>Kênh</w:t>
      </w:r>
      <w:r>
        <w:rPr>
          <w:spacing w:val="-14"/>
        </w:rPr>
        <w:t xml:space="preserve"> </w:t>
      </w:r>
      <w:r>
        <w:rPr>
          <w:spacing w:val="-2"/>
        </w:rPr>
        <w:t>có</w:t>
      </w:r>
      <w:r>
        <w:rPr>
          <w:spacing w:val="-13"/>
        </w:rPr>
        <w:t xml:space="preserve"> </w:t>
      </w:r>
      <w:r>
        <w:rPr>
          <w:spacing w:val="-2"/>
        </w:rPr>
        <w:t>lưu</w:t>
      </w:r>
      <w:r>
        <w:rPr>
          <w:spacing w:val="-13"/>
        </w:rPr>
        <w:t xml:space="preserve"> </w:t>
      </w:r>
      <w:r>
        <w:rPr>
          <w:spacing w:val="-2"/>
        </w:rPr>
        <w:t>lượng</w:t>
      </w:r>
      <w:r>
        <w:rPr>
          <w:spacing w:val="-13"/>
        </w:rPr>
        <w:t xml:space="preserve"> </w:t>
      </w:r>
      <w:r>
        <w:rPr>
          <w:spacing w:val="-2"/>
        </w:rPr>
        <w:t>từ</w:t>
      </w:r>
      <w:r>
        <w:rPr>
          <w:spacing w:val="-12"/>
        </w:rPr>
        <w:t xml:space="preserve"> </w:t>
      </w:r>
      <w:r>
        <w:rPr>
          <w:spacing w:val="-2"/>
        </w:rPr>
        <w:t>2m</w:t>
      </w:r>
      <w:r>
        <w:rPr>
          <w:spacing w:val="-2"/>
          <w:vertAlign w:val="superscript"/>
        </w:rPr>
        <w:t>3</w:t>
      </w:r>
      <w:r>
        <w:rPr>
          <w:spacing w:val="-2"/>
        </w:rPr>
        <w:t>/s</w:t>
      </w:r>
      <w:r>
        <w:rPr>
          <w:spacing w:val="-14"/>
        </w:rPr>
        <w:t xml:space="preserve"> </w:t>
      </w:r>
      <w:r>
        <w:rPr>
          <w:spacing w:val="-2"/>
        </w:rPr>
        <w:t>đến</w:t>
      </w:r>
      <w:r>
        <w:rPr>
          <w:spacing w:val="-13"/>
        </w:rPr>
        <w:t xml:space="preserve"> </w:t>
      </w:r>
      <w:r>
        <w:rPr>
          <w:spacing w:val="-2"/>
        </w:rPr>
        <w:t>10m</w:t>
      </w:r>
      <w:r>
        <w:rPr>
          <w:spacing w:val="-2"/>
          <w:vertAlign w:val="superscript"/>
        </w:rPr>
        <w:t>3</w:t>
      </w:r>
      <w:r>
        <w:rPr>
          <w:spacing w:val="-2"/>
        </w:rPr>
        <w:t>/s,</w:t>
      </w:r>
      <w:r>
        <w:rPr>
          <w:spacing w:val="-13"/>
        </w:rPr>
        <w:t xml:space="preserve"> </w:t>
      </w:r>
      <w:r>
        <w:rPr>
          <w:spacing w:val="-2"/>
        </w:rPr>
        <w:t>phạm</w:t>
      </w:r>
      <w:r>
        <w:rPr>
          <w:spacing w:val="-15"/>
        </w:rPr>
        <w:t xml:space="preserve"> </w:t>
      </w:r>
      <w:r>
        <w:rPr>
          <w:spacing w:val="-2"/>
        </w:rPr>
        <w:t>vi</w:t>
      </w:r>
      <w:r>
        <w:rPr>
          <w:spacing w:val="-12"/>
        </w:rPr>
        <w:t xml:space="preserve"> </w:t>
      </w:r>
      <w:r>
        <w:rPr>
          <w:spacing w:val="-2"/>
        </w:rPr>
        <w:t>bảo</w:t>
      </w:r>
      <w:r>
        <w:rPr>
          <w:spacing w:val="-13"/>
        </w:rPr>
        <w:t xml:space="preserve"> </w:t>
      </w:r>
      <w:r>
        <w:rPr>
          <w:spacing w:val="-2"/>
        </w:rPr>
        <w:t>vệ</w:t>
      </w:r>
      <w:r>
        <w:rPr>
          <w:spacing w:val="-13"/>
        </w:rPr>
        <w:t xml:space="preserve"> </w:t>
      </w:r>
      <w:r>
        <w:rPr>
          <w:spacing w:val="-2"/>
        </w:rPr>
        <w:t>được</w:t>
      </w:r>
      <w:r>
        <w:rPr>
          <w:spacing w:val="-13"/>
        </w:rPr>
        <w:t xml:space="preserve"> </w:t>
      </w:r>
      <w:r>
        <w:rPr>
          <w:spacing w:val="-2"/>
        </w:rPr>
        <w:t>tính</w:t>
      </w:r>
      <w:r>
        <w:rPr>
          <w:spacing w:val="-10"/>
        </w:rPr>
        <w:t xml:space="preserve"> </w:t>
      </w:r>
      <w:r>
        <w:rPr>
          <w:spacing w:val="-2"/>
        </w:rPr>
        <w:t>từ</w:t>
      </w:r>
      <w:r>
        <w:rPr>
          <w:spacing w:val="-14"/>
        </w:rPr>
        <w:t xml:space="preserve"> </w:t>
      </w:r>
      <w:r>
        <w:rPr>
          <w:spacing w:val="-2"/>
        </w:rPr>
        <w:t>chân</w:t>
      </w:r>
      <w:r>
        <w:rPr>
          <w:spacing w:val="-13"/>
        </w:rPr>
        <w:t xml:space="preserve"> </w:t>
      </w:r>
      <w:r>
        <w:rPr>
          <w:spacing w:val="-2"/>
        </w:rPr>
        <w:t xml:space="preserve">mái </w:t>
      </w:r>
      <w:r>
        <w:t>ngoài</w:t>
      </w:r>
      <w:r>
        <w:rPr>
          <w:spacing w:val="-18"/>
        </w:rPr>
        <w:t xml:space="preserve"> </w:t>
      </w:r>
      <w:r>
        <w:t>trở</w:t>
      </w:r>
      <w:r>
        <w:rPr>
          <w:spacing w:val="-17"/>
        </w:rPr>
        <w:t xml:space="preserve"> </w:t>
      </w:r>
      <w:r>
        <w:t>ra</w:t>
      </w:r>
      <w:r>
        <w:rPr>
          <w:spacing w:val="-18"/>
        </w:rPr>
        <w:t xml:space="preserve"> </w:t>
      </w:r>
      <w:r>
        <w:t>từ</w:t>
      </w:r>
      <w:r>
        <w:rPr>
          <w:spacing w:val="-17"/>
        </w:rPr>
        <w:t xml:space="preserve"> </w:t>
      </w:r>
      <w:r>
        <w:t>2m</w:t>
      </w:r>
      <w:r>
        <w:rPr>
          <w:spacing w:val="-18"/>
        </w:rPr>
        <w:t xml:space="preserve"> </w:t>
      </w:r>
      <w:r>
        <w:t>đến</w:t>
      </w:r>
      <w:r>
        <w:rPr>
          <w:spacing w:val="-12"/>
        </w:rPr>
        <w:t xml:space="preserve"> </w:t>
      </w:r>
      <w:r>
        <w:t>3m</w:t>
      </w:r>
      <w:r>
        <w:rPr>
          <w:spacing w:val="-18"/>
        </w:rPr>
        <w:t xml:space="preserve"> </w:t>
      </w:r>
      <w:r>
        <w:t>đối</w:t>
      </w:r>
      <w:r>
        <w:rPr>
          <w:spacing w:val="-17"/>
        </w:rPr>
        <w:t xml:space="preserve"> </w:t>
      </w:r>
      <w:r>
        <w:t>với</w:t>
      </w:r>
      <w:r>
        <w:rPr>
          <w:spacing w:val="-16"/>
        </w:rPr>
        <w:t xml:space="preserve"> </w:t>
      </w:r>
      <w:r>
        <w:t>kênh</w:t>
      </w:r>
      <w:r>
        <w:rPr>
          <w:spacing w:val="-18"/>
        </w:rPr>
        <w:t xml:space="preserve"> </w:t>
      </w:r>
      <w:r>
        <w:t>đất;</w:t>
      </w:r>
      <w:r>
        <w:rPr>
          <w:spacing w:val="-16"/>
        </w:rPr>
        <w:t xml:space="preserve"> </w:t>
      </w:r>
      <w:r>
        <w:t>từ</w:t>
      </w:r>
      <w:r>
        <w:rPr>
          <w:spacing w:val="-18"/>
        </w:rPr>
        <w:t xml:space="preserve"> </w:t>
      </w:r>
      <w:r>
        <w:t>1m</w:t>
      </w:r>
      <w:r>
        <w:rPr>
          <w:spacing w:val="-16"/>
        </w:rPr>
        <w:t xml:space="preserve"> </w:t>
      </w:r>
      <w:r>
        <w:t>đến</w:t>
      </w:r>
      <w:r>
        <w:rPr>
          <w:spacing w:val="-16"/>
        </w:rPr>
        <w:t xml:space="preserve"> </w:t>
      </w:r>
      <w:r>
        <w:t>2m</w:t>
      </w:r>
      <w:r>
        <w:rPr>
          <w:spacing w:val="-17"/>
        </w:rPr>
        <w:t xml:space="preserve"> </w:t>
      </w:r>
      <w:r>
        <w:t>đối</w:t>
      </w:r>
      <w:r>
        <w:rPr>
          <w:spacing w:val="-18"/>
        </w:rPr>
        <w:t xml:space="preserve"> </w:t>
      </w:r>
      <w:r>
        <w:t>với</w:t>
      </w:r>
      <w:r>
        <w:rPr>
          <w:spacing w:val="-17"/>
        </w:rPr>
        <w:t xml:space="preserve"> </w:t>
      </w:r>
      <w:r>
        <w:t>kênh</w:t>
      </w:r>
      <w:r>
        <w:rPr>
          <w:spacing w:val="-18"/>
        </w:rPr>
        <w:t xml:space="preserve"> </w:t>
      </w:r>
      <w:r>
        <w:t>kiên</w:t>
      </w:r>
      <w:r>
        <w:rPr>
          <w:spacing w:val="-17"/>
        </w:rPr>
        <w:t xml:space="preserve"> </w:t>
      </w:r>
      <w:r>
        <w:t>cố;</w:t>
      </w:r>
    </w:p>
    <w:p w:rsidR="00B80F22" w:rsidRDefault="00903A59">
      <w:pPr>
        <w:pStyle w:val="BodyText"/>
        <w:spacing w:before="118" w:line="254" w:lineRule="auto"/>
        <w:ind w:right="267"/>
        <w:jc w:val="left"/>
      </w:pPr>
      <w:r>
        <w:t>Kênh</w:t>
      </w:r>
      <w:r>
        <w:rPr>
          <w:spacing w:val="-18"/>
        </w:rPr>
        <w:t xml:space="preserve"> </w:t>
      </w:r>
      <w:r>
        <w:t>có</w:t>
      </w:r>
      <w:r>
        <w:rPr>
          <w:spacing w:val="-17"/>
        </w:rPr>
        <w:t xml:space="preserve"> </w:t>
      </w:r>
      <w:r>
        <w:t>lưu</w:t>
      </w:r>
      <w:r>
        <w:rPr>
          <w:spacing w:val="-18"/>
        </w:rPr>
        <w:t xml:space="preserve"> </w:t>
      </w:r>
      <w:r>
        <w:t>lượng</w:t>
      </w:r>
      <w:r>
        <w:rPr>
          <w:spacing w:val="-17"/>
        </w:rPr>
        <w:t xml:space="preserve"> </w:t>
      </w:r>
      <w:r>
        <w:t>nhỏ</w:t>
      </w:r>
      <w:r>
        <w:rPr>
          <w:spacing w:val="-18"/>
        </w:rPr>
        <w:t xml:space="preserve"> </w:t>
      </w:r>
      <w:r>
        <w:t>hơn</w:t>
      </w:r>
      <w:r>
        <w:rPr>
          <w:spacing w:val="-17"/>
        </w:rPr>
        <w:t xml:space="preserve"> </w:t>
      </w:r>
      <w:r>
        <w:t>2m</w:t>
      </w:r>
      <w:r>
        <w:rPr>
          <w:vertAlign w:val="superscript"/>
        </w:rPr>
        <w:t>3</w:t>
      </w:r>
      <w:r>
        <w:t>/s,</w:t>
      </w:r>
      <w:r>
        <w:rPr>
          <w:spacing w:val="-18"/>
        </w:rPr>
        <w:t xml:space="preserve"> </w:t>
      </w:r>
      <w:r>
        <w:t>phạm</w:t>
      </w:r>
      <w:r>
        <w:rPr>
          <w:spacing w:val="-17"/>
        </w:rPr>
        <w:t xml:space="preserve"> </w:t>
      </w:r>
      <w:r>
        <w:t>vi</w:t>
      </w:r>
      <w:r>
        <w:rPr>
          <w:spacing w:val="-18"/>
        </w:rPr>
        <w:t xml:space="preserve"> </w:t>
      </w:r>
      <w:r>
        <w:t>bảo</w:t>
      </w:r>
      <w:r>
        <w:rPr>
          <w:spacing w:val="-17"/>
        </w:rPr>
        <w:t xml:space="preserve"> </w:t>
      </w:r>
      <w:r>
        <w:t>vệ</w:t>
      </w:r>
      <w:r>
        <w:rPr>
          <w:spacing w:val="-18"/>
        </w:rPr>
        <w:t xml:space="preserve"> </w:t>
      </w:r>
      <w:r>
        <w:t>từ</w:t>
      </w:r>
      <w:r>
        <w:rPr>
          <w:spacing w:val="-17"/>
        </w:rPr>
        <w:t xml:space="preserve"> </w:t>
      </w:r>
      <w:r>
        <w:t>chân</w:t>
      </w:r>
      <w:r>
        <w:rPr>
          <w:spacing w:val="-18"/>
        </w:rPr>
        <w:t xml:space="preserve"> </w:t>
      </w:r>
      <w:r>
        <w:t>mái</w:t>
      </w:r>
      <w:r>
        <w:rPr>
          <w:spacing w:val="-17"/>
        </w:rPr>
        <w:t xml:space="preserve"> </w:t>
      </w:r>
      <w:r>
        <w:t>ngoài</w:t>
      </w:r>
      <w:r>
        <w:rPr>
          <w:spacing w:val="-18"/>
        </w:rPr>
        <w:t xml:space="preserve"> </w:t>
      </w:r>
      <w:r>
        <w:t>của</w:t>
      </w:r>
      <w:r>
        <w:rPr>
          <w:spacing w:val="-17"/>
        </w:rPr>
        <w:t xml:space="preserve"> </w:t>
      </w:r>
      <w:r>
        <w:t>kênh trở</w:t>
      </w:r>
      <w:r>
        <w:rPr>
          <w:spacing w:val="-18"/>
        </w:rPr>
        <w:t xml:space="preserve"> </w:t>
      </w:r>
      <w:r>
        <w:t>ra</w:t>
      </w:r>
      <w:r>
        <w:rPr>
          <w:spacing w:val="-17"/>
        </w:rPr>
        <w:t xml:space="preserve"> </w:t>
      </w:r>
      <w:r>
        <w:t>từ</w:t>
      </w:r>
      <w:r>
        <w:rPr>
          <w:spacing w:val="-18"/>
        </w:rPr>
        <w:t xml:space="preserve"> </w:t>
      </w:r>
      <w:r>
        <w:t>1m</w:t>
      </w:r>
      <w:r>
        <w:rPr>
          <w:spacing w:val="-16"/>
        </w:rPr>
        <w:t xml:space="preserve"> </w:t>
      </w:r>
      <w:r>
        <w:t>đến</w:t>
      </w:r>
      <w:r>
        <w:rPr>
          <w:spacing w:val="-17"/>
        </w:rPr>
        <w:t xml:space="preserve"> </w:t>
      </w:r>
      <w:r>
        <w:t>2m</w:t>
      </w:r>
      <w:r>
        <w:rPr>
          <w:spacing w:val="-16"/>
        </w:rPr>
        <w:t xml:space="preserve"> </w:t>
      </w:r>
      <w:r>
        <w:t>đối</w:t>
      </w:r>
      <w:r>
        <w:rPr>
          <w:spacing w:val="-17"/>
        </w:rPr>
        <w:t xml:space="preserve"> </w:t>
      </w:r>
      <w:r>
        <w:t>với</w:t>
      </w:r>
      <w:r>
        <w:rPr>
          <w:spacing w:val="-17"/>
        </w:rPr>
        <w:t xml:space="preserve"> </w:t>
      </w:r>
      <w:r>
        <w:t>kênh</w:t>
      </w:r>
      <w:r>
        <w:rPr>
          <w:spacing w:val="-15"/>
        </w:rPr>
        <w:t xml:space="preserve"> </w:t>
      </w:r>
      <w:r>
        <w:t>đất;</w:t>
      </w:r>
      <w:r>
        <w:rPr>
          <w:spacing w:val="-17"/>
        </w:rPr>
        <w:t xml:space="preserve"> </w:t>
      </w:r>
      <w:r>
        <w:t>từ</w:t>
      </w:r>
      <w:r>
        <w:rPr>
          <w:spacing w:val="-17"/>
        </w:rPr>
        <w:t xml:space="preserve"> </w:t>
      </w:r>
      <w:r>
        <w:t>0,5m</w:t>
      </w:r>
      <w:r>
        <w:rPr>
          <w:spacing w:val="-16"/>
        </w:rPr>
        <w:t xml:space="preserve"> </w:t>
      </w:r>
      <w:r>
        <w:t>đến</w:t>
      </w:r>
      <w:r>
        <w:rPr>
          <w:spacing w:val="-17"/>
        </w:rPr>
        <w:t xml:space="preserve"> </w:t>
      </w:r>
      <w:r>
        <w:t>1m</w:t>
      </w:r>
      <w:r>
        <w:rPr>
          <w:spacing w:val="-16"/>
        </w:rPr>
        <w:t xml:space="preserve"> </w:t>
      </w:r>
      <w:r>
        <w:t>đối</w:t>
      </w:r>
      <w:r>
        <w:rPr>
          <w:spacing w:val="-17"/>
        </w:rPr>
        <w:t xml:space="preserve"> </w:t>
      </w:r>
      <w:r>
        <w:t>với</w:t>
      </w:r>
      <w:r>
        <w:rPr>
          <w:spacing w:val="-15"/>
        </w:rPr>
        <w:t xml:space="preserve"> </w:t>
      </w:r>
      <w:r>
        <w:t>kênh</w:t>
      </w:r>
      <w:r>
        <w:rPr>
          <w:spacing w:val="-15"/>
        </w:rPr>
        <w:t xml:space="preserve"> </w:t>
      </w:r>
      <w:r>
        <w:t>kiên</w:t>
      </w:r>
      <w:r>
        <w:rPr>
          <w:spacing w:val="-17"/>
        </w:rPr>
        <w:t xml:space="preserve"> </w:t>
      </w:r>
      <w:r>
        <w:t>cố.</w:t>
      </w:r>
    </w:p>
    <w:p w:rsidR="00B80F22" w:rsidRDefault="00903A59">
      <w:pPr>
        <w:pStyle w:val="ListParagraph"/>
        <w:numPr>
          <w:ilvl w:val="1"/>
          <w:numId w:val="9"/>
        </w:numPr>
        <w:tabs>
          <w:tab w:val="left" w:pos="985"/>
        </w:tabs>
        <w:spacing w:before="119"/>
        <w:ind w:left="985" w:hanging="303"/>
        <w:rPr>
          <w:sz w:val="28"/>
        </w:rPr>
      </w:pPr>
      <w:r>
        <w:rPr>
          <w:sz w:val="28"/>
        </w:rPr>
        <w:t>Kênh</w:t>
      </w:r>
      <w:r>
        <w:rPr>
          <w:spacing w:val="-3"/>
          <w:sz w:val="28"/>
        </w:rPr>
        <w:t xml:space="preserve"> </w:t>
      </w:r>
      <w:r>
        <w:rPr>
          <w:spacing w:val="-2"/>
          <w:sz w:val="28"/>
        </w:rPr>
        <w:t>chìm:</w:t>
      </w:r>
    </w:p>
    <w:p w:rsidR="00B80F22" w:rsidRDefault="00903A59">
      <w:pPr>
        <w:pStyle w:val="BodyText"/>
        <w:spacing w:before="136" w:line="254" w:lineRule="auto"/>
        <w:ind w:right="186"/>
        <w:jc w:val="left"/>
      </w:pPr>
      <w:r>
        <w:t>Kênh có lưu lượng lớn hơn 10m</w:t>
      </w:r>
      <w:r>
        <w:rPr>
          <w:vertAlign w:val="superscript"/>
        </w:rPr>
        <w:t>3</w:t>
      </w:r>
      <w:r>
        <w:t>/s, phạm vi bảo vệ tính từ giao tuyến mái kênh với mặt đất tự nhiên trở ra từ 3m đến 5m;</w:t>
      </w:r>
    </w:p>
    <w:p w:rsidR="00B80F22" w:rsidRDefault="00903A59">
      <w:pPr>
        <w:pStyle w:val="BodyText"/>
        <w:spacing w:before="119" w:line="254" w:lineRule="auto"/>
        <w:ind w:right="186"/>
        <w:jc w:val="left"/>
      </w:pPr>
      <w:r>
        <w:t>Kênh có lưu lượng từ 2m</w:t>
      </w:r>
      <w:r>
        <w:rPr>
          <w:vertAlign w:val="superscript"/>
        </w:rPr>
        <w:t>3</w:t>
      </w:r>
      <w:r>
        <w:t>/s đến 10m</w:t>
      </w:r>
      <w:r>
        <w:rPr>
          <w:vertAlign w:val="superscript"/>
        </w:rPr>
        <w:t>3</w:t>
      </w:r>
      <w:r>
        <w:t>/s, phạm vi bảo vệ tính từ giao tuyến mái kênh với mặt đất tự nhiên trở ra từ 2m đến 3m;</w:t>
      </w:r>
    </w:p>
    <w:p w:rsidR="00B80F22" w:rsidRDefault="00903A59">
      <w:pPr>
        <w:pStyle w:val="BodyText"/>
        <w:spacing w:line="254" w:lineRule="auto"/>
        <w:ind w:right="186"/>
        <w:jc w:val="left"/>
      </w:pPr>
      <w:r>
        <w:t>Kênh có lưu lượng nhỏ hơn 2m</w:t>
      </w:r>
      <w:r>
        <w:rPr>
          <w:vertAlign w:val="superscript"/>
        </w:rPr>
        <w:t>3</w:t>
      </w:r>
      <w:r>
        <w:t>/s, phạm vi bảo vệ tính từ giao tuyến mái</w:t>
      </w:r>
      <w:r>
        <w:rPr>
          <w:spacing w:val="80"/>
        </w:rPr>
        <w:t xml:space="preserve"> </w:t>
      </w:r>
      <w:r>
        <w:t>kênh với mặt đất tự nhiên trở ra từ 1m đến 2m.</w:t>
      </w:r>
    </w:p>
    <w:p w:rsidR="00B80F22" w:rsidRDefault="00903A59">
      <w:pPr>
        <w:pStyle w:val="ListParagraph"/>
        <w:numPr>
          <w:ilvl w:val="1"/>
          <w:numId w:val="9"/>
        </w:numPr>
        <w:tabs>
          <w:tab w:val="left" w:pos="1005"/>
        </w:tabs>
        <w:spacing w:before="117" w:line="254" w:lineRule="auto"/>
        <w:ind w:left="143" w:right="288" w:firstLine="539"/>
        <w:rPr>
          <w:sz w:val="28"/>
        </w:rPr>
      </w:pPr>
      <w:r>
        <w:rPr>
          <w:sz w:val="28"/>
        </w:rPr>
        <w:t>Kênh</w:t>
      </w:r>
      <w:r>
        <w:rPr>
          <w:spacing w:val="35"/>
          <w:sz w:val="28"/>
        </w:rPr>
        <w:t xml:space="preserve"> </w:t>
      </w:r>
      <w:r>
        <w:rPr>
          <w:sz w:val="28"/>
        </w:rPr>
        <w:t>nội</w:t>
      </w:r>
      <w:r>
        <w:rPr>
          <w:spacing w:val="35"/>
          <w:sz w:val="28"/>
        </w:rPr>
        <w:t xml:space="preserve"> </w:t>
      </w:r>
      <w:r>
        <w:rPr>
          <w:sz w:val="28"/>
        </w:rPr>
        <w:t>đồng,</w:t>
      </w:r>
      <w:r>
        <w:rPr>
          <w:spacing w:val="33"/>
          <w:sz w:val="28"/>
        </w:rPr>
        <w:t xml:space="preserve"> </w:t>
      </w:r>
      <w:r>
        <w:rPr>
          <w:sz w:val="28"/>
        </w:rPr>
        <w:t>phạm</w:t>
      </w:r>
      <w:r>
        <w:rPr>
          <w:spacing w:val="34"/>
          <w:sz w:val="28"/>
        </w:rPr>
        <w:t xml:space="preserve"> </w:t>
      </w:r>
      <w:r>
        <w:rPr>
          <w:sz w:val="28"/>
        </w:rPr>
        <w:t>vi</w:t>
      </w:r>
      <w:r>
        <w:rPr>
          <w:spacing w:val="35"/>
          <w:sz w:val="28"/>
        </w:rPr>
        <w:t xml:space="preserve"> </w:t>
      </w:r>
      <w:r>
        <w:rPr>
          <w:sz w:val="28"/>
        </w:rPr>
        <w:t>bảo</w:t>
      </w:r>
      <w:r>
        <w:rPr>
          <w:spacing w:val="35"/>
          <w:sz w:val="28"/>
        </w:rPr>
        <w:t xml:space="preserve"> </w:t>
      </w:r>
      <w:r>
        <w:rPr>
          <w:sz w:val="28"/>
        </w:rPr>
        <w:t>vệ</w:t>
      </w:r>
      <w:r>
        <w:rPr>
          <w:spacing w:val="34"/>
          <w:sz w:val="28"/>
        </w:rPr>
        <w:t xml:space="preserve"> </w:t>
      </w:r>
      <w:r>
        <w:rPr>
          <w:sz w:val="28"/>
        </w:rPr>
        <w:t>từ</w:t>
      </w:r>
      <w:r>
        <w:rPr>
          <w:spacing w:val="33"/>
          <w:sz w:val="28"/>
        </w:rPr>
        <w:t xml:space="preserve"> </w:t>
      </w:r>
      <w:r>
        <w:rPr>
          <w:sz w:val="28"/>
        </w:rPr>
        <w:t>chân</w:t>
      </w:r>
      <w:r>
        <w:rPr>
          <w:spacing w:val="35"/>
          <w:sz w:val="28"/>
        </w:rPr>
        <w:t xml:space="preserve"> </w:t>
      </w:r>
      <w:r>
        <w:rPr>
          <w:sz w:val="28"/>
        </w:rPr>
        <w:t>mái</w:t>
      </w:r>
      <w:r>
        <w:rPr>
          <w:spacing w:val="35"/>
          <w:sz w:val="28"/>
        </w:rPr>
        <w:t xml:space="preserve"> </w:t>
      </w:r>
      <w:r>
        <w:rPr>
          <w:sz w:val="28"/>
        </w:rPr>
        <w:t>ngoài</w:t>
      </w:r>
      <w:r>
        <w:rPr>
          <w:spacing w:val="35"/>
          <w:sz w:val="28"/>
        </w:rPr>
        <w:t xml:space="preserve"> </w:t>
      </w:r>
      <w:r>
        <w:rPr>
          <w:sz w:val="28"/>
        </w:rPr>
        <w:t>của</w:t>
      </w:r>
      <w:r>
        <w:rPr>
          <w:spacing w:val="34"/>
          <w:sz w:val="28"/>
        </w:rPr>
        <w:t xml:space="preserve"> </w:t>
      </w:r>
      <w:r>
        <w:rPr>
          <w:sz w:val="28"/>
        </w:rPr>
        <w:t>kênh</w:t>
      </w:r>
      <w:r>
        <w:rPr>
          <w:spacing w:val="35"/>
          <w:sz w:val="28"/>
        </w:rPr>
        <w:t xml:space="preserve"> </w:t>
      </w:r>
      <w:r>
        <w:rPr>
          <w:sz w:val="28"/>
        </w:rPr>
        <w:t>trở</w:t>
      </w:r>
      <w:r>
        <w:rPr>
          <w:spacing w:val="34"/>
          <w:sz w:val="28"/>
        </w:rPr>
        <w:t xml:space="preserve"> </w:t>
      </w:r>
      <w:r>
        <w:rPr>
          <w:sz w:val="28"/>
        </w:rPr>
        <w:t>ra</w:t>
      </w:r>
      <w:r>
        <w:rPr>
          <w:spacing w:val="34"/>
          <w:sz w:val="28"/>
        </w:rPr>
        <w:t xml:space="preserve"> </w:t>
      </w:r>
      <w:r>
        <w:rPr>
          <w:sz w:val="28"/>
        </w:rPr>
        <w:t>từ 0,5m đến 1m.</w:t>
      </w:r>
    </w:p>
    <w:p w:rsidR="00B80F22" w:rsidRDefault="00B80F22">
      <w:pPr>
        <w:pStyle w:val="ListParagraph"/>
        <w:spacing w:line="254" w:lineRule="auto"/>
        <w:jc w:val="left"/>
        <w:rPr>
          <w:sz w:val="28"/>
        </w:rPr>
        <w:sectPr w:rsidR="00B80F22">
          <w:headerReference w:type="even" r:id="rId9"/>
          <w:headerReference w:type="default" r:id="rId10"/>
          <w:pgSz w:w="11910" w:h="16850"/>
          <w:pgMar w:top="860" w:right="850" w:bottom="280" w:left="1559" w:header="580" w:footer="0" w:gutter="0"/>
          <w:pgNumType w:start="5"/>
          <w:cols w:space="720"/>
        </w:sectPr>
      </w:pPr>
    </w:p>
    <w:p w:rsidR="00B80F22" w:rsidRDefault="00903A59">
      <w:pPr>
        <w:pStyle w:val="ListParagraph"/>
        <w:numPr>
          <w:ilvl w:val="1"/>
          <w:numId w:val="9"/>
        </w:numPr>
        <w:tabs>
          <w:tab w:val="left" w:pos="998"/>
        </w:tabs>
        <w:spacing w:before="285" w:line="254" w:lineRule="auto"/>
        <w:ind w:left="143" w:right="288" w:firstLine="539"/>
        <w:jc w:val="both"/>
        <w:rPr>
          <w:sz w:val="28"/>
        </w:rPr>
      </w:pPr>
      <w:r>
        <w:rPr>
          <w:sz w:val="28"/>
        </w:rPr>
        <w:t>Các đoạn kênh đi qua khu đông dân cư có nhà ở liền kề ven kênh phạm vi bảo vệ từ mép ngoài kênh trở ra tối thiểu từ 2m đến 3m.</w:t>
      </w:r>
    </w:p>
    <w:p w:rsidR="00B80F22" w:rsidRDefault="00903A59">
      <w:pPr>
        <w:pStyle w:val="BodyText"/>
        <w:spacing w:before="119" w:line="254" w:lineRule="auto"/>
        <w:ind w:right="288"/>
      </w:pPr>
      <w:r>
        <w:t>đ) Đối với những đoạn kênh, tuyến kênh có bờ kết hợp làm đường giao thông, phạm vi bảo vệ được thực hiện theo quy định chung về hành lang bảo vệ công trình giao thông nhưng không được nhỏ hơn phạm vi bảo vệ công trình theo quy mô kênh tương ứng.</w:t>
      </w:r>
    </w:p>
    <w:p w:rsidR="00B80F22" w:rsidRDefault="00903A59">
      <w:pPr>
        <w:pStyle w:val="ListParagraph"/>
        <w:numPr>
          <w:ilvl w:val="1"/>
          <w:numId w:val="9"/>
        </w:numPr>
        <w:tabs>
          <w:tab w:val="left" w:pos="991"/>
        </w:tabs>
        <w:spacing w:before="113" w:line="254" w:lineRule="auto"/>
        <w:ind w:left="143" w:right="287" w:firstLine="539"/>
        <w:jc w:val="both"/>
        <w:rPr>
          <w:sz w:val="28"/>
        </w:rPr>
      </w:pPr>
      <w:r>
        <w:rPr>
          <w:sz w:val="28"/>
        </w:rPr>
        <w:t>Đối với cô</w:t>
      </w:r>
      <w:r>
        <w:rPr>
          <w:sz w:val="28"/>
        </w:rPr>
        <w:t>ng trình ngầm (kênh ngầm, đường ống, tuynel, xi phông,…): Hành lang bảo vệ công trình tính từ đường bao công trình ra mỗi bên 1m và áp dụng dọc theo chiều dài công trình.</w:t>
      </w:r>
    </w:p>
    <w:p w:rsidR="00B80F22" w:rsidRDefault="00903A59">
      <w:pPr>
        <w:pStyle w:val="ListParagraph"/>
        <w:numPr>
          <w:ilvl w:val="0"/>
          <w:numId w:val="8"/>
        </w:numPr>
        <w:tabs>
          <w:tab w:val="left" w:pos="1001"/>
        </w:tabs>
        <w:spacing w:before="117" w:line="254" w:lineRule="auto"/>
        <w:ind w:right="289" w:firstLine="539"/>
        <w:jc w:val="both"/>
        <w:rPr>
          <w:sz w:val="28"/>
        </w:rPr>
      </w:pPr>
      <w:r>
        <w:rPr>
          <w:sz w:val="28"/>
        </w:rPr>
        <w:t>Đối với công trình trên kênh: Hành lang bảo vệ từ điểm xây dựng hoặc gia cố bảo vệ ng</w:t>
      </w:r>
      <w:r>
        <w:rPr>
          <w:sz w:val="28"/>
        </w:rPr>
        <w:t>oài cùng của công trình trên kênh trở ra từ 3m đến 5m.</w:t>
      </w:r>
    </w:p>
    <w:p w:rsidR="00B80F22" w:rsidRDefault="00903A59">
      <w:pPr>
        <w:pStyle w:val="ListParagraph"/>
        <w:numPr>
          <w:ilvl w:val="0"/>
          <w:numId w:val="8"/>
        </w:numPr>
        <w:tabs>
          <w:tab w:val="left" w:pos="987"/>
        </w:tabs>
        <w:spacing w:before="119" w:line="254" w:lineRule="auto"/>
        <w:ind w:right="289" w:firstLine="539"/>
        <w:jc w:val="both"/>
        <w:rPr>
          <w:sz w:val="28"/>
        </w:rPr>
      </w:pPr>
      <w:r>
        <w:rPr>
          <w:sz w:val="28"/>
        </w:rPr>
        <w:t>Đối</w:t>
      </w:r>
      <w:r>
        <w:rPr>
          <w:spacing w:val="-1"/>
          <w:sz w:val="28"/>
        </w:rPr>
        <w:t xml:space="preserve"> </w:t>
      </w:r>
      <w:r>
        <w:rPr>
          <w:sz w:val="28"/>
        </w:rPr>
        <w:t>với các trường</w:t>
      </w:r>
      <w:r>
        <w:rPr>
          <w:spacing w:val="-2"/>
          <w:sz w:val="28"/>
        </w:rPr>
        <w:t xml:space="preserve"> </w:t>
      </w:r>
      <w:r>
        <w:rPr>
          <w:sz w:val="28"/>
        </w:rPr>
        <w:t>hợp khác: Hành lang</w:t>
      </w:r>
      <w:r>
        <w:rPr>
          <w:spacing w:val="-2"/>
          <w:sz w:val="28"/>
        </w:rPr>
        <w:t xml:space="preserve"> </w:t>
      </w:r>
      <w:r>
        <w:rPr>
          <w:sz w:val="28"/>
        </w:rPr>
        <w:t>bảo vệ</w:t>
      </w:r>
      <w:r>
        <w:rPr>
          <w:spacing w:val="-1"/>
          <w:sz w:val="28"/>
        </w:rPr>
        <w:t xml:space="preserve"> </w:t>
      </w:r>
      <w:r>
        <w:rPr>
          <w:sz w:val="28"/>
        </w:rPr>
        <w:t>được thực</w:t>
      </w:r>
      <w:r>
        <w:rPr>
          <w:spacing w:val="-1"/>
          <w:sz w:val="28"/>
        </w:rPr>
        <w:t xml:space="preserve"> </w:t>
      </w:r>
      <w:r>
        <w:rPr>
          <w:sz w:val="28"/>
        </w:rPr>
        <w:t>hiện theo</w:t>
      </w:r>
      <w:r>
        <w:rPr>
          <w:spacing w:val="-1"/>
          <w:sz w:val="28"/>
        </w:rPr>
        <w:t xml:space="preserve"> </w:t>
      </w:r>
      <w:r>
        <w:rPr>
          <w:sz w:val="28"/>
        </w:rPr>
        <w:t>hiện trạng kênh đang có.</w:t>
      </w:r>
    </w:p>
    <w:p w:rsidR="00B80F22" w:rsidRDefault="00903A59">
      <w:pPr>
        <w:pStyle w:val="Heading2"/>
        <w:numPr>
          <w:ilvl w:val="0"/>
          <w:numId w:val="9"/>
        </w:numPr>
        <w:tabs>
          <w:tab w:val="left" w:pos="962"/>
        </w:tabs>
        <w:spacing w:before="117"/>
        <w:ind w:left="962" w:hanging="280"/>
        <w:jc w:val="both"/>
      </w:pPr>
      <w:r>
        <w:t>Phạm</w:t>
      </w:r>
      <w:r>
        <w:rPr>
          <w:spacing w:val="-4"/>
        </w:rPr>
        <w:t xml:space="preserve"> </w:t>
      </w:r>
      <w:r>
        <w:t>vi</w:t>
      </w:r>
      <w:r>
        <w:rPr>
          <w:spacing w:val="-1"/>
        </w:rPr>
        <w:t xml:space="preserve"> </w:t>
      </w:r>
      <w:r>
        <w:t>bảo</w:t>
      </w:r>
      <w:r>
        <w:rPr>
          <w:spacing w:val="-2"/>
        </w:rPr>
        <w:t xml:space="preserve"> </w:t>
      </w:r>
      <w:r>
        <w:t>vệ</w:t>
      </w:r>
      <w:r>
        <w:rPr>
          <w:spacing w:val="-1"/>
        </w:rPr>
        <w:t xml:space="preserve"> </w:t>
      </w:r>
      <w:r>
        <w:t>trạm</w:t>
      </w:r>
      <w:r>
        <w:rPr>
          <w:spacing w:val="-3"/>
        </w:rPr>
        <w:t xml:space="preserve"> </w:t>
      </w:r>
      <w:r>
        <w:rPr>
          <w:spacing w:val="-5"/>
        </w:rPr>
        <w:t>bơm</w:t>
      </w:r>
    </w:p>
    <w:p w:rsidR="00B80F22" w:rsidRDefault="00903A59">
      <w:pPr>
        <w:pStyle w:val="ListParagraph"/>
        <w:numPr>
          <w:ilvl w:val="1"/>
          <w:numId w:val="9"/>
        </w:numPr>
        <w:tabs>
          <w:tab w:val="left" w:pos="981"/>
        </w:tabs>
        <w:spacing w:before="138" w:line="252" w:lineRule="auto"/>
        <w:ind w:left="143" w:right="290" w:firstLine="539"/>
        <w:jc w:val="both"/>
        <w:rPr>
          <w:sz w:val="28"/>
        </w:rPr>
      </w:pPr>
      <w:r>
        <w:rPr>
          <w:sz w:val="28"/>
        </w:rPr>
        <w:t>Đối với trạm bơm hiện có: Phạm vi vùng phụ cận bao gồm toàn bộ diện tích đất được nhà nước giao khi xây dựng và đưa công trình vào sử dụng, được xác định bởi các mốc giới hoặc hàng rào bảo vệ công trình;</w:t>
      </w:r>
    </w:p>
    <w:p w:rsidR="00B80F22" w:rsidRDefault="00903A59">
      <w:pPr>
        <w:pStyle w:val="ListParagraph"/>
        <w:numPr>
          <w:ilvl w:val="1"/>
          <w:numId w:val="9"/>
        </w:numPr>
        <w:tabs>
          <w:tab w:val="left" w:pos="1025"/>
        </w:tabs>
        <w:spacing w:before="127" w:line="254" w:lineRule="auto"/>
        <w:ind w:left="143" w:right="289" w:firstLine="539"/>
        <w:jc w:val="both"/>
        <w:rPr>
          <w:sz w:val="28"/>
        </w:rPr>
      </w:pPr>
      <w:r>
        <w:rPr>
          <w:sz w:val="28"/>
        </w:rPr>
        <w:t>Đối với trạm bơm làm mới: Tùy theo quy mô thiết kế n</w:t>
      </w:r>
      <w:r>
        <w:rPr>
          <w:sz w:val="28"/>
        </w:rPr>
        <w:t>hà máy trạm bơm, phạm vi vùng phụ cận công trình đầu mối được xác định bởi các mốc giới nhưng phải đảm bảo cho công tác quản lý, sửa chữa công trình khi xảy ra sự cố (nếu có) và phải có hàng rào bảo vệ;</w:t>
      </w:r>
    </w:p>
    <w:p w:rsidR="00B80F22" w:rsidRDefault="00903A59">
      <w:pPr>
        <w:pStyle w:val="ListParagraph"/>
        <w:numPr>
          <w:ilvl w:val="1"/>
          <w:numId w:val="9"/>
        </w:numPr>
        <w:tabs>
          <w:tab w:val="left" w:pos="991"/>
        </w:tabs>
        <w:spacing w:before="113" w:line="254" w:lineRule="auto"/>
        <w:ind w:left="143" w:right="287" w:firstLine="539"/>
        <w:jc w:val="both"/>
        <w:rPr>
          <w:sz w:val="28"/>
        </w:rPr>
      </w:pPr>
      <w:r>
        <w:rPr>
          <w:sz w:val="28"/>
        </w:rPr>
        <w:t xml:space="preserve">Phạm vi vùng phụ cận các hạng mục công trình đầu mối </w:t>
      </w:r>
      <w:r>
        <w:rPr>
          <w:sz w:val="28"/>
        </w:rPr>
        <w:t>trạm bơm bao gồm cửa lấy nước, kênh dẫn vào bể hút, bể hút, trạm bơm, nhà quản lý, bể xả, được quy định như sau:</w:t>
      </w:r>
    </w:p>
    <w:p w:rsidR="00B80F22" w:rsidRDefault="00903A59">
      <w:pPr>
        <w:pStyle w:val="BodyText"/>
        <w:spacing w:before="116" w:line="254" w:lineRule="auto"/>
        <w:ind w:right="289"/>
      </w:pPr>
      <w:r>
        <w:t>Phần dưới nước bao gồm cửa lấy nước,</w:t>
      </w:r>
      <w:r>
        <w:rPr>
          <w:spacing w:val="-1"/>
        </w:rPr>
        <w:t xml:space="preserve"> </w:t>
      </w:r>
      <w:r>
        <w:t>kênh dẫn,</w:t>
      </w:r>
      <w:r>
        <w:rPr>
          <w:spacing w:val="-1"/>
        </w:rPr>
        <w:t xml:space="preserve"> </w:t>
      </w:r>
      <w:r>
        <w:t>bể hút trạm</w:t>
      </w:r>
      <w:r>
        <w:rPr>
          <w:spacing w:val="-1"/>
        </w:rPr>
        <w:t xml:space="preserve"> </w:t>
      </w:r>
      <w:r>
        <w:t>bơm phạm</w:t>
      </w:r>
      <w:r>
        <w:rPr>
          <w:spacing w:val="-1"/>
        </w:rPr>
        <w:t xml:space="preserve"> </w:t>
      </w:r>
      <w:r>
        <w:t>vi vùng phụ cận được tính từ mép ngoài từng hạng mục công trình trở ra về p</w:t>
      </w:r>
      <w:r>
        <w:t>hía thượng lưu và hạ lưu công trình mỗi bên tối thiểu 35m;</w:t>
      </w:r>
    </w:p>
    <w:p w:rsidR="00B80F22" w:rsidRDefault="00903A59">
      <w:pPr>
        <w:pStyle w:val="BodyText"/>
        <w:spacing w:line="254" w:lineRule="auto"/>
        <w:ind w:right="287"/>
      </w:pPr>
      <w:r>
        <w:t>Phần trên cạn, phạm vi vùng phụ cận tính từ mép ngoài của công trình (phần xây lắp) trở ra, tối thiểu là 15m.</w:t>
      </w:r>
    </w:p>
    <w:p w:rsidR="00B80F22" w:rsidRDefault="00903A59">
      <w:pPr>
        <w:pStyle w:val="Heading2"/>
        <w:spacing w:before="119"/>
      </w:pPr>
      <w:r>
        <w:t>Điều</w:t>
      </w:r>
      <w:r>
        <w:rPr>
          <w:spacing w:val="-5"/>
        </w:rPr>
        <w:t xml:space="preserve"> </w:t>
      </w:r>
      <w:r>
        <w:t>4.</w:t>
      </w:r>
      <w:r>
        <w:rPr>
          <w:spacing w:val="-6"/>
        </w:rPr>
        <w:t xml:space="preserve"> </w:t>
      </w:r>
      <w:r>
        <w:t>Phạm</w:t>
      </w:r>
      <w:r>
        <w:rPr>
          <w:spacing w:val="-7"/>
        </w:rPr>
        <w:t xml:space="preserve"> </w:t>
      </w:r>
      <w:r>
        <w:t>vi</w:t>
      </w:r>
      <w:r>
        <w:rPr>
          <w:spacing w:val="-1"/>
        </w:rPr>
        <w:t xml:space="preserve"> </w:t>
      </w:r>
      <w:r>
        <w:t>hành</w:t>
      </w:r>
      <w:r>
        <w:rPr>
          <w:spacing w:val="-2"/>
        </w:rPr>
        <w:t xml:space="preserve"> </w:t>
      </w:r>
      <w:r>
        <w:t>lang</w:t>
      </w:r>
      <w:r>
        <w:rPr>
          <w:spacing w:val="-1"/>
        </w:rPr>
        <w:t xml:space="preserve"> </w:t>
      </w:r>
      <w:r>
        <w:t>bảo</w:t>
      </w:r>
      <w:r>
        <w:rPr>
          <w:spacing w:val="-5"/>
        </w:rPr>
        <w:t xml:space="preserve"> </w:t>
      </w:r>
      <w:r>
        <w:t>vệ</w:t>
      </w:r>
      <w:r>
        <w:rPr>
          <w:spacing w:val="-2"/>
        </w:rPr>
        <w:t xml:space="preserve"> </w:t>
      </w:r>
      <w:r>
        <w:t>công</w:t>
      </w:r>
      <w:r>
        <w:rPr>
          <w:spacing w:val="-1"/>
        </w:rPr>
        <w:t xml:space="preserve"> </w:t>
      </w:r>
      <w:r>
        <w:t>trình</w:t>
      </w:r>
      <w:r>
        <w:rPr>
          <w:spacing w:val="-3"/>
        </w:rPr>
        <w:t xml:space="preserve"> </w:t>
      </w:r>
      <w:r>
        <w:t>đê,</w:t>
      </w:r>
      <w:r>
        <w:rPr>
          <w:spacing w:val="-3"/>
        </w:rPr>
        <w:t xml:space="preserve"> </w:t>
      </w:r>
      <w:r>
        <w:rPr>
          <w:spacing w:val="-5"/>
        </w:rPr>
        <w:t>kè</w:t>
      </w:r>
    </w:p>
    <w:p w:rsidR="00B80F22" w:rsidRDefault="00903A59">
      <w:pPr>
        <w:pStyle w:val="ListParagraph"/>
        <w:numPr>
          <w:ilvl w:val="0"/>
          <w:numId w:val="7"/>
        </w:numPr>
        <w:tabs>
          <w:tab w:val="left" w:pos="970"/>
        </w:tabs>
        <w:spacing w:before="136" w:line="254" w:lineRule="auto"/>
        <w:ind w:right="291" w:firstLine="539"/>
        <w:rPr>
          <w:sz w:val="28"/>
        </w:rPr>
      </w:pPr>
      <w:r>
        <w:rPr>
          <w:sz w:val="28"/>
        </w:rPr>
        <w:t>Đê từ cấp III đến cấp đặc biệt: Phạm vi bảo vệ được quy định tại điểm a khoản 2 Điều 23 của Luật Đê điều.</w:t>
      </w:r>
    </w:p>
    <w:p w:rsidR="00B80F22" w:rsidRDefault="00903A59">
      <w:pPr>
        <w:pStyle w:val="ListParagraph"/>
        <w:numPr>
          <w:ilvl w:val="0"/>
          <w:numId w:val="7"/>
        </w:numPr>
        <w:tabs>
          <w:tab w:val="left" w:pos="961"/>
        </w:tabs>
        <w:spacing w:before="119"/>
        <w:ind w:left="961" w:hanging="279"/>
        <w:rPr>
          <w:sz w:val="28"/>
        </w:rPr>
      </w:pPr>
      <w:r>
        <w:rPr>
          <w:sz w:val="28"/>
        </w:rPr>
        <w:t>Đê</w:t>
      </w:r>
      <w:r>
        <w:rPr>
          <w:spacing w:val="-5"/>
          <w:sz w:val="28"/>
        </w:rPr>
        <w:t xml:space="preserve"> </w:t>
      </w:r>
      <w:r>
        <w:rPr>
          <w:sz w:val="28"/>
        </w:rPr>
        <w:t>sông</w:t>
      </w:r>
      <w:r>
        <w:rPr>
          <w:spacing w:val="-1"/>
          <w:sz w:val="28"/>
        </w:rPr>
        <w:t xml:space="preserve"> </w:t>
      </w:r>
      <w:r>
        <w:rPr>
          <w:sz w:val="28"/>
        </w:rPr>
        <w:t>cấp</w:t>
      </w:r>
      <w:r>
        <w:rPr>
          <w:spacing w:val="-1"/>
          <w:sz w:val="28"/>
        </w:rPr>
        <w:t xml:space="preserve"> </w:t>
      </w:r>
      <w:r>
        <w:rPr>
          <w:sz w:val="28"/>
        </w:rPr>
        <w:t>IV,</w:t>
      </w:r>
      <w:r>
        <w:rPr>
          <w:spacing w:val="-4"/>
          <w:sz w:val="28"/>
        </w:rPr>
        <w:t xml:space="preserve"> </w:t>
      </w:r>
      <w:r>
        <w:rPr>
          <w:spacing w:val="-5"/>
          <w:sz w:val="28"/>
        </w:rPr>
        <w:t>V:</w:t>
      </w:r>
    </w:p>
    <w:p w:rsidR="00B80F22" w:rsidRDefault="00903A59">
      <w:pPr>
        <w:pStyle w:val="ListParagraph"/>
        <w:numPr>
          <w:ilvl w:val="1"/>
          <w:numId w:val="7"/>
        </w:numPr>
        <w:tabs>
          <w:tab w:val="left" w:pos="986"/>
        </w:tabs>
        <w:spacing w:before="137" w:line="254" w:lineRule="auto"/>
        <w:ind w:right="292" w:firstLine="539"/>
        <w:rPr>
          <w:sz w:val="28"/>
        </w:rPr>
      </w:pPr>
      <w:r>
        <w:rPr>
          <w:sz w:val="28"/>
        </w:rPr>
        <w:t>Những vị trí đê đi qua khu dân cư, đô thị và khu du lịch, hành lang bảo</w:t>
      </w:r>
      <w:r>
        <w:rPr>
          <w:spacing w:val="40"/>
          <w:sz w:val="28"/>
        </w:rPr>
        <w:t xml:space="preserve"> </w:t>
      </w:r>
      <w:r>
        <w:rPr>
          <w:sz w:val="28"/>
        </w:rPr>
        <w:t>vệ được tính từ chân đê trở ra 5m về phía sông và phía đồng</w:t>
      </w:r>
      <w:r>
        <w:rPr>
          <w:sz w:val="28"/>
        </w:rPr>
        <w:t>;</w:t>
      </w:r>
    </w:p>
    <w:p w:rsidR="00B80F22" w:rsidRDefault="00903A59">
      <w:pPr>
        <w:pStyle w:val="ListParagraph"/>
        <w:numPr>
          <w:ilvl w:val="1"/>
          <w:numId w:val="7"/>
        </w:numPr>
        <w:tabs>
          <w:tab w:val="left" w:pos="992"/>
        </w:tabs>
        <w:spacing w:before="119" w:line="254" w:lineRule="auto"/>
        <w:ind w:right="288" w:firstLine="539"/>
        <w:rPr>
          <w:sz w:val="28"/>
        </w:rPr>
      </w:pPr>
      <w:r>
        <w:rPr>
          <w:sz w:val="28"/>
        </w:rPr>
        <w:t>Hành lang bảo vệ đối với các vị trí khác được tính từ chân đê trở ra 15m về phía sông và phía đồng.</w:t>
      </w:r>
    </w:p>
    <w:p w:rsidR="00B80F22" w:rsidRDefault="00B80F22">
      <w:pPr>
        <w:pStyle w:val="ListParagraph"/>
        <w:spacing w:line="254" w:lineRule="auto"/>
        <w:jc w:val="left"/>
        <w:rPr>
          <w:sz w:val="28"/>
        </w:rPr>
        <w:sectPr w:rsidR="00B80F22">
          <w:pgSz w:w="11910" w:h="16850"/>
          <w:pgMar w:top="860" w:right="850" w:bottom="280" w:left="1559" w:header="580" w:footer="0" w:gutter="0"/>
          <w:cols w:space="720"/>
        </w:sectPr>
      </w:pPr>
    </w:p>
    <w:p w:rsidR="00B80F22" w:rsidRDefault="00903A59">
      <w:pPr>
        <w:pStyle w:val="ListParagraph"/>
        <w:numPr>
          <w:ilvl w:val="0"/>
          <w:numId w:val="7"/>
        </w:numPr>
        <w:tabs>
          <w:tab w:val="left" w:pos="961"/>
        </w:tabs>
        <w:spacing w:before="287"/>
        <w:ind w:left="961" w:hanging="279"/>
        <w:rPr>
          <w:sz w:val="28"/>
        </w:rPr>
      </w:pPr>
      <w:r>
        <w:rPr>
          <w:sz w:val="28"/>
        </w:rPr>
        <w:t>Đê</w:t>
      </w:r>
      <w:r>
        <w:rPr>
          <w:spacing w:val="-7"/>
          <w:sz w:val="28"/>
        </w:rPr>
        <w:t xml:space="preserve"> </w:t>
      </w:r>
      <w:r>
        <w:rPr>
          <w:sz w:val="28"/>
        </w:rPr>
        <w:t>biển</w:t>
      </w:r>
      <w:r>
        <w:rPr>
          <w:spacing w:val="-1"/>
          <w:sz w:val="28"/>
        </w:rPr>
        <w:t xml:space="preserve"> </w:t>
      </w:r>
      <w:r>
        <w:rPr>
          <w:sz w:val="28"/>
        </w:rPr>
        <w:t>cấp</w:t>
      </w:r>
      <w:r>
        <w:rPr>
          <w:spacing w:val="-2"/>
          <w:sz w:val="28"/>
        </w:rPr>
        <w:t xml:space="preserve"> </w:t>
      </w:r>
      <w:r>
        <w:rPr>
          <w:sz w:val="28"/>
        </w:rPr>
        <w:t>IV,</w:t>
      </w:r>
      <w:r>
        <w:rPr>
          <w:spacing w:val="-2"/>
          <w:sz w:val="28"/>
        </w:rPr>
        <w:t xml:space="preserve"> </w:t>
      </w:r>
      <w:r>
        <w:rPr>
          <w:spacing w:val="-5"/>
          <w:sz w:val="28"/>
        </w:rPr>
        <w:t>V:</w:t>
      </w:r>
    </w:p>
    <w:p w:rsidR="00B80F22" w:rsidRDefault="00903A59">
      <w:pPr>
        <w:pStyle w:val="ListParagraph"/>
        <w:numPr>
          <w:ilvl w:val="1"/>
          <w:numId w:val="7"/>
        </w:numPr>
        <w:tabs>
          <w:tab w:val="left" w:pos="986"/>
        </w:tabs>
        <w:spacing w:before="137" w:line="254" w:lineRule="auto"/>
        <w:ind w:right="292" w:firstLine="539"/>
        <w:rPr>
          <w:sz w:val="28"/>
        </w:rPr>
      </w:pPr>
      <w:r>
        <w:rPr>
          <w:sz w:val="28"/>
        </w:rPr>
        <w:t>Những vị trí đê đi qua khu dân cư, đô thị và khu du lịch, hành lang bảo</w:t>
      </w:r>
      <w:r>
        <w:rPr>
          <w:spacing w:val="40"/>
          <w:sz w:val="28"/>
        </w:rPr>
        <w:t xml:space="preserve"> </w:t>
      </w:r>
      <w:r>
        <w:rPr>
          <w:sz w:val="28"/>
        </w:rPr>
        <w:t>vệ được tính từ chân đê trở ra 5m về phía biể</w:t>
      </w:r>
      <w:r>
        <w:rPr>
          <w:sz w:val="28"/>
        </w:rPr>
        <w:t>n và phía đồng;</w:t>
      </w:r>
    </w:p>
    <w:p w:rsidR="00B80F22" w:rsidRDefault="00903A59">
      <w:pPr>
        <w:pStyle w:val="ListParagraph"/>
        <w:numPr>
          <w:ilvl w:val="1"/>
          <w:numId w:val="7"/>
        </w:numPr>
        <w:tabs>
          <w:tab w:val="left" w:pos="992"/>
        </w:tabs>
        <w:spacing w:before="116" w:line="254" w:lineRule="auto"/>
        <w:ind w:right="288" w:firstLine="539"/>
        <w:rPr>
          <w:sz w:val="28"/>
        </w:rPr>
      </w:pPr>
      <w:r>
        <w:rPr>
          <w:sz w:val="28"/>
        </w:rPr>
        <w:t>Hành lang bảo vệ đối với các vị trí khác được tính từ chân đê trở ra 15m về phía đồng và 100m về phía biển.</w:t>
      </w:r>
    </w:p>
    <w:p w:rsidR="00B80F22" w:rsidRDefault="00903A59">
      <w:pPr>
        <w:pStyle w:val="ListParagraph"/>
        <w:numPr>
          <w:ilvl w:val="0"/>
          <w:numId w:val="7"/>
        </w:numPr>
        <w:tabs>
          <w:tab w:val="left" w:pos="961"/>
        </w:tabs>
        <w:spacing w:before="119"/>
        <w:ind w:left="961" w:hanging="279"/>
        <w:rPr>
          <w:sz w:val="28"/>
        </w:rPr>
      </w:pPr>
      <w:r>
        <w:rPr>
          <w:sz w:val="28"/>
        </w:rPr>
        <w:t>Đê</w:t>
      </w:r>
      <w:r>
        <w:rPr>
          <w:spacing w:val="-5"/>
          <w:sz w:val="28"/>
        </w:rPr>
        <w:t xml:space="preserve"> </w:t>
      </w:r>
      <w:r>
        <w:rPr>
          <w:sz w:val="28"/>
        </w:rPr>
        <w:t>cửa</w:t>
      </w:r>
      <w:r>
        <w:rPr>
          <w:spacing w:val="-5"/>
          <w:sz w:val="28"/>
        </w:rPr>
        <w:t xml:space="preserve"> </w:t>
      </w:r>
      <w:r>
        <w:rPr>
          <w:sz w:val="28"/>
        </w:rPr>
        <w:t>sông</w:t>
      </w:r>
      <w:r>
        <w:rPr>
          <w:spacing w:val="-2"/>
          <w:sz w:val="28"/>
        </w:rPr>
        <w:t xml:space="preserve"> </w:t>
      </w:r>
      <w:r>
        <w:rPr>
          <w:sz w:val="28"/>
        </w:rPr>
        <w:t>cấp</w:t>
      </w:r>
      <w:r>
        <w:rPr>
          <w:spacing w:val="-1"/>
          <w:sz w:val="28"/>
        </w:rPr>
        <w:t xml:space="preserve"> </w:t>
      </w:r>
      <w:r>
        <w:rPr>
          <w:sz w:val="28"/>
        </w:rPr>
        <w:t>IV,</w:t>
      </w:r>
      <w:r>
        <w:rPr>
          <w:spacing w:val="-3"/>
          <w:sz w:val="28"/>
        </w:rPr>
        <w:t xml:space="preserve"> </w:t>
      </w:r>
      <w:r>
        <w:rPr>
          <w:spacing w:val="-5"/>
          <w:sz w:val="28"/>
        </w:rPr>
        <w:t>V:</w:t>
      </w:r>
    </w:p>
    <w:p w:rsidR="00B80F22" w:rsidRDefault="00903A59">
      <w:pPr>
        <w:pStyle w:val="ListParagraph"/>
        <w:numPr>
          <w:ilvl w:val="1"/>
          <w:numId w:val="7"/>
        </w:numPr>
        <w:tabs>
          <w:tab w:val="left" w:pos="986"/>
        </w:tabs>
        <w:spacing w:before="137" w:line="254" w:lineRule="auto"/>
        <w:ind w:right="292" w:firstLine="539"/>
        <w:rPr>
          <w:sz w:val="28"/>
        </w:rPr>
      </w:pPr>
      <w:r>
        <w:rPr>
          <w:sz w:val="28"/>
        </w:rPr>
        <w:t>Những vị trí đê đi qua khu dân cư, đô thị và khu du lịch, hành lang bảo</w:t>
      </w:r>
      <w:r>
        <w:rPr>
          <w:spacing w:val="40"/>
          <w:sz w:val="28"/>
        </w:rPr>
        <w:t xml:space="preserve"> </w:t>
      </w:r>
      <w:r>
        <w:rPr>
          <w:sz w:val="28"/>
        </w:rPr>
        <w:t xml:space="preserve">vệ được tính từ chân đê trở ra 5m về </w:t>
      </w:r>
      <w:r>
        <w:rPr>
          <w:sz w:val="28"/>
        </w:rPr>
        <w:t>phía sông và phía đồng;</w:t>
      </w:r>
    </w:p>
    <w:p w:rsidR="00B80F22" w:rsidRDefault="00903A59">
      <w:pPr>
        <w:pStyle w:val="ListParagraph"/>
        <w:numPr>
          <w:ilvl w:val="1"/>
          <w:numId w:val="7"/>
        </w:numPr>
        <w:tabs>
          <w:tab w:val="left" w:pos="992"/>
        </w:tabs>
        <w:spacing w:before="120" w:line="254" w:lineRule="auto"/>
        <w:ind w:right="288" w:firstLine="539"/>
        <w:rPr>
          <w:sz w:val="28"/>
        </w:rPr>
      </w:pPr>
      <w:r>
        <w:rPr>
          <w:sz w:val="28"/>
        </w:rPr>
        <w:t>Hành lang bảo vệ đối với các vị trí khác được tính từ chân đê trở ra 15m về phía đồng và 50m về phía sông.</w:t>
      </w:r>
    </w:p>
    <w:p w:rsidR="00B80F22" w:rsidRDefault="00903A59">
      <w:pPr>
        <w:pStyle w:val="ListParagraph"/>
        <w:numPr>
          <w:ilvl w:val="0"/>
          <w:numId w:val="7"/>
        </w:numPr>
        <w:tabs>
          <w:tab w:val="left" w:pos="979"/>
        </w:tabs>
        <w:spacing w:before="116" w:line="254" w:lineRule="auto"/>
        <w:ind w:right="290" w:firstLine="539"/>
        <w:rPr>
          <w:sz w:val="28"/>
        </w:rPr>
      </w:pPr>
      <w:r>
        <w:rPr>
          <w:sz w:val="28"/>
        </w:rPr>
        <w:t>Đê bối và đê bao cấp IV, V: Hành lang bảo vệ đê được tính từ chân đê</w:t>
      </w:r>
      <w:r>
        <w:rPr>
          <w:spacing w:val="80"/>
          <w:sz w:val="28"/>
        </w:rPr>
        <w:t xml:space="preserve"> </w:t>
      </w:r>
      <w:r>
        <w:rPr>
          <w:sz w:val="28"/>
        </w:rPr>
        <w:t>trở ra 5m về phía đồng và phía sông.</w:t>
      </w:r>
    </w:p>
    <w:p w:rsidR="00B80F22" w:rsidRDefault="00903A59">
      <w:pPr>
        <w:pStyle w:val="ListParagraph"/>
        <w:numPr>
          <w:ilvl w:val="0"/>
          <w:numId w:val="7"/>
        </w:numPr>
        <w:tabs>
          <w:tab w:val="left" w:pos="991"/>
        </w:tabs>
        <w:spacing w:before="117" w:line="254" w:lineRule="auto"/>
        <w:ind w:right="290" w:firstLine="539"/>
        <w:rPr>
          <w:sz w:val="28"/>
        </w:rPr>
      </w:pPr>
      <w:r>
        <w:rPr>
          <w:sz w:val="28"/>
        </w:rPr>
        <w:t>Hành</w:t>
      </w:r>
      <w:r>
        <w:rPr>
          <w:spacing w:val="30"/>
          <w:sz w:val="28"/>
        </w:rPr>
        <w:t xml:space="preserve"> </w:t>
      </w:r>
      <w:r>
        <w:rPr>
          <w:sz w:val="28"/>
        </w:rPr>
        <w:t>lang</w:t>
      </w:r>
      <w:r>
        <w:rPr>
          <w:spacing w:val="30"/>
          <w:sz w:val="28"/>
        </w:rPr>
        <w:t xml:space="preserve"> </w:t>
      </w:r>
      <w:r>
        <w:rPr>
          <w:sz w:val="28"/>
        </w:rPr>
        <w:t>bảo</w:t>
      </w:r>
      <w:r>
        <w:rPr>
          <w:spacing w:val="30"/>
          <w:sz w:val="28"/>
        </w:rPr>
        <w:t xml:space="preserve"> </w:t>
      </w:r>
      <w:r>
        <w:rPr>
          <w:sz w:val="28"/>
        </w:rPr>
        <w:t>vệ</w:t>
      </w:r>
      <w:r>
        <w:rPr>
          <w:spacing w:val="27"/>
          <w:sz w:val="28"/>
        </w:rPr>
        <w:t xml:space="preserve"> </w:t>
      </w:r>
      <w:r>
        <w:rPr>
          <w:sz w:val="28"/>
        </w:rPr>
        <w:t>đối</w:t>
      </w:r>
      <w:r>
        <w:rPr>
          <w:spacing w:val="30"/>
          <w:sz w:val="28"/>
        </w:rPr>
        <w:t xml:space="preserve"> </w:t>
      </w:r>
      <w:r>
        <w:rPr>
          <w:sz w:val="28"/>
        </w:rPr>
        <w:t>với</w:t>
      </w:r>
      <w:r>
        <w:rPr>
          <w:spacing w:val="28"/>
          <w:sz w:val="28"/>
        </w:rPr>
        <w:t xml:space="preserve"> </w:t>
      </w:r>
      <w:r>
        <w:rPr>
          <w:sz w:val="28"/>
        </w:rPr>
        <w:t>kè</w:t>
      </w:r>
      <w:r>
        <w:rPr>
          <w:spacing w:val="29"/>
          <w:sz w:val="28"/>
        </w:rPr>
        <w:t xml:space="preserve"> </w:t>
      </w:r>
      <w:r>
        <w:rPr>
          <w:sz w:val="28"/>
        </w:rPr>
        <w:t>bảo</w:t>
      </w:r>
      <w:r>
        <w:rPr>
          <w:spacing w:val="27"/>
          <w:sz w:val="28"/>
        </w:rPr>
        <w:t xml:space="preserve"> </w:t>
      </w:r>
      <w:r>
        <w:rPr>
          <w:sz w:val="28"/>
        </w:rPr>
        <w:t>vệ</w:t>
      </w:r>
      <w:r>
        <w:rPr>
          <w:spacing w:val="29"/>
          <w:sz w:val="28"/>
        </w:rPr>
        <w:t xml:space="preserve"> </w:t>
      </w:r>
      <w:r>
        <w:rPr>
          <w:sz w:val="28"/>
        </w:rPr>
        <w:t>đê,</w:t>
      </w:r>
      <w:r>
        <w:rPr>
          <w:spacing w:val="28"/>
          <w:sz w:val="28"/>
        </w:rPr>
        <w:t xml:space="preserve"> </w:t>
      </w:r>
      <w:r>
        <w:rPr>
          <w:sz w:val="28"/>
        </w:rPr>
        <w:t>cống</w:t>
      </w:r>
      <w:r>
        <w:rPr>
          <w:spacing w:val="27"/>
          <w:sz w:val="28"/>
        </w:rPr>
        <w:t xml:space="preserve"> </w:t>
      </w:r>
      <w:r>
        <w:rPr>
          <w:sz w:val="28"/>
        </w:rPr>
        <w:t>qua</w:t>
      </w:r>
      <w:r>
        <w:rPr>
          <w:spacing w:val="27"/>
          <w:sz w:val="28"/>
        </w:rPr>
        <w:t xml:space="preserve"> </w:t>
      </w:r>
      <w:r>
        <w:rPr>
          <w:sz w:val="28"/>
        </w:rPr>
        <w:t>đê</w:t>
      </w:r>
      <w:r>
        <w:rPr>
          <w:spacing w:val="27"/>
          <w:sz w:val="28"/>
        </w:rPr>
        <w:t xml:space="preserve"> </w:t>
      </w:r>
      <w:r>
        <w:rPr>
          <w:sz w:val="28"/>
        </w:rPr>
        <w:t>được</w:t>
      </w:r>
      <w:r>
        <w:rPr>
          <w:spacing w:val="27"/>
          <w:sz w:val="28"/>
        </w:rPr>
        <w:t xml:space="preserve"> </w:t>
      </w:r>
      <w:r>
        <w:rPr>
          <w:sz w:val="28"/>
        </w:rPr>
        <w:t>giới</w:t>
      </w:r>
      <w:r>
        <w:rPr>
          <w:spacing w:val="30"/>
          <w:sz w:val="28"/>
        </w:rPr>
        <w:t xml:space="preserve"> </w:t>
      </w:r>
      <w:r>
        <w:rPr>
          <w:sz w:val="28"/>
        </w:rPr>
        <w:t>hạn</w:t>
      </w:r>
      <w:r>
        <w:rPr>
          <w:spacing w:val="28"/>
          <w:sz w:val="28"/>
        </w:rPr>
        <w:t xml:space="preserve"> </w:t>
      </w:r>
      <w:r>
        <w:rPr>
          <w:sz w:val="28"/>
        </w:rPr>
        <w:t>từ phần xây đúc cuối cùng của kè bảo vệ đê, cống qua đê trở ra mỗi phía 50m.</w:t>
      </w:r>
    </w:p>
    <w:p w:rsidR="00B80F22" w:rsidRDefault="00903A59">
      <w:pPr>
        <w:pStyle w:val="ListParagraph"/>
        <w:numPr>
          <w:ilvl w:val="0"/>
          <w:numId w:val="7"/>
        </w:numPr>
        <w:tabs>
          <w:tab w:val="left" w:pos="961"/>
        </w:tabs>
        <w:spacing w:before="119"/>
        <w:ind w:left="961" w:hanging="279"/>
        <w:rPr>
          <w:sz w:val="28"/>
        </w:rPr>
      </w:pPr>
      <w:r>
        <w:rPr>
          <w:sz w:val="28"/>
        </w:rPr>
        <w:t>Bảo</w:t>
      </w:r>
      <w:r>
        <w:rPr>
          <w:spacing w:val="-4"/>
          <w:sz w:val="28"/>
        </w:rPr>
        <w:t xml:space="preserve"> </w:t>
      </w:r>
      <w:r>
        <w:rPr>
          <w:sz w:val="28"/>
        </w:rPr>
        <w:t>vệ</w:t>
      </w:r>
      <w:r>
        <w:rPr>
          <w:spacing w:val="-4"/>
          <w:sz w:val="28"/>
        </w:rPr>
        <w:t xml:space="preserve"> </w:t>
      </w:r>
      <w:r>
        <w:rPr>
          <w:sz w:val="28"/>
        </w:rPr>
        <w:t>đối với</w:t>
      </w:r>
      <w:r>
        <w:rPr>
          <w:spacing w:val="-3"/>
          <w:sz w:val="28"/>
        </w:rPr>
        <w:t xml:space="preserve"> </w:t>
      </w:r>
      <w:r>
        <w:rPr>
          <w:sz w:val="28"/>
        </w:rPr>
        <w:t>kè</w:t>
      </w:r>
      <w:r>
        <w:rPr>
          <w:spacing w:val="-4"/>
          <w:sz w:val="28"/>
        </w:rPr>
        <w:t xml:space="preserve"> </w:t>
      </w:r>
      <w:r>
        <w:rPr>
          <w:sz w:val="28"/>
        </w:rPr>
        <w:t>bảo vệ</w:t>
      </w:r>
      <w:r>
        <w:rPr>
          <w:spacing w:val="-3"/>
          <w:sz w:val="28"/>
        </w:rPr>
        <w:t xml:space="preserve"> </w:t>
      </w:r>
      <w:r>
        <w:rPr>
          <w:spacing w:val="-5"/>
          <w:sz w:val="28"/>
        </w:rPr>
        <w:t>bờ:</w:t>
      </w:r>
    </w:p>
    <w:p w:rsidR="00B80F22" w:rsidRDefault="00903A59">
      <w:pPr>
        <w:pStyle w:val="ListParagraph"/>
        <w:numPr>
          <w:ilvl w:val="1"/>
          <w:numId w:val="7"/>
        </w:numPr>
        <w:tabs>
          <w:tab w:val="left" w:pos="969"/>
        </w:tabs>
        <w:spacing w:before="136" w:line="254" w:lineRule="auto"/>
        <w:ind w:right="275" w:firstLine="539"/>
        <w:jc w:val="both"/>
        <w:rPr>
          <w:sz w:val="28"/>
        </w:rPr>
      </w:pPr>
      <w:r>
        <w:rPr>
          <w:sz w:val="28"/>
        </w:rPr>
        <w:t>Nghiêm</w:t>
      </w:r>
      <w:r>
        <w:rPr>
          <w:spacing w:val="-2"/>
          <w:sz w:val="28"/>
        </w:rPr>
        <w:t xml:space="preserve"> </w:t>
      </w:r>
      <w:r>
        <w:rPr>
          <w:sz w:val="28"/>
        </w:rPr>
        <w:t>cấm</w:t>
      </w:r>
      <w:r>
        <w:rPr>
          <w:spacing w:val="-2"/>
          <w:sz w:val="28"/>
        </w:rPr>
        <w:t xml:space="preserve"> </w:t>
      </w:r>
      <w:r>
        <w:rPr>
          <w:sz w:val="28"/>
        </w:rPr>
        <w:t>các</w:t>
      </w:r>
      <w:r>
        <w:rPr>
          <w:spacing w:val="-3"/>
          <w:sz w:val="28"/>
        </w:rPr>
        <w:t xml:space="preserve"> </w:t>
      </w:r>
      <w:r>
        <w:rPr>
          <w:sz w:val="28"/>
        </w:rPr>
        <w:t>hành</w:t>
      </w:r>
      <w:r>
        <w:rPr>
          <w:spacing w:val="-1"/>
          <w:sz w:val="28"/>
        </w:rPr>
        <w:t xml:space="preserve"> </w:t>
      </w:r>
      <w:r>
        <w:rPr>
          <w:sz w:val="28"/>
        </w:rPr>
        <w:t>vi</w:t>
      </w:r>
      <w:r>
        <w:rPr>
          <w:spacing w:val="-1"/>
          <w:sz w:val="28"/>
        </w:rPr>
        <w:t xml:space="preserve"> </w:t>
      </w:r>
      <w:r>
        <w:rPr>
          <w:sz w:val="28"/>
        </w:rPr>
        <w:t>xâm</w:t>
      </w:r>
      <w:r>
        <w:rPr>
          <w:spacing w:val="-2"/>
          <w:sz w:val="28"/>
        </w:rPr>
        <w:t xml:space="preserve"> </w:t>
      </w:r>
      <w:r>
        <w:rPr>
          <w:sz w:val="28"/>
        </w:rPr>
        <w:t>phạm</w:t>
      </w:r>
      <w:r>
        <w:rPr>
          <w:spacing w:val="-2"/>
          <w:sz w:val="28"/>
        </w:rPr>
        <w:t xml:space="preserve"> </w:t>
      </w:r>
      <w:r>
        <w:rPr>
          <w:sz w:val="28"/>
        </w:rPr>
        <w:t>công</w:t>
      </w:r>
      <w:r>
        <w:rPr>
          <w:spacing w:val="-1"/>
          <w:sz w:val="28"/>
        </w:rPr>
        <w:t xml:space="preserve"> </w:t>
      </w:r>
      <w:r>
        <w:rPr>
          <w:sz w:val="28"/>
        </w:rPr>
        <w:t>trình</w:t>
      </w:r>
      <w:r>
        <w:rPr>
          <w:spacing w:val="-1"/>
          <w:sz w:val="28"/>
        </w:rPr>
        <w:t xml:space="preserve"> </w:t>
      </w:r>
      <w:r>
        <w:rPr>
          <w:sz w:val="28"/>
        </w:rPr>
        <w:t>kè</w:t>
      </w:r>
      <w:r>
        <w:rPr>
          <w:spacing w:val="-2"/>
          <w:sz w:val="28"/>
        </w:rPr>
        <w:t xml:space="preserve"> </w:t>
      </w:r>
      <w:r>
        <w:rPr>
          <w:sz w:val="28"/>
        </w:rPr>
        <w:t>bảo</w:t>
      </w:r>
      <w:r>
        <w:rPr>
          <w:spacing w:val="-1"/>
          <w:sz w:val="28"/>
        </w:rPr>
        <w:t xml:space="preserve"> </w:t>
      </w:r>
      <w:r>
        <w:rPr>
          <w:sz w:val="28"/>
        </w:rPr>
        <w:t>vệ</w:t>
      </w:r>
      <w:r>
        <w:rPr>
          <w:spacing w:val="-4"/>
          <w:sz w:val="28"/>
        </w:rPr>
        <w:t xml:space="preserve"> </w:t>
      </w:r>
      <w:r>
        <w:rPr>
          <w:sz w:val="28"/>
        </w:rPr>
        <w:t>bờ,</w:t>
      </w:r>
      <w:r>
        <w:rPr>
          <w:spacing w:val="-3"/>
          <w:sz w:val="28"/>
        </w:rPr>
        <w:t xml:space="preserve"> </w:t>
      </w:r>
      <w:r>
        <w:rPr>
          <w:sz w:val="28"/>
        </w:rPr>
        <w:t>bao</w:t>
      </w:r>
      <w:r>
        <w:rPr>
          <w:spacing w:val="-1"/>
          <w:sz w:val="28"/>
        </w:rPr>
        <w:t xml:space="preserve"> </w:t>
      </w:r>
      <w:r>
        <w:rPr>
          <w:sz w:val="28"/>
        </w:rPr>
        <w:t>gồm:</w:t>
      </w:r>
      <w:r>
        <w:rPr>
          <w:spacing w:val="-2"/>
          <w:sz w:val="28"/>
        </w:rPr>
        <w:t xml:space="preserve"> </w:t>
      </w:r>
      <w:r>
        <w:rPr>
          <w:sz w:val="28"/>
        </w:rPr>
        <w:t>tự ý vận hành hoặc cản trở sự vận hành của công trình kè, làm hư hỏng công trình kè và xây dựng công trình, vật kiến trúc xâm phạm công trình kè.</w:t>
      </w:r>
    </w:p>
    <w:p w:rsidR="00B80F22" w:rsidRDefault="00903A59">
      <w:pPr>
        <w:pStyle w:val="ListParagraph"/>
        <w:numPr>
          <w:ilvl w:val="1"/>
          <w:numId w:val="7"/>
        </w:numPr>
        <w:tabs>
          <w:tab w:val="left" w:pos="985"/>
        </w:tabs>
        <w:spacing w:before="117" w:line="254" w:lineRule="auto"/>
        <w:ind w:right="281" w:firstLine="539"/>
        <w:jc w:val="both"/>
        <w:rPr>
          <w:sz w:val="28"/>
        </w:rPr>
      </w:pPr>
      <w:r>
        <w:rPr>
          <w:sz w:val="28"/>
        </w:rPr>
        <w:t>Đối</w:t>
      </w:r>
      <w:r>
        <w:rPr>
          <w:spacing w:val="-1"/>
          <w:sz w:val="28"/>
        </w:rPr>
        <w:t xml:space="preserve"> </w:t>
      </w:r>
      <w:r>
        <w:rPr>
          <w:sz w:val="28"/>
        </w:rPr>
        <w:t>với</w:t>
      </w:r>
      <w:r>
        <w:rPr>
          <w:spacing w:val="-1"/>
          <w:sz w:val="28"/>
        </w:rPr>
        <w:t xml:space="preserve"> </w:t>
      </w:r>
      <w:r>
        <w:rPr>
          <w:sz w:val="28"/>
        </w:rPr>
        <w:t>các</w:t>
      </w:r>
      <w:r>
        <w:rPr>
          <w:spacing w:val="-4"/>
          <w:sz w:val="28"/>
        </w:rPr>
        <w:t xml:space="preserve"> </w:t>
      </w:r>
      <w:r>
        <w:rPr>
          <w:sz w:val="28"/>
        </w:rPr>
        <w:t>hoạt</w:t>
      </w:r>
      <w:r>
        <w:rPr>
          <w:spacing w:val="-1"/>
          <w:sz w:val="28"/>
        </w:rPr>
        <w:t xml:space="preserve"> </w:t>
      </w:r>
      <w:r>
        <w:rPr>
          <w:sz w:val="28"/>
        </w:rPr>
        <w:t>động</w:t>
      </w:r>
      <w:r>
        <w:rPr>
          <w:spacing w:val="-1"/>
          <w:sz w:val="28"/>
        </w:rPr>
        <w:t xml:space="preserve"> </w:t>
      </w:r>
      <w:r>
        <w:rPr>
          <w:sz w:val="28"/>
        </w:rPr>
        <w:t>có</w:t>
      </w:r>
      <w:r>
        <w:rPr>
          <w:spacing w:val="-2"/>
          <w:sz w:val="28"/>
        </w:rPr>
        <w:t xml:space="preserve"> </w:t>
      </w:r>
      <w:r>
        <w:rPr>
          <w:sz w:val="28"/>
        </w:rPr>
        <w:t>tác</w:t>
      </w:r>
      <w:r>
        <w:rPr>
          <w:spacing w:val="-2"/>
          <w:sz w:val="28"/>
        </w:rPr>
        <w:t xml:space="preserve"> </w:t>
      </w:r>
      <w:r>
        <w:rPr>
          <w:sz w:val="28"/>
        </w:rPr>
        <w:t>động</w:t>
      </w:r>
      <w:r>
        <w:rPr>
          <w:spacing w:val="-1"/>
          <w:sz w:val="28"/>
        </w:rPr>
        <w:t xml:space="preserve"> </w:t>
      </w:r>
      <w:r>
        <w:rPr>
          <w:sz w:val="28"/>
        </w:rPr>
        <w:t>đến</w:t>
      </w:r>
      <w:r>
        <w:rPr>
          <w:spacing w:val="-1"/>
          <w:sz w:val="28"/>
        </w:rPr>
        <w:t xml:space="preserve"> </w:t>
      </w:r>
      <w:r>
        <w:rPr>
          <w:sz w:val="28"/>
        </w:rPr>
        <w:t>công</w:t>
      </w:r>
      <w:r>
        <w:rPr>
          <w:spacing w:val="-1"/>
          <w:sz w:val="28"/>
        </w:rPr>
        <w:t xml:space="preserve"> </w:t>
      </w:r>
      <w:r>
        <w:rPr>
          <w:sz w:val="28"/>
        </w:rPr>
        <w:t>trình</w:t>
      </w:r>
      <w:r>
        <w:rPr>
          <w:spacing w:val="-1"/>
          <w:sz w:val="28"/>
        </w:rPr>
        <w:t xml:space="preserve"> </w:t>
      </w:r>
      <w:r>
        <w:rPr>
          <w:sz w:val="28"/>
        </w:rPr>
        <w:t>kè</w:t>
      </w:r>
      <w:r>
        <w:rPr>
          <w:spacing w:val="-4"/>
          <w:sz w:val="28"/>
        </w:rPr>
        <w:t xml:space="preserve"> </w:t>
      </w:r>
      <w:r>
        <w:rPr>
          <w:sz w:val="28"/>
        </w:rPr>
        <w:t>bảo</w:t>
      </w:r>
      <w:r>
        <w:rPr>
          <w:spacing w:val="-1"/>
          <w:sz w:val="28"/>
        </w:rPr>
        <w:t xml:space="preserve"> </w:t>
      </w:r>
      <w:r>
        <w:rPr>
          <w:sz w:val="28"/>
        </w:rPr>
        <w:t>vệ</w:t>
      </w:r>
      <w:r>
        <w:rPr>
          <w:spacing w:val="-2"/>
          <w:sz w:val="28"/>
        </w:rPr>
        <w:t xml:space="preserve"> </w:t>
      </w:r>
      <w:r>
        <w:rPr>
          <w:sz w:val="28"/>
        </w:rPr>
        <w:t>bờ</w:t>
      </w:r>
      <w:r>
        <w:rPr>
          <w:spacing w:val="-2"/>
          <w:sz w:val="28"/>
        </w:rPr>
        <w:t xml:space="preserve"> </w:t>
      </w:r>
      <w:r>
        <w:rPr>
          <w:sz w:val="28"/>
        </w:rPr>
        <w:t>phải</w:t>
      </w:r>
      <w:r>
        <w:rPr>
          <w:spacing w:val="-1"/>
          <w:sz w:val="28"/>
        </w:rPr>
        <w:t xml:space="preserve"> </w:t>
      </w:r>
      <w:r>
        <w:rPr>
          <w:sz w:val="28"/>
        </w:rPr>
        <w:t>được Chủ tịch UBND cấp xã nơi có có công tr</w:t>
      </w:r>
      <w:r>
        <w:rPr>
          <w:sz w:val="28"/>
        </w:rPr>
        <w:t xml:space="preserve">ình kè bảo vệ bờ chấp thuận bằng văn </w:t>
      </w:r>
      <w:r>
        <w:rPr>
          <w:spacing w:val="-4"/>
          <w:sz w:val="28"/>
        </w:rPr>
        <w:t>bản.</w:t>
      </w:r>
    </w:p>
    <w:p w:rsidR="00B80F22" w:rsidRDefault="00903A59">
      <w:pPr>
        <w:pStyle w:val="Heading2"/>
        <w:spacing w:before="118"/>
        <w:ind w:left="752"/>
      </w:pPr>
      <w:r>
        <w:t>Điều</w:t>
      </w:r>
      <w:r>
        <w:rPr>
          <w:spacing w:val="-6"/>
        </w:rPr>
        <w:t xml:space="preserve"> </w:t>
      </w:r>
      <w:r>
        <w:t>5.</w:t>
      </w:r>
      <w:r>
        <w:rPr>
          <w:spacing w:val="-3"/>
        </w:rPr>
        <w:t xml:space="preserve"> </w:t>
      </w:r>
      <w:r>
        <w:t>Cắm</w:t>
      </w:r>
      <w:r>
        <w:rPr>
          <w:spacing w:val="-3"/>
        </w:rPr>
        <w:t xml:space="preserve"> </w:t>
      </w:r>
      <w:r>
        <w:t>mốc</w:t>
      </w:r>
      <w:r>
        <w:rPr>
          <w:spacing w:val="-2"/>
        </w:rPr>
        <w:t xml:space="preserve"> </w:t>
      </w:r>
      <w:r>
        <w:t>chỉ</w:t>
      </w:r>
      <w:r>
        <w:rPr>
          <w:spacing w:val="-1"/>
        </w:rPr>
        <w:t xml:space="preserve"> </w:t>
      </w:r>
      <w:r>
        <w:t>giới</w:t>
      </w:r>
      <w:r>
        <w:rPr>
          <w:spacing w:val="-1"/>
        </w:rPr>
        <w:t xml:space="preserve"> </w:t>
      </w:r>
      <w:r>
        <w:t>phạm</w:t>
      </w:r>
      <w:r>
        <w:rPr>
          <w:spacing w:val="-7"/>
        </w:rPr>
        <w:t xml:space="preserve"> </w:t>
      </w:r>
      <w:r>
        <w:t>vi</w:t>
      </w:r>
      <w:r>
        <w:rPr>
          <w:spacing w:val="-1"/>
        </w:rPr>
        <w:t xml:space="preserve"> </w:t>
      </w:r>
      <w:r>
        <w:t>bảo</w:t>
      </w:r>
      <w:r>
        <w:rPr>
          <w:spacing w:val="-1"/>
        </w:rPr>
        <w:t xml:space="preserve"> </w:t>
      </w:r>
      <w:r>
        <w:t>vệ</w:t>
      </w:r>
      <w:r>
        <w:rPr>
          <w:spacing w:val="-3"/>
        </w:rPr>
        <w:t xml:space="preserve"> </w:t>
      </w:r>
      <w:r>
        <w:t>công</w:t>
      </w:r>
      <w:r>
        <w:rPr>
          <w:spacing w:val="-1"/>
        </w:rPr>
        <w:t xml:space="preserve"> </w:t>
      </w:r>
      <w:r>
        <w:t>trình</w:t>
      </w:r>
      <w:r>
        <w:rPr>
          <w:spacing w:val="-3"/>
        </w:rPr>
        <w:t xml:space="preserve"> </w:t>
      </w:r>
      <w:r>
        <w:t>thuỷ</w:t>
      </w:r>
      <w:r>
        <w:rPr>
          <w:spacing w:val="-4"/>
        </w:rPr>
        <w:t xml:space="preserve"> </w:t>
      </w:r>
      <w:r>
        <w:t>lợi</w:t>
      </w:r>
      <w:r>
        <w:rPr>
          <w:spacing w:val="4"/>
        </w:rPr>
        <w:t xml:space="preserve"> </w:t>
      </w:r>
      <w:r>
        <w:t>và</w:t>
      </w:r>
      <w:r>
        <w:rPr>
          <w:spacing w:val="-1"/>
        </w:rPr>
        <w:t xml:space="preserve"> </w:t>
      </w:r>
      <w:r>
        <w:t>đê,</w:t>
      </w:r>
      <w:r>
        <w:rPr>
          <w:spacing w:val="-3"/>
        </w:rPr>
        <w:t xml:space="preserve"> </w:t>
      </w:r>
      <w:r>
        <w:rPr>
          <w:spacing w:val="-5"/>
        </w:rPr>
        <w:t>kè</w:t>
      </w:r>
    </w:p>
    <w:p w:rsidR="00B80F22" w:rsidRDefault="00903A59">
      <w:pPr>
        <w:pStyle w:val="ListParagraph"/>
        <w:numPr>
          <w:ilvl w:val="0"/>
          <w:numId w:val="6"/>
        </w:numPr>
        <w:tabs>
          <w:tab w:val="left" w:pos="961"/>
        </w:tabs>
        <w:spacing w:before="137"/>
        <w:ind w:left="961" w:hanging="279"/>
        <w:jc w:val="both"/>
        <w:rPr>
          <w:sz w:val="28"/>
        </w:rPr>
      </w:pPr>
      <w:r>
        <w:rPr>
          <w:sz w:val="28"/>
        </w:rPr>
        <w:t>Yêu</w:t>
      </w:r>
      <w:r>
        <w:rPr>
          <w:spacing w:val="-2"/>
          <w:sz w:val="28"/>
        </w:rPr>
        <w:t xml:space="preserve"> </w:t>
      </w:r>
      <w:r>
        <w:rPr>
          <w:sz w:val="28"/>
        </w:rPr>
        <w:t>cầu</w:t>
      </w:r>
      <w:r>
        <w:rPr>
          <w:spacing w:val="-2"/>
          <w:sz w:val="28"/>
        </w:rPr>
        <w:t xml:space="preserve"> </w:t>
      </w:r>
      <w:r>
        <w:rPr>
          <w:sz w:val="28"/>
        </w:rPr>
        <w:t>về</w:t>
      </w:r>
      <w:r>
        <w:rPr>
          <w:spacing w:val="-2"/>
          <w:sz w:val="28"/>
        </w:rPr>
        <w:t xml:space="preserve"> </w:t>
      </w:r>
      <w:r>
        <w:rPr>
          <w:sz w:val="28"/>
        </w:rPr>
        <w:t>cắm</w:t>
      </w:r>
      <w:r>
        <w:rPr>
          <w:spacing w:val="-4"/>
          <w:sz w:val="28"/>
        </w:rPr>
        <w:t xml:space="preserve"> </w:t>
      </w:r>
      <w:r>
        <w:rPr>
          <w:sz w:val="28"/>
        </w:rPr>
        <w:t>mốc</w:t>
      </w:r>
      <w:r>
        <w:rPr>
          <w:spacing w:val="-2"/>
          <w:sz w:val="28"/>
        </w:rPr>
        <w:t xml:space="preserve"> </w:t>
      </w:r>
      <w:r>
        <w:rPr>
          <w:sz w:val="28"/>
        </w:rPr>
        <w:t>chỉ</w:t>
      </w:r>
      <w:r>
        <w:rPr>
          <w:spacing w:val="-5"/>
          <w:sz w:val="28"/>
        </w:rPr>
        <w:t xml:space="preserve"> </w:t>
      </w:r>
      <w:r>
        <w:rPr>
          <w:sz w:val="28"/>
        </w:rPr>
        <w:t>giới</w:t>
      </w:r>
      <w:r>
        <w:rPr>
          <w:spacing w:val="-8"/>
          <w:sz w:val="28"/>
        </w:rPr>
        <w:t xml:space="preserve"> </w:t>
      </w:r>
      <w:r>
        <w:rPr>
          <w:sz w:val="28"/>
        </w:rPr>
        <w:t>công</w:t>
      </w:r>
      <w:r>
        <w:rPr>
          <w:spacing w:val="-6"/>
          <w:sz w:val="28"/>
        </w:rPr>
        <w:t xml:space="preserve"> </w:t>
      </w:r>
      <w:r>
        <w:rPr>
          <w:sz w:val="28"/>
        </w:rPr>
        <w:t>trình</w:t>
      </w:r>
      <w:r>
        <w:rPr>
          <w:spacing w:val="-3"/>
          <w:sz w:val="28"/>
        </w:rPr>
        <w:t xml:space="preserve"> </w:t>
      </w:r>
      <w:r>
        <w:rPr>
          <w:sz w:val="28"/>
        </w:rPr>
        <w:t>thuỷ</w:t>
      </w:r>
      <w:r>
        <w:rPr>
          <w:spacing w:val="-4"/>
          <w:sz w:val="28"/>
        </w:rPr>
        <w:t xml:space="preserve"> </w:t>
      </w:r>
      <w:r>
        <w:rPr>
          <w:spacing w:val="-5"/>
          <w:sz w:val="28"/>
        </w:rPr>
        <w:t>lợi</w:t>
      </w:r>
    </w:p>
    <w:p w:rsidR="00B80F22" w:rsidRDefault="00903A59">
      <w:pPr>
        <w:pStyle w:val="ListParagraph"/>
        <w:numPr>
          <w:ilvl w:val="1"/>
          <w:numId w:val="6"/>
        </w:numPr>
        <w:tabs>
          <w:tab w:val="left" w:pos="981"/>
        </w:tabs>
        <w:spacing w:before="139" w:line="254" w:lineRule="auto"/>
        <w:ind w:right="287" w:firstLine="539"/>
        <w:jc w:val="both"/>
        <w:rPr>
          <w:sz w:val="28"/>
        </w:rPr>
      </w:pPr>
      <w:r>
        <w:rPr>
          <w:sz w:val="28"/>
        </w:rPr>
        <w:t>Việc cắm mốc chỉ giới phải căn cứ vào phạm vi bảo vệ, hiện trạng công trình và yêu cầu quản lý;</w:t>
      </w:r>
    </w:p>
    <w:p w:rsidR="00B80F22" w:rsidRDefault="00903A59">
      <w:pPr>
        <w:pStyle w:val="ListParagraph"/>
        <w:numPr>
          <w:ilvl w:val="1"/>
          <w:numId w:val="6"/>
        </w:numPr>
        <w:tabs>
          <w:tab w:val="left" w:pos="1023"/>
        </w:tabs>
        <w:spacing w:before="117" w:line="254" w:lineRule="auto"/>
        <w:ind w:right="286" w:firstLine="539"/>
        <w:jc w:val="both"/>
        <w:rPr>
          <w:sz w:val="28"/>
        </w:rPr>
      </w:pPr>
      <w:r>
        <w:rPr>
          <w:sz w:val="28"/>
        </w:rPr>
        <w:t>Trường hợp không thể cắm mốc chỉ giới theo quy định thì dùng mốc tham chiếu để thay thế;</w:t>
      </w:r>
    </w:p>
    <w:p w:rsidR="00B80F22" w:rsidRDefault="00903A59">
      <w:pPr>
        <w:pStyle w:val="ListParagraph"/>
        <w:numPr>
          <w:ilvl w:val="1"/>
          <w:numId w:val="6"/>
        </w:numPr>
        <w:tabs>
          <w:tab w:val="left" w:pos="972"/>
        </w:tabs>
        <w:spacing w:before="116" w:line="254" w:lineRule="auto"/>
        <w:ind w:right="288" w:firstLine="539"/>
        <w:jc w:val="both"/>
        <w:rPr>
          <w:sz w:val="28"/>
        </w:rPr>
      </w:pPr>
      <w:r>
        <w:rPr>
          <w:sz w:val="28"/>
        </w:rPr>
        <w:t>Trường</w:t>
      </w:r>
      <w:r>
        <w:rPr>
          <w:spacing w:val="-1"/>
          <w:sz w:val="28"/>
        </w:rPr>
        <w:t xml:space="preserve"> </w:t>
      </w:r>
      <w:r>
        <w:rPr>
          <w:sz w:val="28"/>
        </w:rPr>
        <w:t>hợp mốc</w:t>
      </w:r>
      <w:r>
        <w:rPr>
          <w:spacing w:val="-1"/>
          <w:sz w:val="28"/>
        </w:rPr>
        <w:t xml:space="preserve"> </w:t>
      </w:r>
      <w:r>
        <w:rPr>
          <w:sz w:val="28"/>
        </w:rPr>
        <w:t>chỉ</w:t>
      </w:r>
      <w:r>
        <w:rPr>
          <w:spacing w:val="-1"/>
          <w:sz w:val="28"/>
        </w:rPr>
        <w:t xml:space="preserve"> </w:t>
      </w:r>
      <w:r>
        <w:rPr>
          <w:sz w:val="28"/>
        </w:rPr>
        <w:t>giới cần cắm</w:t>
      </w:r>
      <w:r>
        <w:rPr>
          <w:spacing w:val="-1"/>
          <w:sz w:val="28"/>
        </w:rPr>
        <w:t xml:space="preserve"> </w:t>
      </w:r>
      <w:r>
        <w:rPr>
          <w:sz w:val="28"/>
        </w:rPr>
        <w:t>trùng</w:t>
      </w:r>
      <w:r>
        <w:rPr>
          <w:spacing w:val="-2"/>
          <w:sz w:val="28"/>
        </w:rPr>
        <w:t xml:space="preserve"> </w:t>
      </w:r>
      <w:r>
        <w:rPr>
          <w:sz w:val="28"/>
        </w:rPr>
        <w:t>với mốc</w:t>
      </w:r>
      <w:r>
        <w:rPr>
          <w:spacing w:val="-2"/>
          <w:sz w:val="28"/>
        </w:rPr>
        <w:t xml:space="preserve"> </w:t>
      </w:r>
      <w:r>
        <w:rPr>
          <w:sz w:val="28"/>
        </w:rPr>
        <w:t>hành</w:t>
      </w:r>
      <w:r>
        <w:rPr>
          <w:spacing w:val="-1"/>
          <w:sz w:val="28"/>
        </w:rPr>
        <w:t xml:space="preserve"> </w:t>
      </w:r>
      <w:r>
        <w:rPr>
          <w:sz w:val="28"/>
        </w:rPr>
        <w:t>lang</w:t>
      </w:r>
      <w:r>
        <w:rPr>
          <w:spacing w:val="-1"/>
          <w:sz w:val="28"/>
        </w:rPr>
        <w:t xml:space="preserve"> </w:t>
      </w:r>
      <w:r>
        <w:rPr>
          <w:sz w:val="28"/>
        </w:rPr>
        <w:t>bảo vệ</w:t>
      </w:r>
      <w:r>
        <w:rPr>
          <w:spacing w:val="-1"/>
          <w:sz w:val="28"/>
        </w:rPr>
        <w:t xml:space="preserve"> </w:t>
      </w:r>
      <w:r>
        <w:rPr>
          <w:sz w:val="28"/>
        </w:rPr>
        <w:t>nguồn nước hoặc mốc của công trình khác</w:t>
      </w:r>
      <w:r>
        <w:rPr>
          <w:spacing w:val="-1"/>
          <w:sz w:val="28"/>
        </w:rPr>
        <w:t xml:space="preserve"> </w:t>
      </w:r>
      <w:r>
        <w:rPr>
          <w:sz w:val="28"/>
        </w:rPr>
        <w:t>đã</w:t>
      </w:r>
      <w:r>
        <w:rPr>
          <w:spacing w:val="-1"/>
          <w:sz w:val="28"/>
        </w:rPr>
        <w:t xml:space="preserve"> </w:t>
      </w:r>
      <w:r>
        <w:rPr>
          <w:sz w:val="28"/>
        </w:rPr>
        <w:t>được cắm</w:t>
      </w:r>
      <w:r>
        <w:rPr>
          <w:spacing w:val="-1"/>
          <w:sz w:val="28"/>
        </w:rPr>
        <w:t xml:space="preserve"> </w:t>
      </w:r>
      <w:r>
        <w:rPr>
          <w:sz w:val="28"/>
        </w:rPr>
        <w:t>trước đó thì coi mốc</w:t>
      </w:r>
      <w:r>
        <w:rPr>
          <w:spacing w:val="-1"/>
          <w:sz w:val="28"/>
        </w:rPr>
        <w:t xml:space="preserve"> </w:t>
      </w:r>
      <w:r>
        <w:rPr>
          <w:sz w:val="28"/>
        </w:rPr>
        <w:t>hành lang bảo vệ nguồn nước hoặ</w:t>
      </w:r>
      <w:r>
        <w:rPr>
          <w:sz w:val="28"/>
        </w:rPr>
        <w:t>c mốc của công trình khác là mốc tham chiếu.</w:t>
      </w:r>
    </w:p>
    <w:p w:rsidR="00B80F22" w:rsidRDefault="00903A59">
      <w:pPr>
        <w:pStyle w:val="ListParagraph"/>
        <w:numPr>
          <w:ilvl w:val="0"/>
          <w:numId w:val="6"/>
        </w:numPr>
        <w:tabs>
          <w:tab w:val="left" w:pos="961"/>
        </w:tabs>
        <w:spacing w:before="119"/>
        <w:ind w:left="961" w:hanging="279"/>
        <w:jc w:val="both"/>
        <w:rPr>
          <w:sz w:val="28"/>
        </w:rPr>
      </w:pPr>
      <w:r>
        <w:rPr>
          <w:sz w:val="28"/>
        </w:rPr>
        <w:t>Các</w:t>
      </w:r>
      <w:r>
        <w:rPr>
          <w:spacing w:val="-3"/>
          <w:sz w:val="28"/>
        </w:rPr>
        <w:t xml:space="preserve"> </w:t>
      </w:r>
      <w:r>
        <w:rPr>
          <w:sz w:val="28"/>
        </w:rPr>
        <w:t>trường</w:t>
      </w:r>
      <w:r>
        <w:rPr>
          <w:spacing w:val="-2"/>
          <w:sz w:val="28"/>
        </w:rPr>
        <w:t xml:space="preserve"> </w:t>
      </w:r>
      <w:r>
        <w:rPr>
          <w:sz w:val="28"/>
        </w:rPr>
        <w:t>hợp</w:t>
      </w:r>
      <w:r>
        <w:rPr>
          <w:spacing w:val="-4"/>
          <w:sz w:val="28"/>
        </w:rPr>
        <w:t xml:space="preserve"> </w:t>
      </w:r>
      <w:r>
        <w:rPr>
          <w:sz w:val="28"/>
        </w:rPr>
        <w:t>phải</w:t>
      </w:r>
      <w:r>
        <w:rPr>
          <w:spacing w:val="-2"/>
          <w:sz w:val="28"/>
        </w:rPr>
        <w:t xml:space="preserve"> </w:t>
      </w:r>
      <w:r>
        <w:rPr>
          <w:sz w:val="28"/>
        </w:rPr>
        <w:t>cắm</w:t>
      </w:r>
      <w:r>
        <w:rPr>
          <w:spacing w:val="-4"/>
          <w:sz w:val="28"/>
        </w:rPr>
        <w:t xml:space="preserve"> </w:t>
      </w:r>
      <w:r>
        <w:rPr>
          <w:sz w:val="28"/>
        </w:rPr>
        <w:t>mốc</w:t>
      </w:r>
      <w:r>
        <w:rPr>
          <w:spacing w:val="-1"/>
          <w:sz w:val="28"/>
        </w:rPr>
        <w:t xml:space="preserve"> </w:t>
      </w:r>
      <w:r>
        <w:rPr>
          <w:sz w:val="28"/>
        </w:rPr>
        <w:t>công</w:t>
      </w:r>
      <w:r>
        <w:rPr>
          <w:spacing w:val="-5"/>
          <w:sz w:val="28"/>
        </w:rPr>
        <w:t xml:space="preserve"> </w:t>
      </w:r>
      <w:r>
        <w:rPr>
          <w:sz w:val="28"/>
        </w:rPr>
        <w:t>trình</w:t>
      </w:r>
      <w:r>
        <w:rPr>
          <w:spacing w:val="-2"/>
          <w:sz w:val="28"/>
        </w:rPr>
        <w:t xml:space="preserve"> </w:t>
      </w:r>
      <w:r>
        <w:rPr>
          <w:sz w:val="28"/>
        </w:rPr>
        <w:t>thuỷ</w:t>
      </w:r>
      <w:r>
        <w:rPr>
          <w:spacing w:val="-1"/>
          <w:sz w:val="28"/>
        </w:rPr>
        <w:t xml:space="preserve"> </w:t>
      </w:r>
      <w:r>
        <w:rPr>
          <w:spacing w:val="-5"/>
          <w:sz w:val="28"/>
        </w:rPr>
        <w:t>lợi</w:t>
      </w:r>
    </w:p>
    <w:p w:rsidR="00B80F22" w:rsidRDefault="00903A59">
      <w:pPr>
        <w:pStyle w:val="ListParagraph"/>
        <w:numPr>
          <w:ilvl w:val="1"/>
          <w:numId w:val="6"/>
        </w:numPr>
        <w:tabs>
          <w:tab w:val="left" w:pos="1000"/>
        </w:tabs>
        <w:spacing w:before="136" w:line="254" w:lineRule="auto"/>
        <w:ind w:right="280" w:firstLine="539"/>
        <w:jc w:val="both"/>
        <w:rPr>
          <w:sz w:val="28"/>
        </w:rPr>
      </w:pPr>
      <w:r>
        <w:rPr>
          <w:sz w:val="28"/>
        </w:rPr>
        <w:t>Đập của hồ chứa nước có dung tích từ 500.000m</w:t>
      </w:r>
      <w:r>
        <w:rPr>
          <w:sz w:val="28"/>
          <w:vertAlign w:val="superscript"/>
        </w:rPr>
        <w:t>3</w:t>
      </w:r>
      <w:r>
        <w:rPr>
          <w:sz w:val="28"/>
        </w:rPr>
        <w:t xml:space="preserve"> trở lên hoặc đập có chiều cao từ 10m trở lên;</w:t>
      </w:r>
    </w:p>
    <w:p w:rsidR="00B80F22" w:rsidRDefault="00903A59">
      <w:pPr>
        <w:pStyle w:val="ListParagraph"/>
        <w:numPr>
          <w:ilvl w:val="1"/>
          <w:numId w:val="6"/>
        </w:numPr>
        <w:tabs>
          <w:tab w:val="left" w:pos="985"/>
        </w:tabs>
        <w:spacing w:before="120"/>
        <w:ind w:left="985" w:hanging="303"/>
        <w:jc w:val="both"/>
        <w:rPr>
          <w:sz w:val="28"/>
        </w:rPr>
      </w:pPr>
      <w:r>
        <w:rPr>
          <w:sz w:val="28"/>
        </w:rPr>
        <w:t>Lòng</w:t>
      </w:r>
      <w:r>
        <w:rPr>
          <w:spacing w:val="-6"/>
          <w:sz w:val="28"/>
        </w:rPr>
        <w:t xml:space="preserve"> </w:t>
      </w:r>
      <w:r>
        <w:rPr>
          <w:sz w:val="28"/>
        </w:rPr>
        <w:t>hồ</w:t>
      </w:r>
      <w:r>
        <w:rPr>
          <w:spacing w:val="-2"/>
          <w:sz w:val="28"/>
        </w:rPr>
        <w:t xml:space="preserve"> </w:t>
      </w:r>
      <w:r>
        <w:rPr>
          <w:sz w:val="28"/>
        </w:rPr>
        <w:t>chứa</w:t>
      </w:r>
      <w:r>
        <w:rPr>
          <w:spacing w:val="-2"/>
          <w:sz w:val="28"/>
        </w:rPr>
        <w:t xml:space="preserve"> </w:t>
      </w:r>
      <w:r>
        <w:rPr>
          <w:sz w:val="28"/>
        </w:rPr>
        <w:t>có</w:t>
      </w:r>
      <w:r>
        <w:rPr>
          <w:spacing w:val="-2"/>
          <w:sz w:val="28"/>
        </w:rPr>
        <w:t xml:space="preserve"> </w:t>
      </w:r>
      <w:r>
        <w:rPr>
          <w:sz w:val="28"/>
        </w:rPr>
        <w:t>dung</w:t>
      </w:r>
      <w:r>
        <w:rPr>
          <w:spacing w:val="-2"/>
          <w:sz w:val="28"/>
        </w:rPr>
        <w:t xml:space="preserve"> </w:t>
      </w:r>
      <w:r>
        <w:rPr>
          <w:sz w:val="28"/>
        </w:rPr>
        <w:t>tích</w:t>
      </w:r>
      <w:r>
        <w:rPr>
          <w:spacing w:val="-2"/>
          <w:sz w:val="28"/>
        </w:rPr>
        <w:t xml:space="preserve"> </w:t>
      </w:r>
      <w:r>
        <w:rPr>
          <w:sz w:val="28"/>
        </w:rPr>
        <w:t>từ</w:t>
      </w:r>
      <w:r>
        <w:rPr>
          <w:spacing w:val="-6"/>
          <w:sz w:val="28"/>
        </w:rPr>
        <w:t xml:space="preserve"> </w:t>
      </w:r>
      <w:r>
        <w:rPr>
          <w:sz w:val="28"/>
        </w:rPr>
        <w:t>500.000m</w:t>
      </w:r>
      <w:r>
        <w:rPr>
          <w:sz w:val="28"/>
          <w:vertAlign w:val="superscript"/>
        </w:rPr>
        <w:t>3</w:t>
      </w:r>
      <w:r>
        <w:rPr>
          <w:spacing w:val="-3"/>
          <w:sz w:val="28"/>
        </w:rPr>
        <w:t xml:space="preserve"> </w:t>
      </w:r>
      <w:r>
        <w:rPr>
          <w:sz w:val="28"/>
        </w:rPr>
        <w:t>trở</w:t>
      </w:r>
      <w:r>
        <w:rPr>
          <w:spacing w:val="-5"/>
          <w:sz w:val="28"/>
        </w:rPr>
        <w:t xml:space="preserve"> </w:t>
      </w:r>
      <w:r>
        <w:rPr>
          <w:spacing w:val="-4"/>
          <w:sz w:val="28"/>
        </w:rPr>
        <w:t>lên;</w:t>
      </w:r>
    </w:p>
    <w:p w:rsidR="00B80F22" w:rsidRDefault="00903A59">
      <w:pPr>
        <w:pStyle w:val="ListParagraph"/>
        <w:numPr>
          <w:ilvl w:val="1"/>
          <w:numId w:val="6"/>
        </w:numPr>
        <w:tabs>
          <w:tab w:val="left" w:pos="969"/>
        </w:tabs>
        <w:spacing w:before="136"/>
        <w:ind w:left="969" w:hanging="287"/>
        <w:jc w:val="both"/>
        <w:rPr>
          <w:sz w:val="28"/>
        </w:rPr>
      </w:pPr>
      <w:r>
        <w:rPr>
          <w:sz w:val="28"/>
        </w:rPr>
        <w:t>Đập</w:t>
      </w:r>
      <w:r>
        <w:rPr>
          <w:spacing w:val="-2"/>
          <w:sz w:val="28"/>
        </w:rPr>
        <w:t xml:space="preserve"> </w:t>
      </w:r>
      <w:r>
        <w:rPr>
          <w:sz w:val="28"/>
        </w:rPr>
        <w:t>dâng</w:t>
      </w:r>
      <w:r>
        <w:rPr>
          <w:spacing w:val="-1"/>
          <w:sz w:val="28"/>
        </w:rPr>
        <w:t xml:space="preserve"> </w:t>
      </w:r>
      <w:r>
        <w:rPr>
          <w:sz w:val="28"/>
        </w:rPr>
        <w:t>các</w:t>
      </w:r>
      <w:r>
        <w:rPr>
          <w:spacing w:val="-5"/>
          <w:sz w:val="28"/>
        </w:rPr>
        <w:t xml:space="preserve"> </w:t>
      </w:r>
      <w:r>
        <w:rPr>
          <w:spacing w:val="-4"/>
          <w:sz w:val="28"/>
        </w:rPr>
        <w:t>loại;</w:t>
      </w:r>
    </w:p>
    <w:p w:rsidR="00B80F22" w:rsidRDefault="00B80F22">
      <w:pPr>
        <w:pStyle w:val="ListParagraph"/>
        <w:rPr>
          <w:sz w:val="28"/>
        </w:rPr>
        <w:sectPr w:rsidR="00B80F22">
          <w:pgSz w:w="11910" w:h="16850"/>
          <w:pgMar w:top="860" w:right="850" w:bottom="280" w:left="1559" w:header="580" w:footer="0" w:gutter="0"/>
          <w:cols w:space="720"/>
        </w:sectPr>
      </w:pPr>
    </w:p>
    <w:p w:rsidR="00B80F22" w:rsidRDefault="00903A59">
      <w:pPr>
        <w:pStyle w:val="ListParagraph"/>
        <w:numPr>
          <w:ilvl w:val="1"/>
          <w:numId w:val="6"/>
        </w:numPr>
        <w:tabs>
          <w:tab w:val="left" w:pos="985"/>
        </w:tabs>
        <w:spacing w:before="287"/>
        <w:ind w:left="985" w:hanging="303"/>
        <w:rPr>
          <w:sz w:val="28"/>
        </w:rPr>
      </w:pPr>
      <w:r>
        <w:rPr>
          <w:sz w:val="28"/>
        </w:rPr>
        <w:t>Kênh</w:t>
      </w:r>
      <w:r>
        <w:rPr>
          <w:spacing w:val="-2"/>
          <w:sz w:val="28"/>
        </w:rPr>
        <w:t xml:space="preserve"> </w:t>
      </w:r>
      <w:r>
        <w:rPr>
          <w:sz w:val="28"/>
        </w:rPr>
        <w:t>nổi,</w:t>
      </w:r>
      <w:r>
        <w:rPr>
          <w:spacing w:val="-4"/>
          <w:sz w:val="28"/>
        </w:rPr>
        <w:t xml:space="preserve"> </w:t>
      </w:r>
      <w:r>
        <w:rPr>
          <w:sz w:val="28"/>
        </w:rPr>
        <w:t>kênh</w:t>
      </w:r>
      <w:r>
        <w:rPr>
          <w:spacing w:val="-2"/>
          <w:sz w:val="28"/>
        </w:rPr>
        <w:t xml:space="preserve"> </w:t>
      </w:r>
      <w:r>
        <w:rPr>
          <w:sz w:val="28"/>
        </w:rPr>
        <w:t>chìm</w:t>
      </w:r>
      <w:r>
        <w:rPr>
          <w:spacing w:val="-3"/>
          <w:sz w:val="28"/>
        </w:rPr>
        <w:t xml:space="preserve"> </w:t>
      </w:r>
      <w:r>
        <w:rPr>
          <w:sz w:val="28"/>
        </w:rPr>
        <w:t>có</w:t>
      </w:r>
      <w:r>
        <w:rPr>
          <w:spacing w:val="-3"/>
          <w:sz w:val="28"/>
        </w:rPr>
        <w:t xml:space="preserve"> </w:t>
      </w:r>
      <w:r>
        <w:rPr>
          <w:sz w:val="28"/>
        </w:rPr>
        <w:t>lưu</w:t>
      </w:r>
      <w:r>
        <w:rPr>
          <w:spacing w:val="-1"/>
          <w:sz w:val="28"/>
        </w:rPr>
        <w:t xml:space="preserve"> </w:t>
      </w:r>
      <w:r>
        <w:rPr>
          <w:sz w:val="28"/>
        </w:rPr>
        <w:t>lượng</w:t>
      </w:r>
      <w:r>
        <w:rPr>
          <w:spacing w:val="-2"/>
          <w:sz w:val="28"/>
        </w:rPr>
        <w:t xml:space="preserve"> </w:t>
      </w:r>
      <w:r>
        <w:rPr>
          <w:sz w:val="28"/>
        </w:rPr>
        <w:t>từ</w:t>
      </w:r>
      <w:r>
        <w:rPr>
          <w:spacing w:val="-4"/>
          <w:sz w:val="28"/>
        </w:rPr>
        <w:t xml:space="preserve"> </w:t>
      </w:r>
      <w:r>
        <w:rPr>
          <w:sz w:val="28"/>
        </w:rPr>
        <w:t>2m</w:t>
      </w:r>
      <w:r>
        <w:rPr>
          <w:sz w:val="28"/>
          <w:vertAlign w:val="superscript"/>
        </w:rPr>
        <w:t>3</w:t>
      </w:r>
      <w:r>
        <w:rPr>
          <w:spacing w:val="-3"/>
          <w:sz w:val="28"/>
        </w:rPr>
        <w:t xml:space="preserve"> </w:t>
      </w:r>
      <w:r>
        <w:rPr>
          <w:sz w:val="28"/>
        </w:rPr>
        <w:t>trở</w:t>
      </w:r>
      <w:r>
        <w:rPr>
          <w:spacing w:val="-5"/>
          <w:sz w:val="28"/>
        </w:rPr>
        <w:t xml:space="preserve"> </w:t>
      </w:r>
      <w:r>
        <w:rPr>
          <w:spacing w:val="-4"/>
          <w:sz w:val="28"/>
        </w:rPr>
        <w:t>lên.</w:t>
      </w:r>
    </w:p>
    <w:p w:rsidR="00B80F22" w:rsidRDefault="00903A59">
      <w:pPr>
        <w:pStyle w:val="ListParagraph"/>
        <w:numPr>
          <w:ilvl w:val="0"/>
          <w:numId w:val="6"/>
        </w:numPr>
        <w:tabs>
          <w:tab w:val="left" w:pos="961"/>
        </w:tabs>
        <w:spacing w:before="137"/>
        <w:ind w:left="961" w:hanging="279"/>
        <w:rPr>
          <w:sz w:val="28"/>
        </w:rPr>
      </w:pPr>
      <w:r>
        <w:rPr>
          <w:sz w:val="28"/>
        </w:rPr>
        <w:t>Quy</w:t>
      </w:r>
      <w:r>
        <w:rPr>
          <w:spacing w:val="-6"/>
          <w:sz w:val="28"/>
        </w:rPr>
        <w:t xml:space="preserve"> </w:t>
      </w:r>
      <w:r>
        <w:rPr>
          <w:sz w:val="28"/>
        </w:rPr>
        <w:t>định</w:t>
      </w:r>
      <w:r>
        <w:rPr>
          <w:spacing w:val="-2"/>
          <w:sz w:val="28"/>
        </w:rPr>
        <w:t xml:space="preserve"> </w:t>
      </w:r>
      <w:r>
        <w:rPr>
          <w:sz w:val="28"/>
        </w:rPr>
        <w:t>về</w:t>
      </w:r>
      <w:r>
        <w:rPr>
          <w:spacing w:val="-5"/>
          <w:sz w:val="28"/>
        </w:rPr>
        <w:t xml:space="preserve"> </w:t>
      </w:r>
      <w:r>
        <w:rPr>
          <w:sz w:val="28"/>
        </w:rPr>
        <w:t>cột</w:t>
      </w:r>
      <w:r>
        <w:rPr>
          <w:spacing w:val="-2"/>
          <w:sz w:val="28"/>
        </w:rPr>
        <w:t xml:space="preserve"> </w:t>
      </w:r>
      <w:r>
        <w:rPr>
          <w:sz w:val="28"/>
        </w:rPr>
        <w:t>mốc</w:t>
      </w:r>
      <w:r>
        <w:rPr>
          <w:spacing w:val="-3"/>
          <w:sz w:val="28"/>
        </w:rPr>
        <w:t xml:space="preserve"> </w:t>
      </w:r>
      <w:r>
        <w:rPr>
          <w:sz w:val="28"/>
        </w:rPr>
        <w:t>và</w:t>
      </w:r>
      <w:r>
        <w:rPr>
          <w:spacing w:val="-3"/>
          <w:sz w:val="28"/>
        </w:rPr>
        <w:t xml:space="preserve"> </w:t>
      </w:r>
      <w:r>
        <w:rPr>
          <w:sz w:val="28"/>
        </w:rPr>
        <w:t>khoảng</w:t>
      </w:r>
      <w:r>
        <w:rPr>
          <w:spacing w:val="-2"/>
          <w:sz w:val="28"/>
        </w:rPr>
        <w:t xml:space="preserve"> </w:t>
      </w:r>
      <w:r>
        <w:rPr>
          <w:sz w:val="28"/>
        </w:rPr>
        <w:t>cách</w:t>
      </w:r>
      <w:r>
        <w:rPr>
          <w:spacing w:val="-1"/>
          <w:sz w:val="28"/>
        </w:rPr>
        <w:t xml:space="preserve"> </w:t>
      </w:r>
      <w:r>
        <w:rPr>
          <w:sz w:val="28"/>
        </w:rPr>
        <w:t>các</w:t>
      </w:r>
      <w:r>
        <w:rPr>
          <w:spacing w:val="-3"/>
          <w:sz w:val="28"/>
        </w:rPr>
        <w:t xml:space="preserve"> </w:t>
      </w:r>
      <w:r>
        <w:rPr>
          <w:sz w:val="28"/>
        </w:rPr>
        <w:t>mốc</w:t>
      </w:r>
      <w:r>
        <w:rPr>
          <w:spacing w:val="-3"/>
          <w:sz w:val="28"/>
        </w:rPr>
        <w:t xml:space="preserve"> </w:t>
      </w:r>
      <w:r>
        <w:rPr>
          <w:sz w:val="28"/>
        </w:rPr>
        <w:t>chỉ</w:t>
      </w:r>
      <w:r>
        <w:rPr>
          <w:spacing w:val="-5"/>
          <w:sz w:val="28"/>
        </w:rPr>
        <w:t xml:space="preserve"> </w:t>
      </w:r>
      <w:r>
        <w:rPr>
          <w:sz w:val="28"/>
        </w:rPr>
        <w:t>giới</w:t>
      </w:r>
      <w:r>
        <w:rPr>
          <w:spacing w:val="3"/>
          <w:sz w:val="28"/>
        </w:rPr>
        <w:t xml:space="preserve"> </w:t>
      </w:r>
      <w:r>
        <w:rPr>
          <w:sz w:val="28"/>
        </w:rPr>
        <w:t>công</w:t>
      </w:r>
      <w:r>
        <w:rPr>
          <w:spacing w:val="-6"/>
          <w:sz w:val="28"/>
        </w:rPr>
        <w:t xml:space="preserve"> </w:t>
      </w:r>
      <w:r>
        <w:rPr>
          <w:sz w:val="28"/>
        </w:rPr>
        <w:t>trình</w:t>
      </w:r>
      <w:r>
        <w:rPr>
          <w:spacing w:val="-2"/>
          <w:sz w:val="28"/>
        </w:rPr>
        <w:t xml:space="preserve"> </w:t>
      </w:r>
      <w:r>
        <w:rPr>
          <w:sz w:val="28"/>
        </w:rPr>
        <w:t>thuỷ</w:t>
      </w:r>
      <w:r>
        <w:rPr>
          <w:spacing w:val="-5"/>
          <w:sz w:val="28"/>
        </w:rPr>
        <w:t xml:space="preserve"> lợi</w:t>
      </w:r>
    </w:p>
    <w:p w:rsidR="00B80F22" w:rsidRDefault="00903A59">
      <w:pPr>
        <w:pStyle w:val="ListParagraph"/>
        <w:numPr>
          <w:ilvl w:val="1"/>
          <w:numId w:val="6"/>
        </w:numPr>
        <w:tabs>
          <w:tab w:val="left" w:pos="970"/>
        </w:tabs>
        <w:spacing w:before="139"/>
        <w:ind w:left="970" w:hanging="288"/>
        <w:rPr>
          <w:sz w:val="28"/>
        </w:rPr>
      </w:pPr>
      <w:r>
        <w:rPr>
          <w:sz w:val="28"/>
        </w:rPr>
        <w:t>Quy</w:t>
      </w:r>
      <w:r>
        <w:rPr>
          <w:spacing w:val="-8"/>
          <w:sz w:val="28"/>
        </w:rPr>
        <w:t xml:space="preserve"> </w:t>
      </w:r>
      <w:r>
        <w:rPr>
          <w:sz w:val="28"/>
        </w:rPr>
        <w:t>định</w:t>
      </w:r>
      <w:r>
        <w:rPr>
          <w:spacing w:val="-2"/>
          <w:sz w:val="28"/>
        </w:rPr>
        <w:t xml:space="preserve"> </w:t>
      </w:r>
      <w:r>
        <w:rPr>
          <w:sz w:val="28"/>
        </w:rPr>
        <w:t>về</w:t>
      </w:r>
      <w:r>
        <w:rPr>
          <w:spacing w:val="-3"/>
          <w:sz w:val="28"/>
        </w:rPr>
        <w:t xml:space="preserve"> </w:t>
      </w:r>
      <w:r>
        <w:rPr>
          <w:sz w:val="28"/>
        </w:rPr>
        <w:t>cột</w:t>
      </w:r>
      <w:r>
        <w:rPr>
          <w:spacing w:val="-1"/>
          <w:sz w:val="28"/>
        </w:rPr>
        <w:t xml:space="preserve"> </w:t>
      </w:r>
      <w:r>
        <w:rPr>
          <w:spacing w:val="-4"/>
          <w:sz w:val="28"/>
        </w:rPr>
        <w:t>mốc:</w:t>
      </w:r>
    </w:p>
    <w:p w:rsidR="00B80F22" w:rsidRDefault="00903A59">
      <w:pPr>
        <w:pStyle w:val="BodyText"/>
        <w:spacing w:before="136" w:line="254" w:lineRule="auto"/>
        <w:ind w:right="277"/>
      </w:pPr>
      <w:r>
        <w:t>Cột mốc bao gồm thân mốc và đế mốc: Thân mốc bằng bê tông cốt thép mác 200 đúc sẵn, kích thước mặt cắt ngang thân mốc</w:t>
      </w:r>
      <w:r>
        <w:rPr>
          <w:spacing w:val="-1"/>
        </w:rPr>
        <w:t xml:space="preserve"> </w:t>
      </w:r>
      <w:r>
        <w:t>15x15cm.</w:t>
      </w:r>
      <w:r>
        <w:rPr>
          <w:spacing w:val="-3"/>
        </w:rPr>
        <w:t xml:space="preserve"> </w:t>
      </w:r>
      <w:r>
        <w:t>Đế mốc</w:t>
      </w:r>
      <w:r>
        <w:rPr>
          <w:spacing w:val="-1"/>
        </w:rPr>
        <w:t xml:space="preserve"> </w:t>
      </w:r>
      <w:r>
        <w:t xml:space="preserve">bằng bê tông cốt thép mác 200 đổ tại chổ, kích thước mặt cắt ngang đế mốc 40x40cm; mặt trên đế mốc bằng mặt đất tự nhiên, </w:t>
      </w:r>
      <w:r>
        <w:t>chiều sâu chôn từ 30-50cm tùy thuộc</w:t>
      </w:r>
      <w:r>
        <w:rPr>
          <w:spacing w:val="40"/>
        </w:rPr>
        <w:t xml:space="preserve"> </w:t>
      </w:r>
      <w:r>
        <w:t>vào địa hình khu vực cắm mốc và yêu cầu quản lý.</w:t>
      </w:r>
    </w:p>
    <w:p w:rsidR="00B80F22" w:rsidRDefault="00903A59">
      <w:pPr>
        <w:pStyle w:val="BodyText"/>
        <w:spacing w:before="115" w:line="254" w:lineRule="auto"/>
        <w:ind w:right="289"/>
      </w:pPr>
      <w:r>
        <w:t>Thân mốc nhô lên khỏi mặt đất tự nhiên 50cm. Phần trên cùng cao 10cm</w:t>
      </w:r>
      <w:r>
        <w:rPr>
          <w:spacing w:val="-1"/>
        </w:rPr>
        <w:t xml:space="preserve"> </w:t>
      </w:r>
      <w:r>
        <w:t>từ đỉnh mốc trở xuống sơn màu đỏ, phần còn lại sơn màu trắng. Trên thân mốc có ký hiệu CTTL và được đá</w:t>
      </w:r>
      <w:r>
        <w:t>nh số hiệu chi tiết CTTL.01, …, chữ số ghi bằng chữ in hoa đều nét, khắc chìm, tô bằng sơn đỏ.</w:t>
      </w:r>
    </w:p>
    <w:p w:rsidR="00B80F22" w:rsidRDefault="00903A59">
      <w:pPr>
        <w:pStyle w:val="BodyText"/>
        <w:spacing w:before="114" w:line="254" w:lineRule="auto"/>
        <w:ind w:right="288"/>
      </w:pPr>
      <w:r>
        <w:t>Mốc tham chiếu cắm mới có kích thước, hình thức giống mốc chỉ giới cần cắm, có ký hiệu và được đánh số hiệu chi tiết MTC.01, …</w:t>
      </w:r>
    </w:p>
    <w:p w:rsidR="00B80F22" w:rsidRDefault="00903A59">
      <w:pPr>
        <w:pStyle w:val="ListParagraph"/>
        <w:numPr>
          <w:ilvl w:val="1"/>
          <w:numId w:val="6"/>
        </w:numPr>
        <w:tabs>
          <w:tab w:val="left" w:pos="985"/>
        </w:tabs>
        <w:spacing w:before="119"/>
        <w:ind w:left="985" w:hanging="303"/>
        <w:jc w:val="both"/>
        <w:rPr>
          <w:sz w:val="28"/>
        </w:rPr>
      </w:pPr>
      <w:r>
        <w:rPr>
          <w:sz w:val="28"/>
        </w:rPr>
        <w:t>Khoảng</w:t>
      </w:r>
      <w:r>
        <w:rPr>
          <w:spacing w:val="-2"/>
          <w:sz w:val="28"/>
        </w:rPr>
        <w:t xml:space="preserve"> </w:t>
      </w:r>
      <w:r>
        <w:rPr>
          <w:sz w:val="28"/>
        </w:rPr>
        <w:t>cách</w:t>
      </w:r>
      <w:r>
        <w:rPr>
          <w:spacing w:val="-2"/>
          <w:sz w:val="28"/>
        </w:rPr>
        <w:t xml:space="preserve"> </w:t>
      </w:r>
      <w:r>
        <w:rPr>
          <w:sz w:val="28"/>
        </w:rPr>
        <w:t>các</w:t>
      </w:r>
      <w:r>
        <w:rPr>
          <w:spacing w:val="-6"/>
          <w:sz w:val="28"/>
        </w:rPr>
        <w:t xml:space="preserve"> </w:t>
      </w:r>
      <w:r>
        <w:rPr>
          <w:sz w:val="28"/>
        </w:rPr>
        <w:t>mốc</w:t>
      </w:r>
      <w:r>
        <w:rPr>
          <w:spacing w:val="-2"/>
          <w:sz w:val="28"/>
        </w:rPr>
        <w:t xml:space="preserve"> </w:t>
      </w:r>
      <w:r>
        <w:rPr>
          <w:sz w:val="28"/>
        </w:rPr>
        <w:t>chỉ</w:t>
      </w:r>
      <w:r>
        <w:rPr>
          <w:spacing w:val="-5"/>
          <w:sz w:val="28"/>
        </w:rPr>
        <w:t xml:space="preserve"> </w:t>
      </w:r>
      <w:r>
        <w:rPr>
          <w:sz w:val="28"/>
        </w:rPr>
        <w:t>giới</w:t>
      </w:r>
      <w:r>
        <w:rPr>
          <w:spacing w:val="-5"/>
          <w:sz w:val="28"/>
        </w:rPr>
        <w:t xml:space="preserve"> </w:t>
      </w:r>
      <w:r>
        <w:rPr>
          <w:sz w:val="28"/>
        </w:rPr>
        <w:t>phạm</w:t>
      </w:r>
      <w:r>
        <w:rPr>
          <w:spacing w:val="-2"/>
          <w:sz w:val="28"/>
        </w:rPr>
        <w:t xml:space="preserve"> </w:t>
      </w:r>
      <w:r>
        <w:rPr>
          <w:sz w:val="28"/>
        </w:rPr>
        <w:t>vi</w:t>
      </w:r>
      <w:r>
        <w:rPr>
          <w:spacing w:val="-4"/>
          <w:sz w:val="28"/>
        </w:rPr>
        <w:t xml:space="preserve"> </w:t>
      </w:r>
      <w:r>
        <w:rPr>
          <w:sz w:val="28"/>
        </w:rPr>
        <w:t>bảo</w:t>
      </w:r>
      <w:r>
        <w:rPr>
          <w:spacing w:val="-5"/>
          <w:sz w:val="28"/>
        </w:rPr>
        <w:t xml:space="preserve"> </w:t>
      </w:r>
      <w:r>
        <w:rPr>
          <w:sz w:val="28"/>
        </w:rPr>
        <w:t>vệ</w:t>
      </w:r>
      <w:r>
        <w:rPr>
          <w:spacing w:val="-2"/>
          <w:sz w:val="28"/>
        </w:rPr>
        <w:t xml:space="preserve"> </w:t>
      </w:r>
      <w:r>
        <w:rPr>
          <w:sz w:val="28"/>
        </w:rPr>
        <w:t>công</w:t>
      </w:r>
      <w:r>
        <w:rPr>
          <w:spacing w:val="-6"/>
          <w:sz w:val="28"/>
        </w:rPr>
        <w:t xml:space="preserve"> </w:t>
      </w:r>
      <w:r>
        <w:rPr>
          <w:sz w:val="28"/>
        </w:rPr>
        <w:t>trình</w:t>
      </w:r>
      <w:r>
        <w:rPr>
          <w:spacing w:val="-2"/>
          <w:sz w:val="28"/>
        </w:rPr>
        <w:t xml:space="preserve"> </w:t>
      </w:r>
      <w:r>
        <w:rPr>
          <w:sz w:val="28"/>
        </w:rPr>
        <w:t>thủy</w:t>
      </w:r>
      <w:r>
        <w:rPr>
          <w:spacing w:val="-1"/>
          <w:sz w:val="28"/>
        </w:rPr>
        <w:t xml:space="preserve"> </w:t>
      </w:r>
      <w:r>
        <w:rPr>
          <w:spacing w:val="-4"/>
          <w:sz w:val="28"/>
        </w:rPr>
        <w:t>lợi:</w:t>
      </w:r>
    </w:p>
    <w:p w:rsidR="00B80F22" w:rsidRDefault="00903A59">
      <w:pPr>
        <w:pStyle w:val="BodyText"/>
        <w:spacing w:before="137" w:line="254" w:lineRule="auto"/>
        <w:ind w:right="288"/>
      </w:pPr>
      <w:r>
        <w:t>Đối với đập quy định khoảng cách giữa hai mốc liền nhau là 100m; trường hợp đập gần khu đô thị, dân cư tập trung là 50m;</w:t>
      </w:r>
    </w:p>
    <w:p w:rsidR="00B80F22" w:rsidRDefault="00903A59">
      <w:pPr>
        <w:pStyle w:val="BodyText"/>
        <w:spacing w:before="119" w:line="252" w:lineRule="auto"/>
        <w:ind w:right="289"/>
      </w:pPr>
      <w:r>
        <w:t>Đối với</w:t>
      </w:r>
      <w:r>
        <w:rPr>
          <w:spacing w:val="-1"/>
        </w:rPr>
        <w:t xml:space="preserve"> </w:t>
      </w:r>
      <w:r>
        <w:t>lòng hồ chứa</w:t>
      </w:r>
      <w:r>
        <w:rPr>
          <w:spacing w:val="-3"/>
        </w:rPr>
        <w:t xml:space="preserve"> </w:t>
      </w:r>
      <w:r>
        <w:t>thủy</w:t>
      </w:r>
      <w:r>
        <w:rPr>
          <w:spacing w:val="-1"/>
        </w:rPr>
        <w:t xml:space="preserve"> </w:t>
      </w:r>
      <w:r>
        <w:t>lợi</w:t>
      </w:r>
      <w:r>
        <w:rPr>
          <w:spacing w:val="-1"/>
        </w:rPr>
        <w:t xml:space="preserve"> </w:t>
      </w:r>
      <w:r>
        <w:t>quy</w:t>
      </w:r>
      <w:r>
        <w:rPr>
          <w:spacing w:val="-2"/>
        </w:rPr>
        <w:t xml:space="preserve"> </w:t>
      </w:r>
      <w:r>
        <w:t>định</w:t>
      </w:r>
      <w:r>
        <w:rPr>
          <w:spacing w:val="-1"/>
        </w:rPr>
        <w:t xml:space="preserve"> </w:t>
      </w:r>
      <w:r>
        <w:t>khoảng cách</w:t>
      </w:r>
      <w:r>
        <w:rPr>
          <w:spacing w:val="-1"/>
        </w:rPr>
        <w:t xml:space="preserve"> </w:t>
      </w:r>
      <w:r>
        <w:t>giữa</w:t>
      </w:r>
      <w:r>
        <w:rPr>
          <w:spacing w:val="-1"/>
        </w:rPr>
        <w:t xml:space="preserve"> </w:t>
      </w:r>
      <w:r>
        <w:t>hai mốc</w:t>
      </w:r>
      <w:r>
        <w:rPr>
          <w:spacing w:val="-1"/>
        </w:rPr>
        <w:t xml:space="preserve"> </w:t>
      </w:r>
      <w:r>
        <w:t>liền nhau từ 200m đến 500m; khu vực lòng</w:t>
      </w:r>
      <w:r>
        <w:t xml:space="preserve"> hồ chứa thủy lợi có độ dốc lớn hoặc không có dân cư sinh sống khoảng cách giữa hai mốc liền nhau lớn hơn 1000m;</w:t>
      </w:r>
    </w:p>
    <w:p w:rsidR="00B80F22" w:rsidRDefault="00903A59">
      <w:pPr>
        <w:pStyle w:val="BodyText"/>
        <w:spacing w:before="126" w:line="254" w:lineRule="auto"/>
        <w:ind w:right="288"/>
      </w:pPr>
      <w:r>
        <w:t>Đối với</w:t>
      </w:r>
      <w:r>
        <w:rPr>
          <w:spacing w:val="-1"/>
        </w:rPr>
        <w:t xml:space="preserve"> </w:t>
      </w:r>
      <w:r>
        <w:t>đập</w:t>
      </w:r>
      <w:r>
        <w:rPr>
          <w:spacing w:val="-1"/>
        </w:rPr>
        <w:t xml:space="preserve"> </w:t>
      </w:r>
      <w:r>
        <w:t>dâng chỉ</w:t>
      </w:r>
      <w:r>
        <w:rPr>
          <w:spacing w:val="-1"/>
        </w:rPr>
        <w:t xml:space="preserve"> </w:t>
      </w:r>
      <w:r>
        <w:t>thực</w:t>
      </w:r>
      <w:r>
        <w:rPr>
          <w:spacing w:val="-2"/>
        </w:rPr>
        <w:t xml:space="preserve"> </w:t>
      </w:r>
      <w:r>
        <w:t>hiện cắm</w:t>
      </w:r>
      <w:r>
        <w:rPr>
          <w:spacing w:val="-1"/>
        </w:rPr>
        <w:t xml:space="preserve"> </w:t>
      </w:r>
      <w:r>
        <w:t>mốc</w:t>
      </w:r>
      <w:r>
        <w:rPr>
          <w:spacing w:val="-1"/>
        </w:rPr>
        <w:t xml:space="preserve"> </w:t>
      </w:r>
      <w:r>
        <w:t>chỉ</w:t>
      </w:r>
      <w:r>
        <w:rPr>
          <w:spacing w:val="-1"/>
        </w:rPr>
        <w:t xml:space="preserve"> </w:t>
      </w:r>
      <w:r>
        <w:t>giới phạm</w:t>
      </w:r>
      <w:r>
        <w:rPr>
          <w:spacing w:val="-2"/>
        </w:rPr>
        <w:t xml:space="preserve"> </w:t>
      </w:r>
      <w:r>
        <w:t>vi</w:t>
      </w:r>
      <w:r>
        <w:rPr>
          <w:spacing w:val="-1"/>
        </w:rPr>
        <w:t xml:space="preserve"> </w:t>
      </w:r>
      <w:r>
        <w:t>bảo vệ</w:t>
      </w:r>
      <w:r>
        <w:rPr>
          <w:spacing w:val="-1"/>
        </w:rPr>
        <w:t xml:space="preserve"> </w:t>
      </w:r>
      <w:r>
        <w:t>công trình phần dưới nước và phần trên cạn của 02 bên vai đập;</w:t>
      </w:r>
    </w:p>
    <w:p w:rsidR="00B80F22" w:rsidRDefault="00903A59">
      <w:pPr>
        <w:pStyle w:val="BodyText"/>
        <w:spacing w:before="116" w:line="254" w:lineRule="auto"/>
        <w:ind w:right="284"/>
      </w:pPr>
      <w:r>
        <w:t>Đối với kênh quy định khoảng cách giữa hai mốc liền nhau từ 200m đến 300m;</w:t>
      </w:r>
      <w:r>
        <w:rPr>
          <w:spacing w:val="-1"/>
        </w:rPr>
        <w:t xml:space="preserve"> </w:t>
      </w:r>
      <w:r>
        <w:t>trường</w:t>
      </w:r>
      <w:r>
        <w:rPr>
          <w:spacing w:val="-2"/>
        </w:rPr>
        <w:t xml:space="preserve"> </w:t>
      </w:r>
      <w:r>
        <w:t>hợp</w:t>
      </w:r>
      <w:r>
        <w:rPr>
          <w:spacing w:val="-2"/>
        </w:rPr>
        <w:t xml:space="preserve"> </w:t>
      </w:r>
      <w:r>
        <w:t>kênh</w:t>
      </w:r>
      <w:r>
        <w:rPr>
          <w:spacing w:val="-2"/>
        </w:rPr>
        <w:t xml:space="preserve"> </w:t>
      </w:r>
      <w:r>
        <w:t>ở</w:t>
      </w:r>
      <w:r>
        <w:rPr>
          <w:spacing w:val="-2"/>
        </w:rPr>
        <w:t xml:space="preserve"> </w:t>
      </w:r>
      <w:r>
        <w:t>khu</w:t>
      </w:r>
      <w:r>
        <w:rPr>
          <w:spacing w:val="-2"/>
        </w:rPr>
        <w:t xml:space="preserve"> </w:t>
      </w:r>
      <w:r>
        <w:t>vực</w:t>
      </w:r>
      <w:r>
        <w:rPr>
          <w:spacing w:val="-2"/>
        </w:rPr>
        <w:t xml:space="preserve"> </w:t>
      </w:r>
      <w:r>
        <w:t>đô</w:t>
      </w:r>
      <w:r>
        <w:rPr>
          <w:spacing w:val="-1"/>
        </w:rPr>
        <w:t xml:space="preserve"> </w:t>
      </w:r>
      <w:r>
        <w:t>thị,</w:t>
      </w:r>
      <w:r>
        <w:rPr>
          <w:spacing w:val="-2"/>
        </w:rPr>
        <w:t xml:space="preserve"> </w:t>
      </w:r>
      <w:r>
        <w:t>khu</w:t>
      </w:r>
      <w:r>
        <w:rPr>
          <w:spacing w:val="-2"/>
        </w:rPr>
        <w:t xml:space="preserve"> </w:t>
      </w:r>
      <w:r>
        <w:t>dân</w:t>
      </w:r>
      <w:r>
        <w:rPr>
          <w:spacing w:val="-1"/>
        </w:rPr>
        <w:t xml:space="preserve"> </w:t>
      </w:r>
      <w:r>
        <w:t>cư</w:t>
      </w:r>
      <w:r>
        <w:rPr>
          <w:spacing w:val="-4"/>
        </w:rPr>
        <w:t xml:space="preserve"> </w:t>
      </w:r>
      <w:r>
        <w:t>tập</w:t>
      </w:r>
      <w:r>
        <w:rPr>
          <w:spacing w:val="-1"/>
        </w:rPr>
        <w:t xml:space="preserve"> </w:t>
      </w:r>
      <w:r>
        <w:t>trung</w:t>
      </w:r>
      <w:r>
        <w:rPr>
          <w:spacing w:val="-1"/>
        </w:rPr>
        <w:t xml:space="preserve"> </w:t>
      </w:r>
      <w:r>
        <w:t>khoảng</w:t>
      </w:r>
      <w:r>
        <w:rPr>
          <w:spacing w:val="-1"/>
        </w:rPr>
        <w:t xml:space="preserve"> </w:t>
      </w:r>
      <w:r>
        <w:t>cách</w:t>
      </w:r>
      <w:r>
        <w:rPr>
          <w:spacing w:val="-2"/>
        </w:rPr>
        <w:t xml:space="preserve"> </w:t>
      </w:r>
      <w:r>
        <w:t>giữa hai mốc liền nhau từ 100m đến 150m. Tại các điểm chuyển hướng của đường</w:t>
      </w:r>
      <w:r>
        <w:rPr>
          <w:spacing w:val="40"/>
        </w:rPr>
        <w:t xml:space="preserve"> </w:t>
      </w:r>
      <w:r>
        <w:t>chỉ giới phải có mốc.</w:t>
      </w:r>
    </w:p>
    <w:p w:rsidR="00B80F22" w:rsidRDefault="00903A59">
      <w:pPr>
        <w:pStyle w:val="ListParagraph"/>
        <w:numPr>
          <w:ilvl w:val="0"/>
          <w:numId w:val="6"/>
        </w:numPr>
        <w:tabs>
          <w:tab w:val="left" w:pos="962"/>
        </w:tabs>
        <w:spacing w:before="117" w:line="254" w:lineRule="auto"/>
        <w:ind w:left="143" w:right="288" w:firstLine="539"/>
        <w:jc w:val="both"/>
        <w:rPr>
          <w:sz w:val="28"/>
        </w:rPr>
      </w:pPr>
      <w:r>
        <w:rPr>
          <w:sz w:val="28"/>
        </w:rPr>
        <w:t>Đối với các công trình thủy lợi đã đưa vào khai thác trước khi Quy định này có hiệu lực và chưa cắm mốc chỉ giới phạm vi bảo vệ</w:t>
      </w:r>
      <w:r>
        <w:rPr>
          <w:spacing w:val="-1"/>
          <w:sz w:val="28"/>
        </w:rPr>
        <w:t xml:space="preserve"> </w:t>
      </w:r>
      <w:r>
        <w:rPr>
          <w:sz w:val="28"/>
        </w:rPr>
        <w:t xml:space="preserve">thì phải tiến hành cắm mốc chỉ giới phạm vi bảo vệ công trình thủy lợi. Kinh phí cắm mốc được lấy từ nguồn tài chính trong quản </w:t>
      </w:r>
      <w:r>
        <w:rPr>
          <w:sz w:val="28"/>
        </w:rPr>
        <w:t>lý, khai thác và nguồn hợp pháp khác.</w:t>
      </w:r>
    </w:p>
    <w:p w:rsidR="00B80F22" w:rsidRDefault="00903A59">
      <w:pPr>
        <w:pStyle w:val="ListParagraph"/>
        <w:numPr>
          <w:ilvl w:val="0"/>
          <w:numId w:val="6"/>
        </w:numPr>
        <w:tabs>
          <w:tab w:val="left" w:pos="962"/>
        </w:tabs>
        <w:spacing w:before="113" w:line="254" w:lineRule="auto"/>
        <w:ind w:left="143" w:right="277" w:firstLine="539"/>
        <w:jc w:val="both"/>
        <w:rPr>
          <w:sz w:val="28"/>
        </w:rPr>
      </w:pPr>
      <w:r>
        <w:rPr>
          <w:sz w:val="28"/>
        </w:rPr>
        <w:t>Đối với các công trình thủy lợi và đê, kè đang triển khai xây dựng hoặc đang lập dự án đầu tư, sau khi Quy định này có hiệu lực, Chủ đầu tư xây dựng công trình phải thực hiện cắm mốc chỉ giới phạm vi bảo vệ và bàn giao</w:t>
      </w:r>
      <w:r>
        <w:rPr>
          <w:sz w:val="28"/>
        </w:rPr>
        <w:t xml:space="preserve"> cho tổ chức, cá nhân được giao quản lý khai thác và bảo vệ công trình thủy lợi</w:t>
      </w:r>
      <w:r>
        <w:rPr>
          <w:spacing w:val="28"/>
          <w:sz w:val="28"/>
        </w:rPr>
        <w:t xml:space="preserve"> </w:t>
      </w:r>
      <w:r>
        <w:rPr>
          <w:sz w:val="28"/>
        </w:rPr>
        <w:t>và đê,</w:t>
      </w:r>
      <w:r>
        <w:rPr>
          <w:spacing w:val="40"/>
          <w:sz w:val="28"/>
        </w:rPr>
        <w:t xml:space="preserve"> </w:t>
      </w:r>
      <w:r>
        <w:rPr>
          <w:sz w:val="28"/>
        </w:rPr>
        <w:t>kè khi bàn giao công</w:t>
      </w:r>
      <w:r>
        <w:rPr>
          <w:spacing w:val="-1"/>
          <w:sz w:val="28"/>
        </w:rPr>
        <w:t xml:space="preserve"> </w:t>
      </w:r>
      <w:r>
        <w:rPr>
          <w:sz w:val="28"/>
        </w:rPr>
        <w:t>trình hoàn thành đưa vào sử</w:t>
      </w:r>
      <w:r>
        <w:rPr>
          <w:spacing w:val="-1"/>
          <w:sz w:val="28"/>
        </w:rPr>
        <w:t xml:space="preserve"> </w:t>
      </w:r>
      <w:r>
        <w:rPr>
          <w:sz w:val="28"/>
        </w:rPr>
        <w:t>dụng. Kinh phí cắm mốc được tính trong tổng mức đầu tư xây dựng công trình thủy lợi và đê, kè.</w:t>
      </w:r>
    </w:p>
    <w:p w:rsidR="00B80F22" w:rsidRDefault="00903A59">
      <w:pPr>
        <w:pStyle w:val="ListParagraph"/>
        <w:numPr>
          <w:ilvl w:val="0"/>
          <w:numId w:val="6"/>
        </w:numPr>
        <w:tabs>
          <w:tab w:val="left" w:pos="962"/>
        </w:tabs>
        <w:spacing w:before="112" w:line="254" w:lineRule="auto"/>
        <w:ind w:left="143" w:right="278" w:firstLine="539"/>
        <w:jc w:val="both"/>
        <w:rPr>
          <w:sz w:val="28"/>
        </w:rPr>
      </w:pPr>
      <w:r>
        <w:rPr>
          <w:sz w:val="28"/>
        </w:rPr>
        <w:t xml:space="preserve">Công tác lập, thẩm định, </w:t>
      </w:r>
      <w:r>
        <w:rPr>
          <w:sz w:val="28"/>
        </w:rPr>
        <w:t>phê duyệt và điều chỉnh phương án cắm mốc</w:t>
      </w:r>
      <w:r>
        <w:rPr>
          <w:spacing w:val="40"/>
          <w:sz w:val="28"/>
        </w:rPr>
        <w:t xml:space="preserve"> </w:t>
      </w:r>
      <w:r>
        <w:rPr>
          <w:sz w:val="28"/>
        </w:rPr>
        <w:t>chỉ giới phạm vi bảo vệ công trình thủy lợi thực hiện theo quy định tại</w:t>
      </w:r>
      <w:r>
        <w:rPr>
          <w:spacing w:val="26"/>
          <w:sz w:val="28"/>
        </w:rPr>
        <w:t xml:space="preserve"> </w:t>
      </w:r>
      <w:r>
        <w:rPr>
          <w:sz w:val="28"/>
        </w:rPr>
        <w:t>Chương</w:t>
      </w:r>
    </w:p>
    <w:p w:rsidR="00B80F22" w:rsidRDefault="00B80F22">
      <w:pPr>
        <w:pStyle w:val="ListParagraph"/>
        <w:spacing w:line="254" w:lineRule="auto"/>
        <w:rPr>
          <w:sz w:val="28"/>
        </w:rPr>
        <w:sectPr w:rsidR="00B80F22">
          <w:pgSz w:w="11910" w:h="16850"/>
          <w:pgMar w:top="860" w:right="850" w:bottom="280" w:left="1559" w:header="580" w:footer="0" w:gutter="0"/>
          <w:cols w:space="720"/>
        </w:sectPr>
      </w:pPr>
    </w:p>
    <w:p w:rsidR="00B80F22" w:rsidRDefault="00903A59">
      <w:pPr>
        <w:pStyle w:val="BodyText"/>
        <w:spacing w:before="285" w:line="254" w:lineRule="auto"/>
        <w:ind w:right="284" w:firstLine="0"/>
      </w:pPr>
      <w:r>
        <w:t>IV của Thông tư số 08/2026/TT-BNNMT ngày 26 tháng 01 năm 2026 của Bộ trưởng Bộ Nông nghiệp và Môi trường Quy định chi</w:t>
      </w:r>
      <w:r>
        <w:t xml:space="preserve"> tiết một số điều của Luật Thủy lợi.</w:t>
      </w:r>
    </w:p>
    <w:p w:rsidR="00B80F22" w:rsidRDefault="00903A59">
      <w:pPr>
        <w:pStyle w:val="Heading2"/>
        <w:spacing w:before="116" w:line="254" w:lineRule="auto"/>
        <w:ind w:left="143" w:right="278" w:firstLine="539"/>
      </w:pPr>
      <w:r>
        <w:t>Điều</w:t>
      </w:r>
      <w:r>
        <w:rPr>
          <w:spacing w:val="-3"/>
        </w:rPr>
        <w:t xml:space="preserve"> </w:t>
      </w:r>
      <w:r>
        <w:t>6.</w:t>
      </w:r>
      <w:r>
        <w:rPr>
          <w:spacing w:val="-3"/>
        </w:rPr>
        <w:t xml:space="preserve"> </w:t>
      </w:r>
      <w:r>
        <w:t>Các</w:t>
      </w:r>
      <w:r>
        <w:rPr>
          <w:spacing w:val="-2"/>
        </w:rPr>
        <w:t xml:space="preserve"> </w:t>
      </w:r>
      <w:r>
        <w:t>hoạt</w:t>
      </w:r>
      <w:r>
        <w:rPr>
          <w:spacing w:val="-2"/>
        </w:rPr>
        <w:t xml:space="preserve"> </w:t>
      </w:r>
      <w:r>
        <w:t>động</w:t>
      </w:r>
      <w:r>
        <w:rPr>
          <w:spacing w:val="-1"/>
        </w:rPr>
        <w:t xml:space="preserve"> </w:t>
      </w:r>
      <w:r>
        <w:t>trong</w:t>
      </w:r>
      <w:r>
        <w:rPr>
          <w:spacing w:val="-1"/>
        </w:rPr>
        <w:t xml:space="preserve"> </w:t>
      </w:r>
      <w:r>
        <w:t>phạm</w:t>
      </w:r>
      <w:r>
        <w:rPr>
          <w:spacing w:val="-3"/>
        </w:rPr>
        <w:t xml:space="preserve"> </w:t>
      </w:r>
      <w:r>
        <w:t>vi</w:t>
      </w:r>
      <w:r>
        <w:rPr>
          <w:spacing w:val="-1"/>
        </w:rPr>
        <w:t xml:space="preserve"> </w:t>
      </w:r>
      <w:r>
        <w:t>bảo</w:t>
      </w:r>
      <w:r>
        <w:rPr>
          <w:spacing w:val="-1"/>
        </w:rPr>
        <w:t xml:space="preserve"> </w:t>
      </w:r>
      <w:r>
        <w:t>vệ</w:t>
      </w:r>
      <w:r>
        <w:rPr>
          <w:spacing w:val="-2"/>
        </w:rPr>
        <w:t xml:space="preserve"> </w:t>
      </w:r>
      <w:r>
        <w:t>công</w:t>
      </w:r>
      <w:r>
        <w:rPr>
          <w:spacing w:val="-1"/>
        </w:rPr>
        <w:t xml:space="preserve"> </w:t>
      </w:r>
      <w:r>
        <w:t>trình</w:t>
      </w:r>
      <w:r>
        <w:rPr>
          <w:spacing w:val="-3"/>
        </w:rPr>
        <w:t xml:space="preserve"> </w:t>
      </w:r>
      <w:r>
        <w:t>thủy</w:t>
      </w:r>
      <w:r>
        <w:rPr>
          <w:spacing w:val="-6"/>
        </w:rPr>
        <w:t xml:space="preserve"> </w:t>
      </w:r>
      <w:r>
        <w:t>lợi và</w:t>
      </w:r>
      <w:r>
        <w:rPr>
          <w:spacing w:val="-1"/>
        </w:rPr>
        <w:t xml:space="preserve"> </w:t>
      </w:r>
      <w:r>
        <w:t>công trình đê, kè phải có giấy phép</w:t>
      </w:r>
    </w:p>
    <w:p w:rsidR="00B80F22" w:rsidRDefault="00903A59">
      <w:pPr>
        <w:pStyle w:val="ListParagraph"/>
        <w:numPr>
          <w:ilvl w:val="0"/>
          <w:numId w:val="1"/>
        </w:numPr>
        <w:tabs>
          <w:tab w:val="left" w:pos="975"/>
        </w:tabs>
        <w:spacing w:before="119" w:line="252" w:lineRule="auto"/>
        <w:ind w:right="280" w:firstLine="539"/>
        <w:jc w:val="both"/>
        <w:rPr>
          <w:sz w:val="28"/>
        </w:rPr>
      </w:pPr>
      <w:r>
        <w:rPr>
          <w:sz w:val="28"/>
        </w:rPr>
        <w:t>Đối với công trình thủy lợi: Áp dụng tại Điều 44 Luật Thủy lợi và Điều 15 Nghị định số 40/2026/NĐ-CP ngày 26/01/2026 của Chính phủ về Quy định chi tiết một số điều của Luật Thủy lợi, cụ thể như sau:</w:t>
      </w:r>
    </w:p>
    <w:p w:rsidR="00B80F22" w:rsidRDefault="00903A59">
      <w:pPr>
        <w:pStyle w:val="ListParagraph"/>
        <w:numPr>
          <w:ilvl w:val="1"/>
          <w:numId w:val="1"/>
        </w:numPr>
        <w:tabs>
          <w:tab w:val="left" w:pos="976"/>
        </w:tabs>
        <w:spacing w:before="126" w:line="254" w:lineRule="auto"/>
        <w:ind w:right="289" w:firstLine="539"/>
        <w:jc w:val="both"/>
        <w:rPr>
          <w:sz w:val="28"/>
        </w:rPr>
      </w:pPr>
      <w:r>
        <w:rPr>
          <w:sz w:val="28"/>
        </w:rPr>
        <w:t>Trong phạm vi bảo vệ công trình thủy lợi, các hoạt động s</w:t>
      </w:r>
      <w:r>
        <w:rPr>
          <w:sz w:val="28"/>
        </w:rPr>
        <w:t>au đây phải có giấy phép của cơ quan quản lý nhà nước có thẩm quyền</w:t>
      </w:r>
    </w:p>
    <w:p w:rsidR="00B80F22" w:rsidRDefault="00903A59">
      <w:pPr>
        <w:pStyle w:val="BodyText"/>
        <w:ind w:left="682" w:firstLine="0"/>
        <w:jc w:val="left"/>
      </w:pPr>
      <w:r>
        <w:t>Xây</w:t>
      </w:r>
      <w:r>
        <w:rPr>
          <w:spacing w:val="-3"/>
        </w:rPr>
        <w:t xml:space="preserve"> </w:t>
      </w:r>
      <w:r>
        <w:t>dựng</w:t>
      </w:r>
      <w:r>
        <w:rPr>
          <w:spacing w:val="-3"/>
        </w:rPr>
        <w:t xml:space="preserve"> </w:t>
      </w:r>
      <w:r>
        <w:t>công</w:t>
      </w:r>
      <w:r>
        <w:rPr>
          <w:spacing w:val="-7"/>
        </w:rPr>
        <w:t xml:space="preserve"> </w:t>
      </w:r>
      <w:r>
        <w:t>trình</w:t>
      </w:r>
      <w:r>
        <w:rPr>
          <w:spacing w:val="-6"/>
        </w:rPr>
        <w:t xml:space="preserve"> </w:t>
      </w:r>
      <w:r>
        <w:rPr>
          <w:spacing w:val="-4"/>
        </w:rPr>
        <w:t>mới;</w:t>
      </w:r>
    </w:p>
    <w:p w:rsidR="00B80F22" w:rsidRDefault="00903A59">
      <w:pPr>
        <w:pStyle w:val="BodyText"/>
        <w:spacing w:before="139" w:line="343" w:lineRule="auto"/>
        <w:ind w:left="682" w:right="267" w:firstLine="0"/>
        <w:jc w:val="left"/>
      </w:pPr>
      <w:r>
        <w:t>Lập</w:t>
      </w:r>
      <w:r>
        <w:rPr>
          <w:spacing w:val="-1"/>
        </w:rPr>
        <w:t xml:space="preserve"> </w:t>
      </w:r>
      <w:r>
        <w:t>bến,</w:t>
      </w:r>
      <w:r>
        <w:rPr>
          <w:spacing w:val="-3"/>
        </w:rPr>
        <w:t xml:space="preserve"> </w:t>
      </w:r>
      <w:r>
        <w:t>bãi</w:t>
      </w:r>
      <w:r>
        <w:rPr>
          <w:spacing w:val="-4"/>
        </w:rPr>
        <w:t xml:space="preserve"> </w:t>
      </w:r>
      <w:r>
        <w:t>tập</w:t>
      </w:r>
      <w:r>
        <w:rPr>
          <w:spacing w:val="-4"/>
        </w:rPr>
        <w:t xml:space="preserve"> </w:t>
      </w:r>
      <w:r>
        <w:t>kết</w:t>
      </w:r>
      <w:r>
        <w:rPr>
          <w:spacing w:val="-1"/>
        </w:rPr>
        <w:t xml:space="preserve"> </w:t>
      </w:r>
      <w:r>
        <w:t>nguyên</w:t>
      </w:r>
      <w:r>
        <w:rPr>
          <w:spacing w:val="-1"/>
        </w:rPr>
        <w:t xml:space="preserve"> </w:t>
      </w:r>
      <w:r>
        <w:t>liệu,</w:t>
      </w:r>
      <w:r>
        <w:rPr>
          <w:spacing w:val="-3"/>
        </w:rPr>
        <w:t xml:space="preserve"> </w:t>
      </w:r>
      <w:r>
        <w:t>nhiên</w:t>
      </w:r>
      <w:r>
        <w:rPr>
          <w:spacing w:val="-4"/>
        </w:rPr>
        <w:t xml:space="preserve"> </w:t>
      </w:r>
      <w:r>
        <w:t>liệu,</w:t>
      </w:r>
      <w:r>
        <w:rPr>
          <w:spacing w:val="-3"/>
        </w:rPr>
        <w:t xml:space="preserve"> </w:t>
      </w:r>
      <w:r>
        <w:t>vật</w:t>
      </w:r>
      <w:r>
        <w:rPr>
          <w:spacing w:val="-4"/>
        </w:rPr>
        <w:t xml:space="preserve"> </w:t>
      </w:r>
      <w:r>
        <w:t>liệu,</w:t>
      </w:r>
      <w:r>
        <w:rPr>
          <w:spacing w:val="-3"/>
        </w:rPr>
        <w:t xml:space="preserve"> </w:t>
      </w:r>
      <w:r>
        <w:t>vật</w:t>
      </w:r>
      <w:r>
        <w:rPr>
          <w:spacing w:val="-4"/>
        </w:rPr>
        <w:t xml:space="preserve"> </w:t>
      </w:r>
      <w:r>
        <w:t>tư,</w:t>
      </w:r>
      <w:r>
        <w:rPr>
          <w:spacing w:val="-3"/>
        </w:rPr>
        <w:t xml:space="preserve"> </w:t>
      </w:r>
      <w:r>
        <w:t>phương</w:t>
      </w:r>
      <w:r>
        <w:rPr>
          <w:spacing w:val="-1"/>
        </w:rPr>
        <w:t xml:space="preserve"> </w:t>
      </w:r>
      <w:r>
        <w:t>tiện; Trồng cây lâu năm;</w:t>
      </w:r>
    </w:p>
    <w:p w:rsidR="00B80F22" w:rsidRDefault="00903A59">
      <w:pPr>
        <w:pStyle w:val="BodyText"/>
        <w:spacing w:before="0" w:line="320" w:lineRule="exact"/>
        <w:ind w:left="682" w:firstLine="0"/>
        <w:jc w:val="left"/>
      </w:pPr>
      <w:r>
        <w:t>Hoạt</w:t>
      </w:r>
      <w:r>
        <w:rPr>
          <w:spacing w:val="-6"/>
        </w:rPr>
        <w:t xml:space="preserve"> </w:t>
      </w:r>
      <w:r>
        <w:t>động</w:t>
      </w:r>
      <w:r>
        <w:rPr>
          <w:spacing w:val="-2"/>
        </w:rPr>
        <w:t xml:space="preserve"> </w:t>
      </w:r>
      <w:r>
        <w:t>du</w:t>
      </w:r>
      <w:r>
        <w:rPr>
          <w:spacing w:val="-2"/>
        </w:rPr>
        <w:t xml:space="preserve"> </w:t>
      </w:r>
      <w:r>
        <w:t>lịch,</w:t>
      </w:r>
      <w:r>
        <w:rPr>
          <w:spacing w:val="-4"/>
        </w:rPr>
        <w:t xml:space="preserve"> </w:t>
      </w:r>
      <w:r>
        <w:t>thể</w:t>
      </w:r>
      <w:r>
        <w:rPr>
          <w:spacing w:val="-4"/>
        </w:rPr>
        <w:t xml:space="preserve"> </w:t>
      </w:r>
      <w:r>
        <w:t>thao,</w:t>
      </w:r>
      <w:r>
        <w:rPr>
          <w:spacing w:val="-3"/>
        </w:rPr>
        <w:t xml:space="preserve"> </w:t>
      </w:r>
      <w:r>
        <w:t>nghiên</w:t>
      </w:r>
      <w:r>
        <w:rPr>
          <w:spacing w:val="-2"/>
        </w:rPr>
        <w:t xml:space="preserve"> </w:t>
      </w:r>
      <w:r>
        <w:t>cứu</w:t>
      </w:r>
      <w:r>
        <w:rPr>
          <w:spacing w:val="-3"/>
        </w:rPr>
        <w:t xml:space="preserve"> </w:t>
      </w:r>
      <w:r>
        <w:t>khoa</w:t>
      </w:r>
      <w:r>
        <w:rPr>
          <w:spacing w:val="-3"/>
        </w:rPr>
        <w:t xml:space="preserve"> </w:t>
      </w:r>
      <w:r>
        <w:t>học,</w:t>
      </w:r>
      <w:r>
        <w:rPr>
          <w:spacing w:val="-7"/>
        </w:rPr>
        <w:t xml:space="preserve"> </w:t>
      </w:r>
      <w:r>
        <w:t>kinh</w:t>
      </w:r>
      <w:r>
        <w:rPr>
          <w:spacing w:val="-6"/>
        </w:rPr>
        <w:t xml:space="preserve"> </w:t>
      </w:r>
      <w:r>
        <w:t>doanh,</w:t>
      </w:r>
      <w:r>
        <w:rPr>
          <w:spacing w:val="-4"/>
        </w:rPr>
        <w:t xml:space="preserve"> </w:t>
      </w:r>
      <w:r>
        <w:t>dịch</w:t>
      </w:r>
      <w:r>
        <w:rPr>
          <w:spacing w:val="-5"/>
        </w:rPr>
        <w:t xml:space="preserve"> vụ;</w:t>
      </w:r>
    </w:p>
    <w:p w:rsidR="00B80F22" w:rsidRDefault="00903A59">
      <w:pPr>
        <w:pStyle w:val="BodyText"/>
        <w:spacing w:before="139" w:line="254" w:lineRule="auto"/>
        <w:ind w:right="186"/>
        <w:jc w:val="left"/>
      </w:pPr>
      <w:r>
        <w:t>Hoạt động của phương tiện thủy nội địa, phương tiện cơ giới, trừ xe mô tô, xe gắn máy, phương tiện thủy nội địa thô sơ;</w:t>
      </w:r>
    </w:p>
    <w:p w:rsidR="00B80F22" w:rsidRDefault="00903A59">
      <w:pPr>
        <w:pStyle w:val="BodyText"/>
        <w:ind w:left="682" w:firstLine="0"/>
        <w:jc w:val="left"/>
      </w:pPr>
      <w:r>
        <w:t>Nuôi</w:t>
      </w:r>
      <w:r>
        <w:rPr>
          <w:spacing w:val="-6"/>
        </w:rPr>
        <w:t xml:space="preserve"> </w:t>
      </w:r>
      <w:r>
        <w:t>trồng</w:t>
      </w:r>
      <w:r>
        <w:rPr>
          <w:spacing w:val="-6"/>
        </w:rPr>
        <w:t xml:space="preserve"> </w:t>
      </w:r>
      <w:r>
        <w:t>thủy</w:t>
      </w:r>
      <w:r>
        <w:rPr>
          <w:spacing w:val="-3"/>
        </w:rPr>
        <w:t xml:space="preserve"> </w:t>
      </w:r>
      <w:r>
        <w:rPr>
          <w:spacing w:val="-4"/>
        </w:rPr>
        <w:t>sản;</w:t>
      </w:r>
    </w:p>
    <w:p w:rsidR="00B80F22" w:rsidRDefault="00903A59">
      <w:pPr>
        <w:pStyle w:val="BodyText"/>
        <w:spacing w:before="139" w:line="343" w:lineRule="auto"/>
        <w:ind w:left="682" w:right="4101" w:firstLine="0"/>
        <w:jc w:val="left"/>
      </w:pPr>
      <w:r>
        <w:t>Nổ</w:t>
      </w:r>
      <w:r>
        <w:rPr>
          <w:spacing w:val="-4"/>
        </w:rPr>
        <w:t xml:space="preserve"> </w:t>
      </w:r>
      <w:r>
        <w:t>mìn</w:t>
      </w:r>
      <w:r>
        <w:rPr>
          <w:spacing w:val="-4"/>
        </w:rPr>
        <w:t xml:space="preserve"> </w:t>
      </w:r>
      <w:r>
        <w:t>và</w:t>
      </w:r>
      <w:r>
        <w:rPr>
          <w:spacing w:val="-5"/>
        </w:rPr>
        <w:t xml:space="preserve"> </w:t>
      </w:r>
      <w:r>
        <w:t>các</w:t>
      </w:r>
      <w:r>
        <w:rPr>
          <w:spacing w:val="-5"/>
        </w:rPr>
        <w:t xml:space="preserve"> </w:t>
      </w:r>
      <w:r>
        <w:t>hoạt</w:t>
      </w:r>
      <w:r>
        <w:rPr>
          <w:spacing w:val="-4"/>
        </w:rPr>
        <w:t xml:space="preserve"> </w:t>
      </w:r>
      <w:r>
        <w:t>động</w:t>
      </w:r>
      <w:r>
        <w:rPr>
          <w:spacing w:val="-4"/>
        </w:rPr>
        <w:t xml:space="preserve"> </w:t>
      </w:r>
      <w:r>
        <w:t>gây</w:t>
      </w:r>
      <w:r>
        <w:rPr>
          <w:spacing w:val="-7"/>
        </w:rPr>
        <w:t xml:space="preserve"> </w:t>
      </w:r>
      <w:r>
        <w:t>nổ</w:t>
      </w:r>
      <w:r>
        <w:rPr>
          <w:spacing w:val="-4"/>
        </w:rPr>
        <w:t xml:space="preserve"> </w:t>
      </w:r>
      <w:r>
        <w:t>khác; Xây dựng công trình ngầm.</w:t>
      </w:r>
    </w:p>
    <w:p w:rsidR="00B80F22" w:rsidRDefault="00903A59">
      <w:pPr>
        <w:pStyle w:val="ListParagraph"/>
        <w:numPr>
          <w:ilvl w:val="1"/>
          <w:numId w:val="1"/>
        </w:numPr>
        <w:tabs>
          <w:tab w:val="left" w:pos="985"/>
        </w:tabs>
        <w:spacing w:line="320" w:lineRule="exact"/>
        <w:ind w:left="985" w:hanging="303"/>
        <w:rPr>
          <w:sz w:val="28"/>
        </w:rPr>
      </w:pPr>
      <w:r>
        <w:rPr>
          <w:sz w:val="28"/>
        </w:rPr>
        <w:t>Cấp</w:t>
      </w:r>
      <w:r>
        <w:rPr>
          <w:spacing w:val="-3"/>
          <w:sz w:val="28"/>
        </w:rPr>
        <w:t xml:space="preserve"> </w:t>
      </w:r>
      <w:r>
        <w:rPr>
          <w:sz w:val="28"/>
        </w:rPr>
        <w:t>phép</w:t>
      </w:r>
      <w:r>
        <w:rPr>
          <w:spacing w:val="-2"/>
          <w:sz w:val="28"/>
        </w:rPr>
        <w:t xml:space="preserve"> </w:t>
      </w:r>
      <w:r>
        <w:rPr>
          <w:sz w:val="28"/>
        </w:rPr>
        <w:t>hoạt</w:t>
      </w:r>
      <w:r>
        <w:rPr>
          <w:spacing w:val="-3"/>
          <w:sz w:val="28"/>
        </w:rPr>
        <w:t xml:space="preserve"> </w:t>
      </w:r>
      <w:r>
        <w:rPr>
          <w:sz w:val="28"/>
        </w:rPr>
        <w:t>động</w:t>
      </w:r>
      <w:r>
        <w:rPr>
          <w:spacing w:val="-2"/>
          <w:sz w:val="28"/>
        </w:rPr>
        <w:t xml:space="preserve"> </w:t>
      </w:r>
      <w:r>
        <w:rPr>
          <w:sz w:val="28"/>
        </w:rPr>
        <w:t>trong</w:t>
      </w:r>
      <w:r>
        <w:rPr>
          <w:spacing w:val="-6"/>
          <w:sz w:val="28"/>
        </w:rPr>
        <w:t xml:space="preserve"> </w:t>
      </w:r>
      <w:r>
        <w:rPr>
          <w:sz w:val="28"/>
        </w:rPr>
        <w:t>phạm</w:t>
      </w:r>
      <w:r>
        <w:rPr>
          <w:spacing w:val="-4"/>
          <w:sz w:val="28"/>
        </w:rPr>
        <w:t xml:space="preserve"> </w:t>
      </w:r>
      <w:r>
        <w:rPr>
          <w:sz w:val="28"/>
        </w:rPr>
        <w:t>vi</w:t>
      </w:r>
      <w:r>
        <w:rPr>
          <w:spacing w:val="-2"/>
          <w:sz w:val="28"/>
        </w:rPr>
        <w:t xml:space="preserve"> </w:t>
      </w:r>
      <w:r>
        <w:rPr>
          <w:sz w:val="28"/>
        </w:rPr>
        <w:t>bảo</w:t>
      </w:r>
      <w:r>
        <w:rPr>
          <w:spacing w:val="-5"/>
          <w:sz w:val="28"/>
        </w:rPr>
        <w:t xml:space="preserve"> </w:t>
      </w:r>
      <w:r>
        <w:rPr>
          <w:sz w:val="28"/>
        </w:rPr>
        <w:t>vệ</w:t>
      </w:r>
      <w:r>
        <w:rPr>
          <w:spacing w:val="-4"/>
          <w:sz w:val="28"/>
        </w:rPr>
        <w:t xml:space="preserve"> </w:t>
      </w:r>
      <w:r>
        <w:rPr>
          <w:sz w:val="28"/>
        </w:rPr>
        <w:t>công</w:t>
      </w:r>
      <w:r>
        <w:rPr>
          <w:spacing w:val="-2"/>
          <w:sz w:val="28"/>
        </w:rPr>
        <w:t xml:space="preserve"> </w:t>
      </w:r>
      <w:r>
        <w:rPr>
          <w:sz w:val="28"/>
        </w:rPr>
        <w:t>tr</w:t>
      </w:r>
      <w:r>
        <w:rPr>
          <w:sz w:val="28"/>
        </w:rPr>
        <w:t>ình</w:t>
      </w:r>
      <w:r>
        <w:rPr>
          <w:spacing w:val="-6"/>
          <w:sz w:val="28"/>
        </w:rPr>
        <w:t xml:space="preserve"> </w:t>
      </w:r>
      <w:r>
        <w:rPr>
          <w:sz w:val="28"/>
        </w:rPr>
        <w:t>thủy</w:t>
      </w:r>
      <w:r>
        <w:rPr>
          <w:spacing w:val="-2"/>
          <w:sz w:val="28"/>
        </w:rPr>
        <w:t xml:space="preserve"> </w:t>
      </w:r>
      <w:r>
        <w:rPr>
          <w:spacing w:val="-5"/>
          <w:sz w:val="28"/>
        </w:rPr>
        <w:t>lợi</w:t>
      </w:r>
    </w:p>
    <w:p w:rsidR="00B80F22" w:rsidRDefault="00903A59">
      <w:pPr>
        <w:pStyle w:val="BodyText"/>
        <w:spacing w:before="139" w:line="254" w:lineRule="auto"/>
        <w:ind w:right="276"/>
      </w:pPr>
      <w:r>
        <w:t>Trình tự, thủ tục cấp, cấp lại, gia hạn, điều chỉnh, đình chỉ, thu hồi giấy</w:t>
      </w:r>
      <w:r>
        <w:rPr>
          <w:spacing w:val="40"/>
        </w:rPr>
        <w:t xml:space="preserve"> </w:t>
      </w:r>
      <w:r>
        <w:t xml:space="preserve">phép các hoạt động trong phạm vi bảo vệ công trình thủy lợi thực hiện theo quy định tại Nghị định số </w:t>
      </w:r>
      <w:hyperlink r:id="rId11">
        <w:r>
          <w:t>40/2026/NĐ-CP</w:t>
        </w:r>
      </w:hyperlink>
      <w:r>
        <w:rPr>
          <w:spacing w:val="-3"/>
        </w:rPr>
        <w:t xml:space="preserve"> </w:t>
      </w:r>
      <w:r>
        <w:t>ngày 26 tháng 01 năm 2026 của Chính phủ</w:t>
      </w:r>
      <w:r>
        <w:rPr>
          <w:spacing w:val="-1"/>
        </w:rPr>
        <w:t xml:space="preserve"> </w:t>
      </w:r>
      <w:r>
        <w:t>về</w:t>
      </w:r>
      <w:r>
        <w:rPr>
          <w:spacing w:val="-2"/>
        </w:rPr>
        <w:t xml:space="preserve"> </w:t>
      </w:r>
      <w:r>
        <w:t>Quy</w:t>
      </w:r>
      <w:r>
        <w:rPr>
          <w:spacing w:val="-5"/>
        </w:rPr>
        <w:t xml:space="preserve"> </w:t>
      </w:r>
      <w:r>
        <w:t>định</w:t>
      </w:r>
      <w:r>
        <w:rPr>
          <w:spacing w:val="-1"/>
        </w:rPr>
        <w:t xml:space="preserve"> </w:t>
      </w:r>
      <w:r>
        <w:t>chi</w:t>
      </w:r>
      <w:r>
        <w:rPr>
          <w:spacing w:val="-1"/>
        </w:rPr>
        <w:t xml:space="preserve"> </w:t>
      </w:r>
      <w:r>
        <w:t>tiết</w:t>
      </w:r>
      <w:r>
        <w:rPr>
          <w:spacing w:val="-1"/>
        </w:rPr>
        <w:t xml:space="preserve"> </w:t>
      </w:r>
      <w:r>
        <w:t>một</w:t>
      </w:r>
      <w:r>
        <w:rPr>
          <w:spacing w:val="-1"/>
        </w:rPr>
        <w:t xml:space="preserve"> </w:t>
      </w:r>
      <w:r>
        <w:t>số</w:t>
      </w:r>
      <w:r>
        <w:rPr>
          <w:spacing w:val="-1"/>
        </w:rPr>
        <w:t xml:space="preserve"> </w:t>
      </w:r>
      <w:r>
        <w:t>điều</w:t>
      </w:r>
      <w:r>
        <w:rPr>
          <w:spacing w:val="-1"/>
        </w:rPr>
        <w:t xml:space="preserve"> </w:t>
      </w:r>
      <w:r>
        <w:t>của</w:t>
      </w:r>
      <w:r>
        <w:rPr>
          <w:spacing w:val="-5"/>
        </w:rPr>
        <w:t xml:space="preserve"> </w:t>
      </w:r>
      <w:r>
        <w:t>Luật</w:t>
      </w:r>
      <w:r>
        <w:rPr>
          <w:spacing w:val="-4"/>
        </w:rPr>
        <w:t xml:space="preserve"> </w:t>
      </w:r>
      <w:r>
        <w:t>Thủy</w:t>
      </w:r>
      <w:r>
        <w:rPr>
          <w:spacing w:val="-1"/>
        </w:rPr>
        <w:t xml:space="preserve"> </w:t>
      </w:r>
      <w:r>
        <w:t>lợi và</w:t>
      </w:r>
      <w:r>
        <w:rPr>
          <w:spacing w:val="-2"/>
        </w:rPr>
        <w:t xml:space="preserve"> </w:t>
      </w:r>
      <w:r>
        <w:t>Nghị</w:t>
      </w:r>
      <w:r>
        <w:rPr>
          <w:spacing w:val="-4"/>
        </w:rPr>
        <w:t xml:space="preserve"> </w:t>
      </w:r>
      <w:r>
        <w:t>quyết</w:t>
      </w:r>
      <w:r>
        <w:rPr>
          <w:spacing w:val="-1"/>
        </w:rPr>
        <w:t xml:space="preserve"> </w:t>
      </w:r>
      <w:r>
        <w:t>số</w:t>
      </w:r>
      <w:r>
        <w:rPr>
          <w:spacing w:val="-1"/>
        </w:rPr>
        <w:t xml:space="preserve"> </w:t>
      </w:r>
      <w:r>
        <w:t>17/NQ-CP ngày 29 tháng 4 năm 2026 của Chính phủ về cắt giảm, phân cấp, đơn giản hóa thủ tục hành chính và cắt giảm, đơn giản hoá điều kiện kinh doanh thuộc phạm vi quản lý của Bộ Nông nghiệp và Môi trường</w:t>
      </w:r>
    </w:p>
    <w:p w:rsidR="00B80F22" w:rsidRDefault="00903A59">
      <w:pPr>
        <w:pStyle w:val="ListParagraph"/>
        <w:numPr>
          <w:ilvl w:val="0"/>
          <w:numId w:val="1"/>
        </w:numPr>
        <w:tabs>
          <w:tab w:val="left" w:pos="954"/>
        </w:tabs>
        <w:spacing w:before="109" w:line="254" w:lineRule="auto"/>
        <w:ind w:right="276" w:firstLine="539"/>
        <w:jc w:val="both"/>
        <w:rPr>
          <w:sz w:val="28"/>
        </w:rPr>
      </w:pPr>
      <w:r>
        <w:rPr>
          <w:sz w:val="28"/>
        </w:rPr>
        <w:t>Đối</w:t>
      </w:r>
      <w:r>
        <w:rPr>
          <w:spacing w:val="-10"/>
          <w:sz w:val="28"/>
        </w:rPr>
        <w:t xml:space="preserve"> </w:t>
      </w:r>
      <w:r>
        <w:rPr>
          <w:sz w:val="28"/>
        </w:rPr>
        <w:t>với</w:t>
      </w:r>
      <w:r>
        <w:rPr>
          <w:spacing w:val="-10"/>
          <w:sz w:val="28"/>
        </w:rPr>
        <w:t xml:space="preserve"> </w:t>
      </w:r>
      <w:r>
        <w:rPr>
          <w:sz w:val="28"/>
        </w:rPr>
        <w:t>công</w:t>
      </w:r>
      <w:r>
        <w:rPr>
          <w:spacing w:val="-11"/>
          <w:sz w:val="28"/>
        </w:rPr>
        <w:t xml:space="preserve"> </w:t>
      </w:r>
      <w:r>
        <w:rPr>
          <w:sz w:val="28"/>
        </w:rPr>
        <w:t>trình</w:t>
      </w:r>
      <w:r>
        <w:rPr>
          <w:spacing w:val="-13"/>
          <w:sz w:val="28"/>
        </w:rPr>
        <w:t xml:space="preserve"> </w:t>
      </w:r>
      <w:r>
        <w:rPr>
          <w:sz w:val="28"/>
        </w:rPr>
        <w:t>đê,</w:t>
      </w:r>
      <w:r>
        <w:rPr>
          <w:spacing w:val="-12"/>
          <w:sz w:val="28"/>
        </w:rPr>
        <w:t xml:space="preserve"> </w:t>
      </w:r>
      <w:r>
        <w:rPr>
          <w:sz w:val="28"/>
        </w:rPr>
        <w:t>kè:</w:t>
      </w:r>
      <w:r>
        <w:rPr>
          <w:spacing w:val="-11"/>
          <w:sz w:val="28"/>
        </w:rPr>
        <w:t xml:space="preserve"> </w:t>
      </w:r>
      <w:r>
        <w:rPr>
          <w:sz w:val="28"/>
        </w:rPr>
        <w:t>Quy</w:t>
      </w:r>
      <w:r>
        <w:rPr>
          <w:spacing w:val="-11"/>
          <w:sz w:val="28"/>
        </w:rPr>
        <w:t xml:space="preserve"> </w:t>
      </w:r>
      <w:r>
        <w:rPr>
          <w:sz w:val="28"/>
        </w:rPr>
        <w:t>định</w:t>
      </w:r>
      <w:r>
        <w:rPr>
          <w:spacing w:val="-10"/>
          <w:sz w:val="28"/>
        </w:rPr>
        <w:t xml:space="preserve"> </w:t>
      </w:r>
      <w:r>
        <w:rPr>
          <w:sz w:val="28"/>
        </w:rPr>
        <w:t>tại</w:t>
      </w:r>
      <w:r>
        <w:rPr>
          <w:spacing w:val="-11"/>
          <w:sz w:val="28"/>
        </w:rPr>
        <w:t xml:space="preserve"> </w:t>
      </w:r>
      <w:r>
        <w:rPr>
          <w:sz w:val="28"/>
        </w:rPr>
        <w:t>Điều</w:t>
      </w:r>
      <w:r>
        <w:rPr>
          <w:spacing w:val="-11"/>
          <w:sz w:val="28"/>
        </w:rPr>
        <w:t xml:space="preserve"> </w:t>
      </w:r>
      <w:r>
        <w:rPr>
          <w:sz w:val="28"/>
        </w:rPr>
        <w:t>25</w:t>
      </w:r>
      <w:r>
        <w:rPr>
          <w:spacing w:val="-11"/>
          <w:sz w:val="28"/>
        </w:rPr>
        <w:t xml:space="preserve"> </w:t>
      </w:r>
      <w:r>
        <w:rPr>
          <w:sz w:val="28"/>
        </w:rPr>
        <w:t>của</w:t>
      </w:r>
      <w:r>
        <w:rPr>
          <w:spacing w:val="-12"/>
          <w:sz w:val="28"/>
        </w:rPr>
        <w:t xml:space="preserve"> </w:t>
      </w:r>
      <w:r>
        <w:rPr>
          <w:sz w:val="28"/>
        </w:rPr>
        <w:t>Luật</w:t>
      </w:r>
      <w:r>
        <w:rPr>
          <w:spacing w:val="-10"/>
          <w:sz w:val="28"/>
        </w:rPr>
        <w:t xml:space="preserve"> </w:t>
      </w:r>
      <w:r>
        <w:rPr>
          <w:sz w:val="28"/>
        </w:rPr>
        <w:t>Đê</w:t>
      </w:r>
      <w:r>
        <w:rPr>
          <w:spacing w:val="-12"/>
          <w:sz w:val="28"/>
        </w:rPr>
        <w:t xml:space="preserve"> </w:t>
      </w:r>
      <w:r>
        <w:rPr>
          <w:sz w:val="28"/>
        </w:rPr>
        <w:t>điều</w:t>
      </w:r>
      <w:r>
        <w:rPr>
          <w:spacing w:val="-11"/>
          <w:sz w:val="28"/>
        </w:rPr>
        <w:t xml:space="preserve"> </w:t>
      </w:r>
      <w:r>
        <w:rPr>
          <w:sz w:val="28"/>
        </w:rPr>
        <w:t>được</w:t>
      </w:r>
      <w:r>
        <w:rPr>
          <w:spacing w:val="-12"/>
          <w:sz w:val="28"/>
        </w:rPr>
        <w:t xml:space="preserve"> </w:t>
      </w:r>
      <w:r>
        <w:rPr>
          <w:sz w:val="28"/>
        </w:rPr>
        <w:t>sửa đổi, bổ sung một số điều theo Luật số 15/2008/QH12, Luật số 35/2018/QH14, Luật số 60/2020/QH14 và Luật số</w:t>
      </w:r>
      <w:r>
        <w:rPr>
          <w:spacing w:val="-1"/>
          <w:sz w:val="28"/>
        </w:rPr>
        <w:t xml:space="preserve"> </w:t>
      </w:r>
      <w:r>
        <w:rPr>
          <w:sz w:val="28"/>
        </w:rPr>
        <w:t>146/2025/QH15, cụ thể như</w:t>
      </w:r>
      <w:r>
        <w:rPr>
          <w:spacing w:val="-1"/>
          <w:sz w:val="28"/>
        </w:rPr>
        <w:t xml:space="preserve"> </w:t>
      </w:r>
      <w:r>
        <w:rPr>
          <w:sz w:val="28"/>
        </w:rPr>
        <w:t>sau:</w:t>
      </w:r>
    </w:p>
    <w:p w:rsidR="00B80F22" w:rsidRDefault="00903A59">
      <w:pPr>
        <w:pStyle w:val="ListParagraph"/>
        <w:numPr>
          <w:ilvl w:val="1"/>
          <w:numId w:val="1"/>
        </w:numPr>
        <w:tabs>
          <w:tab w:val="left" w:pos="984"/>
        </w:tabs>
        <w:spacing w:before="117" w:line="254" w:lineRule="auto"/>
        <w:ind w:right="282" w:firstLine="539"/>
        <w:jc w:val="both"/>
        <w:rPr>
          <w:sz w:val="28"/>
        </w:rPr>
      </w:pPr>
      <w:r>
        <w:rPr>
          <w:sz w:val="28"/>
        </w:rPr>
        <w:t>Trong phạm vi bảo vệ công trình đê điều các hoạt động sau đây phải có giấy phép của cơ quan quản lý nhà nước có thẩm quyền:</w:t>
      </w:r>
    </w:p>
    <w:p w:rsidR="00B80F22" w:rsidRDefault="00903A59">
      <w:pPr>
        <w:pStyle w:val="BodyText"/>
        <w:spacing w:before="119" w:line="343" w:lineRule="auto"/>
        <w:ind w:left="682" w:right="1680" w:firstLine="0"/>
      </w:pPr>
      <w:r>
        <w:t>Cắt</w:t>
      </w:r>
      <w:r>
        <w:rPr>
          <w:spacing w:val="-2"/>
        </w:rPr>
        <w:t xml:space="preserve"> </w:t>
      </w:r>
      <w:r>
        <w:t>xẻ</w:t>
      </w:r>
      <w:r>
        <w:rPr>
          <w:spacing w:val="-2"/>
        </w:rPr>
        <w:t xml:space="preserve"> </w:t>
      </w:r>
      <w:r>
        <w:t>đê</w:t>
      </w:r>
      <w:r>
        <w:rPr>
          <w:spacing w:val="-5"/>
        </w:rPr>
        <w:t xml:space="preserve"> </w:t>
      </w:r>
      <w:r>
        <w:t>để</w:t>
      </w:r>
      <w:r>
        <w:rPr>
          <w:spacing w:val="-5"/>
        </w:rPr>
        <w:t xml:space="preserve"> </w:t>
      </w:r>
      <w:r>
        <w:t>xây</w:t>
      </w:r>
      <w:r>
        <w:rPr>
          <w:spacing w:val="-4"/>
        </w:rPr>
        <w:t xml:space="preserve"> </w:t>
      </w:r>
      <w:r>
        <w:t>dựng</w:t>
      </w:r>
      <w:r>
        <w:rPr>
          <w:spacing w:val="-2"/>
        </w:rPr>
        <w:t xml:space="preserve"> </w:t>
      </w:r>
      <w:r>
        <w:t>công</w:t>
      </w:r>
      <w:r>
        <w:rPr>
          <w:spacing w:val="-2"/>
        </w:rPr>
        <w:t xml:space="preserve"> </w:t>
      </w:r>
      <w:r>
        <w:t>trình</w:t>
      </w:r>
      <w:r>
        <w:rPr>
          <w:spacing w:val="-5"/>
        </w:rPr>
        <w:t xml:space="preserve"> </w:t>
      </w:r>
      <w:r>
        <w:t>trong</w:t>
      </w:r>
      <w:r>
        <w:rPr>
          <w:spacing w:val="-2"/>
        </w:rPr>
        <w:t xml:space="preserve"> </w:t>
      </w:r>
      <w:r>
        <w:t>phạm</w:t>
      </w:r>
      <w:r>
        <w:rPr>
          <w:spacing w:val="-2"/>
        </w:rPr>
        <w:t xml:space="preserve"> </w:t>
      </w:r>
      <w:r>
        <w:t>vi</w:t>
      </w:r>
      <w:r>
        <w:rPr>
          <w:spacing w:val="-2"/>
        </w:rPr>
        <w:t xml:space="preserve"> </w:t>
      </w:r>
      <w:r>
        <w:t>bảo</w:t>
      </w:r>
      <w:r>
        <w:rPr>
          <w:spacing w:val="-2"/>
        </w:rPr>
        <w:t xml:space="preserve"> </w:t>
      </w:r>
      <w:r>
        <w:t>vệ</w:t>
      </w:r>
      <w:r>
        <w:rPr>
          <w:spacing w:val="-2"/>
        </w:rPr>
        <w:t xml:space="preserve"> </w:t>
      </w:r>
      <w:r>
        <w:t>đê</w:t>
      </w:r>
      <w:r>
        <w:rPr>
          <w:spacing w:val="-5"/>
        </w:rPr>
        <w:t xml:space="preserve"> </w:t>
      </w:r>
      <w:r>
        <w:t>điều; Khoan, đào trong phạm vi bảo vệ đê điều;</w:t>
      </w:r>
    </w:p>
    <w:p w:rsidR="00B80F22" w:rsidRDefault="00903A59">
      <w:pPr>
        <w:pStyle w:val="BodyText"/>
        <w:spacing w:before="0" w:line="254" w:lineRule="auto"/>
        <w:ind w:right="290"/>
      </w:pPr>
      <w:r>
        <w:t>Xây dựng cống qua đê; xây dựng công trình đặc biệt trong phạm vi bảo vệ đê điều, bãi sông, lòng sông;</w:t>
      </w:r>
    </w:p>
    <w:p w:rsidR="00B80F22" w:rsidRDefault="00B80F22">
      <w:pPr>
        <w:pStyle w:val="BodyText"/>
        <w:spacing w:line="254" w:lineRule="auto"/>
        <w:sectPr w:rsidR="00B80F22">
          <w:pgSz w:w="11910" w:h="16850"/>
          <w:pgMar w:top="860" w:right="850" w:bottom="280" w:left="1559" w:header="580" w:footer="0" w:gutter="0"/>
          <w:cols w:space="720"/>
        </w:sectPr>
      </w:pPr>
    </w:p>
    <w:p w:rsidR="00B80F22" w:rsidRDefault="00903A59">
      <w:pPr>
        <w:pStyle w:val="BodyText"/>
        <w:spacing w:before="285" w:line="254" w:lineRule="auto"/>
        <w:ind w:right="186"/>
        <w:jc w:val="left"/>
      </w:pPr>
      <w:r>
        <w:t>Xây dựng công trình ngầm;</w:t>
      </w:r>
      <w:r>
        <w:rPr>
          <w:spacing w:val="-1"/>
        </w:rPr>
        <w:t xml:space="preserve"> </w:t>
      </w:r>
      <w:r>
        <w:t>khoan,</w:t>
      </w:r>
      <w:r>
        <w:rPr>
          <w:spacing w:val="-1"/>
        </w:rPr>
        <w:t xml:space="preserve"> </w:t>
      </w:r>
      <w:r>
        <w:t>đào để</w:t>
      </w:r>
      <w:r>
        <w:rPr>
          <w:spacing w:val="-2"/>
        </w:rPr>
        <w:t xml:space="preserve"> </w:t>
      </w:r>
      <w:r>
        <w:t>khai thác</w:t>
      </w:r>
      <w:r>
        <w:rPr>
          <w:spacing w:val="-2"/>
        </w:rPr>
        <w:t xml:space="preserve"> </w:t>
      </w:r>
      <w:r>
        <w:t>nước ngầm</w:t>
      </w:r>
      <w:r>
        <w:rPr>
          <w:spacing w:val="-2"/>
        </w:rPr>
        <w:t xml:space="preserve"> </w:t>
      </w:r>
      <w:r>
        <w:t>trong phạm vi 1 kilômét tính từ biên ngoài của phạm vi bảo vệ đê điều;</w:t>
      </w:r>
    </w:p>
    <w:p w:rsidR="00B80F22" w:rsidRDefault="00903A59">
      <w:pPr>
        <w:pStyle w:val="BodyText"/>
        <w:spacing w:before="119" w:line="254" w:lineRule="auto"/>
        <w:ind w:right="186"/>
        <w:jc w:val="left"/>
      </w:pPr>
      <w:r>
        <w:t>Sử</w:t>
      </w:r>
      <w:r>
        <w:rPr>
          <w:spacing w:val="33"/>
        </w:rPr>
        <w:t xml:space="preserve"> </w:t>
      </w:r>
      <w:r>
        <w:t>dụ</w:t>
      </w:r>
      <w:r>
        <w:t>ng</w:t>
      </w:r>
      <w:r>
        <w:rPr>
          <w:spacing w:val="32"/>
        </w:rPr>
        <w:t xml:space="preserve"> </w:t>
      </w:r>
      <w:r>
        <w:t>đê,</w:t>
      </w:r>
      <w:r>
        <w:rPr>
          <w:spacing w:val="31"/>
        </w:rPr>
        <w:t xml:space="preserve"> </w:t>
      </w:r>
      <w:r>
        <w:t>kè</w:t>
      </w:r>
      <w:r>
        <w:rPr>
          <w:spacing w:val="32"/>
        </w:rPr>
        <w:t xml:space="preserve"> </w:t>
      </w:r>
      <w:r>
        <w:t>bảo</w:t>
      </w:r>
      <w:r>
        <w:rPr>
          <w:spacing w:val="32"/>
        </w:rPr>
        <w:t xml:space="preserve"> </w:t>
      </w:r>
      <w:r>
        <w:t>vệ</w:t>
      </w:r>
      <w:r>
        <w:rPr>
          <w:spacing w:val="32"/>
        </w:rPr>
        <w:t xml:space="preserve"> </w:t>
      </w:r>
      <w:r>
        <w:t>đê,</w:t>
      </w:r>
      <w:r>
        <w:rPr>
          <w:spacing w:val="33"/>
        </w:rPr>
        <w:t xml:space="preserve"> </w:t>
      </w:r>
      <w:r>
        <w:t>cống</w:t>
      </w:r>
      <w:r>
        <w:rPr>
          <w:spacing w:val="33"/>
        </w:rPr>
        <w:t xml:space="preserve"> </w:t>
      </w:r>
      <w:r>
        <w:t>qua</w:t>
      </w:r>
      <w:r>
        <w:rPr>
          <w:spacing w:val="32"/>
        </w:rPr>
        <w:t xml:space="preserve"> </w:t>
      </w:r>
      <w:r>
        <w:t>đê</w:t>
      </w:r>
      <w:r>
        <w:rPr>
          <w:spacing w:val="32"/>
        </w:rPr>
        <w:t xml:space="preserve"> </w:t>
      </w:r>
      <w:r>
        <w:t>làm</w:t>
      </w:r>
      <w:r>
        <w:rPr>
          <w:spacing w:val="34"/>
        </w:rPr>
        <w:t xml:space="preserve"> </w:t>
      </w:r>
      <w:r>
        <w:t>nơi</w:t>
      </w:r>
      <w:r>
        <w:rPr>
          <w:spacing w:val="33"/>
        </w:rPr>
        <w:t xml:space="preserve"> </w:t>
      </w:r>
      <w:r>
        <w:t>neo</w:t>
      </w:r>
      <w:r>
        <w:rPr>
          <w:spacing w:val="33"/>
        </w:rPr>
        <w:t xml:space="preserve"> </w:t>
      </w:r>
      <w:r>
        <w:t>đậu</w:t>
      </w:r>
      <w:r>
        <w:rPr>
          <w:spacing w:val="32"/>
        </w:rPr>
        <w:t xml:space="preserve"> </w:t>
      </w:r>
      <w:r>
        <w:t>tàu,</w:t>
      </w:r>
      <w:r>
        <w:rPr>
          <w:spacing w:val="31"/>
        </w:rPr>
        <w:t xml:space="preserve"> </w:t>
      </w:r>
      <w:r>
        <w:t>thuyền,</w:t>
      </w:r>
      <w:r>
        <w:rPr>
          <w:spacing w:val="31"/>
        </w:rPr>
        <w:t xml:space="preserve"> </w:t>
      </w:r>
      <w:r>
        <w:t xml:space="preserve">bè, </w:t>
      </w:r>
      <w:r>
        <w:rPr>
          <w:spacing w:val="-2"/>
        </w:rPr>
        <w:t>mảng;</w:t>
      </w:r>
    </w:p>
    <w:p w:rsidR="00B80F22" w:rsidRDefault="00903A59">
      <w:pPr>
        <w:pStyle w:val="BodyText"/>
        <w:ind w:left="682" w:firstLine="0"/>
        <w:jc w:val="left"/>
      </w:pPr>
      <w:r>
        <w:t>Khai</w:t>
      </w:r>
      <w:r>
        <w:rPr>
          <w:spacing w:val="-4"/>
        </w:rPr>
        <w:t xml:space="preserve"> </w:t>
      </w:r>
      <w:r>
        <w:t>thác</w:t>
      </w:r>
      <w:r>
        <w:rPr>
          <w:spacing w:val="-2"/>
        </w:rPr>
        <w:t xml:space="preserve"> </w:t>
      </w:r>
      <w:r>
        <w:t>đất,</w:t>
      </w:r>
      <w:r>
        <w:rPr>
          <w:spacing w:val="-3"/>
        </w:rPr>
        <w:t xml:space="preserve"> </w:t>
      </w:r>
      <w:r>
        <w:t>đá,</w:t>
      </w:r>
      <w:r>
        <w:rPr>
          <w:spacing w:val="-3"/>
        </w:rPr>
        <w:t xml:space="preserve"> </w:t>
      </w:r>
      <w:r>
        <w:t>cát,</w:t>
      </w:r>
      <w:r>
        <w:rPr>
          <w:spacing w:val="-5"/>
        </w:rPr>
        <w:t xml:space="preserve"> </w:t>
      </w:r>
      <w:r>
        <w:t>sỏi,</w:t>
      </w:r>
      <w:r>
        <w:rPr>
          <w:spacing w:val="-2"/>
        </w:rPr>
        <w:t xml:space="preserve"> </w:t>
      </w:r>
      <w:r>
        <w:t>khoáng</w:t>
      </w:r>
      <w:r>
        <w:rPr>
          <w:spacing w:val="-2"/>
        </w:rPr>
        <w:t xml:space="preserve"> </w:t>
      </w:r>
      <w:r>
        <w:t>sản</w:t>
      </w:r>
      <w:r>
        <w:rPr>
          <w:spacing w:val="-4"/>
        </w:rPr>
        <w:t xml:space="preserve"> </w:t>
      </w:r>
      <w:r>
        <w:t>khác</w:t>
      </w:r>
      <w:r>
        <w:rPr>
          <w:spacing w:val="-4"/>
        </w:rPr>
        <w:t xml:space="preserve"> </w:t>
      </w:r>
      <w:r>
        <w:t>ở</w:t>
      </w:r>
      <w:r>
        <w:rPr>
          <w:spacing w:val="-3"/>
        </w:rPr>
        <w:t xml:space="preserve"> </w:t>
      </w:r>
      <w:r>
        <w:t>lòng</w:t>
      </w:r>
      <w:r>
        <w:rPr>
          <w:spacing w:val="-1"/>
        </w:rPr>
        <w:t xml:space="preserve"> </w:t>
      </w:r>
      <w:r>
        <w:rPr>
          <w:spacing w:val="-2"/>
        </w:rPr>
        <w:t>sông;</w:t>
      </w:r>
    </w:p>
    <w:p w:rsidR="00B80F22" w:rsidRDefault="00903A59">
      <w:pPr>
        <w:pStyle w:val="BodyText"/>
        <w:spacing w:before="138" w:line="254" w:lineRule="auto"/>
        <w:ind w:right="186"/>
        <w:jc w:val="left"/>
      </w:pPr>
      <w:r>
        <w:t xml:space="preserve">Để vật liệu, khai thác đất, đá, cát, sỏi, khoáng sản khác, đào ao, giếng ở bãi </w:t>
      </w:r>
      <w:r>
        <w:rPr>
          <w:spacing w:val="-4"/>
        </w:rPr>
        <w:t>sông;</w:t>
      </w:r>
    </w:p>
    <w:p w:rsidR="00B80F22" w:rsidRDefault="00903A59">
      <w:pPr>
        <w:pStyle w:val="BodyText"/>
        <w:ind w:left="682" w:firstLine="0"/>
        <w:jc w:val="left"/>
      </w:pPr>
      <w:r>
        <w:t>Nạo</w:t>
      </w:r>
      <w:r>
        <w:rPr>
          <w:spacing w:val="-2"/>
        </w:rPr>
        <w:t xml:space="preserve"> </w:t>
      </w:r>
      <w:r>
        <w:t>vét</w:t>
      </w:r>
      <w:r>
        <w:rPr>
          <w:spacing w:val="-2"/>
        </w:rPr>
        <w:t xml:space="preserve"> </w:t>
      </w:r>
      <w:r>
        <w:t>luồng</w:t>
      </w:r>
      <w:r>
        <w:rPr>
          <w:spacing w:val="-2"/>
        </w:rPr>
        <w:t xml:space="preserve"> </w:t>
      </w:r>
      <w:r>
        <w:t>lạch</w:t>
      </w:r>
      <w:r>
        <w:rPr>
          <w:spacing w:val="-5"/>
        </w:rPr>
        <w:t xml:space="preserve"> </w:t>
      </w:r>
      <w:r>
        <w:t>trong</w:t>
      </w:r>
      <w:r>
        <w:rPr>
          <w:spacing w:val="-2"/>
        </w:rPr>
        <w:t xml:space="preserve"> </w:t>
      </w:r>
      <w:r>
        <w:t>phạm</w:t>
      </w:r>
      <w:r>
        <w:rPr>
          <w:spacing w:val="-3"/>
        </w:rPr>
        <w:t xml:space="preserve"> </w:t>
      </w:r>
      <w:r>
        <w:t>vi</w:t>
      </w:r>
      <w:r>
        <w:rPr>
          <w:spacing w:val="-2"/>
        </w:rPr>
        <w:t xml:space="preserve"> </w:t>
      </w:r>
      <w:r>
        <w:t>bảo</w:t>
      </w:r>
      <w:r>
        <w:rPr>
          <w:spacing w:val="-6"/>
        </w:rPr>
        <w:t xml:space="preserve"> </w:t>
      </w:r>
      <w:r>
        <w:t>vệ</w:t>
      </w:r>
      <w:r>
        <w:rPr>
          <w:spacing w:val="-3"/>
        </w:rPr>
        <w:t xml:space="preserve"> </w:t>
      </w:r>
      <w:r>
        <w:t>đê</w:t>
      </w:r>
      <w:r>
        <w:rPr>
          <w:spacing w:val="-2"/>
        </w:rPr>
        <w:t xml:space="preserve"> điều.</w:t>
      </w:r>
    </w:p>
    <w:p w:rsidR="00B80F22" w:rsidRDefault="00903A59">
      <w:pPr>
        <w:pStyle w:val="ListParagraph"/>
        <w:numPr>
          <w:ilvl w:val="1"/>
          <w:numId w:val="1"/>
        </w:numPr>
        <w:tabs>
          <w:tab w:val="left" w:pos="985"/>
        </w:tabs>
        <w:spacing w:before="140"/>
        <w:ind w:left="985" w:hanging="303"/>
        <w:rPr>
          <w:sz w:val="28"/>
        </w:rPr>
      </w:pPr>
      <w:r>
        <w:rPr>
          <w:sz w:val="28"/>
        </w:rPr>
        <w:t>Cấp</w:t>
      </w:r>
      <w:r>
        <w:rPr>
          <w:spacing w:val="-3"/>
          <w:sz w:val="28"/>
        </w:rPr>
        <w:t xml:space="preserve"> </w:t>
      </w:r>
      <w:r>
        <w:rPr>
          <w:sz w:val="28"/>
        </w:rPr>
        <w:t>phép</w:t>
      </w:r>
      <w:r>
        <w:rPr>
          <w:spacing w:val="-2"/>
          <w:sz w:val="28"/>
        </w:rPr>
        <w:t xml:space="preserve"> </w:t>
      </w:r>
      <w:r>
        <w:rPr>
          <w:sz w:val="28"/>
        </w:rPr>
        <w:t>hoạt</w:t>
      </w:r>
      <w:r>
        <w:rPr>
          <w:spacing w:val="-2"/>
          <w:sz w:val="28"/>
        </w:rPr>
        <w:t xml:space="preserve"> </w:t>
      </w:r>
      <w:r>
        <w:rPr>
          <w:sz w:val="28"/>
        </w:rPr>
        <w:t>động</w:t>
      </w:r>
      <w:r>
        <w:rPr>
          <w:spacing w:val="-2"/>
          <w:sz w:val="28"/>
        </w:rPr>
        <w:t xml:space="preserve"> </w:t>
      </w:r>
      <w:r>
        <w:rPr>
          <w:sz w:val="28"/>
        </w:rPr>
        <w:t>trong</w:t>
      </w:r>
      <w:r>
        <w:rPr>
          <w:spacing w:val="-5"/>
          <w:sz w:val="28"/>
        </w:rPr>
        <w:t xml:space="preserve"> </w:t>
      </w:r>
      <w:r>
        <w:rPr>
          <w:sz w:val="28"/>
        </w:rPr>
        <w:t>phạm</w:t>
      </w:r>
      <w:r>
        <w:rPr>
          <w:spacing w:val="-3"/>
          <w:sz w:val="28"/>
        </w:rPr>
        <w:t xml:space="preserve"> </w:t>
      </w:r>
      <w:r>
        <w:rPr>
          <w:sz w:val="28"/>
        </w:rPr>
        <w:t>vi</w:t>
      </w:r>
      <w:r>
        <w:rPr>
          <w:spacing w:val="-3"/>
          <w:sz w:val="28"/>
        </w:rPr>
        <w:t xml:space="preserve"> </w:t>
      </w:r>
      <w:r>
        <w:rPr>
          <w:sz w:val="28"/>
        </w:rPr>
        <w:t>bảo</w:t>
      </w:r>
      <w:r>
        <w:rPr>
          <w:spacing w:val="-4"/>
          <w:sz w:val="28"/>
        </w:rPr>
        <w:t xml:space="preserve"> </w:t>
      </w:r>
      <w:r>
        <w:rPr>
          <w:sz w:val="28"/>
        </w:rPr>
        <w:t>vệ</w:t>
      </w:r>
      <w:r>
        <w:rPr>
          <w:spacing w:val="-3"/>
          <w:sz w:val="28"/>
        </w:rPr>
        <w:t xml:space="preserve"> </w:t>
      </w:r>
      <w:r>
        <w:rPr>
          <w:sz w:val="28"/>
        </w:rPr>
        <w:t>công</w:t>
      </w:r>
      <w:r>
        <w:rPr>
          <w:spacing w:val="-2"/>
          <w:sz w:val="28"/>
        </w:rPr>
        <w:t xml:space="preserve"> </w:t>
      </w:r>
      <w:r>
        <w:rPr>
          <w:sz w:val="28"/>
        </w:rPr>
        <w:t>trình</w:t>
      </w:r>
      <w:r>
        <w:rPr>
          <w:spacing w:val="-6"/>
          <w:sz w:val="28"/>
        </w:rPr>
        <w:t xml:space="preserve"> </w:t>
      </w:r>
      <w:r>
        <w:rPr>
          <w:sz w:val="28"/>
        </w:rPr>
        <w:t>đê</w:t>
      </w:r>
      <w:r>
        <w:rPr>
          <w:spacing w:val="1"/>
          <w:sz w:val="28"/>
        </w:rPr>
        <w:t xml:space="preserve"> </w:t>
      </w:r>
      <w:r>
        <w:rPr>
          <w:spacing w:val="-4"/>
          <w:sz w:val="28"/>
        </w:rPr>
        <w:t>điều</w:t>
      </w:r>
    </w:p>
    <w:p w:rsidR="00B80F22" w:rsidRDefault="00903A59">
      <w:pPr>
        <w:pStyle w:val="BodyText"/>
        <w:spacing w:before="136" w:line="254" w:lineRule="auto"/>
        <w:ind w:right="278"/>
      </w:pPr>
      <w:r>
        <w:t>Trình tự, thủ tục cấp, cấp lại, gia hạn, điều chỉnh, đình chỉ, thu hồi giấy</w:t>
      </w:r>
      <w:r>
        <w:rPr>
          <w:spacing w:val="40"/>
        </w:rPr>
        <w:t xml:space="preserve"> </w:t>
      </w:r>
      <w:r>
        <w:t>phép các hoạt động trong phạm vi bảo vệ công trình đê điều thực hiện theo quy trình nội bộ giải quyết thủ tục hà</w:t>
      </w:r>
      <w:r>
        <w:t>nh chính lĩnh vực quản lý đê điều và phòng chống thiên tai thuộc phạm vi chức năng quản lý nhà nước của Sở Nông nghiệp và Môi trường được UBND thành phố phê duyệt.</w:t>
      </w:r>
    </w:p>
    <w:p w:rsidR="00B80F22" w:rsidRDefault="00903A59">
      <w:pPr>
        <w:pStyle w:val="Heading2"/>
        <w:spacing w:before="115" w:line="254" w:lineRule="auto"/>
        <w:ind w:left="143" w:right="287" w:firstLine="539"/>
      </w:pPr>
      <w:r>
        <w:t>Điều 7. Xử lý đất đai, nhà ở, vật kiến trúc và các công trình nằm trong phạm vi bảo vệ công trình thuỷ lợi và công trình đê, kè</w:t>
      </w:r>
    </w:p>
    <w:p w:rsidR="00B80F22" w:rsidRDefault="00903A59">
      <w:pPr>
        <w:pStyle w:val="ListParagraph"/>
        <w:numPr>
          <w:ilvl w:val="0"/>
          <w:numId w:val="5"/>
        </w:numPr>
        <w:tabs>
          <w:tab w:val="left" w:pos="970"/>
        </w:tabs>
        <w:spacing w:before="117" w:line="254" w:lineRule="auto"/>
        <w:ind w:right="292" w:firstLine="539"/>
        <w:jc w:val="both"/>
        <w:rPr>
          <w:sz w:val="28"/>
        </w:rPr>
      </w:pPr>
      <w:r>
        <w:rPr>
          <w:sz w:val="28"/>
        </w:rPr>
        <w:t>Đối với đất đai, nhà ở, vật kiến trúc và các công trình hiện có nằm trong phạm vi bảo vệ công trình thuỷ lợi và kè</w:t>
      </w:r>
    </w:p>
    <w:p w:rsidR="00B80F22" w:rsidRDefault="00903A59">
      <w:pPr>
        <w:pStyle w:val="ListParagraph"/>
        <w:numPr>
          <w:ilvl w:val="1"/>
          <w:numId w:val="5"/>
        </w:numPr>
        <w:tabs>
          <w:tab w:val="left" w:pos="981"/>
        </w:tabs>
        <w:spacing w:before="117" w:line="254" w:lineRule="auto"/>
        <w:ind w:right="277" w:firstLine="539"/>
        <w:jc w:val="both"/>
        <w:rPr>
          <w:sz w:val="28"/>
        </w:rPr>
      </w:pPr>
      <w:r>
        <w:rPr>
          <w:sz w:val="28"/>
        </w:rPr>
        <w:t xml:space="preserve">Đối với đất, </w:t>
      </w:r>
      <w:r>
        <w:rPr>
          <w:sz w:val="28"/>
        </w:rPr>
        <w:t>nhà, công trình xây dựng khác đang sử dụng hợp pháp theo quy định của pháp luật, thuộc phạm vi bảo vệ công trình thủy lợi và kè theo quy định tại Điều 4 Quy định này: Chủ sử dụng đất, nhà, công trình xây dựng khác được</w:t>
      </w:r>
      <w:r>
        <w:rPr>
          <w:spacing w:val="-2"/>
          <w:sz w:val="28"/>
        </w:rPr>
        <w:t xml:space="preserve"> </w:t>
      </w:r>
      <w:r>
        <w:rPr>
          <w:sz w:val="28"/>
        </w:rPr>
        <w:t>tiếp</w:t>
      </w:r>
      <w:r>
        <w:rPr>
          <w:spacing w:val="-1"/>
          <w:sz w:val="28"/>
        </w:rPr>
        <w:t xml:space="preserve"> </w:t>
      </w:r>
      <w:r>
        <w:rPr>
          <w:sz w:val="28"/>
        </w:rPr>
        <w:t>tục</w:t>
      </w:r>
      <w:r>
        <w:rPr>
          <w:spacing w:val="-2"/>
          <w:sz w:val="28"/>
        </w:rPr>
        <w:t xml:space="preserve"> </w:t>
      </w:r>
      <w:r>
        <w:rPr>
          <w:sz w:val="28"/>
        </w:rPr>
        <w:t>sử</w:t>
      </w:r>
      <w:r>
        <w:rPr>
          <w:spacing w:val="-3"/>
          <w:sz w:val="28"/>
        </w:rPr>
        <w:t xml:space="preserve"> </w:t>
      </w:r>
      <w:r>
        <w:rPr>
          <w:sz w:val="28"/>
        </w:rPr>
        <w:t>dụng</w:t>
      </w:r>
      <w:r>
        <w:rPr>
          <w:spacing w:val="-3"/>
          <w:sz w:val="28"/>
        </w:rPr>
        <w:t xml:space="preserve"> </w:t>
      </w:r>
      <w:r>
        <w:rPr>
          <w:sz w:val="28"/>
        </w:rPr>
        <w:t>theo</w:t>
      </w:r>
      <w:r>
        <w:rPr>
          <w:spacing w:val="-1"/>
          <w:sz w:val="28"/>
        </w:rPr>
        <w:t xml:space="preserve"> </w:t>
      </w:r>
      <w:r>
        <w:rPr>
          <w:sz w:val="28"/>
        </w:rPr>
        <w:t>đúng</w:t>
      </w:r>
      <w:r>
        <w:rPr>
          <w:spacing w:val="-1"/>
          <w:sz w:val="28"/>
        </w:rPr>
        <w:t xml:space="preserve"> </w:t>
      </w:r>
      <w:r>
        <w:rPr>
          <w:sz w:val="28"/>
        </w:rPr>
        <w:t>mục</w:t>
      </w:r>
      <w:r>
        <w:rPr>
          <w:spacing w:val="-2"/>
          <w:sz w:val="28"/>
        </w:rPr>
        <w:t xml:space="preserve"> </w:t>
      </w:r>
      <w:r>
        <w:rPr>
          <w:sz w:val="28"/>
        </w:rPr>
        <w:t>đích</w:t>
      </w:r>
      <w:r>
        <w:rPr>
          <w:spacing w:val="-5"/>
          <w:sz w:val="28"/>
        </w:rPr>
        <w:t xml:space="preserve"> </w:t>
      </w:r>
      <w:r>
        <w:rPr>
          <w:sz w:val="28"/>
        </w:rPr>
        <w:t>đã</w:t>
      </w:r>
      <w:r>
        <w:rPr>
          <w:spacing w:val="-2"/>
          <w:sz w:val="28"/>
        </w:rPr>
        <w:t xml:space="preserve"> </w:t>
      </w:r>
      <w:r>
        <w:rPr>
          <w:sz w:val="28"/>
        </w:rPr>
        <w:t>được</w:t>
      </w:r>
      <w:r>
        <w:rPr>
          <w:spacing w:val="-2"/>
          <w:sz w:val="28"/>
        </w:rPr>
        <w:t xml:space="preserve"> </w:t>
      </w:r>
      <w:r>
        <w:rPr>
          <w:sz w:val="28"/>
        </w:rPr>
        <w:t>pháp</w:t>
      </w:r>
      <w:r>
        <w:rPr>
          <w:spacing w:val="-4"/>
          <w:sz w:val="28"/>
        </w:rPr>
        <w:t xml:space="preserve"> </w:t>
      </w:r>
      <w:r>
        <w:rPr>
          <w:sz w:val="28"/>
        </w:rPr>
        <w:t>luật</w:t>
      </w:r>
      <w:r>
        <w:rPr>
          <w:spacing w:val="-4"/>
          <w:sz w:val="28"/>
        </w:rPr>
        <w:t xml:space="preserve"> </w:t>
      </w:r>
      <w:r>
        <w:rPr>
          <w:sz w:val="28"/>
        </w:rPr>
        <w:t>thừa</w:t>
      </w:r>
      <w:r>
        <w:rPr>
          <w:spacing w:val="-2"/>
          <w:sz w:val="28"/>
        </w:rPr>
        <w:t xml:space="preserve"> </w:t>
      </w:r>
      <w:r>
        <w:rPr>
          <w:sz w:val="28"/>
        </w:rPr>
        <w:t>nhận</w:t>
      </w:r>
      <w:r>
        <w:rPr>
          <w:spacing w:val="-5"/>
          <w:sz w:val="28"/>
        </w:rPr>
        <w:t xml:space="preserve"> </w:t>
      </w:r>
      <w:r>
        <w:rPr>
          <w:sz w:val="28"/>
        </w:rPr>
        <w:t>và</w:t>
      </w:r>
      <w:r>
        <w:rPr>
          <w:spacing w:val="-2"/>
          <w:sz w:val="28"/>
        </w:rPr>
        <w:t xml:space="preserve"> </w:t>
      </w:r>
      <w:r>
        <w:rPr>
          <w:sz w:val="28"/>
        </w:rPr>
        <w:t>không gây cản trở cho việc bảo vệ an toàn công trình thủy lợi và kè. Trường hợp việc sử dụng gây ảnh hưởng đến an toàn công trình thủy lợi</w:t>
      </w:r>
      <w:r>
        <w:rPr>
          <w:spacing w:val="34"/>
          <w:sz w:val="28"/>
        </w:rPr>
        <w:t xml:space="preserve"> </w:t>
      </w:r>
      <w:r>
        <w:rPr>
          <w:sz w:val="28"/>
        </w:rPr>
        <w:t>và kè thì chủ sử dụng đất, nhà, công trình xây dựng phải có biện pháp khắc phục, nếu k</w:t>
      </w:r>
      <w:r>
        <w:rPr>
          <w:sz w:val="28"/>
        </w:rPr>
        <w:t>hông thể khắc phục được thì Nhà nước thu hồi đất trong phạm vi bảo vệ công trình thủy lợi, kè và bồi thường, hỗ trợ, tái định cư theo quy định của pháp luật về đất đai.</w:t>
      </w:r>
    </w:p>
    <w:p w:rsidR="00B80F22" w:rsidRDefault="00903A59">
      <w:pPr>
        <w:pStyle w:val="ListParagraph"/>
        <w:numPr>
          <w:ilvl w:val="1"/>
          <w:numId w:val="5"/>
        </w:numPr>
        <w:tabs>
          <w:tab w:val="left" w:pos="1007"/>
        </w:tabs>
        <w:spacing w:before="109" w:line="254" w:lineRule="auto"/>
        <w:ind w:right="277" w:firstLine="539"/>
        <w:jc w:val="both"/>
        <w:rPr>
          <w:sz w:val="28"/>
        </w:rPr>
      </w:pPr>
      <w:r>
        <w:rPr>
          <w:sz w:val="28"/>
        </w:rPr>
        <w:t>Đối với đất, nhà, công trình xây dựng khác đang sử dụng bất hợp pháp theo</w:t>
      </w:r>
      <w:r>
        <w:rPr>
          <w:spacing w:val="-1"/>
          <w:sz w:val="28"/>
        </w:rPr>
        <w:t xml:space="preserve"> </w:t>
      </w:r>
      <w:r>
        <w:rPr>
          <w:sz w:val="28"/>
        </w:rPr>
        <w:t>quy định của</w:t>
      </w:r>
      <w:r>
        <w:rPr>
          <w:spacing w:val="-1"/>
          <w:sz w:val="28"/>
        </w:rPr>
        <w:t xml:space="preserve"> </w:t>
      </w:r>
      <w:r>
        <w:rPr>
          <w:sz w:val="28"/>
        </w:rPr>
        <w:t>pháp luật,</w:t>
      </w:r>
      <w:r>
        <w:rPr>
          <w:spacing w:val="-1"/>
          <w:sz w:val="28"/>
        </w:rPr>
        <w:t xml:space="preserve"> </w:t>
      </w:r>
      <w:r>
        <w:rPr>
          <w:sz w:val="28"/>
        </w:rPr>
        <w:t>thuộc</w:t>
      </w:r>
      <w:r>
        <w:rPr>
          <w:spacing w:val="-1"/>
          <w:sz w:val="28"/>
        </w:rPr>
        <w:t xml:space="preserve"> </w:t>
      </w:r>
      <w:r>
        <w:rPr>
          <w:sz w:val="28"/>
        </w:rPr>
        <w:t>phạm</w:t>
      </w:r>
      <w:r>
        <w:rPr>
          <w:spacing w:val="-1"/>
          <w:sz w:val="28"/>
        </w:rPr>
        <w:t xml:space="preserve"> </w:t>
      </w:r>
      <w:r>
        <w:rPr>
          <w:sz w:val="28"/>
        </w:rPr>
        <w:t>vi bảo vệ</w:t>
      </w:r>
      <w:r>
        <w:rPr>
          <w:spacing w:val="-1"/>
          <w:sz w:val="28"/>
        </w:rPr>
        <w:t xml:space="preserve"> </w:t>
      </w:r>
      <w:r>
        <w:rPr>
          <w:sz w:val="28"/>
        </w:rPr>
        <w:t>công</w:t>
      </w:r>
      <w:r>
        <w:rPr>
          <w:spacing w:val="-1"/>
          <w:sz w:val="28"/>
        </w:rPr>
        <w:t xml:space="preserve"> </w:t>
      </w:r>
      <w:r>
        <w:rPr>
          <w:sz w:val="28"/>
        </w:rPr>
        <w:t>trình thủy</w:t>
      </w:r>
      <w:r>
        <w:rPr>
          <w:spacing w:val="-1"/>
          <w:sz w:val="28"/>
        </w:rPr>
        <w:t xml:space="preserve"> </w:t>
      </w:r>
      <w:r>
        <w:rPr>
          <w:sz w:val="28"/>
        </w:rPr>
        <w:t>lợi và</w:t>
      </w:r>
      <w:r>
        <w:rPr>
          <w:spacing w:val="-2"/>
          <w:sz w:val="28"/>
        </w:rPr>
        <w:t xml:space="preserve"> </w:t>
      </w:r>
      <w:r>
        <w:rPr>
          <w:sz w:val="28"/>
        </w:rPr>
        <w:t>kè theo quy định tại Điều 4 Quy định này: Chủ sử dụng đất, nhà, công trình xây dựng khác có trách nhiệm tháo dỡ nhà, công trình xây dựng không hợp pháp để hoàn trả nguyên trạng đất thuộc phạm vi bảo vệ</w:t>
      </w:r>
      <w:r>
        <w:rPr>
          <w:sz w:val="28"/>
        </w:rPr>
        <w:t xml:space="preserve"> công trình thủy lợi và kè như trước khi sử dụng đất, xây dựng nhà, công trình khác và không được bồi hoàn.</w:t>
      </w:r>
    </w:p>
    <w:p w:rsidR="00B80F22" w:rsidRDefault="00903A59">
      <w:pPr>
        <w:pStyle w:val="ListParagraph"/>
        <w:numPr>
          <w:ilvl w:val="0"/>
          <w:numId w:val="5"/>
        </w:numPr>
        <w:tabs>
          <w:tab w:val="left" w:pos="965"/>
        </w:tabs>
        <w:spacing w:before="112" w:line="254" w:lineRule="auto"/>
        <w:ind w:right="292" w:firstLine="539"/>
        <w:jc w:val="both"/>
        <w:rPr>
          <w:sz w:val="28"/>
        </w:rPr>
      </w:pPr>
      <w:r>
        <w:rPr>
          <w:sz w:val="28"/>
        </w:rPr>
        <w:t>Đối với đất đai, nhà ở, vật kiến trúc và các công trình nằm trong phạm vi bảo vệ công trình đê điều:</w:t>
      </w:r>
    </w:p>
    <w:p w:rsidR="00B80F22" w:rsidRDefault="00903A59">
      <w:pPr>
        <w:pStyle w:val="BodyText"/>
        <w:spacing w:before="119" w:line="254" w:lineRule="auto"/>
        <w:ind w:right="277"/>
      </w:pPr>
      <w:r>
        <w:t>Thực hiện theo quy định tại Điều 6 Nghị định số</w:t>
      </w:r>
      <w:r>
        <w:t xml:space="preserve"> 113/2007/NĐ-CP được</w:t>
      </w:r>
      <w:r>
        <w:rPr>
          <w:spacing w:val="40"/>
        </w:rPr>
        <w:t xml:space="preserve"> </w:t>
      </w:r>
      <w:r>
        <w:t>sửa đổi bổ sung tại Điều 32 Nghị định số 53/2026/NĐ-CP.</w:t>
      </w:r>
    </w:p>
    <w:p w:rsidR="00B80F22" w:rsidRDefault="00B80F22">
      <w:pPr>
        <w:pStyle w:val="BodyText"/>
        <w:spacing w:line="254" w:lineRule="auto"/>
        <w:sectPr w:rsidR="00B80F22">
          <w:pgSz w:w="11910" w:h="16850"/>
          <w:pgMar w:top="860" w:right="850" w:bottom="280" w:left="1559" w:header="580" w:footer="0" w:gutter="0"/>
          <w:cols w:space="720"/>
        </w:sectPr>
      </w:pPr>
    </w:p>
    <w:p w:rsidR="00B80F22" w:rsidRDefault="00903A59">
      <w:pPr>
        <w:spacing w:before="287"/>
        <w:ind w:left="5" w:right="141"/>
        <w:jc w:val="center"/>
        <w:rPr>
          <w:b/>
          <w:sz w:val="28"/>
        </w:rPr>
      </w:pPr>
      <w:r>
        <w:rPr>
          <w:b/>
          <w:sz w:val="28"/>
        </w:rPr>
        <w:t>Chương</w:t>
      </w:r>
      <w:r>
        <w:rPr>
          <w:b/>
          <w:spacing w:val="-5"/>
          <w:sz w:val="28"/>
        </w:rPr>
        <w:t xml:space="preserve"> III</w:t>
      </w:r>
    </w:p>
    <w:p w:rsidR="00B80F22" w:rsidRDefault="00903A59">
      <w:pPr>
        <w:pStyle w:val="Heading1"/>
        <w:spacing w:before="137"/>
        <w:ind w:left="1"/>
      </w:pPr>
      <w:r>
        <w:t>KHEN</w:t>
      </w:r>
      <w:r>
        <w:rPr>
          <w:spacing w:val="-2"/>
        </w:rPr>
        <w:t xml:space="preserve"> </w:t>
      </w:r>
      <w:r>
        <w:t>THƯỞNG</w:t>
      </w:r>
      <w:r>
        <w:rPr>
          <w:spacing w:val="-6"/>
        </w:rPr>
        <w:t xml:space="preserve"> </w:t>
      </w:r>
      <w:r>
        <w:t>VÀ</w:t>
      </w:r>
      <w:r>
        <w:rPr>
          <w:spacing w:val="-1"/>
        </w:rPr>
        <w:t xml:space="preserve"> </w:t>
      </w:r>
      <w:r>
        <w:t>XỬ</w:t>
      </w:r>
      <w:r>
        <w:rPr>
          <w:spacing w:val="-3"/>
        </w:rPr>
        <w:t xml:space="preserve"> </w:t>
      </w:r>
      <w:r>
        <w:t>LÝ</w:t>
      </w:r>
      <w:r>
        <w:rPr>
          <w:spacing w:val="-5"/>
        </w:rPr>
        <w:t xml:space="preserve"> </w:t>
      </w:r>
      <w:r>
        <w:t>VI</w:t>
      </w:r>
      <w:r>
        <w:rPr>
          <w:spacing w:val="-5"/>
        </w:rPr>
        <w:t xml:space="preserve"> </w:t>
      </w:r>
      <w:r>
        <w:rPr>
          <w:spacing w:val="-4"/>
        </w:rPr>
        <w:t>PHẠM</w:t>
      </w:r>
    </w:p>
    <w:p w:rsidR="00B80F22" w:rsidRDefault="00903A59">
      <w:pPr>
        <w:pStyle w:val="BodyText"/>
        <w:spacing w:before="139" w:line="254" w:lineRule="auto"/>
        <w:ind w:right="283"/>
      </w:pPr>
      <w:r>
        <w:rPr>
          <w:b/>
        </w:rPr>
        <w:t xml:space="preserve">Điều 8. </w:t>
      </w:r>
      <w:r>
        <w:t>Cơ quan, tổ chức, cá nhân có thành tích trong việc giữ gìn, bảo</w:t>
      </w:r>
      <w:r>
        <w:rPr>
          <w:spacing w:val="40"/>
        </w:rPr>
        <w:t xml:space="preserve"> </w:t>
      </w:r>
      <w:r>
        <w:t>quản công trình thủy lợi và đê, kè, phát hiện những hành vi vi phạm, dũng cảm truy bắt đối tượng phá hoại công trình thủy lợi sẽ được khen thưởng theo quy định của pháp luật.</w:t>
      </w:r>
    </w:p>
    <w:p w:rsidR="00B80F22" w:rsidRDefault="00903A59">
      <w:pPr>
        <w:pStyle w:val="BodyText"/>
        <w:spacing w:before="113" w:line="254" w:lineRule="auto"/>
        <w:ind w:right="277"/>
      </w:pPr>
      <w:r>
        <w:rPr>
          <w:b/>
        </w:rPr>
        <w:t xml:space="preserve">Điều 9. </w:t>
      </w:r>
      <w:r>
        <w:t>Mọi hành vi vi phạm quy định về quản lý, khai thác và bảo vệ công trình t</w:t>
      </w:r>
      <w:r>
        <w:t>hủy lợi và đê, kè đều bị xử lý. Tùy theo tính chất, mức độ vi phạm mà bị xử phạt hành chính hoặc bị truy cứu trách nhiệm hình sự; nếu gây thiệt hại thì phải bồi thường theo quy định của pháp luật.</w:t>
      </w:r>
    </w:p>
    <w:p w:rsidR="00B80F22" w:rsidRDefault="00903A59">
      <w:pPr>
        <w:spacing w:before="116"/>
        <w:ind w:left="5" w:right="141"/>
        <w:jc w:val="center"/>
        <w:rPr>
          <w:b/>
          <w:sz w:val="28"/>
        </w:rPr>
      </w:pPr>
      <w:r>
        <w:rPr>
          <w:b/>
          <w:sz w:val="28"/>
        </w:rPr>
        <w:t>Chương</w:t>
      </w:r>
      <w:r>
        <w:rPr>
          <w:b/>
          <w:spacing w:val="-7"/>
          <w:sz w:val="28"/>
        </w:rPr>
        <w:t xml:space="preserve"> IV</w:t>
      </w:r>
    </w:p>
    <w:p w:rsidR="00B80F22" w:rsidRDefault="00903A59">
      <w:pPr>
        <w:pStyle w:val="Heading1"/>
        <w:spacing w:before="139"/>
      </w:pPr>
      <w:r>
        <w:t>TỔ</w:t>
      </w:r>
      <w:r>
        <w:rPr>
          <w:spacing w:val="-3"/>
        </w:rPr>
        <w:t xml:space="preserve"> </w:t>
      </w:r>
      <w:r>
        <w:t>CHỨC</w:t>
      </w:r>
      <w:r>
        <w:rPr>
          <w:spacing w:val="-2"/>
        </w:rPr>
        <w:t xml:space="preserve"> </w:t>
      </w:r>
      <w:r>
        <w:t>THỰC</w:t>
      </w:r>
      <w:r>
        <w:rPr>
          <w:spacing w:val="-5"/>
        </w:rPr>
        <w:t xml:space="preserve"> </w:t>
      </w:r>
      <w:r>
        <w:rPr>
          <w:spacing w:val="-4"/>
        </w:rPr>
        <w:t>HIỆN</w:t>
      </w:r>
    </w:p>
    <w:p w:rsidR="00B80F22" w:rsidRDefault="00903A59">
      <w:pPr>
        <w:pStyle w:val="Heading2"/>
        <w:spacing w:before="139"/>
      </w:pPr>
      <w:r>
        <w:t>Điều</w:t>
      </w:r>
      <w:r>
        <w:rPr>
          <w:spacing w:val="-4"/>
        </w:rPr>
        <w:t xml:space="preserve"> </w:t>
      </w:r>
      <w:r>
        <w:t>10.</w:t>
      </w:r>
      <w:r>
        <w:rPr>
          <w:spacing w:val="-3"/>
        </w:rPr>
        <w:t xml:space="preserve"> </w:t>
      </w:r>
      <w:r>
        <w:t>Trách</w:t>
      </w:r>
      <w:r>
        <w:rPr>
          <w:spacing w:val="-2"/>
        </w:rPr>
        <w:t xml:space="preserve"> </w:t>
      </w:r>
      <w:r>
        <w:t>nhiệm</w:t>
      </w:r>
      <w:r>
        <w:rPr>
          <w:spacing w:val="-3"/>
        </w:rPr>
        <w:t xml:space="preserve"> </w:t>
      </w:r>
      <w:r>
        <w:t>của</w:t>
      </w:r>
      <w:r>
        <w:rPr>
          <w:spacing w:val="-2"/>
        </w:rPr>
        <w:t xml:space="preserve"> </w:t>
      </w:r>
      <w:r>
        <w:t>các</w:t>
      </w:r>
      <w:r>
        <w:rPr>
          <w:spacing w:val="-2"/>
        </w:rPr>
        <w:t xml:space="preserve"> </w:t>
      </w:r>
      <w:r>
        <w:t>Sở</w:t>
      </w:r>
      <w:r>
        <w:t>,</w:t>
      </w:r>
      <w:r>
        <w:rPr>
          <w:spacing w:val="-4"/>
        </w:rPr>
        <w:t xml:space="preserve"> </w:t>
      </w:r>
      <w:r>
        <w:t>Ban,</w:t>
      </w:r>
      <w:r>
        <w:rPr>
          <w:spacing w:val="-6"/>
        </w:rPr>
        <w:t xml:space="preserve"> </w:t>
      </w:r>
      <w:r>
        <w:rPr>
          <w:spacing w:val="-2"/>
        </w:rPr>
        <w:t>ngành</w:t>
      </w:r>
    </w:p>
    <w:p w:rsidR="00B80F22" w:rsidRDefault="00903A59">
      <w:pPr>
        <w:pStyle w:val="ListParagraph"/>
        <w:numPr>
          <w:ilvl w:val="0"/>
          <w:numId w:val="4"/>
        </w:numPr>
        <w:tabs>
          <w:tab w:val="left" w:pos="962"/>
        </w:tabs>
        <w:spacing w:before="136"/>
        <w:ind w:left="962" w:hanging="280"/>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2"/>
          <w:sz w:val="28"/>
        </w:rPr>
        <w:t xml:space="preserve"> </w:t>
      </w:r>
      <w:r>
        <w:rPr>
          <w:sz w:val="28"/>
        </w:rPr>
        <w:t>Môi</w:t>
      </w:r>
      <w:r>
        <w:rPr>
          <w:spacing w:val="-4"/>
          <w:sz w:val="28"/>
        </w:rPr>
        <w:t xml:space="preserve"> </w:t>
      </w:r>
      <w:r>
        <w:rPr>
          <w:spacing w:val="-2"/>
          <w:sz w:val="28"/>
        </w:rPr>
        <w:t>trường</w:t>
      </w:r>
    </w:p>
    <w:p w:rsidR="00B80F22" w:rsidRDefault="00903A59">
      <w:pPr>
        <w:pStyle w:val="ListParagraph"/>
        <w:numPr>
          <w:ilvl w:val="1"/>
          <w:numId w:val="4"/>
        </w:numPr>
        <w:tabs>
          <w:tab w:val="left" w:pos="969"/>
        </w:tabs>
        <w:spacing w:before="139" w:line="254" w:lineRule="auto"/>
        <w:ind w:right="276" w:firstLine="539"/>
        <w:jc w:val="both"/>
        <w:rPr>
          <w:sz w:val="28"/>
        </w:rPr>
      </w:pPr>
      <w:r>
        <w:rPr>
          <w:sz w:val="28"/>
        </w:rPr>
        <w:t>Chủ trì, phối hợp với các Sở, Ban, ngành, Hội đoàn thể và các địa phương, đơn vị liên quan trong việc tuyên truyền phổ biến các quy định của</w:t>
      </w:r>
      <w:r>
        <w:rPr>
          <w:spacing w:val="40"/>
          <w:sz w:val="28"/>
        </w:rPr>
        <w:t xml:space="preserve"> </w:t>
      </w:r>
      <w:r>
        <w:rPr>
          <w:sz w:val="28"/>
        </w:rPr>
        <w:t xml:space="preserve">pháp luật về quản lý, khai thác và bảo vệ công trình thủy lợi và đê, kè; </w:t>
      </w:r>
      <w:r>
        <w:rPr>
          <w:sz w:val="28"/>
        </w:rPr>
        <w:t>đào tạo, bồi dưỡng nghiệp vụ cho người làm công tác quản lý, khai thác và bảo vệ công trình thủy lợi và đê, kè;</w:t>
      </w:r>
    </w:p>
    <w:p w:rsidR="00B80F22" w:rsidRDefault="00903A59">
      <w:pPr>
        <w:pStyle w:val="ListParagraph"/>
        <w:numPr>
          <w:ilvl w:val="1"/>
          <w:numId w:val="4"/>
        </w:numPr>
        <w:tabs>
          <w:tab w:val="left" w:pos="985"/>
        </w:tabs>
        <w:spacing w:before="113" w:line="254" w:lineRule="auto"/>
        <w:ind w:right="279" w:firstLine="539"/>
        <w:jc w:val="both"/>
        <w:rPr>
          <w:sz w:val="28"/>
        </w:rPr>
      </w:pPr>
      <w:r>
        <w:rPr>
          <w:sz w:val="28"/>
        </w:rPr>
        <w:t>Hướng dẫn Công ty TNHH MTV Khai thác thuỷ lợi Đà Nẵng, các địa phương, đơn vị</w:t>
      </w:r>
      <w:r>
        <w:rPr>
          <w:spacing w:val="-1"/>
          <w:sz w:val="28"/>
        </w:rPr>
        <w:t xml:space="preserve"> </w:t>
      </w:r>
      <w:r>
        <w:rPr>
          <w:sz w:val="28"/>
        </w:rPr>
        <w:t>tổ chức triển khai cắm mốc chỉ giới phạm vi bảo vệ công trình thủy</w:t>
      </w:r>
      <w:r>
        <w:rPr>
          <w:sz w:val="28"/>
        </w:rPr>
        <w:t xml:space="preserve"> lợi trên địa bàn theo đúng quy định, kiểm</w:t>
      </w:r>
      <w:r>
        <w:rPr>
          <w:spacing w:val="-4"/>
          <w:sz w:val="28"/>
        </w:rPr>
        <w:t xml:space="preserve"> </w:t>
      </w:r>
      <w:r>
        <w:rPr>
          <w:sz w:val="28"/>
        </w:rPr>
        <w:t>tra việc thực hiện và định kỳ</w:t>
      </w:r>
      <w:r>
        <w:rPr>
          <w:spacing w:val="40"/>
          <w:sz w:val="28"/>
        </w:rPr>
        <w:t xml:space="preserve"> </w:t>
      </w:r>
      <w:r>
        <w:rPr>
          <w:sz w:val="28"/>
        </w:rPr>
        <w:t>hàng năm báo cáo UBND thành phố kết quả thực hiện;</w:t>
      </w:r>
    </w:p>
    <w:p w:rsidR="00B80F22" w:rsidRDefault="00903A59">
      <w:pPr>
        <w:pStyle w:val="ListParagraph"/>
        <w:numPr>
          <w:ilvl w:val="1"/>
          <w:numId w:val="4"/>
        </w:numPr>
        <w:tabs>
          <w:tab w:val="left" w:pos="969"/>
        </w:tabs>
        <w:spacing w:before="116" w:line="254" w:lineRule="auto"/>
        <w:ind w:right="282" w:firstLine="539"/>
        <w:jc w:val="both"/>
        <w:rPr>
          <w:sz w:val="28"/>
        </w:rPr>
      </w:pPr>
      <w:r>
        <w:rPr>
          <w:sz w:val="28"/>
        </w:rPr>
        <w:t>Tổ chức công tác kiểm tra chuyên ngành về quản lý, khai thác và bảo vệ công trình thủy lợi và đê, kè; chủ trì, phối hợp với các cơ q</w:t>
      </w:r>
      <w:r>
        <w:rPr>
          <w:sz w:val="28"/>
        </w:rPr>
        <w:t>uan, đơn vị có liên quan trong việc giám sát, thanh tra kiểm tra xử lý các trường hợp vi phạm pháp luật về quản lý, khai thác và bảo vệ công trình thủy lợi và đê, kè;</w:t>
      </w:r>
    </w:p>
    <w:p w:rsidR="00B80F22" w:rsidRDefault="00903A59">
      <w:pPr>
        <w:pStyle w:val="ListParagraph"/>
        <w:numPr>
          <w:ilvl w:val="1"/>
          <w:numId w:val="4"/>
        </w:numPr>
        <w:tabs>
          <w:tab w:val="left" w:pos="992"/>
        </w:tabs>
        <w:spacing w:before="114"/>
        <w:ind w:left="992" w:hanging="310"/>
        <w:jc w:val="both"/>
        <w:rPr>
          <w:sz w:val="28"/>
        </w:rPr>
      </w:pPr>
      <w:r>
        <w:rPr>
          <w:sz w:val="28"/>
        </w:rPr>
        <w:t>Chỉ</w:t>
      </w:r>
      <w:r>
        <w:rPr>
          <w:spacing w:val="5"/>
          <w:sz w:val="28"/>
        </w:rPr>
        <w:t xml:space="preserve"> </w:t>
      </w:r>
      <w:r>
        <w:rPr>
          <w:sz w:val="28"/>
        </w:rPr>
        <w:t>đạo</w:t>
      </w:r>
      <w:r>
        <w:rPr>
          <w:spacing w:val="5"/>
          <w:sz w:val="28"/>
        </w:rPr>
        <w:t xml:space="preserve"> </w:t>
      </w:r>
      <w:r>
        <w:rPr>
          <w:sz w:val="28"/>
        </w:rPr>
        <w:t>Chi</w:t>
      </w:r>
      <w:r>
        <w:rPr>
          <w:spacing w:val="5"/>
          <w:sz w:val="28"/>
        </w:rPr>
        <w:t xml:space="preserve"> </w:t>
      </w:r>
      <w:r>
        <w:rPr>
          <w:sz w:val="28"/>
        </w:rPr>
        <w:t>cục</w:t>
      </w:r>
      <w:r>
        <w:rPr>
          <w:spacing w:val="4"/>
          <w:sz w:val="28"/>
        </w:rPr>
        <w:t xml:space="preserve"> </w:t>
      </w:r>
      <w:r>
        <w:rPr>
          <w:sz w:val="28"/>
        </w:rPr>
        <w:t>Quản</w:t>
      </w:r>
      <w:r>
        <w:rPr>
          <w:spacing w:val="5"/>
          <w:sz w:val="28"/>
        </w:rPr>
        <w:t xml:space="preserve"> </w:t>
      </w:r>
      <w:r>
        <w:rPr>
          <w:sz w:val="28"/>
        </w:rPr>
        <w:t>lý</w:t>
      </w:r>
      <w:r>
        <w:rPr>
          <w:spacing w:val="2"/>
          <w:sz w:val="28"/>
        </w:rPr>
        <w:t xml:space="preserve"> </w:t>
      </w:r>
      <w:r>
        <w:rPr>
          <w:sz w:val="28"/>
        </w:rPr>
        <w:t>tài</w:t>
      </w:r>
      <w:r>
        <w:rPr>
          <w:spacing w:val="3"/>
          <w:sz w:val="28"/>
        </w:rPr>
        <w:t xml:space="preserve"> </w:t>
      </w:r>
      <w:r>
        <w:rPr>
          <w:sz w:val="28"/>
        </w:rPr>
        <w:t>nguyên</w:t>
      </w:r>
      <w:r>
        <w:rPr>
          <w:spacing w:val="5"/>
          <w:sz w:val="28"/>
        </w:rPr>
        <w:t xml:space="preserve"> </w:t>
      </w:r>
      <w:r>
        <w:rPr>
          <w:sz w:val="28"/>
        </w:rPr>
        <w:t>nước</w:t>
      </w:r>
      <w:r>
        <w:rPr>
          <w:spacing w:val="4"/>
          <w:sz w:val="28"/>
        </w:rPr>
        <w:t xml:space="preserve"> </w:t>
      </w:r>
      <w:r>
        <w:rPr>
          <w:sz w:val="28"/>
        </w:rPr>
        <w:t>và</w:t>
      </w:r>
      <w:r>
        <w:rPr>
          <w:spacing w:val="4"/>
          <w:sz w:val="28"/>
        </w:rPr>
        <w:t xml:space="preserve"> </w:t>
      </w:r>
      <w:r>
        <w:rPr>
          <w:sz w:val="28"/>
        </w:rPr>
        <w:t>Thủy</w:t>
      </w:r>
      <w:r>
        <w:rPr>
          <w:spacing w:val="2"/>
          <w:sz w:val="28"/>
        </w:rPr>
        <w:t xml:space="preserve"> </w:t>
      </w:r>
      <w:r>
        <w:rPr>
          <w:sz w:val="28"/>
        </w:rPr>
        <w:t>lợi</w:t>
      </w:r>
      <w:r>
        <w:rPr>
          <w:spacing w:val="5"/>
          <w:sz w:val="28"/>
        </w:rPr>
        <w:t xml:space="preserve"> </w:t>
      </w:r>
      <w:r>
        <w:rPr>
          <w:sz w:val="28"/>
        </w:rPr>
        <w:t>bàn</w:t>
      </w:r>
      <w:r>
        <w:rPr>
          <w:spacing w:val="5"/>
          <w:sz w:val="28"/>
        </w:rPr>
        <w:t xml:space="preserve"> </w:t>
      </w:r>
      <w:r>
        <w:rPr>
          <w:sz w:val="28"/>
        </w:rPr>
        <w:t>giao</w:t>
      </w:r>
      <w:r>
        <w:rPr>
          <w:spacing w:val="5"/>
          <w:sz w:val="28"/>
        </w:rPr>
        <w:t xml:space="preserve"> </w:t>
      </w:r>
      <w:r>
        <w:rPr>
          <w:sz w:val="28"/>
        </w:rPr>
        <w:t>các</w:t>
      </w:r>
      <w:r>
        <w:rPr>
          <w:spacing w:val="5"/>
          <w:sz w:val="28"/>
        </w:rPr>
        <w:t xml:space="preserve"> </w:t>
      </w:r>
      <w:r>
        <w:rPr>
          <w:spacing w:val="-4"/>
          <w:sz w:val="28"/>
        </w:rPr>
        <w:t>công</w:t>
      </w:r>
    </w:p>
    <w:p w:rsidR="00B80F22" w:rsidRDefault="00903A59">
      <w:pPr>
        <w:pStyle w:val="BodyText"/>
        <w:spacing w:before="19"/>
        <w:ind w:firstLine="0"/>
      </w:pPr>
      <w:r>
        <w:t>trình</w:t>
      </w:r>
      <w:r>
        <w:rPr>
          <w:spacing w:val="-2"/>
        </w:rPr>
        <w:t xml:space="preserve"> </w:t>
      </w:r>
      <w:r>
        <w:t>đê,</w:t>
      </w:r>
      <w:r>
        <w:rPr>
          <w:spacing w:val="-5"/>
        </w:rPr>
        <w:t xml:space="preserve"> </w:t>
      </w:r>
      <w:r>
        <w:t>kè</w:t>
      </w:r>
      <w:r>
        <w:rPr>
          <w:spacing w:val="-2"/>
        </w:rPr>
        <w:t xml:space="preserve"> </w:t>
      </w:r>
      <w:r>
        <w:t>cho</w:t>
      </w:r>
      <w:r>
        <w:rPr>
          <w:spacing w:val="-4"/>
        </w:rPr>
        <w:t xml:space="preserve"> </w:t>
      </w:r>
      <w:r>
        <w:t>UBND</w:t>
      </w:r>
      <w:r>
        <w:rPr>
          <w:spacing w:val="-2"/>
        </w:rPr>
        <w:t xml:space="preserve"> </w:t>
      </w:r>
      <w:r>
        <w:t>cấp</w:t>
      </w:r>
      <w:r>
        <w:rPr>
          <w:spacing w:val="-1"/>
        </w:rPr>
        <w:t xml:space="preserve"> </w:t>
      </w:r>
      <w:r>
        <w:t>xã</w:t>
      </w:r>
      <w:r>
        <w:rPr>
          <w:spacing w:val="-4"/>
        </w:rPr>
        <w:t xml:space="preserve"> </w:t>
      </w:r>
      <w:r>
        <w:t>quản</w:t>
      </w:r>
      <w:r>
        <w:rPr>
          <w:spacing w:val="-4"/>
        </w:rPr>
        <w:t xml:space="preserve"> </w:t>
      </w:r>
      <w:r>
        <w:t>lý,</w:t>
      </w:r>
      <w:r>
        <w:rPr>
          <w:spacing w:val="-5"/>
        </w:rPr>
        <w:t xml:space="preserve"> </w:t>
      </w:r>
      <w:r>
        <w:t>bảo</w:t>
      </w:r>
      <w:r>
        <w:rPr>
          <w:spacing w:val="-3"/>
        </w:rPr>
        <w:t xml:space="preserve"> </w:t>
      </w:r>
      <w:r>
        <w:rPr>
          <w:spacing w:val="-5"/>
        </w:rPr>
        <w:t>vệ;</w:t>
      </w:r>
    </w:p>
    <w:p w:rsidR="00B80F22" w:rsidRDefault="00903A59">
      <w:pPr>
        <w:pStyle w:val="BodyText"/>
        <w:spacing w:before="138" w:line="254" w:lineRule="auto"/>
        <w:ind w:right="273"/>
      </w:pPr>
      <w:r>
        <w:t>đ)</w:t>
      </w:r>
      <w:r>
        <w:rPr>
          <w:spacing w:val="-12"/>
        </w:rPr>
        <w:t xml:space="preserve"> </w:t>
      </w:r>
      <w:r>
        <w:t>Tham mưu trình UBND thành phố xem xét, quyết định việc cấp, cấp lại, gia hạn, điều chỉnh, đình chỉ, thu hồi giấy phép đối với các hoạt động phải có Giấy</w:t>
      </w:r>
      <w:r>
        <w:rPr>
          <w:spacing w:val="-6"/>
        </w:rPr>
        <w:t xml:space="preserve"> </w:t>
      </w:r>
      <w:r>
        <w:t>phép</w:t>
      </w:r>
      <w:r>
        <w:rPr>
          <w:spacing w:val="-6"/>
        </w:rPr>
        <w:t xml:space="preserve"> </w:t>
      </w:r>
      <w:r>
        <w:t>trong</w:t>
      </w:r>
      <w:r>
        <w:rPr>
          <w:spacing w:val="-6"/>
        </w:rPr>
        <w:t xml:space="preserve"> </w:t>
      </w:r>
      <w:r>
        <w:t>phạm</w:t>
      </w:r>
      <w:r>
        <w:rPr>
          <w:spacing w:val="-7"/>
        </w:rPr>
        <w:t xml:space="preserve"> </w:t>
      </w:r>
      <w:r>
        <w:t>vi</w:t>
      </w:r>
      <w:r>
        <w:rPr>
          <w:spacing w:val="-6"/>
        </w:rPr>
        <w:t xml:space="preserve"> </w:t>
      </w:r>
      <w:r>
        <w:t>bảo</w:t>
      </w:r>
      <w:r>
        <w:rPr>
          <w:spacing w:val="-6"/>
        </w:rPr>
        <w:t xml:space="preserve"> </w:t>
      </w:r>
      <w:r>
        <w:t>vệ</w:t>
      </w:r>
      <w:r>
        <w:rPr>
          <w:spacing w:val="-6"/>
        </w:rPr>
        <w:t xml:space="preserve"> </w:t>
      </w:r>
      <w:r>
        <w:t>công</w:t>
      </w:r>
      <w:r>
        <w:rPr>
          <w:spacing w:val="-6"/>
        </w:rPr>
        <w:t xml:space="preserve"> </w:t>
      </w:r>
      <w:r>
        <w:t>trình</w:t>
      </w:r>
      <w:r>
        <w:rPr>
          <w:spacing w:val="-6"/>
        </w:rPr>
        <w:t xml:space="preserve"> </w:t>
      </w:r>
      <w:r>
        <w:t>thủy</w:t>
      </w:r>
      <w:r>
        <w:rPr>
          <w:spacing w:val="-6"/>
        </w:rPr>
        <w:t xml:space="preserve"> </w:t>
      </w:r>
      <w:r>
        <w:t>lợi</w:t>
      </w:r>
      <w:r>
        <w:rPr>
          <w:spacing w:val="-6"/>
        </w:rPr>
        <w:t xml:space="preserve"> </w:t>
      </w:r>
      <w:r>
        <w:t>và</w:t>
      </w:r>
      <w:r>
        <w:rPr>
          <w:spacing w:val="-7"/>
        </w:rPr>
        <w:t xml:space="preserve"> </w:t>
      </w:r>
      <w:r>
        <w:t>đê</w:t>
      </w:r>
      <w:r>
        <w:rPr>
          <w:spacing w:val="-6"/>
        </w:rPr>
        <w:t xml:space="preserve"> </w:t>
      </w:r>
      <w:r>
        <w:t>điều</w:t>
      </w:r>
      <w:r>
        <w:rPr>
          <w:spacing w:val="-6"/>
        </w:rPr>
        <w:t xml:space="preserve"> </w:t>
      </w:r>
      <w:r>
        <w:t>theo</w:t>
      </w:r>
      <w:r>
        <w:rPr>
          <w:spacing w:val="-6"/>
        </w:rPr>
        <w:t xml:space="preserve"> </w:t>
      </w:r>
      <w:r>
        <w:t>quy</w:t>
      </w:r>
      <w:r>
        <w:rPr>
          <w:spacing w:val="-6"/>
        </w:rPr>
        <w:t xml:space="preserve"> </w:t>
      </w:r>
      <w:r>
        <w:t>định;</w:t>
      </w:r>
      <w:r>
        <w:rPr>
          <w:spacing w:val="-6"/>
        </w:rPr>
        <w:t xml:space="preserve"> </w:t>
      </w:r>
      <w:r>
        <w:t>phê duyệt</w:t>
      </w:r>
      <w:r>
        <w:rPr>
          <w:spacing w:val="-1"/>
        </w:rPr>
        <w:t xml:space="preserve"> </w:t>
      </w:r>
      <w:r>
        <w:t>phương</w:t>
      </w:r>
      <w:r>
        <w:rPr>
          <w:spacing w:val="-2"/>
        </w:rPr>
        <w:t xml:space="preserve"> </w:t>
      </w:r>
      <w:r>
        <w:t>án</w:t>
      </w:r>
      <w:r>
        <w:rPr>
          <w:spacing w:val="-2"/>
        </w:rPr>
        <w:t xml:space="preserve"> </w:t>
      </w:r>
      <w:r>
        <w:t>cắm</w:t>
      </w:r>
      <w:r>
        <w:rPr>
          <w:spacing w:val="-3"/>
        </w:rPr>
        <w:t xml:space="preserve"> </w:t>
      </w:r>
      <w:r>
        <w:t>mốc</w:t>
      </w:r>
      <w:r>
        <w:rPr>
          <w:spacing w:val="-3"/>
        </w:rPr>
        <w:t xml:space="preserve"> </w:t>
      </w:r>
      <w:r>
        <w:t>chỉ</w:t>
      </w:r>
      <w:r>
        <w:rPr>
          <w:spacing w:val="-1"/>
        </w:rPr>
        <w:t xml:space="preserve"> </w:t>
      </w:r>
      <w:r>
        <w:t>giới</w:t>
      </w:r>
      <w:r>
        <w:rPr>
          <w:spacing w:val="-4"/>
        </w:rPr>
        <w:t xml:space="preserve"> </w:t>
      </w:r>
      <w:r>
        <w:t>phạm</w:t>
      </w:r>
      <w:r>
        <w:rPr>
          <w:spacing w:val="-3"/>
        </w:rPr>
        <w:t xml:space="preserve"> </w:t>
      </w:r>
      <w:r>
        <w:t>vi</w:t>
      </w:r>
      <w:r>
        <w:rPr>
          <w:spacing w:val="-1"/>
        </w:rPr>
        <w:t xml:space="preserve"> </w:t>
      </w:r>
      <w:r>
        <w:t>bảo</w:t>
      </w:r>
      <w:r>
        <w:rPr>
          <w:spacing w:val="-2"/>
        </w:rPr>
        <w:t xml:space="preserve"> </w:t>
      </w:r>
      <w:r>
        <w:t>vệ</w:t>
      </w:r>
      <w:r>
        <w:rPr>
          <w:spacing w:val="-2"/>
        </w:rPr>
        <w:t xml:space="preserve"> </w:t>
      </w:r>
      <w:r>
        <w:t>công</w:t>
      </w:r>
      <w:r>
        <w:rPr>
          <w:spacing w:val="-4"/>
        </w:rPr>
        <w:t xml:space="preserve"> </w:t>
      </w:r>
      <w:r>
        <w:t>trình</w:t>
      </w:r>
      <w:r>
        <w:rPr>
          <w:spacing w:val="-2"/>
        </w:rPr>
        <w:t xml:space="preserve"> </w:t>
      </w:r>
      <w:r>
        <w:t>thủy</w:t>
      </w:r>
      <w:r>
        <w:rPr>
          <w:spacing w:val="-2"/>
        </w:rPr>
        <w:t xml:space="preserve"> </w:t>
      </w:r>
      <w:r>
        <w:t>lợi</w:t>
      </w:r>
      <w:r>
        <w:rPr>
          <w:spacing w:val="-1"/>
        </w:rPr>
        <w:t xml:space="preserve"> </w:t>
      </w:r>
      <w:r>
        <w:t>và</w:t>
      </w:r>
      <w:r>
        <w:rPr>
          <w:spacing w:val="-5"/>
        </w:rPr>
        <w:t xml:space="preserve"> </w:t>
      </w:r>
      <w:r>
        <w:t>đê,</w:t>
      </w:r>
      <w:r>
        <w:rPr>
          <w:spacing w:val="-3"/>
        </w:rPr>
        <w:t xml:space="preserve"> </w:t>
      </w:r>
      <w:r>
        <w:t>kè;</w:t>
      </w:r>
    </w:p>
    <w:p w:rsidR="00B80F22" w:rsidRDefault="00903A59">
      <w:pPr>
        <w:pStyle w:val="ListParagraph"/>
        <w:numPr>
          <w:ilvl w:val="1"/>
          <w:numId w:val="4"/>
        </w:numPr>
        <w:tabs>
          <w:tab w:val="left" w:pos="1012"/>
        </w:tabs>
        <w:spacing w:before="114" w:line="254" w:lineRule="auto"/>
        <w:ind w:right="277" w:firstLine="539"/>
        <w:jc w:val="both"/>
        <w:rPr>
          <w:sz w:val="28"/>
        </w:rPr>
      </w:pPr>
      <w:r>
        <w:rPr>
          <w:sz w:val="28"/>
        </w:rPr>
        <w:t>Chủ trì thẩm định nhu cầu sử dụng đất để thu hồi đất, giao đất trong phạm</w:t>
      </w:r>
      <w:r>
        <w:rPr>
          <w:spacing w:val="40"/>
          <w:sz w:val="28"/>
        </w:rPr>
        <w:t xml:space="preserve"> </w:t>
      </w:r>
      <w:r>
        <w:rPr>
          <w:sz w:val="28"/>
        </w:rPr>
        <w:t>vi</w:t>
      </w:r>
      <w:r>
        <w:rPr>
          <w:spacing w:val="40"/>
          <w:sz w:val="28"/>
        </w:rPr>
        <w:t xml:space="preserve"> </w:t>
      </w:r>
      <w:r>
        <w:rPr>
          <w:sz w:val="28"/>
        </w:rPr>
        <w:t>bảo</w:t>
      </w:r>
      <w:r>
        <w:rPr>
          <w:spacing w:val="40"/>
          <w:sz w:val="28"/>
        </w:rPr>
        <w:t xml:space="preserve"> </w:t>
      </w:r>
      <w:r>
        <w:rPr>
          <w:sz w:val="28"/>
        </w:rPr>
        <w:t>vệ</w:t>
      </w:r>
      <w:r>
        <w:rPr>
          <w:spacing w:val="63"/>
          <w:sz w:val="28"/>
        </w:rPr>
        <w:t xml:space="preserve"> </w:t>
      </w:r>
      <w:r>
        <w:rPr>
          <w:sz w:val="28"/>
        </w:rPr>
        <w:t>công</w:t>
      </w:r>
      <w:r>
        <w:rPr>
          <w:spacing w:val="40"/>
          <w:sz w:val="28"/>
        </w:rPr>
        <w:t xml:space="preserve"> </w:t>
      </w:r>
      <w:r>
        <w:rPr>
          <w:sz w:val="28"/>
        </w:rPr>
        <w:t>trình</w:t>
      </w:r>
      <w:r>
        <w:rPr>
          <w:spacing w:val="40"/>
          <w:sz w:val="28"/>
        </w:rPr>
        <w:t xml:space="preserve"> </w:t>
      </w:r>
      <w:r>
        <w:rPr>
          <w:sz w:val="28"/>
        </w:rPr>
        <w:t>thủy</w:t>
      </w:r>
      <w:r>
        <w:rPr>
          <w:spacing w:val="40"/>
          <w:sz w:val="28"/>
        </w:rPr>
        <w:t xml:space="preserve"> </w:t>
      </w:r>
      <w:r>
        <w:rPr>
          <w:sz w:val="28"/>
        </w:rPr>
        <w:t>lợi</w:t>
      </w:r>
      <w:r>
        <w:rPr>
          <w:spacing w:val="40"/>
          <w:sz w:val="28"/>
        </w:rPr>
        <w:t xml:space="preserve"> </w:t>
      </w:r>
      <w:r>
        <w:rPr>
          <w:sz w:val="28"/>
        </w:rPr>
        <w:t>và</w:t>
      </w:r>
      <w:r>
        <w:rPr>
          <w:spacing w:val="40"/>
          <w:sz w:val="28"/>
        </w:rPr>
        <w:t xml:space="preserve"> </w:t>
      </w:r>
      <w:r>
        <w:rPr>
          <w:sz w:val="28"/>
        </w:rPr>
        <w:t>đê,</w:t>
      </w:r>
      <w:r>
        <w:rPr>
          <w:spacing w:val="40"/>
          <w:sz w:val="28"/>
        </w:rPr>
        <w:t xml:space="preserve"> </w:t>
      </w:r>
      <w:r>
        <w:rPr>
          <w:sz w:val="28"/>
        </w:rPr>
        <w:t>kè</w:t>
      </w:r>
      <w:r>
        <w:rPr>
          <w:spacing w:val="63"/>
          <w:sz w:val="28"/>
        </w:rPr>
        <w:t xml:space="preserve"> </w:t>
      </w:r>
      <w:r>
        <w:rPr>
          <w:sz w:val="28"/>
        </w:rPr>
        <w:t>theo</w:t>
      </w:r>
      <w:r>
        <w:rPr>
          <w:spacing w:val="40"/>
          <w:sz w:val="28"/>
        </w:rPr>
        <w:t xml:space="preserve"> </w:t>
      </w:r>
      <w:r>
        <w:rPr>
          <w:sz w:val="28"/>
        </w:rPr>
        <w:t>quy</w:t>
      </w:r>
      <w:r>
        <w:rPr>
          <w:spacing w:val="40"/>
          <w:sz w:val="28"/>
        </w:rPr>
        <w:t xml:space="preserve"> </w:t>
      </w:r>
      <w:r>
        <w:rPr>
          <w:sz w:val="28"/>
        </w:rPr>
        <w:t>hoạch</w:t>
      </w:r>
      <w:r>
        <w:rPr>
          <w:spacing w:val="40"/>
          <w:sz w:val="28"/>
        </w:rPr>
        <w:t xml:space="preserve"> </w:t>
      </w:r>
      <w:r>
        <w:rPr>
          <w:sz w:val="28"/>
        </w:rPr>
        <w:t>và</w:t>
      </w:r>
      <w:r>
        <w:rPr>
          <w:spacing w:val="40"/>
          <w:sz w:val="28"/>
        </w:rPr>
        <w:t xml:space="preserve"> </w:t>
      </w:r>
      <w:r>
        <w:rPr>
          <w:sz w:val="28"/>
        </w:rPr>
        <w:t>kế</w:t>
      </w:r>
      <w:r>
        <w:rPr>
          <w:spacing w:val="-1"/>
          <w:sz w:val="28"/>
        </w:rPr>
        <w:t xml:space="preserve"> </w:t>
      </w:r>
      <w:r>
        <w:rPr>
          <w:sz w:val="28"/>
        </w:rPr>
        <w:t>hoạch</w:t>
      </w:r>
      <w:r>
        <w:rPr>
          <w:spacing w:val="40"/>
          <w:sz w:val="28"/>
        </w:rPr>
        <w:t xml:space="preserve"> </w:t>
      </w:r>
      <w:r>
        <w:rPr>
          <w:sz w:val="28"/>
        </w:rPr>
        <w:t>sử</w:t>
      </w:r>
      <w:r>
        <w:rPr>
          <w:spacing w:val="-4"/>
          <w:sz w:val="28"/>
        </w:rPr>
        <w:t xml:space="preserve"> </w:t>
      </w:r>
      <w:r>
        <w:rPr>
          <w:sz w:val="28"/>
        </w:rPr>
        <w:t>dụng đất được cấp có thẩm qu</w:t>
      </w:r>
      <w:r>
        <w:rPr>
          <w:sz w:val="28"/>
        </w:rPr>
        <w:t>yền phê duyệt; phối hợp với UBND cấp xã và các cơ quan có liên quan thực hiện việc quản lý và sử dụng đất theo quy định;</w:t>
      </w:r>
    </w:p>
    <w:p w:rsidR="00B80F22" w:rsidRDefault="00B80F22">
      <w:pPr>
        <w:pStyle w:val="ListParagraph"/>
        <w:spacing w:line="254" w:lineRule="auto"/>
        <w:rPr>
          <w:sz w:val="28"/>
        </w:rPr>
        <w:sectPr w:rsidR="00B80F22">
          <w:pgSz w:w="11910" w:h="16850"/>
          <w:pgMar w:top="860" w:right="850" w:bottom="280" w:left="1559" w:header="580" w:footer="0" w:gutter="0"/>
          <w:cols w:space="720"/>
        </w:sectPr>
      </w:pPr>
    </w:p>
    <w:p w:rsidR="00B80F22" w:rsidRDefault="00903A59">
      <w:pPr>
        <w:pStyle w:val="BodyText"/>
        <w:spacing w:before="285" w:line="254" w:lineRule="auto"/>
        <w:ind w:right="283"/>
      </w:pPr>
      <w:r>
        <w:t>g)</w:t>
      </w:r>
      <w:r>
        <w:rPr>
          <w:spacing w:val="-2"/>
        </w:rPr>
        <w:t xml:space="preserve"> </w:t>
      </w:r>
      <w:r>
        <w:t>Trong</w:t>
      </w:r>
      <w:r>
        <w:rPr>
          <w:spacing w:val="-1"/>
        </w:rPr>
        <w:t xml:space="preserve"> </w:t>
      </w:r>
      <w:r>
        <w:t>quá</w:t>
      </w:r>
      <w:r>
        <w:rPr>
          <w:spacing w:val="-2"/>
        </w:rPr>
        <w:t xml:space="preserve"> </w:t>
      </w:r>
      <w:r>
        <w:t>trình</w:t>
      </w:r>
      <w:r>
        <w:rPr>
          <w:spacing w:val="-1"/>
        </w:rPr>
        <w:t xml:space="preserve"> </w:t>
      </w:r>
      <w:r>
        <w:t>triển</w:t>
      </w:r>
      <w:r>
        <w:rPr>
          <w:spacing w:val="-2"/>
        </w:rPr>
        <w:t xml:space="preserve"> </w:t>
      </w:r>
      <w:r>
        <w:t>khai</w:t>
      </w:r>
      <w:r>
        <w:rPr>
          <w:spacing w:val="-1"/>
        </w:rPr>
        <w:t xml:space="preserve"> </w:t>
      </w:r>
      <w:r>
        <w:t>thực</w:t>
      </w:r>
      <w:r>
        <w:rPr>
          <w:spacing w:val="-2"/>
        </w:rPr>
        <w:t xml:space="preserve"> </w:t>
      </w:r>
      <w:r>
        <w:t>hiện,</w:t>
      </w:r>
      <w:r>
        <w:rPr>
          <w:spacing w:val="-2"/>
        </w:rPr>
        <w:t xml:space="preserve"> </w:t>
      </w:r>
      <w:r>
        <w:t>nếu</w:t>
      </w:r>
      <w:r>
        <w:rPr>
          <w:spacing w:val="-1"/>
        </w:rPr>
        <w:t xml:space="preserve"> </w:t>
      </w:r>
      <w:r>
        <w:t>phát</w:t>
      </w:r>
      <w:r>
        <w:rPr>
          <w:spacing w:val="-2"/>
        </w:rPr>
        <w:t xml:space="preserve"> </w:t>
      </w:r>
      <w:r>
        <w:t>sinh</w:t>
      </w:r>
      <w:r>
        <w:rPr>
          <w:spacing w:val="-1"/>
        </w:rPr>
        <w:t xml:space="preserve"> </w:t>
      </w:r>
      <w:r>
        <w:t>khó</w:t>
      </w:r>
      <w:r>
        <w:rPr>
          <w:spacing w:val="-1"/>
        </w:rPr>
        <w:t xml:space="preserve"> </w:t>
      </w:r>
      <w:r>
        <w:t>khăn,</w:t>
      </w:r>
      <w:r>
        <w:rPr>
          <w:spacing w:val="-5"/>
        </w:rPr>
        <w:t xml:space="preserve"> </w:t>
      </w:r>
      <w:r>
        <w:t>vướng</w:t>
      </w:r>
      <w:r>
        <w:rPr>
          <w:spacing w:val="-1"/>
        </w:rPr>
        <w:t xml:space="preserve"> </w:t>
      </w:r>
      <w:r>
        <w:t>mắc, Sở Nông nghiệp và Môi trường có trách nhiệm chủ trì, phối hợp với các Sở,</w:t>
      </w:r>
      <w:r>
        <w:rPr>
          <w:spacing w:val="40"/>
        </w:rPr>
        <w:t xml:space="preserve"> </w:t>
      </w:r>
      <w:r>
        <w:t>Ban,</w:t>
      </w:r>
      <w:r>
        <w:rPr>
          <w:spacing w:val="-1"/>
        </w:rPr>
        <w:t xml:space="preserve"> </w:t>
      </w:r>
      <w:r>
        <w:t>ngành liên</w:t>
      </w:r>
      <w:r>
        <w:rPr>
          <w:spacing w:val="-1"/>
        </w:rPr>
        <w:t xml:space="preserve"> </w:t>
      </w:r>
      <w:r>
        <w:t>quan,</w:t>
      </w:r>
      <w:r>
        <w:rPr>
          <w:spacing w:val="-1"/>
        </w:rPr>
        <w:t xml:space="preserve"> </w:t>
      </w:r>
      <w:r>
        <w:t>UBND cấp</w:t>
      </w:r>
      <w:r>
        <w:rPr>
          <w:spacing w:val="-1"/>
        </w:rPr>
        <w:t xml:space="preserve"> </w:t>
      </w:r>
      <w:r>
        <w:t>xã và</w:t>
      </w:r>
      <w:r>
        <w:rPr>
          <w:spacing w:val="-1"/>
        </w:rPr>
        <w:t xml:space="preserve"> </w:t>
      </w:r>
      <w:r>
        <w:t>Công ty</w:t>
      </w:r>
      <w:r>
        <w:rPr>
          <w:spacing w:val="-1"/>
        </w:rPr>
        <w:t xml:space="preserve"> </w:t>
      </w:r>
      <w:r>
        <w:t>TNHH MTV</w:t>
      </w:r>
      <w:r>
        <w:rPr>
          <w:spacing w:val="-1"/>
        </w:rPr>
        <w:t xml:space="preserve"> </w:t>
      </w:r>
      <w:r>
        <w:t>Khai</w:t>
      </w:r>
      <w:r>
        <w:rPr>
          <w:spacing w:val="-2"/>
        </w:rPr>
        <w:t xml:space="preserve"> </w:t>
      </w:r>
      <w:r>
        <w:t>thác</w:t>
      </w:r>
      <w:r>
        <w:rPr>
          <w:spacing w:val="-1"/>
        </w:rPr>
        <w:t xml:space="preserve"> </w:t>
      </w:r>
      <w:r>
        <w:t>thuỷ</w:t>
      </w:r>
      <w:r>
        <w:rPr>
          <w:spacing w:val="-1"/>
        </w:rPr>
        <w:t xml:space="preserve"> </w:t>
      </w:r>
      <w:r>
        <w:t>lợi Đà Nẵng đề xuất những nội dung cần sửa đổi, bổ sung trình UBND thành phố xem xét, quyết định.</w:t>
      </w:r>
    </w:p>
    <w:p w:rsidR="00B80F22" w:rsidRDefault="00903A59">
      <w:pPr>
        <w:pStyle w:val="ListParagraph"/>
        <w:numPr>
          <w:ilvl w:val="0"/>
          <w:numId w:val="4"/>
        </w:numPr>
        <w:tabs>
          <w:tab w:val="left" w:pos="962"/>
        </w:tabs>
        <w:spacing w:before="115"/>
        <w:ind w:left="962" w:hanging="280"/>
        <w:jc w:val="both"/>
        <w:rPr>
          <w:sz w:val="28"/>
        </w:rPr>
      </w:pPr>
      <w:r>
        <w:rPr>
          <w:sz w:val="28"/>
        </w:rPr>
        <w:t>Sở</w:t>
      </w:r>
      <w:r>
        <w:rPr>
          <w:spacing w:val="-4"/>
          <w:sz w:val="28"/>
        </w:rPr>
        <w:t xml:space="preserve"> </w:t>
      </w:r>
      <w:r>
        <w:rPr>
          <w:sz w:val="28"/>
        </w:rPr>
        <w:t>Xây</w:t>
      </w:r>
      <w:r>
        <w:rPr>
          <w:spacing w:val="-2"/>
          <w:sz w:val="28"/>
        </w:rPr>
        <w:t xml:space="preserve"> </w:t>
      </w:r>
      <w:r>
        <w:rPr>
          <w:spacing w:val="-4"/>
          <w:sz w:val="28"/>
        </w:rPr>
        <w:t>dựn</w:t>
      </w:r>
      <w:r>
        <w:rPr>
          <w:spacing w:val="-4"/>
          <w:sz w:val="28"/>
        </w:rPr>
        <w:t>g</w:t>
      </w:r>
    </w:p>
    <w:p w:rsidR="00B80F22" w:rsidRDefault="00903A59">
      <w:pPr>
        <w:pStyle w:val="ListParagraph"/>
        <w:numPr>
          <w:ilvl w:val="1"/>
          <w:numId w:val="4"/>
        </w:numPr>
        <w:tabs>
          <w:tab w:val="left" w:pos="1017"/>
        </w:tabs>
        <w:spacing w:before="137" w:line="254" w:lineRule="auto"/>
        <w:ind w:right="284" w:firstLine="539"/>
        <w:jc w:val="both"/>
        <w:rPr>
          <w:sz w:val="28"/>
        </w:rPr>
      </w:pPr>
      <w:r>
        <w:rPr>
          <w:sz w:val="28"/>
        </w:rPr>
        <w:t>Căn cứ theo chức năng, nhiệm vụ được giao, phối hợp với Sở Nông nghiệp và Môi trường, UBND cấp xã và Công ty TNHH MTV Khai thác thuỷ</w:t>
      </w:r>
      <w:r>
        <w:rPr>
          <w:spacing w:val="40"/>
          <w:sz w:val="28"/>
        </w:rPr>
        <w:t xml:space="preserve"> </w:t>
      </w:r>
      <w:r>
        <w:rPr>
          <w:sz w:val="28"/>
        </w:rPr>
        <w:t>lợi Đà Nẵng để kiểm tra xử lý, giải quyết các hoạt động vi phạm có liên quan đến phạm vi bảo vệ công trình thủy lợi và đê</w:t>
      </w:r>
      <w:r>
        <w:rPr>
          <w:sz w:val="28"/>
        </w:rPr>
        <w:t>, kè.</w:t>
      </w:r>
    </w:p>
    <w:p w:rsidR="00B80F22" w:rsidRDefault="00903A59">
      <w:pPr>
        <w:pStyle w:val="ListParagraph"/>
        <w:numPr>
          <w:ilvl w:val="1"/>
          <w:numId w:val="4"/>
        </w:numPr>
        <w:tabs>
          <w:tab w:val="left" w:pos="985"/>
        </w:tabs>
        <w:spacing w:before="116" w:line="254" w:lineRule="auto"/>
        <w:ind w:right="277" w:firstLine="539"/>
        <w:jc w:val="both"/>
        <w:rPr>
          <w:sz w:val="28"/>
        </w:rPr>
      </w:pPr>
      <w:r>
        <w:rPr>
          <w:sz w:val="28"/>
        </w:rPr>
        <w:t>Phối</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Sở</w:t>
      </w:r>
      <w:r>
        <w:rPr>
          <w:spacing w:val="-6"/>
          <w:sz w:val="28"/>
        </w:rPr>
        <w:t xml:space="preserve"> </w:t>
      </w:r>
      <w:r>
        <w:rPr>
          <w:sz w:val="28"/>
        </w:rPr>
        <w:t>Nông</w:t>
      </w:r>
      <w:r>
        <w:rPr>
          <w:spacing w:val="-1"/>
          <w:sz w:val="28"/>
        </w:rPr>
        <w:t xml:space="preserve"> </w:t>
      </w:r>
      <w:r>
        <w:rPr>
          <w:sz w:val="28"/>
        </w:rPr>
        <w:t>nghiệp</w:t>
      </w:r>
      <w:r>
        <w:rPr>
          <w:spacing w:val="-5"/>
          <w:sz w:val="28"/>
        </w:rPr>
        <w:t xml:space="preserve"> </w:t>
      </w:r>
      <w:r>
        <w:rPr>
          <w:sz w:val="28"/>
        </w:rPr>
        <w:t>và Môi</w:t>
      </w:r>
      <w:r>
        <w:rPr>
          <w:spacing w:val="-1"/>
          <w:sz w:val="28"/>
        </w:rPr>
        <w:t xml:space="preserve"> </w:t>
      </w:r>
      <w:r>
        <w:rPr>
          <w:sz w:val="28"/>
        </w:rPr>
        <w:t>trường</w:t>
      </w:r>
      <w:r>
        <w:rPr>
          <w:spacing w:val="-3"/>
          <w:sz w:val="28"/>
        </w:rPr>
        <w:t xml:space="preserve"> </w:t>
      </w:r>
      <w:r>
        <w:rPr>
          <w:sz w:val="28"/>
        </w:rPr>
        <w:t>và</w:t>
      </w:r>
      <w:r>
        <w:rPr>
          <w:spacing w:val="-5"/>
          <w:sz w:val="28"/>
        </w:rPr>
        <w:t xml:space="preserve"> </w:t>
      </w:r>
      <w:r>
        <w:rPr>
          <w:sz w:val="28"/>
        </w:rPr>
        <w:t>UBND</w:t>
      </w:r>
      <w:r>
        <w:rPr>
          <w:spacing w:val="-1"/>
          <w:sz w:val="28"/>
        </w:rPr>
        <w:t xml:space="preserve"> </w:t>
      </w:r>
      <w:r>
        <w:rPr>
          <w:sz w:val="28"/>
        </w:rPr>
        <w:t>cấp</w:t>
      </w:r>
      <w:r>
        <w:rPr>
          <w:spacing w:val="-1"/>
          <w:sz w:val="28"/>
        </w:rPr>
        <w:t xml:space="preserve"> </w:t>
      </w:r>
      <w:r>
        <w:rPr>
          <w:sz w:val="28"/>
        </w:rPr>
        <w:t>xã</w:t>
      </w:r>
      <w:r>
        <w:rPr>
          <w:spacing w:val="-2"/>
          <w:sz w:val="28"/>
        </w:rPr>
        <w:t xml:space="preserve"> </w:t>
      </w:r>
      <w:r>
        <w:rPr>
          <w:sz w:val="28"/>
        </w:rPr>
        <w:t>trong</w:t>
      </w:r>
      <w:r>
        <w:rPr>
          <w:spacing w:val="-1"/>
          <w:sz w:val="28"/>
        </w:rPr>
        <w:t xml:space="preserve"> </w:t>
      </w:r>
      <w:r>
        <w:rPr>
          <w:sz w:val="28"/>
        </w:rPr>
        <w:t>việc quy hoạch mạng lưới giao thông thủy, giao thông bộ, xác định lộ giới, phạm vi bảo vệ công trình thủy lợi và đê, kè có</w:t>
      </w:r>
      <w:r>
        <w:rPr>
          <w:spacing w:val="-1"/>
          <w:sz w:val="28"/>
        </w:rPr>
        <w:t xml:space="preserve"> </w:t>
      </w:r>
      <w:r>
        <w:rPr>
          <w:sz w:val="28"/>
        </w:rPr>
        <w:t>kết hợp giao thông thực hiện cắm biển báo, chỉ giới đảm bảo an toàn giao thông theo quy định hiện hành.</w:t>
      </w:r>
    </w:p>
    <w:p w:rsidR="00B80F22" w:rsidRDefault="00903A59">
      <w:pPr>
        <w:pStyle w:val="ListParagraph"/>
        <w:numPr>
          <w:ilvl w:val="0"/>
          <w:numId w:val="4"/>
        </w:numPr>
        <w:tabs>
          <w:tab w:val="left" w:pos="962"/>
        </w:tabs>
        <w:spacing w:before="115"/>
        <w:ind w:left="962" w:hanging="280"/>
        <w:jc w:val="both"/>
        <w:rPr>
          <w:sz w:val="28"/>
        </w:rPr>
      </w:pPr>
      <w:r>
        <w:rPr>
          <w:sz w:val="28"/>
        </w:rPr>
        <w:t>Sở</w:t>
      </w:r>
      <w:r>
        <w:rPr>
          <w:spacing w:val="-3"/>
          <w:sz w:val="28"/>
        </w:rPr>
        <w:t xml:space="preserve"> </w:t>
      </w:r>
      <w:r>
        <w:rPr>
          <w:sz w:val="28"/>
        </w:rPr>
        <w:t xml:space="preserve">Tài </w:t>
      </w:r>
      <w:r>
        <w:rPr>
          <w:spacing w:val="-2"/>
          <w:sz w:val="28"/>
        </w:rPr>
        <w:t>chính</w:t>
      </w:r>
    </w:p>
    <w:p w:rsidR="00B80F22" w:rsidRDefault="00903A59">
      <w:pPr>
        <w:pStyle w:val="BodyText"/>
        <w:spacing w:before="137" w:line="254" w:lineRule="auto"/>
        <w:ind w:right="271"/>
      </w:pPr>
      <w:r>
        <w:t>Tham</w:t>
      </w:r>
      <w:r>
        <w:rPr>
          <w:spacing w:val="-14"/>
        </w:rPr>
        <w:t xml:space="preserve"> </w:t>
      </w:r>
      <w:r>
        <w:t>mưu</w:t>
      </w:r>
      <w:r>
        <w:rPr>
          <w:spacing w:val="-14"/>
        </w:rPr>
        <w:t xml:space="preserve"> </w:t>
      </w:r>
      <w:r>
        <w:t>UBND</w:t>
      </w:r>
      <w:r>
        <w:rPr>
          <w:spacing w:val="-14"/>
        </w:rPr>
        <w:t xml:space="preserve"> </w:t>
      </w:r>
      <w:r>
        <w:t>thành</w:t>
      </w:r>
      <w:r>
        <w:rPr>
          <w:spacing w:val="-14"/>
        </w:rPr>
        <w:t xml:space="preserve"> </w:t>
      </w:r>
      <w:r>
        <w:t>phố</w:t>
      </w:r>
      <w:r>
        <w:rPr>
          <w:spacing w:val="-12"/>
        </w:rPr>
        <w:t xml:space="preserve"> </w:t>
      </w:r>
      <w:r>
        <w:t>bố</w:t>
      </w:r>
      <w:r>
        <w:rPr>
          <w:spacing w:val="-14"/>
        </w:rPr>
        <w:t xml:space="preserve"> </w:t>
      </w:r>
      <w:r>
        <w:t>trí</w:t>
      </w:r>
      <w:r>
        <w:rPr>
          <w:spacing w:val="-13"/>
        </w:rPr>
        <w:t xml:space="preserve"> </w:t>
      </w:r>
      <w:r>
        <w:t>kinh</w:t>
      </w:r>
      <w:r>
        <w:rPr>
          <w:spacing w:val="-14"/>
        </w:rPr>
        <w:t xml:space="preserve"> </w:t>
      </w:r>
      <w:r>
        <w:t>phí</w:t>
      </w:r>
      <w:r>
        <w:rPr>
          <w:spacing w:val="-13"/>
        </w:rPr>
        <w:t xml:space="preserve"> </w:t>
      </w:r>
      <w:r>
        <w:t>để</w:t>
      </w:r>
      <w:r>
        <w:rPr>
          <w:spacing w:val="-14"/>
        </w:rPr>
        <w:t xml:space="preserve"> </w:t>
      </w:r>
      <w:r>
        <w:t>bồi</w:t>
      </w:r>
      <w:r>
        <w:rPr>
          <w:spacing w:val="-13"/>
        </w:rPr>
        <w:t xml:space="preserve"> </w:t>
      </w:r>
      <w:r>
        <w:t>thường,</w:t>
      </w:r>
      <w:r>
        <w:rPr>
          <w:spacing w:val="-14"/>
        </w:rPr>
        <w:t xml:space="preserve"> </w:t>
      </w:r>
      <w:r>
        <w:t>hỗ</w:t>
      </w:r>
      <w:r>
        <w:rPr>
          <w:spacing w:val="-14"/>
        </w:rPr>
        <w:t xml:space="preserve"> </w:t>
      </w:r>
      <w:r>
        <w:t>trợ,</w:t>
      </w:r>
      <w:r>
        <w:rPr>
          <w:spacing w:val="-14"/>
        </w:rPr>
        <w:t xml:space="preserve"> </w:t>
      </w:r>
      <w:r>
        <w:t>tái</w:t>
      </w:r>
      <w:r>
        <w:rPr>
          <w:spacing w:val="-13"/>
        </w:rPr>
        <w:t xml:space="preserve"> </w:t>
      </w:r>
      <w:r>
        <w:t>định</w:t>
      </w:r>
      <w:r>
        <w:rPr>
          <w:spacing w:val="-14"/>
        </w:rPr>
        <w:t xml:space="preserve"> </w:t>
      </w:r>
      <w:r>
        <w:t>cư khi</w:t>
      </w:r>
      <w:r>
        <w:rPr>
          <w:spacing w:val="-6"/>
        </w:rPr>
        <w:t xml:space="preserve"> </w:t>
      </w:r>
      <w:r>
        <w:t>nhà</w:t>
      </w:r>
      <w:r>
        <w:rPr>
          <w:spacing w:val="-7"/>
        </w:rPr>
        <w:t xml:space="preserve"> </w:t>
      </w:r>
      <w:r>
        <w:t>nước</w:t>
      </w:r>
      <w:r>
        <w:rPr>
          <w:spacing w:val="-7"/>
        </w:rPr>
        <w:t xml:space="preserve"> </w:t>
      </w:r>
      <w:r>
        <w:t>thu</w:t>
      </w:r>
      <w:r>
        <w:rPr>
          <w:spacing w:val="-6"/>
        </w:rPr>
        <w:t xml:space="preserve"> </w:t>
      </w:r>
      <w:r>
        <w:t>hồi</w:t>
      </w:r>
      <w:r>
        <w:rPr>
          <w:spacing w:val="-6"/>
        </w:rPr>
        <w:t xml:space="preserve"> </w:t>
      </w:r>
      <w:r>
        <w:t>đất</w:t>
      </w:r>
      <w:r>
        <w:rPr>
          <w:spacing w:val="-6"/>
        </w:rPr>
        <w:t xml:space="preserve"> </w:t>
      </w:r>
      <w:r>
        <w:t>trong</w:t>
      </w:r>
      <w:r>
        <w:rPr>
          <w:spacing w:val="-7"/>
        </w:rPr>
        <w:t xml:space="preserve"> </w:t>
      </w:r>
      <w:r>
        <w:t>phạm</w:t>
      </w:r>
      <w:r>
        <w:rPr>
          <w:spacing w:val="-7"/>
        </w:rPr>
        <w:t xml:space="preserve"> </w:t>
      </w:r>
      <w:r>
        <w:t>vi</w:t>
      </w:r>
      <w:r>
        <w:rPr>
          <w:spacing w:val="-6"/>
        </w:rPr>
        <w:t xml:space="preserve"> </w:t>
      </w:r>
      <w:r>
        <w:t>bảo</w:t>
      </w:r>
      <w:r>
        <w:rPr>
          <w:spacing w:val="-8"/>
        </w:rPr>
        <w:t xml:space="preserve"> </w:t>
      </w:r>
      <w:r>
        <w:t>vệ</w:t>
      </w:r>
      <w:r>
        <w:rPr>
          <w:spacing w:val="-3"/>
        </w:rPr>
        <w:t xml:space="preserve"> </w:t>
      </w:r>
      <w:r>
        <w:t>công trình thủy lợ</w:t>
      </w:r>
      <w:r>
        <w:t>i và</w:t>
      </w:r>
      <w:r>
        <w:rPr>
          <w:spacing w:val="-1"/>
        </w:rPr>
        <w:t xml:space="preserve"> </w:t>
      </w:r>
      <w:r>
        <w:t>đê, kè thuộc trường hợp nêu tại Khoản 1, Điều 6 Quy định này đối với công trình do UBND thành phố quản lý.</w:t>
      </w:r>
    </w:p>
    <w:p w:rsidR="00B80F22" w:rsidRDefault="00903A59">
      <w:pPr>
        <w:pStyle w:val="ListParagraph"/>
        <w:numPr>
          <w:ilvl w:val="0"/>
          <w:numId w:val="4"/>
        </w:numPr>
        <w:tabs>
          <w:tab w:val="left" w:pos="962"/>
        </w:tabs>
        <w:spacing w:before="116"/>
        <w:ind w:left="962" w:hanging="280"/>
        <w:jc w:val="both"/>
        <w:rPr>
          <w:sz w:val="28"/>
        </w:rPr>
      </w:pPr>
      <w:r>
        <w:rPr>
          <w:sz w:val="28"/>
        </w:rPr>
        <w:t>Bộ</w:t>
      </w:r>
      <w:r>
        <w:rPr>
          <w:spacing w:val="-2"/>
          <w:sz w:val="28"/>
        </w:rPr>
        <w:t xml:space="preserve"> </w:t>
      </w:r>
      <w:r>
        <w:rPr>
          <w:sz w:val="28"/>
        </w:rPr>
        <w:t>Chỉ</w:t>
      </w:r>
      <w:r>
        <w:rPr>
          <w:spacing w:val="-5"/>
          <w:sz w:val="28"/>
        </w:rPr>
        <w:t xml:space="preserve"> </w:t>
      </w:r>
      <w:r>
        <w:rPr>
          <w:sz w:val="28"/>
        </w:rPr>
        <w:t>huy</w:t>
      </w:r>
      <w:r>
        <w:rPr>
          <w:spacing w:val="-5"/>
          <w:sz w:val="28"/>
        </w:rPr>
        <w:t xml:space="preserve"> </w:t>
      </w:r>
      <w:r>
        <w:rPr>
          <w:sz w:val="28"/>
        </w:rPr>
        <w:t>Quân</w:t>
      </w:r>
      <w:r>
        <w:rPr>
          <w:spacing w:val="-5"/>
          <w:sz w:val="28"/>
        </w:rPr>
        <w:t xml:space="preserve"> </w:t>
      </w:r>
      <w:r>
        <w:rPr>
          <w:sz w:val="28"/>
        </w:rPr>
        <w:t>sự</w:t>
      </w:r>
      <w:r>
        <w:rPr>
          <w:spacing w:val="-4"/>
          <w:sz w:val="28"/>
        </w:rPr>
        <w:t xml:space="preserve"> </w:t>
      </w:r>
      <w:r>
        <w:rPr>
          <w:sz w:val="28"/>
        </w:rPr>
        <w:t>thành</w:t>
      </w:r>
      <w:r>
        <w:rPr>
          <w:spacing w:val="-1"/>
          <w:sz w:val="28"/>
        </w:rPr>
        <w:t xml:space="preserve"> </w:t>
      </w:r>
      <w:r>
        <w:rPr>
          <w:sz w:val="28"/>
        </w:rPr>
        <w:t>phố,</w:t>
      </w:r>
      <w:r>
        <w:rPr>
          <w:spacing w:val="-2"/>
          <w:sz w:val="28"/>
        </w:rPr>
        <w:t xml:space="preserve"> </w:t>
      </w:r>
      <w:r>
        <w:rPr>
          <w:sz w:val="28"/>
        </w:rPr>
        <w:t>Công</w:t>
      </w:r>
      <w:r>
        <w:rPr>
          <w:spacing w:val="-2"/>
          <w:sz w:val="28"/>
        </w:rPr>
        <w:t xml:space="preserve"> </w:t>
      </w:r>
      <w:r>
        <w:rPr>
          <w:sz w:val="28"/>
        </w:rPr>
        <w:t>an</w:t>
      </w:r>
      <w:r>
        <w:rPr>
          <w:spacing w:val="-4"/>
          <w:sz w:val="28"/>
        </w:rPr>
        <w:t xml:space="preserve"> </w:t>
      </w:r>
      <w:r>
        <w:rPr>
          <w:sz w:val="28"/>
        </w:rPr>
        <w:t>thành</w:t>
      </w:r>
      <w:r>
        <w:rPr>
          <w:spacing w:val="-1"/>
          <w:sz w:val="28"/>
        </w:rPr>
        <w:t xml:space="preserve"> </w:t>
      </w:r>
      <w:r>
        <w:rPr>
          <w:spacing w:val="-5"/>
          <w:sz w:val="28"/>
        </w:rPr>
        <w:t>phố</w:t>
      </w:r>
    </w:p>
    <w:p w:rsidR="00B80F22" w:rsidRDefault="00903A59">
      <w:pPr>
        <w:pStyle w:val="BodyText"/>
        <w:spacing w:before="139" w:line="254" w:lineRule="auto"/>
        <w:ind w:right="277"/>
      </w:pPr>
      <w:r>
        <w:t>Phối hợp với Sở Nông nghiệp và Môi trường chỉ đạo việc ngăn chặn các hành vi phá hoại, bảo đảm an toàn cho công trình thủy lợi và đê, kè; khắc phục hậu quả khi công trình thủy lợi và đê, kè xảy ra sự cố và thực hiện các quy định tại Nghị định số 03/2022/NĐ</w:t>
      </w:r>
      <w:r>
        <w:t>-CP ngày 06 tháng 01 năm 2022 của Chính phủ được</w:t>
      </w:r>
      <w:r>
        <w:rPr>
          <w:spacing w:val="-8"/>
        </w:rPr>
        <w:t xml:space="preserve"> </w:t>
      </w:r>
      <w:r>
        <w:t>sửa</w:t>
      </w:r>
      <w:r>
        <w:rPr>
          <w:spacing w:val="-6"/>
        </w:rPr>
        <w:t xml:space="preserve"> </w:t>
      </w:r>
      <w:r>
        <w:t>đổi,</w:t>
      </w:r>
      <w:r>
        <w:rPr>
          <w:spacing w:val="-9"/>
        </w:rPr>
        <w:t xml:space="preserve"> </w:t>
      </w:r>
      <w:r>
        <w:t>bổ</w:t>
      </w:r>
      <w:r>
        <w:rPr>
          <w:spacing w:val="-7"/>
        </w:rPr>
        <w:t xml:space="preserve"> </w:t>
      </w:r>
      <w:r>
        <w:t>sung</w:t>
      </w:r>
      <w:r>
        <w:rPr>
          <w:spacing w:val="-7"/>
        </w:rPr>
        <w:t xml:space="preserve"> </w:t>
      </w:r>
      <w:r>
        <w:t>bởi</w:t>
      </w:r>
      <w:r>
        <w:rPr>
          <w:spacing w:val="-7"/>
        </w:rPr>
        <w:t xml:space="preserve"> </w:t>
      </w:r>
      <w:r>
        <w:t>Nghị</w:t>
      </w:r>
      <w:r>
        <w:rPr>
          <w:spacing w:val="-7"/>
        </w:rPr>
        <w:t xml:space="preserve"> </w:t>
      </w:r>
      <w:r>
        <w:t>định</w:t>
      </w:r>
      <w:r>
        <w:rPr>
          <w:spacing w:val="-7"/>
        </w:rPr>
        <w:t xml:space="preserve"> </w:t>
      </w:r>
      <w:r>
        <w:t>183/2026/NĐ-CP.</w:t>
      </w:r>
    </w:p>
    <w:p w:rsidR="00B80F22" w:rsidRDefault="00903A59">
      <w:pPr>
        <w:pStyle w:val="Heading2"/>
        <w:spacing w:before="113"/>
      </w:pPr>
      <w:r>
        <w:t>Điều</w:t>
      </w:r>
      <w:r>
        <w:rPr>
          <w:spacing w:val="-4"/>
        </w:rPr>
        <w:t xml:space="preserve"> </w:t>
      </w:r>
      <w:r>
        <w:t>11.</w:t>
      </w:r>
      <w:r>
        <w:rPr>
          <w:spacing w:val="-4"/>
        </w:rPr>
        <w:t xml:space="preserve"> </w:t>
      </w:r>
      <w:r>
        <w:t>Trách</w:t>
      </w:r>
      <w:r>
        <w:rPr>
          <w:spacing w:val="-3"/>
        </w:rPr>
        <w:t xml:space="preserve"> </w:t>
      </w:r>
      <w:r>
        <w:t>nhiệm</w:t>
      </w:r>
      <w:r>
        <w:rPr>
          <w:spacing w:val="-5"/>
        </w:rPr>
        <w:t xml:space="preserve"> </w:t>
      </w:r>
      <w:r>
        <w:t>của</w:t>
      </w:r>
      <w:r>
        <w:rPr>
          <w:spacing w:val="-3"/>
        </w:rPr>
        <w:t xml:space="preserve"> </w:t>
      </w:r>
      <w:r>
        <w:t>UBND</w:t>
      </w:r>
      <w:r>
        <w:rPr>
          <w:spacing w:val="-2"/>
        </w:rPr>
        <w:t xml:space="preserve"> </w:t>
      </w:r>
      <w:r>
        <w:t>cấp</w:t>
      </w:r>
      <w:r>
        <w:rPr>
          <w:spacing w:val="-3"/>
        </w:rPr>
        <w:t xml:space="preserve"> </w:t>
      </w:r>
      <w:r>
        <w:rPr>
          <w:spacing w:val="-7"/>
        </w:rPr>
        <w:t>xã</w:t>
      </w:r>
    </w:p>
    <w:p w:rsidR="00B80F22" w:rsidRDefault="00903A59">
      <w:pPr>
        <w:pStyle w:val="ListParagraph"/>
        <w:numPr>
          <w:ilvl w:val="0"/>
          <w:numId w:val="3"/>
        </w:numPr>
        <w:tabs>
          <w:tab w:val="left" w:pos="962"/>
        </w:tabs>
        <w:spacing w:before="139" w:line="254" w:lineRule="auto"/>
        <w:ind w:right="277" w:firstLine="539"/>
        <w:jc w:val="both"/>
        <w:rPr>
          <w:sz w:val="28"/>
        </w:rPr>
      </w:pPr>
      <w:r>
        <w:rPr>
          <w:sz w:val="28"/>
        </w:rPr>
        <w:t>Tiếp nhận, quản lý, bảo vệ các công trình đê, kè trên địa bàn. Chịu trách nhiệm</w:t>
      </w:r>
      <w:r>
        <w:rPr>
          <w:spacing w:val="-2"/>
          <w:sz w:val="28"/>
        </w:rPr>
        <w:t xml:space="preserve"> </w:t>
      </w:r>
      <w:r>
        <w:rPr>
          <w:sz w:val="28"/>
        </w:rPr>
        <w:t>trước</w:t>
      </w:r>
      <w:r>
        <w:rPr>
          <w:spacing w:val="-1"/>
          <w:sz w:val="28"/>
        </w:rPr>
        <w:t xml:space="preserve"> </w:t>
      </w:r>
      <w:r>
        <w:rPr>
          <w:sz w:val="28"/>
        </w:rPr>
        <w:t>cơ</w:t>
      </w:r>
      <w:r>
        <w:rPr>
          <w:spacing w:val="-2"/>
          <w:sz w:val="28"/>
        </w:rPr>
        <w:t xml:space="preserve"> </w:t>
      </w:r>
      <w:r>
        <w:rPr>
          <w:sz w:val="28"/>
        </w:rPr>
        <w:t>quan</w:t>
      </w:r>
      <w:r>
        <w:rPr>
          <w:spacing w:val="-1"/>
          <w:sz w:val="28"/>
        </w:rPr>
        <w:t xml:space="preserve"> </w:t>
      </w:r>
      <w:r>
        <w:rPr>
          <w:sz w:val="28"/>
        </w:rPr>
        <w:t>nhà</w:t>
      </w:r>
      <w:r>
        <w:rPr>
          <w:spacing w:val="-1"/>
          <w:sz w:val="28"/>
        </w:rPr>
        <w:t xml:space="preserve"> </w:t>
      </w:r>
      <w:r>
        <w:rPr>
          <w:sz w:val="28"/>
        </w:rPr>
        <w:t>nước có thẩm</w:t>
      </w:r>
      <w:r>
        <w:rPr>
          <w:spacing w:val="-2"/>
          <w:sz w:val="28"/>
        </w:rPr>
        <w:t xml:space="preserve"> </w:t>
      </w:r>
      <w:r>
        <w:rPr>
          <w:sz w:val="28"/>
        </w:rPr>
        <w:t>quyền về</w:t>
      </w:r>
      <w:r>
        <w:rPr>
          <w:spacing w:val="-2"/>
          <w:sz w:val="28"/>
        </w:rPr>
        <w:t xml:space="preserve"> </w:t>
      </w:r>
      <w:r>
        <w:rPr>
          <w:sz w:val="28"/>
        </w:rPr>
        <w:t>thự</w:t>
      </w:r>
      <w:r>
        <w:rPr>
          <w:sz w:val="28"/>
        </w:rPr>
        <w:t>c</w:t>
      </w:r>
      <w:r>
        <w:rPr>
          <w:spacing w:val="-2"/>
          <w:sz w:val="28"/>
        </w:rPr>
        <w:t xml:space="preserve"> </w:t>
      </w:r>
      <w:r>
        <w:rPr>
          <w:sz w:val="28"/>
        </w:rPr>
        <w:t>hiện công tác</w:t>
      </w:r>
      <w:r>
        <w:rPr>
          <w:spacing w:val="-2"/>
          <w:sz w:val="28"/>
        </w:rPr>
        <w:t xml:space="preserve"> </w:t>
      </w:r>
      <w:r>
        <w:rPr>
          <w:sz w:val="28"/>
        </w:rPr>
        <w:t>bảo vệ công trình</w:t>
      </w:r>
      <w:r>
        <w:rPr>
          <w:spacing w:val="-2"/>
          <w:sz w:val="28"/>
        </w:rPr>
        <w:t xml:space="preserve"> </w:t>
      </w:r>
      <w:r>
        <w:rPr>
          <w:sz w:val="28"/>
        </w:rPr>
        <w:t>thủy</w:t>
      </w:r>
      <w:r>
        <w:rPr>
          <w:spacing w:val="-2"/>
          <w:sz w:val="28"/>
        </w:rPr>
        <w:t xml:space="preserve"> </w:t>
      </w:r>
      <w:r>
        <w:rPr>
          <w:sz w:val="28"/>
        </w:rPr>
        <w:t>lợi</w:t>
      </w:r>
      <w:r>
        <w:rPr>
          <w:spacing w:val="-2"/>
          <w:sz w:val="28"/>
        </w:rPr>
        <w:t xml:space="preserve"> </w:t>
      </w:r>
      <w:r>
        <w:rPr>
          <w:sz w:val="28"/>
        </w:rPr>
        <w:t>và</w:t>
      </w:r>
      <w:r>
        <w:rPr>
          <w:spacing w:val="-3"/>
          <w:sz w:val="28"/>
        </w:rPr>
        <w:t xml:space="preserve"> </w:t>
      </w:r>
      <w:r>
        <w:rPr>
          <w:sz w:val="28"/>
        </w:rPr>
        <w:t>đê,</w:t>
      </w:r>
      <w:r>
        <w:rPr>
          <w:spacing w:val="-3"/>
          <w:sz w:val="28"/>
        </w:rPr>
        <w:t xml:space="preserve"> </w:t>
      </w:r>
      <w:r>
        <w:rPr>
          <w:sz w:val="28"/>
        </w:rPr>
        <w:t>kè</w:t>
      </w:r>
      <w:r>
        <w:rPr>
          <w:spacing w:val="-2"/>
          <w:sz w:val="28"/>
        </w:rPr>
        <w:t xml:space="preserve"> </w:t>
      </w:r>
      <w:r>
        <w:rPr>
          <w:sz w:val="28"/>
        </w:rPr>
        <w:t>trên</w:t>
      </w:r>
      <w:r>
        <w:rPr>
          <w:spacing w:val="-2"/>
          <w:sz w:val="28"/>
        </w:rPr>
        <w:t xml:space="preserve"> </w:t>
      </w:r>
      <w:r>
        <w:rPr>
          <w:sz w:val="28"/>
        </w:rPr>
        <w:t>địa</w:t>
      </w:r>
      <w:r>
        <w:rPr>
          <w:spacing w:val="-3"/>
          <w:sz w:val="28"/>
        </w:rPr>
        <w:t xml:space="preserve"> </w:t>
      </w:r>
      <w:r>
        <w:rPr>
          <w:sz w:val="28"/>
        </w:rPr>
        <w:t>bàn</w:t>
      </w:r>
      <w:r>
        <w:rPr>
          <w:spacing w:val="-2"/>
          <w:sz w:val="28"/>
        </w:rPr>
        <w:t xml:space="preserve"> </w:t>
      </w:r>
      <w:r>
        <w:rPr>
          <w:sz w:val="28"/>
        </w:rPr>
        <w:t>theo</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của</w:t>
      </w:r>
      <w:r>
        <w:rPr>
          <w:spacing w:val="-3"/>
          <w:sz w:val="28"/>
        </w:rPr>
        <w:t xml:space="preserve"> </w:t>
      </w:r>
      <w:r>
        <w:rPr>
          <w:sz w:val="28"/>
        </w:rPr>
        <w:t>pháp</w:t>
      </w:r>
      <w:r>
        <w:rPr>
          <w:spacing w:val="-2"/>
          <w:sz w:val="28"/>
        </w:rPr>
        <w:t xml:space="preserve"> </w:t>
      </w:r>
      <w:r>
        <w:rPr>
          <w:sz w:val="28"/>
        </w:rPr>
        <w:t>luật.</w:t>
      </w:r>
      <w:r>
        <w:rPr>
          <w:spacing w:val="-1"/>
          <w:sz w:val="28"/>
        </w:rPr>
        <w:t xml:space="preserve"> </w:t>
      </w:r>
      <w:r>
        <w:rPr>
          <w:sz w:val="28"/>
        </w:rPr>
        <w:t>Chủ</w:t>
      </w:r>
      <w:r>
        <w:rPr>
          <w:spacing w:val="-2"/>
          <w:sz w:val="28"/>
        </w:rPr>
        <w:t xml:space="preserve"> </w:t>
      </w:r>
      <w:r>
        <w:rPr>
          <w:sz w:val="28"/>
        </w:rPr>
        <w:t>tịch</w:t>
      </w:r>
      <w:r>
        <w:rPr>
          <w:spacing w:val="-5"/>
          <w:sz w:val="28"/>
        </w:rPr>
        <w:t xml:space="preserve"> </w:t>
      </w:r>
      <w:r>
        <w:rPr>
          <w:sz w:val="28"/>
        </w:rPr>
        <w:t>UBND cấp xã xem xét, chấp thuận các hoạt động có tác động đến công trình kè bảo vệ bờ trên địa bàn quản lý khi có yêu cầu.</w:t>
      </w:r>
    </w:p>
    <w:p w:rsidR="00B80F22" w:rsidRDefault="00903A59">
      <w:pPr>
        <w:pStyle w:val="ListParagraph"/>
        <w:numPr>
          <w:ilvl w:val="0"/>
          <w:numId w:val="3"/>
        </w:numPr>
        <w:tabs>
          <w:tab w:val="left" w:pos="962"/>
        </w:tabs>
        <w:spacing w:before="113" w:line="254" w:lineRule="auto"/>
        <w:ind w:right="281" w:firstLine="539"/>
        <w:jc w:val="both"/>
        <w:rPr>
          <w:sz w:val="28"/>
        </w:rPr>
      </w:pPr>
      <w:r>
        <w:rPr>
          <w:sz w:val="28"/>
        </w:rPr>
        <w:t>Tuyên truyền, phổ biến cho Nhân dân thực hiện tốt các quy định, chủ trương của Đảng, chính sách của Nhà nước trong công tác quản lý, khai thác và bảo vệ công trình thủy lợi và đê, kè.</w:t>
      </w:r>
    </w:p>
    <w:p w:rsidR="00B80F22" w:rsidRDefault="00903A59">
      <w:pPr>
        <w:pStyle w:val="ListParagraph"/>
        <w:numPr>
          <w:ilvl w:val="0"/>
          <w:numId w:val="3"/>
        </w:numPr>
        <w:tabs>
          <w:tab w:val="left" w:pos="1001"/>
        </w:tabs>
        <w:spacing w:before="116" w:line="254" w:lineRule="auto"/>
        <w:ind w:right="279" w:firstLine="539"/>
        <w:jc w:val="both"/>
        <w:rPr>
          <w:sz w:val="28"/>
        </w:rPr>
      </w:pPr>
      <w:r>
        <w:rPr>
          <w:sz w:val="28"/>
        </w:rPr>
        <w:t>Giải quyết theo thẩm quyền các khiếu nại, tố cáo về hành vi vi phạm pháp</w:t>
      </w:r>
      <w:r>
        <w:rPr>
          <w:sz w:val="28"/>
        </w:rPr>
        <w:t xml:space="preserve"> luật liên quan đến lĩnh vực quản lý, khai thác và bảo vệ công trình thủy lợi và đê, kè tại địa phương theo quy định của pháp luật.</w:t>
      </w:r>
    </w:p>
    <w:p w:rsidR="00B80F22" w:rsidRDefault="00B80F22">
      <w:pPr>
        <w:pStyle w:val="ListParagraph"/>
        <w:spacing w:line="254" w:lineRule="auto"/>
        <w:rPr>
          <w:sz w:val="28"/>
        </w:rPr>
        <w:sectPr w:rsidR="00B80F22">
          <w:pgSz w:w="11910" w:h="16850"/>
          <w:pgMar w:top="860" w:right="850" w:bottom="280" w:left="1559" w:header="580" w:footer="0" w:gutter="0"/>
          <w:cols w:space="720"/>
        </w:sectPr>
      </w:pPr>
    </w:p>
    <w:p w:rsidR="00B80F22" w:rsidRDefault="00903A59">
      <w:pPr>
        <w:pStyle w:val="ListParagraph"/>
        <w:numPr>
          <w:ilvl w:val="0"/>
          <w:numId w:val="3"/>
        </w:numPr>
        <w:tabs>
          <w:tab w:val="left" w:pos="962"/>
        </w:tabs>
        <w:spacing w:before="285" w:line="254" w:lineRule="auto"/>
        <w:ind w:right="281" w:firstLine="539"/>
        <w:jc w:val="both"/>
        <w:rPr>
          <w:sz w:val="28"/>
        </w:rPr>
      </w:pPr>
      <w:r>
        <w:rPr>
          <w:sz w:val="28"/>
        </w:rPr>
        <w:t>Ngăn chặn và xử lý theo thẩm quyền các hành vi vi phạm pháp luật về quản lý, khai thác và bảo vệ công trìn</w:t>
      </w:r>
      <w:r>
        <w:rPr>
          <w:sz w:val="28"/>
        </w:rPr>
        <w:t>h thủy lợi và đê, kè tại địa phương, trường hợp</w:t>
      </w:r>
      <w:r>
        <w:rPr>
          <w:spacing w:val="32"/>
          <w:sz w:val="28"/>
        </w:rPr>
        <w:t xml:space="preserve"> </w:t>
      </w:r>
      <w:r>
        <w:rPr>
          <w:sz w:val="28"/>
        </w:rPr>
        <w:t>vượt</w:t>
      </w:r>
      <w:r>
        <w:rPr>
          <w:spacing w:val="30"/>
          <w:sz w:val="28"/>
        </w:rPr>
        <w:t xml:space="preserve"> </w:t>
      </w:r>
      <w:r>
        <w:rPr>
          <w:sz w:val="28"/>
        </w:rPr>
        <w:t>quá</w:t>
      </w:r>
      <w:r>
        <w:rPr>
          <w:spacing w:val="32"/>
          <w:sz w:val="28"/>
        </w:rPr>
        <w:t xml:space="preserve"> </w:t>
      </w:r>
      <w:r>
        <w:rPr>
          <w:sz w:val="28"/>
        </w:rPr>
        <w:t>thẩm</w:t>
      </w:r>
      <w:r>
        <w:rPr>
          <w:spacing w:val="29"/>
          <w:sz w:val="28"/>
        </w:rPr>
        <w:t xml:space="preserve"> </w:t>
      </w:r>
      <w:r>
        <w:rPr>
          <w:sz w:val="28"/>
        </w:rPr>
        <w:t>quyền</w:t>
      </w:r>
      <w:r>
        <w:rPr>
          <w:spacing w:val="30"/>
          <w:sz w:val="28"/>
        </w:rPr>
        <w:t xml:space="preserve"> </w:t>
      </w:r>
      <w:r>
        <w:rPr>
          <w:sz w:val="28"/>
        </w:rPr>
        <w:t>phải</w:t>
      </w:r>
      <w:r>
        <w:rPr>
          <w:spacing w:val="30"/>
          <w:sz w:val="28"/>
        </w:rPr>
        <w:t xml:space="preserve"> </w:t>
      </w:r>
      <w:r>
        <w:rPr>
          <w:sz w:val="28"/>
        </w:rPr>
        <w:t>báo</w:t>
      </w:r>
      <w:r>
        <w:rPr>
          <w:spacing w:val="32"/>
          <w:sz w:val="28"/>
        </w:rPr>
        <w:t xml:space="preserve"> </w:t>
      </w:r>
      <w:r>
        <w:rPr>
          <w:sz w:val="28"/>
        </w:rPr>
        <w:t>cáo</w:t>
      </w:r>
      <w:r>
        <w:rPr>
          <w:spacing w:val="30"/>
          <w:sz w:val="28"/>
        </w:rPr>
        <w:t xml:space="preserve"> </w:t>
      </w:r>
      <w:r>
        <w:rPr>
          <w:sz w:val="28"/>
        </w:rPr>
        <w:t>với</w:t>
      </w:r>
      <w:r>
        <w:rPr>
          <w:spacing w:val="32"/>
          <w:sz w:val="28"/>
        </w:rPr>
        <w:t xml:space="preserve"> </w:t>
      </w:r>
      <w:r>
        <w:rPr>
          <w:sz w:val="28"/>
        </w:rPr>
        <w:t>cơ</w:t>
      </w:r>
      <w:r>
        <w:rPr>
          <w:spacing w:val="29"/>
          <w:sz w:val="28"/>
        </w:rPr>
        <w:t xml:space="preserve"> </w:t>
      </w:r>
      <w:r>
        <w:rPr>
          <w:sz w:val="28"/>
        </w:rPr>
        <w:t>quan</w:t>
      </w:r>
      <w:r>
        <w:rPr>
          <w:spacing w:val="30"/>
          <w:sz w:val="28"/>
        </w:rPr>
        <w:t xml:space="preserve"> </w:t>
      </w:r>
      <w:r>
        <w:rPr>
          <w:sz w:val="28"/>
        </w:rPr>
        <w:t>nhà</w:t>
      </w:r>
      <w:r>
        <w:rPr>
          <w:spacing w:val="29"/>
          <w:sz w:val="28"/>
        </w:rPr>
        <w:t xml:space="preserve"> </w:t>
      </w:r>
      <w:r>
        <w:rPr>
          <w:sz w:val="28"/>
        </w:rPr>
        <w:t>nước</w:t>
      </w:r>
      <w:r>
        <w:rPr>
          <w:spacing w:val="32"/>
          <w:sz w:val="28"/>
        </w:rPr>
        <w:t xml:space="preserve"> </w:t>
      </w:r>
      <w:r>
        <w:rPr>
          <w:sz w:val="28"/>
        </w:rPr>
        <w:t>có</w:t>
      </w:r>
      <w:r>
        <w:rPr>
          <w:spacing w:val="30"/>
          <w:sz w:val="28"/>
        </w:rPr>
        <w:t xml:space="preserve"> </w:t>
      </w:r>
      <w:r>
        <w:rPr>
          <w:sz w:val="28"/>
        </w:rPr>
        <w:t>thẩm</w:t>
      </w:r>
      <w:r>
        <w:rPr>
          <w:spacing w:val="29"/>
          <w:sz w:val="28"/>
        </w:rPr>
        <w:t xml:space="preserve"> </w:t>
      </w:r>
      <w:r>
        <w:rPr>
          <w:sz w:val="28"/>
        </w:rPr>
        <w:t>quyền để</w:t>
      </w:r>
      <w:r>
        <w:rPr>
          <w:spacing w:val="-1"/>
          <w:sz w:val="28"/>
        </w:rPr>
        <w:t xml:space="preserve"> </w:t>
      </w:r>
      <w:r>
        <w:rPr>
          <w:sz w:val="28"/>
        </w:rPr>
        <w:t>xử lý; thực hiện các biện pháp quản lý, bảo vệ chặt chẽ các mốc chỉ giới</w:t>
      </w:r>
      <w:r>
        <w:rPr>
          <w:spacing w:val="40"/>
          <w:sz w:val="28"/>
        </w:rPr>
        <w:t xml:space="preserve"> </w:t>
      </w:r>
      <w:r>
        <w:rPr>
          <w:sz w:val="28"/>
        </w:rPr>
        <w:t xml:space="preserve">phạm vi bảo vệ công trình thủy lợi, không để xảy ra tái vi phạm </w:t>
      </w:r>
      <w:r>
        <w:rPr>
          <w:sz w:val="28"/>
        </w:rPr>
        <w:t>phạm vi bảo vệ công trình thủy lợi trên địa bàn.</w:t>
      </w:r>
    </w:p>
    <w:p w:rsidR="00B80F22" w:rsidRDefault="00903A59">
      <w:pPr>
        <w:pStyle w:val="ListParagraph"/>
        <w:numPr>
          <w:ilvl w:val="0"/>
          <w:numId w:val="3"/>
        </w:numPr>
        <w:tabs>
          <w:tab w:val="left" w:pos="962"/>
        </w:tabs>
        <w:spacing w:before="112" w:line="254" w:lineRule="auto"/>
        <w:ind w:right="282" w:firstLine="539"/>
        <w:jc w:val="both"/>
        <w:rPr>
          <w:sz w:val="28"/>
        </w:rPr>
      </w:pPr>
      <w:r>
        <w:rPr>
          <w:sz w:val="28"/>
        </w:rPr>
        <w:t>Giải quyết tranh chấp, khiếu nại, tố cáo các hành vi vi phạm pháp luật về quản lý, khai thác và bảo vệ công trình thủy lợi và đê, kè trên địa bàn theo quy định của pháp luật.</w:t>
      </w:r>
    </w:p>
    <w:p w:rsidR="00B80F22" w:rsidRDefault="00903A59">
      <w:pPr>
        <w:pStyle w:val="ListParagraph"/>
        <w:numPr>
          <w:ilvl w:val="0"/>
          <w:numId w:val="3"/>
        </w:numPr>
        <w:tabs>
          <w:tab w:val="left" w:pos="976"/>
        </w:tabs>
        <w:spacing w:before="117" w:line="254" w:lineRule="auto"/>
        <w:ind w:right="276" w:firstLine="539"/>
        <w:jc w:val="both"/>
        <w:rPr>
          <w:sz w:val="28"/>
        </w:rPr>
      </w:pPr>
      <w:r>
        <w:rPr>
          <w:sz w:val="28"/>
        </w:rPr>
        <w:t>Kiên quyết thực hiện xử phạt các hành vi vi phạm công tác khai thác và bảo vệ công trình thủy lợi và đê, kè trên địa bàn quản lý theo quy định tại Nghị định số 03/2022/NĐ-CP ngày 06/01/2022 của Chính phủ quy định xử phạt vi phạm hành chính trong lĩnh vực p</w:t>
      </w:r>
      <w:r>
        <w:rPr>
          <w:sz w:val="28"/>
        </w:rPr>
        <w:t>hòng, chống thiên tai; thủy lợi; đê điều và yêu cầu của cấp có thẩm quyền.</w:t>
      </w:r>
    </w:p>
    <w:p w:rsidR="00B80F22" w:rsidRDefault="00903A59">
      <w:pPr>
        <w:pStyle w:val="ListParagraph"/>
        <w:numPr>
          <w:ilvl w:val="0"/>
          <w:numId w:val="3"/>
        </w:numPr>
        <w:tabs>
          <w:tab w:val="left" w:pos="966"/>
        </w:tabs>
        <w:spacing w:before="115" w:line="254" w:lineRule="auto"/>
        <w:ind w:right="276" w:firstLine="539"/>
        <w:jc w:val="both"/>
        <w:rPr>
          <w:sz w:val="28"/>
        </w:rPr>
      </w:pPr>
      <w:r>
        <w:rPr>
          <w:sz w:val="28"/>
        </w:rPr>
        <w:t xml:space="preserve">Tổng hợp, báo cáo định kỳ trước ngày 01 tháng 12 hàng năm và đột xuất cho Sở Nông nghiệp và Môi trường để tổng hợp, báo cáo UBND thành phố về tình hình vi phạm và công tác xử lý vi </w:t>
      </w:r>
      <w:r>
        <w:rPr>
          <w:sz w:val="28"/>
        </w:rPr>
        <w:t>phạm phạm vi bảo vệ công trình thủy lợi và đê, kè trên địa bàn.</w:t>
      </w:r>
    </w:p>
    <w:p w:rsidR="00B80F22" w:rsidRDefault="00903A59">
      <w:pPr>
        <w:pStyle w:val="Heading2"/>
        <w:spacing w:before="114" w:line="254" w:lineRule="auto"/>
        <w:ind w:left="143" w:right="283" w:firstLine="539"/>
      </w:pPr>
      <w:r>
        <w:t>Điều 12. Trách nhiệm của các tổ chức, cá nhân quản lý và khai thác công trình thủy lợi</w:t>
      </w:r>
    </w:p>
    <w:p w:rsidR="00B80F22" w:rsidRDefault="00903A59">
      <w:pPr>
        <w:pStyle w:val="ListParagraph"/>
        <w:numPr>
          <w:ilvl w:val="0"/>
          <w:numId w:val="2"/>
        </w:numPr>
        <w:tabs>
          <w:tab w:val="left" w:pos="962"/>
        </w:tabs>
        <w:spacing w:before="119" w:line="254" w:lineRule="auto"/>
        <w:ind w:right="278" w:firstLine="539"/>
        <w:jc w:val="both"/>
        <w:rPr>
          <w:sz w:val="28"/>
        </w:rPr>
      </w:pPr>
      <w:r>
        <w:rPr>
          <w:sz w:val="28"/>
        </w:rPr>
        <w:t xml:space="preserve">Có trách nhiệm trực tiếp bảo vệ công trình thủy lợi và đê, kè; thường xuyên kiểm tra, phát hiện kịp thời </w:t>
      </w:r>
      <w:r>
        <w:rPr>
          <w:sz w:val="28"/>
        </w:rPr>
        <w:t>và có biện pháp ngăn chặn các hành vi vi phạm</w:t>
      </w:r>
      <w:r>
        <w:rPr>
          <w:spacing w:val="-2"/>
          <w:sz w:val="28"/>
        </w:rPr>
        <w:t xml:space="preserve"> </w:t>
      </w:r>
      <w:r>
        <w:rPr>
          <w:sz w:val="28"/>
        </w:rPr>
        <w:t>phạm</w:t>
      </w:r>
      <w:r>
        <w:rPr>
          <w:spacing w:val="-3"/>
          <w:sz w:val="28"/>
        </w:rPr>
        <w:t xml:space="preserve"> </w:t>
      </w:r>
      <w:r>
        <w:rPr>
          <w:sz w:val="28"/>
        </w:rPr>
        <w:t>vi</w:t>
      </w:r>
      <w:r>
        <w:rPr>
          <w:spacing w:val="-1"/>
          <w:sz w:val="28"/>
        </w:rPr>
        <w:t xml:space="preserve"> </w:t>
      </w:r>
      <w:r>
        <w:rPr>
          <w:sz w:val="28"/>
        </w:rPr>
        <w:t>bảo</w:t>
      </w:r>
      <w:r>
        <w:rPr>
          <w:spacing w:val="-1"/>
          <w:sz w:val="28"/>
        </w:rPr>
        <w:t xml:space="preserve"> </w:t>
      </w:r>
      <w:r>
        <w:rPr>
          <w:sz w:val="28"/>
        </w:rPr>
        <w:t>vệ</w:t>
      </w:r>
      <w:r>
        <w:rPr>
          <w:spacing w:val="-3"/>
          <w:sz w:val="28"/>
        </w:rPr>
        <w:t xml:space="preserve"> </w:t>
      </w:r>
      <w:r>
        <w:rPr>
          <w:sz w:val="28"/>
        </w:rPr>
        <w:t>công</w:t>
      </w:r>
      <w:r>
        <w:rPr>
          <w:spacing w:val="-2"/>
          <w:sz w:val="28"/>
        </w:rPr>
        <w:t xml:space="preserve"> </w:t>
      </w:r>
      <w:r>
        <w:rPr>
          <w:sz w:val="28"/>
        </w:rPr>
        <w:t>trình</w:t>
      </w:r>
      <w:r>
        <w:rPr>
          <w:spacing w:val="-1"/>
          <w:sz w:val="28"/>
        </w:rPr>
        <w:t xml:space="preserve"> </w:t>
      </w:r>
      <w:r>
        <w:rPr>
          <w:sz w:val="28"/>
        </w:rPr>
        <w:t>thủy</w:t>
      </w:r>
      <w:r>
        <w:rPr>
          <w:spacing w:val="-1"/>
          <w:sz w:val="28"/>
        </w:rPr>
        <w:t xml:space="preserve"> </w:t>
      </w:r>
      <w:r>
        <w:rPr>
          <w:sz w:val="28"/>
        </w:rPr>
        <w:t>lợi do</w:t>
      </w:r>
      <w:r>
        <w:rPr>
          <w:spacing w:val="-1"/>
          <w:sz w:val="28"/>
        </w:rPr>
        <w:t xml:space="preserve"> </w:t>
      </w:r>
      <w:r>
        <w:rPr>
          <w:sz w:val="28"/>
        </w:rPr>
        <w:t>đơn</w:t>
      </w:r>
      <w:r>
        <w:rPr>
          <w:spacing w:val="-2"/>
          <w:sz w:val="28"/>
        </w:rPr>
        <w:t xml:space="preserve"> </w:t>
      </w:r>
      <w:r>
        <w:rPr>
          <w:sz w:val="28"/>
        </w:rPr>
        <w:t>vị</w:t>
      </w:r>
      <w:r>
        <w:rPr>
          <w:spacing w:val="-1"/>
          <w:sz w:val="28"/>
        </w:rPr>
        <w:t xml:space="preserve"> </w:t>
      </w:r>
      <w:r>
        <w:rPr>
          <w:sz w:val="28"/>
        </w:rPr>
        <w:t>quản</w:t>
      </w:r>
      <w:r>
        <w:rPr>
          <w:spacing w:val="-2"/>
          <w:sz w:val="28"/>
        </w:rPr>
        <w:t xml:space="preserve"> </w:t>
      </w:r>
      <w:r>
        <w:rPr>
          <w:sz w:val="28"/>
        </w:rPr>
        <w:t>lý;</w:t>
      </w:r>
      <w:r>
        <w:rPr>
          <w:spacing w:val="-2"/>
          <w:sz w:val="28"/>
        </w:rPr>
        <w:t xml:space="preserve"> </w:t>
      </w:r>
      <w:r>
        <w:rPr>
          <w:sz w:val="28"/>
        </w:rPr>
        <w:t>phối hợp</w:t>
      </w:r>
      <w:r>
        <w:rPr>
          <w:spacing w:val="-2"/>
          <w:sz w:val="28"/>
        </w:rPr>
        <w:t xml:space="preserve"> </w:t>
      </w:r>
      <w:r>
        <w:rPr>
          <w:sz w:val="28"/>
        </w:rPr>
        <w:t xml:space="preserve">với UBND cấp xã nơi xảy ra vi phạm trong việc xử lý và áp dụng các biện pháp cần thiết khôi phục hiện trạng ban đầu, bảo đảm an toàn cho công trình thủy lợi theo thiết </w:t>
      </w:r>
      <w:r>
        <w:rPr>
          <w:spacing w:val="-4"/>
          <w:sz w:val="28"/>
        </w:rPr>
        <w:t>kế.</w:t>
      </w:r>
    </w:p>
    <w:p w:rsidR="00B80F22" w:rsidRDefault="00903A59">
      <w:pPr>
        <w:pStyle w:val="ListParagraph"/>
        <w:numPr>
          <w:ilvl w:val="0"/>
          <w:numId w:val="2"/>
        </w:numPr>
        <w:tabs>
          <w:tab w:val="left" w:pos="962"/>
        </w:tabs>
        <w:spacing w:before="113" w:line="254" w:lineRule="auto"/>
        <w:ind w:right="283" w:firstLine="539"/>
        <w:jc w:val="both"/>
        <w:rPr>
          <w:sz w:val="28"/>
        </w:rPr>
      </w:pPr>
      <w:r>
        <w:rPr>
          <w:sz w:val="28"/>
        </w:rPr>
        <w:t>Lập, trình thẩm định phê duyệt phương án cắm mốc chỉ giới xác định phạm</w:t>
      </w:r>
      <w:r>
        <w:rPr>
          <w:spacing w:val="-2"/>
          <w:sz w:val="28"/>
        </w:rPr>
        <w:t xml:space="preserve"> </w:t>
      </w:r>
      <w:r>
        <w:rPr>
          <w:sz w:val="28"/>
        </w:rPr>
        <w:t>vi</w:t>
      </w:r>
      <w:r>
        <w:rPr>
          <w:spacing w:val="-1"/>
          <w:sz w:val="28"/>
        </w:rPr>
        <w:t xml:space="preserve"> </w:t>
      </w:r>
      <w:r>
        <w:rPr>
          <w:sz w:val="28"/>
        </w:rPr>
        <w:t>bảo</w:t>
      </w:r>
      <w:r>
        <w:rPr>
          <w:spacing w:val="-1"/>
          <w:sz w:val="28"/>
        </w:rPr>
        <w:t xml:space="preserve"> </w:t>
      </w:r>
      <w:r>
        <w:rPr>
          <w:sz w:val="28"/>
        </w:rPr>
        <w:t>vệ</w:t>
      </w:r>
      <w:r>
        <w:rPr>
          <w:spacing w:val="-1"/>
          <w:sz w:val="28"/>
        </w:rPr>
        <w:t xml:space="preserve"> </w:t>
      </w:r>
      <w:r>
        <w:rPr>
          <w:sz w:val="28"/>
        </w:rPr>
        <w:t>cô</w:t>
      </w:r>
      <w:r>
        <w:rPr>
          <w:sz w:val="28"/>
        </w:rPr>
        <w:t>ng</w:t>
      </w:r>
      <w:r>
        <w:rPr>
          <w:spacing w:val="-1"/>
          <w:sz w:val="28"/>
        </w:rPr>
        <w:t xml:space="preserve"> </w:t>
      </w:r>
      <w:r>
        <w:rPr>
          <w:sz w:val="28"/>
        </w:rPr>
        <w:t>trình</w:t>
      </w:r>
      <w:r>
        <w:rPr>
          <w:spacing w:val="-1"/>
          <w:sz w:val="28"/>
        </w:rPr>
        <w:t xml:space="preserve"> </w:t>
      </w:r>
      <w:r>
        <w:rPr>
          <w:sz w:val="28"/>
        </w:rPr>
        <w:t>thủy</w:t>
      </w:r>
      <w:r>
        <w:rPr>
          <w:spacing w:val="-1"/>
          <w:sz w:val="28"/>
        </w:rPr>
        <w:t xml:space="preserve"> </w:t>
      </w:r>
      <w:r>
        <w:rPr>
          <w:sz w:val="28"/>
        </w:rPr>
        <w:t>lợi do</w:t>
      </w:r>
      <w:r>
        <w:rPr>
          <w:spacing w:val="-5"/>
          <w:sz w:val="28"/>
        </w:rPr>
        <w:t xml:space="preserve"> </w:t>
      </w:r>
      <w:r>
        <w:rPr>
          <w:sz w:val="28"/>
        </w:rPr>
        <w:t>đơn</w:t>
      </w:r>
      <w:r>
        <w:rPr>
          <w:spacing w:val="-1"/>
          <w:sz w:val="28"/>
        </w:rPr>
        <w:t xml:space="preserve"> </w:t>
      </w:r>
      <w:r>
        <w:rPr>
          <w:sz w:val="28"/>
        </w:rPr>
        <w:t>vị</w:t>
      </w:r>
      <w:r>
        <w:rPr>
          <w:spacing w:val="-1"/>
          <w:sz w:val="28"/>
        </w:rPr>
        <w:t xml:space="preserve"> </w:t>
      </w:r>
      <w:r>
        <w:rPr>
          <w:sz w:val="28"/>
        </w:rPr>
        <w:t>được</w:t>
      </w:r>
      <w:r>
        <w:rPr>
          <w:spacing w:val="-2"/>
          <w:sz w:val="28"/>
        </w:rPr>
        <w:t xml:space="preserve"> </w:t>
      </w:r>
      <w:r>
        <w:rPr>
          <w:sz w:val="28"/>
        </w:rPr>
        <w:t>giao</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theo</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tại Thông tư số 08/2026/TT-BNNMT ngày 26 tháng 01 năm 2026 của Bộ trưởng Bộ Nông nghiệp và Môi trường Quy định chi tiết một số điều của Luật Thủy lợi và các quy định hiện hành khác có liên quan.</w:t>
      </w:r>
    </w:p>
    <w:p w:rsidR="00B80F22" w:rsidRDefault="00903A59">
      <w:pPr>
        <w:pStyle w:val="ListParagraph"/>
        <w:numPr>
          <w:ilvl w:val="0"/>
          <w:numId w:val="2"/>
        </w:numPr>
        <w:tabs>
          <w:tab w:val="left" w:pos="962"/>
        </w:tabs>
        <w:spacing w:before="112" w:line="254" w:lineRule="auto"/>
        <w:ind w:right="280" w:firstLine="539"/>
        <w:jc w:val="both"/>
        <w:rPr>
          <w:sz w:val="28"/>
        </w:rPr>
      </w:pPr>
      <w:r>
        <w:rPr>
          <w:sz w:val="28"/>
        </w:rPr>
        <w:t>T</w:t>
      </w:r>
      <w:r>
        <w:rPr>
          <w:sz w:val="28"/>
        </w:rPr>
        <w:t>ổng hợp, báo cáo định kỳ trước ngày 01 tháng 12 hàng năm và đột xuất cho Sở Nông nghiệp và Môi trường để tổng hợp, báo cáo UBND thành phố về tình hình vi phạm và công tác xử lý vi phạm phạm vi bảo vệ công trình thủy lợi và đê, kè trên địa bàn./.</w:t>
      </w:r>
    </w:p>
    <w:sectPr w:rsidR="00B80F22">
      <w:pgSz w:w="11910" w:h="16850"/>
      <w:pgMar w:top="860" w:right="850" w:bottom="280" w:left="1559" w:header="58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3A59" w:rsidRDefault="00903A59">
      <w:r>
        <w:separator/>
      </w:r>
    </w:p>
  </w:endnote>
  <w:endnote w:type="continuationSeparator" w:id="0">
    <w:p w:rsidR="00903A59" w:rsidRDefault="00903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3A59" w:rsidRDefault="00903A59">
      <w:r>
        <w:separator/>
      </w:r>
    </w:p>
  </w:footnote>
  <w:footnote w:type="continuationSeparator" w:id="0">
    <w:p w:rsidR="00903A59" w:rsidRDefault="00903A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F22" w:rsidRDefault="00903A5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195648" behindDoc="1" locked="0" layoutInCell="1" allowOverlap="1">
              <wp:simplePos x="0" y="0"/>
              <wp:positionH relativeFrom="page">
                <wp:posOffset>3866769</wp:posOffset>
              </wp:positionH>
              <wp:positionV relativeFrom="page">
                <wp:posOffset>355741</wp:posOffset>
              </wp:positionV>
              <wp:extent cx="19050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B80F22" w:rsidRDefault="00903A59">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9715A1">
                            <w:rPr>
                              <w:noProof/>
                              <w:spacing w:val="-5"/>
                              <w:sz w:val="26"/>
                            </w:rPr>
                            <w:t>4</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9" type="#_x0000_t202" style="position:absolute;margin-left:304.45pt;margin-top:28pt;width:15pt;height:16.4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" filled="f" stroked="f">
              <v:path arrowok="t"/>
              <v:textbox inset="0,0,0,0">
                <w:txbxContent>
                  <w:p w:rsidR="00B80F22" w:rsidRDefault="00903A59">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9715A1">
                      <w:rPr>
                        <w:noProof/>
                        <w:spacing w:val="-5"/>
                        <w:sz w:val="26"/>
                      </w:rPr>
                      <w:t>4</w:t>
                    </w:r>
                    <w:r>
                      <w:rPr>
                        <w:spacing w:val="-5"/>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F22" w:rsidRDefault="00903A5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194624" behindDoc="1" locked="0" layoutInCell="1" allowOverlap="1">
              <wp:simplePos x="0" y="0"/>
              <wp:positionH relativeFrom="page">
                <wp:posOffset>1094028</wp:posOffset>
              </wp:positionH>
              <wp:positionV relativeFrom="page">
                <wp:posOffset>657463</wp:posOffset>
              </wp:positionV>
              <wp:extent cx="1976755" cy="4273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755" cy="427355"/>
                      </a:xfrm>
                      <a:prstGeom prst="rect">
                        <a:avLst/>
                      </a:prstGeom>
                    </wps:spPr>
                    <wps:txbx>
                      <w:txbxContent>
                        <w:p w:rsidR="00B80F22" w:rsidRDefault="00903A59">
                          <w:pPr>
                            <w:spacing w:before="9"/>
                            <w:ind w:left="20" w:right="18" w:firstLine="218"/>
                            <w:rPr>
                              <w:b/>
                              <w:sz w:val="28"/>
                            </w:rPr>
                          </w:pPr>
                          <w:r>
                            <w:rPr>
                              <w:b/>
                              <w:sz w:val="28"/>
                            </w:rPr>
                            <w:t>ỦY BAN NHÂN DÂN THÀNH</w:t>
                          </w:r>
                          <w:r>
                            <w:rPr>
                              <w:b/>
                              <w:spacing w:val="-3"/>
                              <w:sz w:val="28"/>
                              <w:u w:val="single"/>
                            </w:rPr>
                            <w:t xml:space="preserve"> </w:t>
                          </w:r>
                          <w:r>
                            <w:rPr>
                              <w:b/>
                              <w:sz w:val="28"/>
                              <w:u w:val="single"/>
                            </w:rPr>
                            <w:t>PHỐ</w:t>
                          </w:r>
                          <w:r>
                            <w:rPr>
                              <w:b/>
                              <w:spacing w:val="-17"/>
                              <w:sz w:val="28"/>
                              <w:u w:val="single"/>
                            </w:rPr>
                            <w:t xml:space="preserve"> </w:t>
                          </w:r>
                          <w:r>
                            <w:rPr>
                              <w:b/>
                              <w:sz w:val="28"/>
                              <w:u w:val="single"/>
                            </w:rPr>
                            <w:t>Đ</w:t>
                          </w:r>
                          <w:r>
                            <w:rPr>
                              <w:b/>
                              <w:sz w:val="28"/>
                            </w:rPr>
                            <w:t>À</w:t>
                          </w:r>
                          <w:r>
                            <w:rPr>
                              <w:b/>
                              <w:spacing w:val="-18"/>
                              <w:sz w:val="28"/>
                            </w:rPr>
                            <w:t xml:space="preserve"> </w:t>
                          </w:r>
                          <w:r>
                            <w:rPr>
                              <w:b/>
                              <w:sz w:val="28"/>
                            </w:rPr>
                            <w:t>NẴNG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0" type="#_x0000_t202" style="position:absolute;margin-left:86.15pt;margin-top:51.75pt;width:155.65pt;height:33.65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" filled="f" stroked="f">
              <v:path arrowok="t"/>
              <v:textbox inset="0,0,0,0">
                <w:txbxContent>
                  <w:p w:rsidR="00B80F22" w:rsidRDefault="00903A59">
                    <w:pPr>
                      <w:spacing w:before="9"/>
                      <w:ind w:left="20" w:right="18" w:firstLine="218"/>
                      <w:rPr>
                        <w:b/>
                        <w:sz w:val="28"/>
                      </w:rPr>
                    </w:pPr>
                    <w:r>
                      <w:rPr>
                        <w:b/>
                        <w:sz w:val="28"/>
                      </w:rPr>
                      <w:t>ỦY BAN NHÂN DÂN THÀNH</w:t>
                    </w:r>
                    <w:r>
                      <w:rPr>
                        <w:b/>
                        <w:spacing w:val="-3"/>
                        <w:sz w:val="28"/>
                        <w:u w:val="single"/>
                      </w:rPr>
                      <w:t xml:space="preserve"> </w:t>
                    </w:r>
                    <w:r>
                      <w:rPr>
                        <w:b/>
                        <w:sz w:val="28"/>
                        <w:u w:val="single"/>
                      </w:rPr>
                      <w:t>PHỐ</w:t>
                    </w:r>
                    <w:r>
                      <w:rPr>
                        <w:b/>
                        <w:spacing w:val="-17"/>
                        <w:sz w:val="28"/>
                        <w:u w:val="single"/>
                      </w:rPr>
                      <w:t xml:space="preserve"> </w:t>
                    </w:r>
                    <w:r>
                      <w:rPr>
                        <w:b/>
                        <w:sz w:val="28"/>
                        <w:u w:val="single"/>
                      </w:rPr>
                      <w:t>Đ</w:t>
                    </w:r>
                    <w:r>
                      <w:rPr>
                        <w:b/>
                        <w:sz w:val="28"/>
                      </w:rPr>
                      <w:t>À</w:t>
                    </w:r>
                    <w:r>
                      <w:rPr>
                        <w:b/>
                        <w:spacing w:val="-18"/>
                        <w:sz w:val="28"/>
                      </w:rPr>
                      <w:t xml:space="preserve"> </w:t>
                    </w:r>
                    <w:r>
                      <w:rPr>
                        <w:b/>
                        <w:sz w:val="28"/>
                      </w:rPr>
                      <w:t>NẴNG</w:t>
                    </w:r>
                  </w:p>
                </w:txbxContent>
              </v:textbox>
              <w10:wrap anchorx="page" anchory="page"/>
            </v:shape>
          </w:pict>
        </mc:Fallback>
      </mc:AlternateContent>
    </w:r>
    <w:r>
      <w:rPr>
        <w:noProof/>
        <w:sz w:val="20"/>
        <w:lang w:val="en-US"/>
      </w:rPr>
      <mc:AlternateContent>
        <mc:Choice Requires="wps">
          <w:drawing>
            <wp:anchor distT="0" distB="0" distL="0" distR="0" simplePos="0" relativeHeight="487195136" behindDoc="1" locked="0" layoutInCell="1" allowOverlap="1">
              <wp:simplePos x="0" y="0"/>
              <wp:positionH relativeFrom="page">
                <wp:posOffset>3227958</wp:posOffset>
              </wp:positionH>
              <wp:positionV relativeFrom="page">
                <wp:posOffset>657463</wp:posOffset>
              </wp:positionV>
              <wp:extent cx="3609340" cy="4273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9340" cy="427355"/>
                      </a:xfrm>
                      <a:prstGeom prst="rect">
                        <a:avLst/>
                      </a:prstGeom>
                    </wps:spPr>
                    <wps:txbx>
                      <w:txbxContent>
                        <w:p w:rsidR="00B80F22" w:rsidRDefault="00903A59">
                          <w:pPr>
                            <w:spacing w:before="9"/>
                            <w:ind w:left="20"/>
                            <w:rPr>
                              <w:b/>
                              <w:sz w:val="28"/>
                            </w:rPr>
                          </w:pPr>
                          <w:r>
                            <w:rPr>
                              <w:b/>
                              <w:spacing w:val="-6"/>
                              <w:sz w:val="28"/>
                            </w:rPr>
                            <w:t>CỘNG</w:t>
                          </w:r>
                          <w:r>
                            <w:rPr>
                              <w:b/>
                              <w:spacing w:val="-13"/>
                              <w:sz w:val="28"/>
                            </w:rPr>
                            <w:t xml:space="preserve"> </w:t>
                          </w:r>
                          <w:r>
                            <w:rPr>
                              <w:b/>
                              <w:spacing w:val="-6"/>
                              <w:sz w:val="28"/>
                            </w:rPr>
                            <w:t>HOÀ</w:t>
                          </w:r>
                          <w:r>
                            <w:rPr>
                              <w:b/>
                              <w:spacing w:val="-8"/>
                              <w:sz w:val="28"/>
                            </w:rPr>
                            <w:t xml:space="preserve"> </w:t>
                          </w:r>
                          <w:r>
                            <w:rPr>
                              <w:b/>
                              <w:spacing w:val="-6"/>
                              <w:sz w:val="28"/>
                            </w:rPr>
                            <w:t>XÃ</w:t>
                          </w:r>
                          <w:r>
                            <w:rPr>
                              <w:b/>
                              <w:spacing w:val="-10"/>
                              <w:sz w:val="28"/>
                            </w:rPr>
                            <w:t xml:space="preserve"> </w:t>
                          </w:r>
                          <w:r>
                            <w:rPr>
                              <w:b/>
                              <w:spacing w:val="-6"/>
                              <w:sz w:val="28"/>
                            </w:rPr>
                            <w:t>HỘI</w:t>
                          </w:r>
                          <w:r>
                            <w:rPr>
                              <w:b/>
                              <w:spacing w:val="-9"/>
                              <w:sz w:val="28"/>
                            </w:rPr>
                            <w:t xml:space="preserve"> </w:t>
                          </w:r>
                          <w:r>
                            <w:rPr>
                              <w:b/>
                              <w:spacing w:val="-6"/>
                              <w:sz w:val="28"/>
                            </w:rPr>
                            <w:t>CHỦ</w:t>
                          </w:r>
                          <w:r>
                            <w:rPr>
                              <w:b/>
                              <w:spacing w:val="-10"/>
                              <w:sz w:val="28"/>
                            </w:rPr>
                            <w:t xml:space="preserve"> </w:t>
                          </w:r>
                          <w:r>
                            <w:rPr>
                              <w:b/>
                              <w:spacing w:val="-6"/>
                              <w:sz w:val="28"/>
                            </w:rPr>
                            <w:t>NGHĨA</w:t>
                          </w:r>
                          <w:r>
                            <w:rPr>
                              <w:b/>
                              <w:spacing w:val="-8"/>
                              <w:sz w:val="28"/>
                            </w:rPr>
                            <w:t xml:space="preserve"> </w:t>
                          </w:r>
                          <w:r>
                            <w:rPr>
                              <w:b/>
                              <w:spacing w:val="-6"/>
                              <w:sz w:val="28"/>
                            </w:rPr>
                            <w:t>VIỆT</w:t>
                          </w:r>
                          <w:r>
                            <w:rPr>
                              <w:b/>
                              <w:spacing w:val="-10"/>
                              <w:sz w:val="28"/>
                            </w:rPr>
                            <w:t xml:space="preserve"> </w:t>
                          </w:r>
                          <w:r>
                            <w:rPr>
                              <w:b/>
                              <w:spacing w:val="-6"/>
                              <w:sz w:val="28"/>
                            </w:rPr>
                            <w:t>NAM</w:t>
                          </w:r>
                        </w:p>
                        <w:p w:rsidR="00B80F22" w:rsidRDefault="00903A59">
                          <w:pPr>
                            <w:ind w:left="1126"/>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w:t>
                          </w:r>
                          <w:r>
                            <w:rPr>
                              <w:b/>
                              <w:spacing w:val="-1"/>
                              <w:sz w:val="28"/>
                              <w:u w:val="single"/>
                            </w:rPr>
                            <w:t xml:space="preserve"> </w:t>
                          </w:r>
                          <w:r>
                            <w:rPr>
                              <w:b/>
                              <w:sz w:val="28"/>
                              <w:u w:val="single"/>
                            </w:rPr>
                            <w:t>-</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r>
                            <w:rPr>
                              <w:b/>
                              <w:spacing w:val="40"/>
                              <w:sz w:val="28"/>
                              <w:u w:val="single"/>
                            </w:rPr>
                            <w:t xml:space="preserve"> </w:t>
                          </w:r>
                        </w:p>
                      </w:txbxContent>
                    </wps:txbx>
                    <wps:bodyPr wrap="square" lIns="0" tIns="0" rIns="0" bIns="0" rtlCol="0">
                      <a:noAutofit/>
                    </wps:bodyPr>
                  </wps:wsp>
                </a:graphicData>
              </a:graphic>
            </wp:anchor>
          </w:drawing>
        </mc:Choice>
        <mc:Fallback>
          <w:pict>
            <v:shape id="Textbox 2" o:spid="_x0000_s1031" type="#_x0000_t202" style="position:absolute;margin-left:254.15pt;margin-top:51.75pt;width:284.2pt;height:33.65pt;z-index:-161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" filled="f" stroked="f">
              <v:path arrowok="t"/>
              <v:textbox inset="0,0,0,0">
                <w:txbxContent>
                  <w:p w:rsidR="00B80F22" w:rsidRDefault="00903A59">
                    <w:pPr>
                      <w:spacing w:before="9"/>
                      <w:ind w:left="20"/>
                      <w:rPr>
                        <w:b/>
                        <w:sz w:val="28"/>
                      </w:rPr>
                    </w:pPr>
                    <w:r>
                      <w:rPr>
                        <w:b/>
                        <w:spacing w:val="-6"/>
                        <w:sz w:val="28"/>
                      </w:rPr>
                      <w:t>CỘNG</w:t>
                    </w:r>
                    <w:r>
                      <w:rPr>
                        <w:b/>
                        <w:spacing w:val="-13"/>
                        <w:sz w:val="28"/>
                      </w:rPr>
                      <w:t xml:space="preserve"> </w:t>
                    </w:r>
                    <w:r>
                      <w:rPr>
                        <w:b/>
                        <w:spacing w:val="-6"/>
                        <w:sz w:val="28"/>
                      </w:rPr>
                      <w:t>HOÀ</w:t>
                    </w:r>
                    <w:r>
                      <w:rPr>
                        <w:b/>
                        <w:spacing w:val="-8"/>
                        <w:sz w:val="28"/>
                      </w:rPr>
                      <w:t xml:space="preserve"> </w:t>
                    </w:r>
                    <w:r>
                      <w:rPr>
                        <w:b/>
                        <w:spacing w:val="-6"/>
                        <w:sz w:val="28"/>
                      </w:rPr>
                      <w:t>XÃ</w:t>
                    </w:r>
                    <w:r>
                      <w:rPr>
                        <w:b/>
                        <w:spacing w:val="-10"/>
                        <w:sz w:val="28"/>
                      </w:rPr>
                      <w:t xml:space="preserve"> </w:t>
                    </w:r>
                    <w:r>
                      <w:rPr>
                        <w:b/>
                        <w:spacing w:val="-6"/>
                        <w:sz w:val="28"/>
                      </w:rPr>
                      <w:t>HỘI</w:t>
                    </w:r>
                    <w:r>
                      <w:rPr>
                        <w:b/>
                        <w:spacing w:val="-9"/>
                        <w:sz w:val="28"/>
                      </w:rPr>
                      <w:t xml:space="preserve"> </w:t>
                    </w:r>
                    <w:r>
                      <w:rPr>
                        <w:b/>
                        <w:spacing w:val="-6"/>
                        <w:sz w:val="28"/>
                      </w:rPr>
                      <w:t>CHỦ</w:t>
                    </w:r>
                    <w:r>
                      <w:rPr>
                        <w:b/>
                        <w:spacing w:val="-10"/>
                        <w:sz w:val="28"/>
                      </w:rPr>
                      <w:t xml:space="preserve"> </w:t>
                    </w:r>
                    <w:r>
                      <w:rPr>
                        <w:b/>
                        <w:spacing w:val="-6"/>
                        <w:sz w:val="28"/>
                      </w:rPr>
                      <w:t>NGHĨA</w:t>
                    </w:r>
                    <w:r>
                      <w:rPr>
                        <w:b/>
                        <w:spacing w:val="-8"/>
                        <w:sz w:val="28"/>
                      </w:rPr>
                      <w:t xml:space="preserve"> </w:t>
                    </w:r>
                    <w:r>
                      <w:rPr>
                        <w:b/>
                        <w:spacing w:val="-6"/>
                        <w:sz w:val="28"/>
                      </w:rPr>
                      <w:t>VIỆT</w:t>
                    </w:r>
                    <w:r>
                      <w:rPr>
                        <w:b/>
                        <w:spacing w:val="-10"/>
                        <w:sz w:val="28"/>
                      </w:rPr>
                      <w:t xml:space="preserve"> </w:t>
                    </w:r>
                    <w:r>
                      <w:rPr>
                        <w:b/>
                        <w:spacing w:val="-6"/>
                        <w:sz w:val="28"/>
                      </w:rPr>
                      <w:t>NAM</w:t>
                    </w:r>
                  </w:p>
                  <w:p w:rsidR="00B80F22" w:rsidRDefault="00903A59">
                    <w:pPr>
                      <w:ind w:left="1126"/>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w:t>
                    </w:r>
                    <w:r>
                      <w:rPr>
                        <w:b/>
                        <w:spacing w:val="-1"/>
                        <w:sz w:val="28"/>
                        <w:u w:val="single"/>
                      </w:rPr>
                      <w:t xml:space="preserve"> </w:t>
                    </w:r>
                    <w:r>
                      <w:rPr>
                        <w:b/>
                        <w:sz w:val="28"/>
                        <w:u w:val="single"/>
                      </w:rPr>
                      <w:t>-</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r>
                      <w:rPr>
                        <w:b/>
                        <w:spacing w:val="40"/>
                        <w:sz w:val="28"/>
                        <w:u w:val="single"/>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F22" w:rsidRDefault="00903A5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196672" behindDoc="1" locked="0" layoutInCell="1" allowOverlap="1">
              <wp:simplePos x="0" y="0"/>
              <wp:positionH relativeFrom="page">
                <wp:posOffset>3882516</wp:posOffset>
              </wp:positionH>
              <wp:positionV relativeFrom="page">
                <wp:posOffset>355741</wp:posOffset>
              </wp:positionV>
              <wp:extent cx="171450" cy="20827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B80F22" w:rsidRDefault="00903A59">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9715A1">
                            <w:rPr>
                              <w:noProof/>
                              <w:spacing w:val="-10"/>
                              <w:sz w:val="26"/>
                            </w:rPr>
                            <w:t>12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2" type="#_x0000_t202" style="position:absolute;margin-left:305.7pt;margin-top:28pt;width:13.5pt;height:16.4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" filled="f" stroked="f">
              <v:path arrowok="t"/>
              <v:textbox inset="0,0,0,0">
                <w:txbxContent>
                  <w:p w:rsidR="00B80F22" w:rsidRDefault="00903A59">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9715A1">
                      <w:rPr>
                        <w:noProof/>
                        <w:spacing w:val="-10"/>
                        <w:sz w:val="26"/>
                      </w:rPr>
                      <w:t>12</w:t>
                    </w:r>
                    <w:r>
                      <w:rPr>
                        <w:spacing w:val="-10"/>
                        <w:sz w:val="26"/>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F22" w:rsidRDefault="00903A5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196160" behindDoc="1" locked="0" layoutInCell="1" allowOverlap="1">
              <wp:simplePos x="0" y="0"/>
              <wp:positionH relativeFrom="page">
                <wp:posOffset>3866769</wp:posOffset>
              </wp:positionH>
              <wp:positionV relativeFrom="page">
                <wp:posOffset>355741</wp:posOffset>
              </wp:positionV>
              <wp:extent cx="190500" cy="208279"/>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B80F22" w:rsidRDefault="00903A59">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9715A1">
                            <w:rPr>
                              <w:noProof/>
                              <w:spacing w:val="-5"/>
                              <w:sz w:val="26"/>
                            </w:rPr>
                            <w:t>13</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3" type="#_x0000_t202" style="position:absolute;margin-left:304.45pt;margin-top:28pt;width:15pt;height:16.4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" filled="f" stroked="f">
              <v:path arrowok="t"/>
              <v:textbox inset="0,0,0,0">
                <w:txbxContent>
                  <w:p w:rsidR="00B80F22" w:rsidRDefault="00903A59">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9715A1">
                      <w:rPr>
                        <w:noProof/>
                        <w:spacing w:val="-5"/>
                        <w:sz w:val="26"/>
                      </w:rPr>
                      <w:t>13</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87D48"/>
    <w:multiLevelType w:val="hybridMultilevel"/>
    <w:tmpl w:val="23BC6832"/>
    <w:lvl w:ilvl="0" w:tplc="B5D40366">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C92D78A">
      <w:start w:val="1"/>
      <w:numFmt w:val="lowerLetter"/>
      <w:lvlText w:val="%2)"/>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DD83722">
      <w:numFmt w:val="bullet"/>
      <w:lvlText w:val="•"/>
      <w:lvlJc w:val="left"/>
      <w:pPr>
        <w:ind w:left="2011" w:hanging="296"/>
      </w:pPr>
      <w:rPr>
        <w:rFonts w:hint="default"/>
        <w:lang w:val="vi" w:eastAsia="en-US" w:bidi="ar-SA"/>
      </w:rPr>
    </w:lvl>
    <w:lvl w:ilvl="3" w:tplc="76922BF2">
      <w:numFmt w:val="bullet"/>
      <w:lvlText w:val="•"/>
      <w:lvlJc w:val="left"/>
      <w:pPr>
        <w:ind w:left="2947" w:hanging="296"/>
      </w:pPr>
      <w:rPr>
        <w:rFonts w:hint="default"/>
        <w:lang w:val="vi" w:eastAsia="en-US" w:bidi="ar-SA"/>
      </w:rPr>
    </w:lvl>
    <w:lvl w:ilvl="4" w:tplc="49801C9E">
      <w:numFmt w:val="bullet"/>
      <w:lvlText w:val="•"/>
      <w:lvlJc w:val="left"/>
      <w:pPr>
        <w:ind w:left="3882" w:hanging="296"/>
      </w:pPr>
      <w:rPr>
        <w:rFonts w:hint="default"/>
        <w:lang w:val="vi" w:eastAsia="en-US" w:bidi="ar-SA"/>
      </w:rPr>
    </w:lvl>
    <w:lvl w:ilvl="5" w:tplc="3AB6BF6A">
      <w:numFmt w:val="bullet"/>
      <w:lvlText w:val="•"/>
      <w:lvlJc w:val="left"/>
      <w:pPr>
        <w:ind w:left="4818" w:hanging="296"/>
      </w:pPr>
      <w:rPr>
        <w:rFonts w:hint="default"/>
        <w:lang w:val="vi" w:eastAsia="en-US" w:bidi="ar-SA"/>
      </w:rPr>
    </w:lvl>
    <w:lvl w:ilvl="6" w:tplc="E716C1AC">
      <w:numFmt w:val="bullet"/>
      <w:lvlText w:val="•"/>
      <w:lvlJc w:val="left"/>
      <w:pPr>
        <w:ind w:left="5754" w:hanging="296"/>
      </w:pPr>
      <w:rPr>
        <w:rFonts w:hint="default"/>
        <w:lang w:val="vi" w:eastAsia="en-US" w:bidi="ar-SA"/>
      </w:rPr>
    </w:lvl>
    <w:lvl w:ilvl="7" w:tplc="7EAABFD0">
      <w:numFmt w:val="bullet"/>
      <w:lvlText w:val="•"/>
      <w:lvlJc w:val="left"/>
      <w:pPr>
        <w:ind w:left="6690" w:hanging="296"/>
      </w:pPr>
      <w:rPr>
        <w:rFonts w:hint="default"/>
        <w:lang w:val="vi" w:eastAsia="en-US" w:bidi="ar-SA"/>
      </w:rPr>
    </w:lvl>
    <w:lvl w:ilvl="8" w:tplc="FFDE87F2">
      <w:numFmt w:val="bullet"/>
      <w:lvlText w:val="•"/>
      <w:lvlJc w:val="left"/>
      <w:pPr>
        <w:ind w:left="7625" w:hanging="296"/>
      </w:pPr>
      <w:rPr>
        <w:rFonts w:hint="default"/>
        <w:lang w:val="vi" w:eastAsia="en-US" w:bidi="ar-SA"/>
      </w:rPr>
    </w:lvl>
  </w:abstractNum>
  <w:abstractNum w:abstractNumId="1" w15:restartNumberingAfterBreak="0">
    <w:nsid w:val="255728D3"/>
    <w:multiLevelType w:val="hybridMultilevel"/>
    <w:tmpl w:val="A290F71A"/>
    <w:lvl w:ilvl="0" w:tplc="352A0950">
      <w:start w:val="1"/>
      <w:numFmt w:val="decimal"/>
      <w:lvlText w:val="%1."/>
      <w:lvlJc w:val="left"/>
      <w:pPr>
        <w:ind w:left="96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3EE246A">
      <w:start w:val="1"/>
      <w:numFmt w:val="lowerLetter"/>
      <w:lvlText w:val="%2)"/>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FF69224">
      <w:numFmt w:val="bullet"/>
      <w:lvlText w:val="•"/>
      <w:lvlJc w:val="left"/>
      <w:pPr>
        <w:ind w:left="980" w:hanging="300"/>
      </w:pPr>
      <w:rPr>
        <w:rFonts w:hint="default"/>
        <w:lang w:val="vi" w:eastAsia="en-US" w:bidi="ar-SA"/>
      </w:rPr>
    </w:lvl>
    <w:lvl w:ilvl="3" w:tplc="0780F520">
      <w:numFmt w:val="bullet"/>
      <w:lvlText w:val="•"/>
      <w:lvlJc w:val="left"/>
      <w:pPr>
        <w:ind w:left="2044" w:hanging="300"/>
      </w:pPr>
      <w:rPr>
        <w:rFonts w:hint="default"/>
        <w:lang w:val="vi" w:eastAsia="en-US" w:bidi="ar-SA"/>
      </w:rPr>
    </w:lvl>
    <w:lvl w:ilvl="4" w:tplc="4C90AD3A">
      <w:numFmt w:val="bullet"/>
      <w:lvlText w:val="•"/>
      <w:lvlJc w:val="left"/>
      <w:pPr>
        <w:ind w:left="3109" w:hanging="300"/>
      </w:pPr>
      <w:rPr>
        <w:rFonts w:hint="default"/>
        <w:lang w:val="vi" w:eastAsia="en-US" w:bidi="ar-SA"/>
      </w:rPr>
    </w:lvl>
    <w:lvl w:ilvl="5" w:tplc="3440DDD8">
      <w:numFmt w:val="bullet"/>
      <w:lvlText w:val="•"/>
      <w:lvlJc w:val="left"/>
      <w:pPr>
        <w:ind w:left="4174" w:hanging="300"/>
      </w:pPr>
      <w:rPr>
        <w:rFonts w:hint="default"/>
        <w:lang w:val="vi" w:eastAsia="en-US" w:bidi="ar-SA"/>
      </w:rPr>
    </w:lvl>
    <w:lvl w:ilvl="6" w:tplc="48DC752A">
      <w:numFmt w:val="bullet"/>
      <w:lvlText w:val="•"/>
      <w:lvlJc w:val="left"/>
      <w:pPr>
        <w:ind w:left="5238" w:hanging="300"/>
      </w:pPr>
      <w:rPr>
        <w:rFonts w:hint="default"/>
        <w:lang w:val="vi" w:eastAsia="en-US" w:bidi="ar-SA"/>
      </w:rPr>
    </w:lvl>
    <w:lvl w:ilvl="7" w:tplc="5DECBBA2">
      <w:numFmt w:val="bullet"/>
      <w:lvlText w:val="•"/>
      <w:lvlJc w:val="left"/>
      <w:pPr>
        <w:ind w:left="6303" w:hanging="300"/>
      </w:pPr>
      <w:rPr>
        <w:rFonts w:hint="default"/>
        <w:lang w:val="vi" w:eastAsia="en-US" w:bidi="ar-SA"/>
      </w:rPr>
    </w:lvl>
    <w:lvl w:ilvl="8" w:tplc="B414E716">
      <w:numFmt w:val="bullet"/>
      <w:lvlText w:val="•"/>
      <w:lvlJc w:val="left"/>
      <w:pPr>
        <w:ind w:left="7368" w:hanging="300"/>
      </w:pPr>
      <w:rPr>
        <w:rFonts w:hint="default"/>
        <w:lang w:val="vi" w:eastAsia="en-US" w:bidi="ar-SA"/>
      </w:rPr>
    </w:lvl>
  </w:abstractNum>
  <w:abstractNum w:abstractNumId="2" w15:restartNumberingAfterBreak="0">
    <w:nsid w:val="36115786"/>
    <w:multiLevelType w:val="hybridMultilevel"/>
    <w:tmpl w:val="F886BEA0"/>
    <w:lvl w:ilvl="0" w:tplc="A3A0D87E">
      <w:start w:val="1"/>
      <w:numFmt w:val="decimal"/>
      <w:lvlText w:val="%1."/>
      <w:lvlJc w:val="left"/>
      <w:pPr>
        <w:ind w:left="963"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D8F0FAC0">
      <w:start w:val="1"/>
      <w:numFmt w:val="lowerLetter"/>
      <w:lvlText w:val="%2)"/>
      <w:lvlJc w:val="left"/>
      <w:pPr>
        <w:ind w:left="971"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218AB38">
      <w:numFmt w:val="bullet"/>
      <w:lvlText w:val="•"/>
      <w:lvlJc w:val="left"/>
      <w:pPr>
        <w:ind w:left="980" w:hanging="288"/>
      </w:pPr>
      <w:rPr>
        <w:rFonts w:hint="default"/>
        <w:lang w:val="vi" w:eastAsia="en-US" w:bidi="ar-SA"/>
      </w:rPr>
    </w:lvl>
    <w:lvl w:ilvl="3" w:tplc="0E787E9E">
      <w:numFmt w:val="bullet"/>
      <w:lvlText w:val="•"/>
      <w:lvlJc w:val="left"/>
      <w:pPr>
        <w:ind w:left="2044" w:hanging="288"/>
      </w:pPr>
      <w:rPr>
        <w:rFonts w:hint="default"/>
        <w:lang w:val="vi" w:eastAsia="en-US" w:bidi="ar-SA"/>
      </w:rPr>
    </w:lvl>
    <w:lvl w:ilvl="4" w:tplc="0908E4FC">
      <w:numFmt w:val="bullet"/>
      <w:lvlText w:val="•"/>
      <w:lvlJc w:val="left"/>
      <w:pPr>
        <w:ind w:left="3109" w:hanging="288"/>
      </w:pPr>
      <w:rPr>
        <w:rFonts w:hint="default"/>
        <w:lang w:val="vi" w:eastAsia="en-US" w:bidi="ar-SA"/>
      </w:rPr>
    </w:lvl>
    <w:lvl w:ilvl="5" w:tplc="430C9DF4">
      <w:numFmt w:val="bullet"/>
      <w:lvlText w:val="•"/>
      <w:lvlJc w:val="left"/>
      <w:pPr>
        <w:ind w:left="4174" w:hanging="288"/>
      </w:pPr>
      <w:rPr>
        <w:rFonts w:hint="default"/>
        <w:lang w:val="vi" w:eastAsia="en-US" w:bidi="ar-SA"/>
      </w:rPr>
    </w:lvl>
    <w:lvl w:ilvl="6" w:tplc="15F8395C">
      <w:numFmt w:val="bullet"/>
      <w:lvlText w:val="•"/>
      <w:lvlJc w:val="left"/>
      <w:pPr>
        <w:ind w:left="5238" w:hanging="288"/>
      </w:pPr>
      <w:rPr>
        <w:rFonts w:hint="default"/>
        <w:lang w:val="vi" w:eastAsia="en-US" w:bidi="ar-SA"/>
      </w:rPr>
    </w:lvl>
    <w:lvl w:ilvl="7" w:tplc="DB10B630">
      <w:numFmt w:val="bullet"/>
      <w:lvlText w:val="•"/>
      <w:lvlJc w:val="left"/>
      <w:pPr>
        <w:ind w:left="6303" w:hanging="288"/>
      </w:pPr>
      <w:rPr>
        <w:rFonts w:hint="default"/>
        <w:lang w:val="vi" w:eastAsia="en-US" w:bidi="ar-SA"/>
      </w:rPr>
    </w:lvl>
    <w:lvl w:ilvl="8" w:tplc="D3C6FEC2">
      <w:numFmt w:val="bullet"/>
      <w:lvlText w:val="•"/>
      <w:lvlJc w:val="left"/>
      <w:pPr>
        <w:ind w:left="7368" w:hanging="288"/>
      </w:pPr>
      <w:rPr>
        <w:rFonts w:hint="default"/>
        <w:lang w:val="vi" w:eastAsia="en-US" w:bidi="ar-SA"/>
      </w:rPr>
    </w:lvl>
  </w:abstractNum>
  <w:abstractNum w:abstractNumId="3" w15:restartNumberingAfterBreak="0">
    <w:nsid w:val="3AAE6510"/>
    <w:multiLevelType w:val="hybridMultilevel"/>
    <w:tmpl w:val="AE8499F8"/>
    <w:lvl w:ilvl="0" w:tplc="414C86A4">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90E852C">
      <w:start w:val="1"/>
      <w:numFmt w:val="lowerLetter"/>
      <w:lvlText w:val="%2)"/>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8A8AC9C">
      <w:numFmt w:val="bullet"/>
      <w:lvlText w:val="•"/>
      <w:lvlJc w:val="left"/>
      <w:pPr>
        <w:ind w:left="2011" w:hanging="300"/>
      </w:pPr>
      <w:rPr>
        <w:rFonts w:hint="default"/>
        <w:lang w:val="vi" w:eastAsia="en-US" w:bidi="ar-SA"/>
      </w:rPr>
    </w:lvl>
    <w:lvl w:ilvl="3" w:tplc="92ECD386">
      <w:numFmt w:val="bullet"/>
      <w:lvlText w:val="•"/>
      <w:lvlJc w:val="left"/>
      <w:pPr>
        <w:ind w:left="2947" w:hanging="300"/>
      </w:pPr>
      <w:rPr>
        <w:rFonts w:hint="default"/>
        <w:lang w:val="vi" w:eastAsia="en-US" w:bidi="ar-SA"/>
      </w:rPr>
    </w:lvl>
    <w:lvl w:ilvl="4" w:tplc="5D7AA942">
      <w:numFmt w:val="bullet"/>
      <w:lvlText w:val="•"/>
      <w:lvlJc w:val="left"/>
      <w:pPr>
        <w:ind w:left="3882" w:hanging="300"/>
      </w:pPr>
      <w:rPr>
        <w:rFonts w:hint="default"/>
        <w:lang w:val="vi" w:eastAsia="en-US" w:bidi="ar-SA"/>
      </w:rPr>
    </w:lvl>
    <w:lvl w:ilvl="5" w:tplc="BDB693A6">
      <w:numFmt w:val="bullet"/>
      <w:lvlText w:val="•"/>
      <w:lvlJc w:val="left"/>
      <w:pPr>
        <w:ind w:left="4818" w:hanging="300"/>
      </w:pPr>
      <w:rPr>
        <w:rFonts w:hint="default"/>
        <w:lang w:val="vi" w:eastAsia="en-US" w:bidi="ar-SA"/>
      </w:rPr>
    </w:lvl>
    <w:lvl w:ilvl="6" w:tplc="BCA20BD4">
      <w:numFmt w:val="bullet"/>
      <w:lvlText w:val="•"/>
      <w:lvlJc w:val="left"/>
      <w:pPr>
        <w:ind w:left="5754" w:hanging="300"/>
      </w:pPr>
      <w:rPr>
        <w:rFonts w:hint="default"/>
        <w:lang w:val="vi" w:eastAsia="en-US" w:bidi="ar-SA"/>
      </w:rPr>
    </w:lvl>
    <w:lvl w:ilvl="7" w:tplc="172434B4">
      <w:numFmt w:val="bullet"/>
      <w:lvlText w:val="•"/>
      <w:lvlJc w:val="left"/>
      <w:pPr>
        <w:ind w:left="6690" w:hanging="300"/>
      </w:pPr>
      <w:rPr>
        <w:rFonts w:hint="default"/>
        <w:lang w:val="vi" w:eastAsia="en-US" w:bidi="ar-SA"/>
      </w:rPr>
    </w:lvl>
    <w:lvl w:ilvl="8" w:tplc="441C42E8">
      <w:numFmt w:val="bullet"/>
      <w:lvlText w:val="•"/>
      <w:lvlJc w:val="left"/>
      <w:pPr>
        <w:ind w:left="7625" w:hanging="300"/>
      </w:pPr>
      <w:rPr>
        <w:rFonts w:hint="default"/>
        <w:lang w:val="vi" w:eastAsia="en-US" w:bidi="ar-SA"/>
      </w:rPr>
    </w:lvl>
  </w:abstractNum>
  <w:abstractNum w:abstractNumId="4" w15:restartNumberingAfterBreak="0">
    <w:nsid w:val="4C651341"/>
    <w:multiLevelType w:val="hybridMultilevel"/>
    <w:tmpl w:val="BCCC92DC"/>
    <w:lvl w:ilvl="0" w:tplc="ABAEAD6E">
      <w:start w:val="1"/>
      <w:numFmt w:val="decimal"/>
      <w:lvlText w:val="%1."/>
      <w:lvlJc w:val="left"/>
      <w:pPr>
        <w:ind w:left="96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B7A8DC8">
      <w:start w:val="1"/>
      <w:numFmt w:val="lowerLetter"/>
      <w:lvlText w:val="%2)"/>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57EEF20">
      <w:numFmt w:val="bullet"/>
      <w:lvlText w:val="•"/>
      <w:lvlJc w:val="left"/>
      <w:pPr>
        <w:ind w:left="1908" w:hanging="288"/>
      </w:pPr>
      <w:rPr>
        <w:rFonts w:hint="default"/>
        <w:lang w:val="vi" w:eastAsia="en-US" w:bidi="ar-SA"/>
      </w:rPr>
    </w:lvl>
    <w:lvl w:ilvl="3" w:tplc="51325C8C">
      <w:numFmt w:val="bullet"/>
      <w:lvlText w:val="•"/>
      <w:lvlJc w:val="left"/>
      <w:pPr>
        <w:ind w:left="2857" w:hanging="288"/>
      </w:pPr>
      <w:rPr>
        <w:rFonts w:hint="default"/>
        <w:lang w:val="vi" w:eastAsia="en-US" w:bidi="ar-SA"/>
      </w:rPr>
    </w:lvl>
    <w:lvl w:ilvl="4" w:tplc="C12E9388">
      <w:numFmt w:val="bullet"/>
      <w:lvlText w:val="•"/>
      <w:lvlJc w:val="left"/>
      <w:pPr>
        <w:ind w:left="3805" w:hanging="288"/>
      </w:pPr>
      <w:rPr>
        <w:rFonts w:hint="default"/>
        <w:lang w:val="vi" w:eastAsia="en-US" w:bidi="ar-SA"/>
      </w:rPr>
    </w:lvl>
    <w:lvl w:ilvl="5" w:tplc="34FE8698">
      <w:numFmt w:val="bullet"/>
      <w:lvlText w:val="•"/>
      <w:lvlJc w:val="left"/>
      <w:pPr>
        <w:ind w:left="4754" w:hanging="288"/>
      </w:pPr>
      <w:rPr>
        <w:rFonts w:hint="default"/>
        <w:lang w:val="vi" w:eastAsia="en-US" w:bidi="ar-SA"/>
      </w:rPr>
    </w:lvl>
    <w:lvl w:ilvl="6" w:tplc="FD8CA8FC">
      <w:numFmt w:val="bullet"/>
      <w:lvlText w:val="•"/>
      <w:lvlJc w:val="left"/>
      <w:pPr>
        <w:ind w:left="5703" w:hanging="288"/>
      </w:pPr>
      <w:rPr>
        <w:rFonts w:hint="default"/>
        <w:lang w:val="vi" w:eastAsia="en-US" w:bidi="ar-SA"/>
      </w:rPr>
    </w:lvl>
    <w:lvl w:ilvl="7" w:tplc="3506B65A">
      <w:numFmt w:val="bullet"/>
      <w:lvlText w:val="•"/>
      <w:lvlJc w:val="left"/>
      <w:pPr>
        <w:ind w:left="6651" w:hanging="288"/>
      </w:pPr>
      <w:rPr>
        <w:rFonts w:hint="default"/>
        <w:lang w:val="vi" w:eastAsia="en-US" w:bidi="ar-SA"/>
      </w:rPr>
    </w:lvl>
    <w:lvl w:ilvl="8" w:tplc="411AE98E">
      <w:numFmt w:val="bullet"/>
      <w:lvlText w:val="•"/>
      <w:lvlJc w:val="left"/>
      <w:pPr>
        <w:ind w:left="7600" w:hanging="288"/>
      </w:pPr>
      <w:rPr>
        <w:rFonts w:hint="default"/>
        <w:lang w:val="vi" w:eastAsia="en-US" w:bidi="ar-SA"/>
      </w:rPr>
    </w:lvl>
  </w:abstractNum>
  <w:abstractNum w:abstractNumId="5" w15:restartNumberingAfterBreak="0">
    <w:nsid w:val="6443309B"/>
    <w:multiLevelType w:val="hybridMultilevel"/>
    <w:tmpl w:val="C9F2C1E2"/>
    <w:lvl w:ilvl="0" w:tplc="9AF4F74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26C55F8">
      <w:numFmt w:val="bullet"/>
      <w:lvlText w:val="•"/>
      <w:lvlJc w:val="left"/>
      <w:pPr>
        <w:ind w:left="1075" w:hanging="281"/>
      </w:pPr>
      <w:rPr>
        <w:rFonts w:hint="default"/>
        <w:lang w:val="vi" w:eastAsia="en-US" w:bidi="ar-SA"/>
      </w:rPr>
    </w:lvl>
    <w:lvl w:ilvl="2" w:tplc="9782F5C0">
      <w:numFmt w:val="bullet"/>
      <w:lvlText w:val="•"/>
      <w:lvlJc w:val="left"/>
      <w:pPr>
        <w:ind w:left="2011" w:hanging="281"/>
      </w:pPr>
      <w:rPr>
        <w:rFonts w:hint="default"/>
        <w:lang w:val="vi" w:eastAsia="en-US" w:bidi="ar-SA"/>
      </w:rPr>
    </w:lvl>
    <w:lvl w:ilvl="3" w:tplc="8878046E">
      <w:numFmt w:val="bullet"/>
      <w:lvlText w:val="•"/>
      <w:lvlJc w:val="left"/>
      <w:pPr>
        <w:ind w:left="2947" w:hanging="281"/>
      </w:pPr>
      <w:rPr>
        <w:rFonts w:hint="default"/>
        <w:lang w:val="vi" w:eastAsia="en-US" w:bidi="ar-SA"/>
      </w:rPr>
    </w:lvl>
    <w:lvl w:ilvl="4" w:tplc="2BD29522">
      <w:numFmt w:val="bullet"/>
      <w:lvlText w:val="•"/>
      <w:lvlJc w:val="left"/>
      <w:pPr>
        <w:ind w:left="3882" w:hanging="281"/>
      </w:pPr>
      <w:rPr>
        <w:rFonts w:hint="default"/>
        <w:lang w:val="vi" w:eastAsia="en-US" w:bidi="ar-SA"/>
      </w:rPr>
    </w:lvl>
    <w:lvl w:ilvl="5" w:tplc="E78A1710">
      <w:numFmt w:val="bullet"/>
      <w:lvlText w:val="•"/>
      <w:lvlJc w:val="left"/>
      <w:pPr>
        <w:ind w:left="4818" w:hanging="281"/>
      </w:pPr>
      <w:rPr>
        <w:rFonts w:hint="default"/>
        <w:lang w:val="vi" w:eastAsia="en-US" w:bidi="ar-SA"/>
      </w:rPr>
    </w:lvl>
    <w:lvl w:ilvl="6" w:tplc="2E62AA40">
      <w:numFmt w:val="bullet"/>
      <w:lvlText w:val="•"/>
      <w:lvlJc w:val="left"/>
      <w:pPr>
        <w:ind w:left="5754" w:hanging="281"/>
      </w:pPr>
      <w:rPr>
        <w:rFonts w:hint="default"/>
        <w:lang w:val="vi" w:eastAsia="en-US" w:bidi="ar-SA"/>
      </w:rPr>
    </w:lvl>
    <w:lvl w:ilvl="7" w:tplc="ECD8DD0E">
      <w:numFmt w:val="bullet"/>
      <w:lvlText w:val="•"/>
      <w:lvlJc w:val="left"/>
      <w:pPr>
        <w:ind w:left="6690" w:hanging="281"/>
      </w:pPr>
      <w:rPr>
        <w:rFonts w:hint="default"/>
        <w:lang w:val="vi" w:eastAsia="en-US" w:bidi="ar-SA"/>
      </w:rPr>
    </w:lvl>
    <w:lvl w:ilvl="8" w:tplc="1BE0CA76">
      <w:numFmt w:val="bullet"/>
      <w:lvlText w:val="•"/>
      <w:lvlJc w:val="left"/>
      <w:pPr>
        <w:ind w:left="7625" w:hanging="281"/>
      </w:pPr>
      <w:rPr>
        <w:rFonts w:hint="default"/>
        <w:lang w:val="vi" w:eastAsia="en-US" w:bidi="ar-SA"/>
      </w:rPr>
    </w:lvl>
  </w:abstractNum>
  <w:abstractNum w:abstractNumId="6" w15:restartNumberingAfterBreak="0">
    <w:nsid w:val="6A5B698D"/>
    <w:multiLevelType w:val="hybridMultilevel"/>
    <w:tmpl w:val="357894B4"/>
    <w:lvl w:ilvl="0" w:tplc="201E8322">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0C82F88">
      <w:start w:val="1"/>
      <w:numFmt w:val="lowerLetter"/>
      <w:lvlText w:val="%2)"/>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59E92A4">
      <w:numFmt w:val="bullet"/>
      <w:lvlText w:val="•"/>
      <w:lvlJc w:val="left"/>
      <w:pPr>
        <w:ind w:left="2011" w:hanging="305"/>
      </w:pPr>
      <w:rPr>
        <w:rFonts w:hint="default"/>
        <w:lang w:val="vi" w:eastAsia="en-US" w:bidi="ar-SA"/>
      </w:rPr>
    </w:lvl>
    <w:lvl w:ilvl="3" w:tplc="3514C336">
      <w:numFmt w:val="bullet"/>
      <w:lvlText w:val="•"/>
      <w:lvlJc w:val="left"/>
      <w:pPr>
        <w:ind w:left="2947" w:hanging="305"/>
      </w:pPr>
      <w:rPr>
        <w:rFonts w:hint="default"/>
        <w:lang w:val="vi" w:eastAsia="en-US" w:bidi="ar-SA"/>
      </w:rPr>
    </w:lvl>
    <w:lvl w:ilvl="4" w:tplc="69CE76D4">
      <w:numFmt w:val="bullet"/>
      <w:lvlText w:val="•"/>
      <w:lvlJc w:val="left"/>
      <w:pPr>
        <w:ind w:left="3882" w:hanging="305"/>
      </w:pPr>
      <w:rPr>
        <w:rFonts w:hint="default"/>
        <w:lang w:val="vi" w:eastAsia="en-US" w:bidi="ar-SA"/>
      </w:rPr>
    </w:lvl>
    <w:lvl w:ilvl="5" w:tplc="27183934">
      <w:numFmt w:val="bullet"/>
      <w:lvlText w:val="•"/>
      <w:lvlJc w:val="left"/>
      <w:pPr>
        <w:ind w:left="4818" w:hanging="305"/>
      </w:pPr>
      <w:rPr>
        <w:rFonts w:hint="default"/>
        <w:lang w:val="vi" w:eastAsia="en-US" w:bidi="ar-SA"/>
      </w:rPr>
    </w:lvl>
    <w:lvl w:ilvl="6" w:tplc="DE7863DE">
      <w:numFmt w:val="bullet"/>
      <w:lvlText w:val="•"/>
      <w:lvlJc w:val="left"/>
      <w:pPr>
        <w:ind w:left="5754" w:hanging="305"/>
      </w:pPr>
      <w:rPr>
        <w:rFonts w:hint="default"/>
        <w:lang w:val="vi" w:eastAsia="en-US" w:bidi="ar-SA"/>
      </w:rPr>
    </w:lvl>
    <w:lvl w:ilvl="7" w:tplc="D79C1C4A">
      <w:numFmt w:val="bullet"/>
      <w:lvlText w:val="•"/>
      <w:lvlJc w:val="left"/>
      <w:pPr>
        <w:ind w:left="6690" w:hanging="305"/>
      </w:pPr>
      <w:rPr>
        <w:rFonts w:hint="default"/>
        <w:lang w:val="vi" w:eastAsia="en-US" w:bidi="ar-SA"/>
      </w:rPr>
    </w:lvl>
    <w:lvl w:ilvl="8" w:tplc="ADE6C62A">
      <w:numFmt w:val="bullet"/>
      <w:lvlText w:val="•"/>
      <w:lvlJc w:val="left"/>
      <w:pPr>
        <w:ind w:left="7625" w:hanging="305"/>
      </w:pPr>
      <w:rPr>
        <w:rFonts w:hint="default"/>
        <w:lang w:val="vi" w:eastAsia="en-US" w:bidi="ar-SA"/>
      </w:rPr>
    </w:lvl>
  </w:abstractNum>
  <w:abstractNum w:abstractNumId="7" w15:restartNumberingAfterBreak="0">
    <w:nsid w:val="6DE7050D"/>
    <w:multiLevelType w:val="hybridMultilevel"/>
    <w:tmpl w:val="CF64B1DA"/>
    <w:lvl w:ilvl="0" w:tplc="8BEA0EA8">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6288D4">
      <w:numFmt w:val="bullet"/>
      <w:lvlText w:val="•"/>
      <w:lvlJc w:val="left"/>
      <w:pPr>
        <w:ind w:left="1075" w:hanging="281"/>
      </w:pPr>
      <w:rPr>
        <w:rFonts w:hint="default"/>
        <w:lang w:val="vi" w:eastAsia="en-US" w:bidi="ar-SA"/>
      </w:rPr>
    </w:lvl>
    <w:lvl w:ilvl="2" w:tplc="D3BED00E">
      <w:numFmt w:val="bullet"/>
      <w:lvlText w:val="•"/>
      <w:lvlJc w:val="left"/>
      <w:pPr>
        <w:ind w:left="2011" w:hanging="281"/>
      </w:pPr>
      <w:rPr>
        <w:rFonts w:hint="default"/>
        <w:lang w:val="vi" w:eastAsia="en-US" w:bidi="ar-SA"/>
      </w:rPr>
    </w:lvl>
    <w:lvl w:ilvl="3" w:tplc="5F6AC188">
      <w:numFmt w:val="bullet"/>
      <w:lvlText w:val="•"/>
      <w:lvlJc w:val="left"/>
      <w:pPr>
        <w:ind w:left="2947" w:hanging="281"/>
      </w:pPr>
      <w:rPr>
        <w:rFonts w:hint="default"/>
        <w:lang w:val="vi" w:eastAsia="en-US" w:bidi="ar-SA"/>
      </w:rPr>
    </w:lvl>
    <w:lvl w:ilvl="4" w:tplc="277AB67C">
      <w:numFmt w:val="bullet"/>
      <w:lvlText w:val="•"/>
      <w:lvlJc w:val="left"/>
      <w:pPr>
        <w:ind w:left="3882" w:hanging="281"/>
      </w:pPr>
      <w:rPr>
        <w:rFonts w:hint="default"/>
        <w:lang w:val="vi" w:eastAsia="en-US" w:bidi="ar-SA"/>
      </w:rPr>
    </w:lvl>
    <w:lvl w:ilvl="5" w:tplc="283498BC">
      <w:numFmt w:val="bullet"/>
      <w:lvlText w:val="•"/>
      <w:lvlJc w:val="left"/>
      <w:pPr>
        <w:ind w:left="4818" w:hanging="281"/>
      </w:pPr>
      <w:rPr>
        <w:rFonts w:hint="default"/>
        <w:lang w:val="vi" w:eastAsia="en-US" w:bidi="ar-SA"/>
      </w:rPr>
    </w:lvl>
    <w:lvl w:ilvl="6" w:tplc="D3F858AE">
      <w:numFmt w:val="bullet"/>
      <w:lvlText w:val="•"/>
      <w:lvlJc w:val="left"/>
      <w:pPr>
        <w:ind w:left="5754" w:hanging="281"/>
      </w:pPr>
      <w:rPr>
        <w:rFonts w:hint="default"/>
        <w:lang w:val="vi" w:eastAsia="en-US" w:bidi="ar-SA"/>
      </w:rPr>
    </w:lvl>
    <w:lvl w:ilvl="7" w:tplc="74BCBC16">
      <w:numFmt w:val="bullet"/>
      <w:lvlText w:val="•"/>
      <w:lvlJc w:val="left"/>
      <w:pPr>
        <w:ind w:left="6690" w:hanging="281"/>
      </w:pPr>
      <w:rPr>
        <w:rFonts w:hint="default"/>
        <w:lang w:val="vi" w:eastAsia="en-US" w:bidi="ar-SA"/>
      </w:rPr>
    </w:lvl>
    <w:lvl w:ilvl="8" w:tplc="39CC9252">
      <w:numFmt w:val="bullet"/>
      <w:lvlText w:val="•"/>
      <w:lvlJc w:val="left"/>
      <w:pPr>
        <w:ind w:left="7625" w:hanging="281"/>
      </w:pPr>
      <w:rPr>
        <w:rFonts w:hint="default"/>
        <w:lang w:val="vi" w:eastAsia="en-US" w:bidi="ar-SA"/>
      </w:rPr>
    </w:lvl>
  </w:abstractNum>
  <w:abstractNum w:abstractNumId="8" w15:restartNumberingAfterBreak="0">
    <w:nsid w:val="71E6593D"/>
    <w:multiLevelType w:val="hybridMultilevel"/>
    <w:tmpl w:val="77DE1E86"/>
    <w:lvl w:ilvl="0" w:tplc="5F8AA96C">
      <w:start w:val="7"/>
      <w:numFmt w:val="lowerLetter"/>
      <w:lvlText w:val="%1)"/>
      <w:lvlJc w:val="left"/>
      <w:pPr>
        <w:ind w:left="143" w:hanging="32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1658F4">
      <w:numFmt w:val="bullet"/>
      <w:lvlText w:val="•"/>
      <w:lvlJc w:val="left"/>
      <w:pPr>
        <w:ind w:left="1075" w:hanging="321"/>
      </w:pPr>
      <w:rPr>
        <w:rFonts w:hint="default"/>
        <w:lang w:val="vi" w:eastAsia="en-US" w:bidi="ar-SA"/>
      </w:rPr>
    </w:lvl>
    <w:lvl w:ilvl="2" w:tplc="109458DE">
      <w:numFmt w:val="bullet"/>
      <w:lvlText w:val="•"/>
      <w:lvlJc w:val="left"/>
      <w:pPr>
        <w:ind w:left="2011" w:hanging="321"/>
      </w:pPr>
      <w:rPr>
        <w:rFonts w:hint="default"/>
        <w:lang w:val="vi" w:eastAsia="en-US" w:bidi="ar-SA"/>
      </w:rPr>
    </w:lvl>
    <w:lvl w:ilvl="3" w:tplc="D112265C">
      <w:numFmt w:val="bullet"/>
      <w:lvlText w:val="•"/>
      <w:lvlJc w:val="left"/>
      <w:pPr>
        <w:ind w:left="2947" w:hanging="321"/>
      </w:pPr>
      <w:rPr>
        <w:rFonts w:hint="default"/>
        <w:lang w:val="vi" w:eastAsia="en-US" w:bidi="ar-SA"/>
      </w:rPr>
    </w:lvl>
    <w:lvl w:ilvl="4" w:tplc="0F28E34C">
      <w:numFmt w:val="bullet"/>
      <w:lvlText w:val="•"/>
      <w:lvlJc w:val="left"/>
      <w:pPr>
        <w:ind w:left="3882" w:hanging="321"/>
      </w:pPr>
      <w:rPr>
        <w:rFonts w:hint="default"/>
        <w:lang w:val="vi" w:eastAsia="en-US" w:bidi="ar-SA"/>
      </w:rPr>
    </w:lvl>
    <w:lvl w:ilvl="5" w:tplc="585C4064">
      <w:numFmt w:val="bullet"/>
      <w:lvlText w:val="•"/>
      <w:lvlJc w:val="left"/>
      <w:pPr>
        <w:ind w:left="4818" w:hanging="321"/>
      </w:pPr>
      <w:rPr>
        <w:rFonts w:hint="default"/>
        <w:lang w:val="vi" w:eastAsia="en-US" w:bidi="ar-SA"/>
      </w:rPr>
    </w:lvl>
    <w:lvl w:ilvl="6" w:tplc="8EE2D956">
      <w:numFmt w:val="bullet"/>
      <w:lvlText w:val="•"/>
      <w:lvlJc w:val="left"/>
      <w:pPr>
        <w:ind w:left="5754" w:hanging="321"/>
      </w:pPr>
      <w:rPr>
        <w:rFonts w:hint="default"/>
        <w:lang w:val="vi" w:eastAsia="en-US" w:bidi="ar-SA"/>
      </w:rPr>
    </w:lvl>
    <w:lvl w:ilvl="7" w:tplc="42EE033E">
      <w:numFmt w:val="bullet"/>
      <w:lvlText w:val="•"/>
      <w:lvlJc w:val="left"/>
      <w:pPr>
        <w:ind w:left="6690" w:hanging="321"/>
      </w:pPr>
      <w:rPr>
        <w:rFonts w:hint="default"/>
        <w:lang w:val="vi" w:eastAsia="en-US" w:bidi="ar-SA"/>
      </w:rPr>
    </w:lvl>
    <w:lvl w:ilvl="8" w:tplc="CEF66502">
      <w:numFmt w:val="bullet"/>
      <w:lvlText w:val="•"/>
      <w:lvlJc w:val="left"/>
      <w:pPr>
        <w:ind w:left="7625" w:hanging="321"/>
      </w:pPr>
      <w:rPr>
        <w:rFonts w:hint="default"/>
        <w:lang w:val="vi" w:eastAsia="en-US" w:bidi="ar-SA"/>
      </w:rPr>
    </w:lvl>
  </w:abstractNum>
  <w:abstractNum w:abstractNumId="9" w15:restartNumberingAfterBreak="0">
    <w:nsid w:val="7AF84C6E"/>
    <w:multiLevelType w:val="hybridMultilevel"/>
    <w:tmpl w:val="DCC05280"/>
    <w:lvl w:ilvl="0" w:tplc="55F2AADA">
      <w:numFmt w:val="bullet"/>
      <w:lvlText w:val="-"/>
      <w:lvlJc w:val="left"/>
      <w:pPr>
        <w:ind w:left="143"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95640E4">
      <w:numFmt w:val="bullet"/>
      <w:lvlText w:val="•"/>
      <w:lvlJc w:val="left"/>
      <w:pPr>
        <w:ind w:left="553" w:hanging="128"/>
      </w:pPr>
      <w:rPr>
        <w:rFonts w:hint="default"/>
        <w:lang w:val="vi" w:eastAsia="en-US" w:bidi="ar-SA"/>
      </w:rPr>
    </w:lvl>
    <w:lvl w:ilvl="2" w:tplc="DE02AEDE">
      <w:numFmt w:val="bullet"/>
      <w:lvlText w:val="•"/>
      <w:lvlJc w:val="left"/>
      <w:pPr>
        <w:ind w:left="966" w:hanging="128"/>
      </w:pPr>
      <w:rPr>
        <w:rFonts w:hint="default"/>
        <w:lang w:val="vi" w:eastAsia="en-US" w:bidi="ar-SA"/>
      </w:rPr>
    </w:lvl>
    <w:lvl w:ilvl="3" w:tplc="11E27332">
      <w:numFmt w:val="bullet"/>
      <w:lvlText w:val="•"/>
      <w:lvlJc w:val="left"/>
      <w:pPr>
        <w:ind w:left="1380" w:hanging="128"/>
      </w:pPr>
      <w:rPr>
        <w:rFonts w:hint="default"/>
        <w:lang w:val="vi" w:eastAsia="en-US" w:bidi="ar-SA"/>
      </w:rPr>
    </w:lvl>
    <w:lvl w:ilvl="4" w:tplc="D66EE66E">
      <w:numFmt w:val="bullet"/>
      <w:lvlText w:val="•"/>
      <w:lvlJc w:val="left"/>
      <w:pPr>
        <w:ind w:left="1793" w:hanging="128"/>
      </w:pPr>
      <w:rPr>
        <w:rFonts w:hint="default"/>
        <w:lang w:val="vi" w:eastAsia="en-US" w:bidi="ar-SA"/>
      </w:rPr>
    </w:lvl>
    <w:lvl w:ilvl="5" w:tplc="9170D9FC">
      <w:numFmt w:val="bullet"/>
      <w:lvlText w:val="•"/>
      <w:lvlJc w:val="left"/>
      <w:pPr>
        <w:ind w:left="2206" w:hanging="128"/>
      </w:pPr>
      <w:rPr>
        <w:rFonts w:hint="default"/>
        <w:lang w:val="vi" w:eastAsia="en-US" w:bidi="ar-SA"/>
      </w:rPr>
    </w:lvl>
    <w:lvl w:ilvl="6" w:tplc="238C2C72">
      <w:numFmt w:val="bullet"/>
      <w:lvlText w:val="•"/>
      <w:lvlJc w:val="left"/>
      <w:pPr>
        <w:ind w:left="2620" w:hanging="128"/>
      </w:pPr>
      <w:rPr>
        <w:rFonts w:hint="default"/>
        <w:lang w:val="vi" w:eastAsia="en-US" w:bidi="ar-SA"/>
      </w:rPr>
    </w:lvl>
    <w:lvl w:ilvl="7" w:tplc="5F0CAC78">
      <w:numFmt w:val="bullet"/>
      <w:lvlText w:val="•"/>
      <w:lvlJc w:val="left"/>
      <w:pPr>
        <w:ind w:left="3033" w:hanging="128"/>
      </w:pPr>
      <w:rPr>
        <w:rFonts w:hint="default"/>
        <w:lang w:val="vi" w:eastAsia="en-US" w:bidi="ar-SA"/>
      </w:rPr>
    </w:lvl>
    <w:lvl w:ilvl="8" w:tplc="06DEF290">
      <w:numFmt w:val="bullet"/>
      <w:lvlText w:val="•"/>
      <w:lvlJc w:val="left"/>
      <w:pPr>
        <w:ind w:left="3446" w:hanging="128"/>
      </w:pPr>
      <w:rPr>
        <w:rFonts w:hint="default"/>
        <w:lang w:val="vi" w:eastAsia="en-US" w:bidi="ar-SA"/>
      </w:rPr>
    </w:lvl>
  </w:abstractNum>
  <w:num w:numId="1">
    <w:abstractNumId w:val="0"/>
  </w:num>
  <w:num w:numId="2">
    <w:abstractNumId w:val="7"/>
  </w:num>
  <w:num w:numId="3">
    <w:abstractNumId w:val="5"/>
  </w:num>
  <w:num w:numId="4">
    <w:abstractNumId w:val="4"/>
  </w:num>
  <w:num w:numId="5">
    <w:abstractNumId w:val="3"/>
  </w:num>
  <w:num w:numId="6">
    <w:abstractNumId w:val="1"/>
  </w:num>
  <w:num w:numId="7">
    <w:abstractNumId w:val="6"/>
  </w:num>
  <w:num w:numId="8">
    <w:abstractNumId w:val="8"/>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B80F22"/>
    <w:rsid w:val="00903A59"/>
    <w:rsid w:val="009715A1"/>
    <w:rsid w:val="00B80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0694B4-5DA7-46A9-90E4-DA5DC8504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9"/>
      <w:ind w:left="4" w:right="141"/>
      <w:jc w:val="center"/>
      <w:outlineLvl w:val="0"/>
    </w:pPr>
    <w:rPr>
      <w:b/>
      <w:bCs/>
      <w:sz w:val="28"/>
      <w:szCs w:val="28"/>
    </w:rPr>
  </w:style>
  <w:style w:type="paragraph" w:styleId="Heading2">
    <w:name w:val="heading 2"/>
    <w:basedOn w:val="Normal"/>
    <w:uiPriority w:val="1"/>
    <w:qFormat/>
    <w:pPr>
      <w:ind w:left="68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7"/>
      <w:ind w:left="143" w:firstLine="539"/>
      <w:jc w:val="both"/>
    </w:pPr>
    <w:rPr>
      <w:sz w:val="28"/>
      <w:szCs w:val="28"/>
    </w:rPr>
  </w:style>
  <w:style w:type="paragraph" w:styleId="ListParagraph">
    <w:name w:val="List Paragraph"/>
    <w:basedOn w:val="Normal"/>
    <w:uiPriority w:val="1"/>
    <w:qFormat/>
    <w:pPr>
      <w:ind w:left="143" w:firstLine="53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tai-nguyen-moi-truong/nghi-dinh-67-2018-nd-cp-huong-dan-luat-thuy-loi-356281.aspx" TargetMode="Externa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3895</Words>
  <Characters>22206</Characters>
  <Application>Microsoft Office Word</Application>
  <DocSecurity>0</DocSecurity>
  <Lines>185</Lines>
  <Paragraphs>52</Paragraphs>
  <ScaleCrop>false</ScaleCrop>
  <Company/>
  <LinksUpToDate>false</LinksUpToDate>
  <CharactersWithSpaces>26049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 Dinh Hai</dc:creator>
  <cp:lastModifiedBy>User</cp:lastModifiedBy>
  <cp:revision>3</cp:revision>
  <dcterms:created xsi:type="dcterms:W3CDTF">2026-06-29T01:04:00Z</dcterms:created>
  <dcterms:modified xsi:type="dcterms:W3CDTF">2026-06-29T01:05:00Z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 modified using iTextSharp™ 5.5.9 ©2000-2016 iText Group NV (AGPL-version); modified using openPdf® Core 7.2.3 (AGPL version) ©2000-2020 openPdf; modified using openPdf® Core 7.2.3 (AGPL version) ©2000-2020 openPdf</vt:lpwstr>
  </property>
</Properties>
</file>