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5" w:type="dxa"/>
        <w:tblInd w:w="-176" w:type="dxa"/>
        <w:tblLayout w:type="fixed"/>
        <w:tblLook w:val="04A0" w:firstRow="1" w:lastRow="0" w:firstColumn="1" w:lastColumn="0" w:noHBand="0" w:noVBand="1"/>
      </w:tblPr>
      <w:tblGrid>
        <w:gridCol w:w="4397"/>
        <w:gridCol w:w="5248"/>
      </w:tblGrid>
      <w:tr w:rsidR="00375715" w:rsidRPr="00375715" w14:paraId="4FBC8CCE" w14:textId="77777777" w:rsidTr="00375715">
        <w:trPr>
          <w:trHeight w:val="899"/>
        </w:trPr>
        <w:tc>
          <w:tcPr>
            <w:tcW w:w="4397" w:type="dxa"/>
            <w:hideMark/>
          </w:tcPr>
          <w:p w14:paraId="4301DFD3" w14:textId="77777777" w:rsidR="00375715" w:rsidRPr="00375715" w:rsidRDefault="00375715" w:rsidP="00375715">
            <w:pPr>
              <w:spacing w:after="0" w:line="240" w:lineRule="auto"/>
              <w:jc w:val="center"/>
              <w:rPr>
                <w:rFonts w:ascii="Times New Roman" w:eastAsia="Batang" w:hAnsi="Times New Roman" w:cs="Times New Roman"/>
                <w:b/>
                <w:bCs/>
                <w:sz w:val="25"/>
                <w:szCs w:val="25"/>
                <w:lang w:eastAsia="ko-KR"/>
              </w:rPr>
            </w:pPr>
            <w:r w:rsidRPr="00375715">
              <w:rPr>
                <w:rFonts w:ascii="Times New Roman" w:eastAsia="Batang" w:hAnsi="Times New Roman" w:cs="Times New Roman"/>
                <w:b/>
                <w:bCs/>
                <w:sz w:val="26"/>
                <w:szCs w:val="26"/>
                <w:lang w:eastAsia="ko-KR"/>
              </w:rPr>
              <w:t>BỘ DÂN TỘC VÀ TÔN GIÁO</w:t>
            </w:r>
          </w:p>
          <w:p w14:paraId="39F46743" w14:textId="7A0A16D2" w:rsidR="00375715" w:rsidRPr="00375715" w:rsidRDefault="00375715" w:rsidP="00375715">
            <w:pPr>
              <w:spacing w:after="0" w:line="240" w:lineRule="auto"/>
              <w:jc w:val="center"/>
              <w:rPr>
                <w:rFonts w:ascii="Times New Roman" w:eastAsia="Batang" w:hAnsi="Times New Roman" w:cs="Times New Roman"/>
                <w:sz w:val="28"/>
                <w:szCs w:val="28"/>
                <w:lang w:eastAsia="ko-KR"/>
              </w:rPr>
            </w:pPr>
            <w:r w:rsidRPr="00375715">
              <w:rPr>
                <w:rFonts w:ascii="Times New Roman" w:eastAsia="Batang" w:hAnsi="Times New Roman" w:cs="Times New Roman"/>
                <w:noProof/>
                <w:sz w:val="28"/>
                <w:szCs w:val="28"/>
              </w:rPr>
              <mc:AlternateContent>
                <mc:Choice Requires="wps">
                  <w:drawing>
                    <wp:anchor distT="4294967295" distB="4294967295" distL="114300" distR="114300" simplePos="0" relativeHeight="251663360" behindDoc="0" locked="0" layoutInCell="1" allowOverlap="1" wp14:anchorId="3FD9ACBE" wp14:editId="70DD6F77">
                      <wp:simplePos x="0" y="0"/>
                      <wp:positionH relativeFrom="column">
                        <wp:posOffset>834390</wp:posOffset>
                      </wp:positionH>
                      <wp:positionV relativeFrom="paragraph">
                        <wp:posOffset>44449</wp:posOffset>
                      </wp:positionV>
                      <wp:extent cx="935990" cy="0"/>
                      <wp:effectExtent l="0" t="0" r="0" b="0"/>
                      <wp:wrapNone/>
                      <wp:docPr id="126651796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59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D52012" id="Straight Connector 10"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pt,3.5pt" to="139.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"/>
                  </w:pict>
                </mc:Fallback>
              </mc:AlternateContent>
            </w:r>
          </w:p>
        </w:tc>
        <w:tc>
          <w:tcPr>
            <w:tcW w:w="5248" w:type="dxa"/>
            <w:hideMark/>
          </w:tcPr>
          <w:p w14:paraId="702A455C" w14:textId="77777777" w:rsidR="00375715" w:rsidRPr="00375715" w:rsidRDefault="00375715" w:rsidP="00375715">
            <w:pPr>
              <w:spacing w:after="0" w:line="240" w:lineRule="auto"/>
              <w:jc w:val="center"/>
              <w:rPr>
                <w:rFonts w:ascii="Times New Roman" w:eastAsia="Batang" w:hAnsi="Times New Roman" w:cs="Times New Roman"/>
                <w:b/>
                <w:bCs/>
                <w:sz w:val="24"/>
                <w:szCs w:val="24"/>
                <w:lang w:eastAsia="ko-KR"/>
              </w:rPr>
            </w:pPr>
            <w:r w:rsidRPr="00375715">
              <w:rPr>
                <w:rFonts w:ascii="Times New Roman" w:eastAsia="Batang" w:hAnsi="Times New Roman" w:cs="Times New Roman"/>
                <w:b/>
                <w:bCs/>
                <w:sz w:val="24"/>
                <w:szCs w:val="24"/>
                <w:lang w:eastAsia="ko-KR"/>
              </w:rPr>
              <w:t>CỘNG HOÀ XÃ HỘI CHỦ NGHĨA VIỆT NAM</w:t>
            </w:r>
          </w:p>
          <w:p w14:paraId="20B3DA54" w14:textId="77777777" w:rsidR="00375715" w:rsidRPr="00375715" w:rsidRDefault="00375715" w:rsidP="00375715">
            <w:pPr>
              <w:spacing w:after="0" w:line="240" w:lineRule="auto"/>
              <w:jc w:val="center"/>
              <w:rPr>
                <w:rFonts w:ascii="Times New Roman" w:eastAsia="Batang" w:hAnsi="Times New Roman" w:cs="Times New Roman"/>
                <w:b/>
                <w:bCs/>
                <w:sz w:val="28"/>
                <w:szCs w:val="28"/>
                <w:lang w:eastAsia="ko-KR"/>
              </w:rPr>
            </w:pPr>
            <w:r w:rsidRPr="00375715">
              <w:rPr>
                <w:rFonts w:ascii="Times New Roman" w:eastAsia="Batang" w:hAnsi="Times New Roman" w:cs="Times New Roman"/>
                <w:b/>
                <w:bCs/>
                <w:sz w:val="28"/>
                <w:szCs w:val="28"/>
                <w:lang w:eastAsia="ko-KR"/>
              </w:rPr>
              <w:t>Độc lập - Tự do - Hạnh phúc</w:t>
            </w:r>
          </w:p>
          <w:p w14:paraId="2ECB7E64" w14:textId="43D347C7" w:rsidR="00375715" w:rsidRPr="00375715" w:rsidRDefault="00375715" w:rsidP="00375715">
            <w:pPr>
              <w:keepNext/>
              <w:spacing w:after="0" w:line="240" w:lineRule="auto"/>
              <w:jc w:val="right"/>
              <w:outlineLvl w:val="1"/>
              <w:rPr>
                <w:rFonts w:ascii="Times New Roman" w:eastAsia="Times New Roman" w:hAnsi="Times New Roman" w:cs="Times New Roman"/>
                <w:i/>
                <w:iCs/>
                <w:sz w:val="28"/>
                <w:szCs w:val="28"/>
              </w:rPr>
            </w:pPr>
            <w:r w:rsidRPr="00375715">
              <w:rPr>
                <w:rFonts w:ascii="Times New Roman" w:eastAsia="Times New Roman" w:hAnsi="Times New Roman" w:cs="Times New Roman"/>
                <w:i/>
                <w:iCs/>
                <w:noProof/>
                <w:sz w:val="28"/>
                <w:szCs w:val="28"/>
              </w:rPr>
              <mc:AlternateContent>
                <mc:Choice Requires="wps">
                  <w:drawing>
                    <wp:anchor distT="4294967295" distB="4294967295" distL="114300" distR="114300" simplePos="0" relativeHeight="251664384" behindDoc="0" locked="0" layoutInCell="1" allowOverlap="1" wp14:anchorId="1CC4BFE1" wp14:editId="5EC4ED5F">
                      <wp:simplePos x="0" y="0"/>
                      <wp:positionH relativeFrom="column">
                        <wp:posOffset>502920</wp:posOffset>
                      </wp:positionH>
                      <wp:positionV relativeFrom="paragraph">
                        <wp:posOffset>59054</wp:posOffset>
                      </wp:positionV>
                      <wp:extent cx="2181225" cy="0"/>
                      <wp:effectExtent l="0" t="0" r="0" b="0"/>
                      <wp:wrapNone/>
                      <wp:docPr id="36809970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54221E" id="Straight Connector 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6pt,4.65pt" to="211.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"/>
                  </w:pict>
                </mc:Fallback>
              </mc:AlternateContent>
            </w:r>
            <w:r w:rsidRPr="00375715">
              <w:rPr>
                <w:rFonts w:ascii="Times New Roman" w:eastAsia="Times New Roman" w:hAnsi="Times New Roman" w:cs="Times New Roman"/>
                <w:i/>
                <w:iCs/>
                <w:sz w:val="28"/>
                <w:szCs w:val="28"/>
              </w:rPr>
              <w:t xml:space="preserve">   </w:t>
            </w:r>
          </w:p>
        </w:tc>
      </w:tr>
      <w:tr w:rsidR="00375715" w:rsidRPr="00375715" w14:paraId="7038A428" w14:textId="77777777" w:rsidTr="00375715">
        <w:tc>
          <w:tcPr>
            <w:tcW w:w="4397" w:type="dxa"/>
            <w:hideMark/>
          </w:tcPr>
          <w:p w14:paraId="3CE91E0D" w14:textId="39FC3C00" w:rsidR="00375715" w:rsidRPr="00375715" w:rsidRDefault="00375715" w:rsidP="00375715">
            <w:pPr>
              <w:spacing w:after="0" w:line="240" w:lineRule="auto"/>
              <w:jc w:val="center"/>
              <w:rPr>
                <w:rFonts w:ascii="Times New Roman" w:eastAsia="Batang" w:hAnsi="Times New Roman" w:cs="Times New Roman"/>
                <w:sz w:val="24"/>
                <w:szCs w:val="24"/>
                <w:lang w:eastAsia="ko-KR"/>
              </w:rPr>
            </w:pPr>
            <w:r w:rsidRPr="00375715">
              <w:rPr>
                <w:rFonts w:ascii="Times New Roman" w:eastAsia="Batang" w:hAnsi="Times New Roman" w:cs="Times New Roman"/>
                <w:sz w:val="26"/>
                <w:szCs w:val="24"/>
                <w:lang w:eastAsia="ko-KR"/>
              </w:rPr>
              <w:t xml:space="preserve">Số: </w:t>
            </w:r>
            <w:r w:rsidR="008C5804" w:rsidRPr="008C5804">
              <w:rPr>
                <w:rFonts w:ascii="Times New Roman" w:eastAsia="Batang" w:hAnsi="Times New Roman" w:cs="Times New Roman"/>
                <w:bCs/>
                <w:sz w:val="26"/>
                <w:szCs w:val="24"/>
                <w:lang w:eastAsia="ko-KR"/>
              </w:rPr>
              <w:t>03</w:t>
            </w:r>
            <w:r w:rsidRPr="00375715">
              <w:rPr>
                <w:rFonts w:ascii="Times New Roman" w:eastAsia="Times New Roman" w:hAnsi="Times New Roman" w:cs="Times New Roman"/>
                <w:color w:val="000000"/>
                <w:sz w:val="26"/>
                <w:szCs w:val="26"/>
              </w:rPr>
              <w:t>/2026/TT-BDTTG</w:t>
            </w:r>
          </w:p>
        </w:tc>
        <w:tc>
          <w:tcPr>
            <w:tcW w:w="5248" w:type="dxa"/>
            <w:hideMark/>
          </w:tcPr>
          <w:p w14:paraId="5632A6DF" w14:textId="38B7DEE2" w:rsidR="00375715" w:rsidRPr="00375715" w:rsidRDefault="00375715" w:rsidP="00375715">
            <w:pPr>
              <w:spacing w:after="0" w:line="240" w:lineRule="auto"/>
              <w:jc w:val="center"/>
              <w:rPr>
                <w:rFonts w:ascii="Times New Roman" w:eastAsia="Batang" w:hAnsi="Times New Roman" w:cs="Times New Roman"/>
                <w:b/>
                <w:bCs/>
                <w:i/>
                <w:sz w:val="24"/>
                <w:szCs w:val="24"/>
                <w:lang w:eastAsia="ko-KR"/>
              </w:rPr>
            </w:pPr>
            <w:r w:rsidRPr="00375715">
              <w:rPr>
                <w:rFonts w:ascii="Times New Roman" w:eastAsia="Batang" w:hAnsi="Times New Roman" w:cs="Times New Roman"/>
                <w:i/>
                <w:iCs/>
                <w:sz w:val="28"/>
                <w:szCs w:val="28"/>
                <w:lang w:eastAsia="ko-KR"/>
              </w:rPr>
              <w:t>Hà Nộ</w:t>
            </w:r>
            <w:r w:rsidR="008C5804">
              <w:rPr>
                <w:rFonts w:ascii="Times New Roman" w:eastAsia="Batang" w:hAnsi="Times New Roman" w:cs="Times New Roman"/>
                <w:i/>
                <w:iCs/>
                <w:sz w:val="28"/>
                <w:szCs w:val="28"/>
                <w:lang w:eastAsia="ko-KR"/>
              </w:rPr>
              <w:t xml:space="preserve">i, ngày 16 tháng 6 </w:t>
            </w:r>
            <w:r w:rsidRPr="00375715">
              <w:rPr>
                <w:rFonts w:ascii="Times New Roman" w:eastAsia="Batang" w:hAnsi="Times New Roman" w:cs="Times New Roman"/>
                <w:i/>
                <w:iCs/>
                <w:sz w:val="28"/>
                <w:szCs w:val="28"/>
                <w:lang w:eastAsia="ko-KR"/>
              </w:rPr>
              <w:t>năm 2026</w:t>
            </w:r>
          </w:p>
        </w:tc>
      </w:tr>
    </w:tbl>
    <w:p w14:paraId="6BB29268" w14:textId="77777777" w:rsidR="00375715" w:rsidRPr="00375715" w:rsidRDefault="00375715" w:rsidP="00215184">
      <w:pPr>
        <w:spacing w:after="0" w:line="264" w:lineRule="auto"/>
        <w:jc w:val="center"/>
        <w:rPr>
          <w:rFonts w:ascii="Times New Roman" w:eastAsia="Times New Roman" w:hAnsi="Times New Roman" w:cs="Times New Roman"/>
          <w:b/>
          <w:bCs/>
          <w:color w:val="000000"/>
          <w:sz w:val="28"/>
          <w:szCs w:val="28"/>
        </w:rPr>
      </w:pPr>
    </w:p>
    <w:p w14:paraId="05CB4E23" w14:textId="77777777" w:rsidR="00375715" w:rsidRPr="00375715" w:rsidRDefault="00375715" w:rsidP="00215184">
      <w:pPr>
        <w:spacing w:after="0" w:line="264" w:lineRule="auto"/>
        <w:jc w:val="center"/>
        <w:rPr>
          <w:rFonts w:ascii="Times New Roman" w:eastAsia="Times New Roman" w:hAnsi="Times New Roman" w:cs="Times New Roman"/>
          <w:b/>
          <w:bCs/>
          <w:color w:val="000000"/>
          <w:sz w:val="28"/>
          <w:szCs w:val="28"/>
        </w:rPr>
      </w:pPr>
    </w:p>
    <w:p w14:paraId="470280DE" w14:textId="77777777" w:rsidR="00215184" w:rsidRPr="00375715" w:rsidRDefault="00215184" w:rsidP="00F9542C">
      <w:pPr>
        <w:spacing w:after="0" w:line="240" w:lineRule="auto"/>
        <w:jc w:val="center"/>
        <w:rPr>
          <w:rFonts w:ascii="Times New Roman" w:eastAsia="Times New Roman" w:hAnsi="Times New Roman" w:cs="Times New Roman"/>
          <w:b/>
          <w:bCs/>
          <w:color w:val="000000"/>
          <w:sz w:val="28"/>
          <w:szCs w:val="28"/>
        </w:rPr>
      </w:pPr>
      <w:r w:rsidRPr="00375715">
        <w:rPr>
          <w:rFonts w:ascii="Times New Roman" w:eastAsia="Times New Roman" w:hAnsi="Times New Roman" w:cs="Times New Roman"/>
          <w:b/>
          <w:bCs/>
          <w:color w:val="000000"/>
          <w:sz w:val="28"/>
          <w:szCs w:val="28"/>
        </w:rPr>
        <w:t>THÔNG TƯ</w:t>
      </w:r>
    </w:p>
    <w:p w14:paraId="470280DF" w14:textId="77777777" w:rsidR="00491A7B" w:rsidRPr="00375715" w:rsidRDefault="00215184" w:rsidP="00F9542C">
      <w:pPr>
        <w:spacing w:after="0" w:line="240" w:lineRule="auto"/>
        <w:jc w:val="center"/>
        <w:rPr>
          <w:rFonts w:ascii="Times New Roman" w:eastAsia="Times New Roman" w:hAnsi="Times New Roman" w:cs="Times New Roman"/>
          <w:b/>
          <w:bCs/>
          <w:color w:val="000000"/>
          <w:sz w:val="28"/>
          <w:szCs w:val="28"/>
        </w:rPr>
      </w:pPr>
      <w:r w:rsidRPr="00375715">
        <w:rPr>
          <w:rFonts w:ascii="Times New Roman" w:eastAsia="Times New Roman" w:hAnsi="Times New Roman" w:cs="Times New Roman"/>
          <w:b/>
          <w:bCs/>
          <w:color w:val="000000"/>
          <w:sz w:val="28"/>
          <w:szCs w:val="28"/>
        </w:rPr>
        <w:t xml:space="preserve">Bãi bỏ </w:t>
      </w:r>
      <w:r w:rsidR="00750827" w:rsidRPr="00375715">
        <w:rPr>
          <w:rFonts w:ascii="Times New Roman" w:eastAsia="Times New Roman" w:hAnsi="Times New Roman" w:cs="Times New Roman"/>
          <w:b/>
          <w:bCs/>
          <w:color w:val="000000"/>
          <w:sz w:val="28"/>
          <w:szCs w:val="28"/>
        </w:rPr>
        <w:t>một số</w:t>
      </w:r>
      <w:r w:rsidR="00D812D1" w:rsidRPr="00375715">
        <w:rPr>
          <w:rFonts w:ascii="Times New Roman" w:eastAsia="Times New Roman" w:hAnsi="Times New Roman" w:cs="Times New Roman"/>
          <w:b/>
          <w:bCs/>
          <w:color w:val="000000"/>
          <w:sz w:val="28"/>
          <w:szCs w:val="28"/>
        </w:rPr>
        <w:t xml:space="preserve"> </w:t>
      </w:r>
      <w:r w:rsidR="00491A7B" w:rsidRPr="00375715">
        <w:rPr>
          <w:rFonts w:ascii="Times New Roman" w:eastAsia="Times New Roman" w:hAnsi="Times New Roman" w:cs="Times New Roman"/>
          <w:b/>
          <w:bCs/>
          <w:color w:val="000000"/>
          <w:sz w:val="28"/>
          <w:szCs w:val="28"/>
        </w:rPr>
        <w:t xml:space="preserve">văn bản quy phạm pháp luật </w:t>
      </w:r>
    </w:p>
    <w:p w14:paraId="470280E0" w14:textId="77777777" w:rsidR="00215184" w:rsidRPr="00375715" w:rsidRDefault="00491A7B" w:rsidP="00F9542C">
      <w:pPr>
        <w:spacing w:after="0" w:line="240" w:lineRule="auto"/>
        <w:jc w:val="center"/>
        <w:rPr>
          <w:rFonts w:ascii="Times New Roman" w:eastAsia="Times New Roman" w:hAnsi="Times New Roman" w:cs="Times New Roman"/>
          <w:b/>
          <w:bCs/>
          <w:color w:val="000000"/>
          <w:sz w:val="28"/>
          <w:szCs w:val="28"/>
        </w:rPr>
      </w:pPr>
      <w:proofErr w:type="gramStart"/>
      <w:r w:rsidRPr="00375715">
        <w:rPr>
          <w:rFonts w:ascii="Times New Roman" w:eastAsia="Times New Roman" w:hAnsi="Times New Roman" w:cs="Times New Roman"/>
          <w:b/>
          <w:bCs/>
          <w:color w:val="000000"/>
          <w:sz w:val="28"/>
          <w:szCs w:val="28"/>
        </w:rPr>
        <w:t>thuộc</w:t>
      </w:r>
      <w:proofErr w:type="gramEnd"/>
      <w:r w:rsidRPr="00375715">
        <w:rPr>
          <w:rFonts w:ascii="Times New Roman" w:eastAsia="Times New Roman" w:hAnsi="Times New Roman" w:cs="Times New Roman"/>
          <w:b/>
          <w:bCs/>
          <w:color w:val="000000"/>
          <w:sz w:val="28"/>
          <w:szCs w:val="28"/>
        </w:rPr>
        <w:t xml:space="preserve"> thẩm quyền của Bộ trưởng Bộ Dân tộc và Tôn giáo</w:t>
      </w:r>
    </w:p>
    <w:p w14:paraId="470280E1" w14:textId="77777777" w:rsidR="00215184" w:rsidRPr="00375715" w:rsidRDefault="00215184" w:rsidP="00F9542C">
      <w:pPr>
        <w:spacing w:after="0" w:line="240" w:lineRule="auto"/>
        <w:jc w:val="center"/>
        <w:rPr>
          <w:rFonts w:ascii="Times New Roman" w:eastAsia="Times New Roman" w:hAnsi="Times New Roman" w:cs="Times New Roman"/>
          <w:color w:val="000000"/>
          <w:sz w:val="24"/>
          <w:szCs w:val="24"/>
        </w:rPr>
      </w:pPr>
      <w:r w:rsidRPr="00375715">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1312" behindDoc="0" locked="0" layoutInCell="1" allowOverlap="1" wp14:anchorId="47028119" wp14:editId="4702811A">
                <wp:simplePos x="0" y="0"/>
                <wp:positionH relativeFrom="column">
                  <wp:posOffset>2327910</wp:posOffset>
                </wp:positionH>
                <wp:positionV relativeFrom="paragraph">
                  <wp:posOffset>33020</wp:posOffset>
                </wp:positionV>
                <wp:extent cx="1087821" cy="0"/>
                <wp:effectExtent l="0" t="0" r="1714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78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E27EEF" id="_x0000_t32" coordsize="21600,21600" o:spt="32" o:oned="t" path="m,l21600,21600e" filled="f">
                <v:path arrowok="t" fillok="f" o:connecttype="none"/>
                <o:lock v:ext="edit" shapetype="t"/>
              </v:shapetype>
              <v:shape id="Straight Arrow Connector 1" o:spid="_x0000_s1026" type="#_x0000_t32" style="position:absolute;margin-left:183.3pt;margin-top:2.6pt;width:85.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"/>
            </w:pict>
          </mc:Fallback>
        </mc:AlternateContent>
      </w:r>
    </w:p>
    <w:p w14:paraId="470280E2" w14:textId="77777777" w:rsidR="004D6121" w:rsidRPr="00375715" w:rsidRDefault="004D6121" w:rsidP="004D6121">
      <w:pPr>
        <w:spacing w:after="0" w:line="240" w:lineRule="auto"/>
        <w:jc w:val="center"/>
        <w:rPr>
          <w:rFonts w:ascii="Times New Roman" w:eastAsia="Times New Roman" w:hAnsi="Times New Roman" w:cs="Times New Roman"/>
          <w:color w:val="000000"/>
          <w:sz w:val="28"/>
          <w:szCs w:val="28"/>
          <w:lang w:val="pt-BR"/>
        </w:rPr>
      </w:pPr>
    </w:p>
    <w:p w14:paraId="470280E3" w14:textId="77777777" w:rsidR="00F81F03" w:rsidRPr="00375715" w:rsidRDefault="00B9035B" w:rsidP="00E9582A">
      <w:pPr>
        <w:spacing w:before="120" w:after="120" w:line="360" w:lineRule="exact"/>
        <w:ind w:firstLine="720"/>
        <w:jc w:val="both"/>
        <w:rPr>
          <w:rFonts w:ascii="Times New Roman" w:eastAsia="Times New Roman" w:hAnsi="Times New Roman" w:cs="Times New Roman"/>
          <w:i/>
          <w:color w:val="000000"/>
          <w:sz w:val="28"/>
          <w:szCs w:val="28"/>
          <w:lang w:val="pt-BR"/>
        </w:rPr>
      </w:pPr>
      <w:r w:rsidRPr="00375715">
        <w:rPr>
          <w:rFonts w:ascii="Times New Roman" w:eastAsia="Times New Roman" w:hAnsi="Times New Roman" w:cs="Times New Roman"/>
          <w:i/>
          <w:color w:val="000000"/>
          <w:sz w:val="28"/>
          <w:szCs w:val="28"/>
          <w:lang w:val="pt-BR"/>
        </w:rPr>
        <w:t>Căn cứ Luật B</w:t>
      </w:r>
      <w:r w:rsidR="00F81F03" w:rsidRPr="00375715">
        <w:rPr>
          <w:rFonts w:ascii="Times New Roman" w:eastAsia="Times New Roman" w:hAnsi="Times New Roman" w:cs="Times New Roman"/>
          <w:i/>
          <w:color w:val="000000"/>
          <w:sz w:val="28"/>
          <w:szCs w:val="28"/>
          <w:lang w:val="pt-BR"/>
        </w:rPr>
        <w:t>an hành văn bản quy phạm pháp luật</w:t>
      </w:r>
      <w:r w:rsidR="00D812D1" w:rsidRPr="00375715">
        <w:rPr>
          <w:rFonts w:ascii="Times New Roman" w:eastAsia="Times New Roman" w:hAnsi="Times New Roman" w:cs="Times New Roman"/>
          <w:i/>
          <w:color w:val="000000"/>
          <w:sz w:val="28"/>
          <w:szCs w:val="28"/>
          <w:lang w:val="pt-BR"/>
        </w:rPr>
        <w:t xml:space="preserve"> số 64</w:t>
      </w:r>
      <w:r w:rsidR="00735E4E" w:rsidRPr="00375715">
        <w:rPr>
          <w:rFonts w:ascii="Times New Roman" w:eastAsia="Times New Roman" w:hAnsi="Times New Roman" w:cs="Times New Roman"/>
          <w:i/>
          <w:color w:val="000000"/>
          <w:sz w:val="28"/>
          <w:szCs w:val="28"/>
          <w:lang w:val="pt-BR"/>
        </w:rPr>
        <w:t>/2025/QH15</w:t>
      </w:r>
      <w:r w:rsidR="00EA7A58" w:rsidRPr="00375715">
        <w:rPr>
          <w:rFonts w:ascii="Times New Roman" w:eastAsia="Times New Roman" w:hAnsi="Times New Roman" w:cs="Times New Roman"/>
          <w:i/>
          <w:color w:val="000000"/>
          <w:sz w:val="28"/>
          <w:szCs w:val="28"/>
          <w:lang w:val="pt-BR"/>
        </w:rPr>
        <w:t>,</w:t>
      </w:r>
      <w:r w:rsidR="00504979" w:rsidRPr="00375715">
        <w:rPr>
          <w:rFonts w:ascii="Times New Roman" w:eastAsia="Times New Roman" w:hAnsi="Times New Roman" w:cs="Times New Roman"/>
          <w:i/>
          <w:color w:val="000000"/>
          <w:sz w:val="28"/>
          <w:szCs w:val="28"/>
          <w:lang w:val="pt-BR"/>
        </w:rPr>
        <w:t xml:space="preserve"> </w:t>
      </w:r>
      <w:r w:rsidR="00D812D1" w:rsidRPr="00375715">
        <w:rPr>
          <w:rFonts w:ascii="Times New Roman" w:eastAsia="Times New Roman" w:hAnsi="Times New Roman" w:cs="Times New Roman"/>
          <w:i/>
          <w:color w:val="000000"/>
          <w:sz w:val="28"/>
          <w:szCs w:val="28"/>
          <w:lang w:val="pt-BR"/>
        </w:rPr>
        <w:t>được sửa đổi, bổ sung bởi Luật số 87/2025/QH15</w:t>
      </w:r>
      <w:r w:rsidR="00F81F03" w:rsidRPr="00375715">
        <w:rPr>
          <w:rFonts w:ascii="Times New Roman" w:eastAsia="Times New Roman" w:hAnsi="Times New Roman" w:cs="Times New Roman"/>
          <w:i/>
          <w:color w:val="000000"/>
          <w:sz w:val="28"/>
          <w:szCs w:val="28"/>
          <w:lang w:val="pt-BR"/>
        </w:rPr>
        <w:t>;</w:t>
      </w:r>
    </w:p>
    <w:p w14:paraId="470280E4" w14:textId="585D8586" w:rsidR="00D10F73" w:rsidRPr="00375715" w:rsidRDefault="00D10F73" w:rsidP="00E9582A">
      <w:pPr>
        <w:spacing w:before="120" w:after="120" w:line="360" w:lineRule="exact"/>
        <w:ind w:firstLine="720"/>
        <w:jc w:val="both"/>
        <w:rPr>
          <w:rFonts w:ascii="Times New Roman" w:eastAsia="Times New Roman" w:hAnsi="Times New Roman" w:cs="Times New Roman"/>
          <w:i/>
          <w:color w:val="000000"/>
          <w:sz w:val="28"/>
          <w:szCs w:val="28"/>
          <w:lang w:val="pt-BR"/>
        </w:rPr>
      </w:pPr>
      <w:r w:rsidRPr="00375715">
        <w:rPr>
          <w:rFonts w:ascii="Times New Roman" w:eastAsia="Times New Roman" w:hAnsi="Times New Roman" w:cs="Times New Roman"/>
          <w:i/>
          <w:color w:val="000000"/>
          <w:sz w:val="28"/>
          <w:szCs w:val="28"/>
          <w:lang w:val="pt-BR"/>
        </w:rPr>
        <w:t xml:space="preserve">Căn cứ Nghị quyết số 190/2025/QH15 </w:t>
      </w:r>
      <w:r w:rsidR="00D255E7" w:rsidRPr="00375715">
        <w:rPr>
          <w:rFonts w:ascii="Times New Roman" w:eastAsia="Times New Roman" w:hAnsi="Times New Roman" w:cs="Times New Roman"/>
          <w:i/>
          <w:color w:val="000000"/>
          <w:sz w:val="28"/>
          <w:szCs w:val="28"/>
          <w:lang w:val="pt-BR"/>
        </w:rPr>
        <w:t xml:space="preserve">ngày 19 tháng 02 năm 2025 của Quốc hội </w:t>
      </w:r>
      <w:r w:rsidRPr="00375715">
        <w:rPr>
          <w:rFonts w:ascii="Times New Roman" w:eastAsia="Times New Roman" w:hAnsi="Times New Roman" w:cs="Times New Roman"/>
          <w:i/>
          <w:color w:val="000000"/>
          <w:sz w:val="28"/>
          <w:szCs w:val="28"/>
          <w:lang w:val="pt-BR"/>
        </w:rPr>
        <w:t>quy định về xử lý một số vấn đề liên quan đến sắp xếp tổ chức bộ máy nhà nước;</w:t>
      </w:r>
    </w:p>
    <w:p w14:paraId="470280E5" w14:textId="4669FF43" w:rsidR="00F81F03" w:rsidRPr="00375715" w:rsidRDefault="00F81F03" w:rsidP="00E9582A">
      <w:pPr>
        <w:spacing w:before="120" w:after="120" w:line="360" w:lineRule="exact"/>
        <w:ind w:firstLine="720"/>
        <w:jc w:val="both"/>
        <w:rPr>
          <w:rFonts w:ascii="Times New Roman" w:eastAsia="Times New Roman" w:hAnsi="Times New Roman" w:cs="Times New Roman"/>
          <w:i/>
          <w:color w:val="000000"/>
          <w:sz w:val="28"/>
          <w:szCs w:val="28"/>
          <w:lang w:val="pt-BR"/>
        </w:rPr>
      </w:pPr>
      <w:r w:rsidRPr="00375715">
        <w:rPr>
          <w:rFonts w:ascii="Times New Roman" w:eastAsia="Times New Roman" w:hAnsi="Times New Roman" w:cs="Times New Roman"/>
          <w:i/>
          <w:color w:val="000000"/>
          <w:sz w:val="28"/>
          <w:szCs w:val="28"/>
          <w:lang w:val="pt-BR"/>
        </w:rPr>
        <w:t xml:space="preserve">Căn cứ Nghị định số </w:t>
      </w:r>
      <w:r w:rsidR="00735E4E" w:rsidRPr="00375715">
        <w:rPr>
          <w:rFonts w:ascii="Times New Roman" w:eastAsia="Times New Roman" w:hAnsi="Times New Roman" w:cs="Times New Roman"/>
          <w:i/>
          <w:color w:val="000000"/>
          <w:sz w:val="28"/>
          <w:szCs w:val="28"/>
          <w:lang w:val="pt-BR"/>
        </w:rPr>
        <w:t>78/2025</w:t>
      </w:r>
      <w:r w:rsidRPr="00375715">
        <w:rPr>
          <w:rFonts w:ascii="Times New Roman" w:eastAsia="Times New Roman" w:hAnsi="Times New Roman" w:cs="Times New Roman"/>
          <w:i/>
          <w:color w:val="000000"/>
          <w:sz w:val="28"/>
          <w:szCs w:val="28"/>
          <w:lang w:val="pt-BR"/>
        </w:rPr>
        <w:t xml:space="preserve">/NĐ-CP ngày </w:t>
      </w:r>
      <w:r w:rsidR="00375715" w:rsidRPr="00375715">
        <w:rPr>
          <w:rFonts w:ascii="Times New Roman" w:eastAsia="Times New Roman" w:hAnsi="Times New Roman" w:cs="Times New Roman"/>
          <w:i/>
          <w:color w:val="000000"/>
          <w:sz w:val="28"/>
          <w:szCs w:val="28"/>
          <w:lang w:val="pt-BR"/>
        </w:rPr>
        <w:t>0</w:t>
      </w:r>
      <w:r w:rsidRPr="00375715">
        <w:rPr>
          <w:rFonts w:ascii="Times New Roman" w:eastAsia="Times New Roman" w:hAnsi="Times New Roman" w:cs="Times New Roman"/>
          <w:i/>
          <w:color w:val="000000"/>
          <w:sz w:val="28"/>
          <w:szCs w:val="28"/>
          <w:lang w:val="pt-BR"/>
        </w:rPr>
        <w:t xml:space="preserve">1 tháng </w:t>
      </w:r>
      <w:r w:rsidR="00375715" w:rsidRPr="00375715">
        <w:rPr>
          <w:rFonts w:ascii="Times New Roman" w:eastAsia="Times New Roman" w:hAnsi="Times New Roman" w:cs="Times New Roman"/>
          <w:i/>
          <w:color w:val="000000"/>
          <w:sz w:val="28"/>
          <w:szCs w:val="28"/>
          <w:lang w:val="pt-BR"/>
        </w:rPr>
        <w:t>4</w:t>
      </w:r>
      <w:r w:rsidRPr="00375715">
        <w:rPr>
          <w:rFonts w:ascii="Times New Roman" w:eastAsia="Times New Roman" w:hAnsi="Times New Roman" w:cs="Times New Roman"/>
          <w:i/>
          <w:color w:val="000000"/>
          <w:sz w:val="28"/>
          <w:szCs w:val="28"/>
          <w:lang w:val="pt-BR"/>
        </w:rPr>
        <w:t xml:space="preserve"> năm 20</w:t>
      </w:r>
      <w:r w:rsidR="00735E4E" w:rsidRPr="00375715">
        <w:rPr>
          <w:rFonts w:ascii="Times New Roman" w:eastAsia="Times New Roman" w:hAnsi="Times New Roman" w:cs="Times New Roman"/>
          <w:i/>
          <w:color w:val="000000"/>
          <w:sz w:val="28"/>
          <w:szCs w:val="28"/>
          <w:lang w:val="pt-BR"/>
        </w:rPr>
        <w:t>25</w:t>
      </w:r>
      <w:r w:rsidRPr="00375715">
        <w:rPr>
          <w:rFonts w:ascii="Times New Roman" w:eastAsia="Times New Roman" w:hAnsi="Times New Roman" w:cs="Times New Roman"/>
          <w:i/>
          <w:color w:val="000000"/>
          <w:sz w:val="28"/>
          <w:szCs w:val="28"/>
          <w:lang w:val="pt-BR"/>
        </w:rPr>
        <w:t xml:space="preserve"> của Chính phủ quy định chi tiết một số đ</w:t>
      </w:r>
      <w:r w:rsidR="00D7048C" w:rsidRPr="00375715">
        <w:rPr>
          <w:rFonts w:ascii="Times New Roman" w:eastAsia="Times New Roman" w:hAnsi="Times New Roman" w:cs="Times New Roman"/>
          <w:i/>
          <w:color w:val="000000"/>
          <w:sz w:val="28"/>
          <w:szCs w:val="28"/>
          <w:lang w:val="pt-BR"/>
        </w:rPr>
        <w:t>iều và biện pháp</w:t>
      </w:r>
      <w:r w:rsidR="00EA7A58" w:rsidRPr="00375715">
        <w:rPr>
          <w:rFonts w:ascii="Times New Roman" w:eastAsia="Times New Roman" w:hAnsi="Times New Roman" w:cs="Times New Roman"/>
          <w:i/>
          <w:color w:val="000000"/>
          <w:sz w:val="28"/>
          <w:szCs w:val="28"/>
          <w:lang w:val="pt-BR"/>
        </w:rPr>
        <w:t xml:space="preserve"> để tổ chức, hướng dẫn</w:t>
      </w:r>
      <w:r w:rsidR="00D7048C" w:rsidRPr="00375715">
        <w:rPr>
          <w:rFonts w:ascii="Times New Roman" w:eastAsia="Times New Roman" w:hAnsi="Times New Roman" w:cs="Times New Roman"/>
          <w:i/>
          <w:color w:val="000000"/>
          <w:sz w:val="28"/>
          <w:szCs w:val="28"/>
          <w:lang w:val="pt-BR"/>
        </w:rPr>
        <w:t xml:space="preserve"> thi hành Luật B</w:t>
      </w:r>
      <w:r w:rsidRPr="00375715">
        <w:rPr>
          <w:rFonts w:ascii="Times New Roman" w:eastAsia="Times New Roman" w:hAnsi="Times New Roman" w:cs="Times New Roman"/>
          <w:i/>
          <w:color w:val="000000"/>
          <w:sz w:val="28"/>
          <w:szCs w:val="28"/>
          <w:lang w:val="pt-BR"/>
        </w:rPr>
        <w:t xml:space="preserve">an </w:t>
      </w:r>
      <w:r w:rsidR="00D7048C" w:rsidRPr="00375715">
        <w:rPr>
          <w:rFonts w:ascii="Times New Roman" w:eastAsia="Times New Roman" w:hAnsi="Times New Roman" w:cs="Times New Roman"/>
          <w:i/>
          <w:color w:val="000000"/>
          <w:sz w:val="28"/>
          <w:szCs w:val="28"/>
          <w:lang w:val="pt-BR"/>
        </w:rPr>
        <w:t>h</w:t>
      </w:r>
      <w:r w:rsidR="00D10F73" w:rsidRPr="00375715">
        <w:rPr>
          <w:rFonts w:ascii="Times New Roman" w:eastAsia="Times New Roman" w:hAnsi="Times New Roman" w:cs="Times New Roman"/>
          <w:i/>
          <w:color w:val="000000"/>
          <w:sz w:val="28"/>
          <w:szCs w:val="28"/>
          <w:lang w:val="pt-BR"/>
        </w:rPr>
        <w:t>ành văn bản quy phạm pháp luật</w:t>
      </w:r>
      <w:r w:rsidR="00EA7A58" w:rsidRPr="00375715">
        <w:rPr>
          <w:rFonts w:ascii="Times New Roman" w:eastAsia="Times New Roman" w:hAnsi="Times New Roman" w:cs="Times New Roman"/>
          <w:i/>
          <w:color w:val="000000"/>
          <w:sz w:val="28"/>
          <w:szCs w:val="28"/>
          <w:lang w:val="pt-BR"/>
        </w:rPr>
        <w:t xml:space="preserve">, </w:t>
      </w:r>
      <w:r w:rsidR="00D7048C" w:rsidRPr="00375715">
        <w:rPr>
          <w:rFonts w:ascii="Times New Roman" w:eastAsia="Times New Roman" w:hAnsi="Times New Roman" w:cs="Times New Roman"/>
          <w:i/>
          <w:color w:val="000000"/>
          <w:sz w:val="28"/>
          <w:szCs w:val="28"/>
          <w:lang w:val="pt-BR"/>
        </w:rPr>
        <w:t>được sửa đổi</w:t>
      </w:r>
      <w:r w:rsidR="00C85BE4" w:rsidRPr="00375715">
        <w:rPr>
          <w:rFonts w:ascii="Times New Roman" w:eastAsia="Times New Roman" w:hAnsi="Times New Roman" w:cs="Times New Roman"/>
          <w:i/>
          <w:color w:val="000000"/>
          <w:sz w:val="28"/>
          <w:szCs w:val="28"/>
          <w:lang w:val="pt-BR"/>
        </w:rPr>
        <w:t>,</w:t>
      </w:r>
      <w:r w:rsidR="009B26B0" w:rsidRPr="00375715">
        <w:rPr>
          <w:rFonts w:ascii="Times New Roman" w:eastAsia="Times New Roman" w:hAnsi="Times New Roman" w:cs="Times New Roman"/>
          <w:i/>
          <w:color w:val="000000"/>
          <w:sz w:val="28"/>
          <w:szCs w:val="28"/>
          <w:lang w:val="pt-BR"/>
        </w:rPr>
        <w:t xml:space="preserve"> bổ sung bởi</w:t>
      </w:r>
      <w:r w:rsidR="00D7048C" w:rsidRPr="00375715">
        <w:rPr>
          <w:rFonts w:ascii="Times New Roman" w:eastAsia="Times New Roman" w:hAnsi="Times New Roman" w:cs="Times New Roman"/>
          <w:i/>
          <w:color w:val="000000"/>
          <w:sz w:val="28"/>
          <w:szCs w:val="28"/>
          <w:lang w:val="pt-BR"/>
        </w:rPr>
        <w:t xml:space="preserve"> </w:t>
      </w:r>
      <w:r w:rsidRPr="00375715">
        <w:rPr>
          <w:rFonts w:ascii="Times New Roman" w:eastAsia="Times New Roman" w:hAnsi="Times New Roman" w:cs="Times New Roman"/>
          <w:i/>
          <w:color w:val="000000"/>
          <w:sz w:val="28"/>
          <w:szCs w:val="28"/>
          <w:lang w:val="pt-BR"/>
        </w:rPr>
        <w:t>Nghị định số 1</w:t>
      </w:r>
      <w:r w:rsidR="00D812D1" w:rsidRPr="00375715">
        <w:rPr>
          <w:rFonts w:ascii="Times New Roman" w:eastAsia="Times New Roman" w:hAnsi="Times New Roman" w:cs="Times New Roman"/>
          <w:i/>
          <w:color w:val="000000"/>
          <w:sz w:val="28"/>
          <w:szCs w:val="28"/>
          <w:lang w:val="pt-BR"/>
        </w:rPr>
        <w:t>8</w:t>
      </w:r>
      <w:r w:rsidR="00FF4C15" w:rsidRPr="00375715">
        <w:rPr>
          <w:rFonts w:ascii="Times New Roman" w:eastAsia="Times New Roman" w:hAnsi="Times New Roman" w:cs="Times New Roman"/>
          <w:i/>
          <w:color w:val="000000"/>
          <w:sz w:val="28"/>
          <w:szCs w:val="28"/>
          <w:lang w:val="pt-BR"/>
        </w:rPr>
        <w:t>7</w:t>
      </w:r>
      <w:r w:rsidRPr="00375715">
        <w:rPr>
          <w:rFonts w:ascii="Times New Roman" w:eastAsia="Times New Roman" w:hAnsi="Times New Roman" w:cs="Times New Roman"/>
          <w:i/>
          <w:color w:val="000000"/>
          <w:sz w:val="28"/>
          <w:szCs w:val="28"/>
          <w:lang w:val="pt-BR"/>
        </w:rPr>
        <w:t>/202</w:t>
      </w:r>
      <w:r w:rsidR="00D812D1" w:rsidRPr="00375715">
        <w:rPr>
          <w:rFonts w:ascii="Times New Roman" w:eastAsia="Times New Roman" w:hAnsi="Times New Roman" w:cs="Times New Roman"/>
          <w:i/>
          <w:color w:val="000000"/>
          <w:sz w:val="28"/>
          <w:szCs w:val="28"/>
          <w:lang w:val="pt-BR"/>
        </w:rPr>
        <w:t>5</w:t>
      </w:r>
      <w:r w:rsidRPr="00375715">
        <w:rPr>
          <w:rFonts w:ascii="Times New Roman" w:eastAsia="Times New Roman" w:hAnsi="Times New Roman" w:cs="Times New Roman"/>
          <w:i/>
          <w:color w:val="000000"/>
          <w:sz w:val="28"/>
          <w:szCs w:val="28"/>
          <w:lang w:val="pt-BR"/>
        </w:rPr>
        <w:t>/NĐ-CP;</w:t>
      </w:r>
    </w:p>
    <w:p w14:paraId="470280E6" w14:textId="6B729257" w:rsidR="00215184" w:rsidRPr="00375715" w:rsidRDefault="00215184" w:rsidP="00E9582A">
      <w:pPr>
        <w:spacing w:before="120" w:after="120" w:line="360" w:lineRule="exact"/>
        <w:ind w:firstLine="720"/>
        <w:jc w:val="both"/>
        <w:rPr>
          <w:rFonts w:ascii="Times New Roman" w:eastAsia="Times New Roman" w:hAnsi="Times New Roman" w:cs="Times New Roman"/>
          <w:i/>
          <w:color w:val="000000"/>
          <w:sz w:val="28"/>
          <w:szCs w:val="28"/>
        </w:rPr>
      </w:pPr>
      <w:r w:rsidRPr="00375715">
        <w:rPr>
          <w:rFonts w:ascii="Times New Roman" w:eastAsia="Times New Roman" w:hAnsi="Times New Roman" w:cs="Times New Roman"/>
          <w:i/>
          <w:color w:val="000000"/>
          <w:sz w:val="28"/>
          <w:szCs w:val="28"/>
        </w:rPr>
        <w:t xml:space="preserve">Căn cứ Nghị định số </w:t>
      </w:r>
      <w:r w:rsidR="00735E4E" w:rsidRPr="00375715">
        <w:rPr>
          <w:rFonts w:ascii="Times New Roman" w:eastAsia="Times New Roman" w:hAnsi="Times New Roman" w:cs="Times New Roman"/>
          <w:i/>
          <w:color w:val="000000"/>
          <w:sz w:val="28"/>
          <w:szCs w:val="28"/>
        </w:rPr>
        <w:t>41</w:t>
      </w:r>
      <w:r w:rsidRPr="00375715">
        <w:rPr>
          <w:rFonts w:ascii="Times New Roman" w:eastAsia="Times New Roman" w:hAnsi="Times New Roman" w:cs="Times New Roman"/>
          <w:i/>
          <w:color w:val="000000"/>
          <w:sz w:val="28"/>
          <w:szCs w:val="28"/>
        </w:rPr>
        <w:t>/202</w:t>
      </w:r>
      <w:r w:rsidR="00735E4E" w:rsidRPr="00375715">
        <w:rPr>
          <w:rFonts w:ascii="Times New Roman" w:eastAsia="Times New Roman" w:hAnsi="Times New Roman" w:cs="Times New Roman"/>
          <w:i/>
          <w:color w:val="000000"/>
          <w:sz w:val="28"/>
          <w:szCs w:val="28"/>
        </w:rPr>
        <w:t>5</w:t>
      </w:r>
      <w:r w:rsidRPr="00375715">
        <w:rPr>
          <w:rFonts w:ascii="Times New Roman" w:eastAsia="Times New Roman" w:hAnsi="Times New Roman" w:cs="Times New Roman"/>
          <w:i/>
          <w:color w:val="000000"/>
          <w:sz w:val="28"/>
          <w:szCs w:val="28"/>
        </w:rPr>
        <w:t>/NĐ-CP ngày 2</w:t>
      </w:r>
      <w:r w:rsidR="00735E4E" w:rsidRPr="00375715">
        <w:rPr>
          <w:rFonts w:ascii="Times New Roman" w:eastAsia="Times New Roman" w:hAnsi="Times New Roman" w:cs="Times New Roman"/>
          <w:i/>
          <w:color w:val="000000"/>
          <w:sz w:val="28"/>
          <w:szCs w:val="28"/>
        </w:rPr>
        <w:t>6</w:t>
      </w:r>
      <w:r w:rsidRPr="00375715">
        <w:rPr>
          <w:rFonts w:ascii="Times New Roman" w:eastAsia="Times New Roman" w:hAnsi="Times New Roman" w:cs="Times New Roman"/>
          <w:i/>
          <w:color w:val="000000"/>
          <w:sz w:val="28"/>
          <w:szCs w:val="28"/>
        </w:rPr>
        <w:t xml:space="preserve"> tháng 0</w:t>
      </w:r>
      <w:r w:rsidR="00735E4E" w:rsidRPr="00375715">
        <w:rPr>
          <w:rFonts w:ascii="Times New Roman" w:eastAsia="Times New Roman" w:hAnsi="Times New Roman" w:cs="Times New Roman"/>
          <w:i/>
          <w:color w:val="000000"/>
          <w:sz w:val="28"/>
          <w:szCs w:val="28"/>
        </w:rPr>
        <w:t>2</w:t>
      </w:r>
      <w:r w:rsidRPr="00375715">
        <w:rPr>
          <w:rFonts w:ascii="Times New Roman" w:eastAsia="Times New Roman" w:hAnsi="Times New Roman" w:cs="Times New Roman"/>
          <w:i/>
          <w:color w:val="000000"/>
          <w:sz w:val="28"/>
          <w:szCs w:val="28"/>
        </w:rPr>
        <w:t xml:space="preserve"> năm 202</w:t>
      </w:r>
      <w:r w:rsidR="00735E4E" w:rsidRPr="00375715">
        <w:rPr>
          <w:rFonts w:ascii="Times New Roman" w:eastAsia="Times New Roman" w:hAnsi="Times New Roman" w:cs="Times New Roman"/>
          <w:i/>
          <w:color w:val="000000"/>
          <w:sz w:val="28"/>
          <w:szCs w:val="28"/>
        </w:rPr>
        <w:t>5</w:t>
      </w:r>
      <w:r w:rsidRPr="00375715">
        <w:rPr>
          <w:rFonts w:ascii="Times New Roman" w:eastAsia="Times New Roman" w:hAnsi="Times New Roman" w:cs="Times New Roman"/>
          <w:i/>
          <w:color w:val="000000"/>
          <w:sz w:val="28"/>
          <w:szCs w:val="28"/>
        </w:rPr>
        <w:t xml:space="preserve"> của Chính phủ quy định chức năng, nhiệm vụ, quyền hạn và cơ cấu tổ chức của </w:t>
      </w:r>
      <w:r w:rsidR="00375715" w:rsidRPr="00375715">
        <w:rPr>
          <w:rFonts w:ascii="Times New Roman" w:eastAsia="Times New Roman" w:hAnsi="Times New Roman" w:cs="Times New Roman"/>
          <w:i/>
          <w:color w:val="000000"/>
          <w:sz w:val="28"/>
          <w:szCs w:val="28"/>
        </w:rPr>
        <w:br/>
      </w:r>
      <w:r w:rsidR="00735E4E" w:rsidRPr="00375715">
        <w:rPr>
          <w:rFonts w:ascii="Times New Roman" w:eastAsia="Times New Roman" w:hAnsi="Times New Roman" w:cs="Times New Roman"/>
          <w:i/>
          <w:color w:val="000000"/>
          <w:spacing w:val="-6"/>
          <w:sz w:val="28"/>
          <w:szCs w:val="28"/>
        </w:rPr>
        <w:t>Bộ</w:t>
      </w:r>
      <w:r w:rsidRPr="00375715">
        <w:rPr>
          <w:rFonts w:ascii="Times New Roman" w:eastAsia="Times New Roman" w:hAnsi="Times New Roman" w:cs="Times New Roman"/>
          <w:i/>
          <w:color w:val="000000"/>
          <w:spacing w:val="-6"/>
          <w:sz w:val="28"/>
          <w:szCs w:val="28"/>
        </w:rPr>
        <w:t xml:space="preserve"> Dân tộc</w:t>
      </w:r>
      <w:r w:rsidR="00735E4E" w:rsidRPr="00375715">
        <w:rPr>
          <w:rFonts w:ascii="Times New Roman" w:eastAsia="Times New Roman" w:hAnsi="Times New Roman" w:cs="Times New Roman"/>
          <w:i/>
          <w:color w:val="000000"/>
          <w:spacing w:val="-6"/>
          <w:sz w:val="28"/>
          <w:szCs w:val="28"/>
        </w:rPr>
        <w:t xml:space="preserve"> và Tôn giáo</w:t>
      </w:r>
      <w:r w:rsidR="00EA7A58" w:rsidRPr="00375715">
        <w:rPr>
          <w:rFonts w:ascii="Times New Roman" w:eastAsia="Times New Roman" w:hAnsi="Times New Roman" w:cs="Times New Roman"/>
          <w:i/>
          <w:color w:val="000000"/>
          <w:spacing w:val="-6"/>
          <w:sz w:val="28"/>
          <w:szCs w:val="28"/>
        </w:rPr>
        <w:t>,</w:t>
      </w:r>
      <w:r w:rsidRPr="00375715">
        <w:rPr>
          <w:rFonts w:ascii="Times New Roman" w:eastAsia="Times New Roman" w:hAnsi="Times New Roman" w:cs="Times New Roman"/>
          <w:i/>
          <w:color w:val="000000"/>
          <w:spacing w:val="-6"/>
          <w:sz w:val="28"/>
          <w:szCs w:val="28"/>
        </w:rPr>
        <w:t xml:space="preserve"> </w:t>
      </w:r>
      <w:r w:rsidR="00C85BE4" w:rsidRPr="00375715">
        <w:rPr>
          <w:rFonts w:ascii="Times New Roman" w:eastAsia="Times New Roman" w:hAnsi="Times New Roman" w:cs="Times New Roman"/>
          <w:i/>
          <w:color w:val="000000"/>
          <w:spacing w:val="-6"/>
          <w:sz w:val="28"/>
          <w:szCs w:val="28"/>
        </w:rPr>
        <w:t xml:space="preserve">được sửa đổi, bổ sung </w:t>
      </w:r>
      <w:r w:rsidR="00604051" w:rsidRPr="00375715">
        <w:rPr>
          <w:rFonts w:ascii="Times New Roman" w:eastAsia="Times New Roman" w:hAnsi="Times New Roman" w:cs="Times New Roman"/>
          <w:i/>
          <w:color w:val="000000"/>
          <w:spacing w:val="-6"/>
          <w:sz w:val="28"/>
          <w:szCs w:val="28"/>
        </w:rPr>
        <w:t>bởi</w:t>
      </w:r>
      <w:r w:rsidR="00C85BE4" w:rsidRPr="00375715">
        <w:rPr>
          <w:rFonts w:ascii="Times New Roman" w:eastAsia="Times New Roman" w:hAnsi="Times New Roman" w:cs="Times New Roman"/>
          <w:i/>
          <w:color w:val="000000"/>
          <w:spacing w:val="-6"/>
          <w:sz w:val="28"/>
          <w:szCs w:val="28"/>
        </w:rPr>
        <w:t xml:space="preserve"> Nghị định số 114/2025/NĐ-CP;</w:t>
      </w:r>
    </w:p>
    <w:p w14:paraId="470280E7" w14:textId="77777777" w:rsidR="00215184" w:rsidRPr="00375715" w:rsidRDefault="00215184" w:rsidP="00E9582A">
      <w:pPr>
        <w:spacing w:before="120" w:after="120" w:line="360" w:lineRule="exact"/>
        <w:ind w:firstLine="720"/>
        <w:jc w:val="both"/>
        <w:rPr>
          <w:rFonts w:ascii="Times New Roman" w:eastAsia="Times New Roman" w:hAnsi="Times New Roman" w:cs="Times New Roman"/>
          <w:i/>
          <w:color w:val="000000"/>
          <w:sz w:val="28"/>
          <w:szCs w:val="28"/>
          <w:lang w:val="x-none" w:eastAsia="x-none"/>
        </w:rPr>
      </w:pPr>
      <w:r w:rsidRPr="00375715">
        <w:rPr>
          <w:rFonts w:ascii="Times New Roman" w:eastAsia="Times New Roman" w:hAnsi="Times New Roman" w:cs="Times New Roman"/>
          <w:i/>
          <w:color w:val="000000"/>
          <w:sz w:val="28"/>
          <w:szCs w:val="28"/>
          <w:lang w:val="x-none" w:eastAsia="x-none"/>
        </w:rPr>
        <w:t>Theo đề  nghị của Vụ trưởng Vụ Pháp chế,</w:t>
      </w:r>
    </w:p>
    <w:p w14:paraId="470280E8" w14:textId="30DB47C7" w:rsidR="00215184" w:rsidRPr="00375715" w:rsidRDefault="00215184" w:rsidP="00E9582A">
      <w:pPr>
        <w:spacing w:before="120" w:after="120" w:line="360" w:lineRule="exact"/>
        <w:ind w:firstLine="720"/>
        <w:jc w:val="both"/>
        <w:rPr>
          <w:rFonts w:ascii="Times New Roman" w:eastAsia="Times New Roman" w:hAnsi="Times New Roman" w:cs="Times New Roman"/>
          <w:i/>
          <w:color w:val="000000"/>
          <w:spacing w:val="-4"/>
          <w:sz w:val="28"/>
          <w:szCs w:val="28"/>
          <w:lang w:eastAsia="x-none"/>
        </w:rPr>
      </w:pPr>
      <w:r w:rsidRPr="00375715">
        <w:rPr>
          <w:rFonts w:ascii="Times New Roman" w:eastAsia="Times New Roman" w:hAnsi="Times New Roman" w:cs="Times New Roman"/>
          <w:i/>
          <w:color w:val="000000"/>
          <w:spacing w:val="-4"/>
          <w:sz w:val="28"/>
          <w:szCs w:val="28"/>
          <w:lang w:val="x-none" w:eastAsia="x-none"/>
        </w:rPr>
        <w:t>Bộ trưởng</w:t>
      </w:r>
      <w:r w:rsidR="00735E4E" w:rsidRPr="00375715">
        <w:rPr>
          <w:rFonts w:ascii="Times New Roman" w:eastAsia="Times New Roman" w:hAnsi="Times New Roman" w:cs="Times New Roman"/>
          <w:i/>
          <w:color w:val="000000"/>
          <w:spacing w:val="-4"/>
          <w:sz w:val="28"/>
          <w:szCs w:val="28"/>
          <w:lang w:eastAsia="x-none"/>
        </w:rPr>
        <w:t xml:space="preserve"> Bộ</w:t>
      </w:r>
      <w:r w:rsidRPr="00375715">
        <w:rPr>
          <w:rFonts w:ascii="Times New Roman" w:eastAsia="Times New Roman" w:hAnsi="Times New Roman" w:cs="Times New Roman"/>
          <w:i/>
          <w:color w:val="000000"/>
          <w:spacing w:val="-4"/>
          <w:sz w:val="28"/>
          <w:szCs w:val="28"/>
          <w:lang w:val="x-none" w:eastAsia="x-none"/>
        </w:rPr>
        <w:t xml:space="preserve"> Dân tộc</w:t>
      </w:r>
      <w:r w:rsidR="00735E4E" w:rsidRPr="00375715">
        <w:rPr>
          <w:rFonts w:ascii="Times New Roman" w:eastAsia="Times New Roman" w:hAnsi="Times New Roman" w:cs="Times New Roman"/>
          <w:i/>
          <w:color w:val="000000"/>
          <w:spacing w:val="-4"/>
          <w:sz w:val="28"/>
          <w:szCs w:val="28"/>
          <w:lang w:eastAsia="x-none"/>
        </w:rPr>
        <w:t xml:space="preserve"> và Tôn giáo</w:t>
      </w:r>
      <w:r w:rsidRPr="00375715">
        <w:rPr>
          <w:rFonts w:ascii="Times New Roman" w:eastAsia="Times New Roman" w:hAnsi="Times New Roman" w:cs="Times New Roman"/>
          <w:i/>
          <w:color w:val="000000"/>
          <w:spacing w:val="-4"/>
          <w:sz w:val="28"/>
          <w:szCs w:val="28"/>
          <w:lang w:val="x-none" w:eastAsia="x-none"/>
        </w:rPr>
        <w:t xml:space="preserve"> ban hành Thông tư </w:t>
      </w:r>
      <w:r w:rsidR="00375715" w:rsidRPr="00375715">
        <w:rPr>
          <w:rFonts w:ascii="Times New Roman" w:eastAsia="Times New Roman" w:hAnsi="Times New Roman" w:cs="Times New Roman"/>
          <w:i/>
          <w:color w:val="000000"/>
          <w:spacing w:val="-4"/>
          <w:sz w:val="28"/>
          <w:szCs w:val="28"/>
          <w:lang w:val="x-none" w:eastAsia="x-none"/>
        </w:rPr>
        <w:t>b</w:t>
      </w:r>
      <w:r w:rsidR="00491A7B" w:rsidRPr="00375715">
        <w:rPr>
          <w:rFonts w:ascii="Times New Roman" w:eastAsia="Times New Roman" w:hAnsi="Times New Roman" w:cs="Times New Roman"/>
          <w:i/>
          <w:color w:val="000000"/>
          <w:spacing w:val="-4"/>
          <w:sz w:val="28"/>
          <w:szCs w:val="28"/>
          <w:lang w:val="x-none" w:eastAsia="x-none"/>
        </w:rPr>
        <w:t xml:space="preserve">ãi bỏ </w:t>
      </w:r>
      <w:r w:rsidR="00750827" w:rsidRPr="00375715">
        <w:rPr>
          <w:rFonts w:ascii="Times New Roman" w:eastAsia="Times New Roman" w:hAnsi="Times New Roman" w:cs="Times New Roman"/>
          <w:i/>
          <w:color w:val="000000"/>
          <w:spacing w:val="-4"/>
          <w:sz w:val="28"/>
          <w:szCs w:val="28"/>
          <w:lang w:eastAsia="x-none"/>
        </w:rPr>
        <w:t>một số</w:t>
      </w:r>
      <w:r w:rsidR="00491A7B" w:rsidRPr="00375715">
        <w:rPr>
          <w:rFonts w:ascii="Times New Roman" w:eastAsia="Times New Roman" w:hAnsi="Times New Roman" w:cs="Times New Roman"/>
          <w:i/>
          <w:color w:val="000000"/>
          <w:spacing w:val="-4"/>
          <w:sz w:val="28"/>
          <w:szCs w:val="28"/>
          <w:lang w:eastAsia="x-none"/>
        </w:rPr>
        <w:t xml:space="preserve"> văn bản quy phạm pháp luật thuộc thẩm quyền của Bộ trưởng Bộ Dân tộc và Tôn giáo</w:t>
      </w:r>
      <w:r w:rsidRPr="00375715">
        <w:rPr>
          <w:rFonts w:ascii="Times New Roman" w:eastAsia="Times New Roman" w:hAnsi="Times New Roman" w:cs="Times New Roman"/>
          <w:i/>
          <w:color w:val="000000"/>
          <w:spacing w:val="-4"/>
          <w:sz w:val="28"/>
          <w:szCs w:val="28"/>
          <w:lang w:val="x-none" w:eastAsia="x-none"/>
        </w:rPr>
        <w:t>.</w:t>
      </w:r>
    </w:p>
    <w:p w14:paraId="470280E9" w14:textId="5E1DB211" w:rsidR="00491A7B" w:rsidRPr="00375715" w:rsidRDefault="0089052E" w:rsidP="00A1668D">
      <w:pPr>
        <w:spacing w:before="300" w:after="120" w:line="400" w:lineRule="exact"/>
        <w:ind w:firstLine="720"/>
        <w:jc w:val="both"/>
        <w:rPr>
          <w:rFonts w:ascii="Times New Roman" w:eastAsia="Times New Roman" w:hAnsi="Times New Roman" w:cs="Times New Roman"/>
          <w:b/>
          <w:bCs/>
          <w:color w:val="000000"/>
          <w:sz w:val="28"/>
          <w:szCs w:val="28"/>
        </w:rPr>
      </w:pPr>
      <w:proofErr w:type="gramStart"/>
      <w:r w:rsidRPr="00375715">
        <w:rPr>
          <w:rFonts w:ascii="Times New Roman" w:eastAsia="Times New Roman" w:hAnsi="Times New Roman" w:cs="Times New Roman"/>
          <w:b/>
          <w:bCs/>
          <w:color w:val="000000"/>
          <w:sz w:val="28"/>
          <w:szCs w:val="28"/>
        </w:rPr>
        <w:t>Điều 1.</w:t>
      </w:r>
      <w:proofErr w:type="gramEnd"/>
      <w:r w:rsidRPr="00375715">
        <w:rPr>
          <w:rFonts w:ascii="Times New Roman" w:eastAsia="Times New Roman" w:hAnsi="Times New Roman" w:cs="Times New Roman"/>
          <w:b/>
          <w:bCs/>
          <w:color w:val="000000"/>
          <w:sz w:val="28"/>
          <w:szCs w:val="28"/>
        </w:rPr>
        <w:t xml:space="preserve"> </w:t>
      </w:r>
      <w:r w:rsidR="003B0300" w:rsidRPr="00375715">
        <w:rPr>
          <w:rFonts w:ascii="Times New Roman" w:eastAsia="Times New Roman" w:hAnsi="Times New Roman" w:cs="Times New Roman"/>
          <w:b/>
          <w:bCs/>
          <w:color w:val="000000"/>
          <w:sz w:val="28"/>
          <w:szCs w:val="28"/>
        </w:rPr>
        <w:t xml:space="preserve">Bãi bỏ toàn bộ </w:t>
      </w:r>
      <w:r w:rsidR="00375715">
        <w:rPr>
          <w:rFonts w:ascii="Times New Roman" w:eastAsia="Times New Roman" w:hAnsi="Times New Roman" w:cs="Times New Roman"/>
          <w:b/>
          <w:bCs/>
          <w:color w:val="000000"/>
          <w:sz w:val="28"/>
          <w:szCs w:val="28"/>
        </w:rPr>
        <w:t>các</w:t>
      </w:r>
      <w:r w:rsidRPr="00375715">
        <w:rPr>
          <w:rFonts w:ascii="Times New Roman" w:eastAsia="Times New Roman" w:hAnsi="Times New Roman" w:cs="Times New Roman"/>
          <w:b/>
          <w:bCs/>
          <w:color w:val="000000"/>
          <w:sz w:val="28"/>
          <w:szCs w:val="28"/>
        </w:rPr>
        <w:t xml:space="preserve"> thông tư</w:t>
      </w:r>
      <w:r w:rsidR="0039179E" w:rsidRPr="00375715">
        <w:rPr>
          <w:rFonts w:ascii="Times New Roman" w:eastAsia="Times New Roman" w:hAnsi="Times New Roman" w:cs="Times New Roman"/>
          <w:b/>
          <w:bCs/>
          <w:color w:val="000000"/>
          <w:sz w:val="28"/>
          <w:szCs w:val="28"/>
        </w:rPr>
        <w:t>, thông tư liên tịch</w:t>
      </w:r>
    </w:p>
    <w:p w14:paraId="470280EA" w14:textId="34450EF8" w:rsidR="0089052E" w:rsidRPr="00375715" w:rsidRDefault="0089052E" w:rsidP="00A1668D">
      <w:pPr>
        <w:spacing w:before="120" w:after="120" w:line="400" w:lineRule="exact"/>
        <w:ind w:firstLine="720"/>
        <w:jc w:val="both"/>
        <w:rPr>
          <w:rFonts w:ascii="Times New Roman" w:eastAsia="Times New Roman" w:hAnsi="Times New Roman" w:cs="Times New Roman"/>
          <w:bCs/>
          <w:color w:val="000000"/>
          <w:sz w:val="28"/>
          <w:szCs w:val="28"/>
        </w:rPr>
      </w:pPr>
      <w:r w:rsidRPr="00375715">
        <w:rPr>
          <w:rFonts w:ascii="Times New Roman" w:eastAsia="Times New Roman" w:hAnsi="Times New Roman" w:cs="Times New Roman"/>
          <w:bCs/>
          <w:color w:val="000000"/>
          <w:sz w:val="28"/>
          <w:szCs w:val="28"/>
        </w:rPr>
        <w:t xml:space="preserve">1. Thông tư số 01/2024/TT-UBDT ngày 15 tháng 3 năm 2025 của </w:t>
      </w:r>
      <w:r w:rsidR="00477C28">
        <w:rPr>
          <w:rFonts w:ascii="Times New Roman" w:eastAsia="Times New Roman" w:hAnsi="Times New Roman" w:cs="Times New Roman"/>
          <w:bCs/>
          <w:color w:val="000000"/>
          <w:sz w:val="28"/>
          <w:szCs w:val="28"/>
        </w:rPr>
        <w:br/>
      </w:r>
      <w:r w:rsidRPr="00375715">
        <w:rPr>
          <w:rFonts w:ascii="Times New Roman" w:eastAsia="Times New Roman" w:hAnsi="Times New Roman" w:cs="Times New Roman"/>
          <w:bCs/>
          <w:color w:val="000000"/>
          <w:sz w:val="28"/>
          <w:szCs w:val="28"/>
        </w:rPr>
        <w:t>Bộ trưởng, Chủ nhiệm Ủy ban Dân tộc quy định chi tiết thi hành một số điều của Luật Thi đua, khen thưởng đối với lĩnh vực công tác dân tộc.</w:t>
      </w:r>
    </w:p>
    <w:p w14:paraId="470280EB" w14:textId="5C03498B" w:rsidR="0089052E" w:rsidRPr="00375715" w:rsidRDefault="0089052E" w:rsidP="00A1668D">
      <w:pPr>
        <w:spacing w:before="120" w:after="120" w:line="400" w:lineRule="exact"/>
        <w:ind w:firstLine="720"/>
        <w:jc w:val="both"/>
        <w:rPr>
          <w:rFonts w:ascii="Times New Roman" w:eastAsia="Times New Roman" w:hAnsi="Times New Roman" w:cs="Times New Roman"/>
          <w:bCs/>
          <w:color w:val="000000"/>
          <w:sz w:val="28"/>
          <w:szCs w:val="28"/>
        </w:rPr>
      </w:pPr>
      <w:r w:rsidRPr="00477C28">
        <w:rPr>
          <w:rFonts w:ascii="Times New Roman" w:eastAsia="Times New Roman" w:hAnsi="Times New Roman" w:cs="Times New Roman"/>
          <w:bCs/>
          <w:color w:val="000000"/>
          <w:spacing w:val="-4"/>
          <w:sz w:val="28"/>
          <w:szCs w:val="28"/>
        </w:rPr>
        <w:t>2. Thông tư số 04/2016/TT-BNV ngày 10 tháng 6 năm 2016 của Bộ trưởng</w:t>
      </w:r>
      <w:r w:rsidRPr="00375715">
        <w:rPr>
          <w:rFonts w:ascii="Times New Roman" w:eastAsia="Times New Roman" w:hAnsi="Times New Roman" w:cs="Times New Roman"/>
          <w:bCs/>
          <w:color w:val="000000"/>
          <w:sz w:val="28"/>
          <w:szCs w:val="28"/>
        </w:rPr>
        <w:t xml:space="preserve"> Bộ Nội vụ </w:t>
      </w:r>
      <w:r w:rsidR="00477C28">
        <w:rPr>
          <w:rFonts w:ascii="Times New Roman" w:eastAsia="Times New Roman" w:hAnsi="Times New Roman" w:cs="Times New Roman"/>
          <w:bCs/>
          <w:color w:val="000000"/>
          <w:sz w:val="28"/>
          <w:szCs w:val="28"/>
        </w:rPr>
        <w:t>h</w:t>
      </w:r>
      <w:r w:rsidRPr="00375715">
        <w:rPr>
          <w:rFonts w:ascii="Times New Roman" w:eastAsia="Times New Roman" w:hAnsi="Times New Roman" w:cs="Times New Roman"/>
          <w:bCs/>
          <w:color w:val="000000"/>
          <w:sz w:val="28"/>
          <w:szCs w:val="28"/>
        </w:rPr>
        <w:t>ướng dẫn một số nội dung về thanh tra chuyên ngành trong lĩnh vực tôn giáo.</w:t>
      </w:r>
    </w:p>
    <w:p w14:paraId="470280EC" w14:textId="325705FC" w:rsidR="003B0300" w:rsidRPr="00375715" w:rsidRDefault="003B0300" w:rsidP="00A1668D">
      <w:pPr>
        <w:spacing w:before="120" w:after="120" w:line="400" w:lineRule="exact"/>
        <w:ind w:firstLine="720"/>
        <w:jc w:val="both"/>
        <w:rPr>
          <w:rFonts w:ascii="Times New Roman" w:eastAsia="Times New Roman" w:hAnsi="Times New Roman" w:cs="Times New Roman"/>
          <w:bCs/>
          <w:color w:val="000000"/>
          <w:sz w:val="28"/>
          <w:szCs w:val="28"/>
        </w:rPr>
      </w:pPr>
      <w:r w:rsidRPr="00375715">
        <w:rPr>
          <w:rFonts w:ascii="Times New Roman" w:eastAsia="Times New Roman" w:hAnsi="Times New Roman" w:cs="Times New Roman"/>
          <w:bCs/>
          <w:color w:val="000000"/>
          <w:sz w:val="28"/>
          <w:szCs w:val="28"/>
        </w:rPr>
        <w:t>3. Thông tư liên tịch s</w:t>
      </w:r>
      <w:r w:rsidR="00EA7A58" w:rsidRPr="00375715">
        <w:rPr>
          <w:rFonts w:ascii="Times New Roman" w:eastAsia="Times New Roman" w:hAnsi="Times New Roman" w:cs="Times New Roman"/>
          <w:bCs/>
          <w:color w:val="000000"/>
          <w:sz w:val="28"/>
          <w:szCs w:val="28"/>
        </w:rPr>
        <w:t xml:space="preserve">ố 06/2013/TTLT-UBDT-BTC ngày 27 tháng </w:t>
      </w:r>
      <w:r w:rsidRPr="00375715">
        <w:rPr>
          <w:rFonts w:ascii="Times New Roman" w:eastAsia="Times New Roman" w:hAnsi="Times New Roman" w:cs="Times New Roman"/>
          <w:bCs/>
          <w:color w:val="000000"/>
          <w:sz w:val="28"/>
          <w:szCs w:val="28"/>
        </w:rPr>
        <w:t>12</w:t>
      </w:r>
      <w:r w:rsidR="00EA7A58" w:rsidRPr="00375715">
        <w:rPr>
          <w:rFonts w:ascii="Times New Roman" w:eastAsia="Times New Roman" w:hAnsi="Times New Roman" w:cs="Times New Roman"/>
          <w:bCs/>
          <w:color w:val="000000"/>
          <w:sz w:val="28"/>
          <w:szCs w:val="28"/>
        </w:rPr>
        <w:t xml:space="preserve"> năm </w:t>
      </w:r>
      <w:r w:rsidRPr="00375715">
        <w:rPr>
          <w:rFonts w:ascii="Times New Roman" w:eastAsia="Times New Roman" w:hAnsi="Times New Roman" w:cs="Times New Roman"/>
          <w:bCs/>
          <w:color w:val="000000"/>
          <w:sz w:val="28"/>
          <w:szCs w:val="28"/>
        </w:rPr>
        <w:t>2013 của</w:t>
      </w:r>
      <w:r w:rsidR="00345DD8" w:rsidRPr="00375715">
        <w:rPr>
          <w:rFonts w:ascii="Times New Roman" w:eastAsia="Times New Roman" w:hAnsi="Times New Roman" w:cs="Times New Roman"/>
          <w:bCs/>
          <w:color w:val="000000"/>
          <w:sz w:val="28"/>
          <w:szCs w:val="28"/>
        </w:rPr>
        <w:t xml:space="preserve"> </w:t>
      </w:r>
      <w:r w:rsidR="009B26B0" w:rsidRPr="00375715">
        <w:rPr>
          <w:rFonts w:ascii="Times New Roman" w:eastAsia="Times New Roman" w:hAnsi="Times New Roman" w:cs="Times New Roman"/>
          <w:bCs/>
          <w:color w:val="000000"/>
          <w:sz w:val="28"/>
          <w:szCs w:val="28"/>
        </w:rPr>
        <w:t>Bộ trưởng, Chủ nhiệm</w:t>
      </w:r>
      <w:r w:rsidRPr="00375715">
        <w:rPr>
          <w:rFonts w:ascii="Times New Roman" w:eastAsia="Times New Roman" w:hAnsi="Times New Roman" w:cs="Times New Roman"/>
          <w:bCs/>
          <w:color w:val="000000"/>
          <w:sz w:val="28"/>
          <w:szCs w:val="28"/>
        </w:rPr>
        <w:t xml:space="preserve"> Ủy ban Dân tộc</w:t>
      </w:r>
      <w:r w:rsidR="009B26B0" w:rsidRPr="00375715">
        <w:rPr>
          <w:rFonts w:ascii="Times New Roman" w:eastAsia="Times New Roman" w:hAnsi="Times New Roman" w:cs="Times New Roman"/>
          <w:bCs/>
          <w:color w:val="000000"/>
          <w:sz w:val="28"/>
          <w:szCs w:val="28"/>
        </w:rPr>
        <w:t xml:space="preserve"> và Bộ trưởng </w:t>
      </w:r>
      <w:r w:rsidRPr="00375715">
        <w:rPr>
          <w:rFonts w:ascii="Times New Roman" w:eastAsia="Times New Roman" w:hAnsi="Times New Roman" w:cs="Times New Roman"/>
          <w:bCs/>
          <w:color w:val="000000"/>
          <w:sz w:val="28"/>
          <w:szCs w:val="28"/>
        </w:rPr>
        <w:t>Bộ Tài chính</w:t>
      </w:r>
      <w:r w:rsidR="00E46873" w:rsidRPr="00375715">
        <w:rPr>
          <w:rFonts w:ascii="Times New Roman" w:eastAsia="Times New Roman" w:hAnsi="Times New Roman" w:cs="Times New Roman"/>
          <w:bCs/>
          <w:color w:val="000000"/>
          <w:sz w:val="28"/>
          <w:szCs w:val="28"/>
        </w:rPr>
        <w:t xml:space="preserve"> h</w:t>
      </w:r>
      <w:r w:rsidRPr="00375715">
        <w:rPr>
          <w:rFonts w:ascii="Times New Roman" w:eastAsia="Times New Roman" w:hAnsi="Times New Roman" w:cs="Times New Roman"/>
          <w:bCs/>
          <w:color w:val="000000"/>
          <w:sz w:val="28"/>
          <w:szCs w:val="28"/>
        </w:rPr>
        <w:t>ướng dẫn thực hiện Quyết</w:t>
      </w:r>
      <w:r w:rsidR="00E46873" w:rsidRPr="00375715">
        <w:rPr>
          <w:rFonts w:ascii="Times New Roman" w:eastAsia="Times New Roman" w:hAnsi="Times New Roman" w:cs="Times New Roman"/>
          <w:bCs/>
          <w:color w:val="000000"/>
          <w:sz w:val="28"/>
          <w:szCs w:val="28"/>
        </w:rPr>
        <w:t xml:space="preserve"> định số 33/2013/QĐ-TTg ngày 04 tháng 6 </w:t>
      </w:r>
      <w:r w:rsidR="00E46873" w:rsidRPr="00375715">
        <w:rPr>
          <w:rFonts w:ascii="Times New Roman" w:eastAsia="Times New Roman" w:hAnsi="Times New Roman" w:cs="Times New Roman"/>
          <w:bCs/>
          <w:color w:val="000000"/>
          <w:sz w:val="28"/>
          <w:szCs w:val="28"/>
        </w:rPr>
        <w:lastRenderedPageBreak/>
        <w:t xml:space="preserve">năm </w:t>
      </w:r>
      <w:r w:rsidRPr="00375715">
        <w:rPr>
          <w:rFonts w:ascii="Times New Roman" w:eastAsia="Times New Roman" w:hAnsi="Times New Roman" w:cs="Times New Roman"/>
          <w:bCs/>
          <w:color w:val="000000"/>
          <w:sz w:val="28"/>
          <w:szCs w:val="28"/>
        </w:rPr>
        <w:t xml:space="preserve">2013 của Thủ tướng Chính phủ về việc tiếp tục thực hiện </w:t>
      </w:r>
      <w:r w:rsidR="006A23BF">
        <w:rPr>
          <w:rFonts w:ascii="Times New Roman" w:eastAsia="Times New Roman" w:hAnsi="Times New Roman" w:cs="Times New Roman"/>
          <w:bCs/>
          <w:color w:val="000000"/>
          <w:sz w:val="28"/>
          <w:szCs w:val="28"/>
        </w:rPr>
        <w:t>C</w:t>
      </w:r>
      <w:r w:rsidRPr="00375715">
        <w:rPr>
          <w:rFonts w:ascii="Times New Roman" w:eastAsia="Times New Roman" w:hAnsi="Times New Roman" w:cs="Times New Roman"/>
          <w:bCs/>
          <w:color w:val="000000"/>
          <w:sz w:val="28"/>
          <w:szCs w:val="28"/>
        </w:rPr>
        <w:t>hính sách hỗ trợ di dân thực hiện định canh định cư cho đồng bào dân tộc thiểu số đến năm 2015.</w:t>
      </w:r>
    </w:p>
    <w:p w14:paraId="470280ED" w14:textId="44E41C76" w:rsidR="007E7FFC" w:rsidRPr="00375715" w:rsidRDefault="0089052E" w:rsidP="00A1668D">
      <w:pPr>
        <w:spacing w:before="120" w:after="120" w:line="400" w:lineRule="exact"/>
        <w:ind w:firstLine="720"/>
        <w:jc w:val="both"/>
        <w:rPr>
          <w:rFonts w:ascii="Times New Roman" w:eastAsia="Times New Roman" w:hAnsi="Times New Roman" w:cs="Times New Roman"/>
          <w:b/>
          <w:bCs/>
          <w:color w:val="000000"/>
          <w:sz w:val="28"/>
          <w:szCs w:val="28"/>
        </w:rPr>
      </w:pPr>
      <w:proofErr w:type="gramStart"/>
      <w:r w:rsidRPr="00375715">
        <w:rPr>
          <w:rFonts w:ascii="Times New Roman" w:eastAsia="Times New Roman" w:hAnsi="Times New Roman" w:cs="Times New Roman"/>
          <w:b/>
          <w:bCs/>
          <w:color w:val="000000"/>
          <w:sz w:val="28"/>
          <w:szCs w:val="28"/>
        </w:rPr>
        <w:t>Điều 2</w:t>
      </w:r>
      <w:r w:rsidR="00215184" w:rsidRPr="00375715">
        <w:rPr>
          <w:rFonts w:ascii="Times New Roman" w:eastAsia="Times New Roman" w:hAnsi="Times New Roman" w:cs="Times New Roman"/>
          <w:b/>
          <w:bCs/>
          <w:color w:val="000000"/>
          <w:sz w:val="28"/>
          <w:szCs w:val="28"/>
        </w:rPr>
        <w:t>.</w:t>
      </w:r>
      <w:proofErr w:type="gramEnd"/>
      <w:r w:rsidR="00215184" w:rsidRPr="00375715">
        <w:rPr>
          <w:rFonts w:ascii="Times New Roman" w:eastAsia="Times New Roman" w:hAnsi="Times New Roman" w:cs="Times New Roman"/>
          <w:b/>
          <w:bCs/>
          <w:color w:val="000000"/>
          <w:sz w:val="28"/>
          <w:szCs w:val="28"/>
        </w:rPr>
        <w:t xml:space="preserve"> Bãi bỏ </w:t>
      </w:r>
      <w:r w:rsidR="00D118C9" w:rsidRPr="00375715">
        <w:rPr>
          <w:rFonts w:ascii="Times New Roman" w:eastAsia="Times New Roman" w:hAnsi="Times New Roman" w:cs="Times New Roman"/>
          <w:b/>
          <w:bCs/>
          <w:color w:val="000000"/>
          <w:sz w:val="28"/>
          <w:szCs w:val="28"/>
        </w:rPr>
        <w:t xml:space="preserve">toàn bộ </w:t>
      </w:r>
      <w:r w:rsidR="006A23BF">
        <w:rPr>
          <w:rFonts w:ascii="Times New Roman" w:eastAsia="Times New Roman" w:hAnsi="Times New Roman" w:cs="Times New Roman"/>
          <w:b/>
          <w:bCs/>
          <w:color w:val="000000"/>
          <w:sz w:val="28"/>
          <w:szCs w:val="28"/>
        </w:rPr>
        <w:t>các</w:t>
      </w:r>
      <w:r w:rsidR="00466D8A" w:rsidRPr="00375715">
        <w:rPr>
          <w:rFonts w:ascii="Times New Roman" w:eastAsia="Times New Roman" w:hAnsi="Times New Roman" w:cs="Times New Roman"/>
          <w:b/>
          <w:bCs/>
          <w:color w:val="000000"/>
          <w:sz w:val="28"/>
          <w:szCs w:val="28"/>
        </w:rPr>
        <w:t xml:space="preserve"> quyết định </w:t>
      </w:r>
      <w:r w:rsidR="006A23BF">
        <w:rPr>
          <w:rFonts w:ascii="Times New Roman" w:eastAsia="Times New Roman" w:hAnsi="Times New Roman" w:cs="Times New Roman"/>
          <w:b/>
          <w:bCs/>
          <w:color w:val="000000"/>
          <w:sz w:val="28"/>
          <w:szCs w:val="28"/>
        </w:rPr>
        <w:t>quy phạm pháp luật</w:t>
      </w:r>
    </w:p>
    <w:p w14:paraId="470280EE" w14:textId="3EACCDC3" w:rsidR="00AE4ED3" w:rsidRPr="00375715" w:rsidRDefault="00E76CCE" w:rsidP="00A1668D">
      <w:pPr>
        <w:spacing w:before="120" w:after="120" w:line="400" w:lineRule="exact"/>
        <w:ind w:firstLine="720"/>
        <w:jc w:val="both"/>
      </w:pPr>
      <w:r w:rsidRPr="00375715">
        <w:rPr>
          <w:rFonts w:ascii="Times New Roman" w:eastAsia="Times New Roman" w:hAnsi="Times New Roman" w:cs="Times New Roman"/>
          <w:bCs/>
          <w:color w:val="000000"/>
          <w:sz w:val="28"/>
          <w:szCs w:val="28"/>
        </w:rPr>
        <w:t xml:space="preserve">1. </w:t>
      </w:r>
      <w:r w:rsidR="00735E4E" w:rsidRPr="00375715">
        <w:rPr>
          <w:rFonts w:ascii="Times New Roman" w:eastAsia="Times New Roman" w:hAnsi="Times New Roman" w:cs="Times New Roman"/>
          <w:bCs/>
          <w:color w:val="000000"/>
          <w:sz w:val="28"/>
          <w:szCs w:val="28"/>
        </w:rPr>
        <w:t xml:space="preserve">Quyết định số 201/2003/QĐ-UBDT ngày 26 tháng 8 năm 2003 của </w:t>
      </w:r>
      <w:r w:rsidR="006A23BF">
        <w:rPr>
          <w:rFonts w:ascii="Times New Roman" w:eastAsia="Times New Roman" w:hAnsi="Times New Roman" w:cs="Times New Roman"/>
          <w:bCs/>
          <w:color w:val="000000"/>
          <w:sz w:val="28"/>
          <w:szCs w:val="28"/>
        </w:rPr>
        <w:br/>
      </w:r>
      <w:r w:rsidR="00735E4E" w:rsidRPr="00375715">
        <w:rPr>
          <w:rFonts w:ascii="Times New Roman" w:eastAsia="Times New Roman" w:hAnsi="Times New Roman" w:cs="Times New Roman"/>
          <w:bCs/>
          <w:color w:val="000000"/>
          <w:sz w:val="28"/>
          <w:szCs w:val="28"/>
        </w:rPr>
        <w:t xml:space="preserve">Bộ trưởng, Chủ nhiệm Ủy ban Dân tộc về việc thành lập doanh nghiệp nhà nước: Công ty </w:t>
      </w:r>
      <w:r w:rsidR="006A23BF">
        <w:rPr>
          <w:rFonts w:ascii="Times New Roman" w:eastAsia="Times New Roman" w:hAnsi="Times New Roman" w:cs="Times New Roman"/>
          <w:bCs/>
          <w:color w:val="000000"/>
          <w:sz w:val="28"/>
          <w:szCs w:val="28"/>
        </w:rPr>
        <w:t>H</w:t>
      </w:r>
      <w:r w:rsidR="00735E4E" w:rsidRPr="00375715">
        <w:rPr>
          <w:rFonts w:ascii="Times New Roman" w:eastAsia="Times New Roman" w:hAnsi="Times New Roman" w:cs="Times New Roman"/>
          <w:bCs/>
          <w:color w:val="000000"/>
          <w:sz w:val="28"/>
          <w:szCs w:val="28"/>
        </w:rPr>
        <w:t>ợp tác lao động với nước ngoài thuộc Ủy ban Dân tộc</w:t>
      </w:r>
      <w:r w:rsidRPr="00375715">
        <w:rPr>
          <w:rFonts w:ascii="Times New Roman" w:eastAsia="Times New Roman" w:hAnsi="Times New Roman" w:cs="Times New Roman"/>
          <w:bCs/>
          <w:color w:val="000000"/>
          <w:sz w:val="28"/>
          <w:szCs w:val="28"/>
        </w:rPr>
        <w:t>.</w:t>
      </w:r>
      <w:r w:rsidR="00735E4E" w:rsidRPr="00375715">
        <w:t xml:space="preserve"> </w:t>
      </w:r>
    </w:p>
    <w:p w14:paraId="470280EF" w14:textId="0008B3C5" w:rsidR="00AE4ED3"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2</w:t>
      </w:r>
      <w:r w:rsidR="00AE4ED3" w:rsidRPr="00375715">
        <w:rPr>
          <w:rFonts w:ascii="Times New Roman" w:eastAsia="Times New Roman" w:hAnsi="Times New Roman" w:cs="Times New Roman"/>
          <w:bCs/>
          <w:sz w:val="28"/>
          <w:szCs w:val="28"/>
        </w:rPr>
        <w:t xml:space="preserve">. Quyết định số 282/2004/QĐ-UBDT ngày 05 tháng 10 năm 2004 của Bộ trưởng, Chủ nhiệm Ủy ban Dân tộc </w:t>
      </w:r>
      <w:r w:rsidR="006A23BF">
        <w:rPr>
          <w:rFonts w:ascii="Times New Roman" w:eastAsia="Times New Roman" w:hAnsi="Times New Roman" w:cs="Times New Roman"/>
          <w:bCs/>
          <w:sz w:val="28"/>
          <w:szCs w:val="28"/>
        </w:rPr>
        <w:t xml:space="preserve">về việc </w:t>
      </w:r>
      <w:r w:rsidR="00AE4ED3" w:rsidRPr="00375715">
        <w:rPr>
          <w:rFonts w:ascii="Times New Roman" w:eastAsia="Times New Roman" w:hAnsi="Times New Roman" w:cs="Times New Roman"/>
          <w:bCs/>
          <w:sz w:val="28"/>
          <w:szCs w:val="28"/>
        </w:rPr>
        <w:t>ban hành Quy chế hoạt động của Tạp chí Dân tộc.</w:t>
      </w:r>
    </w:p>
    <w:p w14:paraId="470280F0" w14:textId="2B538122" w:rsidR="00AE4ED3"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3</w:t>
      </w:r>
      <w:r w:rsidR="00AE4ED3" w:rsidRPr="00375715">
        <w:rPr>
          <w:rFonts w:ascii="Times New Roman" w:eastAsia="Times New Roman" w:hAnsi="Times New Roman" w:cs="Times New Roman"/>
          <w:bCs/>
          <w:sz w:val="28"/>
          <w:szCs w:val="28"/>
        </w:rPr>
        <w:t xml:space="preserve">. Quyết định 298/2004/QĐ-UBDT ngày 19 tháng 10 năm 2004 của </w:t>
      </w:r>
      <w:r w:rsidR="006B7F91">
        <w:rPr>
          <w:rFonts w:ascii="Times New Roman" w:eastAsia="Times New Roman" w:hAnsi="Times New Roman" w:cs="Times New Roman"/>
          <w:bCs/>
          <w:sz w:val="28"/>
          <w:szCs w:val="28"/>
        </w:rPr>
        <w:br/>
      </w:r>
      <w:r w:rsidR="00AE4ED3" w:rsidRPr="00375715">
        <w:rPr>
          <w:rFonts w:ascii="Times New Roman" w:eastAsia="Times New Roman" w:hAnsi="Times New Roman" w:cs="Times New Roman"/>
          <w:bCs/>
          <w:sz w:val="28"/>
          <w:szCs w:val="28"/>
        </w:rPr>
        <w:t xml:space="preserve">Bộ trưởng, Chủ nhiệm Ủy ban Dân tộc </w:t>
      </w:r>
      <w:r w:rsidR="006A23BF">
        <w:rPr>
          <w:rFonts w:ascii="Times New Roman" w:eastAsia="Times New Roman" w:hAnsi="Times New Roman" w:cs="Times New Roman"/>
          <w:bCs/>
          <w:sz w:val="28"/>
          <w:szCs w:val="28"/>
        </w:rPr>
        <w:t xml:space="preserve">về việc </w:t>
      </w:r>
      <w:r w:rsidR="00AE4ED3" w:rsidRPr="00375715">
        <w:rPr>
          <w:rFonts w:ascii="Times New Roman" w:eastAsia="Times New Roman" w:hAnsi="Times New Roman" w:cs="Times New Roman"/>
          <w:bCs/>
          <w:sz w:val="28"/>
          <w:szCs w:val="28"/>
        </w:rPr>
        <w:t>ban hành Q</w:t>
      </w:r>
      <w:r w:rsidR="00C85BE4" w:rsidRPr="00375715">
        <w:rPr>
          <w:rFonts w:ascii="Times New Roman" w:eastAsia="Times New Roman" w:hAnsi="Times New Roman" w:cs="Times New Roman"/>
          <w:bCs/>
          <w:sz w:val="28"/>
          <w:szCs w:val="28"/>
        </w:rPr>
        <w:t>uy chế làm việc của Văn phòng Ủy</w:t>
      </w:r>
      <w:r w:rsidR="00AE4ED3" w:rsidRPr="00375715">
        <w:rPr>
          <w:rFonts w:ascii="Times New Roman" w:eastAsia="Times New Roman" w:hAnsi="Times New Roman" w:cs="Times New Roman"/>
          <w:bCs/>
          <w:sz w:val="28"/>
          <w:szCs w:val="28"/>
        </w:rPr>
        <w:t xml:space="preserve"> ban Dân tộc.</w:t>
      </w:r>
    </w:p>
    <w:p w14:paraId="470280F1" w14:textId="3D8DCCCB" w:rsidR="00AE4ED3"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4</w:t>
      </w:r>
      <w:r w:rsidR="00AE4ED3" w:rsidRPr="00375715">
        <w:rPr>
          <w:rFonts w:ascii="Times New Roman" w:eastAsia="Times New Roman" w:hAnsi="Times New Roman" w:cs="Times New Roman"/>
          <w:bCs/>
          <w:sz w:val="28"/>
          <w:szCs w:val="28"/>
        </w:rPr>
        <w:t xml:space="preserve">. Quyết định số 19/2005/QĐ-UBDT ngày 18 tháng 01 năm 2005 của </w:t>
      </w:r>
      <w:r w:rsidR="006B7F91">
        <w:rPr>
          <w:rFonts w:ascii="Times New Roman" w:eastAsia="Times New Roman" w:hAnsi="Times New Roman" w:cs="Times New Roman"/>
          <w:bCs/>
          <w:sz w:val="28"/>
          <w:szCs w:val="28"/>
        </w:rPr>
        <w:br/>
      </w:r>
      <w:r w:rsidR="00AE4ED3" w:rsidRPr="00375715">
        <w:rPr>
          <w:rFonts w:ascii="Times New Roman" w:eastAsia="Times New Roman" w:hAnsi="Times New Roman" w:cs="Times New Roman"/>
          <w:bCs/>
          <w:sz w:val="28"/>
          <w:szCs w:val="28"/>
        </w:rPr>
        <w:t xml:space="preserve">Bộ trưởng, Chủ nhiệm Ủy ban Dân tộc về việc thành lập trang thông tin điện tử (Website) trên Internet về lĩnh vực công tác </w:t>
      </w:r>
      <w:r w:rsidR="00C267BC" w:rsidRPr="00375715">
        <w:rPr>
          <w:rFonts w:ascii="Times New Roman" w:eastAsia="Times New Roman" w:hAnsi="Times New Roman" w:cs="Times New Roman"/>
          <w:bCs/>
          <w:sz w:val="28"/>
          <w:szCs w:val="28"/>
        </w:rPr>
        <w:t>dân tộc của Ủy</w:t>
      </w:r>
      <w:r w:rsidR="00AE4ED3" w:rsidRPr="00375715">
        <w:rPr>
          <w:rFonts w:ascii="Times New Roman" w:eastAsia="Times New Roman" w:hAnsi="Times New Roman" w:cs="Times New Roman"/>
          <w:bCs/>
          <w:sz w:val="28"/>
          <w:szCs w:val="28"/>
        </w:rPr>
        <w:t xml:space="preserve"> ban Dân tộc.</w:t>
      </w:r>
    </w:p>
    <w:p w14:paraId="470280F2" w14:textId="03F6609D" w:rsidR="00AE4ED3"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5</w:t>
      </w:r>
      <w:r w:rsidR="00AE4ED3" w:rsidRPr="00375715">
        <w:rPr>
          <w:rFonts w:ascii="Times New Roman" w:eastAsia="Times New Roman" w:hAnsi="Times New Roman" w:cs="Times New Roman"/>
          <w:bCs/>
          <w:sz w:val="28"/>
          <w:szCs w:val="28"/>
        </w:rPr>
        <w:t xml:space="preserve">. Quyết định số 82/2005/QĐ-UBDT ngày 25 tháng 4 năm 2005 của </w:t>
      </w:r>
      <w:r w:rsidR="006B7F91">
        <w:rPr>
          <w:rFonts w:ascii="Times New Roman" w:eastAsia="Times New Roman" w:hAnsi="Times New Roman" w:cs="Times New Roman"/>
          <w:bCs/>
          <w:sz w:val="28"/>
          <w:szCs w:val="28"/>
        </w:rPr>
        <w:br/>
      </w:r>
      <w:r w:rsidR="00AE4ED3" w:rsidRPr="00375715">
        <w:rPr>
          <w:rFonts w:ascii="Times New Roman" w:eastAsia="Times New Roman" w:hAnsi="Times New Roman" w:cs="Times New Roman"/>
          <w:bCs/>
          <w:sz w:val="28"/>
          <w:szCs w:val="28"/>
        </w:rPr>
        <w:t>Bộ trưởng, Chủ nhiệm Ủy ban Dân tộc về việc  ban hành Quy chế làm việc của Cơ quan Thường trực Khu vực Đồng bằng Sông Cửu Long.</w:t>
      </w:r>
    </w:p>
    <w:p w14:paraId="470280F3" w14:textId="1DE52AD9" w:rsidR="00E103DE" w:rsidRPr="00375715" w:rsidRDefault="00F9542C" w:rsidP="00CB11E1">
      <w:pPr>
        <w:spacing w:before="120" w:after="120" w:line="38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6</w:t>
      </w:r>
      <w:r w:rsidR="00E103DE" w:rsidRPr="00375715">
        <w:rPr>
          <w:rFonts w:ascii="Times New Roman" w:eastAsia="Times New Roman" w:hAnsi="Times New Roman" w:cs="Times New Roman"/>
          <w:bCs/>
          <w:sz w:val="28"/>
          <w:szCs w:val="28"/>
        </w:rPr>
        <w:t>. Quyết định số 83/2005/QĐ-UBDT ngày 25 tháng 4 năm 20</w:t>
      </w:r>
      <w:r w:rsidR="00350C22" w:rsidRPr="00375715">
        <w:rPr>
          <w:rFonts w:ascii="Times New Roman" w:eastAsia="Times New Roman" w:hAnsi="Times New Roman" w:cs="Times New Roman"/>
          <w:bCs/>
          <w:sz w:val="28"/>
          <w:szCs w:val="28"/>
        </w:rPr>
        <w:t>0</w:t>
      </w:r>
      <w:r w:rsidR="00E103DE" w:rsidRPr="00375715">
        <w:rPr>
          <w:rFonts w:ascii="Times New Roman" w:eastAsia="Times New Roman" w:hAnsi="Times New Roman" w:cs="Times New Roman"/>
          <w:bCs/>
          <w:sz w:val="28"/>
          <w:szCs w:val="28"/>
        </w:rPr>
        <w:t xml:space="preserve">5 của </w:t>
      </w:r>
      <w:r w:rsidR="006B7F91">
        <w:rPr>
          <w:rFonts w:ascii="Times New Roman" w:eastAsia="Times New Roman" w:hAnsi="Times New Roman" w:cs="Times New Roman"/>
          <w:bCs/>
          <w:sz w:val="28"/>
          <w:szCs w:val="28"/>
        </w:rPr>
        <w:br/>
      </w:r>
      <w:r w:rsidR="00E103DE" w:rsidRPr="00375715">
        <w:rPr>
          <w:rFonts w:ascii="Times New Roman" w:eastAsia="Times New Roman" w:hAnsi="Times New Roman" w:cs="Times New Roman"/>
          <w:bCs/>
          <w:sz w:val="28"/>
          <w:szCs w:val="28"/>
        </w:rPr>
        <w:t>Bộ trưởng, Chủ nhiệm Ủy ban Dân tộc về việc ban hành Quy chế làm việc của Cơ quan Thường trực Khu vực Tây Bắc.</w:t>
      </w:r>
    </w:p>
    <w:p w14:paraId="470280F4" w14:textId="7BA98911" w:rsidR="00E103DE" w:rsidRPr="00375715" w:rsidRDefault="00F9542C" w:rsidP="00CB11E1">
      <w:pPr>
        <w:spacing w:before="120" w:after="120" w:line="38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7</w:t>
      </w:r>
      <w:r w:rsidR="00E103DE" w:rsidRPr="00375715">
        <w:rPr>
          <w:rFonts w:ascii="Times New Roman" w:eastAsia="Times New Roman" w:hAnsi="Times New Roman" w:cs="Times New Roman"/>
          <w:bCs/>
          <w:sz w:val="28"/>
          <w:szCs w:val="28"/>
        </w:rPr>
        <w:t>. Quyết định số 179/2005/QĐ-UBDT ngày 28 tháng 4 năm 20</w:t>
      </w:r>
      <w:r w:rsidR="00350C22" w:rsidRPr="00375715">
        <w:rPr>
          <w:rFonts w:ascii="Times New Roman" w:eastAsia="Times New Roman" w:hAnsi="Times New Roman" w:cs="Times New Roman"/>
          <w:bCs/>
          <w:sz w:val="28"/>
          <w:szCs w:val="28"/>
        </w:rPr>
        <w:t>0</w:t>
      </w:r>
      <w:r w:rsidR="00E103DE" w:rsidRPr="00375715">
        <w:rPr>
          <w:rFonts w:ascii="Times New Roman" w:eastAsia="Times New Roman" w:hAnsi="Times New Roman" w:cs="Times New Roman"/>
          <w:bCs/>
          <w:sz w:val="28"/>
          <w:szCs w:val="28"/>
        </w:rPr>
        <w:t xml:space="preserve">5 của </w:t>
      </w:r>
      <w:r w:rsidR="006B7F91">
        <w:rPr>
          <w:rFonts w:ascii="Times New Roman" w:eastAsia="Times New Roman" w:hAnsi="Times New Roman" w:cs="Times New Roman"/>
          <w:bCs/>
          <w:sz w:val="28"/>
          <w:szCs w:val="28"/>
        </w:rPr>
        <w:br/>
      </w:r>
      <w:r w:rsidR="00E103DE" w:rsidRPr="00375715">
        <w:rPr>
          <w:rFonts w:ascii="Times New Roman" w:eastAsia="Times New Roman" w:hAnsi="Times New Roman" w:cs="Times New Roman"/>
          <w:bCs/>
          <w:sz w:val="28"/>
          <w:szCs w:val="28"/>
        </w:rPr>
        <w:t>Bộ trưởng, Chủ nhiệm Ủy ban Dân tộc về việc ban hành Quy chế hoạt động của Trung tâm Tin học.</w:t>
      </w:r>
    </w:p>
    <w:p w14:paraId="470280F5" w14:textId="31FC40E5" w:rsidR="00E103DE" w:rsidRPr="00375715" w:rsidRDefault="00F9542C" w:rsidP="00CB11E1">
      <w:pPr>
        <w:spacing w:before="120" w:after="120" w:line="38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8</w:t>
      </w:r>
      <w:r w:rsidR="00E103DE" w:rsidRPr="00375715">
        <w:rPr>
          <w:rFonts w:ascii="Times New Roman" w:eastAsia="Times New Roman" w:hAnsi="Times New Roman" w:cs="Times New Roman"/>
          <w:bCs/>
          <w:sz w:val="28"/>
          <w:szCs w:val="28"/>
        </w:rPr>
        <w:t xml:space="preserve">. Quyết định số 363/2005/QĐ-UBDT ngày 15 tháng 8 năm 2005 của </w:t>
      </w:r>
      <w:r w:rsidR="006B7F91">
        <w:rPr>
          <w:rFonts w:ascii="Times New Roman" w:eastAsia="Times New Roman" w:hAnsi="Times New Roman" w:cs="Times New Roman"/>
          <w:bCs/>
          <w:sz w:val="28"/>
          <w:szCs w:val="28"/>
        </w:rPr>
        <w:br/>
      </w:r>
      <w:r w:rsidR="00E103DE" w:rsidRPr="00375715">
        <w:rPr>
          <w:rFonts w:ascii="Times New Roman" w:eastAsia="Times New Roman" w:hAnsi="Times New Roman" w:cs="Times New Roman"/>
          <w:bCs/>
          <w:sz w:val="28"/>
          <w:szCs w:val="28"/>
        </w:rPr>
        <w:t>Bộ trưởng, Chủ nhiệm Ủy ban Dân tộc về việc công nhận các xã, huyện, tỉnh là miền núi, vùng cao.</w:t>
      </w:r>
    </w:p>
    <w:p w14:paraId="470280F6" w14:textId="35526470" w:rsidR="00E103DE" w:rsidRPr="00375715" w:rsidRDefault="00F9542C" w:rsidP="00CB11E1">
      <w:pPr>
        <w:spacing w:before="120" w:after="120" w:line="38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9</w:t>
      </w:r>
      <w:r w:rsidR="00E103DE" w:rsidRPr="00375715">
        <w:rPr>
          <w:rFonts w:ascii="Times New Roman" w:eastAsia="Times New Roman" w:hAnsi="Times New Roman" w:cs="Times New Roman"/>
          <w:bCs/>
          <w:sz w:val="28"/>
          <w:szCs w:val="28"/>
        </w:rPr>
        <w:t xml:space="preserve">. Quyết định số 172/2006/QĐ-UBDT ngày 07 tháng 7 năm 2006 của </w:t>
      </w:r>
      <w:r w:rsidR="006B7F91">
        <w:rPr>
          <w:rFonts w:ascii="Times New Roman" w:eastAsia="Times New Roman" w:hAnsi="Times New Roman" w:cs="Times New Roman"/>
          <w:bCs/>
          <w:sz w:val="28"/>
          <w:szCs w:val="28"/>
        </w:rPr>
        <w:br/>
      </w:r>
      <w:r w:rsidR="00E103DE" w:rsidRPr="00375715">
        <w:rPr>
          <w:rFonts w:ascii="Times New Roman" w:eastAsia="Times New Roman" w:hAnsi="Times New Roman" w:cs="Times New Roman"/>
          <w:bCs/>
          <w:sz w:val="28"/>
          <w:szCs w:val="28"/>
        </w:rPr>
        <w:t>Bộ trưởng, Chủ nhiệm Ủy ban Dân tộc về việc công nhận các xã, huyện, tỉnh là miền núi, vùng cao.</w:t>
      </w:r>
    </w:p>
    <w:p w14:paraId="470280F7" w14:textId="77777777" w:rsidR="00E103DE" w:rsidRPr="00375715" w:rsidRDefault="00F9542C" w:rsidP="00CB11E1">
      <w:pPr>
        <w:spacing w:before="120" w:after="120" w:line="38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10</w:t>
      </w:r>
      <w:r w:rsidR="00E103DE" w:rsidRPr="00375715">
        <w:rPr>
          <w:rFonts w:ascii="Times New Roman" w:eastAsia="Times New Roman" w:hAnsi="Times New Roman" w:cs="Times New Roman"/>
          <w:bCs/>
          <w:sz w:val="28"/>
          <w:szCs w:val="28"/>
        </w:rPr>
        <w:t>. Quyết định số 323/2006/QĐ-UBDT ngày 22 tháng 12 năm 2006 của Bộ trưởng, Chủ nhiệm Ủy ban Dân tộc ban hành Quy chế thực hiện dân ch</w:t>
      </w:r>
      <w:r w:rsidR="00425F17" w:rsidRPr="00375715">
        <w:rPr>
          <w:rFonts w:ascii="Times New Roman" w:eastAsia="Times New Roman" w:hAnsi="Times New Roman" w:cs="Times New Roman"/>
          <w:bCs/>
          <w:sz w:val="28"/>
          <w:szCs w:val="28"/>
        </w:rPr>
        <w:t>ủ trong hoạt động của Cơ quan Ủy</w:t>
      </w:r>
      <w:r w:rsidR="00E103DE" w:rsidRPr="00375715">
        <w:rPr>
          <w:rFonts w:ascii="Times New Roman" w:eastAsia="Times New Roman" w:hAnsi="Times New Roman" w:cs="Times New Roman"/>
          <w:bCs/>
          <w:sz w:val="28"/>
          <w:szCs w:val="28"/>
        </w:rPr>
        <w:t xml:space="preserve"> ban Dân tộc.</w:t>
      </w:r>
    </w:p>
    <w:p w14:paraId="470280F8" w14:textId="77777777" w:rsidR="00E103DE"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lastRenderedPageBreak/>
        <w:t>11</w:t>
      </w:r>
      <w:r w:rsidR="00E103DE" w:rsidRPr="00375715">
        <w:rPr>
          <w:rFonts w:ascii="Times New Roman" w:eastAsia="Times New Roman" w:hAnsi="Times New Roman" w:cs="Times New Roman"/>
          <w:bCs/>
          <w:sz w:val="28"/>
          <w:szCs w:val="28"/>
        </w:rPr>
        <w:t>. Quyết định số 345/2006/QĐ-UBDT ngày 29 tháng 12 năm 2006 của Bộ trưởng, Chủ nhiệm Ủy ban Dân tộc phê duyệt Chương trình hành động của Ủy ban Dân tộc thực hiện Nghị quyết Đại hội X của Đảng.</w:t>
      </w:r>
    </w:p>
    <w:p w14:paraId="470280F9" w14:textId="2CA49FC3" w:rsidR="00E103DE"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12</w:t>
      </w:r>
      <w:r w:rsidR="00E103DE" w:rsidRPr="00375715">
        <w:rPr>
          <w:rFonts w:ascii="Times New Roman" w:eastAsia="Times New Roman" w:hAnsi="Times New Roman" w:cs="Times New Roman"/>
          <w:bCs/>
          <w:sz w:val="28"/>
          <w:szCs w:val="28"/>
        </w:rPr>
        <w:t xml:space="preserve">. Quyết định số 01/2007/QĐ-UBDT ngày 31 tháng 5 năm 2007 của </w:t>
      </w:r>
      <w:r w:rsidR="009773A1">
        <w:rPr>
          <w:rFonts w:ascii="Times New Roman" w:eastAsia="Times New Roman" w:hAnsi="Times New Roman" w:cs="Times New Roman"/>
          <w:bCs/>
          <w:sz w:val="28"/>
          <w:szCs w:val="28"/>
        </w:rPr>
        <w:br/>
      </w:r>
      <w:r w:rsidR="00E103DE" w:rsidRPr="00375715">
        <w:rPr>
          <w:rFonts w:ascii="Times New Roman" w:eastAsia="Times New Roman" w:hAnsi="Times New Roman" w:cs="Times New Roman"/>
          <w:bCs/>
          <w:sz w:val="28"/>
          <w:szCs w:val="28"/>
        </w:rPr>
        <w:t>Bộ trưởng, Chủ nhiệm Ủy ban Dân tộc về việc công nhận các xã, huyện là miền núi, vùng cao do điều chỉnh địa giới hành chính.</w:t>
      </w:r>
    </w:p>
    <w:p w14:paraId="470280FA" w14:textId="77777777" w:rsidR="00E103DE" w:rsidRPr="00375715" w:rsidRDefault="00F9542C" w:rsidP="00A1668D">
      <w:pPr>
        <w:spacing w:before="120" w:after="120" w:line="400" w:lineRule="exact"/>
        <w:ind w:firstLine="720"/>
        <w:jc w:val="both"/>
        <w:rPr>
          <w:rFonts w:ascii="Times New Roman" w:eastAsia="Times New Roman" w:hAnsi="Times New Roman" w:cs="Times New Roman"/>
          <w:bCs/>
          <w:sz w:val="28"/>
          <w:szCs w:val="28"/>
        </w:rPr>
      </w:pPr>
      <w:r w:rsidRPr="00375715">
        <w:rPr>
          <w:rFonts w:ascii="Times New Roman" w:eastAsia="Times New Roman" w:hAnsi="Times New Roman" w:cs="Times New Roman"/>
          <w:bCs/>
          <w:sz w:val="28"/>
          <w:szCs w:val="28"/>
        </w:rPr>
        <w:t>13</w:t>
      </w:r>
      <w:r w:rsidR="00E103DE" w:rsidRPr="00375715">
        <w:rPr>
          <w:rFonts w:ascii="Times New Roman" w:eastAsia="Times New Roman" w:hAnsi="Times New Roman" w:cs="Times New Roman"/>
          <w:bCs/>
          <w:sz w:val="28"/>
          <w:szCs w:val="28"/>
        </w:rPr>
        <w:t>. Quyết định số 08/2008/QĐ-UBDT ngày 18 tháng 12 năm 2008 của Bộ trưởng, Chủ nhiệm Ủy ban Dân tộc ban hành Chương trình phổ biến, giáo dục pháp luật của Ủy ban Dân tộc từ năm 2008 đến năm 2012.</w:t>
      </w:r>
    </w:p>
    <w:p w14:paraId="470280FB" w14:textId="77777777" w:rsidR="00215184" w:rsidRPr="00375715" w:rsidRDefault="00215184" w:rsidP="00A1668D">
      <w:pPr>
        <w:spacing w:before="120" w:after="120" w:line="400" w:lineRule="exact"/>
        <w:ind w:firstLine="720"/>
        <w:jc w:val="both"/>
        <w:rPr>
          <w:rFonts w:ascii="Times New Roman" w:eastAsia="Times New Roman" w:hAnsi="Times New Roman" w:cs="Times New Roman"/>
          <w:b/>
          <w:bCs/>
          <w:color w:val="000000"/>
          <w:sz w:val="28"/>
          <w:szCs w:val="28"/>
        </w:rPr>
      </w:pPr>
      <w:proofErr w:type="gramStart"/>
      <w:r w:rsidRPr="00375715">
        <w:rPr>
          <w:rFonts w:ascii="Times New Roman" w:eastAsia="Times New Roman" w:hAnsi="Times New Roman" w:cs="Times New Roman"/>
          <w:b/>
          <w:bCs/>
          <w:color w:val="000000"/>
          <w:sz w:val="28"/>
          <w:szCs w:val="28"/>
        </w:rPr>
        <w:t>Điều 3.</w:t>
      </w:r>
      <w:proofErr w:type="gramEnd"/>
      <w:r w:rsidRPr="00375715">
        <w:rPr>
          <w:rFonts w:ascii="Times New Roman" w:eastAsia="Times New Roman" w:hAnsi="Times New Roman" w:cs="Times New Roman"/>
          <w:b/>
          <w:bCs/>
          <w:color w:val="000000"/>
          <w:sz w:val="28"/>
          <w:szCs w:val="28"/>
        </w:rPr>
        <w:t xml:space="preserve"> </w:t>
      </w:r>
      <w:r w:rsidR="00D118C9" w:rsidRPr="00375715">
        <w:rPr>
          <w:rFonts w:ascii="Times New Roman" w:eastAsia="Times New Roman" w:hAnsi="Times New Roman" w:cs="Times New Roman"/>
          <w:b/>
          <w:bCs/>
          <w:color w:val="000000"/>
          <w:sz w:val="28"/>
          <w:szCs w:val="28"/>
        </w:rPr>
        <w:t>Điều khoản</w:t>
      </w:r>
      <w:r w:rsidRPr="00375715">
        <w:rPr>
          <w:rFonts w:ascii="Times New Roman" w:eastAsia="Times New Roman" w:hAnsi="Times New Roman" w:cs="Times New Roman"/>
          <w:b/>
          <w:bCs/>
          <w:color w:val="000000"/>
          <w:sz w:val="28"/>
          <w:szCs w:val="28"/>
        </w:rPr>
        <w:t xml:space="preserve"> thi hành</w:t>
      </w:r>
    </w:p>
    <w:p w14:paraId="470280FC" w14:textId="6FA41EEE" w:rsidR="00D118C9" w:rsidRPr="00375715" w:rsidRDefault="00D118C9" w:rsidP="00A1668D">
      <w:pPr>
        <w:spacing w:before="120" w:after="120" w:line="400" w:lineRule="exact"/>
        <w:ind w:firstLine="720"/>
        <w:jc w:val="both"/>
        <w:rPr>
          <w:rFonts w:ascii="Times New Roman" w:eastAsia="Times New Roman" w:hAnsi="Times New Roman" w:cs="Times New Roman"/>
          <w:bCs/>
          <w:color w:val="000000"/>
          <w:sz w:val="28"/>
          <w:szCs w:val="28"/>
        </w:rPr>
      </w:pPr>
      <w:r w:rsidRPr="00375715">
        <w:rPr>
          <w:rFonts w:ascii="Times New Roman" w:eastAsia="Times New Roman" w:hAnsi="Times New Roman" w:cs="Times New Roman"/>
          <w:bCs/>
          <w:color w:val="000000"/>
          <w:sz w:val="28"/>
          <w:szCs w:val="28"/>
        </w:rPr>
        <w:t>1. Thông tư này có hiệu lực từ ngày</w:t>
      </w:r>
      <w:r w:rsidR="008C5804">
        <w:rPr>
          <w:rFonts w:ascii="Times New Roman" w:eastAsia="Times New Roman" w:hAnsi="Times New Roman" w:cs="Times New Roman"/>
          <w:bCs/>
          <w:color w:val="000000"/>
          <w:sz w:val="28"/>
          <w:szCs w:val="28"/>
        </w:rPr>
        <w:t xml:space="preserve"> 01 </w:t>
      </w:r>
      <w:bookmarkStart w:id="0" w:name="_GoBack"/>
      <w:bookmarkEnd w:id="0"/>
      <w:r w:rsidRPr="00375715">
        <w:rPr>
          <w:rFonts w:ascii="Times New Roman" w:eastAsia="Times New Roman" w:hAnsi="Times New Roman" w:cs="Times New Roman"/>
          <w:bCs/>
          <w:color w:val="000000"/>
          <w:sz w:val="28"/>
          <w:szCs w:val="28"/>
        </w:rPr>
        <w:t xml:space="preserve">tháng </w:t>
      </w:r>
      <w:r w:rsidR="00164515" w:rsidRPr="00375715">
        <w:rPr>
          <w:rFonts w:ascii="Times New Roman" w:eastAsia="Times New Roman" w:hAnsi="Times New Roman" w:cs="Times New Roman"/>
          <w:bCs/>
          <w:color w:val="000000"/>
          <w:sz w:val="28"/>
          <w:szCs w:val="28"/>
        </w:rPr>
        <w:t xml:space="preserve">8 </w:t>
      </w:r>
      <w:r w:rsidRPr="00375715">
        <w:rPr>
          <w:rFonts w:ascii="Times New Roman" w:eastAsia="Times New Roman" w:hAnsi="Times New Roman" w:cs="Times New Roman"/>
          <w:bCs/>
          <w:color w:val="000000"/>
          <w:sz w:val="28"/>
          <w:szCs w:val="28"/>
        </w:rPr>
        <w:t>năm 2026.</w:t>
      </w:r>
    </w:p>
    <w:p w14:paraId="470280FD" w14:textId="083A75B5" w:rsidR="00215184" w:rsidRPr="00375715" w:rsidRDefault="00D118C9" w:rsidP="00A1668D">
      <w:pPr>
        <w:spacing w:before="120" w:after="120" w:line="400" w:lineRule="exact"/>
        <w:ind w:firstLine="720"/>
        <w:jc w:val="both"/>
        <w:rPr>
          <w:rFonts w:ascii="Times New Roman" w:eastAsia="Times New Roman" w:hAnsi="Times New Roman" w:cs="Times New Roman"/>
          <w:bCs/>
          <w:color w:val="000000"/>
          <w:sz w:val="28"/>
          <w:szCs w:val="28"/>
        </w:rPr>
      </w:pPr>
      <w:r w:rsidRPr="00375715">
        <w:rPr>
          <w:rFonts w:ascii="Times New Roman" w:eastAsia="Times New Roman" w:hAnsi="Times New Roman" w:cs="Times New Roman"/>
          <w:bCs/>
          <w:color w:val="000000"/>
          <w:sz w:val="28"/>
          <w:szCs w:val="28"/>
        </w:rPr>
        <w:t xml:space="preserve">2. </w:t>
      </w:r>
      <w:r w:rsidR="00AE67FB" w:rsidRPr="00AE67FB">
        <w:rPr>
          <w:rFonts w:ascii="Times New Roman" w:eastAsia="Times New Roman" w:hAnsi="Times New Roman" w:cs="Times New Roman"/>
          <w:bCs/>
          <w:sz w:val="28"/>
          <w:szCs w:val="28"/>
        </w:rPr>
        <w:t>Các Bộ trưởng, Thủ trưởng cơ quan ngang bộ, Thủ trưởng cơ quan thuộc Chính phủ, Chủ tịch Ủy ban nhân dân các tỉnh, thành phố và các đơn vị có liên quan chịu trách nhiệm thi hành Thông tư này./.</w:t>
      </w:r>
    </w:p>
    <w:p w14:paraId="470280FE" w14:textId="77777777" w:rsidR="00215184" w:rsidRPr="00375715" w:rsidRDefault="00215184" w:rsidP="00D7048C">
      <w:pPr>
        <w:spacing w:after="0" w:line="240" w:lineRule="auto"/>
        <w:ind w:firstLine="720"/>
        <w:jc w:val="both"/>
        <w:rPr>
          <w:rFonts w:ascii="Times New Roman" w:eastAsia="Times New Roman" w:hAnsi="Times New Roman" w:cs="Times New Roman"/>
          <w:bCs/>
          <w:color w:val="000000"/>
          <w:sz w:val="28"/>
          <w:szCs w:val="28"/>
          <w:lang w:val="vi-VN"/>
        </w:rPr>
      </w:pPr>
    </w:p>
    <w:tbl>
      <w:tblPr>
        <w:tblW w:w="9889" w:type="dxa"/>
        <w:tblLook w:val="01E0" w:firstRow="1" w:lastRow="1" w:firstColumn="1" w:lastColumn="1" w:noHBand="0" w:noVBand="0"/>
      </w:tblPr>
      <w:tblGrid>
        <w:gridCol w:w="5495"/>
        <w:gridCol w:w="4394"/>
      </w:tblGrid>
      <w:tr w:rsidR="00215184" w:rsidRPr="00375715" w14:paraId="47028113" w14:textId="77777777" w:rsidTr="00D118C9">
        <w:tc>
          <w:tcPr>
            <w:tcW w:w="5495" w:type="dxa"/>
          </w:tcPr>
          <w:p w14:paraId="470280FF" w14:textId="77777777" w:rsidR="00215184" w:rsidRPr="00375715" w:rsidRDefault="00215184" w:rsidP="00215184">
            <w:pPr>
              <w:spacing w:after="0" w:line="288" w:lineRule="auto"/>
              <w:rPr>
                <w:rFonts w:ascii="Times New Roman" w:eastAsia="Times New Roman" w:hAnsi="Times New Roman" w:cs="Times New Roman"/>
                <w:b/>
                <w:bCs/>
                <w:i/>
                <w:color w:val="000000"/>
                <w:sz w:val="24"/>
                <w:szCs w:val="24"/>
                <w:lang w:val="vi-VN"/>
              </w:rPr>
            </w:pPr>
            <w:r w:rsidRPr="00375715">
              <w:rPr>
                <w:rFonts w:ascii="Times New Roman" w:eastAsia="Times New Roman" w:hAnsi="Times New Roman" w:cs="Times New Roman"/>
                <w:b/>
                <w:bCs/>
                <w:i/>
                <w:color w:val="000000"/>
                <w:sz w:val="24"/>
                <w:szCs w:val="24"/>
                <w:lang w:val="vi-VN"/>
              </w:rPr>
              <w:t>Nơi nhận:</w:t>
            </w:r>
          </w:p>
          <w:p w14:paraId="47028100"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Văn phòng Trung ương và các Ban của Đảng;</w:t>
            </w:r>
          </w:p>
          <w:p w14:paraId="47028101"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Văn phòng Quốc hội;</w:t>
            </w:r>
          </w:p>
          <w:p w14:paraId="47028102"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Văn phòng Tổng Bí thư;</w:t>
            </w:r>
          </w:p>
          <w:p w14:paraId="47028103"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Văn phòng Chủ tịch nước;</w:t>
            </w:r>
          </w:p>
          <w:p w14:paraId="47028104"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Hội đồng Dân tộc của Quốc hội;</w:t>
            </w:r>
          </w:p>
          <w:p w14:paraId="47028105"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Các bộ, cơ quan ngang bộ, cơ quan thuộc Chính phủ;</w:t>
            </w:r>
          </w:p>
          <w:p w14:paraId="47028106"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HĐND, UBND các t</w:t>
            </w:r>
            <w:r w:rsidR="004905EA" w:rsidRPr="00375715">
              <w:rPr>
                <w:rFonts w:ascii="Times New Roman" w:eastAsia="Times New Roman" w:hAnsi="Times New Roman" w:cs="Times New Roman"/>
                <w:bCs/>
                <w:color w:val="000000"/>
                <w:lang w:val="vi-VN"/>
              </w:rPr>
              <w:t>ỉnh, thành phố</w:t>
            </w:r>
            <w:r w:rsidRPr="00375715">
              <w:rPr>
                <w:rFonts w:ascii="Times New Roman" w:eastAsia="Times New Roman" w:hAnsi="Times New Roman" w:cs="Times New Roman"/>
                <w:bCs/>
                <w:color w:val="000000"/>
                <w:lang w:val="vi-VN"/>
              </w:rPr>
              <w:t>;</w:t>
            </w:r>
          </w:p>
          <w:p w14:paraId="05060F30" w14:textId="77777777" w:rsidR="009773A1" w:rsidRDefault="00D118C9" w:rsidP="00D118C9">
            <w:pPr>
              <w:spacing w:after="0" w:line="240" w:lineRule="atLeast"/>
              <w:rPr>
                <w:rFonts w:ascii="Times New Roman" w:eastAsia="Times New Roman" w:hAnsi="Times New Roman" w:cs="Times New Roman"/>
                <w:bCs/>
                <w:color w:val="000000"/>
              </w:rPr>
            </w:pPr>
            <w:r w:rsidRPr="00375715">
              <w:rPr>
                <w:rFonts w:ascii="Times New Roman" w:eastAsia="Times New Roman" w:hAnsi="Times New Roman" w:cs="Times New Roman"/>
                <w:bCs/>
                <w:color w:val="000000"/>
                <w:lang w:val="vi-VN"/>
              </w:rPr>
              <w:t xml:space="preserve">- Bộ Dân tộc và Tôn giáo: Bộ trưởng, các Thứ trưởng, </w:t>
            </w:r>
          </w:p>
          <w:p w14:paraId="47028107" w14:textId="3D97D653"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các vụ, đơn vị thuộc Bộ;</w:t>
            </w:r>
          </w:p>
          <w:p w14:paraId="47028108" w14:textId="313AEC2A"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xml:space="preserve">- Cục KTrVB và </w:t>
            </w:r>
            <w:r w:rsidR="009773A1">
              <w:rPr>
                <w:rFonts w:ascii="Times New Roman" w:eastAsia="Times New Roman" w:hAnsi="Times New Roman" w:cs="Times New Roman"/>
                <w:bCs/>
                <w:color w:val="000000"/>
              </w:rPr>
              <w:t>TCTHPL</w:t>
            </w:r>
            <w:r w:rsidRPr="00375715">
              <w:rPr>
                <w:rFonts w:ascii="Times New Roman" w:eastAsia="Times New Roman" w:hAnsi="Times New Roman" w:cs="Times New Roman"/>
                <w:bCs/>
                <w:color w:val="000000"/>
                <w:lang w:val="vi-VN"/>
              </w:rPr>
              <w:t xml:space="preserve"> (Bộ Tư pháp);</w:t>
            </w:r>
          </w:p>
          <w:p w14:paraId="03D44FD4" w14:textId="77777777" w:rsidR="009773A1" w:rsidRDefault="00D118C9" w:rsidP="00D118C9">
            <w:pPr>
              <w:spacing w:after="0" w:line="240" w:lineRule="atLeast"/>
              <w:rPr>
                <w:rFonts w:ascii="Times New Roman" w:eastAsia="Times New Roman" w:hAnsi="Times New Roman" w:cs="Times New Roman"/>
                <w:bCs/>
                <w:color w:val="000000"/>
              </w:rPr>
            </w:pPr>
            <w:r w:rsidRPr="00375715">
              <w:rPr>
                <w:rFonts w:ascii="Times New Roman" w:eastAsia="Times New Roman" w:hAnsi="Times New Roman" w:cs="Times New Roman"/>
                <w:bCs/>
                <w:color w:val="000000"/>
                <w:lang w:val="vi-VN"/>
              </w:rPr>
              <w:t xml:space="preserve">- </w:t>
            </w:r>
            <w:r w:rsidR="003C433C" w:rsidRPr="00375715">
              <w:rPr>
                <w:rFonts w:ascii="Times New Roman" w:eastAsia="Times New Roman" w:hAnsi="Times New Roman" w:cs="Times New Roman"/>
                <w:bCs/>
                <w:color w:val="000000"/>
              </w:rPr>
              <w:t>Sở Dân tộc và Tôn giáo, c</w:t>
            </w:r>
            <w:r w:rsidRPr="00375715">
              <w:rPr>
                <w:rFonts w:ascii="Times New Roman" w:eastAsia="Times New Roman" w:hAnsi="Times New Roman" w:cs="Times New Roman"/>
                <w:bCs/>
                <w:color w:val="000000"/>
                <w:lang w:val="vi-VN"/>
              </w:rPr>
              <w:t xml:space="preserve">ơ quan công tác dân tộc, </w:t>
            </w:r>
          </w:p>
          <w:p w14:paraId="47028109" w14:textId="3C82DFE6"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tôn giáo cấp tỉnh;</w:t>
            </w:r>
          </w:p>
          <w:p w14:paraId="4702810A"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Công báo điện tử;</w:t>
            </w:r>
          </w:p>
          <w:p w14:paraId="4702810B" w14:textId="77777777" w:rsidR="00D118C9" w:rsidRPr="00375715" w:rsidRDefault="00D118C9" w:rsidP="00D118C9">
            <w:pPr>
              <w:spacing w:after="0" w:line="240" w:lineRule="atLeast"/>
              <w:rPr>
                <w:rFonts w:ascii="Times New Roman" w:eastAsia="Times New Roman" w:hAnsi="Times New Roman" w:cs="Times New Roman"/>
                <w:bCs/>
                <w:color w:val="000000"/>
                <w:lang w:val="vi-VN"/>
              </w:rPr>
            </w:pPr>
            <w:r w:rsidRPr="00375715">
              <w:rPr>
                <w:rFonts w:ascii="Times New Roman" w:eastAsia="Times New Roman" w:hAnsi="Times New Roman" w:cs="Times New Roman"/>
                <w:bCs/>
                <w:color w:val="000000"/>
                <w:lang w:val="vi-VN"/>
              </w:rPr>
              <w:t>- Cổng TTĐT Bộ DTTG;</w:t>
            </w:r>
          </w:p>
          <w:p w14:paraId="4702810C" w14:textId="77777777" w:rsidR="00215184" w:rsidRPr="00375715" w:rsidRDefault="00D118C9" w:rsidP="00D118C9">
            <w:pPr>
              <w:spacing w:after="0" w:line="240" w:lineRule="atLeast"/>
              <w:rPr>
                <w:rFonts w:ascii="Times New Roman" w:eastAsia="Times New Roman" w:hAnsi="Times New Roman" w:cs="Times New Roman"/>
                <w:bCs/>
                <w:color w:val="000000"/>
                <w:sz w:val="28"/>
                <w:szCs w:val="28"/>
              </w:rPr>
            </w:pPr>
            <w:r w:rsidRPr="00375715">
              <w:rPr>
                <w:rFonts w:ascii="Times New Roman" w:eastAsia="Times New Roman" w:hAnsi="Times New Roman" w:cs="Times New Roman"/>
                <w:bCs/>
                <w:color w:val="000000"/>
                <w:lang w:val="vi-VN"/>
              </w:rPr>
              <w:t>- Lưu: VT, PC (05b).</w:t>
            </w:r>
          </w:p>
        </w:tc>
        <w:tc>
          <w:tcPr>
            <w:tcW w:w="4394" w:type="dxa"/>
          </w:tcPr>
          <w:p w14:paraId="4702810D" w14:textId="77777777" w:rsidR="00215184" w:rsidRPr="00375715" w:rsidRDefault="00AE4ED3" w:rsidP="00215184">
            <w:pPr>
              <w:spacing w:before="60" w:after="60" w:line="360" w:lineRule="atLeast"/>
              <w:jc w:val="center"/>
              <w:rPr>
                <w:rFonts w:ascii="Times New Roman" w:eastAsia="Times New Roman" w:hAnsi="Times New Roman" w:cs="Times New Roman"/>
                <w:b/>
                <w:bCs/>
                <w:color w:val="000000"/>
                <w:sz w:val="28"/>
                <w:szCs w:val="28"/>
              </w:rPr>
            </w:pPr>
            <w:r w:rsidRPr="00375715">
              <w:rPr>
                <w:rFonts w:ascii="Times New Roman" w:eastAsia="Times New Roman" w:hAnsi="Times New Roman" w:cs="Times New Roman"/>
                <w:b/>
                <w:bCs/>
                <w:color w:val="000000"/>
                <w:sz w:val="28"/>
                <w:szCs w:val="28"/>
              </w:rPr>
              <w:t>BỘ TRƯỞNG</w:t>
            </w:r>
          </w:p>
          <w:p w14:paraId="4702810E" w14:textId="77777777" w:rsidR="00215184" w:rsidRPr="00375715" w:rsidRDefault="00215184" w:rsidP="00215184">
            <w:pPr>
              <w:spacing w:before="60" w:after="60" w:line="360" w:lineRule="atLeast"/>
              <w:jc w:val="center"/>
              <w:rPr>
                <w:rFonts w:ascii="Times New Roman" w:eastAsia="Times New Roman" w:hAnsi="Times New Roman" w:cs="Times New Roman"/>
                <w:b/>
                <w:bCs/>
                <w:color w:val="000000"/>
                <w:sz w:val="28"/>
                <w:szCs w:val="28"/>
              </w:rPr>
            </w:pPr>
          </w:p>
          <w:p w14:paraId="4702810F" w14:textId="77777777" w:rsidR="00215184" w:rsidRPr="00375715" w:rsidRDefault="00215184" w:rsidP="00215184">
            <w:pPr>
              <w:spacing w:before="60" w:after="60" w:line="360" w:lineRule="atLeast"/>
              <w:jc w:val="center"/>
              <w:rPr>
                <w:rFonts w:ascii="Times New Roman" w:eastAsia="Times New Roman" w:hAnsi="Times New Roman" w:cs="Times New Roman"/>
                <w:b/>
                <w:bCs/>
                <w:color w:val="000000"/>
                <w:sz w:val="28"/>
                <w:szCs w:val="28"/>
              </w:rPr>
            </w:pPr>
          </w:p>
          <w:p w14:paraId="47028110" w14:textId="77777777" w:rsidR="00215184" w:rsidRPr="00375715" w:rsidRDefault="00215184" w:rsidP="00215184">
            <w:pPr>
              <w:spacing w:before="60" w:after="60" w:line="360" w:lineRule="atLeast"/>
              <w:jc w:val="center"/>
              <w:rPr>
                <w:rFonts w:ascii="Times New Roman" w:eastAsia="Times New Roman" w:hAnsi="Times New Roman" w:cs="Times New Roman"/>
                <w:b/>
                <w:bCs/>
                <w:i/>
                <w:color w:val="000000"/>
                <w:sz w:val="26"/>
                <w:szCs w:val="26"/>
              </w:rPr>
            </w:pPr>
          </w:p>
          <w:p w14:paraId="47028111" w14:textId="77777777" w:rsidR="00215184" w:rsidRPr="00375715" w:rsidRDefault="00215184" w:rsidP="00215184">
            <w:pPr>
              <w:spacing w:before="60" w:after="60" w:line="360" w:lineRule="atLeast"/>
              <w:jc w:val="center"/>
              <w:rPr>
                <w:rFonts w:ascii="Times New Roman" w:eastAsia="Times New Roman" w:hAnsi="Times New Roman" w:cs="Times New Roman"/>
                <w:b/>
                <w:bCs/>
                <w:i/>
                <w:color w:val="000000"/>
                <w:sz w:val="26"/>
                <w:szCs w:val="26"/>
              </w:rPr>
            </w:pPr>
          </w:p>
          <w:p w14:paraId="47028112" w14:textId="77777777" w:rsidR="00215184" w:rsidRPr="00375715" w:rsidRDefault="00766924" w:rsidP="00215184">
            <w:pPr>
              <w:spacing w:before="60" w:after="60" w:line="360" w:lineRule="atLeast"/>
              <w:jc w:val="center"/>
              <w:rPr>
                <w:rFonts w:ascii="Times New Roman" w:eastAsia="Times New Roman" w:hAnsi="Times New Roman" w:cs="Times New Roman"/>
                <w:b/>
                <w:bCs/>
                <w:color w:val="000000"/>
                <w:sz w:val="28"/>
                <w:szCs w:val="28"/>
              </w:rPr>
            </w:pPr>
            <w:r w:rsidRPr="00375715">
              <w:rPr>
                <w:rFonts w:ascii="Times New Roman" w:eastAsia="Times New Roman" w:hAnsi="Times New Roman" w:cs="Times New Roman"/>
                <w:b/>
                <w:bCs/>
                <w:color w:val="000000"/>
                <w:sz w:val="28"/>
                <w:szCs w:val="28"/>
              </w:rPr>
              <w:t>Nguyễn Đình Khang</w:t>
            </w:r>
          </w:p>
        </w:tc>
      </w:tr>
    </w:tbl>
    <w:p w14:paraId="47028114" w14:textId="77777777" w:rsidR="00215184" w:rsidRPr="00375715" w:rsidRDefault="00215184" w:rsidP="00D7048C">
      <w:pPr>
        <w:spacing w:before="60" w:after="60" w:line="360" w:lineRule="atLeast"/>
        <w:ind w:firstLine="720"/>
        <w:jc w:val="both"/>
        <w:rPr>
          <w:rFonts w:ascii="Times New Roman" w:eastAsia="Times New Roman" w:hAnsi="Times New Roman" w:cs="Times New Roman"/>
          <w:bCs/>
          <w:color w:val="000000"/>
          <w:sz w:val="28"/>
          <w:szCs w:val="28"/>
        </w:rPr>
      </w:pPr>
    </w:p>
    <w:sectPr w:rsidR="00215184" w:rsidRPr="00375715" w:rsidSect="00A1668D">
      <w:headerReference w:type="default" r:id="rId7"/>
      <w:footerReference w:type="even" r:id="rId8"/>
      <w:headerReference w:type="first" r:id="rId9"/>
      <w:pgSz w:w="11907" w:h="16840" w:code="9"/>
      <w:pgMar w:top="1134" w:right="1134" w:bottom="1134" w:left="1701" w:header="567" w:footer="12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E7D37C" w14:textId="77777777" w:rsidR="007A2915" w:rsidRDefault="007A2915" w:rsidP="00215184">
      <w:pPr>
        <w:spacing w:after="0" w:line="240" w:lineRule="auto"/>
      </w:pPr>
      <w:r>
        <w:separator/>
      </w:r>
    </w:p>
  </w:endnote>
  <w:endnote w:type="continuationSeparator" w:id="0">
    <w:p w14:paraId="714FF578" w14:textId="77777777" w:rsidR="007A2915" w:rsidRDefault="007A2915" w:rsidP="0021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28121" w14:textId="77777777" w:rsidR="00FA0B50" w:rsidRDefault="00A374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028122" w14:textId="77777777" w:rsidR="00FA0B50" w:rsidRDefault="00FA0B5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8496E0" w14:textId="77777777" w:rsidR="007A2915" w:rsidRDefault="007A2915" w:rsidP="00215184">
      <w:pPr>
        <w:spacing w:after="0" w:line="240" w:lineRule="auto"/>
      </w:pPr>
      <w:r>
        <w:separator/>
      </w:r>
    </w:p>
  </w:footnote>
  <w:footnote w:type="continuationSeparator" w:id="0">
    <w:p w14:paraId="66E27DB4" w14:textId="77777777" w:rsidR="007A2915" w:rsidRDefault="007A2915" w:rsidP="00215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2811F" w14:textId="77777777" w:rsidR="00FA0B50" w:rsidRPr="00A1668D" w:rsidRDefault="00A37442">
    <w:pPr>
      <w:pStyle w:val="Header"/>
      <w:jc w:val="center"/>
      <w:rPr>
        <w:sz w:val="26"/>
        <w:szCs w:val="26"/>
      </w:rPr>
    </w:pPr>
    <w:r w:rsidRPr="00A1668D">
      <w:rPr>
        <w:sz w:val="26"/>
        <w:szCs w:val="26"/>
      </w:rPr>
      <w:fldChar w:fldCharType="begin"/>
    </w:r>
    <w:r w:rsidRPr="00A1668D">
      <w:rPr>
        <w:sz w:val="26"/>
        <w:szCs w:val="26"/>
      </w:rPr>
      <w:instrText xml:space="preserve"> PAGE   \* MERGEFORMAT </w:instrText>
    </w:r>
    <w:r w:rsidRPr="00A1668D">
      <w:rPr>
        <w:sz w:val="26"/>
        <w:szCs w:val="26"/>
      </w:rPr>
      <w:fldChar w:fldCharType="separate"/>
    </w:r>
    <w:r w:rsidR="008C5804">
      <w:rPr>
        <w:noProof/>
        <w:sz w:val="26"/>
        <w:szCs w:val="26"/>
      </w:rPr>
      <w:t>3</w:t>
    </w:r>
    <w:r w:rsidRPr="00A1668D">
      <w:rPr>
        <w:noProof/>
        <w:sz w:val="26"/>
        <w:szCs w:val="26"/>
      </w:rPr>
      <w:fldChar w:fldCharType="end"/>
    </w:r>
  </w:p>
  <w:p w14:paraId="47028120" w14:textId="77777777" w:rsidR="00FA0B50" w:rsidRPr="00A1668D" w:rsidRDefault="00FA0B50">
    <w:pPr>
      <w:pStyle w:val="Head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28123" w14:textId="77777777" w:rsidR="00FA0B50" w:rsidRDefault="00FA0B50" w:rsidP="00B91E1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184"/>
    <w:rsid w:val="00045D49"/>
    <w:rsid w:val="00046BA3"/>
    <w:rsid w:val="000530F8"/>
    <w:rsid w:val="00090A39"/>
    <w:rsid w:val="000D5A50"/>
    <w:rsid w:val="001334F0"/>
    <w:rsid w:val="00147048"/>
    <w:rsid w:val="00164515"/>
    <w:rsid w:val="001734E5"/>
    <w:rsid w:val="00193BE3"/>
    <w:rsid w:val="001E3C61"/>
    <w:rsid w:val="00215184"/>
    <w:rsid w:val="002448E1"/>
    <w:rsid w:val="00245BD5"/>
    <w:rsid w:val="00285545"/>
    <w:rsid w:val="002A5F4D"/>
    <w:rsid w:val="002C6A38"/>
    <w:rsid w:val="002E1CC3"/>
    <w:rsid w:val="00345DD8"/>
    <w:rsid w:val="00350C22"/>
    <w:rsid w:val="00375715"/>
    <w:rsid w:val="0039179E"/>
    <w:rsid w:val="003B0300"/>
    <w:rsid w:val="003B57DE"/>
    <w:rsid w:val="003C433C"/>
    <w:rsid w:val="00425F17"/>
    <w:rsid w:val="00466D8A"/>
    <w:rsid w:val="00477C28"/>
    <w:rsid w:val="004905EA"/>
    <w:rsid w:val="00491A7B"/>
    <w:rsid w:val="00495EAD"/>
    <w:rsid w:val="004C42FE"/>
    <w:rsid w:val="004D6121"/>
    <w:rsid w:val="004E37EC"/>
    <w:rsid w:val="00504979"/>
    <w:rsid w:val="00577E79"/>
    <w:rsid w:val="005A7F6E"/>
    <w:rsid w:val="005B1D4A"/>
    <w:rsid w:val="005E3997"/>
    <w:rsid w:val="006000E4"/>
    <w:rsid w:val="00604051"/>
    <w:rsid w:val="006A23BF"/>
    <w:rsid w:val="006B7B91"/>
    <w:rsid w:val="006B7F91"/>
    <w:rsid w:val="00704F0B"/>
    <w:rsid w:val="00735E4E"/>
    <w:rsid w:val="00750827"/>
    <w:rsid w:val="00754FCA"/>
    <w:rsid w:val="0076601C"/>
    <w:rsid w:val="00766924"/>
    <w:rsid w:val="00782774"/>
    <w:rsid w:val="007913DE"/>
    <w:rsid w:val="007942D3"/>
    <w:rsid w:val="007A2915"/>
    <w:rsid w:val="007A4A1B"/>
    <w:rsid w:val="007C5BFA"/>
    <w:rsid w:val="007E6605"/>
    <w:rsid w:val="007E7FFC"/>
    <w:rsid w:val="00851089"/>
    <w:rsid w:val="008877B2"/>
    <w:rsid w:val="0089052E"/>
    <w:rsid w:val="008A2CDE"/>
    <w:rsid w:val="008C5804"/>
    <w:rsid w:val="008C5957"/>
    <w:rsid w:val="009271FB"/>
    <w:rsid w:val="009773A1"/>
    <w:rsid w:val="00984334"/>
    <w:rsid w:val="009B26B0"/>
    <w:rsid w:val="009C37F9"/>
    <w:rsid w:val="009D05BB"/>
    <w:rsid w:val="009F2540"/>
    <w:rsid w:val="009F6D69"/>
    <w:rsid w:val="00A1668D"/>
    <w:rsid w:val="00A3065C"/>
    <w:rsid w:val="00A37442"/>
    <w:rsid w:val="00AE4ED3"/>
    <w:rsid w:val="00AE67FB"/>
    <w:rsid w:val="00B33FA5"/>
    <w:rsid w:val="00B36BB7"/>
    <w:rsid w:val="00B52349"/>
    <w:rsid w:val="00B73046"/>
    <w:rsid w:val="00B8137F"/>
    <w:rsid w:val="00B9035B"/>
    <w:rsid w:val="00B92F0C"/>
    <w:rsid w:val="00BD04E2"/>
    <w:rsid w:val="00BE6066"/>
    <w:rsid w:val="00C267BC"/>
    <w:rsid w:val="00C5109A"/>
    <w:rsid w:val="00C85BE4"/>
    <w:rsid w:val="00C91FEA"/>
    <w:rsid w:val="00CB11E1"/>
    <w:rsid w:val="00CC49A8"/>
    <w:rsid w:val="00CC76B9"/>
    <w:rsid w:val="00CD07CE"/>
    <w:rsid w:val="00CF0D79"/>
    <w:rsid w:val="00CF44A5"/>
    <w:rsid w:val="00D10F73"/>
    <w:rsid w:val="00D118C9"/>
    <w:rsid w:val="00D255E7"/>
    <w:rsid w:val="00D551E9"/>
    <w:rsid w:val="00D7048C"/>
    <w:rsid w:val="00D7798F"/>
    <w:rsid w:val="00D812D1"/>
    <w:rsid w:val="00DC0C03"/>
    <w:rsid w:val="00DC3F67"/>
    <w:rsid w:val="00DD117E"/>
    <w:rsid w:val="00DF6FC2"/>
    <w:rsid w:val="00E103DE"/>
    <w:rsid w:val="00E24076"/>
    <w:rsid w:val="00E46873"/>
    <w:rsid w:val="00E76CCE"/>
    <w:rsid w:val="00E91562"/>
    <w:rsid w:val="00E9582A"/>
    <w:rsid w:val="00EA7A58"/>
    <w:rsid w:val="00F22EE7"/>
    <w:rsid w:val="00F32D48"/>
    <w:rsid w:val="00F81F03"/>
    <w:rsid w:val="00F8246D"/>
    <w:rsid w:val="00F9542C"/>
    <w:rsid w:val="00FA0B50"/>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2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1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184"/>
  </w:style>
  <w:style w:type="character" w:styleId="PageNumber">
    <w:name w:val="page number"/>
    <w:basedOn w:val="DefaultParagraphFont"/>
    <w:rsid w:val="00215184"/>
  </w:style>
  <w:style w:type="paragraph" w:styleId="Header">
    <w:name w:val="header"/>
    <w:basedOn w:val="Normal"/>
    <w:link w:val="HeaderChar"/>
    <w:uiPriority w:val="99"/>
    <w:unhideWhenUsed/>
    <w:rsid w:val="00215184"/>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215184"/>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735E4E"/>
    <w:pPr>
      <w:ind w:left="720"/>
      <w:contextualSpacing/>
    </w:pPr>
  </w:style>
  <w:style w:type="paragraph" w:styleId="BalloonText">
    <w:name w:val="Balloon Text"/>
    <w:basedOn w:val="Normal"/>
    <w:link w:val="BalloonTextChar"/>
    <w:uiPriority w:val="99"/>
    <w:semiHidden/>
    <w:unhideWhenUsed/>
    <w:rsid w:val="00F95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42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1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184"/>
  </w:style>
  <w:style w:type="character" w:styleId="PageNumber">
    <w:name w:val="page number"/>
    <w:basedOn w:val="DefaultParagraphFont"/>
    <w:rsid w:val="00215184"/>
  </w:style>
  <w:style w:type="paragraph" w:styleId="Header">
    <w:name w:val="header"/>
    <w:basedOn w:val="Normal"/>
    <w:link w:val="HeaderChar"/>
    <w:uiPriority w:val="99"/>
    <w:unhideWhenUsed/>
    <w:rsid w:val="00215184"/>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215184"/>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735E4E"/>
    <w:pPr>
      <w:ind w:left="720"/>
      <w:contextualSpacing/>
    </w:pPr>
  </w:style>
  <w:style w:type="paragraph" w:styleId="BalloonText">
    <w:name w:val="Balloon Text"/>
    <w:basedOn w:val="Normal"/>
    <w:link w:val="BalloonTextChar"/>
    <w:uiPriority w:val="99"/>
    <w:semiHidden/>
    <w:unhideWhenUsed/>
    <w:rsid w:val="00F95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4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Anh Lam</cp:lastModifiedBy>
  <cp:revision>13</cp:revision>
  <cp:lastPrinted>2026-04-10T08:23:00Z</cp:lastPrinted>
  <dcterms:created xsi:type="dcterms:W3CDTF">2026-06-17T09:38:00Z</dcterms:created>
  <dcterms:modified xsi:type="dcterms:W3CDTF">2026-06-19T01:34:00Z</dcterms:modified>
</cp:coreProperties>
</file>