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307"/>
        <w:gridCol w:w="6048"/>
      </w:tblGrid>
      <w:tr w:rsidR="00856BE7" w:rsidRPr="00AE1865" w14:paraId="091A85D8" w14:textId="77777777" w:rsidTr="00E16482">
        <w:tc>
          <w:tcPr>
            <w:tcW w:w="3348" w:type="dxa"/>
          </w:tcPr>
          <w:p w14:paraId="15F2B538" w14:textId="489773C7" w:rsidR="00856BE7" w:rsidRPr="00AE1865" w:rsidRDefault="00856BE7" w:rsidP="00E16482">
            <w:pPr>
              <w:spacing w:before="120"/>
              <w:jc w:val="center"/>
              <w:rPr>
                <w:rFonts w:ascii="Times New Roman" w:eastAsia="Times New Roman" w:hAnsi="Times New Roman" w:cs="Times New Roman"/>
                <w:b/>
              </w:rPr>
            </w:pPr>
            <w:bookmarkStart w:id="0" w:name="_GoBack"/>
          </w:p>
        </w:tc>
        <w:tc>
          <w:tcPr>
            <w:tcW w:w="6116" w:type="dxa"/>
          </w:tcPr>
          <w:p w14:paraId="1B1ED693" w14:textId="77777777" w:rsidR="00856BE7" w:rsidRPr="00AE1865" w:rsidRDefault="00856BE7" w:rsidP="00E16482">
            <w:pPr>
              <w:spacing w:before="120"/>
              <w:jc w:val="center"/>
              <w:rPr>
                <w:rFonts w:ascii="Times New Roman" w:eastAsia="Times New Roman" w:hAnsi="Times New Roman" w:cs="Times New Roman"/>
              </w:rPr>
            </w:pPr>
            <w:r w:rsidRPr="00AE1865">
              <w:rPr>
                <w:rFonts w:ascii="Times New Roman" w:eastAsia="Times New Roman" w:hAnsi="Times New Roman" w:cs="Times New Roman"/>
                <w:b/>
                <w:noProof/>
                <w:lang w:val="en-US" w:eastAsia="en-US"/>
              </w:rPr>
              <mc:AlternateContent>
                <mc:Choice Requires="wps">
                  <w:drawing>
                    <wp:anchor distT="0" distB="0" distL="114300" distR="114300" simplePos="0" relativeHeight="251660288" behindDoc="0" locked="0" layoutInCell="1" allowOverlap="1" wp14:anchorId="7CED7930" wp14:editId="3D4F0E5D">
                      <wp:simplePos x="0" y="0"/>
                      <wp:positionH relativeFrom="column">
                        <wp:posOffset>751205</wp:posOffset>
                      </wp:positionH>
                      <wp:positionV relativeFrom="paragraph">
                        <wp:posOffset>464185</wp:posOffset>
                      </wp:positionV>
                      <wp:extent cx="2137410" cy="0"/>
                      <wp:effectExtent l="10795" t="12700" r="13970" b="63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56299" id="Straight Arrow Connector 3" o:spid="_x0000_s1026" type="#_x0000_t32" style="position:absolute;margin-left:59.15pt;margin-top:36.55pt;width:168.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"/>
                  </w:pict>
                </mc:Fallback>
              </mc:AlternateContent>
            </w:r>
            <w:r w:rsidRPr="00AE1865">
              <w:rPr>
                <w:rFonts w:ascii="Times New Roman" w:eastAsia="Times New Roman" w:hAnsi="Times New Roman" w:cs="Times New Roman"/>
                <w:b/>
              </w:rPr>
              <w:t>CỘNG HÒA XÃ HỘI CHỦ NGHĨA VIỆT NAM</w:t>
            </w:r>
            <w:r w:rsidRPr="00AE1865">
              <w:rPr>
                <w:rFonts w:ascii="Times New Roman" w:eastAsia="Times New Roman" w:hAnsi="Times New Roman" w:cs="Times New Roman"/>
                <w:b/>
              </w:rPr>
              <w:br/>
            </w:r>
            <w:r w:rsidRPr="00AE1865">
              <w:rPr>
                <w:rFonts w:ascii="Times New Roman" w:eastAsia="Times New Roman" w:hAnsi="Times New Roman" w:cs="Times New Roman"/>
                <w:b/>
                <w:sz w:val="28"/>
                <w:szCs w:val="28"/>
              </w:rPr>
              <w:t>Độc lập - Tự do - Hạnh phúc</w:t>
            </w:r>
            <w:r w:rsidRPr="00AE1865">
              <w:rPr>
                <w:rFonts w:ascii="Times New Roman" w:eastAsia="Times New Roman" w:hAnsi="Times New Roman" w:cs="Times New Roman"/>
                <w:b/>
              </w:rPr>
              <w:t xml:space="preserve"> </w:t>
            </w:r>
            <w:r w:rsidRPr="00AE1865">
              <w:rPr>
                <w:rFonts w:ascii="Times New Roman" w:eastAsia="Times New Roman" w:hAnsi="Times New Roman" w:cs="Times New Roman"/>
                <w:b/>
              </w:rPr>
              <w:br/>
            </w:r>
          </w:p>
        </w:tc>
      </w:tr>
      <w:tr w:rsidR="00856BE7" w:rsidRPr="00AE1865" w14:paraId="1A269313" w14:textId="77777777" w:rsidTr="00E16482">
        <w:tc>
          <w:tcPr>
            <w:tcW w:w="3348" w:type="dxa"/>
          </w:tcPr>
          <w:p w14:paraId="598D6B09" w14:textId="754170A8" w:rsidR="00856BE7" w:rsidRPr="00AE1865" w:rsidRDefault="00856BE7" w:rsidP="00593C35">
            <w:pPr>
              <w:spacing w:before="120"/>
              <w:jc w:val="center"/>
              <w:rPr>
                <w:rFonts w:ascii="Times New Roman" w:eastAsia="Times New Roman" w:hAnsi="Times New Roman" w:cs="Times New Roman"/>
                <w:sz w:val="28"/>
                <w:szCs w:val="28"/>
                <w:lang w:val="en-US"/>
              </w:rPr>
            </w:pPr>
          </w:p>
        </w:tc>
        <w:tc>
          <w:tcPr>
            <w:tcW w:w="6116" w:type="dxa"/>
          </w:tcPr>
          <w:p w14:paraId="2150219F" w14:textId="6A8BD54A" w:rsidR="00856BE7" w:rsidRPr="00AE1865" w:rsidRDefault="00856BE7" w:rsidP="00593C35">
            <w:pPr>
              <w:spacing w:before="120"/>
              <w:jc w:val="right"/>
              <w:rPr>
                <w:rFonts w:ascii="Times New Roman" w:eastAsia="Times New Roman" w:hAnsi="Times New Roman" w:cs="Times New Roman"/>
                <w:i/>
                <w:sz w:val="28"/>
                <w:szCs w:val="28"/>
                <w:lang w:val="en-US"/>
              </w:rPr>
            </w:pPr>
          </w:p>
        </w:tc>
      </w:tr>
    </w:tbl>
    <w:p w14:paraId="578A80F0" w14:textId="77777777" w:rsidR="00453F71" w:rsidRDefault="00453F71" w:rsidP="00E97A5D">
      <w:pPr>
        <w:spacing w:line="312" w:lineRule="auto"/>
        <w:rPr>
          <w:rFonts w:ascii="Times New Roman" w:hAnsi="Times New Roman" w:cs="Times New Roman"/>
          <w:b/>
          <w:sz w:val="28"/>
          <w:szCs w:val="28"/>
        </w:rPr>
      </w:pPr>
      <w:bookmarkStart w:id="1" w:name="loai_1"/>
    </w:p>
    <w:p w14:paraId="778162B5" w14:textId="77777777" w:rsidR="00995B8B" w:rsidRPr="00AE1865" w:rsidRDefault="00995B8B" w:rsidP="00856BE7">
      <w:pPr>
        <w:spacing w:line="312" w:lineRule="auto"/>
        <w:jc w:val="center"/>
        <w:rPr>
          <w:rFonts w:ascii="Times New Roman" w:hAnsi="Times New Roman" w:cs="Times New Roman"/>
          <w:b/>
          <w:sz w:val="28"/>
          <w:szCs w:val="28"/>
        </w:rPr>
      </w:pPr>
    </w:p>
    <w:p w14:paraId="39B4ACB2" w14:textId="77777777" w:rsidR="00856BE7" w:rsidRPr="00AE1865" w:rsidRDefault="00856BE7" w:rsidP="00856BE7">
      <w:pPr>
        <w:spacing w:line="312" w:lineRule="auto"/>
        <w:jc w:val="center"/>
        <w:rPr>
          <w:rFonts w:ascii="Times New Roman" w:hAnsi="Times New Roman" w:cs="Times New Roman"/>
          <w:b/>
          <w:sz w:val="28"/>
          <w:szCs w:val="28"/>
        </w:rPr>
      </w:pPr>
      <w:r w:rsidRPr="00AE1865">
        <w:rPr>
          <w:rFonts w:ascii="Times New Roman" w:hAnsi="Times New Roman" w:cs="Times New Roman"/>
          <w:b/>
          <w:sz w:val="28"/>
          <w:szCs w:val="28"/>
        </w:rPr>
        <w:t xml:space="preserve">THÔNG TƯ </w:t>
      </w:r>
    </w:p>
    <w:p w14:paraId="6351F4B7" w14:textId="77777777" w:rsidR="00856BE7" w:rsidRPr="00D63C0A" w:rsidRDefault="00856BE7" w:rsidP="00856BE7">
      <w:pPr>
        <w:spacing w:line="312" w:lineRule="auto"/>
        <w:jc w:val="center"/>
        <w:rPr>
          <w:rFonts w:ascii="Times New Roman" w:hAnsi="Times New Roman" w:cs="Times New Roman"/>
          <w:b/>
          <w:bCs/>
          <w:color w:val="000000" w:themeColor="text1"/>
          <w:sz w:val="28"/>
          <w:szCs w:val="28"/>
        </w:rPr>
      </w:pPr>
      <w:bookmarkStart w:id="2" w:name="loai_1_name"/>
      <w:bookmarkEnd w:id="1"/>
      <w:r w:rsidRPr="00D63C0A">
        <w:rPr>
          <w:rStyle w:val="Strong"/>
          <w:rFonts w:ascii="Times New Roman" w:hAnsi="Times New Roman" w:cs="Times New Roman"/>
          <w:color w:val="000000" w:themeColor="text1"/>
          <w:sz w:val="28"/>
          <w:szCs w:val="28"/>
        </w:rPr>
        <w:t>Quy định về tổ chức lại, thu hồi Giấy phép và thanh lý tài sản</w:t>
      </w:r>
      <w:r w:rsidRPr="00D63C0A">
        <w:rPr>
          <w:rFonts w:ascii="Times New Roman" w:hAnsi="Times New Roman" w:cs="Times New Roman"/>
          <w:b/>
          <w:bCs/>
          <w:color w:val="000000" w:themeColor="text1"/>
          <w:sz w:val="28"/>
          <w:szCs w:val="28"/>
        </w:rPr>
        <w:br/>
      </w:r>
      <w:r w:rsidRPr="00D63C0A">
        <w:rPr>
          <w:rStyle w:val="Strong"/>
          <w:rFonts w:ascii="Times New Roman" w:hAnsi="Times New Roman" w:cs="Times New Roman"/>
          <w:color w:val="000000" w:themeColor="text1"/>
          <w:sz w:val="28"/>
          <w:szCs w:val="28"/>
        </w:rPr>
        <w:t>của quỹ tín dụng nhân dân</w:t>
      </w:r>
    </w:p>
    <w:p w14:paraId="5A25F854" w14:textId="11826641" w:rsidR="00856BE7" w:rsidRPr="00AE1865" w:rsidRDefault="00856BE7" w:rsidP="00856BE7">
      <w:pPr>
        <w:spacing w:line="312" w:lineRule="auto"/>
        <w:jc w:val="center"/>
        <w:rPr>
          <w:rFonts w:ascii="Times New Roman" w:hAnsi="Times New Roman" w:cs="Times New Roman"/>
          <w:b/>
          <w:bCs/>
          <w:sz w:val="28"/>
          <w:szCs w:val="28"/>
        </w:rPr>
      </w:pPr>
    </w:p>
    <w:p w14:paraId="6145FDA2" w14:textId="277F557B" w:rsidR="00450C9E" w:rsidRPr="006668D2" w:rsidRDefault="00450C9E" w:rsidP="00450C9E">
      <w:pPr>
        <w:spacing w:before="60" w:after="60" w:line="252" w:lineRule="auto"/>
        <w:ind w:firstLine="720"/>
        <w:jc w:val="both"/>
        <w:rPr>
          <w:rFonts w:ascii="Times New Roman" w:hAnsi="Times New Roman" w:cs="Times New Roman"/>
          <w:color w:val="000000" w:themeColor="text1"/>
          <w:sz w:val="28"/>
          <w:szCs w:val="28"/>
        </w:rPr>
      </w:pPr>
      <w:r w:rsidRPr="006668D2">
        <w:rPr>
          <w:rFonts w:ascii="Times New Roman" w:hAnsi="Times New Roman" w:cs="Times New Roman"/>
          <w:color w:val="000000" w:themeColor="text1"/>
          <w:sz w:val="28"/>
          <w:szCs w:val="28"/>
        </w:rPr>
        <w:t xml:space="preserve">Thông tư số </w:t>
      </w:r>
      <w:r>
        <w:rPr>
          <w:rFonts w:ascii="Times New Roman" w:hAnsi="Times New Roman" w:cs="Times New Roman"/>
          <w:color w:val="000000" w:themeColor="text1"/>
          <w:sz w:val="28"/>
          <w:szCs w:val="28"/>
          <w:lang w:val="en-US"/>
        </w:rPr>
        <w:t>10</w:t>
      </w:r>
      <w:r w:rsidRPr="006668D2">
        <w:rPr>
          <w:rFonts w:ascii="Times New Roman" w:hAnsi="Times New Roman" w:cs="Times New Roman"/>
          <w:color w:val="000000" w:themeColor="text1"/>
          <w:sz w:val="28"/>
          <w:szCs w:val="28"/>
        </w:rPr>
        <w:t xml:space="preserve">/2025/TT-NHNN ngày </w:t>
      </w:r>
      <w:r>
        <w:rPr>
          <w:rFonts w:ascii="Times New Roman" w:hAnsi="Times New Roman" w:cs="Times New Roman"/>
          <w:color w:val="000000" w:themeColor="text1"/>
          <w:sz w:val="28"/>
          <w:szCs w:val="28"/>
          <w:lang w:val="en-US"/>
        </w:rPr>
        <w:t>24</w:t>
      </w:r>
      <w:r w:rsidRPr="006668D2">
        <w:rPr>
          <w:rFonts w:ascii="Times New Roman" w:hAnsi="Times New Roman" w:cs="Times New Roman"/>
          <w:color w:val="000000" w:themeColor="text1"/>
          <w:sz w:val="28"/>
          <w:szCs w:val="28"/>
        </w:rPr>
        <w:t xml:space="preserve"> tháng </w:t>
      </w:r>
      <w:r>
        <w:rPr>
          <w:rFonts w:ascii="Times New Roman" w:hAnsi="Times New Roman" w:cs="Times New Roman"/>
          <w:color w:val="000000" w:themeColor="text1"/>
          <w:sz w:val="28"/>
          <w:szCs w:val="28"/>
          <w:lang w:val="en-US"/>
        </w:rPr>
        <w:t>6</w:t>
      </w:r>
      <w:r w:rsidRPr="006668D2">
        <w:rPr>
          <w:rFonts w:ascii="Times New Roman" w:hAnsi="Times New Roman" w:cs="Times New Roman"/>
          <w:color w:val="000000" w:themeColor="text1"/>
          <w:sz w:val="28"/>
          <w:szCs w:val="28"/>
        </w:rPr>
        <w:t xml:space="preserve"> năm 2025 của Thống đốc Ngân hàng Nhà nước Việt Nam quy </w:t>
      </w:r>
      <w:r w:rsidRPr="00450C9E">
        <w:rPr>
          <w:rFonts w:ascii="Times New Roman" w:hAnsi="Times New Roman" w:cs="Times New Roman"/>
          <w:color w:val="000000" w:themeColor="text1"/>
          <w:sz w:val="28"/>
          <w:szCs w:val="28"/>
        </w:rPr>
        <w:t>định về tổ chức lại, thu hồi Giấy phép và thanh lý tài sản của quỹ tín dụng nhân dân</w:t>
      </w:r>
      <w:r w:rsidRPr="006668D2">
        <w:rPr>
          <w:rFonts w:ascii="Times New Roman" w:hAnsi="Times New Roman" w:cs="Times New Roman"/>
          <w:color w:val="000000" w:themeColor="text1"/>
          <w:sz w:val="28"/>
          <w:szCs w:val="28"/>
        </w:rPr>
        <w:t xml:space="preserve">, có hiệu lực kể từ ngày </w:t>
      </w:r>
      <w:r w:rsidRPr="006668D2">
        <w:rPr>
          <w:rFonts w:ascii="Times New Roman" w:hAnsi="Times New Roman" w:cs="Times New Roman"/>
          <w:color w:val="000000" w:themeColor="text1"/>
          <w:sz w:val="28"/>
          <w:szCs w:val="28"/>
          <w:lang w:val="en-US"/>
        </w:rPr>
        <w:t>15</w:t>
      </w:r>
      <w:r w:rsidRPr="006668D2">
        <w:rPr>
          <w:rFonts w:ascii="Times New Roman" w:hAnsi="Times New Roman" w:cs="Times New Roman"/>
          <w:color w:val="000000" w:themeColor="text1"/>
          <w:sz w:val="28"/>
          <w:szCs w:val="28"/>
        </w:rPr>
        <w:t xml:space="preserve"> tháng </w:t>
      </w:r>
      <w:r>
        <w:rPr>
          <w:rFonts w:ascii="Times New Roman" w:hAnsi="Times New Roman" w:cs="Times New Roman"/>
          <w:color w:val="000000" w:themeColor="text1"/>
          <w:sz w:val="28"/>
          <w:szCs w:val="28"/>
          <w:lang w:val="en-US"/>
        </w:rPr>
        <w:t>8</w:t>
      </w:r>
      <w:r w:rsidRPr="006668D2">
        <w:rPr>
          <w:rFonts w:ascii="Times New Roman" w:hAnsi="Times New Roman" w:cs="Times New Roman"/>
          <w:color w:val="000000" w:themeColor="text1"/>
          <w:sz w:val="28"/>
          <w:szCs w:val="28"/>
        </w:rPr>
        <w:t xml:space="preserve"> năm 2025 được sửa đổi, bổ sung bởi:</w:t>
      </w:r>
    </w:p>
    <w:p w14:paraId="52999471" w14:textId="06A730DC" w:rsidR="00450C9E" w:rsidRPr="00450C9E" w:rsidRDefault="00450C9E" w:rsidP="00450C9E">
      <w:pPr>
        <w:spacing w:before="60" w:after="60" w:line="252" w:lineRule="auto"/>
        <w:ind w:firstLine="720"/>
        <w:jc w:val="both"/>
        <w:rPr>
          <w:rFonts w:ascii="Times New Roman" w:hAnsi="Times New Roman" w:cs="Times New Roman"/>
          <w:color w:val="000000" w:themeColor="text1"/>
          <w:sz w:val="28"/>
          <w:szCs w:val="28"/>
        </w:rPr>
      </w:pPr>
      <w:r w:rsidRPr="006668D2">
        <w:rPr>
          <w:rFonts w:ascii="Times New Roman" w:hAnsi="Times New Roman" w:cs="Times New Roman"/>
          <w:color w:val="000000" w:themeColor="text1"/>
          <w:sz w:val="28"/>
          <w:szCs w:val="28"/>
        </w:rPr>
        <w:t>Thông tư số 63/2025/TT-NHNN ngày 31 tháng 12 năm 2025 của Thống đốc Ngân hàng Nhà nước Việt Nam sửa đổi, bổ sung một số điều của một số Thông tư về quỹ tín dụng nhân dân, có hiệu lực kể từ</w:t>
      </w:r>
      <w:r>
        <w:rPr>
          <w:rFonts w:ascii="Times New Roman" w:hAnsi="Times New Roman" w:cs="Times New Roman"/>
          <w:color w:val="000000" w:themeColor="text1"/>
          <w:sz w:val="28"/>
          <w:szCs w:val="28"/>
        </w:rPr>
        <w:t xml:space="preserve"> ngày 16 tháng 02 năm 2026.</w:t>
      </w:r>
    </w:p>
    <w:p w14:paraId="7DB4A546" w14:textId="77777777" w:rsidR="00856BE7" w:rsidRPr="00AE1865" w:rsidRDefault="00856BE7" w:rsidP="00856BE7">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i/>
          <w:sz w:val="28"/>
          <w:szCs w:val="28"/>
        </w:rPr>
        <w:t>Căn cứ Luật Ngân hàng Nhà nước Việt Nam ngày 16 tháng 6 năm 2010;</w:t>
      </w:r>
    </w:p>
    <w:p w14:paraId="16356AD0" w14:textId="77777777" w:rsidR="00856BE7" w:rsidRPr="00AE1865" w:rsidRDefault="00856BE7" w:rsidP="00856BE7">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i/>
          <w:sz w:val="28"/>
          <w:szCs w:val="28"/>
        </w:rPr>
        <w:t>Căn cứ Luật Các tổ chức tín dụng ngày 18 tháng 01 năm 2024;</w:t>
      </w:r>
    </w:p>
    <w:p w14:paraId="1A4F751F" w14:textId="77777777" w:rsidR="00856BE7" w:rsidRPr="00AE1865" w:rsidRDefault="00856BE7" w:rsidP="00856BE7">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i/>
          <w:sz w:val="28"/>
          <w:szCs w:val="28"/>
        </w:rPr>
        <w:t xml:space="preserve">Căn cứ Luật Hợp tác xã ngày </w:t>
      </w:r>
      <w:r w:rsidR="009E296C" w:rsidRPr="00E97A5D">
        <w:rPr>
          <w:rFonts w:ascii="Times New Roman" w:hAnsi="Times New Roman" w:cs="Times New Roman"/>
          <w:i/>
          <w:sz w:val="28"/>
          <w:szCs w:val="28"/>
        </w:rPr>
        <w:t>20</w:t>
      </w:r>
      <w:r w:rsidRPr="00AE1865">
        <w:rPr>
          <w:rFonts w:ascii="Times New Roman" w:hAnsi="Times New Roman" w:cs="Times New Roman"/>
          <w:i/>
          <w:sz w:val="28"/>
          <w:szCs w:val="28"/>
        </w:rPr>
        <w:t xml:space="preserve"> tháng 6 năm 2023; </w:t>
      </w:r>
    </w:p>
    <w:p w14:paraId="754CEBA4" w14:textId="77777777" w:rsidR="00856BE7" w:rsidRPr="00AE1865" w:rsidRDefault="00856BE7" w:rsidP="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i/>
          <w:iCs/>
          <w:sz w:val="28"/>
          <w:szCs w:val="28"/>
        </w:rPr>
        <w:t xml:space="preserve">Căn cứ Nghị định số </w:t>
      </w:r>
      <w:bookmarkStart w:id="3" w:name="tvpllink_lfmjmyvcvr"/>
      <w:r w:rsidR="00980579" w:rsidRPr="00F55FEB">
        <w:rPr>
          <w:rFonts w:ascii="Times New Roman" w:hAnsi="Times New Roman" w:cs="Times New Roman"/>
          <w:i/>
          <w:iCs/>
          <w:sz w:val="28"/>
          <w:szCs w:val="28"/>
        </w:rPr>
        <w:t>26</w:t>
      </w:r>
      <w:r w:rsidRPr="00AE1865">
        <w:rPr>
          <w:rFonts w:ascii="Times New Roman" w:hAnsi="Times New Roman" w:cs="Times New Roman"/>
          <w:i/>
          <w:iCs/>
          <w:sz w:val="28"/>
          <w:szCs w:val="28"/>
        </w:rPr>
        <w:t>/</w:t>
      </w:r>
      <w:r w:rsidR="00980579" w:rsidRPr="00AE1865">
        <w:rPr>
          <w:rFonts w:ascii="Times New Roman" w:hAnsi="Times New Roman" w:cs="Times New Roman"/>
          <w:i/>
          <w:iCs/>
          <w:sz w:val="28"/>
          <w:szCs w:val="28"/>
        </w:rPr>
        <w:t>202</w:t>
      </w:r>
      <w:r w:rsidR="00980579" w:rsidRPr="00F55FEB">
        <w:rPr>
          <w:rFonts w:ascii="Times New Roman" w:hAnsi="Times New Roman" w:cs="Times New Roman"/>
          <w:i/>
          <w:iCs/>
          <w:sz w:val="28"/>
          <w:szCs w:val="28"/>
        </w:rPr>
        <w:t>5</w:t>
      </w:r>
      <w:r w:rsidRPr="00AE1865">
        <w:rPr>
          <w:rFonts w:ascii="Times New Roman" w:hAnsi="Times New Roman" w:cs="Times New Roman"/>
          <w:i/>
          <w:iCs/>
          <w:sz w:val="28"/>
          <w:szCs w:val="28"/>
        </w:rPr>
        <w:t>/NĐ-CP</w:t>
      </w:r>
      <w:bookmarkEnd w:id="3"/>
      <w:r w:rsidRPr="00AE1865">
        <w:rPr>
          <w:rFonts w:ascii="Times New Roman" w:hAnsi="Times New Roman" w:cs="Times New Roman"/>
          <w:i/>
          <w:iCs/>
          <w:sz w:val="28"/>
          <w:szCs w:val="28"/>
        </w:rPr>
        <w:t xml:space="preserve"> ngày </w:t>
      </w:r>
      <w:r w:rsidR="00980579" w:rsidRPr="00F55FEB">
        <w:rPr>
          <w:rFonts w:ascii="Times New Roman" w:hAnsi="Times New Roman" w:cs="Times New Roman"/>
          <w:i/>
          <w:iCs/>
          <w:sz w:val="28"/>
          <w:szCs w:val="28"/>
        </w:rPr>
        <w:t>24</w:t>
      </w:r>
      <w:r w:rsidR="00980579" w:rsidRPr="00AE1865">
        <w:rPr>
          <w:rFonts w:ascii="Times New Roman" w:hAnsi="Times New Roman" w:cs="Times New Roman"/>
          <w:i/>
          <w:iCs/>
          <w:sz w:val="28"/>
          <w:szCs w:val="28"/>
        </w:rPr>
        <w:t xml:space="preserve"> </w:t>
      </w:r>
      <w:r w:rsidRPr="00AE1865">
        <w:rPr>
          <w:rFonts w:ascii="Times New Roman" w:hAnsi="Times New Roman" w:cs="Times New Roman"/>
          <w:i/>
          <w:iCs/>
          <w:sz w:val="28"/>
          <w:szCs w:val="28"/>
        </w:rPr>
        <w:t xml:space="preserve">tháng </w:t>
      </w:r>
      <w:r w:rsidR="00980579" w:rsidRPr="00F55FEB">
        <w:rPr>
          <w:rFonts w:ascii="Times New Roman" w:hAnsi="Times New Roman" w:cs="Times New Roman"/>
          <w:i/>
          <w:iCs/>
          <w:sz w:val="28"/>
          <w:szCs w:val="28"/>
        </w:rPr>
        <w:t>0</w:t>
      </w:r>
      <w:r w:rsidR="00980579" w:rsidRPr="00AE1865">
        <w:rPr>
          <w:rFonts w:ascii="Times New Roman" w:hAnsi="Times New Roman" w:cs="Times New Roman"/>
          <w:i/>
          <w:iCs/>
          <w:sz w:val="28"/>
          <w:szCs w:val="28"/>
        </w:rPr>
        <w:t xml:space="preserve">2 </w:t>
      </w:r>
      <w:r w:rsidRPr="00AE1865">
        <w:rPr>
          <w:rFonts w:ascii="Times New Roman" w:hAnsi="Times New Roman" w:cs="Times New Roman"/>
          <w:i/>
          <w:iCs/>
          <w:sz w:val="28"/>
          <w:szCs w:val="28"/>
        </w:rPr>
        <w:t xml:space="preserve">năm </w:t>
      </w:r>
      <w:r w:rsidR="00980579" w:rsidRPr="00AE1865">
        <w:rPr>
          <w:rFonts w:ascii="Times New Roman" w:hAnsi="Times New Roman" w:cs="Times New Roman"/>
          <w:i/>
          <w:iCs/>
          <w:sz w:val="28"/>
          <w:szCs w:val="28"/>
        </w:rPr>
        <w:t>202</w:t>
      </w:r>
      <w:r w:rsidR="00980579" w:rsidRPr="00F55FEB">
        <w:rPr>
          <w:rFonts w:ascii="Times New Roman" w:hAnsi="Times New Roman" w:cs="Times New Roman"/>
          <w:i/>
          <w:iCs/>
          <w:sz w:val="28"/>
          <w:szCs w:val="28"/>
        </w:rPr>
        <w:t>5</w:t>
      </w:r>
      <w:r w:rsidR="00980579" w:rsidRPr="00AE1865">
        <w:rPr>
          <w:rFonts w:ascii="Times New Roman" w:hAnsi="Times New Roman" w:cs="Times New Roman"/>
          <w:i/>
          <w:iCs/>
          <w:sz w:val="28"/>
          <w:szCs w:val="28"/>
        </w:rPr>
        <w:t xml:space="preserve"> </w:t>
      </w:r>
      <w:r w:rsidRPr="00AE1865">
        <w:rPr>
          <w:rFonts w:ascii="Times New Roman" w:hAnsi="Times New Roman" w:cs="Times New Roman"/>
          <w:i/>
          <w:iCs/>
          <w:sz w:val="28"/>
          <w:szCs w:val="28"/>
        </w:rPr>
        <w:t>của Chính phủ quy định chức năng, nhiệm vụ, quyền hạn và cơ cấu tổ chức của Ngân hàng Nhà nước Việt Nam;</w:t>
      </w:r>
    </w:p>
    <w:p w14:paraId="22F8FA6D" w14:textId="77777777" w:rsidR="00856BE7" w:rsidRPr="00AE1865" w:rsidRDefault="00856BE7" w:rsidP="00856BE7">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i/>
          <w:sz w:val="28"/>
          <w:szCs w:val="28"/>
        </w:rPr>
        <w:t xml:space="preserve">Theo đề nghị của </w:t>
      </w:r>
      <w:r w:rsidR="00BE37E4" w:rsidRPr="00BE37E4">
        <w:rPr>
          <w:rFonts w:ascii="Times New Roman" w:hAnsi="Times New Roman" w:cs="Times New Roman"/>
          <w:i/>
          <w:sz w:val="28"/>
          <w:szCs w:val="28"/>
        </w:rPr>
        <w:t xml:space="preserve">Cục trưởng Cục </w:t>
      </w:r>
      <w:r w:rsidR="00EC2F6D" w:rsidRPr="00F55FEB">
        <w:rPr>
          <w:rFonts w:ascii="Times New Roman" w:hAnsi="Times New Roman" w:cs="Times New Roman"/>
          <w:i/>
          <w:sz w:val="28"/>
          <w:szCs w:val="28"/>
        </w:rPr>
        <w:t>A</w:t>
      </w:r>
      <w:r w:rsidR="00BE37E4" w:rsidRPr="00BE37E4">
        <w:rPr>
          <w:rFonts w:ascii="Times New Roman" w:hAnsi="Times New Roman" w:cs="Times New Roman"/>
          <w:i/>
          <w:sz w:val="28"/>
          <w:szCs w:val="28"/>
        </w:rPr>
        <w:t xml:space="preserve">n toàn hệ thống </w:t>
      </w:r>
      <w:r w:rsidR="00EC2F6D" w:rsidRPr="00F55FEB">
        <w:rPr>
          <w:rFonts w:ascii="Times New Roman" w:hAnsi="Times New Roman" w:cs="Times New Roman"/>
          <w:i/>
          <w:sz w:val="28"/>
          <w:szCs w:val="28"/>
        </w:rPr>
        <w:t xml:space="preserve">các </w:t>
      </w:r>
      <w:r w:rsidR="00BE37E4" w:rsidRPr="00BE37E4">
        <w:rPr>
          <w:rFonts w:ascii="Times New Roman" w:hAnsi="Times New Roman" w:cs="Times New Roman"/>
          <w:i/>
          <w:sz w:val="28"/>
          <w:szCs w:val="28"/>
        </w:rPr>
        <w:t>tổ chức tín dụng</w:t>
      </w:r>
      <w:r w:rsidRPr="00AE1865">
        <w:rPr>
          <w:rFonts w:ascii="Times New Roman" w:hAnsi="Times New Roman" w:cs="Times New Roman"/>
          <w:i/>
          <w:sz w:val="28"/>
          <w:szCs w:val="28"/>
        </w:rPr>
        <w:t>;</w:t>
      </w:r>
    </w:p>
    <w:p w14:paraId="44ABE736" w14:textId="3A98E06A" w:rsidR="00856BE7" w:rsidRPr="00AE1865" w:rsidRDefault="00856BE7" w:rsidP="00856BE7">
      <w:pPr>
        <w:spacing w:line="312" w:lineRule="auto"/>
        <w:ind w:firstLine="567"/>
        <w:jc w:val="both"/>
        <w:rPr>
          <w:rFonts w:ascii="Times New Roman" w:hAnsi="Times New Roman" w:cs="Times New Roman"/>
          <w:b/>
          <w:bCs/>
          <w:i/>
          <w:sz w:val="28"/>
          <w:szCs w:val="28"/>
        </w:rPr>
      </w:pPr>
      <w:r w:rsidRPr="00AE1865">
        <w:rPr>
          <w:rFonts w:ascii="Times New Roman" w:hAnsi="Times New Roman" w:cs="Times New Roman"/>
          <w:i/>
          <w:sz w:val="28"/>
          <w:szCs w:val="28"/>
        </w:rPr>
        <w:t xml:space="preserve"> Thống đốc Ngân hàng Nhà nước Việt Nam ban hành Thông tư </w:t>
      </w:r>
      <w:r w:rsidRPr="00AE1865">
        <w:rPr>
          <w:rStyle w:val="Strong"/>
          <w:rFonts w:ascii="Times New Roman" w:hAnsi="Times New Roman" w:cs="Times New Roman"/>
          <w:b w:val="0"/>
          <w:bCs w:val="0"/>
          <w:i/>
          <w:color w:val="222222"/>
          <w:sz w:val="28"/>
          <w:szCs w:val="28"/>
        </w:rPr>
        <w:t>quy định về tổ chức lại, thu hồi Giấy phép và thanh lý tài sản của quỹ tín dụng nhân dân</w:t>
      </w:r>
      <w:r w:rsidR="00450C9E">
        <w:rPr>
          <w:rStyle w:val="FootnoteReference"/>
          <w:rFonts w:ascii="Times New Roman" w:hAnsi="Times New Roman" w:cs="Times New Roman"/>
          <w:i/>
          <w:color w:val="222222"/>
          <w:sz w:val="28"/>
          <w:szCs w:val="28"/>
        </w:rPr>
        <w:footnoteReference w:id="1"/>
      </w:r>
      <w:r w:rsidRPr="00EC2F6D">
        <w:rPr>
          <w:rFonts w:ascii="Times New Roman" w:hAnsi="Times New Roman" w:cs="Times New Roman"/>
          <w:bCs/>
          <w:i/>
          <w:sz w:val="28"/>
          <w:szCs w:val="28"/>
        </w:rPr>
        <w:t>.</w:t>
      </w:r>
    </w:p>
    <w:p w14:paraId="5EE38939" w14:textId="77777777" w:rsidR="00450C9E" w:rsidRDefault="00450C9E" w:rsidP="00D63C0A">
      <w:pPr>
        <w:pStyle w:val="Heading1"/>
        <w:keepNext w:val="0"/>
        <w:spacing w:after="0" w:line="312" w:lineRule="auto"/>
      </w:pPr>
      <w:bookmarkStart w:id="4" w:name="chuong_1"/>
      <w:bookmarkEnd w:id="2"/>
    </w:p>
    <w:p w14:paraId="11D1E4A0" w14:textId="77777777" w:rsidR="00856BE7" w:rsidRPr="00AE1865" w:rsidRDefault="00856BE7" w:rsidP="00D63C0A">
      <w:pPr>
        <w:pStyle w:val="Heading1"/>
        <w:keepNext w:val="0"/>
        <w:spacing w:after="0" w:line="312" w:lineRule="auto"/>
      </w:pPr>
      <w:r w:rsidRPr="00AE1865">
        <w:lastRenderedPageBreak/>
        <w:t>Chương I</w:t>
      </w:r>
    </w:p>
    <w:p w14:paraId="3C3C9814" w14:textId="77777777" w:rsidR="00856BE7" w:rsidRPr="00AE1865" w:rsidRDefault="00856BE7" w:rsidP="00D63C0A">
      <w:pPr>
        <w:pStyle w:val="Heading1"/>
        <w:keepNext w:val="0"/>
        <w:spacing w:before="0" w:line="312" w:lineRule="auto"/>
      </w:pPr>
      <w:bookmarkStart w:id="5" w:name="chuong_1_name"/>
      <w:bookmarkEnd w:id="4"/>
      <w:r w:rsidRPr="00AE1865">
        <w:t>QUY ĐỊNH CHUNG</w:t>
      </w:r>
    </w:p>
    <w:bookmarkEnd w:id="5"/>
    <w:p w14:paraId="7BA31BD1" w14:textId="77777777" w:rsidR="00856BE7" w:rsidRPr="00AE1865" w:rsidRDefault="00856BE7" w:rsidP="00D63C0A">
      <w:pPr>
        <w:pStyle w:val="Heading2"/>
        <w:keepNext w:val="0"/>
        <w:keepLines w:val="0"/>
        <w:ind w:firstLine="720"/>
      </w:pPr>
      <w:r w:rsidRPr="00AE1865">
        <w:t>Điều 1. Phạm vi điều chỉnh</w:t>
      </w:r>
    </w:p>
    <w:p w14:paraId="3B6F17F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Thông tư này quy định:</w:t>
      </w:r>
    </w:p>
    <w:p w14:paraId="2FF8108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Điều kiện, hồ sơ, thủ tục chấp thuận việc tổ chức lại quỹ tín dụng nhân dân dưới các hình thức chia, tách, hợp nhất, sáp nhập.</w:t>
      </w:r>
    </w:p>
    <w:p w14:paraId="5A9E55F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Hồ sơ, thủ tục thu hồi Giấy phép thành lập và hoạt động của quỹ tín dụng nhân dân</w:t>
      </w:r>
      <w:r w:rsidR="006266A2" w:rsidRPr="008624CC">
        <w:rPr>
          <w:rFonts w:ascii="Times New Roman" w:hAnsi="Times New Roman" w:cs="Times New Roman"/>
          <w:sz w:val="28"/>
          <w:szCs w:val="28"/>
        </w:rPr>
        <w:t xml:space="preserve"> </w:t>
      </w:r>
      <w:r w:rsidR="006266A2" w:rsidRPr="00830CE1">
        <w:rPr>
          <w:rFonts w:ascii="Times New Roman" w:hAnsi="Times New Roman" w:cs="Times New Roman"/>
          <w:sz w:val="28"/>
          <w:szCs w:val="28"/>
        </w:rPr>
        <w:t>(sau đây gọi là Giấy phép)</w:t>
      </w:r>
      <w:r w:rsidRPr="00AE1865">
        <w:rPr>
          <w:rFonts w:ascii="Times New Roman" w:hAnsi="Times New Roman" w:cs="Times New Roman"/>
          <w:sz w:val="28"/>
          <w:szCs w:val="28"/>
        </w:rPr>
        <w:t>.</w:t>
      </w:r>
    </w:p>
    <w:p w14:paraId="0755DA67" w14:textId="77777777" w:rsidR="00956453"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Trình tự, thủ tục thanh lý tài sản của quỹ tín dụng nhân dân dưới sự giám sát của Ngân hàng Nhà nước</w:t>
      </w:r>
      <w:r w:rsidR="006266A2" w:rsidRPr="008624CC">
        <w:rPr>
          <w:rFonts w:ascii="Times New Roman" w:hAnsi="Times New Roman" w:cs="Times New Roman"/>
          <w:sz w:val="28"/>
          <w:szCs w:val="28"/>
        </w:rPr>
        <w:t xml:space="preserve"> </w:t>
      </w:r>
      <w:r w:rsidR="0001588C" w:rsidRPr="00830CE1">
        <w:rPr>
          <w:rFonts w:ascii="Times New Roman" w:hAnsi="Times New Roman" w:cs="Times New Roman"/>
          <w:sz w:val="28"/>
          <w:szCs w:val="28"/>
        </w:rPr>
        <w:t>Việt Nam (sau đây gọi là Ngân hàng Nhà nước)</w:t>
      </w:r>
      <w:r w:rsidRPr="00AE1865">
        <w:rPr>
          <w:rFonts w:ascii="Times New Roman" w:hAnsi="Times New Roman" w:cs="Times New Roman"/>
          <w:sz w:val="28"/>
          <w:szCs w:val="28"/>
        </w:rPr>
        <w:t>.</w:t>
      </w:r>
    </w:p>
    <w:p w14:paraId="03A84ED4" w14:textId="77777777" w:rsidR="006266A2" w:rsidRPr="00830CE1" w:rsidRDefault="006266A2">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4. Quỹ tín dụng nhân dân đã bị thu hồi Giấy phép trước ngày Luật Các tổ chức tín dụng có hiệu lực thi hành thuộc trường hợp giải thể theo quy định tại Điều 202 Luật Các tổ chức tín dụng thì thực hiện giải thể, thanh lý tài sản theo quy định của Luật Các tổ chức tín dụng, quy định tại Thông tư này (trừ quy định về thu hồi Giấy phép) và quy định khác của pháp luật có liên quan.</w:t>
      </w:r>
    </w:p>
    <w:p w14:paraId="6AE4D156" w14:textId="77777777" w:rsidR="006266A2" w:rsidRPr="00AE1865" w:rsidRDefault="006266A2">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5. Quỹ tín dụng nhân dân không phát sinh hoạt động ngân hàng trong thời gian 12 tháng liên tục trước ngày Luật Các tổ chức tín dụng có hiệu lực thi hành thuộc trường hợp giải thể theo quy định tại Điều 202 Luật Các tổ chức tín dụng thì thực hiện giải thể, thanh lý tài sản theo quy định của Luật Các tổ chức tín dụng, quy định tại Thông tư này và quy định khác của pháp luật có liên quan.</w:t>
      </w:r>
    </w:p>
    <w:p w14:paraId="673FC487" w14:textId="77777777" w:rsidR="00856BE7" w:rsidRPr="00AE1865" w:rsidRDefault="00856BE7" w:rsidP="00D63C0A">
      <w:pPr>
        <w:pStyle w:val="Heading2"/>
        <w:keepNext w:val="0"/>
        <w:keepLines w:val="0"/>
        <w:ind w:firstLine="720"/>
      </w:pPr>
      <w:r w:rsidRPr="00AE1865">
        <w:t>Điều 2. Đối tượng áp dụng</w:t>
      </w:r>
    </w:p>
    <w:p w14:paraId="14636BA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Quỹ tín dụng nhân dân.</w:t>
      </w:r>
    </w:p>
    <w:p w14:paraId="45259BC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Tổ chức, cá nhân có liên quan đến việc tổ chức lại, thu hồi Giấy phép, thanh lý tài sản của quỹ tín dụng nhân dân.</w:t>
      </w:r>
    </w:p>
    <w:p w14:paraId="4ED58D96" w14:textId="77777777" w:rsidR="00856BE7" w:rsidRPr="00AE1865" w:rsidRDefault="00856BE7" w:rsidP="00D63C0A">
      <w:pPr>
        <w:pStyle w:val="Heading2"/>
        <w:keepNext w:val="0"/>
        <w:keepLines w:val="0"/>
        <w:ind w:firstLine="720"/>
      </w:pPr>
      <w:r w:rsidRPr="00AE1865">
        <w:t>Điều 3. Giải thích từ ngữ</w:t>
      </w:r>
    </w:p>
    <w:p w14:paraId="71A59618"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Trong Thông tư này, các từ ngữ dưới đây được hiểu như sau:</w:t>
      </w:r>
    </w:p>
    <w:p w14:paraId="787C186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Chia quỹ tín dụng nhân dân là việc một quỹ tín dụng nhân dân (sau đây gọi là quỹ tín dụng nhân dân bị chia) chia toàn bộ </w:t>
      </w:r>
      <w:r w:rsidR="00827155" w:rsidRPr="00AE1865">
        <w:rPr>
          <w:rFonts w:ascii="Times New Roman" w:hAnsi="Times New Roman" w:cs="Times New Roman"/>
          <w:sz w:val="28"/>
          <w:szCs w:val="28"/>
        </w:rPr>
        <w:t xml:space="preserve">thành viên, </w:t>
      </w:r>
      <w:r w:rsidRPr="00AE1865">
        <w:rPr>
          <w:rFonts w:ascii="Times New Roman" w:hAnsi="Times New Roman" w:cs="Times New Roman"/>
          <w:sz w:val="28"/>
          <w:szCs w:val="28"/>
        </w:rPr>
        <w:t>tài sản, quyền, nghĩa vụ và lợi ích hợp pháp để thành lập hai quỹ tín dụng nhân dân mới trở lên, đồng thời chấm dứt sự tồn tại của quỹ tín dụng nhân dân bị chia.</w:t>
      </w:r>
    </w:p>
    <w:p w14:paraId="4BC1AAE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Tách quỹ tín dụng nhân dân là việc một quỹ tín dụng nhân dân (sau đây gọi là quỹ tín dụng nhân dân bị tách) tách một phần </w:t>
      </w:r>
      <w:r w:rsidR="00827155" w:rsidRPr="00AE1865">
        <w:rPr>
          <w:rFonts w:ascii="Times New Roman" w:hAnsi="Times New Roman" w:cs="Times New Roman"/>
          <w:sz w:val="28"/>
          <w:szCs w:val="28"/>
        </w:rPr>
        <w:t xml:space="preserve">thành viên, </w:t>
      </w:r>
      <w:r w:rsidRPr="00AE1865">
        <w:rPr>
          <w:rFonts w:ascii="Times New Roman" w:hAnsi="Times New Roman" w:cs="Times New Roman"/>
          <w:sz w:val="28"/>
          <w:szCs w:val="28"/>
        </w:rPr>
        <w:t xml:space="preserve">tài sản, quyền, nghĩa vụ và lợi ích hợp pháp để thành lập một hoặc một số quỹ tín dụng nhân dân mới mà </w:t>
      </w:r>
      <w:r w:rsidRPr="00AE1865">
        <w:rPr>
          <w:rFonts w:ascii="Times New Roman" w:hAnsi="Times New Roman" w:cs="Times New Roman"/>
          <w:sz w:val="28"/>
          <w:szCs w:val="28"/>
        </w:rPr>
        <w:lastRenderedPageBreak/>
        <w:t>không chấm dứt sự tồn tại của quỹ tín dụng nhân dân bị tách.</w:t>
      </w:r>
    </w:p>
    <w:p w14:paraId="5FC5EDE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Hợp nhất quỹ tín dụng nhân dân là việc hai quỹ tín dụng nhân dân trở lên (sau đây gọi là quỹ tín dụng nhân dân tham gia hợp nhất) hợp nhất toàn bộ tài sản, quyền, nghĩa vụ và lợi ích hợp pháp để thành lập một quỹ tín dụng nhân dân mới (sau đây gọi là quỹ tín dụng nhân dân hợp nhất), đồng thời chấm dứt sự tồn tại của các quỹ tín dụng nhân dân tham gia hợp nhất.</w:t>
      </w:r>
    </w:p>
    <w:p w14:paraId="47459C0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Sáp nhập quỹ tín dụng nhân dân là việc một hoặc một số quỹ tín dụng nhân dân (sau đây gọi là quỹ tín dụng nhân dân bị sáp nhập) chuyển toàn bộ tài sản, quyền, nghĩa vụ và lợi ích hợp pháp sang một quỹ tín dụng nhân dân (sau đây gọi là quỹ tín dụng nhân dân nhận sáp nhập), đồng thời chấm dứt sự tồn tại của quỹ tín dụng nhân dân bị sáp nhập.</w:t>
      </w:r>
    </w:p>
    <w:p w14:paraId="547F86D8" w14:textId="237E6072"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5. Quỹ tín dụng nhân dân thực hiện tổ chức lại bao gồm quỹ tín dụng nhân dân bị chia, quỹ tín dụng nhân dân bị tách, quỹ tín dụng nhân dân tham gia hợp nhất, quỹ tín dụng nhân dân bị sáp nhập và </w:t>
      </w:r>
      <w:r w:rsidR="009150D2" w:rsidRPr="00E97A5D">
        <w:rPr>
          <w:rFonts w:ascii="Times New Roman" w:hAnsi="Times New Roman" w:cs="Times New Roman"/>
          <w:sz w:val="28"/>
          <w:szCs w:val="28"/>
        </w:rPr>
        <w:t xml:space="preserve">quỹ tín dụng nhân dân </w:t>
      </w:r>
      <w:r w:rsidRPr="00AE1865">
        <w:rPr>
          <w:rFonts w:ascii="Times New Roman" w:hAnsi="Times New Roman" w:cs="Times New Roman"/>
          <w:sz w:val="28"/>
          <w:szCs w:val="28"/>
        </w:rPr>
        <w:t>nhận sáp nhập.</w:t>
      </w:r>
    </w:p>
    <w:p w14:paraId="3B64DF3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6. Quỹ tín dụng nhân dân hình thành mới là quỹ tín dụng nhân dân được thành lập mới sau khi thực hiện chia, tách, hợp nhất quỹ tín dụng nhân dân. </w:t>
      </w:r>
    </w:p>
    <w:p w14:paraId="27D322A9" w14:textId="6F25D9D3"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7. Quỹ tín dụng nhân dân sau khi tổ chức lại </w:t>
      </w:r>
      <w:r w:rsidR="005673F0" w:rsidRPr="00E97A5D">
        <w:rPr>
          <w:rFonts w:ascii="Times New Roman" w:hAnsi="Times New Roman" w:cs="Times New Roman"/>
          <w:sz w:val="28"/>
          <w:szCs w:val="28"/>
        </w:rPr>
        <w:t xml:space="preserve">bao </w:t>
      </w:r>
      <w:r w:rsidRPr="00AE1865">
        <w:rPr>
          <w:rFonts w:ascii="Times New Roman" w:hAnsi="Times New Roman" w:cs="Times New Roman"/>
          <w:sz w:val="28"/>
          <w:szCs w:val="28"/>
        </w:rPr>
        <w:t>gồm quỹ tín dụng nhân dân bị tách, quỹ tín dụng nhân dân nhận sáp nhập và quỹ tín dụng nhân dân hình thành mới.</w:t>
      </w:r>
    </w:p>
    <w:p w14:paraId="69E56849" w14:textId="525F2AD5"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8. Cuộc họp Đại hội thành viên đầu tiên là cuộc họp </w:t>
      </w:r>
      <w:r w:rsidR="005673F0" w:rsidRPr="00E97A5D">
        <w:rPr>
          <w:rFonts w:ascii="Times New Roman" w:hAnsi="Times New Roman" w:cs="Times New Roman"/>
          <w:sz w:val="28"/>
          <w:szCs w:val="28"/>
        </w:rPr>
        <w:t xml:space="preserve">bao </w:t>
      </w:r>
      <w:r w:rsidRPr="00AE1865">
        <w:rPr>
          <w:rFonts w:ascii="Times New Roman" w:hAnsi="Times New Roman" w:cs="Times New Roman"/>
          <w:sz w:val="28"/>
          <w:szCs w:val="28"/>
        </w:rPr>
        <w:t>gồm thành viên góp vốn của quỹ tín dụng nhân dân hình thành mới sau khi được Ngân hàng Nhà nước chấp thuận nguyên tắc, có nhiệm vụ thông qua Điều lệ tổ chức và hoạt động của quỹ tín dụng nhân dân, bầu chức danh Chủ tịch và các thành viên khác của Hội đồng quản trị, Trưởng ban và các thành viên khác của Ban kiểm soát nhiệm kỳ đầu tiên và quyết định các vấn đề khác liên quan đến việc thành lập quỹ tín dụng nhân dân.</w:t>
      </w:r>
    </w:p>
    <w:p w14:paraId="20DEAFE2" w14:textId="77777777" w:rsidR="00856BE7" w:rsidRPr="00AE1865" w:rsidRDefault="00856BE7" w:rsidP="00D63C0A">
      <w:pPr>
        <w:pStyle w:val="Heading2"/>
        <w:keepNext w:val="0"/>
        <w:keepLines w:val="0"/>
        <w:ind w:firstLine="720"/>
      </w:pPr>
      <w:r w:rsidRPr="00AE1865">
        <w:t>Điều 4. Thẩm quyền chấp thuận tổ chức lại quỹ tín dụng nhân dân, thu hồi Giấy phép, giám sát thanh lý tài sản của quỹ tín dụng nhân dân</w:t>
      </w:r>
    </w:p>
    <w:p w14:paraId="1A0E3224"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Giám đốc Ngân hàng Nhà nước</w:t>
      </w:r>
      <w:r w:rsidR="00D77D27" w:rsidRPr="00F55FEB">
        <w:rPr>
          <w:rFonts w:ascii="Times New Roman" w:hAnsi="Times New Roman" w:cs="Times New Roman"/>
          <w:sz w:val="28"/>
          <w:szCs w:val="28"/>
        </w:rPr>
        <w:t xml:space="preserve"> chi nhánh </w:t>
      </w:r>
      <w:r w:rsidR="005F68F8" w:rsidRPr="00F55FEB">
        <w:rPr>
          <w:rFonts w:ascii="Times New Roman" w:hAnsi="Times New Roman" w:cs="Times New Roman"/>
          <w:sz w:val="28"/>
          <w:szCs w:val="28"/>
        </w:rPr>
        <w:t xml:space="preserve">tại các </w:t>
      </w:r>
      <w:r w:rsidR="00D13056" w:rsidRPr="004377EB">
        <w:rPr>
          <w:rFonts w:ascii="Times New Roman" w:hAnsi="Times New Roman" w:cs="Times New Roman"/>
          <w:sz w:val="28"/>
          <w:szCs w:val="28"/>
        </w:rPr>
        <w:t>K</w:t>
      </w:r>
      <w:r w:rsidR="00AA0164" w:rsidRPr="00F55FEB">
        <w:rPr>
          <w:rFonts w:ascii="Times New Roman" w:hAnsi="Times New Roman" w:cs="Times New Roman"/>
          <w:sz w:val="28"/>
          <w:szCs w:val="28"/>
        </w:rPr>
        <w:t>hu vực</w:t>
      </w:r>
      <w:r w:rsidR="00D77D27" w:rsidRPr="00F55FEB">
        <w:rPr>
          <w:rFonts w:ascii="Times New Roman" w:hAnsi="Times New Roman" w:cs="Times New Roman"/>
          <w:sz w:val="28"/>
          <w:szCs w:val="28"/>
        </w:rPr>
        <w:t xml:space="preserve"> </w:t>
      </w:r>
      <w:r w:rsidRPr="00AE1865">
        <w:rPr>
          <w:rFonts w:ascii="Times New Roman" w:hAnsi="Times New Roman" w:cs="Times New Roman"/>
          <w:sz w:val="28"/>
          <w:szCs w:val="28"/>
        </w:rPr>
        <w:t>nơi quỹ tín dụng nhân dân đặt trụ sở chính</w:t>
      </w:r>
      <w:r w:rsidR="00D77D27" w:rsidRPr="00AE1865">
        <w:rPr>
          <w:rFonts w:ascii="Times New Roman" w:hAnsi="Times New Roman" w:cs="Times New Roman"/>
          <w:sz w:val="28"/>
          <w:szCs w:val="28"/>
        </w:rPr>
        <w:t xml:space="preserve"> </w:t>
      </w:r>
      <w:r w:rsidRPr="00AE1865">
        <w:rPr>
          <w:rFonts w:ascii="Times New Roman" w:hAnsi="Times New Roman" w:cs="Times New Roman"/>
          <w:sz w:val="28"/>
          <w:szCs w:val="28"/>
        </w:rPr>
        <w:t>chấp thuận tổ chức lại, quyết định thu hồi Giấy phép đối với quỹ tín dụng nhân dân trên địa bàn.</w:t>
      </w:r>
    </w:p>
    <w:p w14:paraId="2DA65C08"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Ngân hàng Nhà nước</w:t>
      </w:r>
      <w:r w:rsidR="00982067" w:rsidRPr="00F55FEB">
        <w:rPr>
          <w:rFonts w:ascii="Times New Roman" w:hAnsi="Times New Roman" w:cs="Times New Roman"/>
          <w:sz w:val="28"/>
          <w:szCs w:val="28"/>
        </w:rPr>
        <w:t xml:space="preserve"> </w:t>
      </w:r>
      <w:r w:rsidR="00C76827" w:rsidRPr="0001588C">
        <w:rPr>
          <w:rFonts w:ascii="Times New Roman" w:hAnsi="Times New Roman" w:cs="Times New Roman"/>
          <w:sz w:val="28"/>
          <w:szCs w:val="28"/>
        </w:rPr>
        <w:t>chi nhánh tại các</w:t>
      </w:r>
      <w:r w:rsidRPr="00AE1865">
        <w:rPr>
          <w:rFonts w:ascii="Times New Roman" w:hAnsi="Times New Roman" w:cs="Times New Roman"/>
          <w:sz w:val="28"/>
          <w:szCs w:val="28"/>
        </w:rPr>
        <w:t xml:space="preserve"> </w:t>
      </w:r>
      <w:r w:rsidR="005F68F8" w:rsidRPr="00F55FEB">
        <w:rPr>
          <w:rFonts w:ascii="Times New Roman" w:hAnsi="Times New Roman" w:cs="Times New Roman"/>
          <w:sz w:val="28"/>
          <w:szCs w:val="28"/>
        </w:rPr>
        <w:t>K</w:t>
      </w:r>
      <w:r w:rsidR="00AA0164"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nơi quỹ tín dụng nhân dân đặt trụ sở chính </w:t>
      </w:r>
      <w:r w:rsidR="007E4B59" w:rsidRPr="0001588C">
        <w:rPr>
          <w:rFonts w:ascii="Times New Roman" w:hAnsi="Times New Roman" w:cs="Times New Roman"/>
          <w:sz w:val="28"/>
          <w:szCs w:val="28"/>
        </w:rPr>
        <w:t>(sau đây gọi là Ngân hàng Nhà nướ</w:t>
      </w:r>
      <w:r w:rsidR="007E4B59" w:rsidRPr="00AF4223">
        <w:rPr>
          <w:rFonts w:ascii="Times New Roman" w:hAnsi="Times New Roman" w:cs="Times New Roman"/>
          <w:sz w:val="28"/>
          <w:szCs w:val="28"/>
        </w:rPr>
        <w:t>c Khu vực)</w:t>
      </w:r>
      <w:r w:rsidR="00980579" w:rsidRPr="00F55FEB">
        <w:rPr>
          <w:rFonts w:ascii="Times New Roman" w:hAnsi="Times New Roman" w:cs="Times New Roman"/>
          <w:sz w:val="28"/>
          <w:szCs w:val="28"/>
        </w:rPr>
        <w:t xml:space="preserve"> </w:t>
      </w:r>
      <w:r w:rsidRPr="00AE1865">
        <w:rPr>
          <w:rFonts w:ascii="Times New Roman" w:hAnsi="Times New Roman" w:cs="Times New Roman"/>
          <w:sz w:val="28"/>
          <w:szCs w:val="28"/>
        </w:rPr>
        <w:t>giám sát quá trình thanh lý tài sản của quỹ tín dụng nhân dân trên địa bàn.</w:t>
      </w:r>
    </w:p>
    <w:p w14:paraId="62256749" w14:textId="77777777" w:rsidR="00856BE7" w:rsidRPr="00AE1865" w:rsidRDefault="00856BE7" w:rsidP="00D63C0A">
      <w:pPr>
        <w:pStyle w:val="Heading2"/>
        <w:keepNext w:val="0"/>
        <w:keepLines w:val="0"/>
        <w:ind w:firstLine="720"/>
      </w:pPr>
      <w:r w:rsidRPr="00AE1865">
        <w:t>Điều 5. Nguyên tắc lập và gửi hồ sơ</w:t>
      </w:r>
    </w:p>
    <w:p w14:paraId="4FF84731"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 xml:space="preserve">1. Văn bản đề nghị chấp thuận tổ chức lại quỹ tín dụng nhân dân do Chủ tịch Hội đồng tổ chức lại ký; văn bản đề nghị giải thể quỹ tín dụng nhân dân do </w:t>
      </w:r>
      <w:r w:rsidR="00465C94" w:rsidRPr="00AE1865">
        <w:rPr>
          <w:rFonts w:ascii="Times New Roman" w:hAnsi="Times New Roman" w:cs="Times New Roman"/>
          <w:sz w:val="28"/>
          <w:szCs w:val="28"/>
        </w:rPr>
        <w:t>người đại diện theo pháp luật của</w:t>
      </w:r>
      <w:r w:rsidRPr="00AE1865">
        <w:rPr>
          <w:rFonts w:ascii="Times New Roman" w:hAnsi="Times New Roman" w:cs="Times New Roman"/>
          <w:sz w:val="28"/>
          <w:szCs w:val="28"/>
        </w:rPr>
        <w:t xml:space="preserve"> quỹ tín dụng nhân dân ký. Trường hợp Chủ tịch Hội đồng tổ chức lại, </w:t>
      </w:r>
      <w:r w:rsidR="00465C94" w:rsidRPr="00AE1865">
        <w:rPr>
          <w:rFonts w:ascii="Times New Roman" w:hAnsi="Times New Roman" w:cs="Times New Roman"/>
          <w:sz w:val="28"/>
          <w:szCs w:val="28"/>
        </w:rPr>
        <w:t>người đại diện theo pháp luật của</w:t>
      </w:r>
      <w:r w:rsidRPr="00AE1865">
        <w:rPr>
          <w:rFonts w:ascii="Times New Roman" w:hAnsi="Times New Roman" w:cs="Times New Roman"/>
          <w:sz w:val="28"/>
          <w:szCs w:val="28"/>
        </w:rPr>
        <w:t xml:space="preserve"> quỹ tín dụng nhân dân ủy quyền cho người khác ký, hồ sơ phải có văn bản ủy quyền được lập phù hợp với quy định của pháp luật. </w:t>
      </w:r>
    </w:p>
    <w:p w14:paraId="02CFFD51"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Hồ sơ được lập thành 01 bộ bằng tiếng Việt. </w:t>
      </w:r>
    </w:p>
    <w:p w14:paraId="0035D017" w14:textId="77777777" w:rsidR="00856BE7"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Trường hợp các giấy tờ</w:t>
      </w:r>
      <w:r w:rsidR="006B5FA9" w:rsidRPr="00E97A5D">
        <w:rPr>
          <w:rFonts w:ascii="Times New Roman" w:hAnsi="Times New Roman" w:cs="Times New Roman"/>
          <w:sz w:val="28"/>
          <w:szCs w:val="28"/>
        </w:rPr>
        <w:t>, tài liệu</w:t>
      </w:r>
      <w:r w:rsidRPr="00AE1865">
        <w:rPr>
          <w:rFonts w:ascii="Times New Roman" w:hAnsi="Times New Roman" w:cs="Times New Roman"/>
          <w:sz w:val="28"/>
          <w:szCs w:val="28"/>
        </w:rPr>
        <w:t xml:space="preserve"> trong hồ sơ là bản sao mà không phải là bản sao được chứng thực, bản sao được cấp từ sổ gốc thì khi nộp hồ sơ phải xuất trình bản chính để đối chiếu, người đối chiếu phải ký xác nhận vào bản sao và chịu trách nhiệm về tính chính xác của bản sao so với bản chính.</w:t>
      </w:r>
    </w:p>
    <w:p w14:paraId="2B7CB6A9" w14:textId="5DE75538" w:rsidR="006B5FA9" w:rsidRPr="00D63C0A" w:rsidRDefault="006B5FA9" w:rsidP="006B5FA9">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Các tài liệu</w:t>
      </w:r>
      <w:r w:rsidRPr="00D63C0A">
        <w:rPr>
          <w:rFonts w:ascii="Times New Roman" w:hAnsi="Times New Roman" w:cs="Times New Roman"/>
          <w:sz w:val="28"/>
          <w:szCs w:val="28"/>
        </w:rPr>
        <w:t xml:space="preserve"> trong hồ sơ điện tử là bản điện tử quét từ bản gốc, bản chính (tập tin định dạng PDF).</w:t>
      </w:r>
    </w:p>
    <w:p w14:paraId="6A7833A0" w14:textId="77777777" w:rsidR="00453F71" w:rsidRPr="00E97A5D"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Hồ sơ được</w:t>
      </w:r>
      <w:r w:rsidR="00453F71" w:rsidRPr="00E97A5D">
        <w:rPr>
          <w:rFonts w:ascii="Times New Roman" w:hAnsi="Times New Roman" w:cs="Times New Roman"/>
          <w:sz w:val="28"/>
          <w:szCs w:val="28"/>
        </w:rPr>
        <w:t xml:space="preserve"> gửi bằng một trong các hình thức sau:</w:t>
      </w:r>
    </w:p>
    <w:p w14:paraId="52C31DB4" w14:textId="7A00CBFB" w:rsidR="009F4AE1" w:rsidRPr="00D63C0A" w:rsidRDefault="00453F71" w:rsidP="00D63C0A">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a)</w:t>
      </w:r>
      <w:r w:rsidR="007F1D4D" w:rsidRPr="00E97A5D">
        <w:rPr>
          <w:rFonts w:ascii="Times New Roman" w:hAnsi="Times New Roman" w:cs="Times New Roman"/>
          <w:sz w:val="28"/>
          <w:szCs w:val="28"/>
        </w:rPr>
        <w:t xml:space="preserve"> </w:t>
      </w:r>
      <w:r w:rsidRPr="00BF71EF">
        <w:rPr>
          <w:rFonts w:ascii="Times New Roman" w:hAnsi="Times New Roman" w:cs="Times New Roman"/>
          <w:sz w:val="28"/>
          <w:szCs w:val="28"/>
        </w:rPr>
        <w:t>N</w:t>
      </w:r>
      <w:r w:rsidR="007F1D4D" w:rsidRPr="00BF71EF">
        <w:rPr>
          <w:rFonts w:ascii="Times New Roman" w:hAnsi="Times New Roman" w:cs="Times New Roman"/>
          <w:sz w:val="28"/>
          <w:szCs w:val="28"/>
        </w:rPr>
        <w:t>ộp trực tuyến qua Cổ</w:t>
      </w:r>
      <w:r w:rsidR="00D62690" w:rsidRPr="00BF71EF">
        <w:rPr>
          <w:rFonts w:ascii="Times New Roman" w:hAnsi="Times New Roman" w:cs="Times New Roman"/>
          <w:sz w:val="28"/>
          <w:szCs w:val="28"/>
        </w:rPr>
        <w:t>ng D</w:t>
      </w:r>
      <w:r w:rsidR="007F1D4D" w:rsidRPr="00BF71EF">
        <w:rPr>
          <w:rFonts w:ascii="Times New Roman" w:hAnsi="Times New Roman" w:cs="Times New Roman"/>
          <w:sz w:val="28"/>
          <w:szCs w:val="28"/>
        </w:rPr>
        <w:t xml:space="preserve">ịch vụ công </w:t>
      </w:r>
      <w:r w:rsidRPr="00BF71EF">
        <w:rPr>
          <w:rFonts w:ascii="Times New Roman" w:hAnsi="Times New Roman" w:cs="Times New Roman"/>
          <w:sz w:val="28"/>
          <w:szCs w:val="28"/>
        </w:rPr>
        <w:t>Q</w:t>
      </w:r>
      <w:r w:rsidR="007F1D4D" w:rsidRPr="00BF71EF">
        <w:rPr>
          <w:rFonts w:ascii="Times New Roman" w:hAnsi="Times New Roman" w:cs="Times New Roman"/>
          <w:sz w:val="28"/>
          <w:szCs w:val="28"/>
        </w:rPr>
        <w:t>uốc gia</w:t>
      </w:r>
      <w:r w:rsidR="003A356A" w:rsidRPr="00BF71EF">
        <w:rPr>
          <w:rFonts w:ascii="Times New Roman" w:hAnsi="Times New Roman" w:cs="Times New Roman"/>
          <w:sz w:val="28"/>
          <w:szCs w:val="28"/>
          <w:lang w:val="en-US"/>
        </w:rPr>
        <w:t xml:space="preserve"> hoặc qua </w:t>
      </w:r>
      <w:r w:rsidR="0039753A" w:rsidRPr="00BF71EF">
        <w:rPr>
          <w:rFonts w:ascii="Times New Roman" w:hAnsi="Times New Roman" w:cs="Times New Roman"/>
          <w:sz w:val="28"/>
          <w:szCs w:val="28"/>
          <w:lang w:val="en-US"/>
        </w:rPr>
        <w:t>Cổng Dịch vụ công Ngân hàng Nhà nước (nếu có)</w:t>
      </w:r>
      <w:r w:rsidRPr="00BF71EF">
        <w:rPr>
          <w:rFonts w:ascii="Times New Roman" w:hAnsi="Times New Roman" w:cs="Times New Roman"/>
          <w:sz w:val="28"/>
          <w:szCs w:val="28"/>
        </w:rPr>
        <w:t>.</w:t>
      </w:r>
      <w:r w:rsidR="007F1D4D" w:rsidRPr="00E97A5D">
        <w:rPr>
          <w:rFonts w:ascii="Times New Roman" w:hAnsi="Times New Roman" w:cs="Times New Roman"/>
          <w:sz w:val="28"/>
          <w:szCs w:val="28"/>
        </w:rPr>
        <w:t xml:space="preserve"> </w:t>
      </w:r>
      <w:r w:rsidR="009F4AE1" w:rsidRPr="00D63C0A">
        <w:rPr>
          <w:rFonts w:ascii="Times New Roman" w:hAnsi="Times New Roman" w:cs="Times New Roman"/>
          <w:sz w:val="28"/>
          <w:szCs w:val="28"/>
        </w:rPr>
        <w:t>Khi gửi hồ sơ trực tuyến qua Cổ</w:t>
      </w:r>
      <w:r w:rsidR="00D62690">
        <w:rPr>
          <w:rFonts w:ascii="Times New Roman" w:hAnsi="Times New Roman" w:cs="Times New Roman"/>
          <w:sz w:val="28"/>
          <w:szCs w:val="28"/>
        </w:rPr>
        <w:t xml:space="preserve">ng </w:t>
      </w:r>
      <w:r w:rsidR="00D62690" w:rsidRPr="00E97A5D">
        <w:rPr>
          <w:rFonts w:ascii="Times New Roman" w:hAnsi="Times New Roman" w:cs="Times New Roman"/>
          <w:sz w:val="28"/>
          <w:szCs w:val="28"/>
        </w:rPr>
        <w:t>D</w:t>
      </w:r>
      <w:r w:rsidR="009F4AE1" w:rsidRPr="00D63C0A">
        <w:rPr>
          <w:rFonts w:ascii="Times New Roman" w:hAnsi="Times New Roman" w:cs="Times New Roman"/>
          <w:sz w:val="28"/>
          <w:szCs w:val="28"/>
        </w:rPr>
        <w:t xml:space="preserve">ịch vụ công </w:t>
      </w:r>
      <w:r w:rsidR="00C15C77" w:rsidRPr="00E97A5D">
        <w:rPr>
          <w:rFonts w:ascii="Times New Roman" w:hAnsi="Times New Roman" w:cs="Times New Roman"/>
          <w:sz w:val="28"/>
          <w:szCs w:val="28"/>
        </w:rPr>
        <w:t>Q</w:t>
      </w:r>
      <w:r w:rsidR="009F4AE1" w:rsidRPr="00D63C0A">
        <w:rPr>
          <w:rFonts w:ascii="Times New Roman" w:hAnsi="Times New Roman" w:cs="Times New Roman"/>
          <w:sz w:val="28"/>
          <w:szCs w:val="28"/>
        </w:rPr>
        <w:t>uố</w:t>
      </w:r>
      <w:r w:rsidR="003A356A">
        <w:rPr>
          <w:rFonts w:ascii="Times New Roman" w:hAnsi="Times New Roman" w:cs="Times New Roman"/>
          <w:sz w:val="28"/>
          <w:szCs w:val="28"/>
        </w:rPr>
        <w:t>c gia hoặc</w:t>
      </w:r>
      <w:r w:rsidR="009F4AE1" w:rsidRPr="00D63C0A">
        <w:rPr>
          <w:rFonts w:ascii="Times New Roman" w:hAnsi="Times New Roman" w:cs="Times New Roman"/>
          <w:sz w:val="28"/>
          <w:szCs w:val="28"/>
        </w:rPr>
        <w:t xml:space="preserve"> </w:t>
      </w:r>
      <w:r w:rsidR="003A356A">
        <w:rPr>
          <w:rFonts w:ascii="Times New Roman" w:hAnsi="Times New Roman" w:cs="Times New Roman"/>
          <w:sz w:val="28"/>
          <w:szCs w:val="28"/>
          <w:lang w:val="en-US"/>
        </w:rPr>
        <w:t xml:space="preserve">qua </w:t>
      </w:r>
      <w:r w:rsidR="007C28FF">
        <w:rPr>
          <w:rFonts w:ascii="Times New Roman" w:hAnsi="Times New Roman" w:cs="Times New Roman"/>
          <w:sz w:val="28"/>
          <w:szCs w:val="28"/>
          <w:lang w:val="en-US"/>
        </w:rPr>
        <w:t xml:space="preserve">Cổng Dịch vụ công Ngân hàng Nhà nước, </w:t>
      </w:r>
      <w:r w:rsidR="009F4AE1" w:rsidRPr="00D63C0A">
        <w:rPr>
          <w:rFonts w:ascii="Times New Roman" w:hAnsi="Times New Roman" w:cs="Times New Roman"/>
          <w:sz w:val="28"/>
          <w:szCs w:val="28"/>
        </w:rPr>
        <w:t>hồ sơ điện tử được sử dụng chữ ký số theo quy định của pháp luật về thực hiện thủ tục hành chính trên môi trường điện tử.</w:t>
      </w:r>
    </w:p>
    <w:p w14:paraId="2257599C" w14:textId="54501AED" w:rsidR="006B5FA9" w:rsidRPr="00E97A5D" w:rsidRDefault="009F4AE1" w:rsidP="00D63C0A">
      <w:pPr>
        <w:spacing w:line="312" w:lineRule="auto"/>
        <w:ind w:firstLine="720"/>
        <w:jc w:val="both"/>
        <w:rPr>
          <w:rFonts w:ascii="Times New Roman" w:hAnsi="Times New Roman" w:cs="Times New Roman"/>
          <w:sz w:val="28"/>
          <w:szCs w:val="28"/>
        </w:rPr>
      </w:pPr>
      <w:r w:rsidRPr="00D63C0A">
        <w:rPr>
          <w:rFonts w:ascii="Times New Roman" w:hAnsi="Times New Roman" w:cs="Times New Roman"/>
          <w:sz w:val="28"/>
          <w:szCs w:val="28"/>
        </w:rPr>
        <w:t>Trường hợp hệ thống Cổ</w:t>
      </w:r>
      <w:r w:rsidR="00D62690">
        <w:rPr>
          <w:rFonts w:ascii="Times New Roman" w:hAnsi="Times New Roman" w:cs="Times New Roman"/>
          <w:sz w:val="28"/>
          <w:szCs w:val="28"/>
        </w:rPr>
        <w:t xml:space="preserve">ng </w:t>
      </w:r>
      <w:r w:rsidR="00D62690" w:rsidRPr="00E97A5D">
        <w:rPr>
          <w:rFonts w:ascii="Times New Roman" w:hAnsi="Times New Roman" w:cs="Times New Roman"/>
          <w:sz w:val="28"/>
          <w:szCs w:val="28"/>
        </w:rPr>
        <w:t>D</w:t>
      </w:r>
      <w:r w:rsidRPr="00D63C0A">
        <w:rPr>
          <w:rFonts w:ascii="Times New Roman" w:hAnsi="Times New Roman" w:cs="Times New Roman"/>
          <w:sz w:val="28"/>
          <w:szCs w:val="28"/>
        </w:rPr>
        <w:t>ịch vụ công quốc gia</w:t>
      </w:r>
      <w:r w:rsidR="003A2939">
        <w:rPr>
          <w:rFonts w:ascii="Times New Roman" w:hAnsi="Times New Roman" w:cs="Times New Roman"/>
          <w:sz w:val="28"/>
          <w:szCs w:val="28"/>
          <w:lang w:val="en-US"/>
        </w:rPr>
        <w:t xml:space="preserve"> hoặc</w:t>
      </w:r>
      <w:r w:rsidR="0039753A">
        <w:rPr>
          <w:rFonts w:ascii="Times New Roman" w:hAnsi="Times New Roman" w:cs="Times New Roman"/>
          <w:sz w:val="28"/>
          <w:szCs w:val="28"/>
          <w:lang w:val="en-US"/>
        </w:rPr>
        <w:t xml:space="preserve"> Cổng Dịch vụ công Ngân hàng Nhà nước </w:t>
      </w:r>
      <w:r w:rsidRPr="00D63C0A">
        <w:rPr>
          <w:rFonts w:ascii="Times New Roman" w:hAnsi="Times New Roman" w:cs="Times New Roman"/>
          <w:sz w:val="28"/>
          <w:szCs w:val="28"/>
        </w:rPr>
        <w:t xml:space="preserve">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w:t>
      </w:r>
      <w:r w:rsidR="006B5FA9" w:rsidRPr="00E97A5D">
        <w:rPr>
          <w:rFonts w:ascii="Times New Roman" w:hAnsi="Times New Roman" w:cs="Times New Roman"/>
          <w:sz w:val="28"/>
          <w:szCs w:val="28"/>
        </w:rPr>
        <w:t>Khu vực;</w:t>
      </w:r>
    </w:p>
    <w:p w14:paraId="668DD5CF" w14:textId="237D76D3" w:rsidR="00E97A5D" w:rsidRDefault="006B5FA9" w:rsidP="00D63C0A">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 xml:space="preserve">b) Nộp trực tiếp </w:t>
      </w:r>
      <w:r w:rsidR="00E97A5D" w:rsidRPr="00E97A5D">
        <w:rPr>
          <w:rFonts w:ascii="Times New Roman" w:hAnsi="Times New Roman" w:cs="Times New Roman"/>
          <w:sz w:val="28"/>
          <w:szCs w:val="28"/>
        </w:rPr>
        <w:t xml:space="preserve">tại </w:t>
      </w:r>
      <w:r w:rsidRPr="00E97A5D">
        <w:rPr>
          <w:rFonts w:ascii="Times New Roman" w:hAnsi="Times New Roman" w:cs="Times New Roman"/>
          <w:sz w:val="28"/>
          <w:szCs w:val="28"/>
        </w:rPr>
        <w:t>Bộ phận Một cửa của Ngân hàng Nhà nước Khu vực</w:t>
      </w:r>
      <w:r w:rsidR="00E97A5D" w:rsidRPr="00E97A5D">
        <w:rPr>
          <w:rFonts w:ascii="Times New Roman" w:hAnsi="Times New Roman" w:cs="Times New Roman"/>
          <w:sz w:val="28"/>
          <w:szCs w:val="28"/>
        </w:rPr>
        <w:t>;</w:t>
      </w:r>
    </w:p>
    <w:p w14:paraId="0C1579A3" w14:textId="0E4B8F46" w:rsidR="009F4AE1" w:rsidRPr="00D63C0A" w:rsidRDefault="00E97A5D" w:rsidP="00D63C0A">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c)</w:t>
      </w:r>
      <w:r w:rsidRPr="00C04CB9">
        <w:rPr>
          <w:rFonts w:ascii="Times New Roman" w:hAnsi="Times New Roman" w:cs="Times New Roman"/>
          <w:sz w:val="28"/>
          <w:szCs w:val="28"/>
        </w:rPr>
        <w:t xml:space="preserve"> </w:t>
      </w:r>
      <w:r w:rsidRPr="00E97A5D">
        <w:rPr>
          <w:rFonts w:ascii="Times New Roman" w:hAnsi="Times New Roman" w:cs="Times New Roman"/>
          <w:sz w:val="28"/>
          <w:szCs w:val="28"/>
        </w:rPr>
        <w:t>G</w:t>
      </w:r>
      <w:r w:rsidRPr="00C04CB9">
        <w:rPr>
          <w:rFonts w:ascii="Times New Roman" w:hAnsi="Times New Roman" w:cs="Times New Roman"/>
          <w:sz w:val="28"/>
          <w:szCs w:val="28"/>
        </w:rPr>
        <w:t>ửi qua dịch vụ bưu chính</w:t>
      </w:r>
      <w:r w:rsidRPr="00E97A5D">
        <w:rPr>
          <w:rFonts w:ascii="Times New Roman" w:hAnsi="Times New Roman" w:cs="Times New Roman"/>
          <w:sz w:val="28"/>
          <w:szCs w:val="28"/>
        </w:rPr>
        <w:t>.</w:t>
      </w:r>
    </w:p>
    <w:p w14:paraId="2EE80C07" w14:textId="77777777" w:rsidR="00856BE7" w:rsidRPr="00AE1865" w:rsidRDefault="00856BE7" w:rsidP="0002155C">
      <w:pPr>
        <w:pStyle w:val="Heading1"/>
        <w:keepNext w:val="0"/>
        <w:spacing w:before="0" w:after="0" w:line="312" w:lineRule="auto"/>
      </w:pPr>
      <w:r w:rsidRPr="00AE1865">
        <w:t>Chương II</w:t>
      </w:r>
    </w:p>
    <w:p w14:paraId="172229A9" w14:textId="77777777" w:rsidR="00856BE7" w:rsidRPr="00AE1865" w:rsidRDefault="00856BE7" w:rsidP="0002155C">
      <w:pPr>
        <w:pStyle w:val="Heading1"/>
        <w:keepNext w:val="0"/>
        <w:spacing w:before="0" w:after="0" w:line="312" w:lineRule="auto"/>
      </w:pPr>
      <w:bookmarkStart w:id="6" w:name="chuong_2_name"/>
      <w:r w:rsidRPr="00AE1865">
        <w:t>TỔ CHỨC LẠI QUỸ TÍN DỤNG NHÂN DÂN</w:t>
      </w:r>
      <w:bookmarkEnd w:id="6"/>
    </w:p>
    <w:p w14:paraId="5B939958" w14:textId="77777777" w:rsidR="0002155C" w:rsidRDefault="00856BE7" w:rsidP="0002155C">
      <w:pPr>
        <w:pStyle w:val="Heading1"/>
        <w:keepNext w:val="0"/>
        <w:spacing w:before="0" w:after="0" w:line="312" w:lineRule="auto"/>
      </w:pPr>
      <w:r w:rsidRPr="00AE1865">
        <w:t>Mục 1</w:t>
      </w:r>
    </w:p>
    <w:p w14:paraId="14A4E5F4" w14:textId="486E9C1C" w:rsidR="00856BE7" w:rsidRPr="00AE1865" w:rsidRDefault="00856BE7" w:rsidP="0002155C">
      <w:pPr>
        <w:pStyle w:val="Heading1"/>
        <w:keepNext w:val="0"/>
        <w:spacing w:before="0" w:after="0" w:line="312" w:lineRule="auto"/>
      </w:pPr>
      <w:r w:rsidRPr="00AE1865">
        <w:t xml:space="preserve"> QUY ĐỊNH CHUNG</w:t>
      </w:r>
    </w:p>
    <w:p w14:paraId="151685E7" w14:textId="77777777" w:rsidR="00856BE7" w:rsidRPr="00AE1865" w:rsidRDefault="00856BE7" w:rsidP="00D63C0A">
      <w:pPr>
        <w:pStyle w:val="Heading2"/>
        <w:keepNext w:val="0"/>
        <w:keepLines w:val="0"/>
        <w:ind w:firstLine="720"/>
      </w:pPr>
      <w:r w:rsidRPr="00AE1865">
        <w:t xml:space="preserve">Điều 6. Nguyên tắc tổ chức lại quỹ tín dụng nhân dân </w:t>
      </w:r>
    </w:p>
    <w:p w14:paraId="1C1BB49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Tuân thủ quy định tại Thông tư này và quy định của pháp luật có liên quan.</w:t>
      </w:r>
    </w:p>
    <w:p w14:paraId="6DEC4EEF" w14:textId="2C2313FA"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Việc tổ chức lại quỹ tín dụng nhân dân được thực hiện trên cơ sở </w:t>
      </w:r>
      <w:r w:rsidR="00A9781A" w:rsidRPr="00AE1865">
        <w:rPr>
          <w:rFonts w:ascii="Times New Roman" w:hAnsi="Times New Roman" w:cs="Times New Roman"/>
          <w:sz w:val="28"/>
          <w:szCs w:val="28"/>
        </w:rPr>
        <w:t>P</w:t>
      </w:r>
      <w:r w:rsidRPr="00AE1865">
        <w:rPr>
          <w:rFonts w:ascii="Times New Roman" w:hAnsi="Times New Roman" w:cs="Times New Roman"/>
          <w:sz w:val="28"/>
          <w:szCs w:val="28"/>
        </w:rPr>
        <w:t>hương án tổ chức lại</w:t>
      </w:r>
      <w:r w:rsidR="00A91842">
        <w:rPr>
          <w:rFonts w:ascii="Times New Roman" w:hAnsi="Times New Roman" w:cs="Times New Roman"/>
          <w:sz w:val="28"/>
          <w:szCs w:val="28"/>
          <w:lang w:val="en-US"/>
        </w:rPr>
        <w:t xml:space="preserve">, </w:t>
      </w:r>
      <w:r w:rsidR="005A5088">
        <w:rPr>
          <w:rFonts w:ascii="Times New Roman" w:hAnsi="Times New Roman" w:cs="Times New Roman"/>
          <w:sz w:val="28"/>
          <w:szCs w:val="28"/>
          <w:lang w:val="en-US"/>
        </w:rPr>
        <w:t>p</w:t>
      </w:r>
      <w:r w:rsidR="00A91842">
        <w:rPr>
          <w:rFonts w:ascii="Times New Roman" w:hAnsi="Times New Roman" w:cs="Times New Roman"/>
          <w:sz w:val="28"/>
          <w:szCs w:val="28"/>
          <w:lang w:val="en-US"/>
        </w:rPr>
        <w:t>hương án sáp nhập, hợp nhất</w:t>
      </w:r>
      <w:r w:rsidRPr="00AE1865">
        <w:rPr>
          <w:rFonts w:ascii="Times New Roman" w:hAnsi="Times New Roman" w:cs="Times New Roman"/>
          <w:sz w:val="28"/>
          <w:szCs w:val="28"/>
        </w:rPr>
        <w:t xml:space="preserve"> được Ngân hàng Nhà nước </w:t>
      </w:r>
      <w:r w:rsidR="005F68F8" w:rsidRPr="00F55FEB">
        <w:rPr>
          <w:rFonts w:ascii="Times New Roman" w:hAnsi="Times New Roman" w:cs="Times New Roman"/>
          <w:sz w:val="28"/>
          <w:szCs w:val="28"/>
        </w:rPr>
        <w:t>K</w:t>
      </w:r>
      <w:r w:rsidR="00EC2F6D"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w:t>
      </w:r>
      <w:r w:rsidRPr="00AE1865">
        <w:rPr>
          <w:rFonts w:ascii="Times New Roman" w:hAnsi="Times New Roman" w:cs="Times New Roman"/>
          <w:sz w:val="28"/>
          <w:szCs w:val="28"/>
        </w:rPr>
        <w:lastRenderedPageBreak/>
        <w:t>phê duyệt phù hợp với quy định của pháp luật.</w:t>
      </w:r>
    </w:p>
    <w:p w14:paraId="1D9D229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Bảo đảm hoạt động an toàn và liên tục của quỹ tín dụng nhân dân; bảo đảm quyền và lợi ích hợp pháp của thành viên quỹ tín dụng nhân dân, khách hàng trong quá trình tổ chức lại.</w:t>
      </w:r>
    </w:p>
    <w:p w14:paraId="304570D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Việc chuyển nhượng, mua bán tài sản trong quá trình tổ chức lại quỹ tín dụng nhân dân phải đảm bảo công khai, minh bạch, tuân thủ quy định của pháp luật và thỏa thuận của các bên, đảm bảo an toàn tài sản và không ảnh hưởng đến quyền lợi của quỹ tín dụng nhân dân thực hiện tổ chức lại, tổ chức và cá nhân liên quan đến việc tổ chức lại.</w:t>
      </w:r>
    </w:p>
    <w:p w14:paraId="7306F4D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5. Quỹ tín dụng nhân dân sau khi tổ chức lại kế thừa quyền và nghĩa vụ của quỹ tín dụng nhân dân thực hiện tổ chức lại theo quy định của pháp luật và thỏa thuận giữa các bên.</w:t>
      </w:r>
    </w:p>
    <w:p w14:paraId="6CEAFAC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6. </w:t>
      </w:r>
      <w:r w:rsidR="00852A97" w:rsidRPr="00AE1865">
        <w:rPr>
          <w:rFonts w:ascii="Times New Roman" w:hAnsi="Times New Roman" w:cs="Times New Roman"/>
          <w:sz w:val="28"/>
          <w:szCs w:val="28"/>
        </w:rPr>
        <w:t xml:space="preserve">Giấy phép </w:t>
      </w:r>
      <w:r w:rsidRPr="00AE1865">
        <w:rPr>
          <w:rFonts w:ascii="Times New Roman" w:hAnsi="Times New Roman" w:cs="Times New Roman"/>
          <w:sz w:val="28"/>
          <w:szCs w:val="28"/>
        </w:rPr>
        <w:t xml:space="preserve">của quỹ tín dụng nhân dân bị chia, quỹ tín dụng nhân dân tham gia hợp nhất hết hiệu lực khi quỹ tín dụng nhân dân hình thành mới khai trương hoạt động. Giấy phép của quỹ tín dụng nhân dân bị sáp nhập hết hiệu lực sau khi </w:t>
      </w:r>
      <w:r w:rsidR="00827155" w:rsidRPr="00AE1865">
        <w:rPr>
          <w:rFonts w:ascii="Times New Roman" w:hAnsi="Times New Roman" w:cs="Times New Roman"/>
          <w:sz w:val="28"/>
          <w:szCs w:val="28"/>
        </w:rPr>
        <w:t xml:space="preserve">văn bản chấp thuận tổ chức lại của Ngân hàng Nhà nước </w:t>
      </w:r>
      <w:r w:rsidR="005F68F8" w:rsidRPr="00F55FEB">
        <w:rPr>
          <w:rFonts w:ascii="Times New Roman" w:hAnsi="Times New Roman" w:cs="Times New Roman"/>
          <w:sz w:val="28"/>
          <w:szCs w:val="28"/>
        </w:rPr>
        <w:t>K</w:t>
      </w:r>
      <w:r w:rsidR="00EC2F6D" w:rsidRPr="00F55FEB">
        <w:rPr>
          <w:rFonts w:ascii="Times New Roman" w:hAnsi="Times New Roman" w:cs="Times New Roman"/>
          <w:sz w:val="28"/>
          <w:szCs w:val="28"/>
        </w:rPr>
        <w:t>hu vực</w:t>
      </w:r>
      <w:r w:rsidR="00827155" w:rsidRPr="00AE1865">
        <w:rPr>
          <w:rFonts w:ascii="Times New Roman" w:hAnsi="Times New Roman" w:cs="Times New Roman"/>
          <w:sz w:val="28"/>
          <w:szCs w:val="28"/>
        </w:rPr>
        <w:t xml:space="preserve"> có hiệu lực</w:t>
      </w:r>
      <w:r w:rsidRPr="00AE1865">
        <w:rPr>
          <w:rFonts w:ascii="Times New Roman" w:hAnsi="Times New Roman" w:cs="Times New Roman"/>
          <w:sz w:val="28"/>
          <w:szCs w:val="28"/>
        </w:rPr>
        <w:t>.</w:t>
      </w:r>
    </w:p>
    <w:p w14:paraId="0DA359B8" w14:textId="77777777" w:rsidR="00856BE7" w:rsidRPr="00AE1865" w:rsidRDefault="00856BE7" w:rsidP="00D63C0A">
      <w:pPr>
        <w:pStyle w:val="Heading2"/>
        <w:keepNext w:val="0"/>
        <w:keepLines w:val="0"/>
        <w:ind w:firstLine="720"/>
      </w:pPr>
      <w:r w:rsidRPr="00AE1865">
        <w:t>Điều 7. Địa bàn, nội dung hoạt động của quỹ tín dụng nhân dân sau khi tổ chức lại</w:t>
      </w:r>
    </w:p>
    <w:p w14:paraId="4EB5AEF3" w14:textId="6A817221" w:rsidR="00856BE7" w:rsidRDefault="00BE37E4">
      <w:pPr>
        <w:spacing w:line="312" w:lineRule="auto"/>
        <w:ind w:firstLine="720"/>
        <w:jc w:val="both"/>
        <w:rPr>
          <w:rFonts w:ascii="Times New Roman" w:hAnsi="Times New Roman" w:cs="Times New Roman"/>
          <w:sz w:val="28"/>
          <w:szCs w:val="28"/>
        </w:rPr>
      </w:pPr>
      <w:r w:rsidRPr="00BE37E4">
        <w:rPr>
          <w:rFonts w:ascii="Times New Roman" w:hAnsi="Times New Roman" w:cs="Times New Roman"/>
          <w:sz w:val="28"/>
          <w:szCs w:val="28"/>
        </w:rPr>
        <w:t>1. Quỹ tín dụng nhân dân sau khi tổ chức lại được thực hiện các hoạt động của quỹ tín dụng nhân dân thực hiện tổ chức lại nếu đáp ứng đủ các điều kiện hoạt động theo quy định của pháp luật.</w:t>
      </w:r>
    </w:p>
    <w:p w14:paraId="38CF4AA8" w14:textId="77777777" w:rsidR="00C27282" w:rsidRPr="00C27282"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2. Địa bàn hoạt động của quỹ tín dụng nhân dân sau khi tổ chức lại, trừ trường hợp sáp nhập, hợp nhất quỹ tín dụng nhân dân được kiểm soát đặc biệt, được thực hiện như sau:</w:t>
      </w:r>
    </w:p>
    <w:p w14:paraId="036FD551" w14:textId="77777777" w:rsidR="00C27282" w:rsidRPr="00C27282"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a) Địa bàn hoạt động của quỹ tín dụng nhân dân hợp nhất là một đơn vị hành chính cấp xã (sau đây gọi là xã) thuộc địa bàn hoạt động của quỹ tín dụng nhân dân tham gia hợp nhất. Quỹ tín dụng nhân dân tham gia hợp nhất hoạt động trên các xã khác nhau phải phối hợp xây dựng phương án và lộ trình đảm bảo hoạt động trên địa bàn một xã tại Phương án tổ chức lại. Trong trường hợp này, quỹ tín dụng nhân dân hợp nhất không được kết nạp thành viên mới, không được cho vay mới, nhận tiền gửi mới tại các xã không phải xã nơi đặt trụ sở chính;</w:t>
      </w:r>
    </w:p>
    <w:p w14:paraId="7457466F" w14:textId="20F0F350" w:rsidR="00C27282" w:rsidRPr="00C27282"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 xml:space="preserve">b) Địa bàn hoạt động của quỹ tín dụng nhân dân hình thành mới sau khi thực hiện chia, tách quỹ tín dụng nhân dân là một xã thuộc địa bàn hoạt động của quỹ tín dụng nhân dân bị chia, tách và phải đảm bảo không trùng với địa bàn hoạt động của </w:t>
      </w:r>
      <w:r w:rsidRPr="00C27282">
        <w:rPr>
          <w:rFonts w:ascii="Times New Roman" w:hAnsi="Times New Roman" w:cs="Times New Roman"/>
          <w:sz w:val="28"/>
          <w:szCs w:val="28"/>
        </w:rPr>
        <w:lastRenderedPageBreak/>
        <w:t>các quỹ tín dụng nhân dân khác;</w:t>
      </w:r>
    </w:p>
    <w:p w14:paraId="53361180" w14:textId="1D9AF9DA" w:rsidR="00C27282" w:rsidRPr="00C27282"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c) Địa bàn hoạt động của quỹ tín dụng nhân dân nhận sáp nhập sau khi thực hiện sáp nhập quỹ tín dụng nhân dân bao gồm địa bàn hoạt động hiện tại của quỹ tín dụng nhân dân nhận sáp nhập</w:t>
      </w:r>
      <w:r w:rsidR="00892922">
        <w:rPr>
          <w:rFonts w:ascii="Times New Roman" w:hAnsi="Times New Roman" w:cs="Times New Roman"/>
          <w:sz w:val="28"/>
          <w:szCs w:val="28"/>
          <w:lang w:val="en-US"/>
        </w:rPr>
        <w:t xml:space="preserve">. </w:t>
      </w:r>
      <w:r w:rsidR="00892922" w:rsidRPr="00892922">
        <w:rPr>
          <w:rFonts w:ascii="Times New Roman" w:hAnsi="Times New Roman" w:cs="Times New Roman"/>
          <w:sz w:val="28"/>
          <w:szCs w:val="28"/>
        </w:rPr>
        <w:t xml:space="preserve">Quỹ tín dụng nhân dân </w:t>
      </w:r>
      <w:r w:rsidR="00892922">
        <w:rPr>
          <w:rFonts w:ascii="Times New Roman" w:hAnsi="Times New Roman" w:cs="Times New Roman"/>
          <w:sz w:val="28"/>
          <w:szCs w:val="28"/>
          <w:lang w:val="en-US"/>
        </w:rPr>
        <w:t xml:space="preserve">nhận sáp nhập, quỹ tín dụng nhân dân bị sáp nhập </w:t>
      </w:r>
      <w:r w:rsidR="00892922" w:rsidRPr="00892922">
        <w:rPr>
          <w:rFonts w:ascii="Times New Roman" w:hAnsi="Times New Roman" w:cs="Times New Roman"/>
          <w:sz w:val="28"/>
          <w:szCs w:val="28"/>
        </w:rPr>
        <w:t xml:space="preserve">phải phối hợp xây dựng phương án và lộ trình đảm bảo </w:t>
      </w:r>
      <w:r w:rsidR="00892922">
        <w:rPr>
          <w:rFonts w:ascii="Times New Roman" w:hAnsi="Times New Roman" w:cs="Times New Roman"/>
          <w:sz w:val="28"/>
          <w:szCs w:val="28"/>
          <w:lang w:val="en-US"/>
        </w:rPr>
        <w:t xml:space="preserve">chấm dứt </w:t>
      </w:r>
      <w:r w:rsidR="00892922" w:rsidRPr="00892922">
        <w:rPr>
          <w:rFonts w:ascii="Times New Roman" w:hAnsi="Times New Roman" w:cs="Times New Roman"/>
          <w:sz w:val="28"/>
          <w:szCs w:val="28"/>
        </w:rPr>
        <w:t xml:space="preserve">hoạt động </w:t>
      </w:r>
      <w:r w:rsidR="00892922">
        <w:rPr>
          <w:rFonts w:ascii="Times New Roman" w:hAnsi="Times New Roman" w:cs="Times New Roman"/>
          <w:sz w:val="28"/>
          <w:szCs w:val="28"/>
          <w:lang w:val="en-US"/>
        </w:rPr>
        <w:t>tại các xã thuộc địa bàn hoạt động của quỹ tín dụng nhân dân bị sáp nhập</w:t>
      </w:r>
      <w:r w:rsidR="00892922" w:rsidRPr="00892922">
        <w:rPr>
          <w:rFonts w:ascii="Times New Roman" w:hAnsi="Times New Roman" w:cs="Times New Roman"/>
          <w:sz w:val="28"/>
          <w:szCs w:val="28"/>
        </w:rPr>
        <w:t xml:space="preserve"> tại Phương án tổ chức lại. Trong trường hợp này, quỹ tín dụng nhân dân </w:t>
      </w:r>
      <w:r w:rsidR="00892922">
        <w:rPr>
          <w:rFonts w:ascii="Times New Roman" w:hAnsi="Times New Roman" w:cs="Times New Roman"/>
          <w:sz w:val="28"/>
          <w:szCs w:val="28"/>
          <w:lang w:val="en-US"/>
        </w:rPr>
        <w:t>nhận sáp nhập</w:t>
      </w:r>
      <w:r w:rsidR="00892922" w:rsidRPr="00892922">
        <w:rPr>
          <w:rFonts w:ascii="Times New Roman" w:hAnsi="Times New Roman" w:cs="Times New Roman"/>
          <w:sz w:val="28"/>
          <w:szCs w:val="28"/>
        </w:rPr>
        <w:t xml:space="preserve"> không được kết nạp thành viên mới, không được cho vay mới, nhận tiền gửi mới tại các xã </w:t>
      </w:r>
      <w:r w:rsidR="00892922">
        <w:rPr>
          <w:rFonts w:ascii="Times New Roman" w:hAnsi="Times New Roman" w:cs="Times New Roman"/>
          <w:sz w:val="28"/>
          <w:szCs w:val="28"/>
          <w:lang w:val="en-US"/>
        </w:rPr>
        <w:t>phải chấm dứt hoạt động</w:t>
      </w:r>
      <w:r w:rsidRPr="00C27282">
        <w:rPr>
          <w:rFonts w:ascii="Times New Roman" w:hAnsi="Times New Roman" w:cs="Times New Roman"/>
          <w:sz w:val="28"/>
          <w:szCs w:val="28"/>
        </w:rPr>
        <w:t>;</w:t>
      </w:r>
    </w:p>
    <w:p w14:paraId="034E3630" w14:textId="5C4A3B08" w:rsidR="00C27282" w:rsidRPr="00AE1865"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d) Địa bàn hoạt động của quỹ tín dụng nhân dân bị tách phải đảm bảo không vượt quá địa bàn hoạt động trước khi thực hiện tách quỹ tín dụng nhân dân và không trùng với địa bàn hoạt động của các quỹ tín dụng nhân dân khác. Trường hợp địa bàn hoạt động của quỹ tín dụng nhân dân bị tách nhiều hơn một xã, phải là các xã liền kề và chỉ được chấp thuận nếu quỹ tín dụng nhân dân bị tách đáp ứng các điều kiện để được hoạt động liên xã theo quy định của Thống đốc Ngân hàng Nhà nước về quỹ tín dụng nhân dân.</w:t>
      </w:r>
    </w:p>
    <w:p w14:paraId="422B0F2A" w14:textId="77EC8564" w:rsidR="0013015E" w:rsidRDefault="00856BE7" w:rsidP="00CD283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Địa bàn hoạt động </w:t>
      </w:r>
      <w:r w:rsidR="0013015E">
        <w:rPr>
          <w:rFonts w:ascii="Times New Roman" w:hAnsi="Times New Roman" w:cs="Times New Roman"/>
          <w:sz w:val="28"/>
          <w:szCs w:val="28"/>
          <w:lang w:val="en-US"/>
        </w:rPr>
        <w:t xml:space="preserve">của quỹ tín dụng nhân dân </w:t>
      </w:r>
      <w:r w:rsidRPr="00AE1865">
        <w:rPr>
          <w:rFonts w:ascii="Times New Roman" w:hAnsi="Times New Roman" w:cs="Times New Roman"/>
          <w:sz w:val="28"/>
          <w:szCs w:val="28"/>
        </w:rPr>
        <w:t xml:space="preserve">sau khi sáp nhập, hợp nhất </w:t>
      </w:r>
      <w:r w:rsidR="0013015E">
        <w:rPr>
          <w:rFonts w:ascii="Times New Roman" w:hAnsi="Times New Roman" w:cs="Times New Roman"/>
          <w:sz w:val="28"/>
          <w:szCs w:val="28"/>
          <w:lang w:val="en-US"/>
        </w:rPr>
        <w:t>với</w:t>
      </w:r>
      <w:r w:rsidR="0013015E" w:rsidRPr="00AE1865">
        <w:rPr>
          <w:rFonts w:ascii="Times New Roman" w:hAnsi="Times New Roman" w:cs="Times New Roman"/>
          <w:sz w:val="28"/>
          <w:szCs w:val="28"/>
        </w:rPr>
        <w:t xml:space="preserve"> </w:t>
      </w:r>
      <w:r w:rsidRPr="00AE1865">
        <w:rPr>
          <w:rFonts w:ascii="Times New Roman" w:hAnsi="Times New Roman" w:cs="Times New Roman"/>
          <w:sz w:val="28"/>
          <w:szCs w:val="28"/>
        </w:rPr>
        <w:t xml:space="preserve">quỹ tín dụng nhân dân được kiểm soát đặc biệt thực hiện theo </w:t>
      </w:r>
      <w:r w:rsidR="00A9781A" w:rsidRPr="00AE1865">
        <w:rPr>
          <w:rFonts w:ascii="Times New Roman" w:hAnsi="Times New Roman" w:cs="Times New Roman"/>
          <w:sz w:val="28"/>
          <w:szCs w:val="28"/>
        </w:rPr>
        <w:t>p</w:t>
      </w:r>
      <w:r w:rsidRPr="00AE1865">
        <w:rPr>
          <w:rFonts w:ascii="Times New Roman" w:hAnsi="Times New Roman" w:cs="Times New Roman"/>
          <w:sz w:val="28"/>
          <w:szCs w:val="28"/>
        </w:rPr>
        <w:t xml:space="preserve">hương án sáp nhập, hợp nhất quỹ tín dụng nhân dân được kiểm soát đặc biệt được Ngân hàng Nhà nước </w:t>
      </w:r>
      <w:r w:rsidR="005F68F8" w:rsidRPr="00F55FEB">
        <w:rPr>
          <w:rFonts w:ascii="Times New Roman" w:hAnsi="Times New Roman" w:cs="Times New Roman"/>
          <w:sz w:val="28"/>
          <w:szCs w:val="28"/>
        </w:rPr>
        <w:t>K</w:t>
      </w:r>
      <w:r w:rsidR="00EC2F6D"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phê duyệt</w:t>
      </w:r>
      <w:r w:rsidR="00EC7A4B">
        <w:rPr>
          <w:rFonts w:ascii="Times New Roman" w:hAnsi="Times New Roman" w:cs="Times New Roman"/>
          <w:sz w:val="28"/>
          <w:szCs w:val="28"/>
          <w:lang w:val="en-US"/>
        </w:rPr>
        <w:t>,</w:t>
      </w:r>
      <w:r w:rsidR="00D575C9" w:rsidRPr="00830CE1">
        <w:rPr>
          <w:rFonts w:ascii="Times New Roman" w:hAnsi="Times New Roman" w:cs="Times New Roman"/>
          <w:sz w:val="28"/>
          <w:szCs w:val="28"/>
        </w:rPr>
        <w:t xml:space="preserve"> phải đảm bảo </w:t>
      </w:r>
      <w:r w:rsidR="00EC7A4B">
        <w:rPr>
          <w:rFonts w:ascii="Times New Roman" w:hAnsi="Times New Roman" w:cs="Times New Roman"/>
          <w:sz w:val="28"/>
          <w:szCs w:val="28"/>
          <w:lang w:val="en-US"/>
        </w:rPr>
        <w:t xml:space="preserve">là một xã hoặc các xã liền kề (nếu có) và </w:t>
      </w:r>
      <w:r w:rsidR="00D575C9" w:rsidRPr="00830CE1">
        <w:rPr>
          <w:rFonts w:ascii="Times New Roman" w:hAnsi="Times New Roman" w:cs="Times New Roman"/>
          <w:sz w:val="28"/>
          <w:szCs w:val="28"/>
        </w:rPr>
        <w:t>không vượt quá địa bàn hoạt động của</w:t>
      </w:r>
      <w:r w:rsidR="008610C8" w:rsidRPr="00E97A5D">
        <w:rPr>
          <w:rFonts w:ascii="Times New Roman" w:hAnsi="Times New Roman" w:cs="Times New Roman"/>
          <w:sz w:val="28"/>
          <w:szCs w:val="28"/>
        </w:rPr>
        <w:t xml:space="preserve"> các</w:t>
      </w:r>
      <w:r w:rsidR="00D575C9" w:rsidRPr="00830CE1">
        <w:rPr>
          <w:rFonts w:ascii="Times New Roman" w:hAnsi="Times New Roman" w:cs="Times New Roman"/>
          <w:sz w:val="28"/>
          <w:szCs w:val="28"/>
        </w:rPr>
        <w:t xml:space="preserve"> quỹ tín dụng nhân dân trước khi thực hiện sáp nhập, hợp nhất</w:t>
      </w:r>
      <w:r w:rsidRPr="00830CE1">
        <w:rPr>
          <w:rFonts w:ascii="Times New Roman" w:hAnsi="Times New Roman" w:cs="Times New Roman"/>
          <w:sz w:val="28"/>
          <w:szCs w:val="28"/>
        </w:rPr>
        <w:t>.</w:t>
      </w:r>
    </w:p>
    <w:p w14:paraId="36F31909" w14:textId="588E1138" w:rsidR="00450C9E" w:rsidRPr="00450C9E" w:rsidRDefault="00450C9E" w:rsidP="00450C9E">
      <w:pPr>
        <w:spacing w:line="302" w:lineRule="auto"/>
        <w:ind w:firstLine="720"/>
        <w:jc w:val="both"/>
        <w:rPr>
          <w:rFonts w:ascii="Times New Roman" w:eastAsia="Times New Roman" w:hAnsi="Times New Roman" w:cs="Times New Roman"/>
          <w:color w:val="auto"/>
          <w:sz w:val="28"/>
          <w:szCs w:val="28"/>
          <w:lang w:val="pt-BR" w:eastAsia="en-US"/>
        </w:rPr>
      </w:pPr>
      <w:r w:rsidRPr="00450C9E">
        <w:rPr>
          <w:rFonts w:ascii="Times New Roman" w:eastAsia="Times New Roman" w:hAnsi="Times New Roman" w:cs="Times New Roman"/>
          <w:color w:val="auto"/>
          <w:sz w:val="28"/>
          <w:szCs w:val="28"/>
          <w:lang w:val="pt-BR" w:eastAsia="en-US"/>
        </w:rPr>
        <w:t>4.</w:t>
      </w:r>
      <w:r>
        <w:rPr>
          <w:rStyle w:val="FootnoteReference"/>
          <w:rFonts w:ascii="Times New Roman" w:eastAsia="Times New Roman" w:hAnsi="Times New Roman" w:cs="Times New Roman"/>
          <w:color w:val="auto"/>
          <w:sz w:val="28"/>
          <w:szCs w:val="28"/>
          <w:lang w:val="pt-BR" w:eastAsia="en-US"/>
        </w:rPr>
        <w:footnoteReference w:id="2"/>
      </w:r>
      <w:r w:rsidRPr="00450C9E">
        <w:rPr>
          <w:rFonts w:ascii="Times New Roman" w:eastAsia="Times New Roman" w:hAnsi="Times New Roman" w:cs="Times New Roman"/>
          <w:color w:val="auto"/>
          <w:sz w:val="28"/>
          <w:szCs w:val="28"/>
          <w:lang w:val="pt-BR" w:eastAsia="en-US"/>
        </w:rPr>
        <w:t xml:space="preserve"> Số lượng phòng giao dịch của quỹ tín dụng nhân dân sau khi tổ chức lại thực hiện theo quy định sau:</w:t>
      </w:r>
    </w:p>
    <w:p w14:paraId="271445E6" w14:textId="77777777" w:rsidR="00450C9E" w:rsidRPr="00450C9E" w:rsidRDefault="00450C9E" w:rsidP="00450C9E">
      <w:pPr>
        <w:spacing w:line="302" w:lineRule="auto"/>
        <w:ind w:firstLine="720"/>
        <w:jc w:val="both"/>
        <w:rPr>
          <w:rFonts w:ascii="Times New Roman" w:eastAsia="Times New Roman" w:hAnsi="Times New Roman" w:cs="Times New Roman"/>
          <w:color w:val="auto"/>
          <w:sz w:val="28"/>
          <w:szCs w:val="28"/>
          <w:lang w:val="pt-BR" w:eastAsia="en-US"/>
        </w:rPr>
      </w:pPr>
      <w:r w:rsidRPr="00450C9E">
        <w:rPr>
          <w:rFonts w:ascii="Times New Roman" w:eastAsia="Times New Roman" w:hAnsi="Times New Roman" w:cs="Times New Roman"/>
          <w:color w:val="auto"/>
          <w:sz w:val="28"/>
          <w:szCs w:val="28"/>
          <w:lang w:val="pt-BR" w:eastAsia="en-US"/>
        </w:rPr>
        <w:t>a) Số lượng phòng giao dịch tại một địa bàn hành chính cấp xã của quỹ tín dụng nhân dân sau khi tổ chức lại thực hiện theo quy định của Thống đốc Ngân hàng Nhà nước quy định về mạng lưới hoạt động của tổ chức tín dụng là hợp tác xã, trừ quy định tại điểm b khoản này;</w:t>
      </w:r>
    </w:p>
    <w:p w14:paraId="4FCA5F9F" w14:textId="77777777" w:rsidR="00450C9E" w:rsidRPr="00450C9E" w:rsidRDefault="00450C9E" w:rsidP="00450C9E">
      <w:pPr>
        <w:spacing w:line="302" w:lineRule="auto"/>
        <w:ind w:firstLine="720"/>
        <w:jc w:val="both"/>
        <w:rPr>
          <w:rFonts w:ascii="Times New Roman" w:eastAsia="Times New Roman" w:hAnsi="Times New Roman" w:cs="Times New Roman"/>
          <w:color w:val="auto"/>
          <w:sz w:val="28"/>
          <w:szCs w:val="28"/>
          <w:lang w:val="pt-BR" w:eastAsia="en-US"/>
        </w:rPr>
      </w:pPr>
      <w:r w:rsidRPr="00450C9E">
        <w:rPr>
          <w:rFonts w:ascii="Times New Roman" w:eastAsia="Times New Roman" w:hAnsi="Times New Roman" w:cs="Times New Roman"/>
          <w:color w:val="auto"/>
          <w:sz w:val="28"/>
          <w:szCs w:val="28"/>
          <w:lang w:val="pt-BR" w:eastAsia="en-US"/>
        </w:rPr>
        <w:t xml:space="preserve">b) Trường hợp sáp nhập, hợp nhất quỹ tín dụng nhân dân trên cùng một địa bàn hành chính cấp xã, số lượng phòng giao dịch tối đa bằng số lượng các quỹ tín dụng nhân dân tham gia sáp nhập, hợp nhất. Quỹ tín dụng nhân dân nhận sáp nhập, quỹ tín dụng nhân dân hợp nhất được duy trì số lượng phòng giao dịch hiện có trong </w:t>
      </w:r>
      <w:r w:rsidRPr="00450C9E">
        <w:rPr>
          <w:rFonts w:ascii="Times New Roman" w:eastAsia="Times New Roman" w:hAnsi="Times New Roman" w:cs="Times New Roman"/>
          <w:color w:val="auto"/>
          <w:sz w:val="28"/>
          <w:szCs w:val="28"/>
          <w:lang w:val="pt-BR" w:eastAsia="en-US"/>
        </w:rPr>
        <w:lastRenderedPageBreak/>
        <w:t>thời hạn 05 năm kể từ ngày Quyết định chấp thuận sáp nhập, hợp nhất có hiệu lực thi hành;</w:t>
      </w:r>
    </w:p>
    <w:p w14:paraId="5A1436F5" w14:textId="21C33327" w:rsidR="00450C9E" w:rsidRPr="00830CE1" w:rsidRDefault="00450C9E" w:rsidP="00450C9E">
      <w:pPr>
        <w:spacing w:line="312" w:lineRule="auto"/>
        <w:ind w:firstLine="720"/>
        <w:jc w:val="both"/>
        <w:rPr>
          <w:rFonts w:ascii="Times New Roman" w:hAnsi="Times New Roman" w:cs="Times New Roman"/>
          <w:sz w:val="28"/>
          <w:szCs w:val="28"/>
        </w:rPr>
      </w:pPr>
      <w:r w:rsidRPr="00450C9E">
        <w:rPr>
          <w:rFonts w:ascii="Times New Roman" w:eastAsia="Times New Roman" w:hAnsi="Times New Roman" w:cs="Times New Roman"/>
          <w:color w:val="auto"/>
          <w:sz w:val="28"/>
          <w:szCs w:val="28"/>
          <w:lang w:val="pt-BR" w:eastAsia="en-US"/>
        </w:rPr>
        <w:t>c) Quỹ tín dụng nhân dân có trách nhiệm xây dựng phương án, lộ trình và hoàn thành việc chấm dứt hoạt động đối với các phòng giao dịch có số lượng vượt quá quy định tại điểm a khoản này trong thời hạn tối đa 12 tháng kể từ ngày Quyết định chấp thuận sáp nhập, hợp nhất có hiệu lực thi hành</w:t>
      </w:r>
      <w:r w:rsidRPr="00450C9E" w:rsidDel="000B3625">
        <w:rPr>
          <w:rFonts w:ascii="Times New Roman" w:eastAsia="Times New Roman" w:hAnsi="Times New Roman" w:cs="Times New Roman"/>
          <w:color w:val="auto"/>
          <w:sz w:val="28"/>
          <w:szCs w:val="28"/>
          <w:lang w:val="pt-BR" w:eastAsia="en-US"/>
        </w:rPr>
        <w:t xml:space="preserve"> </w:t>
      </w:r>
      <w:r w:rsidRPr="00450C9E">
        <w:rPr>
          <w:rFonts w:ascii="Times New Roman" w:eastAsia="Times New Roman" w:hAnsi="Times New Roman" w:cs="Times New Roman"/>
          <w:color w:val="auto"/>
          <w:sz w:val="28"/>
          <w:szCs w:val="28"/>
          <w:lang w:val="pt-BR" w:eastAsia="en-US"/>
        </w:rPr>
        <w:t>hoặc kể từ ngày kết thúc thời hạn 05 năm quy định tại điểm b khoản này.</w:t>
      </w:r>
    </w:p>
    <w:p w14:paraId="685FB00C" w14:textId="29881115" w:rsidR="00D15731" w:rsidRDefault="00856BE7" w:rsidP="0002155C">
      <w:pPr>
        <w:pStyle w:val="Heading1"/>
        <w:keepNext w:val="0"/>
        <w:spacing w:before="0" w:after="0" w:line="312" w:lineRule="auto"/>
        <w:rPr>
          <w:lang w:val="nl-NL"/>
        </w:rPr>
      </w:pPr>
      <w:r w:rsidRPr="00AE1865">
        <w:rPr>
          <w:lang w:val="nl-NL"/>
        </w:rPr>
        <w:t xml:space="preserve">Mục 2 </w:t>
      </w:r>
    </w:p>
    <w:p w14:paraId="0EA8CA2A" w14:textId="087B2BC2" w:rsidR="00856BE7" w:rsidRDefault="00D15731" w:rsidP="00D15731">
      <w:pPr>
        <w:pStyle w:val="Heading1"/>
        <w:keepNext w:val="0"/>
        <w:spacing w:before="0" w:after="0" w:line="312" w:lineRule="auto"/>
        <w:rPr>
          <w:lang w:val="nl-NL"/>
        </w:rPr>
      </w:pPr>
      <w:r>
        <w:rPr>
          <w:lang w:val="nl-NL"/>
        </w:rPr>
        <w:t xml:space="preserve">ĐIỀU KIỆN, </w:t>
      </w:r>
      <w:r w:rsidR="00856BE7" w:rsidRPr="00AE1865">
        <w:rPr>
          <w:lang w:val="nl-NL"/>
        </w:rPr>
        <w:t>HỒ SƠ, TRÌNH TỰ THỰC HIỆN TỔ CHỨC LẠI QUỸ TÍN DỤNG NHÂN DÂN</w:t>
      </w:r>
      <w:r w:rsidR="0002155C">
        <w:rPr>
          <w:lang w:val="nl-NL"/>
        </w:rPr>
        <w:t xml:space="preserve">, </w:t>
      </w:r>
      <w:r>
        <w:rPr>
          <w:lang w:val="nl-NL"/>
        </w:rPr>
        <w:t>TRỪ TRƯỜNG HỢP SÁP NHẬP, HỢP NHẤT QUỸ TÍN DỤNG NHÂN DÂN ĐƯỢC KIỂM SOÁT ĐẶC BIỆ</w:t>
      </w:r>
      <w:r w:rsidR="0002155C">
        <w:rPr>
          <w:lang w:val="nl-NL"/>
        </w:rPr>
        <w:t>T</w:t>
      </w:r>
    </w:p>
    <w:p w14:paraId="0C6DADBA" w14:textId="43283ED0" w:rsidR="00D15731" w:rsidRPr="004377EB" w:rsidRDefault="00D15731" w:rsidP="00D15731">
      <w:pPr>
        <w:pStyle w:val="Heading2"/>
        <w:keepNext w:val="0"/>
        <w:keepLines w:val="0"/>
        <w:ind w:firstLine="720"/>
      </w:pPr>
      <w:r w:rsidRPr="00AE1865">
        <w:t>Điều 8. Điều kiện tổ chức lại quỹ tín dụng nhân dân</w:t>
      </w:r>
    </w:p>
    <w:p w14:paraId="66AE7A81"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Có Phương án tổ chức lại khả thi, đảm bảo quyền lợi và nghĩa vụ giữa các bên có liên quan, được xây dựng và thông qua theo quy định tại Điều 12 Thông tư này. </w:t>
      </w:r>
    </w:p>
    <w:p w14:paraId="4E9EA112" w14:textId="77777777" w:rsidR="00D15731" w:rsidRPr="00AE1865" w:rsidRDefault="00D15731" w:rsidP="00D15731">
      <w:pPr>
        <w:pStyle w:val="NormalWeb"/>
        <w:spacing w:line="312" w:lineRule="auto"/>
        <w:ind w:firstLine="720"/>
        <w:jc w:val="both"/>
        <w:rPr>
          <w:rFonts w:eastAsia="Courier New"/>
          <w:color w:val="000000"/>
          <w:sz w:val="28"/>
          <w:szCs w:val="28"/>
          <w:lang w:val="vi-VN" w:eastAsia="vi-VN"/>
        </w:rPr>
      </w:pPr>
      <w:r w:rsidRPr="00AE1865">
        <w:rPr>
          <w:rFonts w:eastAsia="Courier New"/>
          <w:color w:val="000000"/>
          <w:sz w:val="28"/>
          <w:szCs w:val="28"/>
          <w:lang w:val="vi-VN" w:eastAsia="vi-VN"/>
        </w:rPr>
        <w:t>2. Quỹ tín dụng nhân dân thực hiện tổ chức lại phải có báo cáo tài chính của năm liền kề đã được kiểm toán bởi tổ chức kiểm toán độc lập và không có ý kiến ngoại trừ.</w:t>
      </w:r>
    </w:p>
    <w:p w14:paraId="36961332"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Quỹ tín dụng nhân dân sau khi tổ chức lại phải đảm bảo tuân thủ các quy định của pháp luật về tỷ lệ góp vốn của thành viên; cơ cấu tổ chức, quản lý; tiêu chuẩn, điều kiện đối với thành viên Hội đồng quản trị, thành viên Ban kiểm soát, Giám đốc, Phó giám đốc, Kế toán trưởng, Giám đốc chi nhánh (Phòng giao dịch); tỷ lệ </w:t>
      </w:r>
      <w:r w:rsidRPr="00F55FEB">
        <w:rPr>
          <w:rFonts w:ascii="Times New Roman" w:hAnsi="Times New Roman" w:cs="Times New Roman"/>
          <w:sz w:val="28"/>
          <w:szCs w:val="28"/>
        </w:rPr>
        <w:t xml:space="preserve">giá trị còn lại của </w:t>
      </w:r>
      <w:r w:rsidRPr="00AE1865">
        <w:rPr>
          <w:rFonts w:ascii="Times New Roman" w:hAnsi="Times New Roman" w:cs="Times New Roman"/>
          <w:sz w:val="28"/>
          <w:szCs w:val="28"/>
        </w:rPr>
        <w:t>tài sản cố định so với vốn điều lệ và quỹ dự trữ bổ sung vốn điều lệ</w:t>
      </w:r>
      <w:r w:rsidRPr="004377EB">
        <w:rPr>
          <w:rFonts w:ascii="Times New Roman" w:hAnsi="Times New Roman" w:cs="Times New Roman"/>
          <w:sz w:val="28"/>
          <w:szCs w:val="28"/>
        </w:rPr>
        <w:t>;</w:t>
      </w:r>
      <w:r w:rsidRPr="00AE1865">
        <w:rPr>
          <w:rFonts w:ascii="Times New Roman" w:hAnsi="Times New Roman" w:cs="Times New Roman"/>
          <w:sz w:val="28"/>
          <w:szCs w:val="28"/>
        </w:rPr>
        <w:t xml:space="preserve"> các giới hạn, tỷ lệ bảo đảm an toàn trong hoạt động và bảo đảm giá trị thực của vốn điều lệ tối thiểu bằng mức vốn pháp định.</w:t>
      </w:r>
    </w:p>
    <w:p w14:paraId="366B2EF8"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Đối với trường hợp chia, tách quỹ tín dụng nhân dân, ngoài việc đáp ứng các điều kiện quy định tại khoản 1, khoản 2 và khoản 3 Điều này, quỹ tín dụng nhân dân bị chia, tách phải đáp ứng các điều kiện sau:</w:t>
      </w:r>
    </w:p>
    <w:p w14:paraId="48F5B6B6"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Có tổng tài sản ở mức trên 500 tỷ đồng tại thời điểm đề nghị hoặc thuộc trường hợp phải xử lý địa bàn hoạt động là các xã không liền kề với xã nơi đặt trụ sở chính theo quy định tại Thông tư số 29/2024/TT-NHNN ngày 28 tháng 6 năm 2024 của Thống đốc Ngân hàng Nhà nước quy định về quỹ tín dụng nhân dân</w:t>
      </w:r>
      <w:r w:rsidRPr="008624CC">
        <w:rPr>
          <w:rFonts w:ascii="Times New Roman" w:hAnsi="Times New Roman" w:cs="Times New Roman"/>
          <w:sz w:val="28"/>
          <w:szCs w:val="28"/>
        </w:rPr>
        <w:t xml:space="preserve"> </w:t>
      </w:r>
      <w:r w:rsidRPr="00830CE1">
        <w:rPr>
          <w:rFonts w:ascii="Times New Roman" w:hAnsi="Times New Roman" w:cs="Times New Roman"/>
          <w:sz w:val="28"/>
          <w:szCs w:val="28"/>
        </w:rPr>
        <w:t>và các văn bản sửa đổi, bổ sung (nếu có)</w:t>
      </w:r>
      <w:r w:rsidRPr="00AE1865">
        <w:rPr>
          <w:rFonts w:ascii="Times New Roman" w:hAnsi="Times New Roman" w:cs="Times New Roman"/>
          <w:sz w:val="28"/>
          <w:szCs w:val="28"/>
        </w:rPr>
        <w:t>;</w:t>
      </w:r>
    </w:p>
    <w:p w14:paraId="156F3D0F"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Quỹ tín dụng nhân dân hình thành mới có tổng tài sản tối thiểu là 100 tỷ </w:t>
      </w:r>
      <w:r w:rsidRPr="00AE1865">
        <w:rPr>
          <w:rFonts w:ascii="Times New Roman" w:hAnsi="Times New Roman" w:cs="Times New Roman"/>
          <w:sz w:val="28"/>
          <w:szCs w:val="28"/>
        </w:rPr>
        <w:lastRenderedPageBreak/>
        <w:t>đồng.</w:t>
      </w:r>
    </w:p>
    <w:p w14:paraId="6786333A" w14:textId="77777777" w:rsidR="00D15731" w:rsidRPr="00AE1865" w:rsidRDefault="00D15731" w:rsidP="00D15731">
      <w:pPr>
        <w:pStyle w:val="Heading2"/>
        <w:keepNext w:val="0"/>
        <w:keepLines w:val="0"/>
        <w:ind w:firstLine="720"/>
      </w:pPr>
      <w:r w:rsidRPr="00AE1865">
        <w:t>Điều 9. Hội đồng tổ chức lại</w:t>
      </w:r>
    </w:p>
    <w:p w14:paraId="22681C8D"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Quỹ tín dụng nhân dân thực hiện tổ chức lại thành lập Hội đồng tổ chức lại để giải quyết các vấn đề liên quan đến việc tổ chức lại quỹ tín dụng nhân dân. </w:t>
      </w:r>
    </w:p>
    <w:p w14:paraId="0F1C16F5" w14:textId="77777777" w:rsidR="00D15731" w:rsidRPr="007E4B59"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Hội đồng tổ chức lại quỹ tín dụng nhân dân bao gồm Chủ tịch Hội đồng quản trị, Trưởng Ban kiểm soát, Giám đốc quỹ tín dụng nhân dân thực hiện tổ chức lại.</w:t>
      </w:r>
      <w:r w:rsidRPr="007E4B59">
        <w:rPr>
          <w:rFonts w:ascii="Times New Roman" w:hAnsi="Times New Roman" w:cs="Times New Roman"/>
          <w:sz w:val="28"/>
          <w:szCs w:val="28"/>
        </w:rPr>
        <w:t xml:space="preserve"> </w:t>
      </w:r>
    </w:p>
    <w:p w14:paraId="43A95E4A" w14:textId="77777777" w:rsidR="00D15731" w:rsidRPr="00830CE1" w:rsidRDefault="00D15731" w:rsidP="00D15731">
      <w:pPr>
        <w:spacing w:line="312" w:lineRule="auto"/>
        <w:ind w:firstLine="720"/>
        <w:jc w:val="both"/>
        <w:rPr>
          <w:rFonts w:ascii="Times New Roman" w:hAnsi="Times New Roman" w:cs="Times New Roman"/>
          <w:sz w:val="28"/>
          <w:szCs w:val="28"/>
        </w:rPr>
      </w:pPr>
      <w:r w:rsidRPr="007E4B59">
        <w:rPr>
          <w:rFonts w:ascii="Times New Roman" w:hAnsi="Times New Roman" w:cs="Times New Roman"/>
          <w:sz w:val="28"/>
          <w:szCs w:val="28"/>
        </w:rPr>
        <w:t xml:space="preserve">3. </w:t>
      </w:r>
      <w:r w:rsidRPr="00830CE1">
        <w:rPr>
          <w:rFonts w:ascii="Times New Roman" w:hAnsi="Times New Roman" w:cs="Times New Roman"/>
          <w:sz w:val="28"/>
          <w:szCs w:val="28"/>
        </w:rPr>
        <w:t xml:space="preserve">Chủ tịch Hội đồng tổ chức lại quỹ tín dụng nhân dân là: </w:t>
      </w:r>
    </w:p>
    <w:p w14:paraId="539319F1" w14:textId="77777777" w:rsidR="00D15731" w:rsidRPr="00830CE1" w:rsidRDefault="00D15731" w:rsidP="00D15731">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a) Chủ tịch Hội đồng quản trị của quỹ tín dụng nhân dân nhận sáp nhập; hoặc</w:t>
      </w:r>
    </w:p>
    <w:p w14:paraId="4D572351" w14:textId="77777777" w:rsidR="00D15731" w:rsidRPr="00830CE1" w:rsidRDefault="00D15731" w:rsidP="00D15731">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 xml:space="preserve">b) Chủ tịch Hội đồng quản trị của quỹ tín dụng nhân dân bị chia, quỹ tín dụng nhân dân bị tách; hoặc </w:t>
      </w:r>
    </w:p>
    <w:p w14:paraId="22F2C26E" w14:textId="77777777" w:rsidR="00D15731" w:rsidRPr="00830CE1" w:rsidRDefault="00D15731" w:rsidP="00D15731">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c) Chủ tịch Hội đồng quản trị của quỹ tín dụng nhân dân tham gia hợp nhất được các quỹ tín dụng nhân dân tham gia hợp nhất còn lại ủy quyền làm đại diện thực hiện các công việc liên quan đến việc hợp nhất theo quy định tại Thông tư này. Việc ủy quyền phải được thực hiện bằng văn bản và phù h</w:t>
      </w:r>
      <w:r w:rsidRPr="004377EB">
        <w:rPr>
          <w:rFonts w:ascii="Times New Roman" w:hAnsi="Times New Roman" w:cs="Times New Roman"/>
          <w:sz w:val="28"/>
          <w:szCs w:val="28"/>
        </w:rPr>
        <w:t>ợp</w:t>
      </w:r>
      <w:r w:rsidRPr="00830CE1">
        <w:rPr>
          <w:rFonts w:ascii="Times New Roman" w:hAnsi="Times New Roman" w:cs="Times New Roman"/>
          <w:sz w:val="28"/>
          <w:szCs w:val="28"/>
        </w:rPr>
        <w:t xml:space="preserve"> với các quy định của pháp luật. </w:t>
      </w:r>
    </w:p>
    <w:p w14:paraId="5619ADEE"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7E4B59">
        <w:rPr>
          <w:rFonts w:ascii="Times New Roman" w:hAnsi="Times New Roman" w:cs="Times New Roman"/>
          <w:sz w:val="28"/>
          <w:szCs w:val="28"/>
        </w:rPr>
        <w:t>4</w:t>
      </w:r>
      <w:r w:rsidRPr="00AE1865">
        <w:rPr>
          <w:rFonts w:ascii="Times New Roman" w:hAnsi="Times New Roman" w:cs="Times New Roman"/>
          <w:sz w:val="28"/>
          <w:szCs w:val="28"/>
        </w:rPr>
        <w:t>. Hội đồng tổ chức lại có trách nhiệm:</w:t>
      </w:r>
    </w:p>
    <w:p w14:paraId="3232779A"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Xây dựng Phương án tổ chức lại;</w:t>
      </w:r>
    </w:p>
    <w:p w14:paraId="55231740"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Đề nghị Hội đồng quản trị quỹ tín dụng nhân dân thực hiện tổ chức lại triệu tập Đại hội thành viên để thông qua Phương án tổ chức lại và các vấn đề liên quan đến thủ tục tổ chức lại quỹ tín dụng nhân dân;</w:t>
      </w:r>
    </w:p>
    <w:p w14:paraId="3E3FD6F4"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Đề xuất cơ cấu tổ chức, nhân sự dự kiến bầu, bổ nhiệm làm Chủ tịch và các thành viên khác của Hội đồng quản trị, Trưởng ban và các thành viên khác của Ban kiểm soát, Giám đốc quỹ tín dụng nhân dân sau khi tổ chức lại;</w:t>
      </w:r>
    </w:p>
    <w:p w14:paraId="32262D47" w14:textId="77777777" w:rsidR="00D15731" w:rsidRDefault="00D15731" w:rsidP="00D15731">
      <w:pPr>
        <w:spacing w:line="312" w:lineRule="auto"/>
        <w:ind w:firstLine="720"/>
        <w:jc w:val="both"/>
        <w:rPr>
          <w:rFonts w:ascii="Times New Roman" w:hAnsi="Times New Roman" w:cs="Times New Roman"/>
          <w:sz w:val="28"/>
          <w:szCs w:val="28"/>
          <w:lang w:val="en-US"/>
        </w:rPr>
      </w:pPr>
      <w:r w:rsidRPr="00AE1865">
        <w:rPr>
          <w:rFonts w:ascii="Times New Roman" w:hAnsi="Times New Roman" w:cs="Times New Roman"/>
          <w:sz w:val="28"/>
          <w:szCs w:val="28"/>
        </w:rPr>
        <w:t>d) Thay mặt quỹ tín dụng nhân dân thực hiện tổ chức lại thực hiện thủ tục tổ chức lại theo quy định tại Thông tư này và chịu trách nhiệm trước pháp luật về tính hợp pháp và chính xác của các giấy tờ trong hồ sơ đề nghị chấp thuận tổ chức lại</w:t>
      </w:r>
      <w:r>
        <w:rPr>
          <w:rFonts w:ascii="Times New Roman" w:hAnsi="Times New Roman" w:cs="Times New Roman"/>
          <w:sz w:val="28"/>
          <w:szCs w:val="28"/>
          <w:lang w:val="en-US"/>
        </w:rPr>
        <w:t>;</w:t>
      </w:r>
    </w:p>
    <w:p w14:paraId="7DA3C013"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13015E">
        <w:rPr>
          <w:rFonts w:ascii="Times New Roman" w:hAnsi="Times New Roman" w:cs="Times New Roman"/>
          <w:sz w:val="28"/>
          <w:szCs w:val="28"/>
        </w:rPr>
        <w:t>đ) Sau khi Ngân hàng Nhà nước Khu vực có văn bản chấp thuận nguyên tắc tổ chức lại quỹ tín dụng nhân dân, Chủ tịch Hội đồng tổ chức lại thay mặt Hội đồng tổ chức lại triệu tập Đại hội thành viên đầu tiên của quỹ tín dụng nhân dân hình thành mới để thực hiện các công việc theo quy định tại khoản 8 Điều 3 Thông tư này</w:t>
      </w:r>
      <w:r w:rsidRPr="00AE1865">
        <w:rPr>
          <w:rFonts w:ascii="Times New Roman" w:hAnsi="Times New Roman" w:cs="Times New Roman"/>
          <w:sz w:val="28"/>
          <w:szCs w:val="28"/>
        </w:rPr>
        <w:t>.</w:t>
      </w:r>
    </w:p>
    <w:p w14:paraId="0E0C9D74" w14:textId="77777777" w:rsidR="00D15731" w:rsidRPr="00AE1865" w:rsidRDefault="00D15731" w:rsidP="00D15731">
      <w:pPr>
        <w:pStyle w:val="Heading2"/>
        <w:keepNext w:val="0"/>
        <w:keepLines w:val="0"/>
        <w:spacing w:before="0" w:after="0"/>
        <w:ind w:firstLine="720"/>
      </w:pPr>
      <w:r w:rsidRPr="00AE1865">
        <w:t>Điều 10. Công bố thông tin tổ chức lại quỹ tín dụng nhân dân</w:t>
      </w:r>
    </w:p>
    <w:p w14:paraId="15012B0F"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Sau khi Ngân hàng Nhà nước </w:t>
      </w:r>
      <w:r w:rsidRPr="007E4B59">
        <w:rPr>
          <w:rFonts w:ascii="Times New Roman" w:hAnsi="Times New Roman" w:cs="Times New Roman"/>
          <w:sz w:val="28"/>
          <w:szCs w:val="28"/>
        </w:rPr>
        <w:t>Khu vực</w:t>
      </w:r>
      <w:r w:rsidRPr="00AE1865">
        <w:rPr>
          <w:rFonts w:ascii="Times New Roman" w:hAnsi="Times New Roman" w:cs="Times New Roman"/>
          <w:sz w:val="28"/>
          <w:szCs w:val="28"/>
        </w:rPr>
        <w:t xml:space="preserve"> chấp thuận nguyên tắc tổ chức lại, quỹ tín dụng nhân dân thực hiện tổ chức lại phải niêm yết tại trụ sở chính, phòng </w:t>
      </w:r>
      <w:r w:rsidRPr="00AE1865">
        <w:rPr>
          <w:rFonts w:ascii="Times New Roman" w:hAnsi="Times New Roman" w:cs="Times New Roman"/>
          <w:sz w:val="28"/>
          <w:szCs w:val="28"/>
        </w:rPr>
        <w:lastRenderedPageBreak/>
        <w:t xml:space="preserve">giao dịch của quỹ tín dụng nhân dân; trụ sở Ủy ban nhân dân </w:t>
      </w:r>
      <w:r w:rsidRPr="00E97A5D">
        <w:rPr>
          <w:rFonts w:ascii="Times New Roman" w:hAnsi="Times New Roman" w:cs="Times New Roman"/>
          <w:sz w:val="28"/>
          <w:szCs w:val="28"/>
        </w:rPr>
        <w:t xml:space="preserve">cấp </w:t>
      </w:r>
      <w:r w:rsidRPr="00AE1865">
        <w:rPr>
          <w:rFonts w:ascii="Times New Roman" w:hAnsi="Times New Roman" w:cs="Times New Roman"/>
          <w:sz w:val="28"/>
          <w:szCs w:val="28"/>
        </w:rPr>
        <w:t>xã</w:t>
      </w:r>
      <w:r w:rsidRPr="00E97A5D">
        <w:rPr>
          <w:rFonts w:ascii="Times New Roman" w:hAnsi="Times New Roman" w:cs="Times New Roman"/>
          <w:sz w:val="28"/>
          <w:szCs w:val="28"/>
        </w:rPr>
        <w:t xml:space="preserve"> </w:t>
      </w:r>
      <w:r w:rsidRPr="00AE1865">
        <w:rPr>
          <w:rFonts w:ascii="Times New Roman" w:hAnsi="Times New Roman" w:cs="Times New Roman"/>
          <w:sz w:val="28"/>
          <w:szCs w:val="28"/>
        </w:rPr>
        <w:t xml:space="preserve">trên địa bàn hoạt động của quỹ tín dụng nhân dân; công bố trên đài truyền thanh </w:t>
      </w:r>
      <w:r w:rsidRPr="004377EB">
        <w:rPr>
          <w:rFonts w:ascii="Times New Roman" w:hAnsi="Times New Roman" w:cs="Times New Roman"/>
          <w:sz w:val="28"/>
          <w:szCs w:val="28"/>
        </w:rPr>
        <w:t xml:space="preserve">cấp </w:t>
      </w:r>
      <w:r w:rsidRPr="00AE1865">
        <w:rPr>
          <w:rFonts w:ascii="Times New Roman" w:hAnsi="Times New Roman" w:cs="Times New Roman"/>
          <w:sz w:val="28"/>
          <w:szCs w:val="28"/>
        </w:rPr>
        <w:t>xã nơi đặt trụ sở chính của quỹ tín dụng nhân dân (nếu có) trong 07 ngày</w:t>
      </w:r>
      <w:r w:rsidRPr="00E97A5D">
        <w:rPr>
          <w:rFonts w:ascii="Times New Roman" w:hAnsi="Times New Roman" w:cs="Times New Roman"/>
          <w:sz w:val="28"/>
          <w:szCs w:val="28"/>
        </w:rPr>
        <w:t xml:space="preserve"> làm việc</w:t>
      </w:r>
      <w:r w:rsidRPr="00AE1865">
        <w:rPr>
          <w:rFonts w:ascii="Times New Roman" w:hAnsi="Times New Roman" w:cs="Times New Roman"/>
          <w:sz w:val="28"/>
          <w:szCs w:val="28"/>
        </w:rPr>
        <w:t xml:space="preserve"> các thông tin sau: </w:t>
      </w:r>
    </w:p>
    <w:p w14:paraId="68DD8F9A"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Tên, địa chỉ trụ sở chính của quỹ tín dụng nhân dân thực hiện tổ chức lại;</w:t>
      </w:r>
    </w:p>
    <w:p w14:paraId="16DAE6C8"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Số, ngày văn bản của Ngân hàng Nhà nước </w:t>
      </w:r>
      <w:r w:rsidRPr="007E4B59">
        <w:rPr>
          <w:rFonts w:ascii="Times New Roman" w:hAnsi="Times New Roman" w:cs="Times New Roman"/>
          <w:sz w:val="28"/>
          <w:szCs w:val="28"/>
        </w:rPr>
        <w:t>Khu vực</w:t>
      </w:r>
      <w:r w:rsidRPr="00AE1865">
        <w:rPr>
          <w:rFonts w:ascii="Times New Roman" w:hAnsi="Times New Roman" w:cs="Times New Roman"/>
          <w:sz w:val="28"/>
          <w:szCs w:val="28"/>
        </w:rPr>
        <w:t xml:space="preserve"> về việc chấp thuận nguyên tắc tổ chức lại quỹ tín dụng nhân dân;</w:t>
      </w:r>
    </w:p>
    <w:p w14:paraId="66D44658"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Vốn điều lệ; nội dung, địa bàn hoạt động của quỹ tín dụng nhân dân thực hiện tổ chức lại tại thời điểm nộp hồ sơ đề nghị chấp thuận nguyên tắc tổ chức lại;</w:t>
      </w:r>
    </w:p>
    <w:p w14:paraId="789B86F1"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Người đại diện theo pháp luật của quỹ tín dụng nhân dân thực hiện tổ chức lại;</w:t>
      </w:r>
    </w:p>
    <w:p w14:paraId="0194B7C0"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 Thông tin dự kiến về quỹ tín dụng nhân dân sau khi tổ chức lại, bao gồm: tên, địa chỉ trụ sở chính, vốn điều lệ, người đại diện theo pháp luật, địa bàn hoạt động.</w:t>
      </w:r>
    </w:p>
    <w:p w14:paraId="4159FF51"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Sau khi Ngân hàng Nhà nước </w:t>
      </w:r>
      <w:r w:rsidRPr="007E4B59">
        <w:rPr>
          <w:rFonts w:ascii="Times New Roman" w:hAnsi="Times New Roman" w:cs="Times New Roman"/>
          <w:sz w:val="28"/>
          <w:szCs w:val="28"/>
        </w:rPr>
        <w:t>Khu vực</w:t>
      </w:r>
      <w:r w:rsidRPr="00AE1865">
        <w:rPr>
          <w:rFonts w:ascii="Times New Roman" w:hAnsi="Times New Roman" w:cs="Times New Roman"/>
          <w:sz w:val="28"/>
          <w:szCs w:val="28"/>
        </w:rPr>
        <w:t xml:space="preserve"> chấp thuận tổ chức lại, quỹ tín dụng nhân dân sau khi tổ chức lại phải niêm yết tại trụ sở chính, phòng giao dịch của quỹ tín dụng nhân dân; trụ sở Ủy ban nhân dân cấp xã trên địa bàn hoạt động của quỹ tín dụng nhân dân; công bố trên đài truyền thanh </w:t>
      </w:r>
      <w:r w:rsidRPr="004377EB">
        <w:rPr>
          <w:rFonts w:ascii="Times New Roman" w:hAnsi="Times New Roman" w:cs="Times New Roman"/>
          <w:sz w:val="28"/>
          <w:szCs w:val="28"/>
        </w:rPr>
        <w:t xml:space="preserve">cấp </w:t>
      </w:r>
      <w:r w:rsidRPr="00AE1865">
        <w:rPr>
          <w:rFonts w:ascii="Times New Roman" w:hAnsi="Times New Roman" w:cs="Times New Roman"/>
          <w:sz w:val="28"/>
          <w:szCs w:val="28"/>
        </w:rPr>
        <w:t>xã nơi đặt trụ sở chính của quỹ tín dụng nhân dân (nếu có) trong 03 ngày liên tiếp và công bố trên một tờ báo in hằng ngày trong 03 số liên tiếp hoặc trên một báo điện tử của Việt Nam trong 07 ngày làm việc các thông tin sau (trừ quy định tại điểm e khoản này):</w:t>
      </w:r>
    </w:p>
    <w:p w14:paraId="34A4939B"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Tên, địa chỉ đặt trụ sở chính của quỹ tín dụng nhân dân sau khi tổ chức lại;</w:t>
      </w:r>
    </w:p>
    <w:p w14:paraId="28BF63B2"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Số, ngày quyết định của Ngân hàng Nhà nước </w:t>
      </w:r>
      <w:r w:rsidRPr="007E4B59">
        <w:rPr>
          <w:rFonts w:ascii="Times New Roman" w:hAnsi="Times New Roman" w:cs="Times New Roman"/>
          <w:sz w:val="28"/>
          <w:szCs w:val="28"/>
        </w:rPr>
        <w:t>Khu vực</w:t>
      </w:r>
      <w:r w:rsidRPr="00AE1865">
        <w:rPr>
          <w:rFonts w:ascii="Times New Roman" w:hAnsi="Times New Roman" w:cs="Times New Roman"/>
          <w:sz w:val="28"/>
          <w:szCs w:val="28"/>
        </w:rPr>
        <w:t xml:space="preserve"> về việc chấp thuận tổ chức lại quỹ tín dụng nhân dân;</w:t>
      </w:r>
    </w:p>
    <w:p w14:paraId="51607AF4"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Số, ngày Giấy phép thành lập và hoạt động; số, ngày văn bản sửa đổi, bổ sung Giấy phép của quỹ tín dụng nhân dân sau khi tổ chức lại; </w:t>
      </w:r>
    </w:p>
    <w:p w14:paraId="7D59D3EE"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Nội dung, thời hạn và địa bàn hoạt động; vốn điều lệ của quỹ tín dụng nhân dân sau khi tổ chức lại;</w:t>
      </w:r>
    </w:p>
    <w:p w14:paraId="7A2443E0"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 Người đại diện theo pháp luật của quỹ tín dụng nhân dân sau khi tổ chức lại;</w:t>
      </w:r>
    </w:p>
    <w:p w14:paraId="5C4CD04D"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e) Danh sách và tỷ lệ góp vốn tương ứng của từng thành viên tham gia góp vốn tại quỹ tín dụng nhân dân sau khi tổ chức lại phải được niêm yết tại trụ sở chính, phòng giao dịch của quỹ tín dụng nhân dân sau khi tổ chức lại;</w:t>
      </w:r>
    </w:p>
    <w:p w14:paraId="09DFF16B"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g) Ngày dự kiến khai trương hoạt động đối với quỹ tín dụng nhân dân hình </w:t>
      </w:r>
      <w:r w:rsidRPr="00AE1865">
        <w:rPr>
          <w:rFonts w:ascii="Times New Roman" w:hAnsi="Times New Roman" w:cs="Times New Roman"/>
          <w:sz w:val="28"/>
          <w:szCs w:val="28"/>
        </w:rPr>
        <w:lastRenderedPageBreak/>
        <w:t>thành mới;</w:t>
      </w:r>
    </w:p>
    <w:p w14:paraId="6F3D485F"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h) Thông tin chính thức về việc chấm dứt </w:t>
      </w:r>
      <w:r w:rsidRPr="00E97A5D">
        <w:rPr>
          <w:rFonts w:ascii="Times New Roman" w:hAnsi="Times New Roman" w:cs="Times New Roman"/>
          <w:sz w:val="28"/>
          <w:szCs w:val="28"/>
        </w:rPr>
        <w:t xml:space="preserve">tồn tại pháp nhân </w:t>
      </w:r>
      <w:r w:rsidRPr="00AE1865">
        <w:rPr>
          <w:rFonts w:ascii="Times New Roman" w:hAnsi="Times New Roman" w:cs="Times New Roman"/>
          <w:sz w:val="28"/>
          <w:szCs w:val="28"/>
        </w:rPr>
        <w:t>của quỹ tín dụng nhân dân bị chia, quỹ tín dụng nhân dân bị sáp nhập, quỹ tín dụng nhân dân tham gia hợp nhất, bao gồm:</w:t>
      </w:r>
    </w:p>
    <w:p w14:paraId="1D0E4EB0" w14:textId="77777777" w:rsidR="00D15731"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Tên, địa chỉ trụ sở chính;</w:t>
      </w:r>
    </w:p>
    <w:p w14:paraId="48ED7840" w14:textId="77777777" w:rsidR="00D15731" w:rsidRDefault="00D15731">
      <w:pPr>
        <w:spacing w:line="312" w:lineRule="auto"/>
        <w:ind w:firstLine="720"/>
        <w:jc w:val="both"/>
        <w:rPr>
          <w:rFonts w:ascii="Times New Roman" w:hAnsi="Times New Roman" w:cs="Times New Roman"/>
          <w:sz w:val="28"/>
          <w:szCs w:val="28"/>
        </w:rPr>
      </w:pPr>
      <w:r w:rsidRPr="008521B5">
        <w:rPr>
          <w:rFonts w:ascii="Times New Roman" w:hAnsi="Times New Roman" w:cs="Times New Roman"/>
          <w:sz w:val="28"/>
          <w:szCs w:val="28"/>
        </w:rPr>
        <w:t>(ii) Số, ngày Giấy phép thành lập và hoạt động;</w:t>
      </w:r>
    </w:p>
    <w:p w14:paraId="592AFF92" w14:textId="77777777" w:rsidR="00D15731" w:rsidRDefault="00D15731">
      <w:pPr>
        <w:spacing w:line="312" w:lineRule="auto"/>
        <w:ind w:firstLine="720"/>
        <w:jc w:val="both"/>
        <w:rPr>
          <w:rFonts w:ascii="Times New Roman" w:hAnsi="Times New Roman" w:cs="Times New Roman"/>
          <w:sz w:val="28"/>
          <w:szCs w:val="28"/>
        </w:rPr>
      </w:pPr>
      <w:r w:rsidRPr="008521B5">
        <w:rPr>
          <w:rFonts w:ascii="Times New Roman" w:hAnsi="Times New Roman" w:cs="Times New Roman"/>
          <w:sz w:val="28"/>
          <w:szCs w:val="28"/>
        </w:rPr>
        <w:t>(iii) Vốn điều lệ;</w:t>
      </w:r>
    </w:p>
    <w:p w14:paraId="619B7973" w14:textId="77777777" w:rsidR="00D15731" w:rsidRDefault="00D15731">
      <w:pPr>
        <w:spacing w:line="312" w:lineRule="auto"/>
        <w:ind w:firstLine="720"/>
        <w:jc w:val="both"/>
        <w:rPr>
          <w:rFonts w:ascii="Times New Roman" w:hAnsi="Times New Roman" w:cs="Times New Roman"/>
          <w:sz w:val="28"/>
          <w:szCs w:val="28"/>
        </w:rPr>
      </w:pPr>
      <w:r w:rsidRPr="008521B5">
        <w:rPr>
          <w:rFonts w:ascii="Times New Roman" w:hAnsi="Times New Roman" w:cs="Times New Roman"/>
          <w:sz w:val="28"/>
          <w:szCs w:val="28"/>
        </w:rPr>
        <w:t>(iv) Người đại diện theo pháp luật;</w:t>
      </w:r>
    </w:p>
    <w:p w14:paraId="248F22D2" w14:textId="77777777" w:rsidR="00D15731" w:rsidRPr="00AE1865" w:rsidRDefault="00D15731">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 xml:space="preserve">(v) </w:t>
      </w:r>
      <w:r w:rsidRPr="008521B5">
        <w:rPr>
          <w:rFonts w:ascii="Times New Roman" w:hAnsi="Times New Roman" w:cs="Times New Roman"/>
          <w:sz w:val="28"/>
          <w:szCs w:val="28"/>
        </w:rPr>
        <w:t xml:space="preserve">Ngày chấm dứt </w:t>
      </w:r>
      <w:r w:rsidRPr="00E97A5D">
        <w:rPr>
          <w:rFonts w:ascii="Times New Roman" w:hAnsi="Times New Roman" w:cs="Times New Roman"/>
          <w:sz w:val="28"/>
          <w:szCs w:val="28"/>
        </w:rPr>
        <w:t>tồn tại pháp nhân</w:t>
      </w:r>
      <w:r w:rsidRPr="008521B5">
        <w:rPr>
          <w:rFonts w:ascii="Times New Roman" w:hAnsi="Times New Roman" w:cs="Times New Roman"/>
          <w:sz w:val="28"/>
          <w:szCs w:val="28"/>
        </w:rPr>
        <w:t xml:space="preserve">. Ngày chấm dứt </w:t>
      </w:r>
      <w:r w:rsidRPr="00E97A5D">
        <w:rPr>
          <w:rFonts w:ascii="Times New Roman" w:hAnsi="Times New Roman" w:cs="Times New Roman"/>
          <w:sz w:val="28"/>
          <w:szCs w:val="28"/>
        </w:rPr>
        <w:t>tồn tại pháp nhân quỹ tín dụng</w:t>
      </w:r>
      <w:r w:rsidRPr="008521B5">
        <w:rPr>
          <w:rFonts w:ascii="Times New Roman" w:hAnsi="Times New Roman" w:cs="Times New Roman"/>
          <w:sz w:val="28"/>
          <w:szCs w:val="28"/>
        </w:rPr>
        <w:t xml:space="preserve"> </w:t>
      </w:r>
      <w:r w:rsidRPr="00E97A5D">
        <w:rPr>
          <w:rFonts w:ascii="Times New Roman" w:hAnsi="Times New Roman" w:cs="Times New Roman"/>
          <w:sz w:val="28"/>
          <w:szCs w:val="28"/>
        </w:rPr>
        <w:t xml:space="preserve">nhân dân </w:t>
      </w:r>
      <w:r w:rsidRPr="008521B5">
        <w:rPr>
          <w:rFonts w:ascii="Times New Roman" w:hAnsi="Times New Roman" w:cs="Times New Roman"/>
          <w:sz w:val="28"/>
          <w:szCs w:val="28"/>
        </w:rPr>
        <w:t>bị sáp nhập là ngày văn bản chấp thuận tổ chức lại của Ngân hàng Nhà nước Khu vực có hiệu lực</w:t>
      </w:r>
      <w:r w:rsidRPr="00E97A5D">
        <w:rPr>
          <w:rFonts w:ascii="Times New Roman" w:hAnsi="Times New Roman" w:cs="Times New Roman"/>
          <w:sz w:val="28"/>
          <w:szCs w:val="28"/>
        </w:rPr>
        <w:t>.</w:t>
      </w:r>
      <w:r w:rsidRPr="008521B5">
        <w:rPr>
          <w:rFonts w:ascii="Times New Roman" w:hAnsi="Times New Roman" w:cs="Times New Roman"/>
          <w:sz w:val="28"/>
          <w:szCs w:val="28"/>
        </w:rPr>
        <w:t xml:space="preserve"> Ngày chấm dứt tồn tại pháp nhân quỹ tín dụng nhân dân bị </w:t>
      </w:r>
      <w:r w:rsidRPr="00E97A5D">
        <w:rPr>
          <w:rFonts w:ascii="Times New Roman" w:hAnsi="Times New Roman" w:cs="Times New Roman"/>
          <w:sz w:val="28"/>
          <w:szCs w:val="28"/>
        </w:rPr>
        <w:t>chia, quỹ tín dụng nhân dân tham gia hợp nhất là</w:t>
      </w:r>
      <w:r w:rsidRPr="008521B5">
        <w:rPr>
          <w:rFonts w:ascii="Times New Roman" w:hAnsi="Times New Roman" w:cs="Times New Roman"/>
          <w:sz w:val="28"/>
          <w:szCs w:val="28"/>
        </w:rPr>
        <w:t xml:space="preserve"> </w:t>
      </w:r>
      <w:r w:rsidRPr="00E97A5D">
        <w:rPr>
          <w:rFonts w:ascii="Times New Roman" w:hAnsi="Times New Roman" w:cs="Times New Roman"/>
          <w:sz w:val="28"/>
          <w:szCs w:val="28"/>
        </w:rPr>
        <w:t>n</w:t>
      </w:r>
      <w:r w:rsidRPr="008521B5">
        <w:rPr>
          <w:rFonts w:ascii="Times New Roman" w:hAnsi="Times New Roman" w:cs="Times New Roman"/>
          <w:sz w:val="28"/>
          <w:szCs w:val="28"/>
        </w:rPr>
        <w:t xml:space="preserve">gày khai trương hoạt động của </w:t>
      </w:r>
      <w:r w:rsidRPr="00E97A5D">
        <w:rPr>
          <w:rFonts w:ascii="Times New Roman" w:hAnsi="Times New Roman" w:cs="Times New Roman"/>
          <w:sz w:val="28"/>
          <w:szCs w:val="28"/>
        </w:rPr>
        <w:t>quỹ tín dụng nhân dân hình thành mới</w:t>
      </w:r>
      <w:r w:rsidRPr="008521B5">
        <w:rPr>
          <w:rFonts w:ascii="Times New Roman" w:hAnsi="Times New Roman" w:cs="Times New Roman"/>
          <w:sz w:val="28"/>
          <w:szCs w:val="28"/>
        </w:rPr>
        <w:t>.</w:t>
      </w:r>
    </w:p>
    <w:p w14:paraId="7FF15589" w14:textId="2237974D" w:rsidR="00D15731" w:rsidRPr="00D15731" w:rsidRDefault="00D15731" w:rsidP="00D15731">
      <w:pPr>
        <w:spacing w:line="312" w:lineRule="auto"/>
        <w:ind w:firstLine="720"/>
        <w:jc w:val="both"/>
        <w:rPr>
          <w:lang w:val="nl-NL"/>
        </w:rPr>
      </w:pPr>
      <w:r w:rsidRPr="008610C8">
        <w:rPr>
          <w:rFonts w:ascii="Times New Roman" w:hAnsi="Times New Roman" w:cs="Times New Roman"/>
          <w:sz w:val="28"/>
          <w:szCs w:val="28"/>
        </w:rPr>
        <w:t xml:space="preserve">3. Các quỹ tín dụng nhân dân tham gia hợp nhất; </w:t>
      </w:r>
      <w:r w:rsidRPr="00E97A5D">
        <w:rPr>
          <w:rFonts w:ascii="Times New Roman" w:hAnsi="Times New Roman" w:cs="Times New Roman"/>
          <w:sz w:val="28"/>
          <w:szCs w:val="28"/>
        </w:rPr>
        <w:t>q</w:t>
      </w:r>
      <w:r w:rsidRPr="008610C8">
        <w:rPr>
          <w:rFonts w:ascii="Times New Roman" w:hAnsi="Times New Roman" w:cs="Times New Roman"/>
          <w:sz w:val="28"/>
          <w:szCs w:val="28"/>
        </w:rPr>
        <w:t xml:space="preserve">uỹ tín dụng nhân dân nhận sáp nhập và </w:t>
      </w:r>
      <w:r w:rsidRPr="00E97A5D">
        <w:rPr>
          <w:rFonts w:ascii="Times New Roman" w:hAnsi="Times New Roman" w:cs="Times New Roman"/>
          <w:sz w:val="28"/>
          <w:szCs w:val="28"/>
        </w:rPr>
        <w:t>q</w:t>
      </w:r>
      <w:r w:rsidRPr="008610C8">
        <w:rPr>
          <w:rFonts w:ascii="Times New Roman" w:hAnsi="Times New Roman" w:cs="Times New Roman"/>
          <w:sz w:val="28"/>
          <w:szCs w:val="28"/>
        </w:rPr>
        <w:t>uỹ tín dụng nhân dân bị sáp nhập được thỏa thuận và thống nhất công bố chung các thông tin quy định tại khoản 1 Điều này.</w:t>
      </w:r>
    </w:p>
    <w:p w14:paraId="7C60592A" w14:textId="77777777" w:rsidR="00856BE7" w:rsidRPr="00AE1865" w:rsidRDefault="00856BE7" w:rsidP="00D63C0A">
      <w:pPr>
        <w:pStyle w:val="Heading2"/>
        <w:keepNext w:val="0"/>
        <w:keepLines w:val="0"/>
        <w:ind w:firstLine="720"/>
      </w:pPr>
      <w:r w:rsidRPr="00AE1865">
        <w:t>Điều 11. Hồ sơ đề nghị chấp thuận tổ chức lại</w:t>
      </w:r>
    </w:p>
    <w:p w14:paraId="17498B0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Hồ sơ đề nghị chấp thuận nguyên tắc tổ chức lại bao gồm:</w:t>
      </w:r>
    </w:p>
    <w:p w14:paraId="7B67859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Đơn đề nghị chấp thuận tổ chức lại quỹ tín dụng nhân dân theo mẫu quy định tại Phụ lục </w:t>
      </w:r>
      <w:r w:rsidR="00CF6B01" w:rsidRPr="00AE1865">
        <w:rPr>
          <w:rFonts w:ascii="Times New Roman" w:hAnsi="Times New Roman" w:cs="Times New Roman"/>
          <w:sz w:val="28"/>
          <w:szCs w:val="28"/>
        </w:rPr>
        <w:t xml:space="preserve">số 01 </w:t>
      </w:r>
      <w:r w:rsidRPr="00AE1865">
        <w:rPr>
          <w:rFonts w:ascii="Times New Roman" w:hAnsi="Times New Roman" w:cs="Times New Roman"/>
          <w:sz w:val="28"/>
          <w:szCs w:val="28"/>
        </w:rPr>
        <w:t>ban hành kèm theo Thông tư này;</w:t>
      </w:r>
    </w:p>
    <w:p w14:paraId="4D7D3AAA"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Phương án tổ chức lại theo quy định tại Điều 12 Thông tư này;</w:t>
      </w:r>
    </w:p>
    <w:p w14:paraId="58405DC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Nghị quyết của Đại hội thành viên quỹ tín dụng nhân dân thực hiện tổ chức lại thông qua: </w:t>
      </w:r>
    </w:p>
    <w:p w14:paraId="385B7DB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Phương án tổ chức lại;</w:t>
      </w:r>
    </w:p>
    <w:p w14:paraId="28F2426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 Hợp đồng sáp nhập, hợp nhất đối với trường hợp quỹ tín dụng nhân dân thực hiện sáp nhập, hợp nhất;</w:t>
      </w:r>
    </w:p>
    <w:p w14:paraId="70E92A8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(iii) Danh sách nhân sự dự kiến bầu, bổ nhiệm làm Chủ tịch và các thành viên khác của Hội đồng quản trị, Trưởng ban và các thành viên khác của Ban kiểm soát, Giám đốc của quỹ tín dụng nhân dân hình thành mới</w:t>
      </w:r>
      <w:r w:rsidR="00496C65" w:rsidRPr="00AE1865">
        <w:rPr>
          <w:rFonts w:ascii="Times New Roman" w:hAnsi="Times New Roman" w:cs="Times New Roman"/>
          <w:sz w:val="28"/>
          <w:szCs w:val="28"/>
        </w:rPr>
        <w:t xml:space="preserve">; </w:t>
      </w:r>
      <w:r w:rsidRPr="00AE1865">
        <w:rPr>
          <w:rFonts w:ascii="Times New Roman" w:hAnsi="Times New Roman" w:cs="Times New Roman"/>
          <w:sz w:val="28"/>
          <w:szCs w:val="28"/>
        </w:rPr>
        <w:t xml:space="preserve">quỹ tín dụng nhân dân bị tách, quỹ tín dụng nhân dân nhận sáp nhập (nếu có thay đổi); </w:t>
      </w:r>
    </w:p>
    <w:p w14:paraId="3C10513C" w14:textId="77777777" w:rsidR="00AC4365" w:rsidRPr="008624CC" w:rsidRDefault="00856BE7">
      <w:pPr>
        <w:spacing w:line="312" w:lineRule="auto"/>
        <w:ind w:firstLine="720"/>
        <w:jc w:val="both"/>
        <w:rPr>
          <w:rFonts w:ascii="Times New Roman" w:hAnsi="Times New Roman" w:cs="Times New Roman"/>
          <w:sz w:val="28"/>
          <w:szCs w:val="28"/>
        </w:rPr>
      </w:pPr>
      <w:r w:rsidRPr="00AC4365">
        <w:rPr>
          <w:rFonts w:ascii="Times New Roman" w:hAnsi="Times New Roman" w:cs="Times New Roman"/>
          <w:sz w:val="28"/>
          <w:szCs w:val="28"/>
        </w:rPr>
        <w:t xml:space="preserve">(iv) </w:t>
      </w:r>
      <w:r w:rsidR="00AC4365" w:rsidRPr="008624CC">
        <w:rPr>
          <w:rFonts w:ascii="Times New Roman" w:hAnsi="Times New Roman" w:cs="Times New Roman"/>
          <w:sz w:val="28"/>
          <w:szCs w:val="28"/>
        </w:rPr>
        <w:t>Dự thảo Điều lệ của quỹ tín dụng nhân dân sau khi tổ chức lại;</w:t>
      </w:r>
    </w:p>
    <w:p w14:paraId="59093174" w14:textId="77777777" w:rsidR="00514F74" w:rsidRPr="004377EB" w:rsidRDefault="00AC4365">
      <w:pPr>
        <w:spacing w:line="312" w:lineRule="auto"/>
        <w:ind w:firstLine="720"/>
        <w:jc w:val="both"/>
        <w:rPr>
          <w:rFonts w:ascii="Times New Roman" w:hAnsi="Times New Roman" w:cs="Times New Roman"/>
          <w:sz w:val="28"/>
          <w:szCs w:val="28"/>
        </w:rPr>
      </w:pPr>
      <w:r w:rsidRPr="008624CC">
        <w:rPr>
          <w:rFonts w:ascii="Times New Roman" w:hAnsi="Times New Roman" w:cs="Times New Roman"/>
          <w:sz w:val="28"/>
          <w:szCs w:val="28"/>
        </w:rPr>
        <w:t xml:space="preserve">(v) </w:t>
      </w:r>
      <w:r w:rsidR="00514F74" w:rsidRPr="008624CC">
        <w:rPr>
          <w:rFonts w:ascii="Times New Roman" w:hAnsi="Times New Roman" w:cs="Times New Roman"/>
          <w:sz w:val="28"/>
          <w:szCs w:val="28"/>
        </w:rPr>
        <w:t>Các vấn đề khác liên quan đến việc tổ chức lại</w:t>
      </w:r>
      <w:r w:rsidRPr="008624CC">
        <w:rPr>
          <w:rFonts w:ascii="Times New Roman" w:hAnsi="Times New Roman" w:cs="Times New Roman"/>
          <w:sz w:val="28"/>
          <w:szCs w:val="28"/>
        </w:rPr>
        <w:t xml:space="preserve"> quỹ tín dụng nhân dân</w:t>
      </w:r>
      <w:r w:rsidR="00830CE1" w:rsidRPr="004377EB">
        <w:rPr>
          <w:rFonts w:ascii="Times New Roman" w:hAnsi="Times New Roman" w:cs="Times New Roman"/>
          <w:sz w:val="28"/>
          <w:szCs w:val="28"/>
        </w:rPr>
        <w:t>;</w:t>
      </w:r>
    </w:p>
    <w:p w14:paraId="50BB13FE" w14:textId="77777777" w:rsidR="003D1DEC" w:rsidRPr="00AE1865" w:rsidRDefault="003D1DEC">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Báo cáo tài chính </w:t>
      </w:r>
      <w:r w:rsidR="00356ACE" w:rsidRPr="00AE1865">
        <w:rPr>
          <w:rFonts w:ascii="Times New Roman" w:hAnsi="Times New Roman" w:cs="Times New Roman"/>
          <w:sz w:val="28"/>
          <w:szCs w:val="28"/>
        </w:rPr>
        <w:t>đã được kiểm toán</w:t>
      </w:r>
      <w:r w:rsidRPr="00AE1865">
        <w:rPr>
          <w:rFonts w:ascii="Times New Roman" w:hAnsi="Times New Roman" w:cs="Times New Roman"/>
          <w:sz w:val="28"/>
          <w:szCs w:val="28"/>
        </w:rPr>
        <w:t xml:space="preserve"> theo quy định tại khoản 2 Điều 8 Thông tư này</w:t>
      </w:r>
      <w:r w:rsidR="00356ACE" w:rsidRPr="00AE1865">
        <w:rPr>
          <w:rFonts w:ascii="Times New Roman" w:hAnsi="Times New Roman" w:cs="Times New Roman"/>
          <w:sz w:val="28"/>
          <w:szCs w:val="28"/>
        </w:rPr>
        <w:t>;</w:t>
      </w:r>
    </w:p>
    <w:p w14:paraId="33FAE3D8"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đ) Danh sách nhân sự dự kiến bầu, bổ nhiệm làm Chủ tịch và các thành viên khác của Hội đồng quản trị, Trưởng ban và các thành viên khác của Ban kiểm soát, Giám đốc quỹ tín dụng nhân dân hình thành mới</w:t>
      </w:r>
      <w:r w:rsidR="00CF6B01" w:rsidRPr="00AE1865">
        <w:rPr>
          <w:rFonts w:ascii="Times New Roman" w:hAnsi="Times New Roman" w:cs="Times New Roman"/>
          <w:sz w:val="28"/>
          <w:szCs w:val="28"/>
        </w:rPr>
        <w:t xml:space="preserve">; </w:t>
      </w:r>
      <w:r w:rsidRPr="00AE1865">
        <w:rPr>
          <w:rFonts w:ascii="Times New Roman" w:hAnsi="Times New Roman" w:cs="Times New Roman"/>
          <w:sz w:val="28"/>
          <w:szCs w:val="28"/>
        </w:rPr>
        <w:t>quỹ tín dụng nhân dân bị tách, quỹ tín dụng nhân dân nhận sáp nhập (nếu có thay đổi), trong đó bao gồm: họ và tên, chức danh hiện tại (nếu có) và chức danh dự kiến bầu, bổ nhiệm;</w:t>
      </w:r>
    </w:p>
    <w:p w14:paraId="3B03B6E0"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e) Tài liệu chứng minh </w:t>
      </w:r>
      <w:r w:rsidR="00D61611" w:rsidRPr="00AE1865">
        <w:rPr>
          <w:rFonts w:ascii="Times New Roman" w:hAnsi="Times New Roman" w:cs="Times New Roman"/>
          <w:sz w:val="28"/>
          <w:szCs w:val="28"/>
        </w:rPr>
        <w:t>việc đáp ứng tiêu chuẩn, điều kiện</w:t>
      </w:r>
      <w:r w:rsidRPr="00AE1865">
        <w:rPr>
          <w:rFonts w:ascii="Times New Roman" w:hAnsi="Times New Roman" w:cs="Times New Roman"/>
          <w:sz w:val="28"/>
          <w:szCs w:val="28"/>
        </w:rPr>
        <w:t xml:space="preserve"> của những người dự kiến bầu, bổ nhiệm làm Chủ tịch và các thành viên khác của Hội đồng quản trị, Trưởng ban và các thành viên khác của Ban kiểm soát, Giám đốc quỹ tín dụng nhân dân hình thành mới</w:t>
      </w:r>
      <w:r w:rsidR="00CF6B01" w:rsidRPr="00AE1865">
        <w:rPr>
          <w:rFonts w:ascii="Times New Roman" w:hAnsi="Times New Roman" w:cs="Times New Roman"/>
          <w:sz w:val="28"/>
          <w:szCs w:val="28"/>
        </w:rPr>
        <w:t xml:space="preserve">; </w:t>
      </w:r>
      <w:r w:rsidRPr="00AE1865">
        <w:rPr>
          <w:rFonts w:ascii="Times New Roman" w:hAnsi="Times New Roman" w:cs="Times New Roman"/>
          <w:sz w:val="28"/>
          <w:szCs w:val="28"/>
        </w:rPr>
        <w:t>quỹ tín dụng nhân dân bị tách, quỹ tín dụng nhân dân nhận sáp nhập (nếu có thay đổi) theo quy định của Thống đốc Ngân hàng Nhà nước về chấp thuận danh sách nhân sự dự kiế</w:t>
      </w:r>
      <w:r w:rsidR="009C51FA" w:rsidRPr="00AE1865">
        <w:rPr>
          <w:rFonts w:ascii="Times New Roman" w:hAnsi="Times New Roman" w:cs="Times New Roman"/>
          <w:sz w:val="28"/>
          <w:szCs w:val="28"/>
        </w:rPr>
        <w:t>n</w:t>
      </w:r>
      <w:r w:rsidR="008610C8" w:rsidRPr="00E97A5D">
        <w:rPr>
          <w:rFonts w:ascii="Times New Roman" w:hAnsi="Times New Roman" w:cs="Times New Roman"/>
          <w:sz w:val="28"/>
          <w:szCs w:val="28"/>
        </w:rPr>
        <w:t xml:space="preserve"> của quỹ tín dụng nhân dân</w:t>
      </w:r>
      <w:r w:rsidR="009C51FA" w:rsidRPr="00AE1865">
        <w:rPr>
          <w:rFonts w:ascii="Times New Roman" w:hAnsi="Times New Roman" w:cs="Times New Roman"/>
          <w:sz w:val="28"/>
          <w:szCs w:val="28"/>
        </w:rPr>
        <w:t>;</w:t>
      </w:r>
    </w:p>
    <w:p w14:paraId="3CDF4BDC" w14:textId="6C9432EA" w:rsidR="00BE37E4" w:rsidRPr="0076412B" w:rsidRDefault="00BE37E4" w:rsidP="009A401A">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g) Dự thảo các quy định nội bộ về tổ chức và hoạt động của quỹ tín dụng nhân dân hình thành mới, tối thiểu bao gồm các quy định nội bộ quy định tại khoản 2 Điều 101 Luật Các tổ chức tín dụng và quy định về tổ chức và hoạt động của Hội đồng quản trị, Ban kiểm soát, người điều hành;</w:t>
      </w:r>
    </w:p>
    <w:p w14:paraId="60B42F76" w14:textId="77777777" w:rsidR="002E3C98" w:rsidRPr="00830CE1" w:rsidRDefault="002E3C98">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 xml:space="preserve">h) </w:t>
      </w:r>
      <w:r w:rsidR="00995D97" w:rsidRPr="00830CE1">
        <w:rPr>
          <w:rFonts w:ascii="Times New Roman" w:hAnsi="Times New Roman" w:cs="Times New Roman"/>
          <w:sz w:val="28"/>
          <w:szCs w:val="28"/>
        </w:rPr>
        <w:t xml:space="preserve">Văn bản </w:t>
      </w:r>
      <w:r w:rsidR="00830CE1" w:rsidRPr="004377EB">
        <w:rPr>
          <w:rFonts w:ascii="Times New Roman" w:hAnsi="Times New Roman" w:cs="Times New Roman"/>
          <w:sz w:val="28"/>
          <w:szCs w:val="28"/>
        </w:rPr>
        <w:t xml:space="preserve">ủy quyền </w:t>
      </w:r>
      <w:r w:rsidR="00995D97" w:rsidRPr="00830CE1">
        <w:rPr>
          <w:rFonts w:ascii="Times New Roman" w:hAnsi="Times New Roman" w:cs="Times New Roman"/>
          <w:sz w:val="28"/>
          <w:szCs w:val="28"/>
        </w:rPr>
        <w:t xml:space="preserve">theo quy định tại </w:t>
      </w:r>
      <w:r w:rsidR="00746DA4" w:rsidRPr="00830CE1">
        <w:rPr>
          <w:rFonts w:ascii="Times New Roman" w:hAnsi="Times New Roman" w:cs="Times New Roman"/>
          <w:sz w:val="28"/>
          <w:szCs w:val="28"/>
        </w:rPr>
        <w:t xml:space="preserve">điểm c khoản </w:t>
      </w:r>
      <w:r w:rsidR="00FC0020" w:rsidRPr="00830CE1">
        <w:rPr>
          <w:rFonts w:ascii="Times New Roman" w:hAnsi="Times New Roman" w:cs="Times New Roman"/>
          <w:sz w:val="28"/>
          <w:szCs w:val="28"/>
        </w:rPr>
        <w:t>3</w:t>
      </w:r>
      <w:r w:rsidR="00746DA4" w:rsidRPr="00830CE1">
        <w:rPr>
          <w:rFonts w:ascii="Times New Roman" w:hAnsi="Times New Roman" w:cs="Times New Roman"/>
          <w:sz w:val="28"/>
          <w:szCs w:val="28"/>
        </w:rPr>
        <w:t xml:space="preserve"> Điều 9 </w:t>
      </w:r>
      <w:r w:rsidR="00995D97" w:rsidRPr="00830CE1">
        <w:rPr>
          <w:rFonts w:ascii="Times New Roman" w:hAnsi="Times New Roman" w:cs="Times New Roman"/>
          <w:sz w:val="28"/>
          <w:szCs w:val="28"/>
        </w:rPr>
        <w:t>Thông tư này</w:t>
      </w:r>
      <w:r w:rsidRPr="00830CE1">
        <w:rPr>
          <w:rFonts w:ascii="Times New Roman" w:hAnsi="Times New Roman" w:cs="Times New Roman"/>
          <w:sz w:val="28"/>
          <w:szCs w:val="28"/>
        </w:rPr>
        <w:t>;</w:t>
      </w:r>
    </w:p>
    <w:p w14:paraId="7B8DAAB0" w14:textId="77777777" w:rsidR="00D13056" w:rsidRDefault="002E3C98">
      <w:pPr>
        <w:spacing w:line="312" w:lineRule="auto"/>
        <w:ind w:firstLine="720"/>
        <w:jc w:val="both"/>
        <w:rPr>
          <w:rFonts w:ascii="Times New Roman" w:hAnsi="Times New Roman" w:cs="Times New Roman"/>
          <w:sz w:val="28"/>
          <w:szCs w:val="28"/>
        </w:rPr>
      </w:pPr>
      <w:r w:rsidRPr="007E4B59">
        <w:rPr>
          <w:rFonts w:ascii="Times New Roman" w:hAnsi="Times New Roman" w:cs="Times New Roman"/>
          <w:sz w:val="28"/>
          <w:szCs w:val="28"/>
        </w:rPr>
        <w:t>i</w:t>
      </w:r>
      <w:r w:rsidR="00856BE7" w:rsidRPr="00AE1865">
        <w:rPr>
          <w:rFonts w:ascii="Times New Roman" w:hAnsi="Times New Roman" w:cs="Times New Roman"/>
          <w:sz w:val="28"/>
          <w:szCs w:val="28"/>
        </w:rPr>
        <w:t>) Ngoài các thành phần hồ sơ quy định tại điểm a, b, c, d, đ</w:t>
      </w:r>
      <w:r w:rsidR="00BE37E4" w:rsidRPr="007E4B59">
        <w:rPr>
          <w:rFonts w:ascii="Times New Roman" w:hAnsi="Times New Roman" w:cs="Times New Roman"/>
          <w:sz w:val="28"/>
          <w:szCs w:val="28"/>
        </w:rPr>
        <w:t>,</w:t>
      </w:r>
      <w:r w:rsidR="00856BE7" w:rsidRPr="00AE1865">
        <w:rPr>
          <w:rFonts w:ascii="Times New Roman" w:hAnsi="Times New Roman" w:cs="Times New Roman"/>
          <w:sz w:val="28"/>
          <w:szCs w:val="28"/>
        </w:rPr>
        <w:t xml:space="preserve"> e</w:t>
      </w:r>
      <w:r w:rsidRPr="007E4B59">
        <w:rPr>
          <w:rFonts w:ascii="Times New Roman" w:hAnsi="Times New Roman" w:cs="Times New Roman"/>
          <w:sz w:val="28"/>
          <w:szCs w:val="28"/>
        </w:rPr>
        <w:t>, g</w:t>
      </w:r>
      <w:r w:rsidR="003F4DC1" w:rsidRPr="00AE1865">
        <w:rPr>
          <w:rFonts w:ascii="Times New Roman" w:hAnsi="Times New Roman" w:cs="Times New Roman"/>
          <w:sz w:val="28"/>
          <w:szCs w:val="28"/>
        </w:rPr>
        <w:t xml:space="preserve"> </w:t>
      </w:r>
      <w:r w:rsidR="00BE37E4" w:rsidRPr="007E4B59">
        <w:rPr>
          <w:rFonts w:ascii="Times New Roman" w:hAnsi="Times New Roman" w:cs="Times New Roman"/>
          <w:sz w:val="28"/>
          <w:szCs w:val="28"/>
        </w:rPr>
        <w:t xml:space="preserve">và </w:t>
      </w:r>
      <w:r w:rsidRPr="007E4B59">
        <w:rPr>
          <w:rFonts w:ascii="Times New Roman" w:hAnsi="Times New Roman" w:cs="Times New Roman"/>
          <w:sz w:val="28"/>
          <w:szCs w:val="28"/>
        </w:rPr>
        <w:t>h</w:t>
      </w:r>
      <w:r w:rsidR="00BE37E4" w:rsidRPr="007E4B59">
        <w:rPr>
          <w:rFonts w:ascii="Times New Roman" w:hAnsi="Times New Roman" w:cs="Times New Roman"/>
          <w:sz w:val="28"/>
          <w:szCs w:val="28"/>
        </w:rPr>
        <w:t xml:space="preserve"> </w:t>
      </w:r>
      <w:r w:rsidR="00856BE7" w:rsidRPr="00AE1865">
        <w:rPr>
          <w:rFonts w:ascii="Times New Roman" w:hAnsi="Times New Roman" w:cs="Times New Roman"/>
          <w:sz w:val="28"/>
          <w:szCs w:val="28"/>
        </w:rPr>
        <w:t xml:space="preserve">khoản này, quỹ tín dụng nhân dân thực hiện sáp nhập, hợp nhất phải nộp hợp đồng sáp nhập, hợp nhất theo quy định tại điểm </w:t>
      </w:r>
      <w:r w:rsidR="00A64F12" w:rsidRPr="00AE1865">
        <w:rPr>
          <w:rFonts w:ascii="Times New Roman" w:hAnsi="Times New Roman" w:cs="Times New Roman"/>
          <w:sz w:val="28"/>
          <w:szCs w:val="28"/>
        </w:rPr>
        <w:t>c</w:t>
      </w:r>
      <w:r w:rsidR="00856BE7" w:rsidRPr="00AE1865">
        <w:rPr>
          <w:rFonts w:ascii="Times New Roman" w:hAnsi="Times New Roman" w:cs="Times New Roman"/>
          <w:sz w:val="28"/>
          <w:szCs w:val="28"/>
        </w:rPr>
        <w:t xml:space="preserve">(ii) khoản này được </w:t>
      </w:r>
      <w:r w:rsidR="00A64F12" w:rsidRPr="00AE1865">
        <w:rPr>
          <w:rFonts w:ascii="Times New Roman" w:hAnsi="Times New Roman" w:cs="Times New Roman"/>
          <w:sz w:val="28"/>
          <w:szCs w:val="28"/>
        </w:rPr>
        <w:t>người đại diện theo pháp luật</w:t>
      </w:r>
      <w:r w:rsidR="00856BE7" w:rsidRPr="00AE1865">
        <w:rPr>
          <w:rFonts w:ascii="Times New Roman" w:hAnsi="Times New Roman" w:cs="Times New Roman"/>
          <w:sz w:val="28"/>
          <w:szCs w:val="28"/>
        </w:rPr>
        <w:t xml:space="preserve"> quỹ tín dụng nhân dân bị sáp nhập, quỹ tín dụng nhân dân nhận sáp nhập, quỹ tín dụng nhân dân tham gia hợp nhất ký.</w:t>
      </w:r>
      <w:r w:rsidR="00940ACA" w:rsidRPr="008624CC">
        <w:rPr>
          <w:rFonts w:ascii="Times New Roman" w:hAnsi="Times New Roman" w:cs="Times New Roman"/>
          <w:sz w:val="28"/>
          <w:szCs w:val="28"/>
        </w:rPr>
        <w:t xml:space="preserve"> </w:t>
      </w:r>
    </w:p>
    <w:p w14:paraId="04DA2691" w14:textId="77777777" w:rsidR="00856BE7" w:rsidRPr="00E97A5D" w:rsidRDefault="00940ACA">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Hợp đồng sáp nhập, hợp nhất phải có các nội dung chủ yếu sau: tên, địa chỉ trụ sở chính của quỹ tín dụng nhân dân bị sáp nhập, quỹ tín dụng nhân dân nhận sáp nhập, quỹ tín dụng nhân dân tham gia hợp nhất; thủ tục sáp nhập, hợp nhất; cách thức, thủ tục, thời hạn và điều kiện chuyển đổi tài sản, thời hạn thực hiện sáp nhập, hợp nhất</w:t>
      </w:r>
      <w:r w:rsidR="007C4196" w:rsidRPr="00E97A5D">
        <w:rPr>
          <w:rFonts w:ascii="Times New Roman" w:hAnsi="Times New Roman" w:cs="Times New Roman"/>
          <w:sz w:val="28"/>
          <w:szCs w:val="28"/>
        </w:rPr>
        <w:t>;</w:t>
      </w:r>
    </w:p>
    <w:p w14:paraId="40062945" w14:textId="77777777" w:rsidR="007C4196" w:rsidRPr="00E97A5D" w:rsidRDefault="007C4196">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k) Dự thảo Điều lệ của quỹ tín dụng nhân dân sau khi tổ chức lại đã được cấp có thẩm quyền quyết định của quỹ tín dụng nhân dân thực hiện tổ chức lại thông qua.</w:t>
      </w:r>
    </w:p>
    <w:p w14:paraId="476A166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Hồ sơ đề nghị chấp thuận tổ chức lại bao gồm:</w:t>
      </w:r>
    </w:p>
    <w:p w14:paraId="4BEB560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Văn bản của Chủ tịch Hội đồng tổ chức lại nêu rõ các nội dung thay đổi so với Phương án tổ chức lại đã gửi Ngân hàng Nhà nước </w:t>
      </w:r>
      <w:r w:rsidR="005F68F8" w:rsidRPr="007E4B59">
        <w:rPr>
          <w:rFonts w:ascii="Times New Roman" w:hAnsi="Times New Roman" w:cs="Times New Roman"/>
          <w:sz w:val="28"/>
          <w:szCs w:val="28"/>
        </w:rPr>
        <w:t>K</w:t>
      </w:r>
      <w:r w:rsidR="00EC2F6D" w:rsidRPr="007E4B59">
        <w:rPr>
          <w:rFonts w:ascii="Times New Roman" w:hAnsi="Times New Roman" w:cs="Times New Roman"/>
          <w:sz w:val="28"/>
          <w:szCs w:val="28"/>
        </w:rPr>
        <w:t>hu vực</w:t>
      </w:r>
      <w:r w:rsidRPr="00AE1865">
        <w:rPr>
          <w:rFonts w:ascii="Times New Roman" w:hAnsi="Times New Roman" w:cs="Times New Roman"/>
          <w:sz w:val="28"/>
          <w:szCs w:val="28"/>
        </w:rPr>
        <w:t xml:space="preserve"> đề nghị chấp thuận nguyên tắc (nếu có);</w:t>
      </w:r>
    </w:p>
    <w:p w14:paraId="1E50ED4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Nghị quyết của Đại hội thành viên quỹ tín dụng nhân dân thực hiện tổ chức </w:t>
      </w:r>
      <w:r w:rsidRPr="00AE1865">
        <w:rPr>
          <w:rFonts w:ascii="Times New Roman" w:hAnsi="Times New Roman" w:cs="Times New Roman"/>
          <w:sz w:val="28"/>
          <w:szCs w:val="28"/>
        </w:rPr>
        <w:lastRenderedPageBreak/>
        <w:t xml:space="preserve">lại thông qua các nội dung thay đổi tại Phương án tổ chức lại đã gửi Ngân hàng Nhà nước </w:t>
      </w:r>
      <w:r w:rsidR="005F68F8" w:rsidRPr="007E4B59">
        <w:rPr>
          <w:rFonts w:ascii="Times New Roman" w:hAnsi="Times New Roman" w:cs="Times New Roman"/>
          <w:sz w:val="28"/>
          <w:szCs w:val="28"/>
        </w:rPr>
        <w:t>K</w:t>
      </w:r>
      <w:r w:rsidR="00EC2F6D" w:rsidRPr="007E4B59">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 nguyên tắc tổ chức lại (nếu có);</w:t>
      </w:r>
    </w:p>
    <w:p w14:paraId="21AB1A8E" w14:textId="77777777" w:rsidR="003A1CB7" w:rsidRPr="00AE1865" w:rsidRDefault="003A1CB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Hồ sơ đề nghị chấp thuận những nội dung thay đổi phải được Ngân hàng Nhà nước chấp thuận đối với quỹ tín dụng nhân dân bị tách, quỹ tín dụng nhân dân nhận sáp nhập theo quy định của Ngân hàng Nhà nước;</w:t>
      </w:r>
    </w:p>
    <w:p w14:paraId="3C266CB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Biên bản cuộc họp Đại hội thành viên đầu tiên quỹ tín dụng nhân dân hình thành mới về việc: </w:t>
      </w:r>
    </w:p>
    <w:p w14:paraId="2924712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(i) Bầu, bổ nhiệm Chủ tịch và các thành viên khác của Hội đồng quản trị, Trưởng ban và các thành viên khác của Ban kiểm soát theo danh sách nhân sự dự kiến được Ngân hàng Nhà nước </w:t>
      </w:r>
      <w:r w:rsidR="005F68F8" w:rsidRPr="007E4B59">
        <w:rPr>
          <w:rFonts w:ascii="Times New Roman" w:hAnsi="Times New Roman" w:cs="Times New Roman"/>
          <w:sz w:val="28"/>
          <w:szCs w:val="28"/>
        </w:rPr>
        <w:t>K</w:t>
      </w:r>
      <w:r w:rsidR="00EC2F6D" w:rsidRPr="007E4B59">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w:t>
      </w:r>
    </w:p>
    <w:p w14:paraId="7614ECFB" w14:textId="26318F22"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(ii) Các nội dung khác theo quy định phải được các thành viên tham dự cuộc họp Đại hội thành viên đầu tiên biểu quyết thông qua theo </w:t>
      </w:r>
      <w:r w:rsidR="00D803D3" w:rsidRPr="00E97A5D">
        <w:rPr>
          <w:rFonts w:ascii="Times New Roman" w:hAnsi="Times New Roman" w:cs="Times New Roman"/>
          <w:sz w:val="28"/>
          <w:szCs w:val="28"/>
        </w:rPr>
        <w:t>quy định của pháp luật</w:t>
      </w:r>
      <w:r w:rsidRPr="00AE1865">
        <w:rPr>
          <w:rFonts w:ascii="Times New Roman" w:hAnsi="Times New Roman" w:cs="Times New Roman"/>
          <w:sz w:val="28"/>
          <w:szCs w:val="28"/>
        </w:rPr>
        <w:t>;</w:t>
      </w:r>
    </w:p>
    <w:p w14:paraId="1BD44BE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đ) Biên bản cuộc họp Đại hội thành viên quỹ tín dụng nhân dân bị tách, quỹ tín dụng nhân dân nhận sáp nhập về việc bầu, bổ nhiệm Chủ tịch và các thành viên khác của Hội đồng quản trị, Trưởng ban và các thành viên khác của Ban kiểm soát theo danh sách nhân sự dự kiến được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 (nếu có thay đổi);</w:t>
      </w:r>
    </w:p>
    <w:p w14:paraId="3A7093FE" w14:textId="77777777" w:rsidR="00856BE7" w:rsidRPr="00BE37E4"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e) Quyết định của Hội đồng quản trị quỹ tín dụng nhân dân hình thành mới</w:t>
      </w:r>
      <w:r w:rsidR="006754C7" w:rsidRPr="00BE37E4">
        <w:rPr>
          <w:rFonts w:ascii="Times New Roman" w:hAnsi="Times New Roman" w:cs="Times New Roman"/>
          <w:sz w:val="28"/>
          <w:szCs w:val="28"/>
        </w:rPr>
        <w:t xml:space="preserve"> </w:t>
      </w:r>
      <w:r w:rsidRPr="00AE1865">
        <w:rPr>
          <w:rFonts w:ascii="Times New Roman" w:hAnsi="Times New Roman" w:cs="Times New Roman"/>
          <w:sz w:val="28"/>
          <w:szCs w:val="28"/>
        </w:rPr>
        <w:t xml:space="preserve">về việc bổ nhiệm Giám đốc theo danh sách nhân sự dự kiến được Ngân hàng Nhà nước </w:t>
      </w:r>
      <w:r w:rsidR="005F68F8" w:rsidRPr="00510246">
        <w:rPr>
          <w:rFonts w:ascii="Times New Roman" w:hAnsi="Times New Roman" w:cs="Times New Roman"/>
          <w:sz w:val="28"/>
          <w:szCs w:val="28"/>
        </w:rPr>
        <w:t>K</w:t>
      </w:r>
      <w:r w:rsidR="00980579"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w:t>
      </w:r>
      <w:r w:rsidR="006754C7" w:rsidRPr="00BE37E4">
        <w:rPr>
          <w:rFonts w:ascii="Times New Roman" w:hAnsi="Times New Roman" w:cs="Times New Roman"/>
          <w:sz w:val="28"/>
          <w:szCs w:val="28"/>
        </w:rPr>
        <w:t>.</w:t>
      </w:r>
    </w:p>
    <w:p w14:paraId="0BEA3E29" w14:textId="77777777" w:rsidR="006754C7" w:rsidRPr="00AE1865" w:rsidRDefault="006754C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Quyết định của Hội đồng quản trị quỹ tín dụng nhân dân bị tách, quỹ tín dụng nhân dân nhận sáp nhập</w:t>
      </w:r>
      <w:r w:rsidRPr="00BE37E4">
        <w:rPr>
          <w:rFonts w:ascii="Times New Roman" w:hAnsi="Times New Roman" w:cs="Times New Roman"/>
          <w:sz w:val="28"/>
          <w:szCs w:val="28"/>
        </w:rPr>
        <w:t xml:space="preserve"> </w:t>
      </w:r>
      <w:r w:rsidRPr="00AE1865">
        <w:rPr>
          <w:rFonts w:ascii="Times New Roman" w:hAnsi="Times New Roman" w:cs="Times New Roman"/>
          <w:sz w:val="28"/>
          <w:szCs w:val="28"/>
        </w:rPr>
        <w:t xml:space="preserve">về việc bổ nhiệm Giám đốc theo danh sách nhân sự dự kiến được Ngân hàng Nhà nước </w:t>
      </w:r>
      <w:r w:rsidR="005F68F8" w:rsidRPr="00510246">
        <w:rPr>
          <w:rFonts w:ascii="Times New Roman" w:hAnsi="Times New Roman" w:cs="Times New Roman"/>
          <w:sz w:val="28"/>
          <w:szCs w:val="28"/>
        </w:rPr>
        <w:t>K</w:t>
      </w:r>
      <w:r w:rsidR="00980579"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w:t>
      </w:r>
      <w:r w:rsidRPr="00BE37E4">
        <w:rPr>
          <w:rFonts w:ascii="Times New Roman" w:hAnsi="Times New Roman" w:cs="Times New Roman"/>
          <w:sz w:val="28"/>
          <w:szCs w:val="28"/>
        </w:rPr>
        <w:t xml:space="preserve"> </w:t>
      </w:r>
      <w:r w:rsidRPr="00AE1865">
        <w:rPr>
          <w:rFonts w:ascii="Times New Roman" w:hAnsi="Times New Roman" w:cs="Times New Roman"/>
          <w:sz w:val="28"/>
          <w:szCs w:val="28"/>
        </w:rPr>
        <w:t>(nếu có thay đổi);</w:t>
      </w:r>
    </w:p>
    <w:p w14:paraId="345F57ED" w14:textId="77777777" w:rsidR="005D1D01" w:rsidRPr="005D1D01"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g) </w:t>
      </w:r>
      <w:r w:rsidR="005D1D01" w:rsidRPr="005D1D01">
        <w:rPr>
          <w:rFonts w:ascii="Times New Roman" w:hAnsi="Times New Roman" w:cs="Times New Roman"/>
          <w:sz w:val="28"/>
          <w:szCs w:val="28"/>
        </w:rPr>
        <w:t xml:space="preserve">Điều lệ của quỹ tín dụng nhân dân sau khi tổ chức lại đã được </w:t>
      </w:r>
      <w:r w:rsidR="00AC4365" w:rsidRPr="004377EB">
        <w:rPr>
          <w:rFonts w:ascii="Times New Roman" w:hAnsi="Times New Roman" w:cs="Times New Roman"/>
          <w:sz w:val="28"/>
          <w:szCs w:val="28"/>
        </w:rPr>
        <w:t xml:space="preserve">Đại hội thành viên </w:t>
      </w:r>
      <w:r w:rsidR="005D1D01" w:rsidRPr="005D1D01">
        <w:rPr>
          <w:rFonts w:ascii="Times New Roman" w:hAnsi="Times New Roman" w:cs="Times New Roman"/>
          <w:sz w:val="28"/>
          <w:szCs w:val="28"/>
        </w:rPr>
        <w:t>thông qua;</w:t>
      </w:r>
    </w:p>
    <w:p w14:paraId="48BCFF4E" w14:textId="77777777" w:rsidR="00856BE7" w:rsidRPr="00AE1865" w:rsidRDefault="00EF5A0A">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rPr>
        <w:t>h</w:t>
      </w:r>
      <w:r w:rsidR="005D1D01" w:rsidRPr="005D1D01">
        <w:rPr>
          <w:rFonts w:ascii="Times New Roman" w:hAnsi="Times New Roman" w:cs="Times New Roman"/>
          <w:sz w:val="28"/>
          <w:szCs w:val="28"/>
        </w:rPr>
        <w:t>) Các quy định nội bộ về tổ chức và hoạt động của quỹ tín dụng nhân dân hình thành mới quy định tại điểm g khoản 1 Điều này đã được cấp có thẩm quyền quyết định của quỹ tín dụng nhân dân hình thành mới thông qua.</w:t>
      </w:r>
    </w:p>
    <w:p w14:paraId="159B35DF" w14:textId="77777777" w:rsidR="00856BE7" w:rsidRPr="00AE1865" w:rsidRDefault="00856BE7" w:rsidP="00D63C0A">
      <w:pPr>
        <w:pStyle w:val="Heading2"/>
        <w:keepNext w:val="0"/>
        <w:keepLines w:val="0"/>
        <w:ind w:firstLine="720"/>
      </w:pPr>
      <w:r w:rsidRPr="00AE1865">
        <w:t xml:space="preserve">Điều 12. Phương án tổ chức lại </w:t>
      </w:r>
    </w:p>
    <w:p w14:paraId="7E6E5A04" w14:textId="77777777" w:rsidR="00AF4223" w:rsidRPr="008624CC"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Phương án tổ chức lại phải được Đại hội thành viên quỹ tín dụng nhân dân thực hiện tổ chức lại thông qua </w:t>
      </w:r>
      <w:r w:rsidR="00AF4223" w:rsidRPr="00AF4223">
        <w:rPr>
          <w:rFonts w:ascii="Times New Roman" w:hAnsi="Times New Roman" w:cs="Times New Roman"/>
          <w:sz w:val="28"/>
          <w:szCs w:val="28"/>
        </w:rPr>
        <w:t>và</w:t>
      </w:r>
      <w:r w:rsidR="00AF4223" w:rsidRPr="008624CC">
        <w:rPr>
          <w:rFonts w:ascii="Times New Roman" w:hAnsi="Times New Roman" w:cs="Times New Roman"/>
          <w:sz w:val="28"/>
          <w:szCs w:val="28"/>
        </w:rPr>
        <w:t xml:space="preserve"> </w:t>
      </w:r>
      <w:r w:rsidR="00AF4223" w:rsidRPr="00AF4223">
        <w:rPr>
          <w:rFonts w:ascii="Times New Roman" w:hAnsi="Times New Roman" w:cs="Times New Roman"/>
          <w:sz w:val="28"/>
          <w:szCs w:val="28"/>
        </w:rPr>
        <w:t xml:space="preserve">được người đại diện </w:t>
      </w:r>
      <w:r w:rsidR="00AF4223" w:rsidRPr="008624CC">
        <w:rPr>
          <w:rFonts w:ascii="Times New Roman" w:hAnsi="Times New Roman" w:cs="Times New Roman"/>
          <w:sz w:val="28"/>
          <w:szCs w:val="28"/>
        </w:rPr>
        <w:t>theo pháp luật</w:t>
      </w:r>
      <w:r w:rsidR="00AF4223" w:rsidRPr="00AF4223">
        <w:rPr>
          <w:rFonts w:ascii="Times New Roman" w:hAnsi="Times New Roman" w:cs="Times New Roman"/>
          <w:sz w:val="28"/>
          <w:szCs w:val="28"/>
        </w:rPr>
        <w:t xml:space="preserve"> của các </w:t>
      </w:r>
      <w:r w:rsidR="00AF4223" w:rsidRPr="008624CC">
        <w:rPr>
          <w:rFonts w:ascii="Times New Roman" w:hAnsi="Times New Roman" w:cs="Times New Roman"/>
          <w:sz w:val="28"/>
          <w:szCs w:val="28"/>
        </w:rPr>
        <w:t>quỹ tín dụng nhân dân</w:t>
      </w:r>
      <w:r w:rsidR="00AF4223" w:rsidRPr="00AF4223">
        <w:rPr>
          <w:rFonts w:ascii="Times New Roman" w:hAnsi="Times New Roman" w:cs="Times New Roman"/>
          <w:sz w:val="28"/>
          <w:szCs w:val="28"/>
        </w:rPr>
        <w:t xml:space="preserve"> cùng ký tên, đóng dấu và chịu trách nhiệm</w:t>
      </w:r>
      <w:r w:rsidR="00AF4223" w:rsidRPr="008624CC">
        <w:rPr>
          <w:rFonts w:ascii="Times New Roman" w:hAnsi="Times New Roman" w:cs="Times New Roman"/>
          <w:sz w:val="28"/>
          <w:szCs w:val="28"/>
        </w:rPr>
        <w:t>.</w:t>
      </w:r>
    </w:p>
    <w:p w14:paraId="6A80398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Phương án tổ chức lại quỹ tín dụng nhân dân tối thiểu phải có các nội dung sau đây:</w:t>
      </w:r>
    </w:p>
    <w:p w14:paraId="542B9D1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a) Tên, địa chỉ, trang thông tin điện tử (nếu có) của quỹ tín dụng nhân dân thực hiện tổ chức lại;</w:t>
      </w:r>
    </w:p>
    <w:p w14:paraId="2835C21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Lý do tổ chức lại;</w:t>
      </w:r>
    </w:p>
    <w:p w14:paraId="31648EB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Tình hình tài chính và hoạt động của quỹ tín dụng nhân dân thực hiện tổ chức lại trong năm liền kề trước thời điểm nộp hồ sơ;</w:t>
      </w:r>
    </w:p>
    <w:p w14:paraId="79C363C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Giá trị thực của vốn điều lệ, nợ xấu tính đến thời điểm nộp hồ sơ; việc tuân thủ các giới hạn, tỷ lệ bảo đảm an toàn trong hoạt động của quỹ tín dụng nhân dân thực hiện tổ chức lại trong năm liền kề trước thời điểm nộp hồ sơ;</w:t>
      </w:r>
    </w:p>
    <w:p w14:paraId="730F9405" w14:textId="6C919A32" w:rsidR="00450C9E" w:rsidRPr="00450C9E" w:rsidRDefault="00856BE7"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w:t>
      </w:r>
      <w:r w:rsidR="00450C9E">
        <w:rPr>
          <w:rStyle w:val="FootnoteReference"/>
          <w:rFonts w:ascii="Times New Roman" w:hAnsi="Times New Roman" w:cs="Times New Roman"/>
          <w:sz w:val="28"/>
          <w:szCs w:val="28"/>
        </w:rPr>
        <w:footnoteReference w:id="3"/>
      </w:r>
      <w:r w:rsidR="00450C9E">
        <w:rPr>
          <w:rFonts w:ascii="Times New Roman" w:hAnsi="Times New Roman" w:cs="Times New Roman"/>
          <w:sz w:val="28"/>
          <w:szCs w:val="28"/>
          <w:lang w:val="en-US"/>
        </w:rPr>
        <w:t xml:space="preserve"> </w:t>
      </w:r>
      <w:r w:rsidRPr="00AE1865">
        <w:rPr>
          <w:rFonts w:ascii="Times New Roman" w:hAnsi="Times New Roman" w:cs="Times New Roman"/>
          <w:sz w:val="28"/>
          <w:szCs w:val="28"/>
        </w:rPr>
        <w:t xml:space="preserve"> </w:t>
      </w:r>
      <w:r w:rsidR="00450C9E" w:rsidRPr="00450C9E">
        <w:rPr>
          <w:rFonts w:ascii="Times New Roman" w:hAnsi="Times New Roman" w:cs="Times New Roman"/>
          <w:sz w:val="28"/>
          <w:szCs w:val="28"/>
        </w:rPr>
        <w:t>Lộ trình thực hiện tổ chức lại; phương án và lộ trình xử lý địa bàn hoạt động, xử lý phòng giao dịch vượt quá quy định (nếu có) theo quy định tại khoản 2, khoản 4 Điều 7 Thông tư này;</w:t>
      </w:r>
    </w:p>
    <w:p w14:paraId="6CE38941" w14:textId="2173B569" w:rsidR="00856BE7" w:rsidRPr="00AE1865" w:rsidRDefault="00450C9E" w:rsidP="00450C9E">
      <w:pPr>
        <w:spacing w:line="312" w:lineRule="auto"/>
        <w:ind w:firstLine="720"/>
        <w:jc w:val="both"/>
        <w:rPr>
          <w:rFonts w:ascii="Times New Roman" w:hAnsi="Times New Roman" w:cs="Times New Roman"/>
          <w:sz w:val="28"/>
          <w:szCs w:val="28"/>
        </w:rPr>
      </w:pPr>
      <w:r w:rsidRPr="00450C9E">
        <w:rPr>
          <w:rFonts w:ascii="Times New Roman" w:hAnsi="Times New Roman" w:cs="Times New Roman"/>
          <w:sz w:val="28"/>
          <w:szCs w:val="28"/>
        </w:rPr>
        <w:t xml:space="preserve"> e)</w:t>
      </w:r>
      <w:r>
        <w:rPr>
          <w:rStyle w:val="FootnoteReference"/>
          <w:rFonts w:ascii="Times New Roman" w:hAnsi="Times New Roman" w:cs="Times New Roman"/>
          <w:sz w:val="28"/>
          <w:szCs w:val="28"/>
        </w:rPr>
        <w:footnoteReference w:id="4"/>
      </w:r>
      <w:r w:rsidRPr="00450C9E">
        <w:rPr>
          <w:rFonts w:ascii="Times New Roman" w:hAnsi="Times New Roman" w:cs="Times New Roman"/>
          <w:sz w:val="28"/>
          <w:szCs w:val="28"/>
        </w:rPr>
        <w:t xml:space="preserve"> Dự kiến về tên, địa bàn hoạt động, địa điểm đặt trụ sở chính và mạng lưới hoạt động (bao gồm cả việc sắp xếp lại mạng lưới phòng giao dịch theo quy định tại khoản 4 Điều 7 Thông tư này), thời hạn hoạt động, vốn điều lệ, nội dung hoạt động của quỹ tín dụng nhân dân sau khi tổ chức lại phù hợp với các quy định của pháp luật có liên quan;</w:t>
      </w:r>
    </w:p>
    <w:p w14:paraId="701562D2" w14:textId="7BEFFDB2"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g) Phương án kinh doanh dự kiến của từng năm trong 03 năm tiếp theo của quỹ tín dụng nhân dân sau khi tổ chức lại</w:t>
      </w:r>
      <w:r w:rsidR="00B1479E" w:rsidRPr="00E97A5D">
        <w:rPr>
          <w:rFonts w:ascii="Times New Roman" w:hAnsi="Times New Roman" w:cs="Times New Roman"/>
          <w:sz w:val="28"/>
          <w:szCs w:val="28"/>
        </w:rPr>
        <w:t>,</w:t>
      </w:r>
      <w:r w:rsidRPr="00AE1865">
        <w:rPr>
          <w:rFonts w:ascii="Times New Roman" w:hAnsi="Times New Roman" w:cs="Times New Roman"/>
          <w:sz w:val="28"/>
          <w:szCs w:val="28"/>
        </w:rPr>
        <w:t xml:space="preserve"> trong đó tối thiểu phải có mục tiêu</w:t>
      </w:r>
      <w:r w:rsidR="00B10A57" w:rsidRPr="00E97A5D">
        <w:rPr>
          <w:rFonts w:ascii="Times New Roman" w:hAnsi="Times New Roman" w:cs="Times New Roman"/>
          <w:sz w:val="28"/>
          <w:szCs w:val="28"/>
        </w:rPr>
        <w:t>,</w:t>
      </w:r>
      <w:r w:rsidRPr="00AE1865">
        <w:rPr>
          <w:rFonts w:ascii="Times New Roman" w:hAnsi="Times New Roman" w:cs="Times New Roman"/>
          <w:sz w:val="28"/>
          <w:szCs w:val="28"/>
        </w:rPr>
        <w:t xml:space="preserve"> kế hoạch kinh doanh</w:t>
      </w:r>
      <w:r w:rsidR="00B10A57" w:rsidRPr="00E97A5D">
        <w:rPr>
          <w:rFonts w:ascii="Times New Roman" w:hAnsi="Times New Roman" w:cs="Times New Roman"/>
          <w:sz w:val="28"/>
          <w:szCs w:val="28"/>
        </w:rPr>
        <w:t>,</w:t>
      </w:r>
      <w:r w:rsidRPr="00AE1865">
        <w:rPr>
          <w:rFonts w:ascii="Times New Roman" w:hAnsi="Times New Roman" w:cs="Times New Roman"/>
          <w:sz w:val="28"/>
          <w:szCs w:val="28"/>
        </w:rPr>
        <w:t xml:space="preserve"> dự kiến thực hiện quy định về các giới hạn, tỷ lệ bảo đảm an toàn trong hoạt động của từng năm và phân tích, thuyết minh khả năng thực hiện phương án; </w:t>
      </w:r>
    </w:p>
    <w:p w14:paraId="7F7CF4D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h) Biện pháp chuyển đổi hệ thống công nghệ thông tin quản lý, hệ thống truyền dữ liệu, hệ thống kiểm soát, kiểm toán nội bộ để đảm bảo thông suốt hoạt động trong và sau khi hoàn tất quá trình tổ chức lại quỹ tín dụng nhân dân;</w:t>
      </w:r>
    </w:p>
    <w:p w14:paraId="77C8F0B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Dự trù chi phí phát sinh trong quá trình tổ chức lại và nguyên tắc phân bổ chi phí đối với quỹ tín dụng nhân dân thực hiện tổ chức lại;</w:t>
      </w:r>
    </w:p>
    <w:p w14:paraId="72C82B0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k) Phương án xử lý đối với người lao động làm việc tại quỹ tín dụng nhân dân thực hiện tổ chức lại;</w:t>
      </w:r>
    </w:p>
    <w:p w14:paraId="0428419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l) Đánh giá tác động của việc tổ chức lại quỹ tín dụng nhân dân và phương án </w:t>
      </w:r>
      <w:r w:rsidRPr="00AE1865">
        <w:rPr>
          <w:rFonts w:ascii="Times New Roman" w:hAnsi="Times New Roman" w:cs="Times New Roman"/>
          <w:sz w:val="28"/>
          <w:szCs w:val="28"/>
        </w:rPr>
        <w:lastRenderedPageBreak/>
        <w:t>xử lý các tồn tại, yếu kém (nếu có) nhằm đảm bảo hoạt động an toàn và liên tục của quỹ tín dụng nhân dân trong quá trình tổ chức lại;</w:t>
      </w:r>
    </w:p>
    <w:p w14:paraId="17698D7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m) Quyền lợi, nghĩa vụ của quỹ tín dụng nhân dân thực hiện tổ chức lại, các tổ chức và cá nhân có liên quan (nếu có);</w:t>
      </w:r>
    </w:p>
    <w:p w14:paraId="47658E0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n) Nguyên tắc, phương án phân chia tài sản (đối với quỹ tín dụng nhân dân thực hiện chia, tách) trên cơ sở thỏa thuận giữa các bên đảm bảo tuân thủ quy định của pháp luật;</w:t>
      </w:r>
    </w:p>
    <w:p w14:paraId="1E06CDC2" w14:textId="71D1E4ED" w:rsidR="009F0BBD" w:rsidRPr="00AE1865" w:rsidRDefault="009F0BBD">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o) Cam kết quỹ tín dụng nhân dân bị tách, quỹ tín dụng </w:t>
      </w:r>
      <w:r w:rsidR="000B2531" w:rsidRPr="00E97A5D">
        <w:rPr>
          <w:rFonts w:ascii="Times New Roman" w:hAnsi="Times New Roman" w:cs="Times New Roman"/>
          <w:sz w:val="28"/>
          <w:szCs w:val="28"/>
        </w:rPr>
        <w:t xml:space="preserve">nhân dân </w:t>
      </w:r>
      <w:r w:rsidRPr="00AE1865">
        <w:rPr>
          <w:rFonts w:ascii="Times New Roman" w:hAnsi="Times New Roman" w:cs="Times New Roman"/>
          <w:sz w:val="28"/>
          <w:szCs w:val="28"/>
        </w:rPr>
        <w:t>hình thành mới sau khi chia, tách quỹ tín dụng nhân dân kiểm soát chặt chẽ việc tăng trưởng quy mô tổng tài sản của mình;</w:t>
      </w:r>
    </w:p>
    <w:p w14:paraId="061040D4" w14:textId="77777777" w:rsidR="0076339A" w:rsidRPr="00AE1865" w:rsidRDefault="00496C65">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p) Danh sách các thành viên tham gia góp vốn tại quỹ tín dụng nhân dân</w:t>
      </w:r>
      <w:r w:rsidR="0076339A" w:rsidRPr="00AE1865">
        <w:rPr>
          <w:rFonts w:ascii="Times New Roman" w:hAnsi="Times New Roman" w:cs="Times New Roman"/>
          <w:sz w:val="28"/>
          <w:szCs w:val="28"/>
        </w:rPr>
        <w:t xml:space="preserve"> thực hiện tổ chức lại và danh sách thành viên tham gia góp vốn của quỹ tín dụng nhân dân</w:t>
      </w:r>
      <w:r w:rsidRPr="00AE1865">
        <w:rPr>
          <w:rFonts w:ascii="Times New Roman" w:hAnsi="Times New Roman" w:cs="Times New Roman"/>
          <w:sz w:val="28"/>
          <w:szCs w:val="28"/>
        </w:rPr>
        <w:t xml:space="preserve"> sau khi tổ chức lại</w:t>
      </w:r>
      <w:r w:rsidR="0076339A" w:rsidRPr="00AE1865">
        <w:rPr>
          <w:rFonts w:ascii="Times New Roman" w:hAnsi="Times New Roman" w:cs="Times New Roman"/>
          <w:sz w:val="28"/>
          <w:szCs w:val="28"/>
        </w:rPr>
        <w:t>, có tối thiểu các nội dung sau:</w:t>
      </w:r>
    </w:p>
    <w:p w14:paraId="3893C515" w14:textId="77777777" w:rsidR="0076339A" w:rsidRPr="00AE1865" w:rsidRDefault="0076339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Họ và tên (đối với thành viên là cá nhân, người đại diện hộ gia đình); Tên, địa chỉ đặt trụ sở chính (đối với thành viên là pháp nhân);</w:t>
      </w:r>
    </w:p>
    <w:p w14:paraId="17FC75B9" w14:textId="59221DAC" w:rsidR="0076339A" w:rsidRPr="00AE1865" w:rsidRDefault="0076339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 Số định danh cá nhân (đối với thành viên là cá nhân, người đại diện hộ gia đình); mã số doanh nghiệp</w:t>
      </w:r>
      <w:r w:rsidR="00121FEA" w:rsidRPr="00AE1865">
        <w:rPr>
          <w:rFonts w:ascii="Times New Roman" w:hAnsi="Times New Roman" w:cs="Times New Roman"/>
          <w:sz w:val="28"/>
          <w:szCs w:val="28"/>
        </w:rPr>
        <w:t xml:space="preserve"> hoặc mã số hợp tác xã</w:t>
      </w:r>
      <w:r w:rsidRPr="00AE1865">
        <w:rPr>
          <w:rFonts w:ascii="Times New Roman" w:hAnsi="Times New Roman" w:cs="Times New Roman"/>
          <w:sz w:val="28"/>
          <w:szCs w:val="28"/>
        </w:rPr>
        <w:t xml:space="preserve"> (đối với thành viên là pháp nhân);</w:t>
      </w:r>
    </w:p>
    <w:p w14:paraId="4B3CEB6F" w14:textId="77777777" w:rsidR="0076339A" w:rsidRPr="00AE1865" w:rsidRDefault="0076339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(iii) Số tiền tham gia góp vốn, tỷ lệ góp vốn của từng thành viên;</w:t>
      </w:r>
    </w:p>
    <w:p w14:paraId="1B1BA848" w14:textId="77777777" w:rsidR="0013015E" w:rsidRDefault="0076339A">
      <w:pPr>
        <w:spacing w:line="312" w:lineRule="auto"/>
        <w:ind w:firstLine="720"/>
        <w:jc w:val="both"/>
        <w:rPr>
          <w:rFonts w:ascii="Times New Roman" w:hAnsi="Times New Roman" w:cs="Times New Roman"/>
          <w:sz w:val="28"/>
          <w:szCs w:val="28"/>
          <w:lang w:val="en-US"/>
        </w:rPr>
      </w:pPr>
      <w:r w:rsidRPr="00AE1865">
        <w:rPr>
          <w:rFonts w:ascii="Times New Roman" w:hAnsi="Times New Roman" w:cs="Times New Roman"/>
          <w:sz w:val="28"/>
          <w:szCs w:val="28"/>
        </w:rPr>
        <w:t>q</w:t>
      </w:r>
      <w:r w:rsidR="00856BE7" w:rsidRPr="00AE1865">
        <w:rPr>
          <w:rFonts w:ascii="Times New Roman" w:hAnsi="Times New Roman" w:cs="Times New Roman"/>
          <w:sz w:val="28"/>
          <w:szCs w:val="28"/>
        </w:rPr>
        <w:t>) Phương án xử lý khoản vay đặc biệt đã vay (nếu có)</w:t>
      </w:r>
      <w:r w:rsidR="0013015E">
        <w:rPr>
          <w:rFonts w:ascii="Times New Roman" w:hAnsi="Times New Roman" w:cs="Times New Roman"/>
          <w:sz w:val="28"/>
          <w:szCs w:val="28"/>
          <w:lang w:val="en-US"/>
        </w:rPr>
        <w:t>;</w:t>
      </w:r>
    </w:p>
    <w:p w14:paraId="7B20E81F" w14:textId="5E461B5B" w:rsidR="00856BE7" w:rsidRPr="00AE1865" w:rsidRDefault="0013015E">
      <w:pPr>
        <w:spacing w:line="312" w:lineRule="auto"/>
        <w:ind w:firstLine="720"/>
        <w:jc w:val="both"/>
        <w:rPr>
          <w:rFonts w:ascii="Times New Roman" w:hAnsi="Times New Roman" w:cs="Times New Roman"/>
          <w:sz w:val="28"/>
          <w:szCs w:val="28"/>
        </w:rPr>
      </w:pPr>
      <w:r w:rsidRPr="0013015E">
        <w:rPr>
          <w:rFonts w:ascii="Times New Roman" w:hAnsi="Times New Roman" w:cs="Times New Roman"/>
          <w:sz w:val="28"/>
          <w:szCs w:val="28"/>
        </w:rPr>
        <w:t>r) Việc tổ chức cuộc họp Đại hội thành viên đầu tiên của quỹ tín dụng nhân dân hình thành mới với điều kiện, thành phần, thể thức họp, cách thức biểu quyết theo quy định của pháp luật để thực hiện các công việc theo quy định tại khoản 8 Điều 3 Thông tư này; việc ủy quyền cho Hội đồng tổ chức lại triệu tập cuộc họp này.</w:t>
      </w:r>
    </w:p>
    <w:p w14:paraId="3875F58F" w14:textId="77777777" w:rsidR="00856BE7" w:rsidRPr="00AE1865" w:rsidRDefault="00856BE7" w:rsidP="00D63C0A">
      <w:pPr>
        <w:pStyle w:val="Heading2"/>
        <w:keepNext w:val="0"/>
        <w:keepLines w:val="0"/>
        <w:ind w:firstLine="720"/>
      </w:pPr>
      <w:r w:rsidRPr="00AE1865">
        <w:t>Điều 13. Trình tự chấp thuận tổ chức lại quỹ tín dụng nhân dân</w:t>
      </w:r>
    </w:p>
    <w:p w14:paraId="205A3203"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Chấp thuận nguyên tắc:</w:t>
      </w:r>
    </w:p>
    <w:p w14:paraId="3F3D665F"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Hội đồng tổ chức lại quỹ tín dụng nhân dân hoàn thiện hồ sơ theo quy định tại khoản 1 Điều 11 Thông tư này và gửi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0038293B" w:rsidRPr="004377EB">
        <w:rPr>
          <w:rFonts w:ascii="Times New Roman" w:hAnsi="Times New Roman" w:cs="Times New Roman"/>
          <w:sz w:val="28"/>
          <w:szCs w:val="28"/>
        </w:rPr>
        <w:t xml:space="preserve"> theo quy định tại khoản 4 Điều 5 Thông tư này</w:t>
      </w:r>
      <w:r w:rsidRPr="00AE1865">
        <w:rPr>
          <w:rFonts w:ascii="Times New Roman" w:hAnsi="Times New Roman" w:cs="Times New Roman"/>
          <w:sz w:val="28"/>
          <w:szCs w:val="28"/>
        </w:rPr>
        <w:t>;</w:t>
      </w:r>
    </w:p>
    <w:p w14:paraId="318D16B7"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Trong thời hạn 15 ngày kể từ ngày nhận được hồ sơ,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gửi Hội đồng tổ chức lại quỹ tín dụng nhân dân xác nhận đã nhận đủ hồ sơ hợp lệ hoặc yêu cầu bổ sung, hoàn thiện hồ sơ</w:t>
      </w:r>
      <w:r w:rsidR="00973C15" w:rsidRPr="00AE1865">
        <w:rPr>
          <w:rFonts w:ascii="Times New Roman" w:hAnsi="Times New Roman" w:cs="Times New Roman"/>
          <w:sz w:val="28"/>
          <w:szCs w:val="28"/>
        </w:rPr>
        <w:t>.</w:t>
      </w:r>
    </w:p>
    <w:p w14:paraId="0CAD39E8" w14:textId="77777777" w:rsidR="00973C15" w:rsidRPr="00AE1865" w:rsidRDefault="00973C15"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Quỹ tín dụng nhân dân hoàn thiện hồ sơ trong thời hạn tối đa 30 ngày kể từ ngày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yêu cầu bổ sung, hoàn thiện hồ sơ;</w:t>
      </w:r>
    </w:p>
    <w:p w14:paraId="6C93416F" w14:textId="11F0F0D9" w:rsidR="00D15540"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c)</w:t>
      </w:r>
      <w:r w:rsidR="0078215F">
        <w:rPr>
          <w:rStyle w:val="FootnoteReference"/>
          <w:rFonts w:ascii="Times New Roman" w:hAnsi="Times New Roman" w:cs="Times New Roman"/>
          <w:sz w:val="28"/>
          <w:szCs w:val="28"/>
        </w:rPr>
        <w:footnoteReference w:id="5"/>
      </w:r>
      <w:r w:rsidRPr="00AE1865">
        <w:rPr>
          <w:rFonts w:ascii="Times New Roman" w:hAnsi="Times New Roman" w:cs="Times New Roman"/>
          <w:sz w:val="28"/>
          <w:szCs w:val="28"/>
        </w:rPr>
        <w:t xml:space="preserve"> </w:t>
      </w:r>
      <w:r w:rsidR="0078215F" w:rsidRPr="0078215F">
        <w:rPr>
          <w:rFonts w:ascii="Times New Roman" w:hAnsi="Times New Roman" w:cs="Times New Roman"/>
          <w:sz w:val="28"/>
          <w:szCs w:val="28"/>
        </w:rPr>
        <w:t>Trong thời hạn 10 ngày kể từ ngày có văn bản xác nhận đã nhận đủ hồ sơ hợp lệ, Ngân hàng Nhà nước Khu vực có văn bản gửi lấy ý kiến của Ủy ban nhân dân cấp xã nơi nhân sự dự kiến bầu, bổ nhiệm cư trú về danh sách nhân sự dự kiến bầu, bổ nhiệm làm Chủ tịch và các thành viên khác của Hội đồng quản trị, Trưởng ban và các thành viên khác của Ban kiểm soát, Giám đốc của quỹ tín dụng nhân dân sau khi tổ chức lại;</w:t>
      </w:r>
    </w:p>
    <w:p w14:paraId="68423C74" w14:textId="77777777" w:rsidR="00856BE7" w:rsidRPr="00AE1865" w:rsidRDefault="00856BE7" w:rsidP="00D63C0A">
      <w:pPr>
        <w:spacing w:line="312" w:lineRule="auto"/>
        <w:ind w:firstLine="720"/>
        <w:jc w:val="both"/>
        <w:rPr>
          <w:rFonts w:ascii="Times New Roman" w:hAnsi="Times New Roman" w:cs="Times New Roman"/>
          <w:sz w:val="28"/>
          <w:szCs w:val="28"/>
          <w:lang w:val="pt-BR"/>
        </w:rPr>
      </w:pPr>
      <w:r w:rsidRPr="00AE1865">
        <w:rPr>
          <w:rFonts w:ascii="Times New Roman" w:hAnsi="Times New Roman" w:cs="Times New Roman"/>
          <w:sz w:val="28"/>
          <w:szCs w:val="28"/>
          <w:lang w:val="pt-BR"/>
        </w:rPr>
        <w:t>d) Trong thời hạn 15 ngày kể từ ngày nhận được văn bản lấy ý kiến, Ủy ban nhân dân cấp xã có văn bản tham gia ý kiến về các nội dung được đề nghị;</w:t>
      </w:r>
    </w:p>
    <w:p w14:paraId="75E4B966" w14:textId="31730176" w:rsidR="0078215F" w:rsidRPr="0078215F" w:rsidRDefault="00856BE7" w:rsidP="0078215F">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w:t>
      </w:r>
      <w:r w:rsidR="0078215F">
        <w:rPr>
          <w:rStyle w:val="FootnoteReference"/>
          <w:rFonts w:ascii="Times New Roman" w:hAnsi="Times New Roman" w:cs="Times New Roman"/>
          <w:sz w:val="28"/>
          <w:szCs w:val="28"/>
        </w:rPr>
        <w:footnoteReference w:id="6"/>
      </w:r>
      <w:r w:rsidR="0078215F" w:rsidRPr="0078215F">
        <w:t xml:space="preserve"> </w:t>
      </w:r>
      <w:r w:rsidR="0078215F" w:rsidRPr="0078215F">
        <w:rPr>
          <w:rFonts w:ascii="Times New Roman" w:hAnsi="Times New Roman" w:cs="Times New Roman"/>
          <w:sz w:val="28"/>
          <w:szCs w:val="28"/>
        </w:rPr>
        <w:t xml:space="preserve">Trong thời hạn 42 ngày kể từ ngày nhận đủ hồ sơ hợp lệ, Ngân hàng Nhà nước Khu vực có văn bản: </w:t>
      </w:r>
    </w:p>
    <w:p w14:paraId="62A98692" w14:textId="77777777" w:rsidR="0078215F" w:rsidRPr="0078215F" w:rsidRDefault="0078215F" w:rsidP="0078215F">
      <w:pPr>
        <w:spacing w:line="312" w:lineRule="auto"/>
        <w:ind w:firstLine="720"/>
        <w:jc w:val="both"/>
        <w:rPr>
          <w:rFonts w:ascii="Times New Roman" w:hAnsi="Times New Roman" w:cs="Times New Roman"/>
          <w:sz w:val="28"/>
          <w:szCs w:val="28"/>
        </w:rPr>
      </w:pPr>
      <w:r w:rsidRPr="0078215F">
        <w:rPr>
          <w:rFonts w:ascii="Times New Roman" w:hAnsi="Times New Roman" w:cs="Times New Roman"/>
          <w:sz w:val="28"/>
          <w:szCs w:val="28"/>
        </w:rPr>
        <w:t xml:space="preserve">(i) Chấp thuận nguyên tắc việc tổ chức lại quỹ tín dụng nhân dân; chấp thuận phương án sắp xếp lại mạng lưới phòng giao dịch; danh sách, địa điểm đặt trụ sở chính, phòng giao dịch của quỹ tín dụng nhân dân sau khi tổ chức lại (nếu có); </w:t>
      </w:r>
    </w:p>
    <w:p w14:paraId="1C9C8D72" w14:textId="77777777" w:rsidR="0078215F" w:rsidRPr="0078215F" w:rsidRDefault="0078215F" w:rsidP="0078215F">
      <w:pPr>
        <w:spacing w:line="312" w:lineRule="auto"/>
        <w:ind w:firstLine="720"/>
        <w:jc w:val="both"/>
        <w:rPr>
          <w:rFonts w:ascii="Times New Roman" w:hAnsi="Times New Roman" w:cs="Times New Roman"/>
          <w:sz w:val="28"/>
          <w:szCs w:val="28"/>
        </w:rPr>
      </w:pPr>
      <w:r w:rsidRPr="0078215F">
        <w:rPr>
          <w:rFonts w:ascii="Times New Roman" w:hAnsi="Times New Roman" w:cs="Times New Roman"/>
          <w:sz w:val="28"/>
          <w:szCs w:val="28"/>
        </w:rPr>
        <w:t xml:space="preserve">(ii) Chấp thuận danh sách dự kiến bầu, bổ nhiệm làm Chủ tịch và các thành viên khác của Hội đồng quản trị, Trưởng ban và các thành viên khác của Ban kiểm soát, Giám đốc quỹ tín dụng nhân dân hình thành mới. Chấp thuận danh sách dự kiến bầu, bổ nhiệm làm Chủ tịch và các thành viên khác của Hội đồng quản trị, Trưởng ban và các thành viên khác của Ban kiểm soát, Giám đốc quỹ tín dụng nhân dân bị tách, quỹ tín dụng nhân dân nhận sáp nhập (nếu có thay đổi). </w:t>
      </w:r>
    </w:p>
    <w:p w14:paraId="72FDC06D" w14:textId="5E16F2F1" w:rsidR="00856BE7" w:rsidRPr="00AE1865" w:rsidRDefault="0078215F" w:rsidP="0078215F">
      <w:pPr>
        <w:spacing w:line="312" w:lineRule="auto"/>
        <w:ind w:firstLine="720"/>
        <w:jc w:val="both"/>
        <w:rPr>
          <w:rFonts w:ascii="Times New Roman" w:hAnsi="Times New Roman" w:cs="Times New Roman"/>
          <w:sz w:val="28"/>
          <w:szCs w:val="28"/>
        </w:rPr>
      </w:pPr>
      <w:r w:rsidRPr="0078215F">
        <w:rPr>
          <w:rFonts w:ascii="Times New Roman" w:hAnsi="Times New Roman" w:cs="Times New Roman"/>
          <w:sz w:val="28"/>
          <w:szCs w:val="28"/>
        </w:rPr>
        <w:t>Trường hợp không chấp thuận, Ngân hàng Nhà nước Khu vực có văn bản nêu rõ lý do</w:t>
      </w:r>
      <w:r w:rsidR="00856BE7" w:rsidRPr="00AE1865">
        <w:rPr>
          <w:rFonts w:ascii="Times New Roman" w:hAnsi="Times New Roman" w:cs="Times New Roman"/>
          <w:sz w:val="28"/>
          <w:szCs w:val="28"/>
        </w:rPr>
        <w:t>.</w:t>
      </w:r>
    </w:p>
    <w:p w14:paraId="0BCC15CE"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Trong thời hạn 05 ngày làm việc kể từ ngày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 nguyên tắc tổ chức lại, quỹ tín dụng nhân dân thực hiện tổ chức lại thực hiện công bố thông tin theo quy định tại khoản 1 Điều 10 Thông tư này.</w:t>
      </w:r>
    </w:p>
    <w:p w14:paraId="2F6D2B39"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Chấp thuận tổ chức lại:</w:t>
      </w:r>
    </w:p>
    <w:p w14:paraId="0A1FE3B5" w14:textId="29FEF125"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Trong thời hạn 60 ngày kể từ ngày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 nguyên tắc tổ chức lại, Hội đồng tổ chức lại gửi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hồ sơ đề nghị chấp thuận tổ chức lại quy định tại khoản 2 Điều 11 Thông tư này. </w:t>
      </w:r>
      <w:r w:rsidRPr="00AE1865" w:rsidDel="00800069">
        <w:rPr>
          <w:rFonts w:ascii="Times New Roman" w:hAnsi="Times New Roman" w:cs="Times New Roman"/>
          <w:sz w:val="28"/>
          <w:szCs w:val="28"/>
        </w:rPr>
        <w:t xml:space="preserve">Quá thời hạn này, Ngân hàng Nhà nước </w:t>
      </w:r>
      <w:r w:rsidR="005F68F8" w:rsidRPr="00510246" w:rsidDel="00800069">
        <w:rPr>
          <w:rFonts w:ascii="Times New Roman" w:hAnsi="Times New Roman" w:cs="Times New Roman"/>
          <w:sz w:val="28"/>
          <w:szCs w:val="28"/>
        </w:rPr>
        <w:t>K</w:t>
      </w:r>
      <w:r w:rsidR="005F52F7" w:rsidRPr="00510246" w:rsidDel="00800069">
        <w:rPr>
          <w:rFonts w:ascii="Times New Roman" w:hAnsi="Times New Roman" w:cs="Times New Roman"/>
          <w:sz w:val="28"/>
          <w:szCs w:val="28"/>
        </w:rPr>
        <w:t>hu vực</w:t>
      </w:r>
      <w:r w:rsidRPr="00AE1865" w:rsidDel="00800069">
        <w:rPr>
          <w:rFonts w:ascii="Times New Roman" w:hAnsi="Times New Roman" w:cs="Times New Roman"/>
          <w:sz w:val="28"/>
          <w:szCs w:val="28"/>
        </w:rPr>
        <w:t xml:space="preserve"> không nhận được </w:t>
      </w:r>
      <w:r w:rsidR="00376B85" w:rsidRPr="00E97A5D">
        <w:rPr>
          <w:rFonts w:ascii="Times New Roman" w:hAnsi="Times New Roman" w:cs="Times New Roman"/>
          <w:sz w:val="28"/>
          <w:szCs w:val="28"/>
        </w:rPr>
        <w:t>hồ sơ nêu trên</w:t>
      </w:r>
      <w:r w:rsidRPr="00AE1865" w:rsidDel="00800069">
        <w:rPr>
          <w:rFonts w:ascii="Times New Roman" w:hAnsi="Times New Roman" w:cs="Times New Roman"/>
          <w:sz w:val="28"/>
          <w:szCs w:val="28"/>
        </w:rPr>
        <w:t xml:space="preserve"> </w:t>
      </w:r>
      <w:r w:rsidRPr="00AE1865" w:rsidDel="00800069">
        <w:rPr>
          <w:rFonts w:ascii="Times New Roman" w:hAnsi="Times New Roman" w:cs="Times New Roman"/>
          <w:sz w:val="28"/>
          <w:szCs w:val="28"/>
        </w:rPr>
        <w:lastRenderedPageBreak/>
        <w:t xml:space="preserve">thì văn bản chấp thuận nguyên tắc tổ chức lại </w:t>
      </w:r>
      <w:r w:rsidR="00760475" w:rsidRPr="00AE1865" w:rsidDel="00800069">
        <w:rPr>
          <w:rFonts w:ascii="Times New Roman" w:hAnsi="Times New Roman" w:cs="Times New Roman"/>
          <w:sz w:val="28"/>
          <w:szCs w:val="28"/>
        </w:rPr>
        <w:t>hết hiệu lực</w:t>
      </w:r>
      <w:r w:rsidRPr="00AE1865" w:rsidDel="00800069">
        <w:rPr>
          <w:rFonts w:ascii="Times New Roman" w:hAnsi="Times New Roman" w:cs="Times New Roman"/>
          <w:sz w:val="28"/>
          <w:szCs w:val="28"/>
        </w:rPr>
        <w:t>.</w:t>
      </w:r>
    </w:p>
    <w:p w14:paraId="046F3A80"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Trong thời hạn 10 ngày kể từ ngày nhận được hồ sơ nêu trên,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gửi Hội đồng tổ chức lại xác nhận về việc đã nhận đủ hồ sơ hợp lệ hoặc yêu cầu bổ sung, hoàn thiện hồ sơ</w:t>
      </w:r>
      <w:r w:rsidR="00760475" w:rsidRPr="00AE1865">
        <w:rPr>
          <w:rFonts w:ascii="Times New Roman" w:hAnsi="Times New Roman" w:cs="Times New Roman"/>
          <w:sz w:val="28"/>
          <w:szCs w:val="28"/>
        </w:rPr>
        <w:t>.</w:t>
      </w:r>
    </w:p>
    <w:p w14:paraId="3B0D6D1D" w14:textId="3475F3B5" w:rsidR="00800069" w:rsidRPr="00AE1865" w:rsidRDefault="00760475" w:rsidP="00376B85">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Quỹ tín dụng nhân dân hoàn thiện hồ sơ trong thời hạn tối đa 30 ngày kể từ ngày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yêu cầu bổ sung, hoàn thiện hồ sơ</w:t>
      </w:r>
      <w:r w:rsidR="00376B85" w:rsidRPr="00E97A5D">
        <w:rPr>
          <w:rFonts w:ascii="Times New Roman" w:hAnsi="Times New Roman" w:cs="Times New Roman"/>
          <w:sz w:val="28"/>
          <w:szCs w:val="28"/>
        </w:rPr>
        <w:t>;</w:t>
      </w:r>
    </w:p>
    <w:p w14:paraId="268A5ADF" w14:textId="340D6446" w:rsidR="0078215F" w:rsidRPr="0078215F" w:rsidRDefault="00856BE7" w:rsidP="0078215F">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w:t>
      </w:r>
      <w:r w:rsidR="0078215F">
        <w:rPr>
          <w:rStyle w:val="FootnoteReference"/>
          <w:rFonts w:ascii="Times New Roman" w:hAnsi="Times New Roman" w:cs="Times New Roman"/>
          <w:sz w:val="28"/>
          <w:szCs w:val="28"/>
        </w:rPr>
        <w:footnoteReference w:id="7"/>
      </w:r>
      <w:r w:rsidR="0078215F" w:rsidRPr="0078215F">
        <w:t xml:space="preserve"> </w:t>
      </w:r>
      <w:r w:rsidR="0078215F" w:rsidRPr="0078215F">
        <w:rPr>
          <w:rFonts w:ascii="Times New Roman" w:hAnsi="Times New Roman" w:cs="Times New Roman"/>
          <w:sz w:val="28"/>
          <w:szCs w:val="28"/>
        </w:rPr>
        <w:t>Trong thời hạn 21 ngày kể từ ngày nhận đủ hồ sơ hợp lệ, Ngân hàng Nhà nước Khu vực:</w:t>
      </w:r>
    </w:p>
    <w:p w14:paraId="24CCE193" w14:textId="77777777" w:rsidR="0078215F" w:rsidRPr="0078215F" w:rsidRDefault="0078215F" w:rsidP="0078215F">
      <w:pPr>
        <w:spacing w:line="312" w:lineRule="auto"/>
        <w:ind w:firstLine="720"/>
        <w:jc w:val="both"/>
        <w:rPr>
          <w:rFonts w:ascii="Times New Roman" w:hAnsi="Times New Roman" w:cs="Times New Roman"/>
          <w:sz w:val="28"/>
          <w:szCs w:val="28"/>
        </w:rPr>
      </w:pPr>
      <w:r w:rsidRPr="0078215F">
        <w:rPr>
          <w:rFonts w:ascii="Times New Roman" w:hAnsi="Times New Roman" w:cs="Times New Roman"/>
          <w:sz w:val="28"/>
          <w:szCs w:val="28"/>
        </w:rPr>
        <w:t>(i) Có văn bản chấp thuận tổ chức lại quỹ tín dụng nhân dân theo mẫu quy định Phụ lục số 2, Phụ lục số 3, Phụ lục số 4, Phụ lục số 5 ban hành kèm theo Thông tư này;</w:t>
      </w:r>
    </w:p>
    <w:p w14:paraId="0E45872A" w14:textId="62F67F98" w:rsidR="0078215F" w:rsidRPr="00AE1865" w:rsidRDefault="0078215F" w:rsidP="0078215F">
      <w:pPr>
        <w:spacing w:line="312" w:lineRule="auto"/>
        <w:ind w:firstLine="720"/>
        <w:jc w:val="both"/>
        <w:rPr>
          <w:rFonts w:ascii="Times New Roman" w:hAnsi="Times New Roman" w:cs="Times New Roman"/>
          <w:sz w:val="28"/>
          <w:szCs w:val="28"/>
        </w:rPr>
      </w:pPr>
      <w:r w:rsidRPr="0078215F">
        <w:rPr>
          <w:rFonts w:ascii="Times New Roman" w:hAnsi="Times New Roman" w:cs="Times New Roman"/>
          <w:sz w:val="28"/>
          <w:szCs w:val="28"/>
        </w:rPr>
        <w:t>(ii) Chấp thuận việc thành lập phòng giao dịch của quỹ tín dụng nhân dân sau khi tổ chức lại; Cấp, sửa đổi, bổ sung Giấy phép cho quỹ tín dụng nhân dân sau khi tổ chức lại.</w:t>
      </w:r>
    </w:p>
    <w:p w14:paraId="24A29793" w14:textId="77777777" w:rsidR="00E92061"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Trong thời hạn 45 ngày kể từ ngày </w:t>
      </w:r>
      <w:r w:rsidR="0028371B" w:rsidRPr="00AE1865">
        <w:rPr>
          <w:rFonts w:ascii="Times New Roman" w:hAnsi="Times New Roman" w:cs="Times New Roman"/>
          <w:sz w:val="28"/>
          <w:szCs w:val="28"/>
        </w:rPr>
        <w:t>văn bản</w:t>
      </w:r>
      <w:r w:rsidRPr="00AE1865">
        <w:rPr>
          <w:rFonts w:ascii="Times New Roman" w:hAnsi="Times New Roman" w:cs="Times New Roman"/>
          <w:sz w:val="28"/>
          <w:szCs w:val="28"/>
        </w:rPr>
        <w:t xml:space="preserve"> chấp thuận tổ chức lại quỹ tín dụng nhân dân</w:t>
      </w:r>
      <w:r w:rsidR="0028371B" w:rsidRPr="00AE1865">
        <w:rPr>
          <w:rFonts w:ascii="Times New Roman" w:hAnsi="Times New Roman" w:cs="Times New Roman"/>
          <w:sz w:val="28"/>
          <w:szCs w:val="28"/>
        </w:rPr>
        <w:t xml:space="preserve"> có hiệu lực</w:t>
      </w:r>
      <w:r w:rsidR="00E92061" w:rsidRPr="00AE1865">
        <w:rPr>
          <w:rFonts w:ascii="Times New Roman" w:hAnsi="Times New Roman" w:cs="Times New Roman"/>
          <w:sz w:val="28"/>
          <w:szCs w:val="28"/>
        </w:rPr>
        <w:t>:</w:t>
      </w:r>
    </w:p>
    <w:p w14:paraId="0C9DB667" w14:textId="77777777" w:rsidR="00E92061" w:rsidRPr="00AE1865" w:rsidRDefault="00E92061"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Quỹ </w:t>
      </w:r>
      <w:r w:rsidR="00856BE7" w:rsidRPr="00AE1865">
        <w:rPr>
          <w:rFonts w:ascii="Times New Roman" w:hAnsi="Times New Roman" w:cs="Times New Roman"/>
          <w:sz w:val="28"/>
          <w:szCs w:val="28"/>
        </w:rPr>
        <w:t xml:space="preserve">tín dụng nhân dân sau khi tổ chức lại </w:t>
      </w:r>
      <w:r w:rsidR="004B1F93" w:rsidRPr="00AE1865">
        <w:rPr>
          <w:rFonts w:ascii="Times New Roman" w:hAnsi="Times New Roman" w:cs="Times New Roman"/>
          <w:sz w:val="28"/>
          <w:szCs w:val="28"/>
        </w:rPr>
        <w:t xml:space="preserve">thực hiện </w:t>
      </w:r>
      <w:r w:rsidR="00856BE7" w:rsidRPr="00AE1865">
        <w:rPr>
          <w:rFonts w:ascii="Times New Roman" w:hAnsi="Times New Roman" w:cs="Times New Roman"/>
          <w:sz w:val="28"/>
          <w:szCs w:val="28"/>
        </w:rPr>
        <w:t xml:space="preserve">công bố thông tin theo quy định tại khoản 2 Điều 10 Thông tư này; </w:t>
      </w:r>
    </w:p>
    <w:p w14:paraId="196B3249" w14:textId="77777777" w:rsidR="00E92061" w:rsidRPr="00AE1865" w:rsidRDefault="00E92061"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Quỹ tín dụng nhân dân hình thành mới thực hiện</w:t>
      </w:r>
      <w:r w:rsidR="00856BE7" w:rsidRPr="00AE1865">
        <w:rPr>
          <w:rFonts w:ascii="Times New Roman" w:hAnsi="Times New Roman" w:cs="Times New Roman"/>
          <w:sz w:val="28"/>
          <w:szCs w:val="28"/>
        </w:rPr>
        <w:t xml:space="preserve"> khai trương hoạt động theo quy định của pháp luật</w:t>
      </w:r>
      <w:r w:rsidR="004B1F93" w:rsidRPr="00AE1865">
        <w:rPr>
          <w:rFonts w:ascii="Times New Roman" w:hAnsi="Times New Roman" w:cs="Times New Roman"/>
          <w:sz w:val="28"/>
          <w:szCs w:val="28"/>
        </w:rPr>
        <w:t>.</w:t>
      </w:r>
      <w:r w:rsidR="005D1D01" w:rsidRPr="0076412B">
        <w:rPr>
          <w:rFonts w:ascii="Times New Roman" w:hAnsi="Times New Roman" w:cs="Times New Roman"/>
          <w:sz w:val="28"/>
          <w:szCs w:val="28"/>
        </w:rPr>
        <w:t xml:space="preserve"> </w:t>
      </w:r>
      <w:r w:rsidR="005D1D01" w:rsidRPr="005D1D01">
        <w:rPr>
          <w:rFonts w:ascii="Times New Roman" w:hAnsi="Times New Roman" w:cs="Times New Roman"/>
          <w:sz w:val="28"/>
          <w:szCs w:val="28"/>
        </w:rPr>
        <w:t xml:space="preserve">Các quỹ tín dụng nhân dân </w:t>
      </w:r>
      <w:r w:rsidR="00B10F79" w:rsidRPr="00B10F79">
        <w:rPr>
          <w:rFonts w:ascii="Times New Roman" w:hAnsi="Times New Roman" w:cs="Times New Roman"/>
          <w:sz w:val="28"/>
          <w:szCs w:val="28"/>
        </w:rPr>
        <w:t>được thành lập</w:t>
      </w:r>
      <w:r w:rsidR="005D1D01" w:rsidRPr="005D1D01">
        <w:rPr>
          <w:rFonts w:ascii="Times New Roman" w:hAnsi="Times New Roman" w:cs="Times New Roman"/>
          <w:sz w:val="28"/>
          <w:szCs w:val="28"/>
        </w:rPr>
        <w:t xml:space="preserve"> mới </w:t>
      </w:r>
      <w:r w:rsidR="00B10F79" w:rsidRPr="00B10F79">
        <w:rPr>
          <w:rFonts w:ascii="Times New Roman" w:hAnsi="Times New Roman" w:cs="Times New Roman"/>
          <w:sz w:val="28"/>
          <w:szCs w:val="28"/>
        </w:rPr>
        <w:t xml:space="preserve">sau khi thực hiện chia, tách quỹ tín dụng nhân dân </w:t>
      </w:r>
      <w:r w:rsidR="005D1D01" w:rsidRPr="005D1D01">
        <w:rPr>
          <w:rFonts w:ascii="Times New Roman" w:hAnsi="Times New Roman" w:cs="Times New Roman"/>
          <w:sz w:val="28"/>
          <w:szCs w:val="28"/>
        </w:rPr>
        <w:t>phải thực hiện khai trương cùng thời điểm</w:t>
      </w:r>
      <w:r w:rsidRPr="00AE1865">
        <w:rPr>
          <w:rFonts w:ascii="Times New Roman" w:hAnsi="Times New Roman" w:cs="Times New Roman"/>
          <w:sz w:val="28"/>
          <w:szCs w:val="28"/>
        </w:rPr>
        <w:t>.</w:t>
      </w:r>
    </w:p>
    <w:p w14:paraId="4074DC15" w14:textId="366056AD"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Trong thời hạn 03 ngày làm việc kể từ ngày khai trương hoạt động, quỹ tín dụng nhân dân hình thành mới có văn bản thông báo đã khai trương hoạt động gửi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w:t>
      </w:r>
    </w:p>
    <w:p w14:paraId="5E2BE8FE" w14:textId="77777777" w:rsidR="00856BE7"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5. Trong thời hạn 05 ngày làm việc kể từ ngày Giấy phép hết hiệu lực theo quy định tại khoản 6 Điều 6 Thông tư này, quỹ tín dụng nhân dân bị chia, quỹ tín dụng nhân dân bị sáp nhập, quỹ tín dụng nhân dân tham gia hợp nhất có trách nhiệm nộp lại Giấy phép đã hết hiệu lực cho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w:t>
      </w:r>
    </w:p>
    <w:p w14:paraId="55965088" w14:textId="77777777" w:rsidR="00702A77" w:rsidRPr="00702A77" w:rsidRDefault="00702A77" w:rsidP="00D63C0A">
      <w:pPr>
        <w:spacing w:line="312" w:lineRule="auto"/>
        <w:ind w:firstLine="720"/>
        <w:jc w:val="both"/>
        <w:rPr>
          <w:rFonts w:ascii="Times New Roman" w:hAnsi="Times New Roman" w:cs="Times New Roman"/>
          <w:sz w:val="28"/>
          <w:szCs w:val="28"/>
        </w:rPr>
      </w:pPr>
      <w:r w:rsidRPr="00702A77">
        <w:rPr>
          <w:rFonts w:ascii="Times New Roman" w:hAnsi="Times New Roman" w:cs="Times New Roman"/>
          <w:color w:val="222222"/>
          <w:sz w:val="28"/>
          <w:szCs w:val="28"/>
        </w:rPr>
        <w:t xml:space="preserve">6. Trong thời hạn 05 ngày làm việc kể từ ngày phòng giao dịch của quỹ tín dụng nhân dân sau khi tổ chức lại hoạt động theo tên mới, quỹ tín dụng nhân dân </w:t>
      </w:r>
      <w:r w:rsidRPr="00702A77">
        <w:rPr>
          <w:rFonts w:ascii="Times New Roman" w:hAnsi="Times New Roman" w:cs="Times New Roman"/>
          <w:color w:val="222222"/>
          <w:sz w:val="28"/>
          <w:szCs w:val="28"/>
        </w:rPr>
        <w:lastRenderedPageBreak/>
        <w:t xml:space="preserve">sau khi tổ chức lại có văn bản báo cáo Ngân hàng Nhà nước </w:t>
      </w:r>
      <w:r w:rsidR="005F68F8" w:rsidRPr="00510246">
        <w:rPr>
          <w:rFonts w:ascii="Times New Roman" w:hAnsi="Times New Roman" w:cs="Times New Roman"/>
          <w:color w:val="222222"/>
          <w:sz w:val="28"/>
          <w:szCs w:val="28"/>
        </w:rPr>
        <w:t>K</w:t>
      </w:r>
      <w:r w:rsidR="005F52F7" w:rsidRPr="00510246">
        <w:rPr>
          <w:rFonts w:ascii="Times New Roman" w:hAnsi="Times New Roman" w:cs="Times New Roman"/>
          <w:color w:val="222222"/>
          <w:sz w:val="28"/>
          <w:szCs w:val="28"/>
        </w:rPr>
        <w:t>hu vực</w:t>
      </w:r>
      <w:r w:rsidRPr="00702A77">
        <w:rPr>
          <w:rFonts w:ascii="Times New Roman" w:hAnsi="Times New Roman" w:cs="Times New Roman"/>
          <w:color w:val="222222"/>
          <w:sz w:val="28"/>
          <w:szCs w:val="28"/>
        </w:rPr>
        <w:t xml:space="preserve"> việc thay đổi thông tin về tên của phòng giao dịch (bao gồm tên, tên viết tắt).</w:t>
      </w:r>
    </w:p>
    <w:p w14:paraId="029C5FB4" w14:textId="77777777" w:rsidR="00856BE7" w:rsidRPr="00251217" w:rsidRDefault="00702A77" w:rsidP="00D63C0A">
      <w:pPr>
        <w:spacing w:line="312" w:lineRule="auto"/>
        <w:ind w:firstLine="720"/>
        <w:jc w:val="both"/>
        <w:rPr>
          <w:rFonts w:ascii="Times New Roman" w:hAnsi="Times New Roman" w:cs="Times New Roman"/>
          <w:sz w:val="28"/>
          <w:szCs w:val="28"/>
        </w:rPr>
      </w:pPr>
      <w:r w:rsidRPr="00702A77">
        <w:rPr>
          <w:rFonts w:ascii="Times New Roman" w:hAnsi="Times New Roman" w:cs="Times New Roman"/>
          <w:sz w:val="28"/>
          <w:szCs w:val="28"/>
        </w:rPr>
        <w:t>7</w:t>
      </w:r>
      <w:r w:rsidR="00856BE7" w:rsidRPr="00AE1865">
        <w:rPr>
          <w:rFonts w:ascii="Times New Roman" w:hAnsi="Times New Roman" w:cs="Times New Roman"/>
          <w:sz w:val="28"/>
          <w:szCs w:val="28"/>
        </w:rPr>
        <w:t xml:space="preserve">. Trong thời hạn 05 </w:t>
      </w:r>
      <w:r w:rsidR="00D15540" w:rsidRPr="00AE1865">
        <w:rPr>
          <w:rFonts w:ascii="Times New Roman" w:hAnsi="Times New Roman" w:cs="Times New Roman"/>
          <w:sz w:val="28"/>
          <w:szCs w:val="28"/>
        </w:rPr>
        <w:t xml:space="preserve">ngày </w:t>
      </w:r>
      <w:r w:rsidR="00856BE7" w:rsidRPr="00AE1865">
        <w:rPr>
          <w:rFonts w:ascii="Times New Roman" w:hAnsi="Times New Roman" w:cs="Times New Roman"/>
          <w:sz w:val="28"/>
          <w:szCs w:val="28"/>
        </w:rPr>
        <w:t xml:space="preserve">làm việc kể từ ngày nhận được văn bản của quỹ tín dụng nhân dân </w:t>
      </w:r>
      <w:r w:rsidR="00F1757E" w:rsidRPr="00AE1865">
        <w:rPr>
          <w:rFonts w:ascii="Times New Roman" w:hAnsi="Times New Roman" w:cs="Times New Roman"/>
          <w:sz w:val="28"/>
          <w:szCs w:val="28"/>
        </w:rPr>
        <w:t xml:space="preserve">theo quy định </w:t>
      </w:r>
      <w:r w:rsidR="00856BE7" w:rsidRPr="00AE1865">
        <w:rPr>
          <w:rFonts w:ascii="Times New Roman" w:hAnsi="Times New Roman" w:cs="Times New Roman"/>
          <w:sz w:val="28"/>
          <w:szCs w:val="28"/>
        </w:rPr>
        <w:t xml:space="preserve">tại khoản </w:t>
      </w:r>
      <w:r w:rsidR="00D15540" w:rsidRPr="00AE1865">
        <w:rPr>
          <w:rFonts w:ascii="Times New Roman" w:hAnsi="Times New Roman" w:cs="Times New Roman"/>
          <w:sz w:val="28"/>
          <w:szCs w:val="28"/>
        </w:rPr>
        <w:t>4</w:t>
      </w:r>
      <w:r w:rsidRPr="00702A77">
        <w:rPr>
          <w:rFonts w:ascii="Times New Roman" w:hAnsi="Times New Roman" w:cs="Times New Roman"/>
          <w:sz w:val="28"/>
          <w:szCs w:val="28"/>
        </w:rPr>
        <w:t>, khoản 6</w:t>
      </w:r>
      <w:r w:rsidR="00D15540" w:rsidRPr="00AE1865">
        <w:rPr>
          <w:rFonts w:ascii="Times New Roman" w:hAnsi="Times New Roman" w:cs="Times New Roman"/>
          <w:sz w:val="28"/>
          <w:szCs w:val="28"/>
        </w:rPr>
        <w:t xml:space="preserve"> </w:t>
      </w:r>
      <w:r w:rsidR="00856BE7" w:rsidRPr="00AE1865">
        <w:rPr>
          <w:rFonts w:ascii="Times New Roman" w:hAnsi="Times New Roman" w:cs="Times New Roman"/>
          <w:sz w:val="28"/>
          <w:szCs w:val="28"/>
        </w:rPr>
        <w:t>Điều này</w:t>
      </w:r>
      <w:r w:rsidR="009F5AA6" w:rsidRPr="00AE1865">
        <w:rPr>
          <w:rFonts w:ascii="Times New Roman" w:hAnsi="Times New Roman" w:cs="Times New Roman"/>
          <w:sz w:val="28"/>
          <w:szCs w:val="28"/>
        </w:rPr>
        <w:t xml:space="preserve"> hoặc kể từ ngày nhận được Giấy phép </w:t>
      </w:r>
      <w:r w:rsidR="00FC5739" w:rsidRPr="00CA66F2">
        <w:rPr>
          <w:rFonts w:ascii="Times New Roman" w:hAnsi="Times New Roman" w:cs="Times New Roman"/>
          <w:sz w:val="28"/>
          <w:szCs w:val="28"/>
        </w:rPr>
        <w:t>đã hết hiệu lực</w:t>
      </w:r>
      <w:r w:rsidR="00FC5739" w:rsidRPr="00510246">
        <w:rPr>
          <w:rFonts w:ascii="Times New Roman" w:hAnsi="Times New Roman" w:cs="Times New Roman"/>
          <w:sz w:val="28"/>
          <w:szCs w:val="28"/>
        </w:rPr>
        <w:t xml:space="preserve"> </w:t>
      </w:r>
      <w:r w:rsidR="009F5AA6" w:rsidRPr="00AE1865">
        <w:rPr>
          <w:rFonts w:ascii="Times New Roman" w:hAnsi="Times New Roman" w:cs="Times New Roman"/>
          <w:sz w:val="28"/>
          <w:szCs w:val="28"/>
        </w:rPr>
        <w:t>của quỹ tín dụng nhân dân theo quy định tại khoản 5 Điều này</w:t>
      </w:r>
      <w:r w:rsidR="00856BE7" w:rsidRPr="00AE1865">
        <w:rPr>
          <w:rFonts w:ascii="Times New Roman" w:hAnsi="Times New Roman" w:cs="Times New Roman"/>
          <w:sz w:val="28"/>
          <w:szCs w:val="28"/>
        </w:rPr>
        <w:t xml:space="preserve">,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có trách nhiệm thông báo bằng văn bản cho cơ quan đăng ký kinh doanh theo quy định của Chính phủ về đăng ký tổ hợp tác, hợp tác xã, liên hiệp hợp tác xã</w:t>
      </w:r>
      <w:r w:rsidR="00251217" w:rsidRPr="00251217">
        <w:rPr>
          <w:rFonts w:ascii="Times New Roman" w:hAnsi="Times New Roman" w:cs="Times New Roman"/>
          <w:sz w:val="28"/>
          <w:szCs w:val="28"/>
        </w:rPr>
        <w:t xml:space="preserve"> </w:t>
      </w:r>
      <w:r w:rsidR="0081246A" w:rsidRPr="0081246A">
        <w:rPr>
          <w:rFonts w:ascii="Times New Roman" w:hAnsi="Times New Roman" w:cs="Times New Roman"/>
          <w:sz w:val="28"/>
          <w:szCs w:val="28"/>
        </w:rPr>
        <w:t>như</w:t>
      </w:r>
      <w:r w:rsidR="00251217" w:rsidRPr="00251217">
        <w:rPr>
          <w:rFonts w:ascii="Times New Roman" w:hAnsi="Times New Roman" w:cs="Times New Roman"/>
          <w:sz w:val="28"/>
          <w:szCs w:val="28"/>
        </w:rPr>
        <w:t xml:space="preserve"> sau:</w:t>
      </w:r>
    </w:p>
    <w:p w14:paraId="44103E41" w14:textId="0A240887" w:rsidR="0081246A" w:rsidRPr="0081246A" w:rsidRDefault="0081246A"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81246A">
        <w:rPr>
          <w:rFonts w:ascii="Times New Roman" w:eastAsia="Times New Roman" w:hAnsi="Times New Roman" w:cs="Times New Roman"/>
          <w:color w:val="222222"/>
          <w:sz w:val="28"/>
          <w:szCs w:val="28"/>
          <w:lang w:eastAsia="ko-KR" w:bidi="bn-BD"/>
        </w:rPr>
        <w:t>a) Thông báo</w:t>
      </w:r>
      <w:r w:rsidRPr="00251217">
        <w:rPr>
          <w:rFonts w:ascii="Times New Roman" w:eastAsia="Times New Roman" w:hAnsi="Times New Roman" w:cs="Times New Roman"/>
          <w:color w:val="222222"/>
          <w:sz w:val="28"/>
          <w:szCs w:val="28"/>
          <w:lang w:eastAsia="ko-KR" w:bidi="bn-BD"/>
        </w:rPr>
        <w:t xml:space="preserve"> về sửa đổi, bổ sung Giấy phép đối với </w:t>
      </w:r>
      <w:r w:rsidRPr="0081246A">
        <w:rPr>
          <w:rFonts w:ascii="Times New Roman" w:eastAsia="Times New Roman" w:hAnsi="Times New Roman" w:cs="Times New Roman"/>
          <w:color w:val="222222"/>
          <w:sz w:val="28"/>
          <w:szCs w:val="28"/>
          <w:lang w:eastAsia="ko-KR" w:bidi="bn-BD"/>
        </w:rPr>
        <w:t>quỹ tín dụng nhân dân</w:t>
      </w:r>
      <w:r w:rsidRPr="00251217">
        <w:rPr>
          <w:rFonts w:ascii="Times New Roman" w:eastAsia="Times New Roman" w:hAnsi="Times New Roman" w:cs="Times New Roman"/>
          <w:color w:val="222222"/>
          <w:sz w:val="28"/>
          <w:szCs w:val="28"/>
          <w:lang w:eastAsia="ko-KR" w:bidi="bn-BD"/>
        </w:rPr>
        <w:t xml:space="preserve"> nhận sáp nhập kèm theo Quyết định sửa đổi, bổ sung Giấy phép; </w:t>
      </w:r>
      <w:r w:rsidR="00F842A8" w:rsidRPr="00F842A8">
        <w:rPr>
          <w:rFonts w:ascii="Times New Roman" w:eastAsia="Times New Roman" w:hAnsi="Times New Roman" w:cs="Times New Roman"/>
          <w:color w:val="222222"/>
          <w:sz w:val="28"/>
          <w:szCs w:val="28"/>
          <w:lang w:eastAsia="ko-KR" w:bidi="bn-BD"/>
        </w:rPr>
        <w:t xml:space="preserve">thông tin về người đại diện theo pháp luật của quỹ tín dụng nhân dân </w:t>
      </w:r>
      <w:r w:rsidR="005F5070" w:rsidRPr="00E97A5D">
        <w:rPr>
          <w:rFonts w:ascii="Times New Roman" w:eastAsia="Times New Roman" w:hAnsi="Times New Roman" w:cs="Times New Roman"/>
          <w:color w:val="222222"/>
          <w:sz w:val="28"/>
          <w:szCs w:val="28"/>
          <w:lang w:eastAsia="ko-KR" w:bidi="bn-BD"/>
        </w:rPr>
        <w:t>nhận sáp nhập</w:t>
      </w:r>
      <w:r w:rsidR="00F842A8" w:rsidRPr="00510246">
        <w:rPr>
          <w:rFonts w:ascii="Times New Roman" w:eastAsia="Times New Roman" w:hAnsi="Times New Roman" w:cs="Times New Roman"/>
          <w:color w:val="222222"/>
          <w:sz w:val="28"/>
          <w:szCs w:val="28"/>
          <w:lang w:eastAsia="ko-KR" w:bidi="bn-BD"/>
        </w:rPr>
        <w:t>;</w:t>
      </w:r>
      <w:r w:rsidR="00F842A8" w:rsidRPr="00F842A8">
        <w:rPr>
          <w:rFonts w:ascii="Times New Roman" w:eastAsia="Times New Roman" w:hAnsi="Times New Roman" w:cs="Times New Roman"/>
          <w:color w:val="222222"/>
          <w:sz w:val="28"/>
          <w:szCs w:val="28"/>
          <w:lang w:eastAsia="ko-KR" w:bidi="bn-BD"/>
        </w:rPr>
        <w:t xml:space="preserve"> </w:t>
      </w:r>
      <w:r w:rsidR="00A66F24">
        <w:rPr>
          <w:rFonts w:ascii="Times New Roman" w:eastAsia="Times New Roman" w:hAnsi="Times New Roman" w:cs="Times New Roman"/>
          <w:color w:val="222222"/>
          <w:sz w:val="28"/>
          <w:szCs w:val="28"/>
          <w:lang w:val="en-US" w:eastAsia="ko-KR" w:bidi="bn-BD"/>
        </w:rPr>
        <w:t xml:space="preserve">thông báo </w:t>
      </w:r>
      <w:r w:rsidRPr="00251217">
        <w:rPr>
          <w:rFonts w:ascii="Times New Roman" w:eastAsia="Times New Roman" w:hAnsi="Times New Roman" w:cs="Times New Roman"/>
          <w:color w:val="222222"/>
          <w:sz w:val="28"/>
          <w:szCs w:val="28"/>
          <w:lang w:eastAsia="ko-KR" w:bidi="bn-BD"/>
        </w:rPr>
        <w:t xml:space="preserve">về thu hồi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w:t>
      </w:r>
      <w:r w:rsidRPr="00251217">
        <w:rPr>
          <w:rFonts w:ascii="Times New Roman" w:eastAsia="Times New Roman" w:hAnsi="Times New Roman" w:cs="Times New Roman"/>
          <w:color w:val="222222"/>
          <w:sz w:val="28"/>
          <w:szCs w:val="28"/>
          <w:lang w:eastAsia="ko-KR" w:bidi="bn-BD"/>
        </w:rPr>
        <w:t>bị sáp nhập</w:t>
      </w:r>
      <w:r w:rsidRPr="0081246A">
        <w:rPr>
          <w:rFonts w:ascii="Times New Roman" w:eastAsia="Times New Roman" w:hAnsi="Times New Roman" w:cs="Times New Roman"/>
          <w:color w:val="222222"/>
          <w:sz w:val="28"/>
          <w:szCs w:val="28"/>
          <w:lang w:eastAsia="ko-KR" w:bidi="bn-BD"/>
        </w:rPr>
        <w:t>;</w:t>
      </w:r>
    </w:p>
    <w:p w14:paraId="3E31107E" w14:textId="28845B8E" w:rsidR="0081246A" w:rsidRPr="0081246A" w:rsidRDefault="0081246A"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81246A">
        <w:rPr>
          <w:rFonts w:ascii="Times New Roman" w:eastAsia="Times New Roman" w:hAnsi="Times New Roman" w:cs="Times New Roman"/>
          <w:color w:val="222222"/>
          <w:sz w:val="28"/>
          <w:szCs w:val="28"/>
          <w:lang w:eastAsia="ko-KR" w:bidi="bn-BD"/>
        </w:rPr>
        <w:t>b)</w:t>
      </w:r>
      <w:r w:rsidRPr="00251217">
        <w:rPr>
          <w:rFonts w:ascii="Times New Roman" w:eastAsia="Times New Roman" w:hAnsi="Times New Roman" w:cs="Times New Roman"/>
          <w:color w:val="222222"/>
          <w:sz w:val="28"/>
          <w:szCs w:val="28"/>
          <w:lang w:eastAsia="ko-KR" w:bidi="bn-BD"/>
        </w:rPr>
        <w:t xml:space="preserve"> </w:t>
      </w:r>
      <w:r w:rsidRPr="0081246A">
        <w:rPr>
          <w:rFonts w:ascii="Times New Roman" w:eastAsia="Times New Roman" w:hAnsi="Times New Roman" w:cs="Times New Roman"/>
          <w:color w:val="222222"/>
          <w:sz w:val="28"/>
          <w:szCs w:val="28"/>
          <w:lang w:eastAsia="ko-KR" w:bidi="bn-BD"/>
        </w:rPr>
        <w:t>T</w:t>
      </w:r>
      <w:r w:rsidRPr="00251217">
        <w:rPr>
          <w:rFonts w:ascii="Times New Roman" w:eastAsia="Times New Roman" w:hAnsi="Times New Roman" w:cs="Times New Roman"/>
          <w:color w:val="222222"/>
          <w:sz w:val="28"/>
          <w:szCs w:val="28"/>
          <w:lang w:eastAsia="ko-KR" w:bidi="bn-BD"/>
        </w:rPr>
        <w:t xml:space="preserve">hông báo về cấp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nhân dân hợp nhất</w:t>
      </w:r>
      <w:r w:rsidRPr="00251217">
        <w:rPr>
          <w:rFonts w:ascii="Times New Roman" w:eastAsia="Times New Roman" w:hAnsi="Times New Roman" w:cs="Times New Roman"/>
          <w:color w:val="222222"/>
          <w:sz w:val="28"/>
          <w:szCs w:val="28"/>
          <w:lang w:eastAsia="ko-KR" w:bidi="bn-BD"/>
        </w:rPr>
        <w:t xml:space="preserve"> kèm theo Giấy phép; thông tin về người đại diện theo pháp luật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w:t>
      </w:r>
      <w:r w:rsidRPr="00251217">
        <w:rPr>
          <w:rFonts w:ascii="Times New Roman" w:eastAsia="Times New Roman" w:hAnsi="Times New Roman" w:cs="Times New Roman"/>
          <w:color w:val="222222"/>
          <w:sz w:val="28"/>
          <w:szCs w:val="28"/>
          <w:lang w:eastAsia="ko-KR" w:bidi="bn-BD"/>
        </w:rPr>
        <w:t xml:space="preserve">hợp nhất; </w:t>
      </w:r>
      <w:r w:rsidR="00B1479E" w:rsidRPr="00E97A5D">
        <w:rPr>
          <w:rFonts w:ascii="Times New Roman" w:eastAsia="Times New Roman" w:hAnsi="Times New Roman" w:cs="Times New Roman"/>
          <w:color w:val="222222"/>
          <w:sz w:val="28"/>
          <w:szCs w:val="28"/>
          <w:lang w:eastAsia="ko-KR" w:bidi="bn-BD"/>
        </w:rPr>
        <w:t xml:space="preserve">thông </w:t>
      </w:r>
      <w:r w:rsidR="00A411A7">
        <w:rPr>
          <w:rFonts w:ascii="Times New Roman" w:eastAsia="Times New Roman" w:hAnsi="Times New Roman" w:cs="Times New Roman"/>
          <w:color w:val="222222"/>
          <w:sz w:val="28"/>
          <w:szCs w:val="28"/>
          <w:lang w:val="en-US" w:eastAsia="ko-KR" w:bidi="bn-BD"/>
        </w:rPr>
        <w:t>báo</w:t>
      </w:r>
      <w:r w:rsidR="00B1479E" w:rsidRPr="00E97A5D">
        <w:rPr>
          <w:rFonts w:ascii="Times New Roman" w:eastAsia="Times New Roman" w:hAnsi="Times New Roman" w:cs="Times New Roman"/>
          <w:color w:val="222222"/>
          <w:sz w:val="28"/>
          <w:szCs w:val="28"/>
          <w:lang w:eastAsia="ko-KR" w:bidi="bn-BD"/>
        </w:rPr>
        <w:t xml:space="preserve"> </w:t>
      </w:r>
      <w:r w:rsidRPr="00251217">
        <w:rPr>
          <w:rFonts w:ascii="Times New Roman" w:eastAsia="Times New Roman" w:hAnsi="Times New Roman" w:cs="Times New Roman"/>
          <w:color w:val="222222"/>
          <w:sz w:val="28"/>
          <w:szCs w:val="28"/>
          <w:lang w:eastAsia="ko-KR" w:bidi="bn-BD"/>
        </w:rPr>
        <w:t xml:space="preserve">về thu hồi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w:t>
      </w:r>
      <w:r w:rsidR="005F5070" w:rsidRPr="00E97A5D">
        <w:rPr>
          <w:rFonts w:ascii="Times New Roman" w:eastAsia="Times New Roman" w:hAnsi="Times New Roman" w:cs="Times New Roman"/>
          <w:color w:val="222222"/>
          <w:sz w:val="28"/>
          <w:szCs w:val="28"/>
          <w:lang w:eastAsia="ko-KR" w:bidi="bn-BD"/>
        </w:rPr>
        <w:t>tham gia</w:t>
      </w:r>
      <w:r w:rsidRPr="00251217">
        <w:rPr>
          <w:rFonts w:ascii="Times New Roman" w:eastAsia="Times New Roman" w:hAnsi="Times New Roman" w:cs="Times New Roman"/>
          <w:color w:val="222222"/>
          <w:sz w:val="28"/>
          <w:szCs w:val="28"/>
          <w:lang w:eastAsia="ko-KR" w:bidi="bn-BD"/>
        </w:rPr>
        <w:t xml:space="preserve"> hợp nhất</w:t>
      </w:r>
      <w:r w:rsidRPr="0081246A">
        <w:rPr>
          <w:rFonts w:ascii="Times New Roman" w:eastAsia="Times New Roman" w:hAnsi="Times New Roman" w:cs="Times New Roman"/>
          <w:color w:val="222222"/>
          <w:sz w:val="28"/>
          <w:szCs w:val="28"/>
          <w:lang w:eastAsia="ko-KR" w:bidi="bn-BD"/>
        </w:rPr>
        <w:t>;</w:t>
      </w:r>
    </w:p>
    <w:p w14:paraId="7B528A2F" w14:textId="056DA763" w:rsidR="0081246A" w:rsidRPr="0081246A" w:rsidRDefault="0081246A"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81246A">
        <w:rPr>
          <w:rFonts w:ascii="Times New Roman" w:eastAsia="Times New Roman" w:hAnsi="Times New Roman" w:cs="Times New Roman"/>
          <w:color w:val="222222"/>
          <w:sz w:val="28"/>
          <w:szCs w:val="28"/>
          <w:lang w:eastAsia="ko-KR" w:bidi="bn-BD"/>
        </w:rPr>
        <w:t>c) Thông báo</w:t>
      </w:r>
      <w:r w:rsidRPr="00251217">
        <w:rPr>
          <w:rFonts w:ascii="Times New Roman" w:eastAsia="Times New Roman" w:hAnsi="Times New Roman" w:cs="Times New Roman"/>
          <w:color w:val="222222"/>
          <w:sz w:val="28"/>
          <w:szCs w:val="28"/>
          <w:lang w:eastAsia="ko-KR" w:bidi="bn-BD"/>
        </w:rPr>
        <w:t xml:space="preserve"> về sửa đổi, bổ sung Giấy phép đối với </w:t>
      </w:r>
      <w:r w:rsidRPr="0081246A">
        <w:rPr>
          <w:rFonts w:ascii="Times New Roman" w:eastAsia="Times New Roman" w:hAnsi="Times New Roman" w:cs="Times New Roman"/>
          <w:color w:val="222222"/>
          <w:sz w:val="28"/>
          <w:szCs w:val="28"/>
          <w:lang w:eastAsia="ko-KR" w:bidi="bn-BD"/>
        </w:rPr>
        <w:t>quỹ tín dụng nhân dân</w:t>
      </w:r>
      <w:r w:rsidRPr="00251217">
        <w:rPr>
          <w:rFonts w:ascii="Times New Roman" w:eastAsia="Times New Roman" w:hAnsi="Times New Roman" w:cs="Times New Roman"/>
          <w:color w:val="222222"/>
          <w:sz w:val="28"/>
          <w:szCs w:val="28"/>
          <w:lang w:eastAsia="ko-KR" w:bidi="bn-BD"/>
        </w:rPr>
        <w:t xml:space="preserve"> </w:t>
      </w:r>
      <w:r w:rsidRPr="0081246A">
        <w:rPr>
          <w:rFonts w:ascii="Times New Roman" w:eastAsia="Times New Roman" w:hAnsi="Times New Roman" w:cs="Times New Roman"/>
          <w:color w:val="222222"/>
          <w:sz w:val="28"/>
          <w:szCs w:val="28"/>
          <w:lang w:eastAsia="ko-KR" w:bidi="bn-BD"/>
        </w:rPr>
        <w:t>bị tách</w:t>
      </w:r>
      <w:r w:rsidRPr="00251217">
        <w:rPr>
          <w:rFonts w:ascii="Times New Roman" w:eastAsia="Times New Roman" w:hAnsi="Times New Roman" w:cs="Times New Roman"/>
          <w:color w:val="222222"/>
          <w:sz w:val="28"/>
          <w:szCs w:val="28"/>
          <w:lang w:eastAsia="ko-KR" w:bidi="bn-BD"/>
        </w:rPr>
        <w:t xml:space="preserve"> kèm theo Quyết định sửa đổi, bổ sung Giấy phép; </w:t>
      </w:r>
      <w:r w:rsidR="00B462CB" w:rsidRPr="00E97A5D">
        <w:rPr>
          <w:rFonts w:ascii="Times New Roman" w:eastAsia="Times New Roman" w:hAnsi="Times New Roman" w:cs="Times New Roman"/>
          <w:color w:val="222222"/>
          <w:sz w:val="28"/>
          <w:szCs w:val="28"/>
          <w:lang w:eastAsia="ko-KR" w:bidi="bn-BD"/>
        </w:rPr>
        <w:t xml:space="preserve">thông báo </w:t>
      </w:r>
      <w:r w:rsidRPr="00251217">
        <w:rPr>
          <w:rFonts w:ascii="Times New Roman" w:eastAsia="Times New Roman" w:hAnsi="Times New Roman" w:cs="Times New Roman"/>
          <w:color w:val="222222"/>
          <w:sz w:val="28"/>
          <w:szCs w:val="28"/>
          <w:lang w:eastAsia="ko-KR" w:bidi="bn-BD"/>
        </w:rPr>
        <w:t xml:space="preserve">về </w:t>
      </w:r>
      <w:r w:rsidRPr="0081246A">
        <w:rPr>
          <w:rFonts w:ascii="Times New Roman" w:eastAsia="Times New Roman" w:hAnsi="Times New Roman" w:cs="Times New Roman"/>
          <w:color w:val="222222"/>
          <w:sz w:val="28"/>
          <w:szCs w:val="28"/>
          <w:lang w:eastAsia="ko-KR" w:bidi="bn-BD"/>
        </w:rPr>
        <w:t>cấp</w:t>
      </w:r>
      <w:r w:rsidRPr="00251217">
        <w:rPr>
          <w:rFonts w:ascii="Times New Roman" w:eastAsia="Times New Roman" w:hAnsi="Times New Roman" w:cs="Times New Roman"/>
          <w:color w:val="222222"/>
          <w:sz w:val="28"/>
          <w:szCs w:val="28"/>
          <w:lang w:eastAsia="ko-KR" w:bidi="bn-BD"/>
        </w:rPr>
        <w:t xml:space="preserve">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được thành lập mới sau khi thực hiện tách quỹ tín dụng nhân dân kèm theo Giấy phép; </w:t>
      </w:r>
      <w:r w:rsidRPr="00251217">
        <w:rPr>
          <w:rFonts w:ascii="Times New Roman" w:eastAsia="Times New Roman" w:hAnsi="Times New Roman" w:cs="Times New Roman"/>
          <w:color w:val="222222"/>
          <w:sz w:val="28"/>
          <w:szCs w:val="28"/>
          <w:lang w:eastAsia="ko-KR" w:bidi="bn-BD"/>
        </w:rPr>
        <w:t>thông tin về người đại diện theo pháp luật của</w:t>
      </w:r>
      <w:r w:rsidRPr="0081246A">
        <w:rPr>
          <w:rFonts w:ascii="Times New Roman" w:eastAsia="Times New Roman" w:hAnsi="Times New Roman" w:cs="Times New Roman"/>
          <w:color w:val="222222"/>
          <w:sz w:val="28"/>
          <w:szCs w:val="28"/>
          <w:lang w:eastAsia="ko-KR" w:bidi="bn-BD"/>
        </w:rPr>
        <w:t xml:space="preserve"> 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nhân dân được thành lập mới sau khi thực hiện tách quỹ tín dụng nhân dân;</w:t>
      </w:r>
    </w:p>
    <w:p w14:paraId="288C3A2A" w14:textId="1553B57A" w:rsidR="00251217" w:rsidRDefault="0081246A"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81246A">
        <w:rPr>
          <w:rFonts w:ascii="Times New Roman" w:eastAsia="Times New Roman" w:hAnsi="Times New Roman" w:cs="Times New Roman"/>
          <w:color w:val="222222"/>
          <w:sz w:val="28"/>
          <w:szCs w:val="28"/>
          <w:lang w:eastAsia="ko-KR" w:bidi="bn-BD"/>
        </w:rPr>
        <w:t>d) Thông báo</w:t>
      </w:r>
      <w:r w:rsidRPr="00251217">
        <w:rPr>
          <w:rFonts w:ascii="Times New Roman" w:eastAsia="Times New Roman" w:hAnsi="Times New Roman" w:cs="Times New Roman"/>
          <w:color w:val="222222"/>
          <w:sz w:val="28"/>
          <w:szCs w:val="28"/>
          <w:lang w:eastAsia="ko-KR" w:bidi="bn-BD"/>
        </w:rPr>
        <w:t xml:space="preserve"> về </w:t>
      </w:r>
      <w:r w:rsidRPr="0081246A">
        <w:rPr>
          <w:rFonts w:ascii="Times New Roman" w:eastAsia="Times New Roman" w:hAnsi="Times New Roman" w:cs="Times New Roman"/>
          <w:color w:val="222222"/>
          <w:sz w:val="28"/>
          <w:szCs w:val="28"/>
          <w:lang w:eastAsia="ko-KR" w:bidi="bn-BD"/>
        </w:rPr>
        <w:t>thu hồi</w:t>
      </w:r>
      <w:r w:rsidRPr="00251217">
        <w:rPr>
          <w:rFonts w:ascii="Times New Roman" w:eastAsia="Times New Roman" w:hAnsi="Times New Roman" w:cs="Times New Roman"/>
          <w:color w:val="222222"/>
          <w:sz w:val="28"/>
          <w:szCs w:val="28"/>
          <w:lang w:eastAsia="ko-KR" w:bidi="bn-BD"/>
        </w:rPr>
        <w:t xml:space="preserve"> Giấy phép đối với </w:t>
      </w:r>
      <w:r w:rsidRPr="0081246A">
        <w:rPr>
          <w:rFonts w:ascii="Times New Roman" w:eastAsia="Times New Roman" w:hAnsi="Times New Roman" w:cs="Times New Roman"/>
          <w:color w:val="222222"/>
          <w:sz w:val="28"/>
          <w:szCs w:val="28"/>
          <w:lang w:eastAsia="ko-KR" w:bidi="bn-BD"/>
        </w:rPr>
        <w:t>quỹ tín dụng nhân dân</w:t>
      </w:r>
      <w:r w:rsidRPr="00251217">
        <w:rPr>
          <w:rFonts w:ascii="Times New Roman" w:eastAsia="Times New Roman" w:hAnsi="Times New Roman" w:cs="Times New Roman"/>
          <w:color w:val="222222"/>
          <w:sz w:val="28"/>
          <w:szCs w:val="28"/>
          <w:lang w:eastAsia="ko-KR" w:bidi="bn-BD"/>
        </w:rPr>
        <w:t xml:space="preserve"> </w:t>
      </w:r>
      <w:r w:rsidRPr="0081246A">
        <w:rPr>
          <w:rFonts w:ascii="Times New Roman" w:eastAsia="Times New Roman" w:hAnsi="Times New Roman" w:cs="Times New Roman"/>
          <w:color w:val="222222"/>
          <w:sz w:val="28"/>
          <w:szCs w:val="28"/>
          <w:lang w:eastAsia="ko-KR" w:bidi="bn-BD"/>
        </w:rPr>
        <w:t>bị chia</w:t>
      </w:r>
      <w:r w:rsidRPr="00251217">
        <w:rPr>
          <w:rFonts w:ascii="Times New Roman" w:eastAsia="Times New Roman" w:hAnsi="Times New Roman" w:cs="Times New Roman"/>
          <w:color w:val="222222"/>
          <w:sz w:val="28"/>
          <w:szCs w:val="28"/>
          <w:lang w:eastAsia="ko-KR" w:bidi="bn-BD"/>
        </w:rPr>
        <w:t xml:space="preserve">; </w:t>
      </w:r>
      <w:r w:rsidR="00911FCA" w:rsidRPr="00E97A5D">
        <w:rPr>
          <w:rFonts w:ascii="Times New Roman" w:eastAsia="Times New Roman" w:hAnsi="Times New Roman" w:cs="Times New Roman"/>
          <w:color w:val="222222"/>
          <w:sz w:val="28"/>
          <w:szCs w:val="28"/>
          <w:lang w:eastAsia="ko-KR" w:bidi="bn-BD"/>
        </w:rPr>
        <w:t xml:space="preserve">thông báo </w:t>
      </w:r>
      <w:r w:rsidRPr="00251217">
        <w:rPr>
          <w:rFonts w:ascii="Times New Roman" w:eastAsia="Times New Roman" w:hAnsi="Times New Roman" w:cs="Times New Roman"/>
          <w:color w:val="222222"/>
          <w:sz w:val="28"/>
          <w:szCs w:val="28"/>
          <w:lang w:eastAsia="ko-KR" w:bidi="bn-BD"/>
        </w:rPr>
        <w:t xml:space="preserve">về </w:t>
      </w:r>
      <w:r w:rsidRPr="0081246A">
        <w:rPr>
          <w:rFonts w:ascii="Times New Roman" w:eastAsia="Times New Roman" w:hAnsi="Times New Roman" w:cs="Times New Roman"/>
          <w:color w:val="222222"/>
          <w:sz w:val="28"/>
          <w:szCs w:val="28"/>
          <w:lang w:eastAsia="ko-KR" w:bidi="bn-BD"/>
        </w:rPr>
        <w:t>cấp</w:t>
      </w:r>
      <w:r w:rsidRPr="00251217">
        <w:rPr>
          <w:rFonts w:ascii="Times New Roman" w:eastAsia="Times New Roman" w:hAnsi="Times New Roman" w:cs="Times New Roman"/>
          <w:color w:val="222222"/>
          <w:sz w:val="28"/>
          <w:szCs w:val="28"/>
          <w:lang w:eastAsia="ko-KR" w:bidi="bn-BD"/>
        </w:rPr>
        <w:t xml:space="preserve">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được thành lập mới sau khi thực hiện chia quỹ tín dụng nhân dân kèm theo Giấy phép; </w:t>
      </w:r>
      <w:r w:rsidRPr="00251217">
        <w:rPr>
          <w:rFonts w:ascii="Times New Roman" w:eastAsia="Times New Roman" w:hAnsi="Times New Roman" w:cs="Times New Roman"/>
          <w:color w:val="222222"/>
          <w:sz w:val="28"/>
          <w:szCs w:val="28"/>
          <w:lang w:eastAsia="ko-KR" w:bidi="bn-BD"/>
        </w:rPr>
        <w:t>thông tin về người đại diện theo pháp luật của</w:t>
      </w:r>
      <w:r w:rsidRPr="0081246A">
        <w:rPr>
          <w:rFonts w:ascii="Times New Roman" w:eastAsia="Times New Roman" w:hAnsi="Times New Roman" w:cs="Times New Roman"/>
          <w:color w:val="222222"/>
          <w:sz w:val="28"/>
          <w:szCs w:val="28"/>
          <w:lang w:eastAsia="ko-KR" w:bidi="bn-BD"/>
        </w:rPr>
        <w:t xml:space="preserve"> 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nhân dân được thành lập mới sau khi thực hiện chia quỹ tín dụng nhân dân</w:t>
      </w:r>
      <w:r w:rsidR="00702A77" w:rsidRPr="00702A77">
        <w:rPr>
          <w:rFonts w:ascii="Times New Roman" w:eastAsia="Times New Roman" w:hAnsi="Times New Roman" w:cs="Times New Roman"/>
          <w:color w:val="222222"/>
          <w:sz w:val="28"/>
          <w:szCs w:val="28"/>
          <w:lang w:eastAsia="ko-KR" w:bidi="bn-BD"/>
        </w:rPr>
        <w:t>;</w:t>
      </w:r>
    </w:p>
    <w:p w14:paraId="26A0384C" w14:textId="77777777" w:rsidR="00702A77" w:rsidRPr="00702A77" w:rsidRDefault="00702A77"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702A77">
        <w:rPr>
          <w:rFonts w:ascii="Times New Roman" w:eastAsia="Times New Roman" w:hAnsi="Times New Roman" w:cs="Times New Roman"/>
          <w:color w:val="222222"/>
          <w:sz w:val="28"/>
          <w:szCs w:val="28"/>
          <w:lang w:eastAsia="ko-KR" w:bidi="bn-BD"/>
        </w:rPr>
        <w:t>đ) Thông báo thông tin về thay đổi tên phòng giao dịch của quỹ tín dụng nhân dân sau khi tổ chức lại.</w:t>
      </w:r>
    </w:p>
    <w:p w14:paraId="0E13F5D0" w14:textId="77777777" w:rsidR="0002155C" w:rsidRDefault="00BA19FE" w:rsidP="0002155C">
      <w:pPr>
        <w:pStyle w:val="Heading1"/>
        <w:keepNext w:val="0"/>
        <w:spacing w:before="0" w:after="0" w:line="312" w:lineRule="auto"/>
        <w:rPr>
          <w:lang w:val="nl-NL"/>
        </w:rPr>
      </w:pPr>
      <w:r w:rsidRPr="00AE1865">
        <w:rPr>
          <w:lang w:val="nl-NL"/>
        </w:rPr>
        <w:t>Mục 3</w:t>
      </w:r>
    </w:p>
    <w:p w14:paraId="20104B41" w14:textId="77777777" w:rsidR="0002155C" w:rsidRDefault="00BA19FE" w:rsidP="0002155C">
      <w:pPr>
        <w:pStyle w:val="Heading1"/>
        <w:keepNext w:val="0"/>
        <w:spacing w:before="0" w:after="0" w:line="312" w:lineRule="auto"/>
        <w:rPr>
          <w:lang w:val="nl-NL"/>
        </w:rPr>
      </w:pPr>
      <w:r w:rsidRPr="00AE1865">
        <w:rPr>
          <w:lang w:val="nl-NL"/>
        </w:rPr>
        <w:t xml:space="preserve"> SÁP NHẬP, HỢP NHẤT QUỸ TÍN DỤNG NHÂN DÂN ĐƯỢC </w:t>
      </w:r>
    </w:p>
    <w:p w14:paraId="6B9C89AF" w14:textId="2C23B782" w:rsidR="00BA19FE" w:rsidRPr="00AE1865" w:rsidRDefault="00BA19FE" w:rsidP="0002155C">
      <w:pPr>
        <w:pStyle w:val="Heading1"/>
        <w:keepNext w:val="0"/>
        <w:spacing w:before="0" w:after="0" w:line="312" w:lineRule="auto"/>
        <w:rPr>
          <w:lang w:val="nl-NL"/>
        </w:rPr>
      </w:pPr>
      <w:r w:rsidRPr="00AE1865">
        <w:rPr>
          <w:lang w:val="nl-NL"/>
        </w:rPr>
        <w:t>KIỂM SOÁT ĐẶC BIỆT</w:t>
      </w:r>
    </w:p>
    <w:p w14:paraId="6F5AE2C0" w14:textId="77777777" w:rsidR="00856BE7" w:rsidRPr="00AE1865" w:rsidRDefault="00856BE7" w:rsidP="00D63C0A">
      <w:pPr>
        <w:pStyle w:val="Heading2"/>
        <w:keepNext w:val="0"/>
        <w:keepLines w:val="0"/>
        <w:ind w:firstLine="720"/>
      </w:pPr>
      <w:r w:rsidRPr="00AE1865">
        <w:t>Điều 14. Sáp nhập, hợp nhất quỹ tín dụng nhân dân được kiểm soát đặc biệt</w:t>
      </w:r>
    </w:p>
    <w:p w14:paraId="0CB9DA69"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1. Việc sáp nhập, hợp nhất quỹ tín dụng nhân dân được kiểm soát đặc biệt phải đảm bảo các điều kiện theo quy định tại Điều 175 Luật Các tổ chức tín dụng.</w:t>
      </w:r>
    </w:p>
    <w:p w14:paraId="50FCAEF5"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lastRenderedPageBreak/>
        <w:t>2. Trong thời hạn 60 ngày kể từ ngày nhận được văn bản yêu cầu của Ban kiểm soát đặc biệt quy định tại khoản 7 Điều 167 của Luật Các tổ chức tín dụng, quỹ tín dụng nhân dân được kiểm soát đặc biệt phối hợp với quỹ tín dụng nhân dân nhận sáp nhập, hợp nhất thực hiện các công việc sau:</w:t>
      </w:r>
    </w:p>
    <w:p w14:paraId="08D0CB6B" w14:textId="3280B2CF"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a) Hoàn thành việc xây dựng phương án sáp nhập, hợp nhất với nội dung theo quy định tại Điều 177 Luật Các tổ chức tín dụng gửi Ban kiểm soát đặc biệt. Phương án sáp nhập, hợp nhất phải được </w:t>
      </w:r>
      <w:r w:rsidR="004F507B">
        <w:rPr>
          <w:rFonts w:ascii="Times New Roman" w:hAnsi="Times New Roman" w:cs="Times New Roman"/>
          <w:sz w:val="28"/>
          <w:szCs w:val="28"/>
          <w:lang w:val="en-US"/>
        </w:rPr>
        <w:t>cấp có thẩm quyền của</w:t>
      </w:r>
      <w:r w:rsidRPr="004D24BE">
        <w:rPr>
          <w:rFonts w:ascii="Times New Roman" w:hAnsi="Times New Roman" w:cs="Times New Roman"/>
          <w:sz w:val="28"/>
          <w:szCs w:val="28"/>
        </w:rPr>
        <w:t xml:space="preserve"> quỹ tín dụng nhân dân nhận sáp nhập, quỹ tín dụng nhân dân bị sáp nhập, quỹ tín dụng nhân dân tham gia hợp nhất thông qua </w:t>
      </w:r>
      <w:r w:rsidR="004F507B">
        <w:rPr>
          <w:rFonts w:ascii="Times New Roman" w:hAnsi="Times New Roman" w:cs="Times New Roman"/>
          <w:sz w:val="28"/>
          <w:szCs w:val="28"/>
          <w:lang w:val="en-US"/>
        </w:rPr>
        <w:t xml:space="preserve">theo quy định của pháp luật </w:t>
      </w:r>
      <w:r w:rsidRPr="004D24BE">
        <w:rPr>
          <w:rFonts w:ascii="Times New Roman" w:hAnsi="Times New Roman" w:cs="Times New Roman"/>
          <w:sz w:val="28"/>
          <w:szCs w:val="28"/>
        </w:rPr>
        <w:t>và được người đại diện theo pháp luật của các quỹ tín dụng nhân dân thực hiện sáp nhập, hợp nhất cùng ký tên, đóng dấu và chịu trách nhiệm;</w:t>
      </w:r>
    </w:p>
    <w:p w14:paraId="5F4A29FC" w14:textId="77777777" w:rsidR="004F507B" w:rsidRDefault="004D24BE">
      <w:pPr>
        <w:spacing w:line="312" w:lineRule="auto"/>
        <w:ind w:firstLine="720"/>
        <w:jc w:val="both"/>
        <w:rPr>
          <w:rFonts w:ascii="Times New Roman" w:hAnsi="Times New Roman" w:cs="Times New Roman"/>
          <w:sz w:val="28"/>
          <w:szCs w:val="28"/>
          <w:lang w:val="en-US"/>
        </w:rPr>
      </w:pPr>
      <w:r w:rsidRPr="004D24BE">
        <w:rPr>
          <w:rFonts w:ascii="Times New Roman" w:hAnsi="Times New Roman" w:cs="Times New Roman"/>
          <w:sz w:val="28"/>
          <w:szCs w:val="28"/>
        </w:rPr>
        <w:t>b) Chuẩn bị hồ sơ đề nghị chấp thuận nguyên tắc sáp nhập, hợp nhất</w:t>
      </w:r>
      <w:r w:rsidR="004F507B">
        <w:rPr>
          <w:rFonts w:ascii="Times New Roman" w:hAnsi="Times New Roman" w:cs="Times New Roman"/>
          <w:sz w:val="28"/>
          <w:szCs w:val="28"/>
          <w:lang w:val="en-US"/>
        </w:rPr>
        <w:t xml:space="preserve"> bao gồm:</w:t>
      </w:r>
    </w:p>
    <w:p w14:paraId="65139C02" w14:textId="77777777" w:rsidR="004F507B" w:rsidRDefault="004F507B">
      <w:pPr>
        <w:spacing w:line="312"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(i)</w:t>
      </w:r>
      <w:r w:rsidR="004D24BE" w:rsidRPr="004D24BE">
        <w:rPr>
          <w:rFonts w:ascii="Times New Roman" w:hAnsi="Times New Roman" w:cs="Times New Roman"/>
          <w:sz w:val="28"/>
          <w:szCs w:val="28"/>
        </w:rPr>
        <w:t xml:space="preserve"> </w:t>
      </w:r>
      <w:r>
        <w:rPr>
          <w:rFonts w:ascii="Times New Roman" w:hAnsi="Times New Roman" w:cs="Times New Roman"/>
          <w:sz w:val="28"/>
          <w:szCs w:val="28"/>
          <w:lang w:val="en-US"/>
        </w:rPr>
        <w:t xml:space="preserve">Hồ sơ </w:t>
      </w:r>
      <w:r w:rsidR="004D24BE" w:rsidRPr="004D24BE">
        <w:rPr>
          <w:rFonts w:ascii="Times New Roman" w:hAnsi="Times New Roman" w:cs="Times New Roman"/>
          <w:sz w:val="28"/>
          <w:szCs w:val="28"/>
        </w:rPr>
        <w:t xml:space="preserve">theo quy định tại điểm đ, e, g, i, k khoản 1 Điều 11 Thông tư này trên cơ sở nội dung </w:t>
      </w:r>
      <w:r w:rsidR="00C15C77" w:rsidRPr="00E97A5D">
        <w:rPr>
          <w:rFonts w:ascii="Times New Roman" w:hAnsi="Times New Roman" w:cs="Times New Roman"/>
          <w:sz w:val="28"/>
          <w:szCs w:val="28"/>
        </w:rPr>
        <w:t>p</w:t>
      </w:r>
      <w:r w:rsidR="004D24BE" w:rsidRPr="004D24BE">
        <w:rPr>
          <w:rFonts w:ascii="Times New Roman" w:hAnsi="Times New Roman" w:cs="Times New Roman"/>
          <w:sz w:val="28"/>
          <w:szCs w:val="28"/>
        </w:rPr>
        <w:t>hương án sáp nhập, hợp nhất theo quy định tại điểm a khoản này</w:t>
      </w:r>
      <w:r>
        <w:rPr>
          <w:rFonts w:ascii="Times New Roman" w:hAnsi="Times New Roman" w:cs="Times New Roman"/>
          <w:sz w:val="28"/>
          <w:szCs w:val="28"/>
          <w:lang w:val="en-US"/>
        </w:rPr>
        <w:t>;</w:t>
      </w:r>
    </w:p>
    <w:p w14:paraId="4D187640" w14:textId="58C2351C" w:rsidR="004D24BE" w:rsidRPr="004D24BE" w:rsidRDefault="004F507B">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(ii) Văn bản </w:t>
      </w:r>
      <w:r w:rsidRPr="004F507B">
        <w:rPr>
          <w:rFonts w:ascii="Times New Roman" w:hAnsi="Times New Roman" w:cs="Times New Roman"/>
          <w:sz w:val="28"/>
          <w:szCs w:val="28"/>
          <w:lang w:val="en-US"/>
        </w:rPr>
        <w:t>của quỹ tín dụng nhân dân bị sáp nhập, quỹ tín dụng nhân dân tham gia hợp nhất ủy quyền cho quỹ tín dụng nhân dân nhận sáp nhập,</w:t>
      </w:r>
      <w:r>
        <w:rPr>
          <w:rFonts w:ascii="Times New Roman" w:hAnsi="Times New Roman" w:cs="Times New Roman"/>
          <w:sz w:val="28"/>
          <w:szCs w:val="28"/>
          <w:lang w:val="en-US"/>
        </w:rPr>
        <w:t xml:space="preserve"> quỹ tín dụng nhân dân đại diện cho các quỹ tín dụng nhân dân tham gia hợp nhất (sau đây gọi là quỹ tín dụng nhân dân đại diện) </w:t>
      </w:r>
      <w:r w:rsidRPr="004F507B">
        <w:rPr>
          <w:rFonts w:ascii="Times New Roman" w:hAnsi="Times New Roman" w:cs="Times New Roman"/>
          <w:sz w:val="28"/>
          <w:szCs w:val="28"/>
          <w:lang w:val="en-US"/>
        </w:rPr>
        <w:t xml:space="preserve">thực hiện các công việc liên quan đến việc </w:t>
      </w:r>
      <w:r w:rsidR="005549EA">
        <w:rPr>
          <w:rFonts w:ascii="Times New Roman" w:hAnsi="Times New Roman" w:cs="Times New Roman"/>
          <w:sz w:val="28"/>
          <w:szCs w:val="28"/>
          <w:lang w:val="en-US"/>
        </w:rPr>
        <w:t xml:space="preserve">sáp nhập, </w:t>
      </w:r>
      <w:r w:rsidRPr="004F507B">
        <w:rPr>
          <w:rFonts w:ascii="Times New Roman" w:hAnsi="Times New Roman" w:cs="Times New Roman"/>
          <w:sz w:val="28"/>
          <w:szCs w:val="28"/>
          <w:lang w:val="en-US"/>
        </w:rPr>
        <w:t>hợp nhất theo quy định tại Thông tư này</w:t>
      </w:r>
      <w:r w:rsidR="004D24BE" w:rsidRPr="004D24BE">
        <w:rPr>
          <w:rFonts w:ascii="Times New Roman" w:hAnsi="Times New Roman" w:cs="Times New Roman"/>
          <w:sz w:val="28"/>
          <w:szCs w:val="28"/>
        </w:rPr>
        <w:t xml:space="preserve">. </w:t>
      </w:r>
    </w:p>
    <w:p w14:paraId="3E7D5FCC" w14:textId="1EE7B0D3"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Trường hợp quỹ tín dụng nhân dân nhận sáp nhập không có thay đổi về nhân sự giữ chức danh Chủ tịch và các thành viên khác của Hội đồng quản trị, Trưởng ban và các thành viên khác của Ban kiểm soát, Giám đốc, hồ sơ đề nghị chấp thuận nguyên tắc sáp nhập thực hiện theo quy định tại điểm g, i, k khoản 1 Điều 11 Thông tư này trên cơ sở nội dung </w:t>
      </w:r>
      <w:r w:rsidR="00C15C77" w:rsidRPr="00E97A5D">
        <w:rPr>
          <w:rFonts w:ascii="Times New Roman" w:hAnsi="Times New Roman" w:cs="Times New Roman"/>
          <w:sz w:val="28"/>
          <w:szCs w:val="28"/>
        </w:rPr>
        <w:t>p</w:t>
      </w:r>
      <w:r w:rsidRPr="004D24BE">
        <w:rPr>
          <w:rFonts w:ascii="Times New Roman" w:hAnsi="Times New Roman" w:cs="Times New Roman"/>
          <w:sz w:val="28"/>
          <w:szCs w:val="28"/>
        </w:rPr>
        <w:t>hương án sáp nhập, hợp nhất theo quy định tại điểm a khoản này.</w:t>
      </w:r>
    </w:p>
    <w:p w14:paraId="6AD0FA2F"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3. Trong thời hạn 30 ngày kể từ ngày nhận được phương án sáp nhập, hợp nhất theo quy định tại khoản 2 Điều này, Ban kiểm soát đặc biệt thực hiện các công việc sau:</w:t>
      </w:r>
    </w:p>
    <w:p w14:paraId="6E1ADE8C" w14:textId="2D89C7EC"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a) Phối hợp với </w:t>
      </w:r>
      <w:r w:rsidR="00C15C77" w:rsidRPr="00E97A5D">
        <w:rPr>
          <w:rFonts w:ascii="Times New Roman" w:hAnsi="Times New Roman" w:cs="Times New Roman"/>
          <w:sz w:val="28"/>
          <w:szCs w:val="28"/>
        </w:rPr>
        <w:t>B</w:t>
      </w:r>
      <w:r w:rsidRPr="004D24BE">
        <w:rPr>
          <w:rFonts w:ascii="Times New Roman" w:hAnsi="Times New Roman" w:cs="Times New Roman"/>
          <w:sz w:val="28"/>
          <w:szCs w:val="28"/>
        </w:rPr>
        <w:t>ảo hiểm tiền gửi</w:t>
      </w:r>
      <w:r w:rsidR="00C15C77" w:rsidRPr="00E97A5D">
        <w:rPr>
          <w:rFonts w:ascii="Times New Roman" w:hAnsi="Times New Roman" w:cs="Times New Roman"/>
          <w:sz w:val="28"/>
          <w:szCs w:val="28"/>
        </w:rPr>
        <w:t xml:space="preserve"> Việt Nam</w:t>
      </w:r>
      <w:r w:rsidRPr="004D24BE">
        <w:rPr>
          <w:rFonts w:ascii="Times New Roman" w:hAnsi="Times New Roman" w:cs="Times New Roman"/>
          <w:sz w:val="28"/>
          <w:szCs w:val="28"/>
        </w:rPr>
        <w:t xml:space="preserve">, </w:t>
      </w:r>
      <w:r w:rsidR="00C15C77" w:rsidRPr="00E97A5D">
        <w:rPr>
          <w:rFonts w:ascii="Times New Roman" w:hAnsi="Times New Roman" w:cs="Times New Roman"/>
          <w:sz w:val="28"/>
          <w:szCs w:val="28"/>
        </w:rPr>
        <w:t>N</w:t>
      </w:r>
      <w:r w:rsidRPr="004D24BE">
        <w:rPr>
          <w:rFonts w:ascii="Times New Roman" w:hAnsi="Times New Roman" w:cs="Times New Roman"/>
          <w:sz w:val="28"/>
          <w:szCs w:val="28"/>
        </w:rPr>
        <w:t xml:space="preserve">gân hàng </w:t>
      </w:r>
      <w:r w:rsidR="00C15C77" w:rsidRPr="00E97A5D">
        <w:rPr>
          <w:rFonts w:ascii="Times New Roman" w:hAnsi="Times New Roman" w:cs="Times New Roman"/>
          <w:sz w:val="28"/>
          <w:szCs w:val="28"/>
        </w:rPr>
        <w:t>H</w:t>
      </w:r>
      <w:r w:rsidRPr="004D24BE">
        <w:rPr>
          <w:rFonts w:ascii="Times New Roman" w:hAnsi="Times New Roman" w:cs="Times New Roman"/>
          <w:sz w:val="28"/>
          <w:szCs w:val="28"/>
        </w:rPr>
        <w:t xml:space="preserve">ợp tác xã </w:t>
      </w:r>
      <w:r w:rsidR="00C15C77" w:rsidRPr="00E97A5D">
        <w:rPr>
          <w:rFonts w:ascii="Times New Roman" w:hAnsi="Times New Roman" w:cs="Times New Roman"/>
          <w:sz w:val="28"/>
          <w:szCs w:val="28"/>
        </w:rPr>
        <w:t xml:space="preserve">Việt Nam </w:t>
      </w:r>
      <w:r w:rsidRPr="004D24BE">
        <w:rPr>
          <w:rFonts w:ascii="Times New Roman" w:hAnsi="Times New Roman" w:cs="Times New Roman"/>
          <w:sz w:val="28"/>
          <w:szCs w:val="28"/>
        </w:rPr>
        <w:t>thực hiện đánh giá và có văn bản báo cáo Ngân hàng Nhà nước Khu vực về tính khả thi của phương án sáp nhập, hợp nhất;</w:t>
      </w:r>
    </w:p>
    <w:p w14:paraId="17D89C45" w14:textId="43ED70EC"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b) Có văn bản thông báo gửi quỹ tín dụng nhân dân nhận sáp nhập, quỹ tín dụng nhân dân đại diện, quỹ tín dụng nhân dân được kiểm soát đặc biệt để hoàn thiện </w:t>
      </w:r>
      <w:r w:rsidRPr="004D24BE">
        <w:rPr>
          <w:rFonts w:ascii="Times New Roman" w:hAnsi="Times New Roman" w:cs="Times New Roman"/>
          <w:sz w:val="28"/>
          <w:szCs w:val="28"/>
        </w:rPr>
        <w:lastRenderedPageBreak/>
        <w:t xml:space="preserve">hồ sơ đề nghị chấp thuận nguyên tắc sáp nhập, hợp nhất theo quy định tại điểm b khoản 2 Điều này. </w:t>
      </w:r>
    </w:p>
    <w:p w14:paraId="6BEFBCD5"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4. Sau khi nhận được văn bản thông báo của Ban kiểm soát đặc biệt theo quy định tại điểm b khoản 3 Điều này, quỹ tín dụng nhân dân nhận sáp nhập, quỹ tín dụng nhân dân đại diện gửi hồ sơ theo quy định tại điểm b khoản 2 Điều này cho Ngân hàng Nhà nước Khu vực theo quy định tại khoản 4 Điều 5 Thông tư này.   </w:t>
      </w:r>
    </w:p>
    <w:p w14:paraId="672C394D"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5. Trong thời hạn 10 ngày kể từ ngày nhận được hồ sơ theo quy định tại khoản 4 Điều này, Ngân hàng Nhà nước Khu vực có văn bản gửi quỹ tín dụng nhân dân nhận sáp nhập, quỹ tín dụng nhân dân đại diện xác nhận đã nhận đủ hồ sơ hợp lệ hoặc yêu cầu bổ sung, hoàn thiện hồ sơ. Quỹ tín dụng nhân dân hoàn thiện hồ sơ trong thời hạn tối đa 10 ngày kể từ ngày Ngân hàng Nhà nước Khu vực có văn bản yêu cầu bổ sung, hoàn thiện hồ sơ.</w:t>
      </w:r>
    </w:p>
    <w:p w14:paraId="555FECB3" w14:textId="6DDBB8FB" w:rsidR="00365674" w:rsidRPr="00365674" w:rsidRDefault="004D24BE" w:rsidP="00365674">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6.</w:t>
      </w:r>
      <w:r w:rsidR="00365674">
        <w:rPr>
          <w:rStyle w:val="FootnoteReference"/>
          <w:rFonts w:ascii="Times New Roman" w:hAnsi="Times New Roman" w:cs="Times New Roman"/>
          <w:sz w:val="28"/>
          <w:szCs w:val="28"/>
        </w:rPr>
        <w:footnoteReference w:id="8"/>
      </w:r>
      <w:r w:rsidR="00365674" w:rsidRPr="00365674">
        <w:t xml:space="preserve"> </w:t>
      </w:r>
      <w:r w:rsidR="00365674" w:rsidRPr="00365674">
        <w:rPr>
          <w:rFonts w:ascii="Times New Roman" w:hAnsi="Times New Roman" w:cs="Times New Roman"/>
          <w:sz w:val="28"/>
          <w:szCs w:val="28"/>
        </w:rPr>
        <w:t>Trong thời hạn 10 ngày kể từ ngày có văn bản xác nhận đã nhận đủ hồ sơ hợp lệ, Ngân hàng Nhà nước Khu vực có văn bản gửi lấy ý kiến của Ủy ban nhân dân cấp xã nơi nhân sự dự kiến bầu, bổ nhiệm cư trú về danh sách nhân sự dự kiến bầu, bổ nhiệm làm Chủ tịch và các thành viên khác của Hội đồng quản trị, Trưởng ban và các thành viên khác của Ban kiểm soát, Giám đốc của quỹ tín dụng nhân dân sau khi tổ chức lại.</w:t>
      </w:r>
    </w:p>
    <w:p w14:paraId="5C086B1D" w14:textId="6CEA26B4" w:rsidR="00365674" w:rsidRPr="00365674" w:rsidRDefault="00365674" w:rsidP="00365674">
      <w:pPr>
        <w:spacing w:line="312" w:lineRule="auto"/>
        <w:ind w:firstLine="720"/>
        <w:jc w:val="both"/>
        <w:rPr>
          <w:rFonts w:ascii="Times New Roman" w:hAnsi="Times New Roman" w:cs="Times New Roman"/>
          <w:sz w:val="28"/>
          <w:szCs w:val="28"/>
        </w:rPr>
      </w:pPr>
      <w:r w:rsidRPr="00365674">
        <w:rPr>
          <w:rFonts w:ascii="Times New Roman" w:hAnsi="Times New Roman" w:cs="Times New Roman"/>
          <w:sz w:val="28"/>
          <w:szCs w:val="28"/>
        </w:rPr>
        <w:t>Trong thời hạn 10 ngày kể từ ngày nhận được văn bản lấy ý kiến, Ủy ban nhân dân cấp xã có văn bản tham gia ý kiến về các nội dung được đề nghị.</w:t>
      </w:r>
    </w:p>
    <w:p w14:paraId="4DBD31E6" w14:textId="1ED2C6BB" w:rsidR="00365674" w:rsidRPr="00365674" w:rsidRDefault="00365674" w:rsidP="00365674">
      <w:pPr>
        <w:spacing w:line="312" w:lineRule="auto"/>
        <w:ind w:firstLine="720"/>
        <w:jc w:val="both"/>
        <w:rPr>
          <w:rFonts w:ascii="Times New Roman" w:hAnsi="Times New Roman" w:cs="Times New Roman"/>
          <w:sz w:val="28"/>
          <w:szCs w:val="28"/>
        </w:rPr>
      </w:pPr>
      <w:r w:rsidRPr="00365674">
        <w:rPr>
          <w:rFonts w:ascii="Times New Roman" w:hAnsi="Times New Roman" w:cs="Times New Roman"/>
          <w:sz w:val="28"/>
          <w:szCs w:val="28"/>
        </w:rPr>
        <w:t>7.</w:t>
      </w:r>
      <w:r>
        <w:rPr>
          <w:rStyle w:val="FootnoteReference"/>
          <w:rFonts w:ascii="Times New Roman" w:hAnsi="Times New Roman" w:cs="Times New Roman"/>
          <w:sz w:val="28"/>
          <w:szCs w:val="28"/>
        </w:rPr>
        <w:footnoteReference w:id="9"/>
      </w:r>
      <w:r w:rsidRPr="00365674">
        <w:rPr>
          <w:rFonts w:ascii="Times New Roman" w:hAnsi="Times New Roman" w:cs="Times New Roman"/>
          <w:sz w:val="28"/>
          <w:szCs w:val="28"/>
        </w:rPr>
        <w:t xml:space="preserve"> Trong thời hạn 50 ngày kể từ ngày nhận được báo cáo của Ban kiểm soát đặc biệt quy định tại khoản 3 Điều này, Ngân hàng Nhà nước Khu vực có văn bản phê duyệt phương án sáp nhập, hợp nhất, chấp thuận việc sáp nhập, hợp nhất quỹ tín dụng nhân dân. Trường hợp không phê duyệt, Ngân hàng Nhà nước Khu vực có văn bản gửi quỹ tín dụng nhân dân được kiểm soát đặc biệt, Ban kiểm soát đặc biệt nêu rõ lý do.</w:t>
      </w:r>
    </w:p>
    <w:p w14:paraId="6E301E04" w14:textId="77777777" w:rsidR="00365674" w:rsidRPr="00365674" w:rsidRDefault="00365674" w:rsidP="00365674">
      <w:pPr>
        <w:spacing w:line="312" w:lineRule="auto"/>
        <w:ind w:firstLine="720"/>
        <w:jc w:val="both"/>
        <w:rPr>
          <w:rFonts w:ascii="Times New Roman" w:hAnsi="Times New Roman" w:cs="Times New Roman"/>
          <w:sz w:val="28"/>
          <w:szCs w:val="28"/>
        </w:rPr>
      </w:pPr>
      <w:r w:rsidRPr="00365674">
        <w:rPr>
          <w:rFonts w:ascii="Times New Roman" w:hAnsi="Times New Roman" w:cs="Times New Roman"/>
          <w:sz w:val="28"/>
          <w:szCs w:val="28"/>
        </w:rPr>
        <w:t xml:space="preserve">Trường hợp phê duyệt phương án sáp nhập, hợp nhất, Ngân hàng Nhà nước Khu vực có văn bản: </w:t>
      </w:r>
    </w:p>
    <w:p w14:paraId="46FC7B03" w14:textId="77777777" w:rsidR="00365674" w:rsidRPr="00365674" w:rsidRDefault="00365674" w:rsidP="00365674">
      <w:pPr>
        <w:spacing w:line="312" w:lineRule="auto"/>
        <w:ind w:firstLine="720"/>
        <w:jc w:val="both"/>
        <w:rPr>
          <w:rFonts w:ascii="Times New Roman" w:hAnsi="Times New Roman" w:cs="Times New Roman"/>
          <w:sz w:val="28"/>
          <w:szCs w:val="28"/>
        </w:rPr>
      </w:pPr>
      <w:r w:rsidRPr="00365674">
        <w:rPr>
          <w:rFonts w:ascii="Times New Roman" w:hAnsi="Times New Roman" w:cs="Times New Roman"/>
          <w:sz w:val="28"/>
          <w:szCs w:val="28"/>
        </w:rPr>
        <w:t xml:space="preserve">a) Chấp thuận nguyên tắc sáp nhập, hợp nhất quỹ tín dụng nhân dân; </w:t>
      </w:r>
    </w:p>
    <w:p w14:paraId="5F07E9CB" w14:textId="77777777" w:rsidR="00365674" w:rsidRPr="00365674" w:rsidRDefault="00365674" w:rsidP="00365674">
      <w:pPr>
        <w:spacing w:line="312" w:lineRule="auto"/>
        <w:ind w:firstLine="720"/>
        <w:jc w:val="both"/>
        <w:rPr>
          <w:rFonts w:ascii="Times New Roman" w:hAnsi="Times New Roman" w:cs="Times New Roman"/>
          <w:sz w:val="28"/>
          <w:szCs w:val="28"/>
        </w:rPr>
      </w:pPr>
      <w:r w:rsidRPr="00365674">
        <w:rPr>
          <w:rFonts w:ascii="Times New Roman" w:hAnsi="Times New Roman" w:cs="Times New Roman"/>
          <w:sz w:val="28"/>
          <w:szCs w:val="28"/>
        </w:rPr>
        <w:lastRenderedPageBreak/>
        <w:t xml:space="preserve">b) Chấp thuận danh sách dự kiến bầu, bổ nhiệm làm Chủ tịch và các thành viên khác của Hội đồng quản trị, Trưởng ban và các thành viên khác của Ban kiểm soát, Giám đốc quỹ tín dụng nhân dân hình thành sau hợp nhất. </w:t>
      </w:r>
    </w:p>
    <w:p w14:paraId="269F3DFA" w14:textId="4DA10A6E" w:rsidR="00365674" w:rsidRPr="004D24BE" w:rsidRDefault="00365674" w:rsidP="00365674">
      <w:pPr>
        <w:spacing w:line="312" w:lineRule="auto"/>
        <w:ind w:firstLine="720"/>
        <w:jc w:val="both"/>
        <w:rPr>
          <w:rFonts w:ascii="Times New Roman" w:hAnsi="Times New Roman" w:cs="Times New Roman"/>
          <w:sz w:val="28"/>
          <w:szCs w:val="28"/>
        </w:rPr>
      </w:pPr>
      <w:r w:rsidRPr="00365674">
        <w:rPr>
          <w:rFonts w:ascii="Times New Roman" w:hAnsi="Times New Roman" w:cs="Times New Roman"/>
          <w:sz w:val="28"/>
          <w:szCs w:val="28"/>
        </w:rPr>
        <w:t>Chấp thuận danh sách dự kiến bầu, bổ nhiệm làm Chủ tịch và các thành viên khác của Hội đồng quản trị, Trưởng ban và các thành viên khác của Ban kiểm soát, Giám đốc quỹ tín dụng nhân dân nhận sáp nhập (nếu có thay đổi).</w:t>
      </w:r>
    </w:p>
    <w:p w14:paraId="324ADA38"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8. Trong thời hạn 60 ngày kể từ ngày Ngân hàng Nhà nước Khu vực chấp thuận nguyên tắc tổ chức lại, quỹ tín dụng nhân dân nhận sáp nhập, quỹ tín dụng nhân dân đại diện gửi Ngân hàng Nhà nước Khu vực hồ sơ đề nghị chấp thuận tổ chức lại bao gồm:</w:t>
      </w:r>
    </w:p>
    <w:p w14:paraId="7CA26B29"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a) Biên bản cuộc họp Đại hội thành viên đầu tiên quỹ tín dụng nhân dân hợp nhất về việc: </w:t>
      </w:r>
    </w:p>
    <w:p w14:paraId="7DF5F568"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(i) Bầu, bổ nhiệm Chủ tịch và các thành viên khác của Hội đồng quản trị, Trưởng ban và các thành viên khác của Ban kiểm soát theo danh sách nhân sự dự kiến được Ngân hàng Nhà nước Khu vực chấp thuận;</w:t>
      </w:r>
    </w:p>
    <w:p w14:paraId="5FD49E2D" w14:textId="34D3E4D6"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(ii) Thông qua các nội dung khác theo quy định phải được các thành viên tham dự cuộc họp Đại hội thành viên đầu tiên biểu quyết thông qua theo </w:t>
      </w:r>
      <w:r w:rsidR="00A10BAE" w:rsidRPr="0008255D">
        <w:rPr>
          <w:rFonts w:ascii="Times New Roman" w:hAnsi="Times New Roman" w:cs="Times New Roman"/>
          <w:sz w:val="28"/>
          <w:szCs w:val="28"/>
        </w:rPr>
        <w:t>quy định của pháp luật</w:t>
      </w:r>
      <w:r w:rsidRPr="004D24BE">
        <w:rPr>
          <w:rFonts w:ascii="Times New Roman" w:hAnsi="Times New Roman" w:cs="Times New Roman"/>
          <w:sz w:val="28"/>
          <w:szCs w:val="28"/>
        </w:rPr>
        <w:t>;</w:t>
      </w:r>
    </w:p>
    <w:p w14:paraId="7AC506E0"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b) Biên bản cuộc họp Đại hội thành viên quỹ tín dụng nhân dân nhận sáp nhập về việc bầu, bổ nhiệm Chủ tịch và các thành viên khác của Hội đồng quản trị, Trưởng ban và các thành viên khác của Ban kiểm soát theo danh sách nhân sự dự kiến được Ngân hàng Nhà nước Khu vực chấp thuận (nếu có thay đổi);</w:t>
      </w:r>
    </w:p>
    <w:p w14:paraId="73A5BA1B"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c) Quyết định của Hội đồng quản trị quỹ tín dụng nhân dân hợp nhất về việc bổ nhiệm Giám đốc theo danh sách nhân sự dự kiến được Ngân hàng Nhà nước Khu vực chấp thuận.</w:t>
      </w:r>
    </w:p>
    <w:p w14:paraId="37E18C07"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Quyết định của Hội đồng quản trị quỹ tín dụng nhân dân nhận sáp nhập về việc bổ nhiệm Giám đốc theo danh sách nhân sự dự kiến được Ngân hàng Nhà nước Khu vực chấp thuận (nếu có thay đổi);</w:t>
      </w:r>
    </w:p>
    <w:p w14:paraId="62C5C9DF"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d) Điều lệ của quỹ tín dụng nhân dân nhận sáp nhập, quỹ tín dụng nhân dân hợp nhất đã được Đại hội thành viên thông qua;</w:t>
      </w:r>
    </w:p>
    <w:p w14:paraId="5C7BEBCA" w14:textId="3A09F9F8" w:rsidR="004D24BE" w:rsidRPr="004D24BE" w:rsidRDefault="004D24BE" w:rsidP="00E97A5D">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đ) Các quy định nội bộ về tổ chức và hoạt động của quỹ tín dụng nhân dân hợp nhất đã được cấp có thẩm quyền thông qua, tối thiểu bao gồm các quy định nội bộ quy định tại khoản 2 Điều 101 Luật Các tổ chức tín dụng và quy định về tổ chức và hoạt động của Hội đồng quản trị, Ban kiểm soát, người điều hành.</w:t>
      </w:r>
    </w:p>
    <w:p w14:paraId="19118F9C"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lastRenderedPageBreak/>
        <w:t xml:space="preserve">9. Trong thời hạn 10 ngày kể từ ngày nhận đủ hồ sơ hợp lệ theo quy định tại khoản 8 Điều này, Ngân hàng Nhà nước Khu vực có văn bản gửi quỹ tín dụng nhân dân nhận sáp nhập, quỹ tín dụng nhân dân đại diện xác nhận về việc đã nhận đủ hồ sơ hợp lệ hoặc có văn bản yêu cầu bổ sung, hoàn thiện hồ sơ. </w:t>
      </w:r>
    </w:p>
    <w:p w14:paraId="51BF0460"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Quỹ tín dụng nhân dân hoàn thiện hồ sơ trong thời hạn tối đa 30 ngày kể từ ngày Ngân hàng Nhà nước Khu vực có văn bản yêu cầu bổ sung, hoàn thiện hồ sơ.</w:t>
      </w:r>
    </w:p>
    <w:p w14:paraId="192FACBC" w14:textId="4FFB5B40" w:rsidR="00365674" w:rsidRPr="00365674" w:rsidRDefault="004D24BE" w:rsidP="00365674">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10.</w:t>
      </w:r>
      <w:r w:rsidR="00365674">
        <w:rPr>
          <w:rStyle w:val="FootnoteReference"/>
          <w:rFonts w:ascii="Times New Roman" w:hAnsi="Times New Roman" w:cs="Times New Roman"/>
          <w:sz w:val="28"/>
          <w:szCs w:val="28"/>
        </w:rPr>
        <w:footnoteReference w:id="10"/>
      </w:r>
      <w:r w:rsidR="00365674" w:rsidRPr="00365674">
        <w:t xml:space="preserve"> </w:t>
      </w:r>
      <w:r w:rsidR="00365674" w:rsidRPr="00365674">
        <w:rPr>
          <w:rFonts w:ascii="Times New Roman" w:hAnsi="Times New Roman" w:cs="Times New Roman"/>
          <w:sz w:val="28"/>
          <w:szCs w:val="28"/>
        </w:rPr>
        <w:t>Trong thời hạn 25 ngày kể từ ngày nhận đủ hồ sơ hợp lệ, Ngân hàng Nhà nước Khu vực:</w:t>
      </w:r>
    </w:p>
    <w:p w14:paraId="55025CF8" w14:textId="77777777" w:rsidR="00365674" w:rsidRPr="00365674" w:rsidRDefault="00365674" w:rsidP="00365674">
      <w:pPr>
        <w:spacing w:line="312" w:lineRule="auto"/>
        <w:ind w:firstLine="720"/>
        <w:jc w:val="both"/>
        <w:rPr>
          <w:rFonts w:ascii="Times New Roman" w:hAnsi="Times New Roman" w:cs="Times New Roman"/>
          <w:sz w:val="28"/>
          <w:szCs w:val="28"/>
        </w:rPr>
      </w:pPr>
      <w:r w:rsidRPr="00365674">
        <w:rPr>
          <w:rFonts w:ascii="Times New Roman" w:hAnsi="Times New Roman" w:cs="Times New Roman"/>
          <w:sz w:val="28"/>
          <w:szCs w:val="28"/>
        </w:rPr>
        <w:t>a) Có văn bản chấp thuận sáp nhập, hợp nhất quỹ tín dụng nhân dân theo mẫu quy định tại Phụ lục số 2, Phụ lục số 3 ban hành kèm theo Thông tư này;</w:t>
      </w:r>
    </w:p>
    <w:p w14:paraId="56B58A88" w14:textId="77777777" w:rsidR="00365674" w:rsidRPr="00365674" w:rsidRDefault="00365674" w:rsidP="00365674">
      <w:pPr>
        <w:spacing w:line="312" w:lineRule="auto"/>
        <w:ind w:firstLine="720"/>
        <w:jc w:val="both"/>
        <w:rPr>
          <w:rFonts w:ascii="Times New Roman" w:hAnsi="Times New Roman" w:cs="Times New Roman"/>
          <w:sz w:val="28"/>
          <w:szCs w:val="28"/>
        </w:rPr>
      </w:pPr>
      <w:r w:rsidRPr="00365674">
        <w:rPr>
          <w:rFonts w:ascii="Times New Roman" w:hAnsi="Times New Roman" w:cs="Times New Roman"/>
          <w:sz w:val="28"/>
          <w:szCs w:val="28"/>
        </w:rPr>
        <w:t>b) Cấp, sửa đổi, bổ sung Giấy phép cho quỹ tín dụng nhân dân hợp nhất, quỹ tín dụng nhân dân nhận sáp nhập.</w:t>
      </w:r>
    </w:p>
    <w:p w14:paraId="2817B343" w14:textId="0D906797" w:rsidR="00365674" w:rsidRPr="004D24BE" w:rsidRDefault="00365674" w:rsidP="00365674">
      <w:pPr>
        <w:spacing w:line="312" w:lineRule="auto"/>
        <w:ind w:firstLine="720"/>
        <w:jc w:val="both"/>
        <w:rPr>
          <w:rFonts w:ascii="Times New Roman" w:hAnsi="Times New Roman" w:cs="Times New Roman"/>
          <w:sz w:val="28"/>
          <w:szCs w:val="28"/>
        </w:rPr>
      </w:pPr>
      <w:r w:rsidRPr="00365674">
        <w:rPr>
          <w:rFonts w:ascii="Times New Roman" w:hAnsi="Times New Roman" w:cs="Times New Roman"/>
          <w:sz w:val="28"/>
          <w:szCs w:val="28"/>
        </w:rPr>
        <w:t>Trường hợp không chấp thuận, Ngân hàng Nhà nước Khu vực có văn bản nêu rõ lý do.</w:t>
      </w:r>
    </w:p>
    <w:p w14:paraId="5F81CFA5" w14:textId="2BC76DEB"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11. Trường hợp phương án sáp nhập, hợp nhất quỹ tín dụng nhân dân được kiểm soát đặc biệt không được Ngân hàng Nhà nước Khu vực phê duyệt theo quy định tại khoản 7 Điều này</w:t>
      </w:r>
      <w:r w:rsidR="008610C8" w:rsidRPr="00E97A5D">
        <w:rPr>
          <w:rFonts w:ascii="Times New Roman" w:hAnsi="Times New Roman" w:cs="Times New Roman"/>
          <w:sz w:val="28"/>
          <w:szCs w:val="28"/>
        </w:rPr>
        <w:t xml:space="preserve"> </w:t>
      </w:r>
      <w:r w:rsidRPr="004D24BE">
        <w:rPr>
          <w:rFonts w:ascii="Times New Roman" w:hAnsi="Times New Roman" w:cs="Times New Roman"/>
          <w:sz w:val="28"/>
          <w:szCs w:val="28"/>
        </w:rPr>
        <w:t>hoặc hết thời hạn thực hiện phương án sáp nhập, hợp nhất mà quỹ tín dụng nhân dân được kiểm soát đặc biệt không thực hiện được phương án đó</w:t>
      </w:r>
      <w:r w:rsidR="00A411A7">
        <w:rPr>
          <w:rFonts w:ascii="Times New Roman" w:hAnsi="Times New Roman" w:cs="Times New Roman"/>
          <w:sz w:val="28"/>
          <w:szCs w:val="28"/>
          <w:lang w:val="en-US"/>
        </w:rPr>
        <w:t>, bao gồm cả trường hợp</w:t>
      </w:r>
      <w:r w:rsidR="00A411A7" w:rsidRPr="00A411A7">
        <w:rPr>
          <w:rFonts w:ascii="Times New Roman" w:hAnsi="Times New Roman" w:cs="Times New Roman"/>
          <w:sz w:val="28"/>
          <w:szCs w:val="28"/>
        </w:rPr>
        <w:t xml:space="preserve"> </w:t>
      </w:r>
      <w:r w:rsidR="00A411A7" w:rsidRPr="00E97A5D">
        <w:rPr>
          <w:rFonts w:ascii="Times New Roman" w:hAnsi="Times New Roman" w:cs="Times New Roman"/>
          <w:sz w:val="28"/>
          <w:szCs w:val="28"/>
        </w:rPr>
        <w:t>quỹ tín dụng nhân dân không được Ngân hàng Nhà nước Khu vực chấp thuận sáp nhập, hợp nhất theo quy định tại khoản 10 Điều này</w:t>
      </w:r>
      <w:r w:rsidRPr="004D24BE">
        <w:rPr>
          <w:rFonts w:ascii="Times New Roman" w:hAnsi="Times New Roman" w:cs="Times New Roman"/>
          <w:sz w:val="28"/>
          <w:szCs w:val="28"/>
        </w:rPr>
        <w:t>, Ban kiểm soát đặc biệt yêu cầu quỹ tín dụng nhân dân đề xuất và xây dựng phương án giải thể hoặc phương án phá sản theo quy định của Luật Các tổ chức tín dụng và pháp luật có liên quan.</w:t>
      </w:r>
    </w:p>
    <w:p w14:paraId="1207D53F"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12. Việc công bố thông tin sáp nhập, hợp nhất quỹ tín dụng nhân dân được kiểm soát đặc biệt thực hiện theo quy định của pháp luật về kiểm soát đặc biệt đối với tổ chức tín dụng.</w:t>
      </w:r>
    </w:p>
    <w:p w14:paraId="518C7F5E" w14:textId="0FF22389" w:rsidR="00B63277"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13. Thời hạn quy định tại khoản 2, khoản 7 Điều này có thể được Ngân hàng Nhà nước Khu vực gia hạn nhưng tổng thời gian gia hạn không quá hai lần thời hạn quy định tại các khoản này.</w:t>
      </w:r>
    </w:p>
    <w:p w14:paraId="15FF1CCE" w14:textId="77777777" w:rsidR="00AB6AF5" w:rsidRPr="00E97A5D" w:rsidRDefault="00AB6AF5">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 xml:space="preserve">14. Trong thời hạn 05 ngày làm việc kể từ ngày Giấy phép hết hiệu lực theo quy định tại khoản 6 Điều 6 Thông tư này, quỹ tín dụng nhân dân bị sáp nhập, quỹ </w:t>
      </w:r>
      <w:r w:rsidRPr="00E97A5D">
        <w:rPr>
          <w:rFonts w:ascii="Times New Roman" w:hAnsi="Times New Roman" w:cs="Times New Roman"/>
          <w:sz w:val="28"/>
          <w:szCs w:val="28"/>
        </w:rPr>
        <w:lastRenderedPageBreak/>
        <w:t xml:space="preserve">tín dụng nhân dân tham gia hợp nhất </w:t>
      </w:r>
      <w:r w:rsidR="00765344" w:rsidRPr="00E97A5D">
        <w:rPr>
          <w:rFonts w:ascii="Times New Roman" w:hAnsi="Times New Roman" w:cs="Times New Roman"/>
          <w:sz w:val="28"/>
          <w:szCs w:val="28"/>
        </w:rPr>
        <w:t>có trách nhiệm nộp lại Giấy phép đã hết hiệu lực cho Ngân hàng Nhà nước Khu vực.</w:t>
      </w:r>
    </w:p>
    <w:p w14:paraId="7700D4A3" w14:textId="77777777" w:rsidR="00856BE7" w:rsidRPr="00AE1865" w:rsidRDefault="00856BE7" w:rsidP="00D63C0A">
      <w:pPr>
        <w:pStyle w:val="Heading1"/>
        <w:keepNext w:val="0"/>
        <w:spacing w:after="0" w:line="312" w:lineRule="auto"/>
        <w:rPr>
          <w:lang w:val="pt-BR"/>
        </w:rPr>
      </w:pPr>
      <w:r w:rsidRPr="00AE1865">
        <w:rPr>
          <w:lang w:val="pt-BR"/>
        </w:rPr>
        <w:t>Chương III</w:t>
      </w:r>
    </w:p>
    <w:p w14:paraId="75EA6E31" w14:textId="77777777" w:rsidR="00856BE7" w:rsidRPr="00AE1865" w:rsidRDefault="00856BE7" w:rsidP="0002155C">
      <w:pPr>
        <w:pStyle w:val="Heading1"/>
        <w:keepNext w:val="0"/>
        <w:spacing w:before="0" w:after="0" w:line="312" w:lineRule="auto"/>
        <w:rPr>
          <w:lang w:val="pt-BR"/>
        </w:rPr>
      </w:pPr>
      <w:r w:rsidRPr="00AE1865">
        <w:rPr>
          <w:lang w:val="pt-BR"/>
        </w:rPr>
        <w:t>THU HỒI GIẤY PHÉP, THANH LÝ TÀI SẢN CỦA QUỸ TÍN DỤNG</w:t>
      </w:r>
      <w:r w:rsidR="008D61A4">
        <w:rPr>
          <w:lang w:val="pt-BR"/>
        </w:rPr>
        <w:t xml:space="preserve"> </w:t>
      </w:r>
      <w:r w:rsidRPr="00AE1865">
        <w:rPr>
          <w:lang w:val="pt-BR"/>
        </w:rPr>
        <w:t>NHÂN DÂN</w:t>
      </w:r>
    </w:p>
    <w:p w14:paraId="550A1760" w14:textId="77777777" w:rsidR="0002155C" w:rsidRDefault="00856BE7" w:rsidP="0002155C">
      <w:pPr>
        <w:pStyle w:val="Heading1"/>
        <w:keepNext w:val="0"/>
        <w:spacing w:before="0" w:after="0" w:line="312" w:lineRule="auto"/>
        <w:rPr>
          <w:lang w:val="en-US"/>
        </w:rPr>
      </w:pPr>
      <w:r w:rsidRPr="00AE1865">
        <w:t>Mục 1</w:t>
      </w:r>
    </w:p>
    <w:p w14:paraId="3D924D1B" w14:textId="7F2FA306" w:rsidR="00856BE7" w:rsidRPr="00AE1865" w:rsidRDefault="00856BE7" w:rsidP="00D63C0A">
      <w:pPr>
        <w:pStyle w:val="Heading1"/>
        <w:keepNext w:val="0"/>
        <w:spacing w:before="0" w:line="312" w:lineRule="auto"/>
      </w:pPr>
      <w:r w:rsidRPr="00AE1865">
        <w:t>QUY ĐỊNH CHUNG</w:t>
      </w:r>
    </w:p>
    <w:p w14:paraId="30A4CFAA" w14:textId="77777777" w:rsidR="00856BE7" w:rsidRPr="00AE1865" w:rsidRDefault="00856BE7" w:rsidP="00D63C0A">
      <w:pPr>
        <w:pStyle w:val="Heading2"/>
        <w:keepNext w:val="0"/>
        <w:keepLines w:val="0"/>
        <w:ind w:firstLine="720"/>
        <w:rPr>
          <w:lang w:val="pt-BR"/>
        </w:rPr>
      </w:pPr>
      <w:r w:rsidRPr="00AE1865">
        <w:rPr>
          <w:lang w:val="pt-BR"/>
        </w:rPr>
        <w:t>Điều 15. Các hành vi không được thực hiện trong quá trình thu hồi Giấy phép và thanh lý tài sản của quỹ tín dụng nhân dân</w:t>
      </w:r>
    </w:p>
    <w:p w14:paraId="3DBF71D8" w14:textId="77777777" w:rsidR="00856BE7" w:rsidRPr="00AE1865" w:rsidRDefault="00856BE7">
      <w:pPr>
        <w:spacing w:line="312" w:lineRule="auto"/>
        <w:ind w:firstLine="720"/>
        <w:jc w:val="both"/>
        <w:rPr>
          <w:rFonts w:ascii="Times New Roman" w:hAnsi="Times New Roman" w:cs="Times New Roman"/>
          <w:sz w:val="28"/>
          <w:szCs w:val="28"/>
          <w:lang w:val="pt-BR"/>
        </w:rPr>
      </w:pPr>
      <w:r w:rsidRPr="00AE1865">
        <w:rPr>
          <w:rFonts w:ascii="Times New Roman" w:hAnsi="Times New Roman" w:cs="Times New Roman"/>
          <w:sz w:val="28"/>
          <w:szCs w:val="28"/>
          <w:lang w:val="pt-BR"/>
        </w:rPr>
        <w:t xml:space="preserve">Kể từ ngày Đại hội thành viên quỹ tín dụng nhân dân thông qua đề nghị thu hồi Giấy phép đối với quỹ tín dụng nhân dân giải thể tự nguyện hoặc Ngân hàng Nhà nước </w:t>
      </w:r>
      <w:r w:rsidR="00B81BCC">
        <w:rPr>
          <w:rFonts w:ascii="Times New Roman" w:hAnsi="Times New Roman" w:cs="Times New Roman"/>
          <w:sz w:val="28"/>
          <w:szCs w:val="28"/>
          <w:lang w:val="pt-BR"/>
        </w:rPr>
        <w:t>K</w:t>
      </w:r>
      <w:r w:rsidR="005F52F7">
        <w:rPr>
          <w:rFonts w:ascii="Times New Roman" w:hAnsi="Times New Roman" w:cs="Times New Roman"/>
          <w:sz w:val="28"/>
          <w:szCs w:val="28"/>
          <w:lang w:val="pt-BR"/>
        </w:rPr>
        <w:t>hu vực</w:t>
      </w:r>
      <w:r w:rsidRPr="00AE1865">
        <w:rPr>
          <w:rFonts w:ascii="Times New Roman" w:hAnsi="Times New Roman" w:cs="Times New Roman"/>
          <w:sz w:val="28"/>
          <w:szCs w:val="28"/>
          <w:lang w:val="pt-BR"/>
        </w:rPr>
        <w:t xml:space="preserve"> có văn bản yêu cầu quỹ tín dụng nhân dân giải thể </w:t>
      </w:r>
      <w:r w:rsidR="00245D18" w:rsidRPr="00AE1865">
        <w:rPr>
          <w:rFonts w:ascii="Times New Roman" w:hAnsi="Times New Roman" w:cs="Times New Roman"/>
          <w:sz w:val="28"/>
          <w:szCs w:val="28"/>
          <w:lang w:val="pt-BR"/>
        </w:rPr>
        <w:t xml:space="preserve">và thực hiện thanh lý tài sản </w:t>
      </w:r>
      <w:r w:rsidRPr="00AE1865">
        <w:rPr>
          <w:rFonts w:ascii="Times New Roman" w:hAnsi="Times New Roman" w:cs="Times New Roman"/>
          <w:sz w:val="28"/>
          <w:szCs w:val="28"/>
          <w:lang w:val="pt-BR"/>
        </w:rPr>
        <w:t xml:space="preserve">hoặc Ngân hàng Nhà nước </w:t>
      </w:r>
      <w:r w:rsidR="00B81BCC">
        <w:rPr>
          <w:rFonts w:ascii="Times New Roman" w:hAnsi="Times New Roman" w:cs="Times New Roman"/>
          <w:sz w:val="28"/>
          <w:szCs w:val="28"/>
          <w:lang w:val="pt-BR"/>
        </w:rPr>
        <w:t>K</w:t>
      </w:r>
      <w:r w:rsidR="005F52F7">
        <w:rPr>
          <w:rFonts w:ascii="Times New Roman" w:hAnsi="Times New Roman" w:cs="Times New Roman"/>
          <w:sz w:val="28"/>
          <w:szCs w:val="28"/>
          <w:lang w:val="pt-BR"/>
        </w:rPr>
        <w:t>hu vực</w:t>
      </w:r>
      <w:r w:rsidRPr="00AE1865">
        <w:rPr>
          <w:rFonts w:ascii="Times New Roman" w:hAnsi="Times New Roman" w:cs="Times New Roman"/>
          <w:sz w:val="28"/>
          <w:szCs w:val="28"/>
          <w:lang w:val="pt-BR"/>
        </w:rPr>
        <w:t xml:space="preserve"> có văn bản chấp thuận giải thể quỹ tín dụng nhân dân </w:t>
      </w:r>
      <w:r w:rsidR="006744BB" w:rsidRPr="00AE1865">
        <w:rPr>
          <w:rFonts w:ascii="Times New Roman" w:hAnsi="Times New Roman" w:cs="Times New Roman"/>
          <w:sz w:val="28"/>
          <w:szCs w:val="28"/>
          <w:lang w:val="pt-BR"/>
        </w:rPr>
        <w:t xml:space="preserve">được can thiệp sớm, </w:t>
      </w:r>
      <w:r w:rsidRPr="00AE1865">
        <w:rPr>
          <w:rFonts w:ascii="Times New Roman" w:hAnsi="Times New Roman" w:cs="Times New Roman"/>
          <w:sz w:val="28"/>
          <w:szCs w:val="28"/>
          <w:lang w:val="pt-BR"/>
        </w:rPr>
        <w:t>được kiểm soát đặc biệt</w:t>
      </w:r>
      <w:r w:rsidR="00E129F1">
        <w:rPr>
          <w:rFonts w:ascii="Times New Roman" w:hAnsi="Times New Roman" w:cs="Times New Roman"/>
          <w:sz w:val="28"/>
          <w:szCs w:val="28"/>
          <w:lang w:val="pt-BR"/>
        </w:rPr>
        <w:t xml:space="preserve"> tùy thời điểm nào đến trước,</w:t>
      </w:r>
      <w:r w:rsidR="00AB3B2A" w:rsidRPr="00AE1865">
        <w:rPr>
          <w:rFonts w:ascii="Times New Roman" w:hAnsi="Times New Roman" w:cs="Times New Roman"/>
          <w:sz w:val="28"/>
          <w:szCs w:val="28"/>
          <w:lang w:val="pt-BR"/>
        </w:rPr>
        <w:t xml:space="preserve"> </w:t>
      </w:r>
      <w:r w:rsidRPr="00AE1865">
        <w:rPr>
          <w:rFonts w:ascii="Times New Roman" w:hAnsi="Times New Roman" w:cs="Times New Roman"/>
          <w:sz w:val="28"/>
          <w:szCs w:val="28"/>
          <w:lang w:val="pt-BR"/>
        </w:rPr>
        <w:t xml:space="preserve">quỹ tín dụng nhân dân, người quản lý, người điều hành, người lao động của quỹ tín dụng nhân dân </w:t>
      </w:r>
      <w:r w:rsidR="00AF4223" w:rsidRPr="00CA66F2">
        <w:rPr>
          <w:rFonts w:ascii="Times New Roman" w:hAnsi="Times New Roman" w:cs="Times New Roman"/>
          <w:sz w:val="28"/>
          <w:szCs w:val="28"/>
          <w:lang w:val="pt-BR"/>
        </w:rPr>
        <w:t>không được</w:t>
      </w:r>
      <w:r w:rsidR="00AF4223">
        <w:rPr>
          <w:rFonts w:ascii="Times New Roman" w:hAnsi="Times New Roman" w:cs="Times New Roman"/>
          <w:sz w:val="28"/>
          <w:szCs w:val="28"/>
          <w:lang w:val="pt-BR"/>
        </w:rPr>
        <w:t xml:space="preserve"> </w:t>
      </w:r>
      <w:r w:rsidRPr="00AE1865">
        <w:rPr>
          <w:rFonts w:ascii="Times New Roman" w:hAnsi="Times New Roman" w:cs="Times New Roman"/>
          <w:sz w:val="28"/>
          <w:szCs w:val="28"/>
          <w:lang w:val="pt-BR"/>
        </w:rPr>
        <w:t>thực hiện các hành vi sau đây:</w:t>
      </w:r>
    </w:p>
    <w:p w14:paraId="747F311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Cất giấu, tẩu tán tài sản của quỹ tín dụng nhân dân, hoàn trả vốn góp của thành viên.</w:t>
      </w:r>
    </w:p>
    <w:p w14:paraId="4E8A9C4A"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Từ bỏ hoặc giảm bớt quyền đòi nợ.</w:t>
      </w:r>
    </w:p>
    <w:p w14:paraId="369A9C6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Chuyển các khoản nợ không có bảo đảm thành nợ có bảo đảm bằng tài sản của quỹ tín dụng nhân dân.</w:t>
      </w:r>
    </w:p>
    <w:p w14:paraId="646FB76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Cầm cố, thế chấp, tặng cho và cho thuê tài sản của quỹ tín dụng nhân dân.</w:t>
      </w:r>
    </w:p>
    <w:p w14:paraId="2CDB879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5. Ký kết thỏa thuận, hợp đồng mới trừ các thỏa thuận, hợp đồng nhằm thực hiện chấm dứt </w:t>
      </w:r>
      <w:r w:rsidR="00B42EC3" w:rsidRPr="00E97A5D">
        <w:rPr>
          <w:rFonts w:ascii="Times New Roman" w:hAnsi="Times New Roman" w:cs="Times New Roman"/>
          <w:sz w:val="28"/>
          <w:szCs w:val="28"/>
        </w:rPr>
        <w:t>tồn tại pháp nhân</w:t>
      </w:r>
      <w:r w:rsidRPr="00AE1865">
        <w:rPr>
          <w:rFonts w:ascii="Times New Roman" w:hAnsi="Times New Roman" w:cs="Times New Roman"/>
          <w:sz w:val="28"/>
          <w:szCs w:val="28"/>
        </w:rPr>
        <w:t>.</w:t>
      </w:r>
    </w:p>
    <w:p w14:paraId="7CEC9266"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6. Chuyển tiền, tài sản của quỹ tín dụng nhân dân ra nước ngoài.</w:t>
      </w:r>
    </w:p>
    <w:p w14:paraId="1AB95342" w14:textId="77777777" w:rsidR="00856BE7" w:rsidRPr="00AE1865" w:rsidRDefault="00856BE7" w:rsidP="00D63C0A">
      <w:pPr>
        <w:pStyle w:val="Heading2"/>
        <w:keepNext w:val="0"/>
        <w:keepLines w:val="0"/>
        <w:ind w:firstLine="720"/>
      </w:pPr>
      <w:r w:rsidRPr="00AE1865">
        <w:t>Điều 16. Nguyên tắc thu hồi Giấy phép, thanh lý tài sản của quỹ tín dụng nhân dân</w:t>
      </w:r>
    </w:p>
    <w:p w14:paraId="52BBDCB9" w14:textId="77777777" w:rsidR="004C0357" w:rsidRPr="00337223"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Quỹ tín dụng nhân dân phải xác định khả năng thanh toán các khoản nợ và nghĩa vụ tài sản khác trước và trong quá trình thanh lý tài sản, giải thể và thu hồi Giấy phép.</w:t>
      </w:r>
      <w:r w:rsidR="004C0357" w:rsidRPr="00CA66F2">
        <w:rPr>
          <w:rFonts w:ascii="Times New Roman" w:hAnsi="Times New Roman" w:cs="Times New Roman"/>
          <w:sz w:val="28"/>
          <w:szCs w:val="28"/>
        </w:rPr>
        <w:t xml:space="preserve"> Mọi khoản thu của quỹ tín dụng nhân dân phải được sử dụng để thanh toán cho các chủ nợ theo quy định tại Điều 28 Thông tư này</w:t>
      </w:r>
      <w:r w:rsidR="004C0357" w:rsidRPr="00CA66F2">
        <w:rPr>
          <w:rFonts w:ascii="Times New Roman" w:hAnsi="Times New Roman" w:cs="Times New Roman"/>
          <w:i/>
          <w:sz w:val="28"/>
          <w:szCs w:val="28"/>
        </w:rPr>
        <w:t>.</w:t>
      </w:r>
    </w:p>
    <w:p w14:paraId="0C0F8591" w14:textId="77777777" w:rsidR="003D2826"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w:t>
      </w:r>
      <w:r w:rsidR="0011180D" w:rsidRPr="00AE1865">
        <w:rPr>
          <w:rFonts w:ascii="Times New Roman" w:hAnsi="Times New Roman" w:cs="Times New Roman"/>
          <w:sz w:val="28"/>
          <w:szCs w:val="28"/>
        </w:rPr>
        <w:t xml:space="preserve">Trừ trường hợp quy định tại khoản 1 Điều </w:t>
      </w:r>
      <w:r w:rsidR="00775F0E" w:rsidRPr="00AE1865">
        <w:rPr>
          <w:rFonts w:ascii="Times New Roman" w:hAnsi="Times New Roman" w:cs="Times New Roman"/>
          <w:sz w:val="28"/>
          <w:szCs w:val="28"/>
        </w:rPr>
        <w:t>20</w:t>
      </w:r>
      <w:r w:rsidR="0011180D" w:rsidRPr="00AE1865">
        <w:rPr>
          <w:rFonts w:ascii="Times New Roman" w:hAnsi="Times New Roman" w:cs="Times New Roman"/>
          <w:sz w:val="28"/>
          <w:szCs w:val="28"/>
        </w:rPr>
        <w:t xml:space="preserve"> Thông tư này, </w:t>
      </w:r>
      <w:r w:rsidR="003D2826" w:rsidRPr="00AE1865">
        <w:rPr>
          <w:rFonts w:ascii="Times New Roman" w:hAnsi="Times New Roman" w:cs="Times New Roman"/>
          <w:sz w:val="28"/>
          <w:szCs w:val="28"/>
        </w:rPr>
        <w:t xml:space="preserve">Ngân hàng Nhà nước </w:t>
      </w:r>
      <w:r w:rsidR="00B81BCC"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003D2826" w:rsidRPr="00AE1865">
        <w:rPr>
          <w:rFonts w:ascii="Times New Roman" w:hAnsi="Times New Roman" w:cs="Times New Roman"/>
          <w:sz w:val="28"/>
          <w:szCs w:val="28"/>
        </w:rPr>
        <w:t xml:space="preserve"> chỉ chấp thuận việc giải thể quỹ tín dụng nhân dân khi:</w:t>
      </w:r>
    </w:p>
    <w:p w14:paraId="4A83D5C8" w14:textId="77777777" w:rsidR="003D2826" w:rsidRPr="00AE1865" w:rsidRDefault="003D282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a) Quỹ tín dụng nhân dân có khả năng thanh toán đầy đủ các khoản nợ và nghĩa vụ tài sản khác</w:t>
      </w:r>
      <w:r w:rsidR="00AA25D8" w:rsidRPr="00AA25D8">
        <w:rPr>
          <w:rFonts w:ascii="Times New Roman" w:hAnsi="Times New Roman" w:cs="Times New Roman"/>
          <w:sz w:val="28"/>
          <w:szCs w:val="28"/>
        </w:rPr>
        <w:t xml:space="preserve"> và không trong quá trình giải quyết tranh chấp tại Tòa án</w:t>
      </w:r>
      <w:r w:rsidRPr="00AE1865">
        <w:rPr>
          <w:rFonts w:ascii="Times New Roman" w:hAnsi="Times New Roman" w:cs="Times New Roman"/>
          <w:sz w:val="28"/>
          <w:szCs w:val="28"/>
        </w:rPr>
        <w:t>;</w:t>
      </w:r>
    </w:p>
    <w:p w14:paraId="3EAD25C9" w14:textId="77777777" w:rsidR="003D2826" w:rsidRPr="00AE1865" w:rsidRDefault="003D282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Quỹ tín dụng nhân dân </w:t>
      </w:r>
      <w:r w:rsidR="006744BB" w:rsidRPr="00AE1865">
        <w:rPr>
          <w:rFonts w:ascii="Times New Roman" w:hAnsi="Times New Roman" w:cs="Times New Roman"/>
          <w:sz w:val="28"/>
          <w:szCs w:val="28"/>
        </w:rPr>
        <w:t xml:space="preserve">được can thiệp sớm hoặc </w:t>
      </w:r>
      <w:r w:rsidRPr="00AE1865">
        <w:rPr>
          <w:rFonts w:ascii="Times New Roman" w:hAnsi="Times New Roman" w:cs="Times New Roman"/>
          <w:sz w:val="28"/>
          <w:szCs w:val="28"/>
        </w:rPr>
        <w:t>được kiểm soát đặc biệt có tổ chức tín dụng tiếp nhận toàn bộ nghĩa vụ nợ.</w:t>
      </w:r>
    </w:p>
    <w:p w14:paraId="138F587A" w14:textId="77777777" w:rsidR="00856BE7" w:rsidRPr="00AE1865" w:rsidRDefault="003D282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w:t>
      </w:r>
      <w:r w:rsidR="00856BE7" w:rsidRPr="00AE1865">
        <w:rPr>
          <w:rFonts w:ascii="Times New Roman" w:hAnsi="Times New Roman" w:cs="Times New Roman"/>
          <w:sz w:val="28"/>
          <w:szCs w:val="28"/>
        </w:rPr>
        <w:t>Việc giải thể quỹ tín dụng nhân dân thực hiện theo quy định của Thông tư này và quy định của pháp luật có liên quan.</w:t>
      </w:r>
    </w:p>
    <w:p w14:paraId="7D420C98" w14:textId="77777777" w:rsidR="00856BE7" w:rsidRPr="00AE1865" w:rsidRDefault="003D282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w:t>
      </w:r>
      <w:r w:rsidR="00856BE7" w:rsidRPr="00AE1865">
        <w:rPr>
          <w:rFonts w:ascii="Times New Roman" w:hAnsi="Times New Roman" w:cs="Times New Roman"/>
          <w:sz w:val="28"/>
          <w:szCs w:val="28"/>
        </w:rPr>
        <w:t xml:space="preserve">. Quỹ tín dụng nhân dân phải tiến hành thanh lý tài sản dưới sự giám sát của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Trong quá trình giám sát thanh lý tài sản của quỹ tín dụng nhân dân giải thể, nếu phát hiện quỹ tín dụng nhân dân không có khả năng thanh toán đầy đủ các khoản nợ,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quyết định chấm dứt thanh lý tài sản và thực hiện phương án phá sản tổ chức tín dụng theo quy định tại Mục 5 Chương X và Điều 203 Luật Các tổ chức tín dụng.</w:t>
      </w:r>
    </w:p>
    <w:p w14:paraId="033F81D9" w14:textId="77777777" w:rsidR="0002155C" w:rsidRDefault="00856BE7" w:rsidP="0002155C">
      <w:pPr>
        <w:pStyle w:val="Heading1"/>
        <w:keepNext w:val="0"/>
        <w:spacing w:before="0" w:after="0" w:line="312" w:lineRule="auto"/>
        <w:rPr>
          <w:lang w:val="sv-SE"/>
        </w:rPr>
      </w:pPr>
      <w:r w:rsidRPr="00AE1865">
        <w:rPr>
          <w:lang w:val="sv-SE"/>
        </w:rPr>
        <w:t>Mục 2</w:t>
      </w:r>
    </w:p>
    <w:p w14:paraId="69EA1FF9" w14:textId="36651DDA" w:rsidR="00856BE7" w:rsidRPr="00AE1865" w:rsidRDefault="00856BE7" w:rsidP="0002155C">
      <w:pPr>
        <w:pStyle w:val="Heading1"/>
        <w:keepNext w:val="0"/>
        <w:spacing w:before="0" w:line="312" w:lineRule="auto"/>
        <w:rPr>
          <w:szCs w:val="28"/>
        </w:rPr>
      </w:pPr>
      <w:r w:rsidRPr="00AE1865">
        <w:rPr>
          <w:lang w:val="sv-SE"/>
        </w:rPr>
        <w:t xml:space="preserve"> THU HỒI GIẤY PHÉP</w:t>
      </w:r>
    </w:p>
    <w:p w14:paraId="55D97DEE" w14:textId="77777777" w:rsidR="00856BE7" w:rsidRDefault="00856BE7" w:rsidP="00D63C0A">
      <w:pPr>
        <w:pStyle w:val="Heading2"/>
        <w:keepNext w:val="0"/>
        <w:keepLines w:val="0"/>
        <w:ind w:firstLine="720"/>
      </w:pPr>
      <w:r w:rsidRPr="00AE1865">
        <w:t xml:space="preserve">Điều 17. </w:t>
      </w:r>
      <w:r w:rsidR="00B63EAF" w:rsidRPr="00AE1865">
        <w:t>T</w:t>
      </w:r>
      <w:r w:rsidRPr="00AE1865">
        <w:t>hu hồi Giấy phép đối với quỹ tín dụng nhân dân giải thể tự nguyện</w:t>
      </w:r>
    </w:p>
    <w:p w14:paraId="13C0F193" w14:textId="77777777" w:rsidR="0038293B" w:rsidRPr="00AE1865" w:rsidRDefault="0038293B">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1</w:t>
      </w:r>
      <w:r w:rsidRPr="00AE1865">
        <w:rPr>
          <w:rFonts w:ascii="Times New Roman" w:hAnsi="Times New Roman" w:cs="Times New Roman"/>
          <w:sz w:val="28"/>
          <w:szCs w:val="28"/>
          <w:lang w:val="sv-SE"/>
        </w:rPr>
        <w:t>. Hồ sơ đề nghị giải thể bao gồm:</w:t>
      </w:r>
    </w:p>
    <w:p w14:paraId="6C004D45" w14:textId="77777777" w:rsidR="0038293B" w:rsidRPr="00AE1865" w:rsidRDefault="0038293B">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a) Văn bản đề nghị giải thể quỹ tín dụng nhân dân, trong đó nêu rõ lý do đề nghị được giải thể, khả năng thanh toán hết nợ và các biện pháp xử lý sau khi giải thể;</w:t>
      </w:r>
    </w:p>
    <w:p w14:paraId="62A14B19" w14:textId="77777777" w:rsidR="0038293B" w:rsidRPr="00AE1865" w:rsidRDefault="0038293B">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b) Nghị quyết của Đại hội thành viên quỹ tín dụng nhân dân thông qua việc giải thể</w:t>
      </w:r>
      <w:r>
        <w:rPr>
          <w:rFonts w:ascii="Times New Roman" w:hAnsi="Times New Roman" w:cs="Times New Roman"/>
          <w:sz w:val="28"/>
          <w:szCs w:val="28"/>
          <w:lang w:val="sv-SE"/>
        </w:rPr>
        <w:t>,</w:t>
      </w:r>
      <w:r w:rsidRPr="00AE1865">
        <w:rPr>
          <w:rFonts w:ascii="Times New Roman" w:hAnsi="Times New Roman" w:cs="Times New Roman"/>
          <w:sz w:val="28"/>
          <w:szCs w:val="28"/>
          <w:lang w:val="sv-SE"/>
        </w:rPr>
        <w:t xml:space="preserve"> phương án thanh lý tài sản;</w:t>
      </w:r>
    </w:p>
    <w:p w14:paraId="60CAE1CF" w14:textId="77777777" w:rsidR="0038293B" w:rsidRPr="00AE1865" w:rsidRDefault="0038293B">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c) Phương án thanh lý tài sản quỹ tín dụng nhân dân theo quy định tại Điều 27 Thông tư này;</w:t>
      </w:r>
    </w:p>
    <w:p w14:paraId="6245B955" w14:textId="28233323" w:rsidR="0038293B" w:rsidRPr="00AE1865" w:rsidRDefault="0038293B">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d) Báo cáo tài chính của quỹ tín dụng nhân dân (bao gồm cả quỹ tín dụng nhân dân không phải kiểm toán độc lập hằng năm theo quy định của </w:t>
      </w:r>
      <w:r w:rsidR="007F4110">
        <w:rPr>
          <w:rFonts w:ascii="Times New Roman" w:hAnsi="Times New Roman" w:cs="Times New Roman"/>
          <w:sz w:val="28"/>
          <w:szCs w:val="28"/>
          <w:lang w:val="sv-SE"/>
        </w:rPr>
        <w:t xml:space="preserve">Thống đốc </w:t>
      </w:r>
      <w:r w:rsidRPr="00AE1865">
        <w:rPr>
          <w:rFonts w:ascii="Times New Roman" w:hAnsi="Times New Roman" w:cs="Times New Roman"/>
          <w:sz w:val="28"/>
          <w:szCs w:val="28"/>
          <w:lang w:val="sv-SE"/>
        </w:rPr>
        <w:t xml:space="preserve">Ngân hàng Nhà nước về kiểm toán độc lập đối với tổ chức tín dụng) quý gần nhất trước thời điểm đề nghị giải thể được kiểm toán bởi tổ chức kiểm toán độc lập và không có ý kiến ngoại trừ. </w:t>
      </w:r>
    </w:p>
    <w:p w14:paraId="27E3EABD" w14:textId="77777777" w:rsidR="00856BE7" w:rsidRPr="00AE1865" w:rsidRDefault="0038293B">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lang w:val="sv-SE"/>
        </w:rPr>
        <w:t>2</w:t>
      </w:r>
      <w:r w:rsidR="00856BE7" w:rsidRPr="00AE1865">
        <w:rPr>
          <w:rFonts w:ascii="Times New Roman" w:hAnsi="Times New Roman" w:cs="Times New Roman"/>
          <w:sz w:val="28"/>
          <w:szCs w:val="28"/>
        </w:rPr>
        <w:t>. Chấp thuận đề nghị giải thể:</w:t>
      </w:r>
    </w:p>
    <w:p w14:paraId="6DB12DF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Quỹ tín dụng nhân dân lập hồ sơ đề nghị giải thể theo quy định tại khoản </w:t>
      </w:r>
      <w:r w:rsidR="0038293B" w:rsidRPr="004377EB">
        <w:rPr>
          <w:rFonts w:ascii="Times New Roman" w:hAnsi="Times New Roman" w:cs="Times New Roman"/>
          <w:sz w:val="28"/>
          <w:szCs w:val="28"/>
        </w:rPr>
        <w:t>1</w:t>
      </w:r>
      <w:r w:rsidR="0038293B" w:rsidRPr="00AE1865">
        <w:rPr>
          <w:rFonts w:ascii="Times New Roman" w:hAnsi="Times New Roman" w:cs="Times New Roman"/>
          <w:sz w:val="28"/>
          <w:szCs w:val="28"/>
        </w:rPr>
        <w:t xml:space="preserve"> </w:t>
      </w:r>
      <w:r w:rsidRPr="00AE1865">
        <w:rPr>
          <w:rFonts w:ascii="Times New Roman" w:hAnsi="Times New Roman" w:cs="Times New Roman"/>
          <w:sz w:val="28"/>
          <w:szCs w:val="28"/>
        </w:rPr>
        <w:t xml:space="preserve">Điều này và gửi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00C53E82" w:rsidRPr="004377EB">
        <w:rPr>
          <w:rFonts w:ascii="Times New Roman" w:hAnsi="Times New Roman" w:cs="Times New Roman"/>
          <w:sz w:val="28"/>
          <w:szCs w:val="28"/>
        </w:rPr>
        <w:t xml:space="preserve"> theo quy định tại khoản 4 Điều 5 Thông tư này</w:t>
      </w:r>
      <w:r w:rsidRPr="00AE1865">
        <w:rPr>
          <w:rFonts w:ascii="Times New Roman" w:hAnsi="Times New Roman" w:cs="Times New Roman"/>
          <w:sz w:val="28"/>
          <w:szCs w:val="28"/>
        </w:rPr>
        <w:t>;</w:t>
      </w:r>
    </w:p>
    <w:p w14:paraId="413D971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Trong thời hạn 15 ngày kể từ ngày nhận được hồ sơ, Ngân hàng Nhà nước </w:t>
      </w:r>
      <w:r w:rsidR="00B81BCC" w:rsidRPr="00510246">
        <w:rPr>
          <w:rFonts w:ascii="Times New Roman" w:hAnsi="Times New Roman" w:cs="Times New Roman"/>
          <w:sz w:val="28"/>
          <w:szCs w:val="28"/>
        </w:rPr>
        <w:lastRenderedPageBreak/>
        <w:t>K</w:t>
      </w:r>
      <w:r w:rsidR="00A75CD6"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gửi quỹ tín dụng nhân dân về việc xác nhận đã nhận đủ hồ sơ hợp lệ hoặc yêu cầu bổ sung hồ sơ;</w:t>
      </w:r>
    </w:p>
    <w:p w14:paraId="72D9AA36"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Trong thời hạn 15 ngày kể từ ngày nhận được đầy đủ hồ sơ hợp lệ,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lấy ý kiến:</w:t>
      </w:r>
    </w:p>
    <w:p w14:paraId="2363D28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Ủy ban nhân dân cấp xã nơi quỹ tín dụng nhân dân đặt trụ sở chính về việc giải thể, thu hồi Giấy phép; ảnh hưởng của việc giải thể, thu hồi Giấy phép đối với sự ổn định chính trị, kinh tế - xã hội trên địa bàn;</w:t>
      </w:r>
    </w:p>
    <w:p w14:paraId="47914BA8" w14:textId="7E431F8F"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 Ngân hàng Hợp tác xã Việt Nam về ảnh hưởng của việc giải thể, thu hồi Giấy phép;</w:t>
      </w:r>
    </w:p>
    <w:p w14:paraId="2C103D1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Trong thời hạn 15 ngày kể từ ngày nhận được văn bản </w:t>
      </w:r>
      <w:r w:rsidR="0038293B" w:rsidRPr="004377EB">
        <w:rPr>
          <w:rFonts w:ascii="Times New Roman" w:hAnsi="Times New Roman" w:cs="Times New Roman"/>
          <w:sz w:val="28"/>
          <w:szCs w:val="28"/>
        </w:rPr>
        <w:t xml:space="preserve">lấy ý kiến </w:t>
      </w:r>
      <w:r w:rsidRPr="00AE1865">
        <w:rPr>
          <w:rFonts w:ascii="Times New Roman" w:hAnsi="Times New Roman" w:cs="Times New Roman"/>
          <w:sz w:val="28"/>
          <w:szCs w:val="28"/>
        </w:rPr>
        <w:t xml:space="preserve">của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các </w:t>
      </w:r>
      <w:r w:rsidR="0038293B" w:rsidRPr="004377EB">
        <w:rPr>
          <w:rFonts w:ascii="Times New Roman" w:hAnsi="Times New Roman" w:cs="Times New Roman"/>
          <w:sz w:val="28"/>
          <w:szCs w:val="28"/>
        </w:rPr>
        <w:t>cơ quan, tổ chức</w:t>
      </w:r>
      <w:r w:rsidRPr="00AE1865">
        <w:rPr>
          <w:rFonts w:ascii="Times New Roman" w:hAnsi="Times New Roman" w:cs="Times New Roman"/>
          <w:sz w:val="28"/>
          <w:szCs w:val="28"/>
        </w:rPr>
        <w:t xml:space="preserve"> được lấy ý kiến quy định tại điểm c khoản này có văn bản tham gia ý kiến về các nội dung được đề nghị;</w:t>
      </w:r>
    </w:p>
    <w:p w14:paraId="7CF4DA03" w14:textId="67578A0C" w:rsidR="00F0242C" w:rsidRPr="00F0242C" w:rsidRDefault="00856BE7" w:rsidP="00F0242C">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w:t>
      </w:r>
      <w:r w:rsidR="00F0242C">
        <w:rPr>
          <w:rStyle w:val="FootnoteReference"/>
          <w:rFonts w:ascii="Times New Roman" w:hAnsi="Times New Roman" w:cs="Times New Roman"/>
          <w:sz w:val="28"/>
          <w:szCs w:val="28"/>
        </w:rPr>
        <w:footnoteReference w:id="11"/>
      </w:r>
      <w:r w:rsidR="00F0242C" w:rsidRPr="00F0242C">
        <w:t xml:space="preserve"> </w:t>
      </w:r>
      <w:r w:rsidR="00F0242C" w:rsidRPr="00F0242C">
        <w:rPr>
          <w:rFonts w:ascii="Times New Roman" w:hAnsi="Times New Roman" w:cs="Times New Roman"/>
          <w:sz w:val="28"/>
          <w:szCs w:val="28"/>
        </w:rPr>
        <w:t>Trong thời hạn 35 ngày kể từ ngày nhận đủ hồ sơ hợp lệ:</w:t>
      </w:r>
    </w:p>
    <w:p w14:paraId="585CA8D0" w14:textId="77777777" w:rsidR="00F0242C" w:rsidRPr="00F0242C" w:rsidRDefault="00F0242C" w:rsidP="00F0242C">
      <w:pPr>
        <w:spacing w:line="312" w:lineRule="auto"/>
        <w:ind w:firstLine="720"/>
        <w:jc w:val="both"/>
        <w:rPr>
          <w:rFonts w:ascii="Times New Roman" w:hAnsi="Times New Roman" w:cs="Times New Roman"/>
          <w:sz w:val="28"/>
          <w:szCs w:val="28"/>
        </w:rPr>
      </w:pPr>
      <w:r w:rsidRPr="00F0242C">
        <w:rPr>
          <w:rFonts w:ascii="Times New Roman" w:hAnsi="Times New Roman" w:cs="Times New Roman"/>
          <w:sz w:val="28"/>
          <w:szCs w:val="28"/>
        </w:rPr>
        <w:t>(i) Trường hợp xét thấy phương án thanh lý tài sản chứng minh được khả năng thanh toán hết các khoản nợ và nghĩa vụ tài sản khác, Ngân hàng Nhà nước Khu vực có văn bản chấp thuận giải thể, phê duyệt phương án thanh lý tài sản quỹ tín dụng nhân dân, yêu cầu quỹ tín dụng nhân dân thành lập Hội đồng thanh lý và tiến hành thanh lý tài sản; có quyết định thành lập Tổ giám sát thanh lý theo quy định tại Điều 29 Thông tư này; hoặc</w:t>
      </w:r>
    </w:p>
    <w:p w14:paraId="75C519FD" w14:textId="77777777" w:rsidR="00F0242C" w:rsidRPr="00F0242C" w:rsidRDefault="00F0242C" w:rsidP="00F0242C">
      <w:pPr>
        <w:spacing w:line="312" w:lineRule="auto"/>
        <w:ind w:firstLine="720"/>
        <w:jc w:val="both"/>
        <w:rPr>
          <w:rFonts w:ascii="Times New Roman" w:hAnsi="Times New Roman" w:cs="Times New Roman"/>
          <w:sz w:val="28"/>
          <w:szCs w:val="28"/>
        </w:rPr>
      </w:pPr>
      <w:r w:rsidRPr="00F0242C">
        <w:rPr>
          <w:rFonts w:ascii="Times New Roman" w:hAnsi="Times New Roman" w:cs="Times New Roman"/>
          <w:sz w:val="28"/>
          <w:szCs w:val="28"/>
        </w:rPr>
        <w:t>(ii) Trường hợp xét thấy phương án thanh lý tài sản không chứng minh được khả năng thanh toán hết các khoản nợ và nghĩa vụ tài sản khác, Ngân hàng Nhà nước Khu vực có văn bản từ chối chấp thuận giải thể, trong đó nêu rõ lý do; hoặc</w:t>
      </w:r>
    </w:p>
    <w:p w14:paraId="3197A496" w14:textId="4D12DA8F" w:rsidR="006744BB" w:rsidRPr="00AE1865" w:rsidRDefault="00F0242C" w:rsidP="00F0242C">
      <w:pPr>
        <w:spacing w:line="312" w:lineRule="auto"/>
        <w:ind w:firstLine="720"/>
        <w:jc w:val="both"/>
        <w:rPr>
          <w:rFonts w:ascii="Times New Roman" w:hAnsi="Times New Roman" w:cs="Times New Roman"/>
          <w:sz w:val="28"/>
          <w:szCs w:val="28"/>
        </w:rPr>
      </w:pPr>
      <w:r w:rsidRPr="00F0242C">
        <w:rPr>
          <w:rFonts w:ascii="Times New Roman" w:hAnsi="Times New Roman" w:cs="Times New Roman"/>
          <w:sz w:val="28"/>
          <w:szCs w:val="28"/>
        </w:rPr>
        <w:t>(iii) Ngân hàng Nhà nước Khu vực có văn bản yêu cầu quỹ tín dụng nhân dân báo cáo, giải trình các nội dung có liên quan (nếu cần thiết);</w:t>
      </w:r>
    </w:p>
    <w:p w14:paraId="2191D48D" w14:textId="16633113" w:rsidR="00856BE7" w:rsidRPr="00AE1865" w:rsidRDefault="00930BD4">
      <w:pPr>
        <w:spacing w:line="312" w:lineRule="auto"/>
        <w:ind w:firstLine="720"/>
        <w:jc w:val="both"/>
        <w:rPr>
          <w:rFonts w:ascii="Times New Roman" w:hAnsi="Times New Roman" w:cs="Times New Roman"/>
          <w:sz w:val="28"/>
          <w:szCs w:val="28"/>
        </w:rPr>
      </w:pPr>
      <w:r w:rsidRPr="00BE37E4">
        <w:rPr>
          <w:rFonts w:ascii="Times New Roman" w:hAnsi="Times New Roman" w:cs="Times New Roman"/>
          <w:sz w:val="28"/>
          <w:szCs w:val="28"/>
        </w:rPr>
        <w:t>e</w:t>
      </w:r>
      <w:r w:rsidR="006744BB" w:rsidRPr="00AE1865">
        <w:rPr>
          <w:rFonts w:ascii="Times New Roman" w:hAnsi="Times New Roman" w:cs="Times New Roman"/>
          <w:sz w:val="28"/>
          <w:szCs w:val="28"/>
        </w:rPr>
        <w:t xml:space="preserve">) Trong thời hạn 20 ngày kể từ ngày </w:t>
      </w:r>
      <w:r w:rsidR="00C0175A" w:rsidRPr="00E97A5D">
        <w:rPr>
          <w:rFonts w:ascii="Times New Roman" w:hAnsi="Times New Roman" w:cs="Times New Roman"/>
          <w:sz w:val="28"/>
          <w:szCs w:val="28"/>
        </w:rPr>
        <w:t xml:space="preserve">nhận được </w:t>
      </w:r>
      <w:r w:rsidR="006744BB" w:rsidRPr="00AE1865">
        <w:rPr>
          <w:rFonts w:ascii="Times New Roman" w:hAnsi="Times New Roman" w:cs="Times New Roman"/>
          <w:sz w:val="28"/>
          <w:szCs w:val="28"/>
        </w:rPr>
        <w:t xml:space="preserve">văn bản yêu cầu của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76412B">
        <w:rPr>
          <w:rFonts w:ascii="Times New Roman" w:hAnsi="Times New Roman" w:cs="Times New Roman"/>
          <w:sz w:val="28"/>
          <w:szCs w:val="28"/>
        </w:rPr>
        <w:t xml:space="preserve"> theo quy định tại điểm đ(iii) khoản này</w:t>
      </w:r>
      <w:r w:rsidR="006744BB" w:rsidRPr="00AE1865">
        <w:rPr>
          <w:rFonts w:ascii="Times New Roman" w:hAnsi="Times New Roman" w:cs="Times New Roman"/>
          <w:sz w:val="28"/>
          <w:szCs w:val="28"/>
        </w:rPr>
        <w:t xml:space="preserve">, quỹ tín dụng nhân dân phải gửi Ngân hàng Nhà nước </w:t>
      </w:r>
      <w:r w:rsidR="0038293B" w:rsidRPr="004377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6744BB" w:rsidRPr="00AE1865">
        <w:rPr>
          <w:rFonts w:ascii="Times New Roman" w:hAnsi="Times New Roman" w:cs="Times New Roman"/>
          <w:sz w:val="28"/>
          <w:szCs w:val="28"/>
        </w:rPr>
        <w:t xml:space="preserve"> báo cáo, giải trình;</w:t>
      </w:r>
    </w:p>
    <w:p w14:paraId="7293F8B1" w14:textId="77777777" w:rsidR="00856BE7" w:rsidRPr="00AE1865" w:rsidRDefault="00B10F79">
      <w:pPr>
        <w:spacing w:line="312" w:lineRule="auto"/>
        <w:ind w:firstLine="720"/>
        <w:jc w:val="both"/>
        <w:rPr>
          <w:rFonts w:ascii="Times New Roman" w:hAnsi="Times New Roman" w:cs="Times New Roman"/>
          <w:sz w:val="28"/>
          <w:szCs w:val="28"/>
        </w:rPr>
      </w:pPr>
      <w:r w:rsidRPr="00FE6EAC">
        <w:rPr>
          <w:rFonts w:ascii="Times New Roman" w:hAnsi="Times New Roman" w:cs="Times New Roman"/>
          <w:sz w:val="28"/>
          <w:szCs w:val="28"/>
        </w:rPr>
        <w:t>g</w:t>
      </w:r>
      <w:r w:rsidR="00856BE7" w:rsidRPr="00AE1865">
        <w:rPr>
          <w:rFonts w:ascii="Times New Roman" w:hAnsi="Times New Roman" w:cs="Times New Roman"/>
          <w:sz w:val="28"/>
          <w:szCs w:val="28"/>
        </w:rPr>
        <w:t xml:space="preserve">) Trong thời hạn 15 ngày kể từ ngày nhận được văn bản giải trình của quỹ tín dụng nhân dân,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xem xét, xử lý theo quy định tại điểm đ(i)</w:t>
      </w:r>
      <w:r w:rsidR="00930BD4" w:rsidRPr="0076412B">
        <w:rPr>
          <w:rFonts w:ascii="Times New Roman" w:hAnsi="Times New Roman" w:cs="Times New Roman"/>
          <w:sz w:val="28"/>
          <w:szCs w:val="28"/>
        </w:rPr>
        <w:t>, đ(ii)</w:t>
      </w:r>
      <w:r w:rsidR="00856BE7" w:rsidRPr="00AE1865">
        <w:rPr>
          <w:rFonts w:ascii="Times New Roman" w:hAnsi="Times New Roman" w:cs="Times New Roman"/>
          <w:sz w:val="28"/>
          <w:szCs w:val="28"/>
        </w:rPr>
        <w:t xml:space="preserve"> khoản này.</w:t>
      </w:r>
    </w:p>
    <w:p w14:paraId="31B8857A" w14:textId="77777777" w:rsidR="00856BE7" w:rsidRPr="00AE1865" w:rsidRDefault="0038293B">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rPr>
        <w:t>3</w:t>
      </w:r>
      <w:r w:rsidR="00856BE7" w:rsidRPr="00AE1865">
        <w:rPr>
          <w:rFonts w:ascii="Times New Roman" w:hAnsi="Times New Roman" w:cs="Times New Roman"/>
          <w:sz w:val="28"/>
          <w:szCs w:val="28"/>
        </w:rPr>
        <w:t>. Thanh lý tài sản:</w:t>
      </w:r>
    </w:p>
    <w:p w14:paraId="0EE577C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 xml:space="preserve">a) Kể từ ngày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w:t>
      </w:r>
      <w:r w:rsidR="0038293B" w:rsidRPr="004377EB">
        <w:rPr>
          <w:rFonts w:ascii="Times New Roman" w:hAnsi="Times New Roman" w:cs="Times New Roman"/>
          <w:sz w:val="28"/>
          <w:szCs w:val="28"/>
        </w:rPr>
        <w:t>văn bản</w:t>
      </w:r>
      <w:r w:rsidRPr="00AE1865">
        <w:rPr>
          <w:rFonts w:ascii="Times New Roman" w:hAnsi="Times New Roman" w:cs="Times New Roman"/>
          <w:sz w:val="28"/>
          <w:szCs w:val="28"/>
        </w:rPr>
        <w:t xml:space="preserve"> chấp thuận giải thể, quỹ tín dụng nhân dân phải dừng các hoạt động kinh doanh được ghi trong Giấy phép;</w:t>
      </w:r>
    </w:p>
    <w:p w14:paraId="1431F58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Trong thời hạn 30 ngày kể từ ngày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w:t>
      </w:r>
      <w:r w:rsidR="0038293B" w:rsidRPr="004377EB">
        <w:rPr>
          <w:rFonts w:ascii="Times New Roman" w:hAnsi="Times New Roman" w:cs="Times New Roman"/>
          <w:sz w:val="28"/>
          <w:szCs w:val="28"/>
        </w:rPr>
        <w:t>văn bản</w:t>
      </w:r>
      <w:r w:rsidRPr="00AE1865">
        <w:rPr>
          <w:rFonts w:ascii="Times New Roman" w:hAnsi="Times New Roman" w:cs="Times New Roman"/>
          <w:sz w:val="28"/>
          <w:szCs w:val="28"/>
        </w:rPr>
        <w:t xml:space="preserve"> chấp thuận giải thể, quỹ tín dụng nhân dân phải thành lập Hội đồng thanh lý và tiến hành thanh lý tài sản theo </w:t>
      </w:r>
      <w:r w:rsidR="00A9781A" w:rsidRPr="00AE1865">
        <w:rPr>
          <w:rFonts w:ascii="Times New Roman" w:hAnsi="Times New Roman" w:cs="Times New Roman"/>
          <w:sz w:val="28"/>
          <w:szCs w:val="28"/>
        </w:rPr>
        <w:t>p</w:t>
      </w:r>
      <w:r w:rsidRPr="00AE1865">
        <w:rPr>
          <w:rFonts w:ascii="Times New Roman" w:hAnsi="Times New Roman" w:cs="Times New Roman"/>
          <w:sz w:val="28"/>
          <w:szCs w:val="28"/>
        </w:rPr>
        <w:t>hương án thanh lý tài sản đã được phê duyệt, tuân thủ quy định tại Mục 3 Chương III Thông tư này và quy định của pháp luật có liên quan;</w:t>
      </w:r>
    </w:p>
    <w:p w14:paraId="5BA5E24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Trong thời hạn 30 ngày kể từ ngày chấm dứt thanh lý, Hội đồng thanh lý có văn bản báo cáo kết quả thanh lý và đề nghị chấm dứt thanh lý (bao gồm cả đề nghị chấm dứt thanh lý để thực hiện các thủ tục phá sản theo quy định của pháp luật) gửi Tổ giám sát thanh lý, Ủy ban nhân dân cấp xã nơi quỹ tín dụng nhân dân đặt trụ sở chính và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w:t>
      </w:r>
    </w:p>
    <w:p w14:paraId="05E6EFFA"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Trong thời hạn 15 ngày kể từ ngày nhận được văn bản của Hội đồng thanh lý quy định tại điểm c khoản này, Tổ giám sát thanh lý có văn bản báo cáo kết quả thanh lý và đề nghị chấm dứt thanh lý (bao gồm cả đề nghị chấm dứt thanh lý để thực hiện các thủ tục phá sản theo quy định của pháp luật) gửi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w:t>
      </w:r>
    </w:p>
    <w:p w14:paraId="0790FB0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đ) Trong quá trình giám sát thanh lý tài sản quỹ tín dụng nhân dân, nếu phát hiện quỹ tín dụng nhân dân không có khả năng thanh toán đầy đủ các khoản nợ và nghĩa vụ tài sản khác, Tổ giám sát thanh lý có trách nhiệm báo cáo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kết quả thanh lý, đề nghị cho chấm dứt thanh lý và yêu cầu quỹ tín dụng nhân dân nộp đơn yêu cầu Tòa án mở thủ tục phá sản theo quy định của pháp luật.</w:t>
      </w:r>
    </w:p>
    <w:p w14:paraId="5FFBE229" w14:textId="77777777" w:rsidR="00856BE7" w:rsidRPr="00AE1865" w:rsidRDefault="0038293B">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4</w:t>
      </w:r>
      <w:r w:rsidR="00856BE7" w:rsidRPr="00AE1865">
        <w:rPr>
          <w:rFonts w:ascii="Times New Roman" w:hAnsi="Times New Roman" w:cs="Times New Roman"/>
          <w:sz w:val="28"/>
          <w:szCs w:val="28"/>
          <w:lang w:val="sv-SE"/>
        </w:rPr>
        <w:t>. Thu hồi Giấy phép:</w:t>
      </w:r>
    </w:p>
    <w:p w14:paraId="5279A2AB" w14:textId="2D5F026E" w:rsidR="00142DAD" w:rsidRPr="00142DAD" w:rsidRDefault="005C2557" w:rsidP="00142DAD">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a)</w:t>
      </w:r>
      <w:r w:rsidR="00142DAD">
        <w:rPr>
          <w:rStyle w:val="FootnoteReference"/>
          <w:rFonts w:ascii="Times New Roman" w:hAnsi="Times New Roman" w:cs="Times New Roman"/>
          <w:sz w:val="28"/>
          <w:szCs w:val="28"/>
          <w:lang w:val="sv-SE"/>
        </w:rPr>
        <w:footnoteReference w:id="12"/>
      </w:r>
      <w:r w:rsidRPr="00AE1865">
        <w:rPr>
          <w:rFonts w:ascii="Times New Roman" w:hAnsi="Times New Roman" w:cs="Times New Roman"/>
          <w:sz w:val="28"/>
          <w:szCs w:val="28"/>
          <w:lang w:val="sv-SE"/>
        </w:rPr>
        <w:t xml:space="preserve"> </w:t>
      </w:r>
      <w:r w:rsidR="00142DAD" w:rsidRPr="00142DAD">
        <w:rPr>
          <w:rFonts w:ascii="Times New Roman" w:hAnsi="Times New Roman" w:cs="Times New Roman"/>
          <w:sz w:val="28"/>
          <w:szCs w:val="28"/>
          <w:lang w:val="sv-SE"/>
        </w:rPr>
        <w:t>Trong thời hạn 21 ngày kể từ ngày nhận được báo cáo của Tổ giám sát thanh lý theo quy định tại điểm d khoản 3 Điều này, Giám đốc Ngân hàng Nhà nước Khu vực xem xét, có quyết định:</w:t>
      </w:r>
    </w:p>
    <w:p w14:paraId="1F624F2B" w14:textId="77777777" w:rsidR="00142DAD" w:rsidRPr="00142DAD" w:rsidRDefault="00142DAD" w:rsidP="00142DAD">
      <w:pPr>
        <w:spacing w:line="312" w:lineRule="auto"/>
        <w:ind w:firstLine="720"/>
        <w:jc w:val="both"/>
        <w:rPr>
          <w:rFonts w:ascii="Times New Roman" w:hAnsi="Times New Roman" w:cs="Times New Roman"/>
          <w:sz w:val="28"/>
          <w:szCs w:val="28"/>
          <w:lang w:val="sv-SE"/>
        </w:rPr>
      </w:pPr>
      <w:r w:rsidRPr="00142DAD">
        <w:rPr>
          <w:rFonts w:ascii="Times New Roman" w:hAnsi="Times New Roman" w:cs="Times New Roman"/>
          <w:sz w:val="28"/>
          <w:szCs w:val="28"/>
          <w:lang w:val="sv-SE"/>
        </w:rPr>
        <w:t>(i) Chấm dứt thanh lý và thu hồi Giấy phép quỹ tín dụng nhân dân; hoặc</w:t>
      </w:r>
    </w:p>
    <w:p w14:paraId="4C4370AD" w14:textId="72F49E04" w:rsidR="005C2557" w:rsidRPr="00AE1865" w:rsidRDefault="00142DAD" w:rsidP="00142DAD">
      <w:pPr>
        <w:spacing w:line="312" w:lineRule="auto"/>
        <w:ind w:firstLine="720"/>
        <w:jc w:val="both"/>
        <w:rPr>
          <w:rFonts w:ascii="Times New Roman" w:hAnsi="Times New Roman" w:cs="Times New Roman"/>
          <w:sz w:val="28"/>
          <w:szCs w:val="28"/>
          <w:lang w:val="sv-SE"/>
        </w:rPr>
      </w:pPr>
      <w:r w:rsidRPr="00142DAD">
        <w:rPr>
          <w:rFonts w:ascii="Times New Roman" w:hAnsi="Times New Roman" w:cs="Times New Roman"/>
          <w:sz w:val="28"/>
          <w:szCs w:val="28"/>
          <w:lang w:val="sv-SE"/>
        </w:rPr>
        <w:t>(ii) Chấm dứt thanh lý quỹ tín dụng nhân dân để thực hiện các thủ tục phá sản và thu hồi Giấy phép theo quy định tại khoản 2 Điều 21 Thông tư này;</w:t>
      </w:r>
    </w:p>
    <w:p w14:paraId="52466D2C" w14:textId="77777777" w:rsidR="00856BE7" w:rsidRPr="00AE1865" w:rsidRDefault="005C255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lastRenderedPageBreak/>
        <w:t xml:space="preserve">b) Trong thời hạn 05 ngày làm việc kể từ ngày quyết định thu hồi Giấy phép của quỹ tín dụng nhân dân có hiệu lực thi hành,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 xml:space="preserve"> có trách nhiệm thông</w:t>
      </w:r>
      <w:r w:rsidR="004F1670" w:rsidRPr="00AE1865">
        <w:rPr>
          <w:rFonts w:ascii="Times New Roman" w:hAnsi="Times New Roman" w:cs="Times New Roman"/>
          <w:sz w:val="28"/>
          <w:szCs w:val="28"/>
          <w:lang w:val="sv-SE"/>
        </w:rPr>
        <w:t xml:space="preserve"> báo bằng văn bản về việc thu hồi Giấy phép của quỹ tín dụng nhân dân kèm theo quyết định thu hồi Giấy phép cho </w:t>
      </w:r>
      <w:r w:rsidR="004F1670" w:rsidRPr="00AE1865">
        <w:rPr>
          <w:rFonts w:ascii="Times New Roman" w:hAnsi="Times New Roman" w:cs="Times New Roman"/>
          <w:sz w:val="28"/>
          <w:szCs w:val="28"/>
        </w:rPr>
        <w:t>cơ quan đăng ký kinh doanh theo quy định của Chính phủ về đăng ký tổ hợp tác, hợp tác xã, liên hiệp hợp tác xã</w:t>
      </w:r>
      <w:r w:rsidR="004F1670"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 xml:space="preserve">  </w:t>
      </w:r>
    </w:p>
    <w:p w14:paraId="72D70008" w14:textId="77777777" w:rsidR="00856BE7" w:rsidRPr="00AE1865" w:rsidRDefault="00856BE7" w:rsidP="00D63C0A">
      <w:pPr>
        <w:pStyle w:val="Heading2"/>
        <w:keepNext w:val="0"/>
        <w:keepLines w:val="0"/>
        <w:ind w:firstLine="720"/>
        <w:rPr>
          <w:lang w:val="sv-SE"/>
        </w:rPr>
      </w:pPr>
      <w:r w:rsidRPr="00AE1865">
        <w:rPr>
          <w:lang w:val="sv-SE"/>
        </w:rPr>
        <w:t xml:space="preserve">Điều 18. </w:t>
      </w:r>
      <w:r w:rsidR="00B63EAF" w:rsidRPr="00AE1865">
        <w:rPr>
          <w:lang w:val="sv-SE"/>
        </w:rPr>
        <w:t>T</w:t>
      </w:r>
      <w:r w:rsidRPr="00AE1865">
        <w:rPr>
          <w:lang w:val="sv-SE"/>
        </w:rPr>
        <w:t>hu hồi Giấy phép trong trường hợp giải thể quỹ tín dụng nhân dân được kiểm soát đặc biệt</w:t>
      </w:r>
    </w:p>
    <w:p w14:paraId="3D2924F3" w14:textId="4759E093" w:rsidR="00856BE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1. Trường hợp quỹ tín dụng nhân dân được kiểm soát đặc biệt </w:t>
      </w:r>
      <w:r w:rsidR="004F507B" w:rsidRPr="004F507B">
        <w:rPr>
          <w:rFonts w:ascii="Times New Roman" w:hAnsi="Times New Roman" w:cs="Times New Roman"/>
          <w:sz w:val="28"/>
          <w:szCs w:val="28"/>
          <w:lang w:val="sv-SE"/>
        </w:rPr>
        <w:t xml:space="preserve">xây dựng phương án giải thể theo quy định tại khoản 2 Điều 164 Luật Các tổ chức tín dụng và được đánh giá là </w:t>
      </w:r>
      <w:r w:rsidRPr="00AE1865">
        <w:rPr>
          <w:rFonts w:ascii="Times New Roman" w:hAnsi="Times New Roman" w:cs="Times New Roman"/>
          <w:sz w:val="28"/>
          <w:szCs w:val="28"/>
          <w:lang w:val="sv-SE"/>
        </w:rPr>
        <w:t>có khả năng thanh toán đầy đủ các khoản nợ</w:t>
      </w:r>
      <w:r w:rsidR="00C349A0" w:rsidRPr="00AE1865">
        <w:rPr>
          <w:rFonts w:ascii="Times New Roman" w:hAnsi="Times New Roman" w:cs="Times New Roman"/>
          <w:sz w:val="28"/>
          <w:szCs w:val="28"/>
          <w:lang w:val="sv-SE"/>
        </w:rPr>
        <w:t xml:space="preserve">, </w:t>
      </w:r>
      <w:r w:rsidR="00E643A2" w:rsidRPr="00AE1865">
        <w:rPr>
          <w:rFonts w:ascii="Times New Roman" w:hAnsi="Times New Roman" w:cs="Times New Roman"/>
          <w:sz w:val="28"/>
          <w:szCs w:val="28"/>
          <w:lang w:val="sv-SE"/>
        </w:rPr>
        <w:t xml:space="preserve">Ban kiểm soát đặc biệt </w:t>
      </w:r>
      <w:r w:rsidRPr="00AE1865">
        <w:rPr>
          <w:rFonts w:ascii="Times New Roman" w:hAnsi="Times New Roman" w:cs="Times New Roman"/>
          <w:sz w:val="28"/>
          <w:szCs w:val="28"/>
          <w:lang w:val="sv-SE"/>
        </w:rPr>
        <w:t xml:space="preserve">có văn bản </w:t>
      </w:r>
      <w:r w:rsidR="0036211E" w:rsidRPr="00AE1865">
        <w:rPr>
          <w:rFonts w:ascii="Times New Roman" w:hAnsi="Times New Roman" w:cs="Times New Roman"/>
          <w:sz w:val="28"/>
          <w:szCs w:val="28"/>
          <w:lang w:val="sv-SE"/>
        </w:rPr>
        <w:t>đề nghị chấp thuận giải thể quỹ tín dụng nhân dân</w:t>
      </w:r>
      <w:r w:rsidRPr="00AE1865">
        <w:rPr>
          <w:rFonts w:ascii="Times New Roman" w:hAnsi="Times New Roman" w:cs="Times New Roman"/>
          <w:sz w:val="28"/>
          <w:szCs w:val="28"/>
          <w:lang w:val="sv-SE"/>
        </w:rPr>
        <w:t xml:space="preserve"> gửi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w:t>
      </w:r>
    </w:p>
    <w:p w14:paraId="6E7B436F" w14:textId="39A34B28" w:rsidR="00856BE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2. Trường hợp quỹ tín dụng nhân dân được kiểm soát đặc biệt </w:t>
      </w:r>
      <w:r w:rsidR="0008255D" w:rsidRPr="0008255D">
        <w:rPr>
          <w:rFonts w:ascii="Times New Roman" w:hAnsi="Times New Roman" w:cs="Times New Roman"/>
          <w:sz w:val="28"/>
          <w:szCs w:val="28"/>
          <w:lang w:val="sv-SE"/>
        </w:rPr>
        <w:t>giải thể theo quy định tại điểm b khoản 1 Điều 187 Luật Các tổ chức tín dụng</w:t>
      </w:r>
      <w:r w:rsidRPr="00AE1865">
        <w:rPr>
          <w:rFonts w:ascii="Times New Roman" w:hAnsi="Times New Roman" w:cs="Times New Roman"/>
          <w:sz w:val="28"/>
          <w:szCs w:val="28"/>
          <w:lang w:val="sv-SE"/>
        </w:rPr>
        <w:t>, Ban kiểm soát đặc biệt yêu cầu quỹ tín dụng nhân dân được kiểm soát đặc biệt phối hợp với tổ chức tín dụng tiếp nhận toàn bộ nghĩa vụ nợ xây dựng phương án thanh lý tài sản</w:t>
      </w:r>
      <w:r w:rsidR="00C91B97" w:rsidRPr="00AE1865">
        <w:rPr>
          <w:rFonts w:ascii="Times New Roman" w:hAnsi="Times New Roman" w:cs="Times New Roman"/>
          <w:sz w:val="28"/>
          <w:szCs w:val="28"/>
          <w:lang w:val="sv-SE"/>
        </w:rPr>
        <w:t xml:space="preserve"> </w:t>
      </w:r>
      <w:r w:rsidR="005673F0" w:rsidRPr="00AE1865">
        <w:rPr>
          <w:rFonts w:ascii="Times New Roman" w:hAnsi="Times New Roman" w:cs="Times New Roman"/>
          <w:sz w:val="28"/>
          <w:szCs w:val="28"/>
          <w:lang w:val="sv-SE"/>
        </w:rPr>
        <w:t xml:space="preserve">theo quy định tại khoản 2 Điều 27 Thông tư này </w:t>
      </w:r>
      <w:r w:rsidR="00C91B97" w:rsidRPr="00AE1865">
        <w:rPr>
          <w:rFonts w:ascii="Times New Roman" w:hAnsi="Times New Roman" w:cs="Times New Roman"/>
          <w:sz w:val="28"/>
          <w:szCs w:val="28"/>
          <w:lang w:val="sv-SE"/>
        </w:rPr>
        <w:t xml:space="preserve">và </w:t>
      </w:r>
      <w:r w:rsidRPr="00AE1865">
        <w:rPr>
          <w:rFonts w:ascii="Times New Roman" w:hAnsi="Times New Roman" w:cs="Times New Roman"/>
          <w:sz w:val="28"/>
          <w:szCs w:val="28"/>
          <w:lang w:val="sv-SE"/>
        </w:rPr>
        <w:t xml:space="preserve">có văn bản </w:t>
      </w:r>
      <w:r w:rsidR="0036211E" w:rsidRPr="00AE1865">
        <w:rPr>
          <w:rFonts w:ascii="Times New Roman" w:hAnsi="Times New Roman" w:cs="Times New Roman"/>
          <w:sz w:val="28"/>
          <w:szCs w:val="28"/>
          <w:lang w:val="sv-SE"/>
        </w:rPr>
        <w:t xml:space="preserve">đề nghị chấp thuận giải thể quỹ tín dụng nhân dân </w:t>
      </w:r>
      <w:r w:rsidRPr="00AE1865">
        <w:rPr>
          <w:rFonts w:ascii="Times New Roman" w:hAnsi="Times New Roman" w:cs="Times New Roman"/>
          <w:sz w:val="28"/>
          <w:szCs w:val="28"/>
          <w:lang w:val="sv-SE"/>
        </w:rPr>
        <w:t xml:space="preserve">kèm theo phương án thanh lý tài sản gửi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 xml:space="preserve"> đề nghị chấp thuận giải thể.</w:t>
      </w:r>
    </w:p>
    <w:p w14:paraId="09D6EC45" w14:textId="0A1D58BA" w:rsidR="00856BE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Phương án thanh lý tài sản của quỹ tín dụng nhân dân được kiểm soát đặc biệt phải có ý kiến của </w:t>
      </w:r>
      <w:r w:rsidR="00DB5E6B">
        <w:rPr>
          <w:rFonts w:ascii="Times New Roman" w:hAnsi="Times New Roman" w:cs="Times New Roman"/>
          <w:sz w:val="28"/>
          <w:szCs w:val="28"/>
          <w:lang w:val="sv-SE"/>
        </w:rPr>
        <w:t>N</w:t>
      </w:r>
      <w:r w:rsidRPr="00AE1865">
        <w:rPr>
          <w:rFonts w:ascii="Times New Roman" w:hAnsi="Times New Roman" w:cs="Times New Roman"/>
          <w:sz w:val="28"/>
          <w:szCs w:val="28"/>
          <w:lang w:val="sv-SE"/>
        </w:rPr>
        <w:t xml:space="preserve">gân hàng </w:t>
      </w:r>
      <w:r w:rsidR="00DB5E6B">
        <w:rPr>
          <w:rFonts w:ascii="Times New Roman" w:hAnsi="Times New Roman" w:cs="Times New Roman"/>
          <w:sz w:val="28"/>
          <w:szCs w:val="28"/>
          <w:lang w:val="sv-SE"/>
        </w:rPr>
        <w:t>H</w:t>
      </w:r>
      <w:r w:rsidRPr="00AE1865">
        <w:rPr>
          <w:rFonts w:ascii="Times New Roman" w:hAnsi="Times New Roman" w:cs="Times New Roman"/>
          <w:sz w:val="28"/>
          <w:szCs w:val="28"/>
          <w:lang w:val="sv-SE"/>
        </w:rPr>
        <w:t>ợp tác xã</w:t>
      </w:r>
      <w:r w:rsidR="00DB5E6B">
        <w:rPr>
          <w:rFonts w:ascii="Times New Roman" w:hAnsi="Times New Roman" w:cs="Times New Roman"/>
          <w:sz w:val="28"/>
          <w:szCs w:val="28"/>
          <w:lang w:val="sv-SE"/>
        </w:rPr>
        <w:t xml:space="preserve"> Việt Nam</w:t>
      </w:r>
      <w:r w:rsidRPr="00AE1865">
        <w:rPr>
          <w:rFonts w:ascii="Times New Roman" w:hAnsi="Times New Roman" w:cs="Times New Roman"/>
          <w:sz w:val="28"/>
          <w:szCs w:val="28"/>
          <w:lang w:val="sv-SE"/>
        </w:rPr>
        <w:t xml:space="preserve"> trước khi gửi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w:t>
      </w:r>
    </w:p>
    <w:p w14:paraId="1532B8C2" w14:textId="77777777" w:rsidR="00C91B9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3. Trong thời hạn 30 ngày kể từ ngày nhận được văn bản của Ban kiểm soát đặc biệt theo quy định tại khoản 1 Điều này,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C91B97" w:rsidRPr="00AE1865">
        <w:rPr>
          <w:rFonts w:ascii="Times New Roman" w:hAnsi="Times New Roman" w:cs="Times New Roman"/>
          <w:sz w:val="28"/>
          <w:szCs w:val="28"/>
          <w:lang w:val="sv-SE"/>
        </w:rPr>
        <w:t>:</w:t>
      </w:r>
    </w:p>
    <w:p w14:paraId="55E6ABF6" w14:textId="77777777" w:rsidR="00C91B97" w:rsidRPr="00AE1865" w:rsidRDefault="00C91B9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a)</w:t>
      </w:r>
      <w:r w:rsidR="00856BE7"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Có văn bản</w:t>
      </w:r>
      <w:r w:rsidR="00856BE7" w:rsidRPr="00AE1865">
        <w:rPr>
          <w:rFonts w:ascii="Times New Roman" w:hAnsi="Times New Roman" w:cs="Times New Roman"/>
          <w:sz w:val="28"/>
          <w:szCs w:val="28"/>
          <w:lang w:val="sv-SE"/>
        </w:rPr>
        <w:t xml:space="preserve"> chấp thuận giải thể</w:t>
      </w:r>
      <w:r w:rsidR="00D8575B" w:rsidRPr="00AE1865">
        <w:rPr>
          <w:rFonts w:ascii="Times New Roman" w:hAnsi="Times New Roman" w:cs="Times New Roman"/>
          <w:sz w:val="28"/>
          <w:szCs w:val="28"/>
          <w:lang w:val="sv-SE"/>
        </w:rPr>
        <w:t xml:space="preserve"> và yêu cầu </w:t>
      </w:r>
      <w:r w:rsidR="00856BE7" w:rsidRPr="00AE1865">
        <w:rPr>
          <w:rFonts w:ascii="Times New Roman" w:hAnsi="Times New Roman" w:cs="Times New Roman"/>
          <w:sz w:val="28"/>
          <w:szCs w:val="28"/>
          <w:lang w:val="sv-SE"/>
        </w:rPr>
        <w:t>quỹ tín dụng nhân dân</w:t>
      </w:r>
      <w:r w:rsidR="00D8575B" w:rsidRPr="00AE1865">
        <w:rPr>
          <w:rFonts w:ascii="Times New Roman" w:hAnsi="Times New Roman" w:cs="Times New Roman"/>
          <w:sz w:val="28"/>
          <w:szCs w:val="28"/>
          <w:lang w:val="sv-SE"/>
        </w:rPr>
        <w:t xml:space="preserve"> </w:t>
      </w:r>
      <w:r w:rsidR="00856BE7" w:rsidRPr="00AE1865">
        <w:rPr>
          <w:rFonts w:ascii="Times New Roman" w:hAnsi="Times New Roman" w:cs="Times New Roman"/>
          <w:sz w:val="28"/>
          <w:szCs w:val="28"/>
          <w:lang w:val="sv-SE"/>
        </w:rPr>
        <w:t xml:space="preserve">tiến hành thanh lý tài sản; </w:t>
      </w:r>
    </w:p>
    <w:p w14:paraId="0D5FF322" w14:textId="77777777" w:rsidR="00856BE7" w:rsidRPr="00AE1865" w:rsidRDefault="00C91B9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b) Có </w:t>
      </w:r>
      <w:r w:rsidR="00856BE7" w:rsidRPr="00AE1865">
        <w:rPr>
          <w:rFonts w:ascii="Times New Roman" w:hAnsi="Times New Roman" w:cs="Times New Roman"/>
          <w:sz w:val="28"/>
          <w:szCs w:val="28"/>
          <w:lang w:val="sv-SE"/>
        </w:rPr>
        <w:t xml:space="preserve">quyết định thành lập </w:t>
      </w:r>
      <w:r w:rsidR="00D8575B" w:rsidRPr="00AE1865">
        <w:rPr>
          <w:rFonts w:ascii="Times New Roman" w:hAnsi="Times New Roman" w:cs="Times New Roman"/>
          <w:sz w:val="28"/>
          <w:szCs w:val="28"/>
          <w:lang w:val="sv-SE"/>
        </w:rPr>
        <w:t xml:space="preserve">Hội đồng thanh lý, </w:t>
      </w:r>
      <w:r w:rsidR="00856BE7" w:rsidRPr="00AE1865">
        <w:rPr>
          <w:rFonts w:ascii="Times New Roman" w:hAnsi="Times New Roman" w:cs="Times New Roman"/>
          <w:sz w:val="28"/>
          <w:szCs w:val="28"/>
          <w:lang w:val="sv-SE"/>
        </w:rPr>
        <w:t xml:space="preserve">Tổ giám sát thanh lý theo quy định tại </w:t>
      </w:r>
      <w:r w:rsidR="00D8575B" w:rsidRPr="00AE1865">
        <w:rPr>
          <w:rFonts w:ascii="Times New Roman" w:hAnsi="Times New Roman" w:cs="Times New Roman"/>
          <w:sz w:val="28"/>
          <w:szCs w:val="28"/>
          <w:lang w:val="sv-SE"/>
        </w:rPr>
        <w:t xml:space="preserve">Điều 25, </w:t>
      </w:r>
      <w:r w:rsidR="00856BE7" w:rsidRPr="00AE1865">
        <w:rPr>
          <w:rFonts w:ascii="Times New Roman" w:hAnsi="Times New Roman" w:cs="Times New Roman"/>
          <w:sz w:val="28"/>
          <w:szCs w:val="28"/>
          <w:lang w:val="sv-SE"/>
        </w:rPr>
        <w:t>Điều 2</w:t>
      </w:r>
      <w:r w:rsidR="00775F0E" w:rsidRPr="00AE1865">
        <w:rPr>
          <w:rFonts w:ascii="Times New Roman" w:hAnsi="Times New Roman" w:cs="Times New Roman"/>
          <w:sz w:val="28"/>
          <w:szCs w:val="28"/>
          <w:lang w:val="sv-SE"/>
        </w:rPr>
        <w:t>9</w:t>
      </w:r>
      <w:r w:rsidR="00856BE7" w:rsidRPr="00AE1865">
        <w:rPr>
          <w:rFonts w:ascii="Times New Roman" w:hAnsi="Times New Roman" w:cs="Times New Roman"/>
          <w:sz w:val="28"/>
          <w:szCs w:val="28"/>
          <w:lang w:val="sv-SE"/>
        </w:rPr>
        <w:t xml:space="preserve"> Thông tư này.</w:t>
      </w:r>
    </w:p>
    <w:p w14:paraId="34FF0F02" w14:textId="77777777" w:rsidR="00856BE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4. Trong thời hạn 20 ngày kể từ ngày nhận được văn bản của Ban kiểm soát đặc biệt theo quy định tại khoản 2 Điều này,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 xml:space="preserve"> có văn bản gửi Ngân hàng Nhà nước đề nghị chấp thuận biện pháp hỗ trợ</w:t>
      </w:r>
      <w:r w:rsidR="00AB6631"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đối với tổ chức tín dụng tiếp nhận toàn bộ nghĩa vụ nợ của quỹ tín dụng nhân dân</w:t>
      </w:r>
      <w:r w:rsidR="00665723" w:rsidRPr="00AE1865">
        <w:rPr>
          <w:rFonts w:ascii="Times New Roman" w:hAnsi="Times New Roman" w:cs="Times New Roman"/>
          <w:sz w:val="28"/>
          <w:szCs w:val="28"/>
          <w:lang w:val="sv-SE"/>
        </w:rPr>
        <w:t xml:space="preserve"> được kiểm soát đặc biệt (trường hợp biện pháp hỗ trợ vượt thẩm quyền của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665723" w:rsidRPr="00AE1865">
        <w:rPr>
          <w:rFonts w:ascii="Times New Roman" w:hAnsi="Times New Roman" w:cs="Times New Roman"/>
          <w:sz w:val="28"/>
          <w:szCs w:val="28"/>
          <w:lang w:val="sv-SE"/>
        </w:rPr>
        <w:t>)</w:t>
      </w:r>
      <w:r w:rsidRPr="00AE1865">
        <w:rPr>
          <w:rFonts w:ascii="Times New Roman" w:hAnsi="Times New Roman" w:cs="Times New Roman"/>
          <w:sz w:val="28"/>
          <w:szCs w:val="28"/>
          <w:lang w:val="sv-SE"/>
        </w:rPr>
        <w:t>.</w:t>
      </w:r>
    </w:p>
    <w:p w14:paraId="37EF8749" w14:textId="77777777" w:rsidR="00C349A0"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lastRenderedPageBreak/>
        <w:t xml:space="preserve">5. </w:t>
      </w:r>
      <w:r w:rsidR="00856BE7" w:rsidRPr="00AE1865">
        <w:rPr>
          <w:rFonts w:ascii="Times New Roman" w:hAnsi="Times New Roman" w:cs="Times New Roman"/>
          <w:sz w:val="28"/>
          <w:szCs w:val="28"/>
          <w:lang w:val="sv-SE"/>
        </w:rPr>
        <w:t xml:space="preserve">Trong thời hạn 50 ngày kể từ ngày nhận được văn bản của Ban kiểm soát đặc biệt theo quy định tại khoản 2 Điều này,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w:t>
      </w:r>
    </w:p>
    <w:p w14:paraId="7B25C0E6" w14:textId="77777777" w:rsidR="00C349A0"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a)</w:t>
      </w:r>
      <w:r w:rsidR="00856BE7"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C</w:t>
      </w:r>
      <w:r w:rsidR="00665723" w:rsidRPr="00AE1865">
        <w:rPr>
          <w:rFonts w:ascii="Times New Roman" w:hAnsi="Times New Roman" w:cs="Times New Roman"/>
          <w:sz w:val="28"/>
          <w:szCs w:val="28"/>
          <w:lang w:val="sv-SE"/>
        </w:rPr>
        <w:t>ó văn bản</w:t>
      </w:r>
      <w:r w:rsidR="00856BE7" w:rsidRPr="00AE1865">
        <w:rPr>
          <w:rFonts w:ascii="Times New Roman" w:hAnsi="Times New Roman" w:cs="Times New Roman"/>
          <w:sz w:val="28"/>
          <w:szCs w:val="28"/>
          <w:lang w:val="sv-SE"/>
        </w:rPr>
        <w:t xml:space="preserve"> chấp thuận giải thể, phê duyệt </w:t>
      </w:r>
      <w:r w:rsidR="00A9781A" w:rsidRPr="00AE1865">
        <w:rPr>
          <w:rFonts w:ascii="Times New Roman" w:hAnsi="Times New Roman" w:cs="Times New Roman"/>
          <w:sz w:val="28"/>
          <w:szCs w:val="28"/>
          <w:lang w:val="sv-SE"/>
        </w:rPr>
        <w:t>p</w:t>
      </w:r>
      <w:r w:rsidR="00856BE7" w:rsidRPr="00AE1865">
        <w:rPr>
          <w:rFonts w:ascii="Times New Roman" w:hAnsi="Times New Roman" w:cs="Times New Roman"/>
          <w:sz w:val="28"/>
          <w:szCs w:val="28"/>
          <w:lang w:val="sv-SE"/>
        </w:rPr>
        <w:t xml:space="preserve">hương án thanh lý tài sản, yêu cầu quỹ tín dụng nhân dân </w:t>
      </w:r>
      <w:r w:rsidR="00DA69D7" w:rsidRPr="00AE1865">
        <w:rPr>
          <w:rFonts w:ascii="Times New Roman" w:hAnsi="Times New Roman" w:cs="Times New Roman"/>
          <w:sz w:val="28"/>
          <w:szCs w:val="28"/>
          <w:lang w:val="sv-SE"/>
        </w:rPr>
        <w:t>được kiểm soát đặc biệt</w:t>
      </w:r>
      <w:r w:rsidR="00856BE7" w:rsidRPr="00AE1865">
        <w:rPr>
          <w:rFonts w:ascii="Times New Roman" w:hAnsi="Times New Roman" w:cs="Times New Roman"/>
          <w:sz w:val="28"/>
          <w:szCs w:val="28"/>
          <w:lang w:val="sv-SE"/>
        </w:rPr>
        <w:t xml:space="preserve"> tiến hành thanh lý tài sản; </w:t>
      </w:r>
    </w:p>
    <w:p w14:paraId="72663F66" w14:textId="3C5E5F4C" w:rsidR="00856BE7"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b) Có </w:t>
      </w:r>
      <w:r w:rsidR="00856BE7" w:rsidRPr="00AE1865">
        <w:rPr>
          <w:rFonts w:ascii="Times New Roman" w:hAnsi="Times New Roman" w:cs="Times New Roman"/>
          <w:sz w:val="28"/>
          <w:szCs w:val="28"/>
          <w:lang w:val="sv-SE"/>
        </w:rPr>
        <w:t xml:space="preserve">quyết định thành lập </w:t>
      </w:r>
      <w:r w:rsidR="005C5F24">
        <w:rPr>
          <w:rFonts w:ascii="Times New Roman" w:hAnsi="Times New Roman" w:cs="Times New Roman"/>
          <w:sz w:val="28"/>
          <w:szCs w:val="28"/>
          <w:lang w:val="sv-SE"/>
        </w:rPr>
        <w:t xml:space="preserve">Hội đồng thanh lý, </w:t>
      </w:r>
      <w:r w:rsidR="00856BE7" w:rsidRPr="00AE1865">
        <w:rPr>
          <w:rFonts w:ascii="Times New Roman" w:hAnsi="Times New Roman" w:cs="Times New Roman"/>
          <w:sz w:val="28"/>
          <w:szCs w:val="28"/>
          <w:lang w:val="sv-SE"/>
        </w:rPr>
        <w:t xml:space="preserve">Tổ giám sát thanh lý theo quy định tại </w:t>
      </w:r>
      <w:r w:rsidR="005673F0">
        <w:rPr>
          <w:rFonts w:ascii="Times New Roman" w:hAnsi="Times New Roman" w:cs="Times New Roman"/>
          <w:sz w:val="28"/>
          <w:szCs w:val="28"/>
          <w:lang w:val="sv-SE"/>
        </w:rPr>
        <w:t xml:space="preserve">Điều 25, </w:t>
      </w:r>
      <w:r w:rsidR="00856BE7" w:rsidRPr="00AE1865">
        <w:rPr>
          <w:rFonts w:ascii="Times New Roman" w:hAnsi="Times New Roman" w:cs="Times New Roman"/>
          <w:sz w:val="28"/>
          <w:szCs w:val="28"/>
          <w:lang w:val="sv-SE"/>
        </w:rPr>
        <w:t xml:space="preserve">Điều </w:t>
      </w:r>
      <w:r w:rsidR="00775F0E" w:rsidRPr="00AE1865">
        <w:rPr>
          <w:rFonts w:ascii="Times New Roman" w:hAnsi="Times New Roman" w:cs="Times New Roman"/>
          <w:sz w:val="28"/>
          <w:szCs w:val="28"/>
          <w:lang w:val="sv-SE"/>
        </w:rPr>
        <w:t xml:space="preserve">29 </w:t>
      </w:r>
      <w:r w:rsidR="00856BE7" w:rsidRPr="00AE1865">
        <w:rPr>
          <w:rFonts w:ascii="Times New Roman" w:hAnsi="Times New Roman" w:cs="Times New Roman"/>
          <w:sz w:val="28"/>
          <w:szCs w:val="28"/>
          <w:lang w:val="sv-SE"/>
        </w:rPr>
        <w:t xml:space="preserve">Thông tư này. </w:t>
      </w:r>
    </w:p>
    <w:p w14:paraId="579B1208" w14:textId="77777777" w:rsidR="00856BE7"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6</w:t>
      </w:r>
      <w:r w:rsidR="00856BE7" w:rsidRPr="00AE1865">
        <w:rPr>
          <w:rFonts w:ascii="Times New Roman" w:hAnsi="Times New Roman" w:cs="Times New Roman"/>
          <w:sz w:val="28"/>
          <w:szCs w:val="28"/>
          <w:lang w:val="sv-SE"/>
        </w:rPr>
        <w:t xml:space="preserve">. Việc tiến hành thanh lý tài sản của quỹ tín dụng nhân dân được kiểm soát đặc biệt quy định tại khoản 1, </w:t>
      </w:r>
      <w:r w:rsidR="00DF1134" w:rsidRPr="00AE1865">
        <w:rPr>
          <w:rFonts w:ascii="Times New Roman" w:hAnsi="Times New Roman" w:cs="Times New Roman"/>
          <w:sz w:val="28"/>
          <w:szCs w:val="28"/>
          <w:lang w:val="sv-SE"/>
        </w:rPr>
        <w:t xml:space="preserve">khoản </w:t>
      </w:r>
      <w:r w:rsidR="00856BE7" w:rsidRPr="00AE1865">
        <w:rPr>
          <w:rFonts w:ascii="Times New Roman" w:hAnsi="Times New Roman" w:cs="Times New Roman"/>
          <w:sz w:val="28"/>
          <w:szCs w:val="28"/>
          <w:lang w:val="sv-SE"/>
        </w:rPr>
        <w:t xml:space="preserve">2 Điều này thực hiện theo quy định tại </w:t>
      </w:r>
      <w:r w:rsidRPr="00AE1865">
        <w:rPr>
          <w:rFonts w:ascii="Times New Roman" w:hAnsi="Times New Roman" w:cs="Times New Roman"/>
          <w:sz w:val="28"/>
          <w:szCs w:val="28"/>
          <w:lang w:val="sv-SE"/>
        </w:rPr>
        <w:t xml:space="preserve">điểm </w:t>
      </w:r>
      <w:r w:rsidR="00B55466">
        <w:rPr>
          <w:rFonts w:ascii="Times New Roman" w:hAnsi="Times New Roman" w:cs="Times New Roman"/>
          <w:sz w:val="28"/>
          <w:szCs w:val="28"/>
          <w:lang w:val="sv-SE"/>
        </w:rPr>
        <w:t xml:space="preserve">a, </w:t>
      </w:r>
      <w:r w:rsidRPr="00AE1865">
        <w:rPr>
          <w:rFonts w:ascii="Times New Roman" w:hAnsi="Times New Roman" w:cs="Times New Roman"/>
          <w:sz w:val="28"/>
          <w:szCs w:val="28"/>
          <w:lang w:val="sv-SE"/>
        </w:rPr>
        <w:t xml:space="preserve">c, d, đ </w:t>
      </w:r>
      <w:r w:rsidR="00856BE7" w:rsidRPr="00AE1865">
        <w:rPr>
          <w:rFonts w:ascii="Times New Roman" w:hAnsi="Times New Roman" w:cs="Times New Roman"/>
          <w:sz w:val="28"/>
          <w:szCs w:val="28"/>
          <w:lang w:val="sv-SE"/>
        </w:rPr>
        <w:t xml:space="preserve">khoản </w:t>
      </w:r>
      <w:r w:rsidR="003E4FEC">
        <w:rPr>
          <w:rFonts w:ascii="Times New Roman" w:hAnsi="Times New Roman" w:cs="Times New Roman"/>
          <w:sz w:val="28"/>
          <w:szCs w:val="28"/>
          <w:lang w:val="sv-SE"/>
        </w:rPr>
        <w:t>3</w:t>
      </w:r>
      <w:r w:rsidR="003E4FEC" w:rsidRPr="00AE1865">
        <w:rPr>
          <w:rFonts w:ascii="Times New Roman" w:hAnsi="Times New Roman" w:cs="Times New Roman"/>
          <w:sz w:val="28"/>
          <w:szCs w:val="28"/>
          <w:lang w:val="sv-SE"/>
        </w:rPr>
        <w:t xml:space="preserve"> </w:t>
      </w:r>
      <w:r w:rsidR="00856BE7" w:rsidRPr="00AE1865">
        <w:rPr>
          <w:rFonts w:ascii="Times New Roman" w:hAnsi="Times New Roman" w:cs="Times New Roman"/>
          <w:sz w:val="28"/>
          <w:szCs w:val="28"/>
          <w:lang w:val="sv-SE"/>
        </w:rPr>
        <w:t>Điều 17</w:t>
      </w:r>
      <w:r w:rsidR="00DA69D7" w:rsidRPr="00AE1865">
        <w:rPr>
          <w:rFonts w:ascii="Times New Roman" w:hAnsi="Times New Roman" w:cs="Times New Roman"/>
          <w:sz w:val="28"/>
          <w:szCs w:val="28"/>
          <w:lang w:val="sv-SE"/>
        </w:rPr>
        <w:t>;</w:t>
      </w:r>
      <w:r w:rsidR="00DF1134" w:rsidRPr="00AE1865">
        <w:rPr>
          <w:rFonts w:ascii="Times New Roman" w:hAnsi="Times New Roman" w:cs="Times New Roman"/>
          <w:sz w:val="28"/>
          <w:szCs w:val="28"/>
          <w:lang w:val="sv-SE"/>
        </w:rPr>
        <w:t xml:space="preserve"> Mục 3 Chương III</w:t>
      </w:r>
      <w:r w:rsidR="00856BE7" w:rsidRPr="00AE1865">
        <w:rPr>
          <w:rFonts w:ascii="Times New Roman" w:hAnsi="Times New Roman" w:cs="Times New Roman"/>
          <w:sz w:val="28"/>
          <w:szCs w:val="28"/>
          <w:lang w:val="sv-SE"/>
        </w:rPr>
        <w:t xml:space="preserve"> Thông tư này</w:t>
      </w:r>
      <w:r w:rsidR="0084755D" w:rsidRPr="00CA66F2">
        <w:rPr>
          <w:rFonts w:ascii="Times New Roman" w:hAnsi="Times New Roman" w:cs="Times New Roman"/>
          <w:sz w:val="28"/>
          <w:szCs w:val="28"/>
          <w:lang w:val="sv-SE"/>
        </w:rPr>
        <w:t xml:space="preserve"> </w:t>
      </w:r>
      <w:r w:rsidR="0084755D" w:rsidRPr="00CA66F2">
        <w:rPr>
          <w:rFonts w:ascii="Times New Roman" w:hAnsi="Times New Roman" w:cs="Times New Roman"/>
          <w:sz w:val="28"/>
          <w:szCs w:val="28"/>
        </w:rPr>
        <w:t xml:space="preserve">và các quy định </w:t>
      </w:r>
      <w:r w:rsidR="00715E2B" w:rsidRPr="004377EB">
        <w:rPr>
          <w:rFonts w:ascii="Times New Roman" w:hAnsi="Times New Roman" w:cs="Times New Roman"/>
          <w:sz w:val="28"/>
          <w:szCs w:val="28"/>
          <w:lang w:val="sv-SE"/>
        </w:rPr>
        <w:t xml:space="preserve">khác </w:t>
      </w:r>
      <w:r w:rsidR="0084755D" w:rsidRPr="00CA66F2">
        <w:rPr>
          <w:rFonts w:ascii="Times New Roman" w:hAnsi="Times New Roman" w:cs="Times New Roman"/>
          <w:sz w:val="28"/>
          <w:szCs w:val="28"/>
        </w:rPr>
        <w:t>của pháp luật có liên quan</w:t>
      </w:r>
      <w:r w:rsidRPr="00AE1865">
        <w:rPr>
          <w:rFonts w:ascii="Times New Roman" w:hAnsi="Times New Roman" w:cs="Times New Roman"/>
          <w:sz w:val="28"/>
          <w:szCs w:val="28"/>
          <w:lang w:val="sv-SE"/>
        </w:rPr>
        <w:t>.</w:t>
      </w:r>
    </w:p>
    <w:p w14:paraId="730F9EFC" w14:textId="77777777" w:rsidR="00C349A0"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7. Việc thu hồi Giấy phép của quỹ tín dụng nhân dân được kiểm soát đặc biệt quy định tại khoản 1, khoản 2 Điều này thực hiện theo quy định tại khoản </w:t>
      </w:r>
      <w:r w:rsidR="003E4FEC">
        <w:rPr>
          <w:rFonts w:ascii="Times New Roman" w:hAnsi="Times New Roman" w:cs="Times New Roman"/>
          <w:sz w:val="28"/>
          <w:szCs w:val="28"/>
          <w:lang w:val="sv-SE"/>
        </w:rPr>
        <w:t>4</w:t>
      </w:r>
      <w:r w:rsidR="003E4FEC"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Điều 17 Thông tư này.</w:t>
      </w:r>
    </w:p>
    <w:p w14:paraId="395320D5" w14:textId="77777777" w:rsidR="00F43184" w:rsidRPr="00AE1865" w:rsidRDefault="00F43184" w:rsidP="00D63C0A">
      <w:pPr>
        <w:pStyle w:val="Heading2"/>
        <w:keepNext w:val="0"/>
        <w:keepLines w:val="0"/>
        <w:ind w:firstLine="720"/>
        <w:rPr>
          <w:lang w:val="sv-SE"/>
        </w:rPr>
      </w:pPr>
      <w:r w:rsidRPr="00AE1865">
        <w:rPr>
          <w:lang w:val="sv-SE"/>
        </w:rPr>
        <w:t xml:space="preserve">Điều 19. Thu hồi Giấy phép trong trường hợp </w:t>
      </w:r>
      <w:r w:rsidR="00640D4E">
        <w:rPr>
          <w:lang w:val="sv-SE"/>
        </w:rPr>
        <w:t xml:space="preserve">giải thể </w:t>
      </w:r>
      <w:r w:rsidRPr="00AE1865">
        <w:rPr>
          <w:lang w:val="sv-SE"/>
        </w:rPr>
        <w:t xml:space="preserve">quỹ tín dụng </w:t>
      </w:r>
      <w:r w:rsidR="00640D4E">
        <w:rPr>
          <w:lang w:val="sv-SE"/>
        </w:rPr>
        <w:t xml:space="preserve">nhân dân </w:t>
      </w:r>
      <w:r w:rsidRPr="00AE1865">
        <w:rPr>
          <w:lang w:val="sv-SE"/>
        </w:rPr>
        <w:t>được can thiệp sớm có tổ chức tín dụng tiếp nhận toàn bộ nghĩa vụ nợ</w:t>
      </w:r>
    </w:p>
    <w:p w14:paraId="6177DBA2" w14:textId="0F91CDA8" w:rsidR="00665723" w:rsidRPr="00AE1865" w:rsidRDefault="00F43184" w:rsidP="00290A24">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1. </w:t>
      </w:r>
      <w:r w:rsidR="00454A8B" w:rsidRPr="00AE1865">
        <w:rPr>
          <w:rFonts w:ascii="Times New Roman" w:hAnsi="Times New Roman" w:cs="Times New Roman"/>
          <w:sz w:val="28"/>
          <w:szCs w:val="28"/>
          <w:lang w:val="sv-SE"/>
        </w:rPr>
        <w:t>Quỹ</w:t>
      </w:r>
      <w:r w:rsidRPr="00AE1865">
        <w:rPr>
          <w:rFonts w:ascii="Times New Roman" w:hAnsi="Times New Roman" w:cs="Times New Roman"/>
          <w:sz w:val="28"/>
          <w:szCs w:val="28"/>
          <w:lang w:val="sv-SE"/>
        </w:rPr>
        <w:t xml:space="preserve"> tín dụng </w:t>
      </w:r>
      <w:r w:rsidR="00454A8B" w:rsidRPr="00AE1865">
        <w:rPr>
          <w:rFonts w:ascii="Times New Roman" w:hAnsi="Times New Roman" w:cs="Times New Roman"/>
          <w:sz w:val="28"/>
          <w:szCs w:val="28"/>
          <w:lang w:val="sv-SE"/>
        </w:rPr>
        <w:t xml:space="preserve">nhân dân </w:t>
      </w:r>
      <w:r w:rsidRPr="00AE1865">
        <w:rPr>
          <w:rFonts w:ascii="Times New Roman" w:hAnsi="Times New Roman" w:cs="Times New Roman"/>
          <w:sz w:val="28"/>
          <w:szCs w:val="28"/>
          <w:lang w:val="sv-SE"/>
        </w:rPr>
        <w:t xml:space="preserve">được can thiệp sớm phối hợp với tổ chức tín dụng tiếp nhận toàn bộ nghĩa vụ nợ xây dựng phương án thanh lý tài sản </w:t>
      </w:r>
      <w:r w:rsidR="006744BB" w:rsidRPr="00AE1865">
        <w:rPr>
          <w:rFonts w:ascii="Times New Roman" w:hAnsi="Times New Roman" w:cs="Times New Roman"/>
          <w:sz w:val="28"/>
          <w:szCs w:val="28"/>
          <w:lang w:val="sv-SE"/>
        </w:rPr>
        <w:t xml:space="preserve">theo quy định tại </w:t>
      </w:r>
      <w:r w:rsidR="0036211E" w:rsidRPr="00AE1865">
        <w:rPr>
          <w:rFonts w:ascii="Times New Roman" w:hAnsi="Times New Roman" w:cs="Times New Roman"/>
          <w:sz w:val="28"/>
          <w:szCs w:val="28"/>
          <w:lang w:val="sv-SE"/>
        </w:rPr>
        <w:t xml:space="preserve">khoản 2 </w:t>
      </w:r>
      <w:r w:rsidR="006744BB" w:rsidRPr="00AE1865">
        <w:rPr>
          <w:rFonts w:ascii="Times New Roman" w:hAnsi="Times New Roman" w:cs="Times New Roman"/>
          <w:sz w:val="28"/>
          <w:szCs w:val="28"/>
          <w:lang w:val="sv-SE"/>
        </w:rPr>
        <w:t>Điều 2</w:t>
      </w:r>
      <w:r w:rsidR="0036211E" w:rsidRPr="00AE1865">
        <w:rPr>
          <w:rFonts w:ascii="Times New Roman" w:hAnsi="Times New Roman" w:cs="Times New Roman"/>
          <w:sz w:val="28"/>
          <w:szCs w:val="28"/>
          <w:lang w:val="sv-SE"/>
        </w:rPr>
        <w:t>7</w:t>
      </w:r>
      <w:r w:rsidR="006744BB" w:rsidRPr="00AE1865">
        <w:rPr>
          <w:rFonts w:ascii="Times New Roman" w:hAnsi="Times New Roman" w:cs="Times New Roman"/>
          <w:sz w:val="28"/>
          <w:szCs w:val="28"/>
          <w:lang w:val="sv-SE"/>
        </w:rPr>
        <w:t xml:space="preserve"> Thông tư này </w:t>
      </w:r>
      <w:r w:rsidR="0036211E" w:rsidRPr="00AE1865">
        <w:rPr>
          <w:rFonts w:ascii="Times New Roman" w:hAnsi="Times New Roman" w:cs="Times New Roman"/>
          <w:sz w:val="28"/>
          <w:szCs w:val="28"/>
          <w:lang w:val="sv-SE"/>
        </w:rPr>
        <w:t xml:space="preserve">và có văn bản đề nghị chấp thuận giải thể kèm theo phương án thanh lý tài sản gửi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36211E" w:rsidRPr="00AE1865">
        <w:rPr>
          <w:rFonts w:ascii="Times New Roman" w:hAnsi="Times New Roman" w:cs="Times New Roman"/>
          <w:sz w:val="28"/>
          <w:szCs w:val="28"/>
          <w:lang w:val="sv-SE"/>
        </w:rPr>
        <w:t xml:space="preserve"> đề nghị chấp thuận giải thể.</w:t>
      </w:r>
    </w:p>
    <w:p w14:paraId="4E31C438" w14:textId="77777777" w:rsidR="00C349A0" w:rsidRPr="00AE1865" w:rsidRDefault="00085FFE">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2</w:t>
      </w:r>
      <w:r w:rsidR="00C349A0" w:rsidRPr="00AE1865">
        <w:rPr>
          <w:rFonts w:ascii="Times New Roman" w:hAnsi="Times New Roman" w:cs="Times New Roman"/>
          <w:sz w:val="28"/>
          <w:szCs w:val="28"/>
          <w:lang w:val="sv-SE"/>
        </w:rPr>
        <w:t xml:space="preserve">. </w:t>
      </w:r>
      <w:r w:rsidR="00F43184" w:rsidRPr="00AE1865">
        <w:rPr>
          <w:rFonts w:ascii="Times New Roman" w:hAnsi="Times New Roman" w:cs="Times New Roman"/>
          <w:sz w:val="28"/>
          <w:szCs w:val="28"/>
          <w:lang w:val="sv-SE"/>
        </w:rPr>
        <w:t xml:space="preserve">Trong thời hạn </w:t>
      </w:r>
      <w:r w:rsidR="00665723" w:rsidRPr="00AE1865">
        <w:rPr>
          <w:rFonts w:ascii="Times New Roman" w:hAnsi="Times New Roman" w:cs="Times New Roman"/>
          <w:sz w:val="28"/>
          <w:szCs w:val="28"/>
          <w:lang w:val="sv-SE"/>
        </w:rPr>
        <w:t>5</w:t>
      </w:r>
      <w:r w:rsidR="00F43184" w:rsidRPr="00AE1865">
        <w:rPr>
          <w:rFonts w:ascii="Times New Roman" w:hAnsi="Times New Roman" w:cs="Times New Roman"/>
          <w:sz w:val="28"/>
          <w:szCs w:val="28"/>
          <w:lang w:val="sv-SE"/>
        </w:rPr>
        <w:t xml:space="preserve">0 ngày kể từ ngày nhận được </w:t>
      </w:r>
      <w:r w:rsidR="00665723" w:rsidRPr="00AE1865">
        <w:rPr>
          <w:rFonts w:ascii="Times New Roman" w:hAnsi="Times New Roman" w:cs="Times New Roman"/>
          <w:sz w:val="28"/>
          <w:szCs w:val="28"/>
          <w:lang w:val="sv-SE"/>
        </w:rPr>
        <w:t>văn bản đề nghị</w:t>
      </w:r>
      <w:r w:rsidR="00F43184" w:rsidRPr="00AE1865">
        <w:rPr>
          <w:rFonts w:ascii="Times New Roman" w:hAnsi="Times New Roman" w:cs="Times New Roman"/>
          <w:sz w:val="28"/>
          <w:szCs w:val="28"/>
          <w:lang w:val="sv-SE"/>
        </w:rPr>
        <w:t xml:space="preserve"> quy định tại khoản 1 Điều này,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C349A0" w:rsidRPr="00AE1865">
        <w:rPr>
          <w:rFonts w:ascii="Times New Roman" w:hAnsi="Times New Roman" w:cs="Times New Roman"/>
          <w:sz w:val="28"/>
          <w:szCs w:val="28"/>
          <w:lang w:val="sv-SE"/>
        </w:rPr>
        <w:t>:</w:t>
      </w:r>
    </w:p>
    <w:p w14:paraId="66418789" w14:textId="77777777" w:rsidR="00C349A0"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a)</w:t>
      </w:r>
      <w:r w:rsidR="0036211E"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C</w:t>
      </w:r>
      <w:r w:rsidR="00F43184" w:rsidRPr="00AE1865">
        <w:rPr>
          <w:rFonts w:ascii="Times New Roman" w:hAnsi="Times New Roman" w:cs="Times New Roman"/>
          <w:sz w:val="28"/>
          <w:szCs w:val="28"/>
          <w:lang w:val="sv-SE"/>
        </w:rPr>
        <w:t xml:space="preserve">ó văn bản chấp thuận giải thể, </w:t>
      </w:r>
      <w:r w:rsidR="00DA69D7" w:rsidRPr="00AE1865">
        <w:rPr>
          <w:rFonts w:ascii="Times New Roman" w:hAnsi="Times New Roman" w:cs="Times New Roman"/>
          <w:sz w:val="28"/>
          <w:szCs w:val="28"/>
          <w:lang w:val="sv-SE"/>
        </w:rPr>
        <w:t>phê duyệt</w:t>
      </w:r>
      <w:r w:rsidR="00F43184" w:rsidRPr="00AE1865">
        <w:rPr>
          <w:rFonts w:ascii="Times New Roman" w:hAnsi="Times New Roman" w:cs="Times New Roman"/>
          <w:sz w:val="28"/>
          <w:szCs w:val="28"/>
          <w:lang w:val="sv-SE"/>
        </w:rPr>
        <w:t xml:space="preserve"> </w:t>
      </w:r>
      <w:r w:rsidR="00A9781A" w:rsidRPr="00AE1865">
        <w:rPr>
          <w:rFonts w:ascii="Times New Roman" w:hAnsi="Times New Roman" w:cs="Times New Roman"/>
          <w:sz w:val="28"/>
          <w:szCs w:val="28"/>
          <w:lang w:val="sv-SE"/>
        </w:rPr>
        <w:t>p</w:t>
      </w:r>
      <w:r w:rsidR="00F43184" w:rsidRPr="00AE1865">
        <w:rPr>
          <w:rFonts w:ascii="Times New Roman" w:hAnsi="Times New Roman" w:cs="Times New Roman"/>
          <w:sz w:val="28"/>
          <w:szCs w:val="28"/>
          <w:lang w:val="sv-SE"/>
        </w:rPr>
        <w:t>hương án thanh lý</w:t>
      </w:r>
      <w:r w:rsidR="00DA69D7" w:rsidRPr="00AE1865">
        <w:rPr>
          <w:rFonts w:ascii="Times New Roman" w:hAnsi="Times New Roman" w:cs="Times New Roman"/>
          <w:sz w:val="28"/>
          <w:szCs w:val="28"/>
          <w:lang w:val="sv-SE"/>
        </w:rPr>
        <w:t xml:space="preserve"> tài sản;</w:t>
      </w:r>
      <w:r w:rsidR="00F43184" w:rsidRPr="00AE1865">
        <w:rPr>
          <w:rFonts w:ascii="Times New Roman" w:hAnsi="Times New Roman" w:cs="Times New Roman"/>
          <w:sz w:val="28"/>
          <w:szCs w:val="28"/>
          <w:lang w:val="sv-SE"/>
        </w:rPr>
        <w:t xml:space="preserve"> </w:t>
      </w:r>
    </w:p>
    <w:p w14:paraId="7AF981E3" w14:textId="77777777" w:rsidR="00F43184"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b) Có quyết định </w:t>
      </w:r>
      <w:r w:rsidR="00F43184" w:rsidRPr="00AE1865">
        <w:rPr>
          <w:rFonts w:ascii="Times New Roman" w:hAnsi="Times New Roman" w:cs="Times New Roman"/>
          <w:sz w:val="28"/>
          <w:szCs w:val="28"/>
          <w:lang w:val="sv-SE"/>
        </w:rPr>
        <w:t xml:space="preserve">thành lập </w:t>
      </w:r>
      <w:r w:rsidR="000D5EE4">
        <w:rPr>
          <w:rFonts w:ascii="Times New Roman" w:hAnsi="Times New Roman" w:cs="Times New Roman"/>
          <w:sz w:val="28"/>
          <w:szCs w:val="28"/>
          <w:lang w:val="sv-SE"/>
        </w:rPr>
        <w:t xml:space="preserve">Hội đồng thanh lý, </w:t>
      </w:r>
      <w:r w:rsidR="00F43184" w:rsidRPr="00AE1865">
        <w:rPr>
          <w:rFonts w:ascii="Times New Roman" w:hAnsi="Times New Roman" w:cs="Times New Roman"/>
          <w:sz w:val="28"/>
          <w:szCs w:val="28"/>
          <w:lang w:val="sv-SE"/>
        </w:rPr>
        <w:t>Tổ giám sát thanh lý</w:t>
      </w:r>
      <w:r w:rsidR="00DA69D7" w:rsidRPr="00AE1865">
        <w:rPr>
          <w:rFonts w:ascii="Times New Roman" w:hAnsi="Times New Roman" w:cs="Times New Roman"/>
          <w:sz w:val="28"/>
          <w:szCs w:val="28"/>
          <w:lang w:val="sv-SE"/>
        </w:rPr>
        <w:t xml:space="preserve"> theo quy định tại </w:t>
      </w:r>
      <w:r w:rsidR="000D5EE4">
        <w:rPr>
          <w:rFonts w:ascii="Times New Roman" w:hAnsi="Times New Roman" w:cs="Times New Roman"/>
          <w:sz w:val="28"/>
          <w:szCs w:val="28"/>
          <w:lang w:val="sv-SE"/>
        </w:rPr>
        <w:t xml:space="preserve">Điều 25, </w:t>
      </w:r>
      <w:r w:rsidR="00DA69D7" w:rsidRPr="00AE1865">
        <w:rPr>
          <w:rFonts w:ascii="Times New Roman" w:hAnsi="Times New Roman" w:cs="Times New Roman"/>
          <w:sz w:val="28"/>
          <w:szCs w:val="28"/>
          <w:lang w:val="sv-SE"/>
        </w:rPr>
        <w:t>Điều 2</w:t>
      </w:r>
      <w:r w:rsidRPr="00AE1865">
        <w:rPr>
          <w:rFonts w:ascii="Times New Roman" w:hAnsi="Times New Roman" w:cs="Times New Roman"/>
          <w:sz w:val="28"/>
          <w:szCs w:val="28"/>
          <w:lang w:val="sv-SE"/>
        </w:rPr>
        <w:t>9</w:t>
      </w:r>
      <w:r w:rsidR="00DA69D7" w:rsidRPr="00AE1865">
        <w:rPr>
          <w:rFonts w:ascii="Times New Roman" w:hAnsi="Times New Roman" w:cs="Times New Roman"/>
          <w:sz w:val="28"/>
          <w:szCs w:val="28"/>
          <w:lang w:val="sv-SE"/>
        </w:rPr>
        <w:t xml:space="preserve"> Thông tư này</w:t>
      </w:r>
      <w:r w:rsidR="00F43184" w:rsidRPr="00AE1865">
        <w:rPr>
          <w:rFonts w:ascii="Times New Roman" w:hAnsi="Times New Roman" w:cs="Times New Roman"/>
          <w:sz w:val="28"/>
          <w:szCs w:val="28"/>
          <w:lang w:val="sv-SE"/>
        </w:rPr>
        <w:t>.</w:t>
      </w:r>
    </w:p>
    <w:p w14:paraId="50F8C99D" w14:textId="77777777" w:rsidR="00F43184" w:rsidRPr="00AE1865" w:rsidRDefault="00085FFE">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3</w:t>
      </w:r>
      <w:r w:rsidR="00F43184" w:rsidRPr="00AE1865">
        <w:rPr>
          <w:rFonts w:ascii="Times New Roman" w:hAnsi="Times New Roman" w:cs="Times New Roman"/>
          <w:sz w:val="28"/>
          <w:szCs w:val="28"/>
          <w:lang w:val="sv-SE"/>
        </w:rPr>
        <w:t>. Việc thanh lý tài sản</w:t>
      </w:r>
      <w:r w:rsidR="00DA69D7" w:rsidRPr="00AE1865">
        <w:rPr>
          <w:rFonts w:ascii="Times New Roman" w:hAnsi="Times New Roman" w:cs="Times New Roman"/>
          <w:sz w:val="28"/>
          <w:szCs w:val="28"/>
          <w:lang w:val="sv-SE"/>
        </w:rPr>
        <w:t xml:space="preserve"> của quỹ tín dụng nhân dân được can thiệp sớm</w:t>
      </w:r>
      <w:r w:rsidR="00F43184" w:rsidRPr="00AE1865">
        <w:rPr>
          <w:rFonts w:ascii="Times New Roman" w:hAnsi="Times New Roman" w:cs="Times New Roman"/>
          <w:sz w:val="28"/>
          <w:szCs w:val="28"/>
          <w:lang w:val="sv-SE"/>
        </w:rPr>
        <w:t xml:space="preserve"> thực hiện theo quy định tại </w:t>
      </w:r>
      <w:r w:rsidR="00C349A0" w:rsidRPr="00AE1865">
        <w:rPr>
          <w:rFonts w:ascii="Times New Roman" w:hAnsi="Times New Roman" w:cs="Times New Roman"/>
          <w:sz w:val="28"/>
          <w:szCs w:val="28"/>
          <w:lang w:val="sv-SE"/>
        </w:rPr>
        <w:t xml:space="preserve">điểm </w:t>
      </w:r>
      <w:r w:rsidR="008B288B">
        <w:rPr>
          <w:rFonts w:ascii="Times New Roman" w:hAnsi="Times New Roman" w:cs="Times New Roman"/>
          <w:sz w:val="28"/>
          <w:szCs w:val="28"/>
          <w:lang w:val="sv-SE"/>
        </w:rPr>
        <w:t xml:space="preserve">a, </w:t>
      </w:r>
      <w:r w:rsidR="00C349A0" w:rsidRPr="00AE1865">
        <w:rPr>
          <w:rFonts w:ascii="Times New Roman" w:hAnsi="Times New Roman" w:cs="Times New Roman"/>
          <w:sz w:val="28"/>
          <w:szCs w:val="28"/>
          <w:lang w:val="sv-SE"/>
        </w:rPr>
        <w:t xml:space="preserve">c, d, đ </w:t>
      </w:r>
      <w:r w:rsidR="00F43184" w:rsidRPr="00AE1865">
        <w:rPr>
          <w:rFonts w:ascii="Times New Roman" w:hAnsi="Times New Roman" w:cs="Times New Roman"/>
          <w:sz w:val="28"/>
          <w:szCs w:val="28"/>
          <w:lang w:val="sv-SE"/>
        </w:rPr>
        <w:t xml:space="preserve">khoản </w:t>
      </w:r>
      <w:r w:rsidR="003E4FEC">
        <w:rPr>
          <w:rFonts w:ascii="Times New Roman" w:hAnsi="Times New Roman" w:cs="Times New Roman"/>
          <w:sz w:val="28"/>
          <w:szCs w:val="28"/>
          <w:lang w:val="sv-SE"/>
        </w:rPr>
        <w:t>3</w:t>
      </w:r>
      <w:r w:rsidR="003E4FEC" w:rsidRPr="00AE1865">
        <w:rPr>
          <w:rFonts w:ascii="Times New Roman" w:hAnsi="Times New Roman" w:cs="Times New Roman"/>
          <w:sz w:val="28"/>
          <w:szCs w:val="28"/>
          <w:lang w:val="sv-SE"/>
        </w:rPr>
        <w:t xml:space="preserve"> </w:t>
      </w:r>
      <w:r w:rsidR="00F43184" w:rsidRPr="00AE1865">
        <w:rPr>
          <w:rFonts w:ascii="Times New Roman" w:hAnsi="Times New Roman" w:cs="Times New Roman"/>
          <w:sz w:val="28"/>
          <w:szCs w:val="28"/>
          <w:lang w:val="sv-SE"/>
        </w:rPr>
        <w:t xml:space="preserve">Điều </w:t>
      </w:r>
      <w:r w:rsidR="00DA69D7" w:rsidRPr="00AE1865">
        <w:rPr>
          <w:rFonts w:ascii="Times New Roman" w:hAnsi="Times New Roman" w:cs="Times New Roman"/>
          <w:sz w:val="28"/>
          <w:szCs w:val="28"/>
          <w:lang w:val="sv-SE"/>
        </w:rPr>
        <w:t>17;</w:t>
      </w:r>
      <w:r w:rsidR="00F43184" w:rsidRPr="00AE1865">
        <w:rPr>
          <w:rFonts w:ascii="Times New Roman" w:hAnsi="Times New Roman" w:cs="Times New Roman"/>
          <w:sz w:val="28"/>
          <w:szCs w:val="28"/>
          <w:lang w:val="sv-SE"/>
        </w:rPr>
        <w:t xml:space="preserve"> Mục </w:t>
      </w:r>
      <w:r w:rsidR="00DA69D7" w:rsidRPr="00AE1865">
        <w:rPr>
          <w:rFonts w:ascii="Times New Roman" w:hAnsi="Times New Roman" w:cs="Times New Roman"/>
          <w:sz w:val="28"/>
          <w:szCs w:val="28"/>
          <w:lang w:val="sv-SE"/>
        </w:rPr>
        <w:t>3</w:t>
      </w:r>
      <w:r w:rsidR="00F43184" w:rsidRPr="00AE1865">
        <w:rPr>
          <w:rFonts w:ascii="Times New Roman" w:hAnsi="Times New Roman" w:cs="Times New Roman"/>
          <w:sz w:val="28"/>
          <w:szCs w:val="28"/>
          <w:lang w:val="sv-SE"/>
        </w:rPr>
        <w:t xml:space="preserve"> Chương II</w:t>
      </w:r>
      <w:r w:rsidR="00DA69D7" w:rsidRPr="00AE1865">
        <w:rPr>
          <w:rFonts w:ascii="Times New Roman" w:hAnsi="Times New Roman" w:cs="Times New Roman"/>
          <w:sz w:val="28"/>
          <w:szCs w:val="28"/>
          <w:lang w:val="sv-SE"/>
        </w:rPr>
        <w:t>I</w:t>
      </w:r>
      <w:r w:rsidR="00F43184" w:rsidRPr="00AE1865">
        <w:rPr>
          <w:rFonts w:ascii="Times New Roman" w:hAnsi="Times New Roman" w:cs="Times New Roman"/>
          <w:sz w:val="28"/>
          <w:szCs w:val="28"/>
          <w:lang w:val="sv-SE"/>
        </w:rPr>
        <w:t xml:space="preserve"> Thông tư này</w:t>
      </w:r>
      <w:r w:rsidR="0084755D" w:rsidRPr="00AE1865">
        <w:rPr>
          <w:rFonts w:ascii="Times New Roman" w:hAnsi="Times New Roman" w:cs="Times New Roman"/>
          <w:sz w:val="28"/>
          <w:szCs w:val="28"/>
          <w:lang w:val="sv-SE"/>
        </w:rPr>
        <w:t xml:space="preserve"> </w:t>
      </w:r>
      <w:r w:rsidR="0084755D" w:rsidRPr="00AE1865">
        <w:rPr>
          <w:rFonts w:ascii="Times New Roman" w:hAnsi="Times New Roman" w:cs="Times New Roman"/>
          <w:sz w:val="28"/>
          <w:szCs w:val="28"/>
        </w:rPr>
        <w:t xml:space="preserve">và các quy định </w:t>
      </w:r>
      <w:r w:rsidR="00715E2B" w:rsidRPr="004377EB">
        <w:rPr>
          <w:rFonts w:ascii="Times New Roman" w:hAnsi="Times New Roman" w:cs="Times New Roman"/>
          <w:sz w:val="28"/>
          <w:szCs w:val="28"/>
          <w:lang w:val="sv-SE"/>
        </w:rPr>
        <w:t xml:space="preserve">khác </w:t>
      </w:r>
      <w:r w:rsidR="0084755D" w:rsidRPr="00AE1865">
        <w:rPr>
          <w:rFonts w:ascii="Times New Roman" w:hAnsi="Times New Roman" w:cs="Times New Roman"/>
          <w:sz w:val="28"/>
          <w:szCs w:val="28"/>
        </w:rPr>
        <w:t>của pháp luật có liên quan</w:t>
      </w:r>
      <w:r w:rsidR="00C349A0" w:rsidRPr="00AE1865">
        <w:rPr>
          <w:rFonts w:ascii="Times New Roman" w:hAnsi="Times New Roman" w:cs="Times New Roman"/>
          <w:sz w:val="28"/>
          <w:szCs w:val="28"/>
          <w:lang w:val="sv-SE"/>
        </w:rPr>
        <w:t>.</w:t>
      </w:r>
    </w:p>
    <w:p w14:paraId="735B7874" w14:textId="77777777" w:rsidR="00C349A0" w:rsidRPr="00AE1865" w:rsidRDefault="00085FFE">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4</w:t>
      </w:r>
      <w:r w:rsidR="00C349A0" w:rsidRPr="00AE1865">
        <w:rPr>
          <w:rFonts w:ascii="Times New Roman" w:hAnsi="Times New Roman" w:cs="Times New Roman"/>
          <w:sz w:val="28"/>
          <w:szCs w:val="28"/>
          <w:lang w:val="sv-SE"/>
        </w:rPr>
        <w:t xml:space="preserve">. Việc thu hồi Giấy phép của quỹ tín dụng nhân dân được can thiệp sớm thực hiện theo quy định tại khoản </w:t>
      </w:r>
      <w:r w:rsidR="003E4FEC">
        <w:rPr>
          <w:rFonts w:ascii="Times New Roman" w:hAnsi="Times New Roman" w:cs="Times New Roman"/>
          <w:sz w:val="28"/>
          <w:szCs w:val="28"/>
          <w:lang w:val="sv-SE"/>
        </w:rPr>
        <w:t>4</w:t>
      </w:r>
      <w:r w:rsidR="003E4FEC" w:rsidRPr="00AE1865">
        <w:rPr>
          <w:rFonts w:ascii="Times New Roman" w:hAnsi="Times New Roman" w:cs="Times New Roman"/>
          <w:sz w:val="28"/>
          <w:szCs w:val="28"/>
          <w:lang w:val="sv-SE"/>
        </w:rPr>
        <w:t xml:space="preserve"> </w:t>
      </w:r>
      <w:r w:rsidR="00C349A0" w:rsidRPr="00AE1865">
        <w:rPr>
          <w:rFonts w:ascii="Times New Roman" w:hAnsi="Times New Roman" w:cs="Times New Roman"/>
          <w:sz w:val="28"/>
          <w:szCs w:val="28"/>
          <w:lang w:val="sv-SE"/>
        </w:rPr>
        <w:t>Điều 17 Thông tư này.</w:t>
      </w:r>
    </w:p>
    <w:p w14:paraId="1728F3FA" w14:textId="77777777" w:rsidR="00856BE7" w:rsidRPr="00AE1865" w:rsidRDefault="00856BE7" w:rsidP="00D63C0A">
      <w:pPr>
        <w:pStyle w:val="Heading2"/>
        <w:keepNext w:val="0"/>
        <w:keepLines w:val="0"/>
        <w:ind w:firstLine="720"/>
        <w:rPr>
          <w:lang w:val="sv-SE"/>
        </w:rPr>
      </w:pPr>
      <w:r w:rsidRPr="00AE1865">
        <w:rPr>
          <w:lang w:val="sv-SE"/>
        </w:rPr>
        <w:t xml:space="preserve">Điều </w:t>
      </w:r>
      <w:r w:rsidR="0036211E" w:rsidRPr="00AE1865">
        <w:rPr>
          <w:lang w:val="sv-SE"/>
        </w:rPr>
        <w:t>20</w:t>
      </w:r>
      <w:r w:rsidRPr="00AE1865">
        <w:rPr>
          <w:lang w:val="sv-SE"/>
        </w:rPr>
        <w:t>. Thu hồi Giấy phép đối với quỹ tín dụng nhân dân thuộc trường hợp quy định tại điểm a, c, d, đ khoản 1 Điều 36</w:t>
      </w:r>
      <w:r w:rsidR="0084755D" w:rsidRPr="00AE1865">
        <w:rPr>
          <w:lang w:val="sv-SE"/>
        </w:rPr>
        <w:t>, khoản 1 Điều 202</w:t>
      </w:r>
      <w:r w:rsidRPr="00AE1865">
        <w:rPr>
          <w:lang w:val="sv-SE"/>
        </w:rPr>
        <w:t xml:space="preserve"> Luật Các tổ chức tín dụng</w:t>
      </w:r>
    </w:p>
    <w:p w14:paraId="19247EC9" w14:textId="77777777" w:rsidR="003D2826"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1. Căn cứ kết luận thanh tra, báo cáo kết quả giám sát, văn bản của cơ quan </w:t>
      </w:r>
      <w:r w:rsidRPr="00AE1865">
        <w:rPr>
          <w:rFonts w:ascii="Times New Roman" w:hAnsi="Times New Roman" w:cs="Times New Roman"/>
          <w:sz w:val="28"/>
          <w:szCs w:val="28"/>
          <w:lang w:val="sv-SE"/>
        </w:rPr>
        <w:lastRenderedPageBreak/>
        <w:t>có thẩm quyền về hoạt động của quỹ tín dụng nhân dân thuộc một trong các trường hợp quy định tại điểm a, c, d, đ khoản 1 Điều 36</w:t>
      </w:r>
      <w:r w:rsidR="005C5F24">
        <w:rPr>
          <w:rFonts w:ascii="Times New Roman" w:hAnsi="Times New Roman" w:cs="Times New Roman"/>
          <w:sz w:val="28"/>
          <w:szCs w:val="28"/>
          <w:lang w:val="sv-SE"/>
        </w:rPr>
        <w:t xml:space="preserve"> </w:t>
      </w:r>
      <w:r w:rsidR="00A26837">
        <w:rPr>
          <w:rFonts w:ascii="Times New Roman" w:hAnsi="Times New Roman" w:cs="Times New Roman"/>
          <w:sz w:val="28"/>
          <w:szCs w:val="28"/>
          <w:lang w:val="sv-SE"/>
        </w:rPr>
        <w:t xml:space="preserve">Luật Các tổ chức tín dụng </w:t>
      </w:r>
      <w:r w:rsidR="005C5F24" w:rsidRPr="005C5F24">
        <w:rPr>
          <w:rFonts w:ascii="Times New Roman" w:hAnsi="Times New Roman" w:cs="Times New Roman"/>
          <w:sz w:val="28"/>
          <w:szCs w:val="28"/>
          <w:lang w:val="sv-SE"/>
        </w:rPr>
        <w:t xml:space="preserve">hoặc trường hợp </w:t>
      </w:r>
      <w:r w:rsidR="005C5F24">
        <w:rPr>
          <w:rFonts w:ascii="Times New Roman" w:hAnsi="Times New Roman" w:cs="Times New Roman"/>
          <w:sz w:val="28"/>
          <w:szCs w:val="28"/>
          <w:lang w:val="sv-SE"/>
        </w:rPr>
        <w:t xml:space="preserve">quỹ </w:t>
      </w:r>
      <w:r w:rsidR="005C5F24" w:rsidRPr="005C5F24">
        <w:rPr>
          <w:rFonts w:ascii="Times New Roman" w:hAnsi="Times New Roman" w:cs="Times New Roman"/>
          <w:sz w:val="28"/>
          <w:szCs w:val="28"/>
          <w:lang w:val="sv-SE"/>
        </w:rPr>
        <w:t>tín dụng</w:t>
      </w:r>
      <w:r w:rsidR="005C5F24">
        <w:rPr>
          <w:rFonts w:ascii="Times New Roman" w:hAnsi="Times New Roman" w:cs="Times New Roman"/>
          <w:sz w:val="28"/>
          <w:szCs w:val="28"/>
          <w:lang w:val="sv-SE"/>
        </w:rPr>
        <w:t xml:space="preserve"> nhân dân</w:t>
      </w:r>
      <w:r w:rsidR="005C5F24" w:rsidRPr="005C5F24">
        <w:rPr>
          <w:rFonts w:ascii="Times New Roman" w:hAnsi="Times New Roman" w:cs="Times New Roman"/>
          <w:sz w:val="28"/>
          <w:szCs w:val="28"/>
          <w:lang w:val="sv-SE"/>
        </w:rPr>
        <w:t xml:space="preserve"> không đề nghị gia hạn hoặc đề nghị gia hạn nhưng không được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5C5F24">
        <w:rPr>
          <w:rFonts w:ascii="Times New Roman" w:hAnsi="Times New Roman" w:cs="Times New Roman"/>
          <w:sz w:val="28"/>
          <w:szCs w:val="28"/>
          <w:lang w:val="sv-SE"/>
        </w:rPr>
        <w:t xml:space="preserve"> </w:t>
      </w:r>
      <w:r w:rsidR="005C5F24" w:rsidRPr="005C5F24">
        <w:rPr>
          <w:rFonts w:ascii="Times New Roman" w:hAnsi="Times New Roman" w:cs="Times New Roman"/>
          <w:sz w:val="28"/>
          <w:szCs w:val="28"/>
          <w:lang w:val="sv-SE"/>
        </w:rPr>
        <w:t>chấp thuận bằng văn bản khi hết thời hạn hoạt động</w:t>
      </w:r>
      <w:r w:rsidRPr="00AE1865">
        <w:rPr>
          <w:rFonts w:ascii="Times New Roman" w:hAnsi="Times New Roman" w:cs="Times New Roman"/>
          <w:sz w:val="28"/>
          <w:szCs w:val="28"/>
          <w:lang w:val="sv-SE"/>
        </w:rPr>
        <w:t xml:space="preserve">,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 xml:space="preserve"> có văn bản yêu cầu quỹ tín dụng nhân dân giải thể</w:t>
      </w:r>
      <w:r w:rsidR="003D2826" w:rsidRPr="00AE1865">
        <w:rPr>
          <w:rFonts w:ascii="Times New Roman" w:hAnsi="Times New Roman" w:cs="Times New Roman"/>
          <w:sz w:val="28"/>
          <w:szCs w:val="28"/>
          <w:lang w:val="sv-SE"/>
        </w:rPr>
        <w:t xml:space="preserve"> và </w:t>
      </w:r>
      <w:r w:rsidR="00C349A0" w:rsidRPr="00AE1865">
        <w:rPr>
          <w:rFonts w:ascii="Times New Roman" w:hAnsi="Times New Roman" w:cs="Times New Roman"/>
          <w:sz w:val="28"/>
          <w:szCs w:val="28"/>
          <w:lang w:val="sv-SE"/>
        </w:rPr>
        <w:t>thực hiện</w:t>
      </w:r>
      <w:r w:rsidR="003D2826" w:rsidRPr="00AE1865">
        <w:rPr>
          <w:rFonts w:ascii="Times New Roman" w:hAnsi="Times New Roman" w:cs="Times New Roman"/>
          <w:sz w:val="28"/>
          <w:szCs w:val="28"/>
          <w:lang w:val="sv-SE"/>
        </w:rPr>
        <w:t xml:space="preserve"> thanh lý tài sản</w:t>
      </w:r>
      <w:r w:rsidR="00715E2B">
        <w:rPr>
          <w:rFonts w:ascii="Times New Roman" w:hAnsi="Times New Roman" w:cs="Times New Roman"/>
          <w:sz w:val="28"/>
          <w:szCs w:val="28"/>
          <w:lang w:val="sv-SE"/>
        </w:rPr>
        <w:t>;</w:t>
      </w:r>
      <w:r w:rsidR="00715E2B" w:rsidRPr="00715E2B">
        <w:rPr>
          <w:rFonts w:ascii="Times New Roman" w:hAnsi="Times New Roman" w:cs="Times New Roman"/>
          <w:sz w:val="28"/>
          <w:szCs w:val="28"/>
          <w:lang w:val="sv-SE"/>
        </w:rPr>
        <w:t xml:space="preserve"> thành lập Hội đồng thanh lý, Tổ giám sát thanh lý.</w:t>
      </w:r>
    </w:p>
    <w:p w14:paraId="2820AB01" w14:textId="77777777" w:rsidR="001C7B77" w:rsidRPr="00E97A5D"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2</w:t>
      </w:r>
      <w:r w:rsidR="00856BE7" w:rsidRPr="00AE1865">
        <w:rPr>
          <w:rFonts w:ascii="Times New Roman" w:hAnsi="Times New Roman" w:cs="Times New Roman"/>
          <w:sz w:val="28"/>
          <w:szCs w:val="28"/>
        </w:rPr>
        <w:t xml:space="preserve">. </w:t>
      </w:r>
      <w:r w:rsidR="00633EEF" w:rsidRPr="00AE1865">
        <w:rPr>
          <w:rFonts w:ascii="Times New Roman" w:hAnsi="Times New Roman" w:cs="Times New Roman"/>
          <w:sz w:val="28"/>
          <w:szCs w:val="28"/>
        </w:rPr>
        <w:t xml:space="preserve">Kể từ ngày Ngân hàng Nhà nước </w:t>
      </w:r>
      <w:r w:rsidR="00633EEF" w:rsidRPr="00F55FEB">
        <w:rPr>
          <w:rFonts w:ascii="Times New Roman" w:hAnsi="Times New Roman" w:cs="Times New Roman"/>
          <w:sz w:val="28"/>
          <w:szCs w:val="28"/>
        </w:rPr>
        <w:t xml:space="preserve">Khu </w:t>
      </w:r>
      <w:r w:rsidR="00633EEF" w:rsidRPr="0064562E">
        <w:rPr>
          <w:rFonts w:ascii="Times New Roman" w:hAnsi="Times New Roman" w:cs="Times New Roman"/>
          <w:sz w:val="28"/>
          <w:szCs w:val="28"/>
        </w:rPr>
        <w:t xml:space="preserve">vực có văn bản </w:t>
      </w:r>
      <w:r w:rsidR="00633EEF" w:rsidRPr="00E97A5D">
        <w:rPr>
          <w:rFonts w:ascii="Times New Roman" w:hAnsi="Times New Roman" w:cs="Times New Roman"/>
          <w:sz w:val="28"/>
          <w:szCs w:val="28"/>
          <w:lang w:val="sv-SE"/>
        </w:rPr>
        <w:t>yêu cầu quỹ tín dụng nhân dân</w:t>
      </w:r>
      <w:r w:rsidR="00633EEF" w:rsidRPr="0064562E">
        <w:rPr>
          <w:rFonts w:ascii="Times New Roman" w:hAnsi="Times New Roman" w:cs="Times New Roman"/>
          <w:sz w:val="28"/>
          <w:szCs w:val="28"/>
        </w:rPr>
        <w:t xml:space="preserve"> giải thể, quỹ tín dụng nhân dân phải dừng các hoạt động kinh doanh được ghi trong Giấ</w:t>
      </w:r>
      <w:r w:rsidR="00FB0B47" w:rsidRPr="0064562E">
        <w:rPr>
          <w:rFonts w:ascii="Times New Roman" w:hAnsi="Times New Roman" w:cs="Times New Roman"/>
          <w:sz w:val="28"/>
          <w:szCs w:val="28"/>
        </w:rPr>
        <w:t>y phép.</w:t>
      </w:r>
      <w:r w:rsidR="00FB0B47" w:rsidRPr="00E97A5D">
        <w:rPr>
          <w:rFonts w:ascii="Times New Roman" w:hAnsi="Times New Roman" w:cs="Times New Roman"/>
          <w:sz w:val="28"/>
          <w:szCs w:val="28"/>
          <w:lang w:val="sv-SE"/>
        </w:rPr>
        <w:t xml:space="preserve"> </w:t>
      </w:r>
    </w:p>
    <w:p w14:paraId="084D11DE" w14:textId="678B5D1A" w:rsidR="00856BE7" w:rsidRPr="00AE1865" w:rsidRDefault="00C349A0">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Việc</w:t>
      </w:r>
      <w:r w:rsidR="00856BE7" w:rsidRPr="00AE1865">
        <w:rPr>
          <w:rFonts w:ascii="Times New Roman" w:hAnsi="Times New Roman" w:cs="Times New Roman"/>
          <w:sz w:val="28"/>
          <w:szCs w:val="28"/>
        </w:rPr>
        <w:t xml:space="preserve"> thanh lý tài sản </w:t>
      </w:r>
      <w:r w:rsidR="0084755D" w:rsidRPr="00AE1865">
        <w:rPr>
          <w:rFonts w:ascii="Times New Roman" w:hAnsi="Times New Roman" w:cs="Times New Roman"/>
          <w:sz w:val="28"/>
          <w:szCs w:val="28"/>
        </w:rPr>
        <w:t xml:space="preserve">thực hiện </w:t>
      </w:r>
      <w:r w:rsidR="00856BE7" w:rsidRPr="00AE1865">
        <w:rPr>
          <w:rFonts w:ascii="Times New Roman" w:hAnsi="Times New Roman" w:cs="Times New Roman"/>
          <w:sz w:val="28"/>
          <w:szCs w:val="28"/>
        </w:rPr>
        <w:t xml:space="preserve">theo quy định tại </w:t>
      </w:r>
      <w:r w:rsidRPr="00AE1865">
        <w:rPr>
          <w:rFonts w:ascii="Times New Roman" w:hAnsi="Times New Roman" w:cs="Times New Roman"/>
          <w:sz w:val="28"/>
          <w:szCs w:val="28"/>
        </w:rPr>
        <w:t xml:space="preserve">điểm c, d, đ </w:t>
      </w:r>
      <w:r w:rsidR="00856BE7" w:rsidRPr="00AE1865">
        <w:rPr>
          <w:rFonts w:ascii="Times New Roman" w:hAnsi="Times New Roman" w:cs="Times New Roman"/>
          <w:sz w:val="28"/>
          <w:szCs w:val="28"/>
        </w:rPr>
        <w:t xml:space="preserve">khoản </w:t>
      </w:r>
      <w:r w:rsidR="003E4FEC" w:rsidRPr="004377EB">
        <w:rPr>
          <w:rFonts w:ascii="Times New Roman" w:hAnsi="Times New Roman" w:cs="Times New Roman"/>
          <w:sz w:val="28"/>
          <w:szCs w:val="28"/>
          <w:lang w:val="sv-SE"/>
        </w:rPr>
        <w:t>3</w:t>
      </w:r>
      <w:r w:rsidR="003E4FEC" w:rsidRPr="00AE1865">
        <w:rPr>
          <w:rFonts w:ascii="Times New Roman" w:hAnsi="Times New Roman" w:cs="Times New Roman"/>
          <w:sz w:val="28"/>
          <w:szCs w:val="28"/>
        </w:rPr>
        <w:t xml:space="preserve"> </w:t>
      </w:r>
      <w:r w:rsidR="00856BE7" w:rsidRPr="00AE1865">
        <w:rPr>
          <w:rFonts w:ascii="Times New Roman" w:hAnsi="Times New Roman" w:cs="Times New Roman"/>
          <w:sz w:val="28"/>
          <w:szCs w:val="28"/>
        </w:rPr>
        <w:t>Điều 17</w:t>
      </w:r>
      <w:r w:rsidR="00775F0E" w:rsidRPr="00AE1865">
        <w:rPr>
          <w:rFonts w:ascii="Times New Roman" w:hAnsi="Times New Roman" w:cs="Times New Roman"/>
          <w:sz w:val="28"/>
          <w:szCs w:val="28"/>
          <w:lang w:val="sv-SE"/>
        </w:rPr>
        <w:t>;</w:t>
      </w:r>
      <w:r w:rsidR="00775F0E" w:rsidRPr="00AE1865">
        <w:rPr>
          <w:rFonts w:ascii="Times New Roman" w:hAnsi="Times New Roman" w:cs="Times New Roman"/>
          <w:sz w:val="28"/>
          <w:szCs w:val="28"/>
        </w:rPr>
        <w:t xml:space="preserve"> </w:t>
      </w:r>
      <w:r w:rsidR="00856BE7" w:rsidRPr="00AE1865">
        <w:rPr>
          <w:rFonts w:ascii="Times New Roman" w:hAnsi="Times New Roman" w:cs="Times New Roman"/>
          <w:sz w:val="28"/>
          <w:szCs w:val="28"/>
        </w:rPr>
        <w:t xml:space="preserve">Mục 3 Chương III Thông tư này và các quy định </w:t>
      </w:r>
      <w:r w:rsidR="00715E2B" w:rsidRPr="004377EB">
        <w:rPr>
          <w:rFonts w:ascii="Times New Roman" w:hAnsi="Times New Roman" w:cs="Times New Roman"/>
          <w:sz w:val="28"/>
          <w:szCs w:val="28"/>
          <w:lang w:val="sv-SE"/>
        </w:rPr>
        <w:t xml:space="preserve">khác </w:t>
      </w:r>
      <w:r w:rsidR="00856BE7" w:rsidRPr="00AE1865">
        <w:rPr>
          <w:rFonts w:ascii="Times New Roman" w:hAnsi="Times New Roman" w:cs="Times New Roman"/>
          <w:sz w:val="28"/>
          <w:szCs w:val="28"/>
        </w:rPr>
        <w:t>của pháp luật có liên quan.</w:t>
      </w:r>
    </w:p>
    <w:p w14:paraId="0FB33696" w14:textId="77777777" w:rsidR="00856BE7" w:rsidRPr="00AE1865" w:rsidRDefault="00097A1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w:t>
      </w:r>
      <w:r w:rsidR="00856BE7" w:rsidRPr="00AE1865">
        <w:rPr>
          <w:rFonts w:ascii="Times New Roman" w:hAnsi="Times New Roman" w:cs="Times New Roman"/>
          <w:sz w:val="28"/>
          <w:szCs w:val="28"/>
        </w:rPr>
        <w:t xml:space="preserve">. </w:t>
      </w:r>
      <w:r w:rsidR="0084755D" w:rsidRPr="00AE1865">
        <w:rPr>
          <w:rFonts w:ascii="Times New Roman" w:hAnsi="Times New Roman" w:cs="Times New Roman"/>
          <w:sz w:val="28"/>
          <w:szCs w:val="28"/>
        </w:rPr>
        <w:t>Việc</w:t>
      </w:r>
      <w:r w:rsidR="00856BE7" w:rsidRPr="00AE1865">
        <w:rPr>
          <w:rFonts w:ascii="Times New Roman" w:hAnsi="Times New Roman" w:cs="Times New Roman"/>
          <w:sz w:val="28"/>
          <w:szCs w:val="28"/>
        </w:rPr>
        <w:t xml:space="preserve"> thu hồi Giấy phép </w:t>
      </w:r>
      <w:r w:rsidR="0084755D" w:rsidRPr="00AE1865">
        <w:rPr>
          <w:rFonts w:ascii="Times New Roman" w:hAnsi="Times New Roman" w:cs="Times New Roman"/>
          <w:sz w:val="28"/>
          <w:szCs w:val="28"/>
        </w:rPr>
        <w:t>thực hiện</w:t>
      </w:r>
      <w:r w:rsidR="00856BE7" w:rsidRPr="00AE1865">
        <w:rPr>
          <w:rFonts w:ascii="Times New Roman" w:hAnsi="Times New Roman" w:cs="Times New Roman"/>
          <w:sz w:val="28"/>
          <w:szCs w:val="28"/>
        </w:rPr>
        <w:t xml:space="preserve"> theo quy định tại khoản </w:t>
      </w:r>
      <w:r w:rsidR="003E4FEC" w:rsidRPr="004377EB">
        <w:rPr>
          <w:rFonts w:ascii="Times New Roman" w:hAnsi="Times New Roman" w:cs="Times New Roman"/>
          <w:sz w:val="28"/>
          <w:szCs w:val="28"/>
        </w:rPr>
        <w:t>4</w:t>
      </w:r>
      <w:r w:rsidR="003E4FEC" w:rsidRPr="00AE1865">
        <w:rPr>
          <w:rFonts w:ascii="Times New Roman" w:hAnsi="Times New Roman" w:cs="Times New Roman"/>
          <w:sz w:val="28"/>
          <w:szCs w:val="28"/>
        </w:rPr>
        <w:t xml:space="preserve"> </w:t>
      </w:r>
      <w:r w:rsidR="00856BE7" w:rsidRPr="00AE1865">
        <w:rPr>
          <w:rFonts w:ascii="Times New Roman" w:hAnsi="Times New Roman" w:cs="Times New Roman"/>
          <w:sz w:val="28"/>
          <w:szCs w:val="28"/>
        </w:rPr>
        <w:t>Điều 17 Thông tư này.</w:t>
      </w:r>
    </w:p>
    <w:p w14:paraId="6941D029" w14:textId="77777777" w:rsidR="00856BE7" w:rsidRPr="00AE1865" w:rsidRDefault="00856BE7" w:rsidP="00D63C0A">
      <w:pPr>
        <w:pStyle w:val="Heading2"/>
        <w:keepNext w:val="0"/>
        <w:keepLines w:val="0"/>
        <w:ind w:firstLine="720"/>
      </w:pPr>
      <w:r w:rsidRPr="00AE1865">
        <w:t xml:space="preserve">Điều </w:t>
      </w:r>
      <w:r w:rsidR="0036211E" w:rsidRPr="00AE1865">
        <w:t>21</w:t>
      </w:r>
      <w:r w:rsidRPr="00AE1865">
        <w:t>. Thu hồi Giấy phép trong trường hợp quỹ tín dụng nhân dân thực hiện tổ chức lại, phá sản</w:t>
      </w:r>
    </w:p>
    <w:p w14:paraId="1CDBB38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w:t>
      </w:r>
      <w:r w:rsidR="0076412B" w:rsidRPr="0076412B">
        <w:rPr>
          <w:rFonts w:ascii="Times New Roman" w:hAnsi="Times New Roman" w:cs="Times New Roman"/>
          <w:sz w:val="28"/>
          <w:szCs w:val="28"/>
        </w:rPr>
        <w:t>Trình tự thu hồi Giấy phép đối với quỹ tín dụng nhân dân bị chia, quỹ tín dụng nhân dân bị sáp nhập, quỹ tín dụng nhân dân tham gia hợp nhất thực hiện theo quy định tại khoản 5 Điều 13 Thông tư này và quy định của pháp luậ</w:t>
      </w:r>
      <w:r w:rsidR="0076412B">
        <w:rPr>
          <w:rFonts w:ascii="Times New Roman" w:hAnsi="Times New Roman" w:cs="Times New Roman"/>
          <w:sz w:val="28"/>
          <w:szCs w:val="28"/>
        </w:rPr>
        <w:t>t có liên quan</w:t>
      </w:r>
      <w:r w:rsidRPr="00AE1865">
        <w:rPr>
          <w:rFonts w:ascii="Times New Roman" w:hAnsi="Times New Roman" w:cs="Times New Roman"/>
          <w:sz w:val="28"/>
          <w:szCs w:val="28"/>
        </w:rPr>
        <w:t>.</w:t>
      </w:r>
    </w:p>
    <w:p w14:paraId="3382F479" w14:textId="005B5079"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Trường hợp quỹ tín dụng nhân dân bị phá sản,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ra quyết định thu hồi Giấy phép sau khi Thẩm phán chỉ định Quản tài viên hoặc doanh nghiệp quản lý, thanh lý tài sản.</w:t>
      </w:r>
    </w:p>
    <w:p w14:paraId="41E982CD" w14:textId="77777777" w:rsidR="00856BE7" w:rsidRPr="00AE1865" w:rsidRDefault="00856BE7" w:rsidP="00D63C0A">
      <w:pPr>
        <w:pStyle w:val="Heading2"/>
        <w:keepNext w:val="0"/>
        <w:keepLines w:val="0"/>
        <w:ind w:firstLine="720"/>
      </w:pPr>
      <w:r w:rsidRPr="00AE1865">
        <w:t xml:space="preserve">Điều </w:t>
      </w:r>
      <w:r w:rsidR="0036211E" w:rsidRPr="00AE1865">
        <w:t>22</w:t>
      </w:r>
      <w:r w:rsidRPr="00AE1865">
        <w:t xml:space="preserve">. Công bố thông tin về thu hồi Giấy phép và thực hiện thủ tục chấm dứt </w:t>
      </w:r>
      <w:r w:rsidR="00B42EC3" w:rsidRPr="00E97A5D">
        <w:t xml:space="preserve">tồn tại </w:t>
      </w:r>
      <w:r w:rsidRPr="00AE1865">
        <w:t>pháp nhân</w:t>
      </w:r>
    </w:p>
    <w:p w14:paraId="5140AB2F" w14:textId="72460990" w:rsidR="0008255D" w:rsidRDefault="00856BE7">
      <w:pPr>
        <w:spacing w:line="312" w:lineRule="auto"/>
        <w:ind w:firstLine="720"/>
        <w:jc w:val="both"/>
        <w:rPr>
          <w:rFonts w:ascii="Times New Roman" w:hAnsi="Times New Roman" w:cs="Times New Roman"/>
          <w:sz w:val="28"/>
          <w:szCs w:val="28"/>
          <w:lang w:val="en-US"/>
        </w:rPr>
      </w:pPr>
      <w:r w:rsidRPr="00AE1865">
        <w:rPr>
          <w:rFonts w:ascii="Times New Roman" w:hAnsi="Times New Roman" w:cs="Times New Roman"/>
          <w:sz w:val="28"/>
          <w:szCs w:val="28"/>
        </w:rPr>
        <w:t xml:space="preserve">1. Trong thời hạn 07 ngày làm việc kể từ ngày </w:t>
      </w:r>
      <w:r w:rsidR="0084755D" w:rsidRPr="00AE1865">
        <w:rPr>
          <w:rFonts w:ascii="Times New Roman" w:hAnsi="Times New Roman" w:cs="Times New Roman"/>
          <w:sz w:val="28"/>
          <w:szCs w:val="28"/>
        </w:rPr>
        <w:t>văn bản</w:t>
      </w:r>
      <w:r w:rsidRPr="00AE1865">
        <w:rPr>
          <w:rFonts w:ascii="Times New Roman" w:hAnsi="Times New Roman" w:cs="Times New Roman"/>
          <w:sz w:val="28"/>
          <w:szCs w:val="28"/>
        </w:rPr>
        <w:t xml:space="preserve"> chấp thuận giải thể theo quy định tại Điều 17, </w:t>
      </w:r>
      <w:r w:rsidR="00882D62" w:rsidRPr="00AE1865">
        <w:rPr>
          <w:rFonts w:ascii="Times New Roman" w:hAnsi="Times New Roman" w:cs="Times New Roman"/>
          <w:sz w:val="28"/>
          <w:szCs w:val="28"/>
        </w:rPr>
        <w:t xml:space="preserve">Điều </w:t>
      </w:r>
      <w:r w:rsidRPr="00AE1865">
        <w:rPr>
          <w:rFonts w:ascii="Times New Roman" w:hAnsi="Times New Roman" w:cs="Times New Roman"/>
          <w:sz w:val="28"/>
          <w:szCs w:val="28"/>
        </w:rPr>
        <w:t>18</w:t>
      </w:r>
      <w:r w:rsidR="00E66FBC" w:rsidRPr="00AE1865">
        <w:rPr>
          <w:rFonts w:ascii="Times New Roman" w:hAnsi="Times New Roman" w:cs="Times New Roman"/>
          <w:sz w:val="28"/>
          <w:szCs w:val="28"/>
        </w:rPr>
        <w:t>, Điều 19</w:t>
      </w:r>
      <w:r w:rsidRPr="00AE1865">
        <w:rPr>
          <w:rFonts w:ascii="Times New Roman" w:hAnsi="Times New Roman" w:cs="Times New Roman"/>
          <w:sz w:val="28"/>
          <w:szCs w:val="28"/>
        </w:rPr>
        <w:t xml:space="preserve"> Thông tư này, văn bản yêu cầu quỹ tín dụng nhân dân </w:t>
      </w:r>
      <w:r w:rsidR="00E66FBC" w:rsidRPr="00AE1865">
        <w:rPr>
          <w:rFonts w:ascii="Times New Roman" w:hAnsi="Times New Roman" w:cs="Times New Roman"/>
          <w:sz w:val="28"/>
          <w:szCs w:val="28"/>
        </w:rPr>
        <w:t>giải thể</w:t>
      </w:r>
      <w:r w:rsidRPr="00AE1865">
        <w:rPr>
          <w:rFonts w:ascii="Times New Roman" w:hAnsi="Times New Roman" w:cs="Times New Roman"/>
          <w:sz w:val="28"/>
          <w:szCs w:val="28"/>
        </w:rPr>
        <w:t xml:space="preserve"> </w:t>
      </w:r>
      <w:r w:rsidR="0084755D" w:rsidRPr="00AE1865">
        <w:rPr>
          <w:rFonts w:ascii="Times New Roman" w:hAnsi="Times New Roman" w:cs="Times New Roman"/>
          <w:sz w:val="28"/>
          <w:szCs w:val="28"/>
        </w:rPr>
        <w:t xml:space="preserve">và thực hiện thanh lý tài sản </w:t>
      </w:r>
      <w:r w:rsidRPr="00AE1865">
        <w:rPr>
          <w:rFonts w:ascii="Times New Roman" w:hAnsi="Times New Roman" w:cs="Times New Roman"/>
          <w:sz w:val="28"/>
          <w:szCs w:val="28"/>
        </w:rPr>
        <w:t xml:space="preserve">theo quy định tại Điều </w:t>
      </w:r>
      <w:r w:rsidR="00E66FBC" w:rsidRPr="00AE1865">
        <w:rPr>
          <w:rFonts w:ascii="Times New Roman" w:hAnsi="Times New Roman" w:cs="Times New Roman"/>
          <w:sz w:val="28"/>
          <w:szCs w:val="28"/>
        </w:rPr>
        <w:t xml:space="preserve">20 </w:t>
      </w:r>
      <w:r w:rsidRPr="00AE1865">
        <w:rPr>
          <w:rFonts w:ascii="Times New Roman" w:hAnsi="Times New Roman" w:cs="Times New Roman"/>
          <w:sz w:val="28"/>
          <w:szCs w:val="28"/>
        </w:rPr>
        <w:t>Thông tư này có hiệu lực thi hành</w:t>
      </w:r>
      <w:r w:rsidR="0008255D">
        <w:rPr>
          <w:rFonts w:ascii="Times New Roman" w:hAnsi="Times New Roman" w:cs="Times New Roman"/>
          <w:sz w:val="28"/>
          <w:szCs w:val="28"/>
          <w:lang w:val="en-US"/>
        </w:rPr>
        <w:t>:</w:t>
      </w:r>
    </w:p>
    <w:p w14:paraId="364BB8D5" w14:textId="2FD2DE71" w:rsidR="00856BE7" w:rsidRPr="00AE1865" w:rsidRDefault="0008255D">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a)</w:t>
      </w:r>
      <w:r w:rsidRPr="00AE1865">
        <w:rPr>
          <w:rFonts w:ascii="Times New Roman" w:hAnsi="Times New Roman" w:cs="Times New Roman"/>
          <w:sz w:val="28"/>
          <w:szCs w:val="28"/>
        </w:rPr>
        <w:t xml:space="preserve"> </w:t>
      </w:r>
      <w:r>
        <w:rPr>
          <w:rFonts w:ascii="Times New Roman" w:hAnsi="Times New Roman" w:cs="Times New Roman"/>
          <w:sz w:val="28"/>
          <w:szCs w:val="28"/>
          <w:lang w:val="en-US"/>
        </w:rPr>
        <w:t>Q</w:t>
      </w:r>
      <w:r w:rsidRPr="00AE1865">
        <w:rPr>
          <w:rFonts w:ascii="Times New Roman" w:hAnsi="Times New Roman" w:cs="Times New Roman"/>
          <w:sz w:val="28"/>
          <w:szCs w:val="28"/>
        </w:rPr>
        <w:t xml:space="preserve">uỹ </w:t>
      </w:r>
      <w:r w:rsidR="00856BE7" w:rsidRPr="00AE1865">
        <w:rPr>
          <w:rFonts w:ascii="Times New Roman" w:hAnsi="Times New Roman" w:cs="Times New Roman"/>
          <w:sz w:val="28"/>
          <w:szCs w:val="28"/>
        </w:rPr>
        <w:t>tín dụng nhân dân phải niêm yết tại trụ sở Ủy ban nhân dân cấp xã</w:t>
      </w:r>
      <w:r w:rsidR="00E66FBC" w:rsidRPr="00AE1865">
        <w:rPr>
          <w:rFonts w:ascii="Times New Roman" w:hAnsi="Times New Roman" w:cs="Times New Roman"/>
          <w:sz w:val="28"/>
          <w:szCs w:val="28"/>
        </w:rPr>
        <w:t xml:space="preserve"> nơi đặt trụ sở chính</w:t>
      </w:r>
      <w:r w:rsidR="00113DF4" w:rsidRPr="00E97A5D">
        <w:rPr>
          <w:rFonts w:ascii="Times New Roman" w:hAnsi="Times New Roman" w:cs="Times New Roman"/>
          <w:sz w:val="28"/>
          <w:szCs w:val="28"/>
        </w:rPr>
        <w:t>;</w:t>
      </w:r>
      <w:r w:rsidR="00856BE7" w:rsidRPr="00AE1865">
        <w:rPr>
          <w:rFonts w:ascii="Times New Roman" w:hAnsi="Times New Roman" w:cs="Times New Roman"/>
          <w:sz w:val="28"/>
          <w:szCs w:val="28"/>
        </w:rPr>
        <w:t xml:space="preserve"> trụ sở chính, phòng giao dịch của quỹ tín dụng nhân dân trong 07 ngày làm việc các thông tin sau đây: </w:t>
      </w:r>
    </w:p>
    <w:p w14:paraId="11FE8C5D" w14:textId="12410F15"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(i</w:t>
      </w:r>
      <w:r w:rsidR="00856BE7" w:rsidRPr="00AE1865">
        <w:rPr>
          <w:rFonts w:ascii="Times New Roman" w:hAnsi="Times New Roman" w:cs="Times New Roman"/>
          <w:sz w:val="28"/>
          <w:szCs w:val="28"/>
        </w:rPr>
        <w:t xml:space="preserve">) Số, ngày </w:t>
      </w:r>
      <w:r w:rsidR="00E66FBC" w:rsidRPr="00AE1865">
        <w:rPr>
          <w:rFonts w:ascii="Times New Roman" w:hAnsi="Times New Roman" w:cs="Times New Roman"/>
          <w:sz w:val="28"/>
          <w:szCs w:val="28"/>
        </w:rPr>
        <w:t>văn bản</w:t>
      </w:r>
      <w:r w:rsidR="00856BE7" w:rsidRPr="00AE1865">
        <w:rPr>
          <w:rFonts w:ascii="Times New Roman" w:hAnsi="Times New Roman" w:cs="Times New Roman"/>
          <w:sz w:val="28"/>
          <w:szCs w:val="28"/>
        </w:rPr>
        <w:t xml:space="preserve"> của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về việc chấp thuận giải thể</w:t>
      </w:r>
      <w:r w:rsidR="00E66FBC" w:rsidRPr="00AE1865">
        <w:rPr>
          <w:rFonts w:ascii="Times New Roman" w:hAnsi="Times New Roman" w:cs="Times New Roman"/>
          <w:sz w:val="28"/>
          <w:szCs w:val="28"/>
        </w:rPr>
        <w:t>, yêu cầu giải thể</w:t>
      </w:r>
      <w:r w:rsidR="00097A1A" w:rsidRPr="00AE1865">
        <w:rPr>
          <w:rFonts w:ascii="Times New Roman" w:hAnsi="Times New Roman" w:cs="Times New Roman"/>
          <w:sz w:val="28"/>
          <w:szCs w:val="28"/>
        </w:rPr>
        <w:t xml:space="preserve"> và thực hiện thanh lý tài sản</w:t>
      </w:r>
      <w:r w:rsidR="00856BE7" w:rsidRPr="00AE1865">
        <w:rPr>
          <w:rFonts w:ascii="Times New Roman" w:hAnsi="Times New Roman" w:cs="Times New Roman"/>
          <w:sz w:val="28"/>
          <w:szCs w:val="28"/>
        </w:rPr>
        <w:t xml:space="preserve">; </w:t>
      </w:r>
    </w:p>
    <w:p w14:paraId="6D5B7C1D" w14:textId="64EC4D00"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(ii</w:t>
      </w:r>
      <w:r w:rsidR="00856BE7" w:rsidRPr="00AE1865">
        <w:rPr>
          <w:rFonts w:ascii="Times New Roman" w:hAnsi="Times New Roman" w:cs="Times New Roman"/>
          <w:sz w:val="28"/>
          <w:szCs w:val="28"/>
        </w:rPr>
        <w:t>) Tên, địa chỉ trụ sở chính;</w:t>
      </w:r>
    </w:p>
    <w:p w14:paraId="69B54471" w14:textId="5852F7ED"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lastRenderedPageBreak/>
        <w:t>(iii</w:t>
      </w:r>
      <w:r w:rsidR="00856BE7" w:rsidRPr="00AE1865">
        <w:rPr>
          <w:rFonts w:ascii="Times New Roman" w:hAnsi="Times New Roman" w:cs="Times New Roman"/>
          <w:sz w:val="28"/>
          <w:szCs w:val="28"/>
        </w:rPr>
        <w:t>) Số, ngày Giấy phép thành lập và hoạt động, Giấy chứng nhận đăng ký hợp tác xã</w:t>
      </w:r>
      <w:r w:rsidR="00097A1A" w:rsidRPr="00AE1865">
        <w:rPr>
          <w:rFonts w:ascii="Times New Roman" w:hAnsi="Times New Roman" w:cs="Times New Roman"/>
          <w:sz w:val="28"/>
          <w:szCs w:val="28"/>
        </w:rPr>
        <w:t xml:space="preserve"> (nếu có)</w:t>
      </w:r>
      <w:r w:rsidR="00856BE7" w:rsidRPr="00AE1865">
        <w:rPr>
          <w:rFonts w:ascii="Times New Roman" w:hAnsi="Times New Roman" w:cs="Times New Roman"/>
          <w:sz w:val="28"/>
          <w:szCs w:val="28"/>
        </w:rPr>
        <w:t>;</w:t>
      </w:r>
    </w:p>
    <w:p w14:paraId="6A0F9012" w14:textId="01FE33C4"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(iv</w:t>
      </w:r>
      <w:r w:rsidR="00856BE7" w:rsidRPr="00AE1865">
        <w:rPr>
          <w:rFonts w:ascii="Times New Roman" w:hAnsi="Times New Roman" w:cs="Times New Roman"/>
          <w:sz w:val="28"/>
          <w:szCs w:val="28"/>
        </w:rPr>
        <w:t>) Vốn điều lệ;</w:t>
      </w:r>
    </w:p>
    <w:p w14:paraId="2520E20B" w14:textId="10149290" w:rsidR="0013015E" w:rsidRDefault="0013015E">
      <w:pPr>
        <w:spacing w:line="312"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(v</w:t>
      </w:r>
      <w:r w:rsidR="00856BE7" w:rsidRPr="00AE1865">
        <w:rPr>
          <w:rFonts w:ascii="Times New Roman" w:hAnsi="Times New Roman" w:cs="Times New Roman"/>
          <w:sz w:val="28"/>
          <w:szCs w:val="28"/>
        </w:rPr>
        <w:t>) Người đại diện theo pháp luật</w:t>
      </w:r>
      <w:r>
        <w:rPr>
          <w:rFonts w:ascii="Times New Roman" w:hAnsi="Times New Roman" w:cs="Times New Roman"/>
          <w:sz w:val="28"/>
          <w:szCs w:val="28"/>
          <w:lang w:val="en-US"/>
        </w:rPr>
        <w:t>;</w:t>
      </w:r>
    </w:p>
    <w:p w14:paraId="7216E764" w14:textId="0047662D"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b) </w:t>
      </w:r>
      <w:r w:rsidRPr="0013015E">
        <w:rPr>
          <w:rFonts w:ascii="Times New Roman" w:hAnsi="Times New Roman" w:cs="Times New Roman"/>
          <w:sz w:val="28"/>
          <w:szCs w:val="28"/>
          <w:lang w:val="en-US"/>
        </w:rPr>
        <w:t>Ngân hàng Nhà nước Khu vực đăng tải trên Cổng thông tin điện tử của Ngân hàng Nhà nước về việc chấp thuận giải thể hoặc yêu cầu quỹ tín dụng nhân dân giải thể theo nội dung quy định tại điểm a khoản này.</w:t>
      </w:r>
    </w:p>
    <w:p w14:paraId="73B7D3E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Trong thời hạn 07 ngày làm việc kể từ ngày quyết định thu hồi Giấy phép có hiệu lực:</w:t>
      </w:r>
    </w:p>
    <w:p w14:paraId="6E490009" w14:textId="223E8234"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Quỹ tín dụng nhân dân phải niêm yết </w:t>
      </w:r>
      <w:r w:rsidR="0013015E">
        <w:rPr>
          <w:rFonts w:ascii="Times New Roman" w:hAnsi="Times New Roman" w:cs="Times New Roman"/>
          <w:sz w:val="28"/>
          <w:szCs w:val="28"/>
          <w:lang w:val="en-US"/>
        </w:rPr>
        <w:t xml:space="preserve">quyết định thu hồi Giấy phép </w:t>
      </w:r>
      <w:r w:rsidRPr="00AE1865">
        <w:rPr>
          <w:rFonts w:ascii="Times New Roman" w:hAnsi="Times New Roman" w:cs="Times New Roman"/>
          <w:sz w:val="28"/>
          <w:szCs w:val="28"/>
        </w:rPr>
        <w:t>tại trụ sở Ủy ban nhân dân cấp xã nơi quỹ tín dụng nhân dân đặt trụ sở chính; trụ sở chính, phòng giao dịch của quỹ tín dụng nhân dân;</w:t>
      </w:r>
    </w:p>
    <w:p w14:paraId="01933F40" w14:textId="2BCF8A7B"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đăng </w:t>
      </w:r>
      <w:r w:rsidR="0013015E">
        <w:rPr>
          <w:rFonts w:ascii="Times New Roman" w:hAnsi="Times New Roman" w:cs="Times New Roman"/>
          <w:sz w:val="28"/>
          <w:szCs w:val="28"/>
          <w:lang w:val="en-US"/>
        </w:rPr>
        <w:t xml:space="preserve">tải </w:t>
      </w:r>
      <w:r w:rsidRPr="00AE1865">
        <w:rPr>
          <w:rFonts w:ascii="Times New Roman" w:hAnsi="Times New Roman" w:cs="Times New Roman"/>
          <w:sz w:val="28"/>
          <w:szCs w:val="28"/>
        </w:rPr>
        <w:t xml:space="preserve">trên Cổng thông tin điện tử của Ngân hàng Nhà nước việc thu hồi Giấy phép quỹ tín dụng nhân dân và gửi quyết định thu hồi Giấy phép đến Ngân hàng Nhà nước, Ủy ban nhân dân cấp xã nơi quỹ tín dụng nhân dân đặt trụ sở chính, Bảo hiểm tiền gửi Việt Nam, Ngân hàng Hợp tác xã Việt Nam, Hiệp hội </w:t>
      </w:r>
      <w:r w:rsidR="00C15C77" w:rsidRPr="00E97A5D">
        <w:rPr>
          <w:rFonts w:ascii="Times New Roman" w:hAnsi="Times New Roman" w:cs="Times New Roman"/>
          <w:sz w:val="28"/>
          <w:szCs w:val="28"/>
        </w:rPr>
        <w:t>Q</w:t>
      </w:r>
      <w:r w:rsidR="00C15C77" w:rsidRPr="00AE1865">
        <w:rPr>
          <w:rFonts w:ascii="Times New Roman" w:hAnsi="Times New Roman" w:cs="Times New Roman"/>
          <w:sz w:val="28"/>
          <w:szCs w:val="28"/>
        </w:rPr>
        <w:t xml:space="preserve">uỹ </w:t>
      </w:r>
      <w:r w:rsidRPr="00AE1865">
        <w:rPr>
          <w:rFonts w:ascii="Times New Roman" w:hAnsi="Times New Roman" w:cs="Times New Roman"/>
          <w:sz w:val="28"/>
          <w:szCs w:val="28"/>
        </w:rPr>
        <w:t>tín dụng nhân dân</w:t>
      </w:r>
      <w:r w:rsidR="00C15C77" w:rsidRPr="00E97A5D">
        <w:rPr>
          <w:rFonts w:ascii="Times New Roman" w:hAnsi="Times New Roman" w:cs="Times New Roman"/>
          <w:sz w:val="28"/>
          <w:szCs w:val="28"/>
        </w:rPr>
        <w:t xml:space="preserve"> Việt Nam</w:t>
      </w:r>
      <w:r w:rsidRPr="00AE1865">
        <w:rPr>
          <w:rFonts w:ascii="Times New Roman" w:hAnsi="Times New Roman" w:cs="Times New Roman"/>
          <w:sz w:val="28"/>
          <w:szCs w:val="28"/>
        </w:rPr>
        <w:t>.</w:t>
      </w:r>
    </w:p>
    <w:p w14:paraId="08EE35F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w:t>
      </w:r>
      <w:r w:rsidR="0076412B" w:rsidRPr="0076412B">
        <w:rPr>
          <w:rFonts w:ascii="Times New Roman" w:hAnsi="Times New Roman" w:cs="Times New Roman"/>
          <w:sz w:val="28"/>
          <w:szCs w:val="28"/>
        </w:rPr>
        <w:t>Trường hợp thu hồi Giấy phép đối với quỹ tín dụng nhân dân bị chia, quỹ tín dụng nhân dân bị sáp nhập, quỹ tín dụng nhân dân tham gia hợp nhất, việc công bố thông tin thực hiện theo quy định tại khoản 2 Điề</w:t>
      </w:r>
      <w:r w:rsidR="0076412B">
        <w:rPr>
          <w:rFonts w:ascii="Times New Roman" w:hAnsi="Times New Roman" w:cs="Times New Roman"/>
          <w:sz w:val="28"/>
          <w:szCs w:val="28"/>
        </w:rPr>
        <w:t>u 10 Thông tư này</w:t>
      </w:r>
      <w:r w:rsidRPr="00AE1865">
        <w:rPr>
          <w:rFonts w:ascii="Times New Roman" w:hAnsi="Times New Roman" w:cs="Times New Roman"/>
          <w:sz w:val="28"/>
          <w:szCs w:val="28"/>
        </w:rPr>
        <w:t>.</w:t>
      </w:r>
    </w:p>
    <w:p w14:paraId="35993C0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w:t>
      </w:r>
      <w:r w:rsidR="00CF6B01" w:rsidRPr="00AE1865">
        <w:rPr>
          <w:rFonts w:ascii="Times New Roman" w:hAnsi="Times New Roman" w:cs="Times New Roman"/>
          <w:sz w:val="28"/>
          <w:szCs w:val="28"/>
        </w:rPr>
        <w:t xml:space="preserve">Trong thời hạn </w:t>
      </w:r>
      <w:r w:rsidR="00B63277" w:rsidRPr="00AE1865">
        <w:rPr>
          <w:rFonts w:ascii="Times New Roman" w:hAnsi="Times New Roman" w:cs="Times New Roman"/>
          <w:sz w:val="28"/>
          <w:szCs w:val="28"/>
        </w:rPr>
        <w:t>3</w:t>
      </w:r>
      <w:r w:rsidR="00CF6B01" w:rsidRPr="00AE1865">
        <w:rPr>
          <w:rFonts w:ascii="Times New Roman" w:hAnsi="Times New Roman" w:cs="Times New Roman"/>
          <w:sz w:val="28"/>
          <w:szCs w:val="28"/>
        </w:rPr>
        <w:t xml:space="preserve">0 ngày kể từ ngày Quyết định thu hồi Giấy phép có hiệu lực thi hành, quỹ tín dụng nhân dân </w:t>
      </w:r>
      <w:r w:rsidR="002D7BB0" w:rsidRPr="002D7BB0">
        <w:rPr>
          <w:rFonts w:ascii="Times New Roman" w:hAnsi="Times New Roman" w:cs="Times New Roman"/>
          <w:sz w:val="28"/>
          <w:szCs w:val="28"/>
        </w:rPr>
        <w:t xml:space="preserve">phải tiến hành các thủ tục pháp lý theo quy định của pháp luật về thuế, bảo hiểm xã hội và quy định khác của pháp luật liên quan để chấm dứt </w:t>
      </w:r>
      <w:r w:rsidR="00037F15" w:rsidRPr="00E97A5D">
        <w:rPr>
          <w:rFonts w:ascii="Times New Roman" w:hAnsi="Times New Roman" w:cs="Times New Roman"/>
          <w:sz w:val="28"/>
          <w:szCs w:val="28"/>
        </w:rPr>
        <w:t xml:space="preserve">tồn tại </w:t>
      </w:r>
      <w:r w:rsidR="002D7BB0" w:rsidRPr="002D7BB0">
        <w:rPr>
          <w:rFonts w:ascii="Times New Roman" w:hAnsi="Times New Roman" w:cs="Times New Roman"/>
          <w:sz w:val="28"/>
          <w:szCs w:val="28"/>
        </w:rPr>
        <w:t>pháp nhân.</w:t>
      </w:r>
    </w:p>
    <w:p w14:paraId="6B803BDF" w14:textId="77777777" w:rsidR="0002155C" w:rsidRDefault="00856BE7" w:rsidP="0002155C">
      <w:pPr>
        <w:pStyle w:val="Heading1"/>
        <w:keepNext w:val="0"/>
        <w:spacing w:before="0" w:after="0" w:line="312" w:lineRule="auto"/>
      </w:pPr>
      <w:r w:rsidRPr="00AE1865">
        <w:t>Mục 3</w:t>
      </w:r>
    </w:p>
    <w:p w14:paraId="52A05163" w14:textId="3185C0E4" w:rsidR="00856BE7" w:rsidRPr="00AE1865" w:rsidRDefault="00856BE7" w:rsidP="0002155C">
      <w:pPr>
        <w:pStyle w:val="Heading1"/>
        <w:keepNext w:val="0"/>
        <w:spacing w:before="0" w:line="312" w:lineRule="auto"/>
      </w:pPr>
      <w:r w:rsidRPr="00AE1865">
        <w:t xml:space="preserve"> THANH LÝ TÀI SẢN CỦA QUỸ TÍN DỤNG NHÂN DÂN</w:t>
      </w:r>
    </w:p>
    <w:p w14:paraId="6B5F22B9" w14:textId="77777777" w:rsidR="00856BE7" w:rsidRPr="00DF62C0" w:rsidRDefault="00856BE7" w:rsidP="00D63C0A">
      <w:pPr>
        <w:pStyle w:val="Heading2"/>
        <w:keepNext w:val="0"/>
        <w:keepLines w:val="0"/>
        <w:ind w:firstLine="720"/>
      </w:pPr>
      <w:r w:rsidRPr="00DF62C0">
        <w:t xml:space="preserve">Điều </w:t>
      </w:r>
      <w:r w:rsidR="0036211E" w:rsidRPr="00DF62C0">
        <w:t>23</w:t>
      </w:r>
      <w:r w:rsidRPr="00DF62C0">
        <w:t>. Thời hạn thanh lý</w:t>
      </w:r>
    </w:p>
    <w:p w14:paraId="3BC3F24B" w14:textId="77777777" w:rsidR="00337619" w:rsidRPr="00DF62C0" w:rsidRDefault="00856BE7">
      <w:pPr>
        <w:spacing w:line="312" w:lineRule="auto"/>
        <w:ind w:firstLine="720"/>
        <w:jc w:val="both"/>
        <w:rPr>
          <w:rFonts w:ascii="Times New Roman" w:eastAsia="Times New Roman" w:hAnsi="Times New Roman" w:cs="Times New Roman"/>
          <w:color w:val="2E2E2E"/>
          <w:sz w:val="28"/>
          <w:szCs w:val="28"/>
          <w:lang w:eastAsia="en-US"/>
        </w:rPr>
      </w:pPr>
      <w:r w:rsidRPr="00DF62C0">
        <w:rPr>
          <w:rFonts w:ascii="Times New Roman" w:hAnsi="Times New Roman" w:cs="Times New Roman"/>
          <w:sz w:val="28"/>
          <w:szCs w:val="28"/>
        </w:rPr>
        <w:t>1. Thời hạn thanh lý là 12 tháng kể từ ngày văn bản chấp thuận giải thể</w:t>
      </w:r>
      <w:r w:rsidR="002E757E" w:rsidRPr="00DF62C0">
        <w:rPr>
          <w:rFonts w:ascii="Times New Roman" w:hAnsi="Times New Roman" w:cs="Times New Roman"/>
          <w:sz w:val="28"/>
          <w:szCs w:val="28"/>
        </w:rPr>
        <w:t xml:space="preserve"> hoặc </w:t>
      </w:r>
      <w:r w:rsidRPr="00DF62C0">
        <w:rPr>
          <w:rFonts w:ascii="Times New Roman" w:hAnsi="Times New Roman" w:cs="Times New Roman"/>
          <w:sz w:val="28"/>
          <w:szCs w:val="28"/>
        </w:rPr>
        <w:t xml:space="preserve">văn bản yêu cầu quỹ tín dụng nhân dân </w:t>
      </w:r>
      <w:r w:rsidR="006E632C" w:rsidRPr="00DF62C0">
        <w:rPr>
          <w:rFonts w:ascii="Times New Roman" w:hAnsi="Times New Roman" w:cs="Times New Roman"/>
          <w:sz w:val="28"/>
          <w:szCs w:val="28"/>
        </w:rPr>
        <w:t xml:space="preserve">giải thể và </w:t>
      </w:r>
      <w:r w:rsidRPr="00DF62C0">
        <w:rPr>
          <w:rFonts w:ascii="Times New Roman" w:hAnsi="Times New Roman" w:cs="Times New Roman"/>
          <w:sz w:val="28"/>
          <w:szCs w:val="28"/>
        </w:rPr>
        <w:t xml:space="preserve">thực hiện </w:t>
      </w:r>
      <w:r w:rsidR="006E632C" w:rsidRPr="00DF62C0">
        <w:rPr>
          <w:rFonts w:ascii="Times New Roman" w:hAnsi="Times New Roman" w:cs="Times New Roman"/>
          <w:sz w:val="28"/>
          <w:szCs w:val="28"/>
        </w:rPr>
        <w:t>thanh lý tài sản</w:t>
      </w:r>
      <w:r w:rsidRPr="00DF62C0">
        <w:rPr>
          <w:rFonts w:ascii="Times New Roman" w:hAnsi="Times New Roman" w:cs="Times New Roman"/>
          <w:sz w:val="28"/>
          <w:szCs w:val="28"/>
        </w:rPr>
        <w:t xml:space="preserve"> của Ngân hàng Nhà nước </w:t>
      </w:r>
      <w:r w:rsidR="00B81BCC" w:rsidRPr="00DF62C0">
        <w:rPr>
          <w:rFonts w:ascii="Times New Roman" w:hAnsi="Times New Roman" w:cs="Times New Roman"/>
          <w:sz w:val="28"/>
          <w:szCs w:val="28"/>
        </w:rPr>
        <w:t>K</w:t>
      </w:r>
      <w:r w:rsidR="00A75CD6" w:rsidRPr="00DF62C0">
        <w:rPr>
          <w:rFonts w:ascii="Times New Roman" w:hAnsi="Times New Roman" w:cs="Times New Roman"/>
          <w:sz w:val="28"/>
          <w:szCs w:val="28"/>
        </w:rPr>
        <w:t>hu vực</w:t>
      </w:r>
      <w:r w:rsidRPr="00DF62C0">
        <w:rPr>
          <w:rFonts w:ascii="Times New Roman" w:hAnsi="Times New Roman" w:cs="Times New Roman"/>
          <w:sz w:val="28"/>
          <w:szCs w:val="28"/>
        </w:rPr>
        <w:t xml:space="preserve"> có hiệu lực. </w:t>
      </w:r>
      <w:r w:rsidR="00337619" w:rsidRPr="00DF62C0">
        <w:rPr>
          <w:rFonts w:ascii="Times New Roman" w:eastAsia="Times New Roman" w:hAnsi="Times New Roman" w:cs="Times New Roman"/>
          <w:color w:val="2E2E2E"/>
          <w:sz w:val="28"/>
          <w:szCs w:val="28"/>
          <w:lang w:eastAsia="en-US"/>
        </w:rPr>
        <w:t>Thời hạn thanh lý có thể được gia hạn tối đa 03 lần, mỗi lần gia hạn không quá 12 tháng.</w:t>
      </w:r>
    </w:p>
    <w:p w14:paraId="3057A70A" w14:textId="511650C1" w:rsidR="00EA7A08" w:rsidRPr="00EA7A08" w:rsidRDefault="00337619" w:rsidP="00EA7A08">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2</w:t>
      </w:r>
      <w:r w:rsidR="00856BE7" w:rsidRPr="00DF62C0">
        <w:rPr>
          <w:rFonts w:ascii="Times New Roman" w:hAnsi="Times New Roman" w:cs="Times New Roman"/>
          <w:sz w:val="28"/>
          <w:szCs w:val="28"/>
        </w:rPr>
        <w:t>.</w:t>
      </w:r>
      <w:r w:rsidR="00EA7A08">
        <w:rPr>
          <w:rStyle w:val="FootnoteReference"/>
          <w:rFonts w:ascii="Times New Roman" w:hAnsi="Times New Roman" w:cs="Times New Roman"/>
          <w:sz w:val="28"/>
          <w:szCs w:val="28"/>
        </w:rPr>
        <w:footnoteReference w:id="13"/>
      </w:r>
      <w:r w:rsidR="00856BE7" w:rsidRPr="00DF62C0">
        <w:rPr>
          <w:rFonts w:ascii="Times New Roman" w:hAnsi="Times New Roman" w:cs="Times New Roman"/>
          <w:sz w:val="28"/>
          <w:szCs w:val="28"/>
        </w:rPr>
        <w:t xml:space="preserve"> </w:t>
      </w:r>
      <w:r w:rsidR="00EA7A08" w:rsidRPr="00EA7A08">
        <w:rPr>
          <w:rFonts w:ascii="Times New Roman" w:hAnsi="Times New Roman" w:cs="Times New Roman"/>
          <w:sz w:val="28"/>
          <w:szCs w:val="28"/>
        </w:rPr>
        <w:t xml:space="preserve">Trường hợp đề nghị gia hạn thời hạn thanh lý, trước ngày chấm dứt thời </w:t>
      </w:r>
      <w:r w:rsidR="00EA7A08" w:rsidRPr="00EA7A08">
        <w:rPr>
          <w:rFonts w:ascii="Times New Roman" w:hAnsi="Times New Roman" w:cs="Times New Roman"/>
          <w:sz w:val="28"/>
          <w:szCs w:val="28"/>
        </w:rPr>
        <w:lastRenderedPageBreak/>
        <w:t xml:space="preserve">hạn thanh lý 30 ngày, Hội đồng thanh lý phải có văn bản đề nghị gia hạn thời hạn thanh lý gửi Ngân hàng Nhà nước Khu vực, trong đó đánh giá khả năng thanh toán hết các khoản nợ, nghĩa vụ tài sản khác và thời gian gia hạn thanh lý. </w:t>
      </w:r>
    </w:p>
    <w:p w14:paraId="27E35B84" w14:textId="2DAFECA5" w:rsidR="00856BE7" w:rsidRPr="00DF62C0" w:rsidRDefault="00EA7A08" w:rsidP="00EA7A08">
      <w:pPr>
        <w:spacing w:line="312" w:lineRule="auto"/>
        <w:ind w:firstLine="720"/>
        <w:jc w:val="both"/>
        <w:rPr>
          <w:rFonts w:ascii="Times New Roman" w:hAnsi="Times New Roman" w:cs="Times New Roman"/>
          <w:sz w:val="28"/>
          <w:szCs w:val="28"/>
        </w:rPr>
      </w:pPr>
      <w:r w:rsidRPr="00EA7A08">
        <w:rPr>
          <w:rFonts w:ascii="Times New Roman" w:hAnsi="Times New Roman" w:cs="Times New Roman"/>
          <w:sz w:val="28"/>
          <w:szCs w:val="28"/>
        </w:rPr>
        <w:t>Trong thời hạn 10 ngày kể từ ngày nhận được văn bản đề nghị gia hạn thanh lý của Hội đồng thanh lý, Ngân hàng Nhà nước Khu vực có văn bản chấp thuận hoặc không chấp thuận đề nghị gia hạn thời hạn thanh lý.</w:t>
      </w:r>
    </w:p>
    <w:p w14:paraId="583A94EB" w14:textId="77777777" w:rsidR="00856BE7" w:rsidRPr="00AE1865" w:rsidRDefault="00856BE7" w:rsidP="00D63C0A">
      <w:pPr>
        <w:pStyle w:val="Heading2"/>
        <w:keepNext w:val="0"/>
        <w:keepLines w:val="0"/>
        <w:ind w:firstLine="720"/>
      </w:pPr>
      <w:r w:rsidRPr="00AE1865">
        <w:t xml:space="preserve">Điều </w:t>
      </w:r>
      <w:r w:rsidR="0036211E" w:rsidRPr="00AE1865">
        <w:t>24</w:t>
      </w:r>
      <w:r w:rsidRPr="00AE1865">
        <w:t>. Chấm dứt thanh lý</w:t>
      </w:r>
    </w:p>
    <w:p w14:paraId="5A6FDD87" w14:textId="77777777" w:rsidR="00856BE7" w:rsidRPr="00AE1865" w:rsidRDefault="002E1B8B">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 xml:space="preserve">1. </w:t>
      </w:r>
      <w:r w:rsidR="00856BE7" w:rsidRPr="00AE1865">
        <w:rPr>
          <w:rFonts w:ascii="Times New Roman" w:hAnsi="Times New Roman" w:cs="Times New Roman"/>
          <w:sz w:val="28"/>
          <w:szCs w:val="28"/>
        </w:rPr>
        <w:t>Quỹ tín dụng nhân dân chấm dứt thanh lý trong các trường hợp sau:</w:t>
      </w:r>
    </w:p>
    <w:p w14:paraId="10925BF0" w14:textId="77777777" w:rsidR="00856BE7" w:rsidRPr="00BE37E4" w:rsidRDefault="002E1B8B">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a)</w:t>
      </w:r>
      <w:r w:rsidR="00856BE7" w:rsidRPr="00AE1865">
        <w:rPr>
          <w:rFonts w:ascii="Times New Roman" w:hAnsi="Times New Roman" w:cs="Times New Roman"/>
          <w:sz w:val="28"/>
          <w:szCs w:val="28"/>
        </w:rPr>
        <w:t xml:space="preserve"> Quỹ tín dụng nhân dân đã thanh toán hết các khoản nợ </w:t>
      </w:r>
      <w:r w:rsidR="006E632C" w:rsidRPr="00AE1865">
        <w:rPr>
          <w:rFonts w:ascii="Times New Roman" w:hAnsi="Times New Roman" w:cs="Times New Roman"/>
          <w:sz w:val="28"/>
          <w:szCs w:val="28"/>
        </w:rPr>
        <w:t>và nghĩa vụ tài sản khác</w:t>
      </w:r>
      <w:r w:rsidR="00856BE7" w:rsidRPr="00AE1865">
        <w:rPr>
          <w:rFonts w:ascii="Times New Roman" w:hAnsi="Times New Roman" w:cs="Times New Roman"/>
          <w:sz w:val="28"/>
          <w:szCs w:val="28"/>
        </w:rPr>
        <w:t xml:space="preserve"> theo quy định tại khoản 1, </w:t>
      </w:r>
      <w:r w:rsidR="00882D62" w:rsidRPr="00AE1865">
        <w:rPr>
          <w:rFonts w:ascii="Times New Roman" w:hAnsi="Times New Roman" w:cs="Times New Roman"/>
          <w:sz w:val="28"/>
          <w:szCs w:val="28"/>
        </w:rPr>
        <w:t xml:space="preserve">khoản </w:t>
      </w:r>
      <w:r w:rsidR="00856BE7" w:rsidRPr="00AE1865">
        <w:rPr>
          <w:rFonts w:ascii="Times New Roman" w:hAnsi="Times New Roman" w:cs="Times New Roman"/>
          <w:sz w:val="28"/>
          <w:szCs w:val="28"/>
        </w:rPr>
        <w:t xml:space="preserve">2 Điều </w:t>
      </w:r>
      <w:r w:rsidR="00775F0E" w:rsidRPr="00AE1865">
        <w:rPr>
          <w:rFonts w:ascii="Times New Roman" w:hAnsi="Times New Roman" w:cs="Times New Roman"/>
          <w:sz w:val="28"/>
          <w:szCs w:val="28"/>
        </w:rPr>
        <w:t xml:space="preserve">28 </w:t>
      </w:r>
      <w:r w:rsidR="00856BE7" w:rsidRPr="00AE1865">
        <w:rPr>
          <w:rFonts w:ascii="Times New Roman" w:hAnsi="Times New Roman" w:cs="Times New Roman"/>
          <w:sz w:val="28"/>
          <w:szCs w:val="28"/>
        </w:rPr>
        <w:t>Thông tư này</w:t>
      </w:r>
      <w:r w:rsidRPr="0076412B">
        <w:rPr>
          <w:rFonts w:ascii="Times New Roman" w:hAnsi="Times New Roman" w:cs="Times New Roman"/>
          <w:sz w:val="28"/>
          <w:szCs w:val="28"/>
        </w:rPr>
        <w:t>;</w:t>
      </w:r>
    </w:p>
    <w:p w14:paraId="59DDBC22" w14:textId="63F53248" w:rsidR="00856BE7" w:rsidRPr="00DF62C0" w:rsidRDefault="002E1B8B">
      <w:pPr>
        <w:spacing w:line="312" w:lineRule="auto"/>
        <w:ind w:firstLine="720"/>
        <w:jc w:val="both"/>
        <w:rPr>
          <w:rFonts w:ascii="Times New Roman" w:hAnsi="Times New Roman" w:cs="Times New Roman"/>
          <w:strike/>
          <w:sz w:val="28"/>
          <w:szCs w:val="28"/>
        </w:rPr>
      </w:pPr>
      <w:r w:rsidRPr="0076412B">
        <w:rPr>
          <w:rFonts w:ascii="Times New Roman" w:hAnsi="Times New Roman" w:cs="Times New Roman"/>
          <w:sz w:val="28"/>
          <w:szCs w:val="28"/>
        </w:rPr>
        <w:t>b)</w:t>
      </w:r>
      <w:r w:rsidR="00856BE7" w:rsidRPr="00AE1865">
        <w:rPr>
          <w:rFonts w:ascii="Times New Roman" w:hAnsi="Times New Roman" w:cs="Times New Roman"/>
          <w:sz w:val="28"/>
          <w:szCs w:val="28"/>
        </w:rPr>
        <w:t xml:space="preserve"> Quỹ tín dụng nhân dân không có khả năng thanh toán đầy đủ các khoản nợ </w:t>
      </w:r>
      <w:r w:rsidR="0056709C" w:rsidRPr="00AE1865">
        <w:rPr>
          <w:rFonts w:ascii="Times New Roman" w:hAnsi="Times New Roman" w:cs="Times New Roman"/>
          <w:sz w:val="28"/>
          <w:szCs w:val="28"/>
        </w:rPr>
        <w:t>và các nghĩa vụ tài sản khác</w:t>
      </w:r>
      <w:r w:rsidR="00CE7574">
        <w:rPr>
          <w:rFonts w:ascii="Times New Roman" w:hAnsi="Times New Roman" w:cs="Times New Roman"/>
          <w:sz w:val="28"/>
          <w:szCs w:val="28"/>
          <w:lang w:val="en-US"/>
        </w:rPr>
        <w:t xml:space="preserve"> </w:t>
      </w:r>
      <w:r w:rsidR="00CE7574" w:rsidRPr="00CE7574">
        <w:rPr>
          <w:rFonts w:ascii="Times New Roman" w:hAnsi="Times New Roman" w:cs="Times New Roman"/>
          <w:sz w:val="28"/>
          <w:szCs w:val="28"/>
        </w:rPr>
        <w:t>theo quy định tại khoản 2 Điều 204 Luật Các tổ chức tín dụng</w:t>
      </w:r>
      <w:r w:rsidR="00715E2B" w:rsidRPr="004377EB">
        <w:rPr>
          <w:rFonts w:ascii="Times New Roman" w:hAnsi="Times New Roman" w:cs="Times New Roman"/>
          <w:sz w:val="28"/>
          <w:szCs w:val="28"/>
        </w:rPr>
        <w:t>.</w:t>
      </w:r>
    </w:p>
    <w:p w14:paraId="2A875C2A" w14:textId="77777777" w:rsidR="002E1B8B" w:rsidRPr="00AE1865" w:rsidRDefault="002E1B8B">
      <w:pPr>
        <w:spacing w:line="312" w:lineRule="auto"/>
        <w:ind w:firstLine="720"/>
        <w:jc w:val="both"/>
        <w:rPr>
          <w:rFonts w:ascii="Times New Roman" w:hAnsi="Times New Roman" w:cs="Times New Roman"/>
          <w:sz w:val="28"/>
          <w:szCs w:val="28"/>
        </w:rPr>
      </w:pPr>
      <w:r w:rsidRPr="00337223">
        <w:rPr>
          <w:rFonts w:ascii="Times New Roman" w:hAnsi="Times New Roman" w:cs="Times New Roman"/>
          <w:sz w:val="28"/>
          <w:szCs w:val="28"/>
        </w:rPr>
        <w:t xml:space="preserve">2. </w:t>
      </w:r>
      <w:r w:rsidRPr="002E1B8B">
        <w:rPr>
          <w:rFonts w:ascii="Times New Roman" w:hAnsi="Times New Roman" w:cs="Times New Roman"/>
          <w:sz w:val="28"/>
          <w:szCs w:val="28"/>
        </w:rPr>
        <w:t xml:space="preserve">Trường hợp hết thời hạn thanh lý, </w:t>
      </w:r>
      <w:r w:rsidRPr="0076412B">
        <w:rPr>
          <w:rFonts w:ascii="Times New Roman" w:hAnsi="Times New Roman" w:cs="Times New Roman"/>
          <w:sz w:val="28"/>
          <w:szCs w:val="28"/>
        </w:rPr>
        <w:t>quỹ tín dụng nhân dân</w:t>
      </w:r>
      <w:r w:rsidRPr="002E1B8B">
        <w:rPr>
          <w:rFonts w:ascii="Times New Roman" w:hAnsi="Times New Roman" w:cs="Times New Roman"/>
          <w:sz w:val="28"/>
          <w:szCs w:val="28"/>
        </w:rPr>
        <w:t xml:space="preserve"> đã thanh toán hết các khoản nợ, nghĩa vụ tài sản khác theo quy định tại khoản 1</w:t>
      </w:r>
      <w:r w:rsidRPr="0076412B">
        <w:rPr>
          <w:rFonts w:ascii="Times New Roman" w:hAnsi="Times New Roman" w:cs="Times New Roman"/>
          <w:sz w:val="28"/>
          <w:szCs w:val="28"/>
        </w:rPr>
        <w:t>, khoản 2</w:t>
      </w:r>
      <w:r w:rsidRPr="002E1B8B">
        <w:rPr>
          <w:rFonts w:ascii="Times New Roman" w:hAnsi="Times New Roman" w:cs="Times New Roman"/>
          <w:sz w:val="28"/>
          <w:szCs w:val="28"/>
        </w:rPr>
        <w:t xml:space="preserve"> Điều </w:t>
      </w:r>
      <w:r w:rsidRPr="0076412B">
        <w:rPr>
          <w:rFonts w:ascii="Times New Roman" w:hAnsi="Times New Roman" w:cs="Times New Roman"/>
          <w:sz w:val="28"/>
          <w:szCs w:val="28"/>
        </w:rPr>
        <w:t>28</w:t>
      </w:r>
      <w:r w:rsidRPr="002E1B8B">
        <w:rPr>
          <w:rFonts w:ascii="Times New Roman" w:hAnsi="Times New Roman" w:cs="Times New Roman"/>
          <w:sz w:val="28"/>
          <w:szCs w:val="28"/>
        </w:rPr>
        <w:t xml:space="preserve"> Thông tư này, trừ khoản tiền gửi của người gửi tiền chưa đến nhận và </w:t>
      </w:r>
      <w:r w:rsidRPr="0076412B">
        <w:rPr>
          <w:rFonts w:ascii="Times New Roman" w:hAnsi="Times New Roman" w:cs="Times New Roman"/>
          <w:sz w:val="28"/>
          <w:szCs w:val="28"/>
        </w:rPr>
        <w:t>quỹ tín dụng nhân dân</w:t>
      </w:r>
      <w:r w:rsidRPr="002E1B8B">
        <w:rPr>
          <w:rFonts w:ascii="Times New Roman" w:hAnsi="Times New Roman" w:cs="Times New Roman"/>
          <w:sz w:val="28"/>
          <w:szCs w:val="28"/>
        </w:rPr>
        <w:t xml:space="preserve"> có đủ tiền để thanh toán cho các khoản tiền gửi này, Hội đồng thanh lý phải chuyển giao số tiền thanh toán cho các khoản tiền gửi chưa chi trả, danh sách người gửi tiền chưa chi trả cho Ngân hàng Nhà nước </w:t>
      </w:r>
      <w:r w:rsidR="005F5070" w:rsidRPr="00E97A5D">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2E1B8B">
        <w:rPr>
          <w:rFonts w:ascii="Times New Roman" w:hAnsi="Times New Roman" w:cs="Times New Roman"/>
          <w:sz w:val="28"/>
          <w:szCs w:val="28"/>
        </w:rPr>
        <w:t xml:space="preserve"> để quản lý, chi trả cho người gửi tiền và chấm dứt thanh lý.</w:t>
      </w:r>
    </w:p>
    <w:p w14:paraId="25E77BBF" w14:textId="77777777" w:rsidR="00856BE7" w:rsidRPr="00AE1865" w:rsidRDefault="00856BE7" w:rsidP="00D63C0A">
      <w:pPr>
        <w:pStyle w:val="Heading2"/>
        <w:keepNext w:val="0"/>
        <w:keepLines w:val="0"/>
        <w:ind w:firstLine="720"/>
      </w:pPr>
      <w:r w:rsidRPr="00AE1865">
        <w:t xml:space="preserve">Điều </w:t>
      </w:r>
      <w:r w:rsidR="0036211E" w:rsidRPr="00AE1865">
        <w:t>25</w:t>
      </w:r>
      <w:r w:rsidRPr="00AE1865">
        <w:t>. Hội đồng thanh lý</w:t>
      </w:r>
    </w:p>
    <w:p w14:paraId="3C83029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Trường hợp quỹ tín dụng nhân dân giải thể </w:t>
      </w:r>
      <w:r w:rsidR="006C7B01" w:rsidRPr="00AE1865">
        <w:rPr>
          <w:rFonts w:ascii="Times New Roman" w:hAnsi="Times New Roman" w:cs="Times New Roman"/>
          <w:sz w:val="28"/>
          <w:szCs w:val="28"/>
        </w:rPr>
        <w:t>theo quy định tại Điều 17</w:t>
      </w:r>
      <w:r w:rsidR="00DE7487" w:rsidRPr="004377EB">
        <w:rPr>
          <w:rFonts w:ascii="Times New Roman" w:hAnsi="Times New Roman" w:cs="Times New Roman"/>
          <w:sz w:val="28"/>
          <w:szCs w:val="28"/>
        </w:rPr>
        <w:t xml:space="preserve"> </w:t>
      </w:r>
      <w:r w:rsidR="006C7B01" w:rsidRPr="00AE1865">
        <w:rPr>
          <w:rFonts w:ascii="Times New Roman" w:hAnsi="Times New Roman" w:cs="Times New Roman"/>
          <w:sz w:val="28"/>
          <w:szCs w:val="28"/>
        </w:rPr>
        <w:t>Thông tư này</w:t>
      </w:r>
      <w:r w:rsidRPr="00AE1865">
        <w:rPr>
          <w:rFonts w:ascii="Times New Roman" w:hAnsi="Times New Roman" w:cs="Times New Roman"/>
          <w:sz w:val="28"/>
          <w:szCs w:val="28"/>
        </w:rPr>
        <w:t xml:space="preserve">, Hội đồng thanh lý bao gồm thành phần theo quy định tại khoản 3, </w:t>
      </w:r>
      <w:r w:rsidR="00882D62" w:rsidRPr="00AE1865">
        <w:rPr>
          <w:rFonts w:ascii="Times New Roman" w:hAnsi="Times New Roman" w:cs="Times New Roman"/>
          <w:sz w:val="28"/>
          <w:szCs w:val="28"/>
        </w:rPr>
        <w:t xml:space="preserve">khoản </w:t>
      </w:r>
      <w:r w:rsidRPr="00AE1865">
        <w:rPr>
          <w:rFonts w:ascii="Times New Roman" w:hAnsi="Times New Roman" w:cs="Times New Roman"/>
          <w:sz w:val="28"/>
          <w:szCs w:val="28"/>
        </w:rPr>
        <w:t xml:space="preserve">4 Điều này do Đại hội thành viên quỹ tín dụng nhân dân quyết định thành lập trên cơ sở đề nghị của Hội đồng quản trị quỹ tín dụng nhân dân. </w:t>
      </w:r>
    </w:p>
    <w:p w14:paraId="09080BA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Trường hợp quỹ tín dụng nhân dân giải thể </w:t>
      </w:r>
      <w:r w:rsidR="006C7B01" w:rsidRPr="00AE1865">
        <w:rPr>
          <w:rFonts w:ascii="Times New Roman" w:hAnsi="Times New Roman" w:cs="Times New Roman"/>
          <w:sz w:val="28"/>
          <w:szCs w:val="28"/>
        </w:rPr>
        <w:t xml:space="preserve">theo quy định tại Điều 18, </w:t>
      </w:r>
      <w:r w:rsidR="00DE7487" w:rsidRPr="004377EB">
        <w:rPr>
          <w:rFonts w:ascii="Times New Roman" w:hAnsi="Times New Roman" w:cs="Times New Roman"/>
          <w:sz w:val="28"/>
          <w:szCs w:val="28"/>
        </w:rPr>
        <w:t xml:space="preserve">Điều 19, </w:t>
      </w:r>
      <w:r w:rsidR="006C7B01" w:rsidRPr="00AE1865">
        <w:rPr>
          <w:rFonts w:ascii="Times New Roman" w:hAnsi="Times New Roman" w:cs="Times New Roman"/>
          <w:sz w:val="28"/>
          <w:szCs w:val="28"/>
        </w:rPr>
        <w:t>Điều 20 Thông tư này</w:t>
      </w:r>
      <w:r w:rsidRPr="00AE1865">
        <w:rPr>
          <w:rFonts w:ascii="Times New Roman" w:hAnsi="Times New Roman" w:cs="Times New Roman"/>
          <w:sz w:val="28"/>
          <w:szCs w:val="28"/>
        </w:rPr>
        <w:t xml:space="preserve">,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quyết định thành phần Hội đồng thanh lý như sau:</w:t>
      </w:r>
    </w:p>
    <w:p w14:paraId="14B44F4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Thành phần theo quy định tại khoản 3, </w:t>
      </w:r>
      <w:r w:rsidR="00882D62" w:rsidRPr="00AE1865">
        <w:rPr>
          <w:rFonts w:ascii="Times New Roman" w:hAnsi="Times New Roman" w:cs="Times New Roman"/>
          <w:sz w:val="28"/>
          <w:szCs w:val="28"/>
        </w:rPr>
        <w:t xml:space="preserve">khoản </w:t>
      </w:r>
      <w:r w:rsidRPr="00AE1865">
        <w:rPr>
          <w:rFonts w:ascii="Times New Roman" w:hAnsi="Times New Roman" w:cs="Times New Roman"/>
          <w:sz w:val="28"/>
          <w:szCs w:val="28"/>
        </w:rPr>
        <w:t>4 Điều này trên cơ sở đề nghị của quỹ tín dụng nhân dân; hoặc</w:t>
      </w:r>
    </w:p>
    <w:p w14:paraId="64530EF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Thành phần khác do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quyết định trong trường hợp quỹ tín dụng nhân dân không đề nghị thành phần theo quy định tại </w:t>
      </w:r>
      <w:r w:rsidRPr="00AE1865">
        <w:rPr>
          <w:rFonts w:ascii="Times New Roman" w:hAnsi="Times New Roman" w:cs="Times New Roman"/>
          <w:sz w:val="28"/>
          <w:szCs w:val="28"/>
        </w:rPr>
        <w:lastRenderedPageBreak/>
        <w:t xml:space="preserve">khoản 3, </w:t>
      </w:r>
      <w:r w:rsidR="00882D62" w:rsidRPr="00AE1865">
        <w:rPr>
          <w:rFonts w:ascii="Times New Roman" w:hAnsi="Times New Roman" w:cs="Times New Roman"/>
          <w:sz w:val="28"/>
          <w:szCs w:val="28"/>
        </w:rPr>
        <w:t xml:space="preserve">khoản </w:t>
      </w:r>
      <w:r w:rsidRPr="00AE1865">
        <w:rPr>
          <w:rFonts w:ascii="Times New Roman" w:hAnsi="Times New Roman" w:cs="Times New Roman"/>
          <w:sz w:val="28"/>
          <w:szCs w:val="28"/>
        </w:rPr>
        <w:t>4 Điều này.</w:t>
      </w:r>
    </w:p>
    <w:p w14:paraId="617128D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Thành phần Hội đồng thanh lý quỹ tín dụng nhân dân bao gồm Chủ tịch Hội đồng quản trị, Trưởng Ban kiểm soát, Giám đốc, Kế toán trưởng và tất cả các thành viên của quỹ tín dụng nhân dân có vốn góp từ 5% vốn điều lệ trở lên và 05 khách hàng có số dư tiền gửi lớn nhất tại quỹ tín dụng nhân dân (trong trường hợp các khách hàng này đồng ý tham gia Hội đồng thanh lý) tại thời điểm đề nghị giải thể hoặc thời điểm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yêu cầu quỹ tín dụng nhân dân </w:t>
      </w:r>
      <w:r w:rsidR="005C2557" w:rsidRPr="00AE1865">
        <w:rPr>
          <w:rFonts w:ascii="Times New Roman" w:hAnsi="Times New Roman" w:cs="Times New Roman"/>
          <w:sz w:val="28"/>
          <w:szCs w:val="28"/>
        </w:rPr>
        <w:t>giải thể và thực hiện thanh lý tài sản</w:t>
      </w:r>
      <w:r w:rsidRPr="00AE1865">
        <w:rPr>
          <w:rFonts w:ascii="Times New Roman" w:hAnsi="Times New Roman" w:cs="Times New Roman"/>
          <w:sz w:val="28"/>
          <w:szCs w:val="28"/>
        </w:rPr>
        <w:t>.</w:t>
      </w:r>
    </w:p>
    <w:p w14:paraId="4D3797A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Trường hợp quỹ tín dụng nhân dân giải thể theo quy định tại khoản 2 Điều 18</w:t>
      </w:r>
      <w:r w:rsidR="00775F0E" w:rsidRPr="00AE1865">
        <w:rPr>
          <w:rFonts w:ascii="Times New Roman" w:hAnsi="Times New Roman" w:cs="Times New Roman"/>
          <w:sz w:val="28"/>
          <w:szCs w:val="28"/>
        </w:rPr>
        <w:t>, Điều 19</w:t>
      </w:r>
      <w:r w:rsidRPr="00AE1865">
        <w:rPr>
          <w:rFonts w:ascii="Times New Roman" w:hAnsi="Times New Roman" w:cs="Times New Roman"/>
          <w:sz w:val="28"/>
          <w:szCs w:val="28"/>
        </w:rPr>
        <w:t xml:space="preserve"> Thông tư này, thành phần Hội đồng thanh lý bao gồm cả đại diện của tổ chức tín dụng tiếp nhận toàn bộ nghĩa vụ nợ của quỹ tín dụng nhân dân.</w:t>
      </w:r>
    </w:p>
    <w:p w14:paraId="68C2485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Tại thời điểm thành lập và trong quá trình hoạt động của Hội đồng thanh lý, trường hợp khuyết Chủ tịch Hội đồng quản trị, </w:t>
      </w:r>
      <w:r w:rsidR="006C29EE" w:rsidRPr="00AE1865">
        <w:rPr>
          <w:rFonts w:ascii="Times New Roman" w:hAnsi="Times New Roman" w:cs="Times New Roman"/>
          <w:sz w:val="28"/>
          <w:szCs w:val="28"/>
        </w:rPr>
        <w:t>Đại hội thành viên của quỹ tín dụng nhân dân</w:t>
      </w:r>
      <w:r w:rsidRPr="00AE1865">
        <w:rPr>
          <w:rFonts w:ascii="Times New Roman" w:hAnsi="Times New Roman" w:cs="Times New Roman"/>
          <w:sz w:val="28"/>
          <w:szCs w:val="28"/>
        </w:rPr>
        <w:t xml:space="preserve"> lựa chọn một trong số các thành viên Hội đồng quản trị thay thế tham gia Hội đồng thanh lý; trường hợp khuyết Trưởng Ban kiểm soát, Giám đốc, Kế toán trưởng, </w:t>
      </w:r>
      <w:r w:rsidR="006C29EE" w:rsidRPr="00AE1865">
        <w:rPr>
          <w:rFonts w:ascii="Times New Roman" w:hAnsi="Times New Roman" w:cs="Times New Roman"/>
          <w:sz w:val="28"/>
          <w:szCs w:val="28"/>
        </w:rPr>
        <w:t>Đại hội thành viên của quỹ tín dụng nhân dân</w:t>
      </w:r>
      <w:r w:rsidRPr="00AE1865">
        <w:rPr>
          <w:rFonts w:ascii="Times New Roman" w:hAnsi="Times New Roman" w:cs="Times New Roman"/>
          <w:sz w:val="28"/>
          <w:szCs w:val="28"/>
        </w:rPr>
        <w:t xml:space="preserve"> lựa chọn người thay thế tham gia Hội đồng thanh lý</w:t>
      </w:r>
      <w:r w:rsidR="00B771DE" w:rsidRPr="00B771DE">
        <w:rPr>
          <w:rFonts w:ascii="Times New Roman" w:hAnsi="Times New Roman" w:cs="Times New Roman"/>
          <w:sz w:val="28"/>
          <w:szCs w:val="28"/>
        </w:rPr>
        <w:t xml:space="preserve"> </w:t>
      </w:r>
      <w:r w:rsidR="00861650" w:rsidRPr="00861650">
        <w:rPr>
          <w:rFonts w:ascii="Times New Roman" w:hAnsi="Times New Roman" w:cs="Times New Roman"/>
          <w:sz w:val="28"/>
          <w:szCs w:val="28"/>
        </w:rPr>
        <w:t>cho đến khi các chức danh này được bổ sung</w:t>
      </w:r>
      <w:r w:rsidRPr="00AE1865">
        <w:rPr>
          <w:rFonts w:ascii="Times New Roman" w:hAnsi="Times New Roman" w:cs="Times New Roman"/>
          <w:sz w:val="28"/>
          <w:szCs w:val="28"/>
        </w:rPr>
        <w:t>.</w:t>
      </w:r>
    </w:p>
    <w:p w14:paraId="005F48C5" w14:textId="77777777" w:rsidR="0056709C" w:rsidRPr="00AE1865" w:rsidRDefault="0056709C">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Khi quỹ tín dụng nhân dân có Chủ tịch Hội đồng quản trị mới, Trưởng Ban kiểm soát mới, Giám đốc mới, Kế toán trưởng mới thì những người này sẽ tham gia Hội đồng thanh lý thay cho những người đã tham gia Hội đồng thanh lý khi các chức danh nêu trên bị khuyết.</w:t>
      </w:r>
    </w:p>
    <w:p w14:paraId="6277626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Chủ tịch Hội đồng quản trị quỹ tín dụng nhân dân là Chủ tịch Hội đồng thanh lý. Tại thời điểm thành lập và trong quá trình hoạt động của Hội đồng thanh lý, trường hợp khuyết Chủ tịch Hội đồng quản trị, người được </w:t>
      </w:r>
      <w:r w:rsidR="006C29EE" w:rsidRPr="00AE1865">
        <w:rPr>
          <w:rFonts w:ascii="Times New Roman" w:hAnsi="Times New Roman" w:cs="Times New Roman"/>
          <w:sz w:val="28"/>
          <w:szCs w:val="28"/>
        </w:rPr>
        <w:t>Đại hội thành viên của quỹ tín dụng nhân dân</w:t>
      </w:r>
      <w:r w:rsidRPr="00AE1865">
        <w:rPr>
          <w:rFonts w:ascii="Times New Roman" w:hAnsi="Times New Roman" w:cs="Times New Roman"/>
          <w:sz w:val="28"/>
          <w:szCs w:val="28"/>
        </w:rPr>
        <w:t xml:space="preserve"> lựa chọn tham gia Hội đồng thanh lý thay cho Chủ tịch Hội đồng quản trị theo quy định tại khoản 3 Điều này đảm nhiệm chức danh Chủ tịch Hội đồng thanh lý. Trường hợp quỹ tín dụng nhân dân có Chủ tịch Hội đồng quản trị mới thì Chủ tịch Hội đồng quản trị mới làm Chủ tịch Hội đồng thanh lý thay cho người đảm nhiệm chức danh Chủ tịch Hội đồng thanh lý quy định tại khoản này.</w:t>
      </w:r>
    </w:p>
    <w:p w14:paraId="19067258" w14:textId="77777777" w:rsidR="00856BE7" w:rsidRPr="00AE1865" w:rsidRDefault="00856BE7" w:rsidP="00D63C0A">
      <w:pPr>
        <w:pStyle w:val="Heading2"/>
        <w:keepNext w:val="0"/>
        <w:keepLines w:val="0"/>
        <w:ind w:firstLine="720"/>
      </w:pPr>
      <w:r w:rsidRPr="00AE1865">
        <w:t xml:space="preserve">Điều </w:t>
      </w:r>
      <w:r w:rsidR="0036211E" w:rsidRPr="00AE1865">
        <w:t>26</w:t>
      </w:r>
      <w:r w:rsidRPr="00AE1865">
        <w:t xml:space="preserve">. </w:t>
      </w:r>
      <w:r w:rsidR="00F525CB" w:rsidRPr="00AE1865">
        <w:t>Nhiệm vụ</w:t>
      </w:r>
      <w:r w:rsidR="00852A97" w:rsidRPr="00AE1865">
        <w:t>,</w:t>
      </w:r>
      <w:r w:rsidR="00F525CB" w:rsidRPr="00AE1865">
        <w:t xml:space="preserve"> quyền hạn</w:t>
      </w:r>
      <w:r w:rsidRPr="00AE1865">
        <w:t xml:space="preserve"> của Hội đồng thanh lý</w:t>
      </w:r>
    </w:p>
    <w:p w14:paraId="275D5DE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Hội đồng thanh lý được sử dụng con dấu của quỹ tín dụng nhân dân trong quá trình thanh lý quỹ tín dụng nhân dân theo quy định của pháp luật.</w:t>
      </w:r>
    </w:p>
    <w:p w14:paraId="43E943A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Hội đồng thanh lý có trách nhiệm:</w:t>
      </w:r>
    </w:p>
    <w:p w14:paraId="66D48553" w14:textId="3D5F0BD0"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Rà soát toàn bộ các khoản mục của tài sản có và tài sản nợ, các khoản mục </w:t>
      </w:r>
      <w:r w:rsidRPr="00AE1865">
        <w:rPr>
          <w:rFonts w:ascii="Times New Roman" w:hAnsi="Times New Roman" w:cs="Times New Roman"/>
          <w:sz w:val="28"/>
          <w:szCs w:val="28"/>
        </w:rPr>
        <w:lastRenderedPageBreak/>
        <w:t xml:space="preserve">ngoại bảng của </w:t>
      </w:r>
      <w:r w:rsidR="00762825" w:rsidRPr="00E97A5D">
        <w:rPr>
          <w:rFonts w:ascii="Times New Roman" w:hAnsi="Times New Roman" w:cs="Times New Roman"/>
          <w:sz w:val="28"/>
          <w:szCs w:val="28"/>
        </w:rPr>
        <w:t>B</w:t>
      </w:r>
      <w:r w:rsidR="00762825" w:rsidRPr="00762825">
        <w:rPr>
          <w:rFonts w:ascii="Times New Roman" w:hAnsi="Times New Roman" w:cs="Times New Roman"/>
          <w:sz w:val="28"/>
          <w:szCs w:val="28"/>
        </w:rPr>
        <w:t>áo cáo tình hình tài chính</w:t>
      </w:r>
      <w:r w:rsidRPr="00AE1865">
        <w:rPr>
          <w:rFonts w:ascii="Times New Roman" w:hAnsi="Times New Roman" w:cs="Times New Roman"/>
          <w:sz w:val="28"/>
          <w:szCs w:val="28"/>
        </w:rPr>
        <w:t xml:space="preserve"> của quỹ tín dụng nhân dân, lập danh sách và số tiền của các chủ nợ, khách nợ đến thời điểm thanh lý tài sản của quỹ tín dụng nhân dân và danh mục tài sản của quỹ tín dụng nhân dân để xử lý;</w:t>
      </w:r>
    </w:p>
    <w:p w14:paraId="020BBB7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Thực hiện thanh lý tài sản của quỹ tín dụng nhân dân theo quy định tại Thông tư này và quy định của pháp luật có liên quan, tìm mọi biện pháp để thu hồi nợ và các tài sản của quỹ tín dụng nhân dân</w:t>
      </w:r>
      <w:r w:rsidR="0076412B" w:rsidRPr="0076412B">
        <w:rPr>
          <w:rFonts w:ascii="Times New Roman" w:hAnsi="Times New Roman" w:cs="Times New Roman"/>
          <w:sz w:val="28"/>
          <w:szCs w:val="28"/>
        </w:rPr>
        <w:t xml:space="preserve"> (trừ trường hợp thanh lý tài sản của quỹ tín dụng nhân dân có tổ chức tín dụng tiếp nhận toàn bộ nghĩa vụ nợ)</w:t>
      </w:r>
      <w:r w:rsidRPr="00AE1865">
        <w:rPr>
          <w:rFonts w:ascii="Times New Roman" w:hAnsi="Times New Roman" w:cs="Times New Roman"/>
          <w:sz w:val="28"/>
          <w:szCs w:val="28"/>
        </w:rPr>
        <w:t>;</w:t>
      </w:r>
    </w:p>
    <w:p w14:paraId="17227BF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Định kỳ ngày 10 hằng tháng hoặc khi cần thiết, báo cáo Tổ giám sát thanh lý về tình hình thanh lý tài sản, phân chia tài sản và chi trả cho các chủ nợ của quỹ tín dụng nhân dân.</w:t>
      </w:r>
    </w:p>
    <w:p w14:paraId="20F9DEF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Chi phí hoạt động của Hội đồng thanh lý do quỹ tín dụng nhân dân chi trả. Việc hạch toán chi phí phải tuân thủ </w:t>
      </w:r>
      <w:r w:rsidR="00861650" w:rsidRPr="0076412B">
        <w:rPr>
          <w:rFonts w:ascii="Times New Roman" w:hAnsi="Times New Roman" w:cs="Times New Roman"/>
          <w:sz w:val="28"/>
          <w:szCs w:val="28"/>
        </w:rPr>
        <w:t>theo chế độ kế toán hiện hành</w:t>
      </w:r>
      <w:r w:rsidRPr="00AE1865">
        <w:rPr>
          <w:rFonts w:ascii="Times New Roman" w:hAnsi="Times New Roman" w:cs="Times New Roman"/>
          <w:sz w:val="28"/>
          <w:szCs w:val="28"/>
        </w:rPr>
        <w:t>.</w:t>
      </w:r>
    </w:p>
    <w:p w14:paraId="2CEB715D" w14:textId="77777777" w:rsidR="00337223" w:rsidRPr="00DF62C0"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4. Hội đồng thanh lý kết thúc nhiệm vụ trong các trường hợp sau:</w:t>
      </w:r>
    </w:p>
    <w:p w14:paraId="5F68C923" w14:textId="77777777" w:rsidR="00337223" w:rsidRPr="00DF62C0"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 xml:space="preserve">a) Trường hợp quỹ tín dụng nhân dân chấm dứt thanh lý theo quy định tại điểm a khoản 1 Điều 24 Thông tư này, Hội đồng thanh lý kết thúc nhiệm vụ khi quỹ tín dụng nhân dân chấm dứt </w:t>
      </w:r>
      <w:r w:rsidR="00037F15" w:rsidRPr="00E97A5D">
        <w:rPr>
          <w:rFonts w:ascii="Times New Roman" w:hAnsi="Times New Roman" w:cs="Times New Roman"/>
          <w:sz w:val="28"/>
          <w:szCs w:val="28"/>
        </w:rPr>
        <w:t xml:space="preserve">tồn tại </w:t>
      </w:r>
      <w:r w:rsidRPr="00DF62C0">
        <w:rPr>
          <w:rFonts w:ascii="Times New Roman" w:hAnsi="Times New Roman" w:cs="Times New Roman"/>
          <w:sz w:val="28"/>
          <w:szCs w:val="28"/>
        </w:rPr>
        <w:t>pháp nhân theo quy định của pháp luật;</w:t>
      </w:r>
    </w:p>
    <w:p w14:paraId="51F92113" w14:textId="240AED89" w:rsidR="00337223" w:rsidRPr="00DF62C0"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b) Trường hợp quỹ tín dụng nhân dân chấm dứt thanh lý theo quy định tại điểm b khoản 1 Điều 24</w:t>
      </w:r>
      <w:r w:rsidR="00D076ED" w:rsidRPr="00E97A5D">
        <w:rPr>
          <w:rFonts w:ascii="Times New Roman" w:hAnsi="Times New Roman" w:cs="Times New Roman"/>
          <w:sz w:val="28"/>
          <w:szCs w:val="28"/>
        </w:rPr>
        <w:t xml:space="preserve"> Thông tư này</w:t>
      </w:r>
      <w:r w:rsidRPr="00DF62C0">
        <w:rPr>
          <w:rFonts w:ascii="Times New Roman" w:hAnsi="Times New Roman" w:cs="Times New Roman"/>
          <w:sz w:val="28"/>
          <w:szCs w:val="28"/>
        </w:rPr>
        <w:t>, Hội đồng thanh lý kết thúc nhiệm vụ theo quy định như sau:</w:t>
      </w:r>
    </w:p>
    <w:p w14:paraId="5D76BC2E" w14:textId="77777777" w:rsidR="00337223" w:rsidRPr="00DF62C0"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(i) Đối với quỹ tín dụng nhân dân được kiểm soát đặc biệt, Hội đồng thanh lý kết thúc nhiệm vụ khi Giám đốc Ngân hàng Nhà nước Khu vực có quyết định chấm dứt thanh lý đối với quỹ tín dụng nhân dân được kiểm soát đặc biệt đó;</w:t>
      </w:r>
    </w:p>
    <w:p w14:paraId="2F1E083B" w14:textId="77777777" w:rsidR="00337223" w:rsidRPr="00DA73CC"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(ii) Đối với quỹ tín dụng nhân dân chưa thuộc diện kiểm soát đặc biệt, Hội đồng thanh lý kết thúc nhiệm vụ khi Giám đốc Ngân hàng Nhà nước Khu vực có quyết định thành lập Ban kiểm soát đặc biệt để kiểm soát hoạt động của quỹ tín dụng nhân dân.</w:t>
      </w:r>
    </w:p>
    <w:p w14:paraId="2E2E78E8" w14:textId="77777777" w:rsidR="00AD05F4" w:rsidRPr="00F55FEB" w:rsidRDefault="00317757">
      <w:pPr>
        <w:spacing w:line="312" w:lineRule="auto"/>
        <w:ind w:firstLine="720"/>
        <w:jc w:val="both"/>
        <w:rPr>
          <w:rFonts w:ascii="Times New Roman" w:hAnsi="Times New Roman" w:cs="Times New Roman"/>
          <w:sz w:val="28"/>
          <w:szCs w:val="28"/>
        </w:rPr>
      </w:pPr>
      <w:r w:rsidRPr="00F55FEB">
        <w:rPr>
          <w:rFonts w:ascii="Times New Roman" w:hAnsi="Times New Roman" w:cs="Times New Roman"/>
          <w:sz w:val="28"/>
          <w:szCs w:val="28"/>
        </w:rPr>
        <w:t>5. Hội đồng thanh lý kết thúc nhiệm vụ theo quy định tại điểm b khoản 4 Điều này</w:t>
      </w:r>
      <w:r w:rsidR="00AD05F4" w:rsidRPr="00AE1865">
        <w:rPr>
          <w:rFonts w:ascii="Times New Roman" w:hAnsi="Times New Roman" w:cs="Times New Roman"/>
          <w:sz w:val="28"/>
          <w:szCs w:val="28"/>
        </w:rPr>
        <w:t xml:space="preserve"> có trách nhiệm bàn giao toàn bộ hồ sơ trong quá trình </w:t>
      </w:r>
      <w:r w:rsidRPr="00F55FEB">
        <w:rPr>
          <w:rFonts w:ascii="Times New Roman" w:hAnsi="Times New Roman" w:cs="Times New Roman"/>
          <w:sz w:val="28"/>
          <w:szCs w:val="28"/>
        </w:rPr>
        <w:t>thực hiện</w:t>
      </w:r>
      <w:r w:rsidR="00AD05F4" w:rsidRPr="00AE1865">
        <w:rPr>
          <w:rFonts w:ascii="Times New Roman" w:hAnsi="Times New Roman" w:cs="Times New Roman"/>
          <w:sz w:val="28"/>
          <w:szCs w:val="28"/>
        </w:rPr>
        <w:t xml:space="preserve"> thanh lý cho Ban kiểm soát đặc biệt.</w:t>
      </w:r>
    </w:p>
    <w:p w14:paraId="47E11BF8" w14:textId="77777777" w:rsidR="00856BE7" w:rsidRPr="00AE1865" w:rsidRDefault="00856BE7" w:rsidP="00D63C0A">
      <w:pPr>
        <w:pStyle w:val="Heading2"/>
        <w:keepNext w:val="0"/>
        <w:keepLines w:val="0"/>
        <w:ind w:firstLine="720"/>
      </w:pPr>
      <w:r w:rsidRPr="00AE1865">
        <w:t xml:space="preserve">Điều </w:t>
      </w:r>
      <w:r w:rsidR="0036211E" w:rsidRPr="00AE1865">
        <w:t>27</w:t>
      </w:r>
      <w:r w:rsidRPr="00AE1865">
        <w:t xml:space="preserve">. Phương án thanh lý tài sản quỹ tín dụng nhân dân </w:t>
      </w:r>
    </w:p>
    <w:p w14:paraId="21FAE21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w:t>
      </w:r>
      <w:r w:rsidR="00890E06" w:rsidRPr="00AE1865">
        <w:rPr>
          <w:rFonts w:ascii="Times New Roman" w:hAnsi="Times New Roman" w:cs="Times New Roman"/>
          <w:sz w:val="28"/>
          <w:szCs w:val="28"/>
        </w:rPr>
        <w:t xml:space="preserve">Trường hợp quỹ tín dụng nhân dân thực hiện giải thể theo quy định tại </w:t>
      </w:r>
      <w:r w:rsidR="00737B0C" w:rsidRPr="00AE1865">
        <w:rPr>
          <w:rFonts w:ascii="Times New Roman" w:hAnsi="Times New Roman" w:cs="Times New Roman"/>
          <w:sz w:val="28"/>
          <w:szCs w:val="28"/>
        </w:rPr>
        <w:t xml:space="preserve">Điều </w:t>
      </w:r>
      <w:r w:rsidR="00890E06" w:rsidRPr="00AE1865">
        <w:rPr>
          <w:rFonts w:ascii="Times New Roman" w:hAnsi="Times New Roman" w:cs="Times New Roman"/>
          <w:sz w:val="28"/>
          <w:szCs w:val="28"/>
        </w:rPr>
        <w:t>17</w:t>
      </w:r>
      <w:r w:rsidR="00561659" w:rsidRPr="00AE1865">
        <w:rPr>
          <w:rFonts w:ascii="Times New Roman" w:hAnsi="Times New Roman" w:cs="Times New Roman"/>
          <w:sz w:val="28"/>
          <w:szCs w:val="28"/>
        </w:rPr>
        <w:t xml:space="preserve"> </w:t>
      </w:r>
      <w:r w:rsidR="00890E06" w:rsidRPr="00AE1865">
        <w:rPr>
          <w:rFonts w:ascii="Times New Roman" w:hAnsi="Times New Roman" w:cs="Times New Roman"/>
          <w:sz w:val="28"/>
          <w:szCs w:val="28"/>
        </w:rPr>
        <w:t>Thông tư này, phương án thanh lý tài sản</w:t>
      </w:r>
      <w:r w:rsidRPr="00AE1865">
        <w:rPr>
          <w:rFonts w:ascii="Times New Roman" w:hAnsi="Times New Roman" w:cs="Times New Roman"/>
          <w:sz w:val="28"/>
          <w:szCs w:val="28"/>
        </w:rPr>
        <w:t xml:space="preserve"> phải được Đại hội thành viên quỹ tín dụng nhân dân thông qua và </w:t>
      </w:r>
      <w:r w:rsidR="00890E06" w:rsidRPr="00AE1865">
        <w:rPr>
          <w:rFonts w:ascii="Times New Roman" w:hAnsi="Times New Roman" w:cs="Times New Roman"/>
          <w:sz w:val="28"/>
          <w:szCs w:val="28"/>
        </w:rPr>
        <w:t xml:space="preserve">bao gồm </w:t>
      </w:r>
      <w:r w:rsidRPr="00AE1865">
        <w:rPr>
          <w:rFonts w:ascii="Times New Roman" w:hAnsi="Times New Roman" w:cs="Times New Roman"/>
          <w:sz w:val="28"/>
          <w:szCs w:val="28"/>
        </w:rPr>
        <w:t>tối thiểu các nội dung sau:</w:t>
      </w:r>
    </w:p>
    <w:p w14:paraId="30BF926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Tên, địa chỉ, trang thông tin điện tử (nếu có) của quỹ tín dụng nhân dân;</w:t>
      </w:r>
    </w:p>
    <w:p w14:paraId="405F2B7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b) Tên, địa chỉ và số điện thoại liên lạc của thành viên Hội đồng quản trị, thành viên Ban kiểm soát, Giám đốc quỹ tín dụng nhân dân;</w:t>
      </w:r>
    </w:p>
    <w:p w14:paraId="1E125B3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Danh sách thành viên Hội đồng thanh lý (bao gồm tên, địa chỉ, số điện thoại liên lạc của từng thành viên);</w:t>
      </w:r>
    </w:p>
    <w:p w14:paraId="41429D5B" w14:textId="21760966"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Tóm tắt tình hình tài chính và hoạt động (giá trị thực của vốn điều lệ, nợ xấu, tình hình công nợ, các khoản phải thu, phải trả bao gồm nội bảng và ngoại bảng) đến thời điểm đề nghị giải thể</w:t>
      </w:r>
      <w:r w:rsidR="00031264" w:rsidRPr="00E97A5D">
        <w:rPr>
          <w:rFonts w:ascii="Times New Roman" w:hAnsi="Times New Roman" w:cs="Times New Roman"/>
          <w:sz w:val="28"/>
          <w:szCs w:val="28"/>
        </w:rPr>
        <w:t>,</w:t>
      </w:r>
      <w:r w:rsidRPr="00AE1865">
        <w:rPr>
          <w:rFonts w:ascii="Times New Roman" w:hAnsi="Times New Roman" w:cs="Times New Roman"/>
          <w:sz w:val="28"/>
          <w:szCs w:val="28"/>
        </w:rPr>
        <w:t xml:space="preserve"> trong đó xác định rõ khả năng thanh toán các khoản nợ và nghĩa vụ tài sản khác</w:t>
      </w:r>
      <w:r w:rsidR="00031264" w:rsidRPr="00E97A5D">
        <w:rPr>
          <w:rFonts w:ascii="Times New Roman" w:hAnsi="Times New Roman" w:cs="Times New Roman"/>
          <w:sz w:val="28"/>
          <w:szCs w:val="28"/>
        </w:rPr>
        <w:t>,</w:t>
      </w:r>
      <w:r w:rsidRPr="00AE1865">
        <w:rPr>
          <w:rFonts w:ascii="Times New Roman" w:hAnsi="Times New Roman" w:cs="Times New Roman"/>
          <w:sz w:val="28"/>
          <w:szCs w:val="28"/>
        </w:rPr>
        <w:t xml:space="preserve"> thời hạn thanh toán nợ và thanh lý các hợp đồng;</w:t>
      </w:r>
    </w:p>
    <w:p w14:paraId="339B8B5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đ) Danh sách thành viên góp vốn và tỷ lệ góp vốn của từng thành viên; </w:t>
      </w:r>
    </w:p>
    <w:p w14:paraId="713E70C8"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e) Kế hoạch, biện pháp xử lý quyền lợi và nghĩa vụ, trong đó nêu rõ lộ trình thanh lý, phương án phân chia tài sản;</w:t>
      </w:r>
    </w:p>
    <w:p w14:paraId="6E27680B" w14:textId="6DA2E573" w:rsidR="00856BE7" w:rsidRPr="00AE1865" w:rsidRDefault="00856BE7" w:rsidP="00CE7574">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g) Trách nhiệm của tổ chức, cá nhân có liên quan đến quá trình thanh lý tài sản, giải thể, thu hồi Giấy phép. </w:t>
      </w:r>
    </w:p>
    <w:p w14:paraId="78CF532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Trường hợp quỹ tín dụng nhân dân thực hiện giải thể theo quy định tại khoản 2 Điều 18</w:t>
      </w:r>
      <w:r w:rsidR="003C4379" w:rsidRPr="00AE1865">
        <w:rPr>
          <w:rFonts w:ascii="Times New Roman" w:hAnsi="Times New Roman" w:cs="Times New Roman"/>
          <w:sz w:val="28"/>
          <w:szCs w:val="28"/>
        </w:rPr>
        <w:t xml:space="preserve">, Điều 19 </w:t>
      </w:r>
      <w:r w:rsidRPr="00AE1865">
        <w:rPr>
          <w:rFonts w:ascii="Times New Roman" w:hAnsi="Times New Roman" w:cs="Times New Roman"/>
          <w:sz w:val="28"/>
          <w:szCs w:val="28"/>
        </w:rPr>
        <w:t>Thông tư này, phương án thanh lý tài sản phải được cơ quan có thẩm quyền quyết định của tổ chức tín dụng tiếp nhận toàn bộ nghĩa vụ nợ</w:t>
      </w:r>
      <w:r w:rsidR="00561659" w:rsidRPr="00AE1865">
        <w:rPr>
          <w:rFonts w:ascii="Times New Roman" w:hAnsi="Times New Roman" w:cs="Times New Roman"/>
          <w:sz w:val="28"/>
          <w:szCs w:val="28"/>
        </w:rPr>
        <w:t xml:space="preserve"> và Đại hội thành viên (đối với trường hợp </w:t>
      </w:r>
      <w:r w:rsidR="00C91B97" w:rsidRPr="00AE1865">
        <w:rPr>
          <w:rFonts w:ascii="Times New Roman" w:hAnsi="Times New Roman" w:cs="Times New Roman"/>
          <w:sz w:val="28"/>
          <w:szCs w:val="28"/>
        </w:rPr>
        <w:t xml:space="preserve">được </w:t>
      </w:r>
      <w:r w:rsidR="00561659" w:rsidRPr="00AE1865">
        <w:rPr>
          <w:rFonts w:ascii="Times New Roman" w:hAnsi="Times New Roman" w:cs="Times New Roman"/>
          <w:sz w:val="28"/>
          <w:szCs w:val="28"/>
        </w:rPr>
        <w:t xml:space="preserve">can thiệp sớm), Hội đồng quản trị (đối với trường hợp được </w:t>
      </w:r>
      <w:r w:rsidR="00C91B97" w:rsidRPr="00AE1865">
        <w:rPr>
          <w:rFonts w:ascii="Times New Roman" w:hAnsi="Times New Roman" w:cs="Times New Roman"/>
          <w:sz w:val="28"/>
          <w:szCs w:val="28"/>
        </w:rPr>
        <w:t>kiểm soát đặc biệt</w:t>
      </w:r>
      <w:r w:rsidR="00561659" w:rsidRPr="00AE1865">
        <w:rPr>
          <w:rFonts w:ascii="Times New Roman" w:hAnsi="Times New Roman" w:cs="Times New Roman"/>
          <w:sz w:val="28"/>
          <w:szCs w:val="28"/>
        </w:rPr>
        <w:t xml:space="preserve">) quỹ tín dụng nhân dân </w:t>
      </w:r>
      <w:r w:rsidRPr="00AE1865">
        <w:rPr>
          <w:rFonts w:ascii="Times New Roman" w:hAnsi="Times New Roman" w:cs="Times New Roman"/>
          <w:sz w:val="28"/>
          <w:szCs w:val="28"/>
        </w:rPr>
        <w:t>thực hiện giải thể thông qua</w:t>
      </w:r>
      <w:r w:rsidR="00561659" w:rsidRPr="00AE1865">
        <w:rPr>
          <w:rFonts w:ascii="Times New Roman" w:hAnsi="Times New Roman" w:cs="Times New Roman"/>
          <w:sz w:val="28"/>
          <w:szCs w:val="28"/>
        </w:rPr>
        <w:t>,</w:t>
      </w:r>
      <w:r w:rsidRPr="00AE1865">
        <w:rPr>
          <w:rFonts w:ascii="Times New Roman" w:hAnsi="Times New Roman" w:cs="Times New Roman"/>
          <w:sz w:val="28"/>
          <w:szCs w:val="28"/>
        </w:rPr>
        <w:t xml:space="preserve"> </w:t>
      </w:r>
      <w:r w:rsidR="00890E06" w:rsidRPr="00AE1865">
        <w:rPr>
          <w:rFonts w:ascii="Times New Roman" w:hAnsi="Times New Roman" w:cs="Times New Roman"/>
          <w:sz w:val="28"/>
          <w:szCs w:val="28"/>
        </w:rPr>
        <w:t xml:space="preserve">bao gồm </w:t>
      </w:r>
      <w:r w:rsidRPr="00AE1865">
        <w:rPr>
          <w:rFonts w:ascii="Times New Roman" w:hAnsi="Times New Roman" w:cs="Times New Roman"/>
          <w:sz w:val="28"/>
          <w:szCs w:val="28"/>
        </w:rPr>
        <w:t>tối thiểu các nội dung sau:</w:t>
      </w:r>
    </w:p>
    <w:p w14:paraId="44B5BB09" w14:textId="77777777" w:rsidR="003C4379" w:rsidRPr="00AE1865" w:rsidRDefault="00890E0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Tên, địa chỉ, trang thông tin điện tử</w:t>
      </w:r>
      <w:r w:rsidR="003C4379" w:rsidRPr="00AE1865">
        <w:rPr>
          <w:rFonts w:ascii="Times New Roman" w:hAnsi="Times New Roman" w:cs="Times New Roman"/>
          <w:sz w:val="28"/>
          <w:szCs w:val="28"/>
        </w:rPr>
        <w:t xml:space="preserve"> (nếu có)</w:t>
      </w:r>
      <w:r w:rsidRPr="00AE1865">
        <w:rPr>
          <w:rFonts w:ascii="Times New Roman" w:hAnsi="Times New Roman" w:cs="Times New Roman"/>
          <w:sz w:val="28"/>
          <w:szCs w:val="28"/>
        </w:rPr>
        <w:t xml:space="preserve"> của quỹ tín dụng nhân dân </w:t>
      </w:r>
      <w:r w:rsidR="003C4379" w:rsidRPr="00AE1865">
        <w:rPr>
          <w:rFonts w:ascii="Times New Roman" w:hAnsi="Times New Roman" w:cs="Times New Roman"/>
          <w:sz w:val="28"/>
          <w:szCs w:val="28"/>
        </w:rPr>
        <w:t xml:space="preserve">được can thiệp sớm, </w:t>
      </w:r>
      <w:r w:rsidRPr="00AE1865">
        <w:rPr>
          <w:rFonts w:ascii="Times New Roman" w:hAnsi="Times New Roman" w:cs="Times New Roman"/>
          <w:sz w:val="28"/>
          <w:szCs w:val="28"/>
        </w:rPr>
        <w:t>được kiểm soát đặc biệt</w:t>
      </w:r>
      <w:r w:rsidR="003C4379" w:rsidRPr="00AE1865">
        <w:rPr>
          <w:rFonts w:ascii="Times New Roman" w:hAnsi="Times New Roman" w:cs="Times New Roman"/>
          <w:sz w:val="28"/>
          <w:szCs w:val="28"/>
        </w:rPr>
        <w:t>;</w:t>
      </w:r>
    </w:p>
    <w:p w14:paraId="0AD52735" w14:textId="77777777" w:rsidR="00890E06" w:rsidRPr="00AE1865" w:rsidRDefault="003C4379">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Tên, địa chỉ, trang thông tin điện tử (nếu có) của</w:t>
      </w:r>
      <w:r w:rsidR="00890E06" w:rsidRPr="00AE1865">
        <w:rPr>
          <w:rFonts w:ascii="Times New Roman" w:hAnsi="Times New Roman" w:cs="Times New Roman"/>
          <w:sz w:val="28"/>
          <w:szCs w:val="28"/>
        </w:rPr>
        <w:t xml:space="preserve"> tổ chức tín dụng tiếp nhận toàn bộ nghĩa vụ nợ;</w:t>
      </w:r>
    </w:p>
    <w:p w14:paraId="2E4DD50D" w14:textId="77777777" w:rsidR="00890E06" w:rsidRPr="00AE1865" w:rsidRDefault="003C4379">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w:t>
      </w:r>
      <w:r w:rsidR="00890E06" w:rsidRPr="00AE1865">
        <w:rPr>
          <w:rFonts w:ascii="Times New Roman" w:hAnsi="Times New Roman" w:cs="Times New Roman"/>
          <w:sz w:val="28"/>
          <w:szCs w:val="28"/>
        </w:rPr>
        <w:t xml:space="preserve">) Tên, địa chỉ và số điện thoại liên lạc của thành viên Hội đồng quản trị, thành viên Ban kiểm soát, Giám đốc quỹ tín dụng nhân dân </w:t>
      </w:r>
      <w:r w:rsidRPr="00AE1865">
        <w:rPr>
          <w:rFonts w:ascii="Times New Roman" w:hAnsi="Times New Roman" w:cs="Times New Roman"/>
          <w:sz w:val="28"/>
          <w:szCs w:val="28"/>
        </w:rPr>
        <w:t xml:space="preserve">được can thiệp sớm, </w:t>
      </w:r>
      <w:r w:rsidR="00890E06" w:rsidRPr="00AE1865">
        <w:rPr>
          <w:rFonts w:ascii="Times New Roman" w:hAnsi="Times New Roman" w:cs="Times New Roman"/>
          <w:sz w:val="28"/>
          <w:szCs w:val="28"/>
        </w:rPr>
        <w:t>được kiểm soát đặc biệt</w:t>
      </w:r>
      <w:r w:rsidRPr="00AE1865">
        <w:rPr>
          <w:rFonts w:ascii="Times New Roman" w:hAnsi="Times New Roman" w:cs="Times New Roman"/>
          <w:sz w:val="28"/>
          <w:szCs w:val="28"/>
        </w:rPr>
        <w:t>.</w:t>
      </w:r>
    </w:p>
    <w:p w14:paraId="7AF3216C" w14:textId="77777777" w:rsidR="00737B0C" w:rsidRPr="00AE1865" w:rsidRDefault="00737B0C">
      <w:pPr>
        <w:spacing w:line="312" w:lineRule="auto"/>
        <w:ind w:firstLine="720"/>
        <w:jc w:val="both"/>
        <w:rPr>
          <w:rFonts w:ascii="Times New Roman" w:eastAsia="Times New Roman" w:hAnsi="Times New Roman"/>
          <w:sz w:val="28"/>
          <w:szCs w:val="28"/>
          <w:lang w:val="de-DE"/>
        </w:rPr>
      </w:pPr>
      <w:r w:rsidRPr="00AE1865">
        <w:rPr>
          <w:rFonts w:ascii="Times New Roman" w:eastAsia="Times New Roman" w:hAnsi="Times New Roman"/>
          <w:sz w:val="28"/>
          <w:szCs w:val="28"/>
          <w:lang w:val="de-DE"/>
        </w:rPr>
        <w:t>Tên, địa chỉ và số điện thoại liên lạc của thành viên Hội đồng quản trị, thành viên Hội đồng thành viên, thành viên Ban kiểm soát, Tổng giám đốc (Giám đốc</w:t>
      </w:r>
      <w:r w:rsidRPr="00AE1865">
        <w:rPr>
          <w:rFonts w:ascii="Times New Roman" w:eastAsia="Times New Roman" w:hAnsi="Times New Roman"/>
          <w:sz w:val="28"/>
          <w:szCs w:val="28"/>
        </w:rPr>
        <w:t xml:space="preserve">) </w:t>
      </w:r>
      <w:r w:rsidRPr="00AE1865">
        <w:rPr>
          <w:rFonts w:ascii="Times New Roman" w:eastAsia="Times New Roman" w:hAnsi="Times New Roman"/>
          <w:sz w:val="28"/>
          <w:szCs w:val="28"/>
          <w:lang w:val="de-DE"/>
        </w:rPr>
        <w:t>tổ chức tín dụng t</w:t>
      </w:r>
      <w:r w:rsidRPr="00AE1865">
        <w:rPr>
          <w:rFonts w:ascii="Times New Roman" w:eastAsia="Times New Roman" w:hAnsi="Times New Roman"/>
          <w:sz w:val="28"/>
          <w:szCs w:val="28"/>
        </w:rPr>
        <w:t>iếp nhận toàn bộ nghĩa vụ nợ</w:t>
      </w:r>
      <w:r w:rsidRPr="00AE1865">
        <w:rPr>
          <w:rFonts w:ascii="Times New Roman" w:eastAsia="Times New Roman" w:hAnsi="Times New Roman"/>
          <w:sz w:val="28"/>
          <w:szCs w:val="28"/>
          <w:lang w:val="de-DE"/>
        </w:rPr>
        <w:t>;</w:t>
      </w:r>
    </w:p>
    <w:p w14:paraId="5C5613EF" w14:textId="77777777" w:rsidR="00890E06" w:rsidRPr="00AE1865" w:rsidRDefault="005F5070">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de-DE"/>
        </w:rPr>
        <w:t>d</w:t>
      </w:r>
      <w:r w:rsidR="00890E06" w:rsidRPr="00AE1865">
        <w:rPr>
          <w:rFonts w:ascii="Times New Roman" w:hAnsi="Times New Roman" w:cs="Times New Roman"/>
          <w:sz w:val="28"/>
          <w:szCs w:val="28"/>
        </w:rPr>
        <w:t>) Danh sách thành viên Hội đồng thanh lý (bao gồm tên, địa chỉ, số điện thoại liên lạc của từng thành viên);</w:t>
      </w:r>
    </w:p>
    <w:p w14:paraId="6D47A0A5" w14:textId="55A606E0" w:rsidR="00737B0C"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đ</w:t>
      </w:r>
      <w:r w:rsidR="00890E06" w:rsidRPr="00AE1865">
        <w:rPr>
          <w:rFonts w:ascii="Times New Roman" w:hAnsi="Times New Roman" w:cs="Times New Roman"/>
          <w:sz w:val="28"/>
          <w:szCs w:val="28"/>
        </w:rPr>
        <w:t xml:space="preserve">) Tóm tắt tình hình tài chính và hoạt động (giá trị thực </w:t>
      </w:r>
      <w:r w:rsidR="004C1A2A" w:rsidRPr="00E97A5D">
        <w:rPr>
          <w:rFonts w:ascii="Times New Roman" w:hAnsi="Times New Roman" w:cs="Times New Roman"/>
          <w:sz w:val="28"/>
          <w:szCs w:val="28"/>
        </w:rPr>
        <w:t xml:space="preserve">của </w:t>
      </w:r>
      <w:r w:rsidR="00890E06" w:rsidRPr="00AE1865">
        <w:rPr>
          <w:rFonts w:ascii="Times New Roman" w:hAnsi="Times New Roman" w:cs="Times New Roman"/>
          <w:sz w:val="28"/>
          <w:szCs w:val="28"/>
        </w:rPr>
        <w:t xml:space="preserve">vốn điều lệ, nợ xấu, tình hình công nợ, các khoản phải thu, phải trả bao gồm nội bảng và ngoại bảng) của quỹ tín dụng nhân dân </w:t>
      </w:r>
      <w:r w:rsidR="003C4379" w:rsidRPr="00AE1865">
        <w:rPr>
          <w:rFonts w:ascii="Times New Roman" w:hAnsi="Times New Roman" w:cs="Times New Roman"/>
          <w:sz w:val="28"/>
          <w:szCs w:val="28"/>
        </w:rPr>
        <w:t xml:space="preserve">được can thiệp sớm, </w:t>
      </w:r>
      <w:r w:rsidR="00890E06" w:rsidRPr="00AE1865">
        <w:rPr>
          <w:rFonts w:ascii="Times New Roman" w:hAnsi="Times New Roman" w:cs="Times New Roman"/>
          <w:sz w:val="28"/>
          <w:szCs w:val="28"/>
        </w:rPr>
        <w:t xml:space="preserve">được kiểm soát đặc biệt đến thời </w:t>
      </w:r>
      <w:r w:rsidR="00890E06" w:rsidRPr="00AE1865">
        <w:rPr>
          <w:rFonts w:ascii="Times New Roman" w:hAnsi="Times New Roman" w:cs="Times New Roman"/>
          <w:sz w:val="28"/>
          <w:szCs w:val="28"/>
        </w:rPr>
        <w:lastRenderedPageBreak/>
        <w:t>điểm đề nghị tiếp nhận toàn bộ nghĩa vụ nợ;</w:t>
      </w:r>
    </w:p>
    <w:p w14:paraId="6FEADE90" w14:textId="77777777" w:rsidR="003C4379"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e</w:t>
      </w:r>
      <w:r w:rsidR="003C4379" w:rsidRPr="00AE1865">
        <w:rPr>
          <w:rFonts w:ascii="Times New Roman" w:hAnsi="Times New Roman" w:cs="Times New Roman"/>
          <w:sz w:val="28"/>
          <w:szCs w:val="28"/>
        </w:rPr>
        <w:t xml:space="preserve">) Kế hoạch, lộ trình, cách thức chuyển giao nghĩa vụ nợ giữa quỹ tín dụng nhân dân được can thiệp sớm và tổ chức tín dụng tiếp nhận toàn bộ nghĩa vụ nợ; quyền, nghĩa vụ của tổ chức tín dụng được can thiệp sớm và tổ chức tín dụng tiếp nhận toàn bộ nghĩa vụ nợ; quyền, nghĩa vụ của bên thứ ba liên quan đến việc chuyển giao; </w:t>
      </w:r>
    </w:p>
    <w:p w14:paraId="206927A3" w14:textId="77777777" w:rsidR="00856BE7"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g</w:t>
      </w:r>
      <w:r w:rsidR="00856BE7" w:rsidRPr="00AE1865">
        <w:rPr>
          <w:rFonts w:ascii="Times New Roman" w:hAnsi="Times New Roman" w:cs="Times New Roman"/>
          <w:sz w:val="28"/>
          <w:szCs w:val="28"/>
        </w:rPr>
        <w:t>) Kế hoạch mua một phần hoặc toàn bộ tài sản, đồng thời nhận chuyển giao toàn bộ nghĩa vụ nợ của quỹ tín dụng nhân dân</w:t>
      </w:r>
      <w:r w:rsidR="00F57D2D" w:rsidRPr="00AE1865">
        <w:rPr>
          <w:rFonts w:ascii="Times New Roman" w:hAnsi="Times New Roman" w:cs="Times New Roman"/>
          <w:sz w:val="28"/>
          <w:szCs w:val="28"/>
        </w:rPr>
        <w:t xml:space="preserve"> được kiểm soát đặc biệt</w:t>
      </w:r>
      <w:r w:rsidR="00856BE7" w:rsidRPr="00AE1865">
        <w:rPr>
          <w:rFonts w:ascii="Times New Roman" w:hAnsi="Times New Roman" w:cs="Times New Roman"/>
          <w:sz w:val="28"/>
          <w:szCs w:val="28"/>
        </w:rPr>
        <w:t>;</w:t>
      </w:r>
      <w:r w:rsidR="00F57D2D" w:rsidRPr="00AE1865">
        <w:rPr>
          <w:rFonts w:ascii="Times New Roman" w:hAnsi="Times New Roman" w:cs="Times New Roman"/>
          <w:sz w:val="28"/>
          <w:szCs w:val="28"/>
        </w:rPr>
        <w:t xml:space="preserve"> lộ trình, cách thức mua tài sản, chuyển giao nghĩa vụ nợ; quyền, nghĩa vụ của quỹ tín dụng nhân dân được kiểm soát đặc biệt, tổ chức tín dụng tiếp nhận toàn bộ nghĩa vụ nợ; quyền, nghĩa vụ của bên thứ ba liên quan đến việc chuyển giao nghĩa vụ nợ</w:t>
      </w:r>
      <w:r w:rsidR="00737B0C" w:rsidRPr="00AE1865">
        <w:rPr>
          <w:rFonts w:ascii="Times New Roman" w:hAnsi="Times New Roman" w:cs="Times New Roman"/>
          <w:sz w:val="28"/>
          <w:szCs w:val="28"/>
        </w:rPr>
        <w:t>;</w:t>
      </w:r>
    </w:p>
    <w:p w14:paraId="7D224C49" w14:textId="77777777" w:rsidR="003C4379"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h</w:t>
      </w:r>
      <w:r w:rsidR="003C4379" w:rsidRPr="00AE1865">
        <w:rPr>
          <w:rFonts w:ascii="Times New Roman" w:hAnsi="Times New Roman" w:cs="Times New Roman"/>
          <w:sz w:val="28"/>
          <w:szCs w:val="28"/>
        </w:rPr>
        <w:t>) Danh sách thành viên góp vốn và tỷ lệ góp vốn của từng thành viên</w:t>
      </w:r>
      <w:r w:rsidR="00317738" w:rsidRPr="00AE1865">
        <w:rPr>
          <w:rFonts w:ascii="Times New Roman" w:hAnsi="Times New Roman" w:cs="Times New Roman"/>
          <w:sz w:val="28"/>
          <w:szCs w:val="28"/>
        </w:rPr>
        <w:t xml:space="preserve"> quỹ tín dụng nhân dân được can thiệp sớm, được kiểm soát đặc biệt</w:t>
      </w:r>
      <w:r w:rsidR="003C4379" w:rsidRPr="00AE1865">
        <w:rPr>
          <w:rFonts w:ascii="Times New Roman" w:hAnsi="Times New Roman" w:cs="Times New Roman"/>
          <w:sz w:val="28"/>
          <w:szCs w:val="28"/>
        </w:rPr>
        <w:t xml:space="preserve">; </w:t>
      </w:r>
    </w:p>
    <w:p w14:paraId="27D595F1" w14:textId="77777777" w:rsidR="003C4379"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i</w:t>
      </w:r>
      <w:r w:rsidR="003C4379" w:rsidRPr="00AE1865">
        <w:rPr>
          <w:rFonts w:ascii="Times New Roman" w:hAnsi="Times New Roman" w:cs="Times New Roman"/>
          <w:sz w:val="28"/>
          <w:szCs w:val="28"/>
        </w:rPr>
        <w:t>) Kế hoạch, biện pháp xử lý quyền lợi và nghĩa vụ, trong đó nêu rõ lộ trình thanh lý tài sản, phương án phân chia tài sản;</w:t>
      </w:r>
    </w:p>
    <w:p w14:paraId="47E5F71F" w14:textId="77777777" w:rsidR="003C4379"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k</w:t>
      </w:r>
      <w:r w:rsidR="00856BE7" w:rsidRPr="00AE1865">
        <w:rPr>
          <w:rFonts w:ascii="Times New Roman" w:hAnsi="Times New Roman" w:cs="Times New Roman"/>
          <w:sz w:val="28"/>
          <w:szCs w:val="28"/>
        </w:rPr>
        <w:t>) Biện pháp hỗ trợ đối với tổ chức tín dụng tiếp nhận toàn bộ nghĩa vụ nợ</w:t>
      </w:r>
      <w:r w:rsidR="003C4379" w:rsidRPr="00AE1865">
        <w:rPr>
          <w:rFonts w:ascii="Times New Roman" w:hAnsi="Times New Roman" w:cs="Times New Roman"/>
          <w:sz w:val="28"/>
          <w:szCs w:val="28"/>
        </w:rPr>
        <w:t>;</w:t>
      </w:r>
    </w:p>
    <w:p w14:paraId="0DFBDFF0" w14:textId="2A4BB838" w:rsidR="00856BE7" w:rsidRPr="00AE1865" w:rsidRDefault="005F5070" w:rsidP="00CE7574">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l</w:t>
      </w:r>
      <w:r w:rsidR="003C4379" w:rsidRPr="00AE1865">
        <w:rPr>
          <w:rFonts w:ascii="Times New Roman" w:hAnsi="Times New Roman" w:cs="Times New Roman"/>
          <w:sz w:val="28"/>
          <w:szCs w:val="28"/>
        </w:rPr>
        <w:t>) Trách nhiệm của tổ chức, cá nhân có liên quan đến quá trình thanh lý tài sản, giải thể, thu hồi Giấy phép.</w:t>
      </w:r>
    </w:p>
    <w:p w14:paraId="12CABB87" w14:textId="77777777" w:rsidR="00856BE7" w:rsidRPr="00AE1865" w:rsidRDefault="00856BE7" w:rsidP="00D63C0A">
      <w:pPr>
        <w:pStyle w:val="Heading2"/>
        <w:keepNext w:val="0"/>
        <w:keepLines w:val="0"/>
        <w:ind w:firstLine="720"/>
      </w:pPr>
      <w:r w:rsidRPr="00AE1865">
        <w:t xml:space="preserve">Điều </w:t>
      </w:r>
      <w:r w:rsidR="0036211E" w:rsidRPr="00AE1865">
        <w:t>28</w:t>
      </w:r>
      <w:r w:rsidRPr="00AE1865">
        <w:t>. Xử lý khoản nợ có bảo đảm, thứ tự phân chia tài sản</w:t>
      </w:r>
    </w:p>
    <w:p w14:paraId="0688EC8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Việc xử lý khoản nợ có bảo đảm của quỹ tín dụng nhân dân thực hiện theo quy định của pháp luật có liên quan.</w:t>
      </w:r>
    </w:p>
    <w:p w14:paraId="4DE5EF1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Việc phân chia giá trị tài sản của quỹ tín dụng nhân dân được thực hiện theo thứ tự sau đây:</w:t>
      </w:r>
    </w:p>
    <w:p w14:paraId="0913657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Các khoản vay đặc biệt theo quy định tại Luật Các tổ chức tín dụng;</w:t>
      </w:r>
    </w:p>
    <w:p w14:paraId="48271FC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Các khoản lệ phí, chi phí thực hiện thanh lý tài sản theo quy định của pháp luật;</w:t>
      </w:r>
    </w:p>
    <w:p w14:paraId="1FF9ED15" w14:textId="1E9C242A"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Các khoản nợ lương, trợ cấp thôi việc, trợ cấp mất việc làm, bảo hiểm xã hội, bảo hiểm y tế</w:t>
      </w:r>
      <w:r w:rsidR="00FD0041" w:rsidRPr="00E97A5D">
        <w:rPr>
          <w:rFonts w:ascii="Times New Roman" w:hAnsi="Times New Roman" w:cs="Times New Roman"/>
          <w:sz w:val="28"/>
          <w:szCs w:val="28"/>
        </w:rPr>
        <w:t>, bảo hiểm thất nghiệp</w:t>
      </w:r>
      <w:r w:rsidRPr="00AE1865">
        <w:rPr>
          <w:rFonts w:ascii="Times New Roman" w:hAnsi="Times New Roman" w:cs="Times New Roman"/>
          <w:sz w:val="28"/>
          <w:szCs w:val="28"/>
        </w:rPr>
        <w:t xml:space="preserve"> theo quy định của pháp luật và các quyền lợi khác </w:t>
      </w:r>
      <w:r w:rsidR="00FD0041" w:rsidRPr="00E97A5D">
        <w:rPr>
          <w:rFonts w:ascii="Times New Roman" w:hAnsi="Times New Roman" w:cs="Times New Roman"/>
          <w:sz w:val="28"/>
          <w:szCs w:val="28"/>
        </w:rPr>
        <w:t xml:space="preserve">của người lao động </w:t>
      </w:r>
      <w:r w:rsidRPr="00AE1865">
        <w:rPr>
          <w:rFonts w:ascii="Times New Roman" w:hAnsi="Times New Roman" w:cs="Times New Roman"/>
          <w:sz w:val="28"/>
          <w:szCs w:val="28"/>
        </w:rPr>
        <w:t>theo thỏa ước lao động tập thể và hợp đồng lao động đã ký kết;</w:t>
      </w:r>
    </w:p>
    <w:p w14:paraId="5208FA6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Các khoản chi trả cho người gửi tiền;</w:t>
      </w:r>
    </w:p>
    <w:p w14:paraId="3D7BD92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 Các nghĩa vụ tài chính đối với Nhà nước;</w:t>
      </w:r>
    </w:p>
    <w:p w14:paraId="53457CF0" w14:textId="4D274EA3"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e) Các khoản nợ vay từ </w:t>
      </w:r>
      <w:r w:rsidR="00414D9E" w:rsidRPr="00E97A5D">
        <w:rPr>
          <w:rFonts w:ascii="Times New Roman" w:hAnsi="Times New Roman" w:cs="Times New Roman"/>
          <w:sz w:val="28"/>
          <w:szCs w:val="28"/>
        </w:rPr>
        <w:t>q</w:t>
      </w:r>
      <w:r w:rsidRPr="00AE1865">
        <w:rPr>
          <w:rFonts w:ascii="Times New Roman" w:hAnsi="Times New Roman" w:cs="Times New Roman"/>
          <w:sz w:val="28"/>
          <w:szCs w:val="28"/>
        </w:rPr>
        <w:t>uỹ bảo</w:t>
      </w:r>
      <w:r w:rsidR="004C1A2A" w:rsidRPr="00E97A5D">
        <w:rPr>
          <w:rFonts w:ascii="Times New Roman" w:hAnsi="Times New Roman" w:cs="Times New Roman"/>
          <w:sz w:val="28"/>
          <w:szCs w:val="28"/>
        </w:rPr>
        <w:t xml:space="preserve"> đảm an toàn hệ thống quỹ tín dụng nhân dân</w:t>
      </w:r>
      <w:r w:rsidRPr="00AE1865">
        <w:rPr>
          <w:rFonts w:ascii="Times New Roman" w:hAnsi="Times New Roman" w:cs="Times New Roman"/>
          <w:sz w:val="28"/>
          <w:szCs w:val="28"/>
        </w:rPr>
        <w:t>;</w:t>
      </w:r>
    </w:p>
    <w:p w14:paraId="2BD6D4A3"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g) Các khoản nợ khác theo quy định của pháp luật có liên quan.</w:t>
      </w:r>
    </w:p>
    <w:p w14:paraId="6BA835B2" w14:textId="77777777" w:rsidR="009E2EA5" w:rsidRPr="00AE1865" w:rsidRDefault="009E2EA5">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lastRenderedPageBreak/>
        <w:t>3</w:t>
      </w:r>
      <w:r w:rsidRPr="00AE1865">
        <w:rPr>
          <w:rFonts w:ascii="Times New Roman" w:hAnsi="Times New Roman" w:cs="Times New Roman"/>
          <w:sz w:val="28"/>
          <w:szCs w:val="28"/>
        </w:rPr>
        <w:t>. Quỹ tín dụng nhân dân không được chia cho thành viên vốn và tài sản chung do Nhà nước trợ cấp (vốn do Nhà nước trợ cấp, công trình công cộng, kết cấu hạ tầng phục vụ chung cho cộng đồng dân cư) mà phải chuyển giao cho chính quyền địa phương quản lý. Đối với đất do Nhà nước giao cho quỹ tín dụng nhân dân sử dụng được xử lý theo quy định của pháp luật về đất đai.</w:t>
      </w:r>
    </w:p>
    <w:p w14:paraId="2F20EE9E" w14:textId="77777777" w:rsidR="00856BE7" w:rsidRPr="00AE1865" w:rsidRDefault="009E2EA5">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4</w:t>
      </w:r>
      <w:r w:rsidR="00856BE7" w:rsidRPr="00AE1865">
        <w:rPr>
          <w:rFonts w:ascii="Times New Roman" w:hAnsi="Times New Roman" w:cs="Times New Roman"/>
          <w:sz w:val="28"/>
          <w:szCs w:val="28"/>
        </w:rPr>
        <w:t xml:space="preserve">. Trường hợp giá trị tài sản của quỹ tín dụng nhân dân sau khi đã thanh toán đủ các khoản theo quy định tại khoản 1, </w:t>
      </w:r>
      <w:r w:rsidR="00AB2179" w:rsidRPr="00AE1865">
        <w:rPr>
          <w:rFonts w:ascii="Times New Roman" w:hAnsi="Times New Roman" w:cs="Times New Roman"/>
          <w:sz w:val="28"/>
          <w:szCs w:val="28"/>
        </w:rPr>
        <w:t xml:space="preserve">khoản </w:t>
      </w:r>
      <w:r w:rsidR="00856BE7" w:rsidRPr="00AE1865">
        <w:rPr>
          <w:rFonts w:ascii="Times New Roman" w:hAnsi="Times New Roman" w:cs="Times New Roman"/>
          <w:sz w:val="28"/>
          <w:szCs w:val="28"/>
        </w:rPr>
        <w:t>2</w:t>
      </w:r>
      <w:r w:rsidRPr="00DF62C0">
        <w:rPr>
          <w:rFonts w:ascii="Times New Roman" w:hAnsi="Times New Roman" w:cs="Times New Roman"/>
          <w:sz w:val="28"/>
          <w:szCs w:val="28"/>
        </w:rPr>
        <w:t>, khoản 3</w:t>
      </w:r>
      <w:r w:rsidR="00856BE7" w:rsidRPr="00AE1865">
        <w:rPr>
          <w:rFonts w:ascii="Times New Roman" w:hAnsi="Times New Roman" w:cs="Times New Roman"/>
          <w:sz w:val="28"/>
          <w:szCs w:val="28"/>
        </w:rPr>
        <w:t xml:space="preserve"> Điều này mà vẫn còn thì phần giá trị tài sản còn lại được chia cho các thành viên góp vốn theo tỷ lệ góp vốn tại thời điểm thực hiện việc phân chia tài sản.</w:t>
      </w:r>
    </w:p>
    <w:p w14:paraId="3D750B3C" w14:textId="77777777" w:rsidR="0002155C" w:rsidRDefault="00856BE7" w:rsidP="0002155C">
      <w:pPr>
        <w:pStyle w:val="Heading1"/>
        <w:keepNext w:val="0"/>
        <w:spacing w:before="0" w:after="0" w:line="312" w:lineRule="auto"/>
        <w:rPr>
          <w:sz w:val="27"/>
          <w:szCs w:val="27"/>
        </w:rPr>
      </w:pPr>
      <w:r w:rsidRPr="004E2C87">
        <w:rPr>
          <w:sz w:val="27"/>
          <w:szCs w:val="27"/>
        </w:rPr>
        <w:t>Mục 4</w:t>
      </w:r>
    </w:p>
    <w:p w14:paraId="43B138F5" w14:textId="15FA2A9D" w:rsidR="00856BE7" w:rsidRPr="004E2C87" w:rsidRDefault="00856BE7" w:rsidP="0002155C">
      <w:pPr>
        <w:pStyle w:val="Heading1"/>
        <w:keepNext w:val="0"/>
        <w:spacing w:before="0" w:after="0" w:line="312" w:lineRule="auto"/>
        <w:rPr>
          <w:sz w:val="27"/>
          <w:szCs w:val="27"/>
        </w:rPr>
      </w:pPr>
      <w:r w:rsidRPr="004E2C87">
        <w:rPr>
          <w:sz w:val="27"/>
          <w:szCs w:val="27"/>
        </w:rPr>
        <w:t xml:space="preserve"> GIÁM SÁT THANH LÝ TÀI SẢN CỦA QUỸ TÍN DỤNG NHÂN DÂN</w:t>
      </w:r>
    </w:p>
    <w:p w14:paraId="00E2DCDC" w14:textId="77777777" w:rsidR="00856BE7" w:rsidRPr="00AE1865" w:rsidRDefault="00856BE7" w:rsidP="00D63C0A">
      <w:pPr>
        <w:pStyle w:val="Heading2"/>
        <w:keepNext w:val="0"/>
        <w:keepLines w:val="0"/>
        <w:ind w:firstLine="720"/>
      </w:pPr>
      <w:r w:rsidRPr="00AE1865">
        <w:t xml:space="preserve">Điều </w:t>
      </w:r>
      <w:r w:rsidR="0036211E" w:rsidRPr="00AE1865">
        <w:t>29</w:t>
      </w:r>
      <w:r w:rsidRPr="00AE1865">
        <w:t>. Tổ giám sát thanh lý</w:t>
      </w:r>
    </w:p>
    <w:p w14:paraId="1A3F8CD6"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quyết định việc thành lập Tổ giám sát thanh lý để giám sát việc thanh lý tài sản của quỹ tín dụng nhân dân trên địa bàn, chỉ định Tổ trưởng Tổ giám sát thanh lý, quy định cụ thể nhiệm vụ, quyền hạn của Tổ trưởng và các thành viên Tổ Giám sát thanh lý. </w:t>
      </w:r>
    </w:p>
    <w:p w14:paraId="130AA7F7" w14:textId="7E1FA7A6"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Tổ giám sát thanh lý có tối thiểu 03 thành viên bao gồm đại diện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Ngân hàng Hợp tác xã Việt Nam, Bảo hiểm tiền gửi Việt Nam (trong trường hợp Bảo hiểm tiền gửi Việt Nam cho quỹ tín dụng nhân dân vay đặc biệt).</w:t>
      </w:r>
    </w:p>
    <w:p w14:paraId="1ADA72E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Thành viên Tổ giám sát thanh lý không phải là một trong những người sau:</w:t>
      </w:r>
    </w:p>
    <w:p w14:paraId="4975F02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Thành viên Hội đồng quản trị, thành viên Ban kiểm soát, Giám đốc, thành viên của quỹ tín dụng nhân dân bị thanh lý, thành viên Hội đồng thanh lý của quỹ tín dụng nhân dân bị thanh lý;</w:t>
      </w:r>
    </w:p>
    <w:p w14:paraId="4C8AD22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Người có liên quan của các thành viên quy định tại điểm a khoản này.</w:t>
      </w:r>
    </w:p>
    <w:p w14:paraId="04AD43B8" w14:textId="77777777" w:rsidR="00856BE7" w:rsidRPr="00AE1865" w:rsidRDefault="00856BE7" w:rsidP="00D63C0A">
      <w:pPr>
        <w:pStyle w:val="Heading2"/>
        <w:keepNext w:val="0"/>
        <w:keepLines w:val="0"/>
        <w:ind w:firstLine="720"/>
      </w:pPr>
      <w:r w:rsidRPr="00AE1865">
        <w:t xml:space="preserve">Điều </w:t>
      </w:r>
      <w:r w:rsidR="0036211E" w:rsidRPr="00AE1865">
        <w:t>30</w:t>
      </w:r>
      <w:r w:rsidRPr="00AE1865">
        <w:t>. Cơ chế hoạt động của Tổ giám sát thanh lý</w:t>
      </w:r>
    </w:p>
    <w:p w14:paraId="060B8EA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Các thành viên Tổ giám sát thanh lý làm việc theo cơ chế kiêm nhiệm.</w:t>
      </w:r>
    </w:p>
    <w:p w14:paraId="046BBDD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Tổ giám sát thanh lý chịu trách nhiệm trước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nơi quỹ tín dụng nhân dân bị thu hồi Giấy phép đặt trụ sở chính và Thống đốc </w:t>
      </w:r>
      <w:r w:rsidR="0056709C" w:rsidRPr="00AE1865">
        <w:rPr>
          <w:rFonts w:ascii="Times New Roman" w:hAnsi="Times New Roman" w:cs="Times New Roman"/>
          <w:sz w:val="28"/>
          <w:szCs w:val="28"/>
        </w:rPr>
        <w:t xml:space="preserve">Ngân hàng Nhà nước </w:t>
      </w:r>
      <w:r w:rsidRPr="00AE1865">
        <w:rPr>
          <w:rFonts w:ascii="Times New Roman" w:hAnsi="Times New Roman" w:cs="Times New Roman"/>
          <w:sz w:val="28"/>
          <w:szCs w:val="28"/>
        </w:rPr>
        <w:t>về việc thực thi nhiệm vụ của mình.</w:t>
      </w:r>
    </w:p>
    <w:p w14:paraId="345D89B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Tổ giám sát thanh lý sử dụng con dấu của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trong các văn bản. Báo cáo của Tổ giám sát thanh lý do Tổ trưởng ký.</w:t>
      </w:r>
    </w:p>
    <w:p w14:paraId="0377F67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Tổ trưởng Tổ giám sát thanh lý và các thành viên chịu trách nhiệm trước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về việc thực thi nhiệm vụ của mình.</w:t>
      </w:r>
    </w:p>
    <w:p w14:paraId="2C36D852"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5. Phiên họp của Tổ giám sát thanh lý chỉ được tiến hành khi có sự tham gia của ít nhất 2/3 tổng số thành viên. Các quyết định của Tổ giám sát thanh lý chỉ được thông qua khi có sự đồng ý của đa số thành viên có mặt tại cuộc họp. Trường hợp có số phiếu biểu quyết hợp lệ ngang nhau thì quyền quyết định thuộc về Tổ trưởng Tổ giám sát thanh lý.</w:t>
      </w:r>
    </w:p>
    <w:p w14:paraId="4F159841" w14:textId="77777777" w:rsidR="007F1C34" w:rsidRDefault="007F1C34">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 xml:space="preserve">6. </w:t>
      </w:r>
      <w:r w:rsidRPr="007F1C34">
        <w:rPr>
          <w:rFonts w:ascii="Times New Roman" w:hAnsi="Times New Roman" w:cs="Times New Roman"/>
          <w:sz w:val="28"/>
          <w:szCs w:val="28"/>
        </w:rPr>
        <w:t xml:space="preserve">Chi phí liên quan đến hoạt động của Tổ giám sát thanh lý do </w:t>
      </w:r>
      <w:r w:rsidRPr="0076412B">
        <w:rPr>
          <w:rFonts w:ascii="Times New Roman" w:hAnsi="Times New Roman" w:cs="Times New Roman"/>
          <w:sz w:val="28"/>
          <w:szCs w:val="28"/>
        </w:rPr>
        <w:t>quỹ tín dụng nhân dân</w:t>
      </w:r>
      <w:r w:rsidRPr="007F1C34">
        <w:rPr>
          <w:rFonts w:ascii="Times New Roman" w:hAnsi="Times New Roman" w:cs="Times New Roman"/>
          <w:sz w:val="28"/>
          <w:szCs w:val="28"/>
        </w:rPr>
        <w:t xml:space="preserve"> chi trả. Việc hạch toán chi phí phải tuân thủ theo chế độ kế toán hiện hành.</w:t>
      </w:r>
    </w:p>
    <w:p w14:paraId="0A7EE6FC" w14:textId="77777777" w:rsidR="00715E2B" w:rsidRPr="0095211C" w:rsidRDefault="00715E2B">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rPr>
        <w:t>7</w:t>
      </w:r>
      <w:r w:rsidRPr="0095211C">
        <w:rPr>
          <w:rFonts w:ascii="Times New Roman" w:hAnsi="Times New Roman" w:cs="Times New Roman"/>
          <w:sz w:val="28"/>
          <w:szCs w:val="28"/>
        </w:rPr>
        <w:t xml:space="preserve">. </w:t>
      </w:r>
      <w:r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trong các trường hợp sau:</w:t>
      </w:r>
    </w:p>
    <w:p w14:paraId="416FFE34" w14:textId="77777777" w:rsidR="00715E2B" w:rsidRPr="0095211C" w:rsidRDefault="00715E2B">
      <w:pPr>
        <w:spacing w:line="312" w:lineRule="auto"/>
        <w:ind w:firstLine="720"/>
        <w:jc w:val="both"/>
        <w:rPr>
          <w:rFonts w:ascii="Times New Roman" w:hAnsi="Times New Roman" w:cs="Times New Roman"/>
          <w:sz w:val="28"/>
          <w:szCs w:val="28"/>
        </w:rPr>
      </w:pPr>
      <w:r w:rsidRPr="0095211C">
        <w:rPr>
          <w:rFonts w:ascii="Times New Roman" w:hAnsi="Times New Roman" w:cs="Times New Roman"/>
          <w:sz w:val="28"/>
          <w:szCs w:val="28"/>
        </w:rPr>
        <w:t xml:space="preserve">a) Trường hợp quỹ tín dụng nhân dân chấm dứt thanh lý theo quy định tại điểm a khoản 1 Điều 24 Thông tư này, </w:t>
      </w:r>
      <w:r w:rsidR="00CA66F2"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khi quỹ tín dụng nhân dân chấm dứt </w:t>
      </w:r>
      <w:r w:rsidR="00F0206B" w:rsidRPr="00E97A5D">
        <w:rPr>
          <w:rFonts w:ascii="Times New Roman" w:hAnsi="Times New Roman" w:cs="Times New Roman"/>
          <w:sz w:val="28"/>
          <w:szCs w:val="28"/>
        </w:rPr>
        <w:t xml:space="preserve">tồn tại </w:t>
      </w:r>
      <w:r w:rsidRPr="0095211C">
        <w:rPr>
          <w:rFonts w:ascii="Times New Roman" w:hAnsi="Times New Roman" w:cs="Times New Roman"/>
          <w:sz w:val="28"/>
          <w:szCs w:val="28"/>
        </w:rPr>
        <w:t>pháp nhân theo quy định của pháp luật;</w:t>
      </w:r>
    </w:p>
    <w:p w14:paraId="0077F4A0" w14:textId="58C0A19E" w:rsidR="00715E2B" w:rsidRPr="0095211C" w:rsidRDefault="00715E2B">
      <w:pPr>
        <w:spacing w:line="312" w:lineRule="auto"/>
        <w:ind w:firstLine="720"/>
        <w:jc w:val="both"/>
        <w:rPr>
          <w:rFonts w:ascii="Times New Roman" w:hAnsi="Times New Roman" w:cs="Times New Roman"/>
          <w:sz w:val="28"/>
          <w:szCs w:val="28"/>
        </w:rPr>
      </w:pPr>
      <w:r w:rsidRPr="0095211C">
        <w:rPr>
          <w:rFonts w:ascii="Times New Roman" w:hAnsi="Times New Roman" w:cs="Times New Roman"/>
          <w:sz w:val="28"/>
          <w:szCs w:val="28"/>
        </w:rPr>
        <w:t>b) Trường hợp quỹ tín dụng nhân dân chấm dứt thanh lý theo quy định tại điểm b khoản 1 Điều 24</w:t>
      </w:r>
      <w:r w:rsidR="004D2E6E" w:rsidRPr="00E97A5D">
        <w:rPr>
          <w:rFonts w:ascii="Times New Roman" w:hAnsi="Times New Roman" w:cs="Times New Roman"/>
          <w:sz w:val="28"/>
          <w:szCs w:val="28"/>
        </w:rPr>
        <w:t xml:space="preserve"> Thông tư này</w:t>
      </w:r>
      <w:r w:rsidRPr="0095211C">
        <w:rPr>
          <w:rFonts w:ascii="Times New Roman" w:hAnsi="Times New Roman" w:cs="Times New Roman"/>
          <w:sz w:val="28"/>
          <w:szCs w:val="28"/>
        </w:rPr>
        <w:t xml:space="preserve">, </w:t>
      </w:r>
      <w:r w:rsidR="00CA66F2"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theo quy định như sau:</w:t>
      </w:r>
    </w:p>
    <w:p w14:paraId="14F0488A" w14:textId="77777777" w:rsidR="00715E2B" w:rsidRPr="0095211C" w:rsidRDefault="00715E2B">
      <w:pPr>
        <w:spacing w:line="312" w:lineRule="auto"/>
        <w:ind w:firstLine="720"/>
        <w:jc w:val="both"/>
        <w:rPr>
          <w:rFonts w:ascii="Times New Roman" w:hAnsi="Times New Roman" w:cs="Times New Roman"/>
          <w:sz w:val="28"/>
          <w:szCs w:val="28"/>
        </w:rPr>
      </w:pPr>
      <w:r w:rsidRPr="0095211C">
        <w:rPr>
          <w:rFonts w:ascii="Times New Roman" w:hAnsi="Times New Roman" w:cs="Times New Roman"/>
          <w:sz w:val="28"/>
          <w:szCs w:val="28"/>
        </w:rPr>
        <w:t xml:space="preserve">(i) Đối với quỹ tín dụng nhân dân được kiểm soát đặc biệt, </w:t>
      </w:r>
      <w:r w:rsidR="00CA66F2"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khi Giám đốc Ngân hàng Nhà nước Khu vực có quyết định chấm dứt thanh lý đối với quỹ tín dụng nhân dân được kiểm soát đặc biệt đó;</w:t>
      </w:r>
    </w:p>
    <w:p w14:paraId="611B8244" w14:textId="77777777" w:rsidR="00317757" w:rsidRPr="00AE1865" w:rsidRDefault="00715E2B">
      <w:pPr>
        <w:spacing w:line="312" w:lineRule="auto"/>
        <w:ind w:firstLine="720"/>
        <w:jc w:val="both"/>
        <w:rPr>
          <w:rFonts w:ascii="Times New Roman" w:hAnsi="Times New Roman" w:cs="Times New Roman"/>
          <w:sz w:val="28"/>
          <w:szCs w:val="28"/>
        </w:rPr>
      </w:pPr>
      <w:r w:rsidRPr="0095211C">
        <w:rPr>
          <w:rFonts w:ascii="Times New Roman" w:hAnsi="Times New Roman" w:cs="Times New Roman"/>
          <w:sz w:val="28"/>
          <w:szCs w:val="28"/>
        </w:rPr>
        <w:t xml:space="preserve">(ii) Đối với quỹ tín dụng nhân dân chưa thuộc diện kiểm soát đặc biệt, </w:t>
      </w:r>
      <w:r w:rsidR="00CA66F2"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khi Giám đốc Ngân hàng Nhà nước Khu vực có quyết định thành lập Ban kiểm soát đặc biệt để kiểm soát hoạt động của quỹ tín dụng nhân dân.</w:t>
      </w:r>
      <w:r w:rsidR="00856BE7" w:rsidRPr="00AE1865">
        <w:rPr>
          <w:rFonts w:ascii="Times New Roman" w:hAnsi="Times New Roman" w:cs="Times New Roman"/>
          <w:sz w:val="28"/>
          <w:szCs w:val="28"/>
        </w:rPr>
        <w:t xml:space="preserve"> </w:t>
      </w:r>
    </w:p>
    <w:p w14:paraId="77614F84" w14:textId="77777777" w:rsidR="00856BE7" w:rsidRPr="00AE1865" w:rsidRDefault="00856BE7" w:rsidP="00D63C0A">
      <w:pPr>
        <w:pStyle w:val="Heading2"/>
        <w:keepNext w:val="0"/>
        <w:keepLines w:val="0"/>
        <w:ind w:firstLine="720"/>
      </w:pPr>
      <w:r w:rsidRPr="00AE1865">
        <w:t xml:space="preserve">Điều </w:t>
      </w:r>
      <w:r w:rsidR="0036211E" w:rsidRPr="00AE1865">
        <w:t>31</w:t>
      </w:r>
      <w:r w:rsidRPr="00AE1865">
        <w:t>. Nhiệm vụ</w:t>
      </w:r>
      <w:r w:rsidR="00852A97" w:rsidRPr="00AE1865">
        <w:t>,</w:t>
      </w:r>
      <w:r w:rsidRPr="00AE1865">
        <w:t xml:space="preserve"> quyền hạn của Tổ giám sát thanh lý</w:t>
      </w:r>
    </w:p>
    <w:p w14:paraId="6B34772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Chỉ đạo, giám sát quỹ tín dụng nhân dân kiểm kê toàn bộ công nợ, các khoản phải thu, phải trả; yêu cầu quỹ tín dụng nhân dân mời các chủ nợ, khách nợ đến đối chiếu để xác định khả năng thanh toán và nguồn trả nợ.</w:t>
      </w:r>
    </w:p>
    <w:p w14:paraId="56CD263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Yêu cầu Hội đồng thanh lý báo cáo, cung cấp tài liệu, thông tin về thực trạng tổ chức và hoạt động của quỹ tín dụng nhân dân trong quá trình thanh lý tài sản, thực hiện việc chi trả cho các chủ nợ theo đúng thứ tự ưu tiên theo quy định tại Thông tư này.</w:t>
      </w:r>
    </w:p>
    <w:p w14:paraId="173F9AE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Giám sát toàn bộ quá trình thanh lý tài sản của quỹ tín dụng nhân dân.</w:t>
      </w:r>
    </w:p>
    <w:p w14:paraId="7E25FC49" w14:textId="77777777" w:rsidR="00856BE7" w:rsidRPr="0076412B"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Định kỳ ngày 15 hằng tháng hoặc đột xuất, báo cáo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về tình hình thanh lý tài sản, phân chia tài sản của quỹ tín dụng nhân dân. Trường hợp cần thiết, báo cáo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đề nghị các cơ quan liên quan hỗ trợ quỹ tín dụng nhân dân thu hồi các khoản phải thu</w:t>
      </w:r>
      <w:r w:rsidR="00417D5E" w:rsidRPr="0076412B">
        <w:rPr>
          <w:rFonts w:ascii="Times New Roman" w:hAnsi="Times New Roman" w:cs="Times New Roman"/>
          <w:sz w:val="28"/>
          <w:szCs w:val="28"/>
        </w:rPr>
        <w:t xml:space="preserve">, xử lý các </w:t>
      </w:r>
      <w:r w:rsidR="00417D5E" w:rsidRPr="0076412B">
        <w:rPr>
          <w:rFonts w:ascii="Times New Roman" w:hAnsi="Times New Roman" w:cs="Times New Roman"/>
          <w:sz w:val="28"/>
          <w:szCs w:val="28"/>
        </w:rPr>
        <w:lastRenderedPageBreak/>
        <w:t>khách hàng cố tình làm thất thoát tài sản của quỹ tín dụng nhân dân.</w:t>
      </w:r>
    </w:p>
    <w:p w14:paraId="124C661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5. Đề nghị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quyết định đình chỉ hoạt động của thành viên Hội đồng thanh lý cố ý vi phạm pháp luật hoặc không thực hiện theo phương án thanh lý hoặc </w:t>
      </w:r>
      <w:r w:rsidR="00417D5E" w:rsidRPr="00417D5E">
        <w:rPr>
          <w:rFonts w:ascii="Times New Roman" w:hAnsi="Times New Roman" w:cs="Times New Roman"/>
          <w:sz w:val="28"/>
          <w:szCs w:val="28"/>
        </w:rPr>
        <w:t>có hành vi tẩu tán tài sản</w:t>
      </w:r>
      <w:r w:rsidR="00417D5E" w:rsidRPr="0076412B">
        <w:rPr>
          <w:rFonts w:ascii="Times New Roman" w:hAnsi="Times New Roman" w:cs="Times New Roman"/>
          <w:sz w:val="28"/>
          <w:szCs w:val="28"/>
        </w:rPr>
        <w:t xml:space="preserve">, </w:t>
      </w:r>
      <w:r w:rsidRPr="00AE1865">
        <w:rPr>
          <w:rFonts w:ascii="Times New Roman" w:hAnsi="Times New Roman" w:cs="Times New Roman"/>
          <w:sz w:val="28"/>
          <w:szCs w:val="28"/>
        </w:rPr>
        <w:t xml:space="preserve">từ chối trách nhiệm, nghĩa vụ; trường hợp nghiêm trọng đề nghị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trình Thống đốc </w:t>
      </w:r>
      <w:r w:rsidR="00EB2511" w:rsidRPr="00AE1865">
        <w:rPr>
          <w:rFonts w:ascii="Times New Roman" w:hAnsi="Times New Roman" w:cs="Times New Roman"/>
          <w:sz w:val="28"/>
          <w:szCs w:val="28"/>
        </w:rPr>
        <w:t xml:space="preserve">Ngân hàng Nhà nước </w:t>
      </w:r>
      <w:r w:rsidRPr="00AE1865">
        <w:rPr>
          <w:rFonts w:ascii="Times New Roman" w:hAnsi="Times New Roman" w:cs="Times New Roman"/>
          <w:sz w:val="28"/>
          <w:szCs w:val="28"/>
        </w:rPr>
        <w:t>có văn bản đề nghị cơ quan có thẩm quyền xử lý các cá nhân sai phạm (nếu có).</w:t>
      </w:r>
    </w:p>
    <w:p w14:paraId="17F57E0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6. Kiến nghị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xử lý những vấn đề phát sinh ngoài thẩm quyền.</w:t>
      </w:r>
    </w:p>
    <w:p w14:paraId="3FF00405"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7. Báo cáo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ra quyết định chấm dứt thanh lý và yêu cầu quỹ tín dụng nhân dân </w:t>
      </w:r>
      <w:r w:rsidR="00EB2511" w:rsidRPr="00AE1865">
        <w:rPr>
          <w:rFonts w:ascii="Times New Roman" w:hAnsi="Times New Roman" w:cs="Times New Roman"/>
          <w:sz w:val="28"/>
          <w:szCs w:val="28"/>
        </w:rPr>
        <w:t>thực hiện các</w:t>
      </w:r>
      <w:r w:rsidRPr="00AE1865">
        <w:rPr>
          <w:rFonts w:ascii="Times New Roman" w:hAnsi="Times New Roman" w:cs="Times New Roman"/>
          <w:sz w:val="28"/>
          <w:szCs w:val="28"/>
        </w:rPr>
        <w:t xml:space="preserve"> thủ tục phá sản theo quy định tại điểm d, </w:t>
      </w:r>
      <w:r w:rsidR="00C01DD7" w:rsidRPr="00AE1865">
        <w:rPr>
          <w:rFonts w:ascii="Times New Roman" w:hAnsi="Times New Roman" w:cs="Times New Roman"/>
          <w:sz w:val="28"/>
          <w:szCs w:val="28"/>
        </w:rPr>
        <w:t xml:space="preserve">điểm </w:t>
      </w:r>
      <w:r w:rsidRPr="00AE1865">
        <w:rPr>
          <w:rFonts w:ascii="Times New Roman" w:hAnsi="Times New Roman" w:cs="Times New Roman"/>
          <w:sz w:val="28"/>
          <w:szCs w:val="28"/>
        </w:rPr>
        <w:t xml:space="preserve">đ khoản </w:t>
      </w:r>
      <w:r w:rsidR="005F5070" w:rsidRPr="00E97A5D">
        <w:rPr>
          <w:rFonts w:ascii="Times New Roman" w:hAnsi="Times New Roman" w:cs="Times New Roman"/>
          <w:sz w:val="28"/>
          <w:szCs w:val="28"/>
        </w:rPr>
        <w:t>3</w:t>
      </w:r>
      <w:r w:rsidR="005F5070" w:rsidRPr="00AE1865">
        <w:rPr>
          <w:rFonts w:ascii="Times New Roman" w:hAnsi="Times New Roman" w:cs="Times New Roman"/>
          <w:sz w:val="28"/>
          <w:szCs w:val="28"/>
        </w:rPr>
        <w:t xml:space="preserve"> </w:t>
      </w:r>
      <w:r w:rsidRPr="00AE1865">
        <w:rPr>
          <w:rFonts w:ascii="Times New Roman" w:hAnsi="Times New Roman" w:cs="Times New Roman"/>
          <w:sz w:val="28"/>
          <w:szCs w:val="28"/>
        </w:rPr>
        <w:t>Điều 17 Thông tư này.</w:t>
      </w:r>
    </w:p>
    <w:p w14:paraId="75D6FFDE" w14:textId="77777777" w:rsidR="007F1C34" w:rsidRPr="00AE1865" w:rsidRDefault="00417D5E">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 xml:space="preserve">8. Trường hợp chấm dứt thanh lý để thực hiện các thủ tục phá sản, </w:t>
      </w:r>
      <w:r w:rsidR="007F1C34" w:rsidRPr="00AE1865">
        <w:rPr>
          <w:rFonts w:ascii="Times New Roman" w:hAnsi="Times New Roman" w:cs="Times New Roman"/>
          <w:sz w:val="28"/>
          <w:szCs w:val="28"/>
        </w:rPr>
        <w:t>Tổ giám sát thanh lý có trách nhiệm bàn giao toàn bộ hồ sơ trong quá trình giám sát thanh lý cho Ban kiểm soát đặc biệt.</w:t>
      </w:r>
    </w:p>
    <w:p w14:paraId="5422CF80" w14:textId="77777777" w:rsidR="00856BE7" w:rsidRPr="00AE1865" w:rsidRDefault="00856BE7" w:rsidP="00D63C0A">
      <w:pPr>
        <w:pStyle w:val="Heading1"/>
        <w:keepNext w:val="0"/>
        <w:spacing w:after="0" w:line="312" w:lineRule="auto"/>
        <w:rPr>
          <w:lang w:val="de-DE"/>
        </w:rPr>
      </w:pPr>
      <w:r w:rsidRPr="00AE1865">
        <w:rPr>
          <w:lang w:val="de-DE"/>
        </w:rPr>
        <w:t>Chương IV</w:t>
      </w:r>
    </w:p>
    <w:p w14:paraId="567F320C" w14:textId="77777777" w:rsidR="00856BE7" w:rsidRPr="00AE1865" w:rsidRDefault="00856BE7" w:rsidP="00D63C0A">
      <w:pPr>
        <w:pStyle w:val="Heading1"/>
        <w:keepNext w:val="0"/>
        <w:spacing w:before="0" w:line="312" w:lineRule="auto"/>
        <w:rPr>
          <w:lang w:val="de-DE"/>
        </w:rPr>
      </w:pPr>
      <w:bookmarkStart w:id="7" w:name="chuong_4_name"/>
      <w:r w:rsidRPr="00AE1865">
        <w:rPr>
          <w:lang w:val="de-DE"/>
        </w:rPr>
        <w:t>TRÁCH NHIỆM CỦA CÁC ĐƠN VỊ LIÊN QUAN</w:t>
      </w:r>
      <w:bookmarkEnd w:id="7"/>
    </w:p>
    <w:p w14:paraId="68AFDA50" w14:textId="77777777" w:rsidR="00856BE7" w:rsidRPr="00AE1865" w:rsidRDefault="00856BE7" w:rsidP="00D63C0A">
      <w:pPr>
        <w:pStyle w:val="Heading2"/>
        <w:keepNext w:val="0"/>
        <w:keepLines w:val="0"/>
        <w:ind w:firstLine="720"/>
      </w:pPr>
      <w:r w:rsidRPr="00AE1865">
        <w:t xml:space="preserve">Điều </w:t>
      </w:r>
      <w:r w:rsidR="0036211E" w:rsidRPr="00AE1865">
        <w:t>3</w:t>
      </w:r>
      <w:r w:rsidR="0036211E" w:rsidRPr="00AE1865">
        <w:rPr>
          <w:lang w:val="de-DE"/>
        </w:rPr>
        <w:t>2</w:t>
      </w:r>
      <w:r w:rsidRPr="00AE1865">
        <w:t>. Trách nhiệm của quỹ tín dụng nhân dân</w:t>
      </w:r>
    </w:p>
    <w:p w14:paraId="3D5714B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Trách nhiệm về tổ chức lại quỹ tín dụng nhân dân:</w:t>
      </w:r>
    </w:p>
    <w:p w14:paraId="50C38328" w14:textId="77777777" w:rsidR="00856BE7" w:rsidRPr="00AE1865" w:rsidRDefault="002E4B46">
      <w:pPr>
        <w:spacing w:line="312" w:lineRule="auto"/>
        <w:ind w:firstLine="720"/>
        <w:jc w:val="both"/>
        <w:rPr>
          <w:rFonts w:ascii="Times New Roman" w:hAnsi="Times New Roman" w:cs="Times New Roman"/>
          <w:sz w:val="28"/>
          <w:szCs w:val="28"/>
        </w:rPr>
      </w:pPr>
      <w:r w:rsidRPr="00F55FEB">
        <w:rPr>
          <w:rFonts w:ascii="Times New Roman" w:hAnsi="Times New Roman" w:cs="Times New Roman"/>
          <w:sz w:val="28"/>
          <w:szCs w:val="28"/>
        </w:rPr>
        <w:t>a</w:t>
      </w:r>
      <w:r w:rsidR="00856BE7" w:rsidRPr="00AE1865">
        <w:rPr>
          <w:rFonts w:ascii="Times New Roman" w:hAnsi="Times New Roman" w:cs="Times New Roman"/>
          <w:sz w:val="28"/>
          <w:szCs w:val="28"/>
        </w:rPr>
        <w:t xml:space="preserve">) Hội đồng quản trị, Ban kiểm soát, Giám đốc quỹ tín dụng nhân dân chịu trách nhiệm về toàn bộ hoạt động của quỹ tín dụng nhân dân và phải bảo đảm an toàn tuyệt đối về tài sản của quỹ tín dụng nhân dân đến khi hoàn thành tổ chức lại theo phương án tổ chức lại được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phê duyệt;</w:t>
      </w:r>
    </w:p>
    <w:p w14:paraId="778B6FF7" w14:textId="77777777" w:rsidR="00856BE7" w:rsidRDefault="002E4B46">
      <w:pPr>
        <w:spacing w:line="312" w:lineRule="auto"/>
        <w:ind w:firstLine="720"/>
        <w:jc w:val="both"/>
        <w:rPr>
          <w:rFonts w:ascii="Times New Roman" w:hAnsi="Times New Roman" w:cs="Times New Roman"/>
          <w:sz w:val="28"/>
          <w:szCs w:val="28"/>
        </w:rPr>
      </w:pPr>
      <w:r w:rsidRPr="00F55FEB">
        <w:rPr>
          <w:rFonts w:ascii="Times New Roman" w:hAnsi="Times New Roman" w:cs="Times New Roman"/>
          <w:sz w:val="28"/>
          <w:szCs w:val="28"/>
        </w:rPr>
        <w:t>b</w:t>
      </w:r>
      <w:r w:rsidR="00856BE7" w:rsidRPr="00AE1865">
        <w:rPr>
          <w:rFonts w:ascii="Times New Roman" w:hAnsi="Times New Roman" w:cs="Times New Roman"/>
          <w:sz w:val="28"/>
          <w:szCs w:val="28"/>
        </w:rPr>
        <w:t xml:space="preserve">) Sau khi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có văn bản chấp thuận nguyên tắc tổ chức lại, quỹ tín dụng nhân dân thực hiện tổ chức lại chủ động chuẩn bị cho công tác bàn giao và phải bàn giao ngay toàn bộ quyền lợi, nghĩa vụ và các vấn đề có liên quan khi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có quyết định chấp thuận tổ chức lại</w:t>
      </w:r>
      <w:r w:rsidR="0036606A" w:rsidRPr="0076412B">
        <w:rPr>
          <w:rFonts w:ascii="Times New Roman" w:hAnsi="Times New Roman" w:cs="Times New Roman"/>
          <w:sz w:val="28"/>
          <w:szCs w:val="28"/>
        </w:rPr>
        <w:t>.</w:t>
      </w:r>
    </w:p>
    <w:p w14:paraId="3B536026" w14:textId="77777777" w:rsidR="0036606A" w:rsidRPr="00AE1865" w:rsidRDefault="0036606A">
      <w:pPr>
        <w:spacing w:line="312" w:lineRule="auto"/>
        <w:ind w:firstLine="720"/>
        <w:jc w:val="both"/>
        <w:rPr>
          <w:rFonts w:ascii="Times New Roman" w:hAnsi="Times New Roman" w:cs="Times New Roman"/>
          <w:sz w:val="28"/>
          <w:szCs w:val="28"/>
        </w:rPr>
      </w:pPr>
      <w:r w:rsidRPr="0036606A">
        <w:rPr>
          <w:rFonts w:ascii="Times New Roman" w:hAnsi="Times New Roman" w:cs="Times New Roman"/>
          <w:sz w:val="28"/>
          <w:szCs w:val="28"/>
        </w:rPr>
        <w:t xml:space="preserve">Hợp đồng sáp nhập, hợp nhất phải được các </w:t>
      </w:r>
      <w:r w:rsidRPr="0076412B">
        <w:rPr>
          <w:rFonts w:ascii="Times New Roman" w:hAnsi="Times New Roman" w:cs="Times New Roman"/>
          <w:sz w:val="28"/>
          <w:szCs w:val="28"/>
        </w:rPr>
        <w:t>quỹ tín dụng nhân dân nhận sáp nhập, quỹ tín dụng nhân dân bị sáp nhập, quỹ tín dụng nhân dân</w:t>
      </w:r>
      <w:r w:rsidRPr="0036606A">
        <w:rPr>
          <w:rFonts w:ascii="Times New Roman" w:hAnsi="Times New Roman" w:cs="Times New Roman"/>
          <w:sz w:val="28"/>
          <w:szCs w:val="28"/>
        </w:rPr>
        <w:t xml:space="preserve"> tham gia hợp nhất gửi đến các chủ nợ và thông báo cho người lao động trong thời hạn 15 ngày kể từ ngày Ngân hàng Nhà nước chấp thuận nguyên tắc sáp nhập, hợp nhất </w:t>
      </w:r>
      <w:r w:rsidRPr="0076412B">
        <w:rPr>
          <w:rFonts w:ascii="Times New Roman" w:hAnsi="Times New Roman" w:cs="Times New Roman"/>
          <w:sz w:val="28"/>
          <w:szCs w:val="28"/>
        </w:rPr>
        <w:t>quỹ</w:t>
      </w:r>
      <w:r w:rsidRPr="0036606A">
        <w:rPr>
          <w:rFonts w:ascii="Times New Roman" w:hAnsi="Times New Roman" w:cs="Times New Roman"/>
          <w:sz w:val="28"/>
          <w:szCs w:val="28"/>
        </w:rPr>
        <w:t xml:space="preserve"> tín dụng</w:t>
      </w:r>
      <w:r w:rsidRPr="0076412B">
        <w:rPr>
          <w:rFonts w:ascii="Times New Roman" w:hAnsi="Times New Roman" w:cs="Times New Roman"/>
          <w:sz w:val="28"/>
          <w:szCs w:val="28"/>
        </w:rPr>
        <w:t xml:space="preserve"> nhân dân;</w:t>
      </w:r>
    </w:p>
    <w:p w14:paraId="089C70BE" w14:textId="57DE5210" w:rsidR="00856BE7" w:rsidRPr="00AE1865" w:rsidRDefault="002E4B46">
      <w:pPr>
        <w:spacing w:line="312" w:lineRule="auto"/>
        <w:ind w:firstLine="720"/>
        <w:jc w:val="both"/>
        <w:rPr>
          <w:rFonts w:ascii="Times New Roman" w:hAnsi="Times New Roman" w:cs="Times New Roman"/>
          <w:sz w:val="28"/>
          <w:szCs w:val="28"/>
        </w:rPr>
      </w:pPr>
      <w:r w:rsidRPr="00F55FEB">
        <w:rPr>
          <w:rFonts w:ascii="Times New Roman" w:hAnsi="Times New Roman" w:cs="Times New Roman"/>
          <w:sz w:val="28"/>
          <w:szCs w:val="28"/>
        </w:rPr>
        <w:t>c</w:t>
      </w:r>
      <w:r w:rsidR="00856BE7" w:rsidRPr="00AE1865">
        <w:rPr>
          <w:rFonts w:ascii="Times New Roman" w:hAnsi="Times New Roman" w:cs="Times New Roman"/>
          <w:sz w:val="28"/>
          <w:szCs w:val="28"/>
        </w:rPr>
        <w:t>) Sau khi tổ chức lại, nếu phát hiện có những vấn đề ngoài sổ sách hoặc không được bàn giao, Chủ tịch và thành viên</w:t>
      </w:r>
      <w:r w:rsidR="00570C8C" w:rsidRPr="00E97A5D">
        <w:rPr>
          <w:rFonts w:ascii="Times New Roman" w:hAnsi="Times New Roman" w:cs="Times New Roman"/>
          <w:sz w:val="28"/>
          <w:szCs w:val="28"/>
        </w:rPr>
        <w:t xml:space="preserve"> khác</w:t>
      </w:r>
      <w:r w:rsidR="00856BE7" w:rsidRPr="00AE1865">
        <w:rPr>
          <w:rFonts w:ascii="Times New Roman" w:hAnsi="Times New Roman" w:cs="Times New Roman"/>
          <w:sz w:val="28"/>
          <w:szCs w:val="28"/>
        </w:rPr>
        <w:t xml:space="preserve"> </w:t>
      </w:r>
      <w:r w:rsidR="00570C8C" w:rsidRPr="00E97A5D">
        <w:rPr>
          <w:rFonts w:ascii="Times New Roman" w:hAnsi="Times New Roman" w:cs="Times New Roman"/>
          <w:sz w:val="28"/>
          <w:szCs w:val="28"/>
        </w:rPr>
        <w:t xml:space="preserve">của </w:t>
      </w:r>
      <w:r w:rsidR="00856BE7" w:rsidRPr="00AE1865">
        <w:rPr>
          <w:rFonts w:ascii="Times New Roman" w:hAnsi="Times New Roman" w:cs="Times New Roman"/>
          <w:sz w:val="28"/>
          <w:szCs w:val="28"/>
        </w:rPr>
        <w:t xml:space="preserve">Hội đồng quản trị, Trưởng </w:t>
      </w:r>
      <w:r w:rsidR="00856BE7" w:rsidRPr="00AE1865">
        <w:rPr>
          <w:rFonts w:ascii="Times New Roman" w:hAnsi="Times New Roman" w:cs="Times New Roman"/>
          <w:sz w:val="28"/>
          <w:szCs w:val="28"/>
        </w:rPr>
        <w:lastRenderedPageBreak/>
        <w:t xml:space="preserve">ban và thành viên </w:t>
      </w:r>
      <w:r w:rsidR="00570C8C" w:rsidRPr="00E97A5D">
        <w:rPr>
          <w:rFonts w:ascii="Times New Roman" w:hAnsi="Times New Roman" w:cs="Times New Roman"/>
          <w:sz w:val="28"/>
          <w:szCs w:val="28"/>
        </w:rPr>
        <w:t xml:space="preserve">khác của </w:t>
      </w:r>
      <w:r w:rsidR="00856BE7" w:rsidRPr="00AE1865">
        <w:rPr>
          <w:rFonts w:ascii="Times New Roman" w:hAnsi="Times New Roman" w:cs="Times New Roman"/>
          <w:sz w:val="28"/>
          <w:szCs w:val="28"/>
        </w:rPr>
        <w:t>Ban kiểm soát, Giám đốc quỹ tín dụng nhân dân thực hiện tổ chức lại phải chịu hoàn toàn trách nhiệm trước pháp luật</w:t>
      </w:r>
      <w:r w:rsidR="0028371B" w:rsidRPr="00AE1865">
        <w:rPr>
          <w:rFonts w:ascii="Times New Roman" w:hAnsi="Times New Roman" w:cs="Times New Roman"/>
          <w:sz w:val="28"/>
          <w:szCs w:val="28"/>
        </w:rPr>
        <w:t>.</w:t>
      </w:r>
    </w:p>
    <w:p w14:paraId="749DE1D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Trách nhiệm về việc giải thể, thu hồi Giấy phép, thanh lý tài sản của quỹ tín dụng nhân dân:</w:t>
      </w:r>
    </w:p>
    <w:p w14:paraId="67ED02F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Chủ tịch Hội đồng quản trị quỹ tín dụng nhân dân phải chịu trách nhiệm về tính chính xác, hợp lệ, hợp pháp của hồ sơ đề nghị thu hồi Giấy phép;</w:t>
      </w:r>
    </w:p>
    <w:p w14:paraId="0A988BB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Cung cấp đầy đủ, trung thực toàn bộ thực trạng về tổ chức và hoạt động của quỹ tín dụng nhân dân phục vụ cho việc thanh lý tài sản;</w:t>
      </w:r>
    </w:p>
    <w:p w14:paraId="1933A85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Thực hiện chế độ báo cáo và các quy định khác liên quan việc giải thể, thu hồi Giấy phép và thanh lý tài sản của quỹ tín dụng nhân dân theo đúng quy định tại Thông tư này</w:t>
      </w:r>
      <w:r w:rsidR="00E66FBC" w:rsidRPr="00AE1865">
        <w:rPr>
          <w:rFonts w:ascii="Times New Roman" w:hAnsi="Times New Roman" w:cs="Times New Roman"/>
          <w:sz w:val="28"/>
          <w:szCs w:val="28"/>
        </w:rPr>
        <w:t>.</w:t>
      </w:r>
    </w:p>
    <w:p w14:paraId="6DCEF849" w14:textId="77777777" w:rsidR="00856BE7" w:rsidRPr="00F55FEB" w:rsidRDefault="00856BE7" w:rsidP="00D63C0A">
      <w:pPr>
        <w:pStyle w:val="Heading2"/>
        <w:keepNext w:val="0"/>
        <w:keepLines w:val="0"/>
        <w:ind w:firstLine="720"/>
      </w:pPr>
      <w:r w:rsidRPr="00AE1865">
        <w:t xml:space="preserve">Điều </w:t>
      </w:r>
      <w:r w:rsidR="0036211E" w:rsidRPr="00AE1865">
        <w:t>33</w:t>
      </w:r>
      <w:r w:rsidRPr="00AE1865">
        <w:t xml:space="preserve">. Trách nhiệm của Ngân hàng Nhà nước </w:t>
      </w:r>
      <w:r w:rsidR="00B81BCC" w:rsidRPr="00F55FEB">
        <w:t>K</w:t>
      </w:r>
      <w:r w:rsidR="002862F5" w:rsidRPr="00F55FEB">
        <w:t>hu vực</w:t>
      </w:r>
    </w:p>
    <w:p w14:paraId="3817F61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Trách nhiệm về việc tổ chức lại quỹ tín dụng nhân dân:</w:t>
      </w:r>
    </w:p>
    <w:p w14:paraId="0A47B33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Đầu mối tiếp nhận và phối hợp với các đơn vị có liên quan thẩm định hồ sơ đề nghị tổ chức lại quỹ tín dụng nhân dân trên địa bàn;</w:t>
      </w:r>
    </w:p>
    <w:p w14:paraId="7BB3BC1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w:t>
      </w:r>
      <w:r w:rsidR="00E55F00" w:rsidRPr="00AE1865">
        <w:rPr>
          <w:rFonts w:ascii="Times New Roman" w:hAnsi="Times New Roman" w:cs="Times New Roman"/>
          <w:sz w:val="28"/>
          <w:szCs w:val="28"/>
        </w:rPr>
        <w:t>C</w:t>
      </w:r>
      <w:r w:rsidRPr="00AE1865">
        <w:rPr>
          <w:rFonts w:ascii="Times New Roman" w:hAnsi="Times New Roman" w:cs="Times New Roman"/>
          <w:sz w:val="28"/>
          <w:szCs w:val="28"/>
        </w:rPr>
        <w:t>hấp thuận hoặc không chấp thuận nguyên tắc tổ chức lại đối với quỹ tín dụng nhân dân trên địa bàn;</w:t>
      </w:r>
    </w:p>
    <w:p w14:paraId="3943C08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w:t>
      </w:r>
      <w:r w:rsidR="00E55F00" w:rsidRPr="00AE1865">
        <w:rPr>
          <w:rFonts w:ascii="Times New Roman" w:hAnsi="Times New Roman" w:cs="Times New Roman"/>
          <w:sz w:val="28"/>
          <w:szCs w:val="28"/>
        </w:rPr>
        <w:t>C</w:t>
      </w:r>
      <w:r w:rsidRPr="00AE1865">
        <w:rPr>
          <w:rFonts w:ascii="Times New Roman" w:hAnsi="Times New Roman" w:cs="Times New Roman"/>
          <w:sz w:val="28"/>
          <w:szCs w:val="28"/>
        </w:rPr>
        <w:t>hấp thuận hoặc không chấp thuận việc tổ chức lại đối với quỹ tín dụng nhân dân trên địa bàn</w:t>
      </w:r>
      <w:r w:rsidR="00E55F00" w:rsidRPr="00AE1865">
        <w:rPr>
          <w:rFonts w:ascii="Times New Roman" w:hAnsi="Times New Roman" w:cs="Times New Roman"/>
          <w:sz w:val="28"/>
          <w:szCs w:val="28"/>
        </w:rPr>
        <w:t xml:space="preserve">; </w:t>
      </w:r>
      <w:r w:rsidR="00F53783" w:rsidRPr="00DF62C0">
        <w:rPr>
          <w:rFonts w:ascii="Times New Roman" w:hAnsi="Times New Roman" w:cs="Times New Roman"/>
          <w:sz w:val="28"/>
          <w:szCs w:val="28"/>
        </w:rPr>
        <w:t>chấp thuận danh sách dự kiến bầu, bổ nhiệm làm Chủ tịch và các thành viên khác của Hội đồng quản trị, Trưởng ban và các thành viên khác của Ban kiểm soát</w:t>
      </w:r>
      <w:r w:rsidR="003A7992" w:rsidRPr="00DF62C0">
        <w:rPr>
          <w:rFonts w:ascii="Times New Roman" w:hAnsi="Times New Roman" w:cs="Times New Roman"/>
          <w:sz w:val="28"/>
          <w:szCs w:val="28"/>
        </w:rPr>
        <w:t>, Giám đốc quỹ tín dụng nhân dân sau khi tổ chức lại;</w:t>
      </w:r>
      <w:r w:rsidR="00F53783" w:rsidRPr="00DF62C0">
        <w:rPr>
          <w:rFonts w:ascii="Times New Roman" w:hAnsi="Times New Roman" w:cs="Times New Roman"/>
          <w:sz w:val="28"/>
          <w:szCs w:val="28"/>
        </w:rPr>
        <w:t xml:space="preserve"> </w:t>
      </w:r>
      <w:r w:rsidRPr="00AE1865">
        <w:rPr>
          <w:rFonts w:ascii="Times New Roman" w:hAnsi="Times New Roman" w:cs="Times New Roman"/>
          <w:sz w:val="28"/>
          <w:szCs w:val="28"/>
        </w:rPr>
        <w:t>sửa đổi</w:t>
      </w:r>
      <w:r w:rsidR="00E55F00" w:rsidRPr="00AE1865">
        <w:rPr>
          <w:rFonts w:ascii="Times New Roman" w:hAnsi="Times New Roman" w:cs="Times New Roman"/>
          <w:sz w:val="28"/>
          <w:szCs w:val="28"/>
        </w:rPr>
        <w:t>, bổ sung</w:t>
      </w:r>
      <w:r w:rsidRPr="00AE1865">
        <w:rPr>
          <w:rFonts w:ascii="Times New Roman" w:hAnsi="Times New Roman" w:cs="Times New Roman"/>
          <w:sz w:val="28"/>
          <w:szCs w:val="28"/>
        </w:rPr>
        <w:t xml:space="preserve"> Giấy phép và chấp thuận các nội dung thay đổi của quỹ tín dụng nhân dân bị tách, quỹ tín dụng nhân dân nhận sáp nhập</w:t>
      </w:r>
      <w:r w:rsidR="00E55F00" w:rsidRPr="00AE1865">
        <w:rPr>
          <w:rFonts w:ascii="Times New Roman" w:hAnsi="Times New Roman" w:cs="Times New Roman"/>
          <w:sz w:val="28"/>
          <w:szCs w:val="28"/>
        </w:rPr>
        <w:t xml:space="preserve"> (nếu có)</w:t>
      </w:r>
      <w:r w:rsidRPr="00AE1865">
        <w:rPr>
          <w:rFonts w:ascii="Times New Roman" w:hAnsi="Times New Roman" w:cs="Times New Roman"/>
          <w:sz w:val="28"/>
          <w:szCs w:val="28"/>
        </w:rPr>
        <w:t xml:space="preserve">; cấp Giấy phép đối với quỹ tín dụng nhân dân hình thành mới; </w:t>
      </w:r>
    </w:p>
    <w:p w14:paraId="773D0255"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Thanh tra</w:t>
      </w:r>
      <w:r w:rsidR="00EB2511" w:rsidRPr="00AE1865">
        <w:rPr>
          <w:rFonts w:ascii="Times New Roman" w:hAnsi="Times New Roman" w:cs="Times New Roman"/>
          <w:sz w:val="28"/>
          <w:szCs w:val="28"/>
        </w:rPr>
        <w:t>, kiểm tra</w:t>
      </w:r>
      <w:r w:rsidRPr="00AE1865">
        <w:rPr>
          <w:rFonts w:ascii="Times New Roman" w:hAnsi="Times New Roman" w:cs="Times New Roman"/>
          <w:sz w:val="28"/>
          <w:szCs w:val="28"/>
        </w:rPr>
        <w:t xml:space="preserve"> các quỹ tín dụng nhân dân trên địa bàn trong việc thực hiện tổ chức lại theo đúng các quy định của Thông tư này và các quy định của pháp luật có liên quan</w:t>
      </w:r>
      <w:r w:rsidR="00AB1D64" w:rsidRPr="00E97A5D">
        <w:rPr>
          <w:rFonts w:ascii="Times New Roman" w:hAnsi="Times New Roman" w:cs="Times New Roman"/>
          <w:sz w:val="28"/>
          <w:szCs w:val="28"/>
        </w:rPr>
        <w:t>;</w:t>
      </w:r>
      <w:r w:rsidR="003F4DC1" w:rsidRPr="00AE1865">
        <w:rPr>
          <w:rFonts w:ascii="Times New Roman" w:hAnsi="Times New Roman" w:cs="Times New Roman"/>
          <w:sz w:val="28"/>
          <w:szCs w:val="28"/>
        </w:rPr>
        <w:t xml:space="preserve"> </w:t>
      </w:r>
    </w:p>
    <w:p w14:paraId="7A8F5F2D" w14:textId="77777777" w:rsidR="004377EB" w:rsidRDefault="004377EB">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rPr>
        <w:t>đ) Quyết định việc sửa đổi, bổ sung phương án sáp nhập, hợp nhất quỹ tín dụng nhân dân được kiểm soát đặc biệt, bao gồm cả việc gia hạn thời hạn thực hiện theo đề nghị của Ban kiểm soát đặc biệt.</w:t>
      </w:r>
    </w:p>
    <w:p w14:paraId="27C07468" w14:textId="5EDC27D0" w:rsidR="00C22A47" w:rsidRPr="00C22A47" w:rsidRDefault="00C22A47">
      <w:pPr>
        <w:spacing w:line="312"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e)</w:t>
      </w:r>
      <w:r>
        <w:rPr>
          <w:rStyle w:val="FootnoteReference"/>
          <w:rFonts w:ascii="Times New Roman" w:hAnsi="Times New Roman" w:cs="Times New Roman"/>
          <w:sz w:val="28"/>
          <w:szCs w:val="28"/>
          <w:lang w:val="en-US"/>
        </w:rPr>
        <w:footnoteReference w:id="14"/>
      </w:r>
      <w:r>
        <w:rPr>
          <w:rFonts w:ascii="Times New Roman" w:hAnsi="Times New Roman" w:cs="Times New Roman"/>
          <w:sz w:val="28"/>
          <w:szCs w:val="28"/>
          <w:lang w:val="en-US"/>
        </w:rPr>
        <w:t xml:space="preserve"> </w:t>
      </w:r>
      <w:r w:rsidRPr="00C22A47">
        <w:rPr>
          <w:rFonts w:ascii="Times New Roman" w:hAnsi="Times New Roman" w:cs="Times New Roman"/>
          <w:sz w:val="28"/>
          <w:szCs w:val="28"/>
        </w:rPr>
        <w:t xml:space="preserve">Có văn bản gửi thông tin về chấp thuận tổ chức lại quỹ tín dụng nhân dân </w:t>
      </w:r>
      <w:r w:rsidRPr="00C22A47">
        <w:rPr>
          <w:rFonts w:ascii="Times New Roman" w:hAnsi="Times New Roman" w:cs="Times New Roman"/>
          <w:sz w:val="28"/>
          <w:szCs w:val="28"/>
        </w:rPr>
        <w:lastRenderedPageBreak/>
        <w:t>trên địa bàn cho ngân hàng hợp tác xã sau thời hạn 03 ngày làm việc kể từ ngày có văn bản chấp thuận tổ chức lại</w:t>
      </w:r>
      <w:r>
        <w:rPr>
          <w:rFonts w:ascii="Times New Roman" w:hAnsi="Times New Roman" w:cs="Times New Roman"/>
          <w:sz w:val="28"/>
          <w:szCs w:val="28"/>
          <w:lang w:val="en-US"/>
        </w:rPr>
        <w:t>.</w:t>
      </w:r>
    </w:p>
    <w:p w14:paraId="69433B8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Trách nhiệm về việc thu hồi Giấy phép, thanh lý tài sản của quỹ tín dụng nhân dân:</w:t>
      </w:r>
    </w:p>
    <w:p w14:paraId="53509A5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w:t>
      </w:r>
      <w:r w:rsidR="00E55F00" w:rsidRPr="00AE1865">
        <w:rPr>
          <w:rFonts w:ascii="Times New Roman" w:hAnsi="Times New Roman" w:cs="Times New Roman"/>
          <w:sz w:val="28"/>
          <w:szCs w:val="28"/>
        </w:rPr>
        <w:t>Q</w:t>
      </w:r>
      <w:r w:rsidRPr="00AE1865">
        <w:rPr>
          <w:rFonts w:ascii="Times New Roman" w:hAnsi="Times New Roman" w:cs="Times New Roman"/>
          <w:sz w:val="28"/>
          <w:szCs w:val="28"/>
        </w:rPr>
        <w:t>uyết định thu hồi Giấy phép đối với quỹ tín dụng nhân dân trên địa bàn, công bố Quyết định thu hồi Giấy phép theo quy định tại Thông tư này;</w:t>
      </w:r>
    </w:p>
    <w:p w14:paraId="563CE63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Quyết định các vấn đề liên quan đến việc thành lập </w:t>
      </w:r>
      <w:r w:rsidR="003A7992" w:rsidRPr="00DF62C0">
        <w:rPr>
          <w:rFonts w:ascii="Times New Roman" w:hAnsi="Times New Roman" w:cs="Times New Roman"/>
          <w:sz w:val="28"/>
          <w:szCs w:val="28"/>
        </w:rPr>
        <w:t xml:space="preserve">Hội đồng thanh lý, </w:t>
      </w:r>
      <w:r w:rsidRPr="00AE1865">
        <w:rPr>
          <w:rFonts w:ascii="Times New Roman" w:hAnsi="Times New Roman" w:cs="Times New Roman"/>
          <w:sz w:val="28"/>
          <w:szCs w:val="28"/>
        </w:rPr>
        <w:t>Tổ giám sát thanh lý;</w:t>
      </w:r>
    </w:p>
    <w:p w14:paraId="79580505" w14:textId="5FBBD9B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Tiếp nhận báo cáo của Tổ giám sát thanh lý về tình hình hoạt động và diễn biến quá trình thanh lý tài sản quỹ tín dụng nhân dân. Trong trường hợp cần thiết</w:t>
      </w:r>
      <w:r w:rsidR="00EB2511" w:rsidRPr="00AE1865">
        <w:rPr>
          <w:rFonts w:ascii="Times New Roman" w:hAnsi="Times New Roman" w:cs="Times New Roman"/>
          <w:sz w:val="28"/>
          <w:szCs w:val="28"/>
        </w:rPr>
        <w:t xml:space="preserve">, Ngân hàng Nhà nước </w:t>
      </w:r>
      <w:r w:rsidR="00B81BCC" w:rsidRPr="00F55FEB">
        <w:rPr>
          <w:rFonts w:ascii="Times New Roman" w:hAnsi="Times New Roman" w:cs="Times New Roman"/>
          <w:sz w:val="28"/>
          <w:szCs w:val="28"/>
        </w:rPr>
        <w:t>K</w:t>
      </w:r>
      <w:r w:rsidR="002862F5"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đề nghị các cơ quan có liên quan hỗ trợ quỹ tín dụng nhân dân thu hồi các khoản phải thu, xử lý các khách hàng cố tình làm thất thoát tài sản của quỹ tín dụng nhân dân</w:t>
      </w:r>
      <w:r w:rsidR="00EB2511" w:rsidRPr="00AE1865">
        <w:rPr>
          <w:rFonts w:ascii="Times New Roman" w:hAnsi="Times New Roman" w:cs="Times New Roman"/>
          <w:sz w:val="28"/>
          <w:szCs w:val="28"/>
        </w:rPr>
        <w:t xml:space="preserve">, báo cáo Ủy ban nhân dân tỉnh, thành phố trực thuộc Trung ương chỉ đạo các cơ quan chức năng trên địa bàn đảm bảo an ninh trật tự khi có vấn đề </w:t>
      </w:r>
      <w:r w:rsidR="002E33CE" w:rsidRPr="00E97A5D">
        <w:rPr>
          <w:rFonts w:ascii="Times New Roman" w:hAnsi="Times New Roman" w:cs="Times New Roman"/>
          <w:sz w:val="28"/>
          <w:szCs w:val="28"/>
        </w:rPr>
        <w:t>phát</w:t>
      </w:r>
      <w:r w:rsidR="00EB2511" w:rsidRPr="00AE1865">
        <w:rPr>
          <w:rFonts w:ascii="Times New Roman" w:hAnsi="Times New Roman" w:cs="Times New Roman"/>
          <w:sz w:val="28"/>
          <w:szCs w:val="28"/>
        </w:rPr>
        <w:t xml:space="preserve"> sinh</w:t>
      </w:r>
      <w:r w:rsidRPr="00AE1865">
        <w:rPr>
          <w:rFonts w:ascii="Times New Roman" w:hAnsi="Times New Roman" w:cs="Times New Roman"/>
          <w:sz w:val="28"/>
          <w:szCs w:val="28"/>
        </w:rPr>
        <w:t>;</w:t>
      </w:r>
    </w:p>
    <w:p w14:paraId="40C5907F" w14:textId="134DFCC8" w:rsidR="006C7B01" w:rsidRPr="00AE1865" w:rsidRDefault="006C7B0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Xem xét đình chỉ, tạm đình chỉ việc thực hiện quyền, nghĩa vụ của Chủ tịch và thành viên </w:t>
      </w:r>
      <w:r w:rsidR="00570C8C" w:rsidRPr="00E97A5D">
        <w:rPr>
          <w:rFonts w:ascii="Times New Roman" w:hAnsi="Times New Roman" w:cs="Times New Roman"/>
          <w:sz w:val="28"/>
          <w:szCs w:val="28"/>
        </w:rPr>
        <w:t xml:space="preserve">khác của </w:t>
      </w:r>
      <w:r w:rsidRPr="00AE1865">
        <w:rPr>
          <w:rFonts w:ascii="Times New Roman" w:hAnsi="Times New Roman" w:cs="Times New Roman"/>
          <w:sz w:val="28"/>
          <w:szCs w:val="28"/>
        </w:rPr>
        <w:t xml:space="preserve">Hội đồng quản trị, Trưởng ban và thành viên </w:t>
      </w:r>
      <w:r w:rsidR="00570C8C" w:rsidRPr="00E97A5D">
        <w:rPr>
          <w:rFonts w:ascii="Times New Roman" w:hAnsi="Times New Roman" w:cs="Times New Roman"/>
          <w:sz w:val="28"/>
          <w:szCs w:val="28"/>
        </w:rPr>
        <w:t xml:space="preserve">khác của </w:t>
      </w:r>
      <w:r w:rsidRPr="00AE1865">
        <w:rPr>
          <w:rFonts w:ascii="Times New Roman" w:hAnsi="Times New Roman" w:cs="Times New Roman"/>
          <w:sz w:val="28"/>
          <w:szCs w:val="28"/>
        </w:rPr>
        <w:t>Ban kiểm soát, Giám đốc của quỹ tín dụng nhân dân vi phạm quy định</w:t>
      </w:r>
      <w:r w:rsidR="00E2707A" w:rsidRPr="00AE1865">
        <w:rPr>
          <w:rFonts w:ascii="Times New Roman" w:hAnsi="Times New Roman" w:cs="Times New Roman"/>
          <w:sz w:val="28"/>
          <w:szCs w:val="28"/>
        </w:rPr>
        <w:t xml:space="preserve"> tại Thông tư này, </w:t>
      </w:r>
      <w:r w:rsidRPr="00AE1865">
        <w:rPr>
          <w:rFonts w:ascii="Times New Roman" w:hAnsi="Times New Roman" w:cs="Times New Roman"/>
          <w:sz w:val="28"/>
          <w:szCs w:val="28"/>
        </w:rPr>
        <w:t>yêu cầu cơ quan có thẩm quyền miễn nhiệm, bãi nhiệm, bầu, bổ nhiệm người thay thế hoặc chỉ định người thay thế nếu xét thấy cần thiết</w:t>
      </w:r>
      <w:r w:rsidR="00AE1865" w:rsidRPr="0076412B">
        <w:rPr>
          <w:rFonts w:ascii="Times New Roman" w:hAnsi="Times New Roman" w:cs="Times New Roman"/>
          <w:sz w:val="28"/>
          <w:szCs w:val="28"/>
        </w:rPr>
        <w:t xml:space="preserve"> theo quy định tại Điều 47 và Điều 48 Luật Các tổ chức tín dụng</w:t>
      </w:r>
      <w:r w:rsidR="00E2707A" w:rsidRPr="00AE1865">
        <w:rPr>
          <w:rFonts w:ascii="Times New Roman" w:hAnsi="Times New Roman" w:cs="Times New Roman"/>
          <w:sz w:val="28"/>
          <w:szCs w:val="28"/>
        </w:rPr>
        <w:t>;</w:t>
      </w:r>
    </w:p>
    <w:p w14:paraId="76451F64" w14:textId="77777777" w:rsidR="00856BE7" w:rsidRPr="00AE1865" w:rsidRDefault="00E2707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w:t>
      </w:r>
      <w:r w:rsidR="00856BE7" w:rsidRPr="00AE1865">
        <w:rPr>
          <w:rFonts w:ascii="Times New Roman" w:hAnsi="Times New Roman" w:cs="Times New Roman"/>
          <w:sz w:val="28"/>
          <w:szCs w:val="28"/>
        </w:rPr>
        <w:t xml:space="preserve">) Xem xét, quyết định đình chỉ thành viên Hội đồng thanh lý của quỹ tín dụng nhân dân trên cơ sở đề nghị của Tổ giám sát thanh lý. Trường hợp nghiêm trọng, Giám đốc Ngân hàng Nhà nước </w:t>
      </w:r>
      <w:r w:rsidR="00B81BCC" w:rsidRPr="00F55FEB">
        <w:rPr>
          <w:rFonts w:ascii="Times New Roman" w:hAnsi="Times New Roman" w:cs="Times New Roman"/>
          <w:sz w:val="28"/>
          <w:szCs w:val="28"/>
        </w:rPr>
        <w:t>K</w:t>
      </w:r>
      <w:r w:rsidR="002862F5"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trình Thống đốc</w:t>
      </w:r>
      <w:r w:rsidR="00EB2511" w:rsidRPr="00AE1865">
        <w:rPr>
          <w:rFonts w:ascii="Times New Roman" w:hAnsi="Times New Roman" w:cs="Times New Roman"/>
          <w:sz w:val="28"/>
          <w:szCs w:val="28"/>
        </w:rPr>
        <w:t xml:space="preserve"> Ngân hàng Nhà nước</w:t>
      </w:r>
      <w:r w:rsidR="00856BE7" w:rsidRPr="00AE1865">
        <w:rPr>
          <w:rFonts w:ascii="Times New Roman" w:hAnsi="Times New Roman" w:cs="Times New Roman"/>
          <w:sz w:val="28"/>
          <w:szCs w:val="28"/>
        </w:rPr>
        <w:t xml:space="preserve"> có văn bản đề nghị cơ quan có thẩm quyền xử lý các cá nhân sai phạm;</w:t>
      </w:r>
    </w:p>
    <w:p w14:paraId="54D23590" w14:textId="77777777" w:rsidR="00856BE7" w:rsidRPr="00AE1865" w:rsidRDefault="00E2707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e</w:t>
      </w:r>
      <w:r w:rsidR="00856BE7" w:rsidRPr="00AE1865">
        <w:rPr>
          <w:rFonts w:ascii="Times New Roman" w:hAnsi="Times New Roman" w:cs="Times New Roman"/>
          <w:sz w:val="28"/>
          <w:szCs w:val="28"/>
        </w:rPr>
        <w:t xml:space="preserve">) </w:t>
      </w:r>
      <w:r w:rsidR="002A487E" w:rsidRPr="00AE1865">
        <w:rPr>
          <w:rFonts w:ascii="Times New Roman" w:hAnsi="Times New Roman" w:cs="Times New Roman"/>
          <w:sz w:val="28"/>
          <w:szCs w:val="28"/>
        </w:rPr>
        <w:t>Q</w:t>
      </w:r>
      <w:r w:rsidR="00856BE7" w:rsidRPr="00AE1865">
        <w:rPr>
          <w:rFonts w:ascii="Times New Roman" w:hAnsi="Times New Roman" w:cs="Times New Roman"/>
          <w:sz w:val="28"/>
          <w:szCs w:val="28"/>
        </w:rPr>
        <w:t>uyết định chấm dứt thanh lý quỹ tín dụng nhân dân, yêu cầu quỹ tín dụng nhân dân nộp đơn yêu cầu Tòa án mở thủ tục phá sản quỹ tín dụng nhân dân theo quy định của pháp luật về phá sản;</w:t>
      </w:r>
    </w:p>
    <w:p w14:paraId="1F5DC76E" w14:textId="77777777" w:rsidR="00856BE7" w:rsidRPr="00AE1865" w:rsidRDefault="00E2707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g</w:t>
      </w:r>
      <w:r w:rsidR="00856BE7" w:rsidRPr="00AE1865">
        <w:rPr>
          <w:rFonts w:ascii="Times New Roman" w:hAnsi="Times New Roman" w:cs="Times New Roman"/>
          <w:sz w:val="28"/>
          <w:szCs w:val="28"/>
        </w:rPr>
        <w:t>) Xử lý kiến nghị liên quan đến quá trình thanh lý tài sản, thu hồi Giấy phép quỹ tín dụng nhân dân ngoài thẩm quyền của Tổ giám sát thanh lý. Trình Thống đốc Ngân hàng Nhà nước xem xét, xử lý các vấn đề phát sinh ngoài thẩm quyền.</w:t>
      </w:r>
    </w:p>
    <w:p w14:paraId="6BB892F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Trách nhiệm về việc báo cáo Ngân hàng Nhà nước:</w:t>
      </w:r>
    </w:p>
    <w:p w14:paraId="22E9E21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Trong thời hạn 05 ngày kể từ ngày có văn bản chấp thuận nguyên tắc, quyết định chấp thuận tổ chức lại quỹ tín dụng nhân dân, gửi Ngân hàng Nhà nước văn </w:t>
      </w:r>
      <w:r w:rsidRPr="00AE1865">
        <w:rPr>
          <w:rFonts w:ascii="Times New Roman" w:hAnsi="Times New Roman" w:cs="Times New Roman"/>
          <w:sz w:val="28"/>
          <w:szCs w:val="28"/>
        </w:rPr>
        <w:lastRenderedPageBreak/>
        <w:t>bản chấp thuận nguyên tắc tổ chức lại quỹ tín dụng nhân dân, quyết định chấp thuận tổ chức lại quỹ tín dụng nhân dân;</w:t>
      </w:r>
    </w:p>
    <w:p w14:paraId="0192A12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Trong thời hạn 05 ngày kể từ ngày có văn bản chấp thuận giải thể quỹ tín dụng nhân dân, quyết định chấm dứt thanh lý và thu hồi Giấy phép quỹ tín dụng nhân dân (bao gồm cả trường hợp chấm dứt thanh lý quỹ tín dụng nhân dân để thực hiện các thủ tục phá sản), gửi Ngân hàng Nhà nước văn bản chấp thuận giải thể quỹ tín dụng nhân dân, quyết định chấm dứt thanh lý và thu hồi Giấy phép quỹ tín dụng nhân dân;</w:t>
      </w:r>
    </w:p>
    <w:p w14:paraId="713C71F6"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Định kỳ hằng quý, chậm nhất vào ngày 15 của tháng tiếp theo tháng cuối quý, báo cáo Ngân hàng Nhà nước về tình hình chấp thuận tổ chức lại, thu hồi Giấy phép, thanh lý tài sản của quỹ tín dụng nhân dân trên địa bàn (nếu có phát sinh).</w:t>
      </w:r>
    </w:p>
    <w:p w14:paraId="36ECD7B1" w14:textId="77777777" w:rsidR="00856BE7" w:rsidRPr="00AE1865" w:rsidRDefault="00856BE7" w:rsidP="00D63C0A">
      <w:pPr>
        <w:pStyle w:val="Heading2"/>
        <w:keepNext w:val="0"/>
        <w:keepLines w:val="0"/>
        <w:ind w:firstLine="720"/>
      </w:pPr>
      <w:r w:rsidRPr="00AE1865">
        <w:t xml:space="preserve">Điều </w:t>
      </w:r>
      <w:r w:rsidR="0036211E" w:rsidRPr="00AE1865">
        <w:t>34</w:t>
      </w:r>
      <w:r w:rsidRPr="00AE1865">
        <w:t xml:space="preserve">. Trách nhiệm của </w:t>
      </w:r>
      <w:r w:rsidR="002E4B46" w:rsidRPr="00F55FEB">
        <w:t>các đơn vị thuộc Ngân hàng Nhà nước</w:t>
      </w:r>
    </w:p>
    <w:p w14:paraId="371B60EA" w14:textId="68A5C3B8" w:rsidR="00A44FEE" w:rsidRPr="00E97A5D" w:rsidRDefault="00A44FEE">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 xml:space="preserve">1. </w:t>
      </w:r>
      <w:r w:rsidR="002E4B46" w:rsidRPr="00F55FEB">
        <w:rPr>
          <w:rFonts w:ascii="Times New Roman" w:hAnsi="Times New Roman" w:cs="Times New Roman"/>
          <w:sz w:val="28"/>
          <w:szCs w:val="28"/>
        </w:rPr>
        <w:t xml:space="preserve">Cục Quản lý, giám sát tổ chức tín dụng </w:t>
      </w:r>
      <w:r w:rsidRPr="00E97A5D">
        <w:rPr>
          <w:rFonts w:ascii="Times New Roman" w:hAnsi="Times New Roman" w:cs="Times New Roman"/>
          <w:sz w:val="28"/>
          <w:szCs w:val="28"/>
        </w:rPr>
        <w:t>có trách nhiệm:</w:t>
      </w:r>
    </w:p>
    <w:p w14:paraId="3061D304" w14:textId="77777777" w:rsidR="00A44FEE" w:rsidRPr="00E97A5D" w:rsidRDefault="00A44FEE">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a) Đầu mối tham mưu, xử lý các nội dung liên quan đến các biện pháp hỗ trợ đối với tổ chức tín dụng tiếp nhận toàn bộ nghĩa vụ nợ của quỹ tín dụng nhân dân được kiểm soát đặc biệt theo quy định tại khoản 4 Điều 18 Thông tư này;</w:t>
      </w:r>
    </w:p>
    <w:p w14:paraId="33E90A69" w14:textId="77777777" w:rsidR="00856BE7" w:rsidRDefault="00A44FEE">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b) T</w:t>
      </w:r>
      <w:r w:rsidR="00856BE7" w:rsidRPr="00AE1865">
        <w:rPr>
          <w:rFonts w:ascii="Times New Roman" w:hAnsi="Times New Roman" w:cs="Times New Roman"/>
          <w:sz w:val="28"/>
          <w:szCs w:val="28"/>
        </w:rPr>
        <w:t xml:space="preserve">iếp nhận báo cáo của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về tình hình chấp thuận tổ chức lại, thu hồi Giấy phép và thanh lý tài sản của quỹ tín dụng nhân dân quy định tại khoản 3 Điều </w:t>
      </w:r>
      <w:r w:rsidR="002A487E" w:rsidRPr="00AE1865">
        <w:rPr>
          <w:rFonts w:ascii="Times New Roman" w:hAnsi="Times New Roman" w:cs="Times New Roman"/>
          <w:sz w:val="28"/>
          <w:szCs w:val="28"/>
        </w:rPr>
        <w:t xml:space="preserve">33 </w:t>
      </w:r>
      <w:r w:rsidR="00856BE7" w:rsidRPr="00AE1865">
        <w:rPr>
          <w:rFonts w:ascii="Times New Roman" w:hAnsi="Times New Roman" w:cs="Times New Roman"/>
          <w:sz w:val="28"/>
          <w:szCs w:val="28"/>
        </w:rPr>
        <w:t>Thông tư này.</w:t>
      </w:r>
    </w:p>
    <w:p w14:paraId="0E411C57" w14:textId="77777777" w:rsidR="00A44FEE" w:rsidRDefault="00A44FEE">
      <w:pPr>
        <w:spacing w:line="312" w:lineRule="auto"/>
        <w:ind w:firstLine="720"/>
        <w:jc w:val="both"/>
        <w:rPr>
          <w:rFonts w:ascii="Times New Roman" w:hAnsi="Times New Roman" w:cs="Times New Roman"/>
          <w:sz w:val="28"/>
          <w:szCs w:val="28"/>
        </w:rPr>
      </w:pPr>
      <w:r w:rsidRPr="00A44FEE">
        <w:rPr>
          <w:rFonts w:ascii="Times New Roman" w:hAnsi="Times New Roman" w:cs="Times New Roman"/>
          <w:sz w:val="28"/>
          <w:szCs w:val="28"/>
        </w:rPr>
        <w:t>2. Các đơn vị khác có liên quan thuộc Ngân hàng Nhà nước có trách nhiệm phối hợp theo chức năng, nhiệm vụ theo đề nghị của Cục Quản lý, giám sát tổ chức tín dụng.</w:t>
      </w:r>
    </w:p>
    <w:p w14:paraId="72E8DFF0" w14:textId="77777777" w:rsidR="00856BE7" w:rsidRPr="00AE1865" w:rsidRDefault="00856BE7" w:rsidP="00453F71">
      <w:pPr>
        <w:pStyle w:val="Heading1"/>
        <w:keepNext w:val="0"/>
        <w:spacing w:before="0" w:after="0" w:line="312" w:lineRule="auto"/>
        <w:rPr>
          <w:lang w:val="de-DE"/>
        </w:rPr>
      </w:pPr>
      <w:r w:rsidRPr="00AE1865">
        <w:rPr>
          <w:lang w:val="de-DE"/>
        </w:rPr>
        <w:t>Chương V</w:t>
      </w:r>
    </w:p>
    <w:p w14:paraId="6AE3EC14" w14:textId="696FF3EE" w:rsidR="00856BE7" w:rsidRPr="00AE1865" w:rsidRDefault="00856BE7" w:rsidP="00453F71">
      <w:pPr>
        <w:pStyle w:val="Heading1"/>
        <w:keepNext w:val="0"/>
        <w:spacing w:before="0" w:after="0" w:line="312" w:lineRule="auto"/>
        <w:rPr>
          <w:lang w:val="de-DE"/>
        </w:rPr>
      </w:pPr>
      <w:bookmarkStart w:id="8" w:name="chuong_5_name"/>
      <w:r w:rsidRPr="00AE1865">
        <w:rPr>
          <w:lang w:val="de-DE"/>
        </w:rPr>
        <w:t>ĐIỀU KHOẢN THI HÀNH</w:t>
      </w:r>
      <w:bookmarkEnd w:id="8"/>
      <w:r w:rsidR="00C4091A">
        <w:rPr>
          <w:rStyle w:val="FootnoteReference"/>
          <w:lang w:val="de-DE"/>
        </w:rPr>
        <w:footnoteReference w:id="15"/>
      </w:r>
    </w:p>
    <w:p w14:paraId="44E498B4" w14:textId="77777777" w:rsidR="00856BE7" w:rsidRPr="00AE1865" w:rsidRDefault="00856BE7" w:rsidP="00453F71">
      <w:pPr>
        <w:pStyle w:val="Heading2"/>
        <w:keepNext w:val="0"/>
        <w:keepLines w:val="0"/>
        <w:ind w:firstLine="720"/>
      </w:pPr>
      <w:r w:rsidRPr="00AE1865">
        <w:lastRenderedPageBreak/>
        <w:t xml:space="preserve">Điều </w:t>
      </w:r>
      <w:r w:rsidR="0036211E" w:rsidRPr="00AE1865">
        <w:t>3</w:t>
      </w:r>
      <w:r w:rsidR="0036211E" w:rsidRPr="00AE1865">
        <w:rPr>
          <w:lang w:val="de-DE"/>
        </w:rPr>
        <w:t>5</w:t>
      </w:r>
      <w:r w:rsidRPr="00AE1865">
        <w:t>. Quy định chuyển tiếp</w:t>
      </w:r>
    </w:p>
    <w:p w14:paraId="10C2F85A" w14:textId="51469C7E" w:rsidR="000824E6" w:rsidRDefault="00856BE7">
      <w:pPr>
        <w:spacing w:line="312" w:lineRule="auto"/>
        <w:ind w:firstLine="720"/>
        <w:jc w:val="both"/>
        <w:rPr>
          <w:rFonts w:ascii="Times New Roman" w:hAnsi="Times New Roman" w:cs="Times New Roman"/>
          <w:sz w:val="28"/>
          <w:szCs w:val="28"/>
          <w:lang w:val="de-DE"/>
        </w:rPr>
      </w:pPr>
      <w:r w:rsidRPr="00AE1865">
        <w:rPr>
          <w:rFonts w:ascii="Times New Roman" w:hAnsi="Times New Roman" w:cs="Times New Roman"/>
          <w:sz w:val="28"/>
          <w:szCs w:val="28"/>
        </w:rPr>
        <w:t>Trường hợp quỹ tín dụng nhân dân đã được chấp thuận giải thể, quỹ tín dụng nhân dân đã có quyết định thu hồi Giấy phép và đang thực hiện thanh lý tài sản trước ngày Thông tư này có hiệu lực thi hành, việc giải thể, thu hồi Giấy phép và thanh lý tài sản của quỹ tín dụng nhân dân tiếp tục thực hiện theo quy định của pháp luật tại thời điểm được chấp thuận giải thể, có quyết định thu hồi Giấy phép.</w:t>
      </w:r>
      <w:r w:rsidR="000824E6" w:rsidRPr="00AE1865">
        <w:rPr>
          <w:rFonts w:ascii="Times New Roman" w:hAnsi="Times New Roman" w:cs="Times New Roman"/>
          <w:sz w:val="28"/>
          <w:szCs w:val="28"/>
          <w:lang w:val="de-DE"/>
        </w:rPr>
        <w:t xml:space="preserve"> </w:t>
      </w:r>
      <w:r w:rsidR="0008255D" w:rsidRPr="0008255D">
        <w:rPr>
          <w:rFonts w:ascii="Times New Roman" w:hAnsi="Times New Roman" w:cs="Times New Roman"/>
          <w:sz w:val="28"/>
          <w:szCs w:val="28"/>
          <w:lang w:val="de-DE"/>
        </w:rPr>
        <w:t xml:space="preserve">Việc gia hạn thời hạn thanh lý, chấm dứt thời hạn thanh lý </w:t>
      </w:r>
      <w:r w:rsidR="0008255D">
        <w:rPr>
          <w:rFonts w:ascii="Times New Roman" w:hAnsi="Times New Roman" w:cs="Times New Roman"/>
          <w:sz w:val="28"/>
          <w:szCs w:val="28"/>
          <w:lang w:val="de-DE"/>
        </w:rPr>
        <w:t xml:space="preserve">tài sản của quỹ tín dụng nhân dân </w:t>
      </w:r>
      <w:r w:rsidR="0008255D" w:rsidRPr="0008255D">
        <w:rPr>
          <w:rFonts w:ascii="Times New Roman" w:hAnsi="Times New Roman" w:cs="Times New Roman"/>
          <w:sz w:val="28"/>
          <w:szCs w:val="28"/>
          <w:lang w:val="de-DE"/>
        </w:rPr>
        <w:t>được thực hiện theo quy định tại Thông tư này</w:t>
      </w:r>
      <w:r w:rsidR="00E33D4F">
        <w:rPr>
          <w:rFonts w:ascii="Times New Roman" w:hAnsi="Times New Roman" w:cs="Times New Roman"/>
          <w:sz w:val="28"/>
          <w:szCs w:val="28"/>
          <w:lang w:val="de-DE"/>
        </w:rPr>
        <w:t>, số lần gia hạn thời hạn thanh lý được tính từ thời điểm Thông tư này có hiệu lực thi hành</w:t>
      </w:r>
      <w:r w:rsidR="0008255D" w:rsidRPr="0008255D">
        <w:rPr>
          <w:rFonts w:ascii="Times New Roman" w:hAnsi="Times New Roman" w:cs="Times New Roman"/>
          <w:sz w:val="28"/>
          <w:szCs w:val="28"/>
          <w:lang w:val="de-DE"/>
        </w:rPr>
        <w:t>.</w:t>
      </w:r>
    </w:p>
    <w:p w14:paraId="22BE48B3" w14:textId="77777777" w:rsidR="00856BE7" w:rsidRPr="00AE1865" w:rsidRDefault="00856BE7" w:rsidP="00453F71">
      <w:pPr>
        <w:pStyle w:val="Heading2"/>
        <w:keepNext w:val="0"/>
        <w:keepLines w:val="0"/>
        <w:ind w:firstLine="720"/>
      </w:pPr>
      <w:r w:rsidRPr="00AE1865">
        <w:t xml:space="preserve">Điều </w:t>
      </w:r>
      <w:r w:rsidR="0036211E" w:rsidRPr="00AE1865">
        <w:t>3</w:t>
      </w:r>
      <w:r w:rsidR="0036211E" w:rsidRPr="00AE1865">
        <w:rPr>
          <w:lang w:val="de-DE"/>
        </w:rPr>
        <w:t>6</w:t>
      </w:r>
      <w:r w:rsidRPr="00AE1865">
        <w:t>. Hiệu lực thi hành</w:t>
      </w:r>
    </w:p>
    <w:p w14:paraId="78F7B0BF" w14:textId="2C85F241"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Thông tư này có hiệu lực thi hành từ</w:t>
      </w:r>
      <w:r w:rsidR="00B90543">
        <w:rPr>
          <w:rFonts w:ascii="Times New Roman" w:hAnsi="Times New Roman" w:cs="Times New Roman"/>
          <w:sz w:val="28"/>
          <w:szCs w:val="28"/>
        </w:rPr>
        <w:t xml:space="preserve"> ngày </w:t>
      </w:r>
      <w:r w:rsidR="00B90543">
        <w:rPr>
          <w:rFonts w:ascii="Times New Roman" w:hAnsi="Times New Roman" w:cs="Times New Roman"/>
          <w:sz w:val="28"/>
          <w:szCs w:val="28"/>
          <w:lang w:val="en-US"/>
        </w:rPr>
        <w:t>15</w:t>
      </w:r>
      <w:r w:rsidRPr="00AE1865">
        <w:rPr>
          <w:rFonts w:ascii="Times New Roman" w:hAnsi="Times New Roman" w:cs="Times New Roman"/>
          <w:sz w:val="28"/>
          <w:szCs w:val="28"/>
        </w:rPr>
        <w:t xml:space="preserve"> tháng </w:t>
      </w:r>
      <w:r w:rsidR="00B90543">
        <w:rPr>
          <w:rFonts w:ascii="Times New Roman" w:hAnsi="Times New Roman" w:cs="Times New Roman"/>
          <w:sz w:val="28"/>
          <w:szCs w:val="28"/>
          <w:lang w:val="de-DE"/>
        </w:rPr>
        <w:t xml:space="preserve">8 </w:t>
      </w:r>
      <w:r w:rsidRPr="00AE1865">
        <w:rPr>
          <w:rFonts w:ascii="Times New Roman" w:hAnsi="Times New Roman" w:cs="Times New Roman"/>
          <w:sz w:val="28"/>
          <w:szCs w:val="28"/>
        </w:rPr>
        <w:t>năm 202</w:t>
      </w:r>
      <w:r w:rsidR="0076412B" w:rsidRPr="0076412B">
        <w:rPr>
          <w:rFonts w:ascii="Times New Roman" w:hAnsi="Times New Roman" w:cs="Times New Roman"/>
          <w:sz w:val="28"/>
          <w:szCs w:val="28"/>
        </w:rPr>
        <w:t>5</w:t>
      </w:r>
      <w:r w:rsidRPr="00AE1865">
        <w:rPr>
          <w:rFonts w:ascii="Times New Roman" w:hAnsi="Times New Roman" w:cs="Times New Roman"/>
          <w:sz w:val="28"/>
          <w:szCs w:val="28"/>
        </w:rPr>
        <w:t>.</w:t>
      </w:r>
    </w:p>
    <w:p w14:paraId="514498A8"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Thông tư này bãi bỏ các quy định sau đây:</w:t>
      </w:r>
    </w:p>
    <w:p w14:paraId="4FA135E1" w14:textId="5DAA07C6"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Thông tư số 23/2018/TT-NHNN ngày 14 tháng 9 năm 2018 của Thống đốc Ngân hàng Nhà nước </w:t>
      </w:r>
      <w:r w:rsidR="007B75A8" w:rsidRPr="00E97A5D">
        <w:rPr>
          <w:rFonts w:ascii="Times New Roman" w:hAnsi="Times New Roman" w:cs="Times New Roman"/>
          <w:sz w:val="28"/>
          <w:szCs w:val="28"/>
        </w:rPr>
        <w:t>q</w:t>
      </w:r>
      <w:r w:rsidRPr="00AE1865">
        <w:rPr>
          <w:rFonts w:ascii="Times New Roman" w:hAnsi="Times New Roman" w:cs="Times New Roman"/>
          <w:sz w:val="28"/>
          <w:szCs w:val="28"/>
        </w:rPr>
        <w:t>uy định về tổ chức lại, thu hồi Giấy phép và thanh lý tài sản của quỹ tín dụng nhân dân;</w:t>
      </w:r>
    </w:p>
    <w:p w14:paraId="769CD233" w14:textId="77777777" w:rsidR="00EB2511" w:rsidRPr="00AE1865" w:rsidRDefault="00EB251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Điều 3 Thông tư số 13/2019/TT-NHNN ngày 21 tháng 8 năm 2019 của Thống đốc Ngân hàng Nhà nước sửa đổi, bổ sung một số điều của các Thông tư có liên quan đến việc cấp giấy phép, tổ chức và hoạt động của tổ chức tín dụng, chi nhánh ngân hàng nước ngoài;</w:t>
      </w:r>
    </w:p>
    <w:p w14:paraId="7938EA15" w14:textId="77777777" w:rsidR="00856BE7" w:rsidRDefault="00EB251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w:t>
      </w:r>
      <w:r w:rsidR="00856BE7" w:rsidRPr="00AE1865">
        <w:rPr>
          <w:rFonts w:ascii="Times New Roman" w:hAnsi="Times New Roman" w:cs="Times New Roman"/>
          <w:sz w:val="28"/>
          <w:szCs w:val="28"/>
        </w:rPr>
        <w:t xml:space="preserve">) Điều 6 Thông tư số 24/2023/TT-NHNN ngày 29 tháng 12 năm </w:t>
      </w:r>
      <w:r w:rsidRPr="00AE1865">
        <w:rPr>
          <w:rFonts w:ascii="Times New Roman" w:hAnsi="Times New Roman" w:cs="Times New Roman"/>
          <w:sz w:val="28"/>
          <w:szCs w:val="28"/>
        </w:rPr>
        <w:t xml:space="preserve">2023 </w:t>
      </w:r>
      <w:r w:rsidR="00856BE7" w:rsidRPr="00AE1865">
        <w:rPr>
          <w:rFonts w:ascii="Times New Roman" w:hAnsi="Times New Roman" w:cs="Times New Roman"/>
          <w:sz w:val="28"/>
          <w:szCs w:val="28"/>
        </w:rPr>
        <w:t>của Thống đốc Ngân hàng Nhà nước sửa đổi, bổ sung một số điều của các Thông tư liên quan đến việc nộp, xuất trình, cung cấp thông tin, giấy tờ về dân cư khi thực hiện thủ tục hành chính trong lĩnh vực thành lập và hoạt động ngân hàng</w:t>
      </w:r>
      <w:r w:rsidRPr="00AE1865">
        <w:rPr>
          <w:rFonts w:ascii="Times New Roman" w:hAnsi="Times New Roman" w:cs="Times New Roman"/>
          <w:sz w:val="28"/>
          <w:szCs w:val="28"/>
        </w:rPr>
        <w:t>.</w:t>
      </w:r>
    </w:p>
    <w:p w14:paraId="1B42476D" w14:textId="77777777" w:rsidR="00856BE7" w:rsidRPr="00AE1865" w:rsidRDefault="00856BE7" w:rsidP="00453F71">
      <w:pPr>
        <w:pStyle w:val="Heading2"/>
        <w:keepNext w:val="0"/>
        <w:keepLines w:val="0"/>
        <w:ind w:firstLine="720"/>
      </w:pPr>
      <w:r w:rsidRPr="00AE1865">
        <w:t xml:space="preserve">Điều </w:t>
      </w:r>
      <w:r w:rsidR="0036211E" w:rsidRPr="00AE1865">
        <w:t>37</w:t>
      </w:r>
      <w:r w:rsidRPr="00AE1865">
        <w:t>. Trách nhiệm tổ chức thực hiện</w:t>
      </w:r>
    </w:p>
    <w:p w14:paraId="37EE75A5" w14:textId="0C96E102" w:rsidR="00BE464B" w:rsidRDefault="00856BE7"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Thủ trưởng các đơn vị thuộc Ngân hàng Nhà nước Việt Nam, quỹ tín dụng nhân dân</w:t>
      </w:r>
      <w:r w:rsidR="00453F71" w:rsidRPr="00E97A5D">
        <w:rPr>
          <w:rFonts w:ascii="Times New Roman" w:hAnsi="Times New Roman" w:cs="Times New Roman"/>
          <w:sz w:val="28"/>
          <w:szCs w:val="28"/>
        </w:rPr>
        <w:t xml:space="preserve"> và</w:t>
      </w:r>
      <w:r w:rsidRPr="00AE1865">
        <w:rPr>
          <w:rFonts w:ascii="Times New Roman" w:hAnsi="Times New Roman" w:cs="Times New Roman"/>
          <w:sz w:val="28"/>
          <w:szCs w:val="28"/>
        </w:rPr>
        <w:t xml:space="preserve"> </w:t>
      </w:r>
      <w:r w:rsidR="00453F71" w:rsidRPr="00E97A5D">
        <w:rPr>
          <w:rFonts w:ascii="Times New Roman" w:hAnsi="Times New Roman" w:cs="Times New Roman"/>
          <w:sz w:val="28"/>
          <w:szCs w:val="28"/>
        </w:rPr>
        <w:t>các t</w:t>
      </w:r>
      <w:r w:rsidR="00453F71" w:rsidRPr="00453F71">
        <w:rPr>
          <w:rFonts w:ascii="Times New Roman" w:hAnsi="Times New Roman" w:cs="Times New Roman"/>
          <w:sz w:val="28"/>
          <w:szCs w:val="28"/>
        </w:rPr>
        <w:t>ổ chức</w:t>
      </w:r>
      <w:r w:rsidR="00453F71" w:rsidRPr="00E97A5D">
        <w:rPr>
          <w:rFonts w:ascii="Times New Roman" w:hAnsi="Times New Roman" w:cs="Times New Roman"/>
          <w:sz w:val="28"/>
          <w:szCs w:val="28"/>
        </w:rPr>
        <w:t>,</w:t>
      </w:r>
      <w:r w:rsidR="00453F71" w:rsidRPr="00453F71">
        <w:rPr>
          <w:rFonts w:ascii="Times New Roman" w:hAnsi="Times New Roman" w:cs="Times New Roman"/>
          <w:sz w:val="28"/>
          <w:szCs w:val="28"/>
        </w:rPr>
        <w:t xml:space="preserve"> cá nhân có liên quan </w:t>
      </w:r>
      <w:r w:rsidRPr="00AE1865">
        <w:rPr>
          <w:rFonts w:ascii="Times New Roman" w:hAnsi="Times New Roman" w:cs="Times New Roman"/>
          <w:sz w:val="28"/>
          <w:szCs w:val="28"/>
        </w:rPr>
        <w:t>chịu trách nhiệm tổ chức thực hiện Thông tư này./.</w:t>
      </w:r>
    </w:p>
    <w:p w14:paraId="1342C4FF" w14:textId="77777777" w:rsidR="00450C9E" w:rsidRDefault="00450C9E" w:rsidP="00450C9E">
      <w:pPr>
        <w:spacing w:line="312" w:lineRule="auto"/>
        <w:ind w:firstLine="720"/>
        <w:jc w:val="both"/>
        <w:rPr>
          <w:rFonts w:ascii="Times New Roman" w:hAnsi="Times New Roman" w:cs="Times New Roman"/>
          <w:sz w:val="28"/>
          <w:szCs w:val="28"/>
        </w:rPr>
      </w:pPr>
    </w:p>
    <w:p w14:paraId="038C381E" w14:textId="77777777" w:rsidR="00450C9E" w:rsidRDefault="00450C9E" w:rsidP="00450C9E">
      <w:pPr>
        <w:spacing w:line="312" w:lineRule="auto"/>
        <w:ind w:firstLine="720"/>
        <w:jc w:val="both"/>
        <w:rPr>
          <w:rFonts w:ascii="Times New Roman" w:hAnsi="Times New Roman" w:cs="Times New Roman"/>
          <w:sz w:val="28"/>
          <w:szCs w:val="28"/>
        </w:rPr>
      </w:pPr>
    </w:p>
    <w:p w14:paraId="35518355" w14:textId="77777777" w:rsidR="00450C9E" w:rsidRDefault="00450C9E" w:rsidP="00450C9E">
      <w:pPr>
        <w:spacing w:line="312" w:lineRule="auto"/>
        <w:ind w:firstLine="720"/>
        <w:jc w:val="both"/>
        <w:rPr>
          <w:rFonts w:ascii="Times New Roman" w:hAnsi="Times New Roman" w:cs="Times New Roman"/>
          <w:sz w:val="28"/>
          <w:szCs w:val="28"/>
        </w:rPr>
      </w:pPr>
    </w:p>
    <w:p w14:paraId="132822B5" w14:textId="77777777" w:rsidR="00450C9E" w:rsidRDefault="00450C9E" w:rsidP="00450C9E">
      <w:pPr>
        <w:spacing w:line="312" w:lineRule="auto"/>
        <w:ind w:firstLine="720"/>
        <w:jc w:val="both"/>
        <w:rPr>
          <w:rFonts w:ascii="Times New Roman" w:hAnsi="Times New Roman" w:cs="Times New Roman"/>
          <w:sz w:val="28"/>
          <w:szCs w:val="28"/>
        </w:rPr>
      </w:pPr>
    </w:p>
    <w:p w14:paraId="1E56B956" w14:textId="77777777" w:rsidR="00450C9E" w:rsidRPr="00AE1865" w:rsidRDefault="00450C9E" w:rsidP="00450C9E">
      <w:pPr>
        <w:pStyle w:val="Heading1"/>
        <w:rPr>
          <w:lang w:val="en-US"/>
        </w:rPr>
      </w:pPr>
      <w:r w:rsidRPr="00AE1865">
        <w:lastRenderedPageBreak/>
        <w:t>PHỤ LỤC</w:t>
      </w:r>
      <w:r w:rsidRPr="00AE1865">
        <w:rPr>
          <w:lang w:val="en-US"/>
        </w:rPr>
        <w:t xml:space="preserve"> SỐ 01</w:t>
      </w:r>
    </w:p>
    <w:p w14:paraId="0010D2C4" w14:textId="2ED8DF6D" w:rsidR="00450C9E" w:rsidRPr="00AE1865" w:rsidRDefault="00450C9E" w:rsidP="00450C9E">
      <w:pPr>
        <w:pStyle w:val="Heading1"/>
        <w:rPr>
          <w:rFonts w:cs="Times New Roman"/>
          <w:b w:val="0"/>
          <w:bCs w:val="0"/>
          <w:i/>
          <w:iCs/>
          <w:szCs w:val="28"/>
        </w:rPr>
      </w:pPr>
      <w:bookmarkStart w:id="9" w:name="chuong_pl_1_name"/>
      <w:r w:rsidRPr="00AE1865">
        <w:rPr>
          <w:rStyle w:val="Heading1Char"/>
          <w:b/>
          <w:bCs/>
        </w:rPr>
        <w:t xml:space="preserve">MẪU ĐƠN ĐỀ NGHỊ CHẤP THUẬN CHIA, TÁCH, SÁP NHẬP, HỢP NHẤT </w:t>
      </w:r>
      <w:r>
        <w:rPr>
          <w:rStyle w:val="Heading1Char"/>
          <w:b/>
          <w:bCs/>
          <w:lang w:val="en-US"/>
        </w:rPr>
        <w:t xml:space="preserve"> </w:t>
      </w:r>
      <w:r w:rsidRPr="00AE1865">
        <w:rPr>
          <w:rStyle w:val="Heading1Char"/>
          <w:b/>
          <w:bCs/>
        </w:rPr>
        <w:t>QUỸ TÍN DỤNG NHÂN DÂN</w:t>
      </w:r>
      <w:bookmarkEnd w:id="9"/>
      <w:r w:rsidRPr="00AE1865">
        <w:rPr>
          <w:rStyle w:val="Heading1Char"/>
          <w:b/>
          <w:bCs/>
        </w:rPr>
        <w:br/>
      </w:r>
      <w:r w:rsidRPr="00AE1865">
        <w:rPr>
          <w:rFonts w:cs="Times New Roman"/>
          <w:b w:val="0"/>
          <w:bCs w:val="0"/>
          <w:i/>
          <w:iCs/>
          <w:szCs w:val="28"/>
        </w:rPr>
        <w:t>(Ban hành kèm theo Thông tư số</w:t>
      </w:r>
      <w:r w:rsidR="00C4091A">
        <w:rPr>
          <w:rFonts w:cs="Times New Roman"/>
          <w:b w:val="0"/>
          <w:bCs w:val="0"/>
          <w:i/>
          <w:iCs/>
          <w:szCs w:val="28"/>
        </w:rPr>
        <w:t xml:space="preserve"> 10</w:t>
      </w:r>
      <w:r w:rsidRPr="00AE1865">
        <w:rPr>
          <w:rFonts w:cs="Times New Roman"/>
          <w:b w:val="0"/>
          <w:bCs w:val="0"/>
          <w:i/>
          <w:iCs/>
          <w:szCs w:val="28"/>
        </w:rPr>
        <w:t>/</w:t>
      </w:r>
      <w:r w:rsidR="00C4091A">
        <w:rPr>
          <w:rFonts w:cs="Times New Roman"/>
          <w:b w:val="0"/>
          <w:bCs w:val="0"/>
          <w:i/>
          <w:iCs/>
          <w:szCs w:val="28"/>
          <w:lang w:val="en-US"/>
        </w:rPr>
        <w:t>2025</w:t>
      </w:r>
      <w:r w:rsidRPr="00AE1865">
        <w:rPr>
          <w:rFonts w:cs="Times New Roman"/>
          <w:b w:val="0"/>
          <w:bCs w:val="0"/>
          <w:i/>
          <w:iCs/>
          <w:szCs w:val="28"/>
        </w:rPr>
        <w:t>/TT-NHNN ngày</w:t>
      </w:r>
      <w:r w:rsidR="00C4091A">
        <w:rPr>
          <w:rFonts w:cs="Times New Roman"/>
          <w:b w:val="0"/>
          <w:bCs w:val="0"/>
          <w:i/>
          <w:iCs/>
          <w:szCs w:val="28"/>
          <w:lang w:val="en-US"/>
        </w:rPr>
        <w:t xml:space="preserve"> 24</w:t>
      </w:r>
      <w:r w:rsidRPr="00AE1865">
        <w:rPr>
          <w:rFonts w:cs="Times New Roman"/>
          <w:b w:val="0"/>
          <w:bCs w:val="0"/>
          <w:i/>
          <w:iCs/>
          <w:szCs w:val="28"/>
        </w:rPr>
        <w:t xml:space="preserve"> tháng </w:t>
      </w:r>
      <w:r w:rsidR="00C4091A">
        <w:rPr>
          <w:rFonts w:cs="Times New Roman"/>
          <w:b w:val="0"/>
          <w:bCs w:val="0"/>
          <w:i/>
          <w:iCs/>
          <w:szCs w:val="28"/>
          <w:lang w:val="en-US"/>
        </w:rPr>
        <w:t>6</w:t>
      </w:r>
      <w:r w:rsidR="00C4091A">
        <w:rPr>
          <w:rFonts w:cs="Times New Roman"/>
          <w:b w:val="0"/>
          <w:bCs w:val="0"/>
          <w:i/>
          <w:iCs/>
          <w:szCs w:val="28"/>
        </w:rPr>
        <w:t xml:space="preserve"> </w:t>
      </w:r>
      <w:r w:rsidRPr="00AE1865">
        <w:rPr>
          <w:rFonts w:cs="Times New Roman"/>
          <w:b w:val="0"/>
          <w:bCs w:val="0"/>
          <w:i/>
          <w:iCs/>
          <w:szCs w:val="28"/>
        </w:rPr>
        <w:t xml:space="preserve">năm </w:t>
      </w:r>
      <w:r w:rsidR="00C4091A">
        <w:rPr>
          <w:rFonts w:cs="Times New Roman"/>
          <w:b w:val="0"/>
          <w:bCs w:val="0"/>
          <w:i/>
          <w:iCs/>
          <w:szCs w:val="28"/>
          <w:lang w:val="en-US"/>
        </w:rPr>
        <w:t>2025</w:t>
      </w:r>
      <w:r w:rsidRPr="00AE1865">
        <w:rPr>
          <w:rFonts w:cs="Times New Roman"/>
          <w:b w:val="0"/>
          <w:bCs w:val="0"/>
          <w:i/>
          <w:iCs/>
          <w:szCs w:val="28"/>
        </w:rPr>
        <w:t xml:space="preserve">     của Thống đốc Ngân hàng Nhà nước Việt Nam)</w:t>
      </w:r>
    </w:p>
    <w:p w14:paraId="2072575C" w14:textId="77777777" w:rsidR="00450C9E" w:rsidRPr="00AE1865" w:rsidRDefault="00450C9E" w:rsidP="00450C9E">
      <w:pPr>
        <w:jc w:val="center"/>
        <w:rPr>
          <w:rFonts w:ascii="Arial" w:hAnsi="Arial" w:cs="Arial"/>
          <w:sz w:val="20"/>
          <w:szCs w:val="20"/>
        </w:rPr>
      </w:pPr>
    </w:p>
    <w:p w14:paraId="5D8E3A11" w14:textId="77777777" w:rsidR="00450C9E" w:rsidRPr="00AE1865" w:rsidRDefault="00450C9E" w:rsidP="00450C9E">
      <w:pPr>
        <w:jc w:val="center"/>
        <w:rPr>
          <w:rFonts w:ascii="Times New Roman" w:hAnsi="Times New Roman" w:cs="Times New Roman"/>
          <w:sz w:val="28"/>
          <w:szCs w:val="28"/>
        </w:rPr>
      </w:pPr>
      <w:r w:rsidRPr="00AE1865">
        <w:rPr>
          <w:rFonts w:ascii="Times New Roman" w:hAnsi="Times New Roman" w:cs="Times New Roman"/>
          <w:b/>
          <w:bCs/>
          <w:sz w:val="28"/>
          <w:szCs w:val="28"/>
        </w:rPr>
        <w:t>CỘNG HÒA XÃ HỘI CHỦ NGHĨA VIỆT NAM</w:t>
      </w:r>
      <w:r w:rsidRPr="00AE1865">
        <w:rPr>
          <w:rFonts w:ascii="Times New Roman" w:hAnsi="Times New Roman" w:cs="Times New Roman"/>
          <w:b/>
          <w:bCs/>
          <w:sz w:val="28"/>
          <w:szCs w:val="28"/>
        </w:rPr>
        <w:br/>
        <w:t xml:space="preserve">Độc lập - Tự do - Hạnh phúc </w:t>
      </w:r>
      <w:r w:rsidRPr="00AE1865">
        <w:rPr>
          <w:rFonts w:ascii="Times New Roman" w:hAnsi="Times New Roman" w:cs="Times New Roman"/>
          <w:b/>
          <w:bCs/>
          <w:sz w:val="28"/>
          <w:szCs w:val="28"/>
        </w:rPr>
        <w:br/>
        <w:t>---------------</w:t>
      </w:r>
    </w:p>
    <w:p w14:paraId="345676E4" w14:textId="77777777" w:rsidR="00450C9E" w:rsidRPr="00AE1865" w:rsidRDefault="00450C9E" w:rsidP="00450C9E">
      <w:pPr>
        <w:jc w:val="center"/>
        <w:rPr>
          <w:rFonts w:ascii="Times New Roman" w:hAnsi="Times New Roman" w:cs="Times New Roman"/>
          <w:sz w:val="28"/>
          <w:szCs w:val="28"/>
        </w:rPr>
      </w:pPr>
      <w:bookmarkStart w:id="10" w:name="chuong_pl_1_name_name"/>
      <w:r w:rsidRPr="00AE1865">
        <w:rPr>
          <w:rFonts w:ascii="Times New Roman" w:hAnsi="Times New Roman" w:cs="Times New Roman"/>
          <w:b/>
          <w:bCs/>
          <w:sz w:val="28"/>
          <w:szCs w:val="28"/>
        </w:rPr>
        <w:t>ĐƠN ĐỀ NGHỊ CHẤP THUẬN</w:t>
      </w:r>
      <w:bookmarkEnd w:id="10"/>
    </w:p>
    <w:p w14:paraId="741BE510" w14:textId="77777777" w:rsidR="00450C9E" w:rsidRPr="00AE1865" w:rsidRDefault="00450C9E" w:rsidP="00450C9E">
      <w:pPr>
        <w:jc w:val="center"/>
        <w:rPr>
          <w:rFonts w:ascii="Times New Roman" w:hAnsi="Times New Roman" w:cs="Times New Roman"/>
          <w:b/>
          <w:bCs/>
          <w:sz w:val="28"/>
          <w:szCs w:val="28"/>
        </w:rPr>
      </w:pPr>
      <w:bookmarkStart w:id="11" w:name="chuong_pl_1_name_name_name"/>
      <w:r w:rsidRPr="00AE1865">
        <w:rPr>
          <w:rFonts w:ascii="Times New Roman" w:hAnsi="Times New Roman" w:cs="Times New Roman"/>
          <w:b/>
          <w:bCs/>
          <w:sz w:val="28"/>
          <w:szCs w:val="28"/>
        </w:rPr>
        <w:t>TỔ CHỨC LẠI QUỸ TÍN DỤNG NHÂN DÂN</w:t>
      </w:r>
      <w:bookmarkEnd w:id="11"/>
    </w:p>
    <w:p w14:paraId="6D2F87A7" w14:textId="77777777" w:rsidR="00450C9E" w:rsidRPr="00AE1865" w:rsidRDefault="00450C9E" w:rsidP="00450C9E">
      <w:pPr>
        <w:jc w:val="center"/>
        <w:rPr>
          <w:rFonts w:ascii="Arial" w:hAnsi="Arial" w:cs="Arial"/>
          <w:sz w:val="20"/>
          <w:szCs w:val="20"/>
        </w:rPr>
      </w:pPr>
    </w:p>
    <w:p w14:paraId="537400C9" w14:textId="77777777" w:rsidR="00450C9E" w:rsidRPr="00AE1865" w:rsidRDefault="00450C9E" w:rsidP="00450C9E">
      <w:pPr>
        <w:spacing w:line="312" w:lineRule="auto"/>
        <w:jc w:val="center"/>
        <w:rPr>
          <w:rFonts w:ascii="Times New Roman" w:hAnsi="Times New Roman" w:cs="Times New Roman"/>
          <w:b/>
          <w:bCs/>
          <w:sz w:val="28"/>
          <w:szCs w:val="28"/>
        </w:rPr>
      </w:pPr>
      <w:r w:rsidRPr="00AE1865">
        <w:rPr>
          <w:rFonts w:ascii="Times New Roman" w:hAnsi="Times New Roman" w:cs="Times New Roman"/>
          <w:b/>
          <w:bCs/>
          <w:sz w:val="28"/>
          <w:szCs w:val="28"/>
        </w:rPr>
        <w:t>Kính gửi:</w:t>
      </w:r>
    </w:p>
    <w:p w14:paraId="244F073F" w14:textId="77777777" w:rsidR="00450C9E" w:rsidRPr="00AE1865" w:rsidRDefault="00450C9E" w:rsidP="00450C9E">
      <w:pPr>
        <w:spacing w:line="312" w:lineRule="auto"/>
        <w:jc w:val="center"/>
        <w:rPr>
          <w:rFonts w:ascii="Times New Roman" w:hAnsi="Times New Roman" w:cs="Times New Roman"/>
          <w:sz w:val="28"/>
          <w:szCs w:val="28"/>
        </w:rPr>
      </w:pPr>
    </w:p>
    <w:p w14:paraId="06D5C8C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Luật Ngân hàng Nhà nước Việt Nam ngày 16 tháng 6 năm 2010;</w:t>
      </w:r>
    </w:p>
    <w:p w14:paraId="5283C89D" w14:textId="77777777" w:rsidR="00450C9E" w:rsidRPr="00AE1865" w:rsidRDefault="00450C9E" w:rsidP="00450C9E">
      <w:pPr>
        <w:spacing w:line="312" w:lineRule="auto"/>
        <w:ind w:firstLine="720"/>
        <w:jc w:val="both"/>
        <w:rPr>
          <w:rFonts w:ascii="Times New Roman" w:hAnsi="Times New Roman" w:cs="Times New Roman"/>
          <w:iCs/>
          <w:sz w:val="28"/>
          <w:szCs w:val="28"/>
        </w:rPr>
      </w:pPr>
      <w:r w:rsidRPr="00AE1865">
        <w:rPr>
          <w:rFonts w:ascii="Times New Roman" w:hAnsi="Times New Roman" w:cs="Times New Roman"/>
          <w:iCs/>
          <w:sz w:val="28"/>
          <w:szCs w:val="28"/>
        </w:rPr>
        <w:t>Căn cứ Luật Các tổ chức tín dụng ngày 18 tháng 01 năm 2024;</w:t>
      </w:r>
    </w:p>
    <w:p w14:paraId="24B41ED5"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Thông tư số ……/20.../TT-NHNN ngày…….. tháng……. năm 20...của Thống đốc Ngân hàng Nhà nước quy định về việc tổ chức lại quỹ tín dụng nhân dân, thu hồi Giấy phép và thanh lý tài sản của quỹ tín dụng nhân dân;</w:t>
      </w:r>
    </w:p>
    <w:p w14:paraId="2D0F852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Nghị quyết của Đại hội thành viên các quỹ tín dụng nhân dân thực hiện tổ chức lại;</w:t>
      </w:r>
    </w:p>
    <w:p w14:paraId="477416B7"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w:t>
      </w:r>
      <w:r w:rsidRPr="0076412B">
        <w:rPr>
          <w:rFonts w:ascii="Times New Roman" w:hAnsi="Times New Roman" w:cs="Times New Roman"/>
          <w:sz w:val="28"/>
          <w:szCs w:val="28"/>
        </w:rPr>
        <w:t>(*)</w:t>
      </w:r>
      <w:r w:rsidRPr="00AE1865">
        <w:rPr>
          <w:rFonts w:ascii="Times New Roman" w:hAnsi="Times New Roman" w:cs="Times New Roman"/>
          <w:sz w:val="28"/>
          <w:szCs w:val="28"/>
        </w:rPr>
        <w:t xml:space="preserve"> đề nghị Giám đốc Ngân hàng Nhà nước chi nhánh</w:t>
      </w:r>
      <w:r w:rsidRPr="00F55FEB">
        <w:rPr>
          <w:rFonts w:ascii="Times New Roman" w:hAnsi="Times New Roman" w:cs="Times New Roman"/>
          <w:sz w:val="28"/>
          <w:szCs w:val="28"/>
        </w:rPr>
        <w:t xml:space="preserve"> Khu vực</w:t>
      </w:r>
      <w:r w:rsidRPr="00AE1865">
        <w:rPr>
          <w:rFonts w:ascii="Times New Roman" w:hAnsi="Times New Roman" w:cs="Times New Roman"/>
          <w:sz w:val="28"/>
          <w:szCs w:val="28"/>
        </w:rPr>
        <w:t>………… xem xét và chấp thuận nội dung sau:</w:t>
      </w:r>
    </w:p>
    <w:p w14:paraId="4B983363"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bCs/>
          <w:sz w:val="28"/>
          <w:szCs w:val="28"/>
        </w:rPr>
        <w:t>A. Nội dung đề nghị của quỹ tín dụng nhân dân</w:t>
      </w:r>
    </w:p>
    <w:p w14:paraId="28F82CB1" w14:textId="77777777" w:rsidR="00450C9E" w:rsidRPr="00AE1865" w:rsidRDefault="00145AD2" w:rsidP="00450C9E">
      <w:pPr>
        <w:spacing w:line="312" w:lineRule="auto"/>
        <w:ind w:firstLine="720"/>
        <w:jc w:val="both"/>
        <w:rPr>
          <w:rFonts w:ascii="Times New Roman" w:hAnsi="Times New Roman" w:cs="Times New Roman"/>
          <w:sz w:val="28"/>
          <w:szCs w:val="28"/>
        </w:rPr>
      </w:pPr>
      <w:sdt>
        <w:sdtPr>
          <w:rPr>
            <w:rFonts w:ascii="Times New Roman" w:hAnsi="Times New Roman" w:cs="Times New Roman"/>
            <w:sz w:val="28"/>
            <w:szCs w:val="28"/>
          </w:rPr>
          <w:id w:val="256719397"/>
          <w14:checkbox>
            <w14:checked w14:val="0"/>
            <w14:checkedState w14:val="2612" w14:font="MS Gothic"/>
            <w14:uncheckedState w14:val="2610" w14:font="MS Gothic"/>
          </w14:checkbox>
        </w:sdtPr>
        <w:sdtEndPr/>
        <w:sdtContent>
          <w:r w:rsidR="00450C9E" w:rsidRPr="00AE1865">
            <w:rPr>
              <w:rFonts w:ascii="MS Gothic" w:eastAsia="MS Gothic" w:hAnsi="MS Gothic" w:cs="Times New Roman" w:hint="eastAsia"/>
              <w:sz w:val="28"/>
              <w:szCs w:val="28"/>
            </w:rPr>
            <w:t>☐</w:t>
          </w:r>
        </w:sdtContent>
      </w:sdt>
      <w:r w:rsidR="00450C9E" w:rsidRPr="00AE1865">
        <w:rPr>
          <w:rFonts w:ascii="Times New Roman" w:hAnsi="Times New Roman" w:cs="Times New Roman"/>
          <w:sz w:val="28"/>
          <w:szCs w:val="28"/>
        </w:rPr>
        <w:t xml:space="preserve"> Chia       </w:t>
      </w:r>
      <w:sdt>
        <w:sdtPr>
          <w:rPr>
            <w:rFonts w:ascii="Times New Roman" w:hAnsi="Times New Roman" w:cs="Times New Roman"/>
            <w:sz w:val="28"/>
            <w:szCs w:val="28"/>
          </w:rPr>
          <w:id w:val="-135804410"/>
          <w14:checkbox>
            <w14:checked w14:val="0"/>
            <w14:checkedState w14:val="2612" w14:font="MS Gothic"/>
            <w14:uncheckedState w14:val="2610" w14:font="MS Gothic"/>
          </w14:checkbox>
        </w:sdtPr>
        <w:sdtEndPr/>
        <w:sdtContent>
          <w:r w:rsidR="00450C9E" w:rsidRPr="00AE1865">
            <w:rPr>
              <w:rFonts w:ascii="MS Gothic" w:eastAsia="MS Gothic" w:hAnsi="MS Gothic" w:cs="Times New Roman" w:hint="eastAsia"/>
              <w:sz w:val="28"/>
              <w:szCs w:val="28"/>
            </w:rPr>
            <w:t>☐</w:t>
          </w:r>
        </w:sdtContent>
      </w:sdt>
      <w:r w:rsidR="00450C9E" w:rsidRPr="00AE1865">
        <w:rPr>
          <w:rFonts w:ascii="Times New Roman" w:hAnsi="Times New Roman" w:cs="Times New Roman"/>
          <w:sz w:val="28"/>
          <w:szCs w:val="28"/>
        </w:rPr>
        <w:t xml:space="preserve"> Tách      </w:t>
      </w:r>
      <w:sdt>
        <w:sdtPr>
          <w:rPr>
            <w:rFonts w:ascii="Times New Roman" w:hAnsi="Times New Roman" w:cs="Times New Roman"/>
            <w:sz w:val="28"/>
            <w:szCs w:val="28"/>
          </w:rPr>
          <w:id w:val="-1367666578"/>
          <w14:checkbox>
            <w14:checked w14:val="0"/>
            <w14:checkedState w14:val="2612" w14:font="MS Gothic"/>
            <w14:uncheckedState w14:val="2610" w14:font="MS Gothic"/>
          </w14:checkbox>
        </w:sdtPr>
        <w:sdtEndPr/>
        <w:sdtContent>
          <w:r w:rsidR="00450C9E">
            <w:rPr>
              <w:rFonts w:ascii="MS Gothic" w:eastAsia="MS Gothic" w:hAnsi="MS Gothic" w:cs="Times New Roman" w:hint="eastAsia"/>
              <w:sz w:val="28"/>
              <w:szCs w:val="28"/>
            </w:rPr>
            <w:t>☐</w:t>
          </w:r>
        </w:sdtContent>
      </w:sdt>
      <w:r w:rsidR="00450C9E" w:rsidRPr="00AE1865">
        <w:rPr>
          <w:rFonts w:ascii="Times New Roman" w:hAnsi="Times New Roman" w:cs="Times New Roman"/>
          <w:sz w:val="28"/>
          <w:szCs w:val="28"/>
        </w:rPr>
        <w:t xml:space="preserve"> Sáp nhập      </w:t>
      </w:r>
      <w:sdt>
        <w:sdtPr>
          <w:rPr>
            <w:rFonts w:ascii="Times New Roman" w:hAnsi="Times New Roman" w:cs="Times New Roman"/>
            <w:sz w:val="28"/>
            <w:szCs w:val="28"/>
          </w:rPr>
          <w:id w:val="-1948146666"/>
          <w14:checkbox>
            <w14:checked w14:val="0"/>
            <w14:checkedState w14:val="2612" w14:font="MS Gothic"/>
            <w14:uncheckedState w14:val="2610" w14:font="MS Gothic"/>
          </w14:checkbox>
        </w:sdtPr>
        <w:sdtEndPr/>
        <w:sdtContent>
          <w:r w:rsidR="00450C9E">
            <w:rPr>
              <w:rFonts w:ascii="MS Gothic" w:eastAsia="MS Gothic" w:hAnsi="MS Gothic" w:cs="Times New Roman" w:hint="eastAsia"/>
              <w:sz w:val="28"/>
              <w:szCs w:val="28"/>
            </w:rPr>
            <w:t>☐</w:t>
          </w:r>
        </w:sdtContent>
      </w:sdt>
      <w:r w:rsidR="00450C9E" w:rsidRPr="00AE1865">
        <w:rPr>
          <w:rFonts w:ascii="Times New Roman" w:hAnsi="Times New Roman" w:cs="Times New Roman"/>
          <w:sz w:val="28"/>
          <w:szCs w:val="28"/>
        </w:rPr>
        <w:t xml:space="preserve"> Hợp nhất</w:t>
      </w:r>
    </w:p>
    <w:p w14:paraId="53D73FF7"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bCs/>
          <w:sz w:val="28"/>
          <w:szCs w:val="28"/>
        </w:rPr>
        <w:t>B. Các quỹ tín dụng nhân dân thực hiện tổ chức lại</w:t>
      </w:r>
    </w:p>
    <w:p w14:paraId="03BDD361"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bCs/>
          <w:i/>
          <w:iCs/>
          <w:sz w:val="28"/>
          <w:szCs w:val="28"/>
        </w:rPr>
        <w:t>I. Quỹ tín dụng nhân dân A</w:t>
      </w:r>
    </w:p>
    <w:p w14:paraId="2462F241"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Số Giấy phép thành lập và hoạt động, ngày cấp Giấy phép.</w:t>
      </w:r>
    </w:p>
    <w:p w14:paraId="02F45C11"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Địa chỉ đặt trụ sở chính.</w:t>
      </w:r>
    </w:p>
    <w:p w14:paraId="737CB15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Vốn điều lệ (tính đến thời điểm gửi hồ sơ đề nghị chấp thuận tổ chức lại quỹ tín dụng nhân dân).</w:t>
      </w:r>
    </w:p>
    <w:p w14:paraId="11AC6D8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Năm thành lập.</w:t>
      </w:r>
    </w:p>
    <w:p w14:paraId="1EF224C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5. Nội dung hoạt động.</w:t>
      </w:r>
    </w:p>
    <w:p w14:paraId="4A793570"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6. Đại diện theo pháp luật của quỹ tín dụng nhân dân (họ và tên; ngày, tháng, năm sinh; số định danh cá nhân).</w:t>
      </w:r>
    </w:p>
    <w:p w14:paraId="2703F96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7. Vai trò của quỹ tín dụng nhân dân trong việc tổ chức lại (bị chia/bị tách/nhận sáp nhập/sáp nhập/tham gia hợp nhất).</w:t>
      </w:r>
    </w:p>
    <w:p w14:paraId="5E83DDF3"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bCs/>
          <w:i/>
          <w:iCs/>
          <w:sz w:val="28"/>
          <w:szCs w:val="28"/>
        </w:rPr>
        <w:lastRenderedPageBreak/>
        <w:t>II. Quỹ tín dụng nhân dân B (nếu có):</w:t>
      </w:r>
    </w:p>
    <w:p w14:paraId="03E6A4F3"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i/>
          <w:iCs/>
          <w:sz w:val="28"/>
          <w:szCs w:val="28"/>
        </w:rPr>
        <w:t>(Nội dung tương tự như điểm I mục B Đơn này).</w:t>
      </w:r>
    </w:p>
    <w:p w14:paraId="4252A072"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bCs/>
          <w:sz w:val="28"/>
          <w:szCs w:val="28"/>
        </w:rPr>
        <w:t>C. Quỹ tín dụng nhân dân hình thành sau tổ chức lại</w:t>
      </w:r>
    </w:p>
    <w:p w14:paraId="76E208A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bCs/>
          <w:i/>
          <w:iCs/>
          <w:sz w:val="28"/>
          <w:szCs w:val="28"/>
        </w:rPr>
        <w:t>I. Quỹ tín dụng nhân dân C:</w:t>
      </w:r>
    </w:p>
    <w:p w14:paraId="58730DAA"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Tên quỹ tín dụng nhân dân.</w:t>
      </w:r>
    </w:p>
    <w:p w14:paraId="50E01DAE"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Địa chỉ dự kiến đặt trụ sở chính.</w:t>
      </w:r>
    </w:p>
    <w:p w14:paraId="40DF7DC5"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Vốn điều lệ dự kiến.</w:t>
      </w:r>
    </w:p>
    <w:p w14:paraId="58E8B513"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Nội dung hoạt động dự kiến.</w:t>
      </w:r>
    </w:p>
    <w:p w14:paraId="727770D1"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bCs/>
          <w:i/>
          <w:iCs/>
          <w:sz w:val="28"/>
          <w:szCs w:val="28"/>
        </w:rPr>
        <w:t>II. Quỹ tín dụng nhân dân D (nếu có):</w:t>
      </w:r>
    </w:p>
    <w:p w14:paraId="6B2FF6BD"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i/>
          <w:iCs/>
          <w:sz w:val="28"/>
          <w:szCs w:val="28"/>
        </w:rPr>
        <w:t>(Nội dung tương tự như điểm I mục C Đơn này).</w:t>
      </w:r>
    </w:p>
    <w:p w14:paraId="2A199165"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bCs/>
          <w:sz w:val="28"/>
          <w:szCs w:val="28"/>
        </w:rPr>
        <w:t>D. Lý do tổ chức lại quỹ tín dụng nhân dân</w:t>
      </w:r>
    </w:p>
    <w:p w14:paraId="31EB965A"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bCs/>
          <w:sz w:val="28"/>
          <w:szCs w:val="28"/>
        </w:rPr>
        <w:t>Đ. Hồ sơ kèm theo</w:t>
      </w:r>
    </w:p>
    <w:p w14:paraId="35F3B930"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w:t>
      </w:r>
    </w:p>
    <w:p w14:paraId="62142CA5"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w:t>
      </w:r>
    </w:p>
    <w:p w14:paraId="3B019759"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Chúng tôi xin cam kết:</w:t>
      </w:r>
    </w:p>
    <w:p w14:paraId="4718104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Chịu trách nhiệm về tính chính xác, trung thực của nội dung trong đơn, hồ sơ đề nghị chấp thuận chia, tách, sáp nhập, hợp nhất.</w:t>
      </w:r>
    </w:p>
    <w:p w14:paraId="0134DFDE"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Chấp hành nghiêm chỉnh các quy định của pháp luật, của Ngân hàng Nhà nước.</w:t>
      </w:r>
    </w:p>
    <w:p w14:paraId="647CEEFC" w14:textId="77777777" w:rsidR="00450C9E" w:rsidRPr="00AE1865" w:rsidRDefault="00450C9E" w:rsidP="00450C9E">
      <w:pPr>
        <w:spacing w:line="312" w:lineRule="auto"/>
        <w:rPr>
          <w:rFonts w:ascii="Times New Roman" w:hAnsi="Times New Roman" w:cs="Times New Roman"/>
          <w:sz w:val="28"/>
          <w:szCs w:val="28"/>
        </w:rPr>
      </w:pPr>
      <w:r w:rsidRPr="00AE1865">
        <w:rPr>
          <w:rFonts w:ascii="Times New Roman" w:hAnsi="Times New Roman" w:cs="Times New Roman"/>
          <w:sz w:val="28"/>
          <w:szCs w:val="28"/>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003"/>
        <w:gridCol w:w="5244"/>
      </w:tblGrid>
      <w:tr w:rsidR="00450C9E" w:rsidRPr="00AE1865" w14:paraId="1DB43352" w14:textId="77777777" w:rsidTr="00450C9E">
        <w:tc>
          <w:tcPr>
            <w:tcW w:w="4003" w:type="dxa"/>
            <w:tcBorders>
              <w:top w:val="nil"/>
              <w:left w:val="nil"/>
              <w:bottom w:val="nil"/>
              <w:right w:val="nil"/>
              <w:tl2br w:val="nil"/>
              <w:tr2bl w:val="nil"/>
            </w:tcBorders>
            <w:shd w:val="clear" w:color="auto" w:fill="auto"/>
            <w:tcMar>
              <w:top w:w="0" w:type="dxa"/>
              <w:left w:w="108" w:type="dxa"/>
              <w:bottom w:w="0" w:type="dxa"/>
              <w:right w:w="108" w:type="dxa"/>
            </w:tcMar>
          </w:tcPr>
          <w:p w14:paraId="27E92140" w14:textId="77777777" w:rsidR="00450C9E" w:rsidRPr="00AE1865" w:rsidRDefault="00450C9E" w:rsidP="00450C9E">
            <w:pPr>
              <w:spacing w:line="312" w:lineRule="auto"/>
              <w:rPr>
                <w:rFonts w:ascii="Times New Roman" w:hAnsi="Times New Roman" w:cs="Times New Roman"/>
                <w:sz w:val="28"/>
                <w:szCs w:val="28"/>
              </w:rPr>
            </w:pPr>
            <w:r w:rsidRPr="00AE1865">
              <w:rPr>
                <w:rFonts w:ascii="Times New Roman" w:hAnsi="Times New Roman" w:cs="Times New Roman"/>
                <w:sz w:val="28"/>
                <w:szCs w:val="28"/>
              </w:rPr>
              <w:t> </w:t>
            </w:r>
          </w:p>
        </w:tc>
        <w:tc>
          <w:tcPr>
            <w:tcW w:w="5244" w:type="dxa"/>
            <w:tcBorders>
              <w:top w:val="nil"/>
              <w:left w:val="nil"/>
              <w:bottom w:val="nil"/>
              <w:right w:val="nil"/>
              <w:tl2br w:val="nil"/>
              <w:tr2bl w:val="nil"/>
            </w:tcBorders>
            <w:shd w:val="clear" w:color="auto" w:fill="auto"/>
            <w:tcMar>
              <w:top w:w="0" w:type="dxa"/>
              <w:left w:w="108" w:type="dxa"/>
              <w:bottom w:w="0" w:type="dxa"/>
              <w:right w:w="108" w:type="dxa"/>
            </w:tcMar>
          </w:tcPr>
          <w:p w14:paraId="35AD622D" w14:textId="77777777" w:rsidR="00450C9E" w:rsidRPr="00AE1865" w:rsidRDefault="00450C9E" w:rsidP="00450C9E">
            <w:pPr>
              <w:spacing w:line="312" w:lineRule="auto"/>
              <w:jc w:val="center"/>
              <w:rPr>
                <w:rFonts w:ascii="Times New Roman" w:hAnsi="Times New Roman" w:cs="Times New Roman"/>
                <w:b/>
                <w:bCs/>
                <w:sz w:val="28"/>
                <w:szCs w:val="28"/>
              </w:rPr>
            </w:pPr>
            <w:r w:rsidRPr="00AE1865">
              <w:rPr>
                <w:rFonts w:ascii="Times New Roman" w:hAnsi="Times New Roman" w:cs="Times New Roman"/>
                <w:i/>
                <w:iCs/>
                <w:sz w:val="28"/>
                <w:szCs w:val="28"/>
              </w:rPr>
              <w:t>……., ngày…….. tháng……. năm....</w:t>
            </w:r>
            <w:r w:rsidRPr="00AE1865">
              <w:rPr>
                <w:rFonts w:ascii="Times New Roman" w:hAnsi="Times New Roman" w:cs="Times New Roman"/>
                <w:i/>
                <w:iCs/>
                <w:sz w:val="28"/>
                <w:szCs w:val="28"/>
              </w:rPr>
              <w:br/>
            </w:r>
            <w:r w:rsidRPr="00AE1865">
              <w:rPr>
                <w:rFonts w:ascii="Times New Roman" w:hAnsi="Times New Roman" w:cs="Times New Roman"/>
                <w:b/>
                <w:bCs/>
                <w:sz w:val="28"/>
                <w:szCs w:val="28"/>
              </w:rPr>
              <w:t>TM. HỘI ĐỒNG TỔ CHỨC LẠI</w:t>
            </w:r>
          </w:p>
          <w:p w14:paraId="579C2E97" w14:textId="77777777" w:rsidR="00450C9E" w:rsidRPr="00AE1865" w:rsidRDefault="00450C9E" w:rsidP="00450C9E">
            <w:pPr>
              <w:spacing w:line="312" w:lineRule="auto"/>
              <w:jc w:val="center"/>
              <w:rPr>
                <w:rFonts w:ascii="Times New Roman" w:hAnsi="Times New Roman" w:cs="Times New Roman"/>
                <w:sz w:val="28"/>
                <w:szCs w:val="28"/>
              </w:rPr>
            </w:pPr>
            <w:r w:rsidRPr="00AE1865">
              <w:rPr>
                <w:rFonts w:ascii="Times New Roman" w:hAnsi="Times New Roman" w:cs="Times New Roman"/>
                <w:b/>
                <w:bCs/>
                <w:sz w:val="28"/>
                <w:szCs w:val="28"/>
              </w:rPr>
              <w:t>CHỦ TỊCH HỘI ĐỒNG TỔ CHỨC LẠI</w:t>
            </w:r>
            <w:r w:rsidRPr="00AE1865">
              <w:rPr>
                <w:rFonts w:ascii="Times New Roman" w:hAnsi="Times New Roman" w:cs="Times New Roman"/>
                <w:b/>
                <w:bCs/>
                <w:sz w:val="28"/>
                <w:szCs w:val="28"/>
              </w:rPr>
              <w:br/>
            </w:r>
            <w:r w:rsidRPr="00AE1865">
              <w:rPr>
                <w:rFonts w:ascii="Times New Roman" w:hAnsi="Times New Roman" w:cs="Times New Roman"/>
                <w:i/>
                <w:iCs/>
                <w:sz w:val="28"/>
                <w:szCs w:val="28"/>
              </w:rPr>
              <w:t>(Ký, ghi rõ họ tên và đóng dấu)</w:t>
            </w:r>
          </w:p>
        </w:tc>
      </w:tr>
    </w:tbl>
    <w:p w14:paraId="252189D0" w14:textId="77777777" w:rsidR="00450C9E" w:rsidRDefault="00450C9E" w:rsidP="00450C9E">
      <w:pPr>
        <w:spacing w:line="312" w:lineRule="auto"/>
        <w:rPr>
          <w:rFonts w:ascii="Times New Roman" w:hAnsi="Times New Roman" w:cs="Times New Roman"/>
          <w:sz w:val="28"/>
          <w:szCs w:val="28"/>
        </w:rPr>
      </w:pPr>
    </w:p>
    <w:p w14:paraId="12B0ACCF" w14:textId="77777777" w:rsidR="00450C9E" w:rsidRPr="0076412B" w:rsidRDefault="00450C9E" w:rsidP="00450C9E">
      <w:pPr>
        <w:spacing w:line="312" w:lineRule="auto"/>
        <w:rPr>
          <w:rFonts w:ascii="Times New Roman" w:hAnsi="Times New Roman" w:cs="Times New Roman"/>
          <w:b/>
          <w:sz w:val="28"/>
          <w:szCs w:val="28"/>
        </w:rPr>
      </w:pPr>
      <w:r w:rsidRPr="0076412B">
        <w:rPr>
          <w:rFonts w:ascii="Times New Roman" w:hAnsi="Times New Roman" w:cs="Times New Roman"/>
          <w:b/>
          <w:sz w:val="28"/>
          <w:szCs w:val="28"/>
        </w:rPr>
        <w:t>Ghi chú:</w:t>
      </w:r>
    </w:p>
    <w:p w14:paraId="1EE2362D" w14:textId="77777777" w:rsidR="00450C9E" w:rsidRPr="0076412B" w:rsidRDefault="00450C9E" w:rsidP="00450C9E">
      <w:pPr>
        <w:spacing w:line="312" w:lineRule="auto"/>
        <w:rPr>
          <w:rFonts w:ascii="Times New Roman" w:hAnsi="Times New Roman" w:cs="Times New Roman"/>
          <w:sz w:val="28"/>
          <w:szCs w:val="28"/>
        </w:rPr>
      </w:pPr>
      <w:r w:rsidRPr="005D3D59">
        <w:rPr>
          <w:rFonts w:ascii="Times New Roman" w:hAnsi="Times New Roman" w:cs="Times New Roman"/>
          <w:sz w:val="28"/>
          <w:szCs w:val="28"/>
        </w:rPr>
        <w:t xml:space="preserve">(*) Tên </w:t>
      </w:r>
      <w:r w:rsidRPr="0076412B">
        <w:rPr>
          <w:rFonts w:ascii="Times New Roman" w:hAnsi="Times New Roman" w:cs="Times New Roman"/>
          <w:sz w:val="28"/>
          <w:szCs w:val="28"/>
        </w:rPr>
        <w:t>quỹ tín dụng nhân dân thực hiện tổ chức lại.</w:t>
      </w:r>
    </w:p>
    <w:p w14:paraId="67451FEE" w14:textId="77777777" w:rsidR="00450C9E" w:rsidRDefault="00450C9E" w:rsidP="00450C9E">
      <w:pPr>
        <w:spacing w:line="312" w:lineRule="auto"/>
        <w:ind w:firstLine="720"/>
        <w:jc w:val="both"/>
        <w:rPr>
          <w:rFonts w:ascii="Times New Roman" w:hAnsi="Times New Roman" w:cs="Times New Roman"/>
          <w:sz w:val="28"/>
          <w:szCs w:val="28"/>
        </w:rPr>
      </w:pPr>
    </w:p>
    <w:p w14:paraId="61E6E784" w14:textId="77777777" w:rsidR="00450C9E" w:rsidRDefault="00450C9E" w:rsidP="00450C9E">
      <w:pPr>
        <w:spacing w:line="312" w:lineRule="auto"/>
        <w:ind w:firstLine="720"/>
        <w:jc w:val="both"/>
        <w:rPr>
          <w:rFonts w:ascii="Times New Roman" w:hAnsi="Times New Roman" w:cs="Times New Roman"/>
          <w:sz w:val="28"/>
          <w:szCs w:val="28"/>
        </w:rPr>
      </w:pPr>
    </w:p>
    <w:p w14:paraId="724CAF08" w14:textId="77777777" w:rsidR="00450C9E" w:rsidRDefault="00450C9E" w:rsidP="00450C9E">
      <w:pPr>
        <w:spacing w:line="312" w:lineRule="auto"/>
        <w:ind w:firstLine="720"/>
        <w:jc w:val="both"/>
        <w:rPr>
          <w:rFonts w:ascii="Times New Roman" w:hAnsi="Times New Roman" w:cs="Times New Roman"/>
          <w:sz w:val="28"/>
          <w:szCs w:val="28"/>
        </w:rPr>
      </w:pPr>
    </w:p>
    <w:p w14:paraId="02E3BE52" w14:textId="77777777" w:rsidR="00450C9E" w:rsidRPr="00AE1865" w:rsidRDefault="00450C9E" w:rsidP="00450C9E">
      <w:pPr>
        <w:spacing w:line="312" w:lineRule="auto"/>
        <w:ind w:firstLine="720"/>
        <w:jc w:val="both"/>
        <w:rPr>
          <w:rFonts w:ascii="Times New Roman" w:hAnsi="Times New Roman" w:cs="Times New Roman"/>
          <w:sz w:val="28"/>
          <w:szCs w:val="28"/>
        </w:rPr>
        <w:sectPr w:rsidR="00450C9E" w:rsidRPr="00AE1865" w:rsidSect="008F2E83">
          <w:headerReference w:type="default" r:id="rId10"/>
          <w:headerReference w:type="first" r:id="rId11"/>
          <w:pgSz w:w="11907" w:h="16840" w:code="9"/>
          <w:pgMar w:top="1134" w:right="1134" w:bottom="1134" w:left="1418" w:header="720" w:footer="720" w:gutter="0"/>
          <w:pgNumType w:start="1"/>
          <w:cols w:space="720"/>
          <w:titlePg/>
          <w:docGrid w:linePitch="360"/>
        </w:sectPr>
      </w:pPr>
    </w:p>
    <w:p w14:paraId="7608FF5E" w14:textId="77777777" w:rsidR="00450C9E" w:rsidRPr="00AE1865" w:rsidRDefault="00450C9E" w:rsidP="00450C9E">
      <w:pPr>
        <w:pStyle w:val="Heading1"/>
      </w:pPr>
      <w:r w:rsidRPr="00AE1865">
        <w:lastRenderedPageBreak/>
        <w:t>PHỤ LỤC SỐ 02</w:t>
      </w:r>
    </w:p>
    <w:p w14:paraId="5239A01A" w14:textId="77777777" w:rsidR="00450C9E" w:rsidRPr="00AE1865" w:rsidRDefault="00450C9E" w:rsidP="00450C9E">
      <w:pPr>
        <w:pStyle w:val="Heading1"/>
      </w:pPr>
      <w:r w:rsidRPr="00AE1865">
        <w:t>MẪU QUYẾT ĐỊNH CHẤP THUẬN SÁP NHẬP</w:t>
      </w:r>
    </w:p>
    <w:p w14:paraId="07BFE608" w14:textId="77528366" w:rsidR="00450C9E" w:rsidRPr="00AE1865" w:rsidRDefault="00450C9E" w:rsidP="00450C9E">
      <w:pPr>
        <w:jc w:val="center"/>
        <w:rPr>
          <w:rFonts w:ascii="Times New Roman" w:hAnsi="Times New Roman" w:cs="Times New Roman"/>
          <w:i/>
          <w:sz w:val="28"/>
          <w:szCs w:val="28"/>
        </w:rPr>
      </w:pPr>
      <w:r w:rsidRPr="00AE1865">
        <w:rPr>
          <w:rFonts w:ascii="Times New Roman" w:hAnsi="Times New Roman" w:cs="Times New Roman"/>
          <w:i/>
          <w:sz w:val="28"/>
          <w:szCs w:val="28"/>
        </w:rPr>
        <w:t xml:space="preserve">(Ban hành kèm theo Thông tư số </w:t>
      </w:r>
      <w:r w:rsidR="00C4091A" w:rsidRPr="00C4091A">
        <w:rPr>
          <w:rFonts w:ascii="Times New Roman" w:hAnsi="Times New Roman" w:cs="Times New Roman"/>
          <w:i/>
          <w:sz w:val="28"/>
          <w:szCs w:val="28"/>
        </w:rPr>
        <w:t>10/2025/TT-NHNN ngày 24 tháng 6 năm 2025</w:t>
      </w:r>
      <w:r w:rsidR="00C4091A">
        <w:rPr>
          <w:rFonts w:ascii="Times New Roman" w:hAnsi="Times New Roman" w:cs="Times New Roman"/>
          <w:i/>
          <w:sz w:val="28"/>
          <w:szCs w:val="28"/>
          <w:lang w:val="en-US"/>
        </w:rPr>
        <w:t xml:space="preserve"> </w:t>
      </w:r>
      <w:r w:rsidRPr="00AE1865">
        <w:rPr>
          <w:rFonts w:ascii="Times New Roman" w:hAnsi="Times New Roman" w:cs="Times New Roman"/>
          <w:i/>
          <w:sz w:val="28"/>
          <w:szCs w:val="28"/>
        </w:rPr>
        <w:t>của Thống đốc Ngân hàng Nhà nước Việt Nam)</w:t>
      </w:r>
    </w:p>
    <w:p w14:paraId="67E8798D" w14:textId="77777777" w:rsidR="00450C9E" w:rsidRPr="00AE1865" w:rsidRDefault="00450C9E" w:rsidP="00450C9E"/>
    <w:tbl>
      <w:tblPr>
        <w:tblW w:w="0" w:type="auto"/>
        <w:tblLook w:val="01E0" w:firstRow="1" w:lastRow="1" w:firstColumn="1" w:lastColumn="1" w:noHBand="0" w:noVBand="0"/>
      </w:tblPr>
      <w:tblGrid>
        <w:gridCol w:w="3369"/>
        <w:gridCol w:w="5981"/>
      </w:tblGrid>
      <w:tr w:rsidR="00450C9E" w:rsidRPr="00AE1865" w14:paraId="4533BFBD" w14:textId="77777777" w:rsidTr="00450C9E">
        <w:trPr>
          <w:trHeight w:val="1068"/>
        </w:trPr>
        <w:tc>
          <w:tcPr>
            <w:tcW w:w="3369" w:type="dxa"/>
          </w:tcPr>
          <w:p w14:paraId="5C8BFC59" w14:textId="77777777" w:rsidR="00450C9E" w:rsidRPr="005D3D59" w:rsidRDefault="00450C9E" w:rsidP="00450C9E">
            <w:pPr>
              <w:spacing w:before="120"/>
              <w:jc w:val="center"/>
              <w:rPr>
                <w:rFonts w:ascii="Times New Roman" w:eastAsia="Times New Roman" w:hAnsi="Times New Roman" w:cs="Times New Roman"/>
              </w:rPr>
            </w:pPr>
            <w:r w:rsidRPr="005D3D59">
              <w:rPr>
                <w:rFonts w:ascii="Times New Roman" w:eastAsia="Times New Roman" w:hAnsi="Times New Roman" w:cs="Times New Roman"/>
              </w:rPr>
              <w:t>NGÂN HÀNG NHÀ NƯỚC VIỆT NAM</w:t>
            </w:r>
          </w:p>
          <w:p w14:paraId="015CD247" w14:textId="77777777" w:rsidR="00450C9E" w:rsidRPr="0076412B" w:rsidRDefault="00450C9E" w:rsidP="00450C9E">
            <w:pPr>
              <w:jc w:val="center"/>
              <w:rPr>
                <w:rFonts w:ascii="Times New Roman" w:eastAsia="Times New Roman" w:hAnsi="Times New Roman" w:cs="Times New Roman"/>
                <w:b/>
              </w:rPr>
            </w:pPr>
            <w:r w:rsidRPr="0076412B">
              <w:rPr>
                <w:rFonts w:ascii="Times New Roman" w:eastAsia="Times New Roman" w:hAnsi="Times New Roman" w:cs="Times New Roman"/>
                <w:b/>
              </w:rPr>
              <w:t>NGÂN HÀNG NHÀ NƯỚC</w:t>
            </w:r>
          </w:p>
          <w:p w14:paraId="60FBAF81" w14:textId="77777777" w:rsidR="00450C9E" w:rsidRPr="00AE1865" w:rsidRDefault="00450C9E" w:rsidP="00450C9E">
            <w:pPr>
              <w:jc w:val="center"/>
              <w:rPr>
                <w:rFonts w:ascii="Times New Roman" w:eastAsia="Times New Roman" w:hAnsi="Times New Roman" w:cs="Times New Roman"/>
                <w:b/>
              </w:rPr>
            </w:pPr>
            <w:r>
              <w:rPr>
                <w:rFonts w:ascii="Times New Roman" w:eastAsia="Times New Roman" w:hAnsi="Times New Roman" w:cs="Times New Roman"/>
                <w:b/>
                <w:noProof/>
                <w:lang w:val="en-US" w:eastAsia="en-US"/>
              </w:rPr>
              <mc:AlternateContent>
                <mc:Choice Requires="wps">
                  <w:drawing>
                    <wp:anchor distT="0" distB="0" distL="114300" distR="114300" simplePos="0" relativeHeight="251664384" behindDoc="0" locked="0" layoutInCell="1" allowOverlap="1" wp14:anchorId="454DD1BE" wp14:editId="55743239">
                      <wp:simplePos x="0" y="0"/>
                      <wp:positionH relativeFrom="column">
                        <wp:posOffset>526415</wp:posOffset>
                      </wp:positionH>
                      <wp:positionV relativeFrom="paragraph">
                        <wp:posOffset>213995</wp:posOffset>
                      </wp:positionV>
                      <wp:extent cx="84772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8477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577DEEF"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45pt,16.85pt" to="108.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" strokecolor="windowText" strokeweight=".5pt">
                      <v:stroke joinstyle="miter"/>
                    </v:line>
                  </w:pict>
                </mc:Fallback>
              </mc:AlternateContent>
            </w:r>
            <w:r w:rsidRPr="0076412B">
              <w:rPr>
                <w:rFonts w:ascii="Times New Roman" w:eastAsia="Times New Roman" w:hAnsi="Times New Roman" w:cs="Times New Roman"/>
                <w:b/>
              </w:rPr>
              <w:t>CHI NHÁNH</w:t>
            </w:r>
            <w:r w:rsidRPr="00F55FEB">
              <w:rPr>
                <w:rFonts w:ascii="Times New Roman" w:eastAsia="Times New Roman" w:hAnsi="Times New Roman" w:cs="Times New Roman"/>
                <w:b/>
              </w:rPr>
              <w:t xml:space="preserve"> KHU VỰC</w:t>
            </w:r>
            <w:r w:rsidRPr="0076412B">
              <w:rPr>
                <w:rFonts w:ascii="Times New Roman" w:eastAsia="Times New Roman" w:hAnsi="Times New Roman" w:cs="Times New Roman"/>
                <w:b/>
              </w:rPr>
              <w:t>...</w:t>
            </w:r>
            <w:r w:rsidRPr="00AE1865">
              <w:rPr>
                <w:rFonts w:ascii="Times New Roman" w:eastAsia="Times New Roman" w:hAnsi="Times New Roman" w:cs="Times New Roman"/>
                <w:b/>
              </w:rPr>
              <w:br/>
            </w:r>
          </w:p>
        </w:tc>
        <w:tc>
          <w:tcPr>
            <w:tcW w:w="5981" w:type="dxa"/>
          </w:tcPr>
          <w:p w14:paraId="3288CD2B" w14:textId="77777777" w:rsidR="00450C9E" w:rsidRPr="00AE1865" w:rsidRDefault="00450C9E" w:rsidP="00450C9E">
            <w:pPr>
              <w:spacing w:before="120"/>
              <w:jc w:val="center"/>
              <w:rPr>
                <w:rFonts w:ascii="Times New Roman" w:eastAsia="Times New Roman" w:hAnsi="Times New Roman" w:cs="Times New Roman"/>
              </w:rPr>
            </w:pPr>
            <w:r w:rsidRPr="00AE1865">
              <w:rPr>
                <w:rFonts w:ascii="Times New Roman" w:eastAsia="Times New Roman" w:hAnsi="Times New Roman" w:cs="Times New Roman"/>
                <w:b/>
                <w:noProof/>
                <w:lang w:val="en-US" w:eastAsia="en-US"/>
              </w:rPr>
              <mc:AlternateContent>
                <mc:Choice Requires="wps">
                  <w:drawing>
                    <wp:anchor distT="0" distB="0" distL="114300" distR="114300" simplePos="0" relativeHeight="251663360" behindDoc="0" locked="0" layoutInCell="1" allowOverlap="1" wp14:anchorId="65B7AA7E" wp14:editId="5214924B">
                      <wp:simplePos x="0" y="0"/>
                      <wp:positionH relativeFrom="column">
                        <wp:posOffset>882015</wp:posOffset>
                      </wp:positionH>
                      <wp:positionV relativeFrom="paragraph">
                        <wp:posOffset>454660</wp:posOffset>
                      </wp:positionV>
                      <wp:extent cx="18954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8954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9AA5C67"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9.45pt,35.8pt" to="218.7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" strokecolor="windowText" strokeweight=".5pt">
                      <v:stroke joinstyle="miter"/>
                    </v:line>
                  </w:pict>
                </mc:Fallback>
              </mc:AlternateContent>
            </w:r>
            <w:r w:rsidRPr="00AE1865">
              <w:rPr>
                <w:rFonts w:ascii="Times New Roman" w:eastAsia="Times New Roman" w:hAnsi="Times New Roman" w:cs="Times New Roman"/>
                <w:b/>
              </w:rPr>
              <w:t>CỘNG HÒA XÃ HỘI CHỦ NGHĨA VIỆT NAM</w:t>
            </w:r>
            <w:r w:rsidRPr="00AE1865">
              <w:rPr>
                <w:rFonts w:ascii="Times New Roman" w:eastAsia="Times New Roman" w:hAnsi="Times New Roman" w:cs="Times New Roman"/>
                <w:b/>
              </w:rPr>
              <w:br/>
            </w:r>
            <w:r w:rsidRPr="00AE1865">
              <w:rPr>
                <w:rFonts w:ascii="Times New Roman" w:eastAsia="Times New Roman" w:hAnsi="Times New Roman" w:cs="Times New Roman"/>
                <w:b/>
                <w:sz w:val="26"/>
                <w:szCs w:val="26"/>
              </w:rPr>
              <w:t>Độc lập - Tự do - Hạnh phúc</w:t>
            </w:r>
            <w:r w:rsidRPr="00AE1865">
              <w:rPr>
                <w:rFonts w:ascii="Times New Roman" w:eastAsia="Times New Roman" w:hAnsi="Times New Roman" w:cs="Times New Roman"/>
                <w:b/>
              </w:rPr>
              <w:t xml:space="preserve"> </w:t>
            </w:r>
            <w:r w:rsidRPr="00AE1865">
              <w:rPr>
                <w:rFonts w:ascii="Times New Roman" w:eastAsia="Times New Roman" w:hAnsi="Times New Roman" w:cs="Times New Roman"/>
                <w:b/>
              </w:rPr>
              <w:br/>
            </w:r>
          </w:p>
        </w:tc>
      </w:tr>
      <w:tr w:rsidR="00450C9E" w:rsidRPr="00AE1865" w14:paraId="47268548" w14:textId="77777777" w:rsidTr="00450C9E">
        <w:trPr>
          <w:trHeight w:val="508"/>
        </w:trPr>
        <w:tc>
          <w:tcPr>
            <w:tcW w:w="3369" w:type="dxa"/>
          </w:tcPr>
          <w:p w14:paraId="6D4F9CAF" w14:textId="77777777" w:rsidR="00450C9E" w:rsidRPr="00AE1865" w:rsidRDefault="00450C9E" w:rsidP="00450C9E">
            <w:pPr>
              <w:jc w:val="center"/>
              <w:rPr>
                <w:rFonts w:ascii="Times New Roman" w:eastAsia="Times New Roman" w:hAnsi="Times New Roman" w:cs="Times New Roman"/>
                <w:sz w:val="28"/>
                <w:szCs w:val="28"/>
                <w:lang w:val="en-US"/>
              </w:rPr>
            </w:pPr>
            <w:r w:rsidRPr="00AE1865">
              <w:rPr>
                <w:rFonts w:ascii="Times New Roman" w:eastAsia="Times New Roman" w:hAnsi="Times New Roman" w:cs="Times New Roman"/>
                <w:sz w:val="28"/>
                <w:szCs w:val="28"/>
              </w:rPr>
              <w:t xml:space="preserve">Số: </w:t>
            </w:r>
            <w:r w:rsidRPr="00AE1865">
              <w:rPr>
                <w:rFonts w:ascii="Times New Roman" w:eastAsia="Times New Roman" w:hAnsi="Times New Roman" w:cs="Times New Roman"/>
                <w:sz w:val="28"/>
                <w:szCs w:val="28"/>
                <w:lang w:val="en-US"/>
              </w:rPr>
              <w:t xml:space="preserve">        </w:t>
            </w:r>
            <w:r w:rsidRPr="00AE1865">
              <w:rPr>
                <w:rFonts w:ascii="Times New Roman" w:eastAsia="Times New Roman" w:hAnsi="Times New Roman" w:cs="Times New Roman"/>
                <w:sz w:val="28"/>
                <w:szCs w:val="28"/>
              </w:rPr>
              <w:t>/QĐ-</w:t>
            </w:r>
            <w:r w:rsidRPr="00AE1865">
              <w:rPr>
                <w:rFonts w:ascii="Times New Roman" w:eastAsia="Times New Roman" w:hAnsi="Times New Roman" w:cs="Times New Roman"/>
                <w:sz w:val="28"/>
                <w:szCs w:val="28"/>
                <w:lang w:val="en-US"/>
              </w:rPr>
              <w:t>.....</w:t>
            </w:r>
          </w:p>
        </w:tc>
        <w:tc>
          <w:tcPr>
            <w:tcW w:w="5981" w:type="dxa"/>
          </w:tcPr>
          <w:p w14:paraId="223ADC6A" w14:textId="77777777" w:rsidR="00450C9E" w:rsidRPr="00AE1865" w:rsidRDefault="00450C9E" w:rsidP="00450C9E">
            <w:pPr>
              <w:jc w:val="right"/>
              <w:rPr>
                <w:rFonts w:ascii="Times New Roman" w:eastAsia="Times New Roman" w:hAnsi="Times New Roman" w:cs="Times New Roman"/>
                <w:i/>
                <w:sz w:val="28"/>
                <w:szCs w:val="28"/>
                <w:lang w:val="en-US"/>
              </w:rPr>
            </w:pPr>
            <w:r w:rsidRPr="00AE1865">
              <w:rPr>
                <w:rFonts w:ascii="Times New Roman" w:eastAsia="Times New Roman" w:hAnsi="Times New Roman" w:cs="Times New Roman"/>
                <w:i/>
                <w:sz w:val="28"/>
                <w:szCs w:val="28"/>
              </w:rPr>
              <w:t xml:space="preserve">Hà Nội, ngày  tháng  năm </w:t>
            </w:r>
            <w:r w:rsidRPr="00AE1865">
              <w:rPr>
                <w:rFonts w:ascii="Times New Roman" w:eastAsia="Times New Roman" w:hAnsi="Times New Roman" w:cs="Times New Roman"/>
                <w:i/>
                <w:sz w:val="28"/>
                <w:szCs w:val="28"/>
                <w:lang w:val="en-US"/>
              </w:rPr>
              <w:t>......</w:t>
            </w:r>
          </w:p>
        </w:tc>
      </w:tr>
    </w:tbl>
    <w:p w14:paraId="2BD3EC88" w14:textId="77777777" w:rsidR="00450C9E" w:rsidRPr="00AE1865" w:rsidRDefault="00450C9E" w:rsidP="00450C9E">
      <w:pPr>
        <w:spacing w:before="120"/>
        <w:rPr>
          <w:rFonts w:ascii="Times New Roman" w:hAnsi="Times New Roman" w:cs="Times New Roman"/>
          <w:sz w:val="28"/>
          <w:szCs w:val="28"/>
          <w:lang w:val="en-US"/>
        </w:rPr>
      </w:pPr>
    </w:p>
    <w:p w14:paraId="7C25DAEB" w14:textId="77777777" w:rsidR="00450C9E" w:rsidRPr="00AE1865" w:rsidRDefault="00450C9E" w:rsidP="00450C9E">
      <w:pPr>
        <w:spacing w:before="120"/>
        <w:jc w:val="center"/>
        <w:rPr>
          <w:rFonts w:ascii="Times New Roman" w:hAnsi="Times New Roman" w:cs="Times New Roman"/>
          <w:b/>
          <w:sz w:val="28"/>
          <w:szCs w:val="28"/>
        </w:rPr>
      </w:pPr>
      <w:r w:rsidRPr="00AE1865">
        <w:rPr>
          <w:rFonts w:ascii="Times New Roman" w:hAnsi="Times New Roman" w:cs="Times New Roman"/>
          <w:b/>
          <w:sz w:val="28"/>
          <w:szCs w:val="28"/>
        </w:rPr>
        <w:t>QUYẾT ĐỊNH</w:t>
      </w:r>
    </w:p>
    <w:p w14:paraId="534C6E71" w14:textId="77777777" w:rsidR="00450C9E" w:rsidRPr="00AE1865" w:rsidRDefault="00450C9E" w:rsidP="00450C9E">
      <w:pPr>
        <w:spacing w:before="120"/>
        <w:jc w:val="center"/>
        <w:rPr>
          <w:rFonts w:ascii="Times New Roman" w:hAnsi="Times New Roman" w:cs="Times New Roman"/>
          <w:b/>
          <w:sz w:val="28"/>
          <w:szCs w:val="28"/>
          <w:vertAlign w:val="superscript"/>
          <w:lang w:val="en-US"/>
        </w:rPr>
      </w:pPr>
      <w:r w:rsidRPr="00AE1865">
        <w:rPr>
          <w:rFonts w:ascii="Times New Roman" w:hAnsi="Times New Roman" w:cs="Times New Roman"/>
          <w:b/>
          <w:sz w:val="28"/>
          <w:szCs w:val="28"/>
          <w:lang w:val="en-US"/>
        </w:rPr>
        <w:t>V</w:t>
      </w:r>
      <w:r w:rsidRPr="00AE1865">
        <w:rPr>
          <w:rFonts w:ascii="Times New Roman" w:hAnsi="Times New Roman" w:cs="Times New Roman"/>
          <w:b/>
          <w:sz w:val="28"/>
          <w:szCs w:val="28"/>
        </w:rPr>
        <w:t xml:space="preserve">ề việc sáp nhập </w:t>
      </w:r>
      <w:r w:rsidRPr="00AE1865">
        <w:rPr>
          <w:rFonts w:ascii="Times New Roman" w:hAnsi="Times New Roman" w:cs="Times New Roman"/>
          <w:b/>
          <w:sz w:val="28"/>
          <w:szCs w:val="28"/>
          <w:lang w:val="en-US"/>
        </w:rPr>
        <w:t>.............</w:t>
      </w:r>
      <w:r w:rsidRPr="00AE1865">
        <w:rPr>
          <w:rFonts w:ascii="Times New Roman" w:hAnsi="Times New Roman" w:cs="Times New Roman"/>
          <w:b/>
          <w:sz w:val="28"/>
          <w:szCs w:val="28"/>
          <w:vertAlign w:val="superscript"/>
          <w:lang w:val="en-US"/>
        </w:rPr>
        <w:t>(1)</w:t>
      </w:r>
      <w:r w:rsidRPr="00AE1865">
        <w:rPr>
          <w:rFonts w:ascii="Times New Roman" w:hAnsi="Times New Roman" w:cs="Times New Roman"/>
          <w:b/>
          <w:sz w:val="28"/>
          <w:szCs w:val="28"/>
        </w:rPr>
        <w:t xml:space="preserve"> </w:t>
      </w:r>
      <w:r w:rsidRPr="00AE1865">
        <w:rPr>
          <w:rFonts w:ascii="Times New Roman" w:hAnsi="Times New Roman" w:cs="Times New Roman"/>
          <w:b/>
          <w:sz w:val="28"/>
          <w:szCs w:val="28"/>
        </w:rPr>
        <w:br/>
        <w:t xml:space="preserve">vào </w:t>
      </w:r>
      <w:r w:rsidRPr="00AE1865">
        <w:rPr>
          <w:rFonts w:ascii="Times New Roman" w:hAnsi="Times New Roman" w:cs="Times New Roman"/>
          <w:b/>
          <w:sz w:val="28"/>
          <w:szCs w:val="28"/>
          <w:lang w:val="en-US"/>
        </w:rPr>
        <w:t>...........................</w:t>
      </w:r>
      <w:r w:rsidRPr="00AE1865">
        <w:rPr>
          <w:rFonts w:ascii="Times New Roman" w:hAnsi="Times New Roman" w:cs="Times New Roman"/>
          <w:b/>
          <w:sz w:val="28"/>
          <w:szCs w:val="28"/>
          <w:vertAlign w:val="superscript"/>
          <w:lang w:val="en-US"/>
        </w:rPr>
        <w:t>(2)</w:t>
      </w:r>
    </w:p>
    <w:p w14:paraId="3635D5AB" w14:textId="77777777" w:rsidR="00450C9E" w:rsidRPr="00AE1865" w:rsidRDefault="00450C9E" w:rsidP="00450C9E">
      <w:pPr>
        <w:spacing w:before="120"/>
        <w:jc w:val="center"/>
        <w:rPr>
          <w:rFonts w:ascii="Times New Roman" w:hAnsi="Times New Roman" w:cs="Times New Roman"/>
          <w:b/>
          <w:sz w:val="28"/>
          <w:szCs w:val="28"/>
          <w:lang w:val="en-US"/>
        </w:rPr>
      </w:pPr>
    </w:p>
    <w:p w14:paraId="4A52DB2F" w14:textId="77777777" w:rsidR="00450C9E" w:rsidRPr="00AE1865" w:rsidRDefault="00450C9E" w:rsidP="00450C9E">
      <w:pPr>
        <w:spacing w:before="120" w:after="240"/>
        <w:jc w:val="center"/>
        <w:rPr>
          <w:rFonts w:ascii="Times New Roman" w:hAnsi="Times New Roman" w:cs="Times New Roman"/>
          <w:b/>
          <w:sz w:val="28"/>
          <w:szCs w:val="28"/>
          <w:lang w:val="en-US"/>
        </w:rPr>
      </w:pPr>
      <w:r w:rsidRPr="00AE1865">
        <w:rPr>
          <w:rFonts w:ascii="Times New Roman" w:hAnsi="Times New Roman" w:cs="Times New Roman"/>
          <w:b/>
          <w:sz w:val="28"/>
          <w:szCs w:val="28"/>
          <w:lang w:val="en-US"/>
        </w:rPr>
        <w:t>GIÁM ĐỐC</w:t>
      </w:r>
      <w:r w:rsidRPr="00AE1865">
        <w:rPr>
          <w:rFonts w:ascii="Times New Roman" w:hAnsi="Times New Roman" w:cs="Times New Roman"/>
          <w:b/>
          <w:sz w:val="28"/>
          <w:szCs w:val="28"/>
        </w:rPr>
        <w:t xml:space="preserve"> NGÂN HÀNG NHÀ NƯỚC </w:t>
      </w:r>
      <w:r w:rsidRPr="00AE1865">
        <w:rPr>
          <w:rFonts w:ascii="Times New Roman" w:hAnsi="Times New Roman" w:cs="Times New Roman"/>
          <w:b/>
          <w:sz w:val="28"/>
          <w:szCs w:val="28"/>
          <w:lang w:val="en-US"/>
        </w:rPr>
        <w:t>CHI NHÁNH</w:t>
      </w:r>
      <w:r>
        <w:rPr>
          <w:rFonts w:ascii="Times New Roman" w:hAnsi="Times New Roman" w:cs="Times New Roman"/>
          <w:b/>
          <w:sz w:val="28"/>
          <w:szCs w:val="28"/>
          <w:lang w:val="en-US"/>
        </w:rPr>
        <w:t xml:space="preserve"> KHU VỰC</w:t>
      </w:r>
      <w:r w:rsidRPr="00AE1865">
        <w:rPr>
          <w:rFonts w:ascii="Times New Roman" w:hAnsi="Times New Roman" w:cs="Times New Roman"/>
          <w:b/>
          <w:sz w:val="28"/>
          <w:szCs w:val="28"/>
          <w:lang w:val="en-US"/>
        </w:rPr>
        <w:t>.....</w:t>
      </w:r>
    </w:p>
    <w:p w14:paraId="67AF80A6"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Luật Ngân hàng Nhà nước Việt Nam ngày 16 tháng 6 năm 2010;</w:t>
      </w:r>
    </w:p>
    <w:p w14:paraId="52E753B2"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Luật Các tổ chức tín dụng ngày 18 tháng 01 năm 2024;</w:t>
      </w:r>
    </w:p>
    <w:p w14:paraId="0F82A30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Căn cứ Nghị định số </w:t>
      </w:r>
      <w:r w:rsidRPr="00F55FEB">
        <w:rPr>
          <w:rFonts w:ascii="Times New Roman" w:hAnsi="Times New Roman" w:cs="Times New Roman"/>
          <w:sz w:val="28"/>
          <w:szCs w:val="28"/>
        </w:rPr>
        <w:t>26</w:t>
      </w:r>
      <w:r w:rsidRPr="00AE1865">
        <w:rPr>
          <w:rFonts w:ascii="Times New Roman" w:hAnsi="Times New Roman" w:cs="Times New Roman"/>
          <w:sz w:val="28"/>
          <w:szCs w:val="28"/>
        </w:rPr>
        <w:t>/202</w:t>
      </w:r>
      <w:r w:rsidRPr="00F55FEB">
        <w:rPr>
          <w:rFonts w:ascii="Times New Roman" w:hAnsi="Times New Roman" w:cs="Times New Roman"/>
          <w:sz w:val="28"/>
          <w:szCs w:val="28"/>
        </w:rPr>
        <w:t>5</w:t>
      </w:r>
      <w:r w:rsidRPr="00AE1865">
        <w:rPr>
          <w:rFonts w:ascii="Times New Roman" w:hAnsi="Times New Roman" w:cs="Times New Roman"/>
          <w:sz w:val="28"/>
          <w:szCs w:val="28"/>
        </w:rPr>
        <w:t xml:space="preserve">/NĐ-CP ngày </w:t>
      </w:r>
      <w:r w:rsidRPr="00F55FEB">
        <w:rPr>
          <w:rFonts w:ascii="Times New Roman" w:hAnsi="Times New Roman" w:cs="Times New Roman"/>
          <w:sz w:val="28"/>
          <w:szCs w:val="28"/>
        </w:rPr>
        <w:t>24</w:t>
      </w:r>
      <w:r w:rsidRPr="00AE1865">
        <w:rPr>
          <w:rFonts w:ascii="Times New Roman" w:hAnsi="Times New Roman" w:cs="Times New Roman"/>
          <w:sz w:val="28"/>
          <w:szCs w:val="28"/>
        </w:rPr>
        <w:t xml:space="preserve"> tháng </w:t>
      </w:r>
      <w:r w:rsidRPr="00F55FEB">
        <w:rPr>
          <w:rFonts w:ascii="Times New Roman" w:hAnsi="Times New Roman" w:cs="Times New Roman"/>
          <w:sz w:val="28"/>
          <w:szCs w:val="28"/>
        </w:rPr>
        <w:t>02</w:t>
      </w:r>
      <w:r w:rsidRPr="00AE1865">
        <w:rPr>
          <w:rFonts w:ascii="Times New Roman" w:hAnsi="Times New Roman" w:cs="Times New Roman"/>
          <w:sz w:val="28"/>
          <w:szCs w:val="28"/>
        </w:rPr>
        <w:t xml:space="preserve"> năm 202</w:t>
      </w:r>
      <w:r w:rsidRPr="00F55FEB">
        <w:rPr>
          <w:rFonts w:ascii="Times New Roman" w:hAnsi="Times New Roman" w:cs="Times New Roman"/>
          <w:sz w:val="28"/>
          <w:szCs w:val="28"/>
        </w:rPr>
        <w:t>5</w:t>
      </w:r>
      <w:r w:rsidRPr="00AE1865">
        <w:rPr>
          <w:rFonts w:ascii="Times New Roman" w:hAnsi="Times New Roman" w:cs="Times New Roman"/>
          <w:sz w:val="28"/>
          <w:szCs w:val="28"/>
        </w:rPr>
        <w:t xml:space="preserve"> của Chính phủ quy định chức năng, nhiệm vụ, quyền hạn và cơ cấu tổ chức của Ngân hàng Nhà nước Việt Nam;</w:t>
      </w:r>
    </w:p>
    <w:p w14:paraId="21B491A5"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Thông tư số   /   /TT-NHNN ngày....tháng...năm....của Thống đốc Ngân hàng Nhà nước Việt Nam quy định về tổ chức lại, thu hồi Giấy phép và thanh lý tài sản của quỹ tín dụng nhân dân;</w:t>
      </w:r>
    </w:p>
    <w:p w14:paraId="27441B7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Xét đề nghị chấp thuận sáp nhập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vào ………</w:t>
      </w:r>
      <w:r w:rsidRPr="00AE1865">
        <w:rPr>
          <w:rFonts w:ascii="Times New Roman" w:hAnsi="Times New Roman" w:cs="Times New Roman"/>
          <w:sz w:val="28"/>
          <w:szCs w:val="28"/>
          <w:vertAlign w:val="superscript"/>
        </w:rPr>
        <w:t>(2)</w:t>
      </w:r>
      <w:r w:rsidRPr="00AE1865">
        <w:rPr>
          <w:rFonts w:ascii="Times New Roman" w:hAnsi="Times New Roman" w:cs="Times New Roman"/>
          <w:sz w:val="28"/>
          <w:szCs w:val="28"/>
        </w:rPr>
        <w:t xml:space="preserve"> của Chủ tịch Hội đồng tổ chức lại tại Đơn đề nghị chấp thuận tổ chức lại ngày...tháng...năm....và hồ sơ kèm theo;</w:t>
      </w:r>
    </w:p>
    <w:p w14:paraId="7ADE8ABB"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Theo đề nghị của………</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w:t>
      </w:r>
    </w:p>
    <w:p w14:paraId="467D145B" w14:textId="77777777" w:rsidR="00450C9E" w:rsidRPr="00AE1865" w:rsidRDefault="00450C9E" w:rsidP="00450C9E">
      <w:pPr>
        <w:spacing w:line="312" w:lineRule="auto"/>
        <w:jc w:val="center"/>
        <w:rPr>
          <w:rFonts w:ascii="Times New Roman" w:hAnsi="Times New Roman" w:cs="Times New Roman"/>
          <w:b/>
          <w:sz w:val="28"/>
          <w:szCs w:val="28"/>
        </w:rPr>
      </w:pPr>
      <w:r w:rsidRPr="00AE1865">
        <w:rPr>
          <w:rFonts w:ascii="Times New Roman" w:hAnsi="Times New Roman" w:cs="Times New Roman"/>
          <w:b/>
          <w:sz w:val="28"/>
          <w:szCs w:val="28"/>
        </w:rPr>
        <w:t>QUYẾT ĐỊNH:</w:t>
      </w:r>
    </w:p>
    <w:p w14:paraId="4782BA9A"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1.</w:t>
      </w:r>
      <w:r w:rsidRPr="00AE1865">
        <w:rPr>
          <w:rFonts w:ascii="Times New Roman" w:hAnsi="Times New Roman" w:cs="Times New Roman"/>
          <w:sz w:val="28"/>
          <w:szCs w:val="28"/>
        </w:rPr>
        <w:t xml:space="preserve"> Chấp thuận việc sáp nhập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vào ……….</w:t>
      </w:r>
      <w:r w:rsidRPr="00AE1865">
        <w:rPr>
          <w:rFonts w:ascii="Times New Roman" w:hAnsi="Times New Roman" w:cs="Times New Roman"/>
          <w:sz w:val="28"/>
          <w:szCs w:val="28"/>
          <w:vertAlign w:val="superscript"/>
        </w:rPr>
        <w:t>(2)</w:t>
      </w:r>
      <w:r w:rsidRPr="00AE1865">
        <w:rPr>
          <w:rFonts w:ascii="Times New Roman" w:hAnsi="Times New Roman" w:cs="Times New Roman"/>
          <w:sz w:val="28"/>
          <w:szCs w:val="28"/>
        </w:rPr>
        <w:t>.</w:t>
      </w:r>
    </w:p>
    <w:p w14:paraId="7D3D9416" w14:textId="77777777" w:rsidR="00450C9E" w:rsidRPr="00AE1865" w:rsidRDefault="00450C9E" w:rsidP="00450C9E">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b/>
          <w:sz w:val="28"/>
          <w:szCs w:val="28"/>
        </w:rPr>
        <w:t>Điều 2.</w:t>
      </w:r>
      <w:r w:rsidRPr="00AE1865">
        <w:rPr>
          <w:rFonts w:ascii="Times New Roman" w:hAnsi="Times New Roman" w:cs="Times New Roman"/>
          <w:sz w:val="28"/>
          <w:szCs w:val="28"/>
        </w:rPr>
        <w:t xml:space="preserve"> Giấy phép thành lập và hoạt động của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số ............/GP-..... ngày....    tháng...năm....do Ngân hàng Nhà nước cấp cho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hết hiệu lực thi hành kể từ ngày Quyết định này có hiệu lực thi hành. </w:t>
      </w:r>
    </w:p>
    <w:p w14:paraId="3E6710A5"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 xml:space="preserve">Điều 3. </w:t>
      </w:r>
      <w:r w:rsidRPr="00AE1865">
        <w:rPr>
          <w:rFonts w:ascii="Times New Roman" w:hAnsi="Times New Roman" w:cs="Times New Roman"/>
          <w:sz w:val="28"/>
          <w:szCs w:val="28"/>
        </w:rPr>
        <w:t>………</w:t>
      </w:r>
      <w:r w:rsidRPr="00AE1865">
        <w:rPr>
          <w:rFonts w:ascii="Times New Roman" w:hAnsi="Times New Roman" w:cs="Times New Roman"/>
          <w:sz w:val="28"/>
          <w:szCs w:val="28"/>
          <w:vertAlign w:val="superscript"/>
        </w:rPr>
        <w:t>(2)</w:t>
      </w:r>
      <w:r w:rsidRPr="00AE1865">
        <w:rPr>
          <w:rFonts w:ascii="Times New Roman" w:hAnsi="Times New Roman" w:cs="Times New Roman"/>
          <w:sz w:val="28"/>
          <w:szCs w:val="28"/>
        </w:rPr>
        <w:t xml:space="preserve"> có trách nhiệm:</w:t>
      </w:r>
    </w:p>
    <w:p w14:paraId="12F65F23"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Tiếp nhận toàn bộ tài sản, quyền, nghĩa vụ và lợi ích hợp pháp của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w:t>
      </w:r>
    </w:p>
    <w:p w14:paraId="10AC8959"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2. Thực hiện công bố thông tin theo quy định của pháp luật.</w:t>
      </w:r>
    </w:p>
    <w:p w14:paraId="461DE7AF"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Thực hiện các nghĩa vụ khác theo quy định của pháp luật có liên quan. </w:t>
      </w:r>
    </w:p>
    <w:p w14:paraId="044E01F0"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4.</w:t>
      </w:r>
      <w:r w:rsidRPr="00AE1865">
        <w:rPr>
          <w:rFonts w:ascii="Times New Roman" w:hAnsi="Times New Roman" w:cs="Times New Roman"/>
          <w:sz w:val="28"/>
          <w:szCs w:val="28"/>
        </w:rPr>
        <w:t xml:space="preserve">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có trách nhiệm:</w:t>
      </w:r>
    </w:p>
    <w:p w14:paraId="3FAD141A"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Bàn giao toàn bộ tài sản, quyền, nghĩa vụ và lợi ích hợp pháp cho ……</w:t>
      </w:r>
      <w:r w:rsidRPr="00AE1865">
        <w:rPr>
          <w:rFonts w:ascii="Times New Roman" w:hAnsi="Times New Roman" w:cs="Times New Roman"/>
          <w:sz w:val="28"/>
          <w:szCs w:val="28"/>
          <w:vertAlign w:val="superscript"/>
        </w:rPr>
        <w:t>(2)</w:t>
      </w:r>
      <w:r w:rsidRPr="00AE1865">
        <w:rPr>
          <w:rFonts w:ascii="Times New Roman" w:hAnsi="Times New Roman" w:cs="Times New Roman"/>
          <w:sz w:val="28"/>
          <w:szCs w:val="28"/>
        </w:rPr>
        <w:t>.</w:t>
      </w:r>
    </w:p>
    <w:p w14:paraId="6DE900F6"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Hoàn trả Ngân hàng Nhà nước Việt Nam bản gốc Giấy phép thành lập và hoạt động của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số ........./GP-..... ngày....tháng...năm....do Ngân hàng Nhà nước cấp cho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theo quy định của pháp luật. </w:t>
      </w:r>
    </w:p>
    <w:p w14:paraId="1ED6BD3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Thực hiện công bố thông tin chấm dứt </w:t>
      </w:r>
      <w:commentRangeStart w:id="12"/>
      <w:r>
        <w:rPr>
          <w:rFonts w:ascii="Times New Roman" w:hAnsi="Times New Roman" w:cs="Times New Roman"/>
          <w:sz w:val="28"/>
          <w:szCs w:val="28"/>
          <w:lang w:val="en-US"/>
        </w:rPr>
        <w:t>tồn tại pháp nhân</w:t>
      </w:r>
      <w:commentRangeEnd w:id="12"/>
      <w:r>
        <w:rPr>
          <w:rStyle w:val="CommentReference"/>
        </w:rPr>
        <w:commentReference w:id="12"/>
      </w:r>
      <w:r w:rsidRPr="00AE1865">
        <w:rPr>
          <w:rFonts w:ascii="Times New Roman" w:hAnsi="Times New Roman" w:cs="Times New Roman"/>
          <w:sz w:val="28"/>
          <w:szCs w:val="28"/>
        </w:rPr>
        <w:t xml:space="preserve"> và việc giải quyết các quyền và nghĩa vụ có liên quan theo quy định của pháp luật.</w:t>
      </w:r>
    </w:p>
    <w:p w14:paraId="2F2533A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Thực hiện các nghĩa vụ khác theo quy định của pháp luật có liên quan.</w:t>
      </w:r>
    </w:p>
    <w:p w14:paraId="413B7D9C"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5.</w:t>
      </w:r>
      <w:r w:rsidRPr="00AE1865">
        <w:rPr>
          <w:rFonts w:ascii="Times New Roman" w:hAnsi="Times New Roman" w:cs="Times New Roman"/>
          <w:sz w:val="28"/>
          <w:szCs w:val="28"/>
        </w:rPr>
        <w:t xml:space="preserve"> Quyết định này có hiệu lực kể từ ngày....tháng...năm.....</w:t>
      </w:r>
    </w:p>
    <w:p w14:paraId="224EB1C0"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6.</w:t>
      </w:r>
      <w:r w:rsidRPr="00AE1865">
        <w:rPr>
          <w:rFonts w:ascii="Times New Roman" w:hAnsi="Times New Roman" w:cs="Times New Roman"/>
          <w:sz w:val="28"/>
          <w:szCs w:val="28"/>
        </w:rPr>
        <w:t xml:space="preserve"> ………</w:t>
      </w:r>
      <w:r w:rsidRPr="00AE1865">
        <w:rPr>
          <w:rFonts w:ascii="Times New Roman" w:hAnsi="Times New Roman" w:cs="Times New Roman"/>
          <w:sz w:val="28"/>
          <w:szCs w:val="28"/>
          <w:vertAlign w:val="superscript"/>
        </w:rPr>
        <w:t>(4)</w:t>
      </w:r>
      <w:r w:rsidRPr="00AE1865">
        <w:rPr>
          <w:rFonts w:ascii="Times New Roman" w:hAnsi="Times New Roman" w:cs="Times New Roman"/>
          <w:sz w:val="28"/>
          <w:szCs w:val="28"/>
        </w:rPr>
        <w:t xml:space="preserve"> nơi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w:t>
      </w:r>
      <w:r w:rsidRPr="00AE1865">
        <w:rPr>
          <w:rFonts w:ascii="Times New Roman" w:hAnsi="Times New Roman" w:cs="Times New Roman"/>
          <w:sz w:val="28"/>
          <w:szCs w:val="28"/>
          <w:vertAlign w:val="superscript"/>
        </w:rPr>
        <w:t xml:space="preserve"> (2)</w:t>
      </w:r>
      <w:r w:rsidRPr="00AE1865">
        <w:rPr>
          <w:rFonts w:ascii="Times New Roman" w:hAnsi="Times New Roman" w:cs="Times New Roman"/>
          <w:sz w:val="28"/>
          <w:szCs w:val="28"/>
        </w:rPr>
        <w:t xml:space="preserve"> đặt trụ sở chính,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và ………</w:t>
      </w:r>
      <w:r w:rsidRPr="00AE1865">
        <w:rPr>
          <w:rFonts w:ascii="Times New Roman" w:hAnsi="Times New Roman" w:cs="Times New Roman"/>
          <w:sz w:val="28"/>
          <w:szCs w:val="28"/>
          <w:vertAlign w:val="superscript"/>
        </w:rPr>
        <w:t>(2)</w:t>
      </w:r>
      <w:r w:rsidRPr="00AE1865">
        <w:rPr>
          <w:rFonts w:ascii="Times New Roman" w:hAnsi="Times New Roman" w:cs="Times New Roman"/>
          <w:sz w:val="28"/>
          <w:szCs w:val="28"/>
        </w:rPr>
        <w:t xml:space="preserve"> chịu trách nhiệm thi hành Quyết định này./.</w:t>
      </w:r>
    </w:p>
    <w:tbl>
      <w:tblPr>
        <w:tblW w:w="9356" w:type="dxa"/>
        <w:tblLook w:val="01E0" w:firstRow="1" w:lastRow="1" w:firstColumn="1" w:lastColumn="1" w:noHBand="0" w:noVBand="0"/>
      </w:tblPr>
      <w:tblGrid>
        <w:gridCol w:w="4428"/>
        <w:gridCol w:w="4928"/>
      </w:tblGrid>
      <w:tr w:rsidR="00450C9E" w:rsidRPr="00AE1865" w14:paraId="2B9159C2" w14:textId="77777777" w:rsidTr="00450C9E">
        <w:tc>
          <w:tcPr>
            <w:tcW w:w="4428" w:type="dxa"/>
          </w:tcPr>
          <w:p w14:paraId="4005D1B1" w14:textId="77777777" w:rsidR="00450C9E" w:rsidRPr="00AE1865" w:rsidRDefault="00450C9E" w:rsidP="00450C9E">
            <w:pPr>
              <w:rPr>
                <w:rFonts w:ascii="Times New Roman" w:eastAsia="Times New Roman" w:hAnsi="Times New Roman" w:cs="Times New Roman"/>
                <w:sz w:val="22"/>
                <w:szCs w:val="22"/>
              </w:rPr>
            </w:pPr>
            <w:r w:rsidRPr="00AE1865">
              <w:rPr>
                <w:rFonts w:ascii="Times New Roman" w:eastAsia="Times New Roman" w:hAnsi="Times New Roman" w:cs="Times New Roman"/>
                <w:b/>
                <w:i/>
              </w:rPr>
              <w:t>Nơi nhận:</w:t>
            </w:r>
            <w:r w:rsidRPr="00AE1865">
              <w:rPr>
                <w:rFonts w:ascii="Times New Roman" w:eastAsia="Times New Roman" w:hAnsi="Times New Roman" w:cs="Times New Roman"/>
                <w:b/>
                <w:i/>
              </w:rPr>
              <w:br/>
            </w:r>
            <w:r w:rsidRPr="00AE1865">
              <w:rPr>
                <w:rFonts w:ascii="Times New Roman" w:eastAsia="Times New Roman" w:hAnsi="Times New Roman" w:cs="Times New Roman"/>
                <w:sz w:val="22"/>
                <w:szCs w:val="22"/>
              </w:rPr>
              <w:t>- Như Điều 6;</w:t>
            </w:r>
            <w:r w:rsidRPr="00AE1865">
              <w:rPr>
                <w:rFonts w:ascii="Times New Roman" w:eastAsia="Times New Roman" w:hAnsi="Times New Roman" w:cs="Times New Roman"/>
                <w:sz w:val="22"/>
                <w:szCs w:val="22"/>
              </w:rPr>
              <w:br/>
              <w:t xml:space="preserve">- UBND tỉnh, thành phố </w:t>
            </w:r>
          </w:p>
          <w:p w14:paraId="3A4A3CF5" w14:textId="77777777" w:rsidR="00450C9E" w:rsidRPr="00AE1865" w:rsidRDefault="00450C9E" w:rsidP="00450C9E">
            <w:pPr>
              <w:rPr>
                <w:rFonts w:ascii="Times New Roman" w:eastAsia="Times New Roman" w:hAnsi="Times New Roman" w:cs="Times New Roman"/>
              </w:rPr>
            </w:pPr>
            <w:r w:rsidRPr="00AE1865">
              <w:rPr>
                <w:rFonts w:ascii="Times New Roman" w:eastAsia="Times New Roman" w:hAnsi="Times New Roman" w:cs="Times New Roman"/>
                <w:sz w:val="22"/>
                <w:szCs w:val="22"/>
              </w:rPr>
              <w:t>nơi ...</w:t>
            </w:r>
            <w:r w:rsidRPr="00AE1865">
              <w:rPr>
                <w:rFonts w:ascii="Times New Roman" w:eastAsia="Times New Roman" w:hAnsi="Times New Roman" w:cs="Times New Roman"/>
                <w:sz w:val="22"/>
                <w:szCs w:val="22"/>
                <w:vertAlign w:val="superscript"/>
              </w:rPr>
              <w:t>(1)</w:t>
            </w:r>
            <w:r w:rsidRPr="00AE1865">
              <w:rPr>
                <w:rFonts w:ascii="Times New Roman" w:eastAsia="Times New Roman" w:hAnsi="Times New Roman" w:cs="Times New Roman"/>
                <w:sz w:val="22"/>
                <w:szCs w:val="22"/>
              </w:rPr>
              <w:t>,</w:t>
            </w:r>
            <w:r w:rsidRPr="00AE1865">
              <w:rPr>
                <w:rFonts w:ascii="Times New Roman" w:eastAsia="Times New Roman" w:hAnsi="Times New Roman" w:cs="Times New Roman"/>
                <w:sz w:val="22"/>
                <w:szCs w:val="22"/>
                <w:vertAlign w:val="superscript"/>
              </w:rPr>
              <w:t>(2)</w:t>
            </w:r>
            <w:r w:rsidRPr="00AE1865">
              <w:rPr>
                <w:rFonts w:ascii="Times New Roman" w:eastAsia="Times New Roman" w:hAnsi="Times New Roman" w:cs="Times New Roman"/>
                <w:sz w:val="22"/>
                <w:szCs w:val="22"/>
              </w:rPr>
              <w:t xml:space="preserve"> đặt trụ sở chính;</w:t>
            </w:r>
            <w:r w:rsidRPr="00AE1865">
              <w:rPr>
                <w:rFonts w:ascii="Times New Roman" w:eastAsia="Times New Roman" w:hAnsi="Times New Roman" w:cs="Times New Roman"/>
                <w:sz w:val="22"/>
                <w:szCs w:val="22"/>
              </w:rPr>
              <w:br/>
              <w:t>- Lưu:  .</w:t>
            </w:r>
          </w:p>
        </w:tc>
        <w:tc>
          <w:tcPr>
            <w:tcW w:w="4928" w:type="dxa"/>
          </w:tcPr>
          <w:p w14:paraId="4D114BAF" w14:textId="77777777" w:rsidR="00450C9E" w:rsidRPr="00AE1865" w:rsidRDefault="00450C9E" w:rsidP="00450C9E">
            <w:pPr>
              <w:spacing w:before="120"/>
              <w:jc w:val="center"/>
              <w:rPr>
                <w:rFonts w:ascii="Times New Roman" w:eastAsia="Times New Roman" w:hAnsi="Times New Roman" w:cs="Times New Roman"/>
                <w:b/>
                <w:sz w:val="28"/>
                <w:szCs w:val="28"/>
              </w:rPr>
            </w:pPr>
            <w:r w:rsidRPr="00AE1865">
              <w:rPr>
                <w:rFonts w:ascii="Times New Roman" w:eastAsia="Times New Roman" w:hAnsi="Times New Roman" w:cs="Times New Roman"/>
                <w:b/>
                <w:sz w:val="28"/>
                <w:szCs w:val="28"/>
              </w:rPr>
              <w:t xml:space="preserve">                 </w:t>
            </w:r>
            <w:r w:rsidRPr="00AE1865">
              <w:rPr>
                <w:rFonts w:ascii="Times New Roman" w:eastAsia="Times New Roman" w:hAnsi="Times New Roman" w:cs="Times New Roman"/>
                <w:b/>
                <w:sz w:val="28"/>
                <w:szCs w:val="28"/>
                <w:lang w:val="en-US"/>
              </w:rPr>
              <w:t>GIÁM</w:t>
            </w:r>
            <w:r w:rsidRPr="00AE1865">
              <w:rPr>
                <w:rFonts w:ascii="Times New Roman" w:eastAsia="Times New Roman" w:hAnsi="Times New Roman" w:cs="Times New Roman"/>
                <w:b/>
                <w:sz w:val="28"/>
                <w:szCs w:val="28"/>
              </w:rPr>
              <w:t xml:space="preserve"> ĐỐC</w:t>
            </w:r>
          </w:p>
        </w:tc>
      </w:tr>
    </w:tbl>
    <w:p w14:paraId="022D3183" w14:textId="77777777" w:rsidR="00450C9E" w:rsidRPr="00AE1865" w:rsidRDefault="00450C9E" w:rsidP="00450C9E">
      <w:pPr>
        <w:spacing w:before="120"/>
        <w:rPr>
          <w:rFonts w:ascii="Times New Roman" w:hAnsi="Times New Roman" w:cs="Times New Roman"/>
          <w:sz w:val="28"/>
          <w:szCs w:val="28"/>
          <w:lang w:val="en-US"/>
        </w:rPr>
      </w:pPr>
    </w:p>
    <w:p w14:paraId="1AD10D63" w14:textId="77777777" w:rsidR="00450C9E" w:rsidRPr="00AE1865" w:rsidRDefault="00450C9E" w:rsidP="00450C9E">
      <w:pPr>
        <w:spacing w:line="312" w:lineRule="auto"/>
        <w:rPr>
          <w:rFonts w:ascii="Times New Roman" w:hAnsi="Times New Roman" w:cs="Times New Roman"/>
          <w:b/>
          <w:sz w:val="28"/>
          <w:szCs w:val="28"/>
          <w:lang w:val="en-US"/>
        </w:rPr>
      </w:pPr>
      <w:r w:rsidRPr="00AE1865">
        <w:rPr>
          <w:rFonts w:ascii="Times New Roman" w:hAnsi="Times New Roman" w:cs="Times New Roman"/>
          <w:b/>
          <w:sz w:val="28"/>
          <w:szCs w:val="28"/>
          <w:lang w:val="en-US"/>
        </w:rPr>
        <w:t>Ghi chú:</w:t>
      </w:r>
    </w:p>
    <w:p w14:paraId="60FB5B8B"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(1): Tên quỹ tín dụng nhân dân bị sáp nhập.</w:t>
      </w:r>
    </w:p>
    <w:p w14:paraId="25F3C667"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(2): Tên quỹ tín dụng nhân dân nhận sáp nhập.</w:t>
      </w:r>
    </w:p>
    <w:p w14:paraId="140F2E45"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(3): Chức vụ của người đứng đầu bộ phận xử lý tại Ngân hàng Nhà nước chi nhánh</w:t>
      </w:r>
      <w:r>
        <w:rPr>
          <w:rFonts w:ascii="Times New Roman" w:hAnsi="Times New Roman" w:cs="Times New Roman"/>
          <w:sz w:val="28"/>
          <w:szCs w:val="28"/>
          <w:lang w:val="en-US"/>
        </w:rPr>
        <w:t xml:space="preserve"> tại Khu vực</w:t>
      </w:r>
      <w:r w:rsidRPr="00AE1865">
        <w:rPr>
          <w:rFonts w:ascii="Times New Roman" w:hAnsi="Times New Roman" w:cs="Times New Roman"/>
          <w:sz w:val="28"/>
          <w:szCs w:val="28"/>
          <w:lang w:val="en-US"/>
        </w:rPr>
        <w:t>.</w:t>
      </w:r>
    </w:p>
    <w:p w14:paraId="256EC02B"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(4): Chức vụ của những người có liên quan đến việc thực hiện quyết định tại Ngân hàng Nhà nước chi nhánh</w:t>
      </w:r>
      <w:r>
        <w:rPr>
          <w:rFonts w:ascii="Times New Roman" w:hAnsi="Times New Roman" w:cs="Times New Roman"/>
          <w:sz w:val="28"/>
          <w:szCs w:val="28"/>
          <w:lang w:val="en-US"/>
        </w:rPr>
        <w:t xml:space="preserve"> tại Khu vực</w:t>
      </w:r>
      <w:r w:rsidRPr="00AE1865">
        <w:rPr>
          <w:rFonts w:ascii="Times New Roman" w:hAnsi="Times New Roman" w:cs="Times New Roman"/>
          <w:sz w:val="28"/>
          <w:szCs w:val="28"/>
          <w:lang w:val="en-US"/>
        </w:rPr>
        <w:t>.</w:t>
      </w:r>
    </w:p>
    <w:p w14:paraId="24CF06D1" w14:textId="77777777" w:rsidR="00450C9E" w:rsidRPr="00AE1865" w:rsidRDefault="00450C9E" w:rsidP="00450C9E">
      <w:pPr>
        <w:spacing w:line="312" w:lineRule="auto"/>
        <w:ind w:firstLine="720"/>
        <w:jc w:val="both"/>
        <w:rPr>
          <w:rFonts w:ascii="Times New Roman" w:hAnsi="Times New Roman" w:cs="Times New Roman"/>
          <w:sz w:val="28"/>
          <w:szCs w:val="28"/>
        </w:rPr>
        <w:sectPr w:rsidR="00450C9E" w:rsidRPr="00AE1865" w:rsidSect="00CC59B1">
          <w:pgSz w:w="11907" w:h="16840" w:code="9"/>
          <w:pgMar w:top="1134" w:right="1134" w:bottom="1134" w:left="1418" w:header="454" w:footer="720" w:gutter="0"/>
          <w:cols w:space="720"/>
          <w:docGrid w:linePitch="360"/>
        </w:sectPr>
      </w:pPr>
    </w:p>
    <w:p w14:paraId="3545478F" w14:textId="77777777" w:rsidR="00450C9E" w:rsidRPr="00AE1865" w:rsidRDefault="00450C9E" w:rsidP="00450C9E">
      <w:pPr>
        <w:pStyle w:val="Heading1"/>
      </w:pPr>
      <w:r w:rsidRPr="00AE1865">
        <w:lastRenderedPageBreak/>
        <w:t>PHỤ LỤC SỐ 03</w:t>
      </w:r>
    </w:p>
    <w:p w14:paraId="3DD7054D" w14:textId="77777777" w:rsidR="00450C9E" w:rsidRPr="00AE1865" w:rsidRDefault="00450C9E" w:rsidP="00450C9E">
      <w:pPr>
        <w:pStyle w:val="Heading1"/>
      </w:pPr>
      <w:r w:rsidRPr="00AE1865">
        <w:t>MẪU QUYẾT ĐỊNH CHẤP THUẬN HỢP NHẤT</w:t>
      </w:r>
    </w:p>
    <w:p w14:paraId="7CF33854" w14:textId="0A3378FB" w:rsidR="00450C9E" w:rsidRPr="00AE1865" w:rsidRDefault="00450C9E" w:rsidP="00450C9E">
      <w:pPr>
        <w:jc w:val="center"/>
        <w:rPr>
          <w:rFonts w:ascii="Times New Roman" w:hAnsi="Times New Roman" w:cs="Times New Roman"/>
          <w:i/>
          <w:sz w:val="28"/>
          <w:szCs w:val="28"/>
        </w:rPr>
      </w:pPr>
      <w:r w:rsidRPr="00AE1865">
        <w:rPr>
          <w:rFonts w:ascii="Times New Roman" w:hAnsi="Times New Roman" w:cs="Times New Roman"/>
          <w:i/>
          <w:sz w:val="28"/>
          <w:szCs w:val="28"/>
        </w:rPr>
        <w:t xml:space="preserve">(Ban hành kèm theo Thông tư số </w:t>
      </w:r>
      <w:r w:rsidR="00C4091A" w:rsidRPr="00C4091A">
        <w:rPr>
          <w:rFonts w:ascii="Times New Roman" w:hAnsi="Times New Roman" w:cs="Times New Roman"/>
          <w:i/>
          <w:sz w:val="28"/>
          <w:szCs w:val="28"/>
        </w:rPr>
        <w:t>10/2025/TT-NHNN ngày 24 tháng 6 năm 2025</w:t>
      </w:r>
      <w:r w:rsidR="00C4091A">
        <w:rPr>
          <w:rFonts w:ascii="Times New Roman" w:hAnsi="Times New Roman" w:cs="Times New Roman"/>
          <w:i/>
          <w:sz w:val="28"/>
          <w:szCs w:val="28"/>
          <w:lang w:val="en-US"/>
        </w:rPr>
        <w:t xml:space="preserve"> </w:t>
      </w:r>
      <w:r w:rsidRPr="00AE1865">
        <w:rPr>
          <w:rFonts w:ascii="Times New Roman" w:hAnsi="Times New Roman" w:cs="Times New Roman"/>
          <w:i/>
          <w:sz w:val="28"/>
          <w:szCs w:val="28"/>
        </w:rPr>
        <w:t>của Thống đốc Ngân hàng Nhà nước Việt Nam)</w:t>
      </w:r>
    </w:p>
    <w:p w14:paraId="19C4FB29" w14:textId="77777777" w:rsidR="00450C9E" w:rsidRPr="00AE1865" w:rsidRDefault="00450C9E" w:rsidP="00450C9E"/>
    <w:tbl>
      <w:tblPr>
        <w:tblW w:w="0" w:type="auto"/>
        <w:tblLook w:val="01E0" w:firstRow="1" w:lastRow="1" w:firstColumn="1" w:lastColumn="1" w:noHBand="0" w:noVBand="0"/>
      </w:tblPr>
      <w:tblGrid>
        <w:gridCol w:w="3369"/>
        <w:gridCol w:w="5981"/>
      </w:tblGrid>
      <w:tr w:rsidR="00450C9E" w:rsidRPr="00AE1865" w14:paraId="49FC4F30" w14:textId="77777777" w:rsidTr="00450C9E">
        <w:trPr>
          <w:trHeight w:val="1068"/>
        </w:trPr>
        <w:tc>
          <w:tcPr>
            <w:tcW w:w="3369" w:type="dxa"/>
          </w:tcPr>
          <w:p w14:paraId="34E40520" w14:textId="77777777" w:rsidR="00450C9E" w:rsidRPr="005D3D59" w:rsidRDefault="00450C9E" w:rsidP="00450C9E">
            <w:pPr>
              <w:spacing w:before="120"/>
              <w:jc w:val="center"/>
              <w:rPr>
                <w:rFonts w:ascii="Times New Roman" w:eastAsia="Times New Roman" w:hAnsi="Times New Roman" w:cs="Times New Roman"/>
              </w:rPr>
            </w:pPr>
            <w:r w:rsidRPr="005D3D59">
              <w:rPr>
                <w:rFonts w:ascii="Times New Roman" w:eastAsia="Times New Roman" w:hAnsi="Times New Roman" w:cs="Times New Roman"/>
              </w:rPr>
              <w:t>NGÂN HÀNG NHÀ NƯỚC VIỆT NAM</w:t>
            </w:r>
          </w:p>
          <w:p w14:paraId="2AA55D11" w14:textId="77777777" w:rsidR="00450C9E" w:rsidRPr="0076412B" w:rsidRDefault="00450C9E" w:rsidP="00450C9E">
            <w:pPr>
              <w:jc w:val="center"/>
              <w:rPr>
                <w:rFonts w:ascii="Times New Roman" w:eastAsia="Times New Roman" w:hAnsi="Times New Roman" w:cs="Times New Roman"/>
                <w:b/>
              </w:rPr>
            </w:pPr>
            <w:r w:rsidRPr="0076412B">
              <w:rPr>
                <w:rFonts w:ascii="Times New Roman" w:eastAsia="Times New Roman" w:hAnsi="Times New Roman" w:cs="Times New Roman"/>
                <w:b/>
              </w:rPr>
              <w:t>NGÂN HÀNG NHÀ NƯỚC</w:t>
            </w:r>
          </w:p>
          <w:p w14:paraId="24F010BF" w14:textId="77777777" w:rsidR="00450C9E" w:rsidRPr="00AE1865" w:rsidRDefault="00450C9E" w:rsidP="00450C9E">
            <w:pPr>
              <w:jc w:val="center"/>
              <w:rPr>
                <w:rFonts w:ascii="Times New Roman" w:eastAsia="Times New Roman" w:hAnsi="Times New Roman" w:cs="Times New Roman"/>
                <w:b/>
              </w:rPr>
            </w:pPr>
            <w:r>
              <w:rPr>
                <w:rFonts w:ascii="Times New Roman" w:eastAsia="Times New Roman" w:hAnsi="Times New Roman" w:cs="Times New Roman"/>
                <w:b/>
                <w:noProof/>
                <w:lang w:val="en-US" w:eastAsia="en-US"/>
              </w:rPr>
              <mc:AlternateContent>
                <mc:Choice Requires="wps">
                  <w:drawing>
                    <wp:anchor distT="0" distB="0" distL="114300" distR="114300" simplePos="0" relativeHeight="251666432" behindDoc="0" locked="0" layoutInCell="1" allowOverlap="1" wp14:anchorId="7A3D1E03" wp14:editId="15B53FF8">
                      <wp:simplePos x="0" y="0"/>
                      <wp:positionH relativeFrom="column">
                        <wp:posOffset>526415</wp:posOffset>
                      </wp:positionH>
                      <wp:positionV relativeFrom="paragraph">
                        <wp:posOffset>213995</wp:posOffset>
                      </wp:positionV>
                      <wp:extent cx="84772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8477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D027EA5" id="Straight Connector 1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1.45pt,16.85pt" to="108.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" strokecolor="windowText" strokeweight=".5pt">
                      <v:stroke joinstyle="miter"/>
                    </v:line>
                  </w:pict>
                </mc:Fallback>
              </mc:AlternateContent>
            </w:r>
            <w:r w:rsidRPr="0076412B">
              <w:rPr>
                <w:rFonts w:ascii="Times New Roman" w:eastAsia="Times New Roman" w:hAnsi="Times New Roman" w:cs="Times New Roman"/>
                <w:b/>
              </w:rPr>
              <w:t>CHI NHÁNH</w:t>
            </w:r>
            <w:r w:rsidRPr="00F55FEB">
              <w:rPr>
                <w:rFonts w:ascii="Times New Roman" w:eastAsia="Times New Roman" w:hAnsi="Times New Roman" w:cs="Times New Roman"/>
                <w:b/>
              </w:rPr>
              <w:t xml:space="preserve"> KHU VỰC</w:t>
            </w:r>
            <w:r w:rsidRPr="0076412B">
              <w:rPr>
                <w:rFonts w:ascii="Times New Roman" w:eastAsia="Times New Roman" w:hAnsi="Times New Roman" w:cs="Times New Roman"/>
                <w:b/>
              </w:rPr>
              <w:t>...</w:t>
            </w:r>
            <w:r w:rsidRPr="00AE1865">
              <w:rPr>
                <w:rFonts w:ascii="Times New Roman" w:eastAsia="Times New Roman" w:hAnsi="Times New Roman" w:cs="Times New Roman"/>
                <w:b/>
              </w:rPr>
              <w:br/>
            </w:r>
          </w:p>
        </w:tc>
        <w:tc>
          <w:tcPr>
            <w:tcW w:w="5981" w:type="dxa"/>
          </w:tcPr>
          <w:p w14:paraId="28BF3260" w14:textId="77777777" w:rsidR="00450C9E" w:rsidRPr="00AE1865" w:rsidRDefault="00450C9E" w:rsidP="00450C9E">
            <w:pPr>
              <w:spacing w:before="120"/>
              <w:jc w:val="center"/>
              <w:rPr>
                <w:rFonts w:ascii="Times New Roman" w:eastAsia="Times New Roman" w:hAnsi="Times New Roman" w:cs="Times New Roman"/>
              </w:rPr>
            </w:pPr>
            <w:r w:rsidRPr="00AE1865">
              <w:rPr>
                <w:rFonts w:ascii="Times New Roman" w:eastAsia="Times New Roman" w:hAnsi="Times New Roman" w:cs="Times New Roman"/>
                <w:b/>
                <w:noProof/>
                <w:lang w:val="en-US" w:eastAsia="en-US"/>
              </w:rPr>
              <mc:AlternateContent>
                <mc:Choice Requires="wps">
                  <w:drawing>
                    <wp:anchor distT="0" distB="0" distL="114300" distR="114300" simplePos="0" relativeHeight="251665408" behindDoc="0" locked="0" layoutInCell="1" allowOverlap="1" wp14:anchorId="6563CFB4" wp14:editId="41241896">
                      <wp:simplePos x="0" y="0"/>
                      <wp:positionH relativeFrom="column">
                        <wp:posOffset>882015</wp:posOffset>
                      </wp:positionH>
                      <wp:positionV relativeFrom="paragraph">
                        <wp:posOffset>454660</wp:posOffset>
                      </wp:positionV>
                      <wp:extent cx="1895475" cy="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18954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9C0D587" id="Straight Connector 1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9.45pt,35.8pt" to="218.7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" strokecolor="windowText" strokeweight=".5pt">
                      <v:stroke joinstyle="miter"/>
                    </v:line>
                  </w:pict>
                </mc:Fallback>
              </mc:AlternateContent>
            </w:r>
            <w:r w:rsidRPr="00AE1865">
              <w:rPr>
                <w:rFonts w:ascii="Times New Roman" w:eastAsia="Times New Roman" w:hAnsi="Times New Roman" w:cs="Times New Roman"/>
                <w:b/>
              </w:rPr>
              <w:t>CỘNG HÒA XÃ HỘI CHỦ NGHĨA VIỆT NAM</w:t>
            </w:r>
            <w:r w:rsidRPr="00AE1865">
              <w:rPr>
                <w:rFonts w:ascii="Times New Roman" w:eastAsia="Times New Roman" w:hAnsi="Times New Roman" w:cs="Times New Roman"/>
                <w:b/>
              </w:rPr>
              <w:br/>
            </w:r>
            <w:r w:rsidRPr="00AE1865">
              <w:rPr>
                <w:rFonts w:ascii="Times New Roman" w:eastAsia="Times New Roman" w:hAnsi="Times New Roman" w:cs="Times New Roman"/>
                <w:b/>
                <w:sz w:val="26"/>
                <w:szCs w:val="26"/>
              </w:rPr>
              <w:t>Độc lập - Tự do - Hạnh phúc</w:t>
            </w:r>
            <w:r w:rsidRPr="00AE1865">
              <w:rPr>
                <w:rFonts w:ascii="Times New Roman" w:eastAsia="Times New Roman" w:hAnsi="Times New Roman" w:cs="Times New Roman"/>
                <w:b/>
              </w:rPr>
              <w:t xml:space="preserve"> </w:t>
            </w:r>
            <w:r w:rsidRPr="00AE1865">
              <w:rPr>
                <w:rFonts w:ascii="Times New Roman" w:eastAsia="Times New Roman" w:hAnsi="Times New Roman" w:cs="Times New Roman"/>
                <w:b/>
              </w:rPr>
              <w:br/>
            </w:r>
          </w:p>
        </w:tc>
      </w:tr>
      <w:tr w:rsidR="00450C9E" w:rsidRPr="00AE1865" w14:paraId="2994D595" w14:textId="77777777" w:rsidTr="00450C9E">
        <w:trPr>
          <w:trHeight w:val="508"/>
        </w:trPr>
        <w:tc>
          <w:tcPr>
            <w:tcW w:w="3369" w:type="dxa"/>
          </w:tcPr>
          <w:p w14:paraId="6F76B4C2" w14:textId="77777777" w:rsidR="00450C9E" w:rsidRPr="00AE1865" w:rsidRDefault="00450C9E" w:rsidP="00450C9E">
            <w:pPr>
              <w:jc w:val="center"/>
              <w:rPr>
                <w:rFonts w:ascii="Times New Roman" w:eastAsia="Times New Roman" w:hAnsi="Times New Roman" w:cs="Times New Roman"/>
                <w:sz w:val="28"/>
                <w:szCs w:val="28"/>
                <w:lang w:val="en-US"/>
              </w:rPr>
            </w:pPr>
            <w:r w:rsidRPr="00AE1865">
              <w:rPr>
                <w:rFonts w:ascii="Times New Roman" w:eastAsia="Times New Roman" w:hAnsi="Times New Roman" w:cs="Times New Roman"/>
                <w:sz w:val="28"/>
                <w:szCs w:val="28"/>
              </w:rPr>
              <w:t xml:space="preserve">Số: </w:t>
            </w:r>
            <w:r w:rsidRPr="00AE1865">
              <w:rPr>
                <w:rFonts w:ascii="Times New Roman" w:eastAsia="Times New Roman" w:hAnsi="Times New Roman" w:cs="Times New Roman"/>
                <w:sz w:val="28"/>
                <w:szCs w:val="28"/>
                <w:lang w:val="en-US"/>
              </w:rPr>
              <w:t xml:space="preserve">        </w:t>
            </w:r>
            <w:r w:rsidRPr="00AE1865">
              <w:rPr>
                <w:rFonts w:ascii="Times New Roman" w:eastAsia="Times New Roman" w:hAnsi="Times New Roman" w:cs="Times New Roman"/>
                <w:sz w:val="28"/>
                <w:szCs w:val="28"/>
              </w:rPr>
              <w:t>/QĐ-</w:t>
            </w:r>
            <w:r w:rsidRPr="00AE1865">
              <w:rPr>
                <w:rFonts w:ascii="Times New Roman" w:eastAsia="Times New Roman" w:hAnsi="Times New Roman" w:cs="Times New Roman"/>
                <w:sz w:val="28"/>
                <w:szCs w:val="28"/>
                <w:lang w:val="en-US"/>
              </w:rPr>
              <w:t>.....</w:t>
            </w:r>
          </w:p>
        </w:tc>
        <w:tc>
          <w:tcPr>
            <w:tcW w:w="5981" w:type="dxa"/>
          </w:tcPr>
          <w:p w14:paraId="38016BE4" w14:textId="77777777" w:rsidR="00450C9E" w:rsidRPr="00AE1865" w:rsidRDefault="00450C9E" w:rsidP="00450C9E">
            <w:pPr>
              <w:jc w:val="right"/>
              <w:rPr>
                <w:rFonts w:ascii="Times New Roman" w:eastAsia="Times New Roman" w:hAnsi="Times New Roman" w:cs="Times New Roman"/>
                <w:i/>
                <w:sz w:val="28"/>
                <w:szCs w:val="28"/>
                <w:lang w:val="en-US"/>
              </w:rPr>
            </w:pPr>
            <w:r w:rsidRPr="00AE1865">
              <w:rPr>
                <w:rFonts w:ascii="Times New Roman" w:eastAsia="Times New Roman" w:hAnsi="Times New Roman" w:cs="Times New Roman"/>
                <w:i/>
                <w:sz w:val="28"/>
                <w:szCs w:val="28"/>
              </w:rPr>
              <w:t xml:space="preserve">Hà Nội, ngày  tháng  năm </w:t>
            </w:r>
            <w:r w:rsidRPr="00AE1865">
              <w:rPr>
                <w:rFonts w:ascii="Times New Roman" w:eastAsia="Times New Roman" w:hAnsi="Times New Roman" w:cs="Times New Roman"/>
                <w:i/>
                <w:sz w:val="28"/>
                <w:szCs w:val="28"/>
                <w:lang w:val="en-US"/>
              </w:rPr>
              <w:t>......</w:t>
            </w:r>
          </w:p>
        </w:tc>
      </w:tr>
    </w:tbl>
    <w:p w14:paraId="4DD2811B" w14:textId="77777777" w:rsidR="00450C9E" w:rsidRPr="00AE1865" w:rsidRDefault="00450C9E" w:rsidP="00450C9E">
      <w:pPr>
        <w:spacing w:before="120"/>
        <w:rPr>
          <w:rFonts w:ascii="Times New Roman" w:hAnsi="Times New Roman" w:cs="Times New Roman"/>
          <w:sz w:val="28"/>
          <w:szCs w:val="28"/>
          <w:lang w:val="en-US"/>
        </w:rPr>
      </w:pPr>
    </w:p>
    <w:p w14:paraId="1FAFC9B1" w14:textId="77777777" w:rsidR="00450C9E" w:rsidRPr="00AE1865" w:rsidRDefault="00450C9E" w:rsidP="00450C9E">
      <w:pPr>
        <w:spacing w:before="120"/>
        <w:jc w:val="center"/>
        <w:rPr>
          <w:rFonts w:ascii="Times New Roman" w:hAnsi="Times New Roman" w:cs="Times New Roman"/>
          <w:b/>
          <w:sz w:val="28"/>
          <w:szCs w:val="28"/>
        </w:rPr>
      </w:pPr>
      <w:r w:rsidRPr="00AE1865">
        <w:rPr>
          <w:rFonts w:ascii="Times New Roman" w:hAnsi="Times New Roman" w:cs="Times New Roman"/>
          <w:b/>
          <w:sz w:val="28"/>
          <w:szCs w:val="28"/>
        </w:rPr>
        <w:t>QUYẾT ĐỊNH</w:t>
      </w:r>
    </w:p>
    <w:p w14:paraId="35D95FD2" w14:textId="77777777" w:rsidR="00450C9E" w:rsidRPr="00AE1865" w:rsidRDefault="00450C9E" w:rsidP="00450C9E">
      <w:pPr>
        <w:spacing w:before="120"/>
        <w:jc w:val="center"/>
        <w:rPr>
          <w:rFonts w:ascii="Times New Roman" w:hAnsi="Times New Roman" w:cs="Times New Roman"/>
          <w:b/>
          <w:sz w:val="28"/>
          <w:szCs w:val="28"/>
          <w:lang w:val="en-US"/>
        </w:rPr>
      </w:pPr>
      <w:r w:rsidRPr="00AE1865">
        <w:rPr>
          <w:rFonts w:ascii="Times New Roman" w:hAnsi="Times New Roman" w:cs="Times New Roman"/>
          <w:b/>
          <w:sz w:val="28"/>
          <w:szCs w:val="28"/>
          <w:lang w:val="en-US"/>
        </w:rPr>
        <w:t>V</w:t>
      </w:r>
      <w:r w:rsidRPr="00AE1865">
        <w:rPr>
          <w:rFonts w:ascii="Times New Roman" w:hAnsi="Times New Roman" w:cs="Times New Roman"/>
          <w:b/>
          <w:sz w:val="28"/>
          <w:szCs w:val="28"/>
        </w:rPr>
        <w:t xml:space="preserve">ề việc </w:t>
      </w:r>
      <w:r w:rsidRPr="00AE1865">
        <w:rPr>
          <w:rFonts w:ascii="Times New Roman" w:hAnsi="Times New Roman" w:cs="Times New Roman"/>
          <w:b/>
          <w:sz w:val="28"/>
          <w:szCs w:val="28"/>
          <w:lang w:val="en-US"/>
        </w:rPr>
        <w:t>hợp nhất</w:t>
      </w:r>
      <w:r w:rsidRPr="00AE1865">
        <w:rPr>
          <w:rFonts w:ascii="Times New Roman" w:hAnsi="Times New Roman" w:cs="Times New Roman"/>
          <w:b/>
          <w:sz w:val="28"/>
          <w:szCs w:val="28"/>
        </w:rPr>
        <w:t xml:space="preserve"> </w:t>
      </w:r>
      <w:r w:rsidRPr="00AE1865">
        <w:rPr>
          <w:rFonts w:ascii="Times New Roman" w:hAnsi="Times New Roman" w:cs="Times New Roman"/>
          <w:b/>
          <w:sz w:val="28"/>
          <w:szCs w:val="28"/>
          <w:lang w:val="en-US"/>
        </w:rPr>
        <w:t>.............</w:t>
      </w:r>
      <w:r w:rsidRPr="00AE1865">
        <w:rPr>
          <w:rFonts w:ascii="Times New Roman" w:hAnsi="Times New Roman" w:cs="Times New Roman"/>
          <w:b/>
          <w:sz w:val="28"/>
          <w:szCs w:val="28"/>
          <w:vertAlign w:val="superscript"/>
          <w:lang w:val="en-US"/>
        </w:rPr>
        <w:t>(1)</w:t>
      </w:r>
      <w:r w:rsidRPr="00AE1865">
        <w:rPr>
          <w:rFonts w:ascii="Times New Roman" w:hAnsi="Times New Roman" w:cs="Times New Roman"/>
          <w:b/>
          <w:sz w:val="28"/>
          <w:szCs w:val="28"/>
        </w:rPr>
        <w:t xml:space="preserve"> </w:t>
      </w:r>
      <w:r w:rsidRPr="00AE1865">
        <w:rPr>
          <w:rFonts w:ascii="Times New Roman" w:hAnsi="Times New Roman" w:cs="Times New Roman"/>
          <w:b/>
          <w:sz w:val="28"/>
          <w:szCs w:val="28"/>
        </w:rPr>
        <w:br/>
      </w:r>
    </w:p>
    <w:p w14:paraId="6F3DD0EE" w14:textId="77777777" w:rsidR="00450C9E" w:rsidRPr="00AE1865" w:rsidRDefault="00450C9E" w:rsidP="00450C9E">
      <w:pPr>
        <w:spacing w:before="120" w:after="240"/>
        <w:jc w:val="center"/>
        <w:rPr>
          <w:rFonts w:ascii="Times New Roman" w:hAnsi="Times New Roman" w:cs="Times New Roman"/>
          <w:b/>
          <w:sz w:val="28"/>
          <w:szCs w:val="28"/>
          <w:lang w:val="en-US"/>
        </w:rPr>
      </w:pPr>
      <w:r w:rsidRPr="00AE1865">
        <w:rPr>
          <w:rFonts w:ascii="Times New Roman" w:hAnsi="Times New Roman" w:cs="Times New Roman"/>
          <w:b/>
          <w:sz w:val="28"/>
          <w:szCs w:val="28"/>
          <w:lang w:val="en-US"/>
        </w:rPr>
        <w:t>GIÁM ĐỐC</w:t>
      </w:r>
      <w:r w:rsidRPr="00AE1865">
        <w:rPr>
          <w:rFonts w:ascii="Times New Roman" w:hAnsi="Times New Roman" w:cs="Times New Roman"/>
          <w:b/>
          <w:sz w:val="28"/>
          <w:szCs w:val="28"/>
        </w:rPr>
        <w:t xml:space="preserve"> NGÂN HÀNG NHÀ NƯỚC </w:t>
      </w:r>
      <w:r w:rsidRPr="00AE1865">
        <w:rPr>
          <w:rFonts w:ascii="Times New Roman" w:hAnsi="Times New Roman" w:cs="Times New Roman"/>
          <w:b/>
          <w:sz w:val="28"/>
          <w:szCs w:val="28"/>
          <w:lang w:val="en-US"/>
        </w:rPr>
        <w:t>CHI NHÁNH</w:t>
      </w:r>
      <w:r>
        <w:rPr>
          <w:rFonts w:ascii="Times New Roman" w:hAnsi="Times New Roman" w:cs="Times New Roman"/>
          <w:b/>
          <w:sz w:val="28"/>
          <w:szCs w:val="28"/>
          <w:lang w:val="en-US"/>
        </w:rPr>
        <w:t xml:space="preserve"> KHU VỰC</w:t>
      </w:r>
      <w:r w:rsidRPr="00AE1865">
        <w:rPr>
          <w:rFonts w:ascii="Times New Roman" w:hAnsi="Times New Roman" w:cs="Times New Roman"/>
          <w:b/>
          <w:sz w:val="28"/>
          <w:szCs w:val="28"/>
          <w:lang w:val="en-US"/>
        </w:rPr>
        <w:t>.....</w:t>
      </w:r>
    </w:p>
    <w:p w14:paraId="31852BE7"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Luật Ngân hàng Nhà nước Việt Nam ngày 16 tháng 6 năm 2010;</w:t>
      </w:r>
    </w:p>
    <w:p w14:paraId="5CF2170E"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Luật Các tổ chức tín dụng ngày 18 tháng 01 năm 2024;</w:t>
      </w:r>
    </w:p>
    <w:p w14:paraId="4E6B61A1"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Căn cứ Nghị định số </w:t>
      </w:r>
      <w:r w:rsidRPr="00F55FEB">
        <w:rPr>
          <w:rFonts w:ascii="Times New Roman" w:hAnsi="Times New Roman" w:cs="Times New Roman"/>
          <w:sz w:val="28"/>
          <w:szCs w:val="28"/>
        </w:rPr>
        <w:t>26</w:t>
      </w:r>
      <w:r w:rsidRPr="00AE1865">
        <w:rPr>
          <w:rFonts w:ascii="Times New Roman" w:hAnsi="Times New Roman" w:cs="Times New Roman"/>
          <w:sz w:val="28"/>
          <w:szCs w:val="28"/>
        </w:rPr>
        <w:t>/202</w:t>
      </w:r>
      <w:r w:rsidRPr="00F55FEB">
        <w:rPr>
          <w:rFonts w:ascii="Times New Roman" w:hAnsi="Times New Roman" w:cs="Times New Roman"/>
          <w:sz w:val="28"/>
          <w:szCs w:val="28"/>
        </w:rPr>
        <w:t>5</w:t>
      </w:r>
      <w:r w:rsidRPr="00AE1865">
        <w:rPr>
          <w:rFonts w:ascii="Times New Roman" w:hAnsi="Times New Roman" w:cs="Times New Roman"/>
          <w:sz w:val="28"/>
          <w:szCs w:val="28"/>
        </w:rPr>
        <w:t xml:space="preserve">/NĐ-CP ngày </w:t>
      </w:r>
      <w:r w:rsidRPr="00F55FEB">
        <w:rPr>
          <w:rFonts w:ascii="Times New Roman" w:hAnsi="Times New Roman" w:cs="Times New Roman"/>
          <w:sz w:val="28"/>
          <w:szCs w:val="28"/>
        </w:rPr>
        <w:t>24</w:t>
      </w:r>
      <w:r w:rsidRPr="00AE1865">
        <w:rPr>
          <w:rFonts w:ascii="Times New Roman" w:hAnsi="Times New Roman" w:cs="Times New Roman"/>
          <w:sz w:val="28"/>
          <w:szCs w:val="28"/>
        </w:rPr>
        <w:t xml:space="preserve"> tháng </w:t>
      </w:r>
      <w:r w:rsidRPr="00F55FEB">
        <w:rPr>
          <w:rFonts w:ascii="Times New Roman" w:hAnsi="Times New Roman" w:cs="Times New Roman"/>
          <w:sz w:val="28"/>
          <w:szCs w:val="28"/>
        </w:rPr>
        <w:t>0</w:t>
      </w:r>
      <w:r w:rsidRPr="00AE1865">
        <w:rPr>
          <w:rFonts w:ascii="Times New Roman" w:hAnsi="Times New Roman" w:cs="Times New Roman"/>
          <w:sz w:val="28"/>
          <w:szCs w:val="28"/>
        </w:rPr>
        <w:t>2 năm 202</w:t>
      </w:r>
      <w:r w:rsidRPr="00F55FEB">
        <w:rPr>
          <w:rFonts w:ascii="Times New Roman" w:hAnsi="Times New Roman" w:cs="Times New Roman"/>
          <w:sz w:val="28"/>
          <w:szCs w:val="28"/>
        </w:rPr>
        <w:t>5</w:t>
      </w:r>
      <w:r w:rsidRPr="00AE1865">
        <w:rPr>
          <w:rFonts w:ascii="Times New Roman" w:hAnsi="Times New Roman" w:cs="Times New Roman"/>
          <w:sz w:val="28"/>
          <w:szCs w:val="28"/>
        </w:rPr>
        <w:t xml:space="preserve"> của Chính phủ quy định chức năng, nhiệm vụ, quyền hạn và cơ cấu tổ chức của Ngân hàng Nhà nước Việt Nam;</w:t>
      </w:r>
    </w:p>
    <w:p w14:paraId="088D4CC3"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Thông tư số   /   /TT-NHNN ngày    tháng    năm    của Thống đốc Ngân hàng Nhà nước Việt Nam quy định về tổ chức lại, thu hồi Giấy phép và thanh lý tài sản của quỹ tín dụng nhân dân;</w:t>
      </w:r>
    </w:p>
    <w:p w14:paraId="2FC67E3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Xét đề nghị chấp thuận hợp nhất………</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của Chủ tịch Hội đồng tổ chức lại tại Đơn đề nghị chấp thuận tổ chức lại ngày....tháng...năm....và hồ sơ kèm theo;</w:t>
      </w:r>
    </w:p>
    <w:p w14:paraId="6CE44E8E"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Theo đề nghị của………</w:t>
      </w:r>
      <w:r w:rsidRPr="00AE1865">
        <w:rPr>
          <w:rFonts w:ascii="Times New Roman" w:hAnsi="Times New Roman" w:cs="Times New Roman"/>
          <w:sz w:val="28"/>
          <w:szCs w:val="28"/>
          <w:vertAlign w:val="superscript"/>
        </w:rPr>
        <w:t>(2)</w:t>
      </w:r>
      <w:r w:rsidRPr="00AE1865">
        <w:rPr>
          <w:rFonts w:ascii="Times New Roman" w:hAnsi="Times New Roman" w:cs="Times New Roman"/>
          <w:sz w:val="28"/>
          <w:szCs w:val="28"/>
        </w:rPr>
        <w:t>,</w:t>
      </w:r>
    </w:p>
    <w:p w14:paraId="0DA68A3C" w14:textId="77777777" w:rsidR="00450C9E" w:rsidRPr="00AE1865" w:rsidRDefault="00450C9E" w:rsidP="00450C9E">
      <w:pPr>
        <w:spacing w:line="312" w:lineRule="auto"/>
        <w:jc w:val="center"/>
        <w:rPr>
          <w:rFonts w:ascii="Times New Roman" w:hAnsi="Times New Roman" w:cs="Times New Roman"/>
          <w:b/>
          <w:sz w:val="28"/>
          <w:szCs w:val="28"/>
        </w:rPr>
      </w:pPr>
      <w:r w:rsidRPr="00AE1865">
        <w:rPr>
          <w:rFonts w:ascii="Times New Roman" w:hAnsi="Times New Roman" w:cs="Times New Roman"/>
          <w:b/>
          <w:sz w:val="28"/>
          <w:szCs w:val="28"/>
        </w:rPr>
        <w:t>QUYẾT ĐỊNH:</w:t>
      </w:r>
    </w:p>
    <w:p w14:paraId="4911E1F5"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1.</w:t>
      </w:r>
      <w:r w:rsidRPr="00AE1865">
        <w:rPr>
          <w:rFonts w:ascii="Times New Roman" w:hAnsi="Times New Roman" w:cs="Times New Roman"/>
          <w:sz w:val="28"/>
          <w:szCs w:val="28"/>
        </w:rPr>
        <w:t xml:space="preserve"> Chấp thuận việc hợp nhất………</w:t>
      </w:r>
      <w:r w:rsidRPr="00AE1865">
        <w:rPr>
          <w:rFonts w:ascii="Times New Roman" w:hAnsi="Times New Roman" w:cs="Times New Roman"/>
          <w:sz w:val="28"/>
          <w:szCs w:val="28"/>
          <w:vertAlign w:val="superscript"/>
        </w:rPr>
        <w:t xml:space="preserve">(1) </w:t>
      </w:r>
      <w:r w:rsidRPr="00AE1865">
        <w:rPr>
          <w:rFonts w:ascii="Times New Roman" w:hAnsi="Times New Roman" w:cs="Times New Roman"/>
          <w:sz w:val="28"/>
          <w:szCs w:val="28"/>
        </w:rPr>
        <w:t>thành………</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w:t>
      </w:r>
    </w:p>
    <w:p w14:paraId="4E165CC1" w14:textId="77777777" w:rsidR="00450C9E" w:rsidRPr="00AE1865" w:rsidRDefault="00450C9E" w:rsidP="00450C9E">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b/>
          <w:sz w:val="28"/>
          <w:szCs w:val="28"/>
        </w:rPr>
        <w:t>Điều 2.</w:t>
      </w:r>
      <w:r w:rsidRPr="00AE1865">
        <w:rPr>
          <w:rFonts w:ascii="Times New Roman" w:hAnsi="Times New Roman" w:cs="Times New Roman"/>
          <w:sz w:val="28"/>
          <w:szCs w:val="28"/>
        </w:rPr>
        <w:t xml:space="preserve"> Giấy phép thành lập và hoạt động của………</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số............/GP-.... ngày...tháng....năm....do Ngân hàng Nhà nước cấp cho………</w:t>
      </w:r>
      <w:r w:rsidRPr="00AE1865">
        <w:rPr>
          <w:rFonts w:ascii="Times New Roman" w:hAnsi="Times New Roman" w:cs="Times New Roman"/>
          <w:sz w:val="28"/>
          <w:szCs w:val="28"/>
          <w:vertAlign w:val="superscript"/>
        </w:rPr>
        <w:t xml:space="preserve">(1) </w:t>
      </w:r>
      <w:r w:rsidRPr="00AE1865">
        <w:rPr>
          <w:rFonts w:ascii="Times New Roman" w:hAnsi="Times New Roman" w:cs="Times New Roman"/>
          <w:sz w:val="28"/>
          <w:szCs w:val="28"/>
        </w:rPr>
        <w:t>hết hiệu lực khi………</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khai trương hoạt động</w:t>
      </w:r>
      <w:r w:rsidRPr="00AE1865">
        <w:rPr>
          <w:rFonts w:ascii="Times New Roman" w:hAnsi="Times New Roman" w:cs="Times New Roman"/>
          <w:sz w:val="28"/>
          <w:szCs w:val="28"/>
          <w:vertAlign w:val="superscript"/>
        </w:rPr>
        <w:t xml:space="preserve"> </w:t>
      </w:r>
      <w:r w:rsidRPr="00AE1865">
        <w:rPr>
          <w:rFonts w:ascii="Times New Roman" w:hAnsi="Times New Roman" w:cs="Times New Roman"/>
          <w:sz w:val="28"/>
          <w:szCs w:val="28"/>
        </w:rPr>
        <w:t xml:space="preserve">. </w:t>
      </w:r>
    </w:p>
    <w:p w14:paraId="4AF12F6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 xml:space="preserve">Điều 3. </w:t>
      </w:r>
      <w:r w:rsidRPr="00AE1865">
        <w:rPr>
          <w:rFonts w:ascii="Times New Roman" w:hAnsi="Times New Roman" w:cs="Times New Roman"/>
          <w:sz w:val="28"/>
          <w:szCs w:val="28"/>
        </w:rPr>
        <w:t>………</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có trách nhiệm:</w:t>
      </w:r>
    </w:p>
    <w:p w14:paraId="21B473B6"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Tiếp nhận toàn bộ tài sản, quyền, nghĩa vụ và lợi ích hợp pháp của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w:t>
      </w:r>
    </w:p>
    <w:p w14:paraId="22C7D92C"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Thực hiện công bố thông tin và tổ chức khai trương hoạt động theo quy </w:t>
      </w:r>
      <w:r w:rsidRPr="00AE1865">
        <w:rPr>
          <w:rFonts w:ascii="Times New Roman" w:hAnsi="Times New Roman" w:cs="Times New Roman"/>
          <w:sz w:val="28"/>
          <w:szCs w:val="28"/>
        </w:rPr>
        <w:lastRenderedPageBreak/>
        <w:t>định của pháp luật.</w:t>
      </w:r>
    </w:p>
    <w:p w14:paraId="67E32E7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Thực hiện các nghĩa vụ khác theo quy định của pháp luật có liên quan. </w:t>
      </w:r>
    </w:p>
    <w:p w14:paraId="117AA85C"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4.</w:t>
      </w:r>
      <w:r w:rsidRPr="00AE1865">
        <w:rPr>
          <w:rFonts w:ascii="Times New Roman" w:hAnsi="Times New Roman" w:cs="Times New Roman"/>
          <w:sz w:val="28"/>
          <w:szCs w:val="28"/>
        </w:rPr>
        <w:t xml:space="preserve"> ………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có trách nhiệm:</w:t>
      </w:r>
    </w:p>
    <w:p w14:paraId="2999811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Bàn giao toàn bộ tài sản, quyền, nghĩa vụ và lợi ích hợp pháp cho ……</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w:t>
      </w:r>
    </w:p>
    <w:p w14:paraId="00F9A3D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Hoàn trả Ngân hàng Nhà nước Việt Nam bản gốc Giấy phép thành lập và hoạt động của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số ........./GP-..... ngày....tháng...năm....do Ngân hàng Nhà nước cấp cho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theo quy định của pháp luật. </w:t>
      </w:r>
    </w:p>
    <w:p w14:paraId="040E9B0A"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Thực hiện công bố thông tin </w:t>
      </w:r>
      <w:commentRangeStart w:id="13"/>
      <w:r w:rsidRPr="00AE1865">
        <w:rPr>
          <w:rFonts w:ascii="Times New Roman" w:hAnsi="Times New Roman" w:cs="Times New Roman"/>
          <w:sz w:val="28"/>
          <w:szCs w:val="28"/>
        </w:rPr>
        <w:t xml:space="preserve">chấm dứt </w:t>
      </w:r>
      <w:r>
        <w:rPr>
          <w:rFonts w:ascii="Times New Roman" w:hAnsi="Times New Roman" w:cs="Times New Roman"/>
          <w:sz w:val="28"/>
          <w:szCs w:val="28"/>
          <w:lang w:val="en-US"/>
        </w:rPr>
        <w:t>tồn tại pháp nhân</w:t>
      </w:r>
      <w:commentRangeEnd w:id="13"/>
      <w:r>
        <w:rPr>
          <w:rStyle w:val="CommentReference"/>
        </w:rPr>
        <w:commentReference w:id="13"/>
      </w:r>
      <w:r w:rsidRPr="00AE1865">
        <w:rPr>
          <w:rFonts w:ascii="Times New Roman" w:hAnsi="Times New Roman" w:cs="Times New Roman"/>
          <w:sz w:val="28"/>
          <w:szCs w:val="28"/>
        </w:rPr>
        <w:t xml:space="preserve"> và việc giải quyết các quyền và nghĩa vụ có liên quan theo quy định của pháp luật.</w:t>
      </w:r>
    </w:p>
    <w:p w14:paraId="3F5E89C1"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Thực hiện các nghĩa vụ khác theo quy định của pháp luật có liên quan.</w:t>
      </w:r>
    </w:p>
    <w:p w14:paraId="28D77C27"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5.</w:t>
      </w:r>
      <w:r w:rsidRPr="00AE1865">
        <w:rPr>
          <w:rFonts w:ascii="Times New Roman" w:hAnsi="Times New Roman" w:cs="Times New Roman"/>
          <w:sz w:val="28"/>
          <w:szCs w:val="28"/>
        </w:rPr>
        <w:t xml:space="preserve"> Quyết định này có hiệu lực kể từ ngày....tháng...năm.....</w:t>
      </w:r>
    </w:p>
    <w:p w14:paraId="6DC29FE2"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6.</w:t>
      </w:r>
      <w:r w:rsidRPr="00AE1865">
        <w:rPr>
          <w:rFonts w:ascii="Times New Roman" w:hAnsi="Times New Roman" w:cs="Times New Roman"/>
          <w:sz w:val="28"/>
          <w:szCs w:val="28"/>
        </w:rPr>
        <w:t xml:space="preserve"> ………</w:t>
      </w:r>
      <w:r w:rsidRPr="00AE1865">
        <w:rPr>
          <w:rFonts w:ascii="Times New Roman" w:hAnsi="Times New Roman" w:cs="Times New Roman"/>
          <w:sz w:val="28"/>
          <w:szCs w:val="28"/>
          <w:vertAlign w:val="superscript"/>
        </w:rPr>
        <w:t>(4)</w:t>
      </w:r>
      <w:r w:rsidRPr="00AE1865">
        <w:rPr>
          <w:rFonts w:ascii="Times New Roman" w:hAnsi="Times New Roman" w:cs="Times New Roman"/>
          <w:sz w:val="28"/>
          <w:szCs w:val="28"/>
        </w:rPr>
        <w:t xml:space="preserve"> nơi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 </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đặt trụ sở</w:t>
      </w:r>
      <w:r>
        <w:rPr>
          <w:rFonts w:ascii="Times New Roman" w:hAnsi="Times New Roman" w:cs="Times New Roman"/>
          <w:sz w:val="28"/>
          <w:szCs w:val="28"/>
        </w:rPr>
        <w:t xml:space="preserve"> chính,</w:t>
      </w:r>
      <w:r w:rsidRPr="00AE1865">
        <w:rPr>
          <w:rFonts w:ascii="Times New Roman" w:hAnsi="Times New Roman" w:cs="Times New Roman"/>
          <w:sz w:val="28"/>
          <w:szCs w:val="28"/>
        </w:rPr>
        <w:t>………</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chịu trách nhiệm thi hành Quyết định này./.</w:t>
      </w:r>
    </w:p>
    <w:tbl>
      <w:tblPr>
        <w:tblW w:w="9356" w:type="dxa"/>
        <w:tblLook w:val="01E0" w:firstRow="1" w:lastRow="1" w:firstColumn="1" w:lastColumn="1" w:noHBand="0" w:noVBand="0"/>
      </w:tblPr>
      <w:tblGrid>
        <w:gridCol w:w="4428"/>
        <w:gridCol w:w="4928"/>
      </w:tblGrid>
      <w:tr w:rsidR="00450C9E" w:rsidRPr="00AE1865" w14:paraId="1F720A26" w14:textId="77777777" w:rsidTr="00450C9E">
        <w:tc>
          <w:tcPr>
            <w:tcW w:w="4428" w:type="dxa"/>
          </w:tcPr>
          <w:p w14:paraId="5E7C9863" w14:textId="77777777" w:rsidR="00450C9E" w:rsidRPr="00AE1865" w:rsidRDefault="00450C9E" w:rsidP="00450C9E">
            <w:pPr>
              <w:rPr>
                <w:rFonts w:ascii="Times New Roman" w:eastAsia="Times New Roman" w:hAnsi="Times New Roman" w:cs="Times New Roman"/>
                <w:sz w:val="22"/>
                <w:szCs w:val="22"/>
              </w:rPr>
            </w:pPr>
            <w:r w:rsidRPr="00AE1865">
              <w:rPr>
                <w:rFonts w:ascii="Times New Roman" w:eastAsia="Times New Roman" w:hAnsi="Times New Roman" w:cs="Times New Roman"/>
                <w:b/>
                <w:i/>
              </w:rPr>
              <w:t>Nơi nhận:</w:t>
            </w:r>
            <w:r w:rsidRPr="00AE1865">
              <w:rPr>
                <w:rFonts w:ascii="Times New Roman" w:eastAsia="Times New Roman" w:hAnsi="Times New Roman" w:cs="Times New Roman"/>
                <w:b/>
                <w:i/>
              </w:rPr>
              <w:br/>
            </w:r>
            <w:r w:rsidRPr="00AE1865">
              <w:rPr>
                <w:rFonts w:ascii="Times New Roman" w:eastAsia="Times New Roman" w:hAnsi="Times New Roman" w:cs="Times New Roman"/>
                <w:sz w:val="22"/>
                <w:szCs w:val="22"/>
              </w:rPr>
              <w:t>- Như Điều 6;</w:t>
            </w:r>
            <w:r w:rsidRPr="00AE1865">
              <w:rPr>
                <w:rFonts w:ascii="Times New Roman" w:eastAsia="Times New Roman" w:hAnsi="Times New Roman" w:cs="Times New Roman"/>
                <w:sz w:val="22"/>
                <w:szCs w:val="22"/>
              </w:rPr>
              <w:br/>
              <w:t xml:space="preserve">- UBND tỉnh, thành phố </w:t>
            </w:r>
          </w:p>
          <w:p w14:paraId="6CEEEE65" w14:textId="77777777" w:rsidR="00450C9E" w:rsidRPr="00AE1865" w:rsidRDefault="00450C9E" w:rsidP="00450C9E">
            <w:pPr>
              <w:rPr>
                <w:rFonts w:ascii="Times New Roman" w:eastAsia="Times New Roman" w:hAnsi="Times New Roman" w:cs="Times New Roman"/>
              </w:rPr>
            </w:pPr>
            <w:r w:rsidRPr="00AE1865">
              <w:rPr>
                <w:rFonts w:ascii="Times New Roman" w:eastAsia="Times New Roman" w:hAnsi="Times New Roman" w:cs="Times New Roman"/>
                <w:sz w:val="22"/>
                <w:szCs w:val="22"/>
              </w:rPr>
              <w:t>nơi ...</w:t>
            </w:r>
            <w:r w:rsidRPr="00AE1865">
              <w:rPr>
                <w:rFonts w:ascii="Times New Roman" w:eastAsia="Times New Roman" w:hAnsi="Times New Roman" w:cs="Times New Roman"/>
                <w:sz w:val="22"/>
                <w:szCs w:val="22"/>
                <w:vertAlign w:val="superscript"/>
              </w:rPr>
              <w:t>(1)</w:t>
            </w:r>
            <w:r w:rsidRPr="00AE1865">
              <w:rPr>
                <w:rFonts w:ascii="Times New Roman" w:eastAsia="Times New Roman" w:hAnsi="Times New Roman" w:cs="Times New Roman"/>
                <w:sz w:val="22"/>
                <w:szCs w:val="22"/>
              </w:rPr>
              <w:t>,</w:t>
            </w:r>
            <w:r w:rsidRPr="00AE1865">
              <w:rPr>
                <w:rFonts w:ascii="Times New Roman" w:eastAsia="Times New Roman" w:hAnsi="Times New Roman" w:cs="Times New Roman"/>
                <w:sz w:val="22"/>
                <w:szCs w:val="22"/>
                <w:vertAlign w:val="superscript"/>
              </w:rPr>
              <w:t>(3)</w:t>
            </w:r>
            <w:r w:rsidRPr="00AE1865">
              <w:rPr>
                <w:rFonts w:ascii="Times New Roman" w:eastAsia="Times New Roman" w:hAnsi="Times New Roman" w:cs="Times New Roman"/>
                <w:sz w:val="22"/>
                <w:szCs w:val="22"/>
              </w:rPr>
              <w:t xml:space="preserve"> đặt trụ sở chính;</w:t>
            </w:r>
            <w:r w:rsidRPr="00AE1865">
              <w:rPr>
                <w:rFonts w:ascii="Times New Roman" w:eastAsia="Times New Roman" w:hAnsi="Times New Roman" w:cs="Times New Roman"/>
                <w:sz w:val="22"/>
                <w:szCs w:val="22"/>
              </w:rPr>
              <w:br/>
              <w:t>- Lưu:  .</w:t>
            </w:r>
          </w:p>
        </w:tc>
        <w:tc>
          <w:tcPr>
            <w:tcW w:w="4928" w:type="dxa"/>
          </w:tcPr>
          <w:p w14:paraId="253C9021" w14:textId="77777777" w:rsidR="00450C9E" w:rsidRPr="00AE1865" w:rsidRDefault="00450C9E" w:rsidP="00450C9E">
            <w:pPr>
              <w:spacing w:before="120"/>
              <w:jc w:val="center"/>
              <w:rPr>
                <w:rFonts w:ascii="Times New Roman" w:eastAsia="Times New Roman" w:hAnsi="Times New Roman" w:cs="Times New Roman"/>
                <w:b/>
                <w:sz w:val="28"/>
                <w:szCs w:val="28"/>
              </w:rPr>
            </w:pPr>
            <w:r w:rsidRPr="00AE1865">
              <w:rPr>
                <w:rFonts w:ascii="Times New Roman" w:eastAsia="Times New Roman" w:hAnsi="Times New Roman" w:cs="Times New Roman"/>
                <w:b/>
                <w:sz w:val="28"/>
                <w:szCs w:val="28"/>
              </w:rPr>
              <w:t xml:space="preserve">                 </w:t>
            </w:r>
            <w:r w:rsidRPr="00AE1865">
              <w:rPr>
                <w:rFonts w:ascii="Times New Roman" w:eastAsia="Times New Roman" w:hAnsi="Times New Roman" w:cs="Times New Roman"/>
                <w:b/>
                <w:sz w:val="28"/>
                <w:szCs w:val="28"/>
                <w:lang w:val="en-US"/>
              </w:rPr>
              <w:t>GIÁM</w:t>
            </w:r>
            <w:r w:rsidRPr="00AE1865">
              <w:rPr>
                <w:rFonts w:ascii="Times New Roman" w:eastAsia="Times New Roman" w:hAnsi="Times New Roman" w:cs="Times New Roman"/>
                <w:b/>
                <w:sz w:val="28"/>
                <w:szCs w:val="28"/>
              </w:rPr>
              <w:t xml:space="preserve"> ĐỐC</w:t>
            </w:r>
          </w:p>
        </w:tc>
      </w:tr>
    </w:tbl>
    <w:p w14:paraId="74FC0435" w14:textId="77777777" w:rsidR="00450C9E" w:rsidRPr="00AE1865" w:rsidRDefault="00450C9E" w:rsidP="00450C9E">
      <w:pPr>
        <w:spacing w:before="120"/>
        <w:rPr>
          <w:rFonts w:ascii="Times New Roman" w:hAnsi="Times New Roman" w:cs="Times New Roman"/>
          <w:sz w:val="28"/>
          <w:szCs w:val="28"/>
          <w:lang w:val="en-US"/>
        </w:rPr>
      </w:pPr>
    </w:p>
    <w:p w14:paraId="033A4C22" w14:textId="77777777" w:rsidR="00450C9E" w:rsidRPr="00AE1865" w:rsidRDefault="00450C9E" w:rsidP="00450C9E">
      <w:pPr>
        <w:spacing w:before="120"/>
        <w:rPr>
          <w:rFonts w:ascii="Times New Roman" w:hAnsi="Times New Roman" w:cs="Times New Roman"/>
          <w:sz w:val="28"/>
          <w:szCs w:val="28"/>
          <w:lang w:val="en-US"/>
        </w:rPr>
      </w:pPr>
    </w:p>
    <w:p w14:paraId="6E8776F6" w14:textId="77777777" w:rsidR="00450C9E" w:rsidRPr="00AE1865" w:rsidRDefault="00450C9E" w:rsidP="00450C9E">
      <w:pPr>
        <w:spacing w:line="312" w:lineRule="auto"/>
        <w:rPr>
          <w:rFonts w:ascii="Times New Roman" w:hAnsi="Times New Roman" w:cs="Times New Roman"/>
          <w:b/>
          <w:sz w:val="28"/>
          <w:szCs w:val="28"/>
          <w:lang w:val="en-US"/>
        </w:rPr>
      </w:pPr>
      <w:r w:rsidRPr="00AE1865">
        <w:rPr>
          <w:rFonts w:ascii="Times New Roman" w:hAnsi="Times New Roman" w:cs="Times New Roman"/>
          <w:b/>
          <w:sz w:val="28"/>
          <w:szCs w:val="28"/>
          <w:lang w:val="en-US"/>
        </w:rPr>
        <w:t>Ghi chú:</w:t>
      </w:r>
    </w:p>
    <w:p w14:paraId="5DEBA791"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(1): Tên quỹ tín dụng nhân dân tham gia hợp nhất.</w:t>
      </w:r>
    </w:p>
    <w:p w14:paraId="34883B52"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(2): Chức vụ của người đứng đầu bộ phận xử lý tại Ngân hàng Nhà nước chi nhánh</w:t>
      </w:r>
      <w:r>
        <w:rPr>
          <w:rFonts w:ascii="Times New Roman" w:hAnsi="Times New Roman" w:cs="Times New Roman"/>
          <w:sz w:val="28"/>
          <w:szCs w:val="28"/>
          <w:lang w:val="en-US"/>
        </w:rPr>
        <w:t xml:space="preserve"> Khu vực</w:t>
      </w:r>
      <w:r w:rsidRPr="00AE1865">
        <w:rPr>
          <w:rFonts w:ascii="Times New Roman" w:hAnsi="Times New Roman" w:cs="Times New Roman"/>
          <w:sz w:val="28"/>
          <w:szCs w:val="28"/>
          <w:lang w:val="en-US"/>
        </w:rPr>
        <w:t>.</w:t>
      </w:r>
    </w:p>
    <w:p w14:paraId="695883DD"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(3): Tên quỹ tín dụng nhân dân được thành lập mới sau khi thực hiện hợp nhất quỹ tín dụng nhân dân.</w:t>
      </w:r>
    </w:p>
    <w:p w14:paraId="03C7B5A4"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(4): Chức vụ của những người có liên quan đến việc thực hiện quyết định tại Ngân hàng Nhà nước chi nhánh</w:t>
      </w:r>
      <w:r>
        <w:rPr>
          <w:rFonts w:ascii="Times New Roman" w:hAnsi="Times New Roman" w:cs="Times New Roman"/>
          <w:sz w:val="28"/>
          <w:szCs w:val="28"/>
          <w:lang w:val="en-US"/>
        </w:rPr>
        <w:t xml:space="preserve"> Khu vực</w:t>
      </w:r>
      <w:r w:rsidRPr="00AE1865">
        <w:rPr>
          <w:rFonts w:ascii="Times New Roman" w:hAnsi="Times New Roman" w:cs="Times New Roman"/>
          <w:sz w:val="28"/>
          <w:szCs w:val="28"/>
          <w:lang w:val="en-US"/>
        </w:rPr>
        <w:t>.</w:t>
      </w:r>
    </w:p>
    <w:p w14:paraId="1F900DD3" w14:textId="77777777" w:rsidR="00450C9E" w:rsidRPr="00AE1865" w:rsidRDefault="00450C9E" w:rsidP="00450C9E">
      <w:pPr>
        <w:spacing w:line="312" w:lineRule="auto"/>
        <w:ind w:firstLine="720"/>
        <w:jc w:val="both"/>
        <w:rPr>
          <w:rFonts w:ascii="Times New Roman" w:hAnsi="Times New Roman" w:cs="Times New Roman"/>
          <w:sz w:val="28"/>
          <w:szCs w:val="28"/>
        </w:rPr>
        <w:sectPr w:rsidR="00450C9E" w:rsidRPr="00AE1865" w:rsidSect="00CC59B1">
          <w:pgSz w:w="11907" w:h="16840" w:code="9"/>
          <w:pgMar w:top="1134" w:right="1134" w:bottom="1134" w:left="1418" w:header="720" w:footer="720" w:gutter="0"/>
          <w:cols w:space="720"/>
          <w:docGrid w:linePitch="360"/>
        </w:sectPr>
      </w:pPr>
    </w:p>
    <w:p w14:paraId="746F28CC" w14:textId="77777777" w:rsidR="00450C9E" w:rsidRPr="00AE1865" w:rsidRDefault="00450C9E" w:rsidP="00450C9E">
      <w:pPr>
        <w:pStyle w:val="Heading1"/>
      </w:pPr>
      <w:r w:rsidRPr="00AE1865">
        <w:lastRenderedPageBreak/>
        <w:t>PHỤ LỤC SỐ 04</w:t>
      </w:r>
    </w:p>
    <w:p w14:paraId="677D0F72" w14:textId="77777777" w:rsidR="00450C9E" w:rsidRPr="00AE1865" w:rsidRDefault="00450C9E" w:rsidP="00450C9E">
      <w:pPr>
        <w:pStyle w:val="Heading1"/>
      </w:pPr>
      <w:r w:rsidRPr="00AE1865">
        <w:t>MẪU QUYẾT ĐỊNH CHẤP THUẬN CHIA</w:t>
      </w:r>
    </w:p>
    <w:p w14:paraId="43C673A3" w14:textId="561D199C" w:rsidR="00450C9E" w:rsidRDefault="00450C9E" w:rsidP="00450C9E">
      <w:pPr>
        <w:jc w:val="center"/>
        <w:rPr>
          <w:rFonts w:ascii="Times New Roman" w:hAnsi="Times New Roman" w:cs="Times New Roman"/>
          <w:i/>
          <w:sz w:val="28"/>
          <w:szCs w:val="28"/>
        </w:rPr>
      </w:pPr>
      <w:r w:rsidRPr="00AE1865">
        <w:rPr>
          <w:rFonts w:ascii="Times New Roman" w:hAnsi="Times New Roman" w:cs="Times New Roman"/>
          <w:i/>
          <w:sz w:val="28"/>
          <w:szCs w:val="28"/>
        </w:rPr>
        <w:t xml:space="preserve">(Ban hành kèm theo Thông tư </w:t>
      </w:r>
      <w:r w:rsidR="00B777FF">
        <w:rPr>
          <w:rFonts w:ascii="Times New Roman" w:hAnsi="Times New Roman" w:cs="Times New Roman"/>
          <w:i/>
          <w:sz w:val="28"/>
          <w:szCs w:val="28"/>
          <w:lang w:val="en-US"/>
        </w:rPr>
        <w:t xml:space="preserve">số </w:t>
      </w:r>
      <w:r w:rsidR="00B777FF" w:rsidRPr="00B777FF">
        <w:rPr>
          <w:rFonts w:ascii="Times New Roman" w:hAnsi="Times New Roman" w:cs="Times New Roman"/>
          <w:i/>
          <w:sz w:val="28"/>
          <w:szCs w:val="28"/>
        </w:rPr>
        <w:t>10/2025/TT-NHNN ngày 24 tháng 6 năm 2025</w:t>
      </w:r>
      <w:r w:rsidR="00B777FF">
        <w:rPr>
          <w:rFonts w:ascii="Times New Roman" w:hAnsi="Times New Roman" w:cs="Times New Roman"/>
          <w:i/>
          <w:sz w:val="28"/>
          <w:szCs w:val="28"/>
          <w:lang w:val="en-US"/>
        </w:rPr>
        <w:t xml:space="preserve"> </w:t>
      </w:r>
      <w:r w:rsidRPr="00AE1865">
        <w:rPr>
          <w:rFonts w:ascii="Times New Roman" w:hAnsi="Times New Roman" w:cs="Times New Roman"/>
          <w:i/>
          <w:sz w:val="28"/>
          <w:szCs w:val="28"/>
        </w:rPr>
        <w:t>của Thống đốc Ngân hàng Nhà nước Việt Nam)</w:t>
      </w:r>
    </w:p>
    <w:p w14:paraId="2F4F0B48" w14:textId="77777777" w:rsidR="00450C9E" w:rsidRPr="00AE1865" w:rsidRDefault="00450C9E" w:rsidP="00450C9E">
      <w:pPr>
        <w:jc w:val="center"/>
        <w:rPr>
          <w:rFonts w:ascii="Times New Roman" w:hAnsi="Times New Roman" w:cs="Times New Roman"/>
          <w:i/>
          <w:sz w:val="28"/>
          <w:szCs w:val="28"/>
        </w:rPr>
      </w:pPr>
    </w:p>
    <w:tbl>
      <w:tblPr>
        <w:tblW w:w="0" w:type="auto"/>
        <w:tblLook w:val="01E0" w:firstRow="1" w:lastRow="1" w:firstColumn="1" w:lastColumn="1" w:noHBand="0" w:noVBand="0"/>
      </w:tblPr>
      <w:tblGrid>
        <w:gridCol w:w="3369"/>
        <w:gridCol w:w="5981"/>
      </w:tblGrid>
      <w:tr w:rsidR="00450C9E" w:rsidRPr="00AE1865" w14:paraId="5C9A946D" w14:textId="77777777" w:rsidTr="00450C9E">
        <w:trPr>
          <w:trHeight w:val="1068"/>
        </w:trPr>
        <w:tc>
          <w:tcPr>
            <w:tcW w:w="3369" w:type="dxa"/>
          </w:tcPr>
          <w:p w14:paraId="0670A58C" w14:textId="77777777" w:rsidR="00450C9E" w:rsidRPr="005D3D59" w:rsidRDefault="00450C9E" w:rsidP="00450C9E">
            <w:pPr>
              <w:spacing w:before="120"/>
              <w:jc w:val="center"/>
              <w:rPr>
                <w:rFonts w:ascii="Times New Roman" w:eastAsia="Times New Roman" w:hAnsi="Times New Roman" w:cs="Times New Roman"/>
              </w:rPr>
            </w:pPr>
            <w:r w:rsidRPr="005D3D59">
              <w:rPr>
                <w:rFonts w:ascii="Times New Roman" w:eastAsia="Times New Roman" w:hAnsi="Times New Roman" w:cs="Times New Roman"/>
              </w:rPr>
              <w:t>NGÂN HÀNG NHÀ NƯỚC VIỆT NAM</w:t>
            </w:r>
          </w:p>
          <w:p w14:paraId="2A8B9DEA" w14:textId="77777777" w:rsidR="00450C9E" w:rsidRPr="0076412B" w:rsidRDefault="00450C9E" w:rsidP="00450C9E">
            <w:pPr>
              <w:jc w:val="center"/>
              <w:rPr>
                <w:rFonts w:ascii="Times New Roman" w:eastAsia="Times New Roman" w:hAnsi="Times New Roman" w:cs="Times New Roman"/>
                <w:b/>
              </w:rPr>
            </w:pPr>
            <w:r w:rsidRPr="0076412B">
              <w:rPr>
                <w:rFonts w:ascii="Times New Roman" w:eastAsia="Times New Roman" w:hAnsi="Times New Roman" w:cs="Times New Roman"/>
                <w:b/>
              </w:rPr>
              <w:t>NGÂN HÀNG NHÀ NƯỚC</w:t>
            </w:r>
          </w:p>
          <w:p w14:paraId="4935DA5F" w14:textId="77777777" w:rsidR="00450C9E" w:rsidRPr="00AE1865" w:rsidRDefault="00450C9E" w:rsidP="00450C9E">
            <w:pPr>
              <w:jc w:val="center"/>
              <w:rPr>
                <w:rFonts w:ascii="Times New Roman" w:eastAsia="Times New Roman" w:hAnsi="Times New Roman" w:cs="Times New Roman"/>
                <w:b/>
              </w:rPr>
            </w:pPr>
            <w:r>
              <w:rPr>
                <w:rFonts w:ascii="Times New Roman" w:eastAsia="Times New Roman" w:hAnsi="Times New Roman" w:cs="Times New Roman"/>
                <w:b/>
                <w:noProof/>
                <w:lang w:val="en-US" w:eastAsia="en-US"/>
              </w:rPr>
              <mc:AlternateContent>
                <mc:Choice Requires="wps">
                  <w:drawing>
                    <wp:anchor distT="0" distB="0" distL="114300" distR="114300" simplePos="0" relativeHeight="251668480" behindDoc="0" locked="0" layoutInCell="1" allowOverlap="1" wp14:anchorId="20D0176C" wp14:editId="6A1F5769">
                      <wp:simplePos x="0" y="0"/>
                      <wp:positionH relativeFrom="column">
                        <wp:posOffset>526415</wp:posOffset>
                      </wp:positionH>
                      <wp:positionV relativeFrom="paragraph">
                        <wp:posOffset>213995</wp:posOffset>
                      </wp:positionV>
                      <wp:extent cx="84772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8477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1A9BD1F" id="Straight Connector 1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1.45pt,16.85pt" to="108.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" strokecolor="windowText" strokeweight=".5pt">
                      <v:stroke joinstyle="miter"/>
                    </v:line>
                  </w:pict>
                </mc:Fallback>
              </mc:AlternateContent>
            </w:r>
            <w:r w:rsidRPr="0076412B">
              <w:rPr>
                <w:rFonts w:ascii="Times New Roman" w:eastAsia="Times New Roman" w:hAnsi="Times New Roman" w:cs="Times New Roman"/>
                <w:b/>
              </w:rPr>
              <w:t>CHI NHÁNH</w:t>
            </w:r>
            <w:r w:rsidRPr="00F55FEB">
              <w:rPr>
                <w:rFonts w:ascii="Times New Roman" w:eastAsia="Times New Roman" w:hAnsi="Times New Roman" w:cs="Times New Roman"/>
                <w:b/>
              </w:rPr>
              <w:t xml:space="preserve"> KHU VỰC</w:t>
            </w:r>
            <w:r w:rsidRPr="0076412B">
              <w:rPr>
                <w:rFonts w:ascii="Times New Roman" w:eastAsia="Times New Roman" w:hAnsi="Times New Roman" w:cs="Times New Roman"/>
                <w:b/>
              </w:rPr>
              <w:t>...</w:t>
            </w:r>
            <w:r w:rsidRPr="00AE1865">
              <w:rPr>
                <w:rFonts w:ascii="Times New Roman" w:eastAsia="Times New Roman" w:hAnsi="Times New Roman" w:cs="Times New Roman"/>
                <w:b/>
              </w:rPr>
              <w:br/>
            </w:r>
          </w:p>
        </w:tc>
        <w:tc>
          <w:tcPr>
            <w:tcW w:w="5981" w:type="dxa"/>
          </w:tcPr>
          <w:p w14:paraId="3207497A" w14:textId="77777777" w:rsidR="00450C9E" w:rsidRPr="00AE1865" w:rsidRDefault="00450C9E" w:rsidP="00450C9E">
            <w:pPr>
              <w:spacing w:before="120"/>
              <w:jc w:val="center"/>
              <w:rPr>
                <w:rFonts w:ascii="Times New Roman" w:eastAsia="Times New Roman" w:hAnsi="Times New Roman" w:cs="Times New Roman"/>
              </w:rPr>
            </w:pPr>
            <w:r w:rsidRPr="00AE1865">
              <w:rPr>
                <w:rFonts w:ascii="Times New Roman" w:eastAsia="Times New Roman" w:hAnsi="Times New Roman" w:cs="Times New Roman"/>
                <w:b/>
                <w:noProof/>
                <w:lang w:val="en-US" w:eastAsia="en-US"/>
              </w:rPr>
              <mc:AlternateContent>
                <mc:Choice Requires="wps">
                  <w:drawing>
                    <wp:anchor distT="0" distB="0" distL="114300" distR="114300" simplePos="0" relativeHeight="251667456" behindDoc="0" locked="0" layoutInCell="1" allowOverlap="1" wp14:anchorId="4F69346E" wp14:editId="120D3F46">
                      <wp:simplePos x="0" y="0"/>
                      <wp:positionH relativeFrom="column">
                        <wp:posOffset>882015</wp:posOffset>
                      </wp:positionH>
                      <wp:positionV relativeFrom="paragraph">
                        <wp:posOffset>454660</wp:posOffset>
                      </wp:positionV>
                      <wp:extent cx="189547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18954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020A868" id="Straight Connector 1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9.45pt,35.8pt" to="218.7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" strokecolor="windowText" strokeweight=".5pt">
                      <v:stroke joinstyle="miter"/>
                    </v:line>
                  </w:pict>
                </mc:Fallback>
              </mc:AlternateContent>
            </w:r>
            <w:r w:rsidRPr="00AE1865">
              <w:rPr>
                <w:rFonts w:ascii="Times New Roman" w:eastAsia="Times New Roman" w:hAnsi="Times New Roman" w:cs="Times New Roman"/>
                <w:b/>
              </w:rPr>
              <w:t>CỘNG HÒA XÃ HỘI CHỦ NGHĨA VIỆT NAM</w:t>
            </w:r>
            <w:r w:rsidRPr="00AE1865">
              <w:rPr>
                <w:rFonts w:ascii="Times New Roman" w:eastAsia="Times New Roman" w:hAnsi="Times New Roman" w:cs="Times New Roman"/>
                <w:b/>
              </w:rPr>
              <w:br/>
            </w:r>
            <w:r w:rsidRPr="00AE1865">
              <w:rPr>
                <w:rFonts w:ascii="Times New Roman" w:eastAsia="Times New Roman" w:hAnsi="Times New Roman" w:cs="Times New Roman"/>
                <w:b/>
                <w:sz w:val="26"/>
                <w:szCs w:val="26"/>
              </w:rPr>
              <w:t>Độc lập - Tự do - Hạnh phúc</w:t>
            </w:r>
            <w:r w:rsidRPr="00AE1865">
              <w:rPr>
                <w:rFonts w:ascii="Times New Roman" w:eastAsia="Times New Roman" w:hAnsi="Times New Roman" w:cs="Times New Roman"/>
                <w:b/>
              </w:rPr>
              <w:t xml:space="preserve"> </w:t>
            </w:r>
            <w:r w:rsidRPr="00AE1865">
              <w:rPr>
                <w:rFonts w:ascii="Times New Roman" w:eastAsia="Times New Roman" w:hAnsi="Times New Roman" w:cs="Times New Roman"/>
                <w:b/>
              </w:rPr>
              <w:br/>
            </w:r>
          </w:p>
        </w:tc>
      </w:tr>
      <w:tr w:rsidR="00450C9E" w:rsidRPr="00AE1865" w14:paraId="720F34B5" w14:textId="77777777" w:rsidTr="00450C9E">
        <w:trPr>
          <w:trHeight w:val="508"/>
        </w:trPr>
        <w:tc>
          <w:tcPr>
            <w:tcW w:w="3369" w:type="dxa"/>
          </w:tcPr>
          <w:p w14:paraId="313D01E6" w14:textId="77777777" w:rsidR="00450C9E" w:rsidRPr="00AE1865" w:rsidRDefault="00450C9E" w:rsidP="00450C9E">
            <w:pPr>
              <w:jc w:val="center"/>
              <w:rPr>
                <w:rFonts w:ascii="Times New Roman" w:eastAsia="Times New Roman" w:hAnsi="Times New Roman" w:cs="Times New Roman"/>
                <w:sz w:val="28"/>
                <w:szCs w:val="28"/>
                <w:lang w:val="en-US"/>
              </w:rPr>
            </w:pPr>
            <w:r w:rsidRPr="00AE1865">
              <w:rPr>
                <w:rFonts w:ascii="Times New Roman" w:eastAsia="Times New Roman" w:hAnsi="Times New Roman" w:cs="Times New Roman"/>
                <w:sz w:val="28"/>
                <w:szCs w:val="28"/>
              </w:rPr>
              <w:t xml:space="preserve">Số: </w:t>
            </w:r>
            <w:r w:rsidRPr="00AE1865">
              <w:rPr>
                <w:rFonts w:ascii="Times New Roman" w:eastAsia="Times New Roman" w:hAnsi="Times New Roman" w:cs="Times New Roman"/>
                <w:sz w:val="28"/>
                <w:szCs w:val="28"/>
                <w:lang w:val="en-US"/>
              </w:rPr>
              <w:t xml:space="preserve">        </w:t>
            </w:r>
            <w:r w:rsidRPr="00AE1865">
              <w:rPr>
                <w:rFonts w:ascii="Times New Roman" w:eastAsia="Times New Roman" w:hAnsi="Times New Roman" w:cs="Times New Roman"/>
                <w:sz w:val="28"/>
                <w:szCs w:val="28"/>
              </w:rPr>
              <w:t>/QĐ-</w:t>
            </w:r>
            <w:r w:rsidRPr="00AE1865">
              <w:rPr>
                <w:rFonts w:ascii="Times New Roman" w:eastAsia="Times New Roman" w:hAnsi="Times New Roman" w:cs="Times New Roman"/>
                <w:sz w:val="28"/>
                <w:szCs w:val="28"/>
                <w:lang w:val="en-US"/>
              </w:rPr>
              <w:t>.....</w:t>
            </w:r>
          </w:p>
        </w:tc>
        <w:tc>
          <w:tcPr>
            <w:tcW w:w="5981" w:type="dxa"/>
          </w:tcPr>
          <w:p w14:paraId="0C7EA867" w14:textId="77777777" w:rsidR="00450C9E" w:rsidRPr="00AE1865" w:rsidRDefault="00450C9E" w:rsidP="00450C9E">
            <w:pPr>
              <w:jc w:val="right"/>
              <w:rPr>
                <w:rFonts w:ascii="Times New Roman" w:eastAsia="Times New Roman" w:hAnsi="Times New Roman" w:cs="Times New Roman"/>
                <w:i/>
                <w:sz w:val="28"/>
                <w:szCs w:val="28"/>
                <w:lang w:val="en-US"/>
              </w:rPr>
            </w:pPr>
            <w:r w:rsidRPr="00AE1865">
              <w:rPr>
                <w:rFonts w:ascii="Times New Roman" w:eastAsia="Times New Roman" w:hAnsi="Times New Roman" w:cs="Times New Roman"/>
                <w:i/>
                <w:sz w:val="28"/>
                <w:szCs w:val="28"/>
              </w:rPr>
              <w:t xml:space="preserve">Hà Nội, ngày  tháng  năm </w:t>
            </w:r>
            <w:r w:rsidRPr="00AE1865">
              <w:rPr>
                <w:rFonts w:ascii="Times New Roman" w:eastAsia="Times New Roman" w:hAnsi="Times New Roman" w:cs="Times New Roman"/>
                <w:i/>
                <w:sz w:val="28"/>
                <w:szCs w:val="28"/>
                <w:lang w:val="en-US"/>
              </w:rPr>
              <w:t>......</w:t>
            </w:r>
          </w:p>
        </w:tc>
      </w:tr>
    </w:tbl>
    <w:p w14:paraId="4C65F3EC" w14:textId="77777777" w:rsidR="00450C9E" w:rsidRPr="00AE1865" w:rsidRDefault="00450C9E" w:rsidP="00450C9E">
      <w:pPr>
        <w:spacing w:before="120"/>
        <w:jc w:val="center"/>
        <w:rPr>
          <w:rFonts w:ascii="Times New Roman" w:hAnsi="Times New Roman" w:cs="Times New Roman"/>
          <w:b/>
          <w:sz w:val="28"/>
          <w:szCs w:val="28"/>
        </w:rPr>
      </w:pPr>
      <w:r w:rsidRPr="00AE1865">
        <w:rPr>
          <w:rFonts w:ascii="Times New Roman" w:hAnsi="Times New Roman" w:cs="Times New Roman"/>
          <w:b/>
          <w:sz w:val="28"/>
          <w:szCs w:val="28"/>
        </w:rPr>
        <w:t>QUYẾT ĐỊNH</w:t>
      </w:r>
    </w:p>
    <w:p w14:paraId="7E4B7B6C" w14:textId="77777777" w:rsidR="00450C9E" w:rsidRPr="00AE1865" w:rsidRDefault="00450C9E" w:rsidP="00450C9E">
      <w:pPr>
        <w:spacing w:before="120"/>
        <w:jc w:val="center"/>
        <w:rPr>
          <w:rFonts w:ascii="Times New Roman" w:hAnsi="Times New Roman" w:cs="Times New Roman"/>
          <w:b/>
          <w:sz w:val="28"/>
          <w:szCs w:val="28"/>
          <w:lang w:val="en-US"/>
        </w:rPr>
      </w:pPr>
      <w:r w:rsidRPr="00AE1865">
        <w:rPr>
          <w:rFonts w:ascii="Times New Roman" w:hAnsi="Times New Roman" w:cs="Times New Roman"/>
          <w:b/>
          <w:sz w:val="28"/>
          <w:szCs w:val="28"/>
          <w:lang w:val="en-US"/>
        </w:rPr>
        <w:t>V</w:t>
      </w:r>
      <w:r w:rsidRPr="00AE1865">
        <w:rPr>
          <w:rFonts w:ascii="Times New Roman" w:hAnsi="Times New Roman" w:cs="Times New Roman"/>
          <w:b/>
          <w:sz w:val="28"/>
          <w:szCs w:val="28"/>
        </w:rPr>
        <w:t xml:space="preserve">ề việc </w:t>
      </w:r>
      <w:r w:rsidRPr="00AE1865">
        <w:rPr>
          <w:rFonts w:ascii="Times New Roman" w:hAnsi="Times New Roman" w:cs="Times New Roman"/>
          <w:b/>
          <w:sz w:val="28"/>
          <w:szCs w:val="28"/>
          <w:lang w:val="en-US"/>
        </w:rPr>
        <w:t>chia.............</w:t>
      </w:r>
      <w:r w:rsidRPr="00AE1865">
        <w:rPr>
          <w:rFonts w:ascii="Times New Roman" w:hAnsi="Times New Roman" w:cs="Times New Roman"/>
          <w:b/>
          <w:sz w:val="28"/>
          <w:szCs w:val="28"/>
          <w:vertAlign w:val="superscript"/>
          <w:lang w:val="en-US"/>
        </w:rPr>
        <w:t>(1)</w:t>
      </w:r>
      <w:r w:rsidRPr="00AE1865">
        <w:rPr>
          <w:rFonts w:ascii="Times New Roman" w:hAnsi="Times New Roman" w:cs="Times New Roman"/>
          <w:b/>
          <w:sz w:val="28"/>
          <w:szCs w:val="28"/>
        </w:rPr>
        <w:t xml:space="preserve"> </w:t>
      </w:r>
      <w:r w:rsidRPr="00AE1865">
        <w:rPr>
          <w:rFonts w:ascii="Times New Roman" w:hAnsi="Times New Roman" w:cs="Times New Roman"/>
          <w:b/>
          <w:sz w:val="28"/>
          <w:szCs w:val="28"/>
        </w:rPr>
        <w:br/>
      </w:r>
    </w:p>
    <w:p w14:paraId="30CAE482" w14:textId="77777777" w:rsidR="00450C9E" w:rsidRPr="00AE1865" w:rsidRDefault="00450C9E" w:rsidP="00450C9E">
      <w:pPr>
        <w:spacing w:before="120" w:after="240"/>
        <w:jc w:val="center"/>
        <w:rPr>
          <w:rFonts w:ascii="Times New Roman" w:hAnsi="Times New Roman" w:cs="Times New Roman"/>
          <w:b/>
          <w:sz w:val="28"/>
          <w:szCs w:val="28"/>
          <w:lang w:val="en-US"/>
        </w:rPr>
      </w:pPr>
      <w:r w:rsidRPr="00AE1865">
        <w:rPr>
          <w:rFonts w:ascii="Times New Roman" w:hAnsi="Times New Roman" w:cs="Times New Roman"/>
          <w:b/>
          <w:sz w:val="28"/>
          <w:szCs w:val="28"/>
          <w:lang w:val="en-US"/>
        </w:rPr>
        <w:t>GIÁM ĐỐC</w:t>
      </w:r>
      <w:r w:rsidRPr="00AE1865">
        <w:rPr>
          <w:rFonts w:ascii="Times New Roman" w:hAnsi="Times New Roman" w:cs="Times New Roman"/>
          <w:b/>
          <w:sz w:val="28"/>
          <w:szCs w:val="28"/>
        </w:rPr>
        <w:t xml:space="preserve"> NGÂN HÀNG NHÀ NƯỚC </w:t>
      </w:r>
      <w:r w:rsidRPr="00AE1865">
        <w:rPr>
          <w:rFonts w:ascii="Times New Roman" w:hAnsi="Times New Roman" w:cs="Times New Roman"/>
          <w:b/>
          <w:sz w:val="28"/>
          <w:szCs w:val="28"/>
          <w:lang w:val="en-US"/>
        </w:rPr>
        <w:t>CHI NHÁNH</w:t>
      </w:r>
      <w:r>
        <w:rPr>
          <w:rFonts w:ascii="Times New Roman" w:hAnsi="Times New Roman" w:cs="Times New Roman"/>
          <w:b/>
          <w:sz w:val="28"/>
          <w:szCs w:val="28"/>
          <w:lang w:val="en-US"/>
        </w:rPr>
        <w:t xml:space="preserve"> KHU VỰC</w:t>
      </w:r>
      <w:r w:rsidRPr="00AE1865">
        <w:rPr>
          <w:rFonts w:ascii="Times New Roman" w:hAnsi="Times New Roman" w:cs="Times New Roman"/>
          <w:b/>
          <w:sz w:val="28"/>
          <w:szCs w:val="28"/>
          <w:lang w:val="en-US"/>
        </w:rPr>
        <w:t>.....</w:t>
      </w:r>
    </w:p>
    <w:p w14:paraId="72AD15E2"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Luật Ngân hàng Nhà nước Việt Nam ngày 16 tháng 6 năm 2010;</w:t>
      </w:r>
    </w:p>
    <w:p w14:paraId="752D63F4"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Luật Các tổ chức tín dụng ngày 18 tháng 01 năm 2024;</w:t>
      </w:r>
    </w:p>
    <w:p w14:paraId="6960745C"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Căn cứ Nghị định số </w:t>
      </w:r>
      <w:r w:rsidRPr="00F55FEB">
        <w:rPr>
          <w:rFonts w:ascii="Times New Roman" w:hAnsi="Times New Roman" w:cs="Times New Roman"/>
          <w:sz w:val="28"/>
          <w:szCs w:val="28"/>
        </w:rPr>
        <w:t>26</w:t>
      </w:r>
      <w:r w:rsidRPr="00AE1865">
        <w:rPr>
          <w:rFonts w:ascii="Times New Roman" w:hAnsi="Times New Roman" w:cs="Times New Roman"/>
          <w:sz w:val="28"/>
          <w:szCs w:val="28"/>
        </w:rPr>
        <w:t>/202</w:t>
      </w:r>
      <w:r w:rsidRPr="00F55FEB">
        <w:rPr>
          <w:rFonts w:ascii="Times New Roman" w:hAnsi="Times New Roman" w:cs="Times New Roman"/>
          <w:sz w:val="28"/>
          <w:szCs w:val="28"/>
        </w:rPr>
        <w:t>5</w:t>
      </w:r>
      <w:r w:rsidRPr="00AE1865">
        <w:rPr>
          <w:rFonts w:ascii="Times New Roman" w:hAnsi="Times New Roman" w:cs="Times New Roman"/>
          <w:sz w:val="28"/>
          <w:szCs w:val="28"/>
        </w:rPr>
        <w:t xml:space="preserve">/NĐ-CP ngày </w:t>
      </w:r>
      <w:r w:rsidRPr="00F55FEB">
        <w:rPr>
          <w:rFonts w:ascii="Times New Roman" w:hAnsi="Times New Roman" w:cs="Times New Roman"/>
          <w:sz w:val="28"/>
          <w:szCs w:val="28"/>
        </w:rPr>
        <w:t>24</w:t>
      </w:r>
      <w:r w:rsidRPr="00AE1865">
        <w:rPr>
          <w:rFonts w:ascii="Times New Roman" w:hAnsi="Times New Roman" w:cs="Times New Roman"/>
          <w:sz w:val="28"/>
          <w:szCs w:val="28"/>
        </w:rPr>
        <w:t xml:space="preserve"> tháng </w:t>
      </w:r>
      <w:r w:rsidRPr="00F55FEB">
        <w:rPr>
          <w:rFonts w:ascii="Times New Roman" w:hAnsi="Times New Roman" w:cs="Times New Roman"/>
          <w:sz w:val="28"/>
          <w:szCs w:val="28"/>
        </w:rPr>
        <w:t>0</w:t>
      </w:r>
      <w:r w:rsidRPr="00AE1865">
        <w:rPr>
          <w:rFonts w:ascii="Times New Roman" w:hAnsi="Times New Roman" w:cs="Times New Roman"/>
          <w:sz w:val="28"/>
          <w:szCs w:val="28"/>
        </w:rPr>
        <w:t>2 năm 202</w:t>
      </w:r>
      <w:r w:rsidRPr="00F55FEB">
        <w:rPr>
          <w:rFonts w:ascii="Times New Roman" w:hAnsi="Times New Roman" w:cs="Times New Roman"/>
          <w:sz w:val="28"/>
          <w:szCs w:val="28"/>
        </w:rPr>
        <w:t>5</w:t>
      </w:r>
      <w:r w:rsidRPr="00AE1865">
        <w:rPr>
          <w:rFonts w:ascii="Times New Roman" w:hAnsi="Times New Roman" w:cs="Times New Roman"/>
          <w:sz w:val="28"/>
          <w:szCs w:val="28"/>
        </w:rPr>
        <w:t xml:space="preserve"> của Chính phủ quy định chức năng, nhiệm vụ, quyền hạn và cơ cấu tổ chức của Ngân hàng Nhà nước Việt Nam;</w:t>
      </w:r>
    </w:p>
    <w:p w14:paraId="345CDCD7"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Thông tư số   /   /TT-NHNN ngày    tháng    năm    của Thống đốc Ngân hàng Nhà nước Việt Nam quy định về tổ chức lại, thu hồi Giấy phép và thanh lý tài sản của quỹ tín dụng nhân dân;</w:t>
      </w:r>
    </w:p>
    <w:p w14:paraId="699101C3"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Xét đề nghị chấp thuận chia………</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của Chủ tịch Hội đồng tổ chức lại tại Đơn đề nghị chấp thuận tổ chức lại ngày....tháng...năm....và hồ sơ kèm theo;</w:t>
      </w:r>
    </w:p>
    <w:p w14:paraId="7AFD97FD"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Theo đề nghị của………</w:t>
      </w:r>
      <w:r w:rsidRPr="00AE1865">
        <w:rPr>
          <w:rFonts w:ascii="Times New Roman" w:hAnsi="Times New Roman" w:cs="Times New Roman"/>
          <w:sz w:val="28"/>
          <w:szCs w:val="28"/>
          <w:vertAlign w:val="superscript"/>
        </w:rPr>
        <w:t>(2)</w:t>
      </w:r>
      <w:r w:rsidRPr="00AE1865">
        <w:rPr>
          <w:rFonts w:ascii="Times New Roman" w:hAnsi="Times New Roman" w:cs="Times New Roman"/>
          <w:sz w:val="28"/>
          <w:szCs w:val="28"/>
        </w:rPr>
        <w:t>,</w:t>
      </w:r>
    </w:p>
    <w:p w14:paraId="6DBCB24E" w14:textId="77777777" w:rsidR="00450C9E" w:rsidRPr="00AE1865" w:rsidRDefault="00450C9E" w:rsidP="00450C9E">
      <w:pPr>
        <w:spacing w:line="312" w:lineRule="auto"/>
        <w:jc w:val="center"/>
        <w:rPr>
          <w:rFonts w:ascii="Times New Roman" w:hAnsi="Times New Roman" w:cs="Times New Roman"/>
          <w:b/>
          <w:sz w:val="28"/>
          <w:szCs w:val="28"/>
        </w:rPr>
      </w:pPr>
      <w:r w:rsidRPr="00AE1865">
        <w:rPr>
          <w:rFonts w:ascii="Times New Roman" w:hAnsi="Times New Roman" w:cs="Times New Roman"/>
          <w:b/>
          <w:sz w:val="28"/>
          <w:szCs w:val="28"/>
        </w:rPr>
        <w:t>QUYẾT ĐỊNH:</w:t>
      </w:r>
    </w:p>
    <w:p w14:paraId="7B113BAA"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1.</w:t>
      </w:r>
      <w:r w:rsidRPr="00AE1865">
        <w:rPr>
          <w:rFonts w:ascii="Times New Roman" w:hAnsi="Times New Roman" w:cs="Times New Roman"/>
          <w:sz w:val="28"/>
          <w:szCs w:val="28"/>
        </w:rPr>
        <w:t xml:space="preserve"> Chấp thuận việc </w:t>
      </w:r>
      <w:r w:rsidRPr="00AE1865">
        <w:rPr>
          <w:rFonts w:ascii="Times New Roman" w:hAnsi="Times New Roman" w:cs="Times New Roman"/>
          <w:sz w:val="28"/>
          <w:szCs w:val="28"/>
          <w:lang w:val="en-US"/>
        </w:rPr>
        <w:t>chia………</w:t>
      </w:r>
      <w:r w:rsidRPr="00AE1865">
        <w:rPr>
          <w:rFonts w:ascii="Times New Roman" w:hAnsi="Times New Roman" w:cs="Times New Roman"/>
          <w:sz w:val="28"/>
          <w:szCs w:val="28"/>
          <w:vertAlign w:val="superscript"/>
          <w:lang w:val="en-US"/>
        </w:rPr>
        <w:t xml:space="preserve">(1) </w:t>
      </w:r>
      <w:r w:rsidRPr="00AE1865">
        <w:rPr>
          <w:rFonts w:ascii="Times New Roman" w:hAnsi="Times New Roman" w:cs="Times New Roman"/>
          <w:sz w:val="28"/>
          <w:szCs w:val="28"/>
          <w:lang w:val="en-US"/>
        </w:rPr>
        <w:t>thành………</w:t>
      </w:r>
      <w:r w:rsidRPr="00AE1865">
        <w:rPr>
          <w:rFonts w:ascii="Times New Roman" w:hAnsi="Times New Roman" w:cs="Times New Roman"/>
          <w:sz w:val="28"/>
          <w:szCs w:val="28"/>
          <w:vertAlign w:val="superscript"/>
          <w:lang w:val="en-US"/>
        </w:rPr>
        <w:t>(3)</w:t>
      </w:r>
      <w:r w:rsidRPr="00AE1865">
        <w:rPr>
          <w:rFonts w:ascii="Times New Roman" w:hAnsi="Times New Roman" w:cs="Times New Roman"/>
          <w:sz w:val="28"/>
          <w:szCs w:val="28"/>
        </w:rPr>
        <w:t>.</w:t>
      </w:r>
    </w:p>
    <w:p w14:paraId="5F2AE729" w14:textId="77777777" w:rsidR="00450C9E" w:rsidRPr="00AE1865" w:rsidRDefault="00450C9E" w:rsidP="00450C9E">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b/>
          <w:sz w:val="28"/>
          <w:szCs w:val="28"/>
        </w:rPr>
        <w:t>Điều 2.</w:t>
      </w:r>
      <w:r w:rsidRPr="00AE1865">
        <w:rPr>
          <w:rFonts w:ascii="Times New Roman" w:hAnsi="Times New Roman" w:cs="Times New Roman"/>
          <w:sz w:val="28"/>
          <w:szCs w:val="28"/>
        </w:rPr>
        <w:t xml:space="preserve"> Giấy phép thành lập và hoạt động của………</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số...../GP-... ngày....tháng...năm....do Ngân hàng Nhà nước cấp cho ………</w:t>
      </w:r>
      <w:r w:rsidRPr="00AE1865">
        <w:rPr>
          <w:rFonts w:ascii="Times New Roman" w:hAnsi="Times New Roman" w:cs="Times New Roman"/>
          <w:sz w:val="28"/>
          <w:szCs w:val="28"/>
          <w:vertAlign w:val="superscript"/>
        </w:rPr>
        <w:t xml:space="preserve">(1) </w:t>
      </w:r>
      <w:r w:rsidRPr="00AE1865">
        <w:rPr>
          <w:rFonts w:ascii="Times New Roman" w:hAnsi="Times New Roman" w:cs="Times New Roman"/>
          <w:sz w:val="28"/>
          <w:szCs w:val="28"/>
        </w:rPr>
        <w:t>hết hiệu lực khi quỹ tín dụng nhân dân………</w:t>
      </w:r>
      <w:r w:rsidRPr="00AE1865">
        <w:rPr>
          <w:rFonts w:ascii="Times New Roman" w:hAnsi="Times New Roman" w:cs="Times New Roman"/>
          <w:sz w:val="28"/>
          <w:szCs w:val="28"/>
          <w:vertAlign w:val="superscript"/>
        </w:rPr>
        <w:t xml:space="preserve">(3) </w:t>
      </w:r>
      <w:r w:rsidRPr="00AE1865">
        <w:rPr>
          <w:rFonts w:ascii="Times New Roman" w:hAnsi="Times New Roman" w:cs="Times New Roman"/>
          <w:sz w:val="28"/>
          <w:szCs w:val="28"/>
        </w:rPr>
        <w:t>khai trương hoạt động</w:t>
      </w:r>
      <w:r w:rsidRPr="00AE1865">
        <w:rPr>
          <w:rFonts w:ascii="Times New Roman" w:hAnsi="Times New Roman" w:cs="Times New Roman"/>
          <w:sz w:val="28"/>
          <w:szCs w:val="28"/>
          <w:vertAlign w:val="superscript"/>
        </w:rPr>
        <w:t xml:space="preserve"> </w:t>
      </w:r>
      <w:r w:rsidRPr="00AE1865">
        <w:rPr>
          <w:rFonts w:ascii="Times New Roman" w:hAnsi="Times New Roman" w:cs="Times New Roman"/>
          <w:sz w:val="28"/>
          <w:szCs w:val="28"/>
        </w:rPr>
        <w:t xml:space="preserve">. </w:t>
      </w:r>
    </w:p>
    <w:p w14:paraId="0BF2FA39"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 xml:space="preserve">Điều 3. </w:t>
      </w:r>
      <w:r w:rsidRPr="00AE1865">
        <w:rPr>
          <w:rFonts w:ascii="Times New Roman" w:hAnsi="Times New Roman" w:cs="Times New Roman"/>
          <w:sz w:val="28"/>
          <w:szCs w:val="28"/>
        </w:rPr>
        <w:t>………</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có trách nhiệm:</w:t>
      </w:r>
    </w:p>
    <w:p w14:paraId="03760685"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Tiếp nhận tài sản, quyền, nghĩa vụ và lợi ích hợp pháp của ……</w:t>
      </w:r>
      <w:r w:rsidRPr="00AE1865">
        <w:rPr>
          <w:rFonts w:ascii="Times New Roman" w:hAnsi="Times New Roman" w:cs="Times New Roman"/>
          <w:sz w:val="28"/>
          <w:szCs w:val="28"/>
          <w:vertAlign w:val="superscript"/>
        </w:rPr>
        <w:t xml:space="preserve">(1) </w:t>
      </w:r>
      <w:r w:rsidRPr="00AE1865">
        <w:rPr>
          <w:rFonts w:ascii="Times New Roman" w:hAnsi="Times New Roman" w:cs="Times New Roman"/>
          <w:sz w:val="28"/>
          <w:szCs w:val="28"/>
        </w:rPr>
        <w:t>theo Phương</w:t>
      </w:r>
      <w:r w:rsidRPr="00AE1865">
        <w:rPr>
          <w:rFonts w:ascii="Times New Roman" w:hAnsi="Times New Roman" w:cs="Times New Roman"/>
          <w:sz w:val="28"/>
          <w:szCs w:val="28"/>
          <w:vertAlign w:val="superscript"/>
        </w:rPr>
        <w:t xml:space="preserve"> </w:t>
      </w:r>
      <w:r w:rsidRPr="00AE1865">
        <w:rPr>
          <w:rFonts w:ascii="Times New Roman" w:hAnsi="Times New Roman" w:cs="Times New Roman"/>
          <w:sz w:val="28"/>
          <w:szCs w:val="28"/>
        </w:rPr>
        <w:t>án tổ chức lại quỹ tín dụng nhân dân.</w:t>
      </w:r>
    </w:p>
    <w:p w14:paraId="61E4DD6D"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Thực hiện công bố thông tin và tổ chức khai trương hoạt động theo quy </w:t>
      </w:r>
      <w:r w:rsidRPr="00AE1865">
        <w:rPr>
          <w:rFonts w:ascii="Times New Roman" w:hAnsi="Times New Roman" w:cs="Times New Roman"/>
          <w:sz w:val="28"/>
          <w:szCs w:val="28"/>
        </w:rPr>
        <w:lastRenderedPageBreak/>
        <w:t>định của pháp luật.</w:t>
      </w:r>
    </w:p>
    <w:p w14:paraId="240F98E2"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Thực hiện các nghĩa vụ khác theo quy định của pháp luật có liên quan. </w:t>
      </w:r>
    </w:p>
    <w:p w14:paraId="0568DA5D"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4.</w:t>
      </w:r>
      <w:r w:rsidRPr="00AE1865">
        <w:rPr>
          <w:rFonts w:ascii="Times New Roman" w:hAnsi="Times New Roman" w:cs="Times New Roman"/>
          <w:sz w:val="28"/>
          <w:szCs w:val="28"/>
        </w:rPr>
        <w:t xml:space="preserve"> ………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có trách nhiệm:</w:t>
      </w:r>
    </w:p>
    <w:p w14:paraId="228DE77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Bàn giao toàn bộ tài sản, quyền, nghĩa vụ và lợi ích hợp pháp cho ……</w:t>
      </w:r>
      <w:r w:rsidRPr="00AE1865">
        <w:rPr>
          <w:rFonts w:ascii="Times New Roman" w:hAnsi="Times New Roman" w:cs="Times New Roman"/>
          <w:sz w:val="28"/>
          <w:szCs w:val="28"/>
          <w:vertAlign w:val="superscript"/>
        </w:rPr>
        <w:t xml:space="preserve">(3) </w:t>
      </w:r>
      <w:r w:rsidRPr="00AE1865">
        <w:rPr>
          <w:rFonts w:ascii="Times New Roman" w:hAnsi="Times New Roman" w:cs="Times New Roman"/>
          <w:sz w:val="28"/>
          <w:szCs w:val="28"/>
        </w:rPr>
        <w:t>theo Phương</w:t>
      </w:r>
      <w:r w:rsidRPr="00AE1865">
        <w:rPr>
          <w:rFonts w:ascii="Times New Roman" w:hAnsi="Times New Roman" w:cs="Times New Roman"/>
          <w:sz w:val="28"/>
          <w:szCs w:val="28"/>
          <w:vertAlign w:val="superscript"/>
        </w:rPr>
        <w:t xml:space="preserve"> </w:t>
      </w:r>
      <w:r w:rsidRPr="00AE1865">
        <w:rPr>
          <w:rFonts w:ascii="Times New Roman" w:hAnsi="Times New Roman" w:cs="Times New Roman"/>
          <w:sz w:val="28"/>
          <w:szCs w:val="28"/>
        </w:rPr>
        <w:t>án tổ chức lại quỹ tín dụng nhân dân.</w:t>
      </w:r>
    </w:p>
    <w:p w14:paraId="38F5BD96"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Hoàn trả Ngân hàng Nhà nước Việt Nam bản gốc Giấy phép thành lập và hoạt động của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số ........./GP-..... ngày    tháng    năm   do Ngân hàng Nhà nước cấp cho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theo quy định của pháp luật. </w:t>
      </w:r>
    </w:p>
    <w:p w14:paraId="4676F8E9"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Thực hiện công bố thông tin </w:t>
      </w:r>
      <w:commentRangeStart w:id="14"/>
      <w:r w:rsidRPr="00AE1865">
        <w:rPr>
          <w:rFonts w:ascii="Times New Roman" w:hAnsi="Times New Roman" w:cs="Times New Roman"/>
          <w:sz w:val="28"/>
          <w:szCs w:val="28"/>
        </w:rPr>
        <w:t xml:space="preserve">chấm dứt </w:t>
      </w:r>
      <w:r>
        <w:rPr>
          <w:rFonts w:ascii="Times New Roman" w:hAnsi="Times New Roman" w:cs="Times New Roman"/>
          <w:sz w:val="28"/>
          <w:szCs w:val="28"/>
          <w:lang w:val="en-US"/>
        </w:rPr>
        <w:t>tồn tại pháp nhân</w:t>
      </w:r>
      <w:commentRangeEnd w:id="14"/>
      <w:r>
        <w:rPr>
          <w:rStyle w:val="CommentReference"/>
        </w:rPr>
        <w:commentReference w:id="14"/>
      </w:r>
      <w:r>
        <w:rPr>
          <w:rFonts w:ascii="Times New Roman" w:hAnsi="Times New Roman" w:cs="Times New Roman"/>
          <w:sz w:val="28"/>
          <w:szCs w:val="28"/>
          <w:lang w:val="en-US"/>
        </w:rPr>
        <w:t xml:space="preserve"> </w:t>
      </w:r>
      <w:r w:rsidRPr="00AE1865">
        <w:rPr>
          <w:rFonts w:ascii="Times New Roman" w:hAnsi="Times New Roman" w:cs="Times New Roman"/>
          <w:sz w:val="28"/>
          <w:szCs w:val="28"/>
        </w:rPr>
        <w:t>và việc giải quyết các quyền và nghĩa vụ có liên quan theo quy định của pháp luật.</w:t>
      </w:r>
    </w:p>
    <w:p w14:paraId="5D37DF2E"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Thực hiện các nghĩa vụ khác theo quy định của pháp luật có liên quan.</w:t>
      </w:r>
    </w:p>
    <w:p w14:paraId="4379CE10"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5.</w:t>
      </w:r>
      <w:r w:rsidRPr="00AE1865">
        <w:rPr>
          <w:rFonts w:ascii="Times New Roman" w:hAnsi="Times New Roman" w:cs="Times New Roman"/>
          <w:sz w:val="28"/>
          <w:szCs w:val="28"/>
        </w:rPr>
        <w:t xml:space="preserve"> Quyết định này có hiệu lực kể từ ngày....tháng...năm....</w:t>
      </w:r>
    </w:p>
    <w:p w14:paraId="32E31A4C"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6.</w:t>
      </w:r>
      <w:r w:rsidRPr="00AE1865">
        <w:rPr>
          <w:rFonts w:ascii="Times New Roman" w:hAnsi="Times New Roman" w:cs="Times New Roman"/>
          <w:sz w:val="28"/>
          <w:szCs w:val="28"/>
        </w:rPr>
        <w:t xml:space="preserve"> ………</w:t>
      </w:r>
      <w:r w:rsidRPr="00AE1865">
        <w:rPr>
          <w:rFonts w:ascii="Times New Roman" w:hAnsi="Times New Roman" w:cs="Times New Roman"/>
          <w:sz w:val="28"/>
          <w:szCs w:val="28"/>
          <w:vertAlign w:val="superscript"/>
        </w:rPr>
        <w:t>(4)</w:t>
      </w:r>
      <w:r w:rsidRPr="00AE1865">
        <w:rPr>
          <w:rFonts w:ascii="Times New Roman" w:hAnsi="Times New Roman" w:cs="Times New Roman"/>
          <w:sz w:val="28"/>
          <w:szCs w:val="28"/>
        </w:rPr>
        <w:t xml:space="preserve"> nơi………</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đặt trụ sở chính,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chịu trách nhiệm thi hành Quyết định này./.</w:t>
      </w:r>
    </w:p>
    <w:tbl>
      <w:tblPr>
        <w:tblW w:w="9356" w:type="dxa"/>
        <w:tblLook w:val="01E0" w:firstRow="1" w:lastRow="1" w:firstColumn="1" w:lastColumn="1" w:noHBand="0" w:noVBand="0"/>
      </w:tblPr>
      <w:tblGrid>
        <w:gridCol w:w="4428"/>
        <w:gridCol w:w="4928"/>
      </w:tblGrid>
      <w:tr w:rsidR="00450C9E" w:rsidRPr="00AE1865" w14:paraId="54C355EA" w14:textId="77777777" w:rsidTr="00450C9E">
        <w:tc>
          <w:tcPr>
            <w:tcW w:w="4428" w:type="dxa"/>
          </w:tcPr>
          <w:p w14:paraId="4D74B152" w14:textId="77777777" w:rsidR="00450C9E" w:rsidRPr="00AE1865" w:rsidRDefault="00450C9E" w:rsidP="00450C9E">
            <w:pPr>
              <w:rPr>
                <w:rFonts w:ascii="Times New Roman" w:eastAsia="Times New Roman" w:hAnsi="Times New Roman" w:cs="Times New Roman"/>
                <w:sz w:val="22"/>
                <w:szCs w:val="22"/>
              </w:rPr>
            </w:pPr>
            <w:r w:rsidRPr="00AE1865">
              <w:rPr>
                <w:rFonts w:ascii="Times New Roman" w:eastAsia="Times New Roman" w:hAnsi="Times New Roman" w:cs="Times New Roman"/>
                <w:b/>
                <w:i/>
              </w:rPr>
              <w:t>Nơi nhận:</w:t>
            </w:r>
            <w:r w:rsidRPr="00AE1865">
              <w:rPr>
                <w:rFonts w:ascii="Times New Roman" w:eastAsia="Times New Roman" w:hAnsi="Times New Roman" w:cs="Times New Roman"/>
                <w:b/>
                <w:i/>
              </w:rPr>
              <w:br/>
            </w:r>
            <w:r w:rsidRPr="00AE1865">
              <w:rPr>
                <w:rFonts w:ascii="Times New Roman" w:eastAsia="Times New Roman" w:hAnsi="Times New Roman" w:cs="Times New Roman"/>
                <w:sz w:val="22"/>
                <w:szCs w:val="22"/>
              </w:rPr>
              <w:t>- Như Điều 6;</w:t>
            </w:r>
            <w:r w:rsidRPr="00AE1865">
              <w:rPr>
                <w:rFonts w:ascii="Times New Roman" w:eastAsia="Times New Roman" w:hAnsi="Times New Roman" w:cs="Times New Roman"/>
                <w:sz w:val="22"/>
                <w:szCs w:val="22"/>
              </w:rPr>
              <w:br/>
              <w:t xml:space="preserve">- UBND tỉnh, thành phố </w:t>
            </w:r>
          </w:p>
          <w:p w14:paraId="10C37D38" w14:textId="77777777" w:rsidR="00450C9E" w:rsidRPr="00AE1865" w:rsidRDefault="00450C9E" w:rsidP="00450C9E">
            <w:pPr>
              <w:rPr>
                <w:rFonts w:ascii="Times New Roman" w:eastAsia="Times New Roman" w:hAnsi="Times New Roman" w:cs="Times New Roman"/>
              </w:rPr>
            </w:pPr>
            <w:r w:rsidRPr="00AE1865">
              <w:rPr>
                <w:rFonts w:ascii="Times New Roman" w:eastAsia="Times New Roman" w:hAnsi="Times New Roman" w:cs="Times New Roman"/>
                <w:sz w:val="22"/>
                <w:szCs w:val="22"/>
              </w:rPr>
              <w:t>nơi ...</w:t>
            </w:r>
            <w:r w:rsidRPr="00AE1865">
              <w:rPr>
                <w:rFonts w:ascii="Times New Roman" w:eastAsia="Times New Roman" w:hAnsi="Times New Roman" w:cs="Times New Roman"/>
                <w:sz w:val="22"/>
                <w:szCs w:val="22"/>
                <w:vertAlign w:val="superscript"/>
              </w:rPr>
              <w:t>(1)</w:t>
            </w:r>
            <w:r w:rsidRPr="00AE1865">
              <w:rPr>
                <w:rFonts w:ascii="Times New Roman" w:eastAsia="Times New Roman" w:hAnsi="Times New Roman" w:cs="Times New Roman"/>
                <w:sz w:val="22"/>
                <w:szCs w:val="22"/>
              </w:rPr>
              <w:t>,</w:t>
            </w:r>
            <w:r w:rsidRPr="00AE1865">
              <w:rPr>
                <w:rFonts w:ascii="Times New Roman" w:eastAsia="Times New Roman" w:hAnsi="Times New Roman" w:cs="Times New Roman"/>
                <w:sz w:val="22"/>
                <w:szCs w:val="22"/>
                <w:vertAlign w:val="superscript"/>
              </w:rPr>
              <w:t>(3)</w:t>
            </w:r>
            <w:r w:rsidRPr="00AE1865">
              <w:rPr>
                <w:rFonts w:ascii="Times New Roman" w:eastAsia="Times New Roman" w:hAnsi="Times New Roman" w:cs="Times New Roman"/>
                <w:sz w:val="22"/>
                <w:szCs w:val="22"/>
              </w:rPr>
              <w:t xml:space="preserve"> đặt trụ sở chính;</w:t>
            </w:r>
            <w:r w:rsidRPr="00AE1865">
              <w:rPr>
                <w:rFonts w:ascii="Times New Roman" w:eastAsia="Times New Roman" w:hAnsi="Times New Roman" w:cs="Times New Roman"/>
                <w:sz w:val="22"/>
                <w:szCs w:val="22"/>
              </w:rPr>
              <w:br/>
              <w:t>- Lưu:  .</w:t>
            </w:r>
          </w:p>
        </w:tc>
        <w:tc>
          <w:tcPr>
            <w:tcW w:w="4928" w:type="dxa"/>
          </w:tcPr>
          <w:p w14:paraId="36A78C6F" w14:textId="77777777" w:rsidR="00450C9E" w:rsidRPr="00AE1865" w:rsidRDefault="00450C9E" w:rsidP="00450C9E">
            <w:pPr>
              <w:spacing w:before="120"/>
              <w:jc w:val="center"/>
              <w:rPr>
                <w:rFonts w:ascii="Times New Roman" w:eastAsia="Times New Roman" w:hAnsi="Times New Roman" w:cs="Times New Roman"/>
                <w:b/>
                <w:sz w:val="28"/>
                <w:szCs w:val="28"/>
              </w:rPr>
            </w:pPr>
            <w:r w:rsidRPr="00AE1865">
              <w:rPr>
                <w:rFonts w:ascii="Times New Roman" w:eastAsia="Times New Roman" w:hAnsi="Times New Roman" w:cs="Times New Roman"/>
                <w:b/>
                <w:sz w:val="28"/>
                <w:szCs w:val="28"/>
              </w:rPr>
              <w:t xml:space="preserve">                 </w:t>
            </w:r>
            <w:r w:rsidRPr="00AE1865">
              <w:rPr>
                <w:rFonts w:ascii="Times New Roman" w:eastAsia="Times New Roman" w:hAnsi="Times New Roman" w:cs="Times New Roman"/>
                <w:b/>
                <w:sz w:val="28"/>
                <w:szCs w:val="28"/>
                <w:lang w:val="en-US"/>
              </w:rPr>
              <w:t>GIÁM</w:t>
            </w:r>
            <w:r w:rsidRPr="00AE1865">
              <w:rPr>
                <w:rFonts w:ascii="Times New Roman" w:eastAsia="Times New Roman" w:hAnsi="Times New Roman" w:cs="Times New Roman"/>
                <w:b/>
                <w:sz w:val="28"/>
                <w:szCs w:val="28"/>
              </w:rPr>
              <w:t xml:space="preserve"> ĐỐC</w:t>
            </w:r>
          </w:p>
        </w:tc>
      </w:tr>
    </w:tbl>
    <w:p w14:paraId="64C3D8CF" w14:textId="77777777" w:rsidR="00450C9E" w:rsidRPr="00AE1865" w:rsidRDefault="00450C9E" w:rsidP="00450C9E">
      <w:pPr>
        <w:spacing w:before="120"/>
        <w:rPr>
          <w:rFonts w:ascii="Times New Roman" w:hAnsi="Times New Roman" w:cs="Times New Roman"/>
          <w:sz w:val="28"/>
          <w:szCs w:val="28"/>
          <w:lang w:val="en-US"/>
        </w:rPr>
      </w:pPr>
    </w:p>
    <w:p w14:paraId="48615F21" w14:textId="77777777" w:rsidR="00450C9E" w:rsidRPr="00AE1865" w:rsidRDefault="00450C9E" w:rsidP="00450C9E">
      <w:pPr>
        <w:spacing w:line="312" w:lineRule="auto"/>
        <w:rPr>
          <w:rFonts w:ascii="Times New Roman" w:hAnsi="Times New Roman" w:cs="Times New Roman"/>
          <w:b/>
          <w:sz w:val="28"/>
          <w:szCs w:val="28"/>
          <w:lang w:val="en-US"/>
        </w:rPr>
      </w:pPr>
      <w:r w:rsidRPr="00AE1865">
        <w:rPr>
          <w:rFonts w:ascii="Times New Roman" w:hAnsi="Times New Roman" w:cs="Times New Roman"/>
          <w:b/>
          <w:sz w:val="28"/>
          <w:szCs w:val="28"/>
          <w:lang w:val="en-US"/>
        </w:rPr>
        <w:t>Ghi chú:</w:t>
      </w:r>
    </w:p>
    <w:p w14:paraId="5A8B5E56"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(1): Tên quỹ tín dụng nhân dân bị chia.</w:t>
      </w:r>
    </w:p>
    <w:p w14:paraId="2FAEF1EB"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(2): Chức vụ của người đứng đầu bộ phận xử lý tại Ngân hàng Nhà nước chi nhánh</w:t>
      </w:r>
      <w:r>
        <w:rPr>
          <w:rFonts w:ascii="Times New Roman" w:hAnsi="Times New Roman" w:cs="Times New Roman"/>
          <w:sz w:val="28"/>
          <w:szCs w:val="28"/>
          <w:lang w:val="en-US"/>
        </w:rPr>
        <w:t xml:space="preserve"> Khu vực</w:t>
      </w:r>
      <w:r w:rsidRPr="00AE1865">
        <w:rPr>
          <w:rFonts w:ascii="Times New Roman" w:hAnsi="Times New Roman" w:cs="Times New Roman"/>
          <w:sz w:val="28"/>
          <w:szCs w:val="28"/>
          <w:lang w:val="en-US"/>
        </w:rPr>
        <w:t>.</w:t>
      </w:r>
    </w:p>
    <w:p w14:paraId="658394B1"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(3): Tên quỹ tín dụng nhân dân được thành lập mới sau khi thực hiện chia quỹ tín dụng nhân dân.</w:t>
      </w:r>
    </w:p>
    <w:p w14:paraId="03EC3FB8"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(4): Chức vụ của những người có liên quan đến việc thực hiện quyết định tại Ngân hàng Nhà nước chi nhánh</w:t>
      </w:r>
      <w:r>
        <w:rPr>
          <w:rFonts w:ascii="Times New Roman" w:hAnsi="Times New Roman" w:cs="Times New Roman"/>
          <w:sz w:val="28"/>
          <w:szCs w:val="28"/>
          <w:lang w:val="en-US"/>
        </w:rPr>
        <w:t xml:space="preserve"> Khu vực</w:t>
      </w:r>
      <w:r w:rsidRPr="00AE1865">
        <w:rPr>
          <w:rFonts w:ascii="Times New Roman" w:hAnsi="Times New Roman" w:cs="Times New Roman"/>
          <w:sz w:val="28"/>
          <w:szCs w:val="28"/>
          <w:lang w:val="en-US"/>
        </w:rPr>
        <w:t>.</w:t>
      </w:r>
    </w:p>
    <w:p w14:paraId="19551B29" w14:textId="77777777" w:rsidR="00450C9E" w:rsidRPr="00AE1865" w:rsidRDefault="00450C9E" w:rsidP="00450C9E">
      <w:pPr>
        <w:spacing w:line="312" w:lineRule="auto"/>
        <w:ind w:firstLine="720"/>
        <w:jc w:val="both"/>
        <w:rPr>
          <w:rFonts w:ascii="Times New Roman" w:hAnsi="Times New Roman" w:cs="Times New Roman"/>
          <w:sz w:val="28"/>
          <w:szCs w:val="28"/>
        </w:rPr>
      </w:pPr>
    </w:p>
    <w:p w14:paraId="70FFB8E7" w14:textId="77777777" w:rsidR="00450C9E" w:rsidRPr="00AE1865" w:rsidRDefault="00450C9E" w:rsidP="00450C9E">
      <w:pPr>
        <w:spacing w:line="312" w:lineRule="auto"/>
        <w:ind w:firstLine="720"/>
        <w:jc w:val="both"/>
        <w:rPr>
          <w:rFonts w:ascii="Times New Roman" w:hAnsi="Times New Roman" w:cs="Times New Roman"/>
          <w:sz w:val="28"/>
          <w:szCs w:val="28"/>
        </w:rPr>
        <w:sectPr w:rsidR="00450C9E" w:rsidRPr="00AE1865" w:rsidSect="00CC59B1">
          <w:pgSz w:w="11907" w:h="16840" w:code="9"/>
          <w:pgMar w:top="1134" w:right="1134" w:bottom="1134" w:left="1418" w:header="720" w:footer="720" w:gutter="0"/>
          <w:cols w:space="720"/>
          <w:docGrid w:linePitch="360"/>
        </w:sectPr>
      </w:pPr>
    </w:p>
    <w:p w14:paraId="1D655AEC" w14:textId="77777777" w:rsidR="00450C9E" w:rsidRPr="00AE1865" w:rsidRDefault="00450C9E" w:rsidP="00450C9E">
      <w:pPr>
        <w:pStyle w:val="Heading1"/>
      </w:pPr>
      <w:r w:rsidRPr="00AE1865">
        <w:lastRenderedPageBreak/>
        <w:t>PHỤ LỤC SỐ 05</w:t>
      </w:r>
    </w:p>
    <w:p w14:paraId="545DE3E1" w14:textId="77777777" w:rsidR="00450C9E" w:rsidRPr="00AE1865" w:rsidRDefault="00450C9E" w:rsidP="00450C9E">
      <w:pPr>
        <w:pStyle w:val="Heading1"/>
      </w:pPr>
      <w:r w:rsidRPr="00AE1865">
        <w:t>MẪU QUYẾT ĐỊNH CHẤP THUẬN TÁCH</w:t>
      </w:r>
    </w:p>
    <w:p w14:paraId="30FC07E7" w14:textId="5D925307" w:rsidR="00450C9E" w:rsidRDefault="00450C9E" w:rsidP="00450C9E">
      <w:pPr>
        <w:jc w:val="center"/>
        <w:rPr>
          <w:rFonts w:ascii="Times New Roman" w:hAnsi="Times New Roman" w:cs="Times New Roman"/>
          <w:i/>
          <w:sz w:val="28"/>
          <w:szCs w:val="28"/>
        </w:rPr>
      </w:pPr>
      <w:r w:rsidRPr="00AE1865">
        <w:rPr>
          <w:rFonts w:ascii="Times New Roman" w:hAnsi="Times New Roman" w:cs="Times New Roman"/>
          <w:i/>
          <w:sz w:val="28"/>
          <w:szCs w:val="28"/>
        </w:rPr>
        <w:t>(Ban hành kèm theo Thông tư</w:t>
      </w:r>
      <w:r w:rsidR="00B777FF">
        <w:rPr>
          <w:rFonts w:ascii="Times New Roman" w:hAnsi="Times New Roman" w:cs="Times New Roman"/>
          <w:i/>
          <w:sz w:val="28"/>
          <w:szCs w:val="28"/>
          <w:lang w:val="en-US"/>
        </w:rPr>
        <w:t xml:space="preserve"> số </w:t>
      </w:r>
      <w:r w:rsidRPr="00AE1865">
        <w:rPr>
          <w:rFonts w:ascii="Times New Roman" w:hAnsi="Times New Roman" w:cs="Times New Roman"/>
          <w:i/>
          <w:sz w:val="28"/>
          <w:szCs w:val="28"/>
        </w:rPr>
        <w:t xml:space="preserve"> </w:t>
      </w:r>
      <w:r w:rsidR="00B777FF" w:rsidRPr="00B777FF">
        <w:rPr>
          <w:rFonts w:ascii="Times New Roman" w:hAnsi="Times New Roman" w:cs="Times New Roman"/>
          <w:i/>
          <w:sz w:val="28"/>
          <w:szCs w:val="28"/>
        </w:rPr>
        <w:t>10/2025/TT-NHNN ngày 24 tháng 6 năm 2025</w:t>
      </w:r>
      <w:r w:rsidR="00B777FF">
        <w:rPr>
          <w:rFonts w:ascii="Times New Roman" w:hAnsi="Times New Roman" w:cs="Times New Roman"/>
          <w:i/>
          <w:sz w:val="28"/>
          <w:szCs w:val="28"/>
          <w:lang w:val="en-US"/>
        </w:rPr>
        <w:t xml:space="preserve"> </w:t>
      </w:r>
      <w:r w:rsidRPr="00AE1865">
        <w:rPr>
          <w:rFonts w:ascii="Times New Roman" w:hAnsi="Times New Roman" w:cs="Times New Roman"/>
          <w:i/>
          <w:sz w:val="28"/>
          <w:szCs w:val="28"/>
        </w:rPr>
        <w:t>của Thống đốc Ngân hàng Nhà nước Việt Nam)</w:t>
      </w:r>
    </w:p>
    <w:p w14:paraId="4FC8089A" w14:textId="77777777" w:rsidR="00450C9E" w:rsidRPr="00AE1865" w:rsidRDefault="00450C9E" w:rsidP="00450C9E">
      <w:pPr>
        <w:jc w:val="center"/>
        <w:rPr>
          <w:rFonts w:ascii="Times New Roman" w:hAnsi="Times New Roman" w:cs="Times New Roman"/>
          <w:i/>
          <w:sz w:val="28"/>
          <w:szCs w:val="28"/>
        </w:rPr>
      </w:pPr>
    </w:p>
    <w:tbl>
      <w:tblPr>
        <w:tblW w:w="0" w:type="auto"/>
        <w:tblLook w:val="01E0" w:firstRow="1" w:lastRow="1" w:firstColumn="1" w:lastColumn="1" w:noHBand="0" w:noVBand="0"/>
      </w:tblPr>
      <w:tblGrid>
        <w:gridCol w:w="3369"/>
        <w:gridCol w:w="5981"/>
      </w:tblGrid>
      <w:tr w:rsidR="00450C9E" w:rsidRPr="00AE1865" w14:paraId="4C915D4F" w14:textId="77777777" w:rsidTr="00450C9E">
        <w:trPr>
          <w:trHeight w:val="1068"/>
        </w:trPr>
        <w:tc>
          <w:tcPr>
            <w:tcW w:w="3369" w:type="dxa"/>
          </w:tcPr>
          <w:p w14:paraId="47FED410" w14:textId="77777777" w:rsidR="00450C9E" w:rsidRPr="005D3D59" w:rsidRDefault="00450C9E" w:rsidP="00450C9E">
            <w:pPr>
              <w:spacing w:before="120"/>
              <w:jc w:val="center"/>
              <w:rPr>
                <w:rFonts w:ascii="Times New Roman" w:eastAsia="Times New Roman" w:hAnsi="Times New Roman" w:cs="Times New Roman"/>
              </w:rPr>
            </w:pPr>
            <w:r w:rsidRPr="005D3D59">
              <w:rPr>
                <w:rFonts w:ascii="Times New Roman" w:eastAsia="Times New Roman" w:hAnsi="Times New Roman" w:cs="Times New Roman"/>
              </w:rPr>
              <w:t>NGÂN HÀNG NHÀ NƯỚC VIỆT NAM</w:t>
            </w:r>
          </w:p>
          <w:p w14:paraId="161A34AB" w14:textId="77777777" w:rsidR="00450C9E" w:rsidRPr="0076412B" w:rsidRDefault="00450C9E" w:rsidP="00450C9E">
            <w:pPr>
              <w:jc w:val="center"/>
              <w:rPr>
                <w:rFonts w:ascii="Times New Roman" w:eastAsia="Times New Roman" w:hAnsi="Times New Roman" w:cs="Times New Roman"/>
                <w:b/>
              </w:rPr>
            </w:pPr>
            <w:r w:rsidRPr="0076412B">
              <w:rPr>
                <w:rFonts w:ascii="Times New Roman" w:eastAsia="Times New Roman" w:hAnsi="Times New Roman" w:cs="Times New Roman"/>
                <w:b/>
              </w:rPr>
              <w:t>NGÂN HÀNG NHÀ NƯỚC</w:t>
            </w:r>
          </w:p>
          <w:p w14:paraId="06634935" w14:textId="77777777" w:rsidR="00450C9E" w:rsidRPr="00AE1865" w:rsidRDefault="00450C9E" w:rsidP="00450C9E">
            <w:pPr>
              <w:jc w:val="center"/>
              <w:rPr>
                <w:rFonts w:ascii="Times New Roman" w:eastAsia="Times New Roman" w:hAnsi="Times New Roman" w:cs="Times New Roman"/>
                <w:b/>
              </w:rPr>
            </w:pPr>
            <w:r>
              <w:rPr>
                <w:rFonts w:ascii="Times New Roman" w:eastAsia="Times New Roman" w:hAnsi="Times New Roman" w:cs="Times New Roman"/>
                <w:b/>
                <w:noProof/>
                <w:lang w:val="en-US" w:eastAsia="en-US"/>
              </w:rPr>
              <mc:AlternateContent>
                <mc:Choice Requires="wps">
                  <w:drawing>
                    <wp:anchor distT="0" distB="0" distL="114300" distR="114300" simplePos="0" relativeHeight="251670528" behindDoc="0" locked="0" layoutInCell="1" allowOverlap="1" wp14:anchorId="214115B5" wp14:editId="58EA79D9">
                      <wp:simplePos x="0" y="0"/>
                      <wp:positionH relativeFrom="column">
                        <wp:posOffset>526415</wp:posOffset>
                      </wp:positionH>
                      <wp:positionV relativeFrom="paragraph">
                        <wp:posOffset>213995</wp:posOffset>
                      </wp:positionV>
                      <wp:extent cx="84772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8477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49273CE" id="Straight Connector 1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1.45pt,16.85pt" to="108.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" strokecolor="windowText" strokeweight=".5pt">
                      <v:stroke joinstyle="miter"/>
                    </v:line>
                  </w:pict>
                </mc:Fallback>
              </mc:AlternateContent>
            </w:r>
            <w:r w:rsidRPr="0076412B">
              <w:rPr>
                <w:rFonts w:ascii="Times New Roman" w:eastAsia="Times New Roman" w:hAnsi="Times New Roman" w:cs="Times New Roman"/>
                <w:b/>
              </w:rPr>
              <w:t>CHI NHÁNH</w:t>
            </w:r>
            <w:r w:rsidRPr="00F55FEB">
              <w:rPr>
                <w:rFonts w:ascii="Times New Roman" w:eastAsia="Times New Roman" w:hAnsi="Times New Roman" w:cs="Times New Roman"/>
                <w:b/>
              </w:rPr>
              <w:t xml:space="preserve"> KHU VỰC</w:t>
            </w:r>
            <w:r w:rsidRPr="0076412B">
              <w:rPr>
                <w:rFonts w:ascii="Times New Roman" w:eastAsia="Times New Roman" w:hAnsi="Times New Roman" w:cs="Times New Roman"/>
                <w:b/>
              </w:rPr>
              <w:t>...</w:t>
            </w:r>
            <w:r w:rsidRPr="00AE1865">
              <w:rPr>
                <w:rFonts w:ascii="Times New Roman" w:eastAsia="Times New Roman" w:hAnsi="Times New Roman" w:cs="Times New Roman"/>
                <w:b/>
              </w:rPr>
              <w:br/>
            </w:r>
          </w:p>
        </w:tc>
        <w:tc>
          <w:tcPr>
            <w:tcW w:w="5981" w:type="dxa"/>
          </w:tcPr>
          <w:p w14:paraId="29FC3BDD" w14:textId="77777777" w:rsidR="00450C9E" w:rsidRPr="00AE1865" w:rsidRDefault="00450C9E" w:rsidP="00450C9E">
            <w:pPr>
              <w:spacing w:before="120"/>
              <w:jc w:val="center"/>
              <w:rPr>
                <w:rFonts w:ascii="Times New Roman" w:eastAsia="Times New Roman" w:hAnsi="Times New Roman" w:cs="Times New Roman"/>
              </w:rPr>
            </w:pPr>
            <w:r w:rsidRPr="00AE1865">
              <w:rPr>
                <w:rFonts w:ascii="Times New Roman" w:eastAsia="Times New Roman" w:hAnsi="Times New Roman" w:cs="Times New Roman"/>
                <w:b/>
                <w:noProof/>
                <w:lang w:val="en-US" w:eastAsia="en-US"/>
              </w:rPr>
              <mc:AlternateContent>
                <mc:Choice Requires="wps">
                  <w:drawing>
                    <wp:anchor distT="0" distB="0" distL="114300" distR="114300" simplePos="0" relativeHeight="251669504" behindDoc="0" locked="0" layoutInCell="1" allowOverlap="1" wp14:anchorId="36516368" wp14:editId="6B5F63FF">
                      <wp:simplePos x="0" y="0"/>
                      <wp:positionH relativeFrom="column">
                        <wp:posOffset>882015</wp:posOffset>
                      </wp:positionH>
                      <wp:positionV relativeFrom="paragraph">
                        <wp:posOffset>454660</wp:posOffset>
                      </wp:positionV>
                      <wp:extent cx="1895475" cy="0"/>
                      <wp:effectExtent l="0" t="0" r="28575" b="19050"/>
                      <wp:wrapNone/>
                      <wp:docPr id="18" name="Straight Connector 18"/>
                      <wp:cNvGraphicFramePr/>
                      <a:graphic xmlns:a="http://schemas.openxmlformats.org/drawingml/2006/main">
                        <a:graphicData uri="http://schemas.microsoft.com/office/word/2010/wordprocessingShape">
                          <wps:wsp>
                            <wps:cNvCnPr/>
                            <wps:spPr>
                              <a:xfrm>
                                <a:off x="0" y="0"/>
                                <a:ext cx="18954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A3A014E" id="Straight Connector 1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9.45pt,35.8pt" to="218.7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" strokecolor="windowText" strokeweight=".5pt">
                      <v:stroke joinstyle="miter"/>
                    </v:line>
                  </w:pict>
                </mc:Fallback>
              </mc:AlternateContent>
            </w:r>
            <w:r w:rsidRPr="00AE1865">
              <w:rPr>
                <w:rFonts w:ascii="Times New Roman" w:eastAsia="Times New Roman" w:hAnsi="Times New Roman" w:cs="Times New Roman"/>
                <w:b/>
              </w:rPr>
              <w:t>CỘNG HÒA XÃ HỘI CHỦ NGHĨA VIỆT NAM</w:t>
            </w:r>
            <w:r w:rsidRPr="00AE1865">
              <w:rPr>
                <w:rFonts w:ascii="Times New Roman" w:eastAsia="Times New Roman" w:hAnsi="Times New Roman" w:cs="Times New Roman"/>
                <w:b/>
              </w:rPr>
              <w:br/>
            </w:r>
            <w:r w:rsidRPr="00AE1865">
              <w:rPr>
                <w:rFonts w:ascii="Times New Roman" w:eastAsia="Times New Roman" w:hAnsi="Times New Roman" w:cs="Times New Roman"/>
                <w:b/>
                <w:sz w:val="26"/>
                <w:szCs w:val="26"/>
              </w:rPr>
              <w:t>Độc lập - Tự do - Hạnh phúc</w:t>
            </w:r>
            <w:r w:rsidRPr="00AE1865">
              <w:rPr>
                <w:rFonts w:ascii="Times New Roman" w:eastAsia="Times New Roman" w:hAnsi="Times New Roman" w:cs="Times New Roman"/>
                <w:b/>
              </w:rPr>
              <w:t xml:space="preserve"> </w:t>
            </w:r>
            <w:r w:rsidRPr="00AE1865">
              <w:rPr>
                <w:rFonts w:ascii="Times New Roman" w:eastAsia="Times New Roman" w:hAnsi="Times New Roman" w:cs="Times New Roman"/>
                <w:b/>
              </w:rPr>
              <w:br/>
            </w:r>
          </w:p>
        </w:tc>
      </w:tr>
      <w:tr w:rsidR="00450C9E" w:rsidRPr="00AE1865" w14:paraId="3CE834D0" w14:textId="77777777" w:rsidTr="00450C9E">
        <w:trPr>
          <w:trHeight w:val="508"/>
        </w:trPr>
        <w:tc>
          <w:tcPr>
            <w:tcW w:w="3369" w:type="dxa"/>
          </w:tcPr>
          <w:p w14:paraId="7FB5793C" w14:textId="77777777" w:rsidR="00450C9E" w:rsidRPr="00AE1865" w:rsidRDefault="00450C9E" w:rsidP="00450C9E">
            <w:pPr>
              <w:jc w:val="center"/>
              <w:rPr>
                <w:rFonts w:ascii="Times New Roman" w:eastAsia="Times New Roman" w:hAnsi="Times New Roman" w:cs="Times New Roman"/>
                <w:sz w:val="28"/>
                <w:szCs w:val="28"/>
                <w:lang w:val="en-US"/>
              </w:rPr>
            </w:pPr>
            <w:r w:rsidRPr="00AE1865">
              <w:rPr>
                <w:rFonts w:ascii="Times New Roman" w:eastAsia="Times New Roman" w:hAnsi="Times New Roman" w:cs="Times New Roman"/>
                <w:sz w:val="28"/>
                <w:szCs w:val="28"/>
              </w:rPr>
              <w:t xml:space="preserve">Số: </w:t>
            </w:r>
            <w:r w:rsidRPr="00AE1865">
              <w:rPr>
                <w:rFonts w:ascii="Times New Roman" w:eastAsia="Times New Roman" w:hAnsi="Times New Roman" w:cs="Times New Roman"/>
                <w:sz w:val="28"/>
                <w:szCs w:val="28"/>
                <w:lang w:val="en-US"/>
              </w:rPr>
              <w:t xml:space="preserve">        </w:t>
            </w:r>
            <w:r w:rsidRPr="00AE1865">
              <w:rPr>
                <w:rFonts w:ascii="Times New Roman" w:eastAsia="Times New Roman" w:hAnsi="Times New Roman" w:cs="Times New Roman"/>
                <w:sz w:val="28"/>
                <w:szCs w:val="28"/>
              </w:rPr>
              <w:t>/QĐ-</w:t>
            </w:r>
            <w:r w:rsidRPr="00AE1865">
              <w:rPr>
                <w:rFonts w:ascii="Times New Roman" w:eastAsia="Times New Roman" w:hAnsi="Times New Roman" w:cs="Times New Roman"/>
                <w:sz w:val="28"/>
                <w:szCs w:val="28"/>
                <w:lang w:val="en-US"/>
              </w:rPr>
              <w:t>.....</w:t>
            </w:r>
          </w:p>
        </w:tc>
        <w:tc>
          <w:tcPr>
            <w:tcW w:w="5981" w:type="dxa"/>
          </w:tcPr>
          <w:p w14:paraId="6FF8F552" w14:textId="77777777" w:rsidR="00450C9E" w:rsidRPr="00AE1865" w:rsidRDefault="00450C9E" w:rsidP="00450C9E">
            <w:pPr>
              <w:jc w:val="right"/>
              <w:rPr>
                <w:rFonts w:ascii="Times New Roman" w:eastAsia="Times New Roman" w:hAnsi="Times New Roman" w:cs="Times New Roman"/>
                <w:i/>
                <w:sz w:val="28"/>
                <w:szCs w:val="28"/>
                <w:lang w:val="en-US"/>
              </w:rPr>
            </w:pPr>
            <w:r w:rsidRPr="00AE1865">
              <w:rPr>
                <w:rFonts w:ascii="Times New Roman" w:eastAsia="Times New Roman" w:hAnsi="Times New Roman" w:cs="Times New Roman"/>
                <w:i/>
                <w:sz w:val="28"/>
                <w:szCs w:val="28"/>
              </w:rPr>
              <w:t xml:space="preserve">Hà Nội, ngày  tháng  năm </w:t>
            </w:r>
            <w:r w:rsidRPr="00AE1865">
              <w:rPr>
                <w:rFonts w:ascii="Times New Roman" w:eastAsia="Times New Roman" w:hAnsi="Times New Roman" w:cs="Times New Roman"/>
                <w:i/>
                <w:sz w:val="28"/>
                <w:szCs w:val="28"/>
                <w:lang w:val="en-US"/>
              </w:rPr>
              <w:t>......</w:t>
            </w:r>
          </w:p>
        </w:tc>
      </w:tr>
    </w:tbl>
    <w:p w14:paraId="333EEA4D" w14:textId="77777777" w:rsidR="00450C9E" w:rsidRPr="00AE1865" w:rsidRDefault="00450C9E" w:rsidP="00450C9E">
      <w:pPr>
        <w:spacing w:before="120"/>
        <w:jc w:val="center"/>
        <w:rPr>
          <w:rFonts w:ascii="Times New Roman" w:hAnsi="Times New Roman" w:cs="Times New Roman"/>
          <w:b/>
          <w:sz w:val="28"/>
          <w:szCs w:val="28"/>
        </w:rPr>
      </w:pPr>
      <w:r w:rsidRPr="00AE1865">
        <w:rPr>
          <w:rFonts w:ascii="Times New Roman" w:hAnsi="Times New Roman" w:cs="Times New Roman"/>
          <w:b/>
          <w:sz w:val="28"/>
          <w:szCs w:val="28"/>
        </w:rPr>
        <w:t>QUYẾT ĐỊNH</w:t>
      </w:r>
    </w:p>
    <w:p w14:paraId="0FAF648B" w14:textId="77777777" w:rsidR="00450C9E" w:rsidRPr="0076412B" w:rsidRDefault="00450C9E" w:rsidP="00450C9E">
      <w:pPr>
        <w:spacing w:before="120"/>
        <w:jc w:val="center"/>
        <w:rPr>
          <w:rFonts w:ascii="Times New Roman" w:hAnsi="Times New Roman" w:cs="Times New Roman"/>
          <w:b/>
          <w:sz w:val="28"/>
          <w:szCs w:val="28"/>
        </w:rPr>
      </w:pPr>
      <w:r w:rsidRPr="0076412B">
        <w:rPr>
          <w:rFonts w:ascii="Times New Roman" w:hAnsi="Times New Roman" w:cs="Times New Roman"/>
          <w:b/>
          <w:sz w:val="28"/>
          <w:szCs w:val="28"/>
        </w:rPr>
        <w:t>V</w:t>
      </w:r>
      <w:r w:rsidRPr="00AE1865">
        <w:rPr>
          <w:rFonts w:ascii="Times New Roman" w:hAnsi="Times New Roman" w:cs="Times New Roman"/>
          <w:b/>
          <w:sz w:val="28"/>
          <w:szCs w:val="28"/>
        </w:rPr>
        <w:t xml:space="preserve">ề việc </w:t>
      </w:r>
      <w:r w:rsidRPr="0076412B">
        <w:rPr>
          <w:rFonts w:ascii="Times New Roman" w:hAnsi="Times New Roman" w:cs="Times New Roman"/>
          <w:b/>
          <w:sz w:val="28"/>
          <w:szCs w:val="28"/>
        </w:rPr>
        <w:t>tách.............</w:t>
      </w:r>
      <w:r w:rsidRPr="0076412B">
        <w:rPr>
          <w:rFonts w:ascii="Times New Roman" w:hAnsi="Times New Roman" w:cs="Times New Roman"/>
          <w:b/>
          <w:sz w:val="28"/>
          <w:szCs w:val="28"/>
          <w:vertAlign w:val="superscript"/>
        </w:rPr>
        <w:t>(1)</w:t>
      </w:r>
      <w:r w:rsidRPr="00AE1865">
        <w:rPr>
          <w:rFonts w:ascii="Times New Roman" w:hAnsi="Times New Roman" w:cs="Times New Roman"/>
          <w:b/>
          <w:sz w:val="28"/>
          <w:szCs w:val="28"/>
        </w:rPr>
        <w:t xml:space="preserve"> </w:t>
      </w:r>
      <w:r w:rsidRPr="00AE1865">
        <w:rPr>
          <w:rFonts w:ascii="Times New Roman" w:hAnsi="Times New Roman" w:cs="Times New Roman"/>
          <w:b/>
          <w:sz w:val="28"/>
          <w:szCs w:val="28"/>
        </w:rPr>
        <w:br/>
      </w:r>
    </w:p>
    <w:p w14:paraId="56B0D06F" w14:textId="77777777" w:rsidR="00450C9E" w:rsidRPr="0076412B" w:rsidRDefault="00450C9E" w:rsidP="00450C9E">
      <w:pPr>
        <w:spacing w:before="120" w:after="240"/>
        <w:jc w:val="center"/>
        <w:rPr>
          <w:rFonts w:ascii="Times New Roman" w:hAnsi="Times New Roman" w:cs="Times New Roman"/>
          <w:b/>
          <w:sz w:val="28"/>
          <w:szCs w:val="28"/>
        </w:rPr>
      </w:pPr>
      <w:r w:rsidRPr="0076412B">
        <w:rPr>
          <w:rFonts w:ascii="Times New Roman" w:hAnsi="Times New Roman" w:cs="Times New Roman"/>
          <w:b/>
          <w:sz w:val="28"/>
          <w:szCs w:val="28"/>
        </w:rPr>
        <w:t>GIÁM ĐỐC</w:t>
      </w:r>
      <w:r w:rsidRPr="00AE1865">
        <w:rPr>
          <w:rFonts w:ascii="Times New Roman" w:hAnsi="Times New Roman" w:cs="Times New Roman"/>
          <w:b/>
          <w:sz w:val="28"/>
          <w:szCs w:val="28"/>
        </w:rPr>
        <w:t xml:space="preserve"> NGÂN HÀNG NHÀ NƯỚC </w:t>
      </w:r>
      <w:r w:rsidRPr="0076412B">
        <w:rPr>
          <w:rFonts w:ascii="Times New Roman" w:hAnsi="Times New Roman" w:cs="Times New Roman"/>
          <w:b/>
          <w:sz w:val="28"/>
          <w:szCs w:val="28"/>
        </w:rPr>
        <w:t>CHI NHÁNH</w:t>
      </w:r>
      <w:r w:rsidRPr="00F55FEB">
        <w:rPr>
          <w:rFonts w:ascii="Times New Roman" w:hAnsi="Times New Roman" w:cs="Times New Roman"/>
          <w:b/>
          <w:sz w:val="28"/>
          <w:szCs w:val="28"/>
        </w:rPr>
        <w:t xml:space="preserve"> KHU VỰC</w:t>
      </w:r>
      <w:r w:rsidRPr="0076412B">
        <w:rPr>
          <w:rFonts w:ascii="Times New Roman" w:hAnsi="Times New Roman" w:cs="Times New Roman"/>
          <w:b/>
          <w:sz w:val="28"/>
          <w:szCs w:val="28"/>
        </w:rPr>
        <w:t>.....</w:t>
      </w:r>
    </w:p>
    <w:p w14:paraId="5839050B"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Luật Ngân hàng Nhà nước Việt Nam ngày 16 tháng 6 năm 2010;</w:t>
      </w:r>
    </w:p>
    <w:p w14:paraId="1E83653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Luật Các tổ chức tín dụng ngày 18 tháng 01 năm 2024;</w:t>
      </w:r>
    </w:p>
    <w:p w14:paraId="31CED03D"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Nghị định số 2</w:t>
      </w:r>
      <w:r w:rsidRPr="00F55FEB">
        <w:rPr>
          <w:rFonts w:ascii="Times New Roman" w:hAnsi="Times New Roman" w:cs="Times New Roman"/>
          <w:sz w:val="28"/>
          <w:szCs w:val="28"/>
        </w:rPr>
        <w:t>6</w:t>
      </w:r>
      <w:r w:rsidRPr="00AE1865">
        <w:rPr>
          <w:rFonts w:ascii="Times New Roman" w:hAnsi="Times New Roman" w:cs="Times New Roman"/>
          <w:sz w:val="28"/>
          <w:szCs w:val="28"/>
        </w:rPr>
        <w:t>/202</w:t>
      </w:r>
      <w:r w:rsidRPr="00F55FEB">
        <w:rPr>
          <w:rFonts w:ascii="Times New Roman" w:hAnsi="Times New Roman" w:cs="Times New Roman"/>
          <w:sz w:val="28"/>
          <w:szCs w:val="28"/>
        </w:rPr>
        <w:t>5</w:t>
      </w:r>
      <w:r w:rsidRPr="00AE1865">
        <w:rPr>
          <w:rFonts w:ascii="Times New Roman" w:hAnsi="Times New Roman" w:cs="Times New Roman"/>
          <w:sz w:val="28"/>
          <w:szCs w:val="28"/>
        </w:rPr>
        <w:t>/NĐ-CP ngày 2</w:t>
      </w:r>
      <w:r w:rsidRPr="00F55FEB">
        <w:rPr>
          <w:rFonts w:ascii="Times New Roman" w:hAnsi="Times New Roman" w:cs="Times New Roman"/>
          <w:sz w:val="28"/>
          <w:szCs w:val="28"/>
        </w:rPr>
        <w:t>4</w:t>
      </w:r>
      <w:r w:rsidRPr="00AE1865">
        <w:rPr>
          <w:rFonts w:ascii="Times New Roman" w:hAnsi="Times New Roman" w:cs="Times New Roman"/>
          <w:sz w:val="28"/>
          <w:szCs w:val="28"/>
        </w:rPr>
        <w:t xml:space="preserve"> tháng </w:t>
      </w:r>
      <w:r w:rsidRPr="00F55FEB">
        <w:rPr>
          <w:rFonts w:ascii="Times New Roman" w:hAnsi="Times New Roman" w:cs="Times New Roman"/>
          <w:sz w:val="28"/>
          <w:szCs w:val="28"/>
        </w:rPr>
        <w:t>0</w:t>
      </w:r>
      <w:r w:rsidRPr="00AE1865">
        <w:rPr>
          <w:rFonts w:ascii="Times New Roman" w:hAnsi="Times New Roman" w:cs="Times New Roman"/>
          <w:sz w:val="28"/>
          <w:szCs w:val="28"/>
        </w:rPr>
        <w:t>2 năm 202</w:t>
      </w:r>
      <w:r w:rsidRPr="00F55FEB">
        <w:rPr>
          <w:rFonts w:ascii="Times New Roman" w:hAnsi="Times New Roman" w:cs="Times New Roman"/>
          <w:sz w:val="28"/>
          <w:szCs w:val="28"/>
        </w:rPr>
        <w:t>5</w:t>
      </w:r>
      <w:r w:rsidRPr="00AE1865">
        <w:rPr>
          <w:rFonts w:ascii="Times New Roman" w:hAnsi="Times New Roman" w:cs="Times New Roman"/>
          <w:sz w:val="28"/>
          <w:szCs w:val="28"/>
        </w:rPr>
        <w:t xml:space="preserve"> của Chính phủ quy định chức năng, nhiệm vụ, quyền hạn và cơ cấu tổ chức của Ngân hàng Nhà nước Việt Nam;</w:t>
      </w:r>
    </w:p>
    <w:p w14:paraId="6617852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Căn cứ Thông tư số   /   /TT-NHNN ngày    tháng    năm    của Thống đốc Ngân hàng Nhà nước Việt Nam quy định về tổ chức lại, thu hồi Giấy phép và thanh lý tài sản của quỹ tín dụng nhân dân;</w:t>
      </w:r>
    </w:p>
    <w:p w14:paraId="2F5C36EF"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Xét đề nghị chấp thuận tách………</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của Chủ tịch Hội đồng tổ chức lại tại Đơn đề nghị chấp thuận tổ chức lại ngày....tháng...năm....và hồ sơ kèm theo;</w:t>
      </w:r>
    </w:p>
    <w:p w14:paraId="7FB43BC6"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Theo đề nghị của………</w:t>
      </w:r>
      <w:r w:rsidRPr="00AE1865">
        <w:rPr>
          <w:rFonts w:ascii="Times New Roman" w:hAnsi="Times New Roman" w:cs="Times New Roman"/>
          <w:sz w:val="28"/>
          <w:szCs w:val="28"/>
          <w:vertAlign w:val="superscript"/>
        </w:rPr>
        <w:t>(2)</w:t>
      </w:r>
      <w:r w:rsidRPr="00AE1865">
        <w:rPr>
          <w:rFonts w:ascii="Times New Roman" w:hAnsi="Times New Roman" w:cs="Times New Roman"/>
          <w:sz w:val="28"/>
          <w:szCs w:val="28"/>
        </w:rPr>
        <w:t>,</w:t>
      </w:r>
    </w:p>
    <w:p w14:paraId="406609AD" w14:textId="77777777" w:rsidR="00450C9E" w:rsidRPr="00AE1865" w:rsidRDefault="00450C9E" w:rsidP="00450C9E">
      <w:pPr>
        <w:spacing w:line="312" w:lineRule="auto"/>
        <w:jc w:val="center"/>
        <w:rPr>
          <w:rFonts w:ascii="Times New Roman" w:hAnsi="Times New Roman" w:cs="Times New Roman"/>
          <w:b/>
          <w:sz w:val="28"/>
          <w:szCs w:val="28"/>
        </w:rPr>
      </w:pPr>
      <w:r w:rsidRPr="00AE1865">
        <w:rPr>
          <w:rFonts w:ascii="Times New Roman" w:hAnsi="Times New Roman" w:cs="Times New Roman"/>
          <w:b/>
          <w:sz w:val="28"/>
          <w:szCs w:val="28"/>
        </w:rPr>
        <w:t>QUYẾT ĐỊNH:</w:t>
      </w:r>
    </w:p>
    <w:p w14:paraId="258DF74F"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1.</w:t>
      </w:r>
      <w:r w:rsidRPr="00AE1865">
        <w:rPr>
          <w:rFonts w:ascii="Times New Roman" w:hAnsi="Times New Roman" w:cs="Times New Roman"/>
          <w:sz w:val="28"/>
          <w:szCs w:val="28"/>
        </w:rPr>
        <w:t xml:space="preserve"> Chấp thuận việc tách………</w:t>
      </w:r>
      <w:r w:rsidRPr="00AE1865">
        <w:rPr>
          <w:rFonts w:ascii="Times New Roman" w:hAnsi="Times New Roman" w:cs="Times New Roman"/>
          <w:sz w:val="28"/>
          <w:szCs w:val="28"/>
          <w:vertAlign w:val="superscript"/>
        </w:rPr>
        <w:t xml:space="preserve">(1) </w:t>
      </w:r>
      <w:r w:rsidRPr="00AE1865">
        <w:rPr>
          <w:rFonts w:ascii="Times New Roman" w:hAnsi="Times New Roman" w:cs="Times New Roman"/>
          <w:sz w:val="28"/>
          <w:szCs w:val="28"/>
        </w:rPr>
        <w:t>thành………</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w:t>
      </w:r>
      <w:r w:rsidRPr="00AE1865">
        <w:rPr>
          <w:rFonts w:ascii="Times New Roman" w:hAnsi="Times New Roman" w:cs="Times New Roman"/>
          <w:sz w:val="28"/>
          <w:szCs w:val="28"/>
          <w:vertAlign w:val="superscript"/>
        </w:rPr>
        <w:t xml:space="preserve"> (3)</w:t>
      </w:r>
    </w:p>
    <w:p w14:paraId="525553C9"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 xml:space="preserve">Điều 2. </w:t>
      </w:r>
      <w:r w:rsidRPr="00AE1865">
        <w:rPr>
          <w:rFonts w:ascii="Times New Roman" w:hAnsi="Times New Roman" w:cs="Times New Roman"/>
          <w:sz w:val="28"/>
          <w:szCs w:val="28"/>
        </w:rPr>
        <w:t>………</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có trách nhiệm:</w:t>
      </w:r>
    </w:p>
    <w:p w14:paraId="2E7C27CD"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Tiếp nhận tài sản, quyền, nghĩa vụ và lợi ích hợp pháp của ……</w:t>
      </w:r>
      <w:r w:rsidRPr="00AE1865">
        <w:rPr>
          <w:rFonts w:ascii="Times New Roman" w:hAnsi="Times New Roman" w:cs="Times New Roman"/>
          <w:sz w:val="28"/>
          <w:szCs w:val="28"/>
          <w:vertAlign w:val="superscript"/>
        </w:rPr>
        <w:t xml:space="preserve">(1) </w:t>
      </w:r>
      <w:r w:rsidRPr="00AE1865">
        <w:rPr>
          <w:rFonts w:ascii="Times New Roman" w:hAnsi="Times New Roman" w:cs="Times New Roman"/>
          <w:sz w:val="28"/>
          <w:szCs w:val="28"/>
        </w:rPr>
        <w:t>theo Phương án tổ chức lại quỹ tín dụng nhân dân.</w:t>
      </w:r>
    </w:p>
    <w:p w14:paraId="6C0FBEE2"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Thực hiện công bố thông tin và tổ chức khai trương hoạt động theo quy định của pháp luật.</w:t>
      </w:r>
    </w:p>
    <w:p w14:paraId="331AD505"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Thực hiện các nghĩa vụ khác theo quy định của pháp luật có liên quan. </w:t>
      </w:r>
    </w:p>
    <w:p w14:paraId="276AF078"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3.</w:t>
      </w:r>
      <w:r w:rsidRPr="00AE1865">
        <w:rPr>
          <w:rFonts w:ascii="Times New Roman" w:hAnsi="Times New Roman" w:cs="Times New Roman"/>
          <w:sz w:val="28"/>
          <w:szCs w:val="28"/>
        </w:rPr>
        <w:t xml:space="preserve"> ………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xml:space="preserve"> có trách nhiệm:</w:t>
      </w:r>
    </w:p>
    <w:p w14:paraId="4C97E24A"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1. Bàn giao tài sản, quyền, nghĩa vụ và lợi ích hợp pháp cho ……</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theo Phương án tổ chức lại quỹ tín dụng nhân dân.</w:t>
      </w:r>
    </w:p>
    <w:p w14:paraId="79D121A6"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Thực hiện công bố thông tin theo quy định của pháp luật.</w:t>
      </w:r>
    </w:p>
    <w:p w14:paraId="6704C54E"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Thực hiện các nghĩa vụ khác theo quy định của pháp luật có liên quan.</w:t>
      </w:r>
    </w:p>
    <w:p w14:paraId="3D121FAC"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4.</w:t>
      </w:r>
      <w:r w:rsidRPr="00AE1865">
        <w:rPr>
          <w:rFonts w:ascii="Times New Roman" w:hAnsi="Times New Roman" w:cs="Times New Roman"/>
          <w:sz w:val="28"/>
          <w:szCs w:val="28"/>
        </w:rPr>
        <w:t xml:space="preserve"> Quyết định này có hiệu lực kể từ ngày....tháng...năm....</w:t>
      </w:r>
    </w:p>
    <w:p w14:paraId="7B55D742" w14:textId="77777777" w:rsidR="00450C9E" w:rsidRPr="00AE1865" w:rsidRDefault="00450C9E" w:rsidP="00450C9E">
      <w:pPr>
        <w:spacing w:line="312" w:lineRule="auto"/>
        <w:ind w:firstLine="720"/>
        <w:jc w:val="both"/>
        <w:rPr>
          <w:rFonts w:ascii="Times New Roman" w:hAnsi="Times New Roman" w:cs="Times New Roman"/>
          <w:sz w:val="28"/>
          <w:szCs w:val="28"/>
        </w:rPr>
      </w:pPr>
      <w:r w:rsidRPr="00AE1865">
        <w:rPr>
          <w:rFonts w:ascii="Times New Roman" w:hAnsi="Times New Roman" w:cs="Times New Roman"/>
          <w:b/>
          <w:sz w:val="28"/>
          <w:szCs w:val="28"/>
        </w:rPr>
        <w:t>Điều 5.</w:t>
      </w:r>
      <w:r w:rsidRPr="00AE1865">
        <w:rPr>
          <w:rFonts w:ascii="Times New Roman" w:hAnsi="Times New Roman" w:cs="Times New Roman"/>
          <w:sz w:val="28"/>
          <w:szCs w:val="28"/>
        </w:rPr>
        <w:t xml:space="preserve"> ………</w:t>
      </w:r>
      <w:r w:rsidRPr="00AE1865">
        <w:rPr>
          <w:rFonts w:ascii="Times New Roman" w:hAnsi="Times New Roman" w:cs="Times New Roman"/>
          <w:sz w:val="28"/>
          <w:szCs w:val="28"/>
          <w:vertAlign w:val="superscript"/>
        </w:rPr>
        <w:t>(4)</w:t>
      </w:r>
      <w:r w:rsidRPr="00AE1865">
        <w:rPr>
          <w:rFonts w:ascii="Times New Roman" w:hAnsi="Times New Roman" w:cs="Times New Roman"/>
          <w:sz w:val="28"/>
          <w:szCs w:val="28"/>
        </w:rPr>
        <w:t xml:space="preserve"> nơi ………</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 ………</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đặt trụ sở chính,………</w:t>
      </w:r>
      <w:r w:rsidRPr="00AE1865">
        <w:rPr>
          <w:rFonts w:ascii="Times New Roman" w:hAnsi="Times New Roman" w:cs="Times New Roman"/>
          <w:sz w:val="28"/>
          <w:szCs w:val="28"/>
          <w:vertAlign w:val="superscript"/>
        </w:rPr>
        <w:t>(1)</w:t>
      </w:r>
      <w:r w:rsidRPr="00AE1865">
        <w:rPr>
          <w:rFonts w:ascii="Times New Roman" w:hAnsi="Times New Roman" w:cs="Times New Roman"/>
          <w:sz w:val="28"/>
          <w:szCs w:val="28"/>
        </w:rPr>
        <w:t>,………</w:t>
      </w:r>
      <w:r w:rsidRPr="00AE1865">
        <w:rPr>
          <w:rFonts w:ascii="Times New Roman" w:hAnsi="Times New Roman" w:cs="Times New Roman"/>
          <w:sz w:val="28"/>
          <w:szCs w:val="28"/>
          <w:vertAlign w:val="superscript"/>
        </w:rPr>
        <w:t>(3)</w:t>
      </w:r>
      <w:r w:rsidRPr="00AE1865">
        <w:rPr>
          <w:rFonts w:ascii="Times New Roman" w:hAnsi="Times New Roman" w:cs="Times New Roman"/>
          <w:sz w:val="28"/>
          <w:szCs w:val="28"/>
        </w:rPr>
        <w:t xml:space="preserve"> chịu trách nhiệm thi hành Quyết định này./.</w:t>
      </w:r>
    </w:p>
    <w:tbl>
      <w:tblPr>
        <w:tblW w:w="9356" w:type="dxa"/>
        <w:tblLook w:val="01E0" w:firstRow="1" w:lastRow="1" w:firstColumn="1" w:lastColumn="1" w:noHBand="0" w:noVBand="0"/>
      </w:tblPr>
      <w:tblGrid>
        <w:gridCol w:w="4428"/>
        <w:gridCol w:w="4928"/>
      </w:tblGrid>
      <w:tr w:rsidR="00450C9E" w:rsidRPr="00AE1865" w14:paraId="7EE841F0" w14:textId="77777777" w:rsidTr="00450C9E">
        <w:tc>
          <w:tcPr>
            <w:tcW w:w="4428" w:type="dxa"/>
          </w:tcPr>
          <w:p w14:paraId="272FEDA6" w14:textId="77777777" w:rsidR="00450C9E" w:rsidRPr="00AE1865" w:rsidRDefault="00450C9E" w:rsidP="00450C9E">
            <w:pPr>
              <w:rPr>
                <w:rFonts w:ascii="Times New Roman" w:eastAsia="Times New Roman" w:hAnsi="Times New Roman" w:cs="Times New Roman"/>
                <w:sz w:val="22"/>
                <w:szCs w:val="22"/>
              </w:rPr>
            </w:pPr>
            <w:r w:rsidRPr="00AE1865">
              <w:rPr>
                <w:rFonts w:ascii="Times New Roman" w:eastAsia="Times New Roman" w:hAnsi="Times New Roman" w:cs="Times New Roman"/>
                <w:b/>
                <w:i/>
              </w:rPr>
              <w:t>Nơi nhận:</w:t>
            </w:r>
            <w:r w:rsidRPr="00AE1865">
              <w:rPr>
                <w:rFonts w:ascii="Times New Roman" w:eastAsia="Times New Roman" w:hAnsi="Times New Roman" w:cs="Times New Roman"/>
                <w:b/>
                <w:i/>
              </w:rPr>
              <w:br/>
            </w:r>
            <w:r w:rsidRPr="00AE1865">
              <w:rPr>
                <w:rFonts w:ascii="Times New Roman" w:eastAsia="Times New Roman" w:hAnsi="Times New Roman" w:cs="Times New Roman"/>
                <w:sz w:val="22"/>
                <w:szCs w:val="22"/>
              </w:rPr>
              <w:t>- Như Điều 5;</w:t>
            </w:r>
            <w:r w:rsidRPr="00AE1865">
              <w:rPr>
                <w:rFonts w:ascii="Times New Roman" w:eastAsia="Times New Roman" w:hAnsi="Times New Roman" w:cs="Times New Roman"/>
                <w:sz w:val="22"/>
                <w:szCs w:val="22"/>
              </w:rPr>
              <w:br/>
              <w:t xml:space="preserve">- UBND tỉnh, thành phố </w:t>
            </w:r>
          </w:p>
          <w:p w14:paraId="74BCB7B8" w14:textId="77777777" w:rsidR="00450C9E" w:rsidRPr="00AE1865" w:rsidRDefault="00450C9E" w:rsidP="00450C9E">
            <w:pPr>
              <w:rPr>
                <w:rFonts w:ascii="Times New Roman" w:eastAsia="Times New Roman" w:hAnsi="Times New Roman" w:cs="Times New Roman"/>
              </w:rPr>
            </w:pPr>
            <w:r w:rsidRPr="00AE1865">
              <w:rPr>
                <w:rFonts w:ascii="Times New Roman" w:eastAsia="Times New Roman" w:hAnsi="Times New Roman" w:cs="Times New Roman"/>
                <w:sz w:val="22"/>
                <w:szCs w:val="22"/>
              </w:rPr>
              <w:t>nơi ...</w:t>
            </w:r>
            <w:r w:rsidRPr="00AE1865">
              <w:rPr>
                <w:rFonts w:ascii="Times New Roman" w:eastAsia="Times New Roman" w:hAnsi="Times New Roman" w:cs="Times New Roman"/>
                <w:sz w:val="22"/>
                <w:szCs w:val="22"/>
                <w:vertAlign w:val="superscript"/>
              </w:rPr>
              <w:t>(1)</w:t>
            </w:r>
            <w:r w:rsidRPr="00AE1865">
              <w:rPr>
                <w:rFonts w:ascii="Times New Roman" w:eastAsia="Times New Roman" w:hAnsi="Times New Roman" w:cs="Times New Roman"/>
                <w:sz w:val="22"/>
                <w:szCs w:val="22"/>
              </w:rPr>
              <w:t>,</w:t>
            </w:r>
            <w:r w:rsidRPr="00AE1865">
              <w:rPr>
                <w:rFonts w:ascii="Times New Roman" w:eastAsia="Times New Roman" w:hAnsi="Times New Roman" w:cs="Times New Roman"/>
                <w:sz w:val="22"/>
                <w:szCs w:val="22"/>
                <w:vertAlign w:val="superscript"/>
              </w:rPr>
              <w:t>(3)</w:t>
            </w:r>
            <w:r w:rsidRPr="00AE1865">
              <w:rPr>
                <w:rFonts w:ascii="Times New Roman" w:eastAsia="Times New Roman" w:hAnsi="Times New Roman" w:cs="Times New Roman"/>
                <w:sz w:val="22"/>
                <w:szCs w:val="22"/>
              </w:rPr>
              <w:t xml:space="preserve"> đặt trụ sở chính;</w:t>
            </w:r>
            <w:r w:rsidRPr="00AE1865">
              <w:rPr>
                <w:rFonts w:ascii="Times New Roman" w:eastAsia="Times New Roman" w:hAnsi="Times New Roman" w:cs="Times New Roman"/>
                <w:sz w:val="22"/>
                <w:szCs w:val="22"/>
              </w:rPr>
              <w:br/>
              <w:t>- Lưu:  .</w:t>
            </w:r>
          </w:p>
        </w:tc>
        <w:tc>
          <w:tcPr>
            <w:tcW w:w="4928" w:type="dxa"/>
          </w:tcPr>
          <w:p w14:paraId="06E0F373" w14:textId="77777777" w:rsidR="00450C9E" w:rsidRPr="00AE1865" w:rsidRDefault="00450C9E" w:rsidP="00450C9E">
            <w:pPr>
              <w:spacing w:before="120"/>
              <w:jc w:val="center"/>
              <w:rPr>
                <w:rFonts w:ascii="Times New Roman" w:eastAsia="Times New Roman" w:hAnsi="Times New Roman" w:cs="Times New Roman"/>
                <w:b/>
                <w:sz w:val="28"/>
                <w:szCs w:val="28"/>
              </w:rPr>
            </w:pPr>
            <w:r w:rsidRPr="00AE1865">
              <w:rPr>
                <w:rFonts w:ascii="Times New Roman" w:eastAsia="Times New Roman" w:hAnsi="Times New Roman" w:cs="Times New Roman"/>
                <w:b/>
                <w:sz w:val="28"/>
                <w:szCs w:val="28"/>
              </w:rPr>
              <w:t xml:space="preserve">                 </w:t>
            </w:r>
            <w:r w:rsidRPr="00AE1865">
              <w:rPr>
                <w:rFonts w:ascii="Times New Roman" w:eastAsia="Times New Roman" w:hAnsi="Times New Roman" w:cs="Times New Roman"/>
                <w:b/>
                <w:sz w:val="28"/>
                <w:szCs w:val="28"/>
                <w:lang w:val="en-US"/>
              </w:rPr>
              <w:t>GIÁM</w:t>
            </w:r>
            <w:r w:rsidRPr="00AE1865">
              <w:rPr>
                <w:rFonts w:ascii="Times New Roman" w:eastAsia="Times New Roman" w:hAnsi="Times New Roman" w:cs="Times New Roman"/>
                <w:b/>
                <w:sz w:val="28"/>
                <w:szCs w:val="28"/>
              </w:rPr>
              <w:t xml:space="preserve"> ĐỐC</w:t>
            </w:r>
          </w:p>
        </w:tc>
      </w:tr>
    </w:tbl>
    <w:p w14:paraId="2F36991D" w14:textId="77777777" w:rsidR="00450C9E" w:rsidRPr="00AE1865" w:rsidRDefault="00450C9E" w:rsidP="00450C9E">
      <w:pPr>
        <w:spacing w:before="120"/>
        <w:rPr>
          <w:rFonts w:ascii="Times New Roman" w:hAnsi="Times New Roman" w:cs="Times New Roman"/>
          <w:sz w:val="28"/>
          <w:szCs w:val="28"/>
          <w:lang w:val="en-US"/>
        </w:rPr>
      </w:pPr>
    </w:p>
    <w:p w14:paraId="5C9CAA00" w14:textId="77777777" w:rsidR="00450C9E" w:rsidRPr="00AE1865" w:rsidRDefault="00450C9E" w:rsidP="00450C9E">
      <w:pPr>
        <w:spacing w:line="312" w:lineRule="auto"/>
        <w:rPr>
          <w:rFonts w:ascii="Times New Roman" w:hAnsi="Times New Roman" w:cs="Times New Roman"/>
          <w:b/>
          <w:sz w:val="28"/>
          <w:szCs w:val="28"/>
          <w:lang w:val="en-US"/>
        </w:rPr>
      </w:pPr>
      <w:r w:rsidRPr="00AE1865">
        <w:rPr>
          <w:rFonts w:ascii="Times New Roman" w:hAnsi="Times New Roman" w:cs="Times New Roman"/>
          <w:b/>
          <w:sz w:val="28"/>
          <w:szCs w:val="28"/>
          <w:lang w:val="en-US"/>
        </w:rPr>
        <w:t>Ghi chú:</w:t>
      </w:r>
    </w:p>
    <w:p w14:paraId="0132B23F"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(1): Tên quỹ tín dụng nhân dân bị tách.</w:t>
      </w:r>
    </w:p>
    <w:p w14:paraId="10ECD21D"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(2): Chức vụ của người đứng đầu bộ phận xử lý tại Ngân hàng Nhà nước chi nhánh</w:t>
      </w:r>
      <w:r>
        <w:rPr>
          <w:rFonts w:ascii="Times New Roman" w:hAnsi="Times New Roman" w:cs="Times New Roman"/>
          <w:sz w:val="28"/>
          <w:szCs w:val="28"/>
          <w:lang w:val="en-US"/>
        </w:rPr>
        <w:t xml:space="preserve"> Khu vực</w:t>
      </w:r>
      <w:r w:rsidRPr="00AE1865">
        <w:rPr>
          <w:rFonts w:ascii="Times New Roman" w:hAnsi="Times New Roman" w:cs="Times New Roman"/>
          <w:sz w:val="28"/>
          <w:szCs w:val="28"/>
          <w:lang w:val="en-US"/>
        </w:rPr>
        <w:t>.</w:t>
      </w:r>
    </w:p>
    <w:p w14:paraId="684550FD" w14:textId="77777777" w:rsidR="00450C9E" w:rsidRPr="00AE1865"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(3): Tên quỹ tín dụng nhân dân được thành lập mới sau khi thực hiện tách quỹ tín dụng nhân dân.</w:t>
      </w:r>
    </w:p>
    <w:p w14:paraId="4640F6EE" w14:textId="77777777" w:rsidR="00450C9E" w:rsidRPr="00645589" w:rsidRDefault="00450C9E" w:rsidP="00450C9E">
      <w:pPr>
        <w:spacing w:line="312" w:lineRule="auto"/>
        <w:jc w:val="both"/>
        <w:rPr>
          <w:rFonts w:ascii="Times New Roman" w:hAnsi="Times New Roman" w:cs="Times New Roman"/>
          <w:sz w:val="28"/>
          <w:szCs w:val="28"/>
          <w:lang w:val="en-US"/>
        </w:rPr>
      </w:pPr>
      <w:r w:rsidRPr="00AE1865">
        <w:rPr>
          <w:rFonts w:ascii="Times New Roman" w:hAnsi="Times New Roman" w:cs="Times New Roman"/>
          <w:sz w:val="28"/>
          <w:szCs w:val="28"/>
          <w:lang w:val="en-US"/>
        </w:rPr>
        <w:t>(4): Chức vụ của những người có liên quan đến việc thực hiện quyết định tại Ngân hàng Nhà nước chi nhánh</w:t>
      </w:r>
      <w:r>
        <w:rPr>
          <w:rFonts w:ascii="Times New Roman" w:hAnsi="Times New Roman" w:cs="Times New Roman"/>
          <w:sz w:val="28"/>
          <w:szCs w:val="28"/>
          <w:lang w:val="en-US"/>
        </w:rPr>
        <w:t xml:space="preserve"> Khu vực</w:t>
      </w:r>
      <w:r w:rsidRPr="00AE1865">
        <w:rPr>
          <w:rFonts w:ascii="Times New Roman" w:hAnsi="Times New Roman" w:cs="Times New Roman"/>
          <w:sz w:val="28"/>
          <w:szCs w:val="28"/>
          <w:lang w:val="en-US"/>
        </w:rPr>
        <w:t>.</w:t>
      </w:r>
    </w:p>
    <w:p w14:paraId="0B568E67" w14:textId="10DDC19C" w:rsidR="00450C9E" w:rsidRDefault="002B6BCB" w:rsidP="00450C9E">
      <w:pPr>
        <w:spacing w:line="312" w:lineRule="auto"/>
        <w:ind w:firstLine="720"/>
        <w:jc w:val="both"/>
        <w:rPr>
          <w:rFonts w:cs="Times New Roman"/>
          <w:szCs w:val="28"/>
          <w:lang w:val="en-US"/>
        </w:rPr>
      </w:pPr>
      <w:r>
        <w:rPr>
          <w:rFonts w:cs="Times New Roman"/>
          <w:noProof/>
          <w:szCs w:val="28"/>
          <w:lang w:val="en-US" w:eastAsia="en-US"/>
        </w:rPr>
        <mc:AlternateContent>
          <mc:Choice Requires="wps">
            <w:drawing>
              <wp:anchor distT="0" distB="0" distL="114300" distR="114300" simplePos="0" relativeHeight="251673600" behindDoc="0" locked="0" layoutInCell="1" allowOverlap="1" wp14:anchorId="265935A5" wp14:editId="35EC9334">
                <wp:simplePos x="0" y="0"/>
                <wp:positionH relativeFrom="column">
                  <wp:posOffset>-33655</wp:posOffset>
                </wp:positionH>
                <wp:positionV relativeFrom="paragraph">
                  <wp:posOffset>177164</wp:posOffset>
                </wp:positionV>
                <wp:extent cx="6267450" cy="28575"/>
                <wp:effectExtent l="0" t="0" r="19050" b="28575"/>
                <wp:wrapNone/>
                <wp:docPr id="6" name="Straight Connector 6"/>
                <wp:cNvGraphicFramePr/>
                <a:graphic xmlns:a="http://schemas.openxmlformats.org/drawingml/2006/main">
                  <a:graphicData uri="http://schemas.microsoft.com/office/word/2010/wordprocessingShape">
                    <wps:wsp>
                      <wps:cNvCnPr/>
                      <wps:spPr>
                        <a:xfrm flipV="1">
                          <a:off x="0" y="0"/>
                          <a:ext cx="626745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3FAA25" id="Straight Connector 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13.95pt" to="490.8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" strokecolor="#5b9bd5 [3204]" strokeweight=".5pt">
                <v:stroke joinstyle="miter"/>
              </v:line>
            </w:pict>
          </mc:Fallback>
        </mc:AlternateContent>
      </w:r>
    </w:p>
    <w:tbl>
      <w:tblPr>
        <w:tblpPr w:leftFromText="180" w:rightFromText="180" w:vertAnchor="text" w:horzAnchor="margin" w:tblpXSpec="center" w:tblpY="215"/>
        <w:tblW w:w="10456" w:type="dxa"/>
        <w:tblLook w:val="04A0" w:firstRow="1" w:lastRow="0" w:firstColumn="1" w:lastColumn="0" w:noHBand="0" w:noVBand="1"/>
      </w:tblPr>
      <w:tblGrid>
        <w:gridCol w:w="5092"/>
        <w:gridCol w:w="5364"/>
      </w:tblGrid>
      <w:tr w:rsidR="00CC59B1" w:rsidRPr="00CC59B1" w14:paraId="4250A1BB" w14:textId="77777777" w:rsidTr="004F48CF">
        <w:trPr>
          <w:trHeight w:val="3296"/>
        </w:trPr>
        <w:tc>
          <w:tcPr>
            <w:tcW w:w="5092" w:type="dxa"/>
            <w:shd w:val="clear" w:color="auto" w:fill="auto"/>
          </w:tcPr>
          <w:p w14:paraId="31CD5194" w14:textId="77777777" w:rsidR="00CC59B1" w:rsidRPr="00CC59B1" w:rsidRDefault="00CC59B1" w:rsidP="00CC59B1">
            <w:pPr>
              <w:keepNext/>
              <w:ind w:left="567"/>
              <w:jc w:val="center"/>
              <w:rPr>
                <w:rFonts w:ascii="Times New Roman" w:eastAsia="Times New Roman" w:hAnsi="Times New Roman" w:cs="Times New Roman"/>
                <w:b/>
                <w:sz w:val="28"/>
                <w:szCs w:val="28"/>
                <w:lang w:val="fr-FR"/>
              </w:rPr>
            </w:pPr>
            <w:r w:rsidRPr="00CC59B1">
              <w:rPr>
                <w:rFonts w:ascii="Times New Roman" w:eastAsia="Times New Roman" w:hAnsi="Times New Roman" w:cs="Times New Roman"/>
                <w:b/>
                <w:sz w:val="28"/>
                <w:szCs w:val="28"/>
                <w:lang w:val="fr-FR"/>
              </w:rPr>
              <w:t>NGÂN HÀNG NHÀ NƯỚC</w:t>
            </w:r>
          </w:p>
          <w:p w14:paraId="2CBF68B1" w14:textId="77777777" w:rsidR="00CC59B1" w:rsidRPr="00CC59B1" w:rsidRDefault="00CC59B1" w:rsidP="00CC59B1">
            <w:pPr>
              <w:keepNext/>
              <w:ind w:left="567"/>
              <w:jc w:val="center"/>
              <w:rPr>
                <w:rFonts w:ascii="Times New Roman" w:eastAsia="Times New Roman" w:hAnsi="Times New Roman" w:cs="Times New Roman"/>
                <w:b/>
                <w:sz w:val="28"/>
                <w:szCs w:val="28"/>
                <w:lang w:val="fr-FR"/>
              </w:rPr>
            </w:pPr>
            <w:r w:rsidRPr="00CC59B1">
              <w:rPr>
                <w:rFonts w:ascii="Times New Roman" w:eastAsia="Times New Roman" w:hAnsi="Times New Roman" w:cs="Times New Roman"/>
                <w:noProof/>
                <w:lang w:val="en-US" w:eastAsia="en-US"/>
              </w:rPr>
              <mc:AlternateContent>
                <mc:Choice Requires="wps">
                  <w:drawing>
                    <wp:anchor distT="4294967294" distB="4294967294" distL="114300" distR="114300" simplePos="0" relativeHeight="251672576" behindDoc="0" locked="0" layoutInCell="1" allowOverlap="1" wp14:anchorId="2A594D57" wp14:editId="3EF8C43E">
                      <wp:simplePos x="0" y="0"/>
                      <wp:positionH relativeFrom="column">
                        <wp:posOffset>1265555</wp:posOffset>
                      </wp:positionH>
                      <wp:positionV relativeFrom="paragraph">
                        <wp:posOffset>269874</wp:posOffset>
                      </wp:positionV>
                      <wp:extent cx="817245" cy="0"/>
                      <wp:effectExtent l="0" t="0" r="209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62DF9" id="Straight Connector 1"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n5dHAIAADU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"/>
                  </w:pict>
                </mc:Fallback>
              </mc:AlternateContent>
            </w:r>
            <w:r w:rsidRPr="00CC59B1">
              <w:rPr>
                <w:rFonts w:ascii="Times New Roman" w:eastAsia="Times New Roman" w:hAnsi="Times New Roman" w:cs="Times New Roman"/>
                <w:b/>
                <w:sz w:val="28"/>
                <w:szCs w:val="28"/>
                <w:lang w:val="fr-FR"/>
              </w:rPr>
              <w:t>VIỆT NAM</w:t>
            </w:r>
          </w:p>
          <w:p w14:paraId="4620248B" w14:textId="77777777" w:rsidR="00CC59B1" w:rsidRPr="00CC59B1" w:rsidRDefault="00CC59B1" w:rsidP="00CC59B1">
            <w:pPr>
              <w:keepNext/>
              <w:spacing w:before="240" w:after="240"/>
              <w:ind w:left="567"/>
              <w:jc w:val="center"/>
              <w:rPr>
                <w:rFonts w:ascii="Times New Roman" w:eastAsia="Times New Roman" w:hAnsi="Times New Roman" w:cs="Times New Roman"/>
                <w:sz w:val="28"/>
                <w:szCs w:val="28"/>
                <w:lang w:val="fr-FR"/>
              </w:rPr>
            </w:pPr>
            <w:r w:rsidRPr="00CC59B1">
              <w:rPr>
                <w:rFonts w:ascii="Times New Roman" w:eastAsia="Times New Roman" w:hAnsi="Times New Roman" w:cs="Times New Roman"/>
                <w:sz w:val="28"/>
                <w:szCs w:val="28"/>
                <w:lang w:val="fr-FR"/>
              </w:rPr>
              <w:t>Số:          /VBHN-NHNN</w:t>
            </w:r>
          </w:p>
          <w:p w14:paraId="5A26C4F5" w14:textId="77777777" w:rsidR="00CC59B1" w:rsidRPr="00CC59B1" w:rsidRDefault="00CC59B1" w:rsidP="00CC59B1">
            <w:pPr>
              <w:ind w:firstLine="459"/>
              <w:jc w:val="both"/>
              <w:rPr>
                <w:rFonts w:ascii="Times New Roman" w:eastAsia="Times New Roman" w:hAnsi="Times New Roman" w:cs="Times New Roman"/>
                <w:b/>
                <w:lang w:val="fr-FR"/>
              </w:rPr>
            </w:pPr>
            <w:r w:rsidRPr="00CC59B1">
              <w:rPr>
                <w:rFonts w:ascii="Times New Roman" w:eastAsia="Times New Roman" w:hAnsi="Times New Roman" w:cs="Times New Roman"/>
                <w:b/>
                <w:i/>
                <w:lang w:val="fr-FR"/>
              </w:rPr>
              <w:t xml:space="preserve">  Nơi nhận:                                                                                           </w:t>
            </w:r>
          </w:p>
          <w:p w14:paraId="1C5ECA64" w14:textId="77777777" w:rsidR="00CC59B1" w:rsidRPr="00CC59B1" w:rsidRDefault="00CC59B1" w:rsidP="00CC59B1">
            <w:pPr>
              <w:ind w:firstLine="459"/>
              <w:jc w:val="both"/>
              <w:rPr>
                <w:rFonts w:ascii="Times New Roman" w:eastAsia="Times New Roman" w:hAnsi="Times New Roman" w:cs="Times New Roman"/>
                <w:lang w:val="fr-FR"/>
              </w:rPr>
            </w:pPr>
            <w:r w:rsidRPr="00CC59B1">
              <w:rPr>
                <w:rFonts w:ascii="Times New Roman" w:eastAsia="Times New Roman" w:hAnsi="Times New Roman" w:cs="Times New Roman"/>
                <w:lang w:val="fr-FR"/>
              </w:rPr>
              <w:t xml:space="preserve">- Ban lãnh đạo NHNN; </w:t>
            </w:r>
          </w:p>
          <w:p w14:paraId="7B871A91" w14:textId="77777777" w:rsidR="00CC59B1" w:rsidRPr="00CC59B1" w:rsidRDefault="00CC59B1" w:rsidP="00CC59B1">
            <w:pPr>
              <w:ind w:firstLine="459"/>
              <w:jc w:val="both"/>
              <w:rPr>
                <w:rFonts w:ascii="Times New Roman" w:eastAsia="Times New Roman" w:hAnsi="Times New Roman" w:cs="Times New Roman"/>
                <w:lang w:val="fr-FR"/>
              </w:rPr>
            </w:pPr>
            <w:r w:rsidRPr="00CC59B1">
              <w:rPr>
                <w:rFonts w:ascii="Times New Roman" w:eastAsia="Times New Roman" w:hAnsi="Times New Roman" w:cs="Times New Roman"/>
                <w:lang w:val="fr-FR"/>
              </w:rPr>
              <w:t>- Văn phòng Chính phủ (để đăng Công báo);</w:t>
            </w:r>
          </w:p>
          <w:p w14:paraId="09132E61" w14:textId="77777777" w:rsidR="00CC59B1" w:rsidRPr="00CC59B1" w:rsidRDefault="00CC59B1" w:rsidP="00CC59B1">
            <w:pPr>
              <w:ind w:firstLine="459"/>
              <w:jc w:val="both"/>
              <w:rPr>
                <w:rFonts w:ascii="Times New Roman" w:eastAsia="Times New Roman" w:hAnsi="Times New Roman" w:cs="Times New Roman"/>
                <w:lang w:val="fr-FR"/>
              </w:rPr>
            </w:pPr>
            <w:r w:rsidRPr="00CC59B1">
              <w:rPr>
                <w:rFonts w:ascii="Times New Roman" w:eastAsia="Times New Roman" w:hAnsi="Times New Roman" w:cs="Times New Roman"/>
                <w:lang w:val="fr-FR"/>
              </w:rPr>
              <w:t>- Cổng thông tin điện tử NHNN;</w:t>
            </w:r>
            <w:r w:rsidRPr="00CC59B1">
              <w:rPr>
                <w:rFonts w:ascii="Times New Roman" w:eastAsia="Times New Roman" w:hAnsi="Times New Roman" w:cs="Times New Roman"/>
                <w:lang w:val="fr-FR"/>
              </w:rPr>
              <w:tab/>
            </w:r>
          </w:p>
          <w:p w14:paraId="3FE702E6" w14:textId="77777777" w:rsidR="00CC59B1" w:rsidRPr="00CC59B1" w:rsidRDefault="00CC59B1" w:rsidP="00CC59B1">
            <w:pPr>
              <w:tabs>
                <w:tab w:val="left" w:pos="2460"/>
              </w:tabs>
              <w:ind w:firstLine="459"/>
              <w:jc w:val="both"/>
              <w:rPr>
                <w:rFonts w:ascii="Times New Roman" w:eastAsia="Times New Roman" w:hAnsi="Times New Roman" w:cs="Times New Roman"/>
              </w:rPr>
            </w:pPr>
            <w:r w:rsidRPr="00CC59B1">
              <w:rPr>
                <w:rFonts w:ascii="Times New Roman" w:eastAsia="Times New Roman" w:hAnsi="Times New Roman" w:cs="Times New Roman"/>
              </w:rPr>
              <w:t>- Lưu VP, PC3.</w:t>
            </w:r>
          </w:p>
          <w:p w14:paraId="1C670C38" w14:textId="77777777" w:rsidR="00CC59B1" w:rsidRPr="00CC59B1" w:rsidRDefault="00CC59B1" w:rsidP="00CC59B1">
            <w:pPr>
              <w:jc w:val="both"/>
              <w:rPr>
                <w:rFonts w:ascii="Times New Roman" w:eastAsia="Times New Roman" w:hAnsi="Times New Roman" w:cs="Times New Roman"/>
                <w:sz w:val="28"/>
                <w:szCs w:val="28"/>
              </w:rPr>
            </w:pPr>
          </w:p>
        </w:tc>
        <w:tc>
          <w:tcPr>
            <w:tcW w:w="5364" w:type="dxa"/>
            <w:shd w:val="clear" w:color="auto" w:fill="auto"/>
          </w:tcPr>
          <w:p w14:paraId="384C91F1" w14:textId="77777777" w:rsidR="00CC59B1" w:rsidRPr="00CC59B1" w:rsidRDefault="00CC59B1" w:rsidP="00CC59B1">
            <w:pPr>
              <w:keepNext/>
              <w:spacing w:after="120"/>
              <w:ind w:left="567"/>
              <w:jc w:val="center"/>
              <w:rPr>
                <w:rFonts w:ascii="Times New Roman" w:eastAsia="Times New Roman" w:hAnsi="Times New Roman" w:cs="Times New Roman"/>
                <w:b/>
                <w:sz w:val="28"/>
                <w:szCs w:val="28"/>
              </w:rPr>
            </w:pPr>
            <w:r w:rsidRPr="00CC59B1">
              <w:rPr>
                <w:rFonts w:ascii="Times New Roman" w:eastAsia="Times New Roman" w:hAnsi="Times New Roman" w:cs="Times New Roman"/>
                <w:b/>
                <w:sz w:val="28"/>
                <w:szCs w:val="28"/>
              </w:rPr>
              <w:t>XÁC THỰC VĂN BẢN HỢP NHẤT</w:t>
            </w:r>
          </w:p>
          <w:p w14:paraId="6C879CF8" w14:textId="77777777" w:rsidR="00CC59B1" w:rsidRPr="00CC59B1" w:rsidRDefault="00CC59B1" w:rsidP="00CC59B1">
            <w:pPr>
              <w:keepNext/>
              <w:spacing w:after="120"/>
              <w:ind w:left="567" w:right="-437"/>
              <w:jc w:val="center"/>
              <w:rPr>
                <w:rFonts w:ascii="Times New Roman" w:eastAsia="Times New Roman" w:hAnsi="Times New Roman" w:cs="Times New Roman"/>
                <w:i/>
                <w:sz w:val="28"/>
                <w:szCs w:val="28"/>
                <w:lang w:val="en-US"/>
              </w:rPr>
            </w:pPr>
            <w:r w:rsidRPr="00CC59B1">
              <w:rPr>
                <w:rFonts w:ascii="Times New Roman" w:eastAsia="Times New Roman" w:hAnsi="Times New Roman" w:cs="Times New Roman"/>
                <w:i/>
                <w:sz w:val="28"/>
                <w:szCs w:val="28"/>
              </w:rPr>
              <w:t>Hà Nội, ngày      tháng      năm 202</w:t>
            </w:r>
            <w:r w:rsidRPr="00CC59B1">
              <w:rPr>
                <w:rFonts w:ascii="Times New Roman" w:eastAsia="Times New Roman" w:hAnsi="Times New Roman" w:cs="Times New Roman"/>
                <w:i/>
                <w:sz w:val="28"/>
                <w:szCs w:val="28"/>
                <w:lang w:val="en-US"/>
              </w:rPr>
              <w:t>6</w:t>
            </w:r>
          </w:p>
          <w:p w14:paraId="299DCECE" w14:textId="77777777" w:rsidR="00CC59B1" w:rsidRPr="00CC59B1" w:rsidRDefault="00CC59B1" w:rsidP="00CC59B1">
            <w:pPr>
              <w:keepNext/>
              <w:ind w:left="567"/>
              <w:jc w:val="center"/>
              <w:rPr>
                <w:rFonts w:ascii="Times New Roman" w:eastAsia="Times New Roman" w:hAnsi="Times New Roman" w:cs="Times New Roman"/>
                <w:sz w:val="28"/>
                <w:szCs w:val="28"/>
              </w:rPr>
            </w:pPr>
            <w:r w:rsidRPr="00CC59B1">
              <w:rPr>
                <w:rFonts w:ascii="Times New Roman" w:eastAsia="Times New Roman" w:hAnsi="Times New Roman" w:cs="Times New Roman"/>
                <w:b/>
                <w:sz w:val="28"/>
                <w:szCs w:val="28"/>
              </w:rPr>
              <w:t xml:space="preserve">      KT. THỐNG ĐỐC</w:t>
            </w:r>
          </w:p>
          <w:p w14:paraId="2613804A" w14:textId="77777777" w:rsidR="00CC59B1" w:rsidRPr="00CC59B1" w:rsidRDefault="00CC59B1" w:rsidP="00CC59B1">
            <w:pPr>
              <w:jc w:val="center"/>
              <w:rPr>
                <w:rFonts w:ascii="Times New Roman" w:eastAsia="Times New Roman" w:hAnsi="Times New Roman" w:cs="Times New Roman"/>
                <w:b/>
                <w:sz w:val="28"/>
                <w:szCs w:val="28"/>
              </w:rPr>
            </w:pPr>
            <w:r w:rsidRPr="00CC59B1">
              <w:rPr>
                <w:rFonts w:ascii="Times New Roman" w:eastAsia="Times New Roman" w:hAnsi="Times New Roman" w:cs="Times New Roman"/>
                <w:b/>
                <w:sz w:val="28"/>
                <w:szCs w:val="28"/>
              </w:rPr>
              <w:t xml:space="preserve">              PHÓ THỐNG ĐỐC</w:t>
            </w:r>
          </w:p>
          <w:p w14:paraId="552D6D59" w14:textId="77777777" w:rsidR="00CC59B1" w:rsidRPr="00CC59B1" w:rsidRDefault="00CC59B1" w:rsidP="00CC59B1">
            <w:pPr>
              <w:spacing w:after="120"/>
              <w:jc w:val="center"/>
              <w:rPr>
                <w:rFonts w:ascii="Times New Roman" w:eastAsia="Times New Roman" w:hAnsi="Times New Roman" w:cs="Times New Roman"/>
                <w:b/>
                <w:sz w:val="28"/>
                <w:szCs w:val="28"/>
              </w:rPr>
            </w:pPr>
          </w:p>
          <w:p w14:paraId="4AC8E0B3" w14:textId="77777777" w:rsidR="00CC59B1" w:rsidRPr="00CC59B1" w:rsidRDefault="00CC59B1" w:rsidP="00CC59B1">
            <w:pPr>
              <w:spacing w:after="120"/>
              <w:jc w:val="center"/>
              <w:rPr>
                <w:rFonts w:ascii="Times New Roman" w:eastAsia="Times New Roman" w:hAnsi="Times New Roman" w:cs="Times New Roman"/>
                <w:b/>
                <w:sz w:val="28"/>
                <w:szCs w:val="28"/>
              </w:rPr>
            </w:pPr>
          </w:p>
          <w:p w14:paraId="1761060D" w14:textId="77777777" w:rsidR="00CC59B1" w:rsidRPr="00CC59B1" w:rsidRDefault="00CC59B1" w:rsidP="00CC59B1">
            <w:pPr>
              <w:spacing w:after="120"/>
              <w:rPr>
                <w:rFonts w:ascii="Times New Roman" w:eastAsia="Times New Roman" w:hAnsi="Times New Roman" w:cs="Times New Roman"/>
                <w:b/>
                <w:sz w:val="28"/>
                <w:szCs w:val="28"/>
              </w:rPr>
            </w:pPr>
          </w:p>
          <w:p w14:paraId="0031DE18" w14:textId="77777777" w:rsidR="00CC59B1" w:rsidRPr="00CC59B1" w:rsidRDefault="00CC59B1" w:rsidP="00CC59B1">
            <w:pPr>
              <w:spacing w:after="120"/>
              <w:rPr>
                <w:rFonts w:ascii="Times New Roman" w:eastAsia="Times New Roman" w:hAnsi="Times New Roman" w:cs="Times New Roman"/>
                <w:b/>
                <w:sz w:val="28"/>
                <w:szCs w:val="28"/>
              </w:rPr>
            </w:pPr>
          </w:p>
          <w:p w14:paraId="1421E922" w14:textId="77777777" w:rsidR="00CC59B1" w:rsidRPr="00CC59B1" w:rsidRDefault="00CC59B1" w:rsidP="00CC59B1">
            <w:pPr>
              <w:spacing w:after="120"/>
              <w:jc w:val="center"/>
              <w:rPr>
                <w:rFonts w:ascii="Times New Roman" w:eastAsia="Times New Roman" w:hAnsi="Times New Roman" w:cs="Times New Roman"/>
                <w:b/>
                <w:sz w:val="28"/>
                <w:szCs w:val="28"/>
              </w:rPr>
            </w:pPr>
          </w:p>
          <w:p w14:paraId="73F9697C" w14:textId="77777777" w:rsidR="00CC59B1" w:rsidRPr="00CC59B1" w:rsidRDefault="00CC59B1" w:rsidP="00CC59B1">
            <w:pPr>
              <w:spacing w:after="120"/>
              <w:jc w:val="center"/>
              <w:rPr>
                <w:rFonts w:ascii="Times New Roman" w:eastAsia="Times New Roman" w:hAnsi="Times New Roman" w:cs="Times New Roman"/>
                <w:sz w:val="28"/>
                <w:szCs w:val="28"/>
              </w:rPr>
            </w:pPr>
            <w:r w:rsidRPr="00CC59B1">
              <w:rPr>
                <w:rFonts w:ascii="Times New Roman" w:eastAsia="Times New Roman" w:hAnsi="Times New Roman" w:cs="Times New Roman"/>
                <w:b/>
                <w:sz w:val="28"/>
                <w:szCs w:val="28"/>
              </w:rPr>
              <w:t xml:space="preserve">                Đoàn Thái Sơn</w:t>
            </w:r>
          </w:p>
        </w:tc>
      </w:tr>
      <w:bookmarkEnd w:id="0"/>
    </w:tbl>
    <w:p w14:paraId="2078BAD8" w14:textId="77777777" w:rsidR="00CC59B1" w:rsidRPr="00645589" w:rsidRDefault="00CC59B1" w:rsidP="00450C9E">
      <w:pPr>
        <w:spacing w:line="312" w:lineRule="auto"/>
        <w:ind w:firstLine="720"/>
        <w:jc w:val="both"/>
        <w:rPr>
          <w:rFonts w:cs="Times New Roman"/>
          <w:szCs w:val="28"/>
          <w:lang w:val="en-US"/>
        </w:rPr>
      </w:pPr>
    </w:p>
    <w:sectPr w:rsidR="00CC59B1" w:rsidRPr="00645589" w:rsidSect="00CC59B1">
      <w:headerReference w:type="default" r:id="rId14"/>
      <w:pgSz w:w="11907" w:h="16840" w:code="9"/>
      <w:pgMar w:top="1134" w:right="1134" w:bottom="1134" w:left="1418"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 w:author="Nguyen Dai Thang (ATHTTCTD)" w:date="2025-05-07T17:14:00Z" w:initials="NDT(">
    <w:p w14:paraId="458C17F6" w14:textId="77777777" w:rsidR="00450C9E" w:rsidRPr="00C76CA1" w:rsidRDefault="00450C9E" w:rsidP="00450C9E">
      <w:pPr>
        <w:pStyle w:val="CommentText"/>
        <w:rPr>
          <w:lang w:val="en-US"/>
        </w:rPr>
      </w:pPr>
      <w:r>
        <w:rPr>
          <w:rStyle w:val="CommentReference"/>
        </w:rPr>
        <w:annotationRef/>
      </w:r>
      <w:r>
        <w:rPr>
          <w:lang w:val="en-US"/>
        </w:rPr>
        <w:t>Sửa thành “chấm dứt tồn tại pháp nhân”</w:t>
      </w:r>
    </w:p>
  </w:comment>
  <w:comment w:id="13" w:author="Nguyen Dai Thang (ATHTTCTD)" w:date="2025-05-07T17:14:00Z" w:initials="NDT(">
    <w:p w14:paraId="2A80089E" w14:textId="77777777" w:rsidR="00450C9E" w:rsidRPr="00C76CA1" w:rsidRDefault="00450C9E" w:rsidP="00450C9E">
      <w:pPr>
        <w:pStyle w:val="CommentText"/>
        <w:rPr>
          <w:lang w:val="en-US"/>
        </w:rPr>
      </w:pPr>
      <w:r>
        <w:rPr>
          <w:rStyle w:val="CommentReference"/>
        </w:rPr>
        <w:annotationRef/>
      </w:r>
      <w:r>
        <w:rPr>
          <w:lang w:val="en-US"/>
        </w:rPr>
        <w:t>Sửa thành “chấm dứt tồn tại pháp nhân”</w:t>
      </w:r>
    </w:p>
  </w:comment>
  <w:comment w:id="14" w:author="Nguyen Dai Thang (ATHTTCTD)" w:date="2025-05-07T17:15:00Z" w:initials="NDT(">
    <w:p w14:paraId="0CD75D7C" w14:textId="77777777" w:rsidR="00450C9E" w:rsidRPr="00C76CA1" w:rsidRDefault="00450C9E" w:rsidP="00450C9E">
      <w:pPr>
        <w:pStyle w:val="CommentText"/>
        <w:rPr>
          <w:lang w:val="en-US"/>
        </w:rPr>
      </w:pPr>
      <w:r>
        <w:rPr>
          <w:rStyle w:val="CommentReference"/>
        </w:rPr>
        <w:annotationRef/>
      </w:r>
      <w:r>
        <w:rPr>
          <w:lang w:val="en-US"/>
        </w:rPr>
        <w:t>Sửa thành “Chấm dứt tồn tại pháp nhân”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58C17F6" w15:done="0"/>
  <w15:commentEx w15:paraId="2A80089E" w15:done="0"/>
  <w15:commentEx w15:paraId="0CD75D7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83ACB6" w14:textId="77777777" w:rsidR="00145AD2" w:rsidRDefault="00145AD2" w:rsidP="00856BE7">
      <w:r>
        <w:separator/>
      </w:r>
    </w:p>
  </w:endnote>
  <w:endnote w:type="continuationSeparator" w:id="0">
    <w:p w14:paraId="07F5FE26" w14:textId="77777777" w:rsidR="00145AD2" w:rsidRDefault="00145AD2" w:rsidP="00856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Vrinda">
    <w:altName w:val="Courier New"/>
    <w:panose1 w:val="00000400000000000000"/>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B75F58" w14:textId="77777777" w:rsidR="00145AD2" w:rsidRDefault="00145AD2" w:rsidP="00856BE7">
      <w:r>
        <w:separator/>
      </w:r>
    </w:p>
  </w:footnote>
  <w:footnote w:type="continuationSeparator" w:id="0">
    <w:p w14:paraId="4C21642F" w14:textId="77777777" w:rsidR="00145AD2" w:rsidRDefault="00145AD2" w:rsidP="00856BE7">
      <w:r>
        <w:continuationSeparator/>
      </w:r>
    </w:p>
  </w:footnote>
  <w:footnote w:id="1">
    <w:p w14:paraId="5C397D99" w14:textId="77777777" w:rsidR="00450C9E" w:rsidRPr="00450C9E" w:rsidRDefault="00450C9E" w:rsidP="00450C9E">
      <w:pPr>
        <w:ind w:right="-1" w:firstLine="567"/>
        <w:jc w:val="both"/>
        <w:rPr>
          <w:rFonts w:ascii="Times New Roman" w:hAnsi="Times New Roman" w:cs="Times New Roman"/>
          <w:iCs/>
        </w:rPr>
      </w:pPr>
      <w:r w:rsidRPr="00450C9E">
        <w:rPr>
          <w:rStyle w:val="FootnoteReference"/>
          <w:rFonts w:ascii="Times New Roman" w:hAnsi="Times New Roman" w:cs="Times New Roman"/>
        </w:rPr>
        <w:footnoteRef/>
      </w:r>
      <w:r w:rsidRPr="00450C9E">
        <w:rPr>
          <w:rFonts w:ascii="Times New Roman" w:hAnsi="Times New Roman" w:cs="Times New Roman"/>
        </w:rPr>
        <w:t xml:space="preserve"> </w:t>
      </w:r>
      <w:r w:rsidRPr="00450C9E">
        <w:rPr>
          <w:rFonts w:ascii="Times New Roman" w:hAnsi="Times New Roman" w:cs="Times New Roman"/>
          <w:iCs/>
        </w:rPr>
        <w:t xml:space="preserve">Thông tư số </w:t>
      </w:r>
      <w:r w:rsidRPr="00450C9E">
        <w:rPr>
          <w:rFonts w:ascii="Times New Roman" w:hAnsi="Times New Roman" w:cs="Times New Roman"/>
          <w:iCs/>
          <w:lang w:val="en-US"/>
        </w:rPr>
        <w:t>63</w:t>
      </w:r>
      <w:r w:rsidRPr="00450C9E">
        <w:rPr>
          <w:rFonts w:ascii="Times New Roman" w:hAnsi="Times New Roman" w:cs="Times New Roman"/>
          <w:iCs/>
        </w:rPr>
        <w:t xml:space="preserve">/2025/TT-NHNN sửa đổi, bổ sung một số điều của một số Thông tư về quỹ tín dụng nhân dân có căn cứ ban hành như sau: </w:t>
      </w:r>
    </w:p>
    <w:p w14:paraId="2494481A" w14:textId="77777777" w:rsidR="00450C9E" w:rsidRPr="00450C9E" w:rsidRDefault="00450C9E" w:rsidP="00450C9E">
      <w:pPr>
        <w:ind w:right="284" w:firstLine="720"/>
        <w:jc w:val="both"/>
        <w:rPr>
          <w:rFonts w:ascii="Times New Roman" w:hAnsi="Times New Roman" w:cs="Times New Roman"/>
          <w:i/>
          <w:lang w:val="en-US"/>
        </w:rPr>
      </w:pPr>
      <w:r w:rsidRPr="00450C9E">
        <w:rPr>
          <w:rFonts w:ascii="Times New Roman" w:hAnsi="Times New Roman" w:cs="Times New Roman"/>
          <w:i/>
          <w:lang w:val="en-US"/>
        </w:rPr>
        <w:t>“Căn cứ Luật Ngân hàng Nhà nước Việt Nam số 46/2010/QH12;</w:t>
      </w:r>
    </w:p>
    <w:p w14:paraId="679EC80A" w14:textId="77777777" w:rsidR="00450C9E" w:rsidRPr="00450C9E" w:rsidRDefault="00450C9E" w:rsidP="00450C9E">
      <w:pPr>
        <w:ind w:right="284" w:firstLine="720"/>
        <w:jc w:val="both"/>
        <w:rPr>
          <w:rFonts w:ascii="Times New Roman" w:hAnsi="Times New Roman" w:cs="Times New Roman"/>
          <w:i/>
          <w:lang w:val="en-US"/>
        </w:rPr>
      </w:pPr>
      <w:r w:rsidRPr="00450C9E">
        <w:rPr>
          <w:rFonts w:ascii="Times New Roman" w:hAnsi="Times New Roman" w:cs="Times New Roman"/>
          <w:i/>
          <w:lang w:val="en-US"/>
        </w:rPr>
        <w:t>Căn cứ Luật Các tổ chức tín dụng số 32/2024/QH15 được sửa đổi, bổ sung bởi Luật số 96/2025/QH15;</w:t>
      </w:r>
    </w:p>
    <w:p w14:paraId="516D031F" w14:textId="77777777" w:rsidR="00450C9E" w:rsidRPr="00450C9E" w:rsidRDefault="00450C9E" w:rsidP="00450C9E">
      <w:pPr>
        <w:ind w:right="284" w:firstLine="720"/>
        <w:jc w:val="both"/>
        <w:rPr>
          <w:rFonts w:ascii="Times New Roman" w:hAnsi="Times New Roman" w:cs="Times New Roman"/>
          <w:i/>
          <w:lang w:val="en-US"/>
        </w:rPr>
      </w:pPr>
      <w:r w:rsidRPr="00450C9E">
        <w:rPr>
          <w:rFonts w:ascii="Times New Roman" w:hAnsi="Times New Roman" w:cs="Times New Roman"/>
          <w:i/>
          <w:lang w:val="en-US"/>
        </w:rPr>
        <w:t>Căn cứ Luật Hợp tác xã số 17/2023/QH15;</w:t>
      </w:r>
    </w:p>
    <w:p w14:paraId="5E1D8DC8" w14:textId="77777777" w:rsidR="00450C9E" w:rsidRPr="00450C9E" w:rsidRDefault="00450C9E" w:rsidP="00450C9E">
      <w:pPr>
        <w:ind w:right="284" w:firstLine="720"/>
        <w:jc w:val="both"/>
        <w:rPr>
          <w:rFonts w:ascii="Times New Roman" w:hAnsi="Times New Roman" w:cs="Times New Roman"/>
          <w:i/>
          <w:lang w:val="en-US"/>
        </w:rPr>
      </w:pPr>
      <w:r w:rsidRPr="00450C9E">
        <w:rPr>
          <w:rFonts w:ascii="Times New Roman" w:hAnsi="Times New Roman" w:cs="Times New Roman"/>
          <w:i/>
          <w:lang w:val="en-US"/>
        </w:rPr>
        <w:t>Căn cứ Nghị định số 26/2025/NĐ-CP của Chính phủ quy định chức năng, nhiệm vụ, quyền hạn và cơ cấu tổ chức của Ngân hàng Nhà nước Việt Nam;</w:t>
      </w:r>
    </w:p>
    <w:p w14:paraId="2ED52379" w14:textId="77777777" w:rsidR="00450C9E" w:rsidRPr="00450C9E" w:rsidRDefault="00450C9E" w:rsidP="00450C9E">
      <w:pPr>
        <w:ind w:right="284" w:firstLine="720"/>
        <w:jc w:val="both"/>
        <w:rPr>
          <w:rFonts w:ascii="Times New Roman" w:hAnsi="Times New Roman" w:cs="Times New Roman"/>
          <w:i/>
          <w:lang w:val="en-US"/>
        </w:rPr>
      </w:pPr>
      <w:r w:rsidRPr="00450C9E">
        <w:rPr>
          <w:rFonts w:ascii="Times New Roman" w:hAnsi="Times New Roman" w:cs="Times New Roman"/>
          <w:i/>
          <w:lang w:val="en-US"/>
        </w:rPr>
        <w:t>Theo đề nghị của Cục trưởng Cục An toàn hệ thống các tổ chức tín dụng;</w:t>
      </w:r>
    </w:p>
    <w:p w14:paraId="41BEAF6D" w14:textId="77777777" w:rsidR="00450C9E" w:rsidRPr="00450C9E" w:rsidRDefault="00450C9E" w:rsidP="00450C9E">
      <w:pPr>
        <w:ind w:right="284" w:firstLine="720"/>
        <w:jc w:val="both"/>
        <w:rPr>
          <w:rFonts w:ascii="Times New Roman" w:hAnsi="Times New Roman" w:cs="Times New Roman"/>
          <w:i/>
          <w:lang w:val="en-US"/>
        </w:rPr>
      </w:pPr>
      <w:r w:rsidRPr="00450C9E">
        <w:rPr>
          <w:rFonts w:ascii="Times New Roman" w:hAnsi="Times New Roman" w:cs="Times New Roman"/>
          <w:i/>
          <w:lang w:val="en-US"/>
        </w:rPr>
        <w:t>Thống đốc Ngân hàng Nhà nước Việt Nam ban hành Thông tư sửa đổi, bổ sung một số điều của một số Thông tư về quỹ tín dụng nhân dân”</w:t>
      </w:r>
    </w:p>
    <w:p w14:paraId="15E62617" w14:textId="4D97498A" w:rsidR="00450C9E" w:rsidRPr="00450C9E" w:rsidRDefault="00450C9E">
      <w:pPr>
        <w:pStyle w:val="FootnoteText"/>
        <w:rPr>
          <w:lang w:val="en-US"/>
        </w:rPr>
      </w:pPr>
    </w:p>
  </w:footnote>
  <w:footnote w:id="2">
    <w:p w14:paraId="5D377812" w14:textId="7690DC0C" w:rsidR="00450C9E" w:rsidRPr="00450C9E" w:rsidRDefault="00450C9E" w:rsidP="00450C9E">
      <w:pPr>
        <w:pStyle w:val="FootnoteText"/>
        <w:ind w:firstLine="709"/>
        <w:jc w:val="both"/>
        <w:rPr>
          <w:rFonts w:ascii="Times New Roman" w:hAnsi="Times New Roman" w:cs="Times New Roman"/>
          <w:sz w:val="24"/>
          <w:szCs w:val="24"/>
          <w:lang w:val="en-US"/>
        </w:rPr>
      </w:pPr>
      <w:r w:rsidRPr="00450C9E">
        <w:rPr>
          <w:rStyle w:val="FootnoteReference"/>
          <w:rFonts w:ascii="Times New Roman" w:hAnsi="Times New Roman" w:cs="Times New Roman"/>
          <w:sz w:val="24"/>
          <w:szCs w:val="24"/>
        </w:rPr>
        <w:footnoteRef/>
      </w:r>
      <w:r w:rsidRPr="00450C9E">
        <w:rPr>
          <w:rFonts w:ascii="Times New Roman" w:hAnsi="Times New Roman" w:cs="Times New Roman"/>
          <w:sz w:val="24"/>
          <w:szCs w:val="24"/>
        </w:rPr>
        <w:t xml:space="preserve"> Khoản này được </w:t>
      </w:r>
      <w:r w:rsidRPr="00450C9E">
        <w:rPr>
          <w:rFonts w:ascii="Times New Roman" w:hAnsi="Times New Roman" w:cs="Times New Roman"/>
          <w:sz w:val="24"/>
          <w:szCs w:val="24"/>
          <w:lang w:val="en-US"/>
        </w:rPr>
        <w:t>bổ sung</w:t>
      </w:r>
      <w:r w:rsidRPr="00450C9E">
        <w:rPr>
          <w:rFonts w:ascii="Times New Roman" w:hAnsi="Times New Roman" w:cs="Times New Roman"/>
          <w:sz w:val="24"/>
          <w:szCs w:val="24"/>
        </w:rPr>
        <w:t xml:space="preserve"> theo quy định tại Điều 8 của Thông tư số 63/2025/TT-NHNN sửa đổi, bổ sung một số điều của một số Thông tư về quỹ tín dụng nhân dân, có hiệu lực kể từ ngày 16/02/2026.</w:t>
      </w:r>
    </w:p>
  </w:footnote>
  <w:footnote w:id="3">
    <w:p w14:paraId="28D55219" w14:textId="701B54D8" w:rsidR="00450C9E" w:rsidRPr="00450C9E" w:rsidRDefault="00450C9E" w:rsidP="00450C9E">
      <w:pPr>
        <w:pStyle w:val="FootnoteText"/>
        <w:ind w:firstLine="709"/>
        <w:jc w:val="both"/>
        <w:rPr>
          <w:rFonts w:ascii="Times New Roman" w:hAnsi="Times New Roman" w:cs="Times New Roman"/>
          <w:sz w:val="24"/>
          <w:szCs w:val="24"/>
          <w:lang w:val="en-US"/>
        </w:rPr>
      </w:pPr>
      <w:r w:rsidRPr="00450C9E">
        <w:rPr>
          <w:rStyle w:val="FootnoteReference"/>
          <w:rFonts w:ascii="Times New Roman" w:hAnsi="Times New Roman" w:cs="Times New Roman"/>
          <w:sz w:val="24"/>
          <w:szCs w:val="24"/>
        </w:rPr>
        <w:footnoteRef/>
      </w:r>
      <w:r w:rsidRPr="00450C9E">
        <w:rPr>
          <w:rFonts w:ascii="Times New Roman" w:hAnsi="Times New Roman" w:cs="Times New Roman"/>
          <w:sz w:val="24"/>
          <w:szCs w:val="24"/>
        </w:rPr>
        <w:t xml:space="preserve"> </w:t>
      </w:r>
      <w:r w:rsidRPr="00450C9E">
        <w:rPr>
          <w:rFonts w:ascii="Times New Roman" w:hAnsi="Times New Roman" w:cs="Times New Roman"/>
          <w:sz w:val="24"/>
          <w:szCs w:val="24"/>
          <w:lang w:val="en-US"/>
        </w:rPr>
        <w:t>Điểm</w:t>
      </w:r>
      <w:r w:rsidRPr="00450C9E">
        <w:rPr>
          <w:rFonts w:ascii="Times New Roman" w:hAnsi="Times New Roman" w:cs="Times New Roman"/>
          <w:sz w:val="24"/>
          <w:szCs w:val="24"/>
        </w:rPr>
        <w:t xml:space="preserve"> này được </w:t>
      </w:r>
      <w:r w:rsidRPr="00450C9E">
        <w:rPr>
          <w:rFonts w:ascii="Times New Roman" w:hAnsi="Times New Roman" w:cs="Times New Roman"/>
          <w:sz w:val="24"/>
          <w:szCs w:val="24"/>
          <w:lang w:val="en-US"/>
        </w:rPr>
        <w:t>sửa đổi</w:t>
      </w:r>
      <w:r w:rsidRPr="00450C9E">
        <w:rPr>
          <w:rFonts w:ascii="Times New Roman" w:hAnsi="Times New Roman" w:cs="Times New Roman"/>
          <w:sz w:val="24"/>
          <w:szCs w:val="24"/>
        </w:rPr>
        <w:t xml:space="preserve"> theo quy định tại </w:t>
      </w:r>
      <w:r w:rsidRPr="00450C9E">
        <w:rPr>
          <w:rFonts w:ascii="Times New Roman" w:hAnsi="Times New Roman" w:cs="Times New Roman"/>
          <w:sz w:val="24"/>
          <w:szCs w:val="24"/>
          <w:lang w:val="en-US"/>
        </w:rPr>
        <w:t xml:space="preserve">khoản 1 </w:t>
      </w:r>
      <w:r w:rsidRPr="00450C9E">
        <w:rPr>
          <w:rFonts w:ascii="Times New Roman" w:hAnsi="Times New Roman" w:cs="Times New Roman"/>
          <w:sz w:val="24"/>
          <w:szCs w:val="24"/>
        </w:rPr>
        <w:t>Điều 9 của Thông tư số 63/2025/TT-NHNN sửa đổi, bổ sung một số điều của một số Thông tư về quỹ tín dụng nhân dân, có hiệu lực kể từ ngày 16/02/2026.</w:t>
      </w:r>
    </w:p>
  </w:footnote>
  <w:footnote w:id="4">
    <w:p w14:paraId="6F034C91" w14:textId="650446C1" w:rsidR="00450C9E" w:rsidRPr="00450C9E" w:rsidRDefault="00450C9E" w:rsidP="00450C9E">
      <w:pPr>
        <w:pStyle w:val="FootnoteText"/>
        <w:ind w:firstLine="709"/>
        <w:jc w:val="both"/>
        <w:rPr>
          <w:rFonts w:ascii="Times New Roman" w:hAnsi="Times New Roman" w:cs="Times New Roman"/>
          <w:sz w:val="24"/>
          <w:szCs w:val="24"/>
          <w:lang w:val="en-US"/>
        </w:rPr>
      </w:pPr>
      <w:r w:rsidRPr="00450C9E">
        <w:rPr>
          <w:rStyle w:val="FootnoteReference"/>
          <w:rFonts w:ascii="Times New Roman" w:hAnsi="Times New Roman" w:cs="Times New Roman"/>
          <w:sz w:val="24"/>
          <w:szCs w:val="24"/>
        </w:rPr>
        <w:footnoteRef/>
      </w:r>
      <w:r w:rsidRPr="00450C9E">
        <w:rPr>
          <w:rFonts w:ascii="Times New Roman" w:hAnsi="Times New Roman" w:cs="Times New Roman"/>
          <w:sz w:val="24"/>
          <w:szCs w:val="24"/>
        </w:rPr>
        <w:t xml:space="preserve"> </w:t>
      </w:r>
      <w:r w:rsidRPr="00450C9E">
        <w:rPr>
          <w:rFonts w:ascii="Times New Roman" w:hAnsi="Times New Roman" w:cs="Times New Roman"/>
          <w:sz w:val="24"/>
          <w:szCs w:val="24"/>
          <w:lang w:val="en-US"/>
        </w:rPr>
        <w:t>Điểm</w:t>
      </w:r>
      <w:r w:rsidRPr="00450C9E">
        <w:rPr>
          <w:rFonts w:ascii="Times New Roman" w:hAnsi="Times New Roman" w:cs="Times New Roman"/>
          <w:sz w:val="24"/>
          <w:szCs w:val="24"/>
        </w:rPr>
        <w:t xml:space="preserve"> này được </w:t>
      </w:r>
      <w:r w:rsidRPr="00450C9E">
        <w:rPr>
          <w:rFonts w:ascii="Times New Roman" w:hAnsi="Times New Roman" w:cs="Times New Roman"/>
          <w:sz w:val="24"/>
          <w:szCs w:val="24"/>
          <w:lang w:val="en-US"/>
        </w:rPr>
        <w:t>sửa đổi</w:t>
      </w:r>
      <w:r w:rsidRPr="00450C9E">
        <w:rPr>
          <w:rFonts w:ascii="Times New Roman" w:hAnsi="Times New Roman" w:cs="Times New Roman"/>
          <w:sz w:val="24"/>
          <w:szCs w:val="24"/>
        </w:rPr>
        <w:t xml:space="preserve"> theo quy định tại </w:t>
      </w:r>
      <w:r w:rsidRPr="00450C9E">
        <w:rPr>
          <w:rFonts w:ascii="Times New Roman" w:hAnsi="Times New Roman" w:cs="Times New Roman"/>
          <w:sz w:val="24"/>
          <w:szCs w:val="24"/>
          <w:lang w:val="en-US"/>
        </w:rPr>
        <w:t xml:space="preserve">khoản 2 </w:t>
      </w:r>
      <w:r w:rsidRPr="00450C9E">
        <w:rPr>
          <w:rFonts w:ascii="Times New Roman" w:hAnsi="Times New Roman" w:cs="Times New Roman"/>
          <w:sz w:val="24"/>
          <w:szCs w:val="24"/>
        </w:rPr>
        <w:t>Điều 9 của Thông tư số 63/2025/TT-NHNN sửa đổi, bổ sung một số điều của một số Thông tư về quỹ tín dụng nhân dân, có hiệu lực kể từ ngày 16/02/2026.</w:t>
      </w:r>
    </w:p>
  </w:footnote>
  <w:footnote w:id="5">
    <w:p w14:paraId="635480E2" w14:textId="6198F41B" w:rsidR="0078215F" w:rsidRPr="0078215F" w:rsidRDefault="0078215F" w:rsidP="0078215F">
      <w:pPr>
        <w:pStyle w:val="FootnoteText"/>
        <w:ind w:firstLine="709"/>
        <w:jc w:val="both"/>
        <w:rPr>
          <w:rFonts w:ascii="Times New Roman" w:hAnsi="Times New Roman" w:cs="Times New Roman"/>
          <w:sz w:val="24"/>
          <w:szCs w:val="24"/>
          <w:lang w:val="en-US"/>
        </w:rPr>
      </w:pPr>
      <w:r w:rsidRPr="0078215F">
        <w:rPr>
          <w:rStyle w:val="FootnoteReference"/>
          <w:rFonts w:ascii="Times New Roman" w:hAnsi="Times New Roman" w:cs="Times New Roman"/>
          <w:sz w:val="24"/>
          <w:szCs w:val="24"/>
        </w:rPr>
        <w:footnoteRef/>
      </w:r>
      <w:r w:rsidRPr="0078215F">
        <w:rPr>
          <w:rFonts w:ascii="Times New Roman" w:hAnsi="Times New Roman" w:cs="Times New Roman"/>
          <w:sz w:val="24"/>
          <w:szCs w:val="24"/>
        </w:rPr>
        <w:t xml:space="preserve"> </w:t>
      </w:r>
      <w:r w:rsidRPr="0078215F">
        <w:rPr>
          <w:rFonts w:ascii="Times New Roman" w:hAnsi="Times New Roman" w:cs="Times New Roman"/>
          <w:sz w:val="24"/>
          <w:szCs w:val="24"/>
          <w:lang w:val="en-US"/>
        </w:rPr>
        <w:t>Điểm</w:t>
      </w:r>
      <w:r w:rsidRPr="0078215F">
        <w:rPr>
          <w:rFonts w:ascii="Times New Roman" w:hAnsi="Times New Roman" w:cs="Times New Roman"/>
          <w:sz w:val="24"/>
          <w:szCs w:val="24"/>
        </w:rPr>
        <w:t xml:space="preserve"> này được </w:t>
      </w:r>
      <w:r w:rsidRPr="0078215F">
        <w:rPr>
          <w:rFonts w:ascii="Times New Roman" w:hAnsi="Times New Roman" w:cs="Times New Roman"/>
          <w:sz w:val="24"/>
          <w:szCs w:val="24"/>
          <w:lang w:val="en-US"/>
        </w:rPr>
        <w:t>sửa đổi</w:t>
      </w:r>
      <w:r w:rsidRPr="0078215F">
        <w:rPr>
          <w:rFonts w:ascii="Times New Roman" w:hAnsi="Times New Roman" w:cs="Times New Roman"/>
          <w:sz w:val="24"/>
          <w:szCs w:val="24"/>
        </w:rPr>
        <w:t xml:space="preserve"> theo quy định tại </w:t>
      </w:r>
      <w:r w:rsidRPr="0078215F">
        <w:rPr>
          <w:rFonts w:ascii="Times New Roman" w:hAnsi="Times New Roman" w:cs="Times New Roman"/>
          <w:sz w:val="24"/>
          <w:szCs w:val="24"/>
          <w:lang w:val="en-US"/>
        </w:rPr>
        <w:t xml:space="preserve">khoản 1 </w:t>
      </w:r>
      <w:r w:rsidRPr="0078215F">
        <w:rPr>
          <w:rFonts w:ascii="Times New Roman" w:hAnsi="Times New Roman" w:cs="Times New Roman"/>
          <w:sz w:val="24"/>
          <w:szCs w:val="24"/>
        </w:rPr>
        <w:t>Điều 10 của Thông tư số 63/2025/TT-NHNN sửa đổi, bổ sung một số điều của một số Thông tư về quỹ tín dụng nhân dân, có hiệu lực kể từ ngày 16/02/2026.</w:t>
      </w:r>
    </w:p>
  </w:footnote>
  <w:footnote w:id="6">
    <w:p w14:paraId="240BD3A7" w14:textId="0E7DEE99" w:rsidR="0078215F" w:rsidRPr="0078215F" w:rsidRDefault="0078215F" w:rsidP="0078215F">
      <w:pPr>
        <w:pStyle w:val="FootnoteText"/>
        <w:ind w:firstLine="709"/>
        <w:jc w:val="both"/>
        <w:rPr>
          <w:lang w:val="en-US"/>
        </w:rPr>
      </w:pPr>
      <w:r w:rsidRPr="0078215F">
        <w:rPr>
          <w:rStyle w:val="FootnoteReference"/>
          <w:rFonts w:ascii="Times New Roman" w:hAnsi="Times New Roman" w:cs="Times New Roman"/>
          <w:sz w:val="24"/>
          <w:szCs w:val="24"/>
        </w:rPr>
        <w:footnoteRef/>
      </w:r>
      <w:r w:rsidRPr="0078215F">
        <w:rPr>
          <w:rFonts w:ascii="Times New Roman" w:hAnsi="Times New Roman" w:cs="Times New Roman"/>
          <w:sz w:val="24"/>
          <w:szCs w:val="24"/>
        </w:rPr>
        <w:t xml:space="preserve"> Điểm này được sửa đổi theo quy định tại khoản </w:t>
      </w:r>
      <w:r w:rsidRPr="0078215F">
        <w:rPr>
          <w:rFonts w:ascii="Times New Roman" w:hAnsi="Times New Roman" w:cs="Times New Roman"/>
          <w:sz w:val="24"/>
          <w:szCs w:val="24"/>
          <w:lang w:val="en-US"/>
        </w:rPr>
        <w:t>2</w:t>
      </w:r>
      <w:r w:rsidRPr="0078215F">
        <w:rPr>
          <w:rFonts w:ascii="Times New Roman" w:hAnsi="Times New Roman" w:cs="Times New Roman"/>
          <w:sz w:val="24"/>
          <w:szCs w:val="24"/>
        </w:rPr>
        <w:t xml:space="preserve"> Điều 10 của Thông tư số 63/2025/TT-NHNN sửa đổi, bổ sung một số điều của một số Thông tư về quỹ tín dụng nhân dân, có hiệu lực kể từ ngày 16/02/2026.</w:t>
      </w:r>
    </w:p>
  </w:footnote>
  <w:footnote w:id="7">
    <w:p w14:paraId="00CC9FE2" w14:textId="152ACF4F" w:rsidR="0078215F" w:rsidRPr="0078215F" w:rsidRDefault="0078215F" w:rsidP="0078215F">
      <w:pPr>
        <w:pStyle w:val="FootnoteText"/>
        <w:ind w:firstLine="709"/>
        <w:jc w:val="both"/>
        <w:rPr>
          <w:rFonts w:ascii="Times New Roman" w:hAnsi="Times New Roman" w:cs="Times New Roman"/>
          <w:sz w:val="24"/>
          <w:szCs w:val="24"/>
          <w:lang w:val="en-US"/>
        </w:rPr>
      </w:pPr>
      <w:r w:rsidRPr="0078215F">
        <w:rPr>
          <w:rStyle w:val="FootnoteReference"/>
          <w:rFonts w:ascii="Times New Roman" w:hAnsi="Times New Roman" w:cs="Times New Roman"/>
          <w:sz w:val="24"/>
          <w:szCs w:val="24"/>
        </w:rPr>
        <w:footnoteRef/>
      </w:r>
      <w:r w:rsidRPr="0078215F">
        <w:rPr>
          <w:rFonts w:ascii="Times New Roman" w:hAnsi="Times New Roman" w:cs="Times New Roman"/>
          <w:sz w:val="24"/>
          <w:szCs w:val="24"/>
        </w:rPr>
        <w:t xml:space="preserve"> </w:t>
      </w:r>
      <w:r w:rsidRPr="0078215F">
        <w:rPr>
          <w:rFonts w:ascii="Times New Roman" w:hAnsi="Times New Roman" w:cs="Times New Roman"/>
          <w:sz w:val="24"/>
          <w:szCs w:val="24"/>
          <w:lang w:val="en-US"/>
        </w:rPr>
        <w:t>Điểm</w:t>
      </w:r>
      <w:r w:rsidRPr="0078215F">
        <w:rPr>
          <w:rFonts w:ascii="Times New Roman" w:hAnsi="Times New Roman" w:cs="Times New Roman"/>
          <w:sz w:val="24"/>
          <w:szCs w:val="24"/>
        </w:rPr>
        <w:t xml:space="preserve"> này được </w:t>
      </w:r>
      <w:r w:rsidRPr="0078215F">
        <w:rPr>
          <w:rFonts w:ascii="Times New Roman" w:hAnsi="Times New Roman" w:cs="Times New Roman"/>
          <w:sz w:val="24"/>
          <w:szCs w:val="24"/>
          <w:lang w:val="en-US"/>
        </w:rPr>
        <w:t>sửa đổi</w:t>
      </w:r>
      <w:r w:rsidRPr="0078215F">
        <w:rPr>
          <w:rFonts w:ascii="Times New Roman" w:hAnsi="Times New Roman" w:cs="Times New Roman"/>
          <w:sz w:val="24"/>
          <w:szCs w:val="24"/>
        </w:rPr>
        <w:t xml:space="preserve"> theo quy định tại </w:t>
      </w:r>
      <w:r w:rsidRPr="0078215F">
        <w:rPr>
          <w:rFonts w:ascii="Times New Roman" w:hAnsi="Times New Roman" w:cs="Times New Roman"/>
          <w:sz w:val="24"/>
          <w:szCs w:val="24"/>
          <w:lang w:val="en-US"/>
        </w:rPr>
        <w:t xml:space="preserve">khoản 3 </w:t>
      </w:r>
      <w:r w:rsidRPr="0078215F">
        <w:rPr>
          <w:rFonts w:ascii="Times New Roman" w:hAnsi="Times New Roman" w:cs="Times New Roman"/>
          <w:sz w:val="24"/>
          <w:szCs w:val="24"/>
        </w:rPr>
        <w:t>Điều 10 của Thông tư số 63/2025/TT-NHNN sửa đổi, bổ sung một số điều của một số Thông tư về quỹ tín dụng nhân dân, có hiệu lực kể từ ngày 16/02/2026.</w:t>
      </w:r>
    </w:p>
  </w:footnote>
  <w:footnote w:id="8">
    <w:p w14:paraId="21545D1D" w14:textId="1E9A0A83" w:rsidR="00365674" w:rsidRPr="00365674" w:rsidRDefault="00365674" w:rsidP="00365674">
      <w:pPr>
        <w:pStyle w:val="FootnoteText"/>
        <w:ind w:firstLine="709"/>
        <w:jc w:val="both"/>
        <w:rPr>
          <w:rFonts w:ascii="Times New Roman" w:hAnsi="Times New Roman" w:cs="Times New Roman"/>
          <w:sz w:val="24"/>
          <w:szCs w:val="24"/>
          <w:lang w:val="en-US"/>
        </w:rPr>
      </w:pPr>
      <w:r w:rsidRPr="00365674">
        <w:rPr>
          <w:rStyle w:val="FootnoteReference"/>
          <w:rFonts w:ascii="Times New Roman" w:hAnsi="Times New Roman" w:cs="Times New Roman"/>
          <w:sz w:val="24"/>
          <w:szCs w:val="24"/>
        </w:rPr>
        <w:footnoteRef/>
      </w:r>
      <w:r w:rsidRPr="00365674">
        <w:rPr>
          <w:rFonts w:ascii="Times New Roman" w:hAnsi="Times New Roman" w:cs="Times New Roman"/>
          <w:sz w:val="24"/>
          <w:szCs w:val="24"/>
        </w:rPr>
        <w:t xml:space="preserve"> Khoản này được </w:t>
      </w:r>
      <w:r w:rsidRPr="00365674">
        <w:rPr>
          <w:rFonts w:ascii="Times New Roman" w:hAnsi="Times New Roman" w:cs="Times New Roman"/>
          <w:sz w:val="24"/>
          <w:szCs w:val="24"/>
          <w:lang w:val="en-US"/>
        </w:rPr>
        <w:t>sửa đổi</w:t>
      </w:r>
      <w:r w:rsidRPr="00365674">
        <w:rPr>
          <w:rFonts w:ascii="Times New Roman" w:hAnsi="Times New Roman" w:cs="Times New Roman"/>
          <w:sz w:val="24"/>
          <w:szCs w:val="24"/>
        </w:rPr>
        <w:t xml:space="preserve"> theo quy định tại</w:t>
      </w:r>
      <w:r w:rsidRPr="00365674">
        <w:rPr>
          <w:rFonts w:ascii="Times New Roman" w:hAnsi="Times New Roman" w:cs="Times New Roman"/>
          <w:sz w:val="24"/>
          <w:szCs w:val="24"/>
          <w:lang w:val="en-US"/>
        </w:rPr>
        <w:t xml:space="preserve"> khoản 1</w:t>
      </w:r>
      <w:r w:rsidRPr="00365674">
        <w:rPr>
          <w:rFonts w:ascii="Times New Roman" w:hAnsi="Times New Roman" w:cs="Times New Roman"/>
          <w:sz w:val="24"/>
          <w:szCs w:val="24"/>
        </w:rPr>
        <w:t xml:space="preserve"> Điều 11 của Thông tư số 63/2025/TT-NHNN sửa đổi, bổ sung một số điều của một số Thông tư về quỹ tín dụng nhân dân, có hiệu lực kể từ ngày 16/02/2026.</w:t>
      </w:r>
    </w:p>
  </w:footnote>
  <w:footnote w:id="9">
    <w:p w14:paraId="171EB62C" w14:textId="641A19BA" w:rsidR="00365674" w:rsidRPr="00365674" w:rsidRDefault="00365674" w:rsidP="00365674">
      <w:pPr>
        <w:pStyle w:val="FootnoteText"/>
        <w:ind w:firstLine="709"/>
        <w:jc w:val="both"/>
        <w:rPr>
          <w:lang w:val="en-US"/>
        </w:rPr>
      </w:pPr>
      <w:r w:rsidRPr="00365674">
        <w:rPr>
          <w:rStyle w:val="FootnoteReference"/>
          <w:rFonts w:ascii="Times New Roman" w:hAnsi="Times New Roman" w:cs="Times New Roman"/>
          <w:sz w:val="24"/>
          <w:szCs w:val="24"/>
        </w:rPr>
        <w:footnoteRef/>
      </w:r>
      <w:r w:rsidRPr="00365674">
        <w:rPr>
          <w:rFonts w:ascii="Times New Roman" w:hAnsi="Times New Roman" w:cs="Times New Roman"/>
          <w:sz w:val="24"/>
          <w:szCs w:val="24"/>
        </w:rPr>
        <w:t xml:space="preserve"> Khoản này được </w:t>
      </w:r>
      <w:r w:rsidRPr="00365674">
        <w:rPr>
          <w:rFonts w:ascii="Times New Roman" w:hAnsi="Times New Roman" w:cs="Times New Roman"/>
          <w:sz w:val="24"/>
          <w:szCs w:val="24"/>
          <w:lang w:val="en-US"/>
        </w:rPr>
        <w:t>sửa đổi</w:t>
      </w:r>
      <w:r w:rsidRPr="00365674">
        <w:rPr>
          <w:rFonts w:ascii="Times New Roman" w:hAnsi="Times New Roman" w:cs="Times New Roman"/>
          <w:sz w:val="24"/>
          <w:szCs w:val="24"/>
        </w:rPr>
        <w:t xml:space="preserve"> theo quy định tại</w:t>
      </w:r>
      <w:r w:rsidRPr="00365674">
        <w:rPr>
          <w:rFonts w:ascii="Times New Roman" w:hAnsi="Times New Roman" w:cs="Times New Roman"/>
          <w:sz w:val="24"/>
          <w:szCs w:val="24"/>
          <w:lang w:val="en-US"/>
        </w:rPr>
        <w:t xml:space="preserve"> khoản 2</w:t>
      </w:r>
      <w:r w:rsidRPr="00365674">
        <w:rPr>
          <w:rFonts w:ascii="Times New Roman" w:hAnsi="Times New Roman" w:cs="Times New Roman"/>
          <w:sz w:val="24"/>
          <w:szCs w:val="24"/>
        </w:rPr>
        <w:t xml:space="preserve"> Điều 11 của Thông tư số 63/2025/TT-NHNN sửa đổi, bổ sung một số điều của một số Thông tư về quỹ tín dụng nhân dân, có hiệu lực kể từ ngày 16/02/2026.</w:t>
      </w:r>
    </w:p>
  </w:footnote>
  <w:footnote w:id="10">
    <w:p w14:paraId="78E881E2" w14:textId="594E8442" w:rsidR="00365674" w:rsidRPr="00365674" w:rsidRDefault="00365674" w:rsidP="00365674">
      <w:pPr>
        <w:pStyle w:val="FootnoteText"/>
        <w:ind w:firstLine="709"/>
        <w:jc w:val="both"/>
        <w:rPr>
          <w:rFonts w:ascii="Times New Roman" w:hAnsi="Times New Roman" w:cs="Times New Roman"/>
          <w:sz w:val="24"/>
          <w:szCs w:val="24"/>
          <w:lang w:val="en-US"/>
        </w:rPr>
      </w:pPr>
      <w:r w:rsidRPr="00365674">
        <w:rPr>
          <w:rStyle w:val="FootnoteReference"/>
          <w:rFonts w:ascii="Times New Roman" w:hAnsi="Times New Roman" w:cs="Times New Roman"/>
          <w:sz w:val="24"/>
          <w:szCs w:val="24"/>
        </w:rPr>
        <w:footnoteRef/>
      </w:r>
      <w:r w:rsidRPr="00365674">
        <w:rPr>
          <w:rFonts w:ascii="Times New Roman" w:hAnsi="Times New Roman" w:cs="Times New Roman"/>
          <w:sz w:val="24"/>
          <w:szCs w:val="24"/>
        </w:rPr>
        <w:t xml:space="preserve"> Khoản này được </w:t>
      </w:r>
      <w:r w:rsidRPr="00365674">
        <w:rPr>
          <w:rFonts w:ascii="Times New Roman" w:hAnsi="Times New Roman" w:cs="Times New Roman"/>
          <w:sz w:val="24"/>
          <w:szCs w:val="24"/>
          <w:lang w:val="en-US"/>
        </w:rPr>
        <w:t>sửa đổi</w:t>
      </w:r>
      <w:r w:rsidRPr="00365674">
        <w:rPr>
          <w:rFonts w:ascii="Times New Roman" w:hAnsi="Times New Roman" w:cs="Times New Roman"/>
          <w:sz w:val="24"/>
          <w:szCs w:val="24"/>
        </w:rPr>
        <w:t xml:space="preserve"> theo quy định tại</w:t>
      </w:r>
      <w:r w:rsidRPr="00365674">
        <w:rPr>
          <w:rFonts w:ascii="Times New Roman" w:hAnsi="Times New Roman" w:cs="Times New Roman"/>
          <w:sz w:val="24"/>
          <w:szCs w:val="24"/>
          <w:lang w:val="en-US"/>
        </w:rPr>
        <w:t xml:space="preserve"> khoản 3</w:t>
      </w:r>
      <w:r w:rsidRPr="00365674">
        <w:rPr>
          <w:rFonts w:ascii="Times New Roman" w:hAnsi="Times New Roman" w:cs="Times New Roman"/>
          <w:sz w:val="24"/>
          <w:szCs w:val="24"/>
        </w:rPr>
        <w:t xml:space="preserve"> Điều 11 của Thông tư số 63/2025/TT-NHNN sửa đổi, bổ sung một số điều của một số Thông tư về quỹ tín dụng nhân dân, có hiệu lực kể từ ngày 16/02/2026.</w:t>
      </w:r>
    </w:p>
  </w:footnote>
  <w:footnote w:id="11">
    <w:p w14:paraId="2457CFFE" w14:textId="55D0EEC9" w:rsidR="00F0242C" w:rsidRPr="00D972FC" w:rsidRDefault="00F0242C" w:rsidP="00D972FC">
      <w:pPr>
        <w:pStyle w:val="FootnoteText"/>
        <w:ind w:firstLine="709"/>
        <w:jc w:val="both"/>
        <w:rPr>
          <w:rFonts w:ascii="Times New Roman" w:hAnsi="Times New Roman" w:cs="Times New Roman"/>
          <w:sz w:val="24"/>
          <w:szCs w:val="24"/>
          <w:lang w:val="en-US"/>
        </w:rPr>
      </w:pPr>
      <w:r w:rsidRPr="00D972FC">
        <w:rPr>
          <w:rStyle w:val="FootnoteReference"/>
          <w:rFonts w:ascii="Times New Roman" w:hAnsi="Times New Roman" w:cs="Times New Roman"/>
          <w:sz w:val="24"/>
          <w:szCs w:val="24"/>
        </w:rPr>
        <w:footnoteRef/>
      </w:r>
      <w:r w:rsidRPr="00D972FC">
        <w:rPr>
          <w:rFonts w:ascii="Times New Roman" w:hAnsi="Times New Roman" w:cs="Times New Roman"/>
          <w:sz w:val="24"/>
          <w:szCs w:val="24"/>
        </w:rPr>
        <w:t xml:space="preserve"> </w:t>
      </w:r>
      <w:r w:rsidRPr="00D972FC">
        <w:rPr>
          <w:rFonts w:ascii="Times New Roman" w:hAnsi="Times New Roman" w:cs="Times New Roman"/>
          <w:sz w:val="24"/>
          <w:szCs w:val="24"/>
          <w:lang w:val="en-US"/>
        </w:rPr>
        <w:t>Điểm</w:t>
      </w:r>
      <w:r w:rsidRPr="00D972FC">
        <w:rPr>
          <w:rFonts w:ascii="Times New Roman" w:hAnsi="Times New Roman" w:cs="Times New Roman"/>
          <w:sz w:val="24"/>
          <w:szCs w:val="24"/>
        </w:rPr>
        <w:t xml:space="preserve"> này được </w:t>
      </w:r>
      <w:r w:rsidRPr="00D972FC">
        <w:rPr>
          <w:rFonts w:ascii="Times New Roman" w:hAnsi="Times New Roman" w:cs="Times New Roman"/>
          <w:sz w:val="24"/>
          <w:szCs w:val="24"/>
          <w:lang w:val="en-US"/>
        </w:rPr>
        <w:t>sửa đổi</w:t>
      </w:r>
      <w:r w:rsidRPr="00D972FC">
        <w:rPr>
          <w:rFonts w:ascii="Times New Roman" w:hAnsi="Times New Roman" w:cs="Times New Roman"/>
          <w:sz w:val="24"/>
          <w:szCs w:val="24"/>
        </w:rPr>
        <w:t xml:space="preserve"> theo quy định tại</w:t>
      </w:r>
      <w:r w:rsidRPr="00D972FC">
        <w:rPr>
          <w:rFonts w:ascii="Times New Roman" w:hAnsi="Times New Roman" w:cs="Times New Roman"/>
          <w:sz w:val="24"/>
          <w:szCs w:val="24"/>
          <w:lang w:val="en-US"/>
        </w:rPr>
        <w:t xml:space="preserve"> khoản 1</w:t>
      </w:r>
      <w:r w:rsidRPr="00D972FC">
        <w:rPr>
          <w:rFonts w:ascii="Times New Roman" w:hAnsi="Times New Roman" w:cs="Times New Roman"/>
          <w:sz w:val="24"/>
          <w:szCs w:val="24"/>
        </w:rPr>
        <w:t xml:space="preserve"> Điều 12 của Thông tư số 63/2025/TT-NHNN sửa đổi, bổ sung một số điều của một số Thông tư về quỹ tín dụng nhân dân, có hiệu lực kể từ ngày 16/02/2026.</w:t>
      </w:r>
    </w:p>
  </w:footnote>
  <w:footnote w:id="12">
    <w:p w14:paraId="30ECFCEB" w14:textId="5AE9586D" w:rsidR="00142DAD" w:rsidRPr="00142DAD" w:rsidRDefault="00142DAD" w:rsidP="00142DAD">
      <w:pPr>
        <w:pStyle w:val="FootnoteText"/>
        <w:ind w:firstLine="709"/>
        <w:jc w:val="both"/>
        <w:rPr>
          <w:rFonts w:ascii="Times New Roman" w:hAnsi="Times New Roman" w:cs="Times New Roman"/>
          <w:sz w:val="24"/>
          <w:szCs w:val="24"/>
          <w:lang w:val="en-US"/>
        </w:rPr>
      </w:pPr>
      <w:r w:rsidRPr="00142DAD">
        <w:rPr>
          <w:rStyle w:val="FootnoteReference"/>
          <w:rFonts w:ascii="Times New Roman" w:hAnsi="Times New Roman" w:cs="Times New Roman"/>
          <w:sz w:val="24"/>
          <w:szCs w:val="24"/>
        </w:rPr>
        <w:footnoteRef/>
      </w:r>
      <w:r w:rsidRPr="00142DAD">
        <w:rPr>
          <w:rFonts w:ascii="Times New Roman" w:hAnsi="Times New Roman" w:cs="Times New Roman"/>
          <w:sz w:val="24"/>
          <w:szCs w:val="24"/>
        </w:rPr>
        <w:t xml:space="preserve"> Điểm này được sửa đổi theo quy định tại khoản </w:t>
      </w:r>
      <w:r w:rsidRPr="00142DAD">
        <w:rPr>
          <w:rFonts w:ascii="Times New Roman" w:hAnsi="Times New Roman" w:cs="Times New Roman"/>
          <w:sz w:val="24"/>
          <w:szCs w:val="24"/>
          <w:lang w:val="en-US"/>
        </w:rPr>
        <w:t>2</w:t>
      </w:r>
      <w:r w:rsidRPr="00142DAD">
        <w:rPr>
          <w:rFonts w:ascii="Times New Roman" w:hAnsi="Times New Roman" w:cs="Times New Roman"/>
          <w:sz w:val="24"/>
          <w:szCs w:val="24"/>
        </w:rPr>
        <w:t xml:space="preserve"> Điều 12 của Thông tư số 63/2025/TT-NHNN sửa đổi, bổ sung một số điều của một số Thông tư về quỹ tín dụng nhân dân, có hiệu lực kể từ ngày 16/02/2026.</w:t>
      </w:r>
    </w:p>
  </w:footnote>
  <w:footnote w:id="13">
    <w:p w14:paraId="6024DBA5" w14:textId="5FE954F9" w:rsidR="00EA7A08" w:rsidRPr="00EA7A08" w:rsidRDefault="00EA7A08" w:rsidP="00EA7A08">
      <w:pPr>
        <w:pStyle w:val="FootnoteText"/>
        <w:ind w:firstLine="709"/>
        <w:jc w:val="both"/>
        <w:rPr>
          <w:rFonts w:ascii="Times New Roman" w:hAnsi="Times New Roman" w:cs="Times New Roman"/>
          <w:sz w:val="24"/>
          <w:szCs w:val="24"/>
          <w:lang w:val="en-US"/>
        </w:rPr>
      </w:pPr>
      <w:r w:rsidRPr="00EA7A08">
        <w:rPr>
          <w:rStyle w:val="FootnoteReference"/>
          <w:rFonts w:ascii="Times New Roman" w:hAnsi="Times New Roman" w:cs="Times New Roman"/>
          <w:sz w:val="24"/>
          <w:szCs w:val="24"/>
        </w:rPr>
        <w:footnoteRef/>
      </w:r>
      <w:r w:rsidRPr="00EA7A08">
        <w:rPr>
          <w:rFonts w:ascii="Times New Roman" w:hAnsi="Times New Roman" w:cs="Times New Roman"/>
          <w:sz w:val="24"/>
          <w:szCs w:val="24"/>
        </w:rPr>
        <w:t xml:space="preserve"> </w:t>
      </w:r>
      <w:r>
        <w:rPr>
          <w:rFonts w:ascii="Times New Roman" w:hAnsi="Times New Roman" w:cs="Times New Roman"/>
          <w:sz w:val="24"/>
          <w:szCs w:val="24"/>
          <w:lang w:val="en-US"/>
        </w:rPr>
        <w:t>Khoản</w:t>
      </w:r>
      <w:r w:rsidRPr="00EA7A08">
        <w:rPr>
          <w:rFonts w:ascii="Times New Roman" w:hAnsi="Times New Roman" w:cs="Times New Roman"/>
          <w:sz w:val="24"/>
          <w:szCs w:val="24"/>
        </w:rPr>
        <w:t xml:space="preserve"> này được sửa đổi theo quy định tại </w:t>
      </w:r>
      <w:r>
        <w:rPr>
          <w:rFonts w:ascii="Times New Roman" w:hAnsi="Times New Roman" w:cs="Times New Roman"/>
          <w:sz w:val="24"/>
          <w:szCs w:val="24"/>
        </w:rPr>
        <w:t>Điều 13</w:t>
      </w:r>
      <w:r w:rsidRPr="00EA7A08">
        <w:rPr>
          <w:rFonts w:ascii="Times New Roman" w:hAnsi="Times New Roman" w:cs="Times New Roman"/>
          <w:sz w:val="24"/>
          <w:szCs w:val="24"/>
        </w:rPr>
        <w:t xml:space="preserve"> của Thông tư số 63/2025/TT-NHNN sửa đổi, bổ sung một số điều của một số Thông tư về quỹ tín dụng nhân dân, có hiệu lực kể từ ngày 16/02/2026.</w:t>
      </w:r>
    </w:p>
  </w:footnote>
  <w:footnote w:id="14">
    <w:p w14:paraId="3EF02CCE" w14:textId="275AA3EF" w:rsidR="00C22A47" w:rsidRPr="00C22A47" w:rsidRDefault="00C22A47" w:rsidP="00C22A47">
      <w:pPr>
        <w:pStyle w:val="FootnoteText"/>
        <w:ind w:firstLine="709"/>
        <w:jc w:val="both"/>
        <w:rPr>
          <w:rFonts w:ascii="Times New Roman" w:hAnsi="Times New Roman" w:cs="Times New Roman"/>
          <w:sz w:val="24"/>
          <w:szCs w:val="24"/>
          <w:lang w:val="en-US"/>
        </w:rPr>
      </w:pPr>
      <w:r w:rsidRPr="00C22A47">
        <w:rPr>
          <w:rStyle w:val="FootnoteReference"/>
          <w:rFonts w:ascii="Times New Roman" w:hAnsi="Times New Roman" w:cs="Times New Roman"/>
          <w:sz w:val="24"/>
          <w:szCs w:val="24"/>
        </w:rPr>
        <w:footnoteRef/>
      </w:r>
      <w:r w:rsidRPr="00C22A47">
        <w:rPr>
          <w:rFonts w:ascii="Times New Roman" w:hAnsi="Times New Roman" w:cs="Times New Roman"/>
          <w:sz w:val="24"/>
          <w:szCs w:val="24"/>
        </w:rPr>
        <w:t xml:space="preserve"> </w:t>
      </w:r>
      <w:r w:rsidRPr="00C22A47">
        <w:rPr>
          <w:rFonts w:ascii="Times New Roman" w:hAnsi="Times New Roman" w:cs="Times New Roman"/>
          <w:sz w:val="24"/>
          <w:szCs w:val="24"/>
          <w:lang w:val="en-US"/>
        </w:rPr>
        <w:t>Điểm</w:t>
      </w:r>
      <w:r w:rsidRPr="00C22A47">
        <w:rPr>
          <w:rFonts w:ascii="Times New Roman" w:hAnsi="Times New Roman" w:cs="Times New Roman"/>
          <w:sz w:val="24"/>
          <w:szCs w:val="24"/>
        </w:rPr>
        <w:t xml:space="preserve"> này được bổ sung theo quy định tại Điều 14 của Thông tư số 63/2025/TT-NHNN sửa đổi, bổ sung một số điều của một số Thông tư về quỹ tín dụng nhân dân, có hiệu lực kể từ ngày 16/02/2026.</w:t>
      </w:r>
    </w:p>
  </w:footnote>
  <w:footnote w:id="15">
    <w:p w14:paraId="39A88986" w14:textId="77777777" w:rsidR="00C4091A" w:rsidRPr="00C4091A" w:rsidRDefault="00C4091A" w:rsidP="00C4091A">
      <w:pPr>
        <w:pStyle w:val="FootnoteText"/>
        <w:ind w:firstLine="709"/>
        <w:jc w:val="both"/>
        <w:rPr>
          <w:rFonts w:ascii="Times New Roman" w:hAnsi="Times New Roman" w:cs="Times New Roman"/>
          <w:sz w:val="24"/>
          <w:szCs w:val="24"/>
          <w:lang w:val="en-US"/>
        </w:rPr>
      </w:pPr>
      <w:r w:rsidRPr="00C4091A">
        <w:rPr>
          <w:rStyle w:val="FootnoteReference"/>
          <w:rFonts w:ascii="Times New Roman" w:hAnsi="Times New Roman" w:cs="Times New Roman"/>
          <w:sz w:val="24"/>
          <w:szCs w:val="24"/>
        </w:rPr>
        <w:footnoteRef/>
      </w:r>
      <w:r w:rsidRPr="00C4091A">
        <w:rPr>
          <w:rFonts w:ascii="Times New Roman" w:hAnsi="Times New Roman" w:cs="Times New Roman"/>
          <w:sz w:val="24"/>
          <w:szCs w:val="24"/>
        </w:rPr>
        <w:t xml:space="preserve"> </w:t>
      </w:r>
      <w:r w:rsidRPr="00C4091A">
        <w:rPr>
          <w:rFonts w:ascii="Times New Roman" w:hAnsi="Times New Roman" w:cs="Times New Roman"/>
          <w:sz w:val="24"/>
          <w:szCs w:val="24"/>
          <w:lang w:val="en-US"/>
        </w:rPr>
        <w:t>Điều 15 và Điều 16 của Thông tư số 63/2025/TT-NHNN sửa đổi, bổ sung một số điều của một số Thông tư về quỹ tín dụng nhân dân, có hiệu lực kể từ ngày 16/02/2026 quy định như sau:</w:t>
      </w:r>
    </w:p>
    <w:p w14:paraId="11B0AB48" w14:textId="77777777" w:rsidR="00C4091A" w:rsidRPr="00C4091A" w:rsidRDefault="00C4091A" w:rsidP="00C4091A">
      <w:pPr>
        <w:ind w:firstLine="709"/>
        <w:jc w:val="both"/>
        <w:rPr>
          <w:rFonts w:ascii="Times New Roman" w:hAnsi="Times New Roman" w:cs="Times New Roman"/>
          <w:i/>
          <w:lang w:val="en-US"/>
        </w:rPr>
      </w:pPr>
      <w:r w:rsidRPr="00C4091A">
        <w:rPr>
          <w:rFonts w:ascii="Times New Roman" w:hAnsi="Times New Roman" w:cs="Times New Roman"/>
          <w:i/>
          <w:lang w:val="en-US"/>
        </w:rPr>
        <w:t>“</w:t>
      </w:r>
      <w:r w:rsidRPr="00C4091A">
        <w:rPr>
          <w:rFonts w:ascii="Times New Roman" w:hAnsi="Times New Roman" w:cs="Times New Roman"/>
          <w:b/>
          <w:i/>
          <w:lang w:val="en-US"/>
        </w:rPr>
        <w:t>Điều 15. Điều khoản thi hành</w:t>
      </w:r>
    </w:p>
    <w:p w14:paraId="41A79537" w14:textId="77777777" w:rsidR="00C4091A" w:rsidRPr="00C4091A" w:rsidRDefault="00C4091A" w:rsidP="00C4091A">
      <w:pPr>
        <w:ind w:firstLine="709"/>
        <w:jc w:val="both"/>
        <w:rPr>
          <w:rFonts w:ascii="Times New Roman" w:hAnsi="Times New Roman" w:cs="Times New Roman"/>
          <w:i/>
          <w:lang w:val="en-US"/>
        </w:rPr>
      </w:pPr>
      <w:r w:rsidRPr="00C4091A">
        <w:rPr>
          <w:rFonts w:ascii="Times New Roman" w:hAnsi="Times New Roman" w:cs="Times New Roman"/>
          <w:i/>
          <w:lang w:val="en-US"/>
        </w:rPr>
        <w:t>1. Thông tư này có hiệu lực thi hành kể từ ngày 16 tháng 02 năm 2026.</w:t>
      </w:r>
    </w:p>
    <w:p w14:paraId="55143153" w14:textId="77777777" w:rsidR="00C4091A" w:rsidRPr="00C4091A" w:rsidRDefault="00C4091A" w:rsidP="00C4091A">
      <w:pPr>
        <w:ind w:firstLine="709"/>
        <w:jc w:val="both"/>
        <w:rPr>
          <w:rFonts w:ascii="Times New Roman" w:hAnsi="Times New Roman" w:cs="Times New Roman"/>
          <w:i/>
          <w:lang w:val="en-US"/>
        </w:rPr>
      </w:pPr>
      <w:r w:rsidRPr="00C4091A">
        <w:rPr>
          <w:rFonts w:ascii="Times New Roman" w:hAnsi="Times New Roman" w:cs="Times New Roman"/>
          <w:i/>
          <w:lang w:val="en-US"/>
        </w:rPr>
        <w:t>2. Thông tư này bãi bỏ quy định tại khoản 1 Điều 2 Thông tư số 08/2025/TT-NHNN ngày 06 tháng 6 năm 2025 của Thống đốc Ngân hàng Nhà nước Việt Nam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p>
    <w:p w14:paraId="02B52EE6" w14:textId="77777777" w:rsidR="00C4091A" w:rsidRPr="00C4091A" w:rsidRDefault="00C4091A" w:rsidP="00C4091A">
      <w:pPr>
        <w:ind w:firstLine="709"/>
        <w:jc w:val="both"/>
        <w:rPr>
          <w:rFonts w:ascii="Times New Roman" w:hAnsi="Times New Roman" w:cs="Times New Roman"/>
          <w:b/>
          <w:i/>
          <w:lang w:val="en-US"/>
        </w:rPr>
      </w:pPr>
      <w:r w:rsidRPr="00C4091A">
        <w:rPr>
          <w:rFonts w:ascii="Times New Roman" w:hAnsi="Times New Roman" w:cs="Times New Roman"/>
          <w:b/>
          <w:i/>
          <w:lang w:val="en-US"/>
        </w:rPr>
        <w:t>Điều 16. Trách nhiệm tổ chức thực hiện</w:t>
      </w:r>
    </w:p>
    <w:p w14:paraId="7BD4D6B0" w14:textId="77777777" w:rsidR="00C4091A" w:rsidRPr="00C4091A" w:rsidRDefault="00C4091A" w:rsidP="00C4091A">
      <w:pPr>
        <w:ind w:firstLine="709"/>
        <w:jc w:val="both"/>
        <w:rPr>
          <w:rFonts w:ascii="Times New Roman" w:hAnsi="Times New Roman" w:cs="Times New Roman"/>
          <w:lang w:val="en-US"/>
        </w:rPr>
      </w:pPr>
      <w:r w:rsidRPr="00C4091A">
        <w:rPr>
          <w:rFonts w:ascii="Times New Roman" w:hAnsi="Times New Roman" w:cs="Times New Roman"/>
          <w:i/>
          <w:lang w:val="en-US"/>
        </w:rPr>
        <w:t>Thủ trưởng các đơn vị thuộc Ngân hàng Nhà nước Việt Nam, ngân hàng hợp tác xã, quỹ tín dụng nhân dân có trách nhiệm tổ chức thực hiện Thông tư này./.”</w:t>
      </w:r>
    </w:p>
    <w:p w14:paraId="06EDCFB9" w14:textId="6F4E6CE1" w:rsidR="00C4091A" w:rsidRPr="00C4091A" w:rsidRDefault="00C4091A">
      <w:pPr>
        <w:pStyle w:val="FootnoteText"/>
        <w:rPr>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2052268251"/>
      <w:docPartObj>
        <w:docPartGallery w:val="Page Numbers (Top of Page)"/>
        <w:docPartUnique/>
      </w:docPartObj>
    </w:sdtPr>
    <w:sdtEndPr>
      <w:rPr>
        <w:noProof/>
      </w:rPr>
    </w:sdtEndPr>
    <w:sdtContent>
      <w:p w14:paraId="62EACFBC" w14:textId="77777777" w:rsidR="00450C9E" w:rsidRPr="008F2E83" w:rsidRDefault="00450C9E">
        <w:pPr>
          <w:pStyle w:val="Header"/>
          <w:jc w:val="center"/>
          <w:rPr>
            <w:rFonts w:ascii="Times New Roman" w:hAnsi="Times New Roman" w:cs="Times New Roman"/>
          </w:rPr>
        </w:pPr>
        <w:r w:rsidRPr="008F2E83">
          <w:rPr>
            <w:rFonts w:ascii="Times New Roman" w:hAnsi="Times New Roman" w:cs="Times New Roman"/>
          </w:rPr>
          <w:fldChar w:fldCharType="begin"/>
        </w:r>
        <w:r w:rsidRPr="008F2E83">
          <w:rPr>
            <w:rFonts w:ascii="Times New Roman" w:hAnsi="Times New Roman" w:cs="Times New Roman"/>
          </w:rPr>
          <w:instrText xml:space="preserve"> PAGE   \* MERGEFORMAT </w:instrText>
        </w:r>
        <w:r w:rsidRPr="008F2E83">
          <w:rPr>
            <w:rFonts w:ascii="Times New Roman" w:hAnsi="Times New Roman" w:cs="Times New Roman"/>
          </w:rPr>
          <w:fldChar w:fldCharType="separate"/>
        </w:r>
        <w:r w:rsidR="00B70213">
          <w:rPr>
            <w:rFonts w:ascii="Times New Roman" w:hAnsi="Times New Roman" w:cs="Times New Roman"/>
            <w:noProof/>
          </w:rPr>
          <w:t>21</w:t>
        </w:r>
        <w:r w:rsidRPr="008F2E83">
          <w:rPr>
            <w:rFonts w:ascii="Times New Roman" w:hAnsi="Times New Roman" w:cs="Times New Roman"/>
            <w:noProof/>
          </w:rPr>
          <w:fldChar w:fldCharType="end"/>
        </w:r>
      </w:p>
    </w:sdtContent>
  </w:sdt>
  <w:p w14:paraId="6530480B" w14:textId="77777777" w:rsidR="00450C9E" w:rsidRDefault="00450C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19F6E8" w14:textId="77777777" w:rsidR="00CC59B1" w:rsidRDefault="00CC59B1" w:rsidP="00CC59B1">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2111107745"/>
      <w:docPartObj>
        <w:docPartGallery w:val="Page Numbers (Top of Page)"/>
        <w:docPartUnique/>
      </w:docPartObj>
    </w:sdtPr>
    <w:sdtEndPr>
      <w:rPr>
        <w:noProof/>
      </w:rPr>
    </w:sdtEndPr>
    <w:sdtContent>
      <w:p w14:paraId="261CD49A" w14:textId="77777777" w:rsidR="00450C9E" w:rsidRPr="008F2E83" w:rsidRDefault="00450C9E">
        <w:pPr>
          <w:pStyle w:val="Header"/>
          <w:jc w:val="center"/>
          <w:rPr>
            <w:rFonts w:ascii="Times New Roman" w:hAnsi="Times New Roman" w:cs="Times New Roman"/>
          </w:rPr>
        </w:pPr>
        <w:r w:rsidRPr="008F2E83">
          <w:rPr>
            <w:rFonts w:ascii="Times New Roman" w:hAnsi="Times New Roman" w:cs="Times New Roman"/>
          </w:rPr>
          <w:fldChar w:fldCharType="begin"/>
        </w:r>
        <w:r w:rsidRPr="008F2E83">
          <w:rPr>
            <w:rFonts w:ascii="Times New Roman" w:hAnsi="Times New Roman" w:cs="Times New Roman"/>
          </w:rPr>
          <w:instrText xml:space="preserve"> PAGE   \* MERGEFORMAT </w:instrText>
        </w:r>
        <w:r w:rsidRPr="008F2E83">
          <w:rPr>
            <w:rFonts w:ascii="Times New Roman" w:hAnsi="Times New Roman" w:cs="Times New Roman"/>
          </w:rPr>
          <w:fldChar w:fldCharType="separate"/>
        </w:r>
        <w:r w:rsidR="00B70213">
          <w:rPr>
            <w:rFonts w:ascii="Times New Roman" w:hAnsi="Times New Roman" w:cs="Times New Roman"/>
            <w:noProof/>
          </w:rPr>
          <w:t>51</w:t>
        </w:r>
        <w:r w:rsidRPr="008F2E83">
          <w:rPr>
            <w:rFonts w:ascii="Times New Roman" w:hAnsi="Times New Roman" w:cs="Times New Roman"/>
            <w:noProof/>
          </w:rPr>
          <w:fldChar w:fldCharType="end"/>
        </w:r>
      </w:p>
    </w:sdtContent>
  </w:sdt>
  <w:p w14:paraId="3B14E160" w14:textId="77777777" w:rsidR="00450C9E" w:rsidRDefault="00450C9E">
    <w:pPr>
      <w:pStyle w:val="Heade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guyen Dai Thang (ATHTTCTD)">
    <w15:presenceInfo w15:providerId="AD" w15:userId="S-1-5-21-3761574070-416689991-2235016704-25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BE7"/>
    <w:rsid w:val="00002156"/>
    <w:rsid w:val="00004DD2"/>
    <w:rsid w:val="000109A8"/>
    <w:rsid w:val="00011D77"/>
    <w:rsid w:val="0001588C"/>
    <w:rsid w:val="0002155C"/>
    <w:rsid w:val="00030253"/>
    <w:rsid w:val="00031264"/>
    <w:rsid w:val="00037F15"/>
    <w:rsid w:val="000400C4"/>
    <w:rsid w:val="000513C9"/>
    <w:rsid w:val="00052C51"/>
    <w:rsid w:val="00053AE5"/>
    <w:rsid w:val="00053EA6"/>
    <w:rsid w:val="00056052"/>
    <w:rsid w:val="00065A13"/>
    <w:rsid w:val="000666BE"/>
    <w:rsid w:val="00071047"/>
    <w:rsid w:val="000824E6"/>
    <w:rsid w:val="0008255D"/>
    <w:rsid w:val="00083E92"/>
    <w:rsid w:val="00085039"/>
    <w:rsid w:val="00085FFE"/>
    <w:rsid w:val="0008642E"/>
    <w:rsid w:val="00087B80"/>
    <w:rsid w:val="000957FB"/>
    <w:rsid w:val="00095D92"/>
    <w:rsid w:val="00097A1A"/>
    <w:rsid w:val="000A4B74"/>
    <w:rsid w:val="000B0B61"/>
    <w:rsid w:val="000B2531"/>
    <w:rsid w:val="000B2DC3"/>
    <w:rsid w:val="000B492E"/>
    <w:rsid w:val="000C20B5"/>
    <w:rsid w:val="000C2237"/>
    <w:rsid w:val="000D44FA"/>
    <w:rsid w:val="000D5EE4"/>
    <w:rsid w:val="000D5F25"/>
    <w:rsid w:val="000E0309"/>
    <w:rsid w:val="000E0C89"/>
    <w:rsid w:val="000F5E13"/>
    <w:rsid w:val="000F6233"/>
    <w:rsid w:val="000F690C"/>
    <w:rsid w:val="001104B8"/>
    <w:rsid w:val="0011180D"/>
    <w:rsid w:val="00113DF4"/>
    <w:rsid w:val="001176CD"/>
    <w:rsid w:val="00121FEA"/>
    <w:rsid w:val="0012339D"/>
    <w:rsid w:val="0013015E"/>
    <w:rsid w:val="00131F5E"/>
    <w:rsid w:val="00135A9E"/>
    <w:rsid w:val="001363A4"/>
    <w:rsid w:val="001378BA"/>
    <w:rsid w:val="00142DAD"/>
    <w:rsid w:val="00145AD2"/>
    <w:rsid w:val="001478BF"/>
    <w:rsid w:val="00155ED2"/>
    <w:rsid w:val="0016379F"/>
    <w:rsid w:val="00167E7C"/>
    <w:rsid w:val="0017288E"/>
    <w:rsid w:val="001730C7"/>
    <w:rsid w:val="00176D16"/>
    <w:rsid w:val="001811D4"/>
    <w:rsid w:val="001A4978"/>
    <w:rsid w:val="001A5BA6"/>
    <w:rsid w:val="001B1913"/>
    <w:rsid w:val="001B1CAC"/>
    <w:rsid w:val="001B263F"/>
    <w:rsid w:val="001B3781"/>
    <w:rsid w:val="001C2F8C"/>
    <w:rsid w:val="001C7B77"/>
    <w:rsid w:val="001E2CB0"/>
    <w:rsid w:val="001F6C77"/>
    <w:rsid w:val="0020063E"/>
    <w:rsid w:val="00200B66"/>
    <w:rsid w:val="00201A72"/>
    <w:rsid w:val="00201FD5"/>
    <w:rsid w:val="0020253D"/>
    <w:rsid w:val="00211E10"/>
    <w:rsid w:val="00222B5B"/>
    <w:rsid w:val="002239D1"/>
    <w:rsid w:val="00224AFC"/>
    <w:rsid w:val="00232C78"/>
    <w:rsid w:val="00240C7F"/>
    <w:rsid w:val="00245D18"/>
    <w:rsid w:val="00250C62"/>
    <w:rsid w:val="00251217"/>
    <w:rsid w:val="00251DEE"/>
    <w:rsid w:val="002526B4"/>
    <w:rsid w:val="0025301B"/>
    <w:rsid w:val="00254445"/>
    <w:rsid w:val="00254EAE"/>
    <w:rsid w:val="00256CB7"/>
    <w:rsid w:val="002705AB"/>
    <w:rsid w:val="0028371B"/>
    <w:rsid w:val="002862F5"/>
    <w:rsid w:val="00290A24"/>
    <w:rsid w:val="002965E4"/>
    <w:rsid w:val="002A487E"/>
    <w:rsid w:val="002B6965"/>
    <w:rsid w:val="002B6BCB"/>
    <w:rsid w:val="002B734A"/>
    <w:rsid w:val="002C330D"/>
    <w:rsid w:val="002C4421"/>
    <w:rsid w:val="002C5A46"/>
    <w:rsid w:val="002D28B2"/>
    <w:rsid w:val="002D6553"/>
    <w:rsid w:val="002D7BB0"/>
    <w:rsid w:val="002E1B8B"/>
    <w:rsid w:val="002E33CE"/>
    <w:rsid w:val="002E3C98"/>
    <w:rsid w:val="002E4B46"/>
    <w:rsid w:val="002E5841"/>
    <w:rsid w:val="002E6C29"/>
    <w:rsid w:val="002E757E"/>
    <w:rsid w:val="002F0BC5"/>
    <w:rsid w:val="002F25C5"/>
    <w:rsid w:val="002F2E54"/>
    <w:rsid w:val="002F3C34"/>
    <w:rsid w:val="002F3D5B"/>
    <w:rsid w:val="002F5CBE"/>
    <w:rsid w:val="00301DCF"/>
    <w:rsid w:val="00304C04"/>
    <w:rsid w:val="00305B7E"/>
    <w:rsid w:val="00310003"/>
    <w:rsid w:val="00312AD7"/>
    <w:rsid w:val="003144D6"/>
    <w:rsid w:val="00317738"/>
    <w:rsid w:val="00317757"/>
    <w:rsid w:val="00332BC8"/>
    <w:rsid w:val="0033684E"/>
    <w:rsid w:val="00337223"/>
    <w:rsid w:val="00337619"/>
    <w:rsid w:val="00343633"/>
    <w:rsid w:val="00350E5D"/>
    <w:rsid w:val="00356ACE"/>
    <w:rsid w:val="00360189"/>
    <w:rsid w:val="0036211E"/>
    <w:rsid w:val="00365674"/>
    <w:rsid w:val="0036606A"/>
    <w:rsid w:val="00374ADE"/>
    <w:rsid w:val="00375D54"/>
    <w:rsid w:val="0037689B"/>
    <w:rsid w:val="00376B85"/>
    <w:rsid w:val="003827B7"/>
    <w:rsid w:val="0038293B"/>
    <w:rsid w:val="003877D9"/>
    <w:rsid w:val="00387D89"/>
    <w:rsid w:val="003900E6"/>
    <w:rsid w:val="0039753A"/>
    <w:rsid w:val="003A1126"/>
    <w:rsid w:val="003A1CB7"/>
    <w:rsid w:val="003A2939"/>
    <w:rsid w:val="003A356A"/>
    <w:rsid w:val="003A7992"/>
    <w:rsid w:val="003A7B8C"/>
    <w:rsid w:val="003B089B"/>
    <w:rsid w:val="003B16E7"/>
    <w:rsid w:val="003C079D"/>
    <w:rsid w:val="003C4379"/>
    <w:rsid w:val="003D1DEC"/>
    <w:rsid w:val="003D2826"/>
    <w:rsid w:val="003E4BF4"/>
    <w:rsid w:val="003E4FEC"/>
    <w:rsid w:val="003E52C8"/>
    <w:rsid w:val="003E7945"/>
    <w:rsid w:val="003F129A"/>
    <w:rsid w:val="003F16B4"/>
    <w:rsid w:val="003F45E8"/>
    <w:rsid w:val="003F4DC1"/>
    <w:rsid w:val="00400183"/>
    <w:rsid w:val="00400604"/>
    <w:rsid w:val="00403EE5"/>
    <w:rsid w:val="004061ED"/>
    <w:rsid w:val="00407A4B"/>
    <w:rsid w:val="00413F4A"/>
    <w:rsid w:val="00414D9E"/>
    <w:rsid w:val="00417D5E"/>
    <w:rsid w:val="00424249"/>
    <w:rsid w:val="0042556C"/>
    <w:rsid w:val="004377EB"/>
    <w:rsid w:val="0044650E"/>
    <w:rsid w:val="00447140"/>
    <w:rsid w:val="00450C9E"/>
    <w:rsid w:val="00453F4F"/>
    <w:rsid w:val="00453F71"/>
    <w:rsid w:val="00454A8B"/>
    <w:rsid w:val="00457935"/>
    <w:rsid w:val="00465204"/>
    <w:rsid w:val="00465C94"/>
    <w:rsid w:val="004679D1"/>
    <w:rsid w:val="00475C37"/>
    <w:rsid w:val="00477719"/>
    <w:rsid w:val="00477F68"/>
    <w:rsid w:val="004814BC"/>
    <w:rsid w:val="00482E99"/>
    <w:rsid w:val="004844FC"/>
    <w:rsid w:val="00485DE4"/>
    <w:rsid w:val="00492362"/>
    <w:rsid w:val="00496C65"/>
    <w:rsid w:val="004A52AE"/>
    <w:rsid w:val="004A6589"/>
    <w:rsid w:val="004A7425"/>
    <w:rsid w:val="004B1F93"/>
    <w:rsid w:val="004C0357"/>
    <w:rsid w:val="004C1A2A"/>
    <w:rsid w:val="004C379C"/>
    <w:rsid w:val="004C7D25"/>
    <w:rsid w:val="004D24BE"/>
    <w:rsid w:val="004D2E6E"/>
    <w:rsid w:val="004E2C87"/>
    <w:rsid w:val="004E6A71"/>
    <w:rsid w:val="004F1670"/>
    <w:rsid w:val="004F507B"/>
    <w:rsid w:val="004F58FB"/>
    <w:rsid w:val="004F65DC"/>
    <w:rsid w:val="005000F5"/>
    <w:rsid w:val="00510246"/>
    <w:rsid w:val="00510CE7"/>
    <w:rsid w:val="00513244"/>
    <w:rsid w:val="00514F74"/>
    <w:rsid w:val="0053280A"/>
    <w:rsid w:val="005421D6"/>
    <w:rsid w:val="00544CDB"/>
    <w:rsid w:val="0055113B"/>
    <w:rsid w:val="00551C2B"/>
    <w:rsid w:val="00554694"/>
    <w:rsid w:val="005549EA"/>
    <w:rsid w:val="00561659"/>
    <w:rsid w:val="00566B5F"/>
    <w:rsid w:val="0056709C"/>
    <w:rsid w:val="005673F0"/>
    <w:rsid w:val="00570C8C"/>
    <w:rsid w:val="00577025"/>
    <w:rsid w:val="005862C9"/>
    <w:rsid w:val="005871BA"/>
    <w:rsid w:val="00592019"/>
    <w:rsid w:val="00593C35"/>
    <w:rsid w:val="00597CCB"/>
    <w:rsid w:val="005A1701"/>
    <w:rsid w:val="005A5088"/>
    <w:rsid w:val="005B3728"/>
    <w:rsid w:val="005C2557"/>
    <w:rsid w:val="005C59E5"/>
    <w:rsid w:val="005C5F24"/>
    <w:rsid w:val="005C742C"/>
    <w:rsid w:val="005D1D01"/>
    <w:rsid w:val="005D2DEE"/>
    <w:rsid w:val="005D3D59"/>
    <w:rsid w:val="005D416E"/>
    <w:rsid w:val="005D4280"/>
    <w:rsid w:val="005D7FB8"/>
    <w:rsid w:val="005E07B8"/>
    <w:rsid w:val="005F3F0E"/>
    <w:rsid w:val="005F5070"/>
    <w:rsid w:val="005F52F7"/>
    <w:rsid w:val="005F68F8"/>
    <w:rsid w:val="005F7117"/>
    <w:rsid w:val="00604685"/>
    <w:rsid w:val="00611DAD"/>
    <w:rsid w:val="006123C5"/>
    <w:rsid w:val="006132D8"/>
    <w:rsid w:val="00614572"/>
    <w:rsid w:val="006266A2"/>
    <w:rsid w:val="00626BEF"/>
    <w:rsid w:val="00627A03"/>
    <w:rsid w:val="00633EEF"/>
    <w:rsid w:val="006358F4"/>
    <w:rsid w:val="00637C09"/>
    <w:rsid w:val="00640D4E"/>
    <w:rsid w:val="0064562E"/>
    <w:rsid w:val="006504A8"/>
    <w:rsid w:val="00651B7C"/>
    <w:rsid w:val="00660852"/>
    <w:rsid w:val="006627E3"/>
    <w:rsid w:val="00664683"/>
    <w:rsid w:val="00665723"/>
    <w:rsid w:val="00666708"/>
    <w:rsid w:val="0067062E"/>
    <w:rsid w:val="006744BB"/>
    <w:rsid w:val="00674D3A"/>
    <w:rsid w:val="006754C7"/>
    <w:rsid w:val="00685A75"/>
    <w:rsid w:val="0069271C"/>
    <w:rsid w:val="00697146"/>
    <w:rsid w:val="006A349F"/>
    <w:rsid w:val="006A52B9"/>
    <w:rsid w:val="006A5D69"/>
    <w:rsid w:val="006A6EAD"/>
    <w:rsid w:val="006A7504"/>
    <w:rsid w:val="006B033C"/>
    <w:rsid w:val="006B5FA9"/>
    <w:rsid w:val="006C29EE"/>
    <w:rsid w:val="006C3726"/>
    <w:rsid w:val="006C7B01"/>
    <w:rsid w:val="006D1A6A"/>
    <w:rsid w:val="006D57FE"/>
    <w:rsid w:val="006D7F3F"/>
    <w:rsid w:val="006E632C"/>
    <w:rsid w:val="006F3EE6"/>
    <w:rsid w:val="00702032"/>
    <w:rsid w:val="00702A77"/>
    <w:rsid w:val="00703D09"/>
    <w:rsid w:val="0070701E"/>
    <w:rsid w:val="00715E2B"/>
    <w:rsid w:val="00733691"/>
    <w:rsid w:val="00736C54"/>
    <w:rsid w:val="00737B0C"/>
    <w:rsid w:val="00737DFE"/>
    <w:rsid w:val="007406F2"/>
    <w:rsid w:val="007406FF"/>
    <w:rsid w:val="00746DA4"/>
    <w:rsid w:val="00755140"/>
    <w:rsid w:val="007571C3"/>
    <w:rsid w:val="00760475"/>
    <w:rsid w:val="00762825"/>
    <w:rsid w:val="0076339A"/>
    <w:rsid w:val="0076412B"/>
    <w:rsid w:val="00765344"/>
    <w:rsid w:val="00765FAD"/>
    <w:rsid w:val="007664D5"/>
    <w:rsid w:val="00771E90"/>
    <w:rsid w:val="007730A0"/>
    <w:rsid w:val="00775F0E"/>
    <w:rsid w:val="00777F07"/>
    <w:rsid w:val="007801A9"/>
    <w:rsid w:val="0078215F"/>
    <w:rsid w:val="007862B9"/>
    <w:rsid w:val="0079062F"/>
    <w:rsid w:val="00794C5C"/>
    <w:rsid w:val="00795024"/>
    <w:rsid w:val="0079616B"/>
    <w:rsid w:val="007975CF"/>
    <w:rsid w:val="007A2240"/>
    <w:rsid w:val="007A2C53"/>
    <w:rsid w:val="007A3F4B"/>
    <w:rsid w:val="007A53CF"/>
    <w:rsid w:val="007A63EC"/>
    <w:rsid w:val="007B75A8"/>
    <w:rsid w:val="007C28FF"/>
    <w:rsid w:val="007C3C55"/>
    <w:rsid w:val="007C4196"/>
    <w:rsid w:val="007C7B1C"/>
    <w:rsid w:val="007D3A10"/>
    <w:rsid w:val="007E2A0D"/>
    <w:rsid w:val="007E4B59"/>
    <w:rsid w:val="007E57CD"/>
    <w:rsid w:val="007E6C5B"/>
    <w:rsid w:val="007F1C34"/>
    <w:rsid w:val="007F1D4D"/>
    <w:rsid w:val="007F4110"/>
    <w:rsid w:val="007F5144"/>
    <w:rsid w:val="00800069"/>
    <w:rsid w:val="00800E5A"/>
    <w:rsid w:val="00801398"/>
    <w:rsid w:val="00803EC6"/>
    <w:rsid w:val="008122E7"/>
    <w:rsid w:val="0081246A"/>
    <w:rsid w:val="00812B41"/>
    <w:rsid w:val="008244FF"/>
    <w:rsid w:val="00827155"/>
    <w:rsid w:val="00830CE1"/>
    <w:rsid w:val="0083482C"/>
    <w:rsid w:val="008358FD"/>
    <w:rsid w:val="00836955"/>
    <w:rsid w:val="0083791D"/>
    <w:rsid w:val="0084755D"/>
    <w:rsid w:val="008521B5"/>
    <w:rsid w:val="00852A97"/>
    <w:rsid w:val="00856689"/>
    <w:rsid w:val="00856BE7"/>
    <w:rsid w:val="008610C8"/>
    <w:rsid w:val="00861650"/>
    <w:rsid w:val="0086249B"/>
    <w:rsid w:val="008624CC"/>
    <w:rsid w:val="00862D32"/>
    <w:rsid w:val="008704D3"/>
    <w:rsid w:val="008772F3"/>
    <w:rsid w:val="00882D62"/>
    <w:rsid w:val="00890E06"/>
    <w:rsid w:val="00891CDF"/>
    <w:rsid w:val="00892922"/>
    <w:rsid w:val="008A2051"/>
    <w:rsid w:val="008A4B08"/>
    <w:rsid w:val="008B0141"/>
    <w:rsid w:val="008B01C5"/>
    <w:rsid w:val="008B288B"/>
    <w:rsid w:val="008B31B4"/>
    <w:rsid w:val="008C16FA"/>
    <w:rsid w:val="008C5C0A"/>
    <w:rsid w:val="008D43CC"/>
    <w:rsid w:val="008D61A4"/>
    <w:rsid w:val="008D6DD3"/>
    <w:rsid w:val="008E1A53"/>
    <w:rsid w:val="008E2ED1"/>
    <w:rsid w:val="008E682D"/>
    <w:rsid w:val="008E7B57"/>
    <w:rsid w:val="008F0CC8"/>
    <w:rsid w:val="008F2E83"/>
    <w:rsid w:val="00906331"/>
    <w:rsid w:val="00911FCA"/>
    <w:rsid w:val="009150D2"/>
    <w:rsid w:val="009160DD"/>
    <w:rsid w:val="00916183"/>
    <w:rsid w:val="0092111B"/>
    <w:rsid w:val="00926FE6"/>
    <w:rsid w:val="009276DF"/>
    <w:rsid w:val="00930BD4"/>
    <w:rsid w:val="00940ACA"/>
    <w:rsid w:val="00941827"/>
    <w:rsid w:val="00945677"/>
    <w:rsid w:val="00947A0B"/>
    <w:rsid w:val="00951025"/>
    <w:rsid w:val="00956453"/>
    <w:rsid w:val="00957006"/>
    <w:rsid w:val="00973C15"/>
    <w:rsid w:val="00980579"/>
    <w:rsid w:val="00982067"/>
    <w:rsid w:val="009920E4"/>
    <w:rsid w:val="0099284C"/>
    <w:rsid w:val="00992F4F"/>
    <w:rsid w:val="00994F5C"/>
    <w:rsid w:val="00995B8B"/>
    <w:rsid w:val="00995D97"/>
    <w:rsid w:val="009A06F3"/>
    <w:rsid w:val="009A30F8"/>
    <w:rsid w:val="009A319C"/>
    <w:rsid w:val="009A401A"/>
    <w:rsid w:val="009B255B"/>
    <w:rsid w:val="009B3D95"/>
    <w:rsid w:val="009B4A39"/>
    <w:rsid w:val="009C3D9A"/>
    <w:rsid w:val="009C41C7"/>
    <w:rsid w:val="009C51FA"/>
    <w:rsid w:val="009C60B9"/>
    <w:rsid w:val="009C6C36"/>
    <w:rsid w:val="009D363B"/>
    <w:rsid w:val="009D6665"/>
    <w:rsid w:val="009E296C"/>
    <w:rsid w:val="009E2EA5"/>
    <w:rsid w:val="009E3492"/>
    <w:rsid w:val="009F0BBD"/>
    <w:rsid w:val="009F4AE1"/>
    <w:rsid w:val="009F5AA6"/>
    <w:rsid w:val="009F62B1"/>
    <w:rsid w:val="00A00467"/>
    <w:rsid w:val="00A032B7"/>
    <w:rsid w:val="00A10BAE"/>
    <w:rsid w:val="00A117CC"/>
    <w:rsid w:val="00A12191"/>
    <w:rsid w:val="00A14160"/>
    <w:rsid w:val="00A14E3B"/>
    <w:rsid w:val="00A26837"/>
    <w:rsid w:val="00A411A7"/>
    <w:rsid w:val="00A44FEE"/>
    <w:rsid w:val="00A4685B"/>
    <w:rsid w:val="00A5263B"/>
    <w:rsid w:val="00A52809"/>
    <w:rsid w:val="00A52E3B"/>
    <w:rsid w:val="00A55155"/>
    <w:rsid w:val="00A62F92"/>
    <w:rsid w:val="00A64F12"/>
    <w:rsid w:val="00A656D5"/>
    <w:rsid w:val="00A658DE"/>
    <w:rsid w:val="00A667E0"/>
    <w:rsid w:val="00A66F24"/>
    <w:rsid w:val="00A7537E"/>
    <w:rsid w:val="00A75CD6"/>
    <w:rsid w:val="00A822DE"/>
    <w:rsid w:val="00A83170"/>
    <w:rsid w:val="00A85042"/>
    <w:rsid w:val="00A91842"/>
    <w:rsid w:val="00A93B83"/>
    <w:rsid w:val="00A95049"/>
    <w:rsid w:val="00A9781A"/>
    <w:rsid w:val="00AA0164"/>
    <w:rsid w:val="00AA16CC"/>
    <w:rsid w:val="00AA25D8"/>
    <w:rsid w:val="00AA549F"/>
    <w:rsid w:val="00AB0839"/>
    <w:rsid w:val="00AB1D64"/>
    <w:rsid w:val="00AB2179"/>
    <w:rsid w:val="00AB23F6"/>
    <w:rsid w:val="00AB3B2A"/>
    <w:rsid w:val="00AB428A"/>
    <w:rsid w:val="00AB6631"/>
    <w:rsid w:val="00AB6AF5"/>
    <w:rsid w:val="00AB727D"/>
    <w:rsid w:val="00AC290C"/>
    <w:rsid w:val="00AC4365"/>
    <w:rsid w:val="00AD05F4"/>
    <w:rsid w:val="00AD54C8"/>
    <w:rsid w:val="00AE079C"/>
    <w:rsid w:val="00AE1865"/>
    <w:rsid w:val="00AE2112"/>
    <w:rsid w:val="00AE4F90"/>
    <w:rsid w:val="00AE54BD"/>
    <w:rsid w:val="00AF115F"/>
    <w:rsid w:val="00AF4223"/>
    <w:rsid w:val="00AF52DA"/>
    <w:rsid w:val="00B02F5A"/>
    <w:rsid w:val="00B0527E"/>
    <w:rsid w:val="00B10A57"/>
    <w:rsid w:val="00B10F79"/>
    <w:rsid w:val="00B1479E"/>
    <w:rsid w:val="00B2593B"/>
    <w:rsid w:val="00B33B3C"/>
    <w:rsid w:val="00B351AF"/>
    <w:rsid w:val="00B40634"/>
    <w:rsid w:val="00B42EC3"/>
    <w:rsid w:val="00B462CB"/>
    <w:rsid w:val="00B471F6"/>
    <w:rsid w:val="00B47758"/>
    <w:rsid w:val="00B52CD5"/>
    <w:rsid w:val="00B55466"/>
    <w:rsid w:val="00B60AA8"/>
    <w:rsid w:val="00B6125A"/>
    <w:rsid w:val="00B63277"/>
    <w:rsid w:val="00B63EAF"/>
    <w:rsid w:val="00B64069"/>
    <w:rsid w:val="00B70213"/>
    <w:rsid w:val="00B761D1"/>
    <w:rsid w:val="00B771DE"/>
    <w:rsid w:val="00B777FF"/>
    <w:rsid w:val="00B81BCC"/>
    <w:rsid w:val="00B90543"/>
    <w:rsid w:val="00BA0D37"/>
    <w:rsid w:val="00BA19FE"/>
    <w:rsid w:val="00BA6507"/>
    <w:rsid w:val="00BB1982"/>
    <w:rsid w:val="00BC12AC"/>
    <w:rsid w:val="00BC24A6"/>
    <w:rsid w:val="00BC270E"/>
    <w:rsid w:val="00BC482B"/>
    <w:rsid w:val="00BD33FB"/>
    <w:rsid w:val="00BD73B9"/>
    <w:rsid w:val="00BE0235"/>
    <w:rsid w:val="00BE37E4"/>
    <w:rsid w:val="00BE464B"/>
    <w:rsid w:val="00BF460C"/>
    <w:rsid w:val="00BF5556"/>
    <w:rsid w:val="00BF63BB"/>
    <w:rsid w:val="00BF6C38"/>
    <w:rsid w:val="00BF71EF"/>
    <w:rsid w:val="00C0175A"/>
    <w:rsid w:val="00C018AF"/>
    <w:rsid w:val="00C01DD7"/>
    <w:rsid w:val="00C033AD"/>
    <w:rsid w:val="00C034CC"/>
    <w:rsid w:val="00C1116E"/>
    <w:rsid w:val="00C14C24"/>
    <w:rsid w:val="00C15C77"/>
    <w:rsid w:val="00C22A47"/>
    <w:rsid w:val="00C27282"/>
    <w:rsid w:val="00C27DE6"/>
    <w:rsid w:val="00C349A0"/>
    <w:rsid w:val="00C4091A"/>
    <w:rsid w:val="00C519F9"/>
    <w:rsid w:val="00C53E82"/>
    <w:rsid w:val="00C605D6"/>
    <w:rsid w:val="00C668A9"/>
    <w:rsid w:val="00C66DFE"/>
    <w:rsid w:val="00C76827"/>
    <w:rsid w:val="00C76CA1"/>
    <w:rsid w:val="00C86D77"/>
    <w:rsid w:val="00C872A2"/>
    <w:rsid w:val="00C87DA3"/>
    <w:rsid w:val="00C91B97"/>
    <w:rsid w:val="00C932DF"/>
    <w:rsid w:val="00CA00BF"/>
    <w:rsid w:val="00CA482C"/>
    <w:rsid w:val="00CA66F2"/>
    <w:rsid w:val="00CB565D"/>
    <w:rsid w:val="00CB63DA"/>
    <w:rsid w:val="00CC27F7"/>
    <w:rsid w:val="00CC59B1"/>
    <w:rsid w:val="00CC5D89"/>
    <w:rsid w:val="00CD283E"/>
    <w:rsid w:val="00CE4BA7"/>
    <w:rsid w:val="00CE7574"/>
    <w:rsid w:val="00CF59A2"/>
    <w:rsid w:val="00CF6B01"/>
    <w:rsid w:val="00CF6BC6"/>
    <w:rsid w:val="00D01E8C"/>
    <w:rsid w:val="00D0265B"/>
    <w:rsid w:val="00D0625A"/>
    <w:rsid w:val="00D076ED"/>
    <w:rsid w:val="00D13056"/>
    <w:rsid w:val="00D1422B"/>
    <w:rsid w:val="00D15540"/>
    <w:rsid w:val="00D15731"/>
    <w:rsid w:val="00D172F7"/>
    <w:rsid w:val="00D2525E"/>
    <w:rsid w:val="00D26B40"/>
    <w:rsid w:val="00D26CAE"/>
    <w:rsid w:val="00D27030"/>
    <w:rsid w:val="00D342F9"/>
    <w:rsid w:val="00D42574"/>
    <w:rsid w:val="00D45B76"/>
    <w:rsid w:val="00D52484"/>
    <w:rsid w:val="00D57359"/>
    <w:rsid w:val="00D575C9"/>
    <w:rsid w:val="00D61611"/>
    <w:rsid w:val="00D61FFE"/>
    <w:rsid w:val="00D62690"/>
    <w:rsid w:val="00D63C0A"/>
    <w:rsid w:val="00D744EE"/>
    <w:rsid w:val="00D74BD6"/>
    <w:rsid w:val="00D77B00"/>
    <w:rsid w:val="00D77D27"/>
    <w:rsid w:val="00D803D3"/>
    <w:rsid w:val="00D810C8"/>
    <w:rsid w:val="00D812EF"/>
    <w:rsid w:val="00D83330"/>
    <w:rsid w:val="00D8575B"/>
    <w:rsid w:val="00D90A35"/>
    <w:rsid w:val="00D91E4E"/>
    <w:rsid w:val="00D93BB4"/>
    <w:rsid w:val="00D972FC"/>
    <w:rsid w:val="00DA1128"/>
    <w:rsid w:val="00DA5BF5"/>
    <w:rsid w:val="00DA68BA"/>
    <w:rsid w:val="00DA69D7"/>
    <w:rsid w:val="00DA6D45"/>
    <w:rsid w:val="00DA73CC"/>
    <w:rsid w:val="00DB5E6B"/>
    <w:rsid w:val="00DC1B3F"/>
    <w:rsid w:val="00DC2A39"/>
    <w:rsid w:val="00DD012E"/>
    <w:rsid w:val="00DD1A31"/>
    <w:rsid w:val="00DD2DF9"/>
    <w:rsid w:val="00DD6292"/>
    <w:rsid w:val="00DD68A9"/>
    <w:rsid w:val="00DE5889"/>
    <w:rsid w:val="00DE65F9"/>
    <w:rsid w:val="00DE7487"/>
    <w:rsid w:val="00DF1134"/>
    <w:rsid w:val="00DF62C0"/>
    <w:rsid w:val="00E00D88"/>
    <w:rsid w:val="00E02855"/>
    <w:rsid w:val="00E07289"/>
    <w:rsid w:val="00E07C11"/>
    <w:rsid w:val="00E12556"/>
    <w:rsid w:val="00E129F1"/>
    <w:rsid w:val="00E16482"/>
    <w:rsid w:val="00E173D0"/>
    <w:rsid w:val="00E22A69"/>
    <w:rsid w:val="00E255AD"/>
    <w:rsid w:val="00E2707A"/>
    <w:rsid w:val="00E30379"/>
    <w:rsid w:val="00E31BD3"/>
    <w:rsid w:val="00E32C66"/>
    <w:rsid w:val="00E33D4F"/>
    <w:rsid w:val="00E34C96"/>
    <w:rsid w:val="00E40C17"/>
    <w:rsid w:val="00E41BEA"/>
    <w:rsid w:val="00E4698D"/>
    <w:rsid w:val="00E55F00"/>
    <w:rsid w:val="00E566AB"/>
    <w:rsid w:val="00E643A2"/>
    <w:rsid w:val="00E64F6A"/>
    <w:rsid w:val="00E650A0"/>
    <w:rsid w:val="00E664C3"/>
    <w:rsid w:val="00E66FBC"/>
    <w:rsid w:val="00E70290"/>
    <w:rsid w:val="00E7274E"/>
    <w:rsid w:val="00E7543D"/>
    <w:rsid w:val="00E81018"/>
    <w:rsid w:val="00E83C55"/>
    <w:rsid w:val="00E84D9A"/>
    <w:rsid w:val="00E86F72"/>
    <w:rsid w:val="00E87F31"/>
    <w:rsid w:val="00E91186"/>
    <w:rsid w:val="00E92061"/>
    <w:rsid w:val="00E93B5C"/>
    <w:rsid w:val="00E9603B"/>
    <w:rsid w:val="00E9682C"/>
    <w:rsid w:val="00E97A5D"/>
    <w:rsid w:val="00EA1EE9"/>
    <w:rsid w:val="00EA7A08"/>
    <w:rsid w:val="00EB0728"/>
    <w:rsid w:val="00EB21B9"/>
    <w:rsid w:val="00EB2511"/>
    <w:rsid w:val="00EC2A49"/>
    <w:rsid w:val="00EC2F6D"/>
    <w:rsid w:val="00EC7A4B"/>
    <w:rsid w:val="00EE197B"/>
    <w:rsid w:val="00EE5FE9"/>
    <w:rsid w:val="00EE6153"/>
    <w:rsid w:val="00EF5A0A"/>
    <w:rsid w:val="00F00BA2"/>
    <w:rsid w:val="00F0206B"/>
    <w:rsid w:val="00F0242C"/>
    <w:rsid w:val="00F07AF0"/>
    <w:rsid w:val="00F127D1"/>
    <w:rsid w:val="00F1757E"/>
    <w:rsid w:val="00F249CE"/>
    <w:rsid w:val="00F25B8F"/>
    <w:rsid w:val="00F43184"/>
    <w:rsid w:val="00F4545D"/>
    <w:rsid w:val="00F45B6A"/>
    <w:rsid w:val="00F4662C"/>
    <w:rsid w:val="00F50828"/>
    <w:rsid w:val="00F525CB"/>
    <w:rsid w:val="00F527D1"/>
    <w:rsid w:val="00F53783"/>
    <w:rsid w:val="00F55FEB"/>
    <w:rsid w:val="00F57D2D"/>
    <w:rsid w:val="00F738D4"/>
    <w:rsid w:val="00F842A8"/>
    <w:rsid w:val="00F86FA4"/>
    <w:rsid w:val="00FA026A"/>
    <w:rsid w:val="00FA6AE6"/>
    <w:rsid w:val="00FB0B47"/>
    <w:rsid w:val="00FB53C5"/>
    <w:rsid w:val="00FB5A72"/>
    <w:rsid w:val="00FC0020"/>
    <w:rsid w:val="00FC5739"/>
    <w:rsid w:val="00FC700B"/>
    <w:rsid w:val="00FD0041"/>
    <w:rsid w:val="00FD1BD3"/>
    <w:rsid w:val="00FD1BFF"/>
    <w:rsid w:val="00FD25EB"/>
    <w:rsid w:val="00FD3442"/>
    <w:rsid w:val="00FD574A"/>
    <w:rsid w:val="00FD5F8B"/>
    <w:rsid w:val="00FE14AA"/>
    <w:rsid w:val="00FE4DE8"/>
    <w:rsid w:val="00FE5C35"/>
    <w:rsid w:val="00FE6EAC"/>
    <w:rsid w:val="00FF3420"/>
    <w:rsid w:val="00FF54E8"/>
  </w:rsids>
  <m:mathPr>
    <m:mathFont m:val="Cambria Math"/>
    <m:brkBin m:val="before"/>
    <m:brkBinSub m:val="--"/>
    <m:smallFrac m:val="0"/>
    <m:dispDef/>
    <m:lMargin m:val="0"/>
    <m:rMargin m:val="0"/>
    <m:defJc m:val="centerGroup"/>
    <m:wrapIndent m:val="1440"/>
    <m:intLim m:val="subSup"/>
    <m:naryLim m:val="undOvr"/>
  </m:mathPr>
  <w:themeFontLang w:val="en-US" w:eastAsia="ko-KR"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6530"/>
  <w15:chartTrackingRefBased/>
  <w15:docId w15:val="{C0520F6E-42F2-473E-8DEE-68A95D4FD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8"/>
        <w:szCs w:val="22"/>
        <w:lang w:val="en-US" w:eastAsia="ko-KR" w:bidi="ar-SA"/>
      </w:rPr>
    </w:rPrDefault>
    <w:pPrDefault>
      <w:pPr>
        <w:spacing w:line="312"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6183"/>
    <w:pPr>
      <w:widowControl w:val="0"/>
      <w:spacing w:line="240" w:lineRule="auto"/>
      <w:jc w:val="left"/>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856BE7"/>
    <w:pPr>
      <w:keepNext/>
      <w:spacing w:before="120" w:after="120"/>
      <w:jc w:val="center"/>
      <w:outlineLvl w:val="0"/>
    </w:pPr>
    <w:rPr>
      <w:rFonts w:ascii="Times New Roman" w:eastAsia="Malgun Gothic" w:hAnsi="Times New Roman" w:cs="Vrinda"/>
      <w:b/>
      <w:bCs/>
      <w:kern w:val="32"/>
      <w:sz w:val="28"/>
      <w:szCs w:val="32"/>
    </w:rPr>
  </w:style>
  <w:style w:type="paragraph" w:styleId="Heading2">
    <w:name w:val="heading 2"/>
    <w:basedOn w:val="Normal"/>
    <w:next w:val="Normal"/>
    <w:link w:val="Heading2Char"/>
    <w:uiPriority w:val="9"/>
    <w:unhideWhenUsed/>
    <w:qFormat/>
    <w:rsid w:val="00856BE7"/>
    <w:pPr>
      <w:keepNext/>
      <w:keepLines/>
      <w:spacing w:before="60" w:after="60" w:line="312" w:lineRule="auto"/>
      <w:jc w:val="both"/>
      <w:outlineLvl w:val="1"/>
    </w:pPr>
    <w:rPr>
      <w:rFonts w:ascii="Times New Roman" w:eastAsiaTheme="majorEastAsia" w:hAnsi="Times New Roman" w:cstheme="majorBidi"/>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6BE7"/>
    <w:rPr>
      <w:rFonts w:eastAsia="Malgun Gothic" w:cs="Vrinda"/>
      <w:b/>
      <w:bCs/>
      <w:color w:val="000000"/>
      <w:kern w:val="32"/>
      <w:szCs w:val="32"/>
      <w:lang w:val="vi-VN" w:eastAsia="vi-VN"/>
    </w:rPr>
  </w:style>
  <w:style w:type="character" w:styleId="CommentReference">
    <w:name w:val="annotation reference"/>
    <w:rsid w:val="00856BE7"/>
    <w:rPr>
      <w:sz w:val="16"/>
      <w:szCs w:val="16"/>
    </w:rPr>
  </w:style>
  <w:style w:type="paragraph" w:styleId="CommentText">
    <w:name w:val="annotation text"/>
    <w:basedOn w:val="Normal"/>
    <w:link w:val="CommentTextChar"/>
    <w:rsid w:val="00856BE7"/>
    <w:rPr>
      <w:sz w:val="20"/>
      <w:szCs w:val="20"/>
    </w:rPr>
  </w:style>
  <w:style w:type="character" w:customStyle="1" w:styleId="CommentTextChar">
    <w:name w:val="Comment Text Char"/>
    <w:basedOn w:val="DefaultParagraphFont"/>
    <w:link w:val="CommentText"/>
    <w:rsid w:val="00856BE7"/>
    <w:rPr>
      <w:rFonts w:ascii="Courier New" w:eastAsia="Courier New" w:hAnsi="Courier New" w:cs="Courier New"/>
      <w:color w:val="000000"/>
      <w:sz w:val="20"/>
      <w:szCs w:val="20"/>
      <w:lang w:val="vi-VN" w:eastAsia="vi-VN"/>
    </w:rPr>
  </w:style>
  <w:style w:type="paragraph" w:styleId="BalloonText">
    <w:name w:val="Balloon Text"/>
    <w:basedOn w:val="Normal"/>
    <w:link w:val="BalloonTextChar"/>
    <w:uiPriority w:val="99"/>
    <w:semiHidden/>
    <w:unhideWhenUsed/>
    <w:rsid w:val="00856B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6BE7"/>
    <w:rPr>
      <w:rFonts w:ascii="Segoe UI" w:eastAsia="Courier New" w:hAnsi="Segoe UI" w:cs="Segoe UI"/>
      <w:color w:val="000000"/>
      <w:sz w:val="18"/>
      <w:szCs w:val="18"/>
      <w:lang w:val="vi-VN" w:eastAsia="vi-VN"/>
    </w:rPr>
  </w:style>
  <w:style w:type="character" w:styleId="Strong">
    <w:name w:val="Strong"/>
    <w:basedOn w:val="DefaultParagraphFont"/>
    <w:uiPriority w:val="22"/>
    <w:qFormat/>
    <w:rsid w:val="00856BE7"/>
    <w:rPr>
      <w:b/>
      <w:bCs/>
    </w:rPr>
  </w:style>
  <w:style w:type="table" w:styleId="TableGrid">
    <w:name w:val="Table Grid"/>
    <w:basedOn w:val="TableNormal"/>
    <w:uiPriority w:val="39"/>
    <w:rsid w:val="00856BE7"/>
    <w:pPr>
      <w:spacing w:line="240" w:lineRule="auto"/>
      <w:jc w:val="left"/>
    </w:pPr>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856BE7"/>
    <w:rPr>
      <w:rFonts w:eastAsiaTheme="majorEastAsia" w:cstheme="majorBidi"/>
      <w:b/>
      <w:szCs w:val="26"/>
      <w:lang w:val="vi-VN" w:eastAsia="vi-VN"/>
    </w:rPr>
  </w:style>
  <w:style w:type="paragraph" w:styleId="ListParagraph">
    <w:name w:val="List Paragraph"/>
    <w:basedOn w:val="Normal"/>
    <w:uiPriority w:val="34"/>
    <w:qFormat/>
    <w:rsid w:val="00856BE7"/>
    <w:pPr>
      <w:ind w:left="720"/>
      <w:contextualSpacing/>
    </w:pPr>
  </w:style>
  <w:style w:type="paragraph" w:styleId="Header">
    <w:name w:val="header"/>
    <w:basedOn w:val="Normal"/>
    <w:link w:val="HeaderChar"/>
    <w:uiPriority w:val="99"/>
    <w:unhideWhenUsed/>
    <w:rsid w:val="00856BE7"/>
    <w:pPr>
      <w:tabs>
        <w:tab w:val="center" w:pos="4680"/>
        <w:tab w:val="right" w:pos="9360"/>
      </w:tabs>
    </w:pPr>
  </w:style>
  <w:style w:type="character" w:customStyle="1" w:styleId="HeaderChar">
    <w:name w:val="Header Char"/>
    <w:basedOn w:val="DefaultParagraphFont"/>
    <w:link w:val="Header"/>
    <w:uiPriority w:val="99"/>
    <w:rsid w:val="00856BE7"/>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856BE7"/>
    <w:pPr>
      <w:tabs>
        <w:tab w:val="center" w:pos="4680"/>
        <w:tab w:val="right" w:pos="9360"/>
      </w:tabs>
    </w:pPr>
  </w:style>
  <w:style w:type="character" w:customStyle="1" w:styleId="FooterChar">
    <w:name w:val="Footer Char"/>
    <w:basedOn w:val="DefaultParagraphFont"/>
    <w:link w:val="Footer"/>
    <w:uiPriority w:val="99"/>
    <w:rsid w:val="00856BE7"/>
    <w:rPr>
      <w:rFonts w:ascii="Courier New" w:eastAsia="Courier New" w:hAnsi="Courier New" w:cs="Courier New"/>
      <w:color w:val="000000"/>
      <w:sz w:val="24"/>
      <w:szCs w:val="24"/>
      <w:lang w:val="vi-VN" w:eastAsia="vi-VN"/>
    </w:rPr>
  </w:style>
  <w:style w:type="paragraph" w:styleId="NormalWeb">
    <w:name w:val="Normal (Web)"/>
    <w:basedOn w:val="Normal"/>
    <w:uiPriority w:val="99"/>
    <w:unhideWhenUsed/>
    <w:rsid w:val="009D363B"/>
    <w:pPr>
      <w:widowControl/>
    </w:pPr>
    <w:rPr>
      <w:rFonts w:ascii="Times New Roman" w:eastAsiaTheme="minorHAnsi" w:hAnsi="Times New Roman" w:cs="Times New Roman"/>
      <w:color w:val="auto"/>
      <w:lang w:val="en-US" w:eastAsia="en-US"/>
    </w:rPr>
  </w:style>
  <w:style w:type="paragraph" w:styleId="CommentSubject">
    <w:name w:val="annotation subject"/>
    <w:basedOn w:val="CommentText"/>
    <w:next w:val="CommentText"/>
    <w:link w:val="CommentSubjectChar"/>
    <w:uiPriority w:val="99"/>
    <w:semiHidden/>
    <w:unhideWhenUsed/>
    <w:rsid w:val="00AE54BD"/>
    <w:rPr>
      <w:b/>
      <w:bCs/>
    </w:rPr>
  </w:style>
  <w:style w:type="character" w:customStyle="1" w:styleId="CommentSubjectChar">
    <w:name w:val="Comment Subject Char"/>
    <w:basedOn w:val="CommentTextChar"/>
    <w:link w:val="CommentSubject"/>
    <w:uiPriority w:val="99"/>
    <w:semiHidden/>
    <w:rsid w:val="00AE54BD"/>
    <w:rPr>
      <w:rFonts w:ascii="Courier New" w:eastAsia="Courier New" w:hAnsi="Courier New" w:cs="Courier New"/>
      <w:b/>
      <w:bCs/>
      <w:color w:val="000000"/>
      <w:sz w:val="20"/>
      <w:szCs w:val="20"/>
      <w:lang w:val="vi-VN" w:eastAsia="vi-VN"/>
    </w:rPr>
  </w:style>
  <w:style w:type="paragraph" w:styleId="FootnoteText">
    <w:name w:val="footnote text"/>
    <w:basedOn w:val="Normal"/>
    <w:link w:val="FootnoteTextChar"/>
    <w:rsid w:val="00BE0235"/>
    <w:rPr>
      <w:sz w:val="20"/>
      <w:szCs w:val="20"/>
    </w:rPr>
  </w:style>
  <w:style w:type="character" w:customStyle="1" w:styleId="FootnoteTextChar">
    <w:name w:val="Footnote Text Char"/>
    <w:basedOn w:val="DefaultParagraphFont"/>
    <w:link w:val="FootnoteText"/>
    <w:rsid w:val="00BE0235"/>
    <w:rPr>
      <w:rFonts w:ascii="Courier New" w:eastAsia="Courier New" w:hAnsi="Courier New" w:cs="Courier New"/>
      <w:color w:val="000000"/>
      <w:sz w:val="20"/>
      <w:szCs w:val="20"/>
      <w:lang w:val="vi-VN" w:eastAsia="vi-VN"/>
    </w:rPr>
  </w:style>
  <w:style w:type="character" w:styleId="FootnoteReference">
    <w:name w:val="footnote reference"/>
    <w:uiPriority w:val="99"/>
    <w:semiHidden/>
    <w:rsid w:val="00BE0235"/>
    <w:rPr>
      <w:vertAlign w:val="superscript"/>
    </w:rPr>
  </w:style>
  <w:style w:type="character" w:customStyle="1" w:styleId="normalchar">
    <w:name w:val="normal__char"/>
    <w:basedOn w:val="DefaultParagraphFont"/>
    <w:rsid w:val="005C2557"/>
  </w:style>
  <w:style w:type="paragraph" w:styleId="Revision">
    <w:name w:val="Revision"/>
    <w:hidden/>
    <w:uiPriority w:val="99"/>
    <w:semiHidden/>
    <w:rsid w:val="002E3C98"/>
    <w:pPr>
      <w:spacing w:line="240" w:lineRule="auto"/>
      <w:jc w:val="left"/>
    </w:pPr>
    <w:rPr>
      <w:rFonts w:ascii="Courier New" w:eastAsia="Courier New" w:hAnsi="Courier New" w:cs="Courier New"/>
      <w:color w:val="000000"/>
      <w:sz w:val="24"/>
      <w:szCs w:val="24"/>
      <w:lang w:val="vi-VN" w:eastAsia="vi-VN"/>
    </w:rPr>
  </w:style>
  <w:style w:type="character" w:styleId="Hyperlink">
    <w:name w:val="Hyperlink"/>
    <w:basedOn w:val="DefaultParagraphFont"/>
    <w:uiPriority w:val="99"/>
    <w:semiHidden/>
    <w:unhideWhenUsed/>
    <w:rsid w:val="007D3A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168925">
      <w:bodyDiv w:val="1"/>
      <w:marLeft w:val="0"/>
      <w:marRight w:val="0"/>
      <w:marTop w:val="0"/>
      <w:marBottom w:val="0"/>
      <w:divBdr>
        <w:top w:val="none" w:sz="0" w:space="0" w:color="auto"/>
        <w:left w:val="none" w:sz="0" w:space="0" w:color="auto"/>
        <w:bottom w:val="none" w:sz="0" w:space="0" w:color="auto"/>
        <w:right w:val="none" w:sz="0" w:space="0" w:color="auto"/>
      </w:divBdr>
    </w:div>
    <w:div w:id="359014320">
      <w:bodyDiv w:val="1"/>
      <w:marLeft w:val="0"/>
      <w:marRight w:val="0"/>
      <w:marTop w:val="0"/>
      <w:marBottom w:val="0"/>
      <w:divBdr>
        <w:top w:val="none" w:sz="0" w:space="0" w:color="auto"/>
        <w:left w:val="none" w:sz="0" w:space="0" w:color="auto"/>
        <w:bottom w:val="none" w:sz="0" w:space="0" w:color="auto"/>
        <w:right w:val="none" w:sz="0" w:space="0" w:color="auto"/>
      </w:divBdr>
      <w:divsChild>
        <w:div w:id="335229205">
          <w:marLeft w:val="0"/>
          <w:marRight w:val="0"/>
          <w:marTop w:val="120"/>
          <w:marBottom w:val="120"/>
          <w:divBdr>
            <w:top w:val="none" w:sz="0" w:space="0" w:color="auto"/>
            <w:left w:val="none" w:sz="0" w:space="0" w:color="auto"/>
            <w:bottom w:val="none" w:sz="0" w:space="0" w:color="auto"/>
            <w:right w:val="none" w:sz="0" w:space="0" w:color="auto"/>
          </w:divBdr>
        </w:div>
        <w:div w:id="1913156063">
          <w:marLeft w:val="0"/>
          <w:marRight w:val="0"/>
          <w:marTop w:val="120"/>
          <w:marBottom w:val="120"/>
          <w:divBdr>
            <w:top w:val="none" w:sz="0" w:space="0" w:color="auto"/>
            <w:left w:val="none" w:sz="0" w:space="0" w:color="auto"/>
            <w:bottom w:val="none" w:sz="0" w:space="0" w:color="auto"/>
            <w:right w:val="none" w:sz="0" w:space="0" w:color="auto"/>
          </w:divBdr>
        </w:div>
      </w:divsChild>
    </w:div>
    <w:div w:id="424157754">
      <w:bodyDiv w:val="1"/>
      <w:marLeft w:val="0"/>
      <w:marRight w:val="0"/>
      <w:marTop w:val="0"/>
      <w:marBottom w:val="0"/>
      <w:divBdr>
        <w:top w:val="none" w:sz="0" w:space="0" w:color="auto"/>
        <w:left w:val="none" w:sz="0" w:space="0" w:color="auto"/>
        <w:bottom w:val="none" w:sz="0" w:space="0" w:color="auto"/>
        <w:right w:val="none" w:sz="0" w:space="0" w:color="auto"/>
      </w:divBdr>
      <w:divsChild>
        <w:div w:id="1098863599">
          <w:marLeft w:val="0"/>
          <w:marRight w:val="0"/>
          <w:marTop w:val="120"/>
          <w:marBottom w:val="120"/>
          <w:divBdr>
            <w:top w:val="none" w:sz="0" w:space="0" w:color="auto"/>
            <w:left w:val="none" w:sz="0" w:space="0" w:color="auto"/>
            <w:bottom w:val="none" w:sz="0" w:space="0" w:color="auto"/>
            <w:right w:val="none" w:sz="0" w:space="0" w:color="auto"/>
          </w:divBdr>
        </w:div>
        <w:div w:id="1644432164">
          <w:marLeft w:val="0"/>
          <w:marRight w:val="0"/>
          <w:marTop w:val="120"/>
          <w:marBottom w:val="120"/>
          <w:divBdr>
            <w:top w:val="none" w:sz="0" w:space="0" w:color="auto"/>
            <w:left w:val="none" w:sz="0" w:space="0" w:color="auto"/>
            <w:bottom w:val="none" w:sz="0" w:space="0" w:color="auto"/>
            <w:right w:val="none" w:sz="0" w:space="0" w:color="auto"/>
          </w:divBdr>
        </w:div>
        <w:div w:id="1908689149">
          <w:marLeft w:val="0"/>
          <w:marRight w:val="0"/>
          <w:marTop w:val="120"/>
          <w:marBottom w:val="120"/>
          <w:divBdr>
            <w:top w:val="none" w:sz="0" w:space="0" w:color="auto"/>
            <w:left w:val="none" w:sz="0" w:space="0" w:color="auto"/>
            <w:bottom w:val="none" w:sz="0" w:space="0" w:color="auto"/>
            <w:right w:val="none" w:sz="0" w:space="0" w:color="auto"/>
          </w:divBdr>
        </w:div>
      </w:divsChild>
    </w:div>
    <w:div w:id="533231271">
      <w:bodyDiv w:val="1"/>
      <w:marLeft w:val="0"/>
      <w:marRight w:val="0"/>
      <w:marTop w:val="0"/>
      <w:marBottom w:val="0"/>
      <w:divBdr>
        <w:top w:val="none" w:sz="0" w:space="0" w:color="auto"/>
        <w:left w:val="none" w:sz="0" w:space="0" w:color="auto"/>
        <w:bottom w:val="none" w:sz="0" w:space="0" w:color="auto"/>
        <w:right w:val="none" w:sz="0" w:space="0" w:color="auto"/>
      </w:divBdr>
    </w:div>
    <w:div w:id="843977109">
      <w:bodyDiv w:val="1"/>
      <w:marLeft w:val="0"/>
      <w:marRight w:val="0"/>
      <w:marTop w:val="0"/>
      <w:marBottom w:val="0"/>
      <w:divBdr>
        <w:top w:val="none" w:sz="0" w:space="0" w:color="auto"/>
        <w:left w:val="none" w:sz="0" w:space="0" w:color="auto"/>
        <w:bottom w:val="none" w:sz="0" w:space="0" w:color="auto"/>
        <w:right w:val="none" w:sz="0" w:space="0" w:color="auto"/>
      </w:divBdr>
    </w:div>
    <w:div w:id="981932432">
      <w:bodyDiv w:val="1"/>
      <w:marLeft w:val="0"/>
      <w:marRight w:val="0"/>
      <w:marTop w:val="0"/>
      <w:marBottom w:val="0"/>
      <w:divBdr>
        <w:top w:val="none" w:sz="0" w:space="0" w:color="auto"/>
        <w:left w:val="none" w:sz="0" w:space="0" w:color="auto"/>
        <w:bottom w:val="none" w:sz="0" w:space="0" w:color="auto"/>
        <w:right w:val="none" w:sz="0" w:space="0" w:color="auto"/>
      </w:divBdr>
    </w:div>
    <w:div w:id="1638031070">
      <w:bodyDiv w:val="1"/>
      <w:marLeft w:val="0"/>
      <w:marRight w:val="0"/>
      <w:marTop w:val="0"/>
      <w:marBottom w:val="0"/>
      <w:divBdr>
        <w:top w:val="none" w:sz="0" w:space="0" w:color="auto"/>
        <w:left w:val="none" w:sz="0" w:space="0" w:color="auto"/>
        <w:bottom w:val="none" w:sz="0" w:space="0" w:color="auto"/>
        <w:right w:val="none" w:sz="0" w:space="0" w:color="auto"/>
      </w:divBdr>
    </w:div>
    <w:div w:id="1737049858">
      <w:bodyDiv w:val="1"/>
      <w:marLeft w:val="0"/>
      <w:marRight w:val="0"/>
      <w:marTop w:val="0"/>
      <w:marBottom w:val="0"/>
      <w:divBdr>
        <w:top w:val="none" w:sz="0" w:space="0" w:color="auto"/>
        <w:left w:val="none" w:sz="0" w:space="0" w:color="auto"/>
        <w:bottom w:val="none" w:sz="0" w:space="0" w:color="auto"/>
        <w:right w:val="none" w:sz="0" w:space="0" w:color="auto"/>
      </w:divBdr>
      <w:divsChild>
        <w:div w:id="943147961">
          <w:marLeft w:val="0"/>
          <w:marRight w:val="0"/>
          <w:marTop w:val="120"/>
          <w:marBottom w:val="120"/>
          <w:divBdr>
            <w:top w:val="none" w:sz="0" w:space="0" w:color="auto"/>
            <w:left w:val="none" w:sz="0" w:space="0" w:color="auto"/>
            <w:bottom w:val="none" w:sz="0" w:space="0" w:color="auto"/>
            <w:right w:val="none" w:sz="0" w:space="0" w:color="auto"/>
          </w:divBdr>
        </w:div>
        <w:div w:id="475151153">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F75B5-3E40-4171-BCA2-3D5E082EBE73}">
  <ds:schemaRefs>
    <ds:schemaRef ds:uri="http://schemas.microsoft.com/sharepoint/v3/contenttype/forms"/>
  </ds:schemaRefs>
</ds:datastoreItem>
</file>

<file path=customXml/itemProps2.xml><?xml version="1.0" encoding="utf-8"?>
<ds:datastoreItem xmlns:ds="http://schemas.openxmlformats.org/officeDocument/2006/customXml" ds:itemID="{6307F95B-4E8B-4D13-A0D8-5C9543236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A36FCC0-52BB-4FDB-8EED-CC3C7251813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5D1E1D-0B93-4566-883B-3FC8F7792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14913</Words>
  <Characters>85009</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Cong Son</dc:creator>
  <cp:keywords/>
  <dc:description/>
  <cp:lastModifiedBy>Trinh Viet Ha (PC)</cp:lastModifiedBy>
  <cp:revision>2</cp:revision>
  <cp:lastPrinted>2025-06-23T10:15:00Z</cp:lastPrinted>
  <dcterms:created xsi:type="dcterms:W3CDTF">2026-05-13T04:09:00Z</dcterms:created>
  <dcterms:modified xsi:type="dcterms:W3CDTF">2026-05-13T04:09:00Z</dcterms:modified>
</cp:coreProperties>
</file>