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2530EF" w:rsidRPr="0094722C">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2530EF" w:rsidP="0094722C">
            <w:pPr>
              <w:jc w:val="center"/>
              <w:rPr>
                <w:sz w:val="26"/>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B67294" w:rsidP="0094722C">
            <w:pPr>
              <w:jc w:val="center"/>
              <w:rPr>
                <w:sz w:val="26"/>
              </w:rPr>
            </w:pPr>
            <w:r>
              <w:rPr>
                <w:b/>
                <w:bCs/>
                <w:noProof/>
                <w:sz w:val="26"/>
              </w:rPr>
              <mc:AlternateContent>
                <mc:Choice Requires="wps">
                  <w:drawing>
                    <wp:anchor distT="0" distB="0" distL="114300" distR="114300" simplePos="0" relativeHeight="251656704" behindDoc="0" locked="0" layoutInCell="1" allowOverlap="1">
                      <wp:simplePos x="0" y="0"/>
                      <wp:positionH relativeFrom="column">
                        <wp:posOffset>771525</wp:posOffset>
                      </wp:positionH>
                      <wp:positionV relativeFrom="paragraph">
                        <wp:posOffset>472440</wp:posOffset>
                      </wp:positionV>
                      <wp:extent cx="1981200" cy="0"/>
                      <wp:effectExtent l="13335" t="11430" r="5715" b="762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48F20"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7.2pt" to="216.7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JP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"/>
                  </w:pict>
                </mc:Fallback>
              </mc:AlternateContent>
            </w:r>
            <w:r w:rsidR="002530EF" w:rsidRPr="0094722C">
              <w:rPr>
                <w:b/>
                <w:bCs/>
                <w:sz w:val="26"/>
                <w:lang w:val="vi-VN"/>
              </w:rPr>
              <w:t>CỘNG HÒA XÃ HỘI CHỦ NGHĨA VIỆT NAM</w:t>
            </w:r>
            <w:r w:rsidR="002530EF" w:rsidRPr="0094722C">
              <w:rPr>
                <w:b/>
                <w:bCs/>
                <w:sz w:val="26"/>
                <w:lang w:val="vi-VN"/>
              </w:rPr>
              <w:br/>
              <w:t xml:space="preserve">Độc lập - Tự do - Hạnh phúc </w:t>
            </w:r>
            <w:r w:rsidR="002530EF" w:rsidRPr="0094722C">
              <w:rPr>
                <w:b/>
                <w:bCs/>
                <w:sz w:val="26"/>
                <w:lang w:val="vi-VN"/>
              </w:rPr>
              <w:br/>
            </w:r>
          </w:p>
        </w:tc>
      </w:tr>
      <w:tr w:rsidR="002530EF" w:rsidRPr="0094722C" w:rsidTr="00B15CCF">
        <w:tblPrEx>
          <w:tblBorders>
            <w:top w:val="none" w:sz="0" w:space="0" w:color="auto"/>
            <w:bottom w:val="none" w:sz="0" w:space="0" w:color="auto"/>
            <w:insideH w:val="none" w:sz="0" w:space="0" w:color="auto"/>
            <w:insideV w:val="none" w:sz="0" w:space="0" w:color="auto"/>
          </w:tblBorders>
        </w:tblPrEx>
        <w:trPr>
          <w:trHeight w:val="261"/>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2530EF" w:rsidP="0094722C">
            <w:pPr>
              <w:jc w:val="center"/>
              <w:rPr>
                <w:sz w:val="26"/>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Default="002530EF" w:rsidP="00B15CCF">
            <w:pPr>
              <w:rPr>
                <w:sz w:val="26"/>
              </w:rPr>
            </w:pPr>
          </w:p>
          <w:p w:rsidR="002761A4" w:rsidRPr="0094722C" w:rsidRDefault="002761A4" w:rsidP="00B15CCF">
            <w:pPr>
              <w:rPr>
                <w:sz w:val="26"/>
              </w:rPr>
            </w:pPr>
          </w:p>
        </w:tc>
      </w:tr>
    </w:tbl>
    <w:p w:rsidR="002530EF" w:rsidRPr="0094722C" w:rsidRDefault="002530EF" w:rsidP="00B15CCF">
      <w:pPr>
        <w:spacing w:before="120" w:after="120" w:line="320" w:lineRule="exact"/>
        <w:ind w:firstLine="567"/>
        <w:jc w:val="center"/>
        <w:rPr>
          <w:b/>
          <w:sz w:val="28"/>
        </w:rPr>
      </w:pPr>
      <w:bookmarkStart w:id="0" w:name="loai_1"/>
      <w:r w:rsidRPr="0094722C">
        <w:rPr>
          <w:b/>
          <w:bCs/>
          <w:sz w:val="28"/>
          <w:lang w:val="vi-VN"/>
        </w:rPr>
        <w:t>THÔNG TƯ</w:t>
      </w:r>
      <w:bookmarkEnd w:id="0"/>
    </w:p>
    <w:p w:rsidR="0094722C" w:rsidRDefault="0094722C" w:rsidP="0094722C">
      <w:pPr>
        <w:jc w:val="center"/>
        <w:rPr>
          <w:b/>
          <w:sz w:val="28"/>
        </w:rPr>
      </w:pPr>
      <w:bookmarkStart w:id="1" w:name="loai_1_name"/>
      <w:r>
        <w:rPr>
          <w:b/>
          <w:sz w:val="28"/>
        </w:rPr>
        <w:t>H</w:t>
      </w:r>
      <w:r>
        <w:rPr>
          <w:b/>
          <w:sz w:val="28"/>
          <w:lang w:val="vi-VN"/>
        </w:rPr>
        <w:t>ướng</w:t>
      </w:r>
      <w:r w:rsidR="002530EF" w:rsidRPr="0094722C">
        <w:rPr>
          <w:b/>
          <w:sz w:val="28"/>
          <w:lang w:val="vi-VN"/>
        </w:rPr>
        <w:t xml:space="preserve"> </w:t>
      </w:r>
      <w:r>
        <w:rPr>
          <w:b/>
          <w:sz w:val="28"/>
          <w:lang w:val="vi-VN"/>
        </w:rPr>
        <w:t>dẫn</w:t>
      </w:r>
      <w:r w:rsidR="002530EF" w:rsidRPr="0094722C">
        <w:rPr>
          <w:b/>
          <w:sz w:val="28"/>
          <w:lang w:val="vi-VN"/>
        </w:rPr>
        <w:t xml:space="preserve"> </w:t>
      </w:r>
      <w:r>
        <w:rPr>
          <w:b/>
          <w:sz w:val="28"/>
          <w:lang w:val="vi-VN"/>
        </w:rPr>
        <w:t>thủ</w:t>
      </w:r>
      <w:r w:rsidR="002530EF" w:rsidRPr="0094722C">
        <w:rPr>
          <w:b/>
          <w:sz w:val="28"/>
          <w:lang w:val="vi-VN"/>
        </w:rPr>
        <w:t xml:space="preserve"> </w:t>
      </w:r>
      <w:r>
        <w:rPr>
          <w:b/>
          <w:sz w:val="28"/>
          <w:lang w:val="vi-VN"/>
        </w:rPr>
        <w:t>tục</w:t>
      </w:r>
      <w:r w:rsidR="002530EF" w:rsidRPr="0094722C">
        <w:rPr>
          <w:b/>
          <w:sz w:val="28"/>
          <w:lang w:val="vi-VN"/>
        </w:rPr>
        <w:t xml:space="preserve"> </w:t>
      </w:r>
      <w:r>
        <w:rPr>
          <w:b/>
          <w:sz w:val="28"/>
          <w:lang w:val="vi-VN"/>
        </w:rPr>
        <w:t>đăng</w:t>
      </w:r>
      <w:r w:rsidR="002530EF" w:rsidRPr="0094722C">
        <w:rPr>
          <w:b/>
          <w:sz w:val="28"/>
          <w:lang w:val="vi-VN"/>
        </w:rPr>
        <w:t xml:space="preserve"> </w:t>
      </w:r>
      <w:r>
        <w:rPr>
          <w:b/>
          <w:sz w:val="28"/>
          <w:lang w:val="vi-VN"/>
        </w:rPr>
        <w:t>ký</w:t>
      </w:r>
      <w:r w:rsidR="002530EF" w:rsidRPr="0094722C">
        <w:rPr>
          <w:b/>
          <w:sz w:val="28"/>
          <w:lang w:val="vi-VN"/>
        </w:rPr>
        <w:t xml:space="preserve">, </w:t>
      </w:r>
      <w:r>
        <w:rPr>
          <w:b/>
          <w:sz w:val="28"/>
          <w:lang w:val="vi-VN"/>
        </w:rPr>
        <w:t>đăng</w:t>
      </w:r>
      <w:r w:rsidR="002530EF" w:rsidRPr="0094722C">
        <w:rPr>
          <w:b/>
          <w:sz w:val="28"/>
          <w:lang w:val="vi-VN"/>
        </w:rPr>
        <w:t xml:space="preserve"> </w:t>
      </w:r>
      <w:r>
        <w:rPr>
          <w:b/>
          <w:sz w:val="28"/>
          <w:lang w:val="vi-VN"/>
        </w:rPr>
        <w:t>ký</w:t>
      </w:r>
      <w:r w:rsidR="002530EF" w:rsidRPr="0094722C">
        <w:rPr>
          <w:b/>
          <w:sz w:val="28"/>
          <w:lang w:val="vi-VN"/>
        </w:rPr>
        <w:t xml:space="preserve"> </w:t>
      </w:r>
      <w:r>
        <w:rPr>
          <w:b/>
          <w:sz w:val="28"/>
          <w:lang w:val="vi-VN"/>
        </w:rPr>
        <w:t>thay</w:t>
      </w:r>
      <w:r w:rsidR="002530EF" w:rsidRPr="0094722C">
        <w:rPr>
          <w:b/>
          <w:sz w:val="28"/>
          <w:lang w:val="vi-VN"/>
        </w:rPr>
        <w:t xml:space="preserve"> </w:t>
      </w:r>
      <w:r>
        <w:rPr>
          <w:b/>
          <w:sz w:val="28"/>
          <w:lang w:val="vi-VN"/>
        </w:rPr>
        <w:t>đổi</w:t>
      </w:r>
      <w:r w:rsidR="002530EF" w:rsidRPr="0094722C">
        <w:rPr>
          <w:b/>
          <w:sz w:val="28"/>
          <w:lang w:val="vi-VN"/>
        </w:rPr>
        <w:t xml:space="preserve"> </w:t>
      </w:r>
      <w:r>
        <w:rPr>
          <w:b/>
          <w:sz w:val="28"/>
          <w:lang w:val="vi-VN"/>
        </w:rPr>
        <w:t>khoản</w:t>
      </w:r>
      <w:r w:rsidR="002530EF" w:rsidRPr="0094722C">
        <w:rPr>
          <w:b/>
          <w:sz w:val="28"/>
          <w:lang w:val="vi-VN"/>
        </w:rPr>
        <w:t xml:space="preserve"> </w:t>
      </w:r>
      <w:r>
        <w:rPr>
          <w:b/>
          <w:sz w:val="28"/>
          <w:lang w:val="vi-VN"/>
        </w:rPr>
        <w:t>vay</w:t>
      </w:r>
      <w:r w:rsidR="002530EF" w:rsidRPr="0094722C">
        <w:rPr>
          <w:b/>
          <w:sz w:val="28"/>
          <w:lang w:val="vi-VN"/>
        </w:rPr>
        <w:t xml:space="preserve"> </w:t>
      </w:r>
      <w:r>
        <w:rPr>
          <w:b/>
          <w:sz w:val="28"/>
          <w:lang w:val="vi-VN"/>
        </w:rPr>
        <w:t>nước</w:t>
      </w:r>
      <w:r w:rsidR="002530EF" w:rsidRPr="0094722C">
        <w:rPr>
          <w:b/>
          <w:sz w:val="28"/>
          <w:lang w:val="vi-VN"/>
        </w:rPr>
        <w:t xml:space="preserve"> </w:t>
      </w:r>
      <w:r>
        <w:rPr>
          <w:b/>
          <w:sz w:val="28"/>
          <w:lang w:val="vi-VN"/>
        </w:rPr>
        <w:t>ngoài</w:t>
      </w:r>
      <w:r w:rsidR="002530EF" w:rsidRPr="0094722C">
        <w:rPr>
          <w:b/>
          <w:sz w:val="28"/>
          <w:lang w:val="vi-VN"/>
        </w:rPr>
        <w:t xml:space="preserve"> </w:t>
      </w:r>
    </w:p>
    <w:p w:rsidR="002530EF" w:rsidRDefault="0094722C" w:rsidP="0094722C">
      <w:pPr>
        <w:jc w:val="center"/>
        <w:rPr>
          <w:b/>
          <w:sz w:val="28"/>
        </w:rPr>
      </w:pPr>
      <w:r>
        <w:rPr>
          <w:b/>
          <w:sz w:val="28"/>
          <w:lang w:val="vi-VN"/>
        </w:rPr>
        <w:t>và</w:t>
      </w:r>
      <w:r w:rsidR="002530EF" w:rsidRPr="0094722C">
        <w:rPr>
          <w:b/>
          <w:sz w:val="28"/>
          <w:lang w:val="vi-VN"/>
        </w:rPr>
        <w:t xml:space="preserve"> </w:t>
      </w:r>
      <w:r>
        <w:rPr>
          <w:b/>
          <w:sz w:val="28"/>
          <w:lang w:val="vi-VN"/>
        </w:rPr>
        <w:t>khoản</w:t>
      </w:r>
      <w:r w:rsidR="002530EF" w:rsidRPr="0094722C">
        <w:rPr>
          <w:b/>
          <w:sz w:val="28"/>
          <w:lang w:val="vi-VN"/>
        </w:rPr>
        <w:t xml:space="preserve"> </w:t>
      </w:r>
      <w:r>
        <w:rPr>
          <w:b/>
          <w:sz w:val="28"/>
          <w:lang w:val="vi-VN"/>
        </w:rPr>
        <w:t>phát</w:t>
      </w:r>
      <w:r w:rsidR="002530EF" w:rsidRPr="0094722C">
        <w:rPr>
          <w:b/>
          <w:sz w:val="28"/>
          <w:lang w:val="vi-VN"/>
        </w:rPr>
        <w:t xml:space="preserve"> </w:t>
      </w:r>
      <w:r>
        <w:rPr>
          <w:b/>
          <w:sz w:val="28"/>
          <w:lang w:val="vi-VN"/>
        </w:rPr>
        <w:t>hành</w:t>
      </w:r>
      <w:r w:rsidR="002530EF" w:rsidRPr="0094722C">
        <w:rPr>
          <w:b/>
          <w:sz w:val="28"/>
          <w:lang w:val="vi-VN"/>
        </w:rPr>
        <w:t xml:space="preserve"> </w:t>
      </w:r>
      <w:r>
        <w:rPr>
          <w:b/>
          <w:sz w:val="28"/>
          <w:lang w:val="vi-VN"/>
        </w:rPr>
        <w:t>trái</w:t>
      </w:r>
      <w:r w:rsidR="002530EF" w:rsidRPr="0094722C">
        <w:rPr>
          <w:b/>
          <w:sz w:val="28"/>
          <w:lang w:val="vi-VN"/>
        </w:rPr>
        <w:t xml:space="preserve"> </w:t>
      </w:r>
      <w:r>
        <w:rPr>
          <w:b/>
          <w:sz w:val="28"/>
          <w:lang w:val="vi-VN"/>
        </w:rPr>
        <w:t>phiếu</w:t>
      </w:r>
      <w:r w:rsidR="002530EF" w:rsidRPr="0094722C">
        <w:rPr>
          <w:b/>
          <w:sz w:val="28"/>
          <w:lang w:val="vi-VN"/>
        </w:rPr>
        <w:t xml:space="preserve"> </w:t>
      </w:r>
      <w:r>
        <w:rPr>
          <w:b/>
          <w:sz w:val="28"/>
          <w:lang w:val="vi-VN"/>
        </w:rPr>
        <w:t>quốc</w:t>
      </w:r>
      <w:r w:rsidR="002530EF" w:rsidRPr="0094722C">
        <w:rPr>
          <w:b/>
          <w:sz w:val="28"/>
          <w:lang w:val="vi-VN"/>
        </w:rPr>
        <w:t xml:space="preserve"> </w:t>
      </w:r>
      <w:r>
        <w:rPr>
          <w:b/>
          <w:sz w:val="28"/>
          <w:lang w:val="vi-VN"/>
        </w:rPr>
        <w:t>tế</w:t>
      </w:r>
      <w:r w:rsidR="002530EF" w:rsidRPr="0094722C">
        <w:rPr>
          <w:b/>
          <w:sz w:val="28"/>
          <w:lang w:val="vi-VN"/>
        </w:rPr>
        <w:t xml:space="preserve"> </w:t>
      </w:r>
      <w:r>
        <w:rPr>
          <w:b/>
          <w:sz w:val="28"/>
          <w:lang w:val="vi-VN"/>
        </w:rPr>
        <w:t>được</w:t>
      </w:r>
      <w:r w:rsidR="002530EF" w:rsidRPr="0094722C">
        <w:rPr>
          <w:b/>
          <w:sz w:val="28"/>
          <w:lang w:val="vi-VN"/>
        </w:rPr>
        <w:t xml:space="preserve"> </w:t>
      </w:r>
      <w:r>
        <w:rPr>
          <w:b/>
          <w:sz w:val="28"/>
        </w:rPr>
        <w:t>C</w:t>
      </w:r>
      <w:r>
        <w:rPr>
          <w:b/>
          <w:sz w:val="28"/>
          <w:lang w:val="vi-VN"/>
        </w:rPr>
        <w:t>hính</w:t>
      </w:r>
      <w:r w:rsidR="002530EF" w:rsidRPr="0094722C">
        <w:rPr>
          <w:b/>
          <w:sz w:val="28"/>
          <w:lang w:val="vi-VN"/>
        </w:rPr>
        <w:t xml:space="preserve"> </w:t>
      </w:r>
      <w:r>
        <w:rPr>
          <w:b/>
          <w:sz w:val="28"/>
          <w:lang w:val="vi-VN"/>
        </w:rPr>
        <w:t>phủ</w:t>
      </w:r>
      <w:r w:rsidR="002530EF" w:rsidRPr="0094722C">
        <w:rPr>
          <w:b/>
          <w:sz w:val="28"/>
          <w:lang w:val="vi-VN"/>
        </w:rPr>
        <w:t xml:space="preserve"> </w:t>
      </w:r>
      <w:r>
        <w:rPr>
          <w:b/>
          <w:sz w:val="28"/>
          <w:lang w:val="vi-VN"/>
        </w:rPr>
        <w:t>bảo</w:t>
      </w:r>
      <w:r w:rsidR="002530EF" w:rsidRPr="0094722C">
        <w:rPr>
          <w:b/>
          <w:sz w:val="28"/>
          <w:lang w:val="vi-VN"/>
        </w:rPr>
        <w:t xml:space="preserve"> </w:t>
      </w:r>
      <w:r>
        <w:rPr>
          <w:b/>
          <w:sz w:val="28"/>
          <w:lang w:val="vi-VN"/>
        </w:rPr>
        <w:t>lãn</w:t>
      </w:r>
      <w:bookmarkEnd w:id="1"/>
      <w:r>
        <w:rPr>
          <w:b/>
          <w:sz w:val="28"/>
          <w:lang w:val="vi-VN"/>
        </w:rPr>
        <w:t>h</w:t>
      </w:r>
    </w:p>
    <w:p w:rsidR="0094722C" w:rsidRDefault="0094722C" w:rsidP="0094722C">
      <w:pPr>
        <w:jc w:val="center"/>
        <w:rPr>
          <w:b/>
          <w:sz w:val="28"/>
        </w:rPr>
      </w:pPr>
    </w:p>
    <w:p w:rsidR="002761A4" w:rsidRDefault="002761A4" w:rsidP="0094722C">
      <w:pPr>
        <w:jc w:val="center"/>
        <w:rPr>
          <w:b/>
          <w:sz w:val="28"/>
        </w:rPr>
      </w:pPr>
    </w:p>
    <w:p w:rsidR="00B15CCF" w:rsidRDefault="00B15CCF" w:rsidP="00B15CCF">
      <w:pPr>
        <w:spacing w:before="120"/>
        <w:ind w:firstLine="540"/>
        <w:jc w:val="both"/>
        <w:rPr>
          <w:sz w:val="28"/>
        </w:rPr>
      </w:pPr>
      <w:r>
        <w:rPr>
          <w:sz w:val="28"/>
        </w:rPr>
        <w:t xml:space="preserve">Thông tư số 22/2013/TT-NHNN ngày 24 tháng 9 năm 2013 </w:t>
      </w:r>
      <w:r w:rsidRPr="005A11F3">
        <w:rPr>
          <w:sz w:val="28"/>
          <w:szCs w:val="28"/>
          <w:lang w:val="es-ES_tradnl"/>
        </w:rPr>
        <w:t xml:space="preserve">của Thống đốc Ngân hàng Nhà nước Việt </w:t>
      </w:r>
      <w:r>
        <w:rPr>
          <w:sz w:val="28"/>
          <w:szCs w:val="28"/>
          <w:lang w:val="es-ES_tradnl"/>
        </w:rPr>
        <w:t>Nam</w:t>
      </w:r>
      <w:r>
        <w:rPr>
          <w:sz w:val="28"/>
        </w:rPr>
        <w:t xml:space="preserve"> h</w:t>
      </w:r>
      <w:r w:rsidRPr="00B15CCF">
        <w:rPr>
          <w:sz w:val="28"/>
          <w:lang w:val="vi-VN"/>
        </w:rPr>
        <w:t xml:space="preserve">ướng dẫn thủ tục đăng ký, đăng ký thay đổi khoản vay nước ngoài và khoản phát hành trái phiếu quốc tế được </w:t>
      </w:r>
      <w:r w:rsidRPr="00B15CCF">
        <w:rPr>
          <w:sz w:val="28"/>
        </w:rPr>
        <w:t>C</w:t>
      </w:r>
      <w:r w:rsidRPr="00B15CCF">
        <w:rPr>
          <w:sz w:val="28"/>
          <w:lang w:val="vi-VN"/>
        </w:rPr>
        <w:t>hính phủ bảo lãnh</w:t>
      </w:r>
      <w:r>
        <w:rPr>
          <w:sz w:val="28"/>
        </w:rPr>
        <w:t xml:space="preserve">, có hiệu lực </w:t>
      </w:r>
      <w:r w:rsidR="00D365AD">
        <w:rPr>
          <w:sz w:val="28"/>
        </w:rPr>
        <w:t xml:space="preserve">kể </w:t>
      </w:r>
      <w:r>
        <w:rPr>
          <w:sz w:val="28"/>
        </w:rPr>
        <w:t>từ ngày 01 tháng 10 năm 2013, được sửa đổi, bổ sung bởi:</w:t>
      </w:r>
    </w:p>
    <w:p w:rsidR="004F0B04" w:rsidRPr="004F0B04" w:rsidRDefault="004F0B04" w:rsidP="004F0B04">
      <w:pPr>
        <w:spacing w:before="120"/>
        <w:ind w:firstLine="540"/>
        <w:jc w:val="both"/>
        <w:rPr>
          <w:bCs/>
          <w:color w:val="000000"/>
          <w:sz w:val="28"/>
          <w:szCs w:val="28"/>
        </w:rPr>
      </w:pPr>
      <w:r>
        <w:rPr>
          <w:iCs/>
          <w:noProof/>
          <w:sz w:val="28"/>
          <w:szCs w:val="28"/>
        </w:rPr>
        <w:t xml:space="preserve"> </w:t>
      </w:r>
      <w:r w:rsidRPr="004F0B04">
        <w:rPr>
          <w:iCs/>
          <w:noProof/>
          <w:sz w:val="28"/>
          <w:szCs w:val="28"/>
          <w:lang w:val="vi-VN"/>
        </w:rPr>
        <w:t xml:space="preserve">Thông tư </w:t>
      </w:r>
      <w:r>
        <w:rPr>
          <w:bCs/>
          <w:sz w:val="28"/>
          <w:szCs w:val="28"/>
          <w:lang w:val="es-ES_tradnl"/>
        </w:rPr>
        <w:t>số 78/2025/TT-NHNN ngày 31</w:t>
      </w:r>
      <w:r w:rsidRPr="004F0B04">
        <w:rPr>
          <w:bCs/>
          <w:sz w:val="28"/>
          <w:szCs w:val="28"/>
          <w:lang w:val="es-ES_tradnl"/>
        </w:rPr>
        <w:t xml:space="preserve"> tháng 12 năm 20</w:t>
      </w:r>
      <w:r>
        <w:rPr>
          <w:bCs/>
          <w:sz w:val="28"/>
          <w:szCs w:val="28"/>
          <w:lang w:val="es-ES_tradnl"/>
        </w:rPr>
        <w:t>25</w:t>
      </w:r>
      <w:r w:rsidRPr="004F0B04">
        <w:rPr>
          <w:bCs/>
          <w:sz w:val="28"/>
          <w:szCs w:val="28"/>
          <w:lang w:val="es-ES_tradnl"/>
        </w:rPr>
        <w:t xml:space="preserve"> </w:t>
      </w:r>
      <w:r w:rsidRPr="004F0B04">
        <w:rPr>
          <w:sz w:val="28"/>
          <w:szCs w:val="28"/>
          <w:lang w:val="es-ES_tradnl"/>
        </w:rPr>
        <w:t>của Thống đốc Ngân hàng Nhà nước Việt Nam</w:t>
      </w:r>
      <w:r w:rsidRPr="004F0B04">
        <w:rPr>
          <w:bCs/>
          <w:color w:val="000000"/>
          <w:sz w:val="28"/>
          <w:szCs w:val="28"/>
        </w:rPr>
        <w:t xml:space="preserve"> </w:t>
      </w:r>
      <w:r w:rsidRPr="004F0B04">
        <w:rPr>
          <w:iCs/>
          <w:noProof/>
          <w:sz w:val="28"/>
          <w:szCs w:val="28"/>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4F0B04">
        <w:rPr>
          <w:bCs/>
          <w:color w:val="000000"/>
          <w:sz w:val="28"/>
          <w:szCs w:val="28"/>
        </w:rPr>
        <w:t xml:space="preserve">, có hiệu lực kể </w:t>
      </w:r>
      <w:r w:rsidR="00826869">
        <w:rPr>
          <w:bCs/>
          <w:color w:val="000000"/>
          <w:sz w:val="28"/>
          <w:szCs w:val="28"/>
        </w:rPr>
        <w:t>từ ngày 25 tháng 01 năm 202</w:t>
      </w:r>
      <w:r w:rsidRPr="004F0B04">
        <w:rPr>
          <w:bCs/>
          <w:color w:val="000000"/>
          <w:sz w:val="28"/>
          <w:szCs w:val="28"/>
        </w:rPr>
        <w:t>6.</w:t>
      </w:r>
    </w:p>
    <w:p w:rsidR="002530EF" w:rsidRPr="0094722C" w:rsidRDefault="002530EF" w:rsidP="00B15CCF">
      <w:pPr>
        <w:spacing w:before="120" w:after="120" w:line="320" w:lineRule="exact"/>
        <w:ind w:firstLine="540"/>
        <w:jc w:val="both"/>
        <w:rPr>
          <w:sz w:val="28"/>
        </w:rPr>
      </w:pPr>
      <w:r w:rsidRPr="0094722C">
        <w:rPr>
          <w:i/>
          <w:iCs/>
          <w:sz w:val="28"/>
          <w:lang w:val="vi-VN"/>
        </w:rPr>
        <w:t>Căn cứ Luật Ngân hàng Nhà nước Việt Nam số 46/2010/QH12 ngày 16 tháng 6 năm 2010;</w:t>
      </w:r>
    </w:p>
    <w:p w:rsidR="002530EF" w:rsidRPr="0094722C" w:rsidRDefault="002530EF" w:rsidP="0094722C">
      <w:pPr>
        <w:spacing w:before="120" w:after="120" w:line="320" w:lineRule="exact"/>
        <w:ind w:firstLine="567"/>
        <w:jc w:val="both"/>
        <w:rPr>
          <w:sz w:val="28"/>
        </w:rPr>
      </w:pPr>
      <w:r w:rsidRPr="0094722C">
        <w:rPr>
          <w:i/>
          <w:iCs/>
          <w:sz w:val="28"/>
          <w:lang w:val="vi-VN"/>
        </w:rPr>
        <w:t>Căn cứ Luật Quản lý nợ công số 29/2009/QH12 ngày 17 tháng 6 năm</w:t>
      </w:r>
      <w:r w:rsidRPr="0094722C">
        <w:rPr>
          <w:i/>
          <w:iCs/>
          <w:sz w:val="28"/>
        </w:rPr>
        <w:t xml:space="preserve"> 2009;</w:t>
      </w:r>
    </w:p>
    <w:p w:rsidR="002530EF" w:rsidRPr="0094722C" w:rsidRDefault="002530EF" w:rsidP="0094722C">
      <w:pPr>
        <w:spacing w:before="120" w:after="120" w:line="320" w:lineRule="exact"/>
        <w:ind w:firstLine="567"/>
        <w:jc w:val="both"/>
        <w:rPr>
          <w:sz w:val="28"/>
        </w:rPr>
      </w:pPr>
      <w:r w:rsidRPr="0094722C">
        <w:rPr>
          <w:i/>
          <w:iCs/>
          <w:sz w:val="28"/>
          <w:lang w:val="vi-VN"/>
        </w:rPr>
        <w:t>Căn cứ Pháp lệnh Ngoại h</w:t>
      </w:r>
      <w:r w:rsidRPr="0094722C">
        <w:rPr>
          <w:i/>
          <w:iCs/>
          <w:sz w:val="28"/>
        </w:rPr>
        <w:t>ố</w:t>
      </w:r>
      <w:r w:rsidRPr="0094722C">
        <w:rPr>
          <w:i/>
          <w:iCs/>
          <w:sz w:val="28"/>
          <w:lang w:val="vi-VN"/>
        </w:rPr>
        <w:t>i số 28/2005/PL-UBTVQH11 ngày 13 tháng 12 năm 2005;</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 xml:space="preserve">ố </w:t>
      </w:r>
      <w:r w:rsidRPr="0094722C">
        <w:rPr>
          <w:i/>
          <w:iCs/>
          <w:sz w:val="28"/>
          <w:lang w:val="vi-VN"/>
        </w:rPr>
        <w:t>90/2011/NĐ-CP ngày 14 tháng 10 năm 2011 của Ch</w:t>
      </w:r>
      <w:r w:rsidRPr="0094722C">
        <w:rPr>
          <w:i/>
          <w:iCs/>
          <w:sz w:val="28"/>
        </w:rPr>
        <w:t>í</w:t>
      </w:r>
      <w:r w:rsidRPr="0094722C">
        <w:rPr>
          <w:i/>
          <w:iCs/>
          <w:sz w:val="28"/>
          <w:lang w:val="vi-VN"/>
        </w:rPr>
        <w:t>nh phủ về phát hành trái phiếu doanh nghiệp;</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 xml:space="preserve">ố </w:t>
      </w:r>
      <w:r w:rsidRPr="0094722C">
        <w:rPr>
          <w:i/>
          <w:iCs/>
          <w:sz w:val="28"/>
          <w:lang w:val="vi-VN"/>
        </w:rPr>
        <w:t>15/2011/NĐ-CP ngày 16 tháng 02 năm 2011 của Ch</w:t>
      </w:r>
      <w:r w:rsidRPr="0094722C">
        <w:rPr>
          <w:i/>
          <w:iCs/>
          <w:sz w:val="28"/>
        </w:rPr>
        <w:t>í</w:t>
      </w:r>
      <w:r w:rsidRPr="0094722C">
        <w:rPr>
          <w:i/>
          <w:iCs/>
          <w:sz w:val="28"/>
          <w:lang w:val="vi-VN"/>
        </w:rPr>
        <w:t>nh phủ về cấp và quản lý bảo lãnh Chính phủ;</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ố</w:t>
      </w:r>
      <w:r w:rsidRPr="0094722C">
        <w:rPr>
          <w:i/>
          <w:iCs/>
          <w:sz w:val="28"/>
          <w:lang w:val="vi-VN"/>
        </w:rPr>
        <w:t xml:space="preserve"> 96/2008/NĐ-CP ngày 26 th</w:t>
      </w:r>
      <w:r w:rsidRPr="0094722C">
        <w:rPr>
          <w:i/>
          <w:iCs/>
          <w:sz w:val="28"/>
        </w:rPr>
        <w:t>á</w:t>
      </w:r>
      <w:r w:rsidRPr="0094722C">
        <w:rPr>
          <w:i/>
          <w:iCs/>
          <w:sz w:val="28"/>
          <w:lang w:val="vi-VN"/>
        </w:rPr>
        <w:t>ng 8 năm 2008 của Ch</w:t>
      </w:r>
      <w:r w:rsidRPr="0094722C">
        <w:rPr>
          <w:i/>
          <w:iCs/>
          <w:sz w:val="28"/>
        </w:rPr>
        <w:t>í</w:t>
      </w:r>
      <w:r w:rsidRPr="0094722C">
        <w:rPr>
          <w:i/>
          <w:iCs/>
          <w:sz w:val="28"/>
          <w:lang w:val="vi-VN"/>
        </w:rPr>
        <w:t>nh phủ quy định chức năng, nhiệm vụ, quyền hạn và cơ cấu tổ chức của Ngân hàng Nhà nước Việt Nam;</w:t>
      </w:r>
    </w:p>
    <w:p w:rsidR="002530EF" w:rsidRPr="0094722C" w:rsidRDefault="002530EF" w:rsidP="0094722C">
      <w:pPr>
        <w:spacing w:before="120" w:after="120" w:line="320" w:lineRule="exact"/>
        <w:ind w:firstLine="567"/>
        <w:jc w:val="both"/>
        <w:rPr>
          <w:sz w:val="28"/>
        </w:rPr>
      </w:pPr>
      <w:r w:rsidRPr="0094722C">
        <w:rPr>
          <w:i/>
          <w:iCs/>
          <w:sz w:val="28"/>
          <w:lang w:val="vi-VN"/>
        </w:rPr>
        <w:t>Theo đề nghị của Vụ trưởng Vụ Quản lý ngoại h</w:t>
      </w:r>
      <w:r w:rsidRPr="0094722C">
        <w:rPr>
          <w:i/>
          <w:iCs/>
          <w:sz w:val="28"/>
        </w:rPr>
        <w:t>ố</w:t>
      </w:r>
      <w:r w:rsidRPr="0094722C">
        <w:rPr>
          <w:i/>
          <w:iCs/>
          <w:sz w:val="28"/>
          <w:lang w:val="vi-VN"/>
        </w:rPr>
        <w:t>i</w:t>
      </w:r>
      <w:r w:rsidR="00A36FAF">
        <w:rPr>
          <w:i/>
          <w:iCs/>
          <w:sz w:val="28"/>
        </w:rPr>
        <w:t>,</w:t>
      </w:r>
    </w:p>
    <w:p w:rsidR="002530EF" w:rsidRPr="00826869" w:rsidRDefault="002530EF" w:rsidP="0094722C">
      <w:pPr>
        <w:spacing w:before="120" w:after="120" w:line="320" w:lineRule="exact"/>
        <w:ind w:firstLine="567"/>
        <w:jc w:val="both"/>
        <w:rPr>
          <w:sz w:val="28"/>
          <w:vertAlign w:val="superscript"/>
        </w:rPr>
      </w:pPr>
      <w:r w:rsidRPr="0094722C">
        <w:rPr>
          <w:i/>
          <w:iCs/>
          <w:sz w:val="28"/>
          <w:lang w:val="vi-VN"/>
        </w:rPr>
        <w:t>Thống đốc Ngân hàng Nhà nước Việt Nam ban hành Thông tư hướng dẫn thủ tục đăng k</w:t>
      </w:r>
      <w:r w:rsidRPr="0094722C">
        <w:rPr>
          <w:i/>
          <w:iCs/>
          <w:sz w:val="28"/>
        </w:rPr>
        <w:t>ý</w:t>
      </w:r>
      <w:r w:rsidRPr="0094722C">
        <w:rPr>
          <w:i/>
          <w:iCs/>
          <w:sz w:val="28"/>
          <w:lang w:val="vi-VN"/>
        </w:rPr>
        <w:t>, đăng ký thay đ</w:t>
      </w:r>
      <w:r w:rsidRPr="0094722C">
        <w:rPr>
          <w:i/>
          <w:iCs/>
          <w:sz w:val="28"/>
        </w:rPr>
        <w:t>ổ</w:t>
      </w:r>
      <w:r w:rsidRPr="0094722C">
        <w:rPr>
          <w:i/>
          <w:iCs/>
          <w:sz w:val="28"/>
          <w:lang w:val="vi-VN"/>
        </w:rPr>
        <w:t>i khoản vay nước ngoài và khoản phát hành trái phi</w:t>
      </w:r>
      <w:r w:rsidRPr="0094722C">
        <w:rPr>
          <w:i/>
          <w:iCs/>
          <w:sz w:val="28"/>
        </w:rPr>
        <w:t>ế</w:t>
      </w:r>
      <w:r w:rsidRPr="0094722C">
        <w:rPr>
          <w:i/>
          <w:iCs/>
          <w:sz w:val="28"/>
          <w:lang w:val="vi-VN"/>
        </w:rPr>
        <w:t xml:space="preserve">u </w:t>
      </w:r>
      <w:r w:rsidRPr="0094722C">
        <w:rPr>
          <w:i/>
          <w:iCs/>
          <w:sz w:val="28"/>
        </w:rPr>
        <w:t xml:space="preserve">quốc tế </w:t>
      </w:r>
      <w:r w:rsidRPr="0094722C">
        <w:rPr>
          <w:i/>
          <w:iCs/>
          <w:sz w:val="28"/>
          <w:lang w:val="vi-VN"/>
        </w:rPr>
        <w:t>được Ch</w:t>
      </w:r>
      <w:r w:rsidRPr="0094722C">
        <w:rPr>
          <w:i/>
          <w:iCs/>
          <w:sz w:val="28"/>
        </w:rPr>
        <w:t>í</w:t>
      </w:r>
      <w:r w:rsidR="00A36FAF">
        <w:rPr>
          <w:i/>
          <w:iCs/>
          <w:sz w:val="28"/>
          <w:lang w:val="vi-VN"/>
        </w:rPr>
        <w:t>nh phủ bảo lãn</w:t>
      </w:r>
      <w:r w:rsidR="00224E0D">
        <w:rPr>
          <w:i/>
          <w:iCs/>
          <w:sz w:val="28"/>
        </w:rPr>
        <w:t>h.</w:t>
      </w:r>
      <w:r w:rsidR="00826869">
        <w:rPr>
          <w:rStyle w:val="FootnoteReference"/>
          <w:i/>
          <w:iCs/>
          <w:sz w:val="28"/>
        </w:rPr>
        <w:footnoteReference w:id="1"/>
      </w:r>
    </w:p>
    <w:p w:rsidR="002530EF" w:rsidRPr="0094722C" w:rsidRDefault="002530EF" w:rsidP="0094722C">
      <w:pPr>
        <w:spacing w:before="120" w:after="120" w:line="320" w:lineRule="exact"/>
        <w:ind w:firstLine="567"/>
        <w:jc w:val="both"/>
        <w:rPr>
          <w:sz w:val="28"/>
        </w:rPr>
      </w:pPr>
      <w:bookmarkStart w:id="2" w:name="dieu_1"/>
      <w:r w:rsidRPr="0094722C">
        <w:rPr>
          <w:b/>
          <w:bCs/>
          <w:sz w:val="28"/>
          <w:lang w:val="vi-VN"/>
        </w:rPr>
        <w:lastRenderedPageBreak/>
        <w:t>Điều 1. Phạm vi điều chỉnh</w:t>
      </w:r>
      <w:bookmarkEnd w:id="2"/>
    </w:p>
    <w:p w:rsidR="002530EF" w:rsidRPr="0094722C" w:rsidRDefault="002530EF" w:rsidP="0094722C">
      <w:pPr>
        <w:spacing w:before="120" w:after="120" w:line="320" w:lineRule="exact"/>
        <w:ind w:firstLine="567"/>
        <w:jc w:val="both"/>
        <w:rPr>
          <w:sz w:val="28"/>
        </w:rPr>
      </w:pPr>
      <w:r w:rsidRPr="0094722C">
        <w:rPr>
          <w:sz w:val="28"/>
          <w:lang w:val="vi-VN"/>
        </w:rPr>
        <w:t>Thông tư này quy định về thủ tục đăng k</w:t>
      </w:r>
      <w:r w:rsidRPr="0094722C">
        <w:rPr>
          <w:sz w:val="28"/>
        </w:rPr>
        <w:t>ý</w:t>
      </w:r>
      <w:r w:rsidRPr="0094722C">
        <w:rPr>
          <w:sz w:val="28"/>
          <w:lang w:val="vi-VN"/>
        </w:rPr>
        <w:t>, đăng ký thay đổi khoản vay nước ngoài và khoản phát hành trái phiếu quốc t</w:t>
      </w:r>
      <w:r w:rsidRPr="0094722C">
        <w:rPr>
          <w:sz w:val="28"/>
        </w:rPr>
        <w:t xml:space="preserve">ế </w:t>
      </w:r>
      <w:r w:rsidRPr="0094722C">
        <w:rPr>
          <w:sz w:val="28"/>
          <w:lang w:val="vi-VN"/>
        </w:rPr>
        <w:t>được Chính phủ bảo lãnh; chế độ báo cáo đ</w:t>
      </w:r>
      <w:r w:rsidRPr="0094722C">
        <w:rPr>
          <w:sz w:val="28"/>
        </w:rPr>
        <w:t>ố</w:t>
      </w:r>
      <w:r w:rsidRPr="0094722C">
        <w:rPr>
          <w:sz w:val="28"/>
          <w:lang w:val="vi-VN"/>
        </w:rPr>
        <w:t>i với người vay, người phát hành trái phiếu quốc tế được Chính phủ bảo lãnh.</w:t>
      </w:r>
    </w:p>
    <w:p w:rsidR="002530EF" w:rsidRPr="0094722C" w:rsidRDefault="002530EF" w:rsidP="0094722C">
      <w:pPr>
        <w:spacing w:before="120" w:after="120" w:line="320" w:lineRule="exact"/>
        <w:ind w:firstLine="567"/>
        <w:jc w:val="both"/>
        <w:rPr>
          <w:sz w:val="28"/>
        </w:rPr>
      </w:pPr>
      <w:bookmarkStart w:id="3" w:name="dieu_2"/>
      <w:r w:rsidRPr="0094722C">
        <w:rPr>
          <w:b/>
          <w:bCs/>
          <w:sz w:val="28"/>
          <w:lang w:val="vi-VN"/>
        </w:rPr>
        <w:t>Điều 2. Đối tượng áp dụng</w:t>
      </w:r>
      <w:bookmarkEnd w:id="3"/>
    </w:p>
    <w:p w:rsidR="002530EF" w:rsidRPr="0094722C" w:rsidRDefault="002530EF" w:rsidP="0094722C">
      <w:pPr>
        <w:spacing w:before="120" w:after="120" w:line="320" w:lineRule="exact"/>
        <w:ind w:firstLine="567"/>
        <w:jc w:val="both"/>
        <w:rPr>
          <w:sz w:val="28"/>
        </w:rPr>
      </w:pPr>
      <w:r w:rsidRPr="0094722C">
        <w:rPr>
          <w:sz w:val="28"/>
          <w:lang w:val="vi-VN"/>
        </w:rPr>
        <w:t>Đối tượng áp dụng của Thông tư này bao gồm:</w:t>
      </w:r>
    </w:p>
    <w:p w:rsidR="002530EF" w:rsidRPr="0094722C" w:rsidRDefault="002530EF" w:rsidP="0094722C">
      <w:pPr>
        <w:spacing w:before="120" w:after="120" w:line="320" w:lineRule="exact"/>
        <w:ind w:firstLine="567"/>
        <w:jc w:val="both"/>
        <w:rPr>
          <w:sz w:val="28"/>
        </w:rPr>
      </w:pPr>
      <w:r w:rsidRPr="0094722C">
        <w:rPr>
          <w:sz w:val="28"/>
        </w:rPr>
        <w:t xml:space="preserve">1. </w:t>
      </w:r>
      <w:r w:rsidRPr="0094722C">
        <w:rPr>
          <w:sz w:val="28"/>
          <w:lang w:val="vi-VN"/>
        </w:rPr>
        <w:t>Người vay, người phát hành trái phiếu quốc tế được Chính phủ bảo lãnh theo quy định tại Nghị định 15/2011/NĐ-CP ngày 16/02/2011 về cấp và quản lý bảo lãnh Chính phủ (sau đây gọi là Bên đi vay).</w:t>
      </w:r>
    </w:p>
    <w:p w:rsidR="002530EF" w:rsidRDefault="002530EF" w:rsidP="0094722C">
      <w:pPr>
        <w:spacing w:before="120" w:after="120" w:line="320" w:lineRule="exact"/>
        <w:ind w:firstLine="567"/>
        <w:jc w:val="both"/>
        <w:rPr>
          <w:sz w:val="28"/>
          <w:lang w:val="vi-VN"/>
        </w:rPr>
      </w:pPr>
      <w:r w:rsidRPr="0094722C">
        <w:rPr>
          <w:sz w:val="28"/>
        </w:rPr>
        <w:t xml:space="preserve">2. </w:t>
      </w:r>
      <w:r w:rsidRPr="0094722C">
        <w:rPr>
          <w:sz w:val="28"/>
          <w:lang w:val="vi-VN"/>
        </w:rPr>
        <w:t>Các tổ chức, cá nhân có liên quan đến việc thực hiện thủ tục đăng ký, đăng ký thay đ</w:t>
      </w:r>
      <w:r w:rsidRPr="0094722C">
        <w:rPr>
          <w:sz w:val="28"/>
        </w:rPr>
        <w:t>ổ</w:t>
      </w:r>
      <w:r w:rsidRPr="0094722C">
        <w:rPr>
          <w:sz w:val="28"/>
          <w:lang w:val="vi-VN"/>
        </w:rPr>
        <w:t>i khoản vay nước ngoài, khoản phát hành trái phiếu quốc tế được Chính phủ bảo lãnh.</w:t>
      </w:r>
    </w:p>
    <w:p w:rsidR="00826869" w:rsidRPr="00826869" w:rsidRDefault="00826869" w:rsidP="00826869">
      <w:pPr>
        <w:spacing w:before="120" w:after="120" w:line="320" w:lineRule="exact"/>
        <w:ind w:firstLine="567"/>
        <w:jc w:val="both"/>
        <w:rPr>
          <w:b/>
          <w:sz w:val="28"/>
        </w:rPr>
      </w:pPr>
      <w:r w:rsidRPr="00826869">
        <w:rPr>
          <w:b/>
          <w:sz w:val="28"/>
        </w:rPr>
        <w:t xml:space="preserve">Điều 2a. Nguyên tắc lập, gửi, tiếp nhận và trả kết quả hồ sơ đăng ký, đăng ký thay đổi khoản vay nước ngoài, khoản phát hành trái phiếu </w:t>
      </w:r>
      <w:r w:rsidR="002761A4">
        <w:rPr>
          <w:b/>
          <w:sz w:val="28"/>
        </w:rPr>
        <w:t>quốc tế được Chính phủ bảo lãnh</w:t>
      </w:r>
      <w:r>
        <w:rPr>
          <w:rStyle w:val="FootnoteReference"/>
          <w:b/>
          <w:sz w:val="28"/>
        </w:rPr>
        <w:footnoteReference w:id="2"/>
      </w:r>
    </w:p>
    <w:p w:rsidR="00826869" w:rsidRPr="00826869" w:rsidRDefault="00826869" w:rsidP="00826869">
      <w:pPr>
        <w:spacing w:before="120" w:after="120" w:line="320" w:lineRule="exact"/>
        <w:ind w:firstLine="709"/>
        <w:jc w:val="both"/>
        <w:rPr>
          <w:sz w:val="28"/>
        </w:rPr>
      </w:pPr>
      <w:r w:rsidRPr="00826869">
        <w:rPr>
          <w:sz w:val="28"/>
        </w:rPr>
        <w:t>1. Hồ sơ đăng ký, đăng ký thay đổi khoản vay nước ngoài, khoản phát hành trái phiếu quốc tế được Chính phủ bảo lãnh nộp trực tiếp tại Bộ phận Một cửa của Ngân hàng Nhà nước hoặc gửi qua dịch vụ bưu chính đến Ngân hàng Nhà nước hoặc nộp trực tuyến qua Cổng dịch vụ công quốc gia.</w:t>
      </w:r>
    </w:p>
    <w:p w:rsidR="00826869" w:rsidRPr="00826869" w:rsidRDefault="00826869" w:rsidP="00826869">
      <w:pPr>
        <w:spacing w:before="120" w:after="120" w:line="320" w:lineRule="exact"/>
        <w:ind w:firstLine="709"/>
        <w:jc w:val="both"/>
        <w:rPr>
          <w:sz w:val="28"/>
        </w:rPr>
      </w:pPr>
      <w:r w:rsidRPr="00826869">
        <w:rPr>
          <w:sz w:val="28"/>
        </w:rPr>
        <w:t>2. Trường hợp gửi hồ sơ trực tuyến qua Cổng dịch vụ công quốc gia, hồ sơ điện tử được sử dụng chữ ký số theo quy định của pháp luật về thực hiện thủ tục hành chính trên môi trường điện tử.</w:t>
      </w:r>
    </w:p>
    <w:p w:rsidR="00826869" w:rsidRPr="00826869" w:rsidRDefault="00826869" w:rsidP="00826869">
      <w:pPr>
        <w:spacing w:before="120" w:after="120" w:line="320" w:lineRule="exact"/>
        <w:ind w:firstLine="709"/>
        <w:jc w:val="both"/>
        <w:rPr>
          <w:sz w:val="28"/>
        </w:rPr>
      </w:pPr>
      <w:r w:rsidRPr="00826869">
        <w:rPr>
          <w:sz w:val="28"/>
        </w:rPr>
        <w:t xml:space="preserve">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w:t>
      </w:r>
      <w:r w:rsidRPr="00826869">
        <w:rPr>
          <w:sz w:val="28"/>
        </w:rPr>
        <w:lastRenderedPageBreak/>
        <w:t>kết quả, trao đổi, phản hồi thông tin được thực hiện qua dịch vụ bưu chính hoặc trực tiếp tại Bộ phận Một cửa của Ngân hàng Nhà nước.</w:t>
      </w:r>
    </w:p>
    <w:p w:rsidR="00826869" w:rsidRPr="00826869" w:rsidRDefault="00826869" w:rsidP="00826869">
      <w:pPr>
        <w:spacing w:before="120" w:after="120" w:line="320" w:lineRule="exact"/>
        <w:ind w:firstLine="709"/>
        <w:jc w:val="both"/>
        <w:rPr>
          <w:sz w:val="28"/>
        </w:rPr>
      </w:pPr>
      <w:r w:rsidRPr="00826869">
        <w:rPr>
          <w:sz w:val="28"/>
        </w:rPr>
        <w:t>3. Các tài liệu trong hồ sơ điện tử là văn bản điện tử, bản điện tử quét từ bản gốc, bản chính (tập tin định dạng PDF) trừ Đơn đăng ký, đăng ký thay đổi khoản vay nước ngoài, khoản phát hành trái phiếu quốc tế được Chính phủ bảo lãnh được khai trên Cổng dịch vụ công quốc gia. Tên văn bản điện tử phải được đặt tương ứng với tên loại giấy tờ theo quy định.</w:t>
      </w:r>
    </w:p>
    <w:p w:rsidR="00826869" w:rsidRPr="00826869" w:rsidRDefault="00826869" w:rsidP="00826869">
      <w:pPr>
        <w:spacing w:before="120" w:after="120" w:line="320" w:lineRule="exact"/>
        <w:ind w:firstLine="709"/>
        <w:jc w:val="both"/>
        <w:rPr>
          <w:sz w:val="28"/>
        </w:rPr>
      </w:pPr>
      <w:r w:rsidRPr="00826869">
        <w:rPr>
          <w:sz w:val="28"/>
        </w:rPr>
        <w:t>4. Các tài liệu trong hồ sơ giấy thực hiện như sau:</w:t>
      </w:r>
    </w:p>
    <w:p w:rsidR="00826869" w:rsidRPr="00826869" w:rsidRDefault="00826869" w:rsidP="00826869">
      <w:pPr>
        <w:spacing w:before="120" w:after="120" w:line="320" w:lineRule="exact"/>
        <w:ind w:firstLine="709"/>
        <w:jc w:val="both"/>
        <w:rPr>
          <w:sz w:val="28"/>
        </w:rPr>
      </w:pPr>
      <w:r w:rsidRPr="00826869">
        <w:rPr>
          <w:sz w:val="28"/>
        </w:rPr>
        <w:t>a) Đơn đăng ký, đăng ký thay đổi khoản vay nước ngoài, khoản phát hành trái phiếu quốc tế được Chính phủ bảo lãnh phải là bản gốc hoặc bản chính;</w:t>
      </w:r>
    </w:p>
    <w:p w:rsidR="00826869" w:rsidRPr="00826869" w:rsidRDefault="00826869" w:rsidP="00826869">
      <w:pPr>
        <w:spacing w:before="120" w:after="120" w:line="320" w:lineRule="exact"/>
        <w:ind w:firstLine="709"/>
        <w:jc w:val="both"/>
        <w:rPr>
          <w:sz w:val="28"/>
        </w:rPr>
      </w:pPr>
      <w:r w:rsidRPr="00826869">
        <w:rPr>
          <w:sz w:val="28"/>
        </w:rPr>
        <w:t xml:space="preserve">b) Thỏa thuận, văn bản do bên đi vay, bên phát hành trái phiếu quốc tế ký kết hoặc ban hành là bản gốc, bản chính, bản sao có chứng thực hoặc bản sao có xác nhận của bên đi vay, bên phát hành trái phiếu quốc tế về việc sao từ bản chính;   </w:t>
      </w:r>
    </w:p>
    <w:p w:rsidR="00826869" w:rsidRPr="00826869" w:rsidRDefault="00826869" w:rsidP="00826869">
      <w:pPr>
        <w:spacing w:before="120" w:after="120" w:line="320" w:lineRule="exact"/>
        <w:ind w:firstLine="709"/>
        <w:jc w:val="both"/>
        <w:rPr>
          <w:sz w:val="28"/>
        </w:rPr>
      </w:pPr>
      <w:r w:rsidRPr="00826869">
        <w:rPr>
          <w:sz w:val="28"/>
        </w:rPr>
        <w:t xml:space="preserve">c) Các tài liệu khác trong thành phần hồ sơ là bản gốc, bản chính hoặc bản sao từ sổ gốc, bản sao có chứng thực. </w:t>
      </w:r>
    </w:p>
    <w:p w:rsidR="00826869" w:rsidRPr="00826869" w:rsidRDefault="00826869" w:rsidP="00826869">
      <w:pPr>
        <w:spacing w:before="120" w:after="120" w:line="320" w:lineRule="exact"/>
        <w:ind w:firstLine="709"/>
        <w:jc w:val="both"/>
        <w:rPr>
          <w:sz w:val="28"/>
        </w:rPr>
      </w:pPr>
      <w:r w:rsidRPr="00826869">
        <w:rPr>
          <w:sz w:val="28"/>
        </w:rPr>
        <w:t xml:space="preserve">5. Hồ sơ đề nghị Ngân hàng Nhà nước xác nhận đăng ký, đăng ký thay đổi khoản vay nước ngoài, khoản phát hành trái phiếu quốc tế được Chính phủ bảo lãnh phải được lập bằng tiếng Việt. Trường hợp thành phần hồ sơ gốc bằng tiếng nước ngoài thì phải được dịch ra tiếng Việt và chứng thực chữ ký của người dịch theo quy định về chứng thực của pháp luật Việt Nam trừ trường hợp thỏa thuận, văn bản do bên đi vay, bên phát hành trái phiếu quốc tế ký kết hoặc ban hành, bên đi vay, bên phát hành trái phiếu quốc tế tự dịch và xác nhận, chịu trách nhiệm về tính chính xác của bản dịch. </w:t>
      </w:r>
    </w:p>
    <w:p w:rsidR="00826869" w:rsidRPr="00826869" w:rsidRDefault="00826869" w:rsidP="00826869">
      <w:pPr>
        <w:spacing w:before="120" w:after="120" w:line="320" w:lineRule="exact"/>
        <w:ind w:firstLine="709"/>
        <w:jc w:val="both"/>
        <w:rPr>
          <w:sz w:val="28"/>
        </w:rPr>
      </w:pPr>
      <w:r w:rsidRPr="00826869">
        <w:rPr>
          <w:sz w:val="28"/>
        </w:rPr>
        <w:t>6. Bên đi vay, bên phát hành trái phiếu quốc tế có trách nhiệm bảo đảm tính đầy đủ, chính xác, toàn vẹn dữ liệu của tài liệu, hồ sơ theo quy định tại Thông tư này.</w:t>
      </w:r>
    </w:p>
    <w:p w:rsidR="00826869" w:rsidRPr="00826869" w:rsidRDefault="00826869" w:rsidP="00826869">
      <w:pPr>
        <w:spacing w:before="120" w:after="120" w:line="320" w:lineRule="exact"/>
        <w:ind w:firstLine="709"/>
        <w:jc w:val="both"/>
        <w:rPr>
          <w:sz w:val="28"/>
        </w:rPr>
      </w:pPr>
      <w:r w:rsidRPr="00826869">
        <w:rPr>
          <w:sz w:val="28"/>
        </w:rPr>
        <w:t>7. Thời hạn kiểm tra tính đầy đủ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sidR="00826869" w:rsidRPr="00826869" w:rsidRDefault="00826869" w:rsidP="00826869">
      <w:pPr>
        <w:spacing w:before="120" w:after="120" w:line="320" w:lineRule="exact"/>
        <w:ind w:firstLine="709"/>
        <w:jc w:val="both"/>
        <w:rPr>
          <w:sz w:val="28"/>
        </w:rPr>
      </w:pPr>
      <w:r w:rsidRPr="00826869">
        <w:rPr>
          <w:sz w:val="28"/>
        </w:rPr>
        <w:t xml:space="preserve">8. Ngân hàng Nhà nước trả kết quả giải quyết thủ tục hành chính quy định tại Thông tư này qua phương thức trực tuyến hoặc dịch vụ bưu chính hoặc trực tiếp tại Bộ phận Một cửa của Ngân hàng Nhà nước. </w:t>
      </w:r>
    </w:p>
    <w:p w:rsidR="00826869" w:rsidRPr="00826869" w:rsidRDefault="00826869" w:rsidP="00826869">
      <w:pPr>
        <w:spacing w:before="120" w:after="120" w:line="320" w:lineRule="exact"/>
        <w:ind w:firstLine="709"/>
        <w:jc w:val="both"/>
        <w:rPr>
          <w:b/>
          <w:sz w:val="28"/>
        </w:rPr>
      </w:pPr>
      <w:r w:rsidRPr="00826869">
        <w:rPr>
          <w:b/>
          <w:sz w:val="28"/>
        </w:rPr>
        <w:t>Điều 3. Thủ tục đăng ký khoản vay nước ngoài, khoản phát hành trái phiếu quốc tế được Chính phủ bảo lãnh</w:t>
      </w:r>
      <w:r w:rsidR="00B67294">
        <w:rPr>
          <w:rStyle w:val="FootnoteReference"/>
          <w:b/>
          <w:sz w:val="28"/>
        </w:rPr>
        <w:footnoteReference w:id="3"/>
      </w:r>
    </w:p>
    <w:p w:rsidR="00826869" w:rsidRPr="00826869" w:rsidRDefault="00826869" w:rsidP="00826869">
      <w:pPr>
        <w:spacing w:before="120" w:after="120" w:line="320" w:lineRule="exact"/>
        <w:ind w:firstLine="709"/>
        <w:jc w:val="both"/>
        <w:rPr>
          <w:sz w:val="28"/>
        </w:rPr>
      </w:pPr>
      <w:r w:rsidRPr="00826869">
        <w:rPr>
          <w:sz w:val="28"/>
        </w:rPr>
        <w:lastRenderedPageBreak/>
        <w:t>1. Hồ sơ đề nghị xác nhận đăng ký khoản vay nước ngoài,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a) Đơn đăng ký khoản vay nước ngoài (theo Phụ lục 1A kèm theo Thông tư này) hoặc Đơn đăng ký khoản phát hành trái phiếu quốc tế (theo Phụ lục 1B kèm theo Thông tư này);</w:t>
      </w:r>
    </w:p>
    <w:p w:rsidR="00826869" w:rsidRPr="00826869" w:rsidRDefault="00826869" w:rsidP="00826869">
      <w:pPr>
        <w:spacing w:before="120" w:after="120" w:line="320" w:lineRule="exact"/>
        <w:ind w:firstLine="709"/>
        <w:jc w:val="both"/>
        <w:rPr>
          <w:sz w:val="28"/>
        </w:rPr>
      </w:pPr>
      <w:r w:rsidRPr="00826869">
        <w:rPr>
          <w:sz w:val="28"/>
        </w:rPr>
        <w:t>b) Thư bảo lãnh của Bộ Tài chính;</w:t>
      </w:r>
    </w:p>
    <w:p w:rsidR="00826869" w:rsidRPr="00826869" w:rsidRDefault="00826869" w:rsidP="00826869">
      <w:pPr>
        <w:spacing w:before="120" w:after="120" w:line="320" w:lineRule="exact"/>
        <w:ind w:firstLine="709"/>
        <w:jc w:val="both"/>
        <w:rPr>
          <w:sz w:val="28"/>
        </w:rPr>
      </w:pPr>
      <w:r w:rsidRPr="00826869">
        <w:rPr>
          <w:sz w:val="28"/>
        </w:rPr>
        <w:t>c) Văn bản phê duyệt của cấp có thẩm quyền theo quy định của pháp luật đối với dự án đầu tư hoặc phương án sản xuất kinh doanh sử dụng vốn huy động từ khoản vay nước ngoài hoặc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d) Hợp đồng vay nước ngoài đã ký hoặc các hợp đồng liên quan đến đợt phát hành trái phiếu quốc tế (theo cấu trúc đợt phát hành).</w:t>
      </w:r>
    </w:p>
    <w:p w:rsidR="00826869" w:rsidRPr="00826869" w:rsidRDefault="00826869" w:rsidP="00826869">
      <w:pPr>
        <w:spacing w:before="120" w:after="120" w:line="320" w:lineRule="exact"/>
        <w:ind w:firstLine="709"/>
        <w:jc w:val="both"/>
        <w:rPr>
          <w:sz w:val="28"/>
        </w:rPr>
      </w:pPr>
      <w:r w:rsidRPr="00826869">
        <w:rPr>
          <w:sz w:val="28"/>
        </w:rPr>
        <w:t>2. Trình tự thực hiện xác nhận đăng ký khoản vay nước ngoài,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 xml:space="preserve">a) Trong thời hạn 30 ngày kể từ ngày thư bảo lãnh được ký và trước khi thực hiện rút vốn khoản vay nước ngoài, khoản phát hành trái phiếu quốc tế, bên đi vay, bên phát hành trái phiếu quốc tế gửi 01 bộ hồ sơ theo quy định tại khoản 1 Điều này tới Ngân hàng Nhà nước; </w:t>
      </w:r>
    </w:p>
    <w:p w:rsidR="00826869" w:rsidRPr="00826869" w:rsidRDefault="00826869" w:rsidP="00826869">
      <w:pPr>
        <w:spacing w:before="120" w:after="120" w:line="320" w:lineRule="exact"/>
        <w:ind w:firstLine="709"/>
        <w:jc w:val="both"/>
        <w:rPr>
          <w:sz w:val="28"/>
        </w:rPr>
      </w:pPr>
      <w:r w:rsidRPr="00826869">
        <w:rPr>
          <w:sz w:val="28"/>
        </w:rPr>
        <w:t>b) Trong thời hạn 07 ngày làm việc kể từ ngày nhận được hồ sơ đầy đủ, hợp lệ, Ngân hàng Nhà nước gửi bên đi vay, bên phát hành trái phiếu quốc tế văn bản xác nhận đăng ký khoản vay nước ngoài hoặc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 xml:space="preserve"> Văn bản xác nhận đăng ký khoản vay nước ngoài, khoản phát hành trái phiếu quốc tế của Ngân hàng Nhà nước bao gồm các nội dung chính sau: bên đi vay hoặc bên phát hành trái phiếu quốc tế, bên cho vay (đối với khoản vay nước ngoài song phương, khoản vay nước ngoài hợp vốn không sử dụng đại diện bên cho vay) hoặc đại diện bên cho vay (đối với khoản vay nước ngoài hợp vốn, khoản phát hành trái phiếu quốc tế sử dụng đại diện bên cho vay, đại diện các trái chủ); các đại lý liên quan đến khoản vay nước ngoài, khoản phát hành trái phiếu quốc tế (nếu có); các điều kiện cơ bản của khoản vay nước ngoài, khoản phát hành trái phiếu quốc tế (giá trị khoản vay, tổng trị giá khoản phát hành trái phiếu quốc tế; mục đích sử dụng vốn vay nước ngoài, vốn từ phát hành trái phiếu quốc tế; lãi suất; lãi phạt; phí; hình thức bảo đảm; thời hạn vay; kế hoạch rút vốn, kế hoạch trả nợ gốc, lãi); tổ chức tín dụng, chi nhánh ngân hàng nước ngoài được phép nơi bên đi vay, bên phát hành trái phiếu quốc tế mở tài khoản rút vốn, trả nợ khoản vay nước ngoài, khoản phát hành trái phiếu quốc tế và các nội dung khác liên quan đến khoản vay nước ngoài, khoản phát hành trái phiếu quốc tế (nếu có). Trường hợp từ chối xác nhận đăng ký, Ngân hàng Nhà nước có văn bản nêu rõ lý do; </w:t>
      </w:r>
    </w:p>
    <w:p w:rsidR="00826869" w:rsidRPr="00826869" w:rsidRDefault="00826869" w:rsidP="00826869">
      <w:pPr>
        <w:spacing w:before="120" w:after="120" w:line="320" w:lineRule="exact"/>
        <w:ind w:firstLine="709"/>
        <w:jc w:val="both"/>
        <w:rPr>
          <w:b/>
          <w:sz w:val="28"/>
        </w:rPr>
      </w:pPr>
      <w:r w:rsidRPr="00826869">
        <w:rPr>
          <w:sz w:val="28"/>
        </w:rPr>
        <w:t xml:space="preserve">c) Đối với hồ sơ chưa đủ điều kiện giải quyết, trong thời hạn 05 ngày làm việc kể từ ngày tiếp nhận hồ sơ, Ngân hàng Nhà nước có thông báo bằng văn bản gửi bên đi vay, bên phát hành trái phiếu quốc tế. Thời hạn giải quyết được tính lại từ đầu sau khi nhận đủ hồ sơ. Sau 60 ngày kể từ khi thông báo, nếu bên đi vay, bên phát hành trái phiếu quốc tế không hoàn thành việc hoàn thiện hồ sơ, công </w:t>
      </w:r>
      <w:r w:rsidRPr="00826869">
        <w:rPr>
          <w:sz w:val="28"/>
        </w:rPr>
        <w:lastRenderedPageBreak/>
        <w:t xml:space="preserve">chức Bộ phận Một cửa của Ngân hàng Nhà nước thực hiện đóng hồ sơ đề nghị xác nhận đăng ký khoản vay nước ngoài, khoản </w:t>
      </w:r>
      <w:r>
        <w:rPr>
          <w:sz w:val="28"/>
        </w:rPr>
        <w:t>phát hành trái phiếu quốc tế.</w:t>
      </w:r>
    </w:p>
    <w:p w:rsidR="00826869" w:rsidRPr="00826869" w:rsidRDefault="00826869" w:rsidP="00826869">
      <w:pPr>
        <w:spacing w:before="120" w:after="120" w:line="320" w:lineRule="exact"/>
        <w:ind w:firstLine="709"/>
        <w:jc w:val="both"/>
        <w:rPr>
          <w:b/>
          <w:sz w:val="28"/>
        </w:rPr>
      </w:pPr>
      <w:r w:rsidRPr="00826869">
        <w:rPr>
          <w:b/>
          <w:sz w:val="28"/>
        </w:rPr>
        <w:t>Điều 4. Thủ tục đăng ký thay đổi khoản vay nước ngoài, khoản phát hành trái phiếu quốc tế được Chính phủ bảo lãnh</w:t>
      </w:r>
      <w:r w:rsidR="00B67294">
        <w:rPr>
          <w:rStyle w:val="FootnoteReference"/>
          <w:b/>
          <w:sz w:val="28"/>
        </w:rPr>
        <w:footnoteReference w:id="4"/>
      </w:r>
    </w:p>
    <w:p w:rsidR="00826869" w:rsidRPr="00826869" w:rsidRDefault="00826869" w:rsidP="00826869">
      <w:pPr>
        <w:spacing w:before="120" w:after="120" w:line="320" w:lineRule="exact"/>
        <w:ind w:firstLine="709"/>
        <w:jc w:val="both"/>
        <w:rPr>
          <w:sz w:val="28"/>
        </w:rPr>
      </w:pPr>
      <w:r w:rsidRPr="00826869">
        <w:rPr>
          <w:sz w:val="28"/>
        </w:rPr>
        <w:t xml:space="preserve">1. Trường hợp có bất kỳ thay đổi nội dung nào liên quan đến khoản vay nước ngoài, khoản phát hành trái phiếu quốc tế đã được Ngân hàng Nhà nước xác nhận, bên đi vay, bên phát hành trái phiếu quốc tế có trách nhiệm thực hiện đăng ký thay đổi khoản vay nước ngoài, khoản phát hành trái phiếu quốc tế với Ngân hàng Nhà nước theo quy định tại khoản 2 và khoản 3 Điều này. </w:t>
      </w:r>
    </w:p>
    <w:p w:rsidR="00826869" w:rsidRPr="00826869" w:rsidRDefault="00826869" w:rsidP="00826869">
      <w:pPr>
        <w:spacing w:before="120" w:after="120" w:line="320" w:lineRule="exact"/>
        <w:ind w:firstLine="709"/>
        <w:jc w:val="both"/>
        <w:rPr>
          <w:sz w:val="28"/>
        </w:rPr>
      </w:pPr>
      <w:r w:rsidRPr="00826869">
        <w:rPr>
          <w:sz w:val="28"/>
        </w:rPr>
        <w:t>2. Hồ sơ đề nghị xác nhận đăng ký thay đổi khoản vay nước ngoài,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a) Đơn đăng ký thay đổi khoản vay nước ngoài (theo Phụ lục 2A kèm theo Thông tư này) hoặc Đơn đăng ký thay đổi khoản phát hành trái phiếu quốc tế (theo Phụ lục 2B kèm theo Thông tư này);</w:t>
      </w:r>
    </w:p>
    <w:p w:rsidR="00826869" w:rsidRPr="00826869" w:rsidRDefault="00826869" w:rsidP="00826869">
      <w:pPr>
        <w:spacing w:before="120" w:after="120" w:line="320" w:lineRule="exact"/>
        <w:ind w:firstLine="709"/>
        <w:jc w:val="both"/>
        <w:rPr>
          <w:sz w:val="28"/>
        </w:rPr>
      </w:pPr>
      <w:r w:rsidRPr="00826869">
        <w:rPr>
          <w:sz w:val="28"/>
        </w:rPr>
        <w:t>b) Thỏa thuận thay đổi đã ký trong trường hợp các nội dung thay đổi cần được thỏa thuận giữa các bên;</w:t>
      </w:r>
    </w:p>
    <w:p w:rsidR="00826869" w:rsidRPr="00826869" w:rsidRDefault="00826869" w:rsidP="00826869">
      <w:pPr>
        <w:spacing w:before="120" w:after="120" w:line="320" w:lineRule="exact"/>
        <w:ind w:firstLine="709"/>
        <w:jc w:val="both"/>
        <w:rPr>
          <w:sz w:val="28"/>
        </w:rPr>
      </w:pPr>
      <w:r w:rsidRPr="00826869">
        <w:rPr>
          <w:sz w:val="28"/>
        </w:rPr>
        <w:t>c) Thư hoặc phụ lục điều chỉnh thư bảo lãnh của Bộ Tài chính (nếu có).</w:t>
      </w:r>
    </w:p>
    <w:p w:rsidR="00826869" w:rsidRPr="00826869" w:rsidRDefault="00826869" w:rsidP="00826869">
      <w:pPr>
        <w:spacing w:before="120" w:after="120" w:line="320" w:lineRule="exact"/>
        <w:ind w:firstLine="709"/>
        <w:jc w:val="both"/>
        <w:rPr>
          <w:sz w:val="28"/>
        </w:rPr>
      </w:pPr>
      <w:r w:rsidRPr="00826869">
        <w:rPr>
          <w:sz w:val="28"/>
        </w:rPr>
        <w:t>3. Trình tự thực hiện xác nhận đăng ký thay đổi khoản vay nước ngoài, khoản phát hành trái phiếu quốc tế:</w:t>
      </w:r>
    </w:p>
    <w:p w:rsidR="00826869" w:rsidRPr="00826869" w:rsidRDefault="00826869" w:rsidP="00826869">
      <w:pPr>
        <w:spacing w:before="120" w:after="120" w:line="320" w:lineRule="exact"/>
        <w:ind w:firstLine="709"/>
        <w:jc w:val="both"/>
        <w:rPr>
          <w:sz w:val="28"/>
        </w:rPr>
      </w:pPr>
      <w:r w:rsidRPr="00826869">
        <w:rPr>
          <w:sz w:val="28"/>
        </w:rPr>
        <w:t xml:space="preserve">a) Trong thời hạn 30 ngày kể từ ngày ký thỏa thuận thay đổi hoặc ngày Bộ Tài chính phát hành thư, phụ lục điều chỉnh thư bảo lãnh (nếu có) và trước khi thực hiện nội dung thay đổi, bên đi vay, bên phát hành trái phiếu quốc tế gửi 01 bộ hồ sơ theo quy định tại khoản 2 Điều này tới Ngân hàng Nhà nước; </w:t>
      </w:r>
    </w:p>
    <w:p w:rsidR="00826869" w:rsidRPr="00826869" w:rsidRDefault="00826869" w:rsidP="00826869">
      <w:pPr>
        <w:spacing w:before="120" w:after="120" w:line="320" w:lineRule="exact"/>
        <w:ind w:firstLine="709"/>
        <w:jc w:val="both"/>
        <w:rPr>
          <w:sz w:val="28"/>
        </w:rPr>
      </w:pPr>
      <w:r w:rsidRPr="00826869">
        <w:rPr>
          <w:sz w:val="28"/>
        </w:rPr>
        <w:t>b) Trong thời hạn 05 ngày làm việc kể từ ngày nhận được hồ sơ đầy đủ, hợp lệ, Ngân hàng Nhà nước gửi bên đi vay, bên phát hành trái phiếu quốc tế văn bản xác nhận đăng ký thay đổi khoản vay nước ngoài, khoản phát hành trái phiếu quốc tế. Trường hợp từ chối xác nhận đăng ký thay đổi khoản vay nước ngoài, khoản phát hành trái phiếu quốc tế, Ngân hàng Nhà nước có văn bản nêu rõ lý do;</w:t>
      </w:r>
    </w:p>
    <w:p w:rsidR="00826869" w:rsidRPr="0094722C" w:rsidRDefault="00826869" w:rsidP="00826869">
      <w:pPr>
        <w:spacing w:before="120" w:after="120" w:line="320" w:lineRule="exact"/>
        <w:ind w:firstLine="709"/>
        <w:jc w:val="both"/>
        <w:rPr>
          <w:sz w:val="28"/>
        </w:rPr>
      </w:pPr>
      <w:r w:rsidRPr="00826869">
        <w:rPr>
          <w:sz w:val="28"/>
        </w:rPr>
        <w:tab/>
        <w:t>c) Đối với hồ sơ chưa đủ điều kiện giải quyết, trong thời hạn 03 ngày làm việc kể từ ngày tiếp nhận hồ sơ, Ngân hàng Nhà nước có thông báo bằng văn bản gửi cho bên đi vay, bên phát hành trái phiếu quốc tế. Sau 60 ngày kể từ khi thông báo, nếu Bên đi vay không hoàn thành việc hoàn thiện hồ sơ, công chức Bộ phận Một cửa của Ngân hàng Nhà nước thực hiện đóng hồ sơ đề nghị xác nhận đăng ký thay đổi khoản vay nước ngoài, khoản phá</w:t>
      </w:r>
      <w:r>
        <w:rPr>
          <w:sz w:val="28"/>
        </w:rPr>
        <w:t xml:space="preserve">t hành trái phiếu quốc tế. </w:t>
      </w:r>
    </w:p>
    <w:p w:rsidR="002530EF" w:rsidRPr="004E3F42" w:rsidRDefault="002530EF" w:rsidP="0094722C">
      <w:pPr>
        <w:spacing w:before="120" w:after="120" w:line="320" w:lineRule="exact"/>
        <w:ind w:firstLine="567"/>
        <w:jc w:val="both"/>
        <w:rPr>
          <w:sz w:val="28"/>
          <w:lang w:val="vi-VN"/>
        </w:rPr>
      </w:pPr>
      <w:bookmarkStart w:id="4" w:name="dieu_5"/>
      <w:r w:rsidRPr="0094722C">
        <w:rPr>
          <w:b/>
          <w:bCs/>
          <w:sz w:val="28"/>
          <w:lang w:val="vi-VN"/>
        </w:rPr>
        <w:t>Điều 5. Chế độ báo cáo đối với Bên đi vay</w:t>
      </w:r>
      <w:bookmarkEnd w:id="4"/>
    </w:p>
    <w:p w:rsidR="002530EF" w:rsidRPr="004E3F42" w:rsidRDefault="002530EF" w:rsidP="0094722C">
      <w:pPr>
        <w:spacing w:before="120" w:after="120" w:line="320" w:lineRule="exact"/>
        <w:ind w:firstLine="567"/>
        <w:jc w:val="both"/>
        <w:rPr>
          <w:sz w:val="28"/>
          <w:lang w:val="vi-VN"/>
        </w:rPr>
      </w:pPr>
      <w:r w:rsidRPr="0094722C">
        <w:rPr>
          <w:sz w:val="28"/>
          <w:lang w:val="vi-VN"/>
        </w:rPr>
        <w:lastRenderedPageBreak/>
        <w:t>Bên đi vay thực hiện báo cáo Bộ Tài chính tình hình thực hiện khoản vay nước ngoài, khoản phát hành trái phiếu quốc t</w:t>
      </w:r>
      <w:r w:rsidRPr="004E3F42">
        <w:rPr>
          <w:sz w:val="28"/>
          <w:lang w:val="vi-VN"/>
        </w:rPr>
        <w:t xml:space="preserve">ế </w:t>
      </w:r>
      <w:r w:rsidRPr="0094722C">
        <w:rPr>
          <w:sz w:val="28"/>
          <w:lang w:val="vi-VN"/>
        </w:rPr>
        <w:t>được Chính phủ bảo lãnh theo quy định của Bộ Tài chính. Bên đi vay có trách nhiệm sao gửi Ngân hàng Nhà nước (</w:t>
      </w:r>
      <w:r w:rsidR="00AA3579">
        <w:rPr>
          <w:sz w:val="28"/>
        </w:rPr>
        <w:t>Cục</w:t>
      </w:r>
      <w:r w:rsidRPr="0094722C">
        <w:rPr>
          <w:sz w:val="28"/>
          <w:lang w:val="vi-VN"/>
        </w:rPr>
        <w:t xml:space="preserve"> Quản lý Ngoại hối</w:t>
      </w:r>
      <w:r w:rsidR="00AA3579">
        <w:rPr>
          <w:rStyle w:val="FootnoteReference"/>
          <w:sz w:val="28"/>
          <w:lang w:val="vi-VN"/>
        </w:rPr>
        <w:footnoteReference w:id="5"/>
      </w:r>
      <w:r w:rsidRPr="0094722C">
        <w:rPr>
          <w:sz w:val="28"/>
          <w:lang w:val="vi-VN"/>
        </w:rPr>
        <w:t>) báo cáo trên để Ngân hàng Nhà nước phối hợp theo dõi, quản lý.</w:t>
      </w:r>
    </w:p>
    <w:p w:rsidR="002530EF" w:rsidRPr="003A4380" w:rsidRDefault="002530EF" w:rsidP="0094722C">
      <w:pPr>
        <w:spacing w:before="120" w:after="120" w:line="320" w:lineRule="exact"/>
        <w:ind w:firstLine="567"/>
        <w:jc w:val="both"/>
        <w:rPr>
          <w:sz w:val="28"/>
          <w:vertAlign w:val="superscript"/>
        </w:rPr>
      </w:pPr>
      <w:bookmarkStart w:id="5" w:name="dieu_6"/>
      <w:r w:rsidRPr="0094722C">
        <w:rPr>
          <w:b/>
          <w:bCs/>
          <w:sz w:val="28"/>
          <w:lang w:val="vi-VN"/>
        </w:rPr>
        <w:t>Điều 6. Hiệu lực thi hành</w:t>
      </w:r>
      <w:bookmarkEnd w:id="5"/>
      <w:r w:rsidR="003A4380">
        <w:rPr>
          <w:rStyle w:val="FootnoteReference"/>
          <w:b/>
          <w:bCs/>
          <w:sz w:val="28"/>
        </w:rPr>
        <w:footnoteReference w:id="6"/>
      </w:r>
    </w:p>
    <w:p w:rsidR="002530EF" w:rsidRPr="004E3F42" w:rsidRDefault="002530EF" w:rsidP="0094722C">
      <w:pPr>
        <w:spacing w:before="120" w:after="120" w:line="320" w:lineRule="exact"/>
        <w:ind w:firstLine="567"/>
        <w:jc w:val="both"/>
        <w:rPr>
          <w:sz w:val="28"/>
          <w:lang w:val="vi-VN"/>
        </w:rPr>
      </w:pPr>
      <w:r w:rsidRPr="004E3F42">
        <w:rPr>
          <w:sz w:val="28"/>
          <w:lang w:val="vi-VN"/>
        </w:rPr>
        <w:lastRenderedPageBreak/>
        <w:t xml:space="preserve">1. </w:t>
      </w:r>
      <w:r w:rsidRPr="0094722C">
        <w:rPr>
          <w:sz w:val="28"/>
          <w:lang w:val="vi-VN"/>
        </w:rPr>
        <w:t>Thông tư này có hiệu lực thi hành từ ngày 0</w:t>
      </w:r>
      <w:r w:rsidRPr="004E3F42">
        <w:rPr>
          <w:sz w:val="28"/>
          <w:lang w:val="vi-VN"/>
        </w:rPr>
        <w:t>1</w:t>
      </w:r>
      <w:r w:rsidRPr="0094722C">
        <w:rPr>
          <w:sz w:val="28"/>
          <w:lang w:val="vi-VN"/>
        </w:rPr>
        <w:t xml:space="preserve"> tháng</w:t>
      </w:r>
      <w:r w:rsidRPr="004E3F42">
        <w:rPr>
          <w:sz w:val="28"/>
          <w:lang w:val="vi-VN"/>
        </w:rPr>
        <w:t xml:space="preserve"> 10</w:t>
      </w:r>
      <w:r w:rsidRPr="0094722C">
        <w:rPr>
          <w:sz w:val="28"/>
          <w:lang w:val="vi-VN"/>
        </w:rPr>
        <w:t xml:space="preserve"> năm 2013.</w:t>
      </w:r>
    </w:p>
    <w:p w:rsidR="002530EF" w:rsidRPr="004E3F42" w:rsidRDefault="002530EF" w:rsidP="0094722C">
      <w:pPr>
        <w:spacing w:before="120" w:after="120" w:line="320" w:lineRule="exact"/>
        <w:ind w:firstLine="567"/>
        <w:jc w:val="both"/>
        <w:rPr>
          <w:sz w:val="28"/>
          <w:lang w:val="vi-VN"/>
        </w:rPr>
      </w:pPr>
      <w:r w:rsidRPr="004E3F42">
        <w:rPr>
          <w:sz w:val="28"/>
          <w:lang w:val="vi-VN"/>
        </w:rPr>
        <w:t xml:space="preserve">2. </w:t>
      </w:r>
      <w:r w:rsidRPr="0094722C">
        <w:rPr>
          <w:sz w:val="28"/>
          <w:lang w:val="vi-VN"/>
        </w:rPr>
        <w:t>Bãi bỏ các quy định tại Mục I, Mục II, Mục III và Mục IV Chương III của Thông tư 09/2004/TT-NHNN ngày 21/12/2004 của Ngân hàng Nhà nước hướng dẫn việc vay và trả nợ nước ngoài của doanh nghiệp.</w:t>
      </w:r>
    </w:p>
    <w:p w:rsidR="002530EF" w:rsidRPr="004E3F42" w:rsidRDefault="002530EF" w:rsidP="0094722C">
      <w:pPr>
        <w:spacing w:before="120" w:after="120" w:line="320" w:lineRule="exact"/>
        <w:ind w:firstLine="567"/>
        <w:jc w:val="both"/>
        <w:rPr>
          <w:sz w:val="28"/>
          <w:lang w:val="vi-VN"/>
        </w:rPr>
      </w:pPr>
      <w:bookmarkStart w:id="6" w:name="dieu_7"/>
      <w:r w:rsidRPr="0094722C">
        <w:rPr>
          <w:b/>
          <w:bCs/>
          <w:sz w:val="28"/>
          <w:lang w:val="vi-VN"/>
        </w:rPr>
        <w:t xml:space="preserve">Điều 7. Tổ chức </w:t>
      </w:r>
      <w:r w:rsidRPr="004E3F42">
        <w:rPr>
          <w:b/>
          <w:bCs/>
          <w:sz w:val="28"/>
          <w:lang w:val="vi-VN"/>
        </w:rPr>
        <w:t>thực hiện</w:t>
      </w:r>
      <w:bookmarkEnd w:id="6"/>
    </w:p>
    <w:p w:rsidR="002530EF" w:rsidRDefault="00AA3579" w:rsidP="0094722C">
      <w:pPr>
        <w:spacing w:before="120" w:after="120" w:line="320" w:lineRule="exact"/>
        <w:ind w:firstLine="567"/>
        <w:jc w:val="both"/>
        <w:rPr>
          <w:sz w:val="28"/>
        </w:rPr>
      </w:pPr>
      <w:r>
        <w:rPr>
          <w:sz w:val="28"/>
          <w:lang w:val="vi-VN"/>
        </w:rPr>
        <w:t xml:space="preserve">Chánh Văn phòng, </w:t>
      </w:r>
      <w:r>
        <w:rPr>
          <w:sz w:val="28"/>
        </w:rPr>
        <w:t>Cục</w:t>
      </w:r>
      <w:r>
        <w:rPr>
          <w:sz w:val="28"/>
          <w:lang w:val="vi-VN"/>
        </w:rPr>
        <w:t xml:space="preserve"> trưởng</w:t>
      </w:r>
      <w:r>
        <w:rPr>
          <w:rStyle w:val="FootnoteReference"/>
          <w:sz w:val="28"/>
          <w:lang w:val="vi-VN"/>
        </w:rPr>
        <w:footnoteReference w:id="7"/>
      </w:r>
      <w:r>
        <w:rPr>
          <w:sz w:val="28"/>
          <w:lang w:val="vi-VN"/>
        </w:rPr>
        <w:t xml:space="preserve"> </w:t>
      </w:r>
      <w:r>
        <w:rPr>
          <w:sz w:val="28"/>
        </w:rPr>
        <w:t>Cục</w:t>
      </w:r>
      <w:r w:rsidR="002530EF" w:rsidRPr="0094722C">
        <w:rPr>
          <w:sz w:val="28"/>
          <w:lang w:val="vi-VN"/>
        </w:rPr>
        <w:t xml:space="preserve"> Quản lý Ngoại hối</w:t>
      </w:r>
      <w:r>
        <w:rPr>
          <w:rStyle w:val="FootnoteReference"/>
          <w:sz w:val="28"/>
          <w:lang w:val="vi-VN"/>
        </w:rPr>
        <w:footnoteReference w:id="8"/>
      </w:r>
      <w:r w:rsidR="002530EF" w:rsidRPr="0094722C">
        <w:rPr>
          <w:sz w:val="28"/>
          <w:lang w:val="vi-VN"/>
        </w:rPr>
        <w:t>, thủ trưởng các đơn vị trực thuộc Ngân hàng Nhà nước, người đại diện theo pháp luật của Bên đi vay, Tổng Giám đốc (Giám đốc) tổ chức tín dụng và các tổ chức, cá nhân khác có liên quan có trách nhiệm thi hành Thông tư này.</w:t>
      </w:r>
      <w:r w:rsidR="002761A4">
        <w:rPr>
          <w:sz w:val="28"/>
        </w:rPr>
        <w:t>/.</w:t>
      </w: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Pr="002761A4" w:rsidRDefault="002761A4" w:rsidP="0094722C">
      <w:pPr>
        <w:spacing w:before="120" w:after="120" w:line="320" w:lineRule="exact"/>
        <w:ind w:firstLine="567"/>
        <w:jc w:val="both"/>
        <w:rPr>
          <w:sz w:val="28"/>
        </w:rPr>
      </w:pPr>
      <w:bookmarkStart w:id="7" w:name="_GoBack"/>
      <w:bookmarkEnd w:id="7"/>
    </w:p>
    <w:p w:rsidR="003A4380" w:rsidRPr="00FD40DE" w:rsidRDefault="003A4380" w:rsidP="003A4380">
      <w:pPr>
        <w:shd w:val="clear" w:color="auto" w:fill="FFFFFF"/>
        <w:spacing w:before="120" w:after="120"/>
        <w:jc w:val="center"/>
        <w:rPr>
          <w:b/>
          <w:bCs/>
          <w:sz w:val="28"/>
          <w:szCs w:val="28"/>
        </w:rPr>
      </w:pPr>
      <w:r w:rsidRPr="00FD40DE">
        <w:rPr>
          <w:b/>
          <w:bCs/>
          <w:sz w:val="28"/>
          <w:szCs w:val="28"/>
        </w:rPr>
        <w:lastRenderedPageBreak/>
        <w:t>Phụ lục 1A</w:t>
      </w:r>
      <w:r>
        <w:rPr>
          <w:rStyle w:val="FootnoteReference"/>
          <w:b/>
          <w:bCs/>
          <w:sz w:val="28"/>
          <w:szCs w:val="28"/>
        </w:rPr>
        <w:footnoteReference w:id="9"/>
      </w:r>
    </w:p>
    <w:tbl>
      <w:tblPr>
        <w:tblW w:w="10369" w:type="dxa"/>
        <w:tblCellSpacing w:w="0" w:type="dxa"/>
        <w:shd w:val="clear" w:color="auto" w:fill="FFFFFF"/>
        <w:tblCellMar>
          <w:left w:w="0" w:type="dxa"/>
          <w:right w:w="0" w:type="dxa"/>
        </w:tblCellMar>
        <w:tblLook w:val="04A0" w:firstRow="1" w:lastRow="0" w:firstColumn="1" w:lastColumn="0" w:noHBand="0" w:noVBand="1"/>
      </w:tblPr>
      <w:tblGrid>
        <w:gridCol w:w="3794"/>
        <w:gridCol w:w="6575"/>
      </w:tblGrid>
      <w:tr w:rsidR="003A4380" w:rsidRPr="00984F81" w:rsidTr="00A45010">
        <w:trPr>
          <w:tblCellSpacing w:w="0" w:type="dxa"/>
        </w:trPr>
        <w:tc>
          <w:tcPr>
            <w:tcW w:w="3794" w:type="dxa"/>
            <w:shd w:val="clear" w:color="auto" w:fill="FFFFFF"/>
            <w:tcMar>
              <w:top w:w="0" w:type="dxa"/>
              <w:left w:w="108" w:type="dxa"/>
              <w:bottom w:w="0" w:type="dxa"/>
              <w:right w:w="108" w:type="dxa"/>
            </w:tcMar>
            <w:hideMark/>
          </w:tcPr>
          <w:p w:rsidR="003A4380" w:rsidRPr="00984F81" w:rsidRDefault="003A4380" w:rsidP="00A45010">
            <w:pPr>
              <w:spacing w:before="120" w:after="120"/>
              <w:jc w:val="center"/>
              <w:rPr>
                <w:b/>
                <w:bCs/>
                <w:lang w:val="nl-NL" w:eastAsia="vi-VN"/>
              </w:rPr>
            </w:pPr>
            <w:r w:rsidRPr="00984F81">
              <w:rPr>
                <w:b/>
                <w:bCs/>
                <w:lang w:val="nl-NL" w:eastAsia="vi-VN"/>
              </w:rPr>
              <w:t xml:space="preserve">TÊN BÊN ĐI VAY </w:t>
            </w:r>
          </w:p>
          <w:p w:rsidR="003A4380" w:rsidRPr="00984F81" w:rsidRDefault="003A4380" w:rsidP="00A45010">
            <w:pPr>
              <w:spacing w:before="120" w:after="120"/>
              <w:jc w:val="center"/>
              <w:rPr>
                <w:color w:val="000000"/>
              </w:rPr>
            </w:pPr>
            <w:r>
              <w:rPr>
                <w:b/>
                <w:bCs/>
                <w:noProof/>
              </w:rPr>
              <mc:AlternateContent>
                <mc:Choice Requires="wps">
                  <w:drawing>
                    <wp:anchor distT="0" distB="0" distL="114300" distR="114300" simplePos="0" relativeHeight="251660800" behindDoc="0" locked="0" layoutInCell="1" allowOverlap="1">
                      <wp:simplePos x="0" y="0"/>
                      <wp:positionH relativeFrom="column">
                        <wp:posOffset>681990</wp:posOffset>
                      </wp:positionH>
                      <wp:positionV relativeFrom="paragraph">
                        <wp:posOffset>7620</wp:posOffset>
                      </wp:positionV>
                      <wp:extent cx="933450" cy="0"/>
                      <wp:effectExtent l="9525" t="9525" r="9525"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0EEC4B" id="_x0000_t32" coordsize="21600,21600" o:spt="32" o:oned="t" path="m,l21600,21600e" filled="f">
                      <v:path arrowok="t" fillok="f" o:connecttype="none"/>
                      <o:lock v:ext="edit" shapetype="t"/>
                    </v:shapetype>
                    <v:shape id="Straight Arrow Connector 11" o:spid="_x0000_s1026" type="#_x0000_t32" style="position:absolute;margin-left:53.7pt;margin-top:.6pt;width:73.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"/>
                  </w:pict>
                </mc:Fallback>
              </mc:AlternateContent>
            </w:r>
            <w:r>
              <w:rPr>
                <w:bCs/>
                <w:color w:val="FF0000"/>
                <w:lang w:val="nl-NL" w:eastAsia="vi-VN"/>
              </w:rPr>
              <w:t xml:space="preserve"> </w:t>
            </w:r>
            <w:r w:rsidRPr="00984F81">
              <w:rPr>
                <w:b/>
                <w:bCs/>
                <w:color w:val="000000"/>
                <w:lang w:val="vi-VN"/>
              </w:rPr>
              <w:br/>
            </w:r>
          </w:p>
        </w:tc>
        <w:tc>
          <w:tcPr>
            <w:tcW w:w="6575" w:type="dxa"/>
            <w:shd w:val="clear" w:color="auto" w:fill="FFFFFF"/>
            <w:tcMar>
              <w:top w:w="0" w:type="dxa"/>
              <w:left w:w="108" w:type="dxa"/>
              <w:bottom w:w="0" w:type="dxa"/>
              <w:right w:w="108" w:type="dxa"/>
            </w:tcMar>
            <w:hideMark/>
          </w:tcPr>
          <w:p w:rsidR="003A4380" w:rsidRPr="00984F81" w:rsidRDefault="003A4380" w:rsidP="00A45010">
            <w:pPr>
              <w:spacing w:before="120" w:after="120"/>
              <w:jc w:val="center"/>
              <w:rPr>
                <w:color w:val="000000"/>
              </w:rPr>
            </w:pPr>
            <w:r>
              <w:rPr>
                <w:b/>
                <w:bCs/>
                <w:noProof/>
                <w:color w:val="000000"/>
              </w:rPr>
              <mc:AlternateContent>
                <mc:Choice Requires="wps">
                  <w:drawing>
                    <wp:anchor distT="0" distB="0" distL="114300" distR="114300" simplePos="0" relativeHeight="251661824" behindDoc="0" locked="0" layoutInCell="1" allowOverlap="1">
                      <wp:simplePos x="0" y="0"/>
                      <wp:positionH relativeFrom="column">
                        <wp:posOffset>1092200</wp:posOffset>
                      </wp:positionH>
                      <wp:positionV relativeFrom="paragraph">
                        <wp:posOffset>502920</wp:posOffset>
                      </wp:positionV>
                      <wp:extent cx="1828800" cy="0"/>
                      <wp:effectExtent l="9525" t="5715" r="9525" b="1333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C8553" id="Straight Arrow Connector 10" o:spid="_x0000_s1026" type="#_x0000_t32" style="position:absolute;margin-left:86pt;margin-top:39.6pt;width:2in;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"/>
                  </w:pict>
                </mc:Fallback>
              </mc:AlternateContent>
            </w:r>
            <w:r w:rsidRPr="00984F81">
              <w:rPr>
                <w:b/>
                <w:bCs/>
                <w:color w:val="000000"/>
                <w:lang w:val="vi-VN"/>
              </w:rPr>
              <w:t>CỘNG HÒA XÃ HỘI CHỦ NGHĨA VIỆT NAM</w:t>
            </w:r>
            <w:r w:rsidRPr="00984F81">
              <w:rPr>
                <w:b/>
                <w:bCs/>
                <w:color w:val="000000"/>
                <w:lang w:val="vi-VN"/>
              </w:rPr>
              <w:br/>
              <w:t>Độc lập - Tự do - Hạnh phúc</w:t>
            </w:r>
            <w:r w:rsidRPr="00984F81">
              <w:rPr>
                <w:b/>
                <w:bCs/>
                <w:color w:val="000000"/>
                <w:lang w:val="vi-VN"/>
              </w:rPr>
              <w:br/>
            </w:r>
          </w:p>
        </w:tc>
      </w:tr>
      <w:tr w:rsidR="003A4380" w:rsidRPr="00984F81" w:rsidTr="00A45010">
        <w:trPr>
          <w:tblCellSpacing w:w="0" w:type="dxa"/>
        </w:trPr>
        <w:tc>
          <w:tcPr>
            <w:tcW w:w="3794" w:type="dxa"/>
            <w:shd w:val="clear" w:color="auto" w:fill="FFFFFF"/>
            <w:tcMar>
              <w:top w:w="0" w:type="dxa"/>
              <w:left w:w="108" w:type="dxa"/>
              <w:bottom w:w="0" w:type="dxa"/>
              <w:right w:w="108" w:type="dxa"/>
            </w:tcMar>
            <w:hideMark/>
          </w:tcPr>
          <w:p w:rsidR="003A4380" w:rsidRPr="00C171D6" w:rsidRDefault="003A4380" w:rsidP="00A45010">
            <w:pPr>
              <w:spacing w:before="120" w:after="120"/>
              <w:rPr>
                <w:color w:val="000000"/>
                <w:sz w:val="28"/>
                <w:szCs w:val="28"/>
              </w:rPr>
            </w:pPr>
            <w:r w:rsidRPr="00C171D6">
              <w:rPr>
                <w:color w:val="000000"/>
                <w:sz w:val="28"/>
                <w:szCs w:val="28"/>
                <w:lang w:val="vi-VN"/>
              </w:rPr>
              <w:t>Số: </w:t>
            </w:r>
            <w:r w:rsidRPr="00C171D6">
              <w:rPr>
                <w:color w:val="FF0000"/>
                <w:sz w:val="28"/>
                <w:szCs w:val="28"/>
                <w:lang w:eastAsia="vi-VN"/>
              </w:rPr>
              <w:t xml:space="preserve"> </w:t>
            </w:r>
            <w:r w:rsidRPr="00C171D6">
              <w:rPr>
                <w:color w:val="000000"/>
                <w:sz w:val="28"/>
                <w:szCs w:val="28"/>
              </w:rPr>
              <w:br/>
            </w:r>
            <w:r w:rsidRPr="00C171D6">
              <w:rPr>
                <w:i/>
                <w:iCs/>
                <w:color w:val="000000"/>
                <w:sz w:val="26"/>
                <w:szCs w:val="26"/>
                <w:lang w:val="vi-VN"/>
              </w:rPr>
              <w:t xml:space="preserve">V/v đăng ký khoản vay nước ngoài </w:t>
            </w:r>
            <w:r w:rsidRPr="00C171D6">
              <w:rPr>
                <w:i/>
                <w:iCs/>
                <w:color w:val="000000"/>
                <w:sz w:val="26"/>
                <w:szCs w:val="26"/>
              </w:rPr>
              <w:t xml:space="preserve"> </w:t>
            </w:r>
            <w:r w:rsidRPr="00C171D6">
              <w:rPr>
                <w:i/>
                <w:iCs/>
                <w:color w:val="000000"/>
                <w:sz w:val="26"/>
                <w:szCs w:val="26"/>
                <w:lang w:val="vi-VN"/>
              </w:rPr>
              <w:t xml:space="preserve"> được Chính phủ bảo lãnh</w:t>
            </w:r>
          </w:p>
        </w:tc>
        <w:tc>
          <w:tcPr>
            <w:tcW w:w="6575" w:type="dxa"/>
            <w:shd w:val="clear" w:color="auto" w:fill="FFFFFF"/>
            <w:tcMar>
              <w:top w:w="0" w:type="dxa"/>
              <w:left w:w="108" w:type="dxa"/>
              <w:bottom w:w="0" w:type="dxa"/>
              <w:right w:w="108" w:type="dxa"/>
            </w:tcMar>
            <w:hideMark/>
          </w:tcPr>
          <w:p w:rsidR="003A4380" w:rsidRPr="00C171D6" w:rsidRDefault="003A4380" w:rsidP="00A45010">
            <w:pPr>
              <w:tabs>
                <w:tab w:val="left" w:pos="743"/>
              </w:tabs>
              <w:spacing w:before="120" w:after="120"/>
              <w:jc w:val="center"/>
              <w:rPr>
                <w:i/>
                <w:iCs/>
                <w:color w:val="000000"/>
                <w:sz w:val="28"/>
                <w:szCs w:val="28"/>
              </w:rPr>
            </w:pPr>
            <w:r>
              <w:rPr>
                <w:sz w:val="28"/>
                <w:szCs w:val="28"/>
                <w:lang w:eastAsia="vi-VN"/>
              </w:rPr>
              <w:t xml:space="preserve">   </w:t>
            </w:r>
            <w:r w:rsidRPr="00C34E7C">
              <w:rPr>
                <w:i/>
                <w:sz w:val="28"/>
                <w:szCs w:val="28"/>
                <w:lang w:eastAsia="vi-VN"/>
              </w:rPr>
              <w:t>Tỉnh, Thành phố</w:t>
            </w:r>
            <w:r w:rsidRPr="00C171D6">
              <w:rPr>
                <w:sz w:val="28"/>
                <w:szCs w:val="28"/>
                <w:lang w:eastAsia="vi-VN"/>
              </w:rPr>
              <w:t>,</w:t>
            </w:r>
            <w:r w:rsidRPr="00C171D6">
              <w:rPr>
                <w:i/>
                <w:iCs/>
                <w:sz w:val="28"/>
                <w:szCs w:val="28"/>
                <w:lang w:val="vi-VN"/>
              </w:rPr>
              <w:t xml:space="preserve"> </w:t>
            </w:r>
            <w:r w:rsidRPr="00C171D6">
              <w:rPr>
                <w:i/>
                <w:iCs/>
                <w:color w:val="000000"/>
                <w:sz w:val="28"/>
                <w:szCs w:val="28"/>
                <w:lang w:val="vi-VN"/>
              </w:rPr>
              <w:t>ngày </w:t>
            </w:r>
            <w:r w:rsidRPr="00C171D6">
              <w:rPr>
                <w:i/>
                <w:iCs/>
                <w:color w:val="000000"/>
                <w:sz w:val="28"/>
                <w:szCs w:val="28"/>
              </w:rPr>
              <w:t>…</w:t>
            </w:r>
            <w:r w:rsidRPr="00C171D6">
              <w:rPr>
                <w:i/>
                <w:iCs/>
                <w:color w:val="000000"/>
                <w:sz w:val="28"/>
                <w:szCs w:val="28"/>
                <w:lang w:val="vi-VN"/>
              </w:rPr>
              <w:t> tháng </w:t>
            </w:r>
            <w:r w:rsidRPr="00C171D6">
              <w:rPr>
                <w:i/>
                <w:iCs/>
                <w:color w:val="000000"/>
                <w:sz w:val="28"/>
                <w:szCs w:val="28"/>
              </w:rPr>
              <w:t>…</w:t>
            </w:r>
            <w:r w:rsidRPr="00C171D6">
              <w:rPr>
                <w:i/>
                <w:iCs/>
                <w:color w:val="000000"/>
                <w:sz w:val="28"/>
                <w:szCs w:val="28"/>
                <w:lang w:val="vi-VN"/>
              </w:rPr>
              <w:t> năm </w:t>
            </w:r>
            <w:r w:rsidRPr="00C171D6">
              <w:rPr>
                <w:i/>
                <w:iCs/>
                <w:color w:val="000000"/>
                <w:sz w:val="28"/>
                <w:szCs w:val="28"/>
              </w:rPr>
              <w:t>…</w:t>
            </w:r>
          </w:p>
          <w:p w:rsidR="003A4380" w:rsidRPr="00C171D6" w:rsidRDefault="003A4380" w:rsidP="00A45010">
            <w:pPr>
              <w:spacing w:before="120" w:after="120"/>
              <w:jc w:val="right"/>
              <w:rPr>
                <w:color w:val="000000"/>
                <w:sz w:val="28"/>
                <w:szCs w:val="28"/>
              </w:rPr>
            </w:pPr>
          </w:p>
        </w:tc>
      </w:tr>
      <w:tr w:rsidR="003A4380" w:rsidRPr="00984F81" w:rsidTr="00A45010">
        <w:trPr>
          <w:tblCellSpacing w:w="0" w:type="dxa"/>
        </w:trPr>
        <w:tc>
          <w:tcPr>
            <w:tcW w:w="3794" w:type="dxa"/>
            <w:shd w:val="clear" w:color="auto" w:fill="FFFFFF"/>
            <w:tcMar>
              <w:top w:w="0" w:type="dxa"/>
              <w:left w:w="108" w:type="dxa"/>
              <w:bottom w:w="0" w:type="dxa"/>
              <w:right w:w="108" w:type="dxa"/>
            </w:tcMar>
          </w:tcPr>
          <w:p w:rsidR="003A4380" w:rsidRPr="00984F81" w:rsidRDefault="003A4380" w:rsidP="00A45010">
            <w:pPr>
              <w:spacing w:before="120" w:after="120"/>
              <w:rPr>
                <w:color w:val="000000"/>
                <w:lang w:val="vi-VN"/>
              </w:rPr>
            </w:pPr>
          </w:p>
        </w:tc>
        <w:tc>
          <w:tcPr>
            <w:tcW w:w="6575" w:type="dxa"/>
            <w:shd w:val="clear" w:color="auto" w:fill="FFFFFF"/>
            <w:tcMar>
              <w:top w:w="0" w:type="dxa"/>
              <w:left w:w="108" w:type="dxa"/>
              <w:bottom w:w="0" w:type="dxa"/>
              <w:right w:w="108" w:type="dxa"/>
            </w:tcMar>
          </w:tcPr>
          <w:p w:rsidR="003A4380" w:rsidRPr="00984F81" w:rsidRDefault="003A4380" w:rsidP="00A45010">
            <w:pPr>
              <w:spacing w:before="120" w:after="120"/>
              <w:jc w:val="right"/>
              <w:rPr>
                <w:i/>
                <w:iCs/>
                <w:color w:val="000000"/>
              </w:rPr>
            </w:pPr>
          </w:p>
        </w:tc>
      </w:tr>
    </w:tbl>
    <w:p w:rsidR="003A4380" w:rsidRDefault="003A4380" w:rsidP="003A4380">
      <w:pPr>
        <w:shd w:val="clear" w:color="auto" w:fill="FFFFFF"/>
        <w:spacing w:before="120" w:after="120"/>
        <w:jc w:val="center"/>
        <w:rPr>
          <w:b/>
          <w:bCs/>
          <w:color w:val="000000"/>
          <w:sz w:val="28"/>
          <w:szCs w:val="28"/>
          <w:lang w:val="vi-VN"/>
        </w:rPr>
      </w:pPr>
      <w:bookmarkStart w:id="8" w:name="chuong_pl_1_name"/>
      <w:r w:rsidRPr="00C171D6">
        <w:rPr>
          <w:b/>
          <w:bCs/>
          <w:color w:val="000000"/>
          <w:sz w:val="28"/>
          <w:szCs w:val="28"/>
          <w:lang w:val="vi-VN"/>
        </w:rPr>
        <w:t xml:space="preserve">ĐƠN ĐĂNG KÝ KHOẢN VAY NƯỚC NGOÀI  ĐƯỢC CHÍNH PHỦ </w:t>
      </w:r>
    </w:p>
    <w:p w:rsidR="003A4380" w:rsidRPr="00C171D6" w:rsidRDefault="003A4380" w:rsidP="003A4380">
      <w:pPr>
        <w:shd w:val="clear" w:color="auto" w:fill="FFFFFF"/>
        <w:spacing w:before="120" w:after="120"/>
        <w:jc w:val="center"/>
        <w:rPr>
          <w:color w:val="000000"/>
          <w:sz w:val="28"/>
          <w:szCs w:val="28"/>
        </w:rPr>
      </w:pPr>
      <w:r w:rsidRPr="00C171D6">
        <w:rPr>
          <w:b/>
          <w:bCs/>
          <w:color w:val="000000"/>
          <w:sz w:val="28"/>
          <w:szCs w:val="28"/>
          <w:lang w:val="vi-VN"/>
        </w:rPr>
        <w:t>BẢO LÃNH</w:t>
      </w:r>
      <w:bookmarkEnd w:id="8"/>
    </w:p>
    <w:p w:rsidR="003A4380" w:rsidRPr="00C171D6" w:rsidRDefault="003A4380" w:rsidP="003A4380">
      <w:pPr>
        <w:shd w:val="clear" w:color="auto" w:fill="FFFFFF"/>
        <w:tabs>
          <w:tab w:val="left" w:pos="7020"/>
        </w:tabs>
        <w:spacing w:before="120" w:after="120"/>
        <w:jc w:val="center"/>
        <w:rPr>
          <w:color w:val="000000"/>
          <w:sz w:val="28"/>
          <w:szCs w:val="28"/>
        </w:rPr>
      </w:pPr>
      <w:r w:rsidRPr="00C171D6">
        <w:rPr>
          <w:b/>
          <w:bCs/>
          <w:color w:val="000000"/>
          <w:sz w:val="28"/>
          <w:szCs w:val="28"/>
          <w:lang w:val="vi-VN"/>
        </w:rPr>
        <w:t>Kính g</w:t>
      </w:r>
      <w:r w:rsidRPr="00C171D6">
        <w:rPr>
          <w:b/>
          <w:bCs/>
          <w:color w:val="000000"/>
          <w:sz w:val="28"/>
          <w:szCs w:val="28"/>
        </w:rPr>
        <w:t>ử</w:t>
      </w:r>
      <w:r w:rsidRPr="00C171D6">
        <w:rPr>
          <w:b/>
          <w:bCs/>
          <w:color w:val="000000"/>
          <w:sz w:val="28"/>
          <w:szCs w:val="28"/>
          <w:lang w:val="vi-VN"/>
        </w:rPr>
        <w:t>i:</w:t>
      </w:r>
      <w:r w:rsidRPr="00C171D6">
        <w:rPr>
          <w:color w:val="000000"/>
          <w:sz w:val="28"/>
          <w:szCs w:val="28"/>
          <w:lang w:val="vi-VN"/>
        </w:rPr>
        <w:t> </w:t>
      </w:r>
      <w:r w:rsidRPr="00C171D6">
        <w:rPr>
          <w:color w:val="000000"/>
          <w:sz w:val="28"/>
          <w:szCs w:val="28"/>
        </w:rPr>
        <w:t>Ngân hàng Nhà nước Việt Nam – Cục Quản lý Ngoại hối</w:t>
      </w:r>
    </w:p>
    <w:p w:rsidR="003A4380" w:rsidRPr="00C171D6" w:rsidRDefault="003A4380" w:rsidP="003A4380">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0"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(được sửa đổi, bổ sung tại Thông tư…./2025/TT-NHNN</w:t>
      </w:r>
      <w:r w:rsidRPr="00C171D6">
        <w:rPr>
          <w:color w:val="000000"/>
          <w:sz w:val="28"/>
          <w:szCs w:val="28"/>
        </w:rPr>
        <w:t>) và các thông tư sửa đổi bổ sung;</w:t>
      </w:r>
      <w:r>
        <w:rPr>
          <w:color w:val="000000"/>
          <w:sz w:val="28"/>
          <w:szCs w:val="28"/>
        </w:rPr>
        <w:t xml:space="preserve">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Căn cứ thỏa thuận vay nước ngoài đã ký với bên (các bên) cho vay nước ngoài ngày …/…/…;</w:t>
      </w:r>
    </w:p>
    <w:p w:rsidR="003A4380" w:rsidRPr="00C171D6" w:rsidRDefault="003A4380" w:rsidP="003A4380">
      <w:pPr>
        <w:shd w:val="clear" w:color="auto" w:fill="FFFFFF"/>
        <w:spacing w:before="120" w:after="120" w:line="234" w:lineRule="atLeast"/>
        <w:jc w:val="both"/>
        <w:rPr>
          <w:color w:val="000000"/>
          <w:sz w:val="28"/>
          <w:szCs w:val="28"/>
        </w:rPr>
      </w:pPr>
      <w:r>
        <w:rPr>
          <w:color w:val="000000"/>
          <w:sz w:val="28"/>
          <w:szCs w:val="28"/>
        </w:rPr>
        <w:t>- Căn cứ Thư bảo lãnh do Bộ T</w:t>
      </w:r>
      <w:r w:rsidRPr="00C171D6">
        <w:rPr>
          <w:color w:val="000000"/>
          <w:sz w:val="28"/>
          <w:szCs w:val="28"/>
        </w:rPr>
        <w:t>ài chính phát hành ngày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[Tên Bên cho vay] đăng ký với Ngân hàng Nhà nước Việt Nam về khoản vay trung, dài hạn nước ngoài của bên đi vay như sau:</w:t>
      </w:r>
    </w:p>
    <w:p w:rsidR="003A4380" w:rsidRPr="00C171D6" w:rsidRDefault="003A4380" w:rsidP="003A4380">
      <w:pPr>
        <w:shd w:val="clear" w:color="auto" w:fill="FFFFFF"/>
        <w:spacing w:before="120" w:after="120"/>
        <w:rPr>
          <w:color w:val="000000"/>
          <w:sz w:val="28"/>
          <w:szCs w:val="28"/>
        </w:rPr>
      </w:pPr>
      <w:r w:rsidRPr="00C171D6">
        <w:rPr>
          <w:b/>
          <w:bCs/>
          <w:color w:val="000000"/>
          <w:sz w:val="28"/>
          <w:szCs w:val="28"/>
          <w:lang w:val="vi-VN"/>
        </w:rPr>
        <w:t xml:space="preserve">PHẦN THỨ NHẤT: THÔNG TIN VỀ </w:t>
      </w:r>
      <w:r w:rsidRPr="00C171D6">
        <w:rPr>
          <w:b/>
          <w:bCs/>
          <w:color w:val="000000"/>
          <w:sz w:val="28"/>
          <w:szCs w:val="28"/>
        </w:rPr>
        <w:t>BÊN ĐI VAY</w:t>
      </w:r>
    </w:p>
    <w:p w:rsidR="003A4380" w:rsidRPr="00C171D6" w:rsidRDefault="003A4380" w:rsidP="003A4380">
      <w:pPr>
        <w:shd w:val="clear" w:color="auto" w:fill="FFFFFF"/>
        <w:spacing w:before="120" w:after="120"/>
        <w:rPr>
          <w:color w:val="000000"/>
          <w:sz w:val="28"/>
          <w:szCs w:val="28"/>
        </w:rPr>
      </w:pPr>
      <w:r w:rsidRPr="00C171D6">
        <w:rPr>
          <w:color w:val="000000"/>
          <w:sz w:val="28"/>
          <w:szCs w:val="28"/>
          <w:lang w:val="vi-VN"/>
        </w:rPr>
        <w:t>1. Tên bên đi vay</w:t>
      </w:r>
      <w:r>
        <w:rPr>
          <w:sz w:val="28"/>
          <w:szCs w:val="28"/>
          <w:lang w:eastAsia="vi-VN"/>
        </w:rPr>
        <w:t xml:space="preserve">: </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 xml:space="preserve">2. </w:t>
      </w:r>
      <w:r w:rsidRPr="00C171D6">
        <w:rPr>
          <w:color w:val="000000"/>
          <w:sz w:val="28"/>
          <w:szCs w:val="28"/>
          <w:lang w:val="vi-VN"/>
        </w:rPr>
        <w:t>Mã số thuế: </w:t>
      </w:r>
    </w:p>
    <w:p w:rsidR="003A4380" w:rsidRPr="00C171D6" w:rsidRDefault="003A4380" w:rsidP="003A4380">
      <w:pPr>
        <w:shd w:val="clear" w:color="auto" w:fill="FFFFFF"/>
        <w:spacing w:before="120" w:after="120"/>
        <w:rPr>
          <w:bCs/>
          <w:color w:val="FF0000"/>
          <w:sz w:val="28"/>
          <w:szCs w:val="28"/>
          <w:lang w:eastAsia="vi-VN"/>
        </w:rPr>
      </w:pPr>
      <w:r w:rsidRPr="00C171D6">
        <w:rPr>
          <w:color w:val="000000"/>
          <w:sz w:val="28"/>
          <w:szCs w:val="28"/>
        </w:rPr>
        <w:t>3. Mã định danh của tổ chức</w:t>
      </w:r>
      <w:r>
        <w:rPr>
          <w:color w:val="000000"/>
          <w:sz w:val="28"/>
          <w:szCs w:val="28"/>
        </w:rPr>
        <w:t>:</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4</w:t>
      </w:r>
      <w:r w:rsidRPr="00C171D6">
        <w:rPr>
          <w:color w:val="000000"/>
          <w:sz w:val="28"/>
          <w:szCs w:val="28"/>
          <w:lang w:val="vi-VN"/>
        </w:rPr>
        <w:t>. Loại hình bên đi vay</w:t>
      </w:r>
      <w:r w:rsidRPr="00C171D6">
        <w:rPr>
          <w:noProof/>
          <w:color w:val="000000"/>
          <w:sz w:val="28"/>
          <w:szCs w:val="28"/>
          <w:vertAlign w:val="superscript"/>
          <w:lang w:val="vi-VN"/>
        </w:rPr>
        <w:t>(</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color w:val="000000"/>
          <w:sz w:val="28"/>
          <w:szCs w:val="28"/>
          <w:lang w:val="vi-VN"/>
        </w:rPr>
        <w:t>:</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5</w:t>
      </w:r>
      <w:r w:rsidRPr="00C171D6">
        <w:rPr>
          <w:color w:val="000000"/>
          <w:sz w:val="28"/>
          <w:szCs w:val="28"/>
          <w:lang w:val="vi-VN"/>
        </w:rPr>
        <w:t>. Địa ch</w:t>
      </w:r>
      <w:r w:rsidRPr="00C171D6">
        <w:rPr>
          <w:color w:val="000000"/>
          <w:sz w:val="28"/>
          <w:szCs w:val="28"/>
        </w:rPr>
        <w:t>ỉ</w:t>
      </w:r>
      <w:r w:rsidRPr="00C171D6">
        <w:rPr>
          <w:color w:val="000000"/>
          <w:sz w:val="28"/>
          <w:szCs w:val="28"/>
          <w:lang w:val="vi-VN"/>
        </w:rPr>
        <w:t>: </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6</w:t>
      </w:r>
      <w:r w:rsidRPr="00C171D6">
        <w:rPr>
          <w:color w:val="000000"/>
          <w:sz w:val="28"/>
          <w:szCs w:val="28"/>
          <w:lang w:val="vi-VN"/>
        </w:rPr>
        <w:t>. Điện thoại:</w:t>
      </w:r>
    </w:p>
    <w:p w:rsidR="003A4380" w:rsidRDefault="003A4380" w:rsidP="003A4380">
      <w:pPr>
        <w:shd w:val="clear" w:color="auto" w:fill="FFFFFF"/>
        <w:spacing w:before="120" w:after="120"/>
        <w:rPr>
          <w:color w:val="FF0000"/>
          <w:sz w:val="28"/>
          <w:szCs w:val="28"/>
          <w:lang w:eastAsia="vi-VN"/>
        </w:rPr>
      </w:pPr>
      <w:r w:rsidRPr="00C171D6">
        <w:rPr>
          <w:color w:val="000000"/>
          <w:sz w:val="28"/>
          <w:szCs w:val="28"/>
          <w:lang w:val="vi-VN"/>
        </w:rPr>
        <w:t>Email:</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lastRenderedPageBreak/>
        <w:t>7</w:t>
      </w:r>
      <w:r w:rsidRPr="00C171D6">
        <w:rPr>
          <w:color w:val="000000"/>
          <w:sz w:val="28"/>
          <w:szCs w:val="28"/>
          <w:lang w:val="vi-VN"/>
        </w:rPr>
        <w:t>. Họ và tên người đại diện theo pháp luật</w:t>
      </w:r>
      <w:r w:rsidRPr="00C171D6">
        <w:rPr>
          <w:color w:val="000000"/>
          <w:sz w:val="28"/>
          <w:szCs w:val="28"/>
        </w:rPr>
        <w:t>:</w:t>
      </w:r>
    </w:p>
    <w:p w:rsidR="003A4380" w:rsidRPr="00C171D6" w:rsidRDefault="003A4380" w:rsidP="003A4380">
      <w:pPr>
        <w:shd w:val="clear" w:color="auto" w:fill="FFFFFF"/>
        <w:spacing w:before="120" w:after="120"/>
        <w:rPr>
          <w:color w:val="000000"/>
          <w:sz w:val="28"/>
          <w:szCs w:val="28"/>
        </w:rPr>
      </w:pPr>
      <w:r w:rsidRPr="00C171D6">
        <w:rPr>
          <w:color w:val="000000"/>
          <w:sz w:val="28"/>
          <w:szCs w:val="28"/>
          <w:lang w:val="vi-VN"/>
        </w:rPr>
        <w:t>Chức vụ</w:t>
      </w:r>
      <w:r w:rsidRPr="00C171D6">
        <w:rPr>
          <w:sz w:val="28"/>
          <w:szCs w:val="28"/>
          <w:lang w:eastAsia="vi-VN"/>
        </w:rPr>
        <w:t>:</w:t>
      </w:r>
    </w:p>
    <w:p w:rsidR="003A4380" w:rsidRPr="00C171D6" w:rsidRDefault="003A4380" w:rsidP="003A4380">
      <w:pPr>
        <w:shd w:val="clear" w:color="auto" w:fill="FFFFFF"/>
        <w:spacing w:before="120" w:after="120"/>
        <w:rPr>
          <w:color w:val="000000"/>
          <w:sz w:val="28"/>
          <w:szCs w:val="28"/>
        </w:rPr>
      </w:pPr>
      <w:r w:rsidRPr="00C171D6">
        <w:rPr>
          <w:b/>
          <w:bCs/>
          <w:color w:val="000000"/>
          <w:sz w:val="28"/>
          <w:szCs w:val="28"/>
          <w:lang w:val="vi-VN"/>
        </w:rPr>
        <w:t xml:space="preserve">PHẦN THỨ HAI: THÔNG TIN </w:t>
      </w:r>
      <w:r w:rsidRPr="00C171D6">
        <w:rPr>
          <w:b/>
          <w:bCs/>
          <w:color w:val="000000"/>
          <w:sz w:val="28"/>
          <w:szCs w:val="28"/>
        </w:rPr>
        <w:t>KHOẢN VAY</w:t>
      </w:r>
    </w:p>
    <w:p w:rsidR="003A4380" w:rsidRPr="00C171D6" w:rsidRDefault="003A4380" w:rsidP="003A4380">
      <w:pPr>
        <w:shd w:val="clear" w:color="auto" w:fill="FFFFFF"/>
        <w:spacing w:before="120" w:after="120"/>
        <w:rPr>
          <w:b/>
          <w:i/>
          <w:color w:val="1F4E79"/>
          <w:sz w:val="28"/>
          <w:szCs w:val="28"/>
        </w:rPr>
      </w:pPr>
      <w:r w:rsidRPr="00C171D6">
        <w:rPr>
          <w:b/>
          <w:bCs/>
          <w:color w:val="000000"/>
          <w:sz w:val="28"/>
          <w:szCs w:val="28"/>
          <w:lang w:val="vi-VN"/>
        </w:rPr>
        <w:t>1. Thông tin về bên cho vay</w:t>
      </w:r>
    </w:p>
    <w:p w:rsidR="003A4380" w:rsidRPr="00C171D6" w:rsidRDefault="003A4380" w:rsidP="003A4380">
      <w:pPr>
        <w:shd w:val="clear" w:color="auto" w:fill="FFFFFF"/>
        <w:spacing w:before="120" w:after="120"/>
        <w:rPr>
          <w:color w:val="000000"/>
          <w:sz w:val="28"/>
          <w:szCs w:val="28"/>
        </w:rPr>
      </w:pPr>
      <w:r w:rsidRPr="00C171D6">
        <w:rPr>
          <w:color w:val="000000"/>
          <w:sz w:val="28"/>
          <w:szCs w:val="28"/>
          <w:lang w:val="vi-VN"/>
        </w:rPr>
        <w:t>1.</w:t>
      </w:r>
      <w:r w:rsidRPr="00C171D6">
        <w:rPr>
          <w:color w:val="000000"/>
          <w:sz w:val="28"/>
          <w:szCs w:val="28"/>
        </w:rPr>
        <w:t>1</w:t>
      </w:r>
      <w:r w:rsidRPr="00C171D6">
        <w:rPr>
          <w:color w:val="000000"/>
          <w:sz w:val="28"/>
          <w:szCs w:val="28"/>
          <w:lang w:val="vi-VN"/>
        </w:rPr>
        <w:t xml:space="preserve"> Tên bên cho vay (hoặc đại diện bên cho vay)</w:t>
      </w:r>
      <w:r w:rsidRPr="00C171D6">
        <w:rPr>
          <w:noProof/>
          <w:sz w:val="28"/>
          <w:szCs w:val="28"/>
          <w:vertAlign w:val="superscript"/>
          <w:lang w:val="vi-VN"/>
        </w:rPr>
        <w:t xml:space="preserve"> (</w:t>
      </w:r>
      <w:r w:rsidRPr="00C171D6">
        <w:rPr>
          <w:noProof/>
          <w:sz w:val="28"/>
          <w:szCs w:val="28"/>
          <w:vertAlign w:val="superscript"/>
        </w:rPr>
        <w:t>2</w:t>
      </w:r>
      <w:r w:rsidRPr="00C171D6">
        <w:rPr>
          <w:noProof/>
          <w:sz w:val="28"/>
          <w:szCs w:val="28"/>
          <w:vertAlign w:val="superscript"/>
          <w:lang w:val="vi-VN"/>
        </w:rPr>
        <w:t>)</w:t>
      </w:r>
      <w:r w:rsidRPr="00C171D6">
        <w:rPr>
          <w:color w:val="000000"/>
          <w:sz w:val="28"/>
          <w:szCs w:val="28"/>
        </w:rPr>
        <w:t>:</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1.</w:t>
      </w:r>
      <w:r w:rsidRPr="00C171D6">
        <w:rPr>
          <w:color w:val="000000"/>
          <w:sz w:val="28"/>
          <w:szCs w:val="28"/>
          <w:lang w:val="vi-VN"/>
        </w:rPr>
        <w:t>2. Quốc gia của bên cho vay (hoặc đại diện bên cho vay)</w:t>
      </w:r>
      <w:r w:rsidRPr="00C171D6">
        <w:rPr>
          <w:color w:val="000000"/>
          <w:sz w:val="28"/>
          <w:szCs w:val="28"/>
        </w:rPr>
        <w:t>:</w:t>
      </w:r>
      <w:r w:rsidRPr="00C171D6">
        <w:rPr>
          <w:color w:val="FF0000"/>
          <w:sz w:val="28"/>
          <w:szCs w:val="28"/>
          <w:lang w:eastAsia="vi-VN"/>
        </w:rPr>
        <w:t xml:space="preserve"> </w:t>
      </w:r>
    </w:p>
    <w:p w:rsidR="003A4380" w:rsidRDefault="003A4380" w:rsidP="003A4380">
      <w:pPr>
        <w:shd w:val="clear" w:color="auto" w:fill="FFFFFF"/>
        <w:spacing w:before="120" w:after="120"/>
        <w:rPr>
          <w:color w:val="FF0000"/>
          <w:sz w:val="28"/>
          <w:szCs w:val="28"/>
          <w:lang w:eastAsia="vi-VN"/>
        </w:rPr>
      </w:pPr>
      <w:r w:rsidRPr="00C171D6">
        <w:rPr>
          <w:color w:val="000000"/>
          <w:sz w:val="28"/>
          <w:szCs w:val="28"/>
        </w:rPr>
        <w:t>1.</w:t>
      </w:r>
      <w:r w:rsidRPr="00C171D6">
        <w:rPr>
          <w:color w:val="000000"/>
          <w:sz w:val="28"/>
          <w:szCs w:val="28"/>
          <w:lang w:val="vi-VN"/>
        </w:rPr>
        <w:t>3. Loại hình bên cho vay (hoặc đại diện bên cho vay):</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000000"/>
          <w:sz w:val="28"/>
          <w:szCs w:val="28"/>
        </w:rPr>
      </w:pPr>
      <w:r w:rsidRPr="00C171D6">
        <w:rPr>
          <w:b/>
          <w:bCs/>
          <w:color w:val="000000"/>
          <w:sz w:val="28"/>
          <w:szCs w:val="28"/>
          <w:lang w:val="vi-VN"/>
        </w:rPr>
        <w:t>2. Thông tin về các bên liên quan khác:</w:t>
      </w:r>
    </w:p>
    <w:p w:rsidR="003A4380" w:rsidRPr="00C171D6" w:rsidRDefault="003A4380" w:rsidP="003A4380">
      <w:pPr>
        <w:shd w:val="clear" w:color="auto" w:fill="FFFFFF"/>
        <w:spacing w:before="120" w:after="120"/>
        <w:rPr>
          <w:color w:val="000000"/>
          <w:sz w:val="28"/>
          <w:szCs w:val="28"/>
        </w:rPr>
      </w:pPr>
      <w:r w:rsidRPr="00C171D6">
        <w:rPr>
          <w:color w:val="000000"/>
          <w:sz w:val="28"/>
          <w:szCs w:val="28"/>
          <w:lang w:val="vi-VN"/>
        </w:rPr>
        <w:t>2.</w:t>
      </w:r>
      <w:r w:rsidRPr="00C171D6">
        <w:rPr>
          <w:color w:val="000000"/>
          <w:sz w:val="28"/>
          <w:szCs w:val="28"/>
        </w:rPr>
        <w:t xml:space="preserve">1. </w:t>
      </w:r>
      <w:r w:rsidRPr="00C171D6">
        <w:rPr>
          <w:color w:val="000000"/>
          <w:sz w:val="28"/>
          <w:szCs w:val="28"/>
          <w:lang w:val="vi-VN"/>
        </w:rPr>
        <w:t xml:space="preserve"> Ngân hàng cung ứng dịch vụ tài khoản</w:t>
      </w:r>
      <w:r w:rsidRPr="00C171D6">
        <w:rPr>
          <w:sz w:val="28"/>
          <w:szCs w:val="28"/>
          <w:lang w:eastAsia="vi-VN"/>
        </w:rPr>
        <w:t>:</w:t>
      </w:r>
    </w:p>
    <w:p w:rsidR="003A4380" w:rsidRPr="00C171D6" w:rsidRDefault="003A4380" w:rsidP="003A4380">
      <w:pPr>
        <w:shd w:val="clear" w:color="auto" w:fill="FFFFFF"/>
        <w:spacing w:before="120" w:after="120"/>
        <w:rPr>
          <w:color w:val="000000"/>
          <w:sz w:val="28"/>
          <w:szCs w:val="28"/>
        </w:rPr>
      </w:pPr>
      <w:r w:rsidRPr="00C171D6">
        <w:rPr>
          <w:color w:val="000000"/>
          <w:sz w:val="28"/>
          <w:szCs w:val="28"/>
          <w:lang w:val="vi-VN"/>
        </w:rPr>
        <w:t>Địa ch</w:t>
      </w:r>
      <w:r w:rsidRPr="00C171D6">
        <w:rPr>
          <w:color w:val="000000"/>
          <w:sz w:val="28"/>
          <w:szCs w:val="28"/>
        </w:rPr>
        <w:t>ỉ </w:t>
      </w:r>
      <w:r w:rsidRPr="00C171D6">
        <w:rPr>
          <w:color w:val="000000"/>
          <w:sz w:val="28"/>
          <w:szCs w:val="28"/>
          <w:lang w:val="vi-VN"/>
        </w:rPr>
        <w:t>ngân hàng cung ứng dịch vụ tài khoản</w:t>
      </w:r>
      <w:r w:rsidRPr="00C171D6">
        <w:rPr>
          <w:sz w:val="28"/>
          <w:szCs w:val="28"/>
          <w:lang w:eastAsia="vi-VN"/>
        </w:rPr>
        <w:t>:</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2.2. Bên bảo lãnh khác</w:t>
      </w:r>
      <w:r w:rsidRPr="00C171D6">
        <w:rPr>
          <w:i/>
          <w:sz w:val="28"/>
          <w:szCs w:val="28"/>
        </w:rPr>
        <w:t>:</w:t>
      </w:r>
      <w:r w:rsidRPr="00C171D6">
        <w:rPr>
          <w:i/>
          <w:color w:val="00B0F0"/>
          <w:sz w:val="28"/>
          <w:szCs w:val="28"/>
        </w:rPr>
        <w:t xml:space="preserve"> </w:t>
      </w:r>
    </w:p>
    <w:p w:rsidR="003A4380" w:rsidRPr="00C171D6" w:rsidRDefault="003A4380" w:rsidP="003A4380">
      <w:pPr>
        <w:shd w:val="clear" w:color="auto" w:fill="FFFFFF"/>
        <w:spacing w:before="120" w:after="120"/>
        <w:rPr>
          <w:color w:val="FF0000"/>
          <w:sz w:val="28"/>
          <w:szCs w:val="28"/>
          <w:lang w:eastAsia="vi-VN"/>
        </w:rPr>
      </w:pPr>
      <w:r w:rsidRPr="00C171D6">
        <w:rPr>
          <w:color w:val="000000"/>
          <w:sz w:val="28"/>
          <w:szCs w:val="28"/>
        </w:rPr>
        <w:t xml:space="preserve">+ Bảo lãnh bởi người cư trú: </w:t>
      </w:r>
    </w:p>
    <w:p w:rsidR="003A4380" w:rsidRDefault="003A4380" w:rsidP="003A4380">
      <w:pPr>
        <w:shd w:val="clear" w:color="auto" w:fill="FFFFFF"/>
        <w:spacing w:before="120" w:after="120"/>
        <w:rPr>
          <w:color w:val="FF0000"/>
          <w:sz w:val="28"/>
          <w:szCs w:val="28"/>
          <w:lang w:eastAsia="vi-VN"/>
        </w:rPr>
      </w:pPr>
      <w:r w:rsidRPr="00C171D6">
        <w:rPr>
          <w:color w:val="000000"/>
          <w:sz w:val="28"/>
          <w:szCs w:val="28"/>
        </w:rPr>
        <w:t xml:space="preserve">+ Bảo lãnh bởi người không cư trú:  </w:t>
      </w:r>
      <w:r>
        <w:rPr>
          <w:color w:val="000000"/>
          <w:sz w:val="28"/>
          <w:szCs w:val="28"/>
        </w:rPr>
        <w:t xml:space="preserve">                                     </w:t>
      </w:r>
      <w:r w:rsidRPr="00C171D6">
        <w:rPr>
          <w:color w:val="000000"/>
          <w:sz w:val="28"/>
          <w:szCs w:val="28"/>
        </w:rPr>
        <w:t>Quốc gia:</w:t>
      </w:r>
      <w:r w:rsidRPr="00C171D6">
        <w:rPr>
          <w:color w:val="FF0000"/>
          <w:sz w:val="28"/>
          <w:szCs w:val="28"/>
          <w:lang w:eastAsia="vi-VN"/>
        </w:rPr>
        <w:t xml:space="preserve"> </w:t>
      </w:r>
    </w:p>
    <w:p w:rsidR="003A4380" w:rsidRPr="00C171D6" w:rsidRDefault="003A4380" w:rsidP="003A4380">
      <w:pPr>
        <w:shd w:val="clear" w:color="auto" w:fill="FFFFFF"/>
        <w:spacing w:before="120" w:after="120"/>
        <w:rPr>
          <w:i/>
          <w:color w:val="000000"/>
          <w:sz w:val="28"/>
          <w:szCs w:val="28"/>
        </w:rPr>
      </w:pPr>
      <w:r w:rsidRPr="00C171D6">
        <w:rPr>
          <w:color w:val="000000"/>
          <w:sz w:val="28"/>
          <w:szCs w:val="28"/>
        </w:rPr>
        <w:t>2.3. Bên liên quan khác</w:t>
      </w:r>
      <w:r w:rsidRPr="00C171D6">
        <w:rPr>
          <w:noProof/>
          <w:color w:val="000000"/>
          <w:sz w:val="28"/>
          <w:szCs w:val="28"/>
          <w:vertAlign w:val="superscript"/>
          <w:lang w:val="vi-VN"/>
        </w:rPr>
        <w:t>(3)</w:t>
      </w:r>
      <w:r w:rsidRPr="00C171D6">
        <w:rPr>
          <w:color w:val="000000"/>
          <w:sz w:val="28"/>
          <w:szCs w:val="28"/>
        </w:rPr>
        <w:t>:</w:t>
      </w:r>
    </w:p>
    <w:p w:rsidR="003A4380" w:rsidRPr="00C171D6" w:rsidRDefault="003A4380" w:rsidP="003A4380">
      <w:pPr>
        <w:shd w:val="clear" w:color="auto" w:fill="FFFFFF"/>
        <w:spacing w:before="120" w:after="120"/>
        <w:rPr>
          <w:b/>
          <w:color w:val="000000"/>
          <w:sz w:val="28"/>
          <w:szCs w:val="28"/>
          <w:lang w:val="vi-VN"/>
        </w:rPr>
      </w:pPr>
      <w:r w:rsidRPr="00C171D6">
        <w:rPr>
          <w:b/>
          <w:color w:val="000000"/>
          <w:sz w:val="28"/>
          <w:szCs w:val="28"/>
          <w:lang w:val="vi-VN"/>
        </w:rPr>
        <w:t xml:space="preserve">3. </w:t>
      </w:r>
      <w:r w:rsidRPr="00C171D6">
        <w:rPr>
          <w:b/>
          <w:color w:val="000000"/>
          <w:sz w:val="28"/>
          <w:szCs w:val="28"/>
        </w:rPr>
        <w:t>Mục đích vay</w:t>
      </w:r>
    </w:p>
    <w:p w:rsidR="003A4380" w:rsidRPr="00C171D6" w:rsidRDefault="003A4380" w:rsidP="003A4380">
      <w:pPr>
        <w:shd w:val="clear" w:color="auto" w:fill="FFFFFF"/>
        <w:spacing w:before="120" w:after="120"/>
        <w:rPr>
          <w:color w:val="000000"/>
          <w:sz w:val="28"/>
          <w:szCs w:val="28"/>
        </w:rPr>
      </w:pPr>
      <w:r w:rsidRPr="00C171D6">
        <w:rPr>
          <w:color w:val="000000"/>
          <w:sz w:val="28"/>
          <w:szCs w:val="28"/>
        </w:rPr>
        <w:t xml:space="preserve">3.1. </w:t>
      </w:r>
      <w:r w:rsidRPr="00C171D6">
        <w:rPr>
          <w:color w:val="000000"/>
          <w:sz w:val="28"/>
          <w:szCs w:val="28"/>
          <w:lang w:val="vi-VN"/>
        </w:rPr>
        <w:t>Mục đích vay</w:t>
      </w: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color w:val="000000"/>
          <w:sz w:val="28"/>
          <w:szCs w:val="28"/>
          <w:lang w:val="vi-VN"/>
        </w:rPr>
        <w:t xml:space="preserve">: </w:t>
      </w:r>
    </w:p>
    <w:p w:rsidR="003A4380" w:rsidRPr="00C171D6" w:rsidRDefault="003A4380" w:rsidP="003A4380">
      <w:pPr>
        <w:shd w:val="clear" w:color="auto" w:fill="FFFFFF"/>
        <w:spacing w:before="120" w:after="120"/>
        <w:rPr>
          <w:color w:val="000000"/>
          <w:sz w:val="28"/>
          <w:szCs w:val="28"/>
          <w:lang w:val="vi-VN"/>
        </w:rPr>
      </w:pPr>
      <w:r w:rsidRPr="00C171D6">
        <w:rPr>
          <w:color w:val="000000"/>
          <w:sz w:val="28"/>
          <w:szCs w:val="28"/>
        </w:rPr>
        <w:t>3.2. Địa phương, nơi khoản vay sẽ được sử dụng:</w:t>
      </w:r>
      <w:r w:rsidRPr="00C171D6">
        <w:rPr>
          <w:color w:val="000000"/>
          <w:sz w:val="28"/>
          <w:szCs w:val="28"/>
          <w:lang w:val="vi-VN"/>
        </w:rPr>
        <w:t xml:space="preserve">                           </w:t>
      </w:r>
    </w:p>
    <w:p w:rsidR="003A4380" w:rsidRPr="00C171D6" w:rsidRDefault="003A4380" w:rsidP="003A4380">
      <w:pPr>
        <w:shd w:val="clear" w:color="auto" w:fill="FFFFFF"/>
        <w:spacing w:before="120" w:after="120"/>
        <w:rPr>
          <w:color w:val="FF0000"/>
          <w:sz w:val="28"/>
          <w:szCs w:val="28"/>
        </w:rPr>
      </w:pPr>
      <w:r w:rsidRPr="00C171D6">
        <w:rPr>
          <w:color w:val="000000"/>
          <w:sz w:val="28"/>
          <w:szCs w:val="28"/>
        </w:rPr>
        <w:t xml:space="preserve">3.3. </w:t>
      </w:r>
      <w:r w:rsidRPr="00C171D6">
        <w:rPr>
          <w:color w:val="000000"/>
          <w:sz w:val="28"/>
          <w:szCs w:val="28"/>
          <w:lang w:val="vi-VN"/>
        </w:rPr>
        <w:t xml:space="preserve">Các tài liệu chứng minh tính hợp pháp của </w:t>
      </w:r>
      <w:r w:rsidRPr="00C171D6">
        <w:rPr>
          <w:color w:val="000000"/>
          <w:sz w:val="28"/>
          <w:szCs w:val="28"/>
        </w:rPr>
        <w:t>mục đích vay:</w:t>
      </w:r>
    </w:p>
    <w:p w:rsidR="003A4380" w:rsidRPr="00C171D6" w:rsidRDefault="003A4380" w:rsidP="003A4380">
      <w:pPr>
        <w:shd w:val="clear" w:color="auto" w:fill="FFFFFF"/>
        <w:spacing w:before="120" w:after="120"/>
        <w:rPr>
          <w:sz w:val="28"/>
          <w:szCs w:val="28"/>
          <w:lang w:eastAsia="vi-VN"/>
        </w:rPr>
      </w:pPr>
      <w:r w:rsidRPr="00C171D6">
        <w:rPr>
          <w:b/>
          <w:bCs/>
          <w:color w:val="000000"/>
          <w:sz w:val="28"/>
          <w:szCs w:val="28"/>
        </w:rPr>
        <w:t>4</w:t>
      </w:r>
      <w:r w:rsidRPr="00C171D6">
        <w:rPr>
          <w:bCs/>
          <w:color w:val="000000"/>
          <w:sz w:val="28"/>
          <w:szCs w:val="28"/>
        </w:rPr>
        <w:t>.</w:t>
      </w:r>
      <w:r w:rsidRPr="00C171D6">
        <w:rPr>
          <w:b/>
          <w:bCs/>
          <w:color w:val="000000"/>
          <w:sz w:val="28"/>
          <w:szCs w:val="28"/>
        </w:rPr>
        <w:t xml:space="preserve"> </w:t>
      </w:r>
      <w:r w:rsidRPr="00C171D6">
        <w:rPr>
          <w:sz w:val="28"/>
          <w:szCs w:val="28"/>
          <w:lang w:eastAsia="vi-VN"/>
        </w:rPr>
        <w:t>Ngày ký Thỏa thuận vay nước ngoài:</w:t>
      </w:r>
      <w:r w:rsidRPr="00C171D6">
        <w:rPr>
          <w:sz w:val="28"/>
          <w:szCs w:val="28"/>
        </w:rPr>
        <w:t xml:space="preserve"> </w:t>
      </w:r>
    </w:p>
    <w:p w:rsidR="003A4380" w:rsidRDefault="003A4380" w:rsidP="003A4380">
      <w:pPr>
        <w:shd w:val="clear" w:color="auto" w:fill="FFFFFF"/>
        <w:spacing w:before="120" w:after="120"/>
        <w:rPr>
          <w:sz w:val="28"/>
          <w:szCs w:val="28"/>
        </w:rPr>
      </w:pPr>
      <w:r w:rsidRPr="00C171D6">
        <w:rPr>
          <w:b/>
          <w:sz w:val="28"/>
          <w:szCs w:val="28"/>
          <w:lang w:eastAsia="vi-VN"/>
        </w:rPr>
        <w:t>5</w:t>
      </w:r>
      <w:r w:rsidRPr="00C171D6">
        <w:rPr>
          <w:sz w:val="28"/>
          <w:szCs w:val="28"/>
          <w:lang w:eastAsia="vi-VN"/>
        </w:rPr>
        <w:t>.</w:t>
      </w:r>
      <w:r w:rsidRPr="00C171D6">
        <w:rPr>
          <w:sz w:val="28"/>
          <w:szCs w:val="28"/>
        </w:rPr>
        <w:t xml:space="preserve"> </w:t>
      </w:r>
      <w:r w:rsidRPr="00C171D6">
        <w:rPr>
          <w:sz w:val="28"/>
          <w:szCs w:val="28"/>
          <w:lang w:eastAsia="vi-VN"/>
        </w:rPr>
        <w:t>Giá trị khoản vay:</w:t>
      </w:r>
      <w:r w:rsidRPr="00C171D6">
        <w:rPr>
          <w:sz w:val="28"/>
          <w:szCs w:val="28"/>
        </w:rPr>
        <w:t xml:space="preserve"> </w:t>
      </w:r>
    </w:p>
    <w:p w:rsidR="003A4380" w:rsidRPr="00C171D6" w:rsidRDefault="003A4380" w:rsidP="003A4380">
      <w:pPr>
        <w:shd w:val="clear" w:color="auto" w:fill="FFFFFF"/>
        <w:spacing w:before="120" w:after="120"/>
        <w:rPr>
          <w:sz w:val="28"/>
          <w:szCs w:val="28"/>
          <w:lang w:eastAsia="vi-VN"/>
        </w:rPr>
      </w:pPr>
      <w:r w:rsidRPr="00C171D6">
        <w:rPr>
          <w:sz w:val="28"/>
          <w:szCs w:val="28"/>
          <w:lang w:eastAsia="vi-VN"/>
        </w:rPr>
        <w:t>- Giá trị bằng số:</w:t>
      </w:r>
      <w:r w:rsidRPr="00C171D6">
        <w:rPr>
          <w:color w:val="FF0000"/>
          <w:sz w:val="28"/>
          <w:szCs w:val="28"/>
          <w:lang w:eastAsia="vi-VN"/>
        </w:rPr>
        <w:t xml:space="preserve"> </w:t>
      </w:r>
    </w:p>
    <w:p w:rsidR="003A4380" w:rsidRPr="00C171D6" w:rsidRDefault="003A4380" w:rsidP="003A4380">
      <w:pPr>
        <w:shd w:val="clear" w:color="auto" w:fill="FFFFFF"/>
        <w:spacing w:before="120" w:after="120"/>
        <w:rPr>
          <w:sz w:val="28"/>
          <w:szCs w:val="28"/>
          <w:lang w:eastAsia="vi-VN"/>
        </w:rPr>
      </w:pPr>
      <w:r w:rsidRPr="00C171D6">
        <w:rPr>
          <w:sz w:val="28"/>
          <w:szCs w:val="28"/>
          <w:lang w:eastAsia="vi-VN"/>
        </w:rPr>
        <w:t>- Giá trị bằng chữ:</w:t>
      </w:r>
      <w:r w:rsidRPr="00C171D6">
        <w:rPr>
          <w:sz w:val="28"/>
          <w:szCs w:val="28"/>
        </w:rPr>
        <w:t xml:space="preserve"> </w:t>
      </w:r>
    </w:p>
    <w:p w:rsidR="003A4380" w:rsidRPr="00C171D6" w:rsidRDefault="003A4380" w:rsidP="003A4380">
      <w:pPr>
        <w:shd w:val="clear" w:color="auto" w:fill="FFFFFF"/>
        <w:spacing w:before="120" w:after="120"/>
        <w:rPr>
          <w:color w:val="000000"/>
          <w:sz w:val="28"/>
          <w:szCs w:val="28"/>
        </w:rPr>
      </w:pPr>
      <w:r w:rsidRPr="00C171D6">
        <w:rPr>
          <w:b/>
          <w:color w:val="000000"/>
          <w:sz w:val="28"/>
          <w:szCs w:val="28"/>
        </w:rPr>
        <w:t>6</w:t>
      </w:r>
      <w:r w:rsidRPr="00C171D6">
        <w:rPr>
          <w:color w:val="000000"/>
          <w:sz w:val="28"/>
          <w:szCs w:val="28"/>
        </w:rPr>
        <w:t>. Đồng tiền thực hiện khoản vay:</w:t>
      </w:r>
      <w:r w:rsidRPr="00C171D6">
        <w:rPr>
          <w:sz w:val="28"/>
          <w:szCs w:val="28"/>
        </w:rPr>
        <w:t xml:space="preserve"> </w:t>
      </w:r>
    </w:p>
    <w:p w:rsidR="003A4380" w:rsidRPr="00C171D6" w:rsidRDefault="003A4380" w:rsidP="003A4380">
      <w:pPr>
        <w:shd w:val="clear" w:color="auto" w:fill="FFFFFF"/>
        <w:spacing w:before="120" w:after="120"/>
        <w:rPr>
          <w:color w:val="FF0000"/>
          <w:sz w:val="28"/>
          <w:szCs w:val="28"/>
          <w:lang w:eastAsia="vi-VN"/>
        </w:rPr>
      </w:pPr>
      <w:r w:rsidRPr="00C171D6">
        <w:rPr>
          <w:color w:val="000000"/>
          <w:sz w:val="28"/>
          <w:szCs w:val="28"/>
        </w:rPr>
        <w:t>6.1. Đồng tiền nhận nợ:</w:t>
      </w:r>
      <w:r w:rsidRPr="00C171D6">
        <w:rPr>
          <w:color w:val="FF0000"/>
          <w:sz w:val="28"/>
          <w:szCs w:val="28"/>
          <w:lang w:eastAsia="vi-VN"/>
        </w:rPr>
        <w:t xml:space="preserve">                        </w:t>
      </w:r>
      <w:r w:rsidRPr="00C171D6">
        <w:rPr>
          <w:color w:val="FF0000"/>
          <w:sz w:val="28"/>
          <w:szCs w:val="28"/>
        </w:rPr>
        <w:t xml:space="preserve"> </w:t>
      </w:r>
    </w:p>
    <w:p w:rsidR="003A4380" w:rsidRPr="00C171D6" w:rsidRDefault="003A4380" w:rsidP="003A4380">
      <w:pPr>
        <w:shd w:val="clear" w:color="auto" w:fill="FFFFFF"/>
        <w:spacing w:before="120" w:after="120"/>
        <w:rPr>
          <w:color w:val="FF0000"/>
          <w:sz w:val="28"/>
          <w:szCs w:val="28"/>
        </w:rPr>
      </w:pPr>
      <w:r w:rsidRPr="00C171D6">
        <w:rPr>
          <w:color w:val="000000"/>
          <w:sz w:val="28"/>
          <w:szCs w:val="28"/>
        </w:rPr>
        <w:t>6.2. Đồng tiền rút vốn</w:t>
      </w:r>
      <w:r w:rsidRPr="00C171D6">
        <w:rPr>
          <w:sz w:val="28"/>
          <w:szCs w:val="28"/>
        </w:rPr>
        <w:t>:</w:t>
      </w:r>
    </w:p>
    <w:p w:rsidR="003A4380" w:rsidRDefault="003A4380" w:rsidP="003A4380">
      <w:pPr>
        <w:shd w:val="clear" w:color="auto" w:fill="FFFFFF"/>
        <w:spacing w:before="120" w:after="120"/>
        <w:rPr>
          <w:color w:val="000000"/>
          <w:sz w:val="28"/>
          <w:szCs w:val="28"/>
        </w:rPr>
      </w:pPr>
      <w:r w:rsidRPr="00C171D6">
        <w:rPr>
          <w:color w:val="000000"/>
          <w:sz w:val="28"/>
          <w:szCs w:val="28"/>
        </w:rPr>
        <w:t>6.3. Đồng tiền trả nợ</w:t>
      </w:r>
      <w:r>
        <w:rPr>
          <w:color w:val="000000"/>
          <w:sz w:val="28"/>
          <w:szCs w:val="28"/>
        </w:rPr>
        <w:t>:</w:t>
      </w:r>
    </w:p>
    <w:p w:rsidR="003A4380" w:rsidRPr="00C171D6" w:rsidRDefault="003A4380" w:rsidP="003A4380">
      <w:pPr>
        <w:shd w:val="clear" w:color="auto" w:fill="FFFFFF"/>
        <w:spacing w:before="120" w:after="120"/>
        <w:rPr>
          <w:color w:val="000000"/>
          <w:sz w:val="28"/>
          <w:szCs w:val="28"/>
        </w:rPr>
      </w:pPr>
      <w:r w:rsidRPr="00C171D6">
        <w:rPr>
          <w:b/>
          <w:color w:val="000000"/>
          <w:sz w:val="28"/>
          <w:szCs w:val="28"/>
        </w:rPr>
        <w:t>7</w:t>
      </w:r>
      <w:r w:rsidRPr="00C171D6">
        <w:rPr>
          <w:color w:val="000000"/>
          <w:sz w:val="28"/>
          <w:szCs w:val="28"/>
        </w:rPr>
        <w:t>. Hình thức vay:</w:t>
      </w:r>
    </w:p>
    <w:p w:rsidR="003A4380" w:rsidRDefault="003A4380" w:rsidP="003A4380">
      <w:pPr>
        <w:shd w:val="clear" w:color="auto" w:fill="FFFFFF"/>
        <w:spacing w:before="120" w:after="120"/>
        <w:rPr>
          <w:color w:val="000000"/>
          <w:sz w:val="28"/>
          <w:szCs w:val="28"/>
        </w:rPr>
      </w:pPr>
      <w:r w:rsidRPr="00C171D6">
        <w:rPr>
          <w:b/>
          <w:color w:val="000000"/>
          <w:sz w:val="28"/>
          <w:szCs w:val="28"/>
        </w:rPr>
        <w:t>8</w:t>
      </w:r>
      <w:r w:rsidRPr="00C171D6">
        <w:rPr>
          <w:color w:val="000000"/>
          <w:sz w:val="28"/>
          <w:szCs w:val="28"/>
        </w:rPr>
        <w:t xml:space="preserve">. Thời hạn vay: </w:t>
      </w:r>
    </w:p>
    <w:p w:rsidR="003A4380" w:rsidRPr="00C171D6" w:rsidRDefault="003A4380" w:rsidP="003A4380">
      <w:pPr>
        <w:shd w:val="clear" w:color="auto" w:fill="FFFFFF"/>
        <w:spacing w:before="120" w:after="120"/>
        <w:rPr>
          <w:color w:val="000000"/>
          <w:sz w:val="28"/>
          <w:szCs w:val="28"/>
        </w:rPr>
      </w:pPr>
      <w:r w:rsidRPr="00C171D6">
        <w:rPr>
          <w:b/>
          <w:color w:val="000000"/>
          <w:sz w:val="28"/>
          <w:szCs w:val="28"/>
        </w:rPr>
        <w:t>9</w:t>
      </w:r>
      <w:r w:rsidRPr="00C171D6">
        <w:rPr>
          <w:color w:val="000000"/>
          <w:sz w:val="28"/>
          <w:szCs w:val="28"/>
        </w:rPr>
        <w:t>. Lãi suất vay</w:t>
      </w: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w:t>
      </w:r>
      <w:r w:rsidRPr="00C171D6">
        <w:rPr>
          <w:color w:val="000000"/>
          <w:sz w:val="28"/>
          <w:szCs w:val="28"/>
        </w:rPr>
        <w:t xml:space="preserve">: </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FF0000"/>
          <w:sz w:val="28"/>
          <w:szCs w:val="28"/>
          <w:lang w:eastAsia="vi-VN"/>
        </w:rPr>
      </w:pPr>
      <w:r w:rsidRPr="00C171D6">
        <w:rPr>
          <w:b/>
          <w:color w:val="000000"/>
          <w:sz w:val="28"/>
          <w:szCs w:val="28"/>
        </w:rPr>
        <w:t>10</w:t>
      </w:r>
      <w:r w:rsidRPr="00C171D6">
        <w:rPr>
          <w:color w:val="000000"/>
          <w:sz w:val="28"/>
          <w:szCs w:val="28"/>
        </w:rPr>
        <w:t xml:space="preserve">. Các loại phí: </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000000"/>
          <w:sz w:val="28"/>
          <w:szCs w:val="28"/>
          <w:lang w:eastAsia="vi-VN"/>
        </w:rPr>
      </w:pPr>
      <w:r w:rsidRPr="00C171D6">
        <w:rPr>
          <w:b/>
          <w:color w:val="000000"/>
          <w:sz w:val="28"/>
          <w:szCs w:val="28"/>
          <w:lang w:eastAsia="vi-VN"/>
        </w:rPr>
        <w:t>11</w:t>
      </w:r>
      <w:r w:rsidRPr="00C171D6">
        <w:rPr>
          <w:color w:val="000000"/>
          <w:sz w:val="28"/>
          <w:szCs w:val="28"/>
          <w:lang w:eastAsia="vi-VN"/>
        </w:rPr>
        <w:t>. Lãi phạt:</w:t>
      </w:r>
    </w:p>
    <w:p w:rsidR="003A4380" w:rsidRPr="00C171D6" w:rsidRDefault="003A4380" w:rsidP="003A4380">
      <w:pPr>
        <w:shd w:val="clear" w:color="auto" w:fill="FFFFFF"/>
        <w:spacing w:before="120" w:after="120"/>
        <w:rPr>
          <w:sz w:val="28"/>
          <w:szCs w:val="28"/>
          <w:lang w:eastAsia="vi-VN"/>
        </w:rPr>
      </w:pPr>
      <w:r w:rsidRPr="00C171D6">
        <w:rPr>
          <w:b/>
          <w:color w:val="000000"/>
          <w:sz w:val="28"/>
          <w:szCs w:val="28"/>
          <w:lang w:eastAsia="vi-VN"/>
        </w:rPr>
        <w:t>12</w:t>
      </w:r>
      <w:r w:rsidRPr="00C171D6">
        <w:rPr>
          <w:sz w:val="28"/>
          <w:szCs w:val="28"/>
          <w:lang w:eastAsia="vi-VN"/>
        </w:rPr>
        <w:t>. Kế hoạch rút vốn:</w:t>
      </w:r>
    </w:p>
    <w:p w:rsidR="003A4380" w:rsidRPr="00C171D6" w:rsidRDefault="003A4380" w:rsidP="003A4380">
      <w:pPr>
        <w:shd w:val="clear" w:color="auto" w:fill="FFFFFF"/>
        <w:spacing w:before="120" w:after="120"/>
        <w:rPr>
          <w:color w:val="000000"/>
          <w:sz w:val="28"/>
          <w:szCs w:val="28"/>
        </w:rPr>
      </w:pPr>
      <w:r w:rsidRPr="00C171D6">
        <w:rPr>
          <w:b/>
          <w:color w:val="000000"/>
          <w:sz w:val="28"/>
          <w:szCs w:val="28"/>
          <w:lang w:eastAsia="vi-VN"/>
        </w:rPr>
        <w:t>13</w:t>
      </w:r>
      <w:r w:rsidRPr="00C171D6">
        <w:rPr>
          <w:sz w:val="28"/>
          <w:szCs w:val="28"/>
          <w:lang w:eastAsia="vi-VN"/>
        </w:rPr>
        <w:t>. Kế hoạch trả nợ gốc</w:t>
      </w:r>
      <w:r w:rsidRPr="00C171D6">
        <w:rPr>
          <w:color w:val="000000"/>
          <w:sz w:val="28"/>
          <w:szCs w:val="28"/>
        </w:rPr>
        <w:t>:</w:t>
      </w:r>
    </w:p>
    <w:p w:rsidR="003A4380" w:rsidRPr="00C171D6" w:rsidRDefault="003A4380" w:rsidP="003A4380">
      <w:pPr>
        <w:shd w:val="clear" w:color="auto" w:fill="FFFFFF"/>
        <w:spacing w:before="120" w:after="120"/>
        <w:rPr>
          <w:sz w:val="28"/>
          <w:szCs w:val="28"/>
          <w:lang w:eastAsia="vi-VN"/>
        </w:rPr>
      </w:pPr>
      <w:r w:rsidRPr="00C171D6">
        <w:rPr>
          <w:b/>
          <w:color w:val="000000"/>
          <w:sz w:val="28"/>
          <w:szCs w:val="28"/>
        </w:rPr>
        <w:lastRenderedPageBreak/>
        <w:t>14</w:t>
      </w:r>
      <w:r w:rsidRPr="00C171D6">
        <w:rPr>
          <w:color w:val="000000"/>
          <w:sz w:val="28"/>
          <w:szCs w:val="28"/>
        </w:rPr>
        <w:t>. Kế hoạch trả nợ lãi:</w:t>
      </w:r>
    </w:p>
    <w:p w:rsidR="003A4380" w:rsidRPr="00C171D6" w:rsidRDefault="003A4380" w:rsidP="003A4380">
      <w:pPr>
        <w:shd w:val="clear" w:color="auto" w:fill="FFFFFF"/>
        <w:spacing w:before="120" w:after="120"/>
        <w:rPr>
          <w:color w:val="FF0000"/>
          <w:sz w:val="28"/>
          <w:szCs w:val="28"/>
          <w:lang w:eastAsia="vi-VN"/>
        </w:rPr>
      </w:pPr>
      <w:r w:rsidRPr="00C171D6">
        <w:rPr>
          <w:b/>
          <w:sz w:val="28"/>
          <w:szCs w:val="28"/>
          <w:lang w:eastAsia="vi-VN"/>
        </w:rPr>
        <w:t>15</w:t>
      </w:r>
      <w:r w:rsidRPr="00C171D6">
        <w:rPr>
          <w:sz w:val="28"/>
          <w:szCs w:val="28"/>
          <w:lang w:eastAsia="vi-VN"/>
        </w:rPr>
        <w:t xml:space="preserve">. Các biện pháp bảo đảm (nếu có): </w:t>
      </w:r>
    </w:p>
    <w:p w:rsidR="003A4380" w:rsidRPr="00C171D6" w:rsidRDefault="003A4380" w:rsidP="003A4380">
      <w:pPr>
        <w:shd w:val="clear" w:color="auto" w:fill="FFFFFF"/>
        <w:spacing w:before="120" w:after="120"/>
        <w:rPr>
          <w:color w:val="000000"/>
          <w:sz w:val="28"/>
          <w:szCs w:val="28"/>
          <w:lang w:eastAsia="vi-VN"/>
        </w:rPr>
      </w:pPr>
      <w:r w:rsidRPr="00C171D6">
        <w:rPr>
          <w:b/>
          <w:color w:val="000000"/>
          <w:sz w:val="28"/>
          <w:szCs w:val="28"/>
          <w:lang w:eastAsia="vi-VN"/>
        </w:rPr>
        <w:t>16</w:t>
      </w:r>
      <w:r w:rsidRPr="00C171D6">
        <w:rPr>
          <w:color w:val="000000"/>
          <w:sz w:val="28"/>
          <w:szCs w:val="28"/>
          <w:lang w:eastAsia="vi-VN"/>
        </w:rPr>
        <w:t xml:space="preserve">. Ngân hàng phục vụ giao dịch bảo đảm: </w:t>
      </w:r>
    </w:p>
    <w:p w:rsidR="003A4380" w:rsidRPr="00C171D6" w:rsidRDefault="003A4380" w:rsidP="003A4380">
      <w:pPr>
        <w:shd w:val="clear" w:color="auto" w:fill="FFFFFF"/>
        <w:spacing w:before="120" w:after="120"/>
        <w:rPr>
          <w:color w:val="000000"/>
          <w:sz w:val="28"/>
          <w:szCs w:val="28"/>
          <w:lang w:eastAsia="vi-VN"/>
        </w:rPr>
      </w:pPr>
      <w:r w:rsidRPr="00C171D6">
        <w:rPr>
          <w:b/>
          <w:color w:val="000000"/>
          <w:sz w:val="28"/>
          <w:szCs w:val="28"/>
          <w:lang w:eastAsia="vi-VN"/>
        </w:rPr>
        <w:t>17</w:t>
      </w:r>
      <w:r w:rsidRPr="00C171D6">
        <w:rPr>
          <w:color w:val="000000"/>
          <w:sz w:val="28"/>
          <w:szCs w:val="28"/>
          <w:lang w:eastAsia="vi-VN"/>
        </w:rPr>
        <w:t xml:space="preserve">. Dự kiến giá trị khoản giải ngân bằng ngoại tệ sẽ được bán cho TCTD được phép: </w:t>
      </w:r>
      <w:r>
        <w:rPr>
          <w:color w:val="000000"/>
          <w:sz w:val="28"/>
          <w:szCs w:val="28"/>
          <w:lang w:eastAsia="vi-VN"/>
        </w:rPr>
        <w:t>(</w:t>
      </w:r>
      <w:r w:rsidRPr="00C171D6">
        <w:rPr>
          <w:color w:val="000000"/>
          <w:sz w:val="28"/>
          <w:szCs w:val="28"/>
          <w:lang w:eastAsia="vi-VN"/>
        </w:rPr>
        <w:t>%</w:t>
      </w:r>
      <w:r>
        <w:rPr>
          <w:color w:val="000000"/>
          <w:sz w:val="28"/>
          <w:szCs w:val="28"/>
          <w:lang w:eastAsia="vi-VN"/>
        </w:rPr>
        <w:t xml:space="preserve"> </w:t>
      </w:r>
      <w:r w:rsidRPr="00C171D6">
        <w:rPr>
          <w:color w:val="000000"/>
          <w:sz w:val="28"/>
          <w:szCs w:val="28"/>
          <w:lang w:eastAsia="vi-VN"/>
        </w:rPr>
        <w:t>khoản vay</w:t>
      </w:r>
      <w:r>
        <w:rPr>
          <w:color w:val="000000"/>
          <w:sz w:val="28"/>
          <w:szCs w:val="28"/>
          <w:lang w:eastAsia="vi-VN"/>
        </w:rPr>
        <w:t>)</w:t>
      </w:r>
    </w:p>
    <w:p w:rsidR="003A4380" w:rsidRPr="00C171D6" w:rsidRDefault="003A4380" w:rsidP="003A4380">
      <w:pPr>
        <w:shd w:val="clear" w:color="auto" w:fill="FFFFFF"/>
        <w:spacing w:before="120" w:after="120"/>
        <w:rPr>
          <w:color w:val="000000"/>
          <w:sz w:val="28"/>
          <w:szCs w:val="28"/>
          <w:lang w:eastAsia="vi-VN"/>
        </w:rPr>
      </w:pPr>
      <w:r w:rsidRPr="00C171D6">
        <w:rPr>
          <w:b/>
          <w:color w:val="000000"/>
          <w:sz w:val="28"/>
          <w:szCs w:val="28"/>
          <w:lang w:eastAsia="vi-VN"/>
        </w:rPr>
        <w:t>18</w:t>
      </w:r>
      <w:r w:rsidRPr="00C171D6">
        <w:rPr>
          <w:color w:val="000000"/>
          <w:sz w:val="28"/>
          <w:szCs w:val="28"/>
          <w:lang w:eastAsia="vi-VN"/>
        </w:rPr>
        <w:t xml:space="preserve">. Dự kiến mua ngoại tệ trả nợ từ TCTD được phép:  </w:t>
      </w:r>
      <w:r>
        <w:rPr>
          <w:color w:val="000000"/>
          <w:sz w:val="28"/>
          <w:szCs w:val="28"/>
          <w:lang w:eastAsia="vi-VN"/>
        </w:rPr>
        <w:t>(</w:t>
      </w:r>
      <w:r w:rsidRPr="00C171D6">
        <w:rPr>
          <w:color w:val="000000"/>
          <w:sz w:val="28"/>
          <w:szCs w:val="28"/>
          <w:lang w:eastAsia="vi-VN"/>
        </w:rPr>
        <w:t>% khoản vay</w:t>
      </w:r>
      <w:r>
        <w:rPr>
          <w:color w:val="000000"/>
          <w:sz w:val="28"/>
          <w:szCs w:val="28"/>
          <w:lang w:eastAsia="vi-VN"/>
        </w:rPr>
        <w:t>)</w:t>
      </w:r>
      <w:r w:rsidRPr="00C171D6">
        <w:rPr>
          <w:color w:val="000000"/>
          <w:sz w:val="28"/>
          <w:szCs w:val="28"/>
          <w:lang w:eastAsia="vi-VN"/>
        </w:rPr>
        <w:t xml:space="preserve"> </w:t>
      </w:r>
      <w:r w:rsidRPr="00C171D6">
        <w:rPr>
          <w:color w:val="FF0000"/>
          <w:sz w:val="28"/>
          <w:szCs w:val="28"/>
          <w:lang w:eastAsia="vi-VN"/>
        </w:rPr>
        <w:t xml:space="preserve"> </w:t>
      </w:r>
    </w:p>
    <w:p w:rsidR="003A4380" w:rsidRPr="00C171D6" w:rsidRDefault="003A4380" w:rsidP="003A4380">
      <w:pPr>
        <w:shd w:val="clear" w:color="auto" w:fill="FFFFFF"/>
        <w:spacing w:before="120" w:after="120"/>
        <w:rPr>
          <w:color w:val="000000"/>
          <w:sz w:val="28"/>
          <w:szCs w:val="28"/>
          <w:lang w:eastAsia="vi-VN"/>
        </w:rPr>
      </w:pPr>
      <w:r w:rsidRPr="00C171D6">
        <w:rPr>
          <w:b/>
          <w:color w:val="000000"/>
          <w:sz w:val="28"/>
          <w:szCs w:val="28"/>
          <w:lang w:eastAsia="vi-VN"/>
        </w:rPr>
        <w:t>19</w:t>
      </w:r>
      <w:r w:rsidRPr="00C171D6">
        <w:rPr>
          <w:color w:val="000000"/>
          <w:sz w:val="28"/>
          <w:szCs w:val="28"/>
          <w:lang w:eastAsia="vi-VN"/>
        </w:rPr>
        <w:t>. Các nội dung khác (nếu có):</w:t>
      </w:r>
      <w:r w:rsidRPr="00C171D6">
        <w:rPr>
          <w:color w:val="FF0000"/>
          <w:sz w:val="28"/>
          <w:szCs w:val="28"/>
          <w:lang w:eastAsia="vi-VN"/>
        </w:rPr>
        <w:t xml:space="preserve">  </w:t>
      </w:r>
    </w:p>
    <w:p w:rsidR="003A4380" w:rsidRPr="00C171D6" w:rsidRDefault="003A4380" w:rsidP="003A4380">
      <w:pPr>
        <w:shd w:val="clear" w:color="auto" w:fill="FFFFFF"/>
        <w:spacing w:before="120" w:after="120"/>
        <w:rPr>
          <w:b/>
          <w:color w:val="000000"/>
          <w:sz w:val="28"/>
          <w:szCs w:val="28"/>
        </w:rPr>
      </w:pPr>
      <w:r w:rsidRPr="00C171D6">
        <w:rPr>
          <w:b/>
          <w:color w:val="000000"/>
          <w:sz w:val="28"/>
          <w:szCs w:val="28"/>
        </w:rPr>
        <w:t xml:space="preserve">PHẦN THỨ BA: CAM KẾT </w:t>
      </w:r>
    </w:p>
    <w:p w:rsidR="003A4380" w:rsidRPr="00C171D6" w:rsidRDefault="003A4380" w:rsidP="003A4380">
      <w:pPr>
        <w:spacing w:before="120" w:after="120"/>
        <w:rPr>
          <w:sz w:val="28"/>
          <w:szCs w:val="28"/>
        </w:rPr>
      </w:pPr>
      <w:r w:rsidRPr="00C171D6">
        <w:rPr>
          <w:sz w:val="28"/>
          <w:szCs w:val="28"/>
        </w:rPr>
        <w:t>Người ký tên dưới đây (đại diện hợp pháp của bên đi vay) cam kết:</w:t>
      </w:r>
    </w:p>
    <w:p w:rsidR="003A4380" w:rsidRPr="00C171D6" w:rsidRDefault="003A4380" w:rsidP="003A4380">
      <w:pPr>
        <w:spacing w:before="120" w:after="12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3A4380" w:rsidRPr="00C171D6" w:rsidRDefault="003A4380" w:rsidP="003A4380">
      <w:pPr>
        <w:spacing w:before="120" w:after="120"/>
        <w:jc w:val="both"/>
        <w:rPr>
          <w:sz w:val="28"/>
          <w:szCs w:val="28"/>
        </w:rPr>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1" w:tgtFrame="_blank" w:history="1">
        <w:r w:rsidRPr="00C171D6">
          <w:rPr>
            <w:sz w:val="28"/>
            <w:szCs w:val="28"/>
          </w:rPr>
          <w:t>91/2018/NĐ-CP</w:t>
        </w:r>
      </w:hyperlink>
      <w:r w:rsidRPr="00C171D6">
        <w:rPr>
          <w:sz w:val="28"/>
          <w:szCs w:val="28"/>
        </w:rPr>
        <w:t> ngày 26 tháng 06 năm 2018 của Chính phủ về cấp và quản lý 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tbl>
      <w:tblPr>
        <w:tblW w:w="10092" w:type="dxa"/>
        <w:tblCellSpacing w:w="0" w:type="dxa"/>
        <w:tblInd w:w="-20" w:type="dxa"/>
        <w:shd w:val="clear" w:color="auto" w:fill="FFFFFF"/>
        <w:tblCellMar>
          <w:left w:w="0" w:type="dxa"/>
          <w:right w:w="0" w:type="dxa"/>
        </w:tblCellMar>
        <w:tblLook w:val="04A0" w:firstRow="1" w:lastRow="0" w:firstColumn="1" w:lastColumn="0" w:noHBand="0" w:noVBand="1"/>
      </w:tblPr>
      <w:tblGrid>
        <w:gridCol w:w="5046"/>
        <w:gridCol w:w="5046"/>
      </w:tblGrid>
      <w:tr w:rsidR="003A4380" w:rsidRPr="00C171D6" w:rsidTr="00A45010">
        <w:trPr>
          <w:trHeight w:val="2579"/>
          <w:tblCellSpacing w:w="0" w:type="dxa"/>
        </w:trPr>
        <w:tc>
          <w:tcPr>
            <w:tcW w:w="5046" w:type="dxa"/>
            <w:shd w:val="clear" w:color="auto" w:fill="FFFFFF"/>
            <w:tcMar>
              <w:top w:w="0" w:type="dxa"/>
              <w:left w:w="108" w:type="dxa"/>
              <w:bottom w:w="0" w:type="dxa"/>
              <w:right w:w="108" w:type="dxa"/>
            </w:tcMar>
            <w:hideMark/>
          </w:tcPr>
          <w:p w:rsidR="003A4380" w:rsidRPr="00C171D6" w:rsidRDefault="003A4380" w:rsidP="00A45010">
            <w:pPr>
              <w:spacing w:before="120" w:after="120"/>
              <w:rPr>
                <w:color w:val="000000"/>
                <w:sz w:val="28"/>
                <w:szCs w:val="28"/>
              </w:rPr>
            </w:pPr>
            <w:r w:rsidRPr="00C171D6">
              <w:rPr>
                <w:color w:val="000000"/>
                <w:sz w:val="28"/>
                <w:szCs w:val="28"/>
              </w:rPr>
              <w:t> </w:t>
            </w:r>
          </w:p>
        </w:tc>
        <w:tc>
          <w:tcPr>
            <w:tcW w:w="5046" w:type="dxa"/>
            <w:shd w:val="clear" w:color="auto" w:fill="FFFFFF"/>
            <w:tcMar>
              <w:top w:w="0" w:type="dxa"/>
              <w:left w:w="108" w:type="dxa"/>
              <w:bottom w:w="0" w:type="dxa"/>
              <w:right w:w="108" w:type="dxa"/>
            </w:tcMar>
            <w:hideMark/>
          </w:tcPr>
          <w:p w:rsidR="003A4380" w:rsidRPr="00C171D6" w:rsidRDefault="003A4380" w:rsidP="00A45010">
            <w:pPr>
              <w:spacing w:before="120" w:after="120"/>
              <w:jc w:val="center"/>
              <w:rPr>
                <w:b/>
                <w:bCs/>
                <w:color w:val="000000"/>
                <w:sz w:val="28"/>
                <w:szCs w:val="28"/>
                <w:lang w:val="vi-VN"/>
              </w:rPr>
            </w:pPr>
            <w:r w:rsidRPr="00C171D6">
              <w:rPr>
                <w:b/>
                <w:bCs/>
                <w:color w:val="000000"/>
                <w:sz w:val="28"/>
                <w:szCs w:val="28"/>
                <w:lang w:val="vi-VN"/>
              </w:rPr>
              <w:t>NGƯỜI ĐẠI DIỆN HỢP PHÁP</w:t>
            </w:r>
            <w:r w:rsidRPr="00C171D6">
              <w:rPr>
                <w:b/>
                <w:bCs/>
                <w:color w:val="000000"/>
                <w:sz w:val="28"/>
                <w:szCs w:val="28"/>
                <w:lang w:val="vi-VN"/>
              </w:rPr>
              <w:br/>
              <w:t>CỦA BÊN ĐI VAY</w:t>
            </w:r>
          </w:p>
          <w:p w:rsidR="003A4380" w:rsidRPr="008F4317" w:rsidRDefault="003A4380" w:rsidP="00A45010">
            <w:pPr>
              <w:spacing w:before="120" w:after="120"/>
              <w:jc w:val="center"/>
              <w:rPr>
                <w:bCs/>
                <w:i/>
                <w:color w:val="000000"/>
              </w:rPr>
            </w:pPr>
            <w:r w:rsidRPr="008F4317">
              <w:rPr>
                <w:bCs/>
                <w:i/>
                <w:color w:val="000000"/>
              </w:rPr>
              <w:t>(Ký tên, đóng dấu) </w:t>
            </w:r>
          </w:p>
          <w:p w:rsidR="003A4380" w:rsidRPr="00C171D6" w:rsidRDefault="003A4380" w:rsidP="00A45010">
            <w:pPr>
              <w:spacing w:before="120" w:after="120"/>
              <w:rPr>
                <w:b/>
                <w:bCs/>
                <w:color w:val="000000"/>
                <w:sz w:val="28"/>
                <w:szCs w:val="28"/>
                <w:lang w:val="vi-VN"/>
              </w:rPr>
            </w:pPr>
          </w:p>
          <w:p w:rsidR="003A4380" w:rsidRPr="00C171D6" w:rsidRDefault="003A4380" w:rsidP="00A45010">
            <w:pPr>
              <w:spacing w:before="120" w:after="120"/>
              <w:rPr>
                <w:b/>
                <w:bCs/>
                <w:color w:val="000000"/>
                <w:sz w:val="28"/>
                <w:szCs w:val="28"/>
                <w:lang w:val="vi-VN"/>
              </w:rPr>
            </w:pPr>
          </w:p>
          <w:p w:rsidR="003A4380" w:rsidRPr="00C171D6" w:rsidRDefault="003A4380" w:rsidP="00A45010">
            <w:pPr>
              <w:spacing w:before="120" w:after="120"/>
              <w:jc w:val="center"/>
              <w:rPr>
                <w:b/>
                <w:color w:val="000000"/>
                <w:sz w:val="28"/>
                <w:szCs w:val="28"/>
              </w:rPr>
            </w:pPr>
          </w:p>
        </w:tc>
      </w:tr>
    </w:tbl>
    <w:p w:rsidR="003A4380" w:rsidRPr="00C171D6" w:rsidRDefault="003A4380" w:rsidP="003A4380">
      <w:pPr>
        <w:shd w:val="clear" w:color="auto" w:fill="FFFFFF"/>
        <w:spacing w:before="120" w:after="120"/>
        <w:rPr>
          <w:color w:val="000000"/>
          <w:sz w:val="28"/>
          <w:szCs w:val="28"/>
        </w:rPr>
      </w:pPr>
      <w:r w:rsidRPr="00C171D6">
        <w:rPr>
          <w:color w:val="000000"/>
          <w:sz w:val="28"/>
          <w:szCs w:val="28"/>
        </w:rPr>
        <w:t> </w:t>
      </w:r>
    </w:p>
    <w:tbl>
      <w:tblPr>
        <w:tblpPr w:leftFromText="180" w:rightFromText="180" w:vertAnchor="text" w:horzAnchor="margin" w:tblpXSpec="center" w:tblpY="-11"/>
        <w:tblW w:w="6406" w:type="dxa"/>
        <w:tblCellSpacing w:w="0" w:type="dxa"/>
        <w:tblCellMar>
          <w:left w:w="0" w:type="dxa"/>
          <w:right w:w="0" w:type="dxa"/>
        </w:tblCellMar>
        <w:tblLook w:val="04A0" w:firstRow="1" w:lastRow="0" w:firstColumn="1" w:lastColumn="0" w:noHBand="0" w:noVBand="1"/>
      </w:tblPr>
      <w:tblGrid>
        <w:gridCol w:w="6406"/>
      </w:tblGrid>
      <w:tr w:rsidR="003A4380" w:rsidRPr="00C171D6" w:rsidTr="00A45010">
        <w:trPr>
          <w:trHeight w:val="2346"/>
          <w:tblCellSpacing w:w="0" w:type="dxa"/>
        </w:trPr>
        <w:tc>
          <w:tcPr>
            <w:tcW w:w="64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A4380" w:rsidRPr="00C171D6" w:rsidRDefault="003A4380" w:rsidP="00A45010">
            <w:pPr>
              <w:spacing w:before="120" w:after="120"/>
              <w:rPr>
                <w:sz w:val="28"/>
                <w:szCs w:val="28"/>
              </w:rPr>
            </w:pPr>
            <w:r w:rsidRPr="00C171D6">
              <w:rPr>
                <w:b/>
                <w:bCs/>
                <w:sz w:val="28"/>
                <w:szCs w:val="28"/>
                <w:lang w:val="vi-VN"/>
              </w:rPr>
              <w:t>Thông tin liên hệ:</w:t>
            </w:r>
          </w:p>
          <w:p w:rsidR="003A4380" w:rsidRPr="00C171D6" w:rsidRDefault="003A4380" w:rsidP="00A45010">
            <w:pPr>
              <w:spacing w:before="120" w:after="120"/>
              <w:rPr>
                <w:sz w:val="28"/>
                <w:szCs w:val="28"/>
              </w:rPr>
            </w:pPr>
            <w:r w:rsidRPr="00C171D6">
              <w:rPr>
                <w:sz w:val="28"/>
                <w:szCs w:val="28"/>
                <w:lang w:val="vi-VN"/>
              </w:rPr>
              <w:t>Cán bộ phụ trách:</w:t>
            </w:r>
            <w:r w:rsidRPr="00C171D6">
              <w:rPr>
                <w:color w:val="FF0000"/>
                <w:sz w:val="28"/>
                <w:szCs w:val="28"/>
                <w:lang w:eastAsia="vi-VN"/>
              </w:rPr>
              <w:t xml:space="preserve"> </w:t>
            </w:r>
          </w:p>
          <w:p w:rsidR="003A4380" w:rsidRPr="00C171D6" w:rsidRDefault="003A4380" w:rsidP="00A45010">
            <w:pPr>
              <w:spacing w:before="120" w:after="120"/>
              <w:rPr>
                <w:color w:val="FF0000"/>
                <w:sz w:val="28"/>
                <w:szCs w:val="28"/>
                <w:lang w:eastAsia="vi-VN"/>
              </w:rPr>
            </w:pPr>
            <w:r w:rsidRPr="00C171D6">
              <w:rPr>
                <w:sz w:val="28"/>
                <w:szCs w:val="28"/>
                <w:lang w:val="vi-VN"/>
              </w:rPr>
              <w:t>Điện thoại: </w:t>
            </w:r>
          </w:p>
          <w:p w:rsidR="003A4380" w:rsidRPr="00C171D6" w:rsidRDefault="003A4380" w:rsidP="00A45010">
            <w:pPr>
              <w:spacing w:before="120" w:after="120"/>
              <w:rPr>
                <w:sz w:val="28"/>
                <w:szCs w:val="28"/>
              </w:rPr>
            </w:pPr>
            <w:r w:rsidRPr="00C171D6">
              <w:rPr>
                <w:sz w:val="28"/>
                <w:szCs w:val="28"/>
                <w:lang w:val="vi-VN"/>
              </w:rPr>
              <w:t> Email: </w:t>
            </w:r>
            <w:r w:rsidRPr="00C171D6">
              <w:rPr>
                <w:color w:val="000000"/>
                <w:sz w:val="28"/>
                <w:szCs w:val="28"/>
                <w:lang w:val="vi-VN"/>
              </w:rPr>
              <w:t> </w:t>
            </w:r>
          </w:p>
          <w:p w:rsidR="003A4380" w:rsidRPr="00C171D6" w:rsidRDefault="003A4380" w:rsidP="00A45010">
            <w:pPr>
              <w:spacing w:before="120" w:after="120"/>
              <w:rPr>
                <w:sz w:val="28"/>
                <w:szCs w:val="28"/>
              </w:rPr>
            </w:pPr>
            <w:r w:rsidRPr="00C171D6">
              <w:rPr>
                <w:sz w:val="28"/>
                <w:szCs w:val="28"/>
                <w:lang w:val="vi-VN"/>
              </w:rPr>
              <w:t>Địa ch</w:t>
            </w:r>
            <w:r w:rsidRPr="00C171D6">
              <w:rPr>
                <w:sz w:val="28"/>
                <w:szCs w:val="28"/>
              </w:rPr>
              <w:t>ỉ </w:t>
            </w:r>
            <w:r w:rsidRPr="00C171D6">
              <w:rPr>
                <w:sz w:val="28"/>
                <w:szCs w:val="28"/>
                <w:lang w:val="vi-VN"/>
              </w:rPr>
              <w:t>giao dịch hoặc địa chỉ nhận công văn:</w:t>
            </w:r>
            <w:r w:rsidRPr="00C171D6">
              <w:rPr>
                <w:sz w:val="28"/>
                <w:szCs w:val="28"/>
              </w:rPr>
              <w:t xml:space="preserve"> </w:t>
            </w:r>
          </w:p>
        </w:tc>
      </w:tr>
    </w:tbl>
    <w:p w:rsidR="003A4380" w:rsidRPr="00C171D6" w:rsidRDefault="003A4380" w:rsidP="003A4380">
      <w:pPr>
        <w:shd w:val="clear" w:color="auto" w:fill="FFFFFF"/>
        <w:spacing w:before="120" w:after="120"/>
        <w:rPr>
          <w:color w:val="000000"/>
          <w:sz w:val="28"/>
          <w:szCs w:val="28"/>
        </w:rPr>
      </w:pPr>
    </w:p>
    <w:p w:rsidR="003A4380" w:rsidRPr="00C171D6" w:rsidRDefault="003A4380" w:rsidP="003A4380">
      <w:pPr>
        <w:pStyle w:val="Heading2"/>
        <w:spacing w:before="120" w:after="120" w:line="240" w:lineRule="auto"/>
        <w:rPr>
          <w:rFonts w:ascii="Times New Roman" w:hAnsi="Times New Roman"/>
          <w:sz w:val="28"/>
          <w:szCs w:val="28"/>
        </w:rPr>
      </w:pPr>
    </w:p>
    <w:p w:rsidR="003A4380" w:rsidRPr="00C171D6" w:rsidRDefault="003A4380" w:rsidP="003A4380">
      <w:pPr>
        <w:spacing w:before="120" w:after="120"/>
        <w:rPr>
          <w:sz w:val="28"/>
          <w:szCs w:val="28"/>
        </w:rPr>
      </w:pPr>
    </w:p>
    <w:p w:rsidR="003A4380" w:rsidRPr="00C171D6" w:rsidRDefault="003A4380" w:rsidP="003A4380">
      <w:pPr>
        <w:spacing w:before="120" w:after="120"/>
        <w:rPr>
          <w:sz w:val="28"/>
          <w:szCs w:val="28"/>
        </w:rPr>
      </w:pPr>
    </w:p>
    <w:p w:rsidR="003A4380" w:rsidRPr="00C171D6" w:rsidRDefault="003A4380" w:rsidP="003A4380">
      <w:pPr>
        <w:spacing w:before="120" w:after="120"/>
        <w:rPr>
          <w:sz w:val="28"/>
          <w:szCs w:val="28"/>
        </w:rPr>
      </w:pPr>
    </w:p>
    <w:p w:rsidR="003A4380" w:rsidRDefault="003A4380" w:rsidP="003A4380">
      <w:pPr>
        <w:spacing w:before="120" w:after="120"/>
        <w:rPr>
          <w:b/>
          <w:i/>
          <w:noProof/>
          <w:sz w:val="28"/>
          <w:szCs w:val="28"/>
          <w:lang w:val="vi-VN"/>
        </w:rPr>
      </w:pPr>
      <w:r w:rsidRPr="00C171D6">
        <w:rPr>
          <w:sz w:val="28"/>
          <w:szCs w:val="28"/>
        </w:rPr>
        <w:tab/>
      </w:r>
    </w:p>
    <w:p w:rsidR="003A4380" w:rsidRPr="00C171D6" w:rsidRDefault="003A4380" w:rsidP="003A4380">
      <w:pPr>
        <w:spacing w:before="120" w:after="120"/>
        <w:jc w:val="both"/>
        <w:rPr>
          <w:b/>
          <w:i/>
          <w:noProof/>
          <w:sz w:val="28"/>
          <w:szCs w:val="28"/>
          <w:lang w:val="vi-VN"/>
        </w:rPr>
      </w:pPr>
      <w:r w:rsidRPr="00C171D6">
        <w:rPr>
          <w:b/>
          <w:i/>
          <w:noProof/>
          <w:sz w:val="28"/>
          <w:szCs w:val="28"/>
          <w:lang w:val="vi-VN"/>
        </w:rPr>
        <w:t>Hướng dẫn điền Đơn đăng ký khoản vay nước ngoài: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 xml:space="preserve"> (</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noProof/>
          <w:color w:val="000000"/>
          <w:sz w:val="28"/>
          <w:szCs w:val="28"/>
          <w:lang w:val="vi-VN"/>
        </w:rPr>
        <w:t xml:space="preserve"> Chọn loại hình bên đi vay theo phân tổ sau:</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doanh nghiệp (không bao gồm các tổ chức tín dụng, chi nhánh ngân hàng nước ngoài):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lastRenderedPageBreak/>
        <w:t>+ Khối doanh nghiệp nhà nước: Doanh nghiệp do Nhà nước nắm giữ 100% vốn điều lệ (SOE); doanh nghiệp do Nhà nước nắm giữ từ 50% đến dưới 100% vốn điều lệ (S50).</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có vốn đầu tư nước ngoài: Doanh nghiệp có tỷ lệ sở hữu của nhà đầu tư nước ngoài từ 51% đến 100% vốn điều lệ (F51); Doanh nghiệp có từ 10% đến dưới 51% vốn đầu tư nước ngoài (F10).</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khác: Hợp tác xã, Liên hiệp hợp tác xã, Doanh nghiệp khác (KHA)</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tổ chức tín dụng, chi nhánh ngân hàng nước ngoài: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ngân hàng thương mại có vốn đầu tư nước ngoài: Ngân hàng liên doanh, ngân hàng thương mại có 100% vốn nước ngoài; các tổ chức tín dụng phi ngân hàng có trên 50% vốn nước ngoài, chi nhánh ngân hàng nước ngoài (FFI).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có vốn nhà nước: Tổ chức tín dụng do Nhà nước sở hữu trên 50% vốn điều lệ (SFI)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khác: OFI</w:t>
      </w:r>
    </w:p>
    <w:p w:rsidR="003A4380" w:rsidRPr="00C171D6" w:rsidRDefault="003A4380" w:rsidP="003A4380">
      <w:pPr>
        <w:spacing w:before="120" w:after="120"/>
        <w:jc w:val="both"/>
        <w:rPr>
          <w:noProof/>
          <w:color w:val="000000"/>
          <w:sz w:val="28"/>
          <w:szCs w:val="28"/>
          <w:lang w:val="vi-VN"/>
        </w:rPr>
      </w:pPr>
      <w:r w:rsidRPr="00C171D6">
        <w:rPr>
          <w:noProof/>
          <w:sz w:val="28"/>
          <w:szCs w:val="28"/>
          <w:vertAlign w:val="superscript"/>
          <w:lang w:val="vi-VN"/>
        </w:rPr>
        <w:t>(</w:t>
      </w:r>
      <w:r w:rsidRPr="00C171D6">
        <w:rPr>
          <w:noProof/>
          <w:sz w:val="28"/>
          <w:szCs w:val="28"/>
          <w:vertAlign w:val="superscript"/>
        </w:rPr>
        <w:t>2</w:t>
      </w:r>
      <w:r w:rsidRPr="00C171D6">
        <w:rPr>
          <w:noProof/>
          <w:sz w:val="28"/>
          <w:szCs w:val="28"/>
          <w:vertAlign w:val="superscript"/>
          <w:lang w:val="vi-VN"/>
        </w:rPr>
        <w:t>)</w:t>
      </w:r>
      <w:r w:rsidRPr="00C171D6">
        <w:rPr>
          <w:noProof/>
          <w:sz w:val="28"/>
          <w:szCs w:val="28"/>
          <w:lang w:val="vi-VN"/>
        </w:rPr>
        <w:t xml:space="preserve"> </w:t>
      </w:r>
      <w:r w:rsidRPr="00C171D6">
        <w:rPr>
          <w:noProof/>
          <w:color w:val="000000"/>
          <w:sz w:val="28"/>
          <w:szCs w:val="28"/>
          <w:lang w:val="vi-VN"/>
        </w:rPr>
        <w:t>Ghi chính xác tên bên cho vay. Trường hợp khoản vay hợp vốn không có đại diện các bên cho vay (hoặc đại diện các bên cho vay không chịu trách nhiệm nhận tiền/chuyển tiền với bên đi vay), ghi rõ các thông tin tại mục này đối với từng bên cho vay, ghi chú bên cho vay chiếm đa số. Trường hợp khoản vay hợp vốn có đại diện các bên cho vay và đại diện bên cho vay sẽ chịu trách nhiệm làm đầu mối thanh toán chuyển tiền liên quan đến khoản vay (các bên cho vay cụ thể không trực tiếp chuyển tiền/nhận tiền với bên đi vay): ghi các thông tin của bên đại diện các bên cho vay. Trường hợp khoản vay dưới hình thức phát hành công cụ nợ không ghi danh, các thông tin về bên cho vay được thay thế bằng các thông tin về bên làm đại lý phát hành, đại lý ủy thác,... tùy theo cấu trúc phát hành</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(3)</w:t>
      </w:r>
      <w:r w:rsidRPr="00C171D6">
        <w:rPr>
          <w:noProof/>
          <w:color w:val="000000"/>
          <w:sz w:val="28"/>
          <w:szCs w:val="28"/>
          <w:lang w:val="vi-VN"/>
        </w:rPr>
        <w:t xml:space="preserve"> Chỉ liệt kê các bên liên quan mà các dòng chuyển tiền giữa bên đi vay và các bên liên quan này. Trường hợp có các đại lý nhưng không có dòng tiền chuyển trực tiếp đến các bên đại lý đó thì không nêu tại mục này. Lưu ý các bên liên quan có thể là các doanh nghiệp được chia, tách từ bên đi vay ban đầu nhưng vẫn phải chịu trách nhiệm liên đới trong việc thực hiện khoản vay theo thỏa thuận về trách nhiệm liên đới giữa bên cho vay và các bên được chia, tách từ bên đi vay ban đầu.</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noProof/>
          <w:color w:val="000000"/>
          <w:sz w:val="28"/>
          <w:szCs w:val="28"/>
          <w:lang w:val="vi-VN"/>
        </w:rPr>
        <w:t xml:space="preserve"> Trường hợp mục đích vay để thực hiện dự án đầu tư: Văn bản chấp thuận chủ trương đầu tư của cấp có thẩm quyền, giấy chứng nhận đăng ký đầu tư theo quy định về đầu tư; ... Trường hợp mục đích vay để tăng quy mô vốn theo phương án sử dụng vốn vay nước ngoài: ghi phương án sử dụng vốn vay nước ngoài được cấp có thẩm quyền phê duyệt; Trường hợp mục đích vay để cơ cấu khoản nợ nước ngoài: ghi phương án cơ cấu khoản nợ nước ngoài được cấp có thẩm quyền phê duyệt.</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 xml:space="preserve">) </w:t>
      </w:r>
      <w:r w:rsidRPr="00C171D6">
        <w:rPr>
          <w:noProof/>
          <w:color w:val="000000"/>
          <w:sz w:val="28"/>
          <w:szCs w:val="28"/>
          <w:lang w:val="vi-VN"/>
        </w:rPr>
        <w:t>Ghi rõ mức lãi suất hoặc cách tính lãi, các tham chiếu cụ thể (nếu có).</w:t>
      </w:r>
    </w:p>
    <w:p w:rsidR="003A4380" w:rsidRPr="00C171D6" w:rsidRDefault="003A4380" w:rsidP="003A4380">
      <w:pPr>
        <w:spacing w:before="120" w:after="120"/>
        <w:rPr>
          <w:sz w:val="28"/>
          <w:szCs w:val="28"/>
        </w:rPr>
      </w:pPr>
      <w:r w:rsidRPr="00C171D6">
        <w:rPr>
          <w:sz w:val="28"/>
          <w:szCs w:val="28"/>
        </w:rPr>
        <w:tab/>
      </w:r>
      <w:r w:rsidRPr="00C171D6">
        <w:rPr>
          <w:sz w:val="28"/>
          <w:szCs w:val="28"/>
        </w:rPr>
        <w:tab/>
      </w:r>
    </w:p>
    <w:p w:rsidR="003A4380" w:rsidRPr="00C171D6" w:rsidRDefault="003A4380" w:rsidP="003A4380">
      <w:pPr>
        <w:spacing w:before="120" w:after="120"/>
        <w:ind w:left="3600" w:firstLine="720"/>
        <w:rPr>
          <w:b/>
          <w:bCs/>
          <w:sz w:val="28"/>
          <w:szCs w:val="28"/>
        </w:rPr>
      </w:pPr>
      <w:r w:rsidRPr="00C171D6">
        <w:rPr>
          <w:sz w:val="28"/>
          <w:szCs w:val="28"/>
        </w:rPr>
        <w:br w:type="page"/>
      </w:r>
      <w:r w:rsidRPr="00C171D6">
        <w:rPr>
          <w:b/>
          <w:bCs/>
          <w:sz w:val="28"/>
          <w:szCs w:val="28"/>
        </w:rPr>
        <w:lastRenderedPageBreak/>
        <w:t>Phụ lục 1B</w:t>
      </w:r>
      <w:r>
        <w:rPr>
          <w:rStyle w:val="FootnoteReference"/>
          <w:b/>
          <w:bCs/>
          <w:sz w:val="28"/>
          <w:szCs w:val="28"/>
        </w:rPr>
        <w:footnoteReference w:id="10"/>
      </w:r>
    </w:p>
    <w:p w:rsidR="003A4380" w:rsidRPr="00C171D6" w:rsidRDefault="003A4380" w:rsidP="003A4380">
      <w:pPr>
        <w:spacing w:before="120" w:after="120"/>
        <w:rPr>
          <w:sz w:val="28"/>
          <w:szCs w:val="28"/>
        </w:rPr>
      </w:pPr>
    </w:p>
    <w:tbl>
      <w:tblPr>
        <w:tblW w:w="9952" w:type="dxa"/>
        <w:tblCellSpacing w:w="0" w:type="dxa"/>
        <w:shd w:val="clear" w:color="auto" w:fill="FFFFFF"/>
        <w:tblCellMar>
          <w:left w:w="0" w:type="dxa"/>
          <w:right w:w="0" w:type="dxa"/>
        </w:tblCellMar>
        <w:tblLook w:val="04A0" w:firstRow="1" w:lastRow="0" w:firstColumn="1" w:lastColumn="0" w:noHBand="0" w:noVBand="1"/>
      </w:tblPr>
      <w:tblGrid>
        <w:gridCol w:w="3762"/>
        <w:gridCol w:w="6190"/>
      </w:tblGrid>
      <w:tr w:rsidR="003A4380" w:rsidRPr="00C171D6" w:rsidTr="00A45010">
        <w:trPr>
          <w:trHeight w:val="1161"/>
          <w:tblCellSpacing w:w="0" w:type="dxa"/>
        </w:trPr>
        <w:tc>
          <w:tcPr>
            <w:tcW w:w="3762" w:type="dxa"/>
            <w:shd w:val="clear" w:color="auto" w:fill="FFFFFF"/>
            <w:tcMar>
              <w:top w:w="0" w:type="dxa"/>
              <w:left w:w="108" w:type="dxa"/>
              <w:bottom w:w="0" w:type="dxa"/>
              <w:right w:w="108" w:type="dxa"/>
            </w:tcMar>
            <w:hideMark/>
          </w:tcPr>
          <w:p w:rsidR="003A4380" w:rsidRPr="00C171D6" w:rsidRDefault="003A4380" w:rsidP="00A45010">
            <w:pPr>
              <w:spacing w:before="120" w:after="120"/>
              <w:jc w:val="center"/>
              <w:rPr>
                <w:b/>
                <w:bCs/>
                <w:noProof/>
                <w:sz w:val="28"/>
                <w:szCs w:val="28"/>
                <w:lang w:val="vi-VN" w:eastAsia="vi-VN"/>
              </w:rPr>
            </w:pPr>
            <w:r>
              <w:rPr>
                <w:b/>
                <w:bCs/>
                <w:noProof/>
                <w:color w:val="000000"/>
                <w:sz w:val="28"/>
                <w:szCs w:val="28"/>
              </w:rPr>
              <mc:AlternateContent>
                <mc:Choice Requires="wps">
                  <w:drawing>
                    <wp:anchor distT="0" distB="0" distL="114300" distR="114300" simplePos="0" relativeHeight="251662848" behindDoc="0" locked="0" layoutInCell="1" allowOverlap="1">
                      <wp:simplePos x="0" y="0"/>
                      <wp:positionH relativeFrom="column">
                        <wp:posOffset>634365</wp:posOffset>
                      </wp:positionH>
                      <wp:positionV relativeFrom="paragraph">
                        <wp:posOffset>349885</wp:posOffset>
                      </wp:positionV>
                      <wp:extent cx="933450" cy="9525"/>
                      <wp:effectExtent l="9525" t="9525" r="9525"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B3FCE2" id="Straight Arrow Connector 9" o:spid="_x0000_s1026" type="#_x0000_t32" style="position:absolute;margin-left:49.95pt;margin-top:27.55pt;width:73.5pt;height:.75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"/>
                  </w:pict>
                </mc:Fallback>
              </mc:AlternateContent>
            </w:r>
            <w:r w:rsidRPr="00C171D6">
              <w:rPr>
                <w:b/>
                <w:bCs/>
                <w:noProof/>
                <w:sz w:val="28"/>
                <w:szCs w:val="28"/>
                <w:lang w:val="vi-VN" w:eastAsia="vi-VN"/>
              </w:rPr>
              <w:t>TÊN BÊN ĐI VAY</w:t>
            </w:r>
          </w:p>
          <w:p w:rsidR="003A4380" w:rsidRPr="00C171D6" w:rsidRDefault="003A4380" w:rsidP="00A45010">
            <w:pPr>
              <w:spacing w:before="120" w:after="120"/>
              <w:jc w:val="center"/>
              <w:rPr>
                <w:noProof/>
                <w:sz w:val="28"/>
                <w:szCs w:val="28"/>
                <w:lang w:val="vi-VN"/>
              </w:rPr>
            </w:pPr>
            <w:r w:rsidRPr="00C171D6">
              <w:rPr>
                <w:b/>
                <w:bCs/>
                <w:noProof/>
                <w:sz w:val="28"/>
                <w:szCs w:val="28"/>
                <w:lang w:val="vi-VN"/>
              </w:rPr>
              <w:br/>
            </w:r>
          </w:p>
        </w:tc>
        <w:tc>
          <w:tcPr>
            <w:tcW w:w="6190" w:type="dxa"/>
            <w:shd w:val="clear" w:color="auto" w:fill="FFFFFF"/>
            <w:tcMar>
              <w:top w:w="0" w:type="dxa"/>
              <w:left w:w="108" w:type="dxa"/>
              <w:bottom w:w="0" w:type="dxa"/>
              <w:right w:w="108" w:type="dxa"/>
            </w:tcMar>
            <w:hideMark/>
          </w:tcPr>
          <w:p w:rsidR="003A4380" w:rsidRPr="00C171D6" w:rsidRDefault="003A4380" w:rsidP="00A45010">
            <w:pPr>
              <w:spacing w:before="120" w:after="120"/>
              <w:jc w:val="center"/>
              <w:rPr>
                <w:noProof/>
                <w:color w:val="000000"/>
                <w:sz w:val="28"/>
                <w:szCs w:val="28"/>
                <w:lang w:val="vi-VN"/>
              </w:rPr>
            </w:pPr>
            <w:r>
              <w:rPr>
                <w:b/>
                <w:bCs/>
                <w:noProof/>
                <w:color w:val="000000"/>
                <w:sz w:val="28"/>
                <w:szCs w:val="28"/>
              </w:rPr>
              <mc:AlternateContent>
                <mc:Choice Requires="wps">
                  <w:drawing>
                    <wp:anchor distT="0" distB="0" distL="114300" distR="114300" simplePos="0" relativeHeight="251663872" behindDoc="0" locked="0" layoutInCell="1" allowOverlap="1">
                      <wp:simplePos x="0" y="0"/>
                      <wp:positionH relativeFrom="column">
                        <wp:posOffset>836295</wp:posOffset>
                      </wp:positionH>
                      <wp:positionV relativeFrom="paragraph">
                        <wp:posOffset>530860</wp:posOffset>
                      </wp:positionV>
                      <wp:extent cx="2133600" cy="0"/>
                      <wp:effectExtent l="9525" t="9525" r="9525"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0C84B" id="Straight Arrow Connector 8" o:spid="_x0000_s1026" type="#_x0000_t32" style="position:absolute;margin-left:65.85pt;margin-top:41.8pt;width:168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pQ7JAIAAEo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"/>
                  </w:pict>
                </mc:Fallback>
              </mc:AlternateContent>
            </w:r>
            <w:r w:rsidRPr="00C171D6">
              <w:rPr>
                <w:b/>
                <w:bCs/>
                <w:noProof/>
                <w:color w:val="000000"/>
                <w:sz w:val="28"/>
                <w:szCs w:val="28"/>
                <w:lang w:val="vi-VN"/>
              </w:rPr>
              <w:t>CỘNG HÒA XÃ HỘI CHỦ NGHĨA VIỆT NAM</w:t>
            </w:r>
            <w:r w:rsidRPr="00C171D6">
              <w:rPr>
                <w:b/>
                <w:bCs/>
                <w:noProof/>
                <w:color w:val="000000"/>
                <w:sz w:val="28"/>
                <w:szCs w:val="28"/>
                <w:lang w:val="vi-VN"/>
              </w:rPr>
              <w:br/>
              <w:t>Độc lập - Tự do - Hạnh phúc</w:t>
            </w:r>
            <w:r w:rsidRPr="00C171D6">
              <w:rPr>
                <w:b/>
                <w:bCs/>
                <w:noProof/>
                <w:color w:val="000000"/>
                <w:sz w:val="28"/>
                <w:szCs w:val="28"/>
                <w:lang w:val="vi-VN"/>
              </w:rPr>
              <w:br/>
            </w:r>
          </w:p>
        </w:tc>
      </w:tr>
      <w:tr w:rsidR="003A4380" w:rsidRPr="00C171D6" w:rsidTr="00A45010">
        <w:trPr>
          <w:trHeight w:val="1012"/>
          <w:tblCellSpacing w:w="0" w:type="dxa"/>
        </w:trPr>
        <w:tc>
          <w:tcPr>
            <w:tcW w:w="3762" w:type="dxa"/>
            <w:shd w:val="clear" w:color="auto" w:fill="FFFFFF"/>
            <w:tcMar>
              <w:top w:w="0" w:type="dxa"/>
              <w:left w:w="108" w:type="dxa"/>
              <w:bottom w:w="0" w:type="dxa"/>
              <w:right w:w="108" w:type="dxa"/>
            </w:tcMar>
            <w:hideMark/>
          </w:tcPr>
          <w:p w:rsidR="003A4380" w:rsidRPr="00B63E26" w:rsidRDefault="003A4380" w:rsidP="00A45010">
            <w:pPr>
              <w:spacing w:before="120" w:after="120"/>
              <w:rPr>
                <w:noProof/>
                <w:sz w:val="26"/>
                <w:szCs w:val="26"/>
                <w:lang w:val="vi-VN"/>
              </w:rPr>
            </w:pPr>
            <w:r w:rsidRPr="00B63E26">
              <w:rPr>
                <w:noProof/>
                <w:sz w:val="26"/>
                <w:szCs w:val="26"/>
                <w:lang w:val="vi-VN"/>
              </w:rPr>
              <w:t>Số: </w:t>
            </w:r>
            <w:r w:rsidRPr="00B63E26">
              <w:rPr>
                <w:noProof/>
                <w:sz w:val="26"/>
                <w:szCs w:val="26"/>
                <w:lang w:val="vi-VN" w:eastAsia="vi-VN"/>
              </w:rPr>
              <w:t>…………………………….</w:t>
            </w:r>
            <w:r w:rsidRPr="00B63E26">
              <w:rPr>
                <w:noProof/>
                <w:sz w:val="26"/>
                <w:szCs w:val="26"/>
                <w:lang w:val="vi-VN"/>
              </w:rPr>
              <w:br/>
            </w:r>
            <w:r w:rsidRPr="00B63E26">
              <w:rPr>
                <w:i/>
                <w:iCs/>
                <w:noProof/>
                <w:sz w:val="26"/>
                <w:szCs w:val="26"/>
                <w:lang w:val="vi-VN"/>
              </w:rPr>
              <w:t>V/v đăng ký khoản phát hành trái phiếu quốc tế được Chính phủ bảo lãnh</w:t>
            </w:r>
          </w:p>
        </w:tc>
        <w:tc>
          <w:tcPr>
            <w:tcW w:w="6190" w:type="dxa"/>
            <w:shd w:val="clear" w:color="auto" w:fill="FFFFFF"/>
            <w:tcMar>
              <w:top w:w="0" w:type="dxa"/>
              <w:left w:w="108" w:type="dxa"/>
              <w:bottom w:w="0" w:type="dxa"/>
              <w:right w:w="108" w:type="dxa"/>
            </w:tcMar>
            <w:hideMark/>
          </w:tcPr>
          <w:p w:rsidR="003A4380" w:rsidRPr="00C77057" w:rsidRDefault="003A4380" w:rsidP="00A45010">
            <w:pPr>
              <w:spacing w:before="120" w:after="120"/>
              <w:jc w:val="center"/>
              <w:rPr>
                <w:noProof/>
                <w:color w:val="000000"/>
                <w:sz w:val="28"/>
                <w:szCs w:val="28"/>
              </w:rPr>
            </w:pPr>
            <w:r>
              <w:rPr>
                <w:i/>
                <w:iCs/>
                <w:noProof/>
                <w:color w:val="000000"/>
                <w:sz w:val="28"/>
                <w:szCs w:val="28"/>
              </w:rPr>
              <w:t xml:space="preserve">         </w:t>
            </w:r>
            <w:r w:rsidRPr="00C171D6">
              <w:rPr>
                <w:i/>
                <w:iCs/>
                <w:noProof/>
                <w:color w:val="000000"/>
                <w:sz w:val="28"/>
                <w:szCs w:val="28"/>
                <w:lang w:val="vi-VN"/>
              </w:rPr>
              <w:t>………, ngày …… tháng …… năm ……</w:t>
            </w:r>
          </w:p>
        </w:tc>
      </w:tr>
    </w:tbl>
    <w:p w:rsidR="003A4380" w:rsidRPr="00C171D6" w:rsidRDefault="003A4380" w:rsidP="003A4380">
      <w:pPr>
        <w:shd w:val="clear" w:color="auto" w:fill="FFFFFF"/>
        <w:spacing w:before="120" w:after="120"/>
        <w:rPr>
          <w:noProof/>
          <w:color w:val="000000"/>
          <w:sz w:val="28"/>
          <w:szCs w:val="28"/>
          <w:lang w:val="vi-VN"/>
        </w:rPr>
      </w:pPr>
      <w:r w:rsidRPr="00C171D6">
        <w:rPr>
          <w:noProof/>
          <w:color w:val="000000"/>
          <w:sz w:val="28"/>
          <w:szCs w:val="28"/>
          <w:lang w:val="vi-VN"/>
        </w:rPr>
        <w:t> </w:t>
      </w:r>
    </w:p>
    <w:p w:rsidR="003A4380" w:rsidRPr="00C171D6" w:rsidRDefault="003A4380" w:rsidP="003A4380">
      <w:pPr>
        <w:shd w:val="clear" w:color="auto" w:fill="FFFFFF"/>
        <w:spacing w:before="120" w:after="120"/>
        <w:jc w:val="center"/>
        <w:rPr>
          <w:b/>
          <w:bCs/>
          <w:noProof/>
          <w:color w:val="000000"/>
          <w:sz w:val="28"/>
          <w:szCs w:val="28"/>
          <w:lang w:val="vi-VN"/>
        </w:rPr>
      </w:pPr>
      <w:r w:rsidRPr="00C171D6">
        <w:rPr>
          <w:b/>
          <w:bCs/>
          <w:noProof/>
          <w:color w:val="000000"/>
          <w:sz w:val="28"/>
          <w:szCs w:val="28"/>
          <w:lang w:val="vi-VN"/>
        </w:rPr>
        <w:t>ĐƠN ĐĂNG KÝ KHOẢN PHÁT HÀNH TRÁI PHIẾU QUỐC TẾ</w:t>
      </w:r>
    </w:p>
    <w:p w:rsidR="003A4380" w:rsidRPr="00C171D6" w:rsidRDefault="003A4380" w:rsidP="003A4380">
      <w:pPr>
        <w:shd w:val="clear" w:color="auto" w:fill="FFFFFF"/>
        <w:spacing w:before="120" w:after="120"/>
        <w:jc w:val="center"/>
        <w:rPr>
          <w:noProof/>
          <w:color w:val="000000"/>
          <w:sz w:val="28"/>
          <w:szCs w:val="28"/>
          <w:lang w:val="vi-VN"/>
        </w:rPr>
      </w:pPr>
      <w:r w:rsidRPr="00C171D6">
        <w:rPr>
          <w:b/>
          <w:bCs/>
          <w:noProof/>
          <w:color w:val="000000"/>
          <w:sz w:val="28"/>
          <w:szCs w:val="28"/>
          <w:lang w:val="vi-VN"/>
        </w:rPr>
        <w:t>ĐƯỢC CHÍNH PHỦ BẢO LÃNH</w:t>
      </w:r>
    </w:p>
    <w:p w:rsidR="003A4380" w:rsidRPr="00C171D6" w:rsidRDefault="003A4380" w:rsidP="003A4380">
      <w:pPr>
        <w:shd w:val="clear" w:color="auto" w:fill="FFFFFF"/>
        <w:spacing w:before="120" w:after="120"/>
        <w:jc w:val="center"/>
        <w:rPr>
          <w:noProof/>
          <w:sz w:val="28"/>
          <w:szCs w:val="28"/>
          <w:lang w:val="vi-VN"/>
        </w:rPr>
      </w:pPr>
      <w:r w:rsidRPr="00C171D6">
        <w:rPr>
          <w:b/>
          <w:bCs/>
          <w:noProof/>
          <w:color w:val="000000"/>
          <w:sz w:val="28"/>
          <w:szCs w:val="28"/>
          <w:lang w:val="vi-VN"/>
        </w:rPr>
        <w:t>Kính gửi:</w:t>
      </w:r>
      <w:r w:rsidRPr="00C171D6">
        <w:rPr>
          <w:noProof/>
          <w:color w:val="000000"/>
          <w:sz w:val="28"/>
          <w:szCs w:val="28"/>
          <w:lang w:val="vi-VN"/>
        </w:rPr>
        <w:t> </w:t>
      </w:r>
      <w:r w:rsidRPr="00C171D6">
        <w:rPr>
          <w:noProof/>
          <w:color w:val="000000"/>
          <w:sz w:val="28"/>
          <w:szCs w:val="28"/>
        </w:rPr>
        <w:t xml:space="preserve">Ngân hàng Nhà nước Việt Nam - </w:t>
      </w:r>
      <w:r w:rsidRPr="00C171D6">
        <w:rPr>
          <w:noProof/>
          <w:sz w:val="28"/>
          <w:szCs w:val="28"/>
          <w:lang w:val="vi-VN"/>
        </w:rPr>
        <w:t>Cục Quản lý ngoại hối</w:t>
      </w:r>
    </w:p>
    <w:p w:rsidR="003A4380" w:rsidRPr="00C171D6" w:rsidRDefault="003A4380" w:rsidP="003A4380">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2"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(được sửa đổi, bổ sung tại Thông tư…./2025/TT-NHNN</w:t>
      </w:r>
      <w:r w:rsidRPr="00C171D6">
        <w:rPr>
          <w:color w:val="000000"/>
          <w:sz w:val="28"/>
          <w:szCs w:val="28"/>
        </w:rPr>
        <w:t>) và các thông tư sửa đổi bổ sung;</w:t>
      </w:r>
      <w:r>
        <w:rPr>
          <w:color w:val="000000"/>
          <w:sz w:val="28"/>
          <w:szCs w:val="28"/>
        </w:rPr>
        <w:t xml:space="preserve">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Căn cứ thỏa thuận vay nước ngoài đã ký với bên (các bên) cho vay nước ngoài ngày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Căn cứ Thư bảo lãnh do Bộ tài chính phát hành ngày …../…../……;</w:t>
      </w:r>
    </w:p>
    <w:p w:rsidR="003A4380" w:rsidRPr="00C171D6" w:rsidRDefault="003A4380" w:rsidP="003A4380">
      <w:pPr>
        <w:shd w:val="clear" w:color="auto" w:fill="FFFFFF"/>
        <w:spacing w:before="120" w:after="120" w:line="234" w:lineRule="atLeast"/>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Việt Nam về khoản vay trung, dài hạn nước ngoài của bên đi vay như sau:</w:t>
      </w:r>
    </w:p>
    <w:p w:rsidR="003A4380" w:rsidRPr="00C171D6" w:rsidRDefault="003A4380" w:rsidP="003A4380">
      <w:pPr>
        <w:shd w:val="clear" w:color="auto" w:fill="FFFFFF"/>
        <w:spacing w:before="120" w:after="120"/>
        <w:jc w:val="both"/>
        <w:rPr>
          <w:b/>
          <w:bCs/>
          <w:noProof/>
          <w:color w:val="000000"/>
          <w:sz w:val="28"/>
          <w:szCs w:val="28"/>
        </w:rPr>
      </w:pPr>
      <w:r w:rsidRPr="00C171D6">
        <w:rPr>
          <w:b/>
          <w:bCs/>
          <w:noProof/>
          <w:color w:val="000000"/>
          <w:sz w:val="28"/>
          <w:szCs w:val="28"/>
        </w:rPr>
        <w:t>PHẦN THỨ NHẤT: THÔNG TIN VỀ BÊN ĐI VAY, BÊN CHO VAY VÀ CÁC BÊN LIÊN QUAN</w:t>
      </w:r>
    </w:p>
    <w:p w:rsidR="003A4380" w:rsidRPr="00C171D6" w:rsidRDefault="003A4380" w:rsidP="003A4380">
      <w:pPr>
        <w:spacing w:before="120" w:after="120"/>
        <w:jc w:val="both"/>
        <w:rPr>
          <w:b/>
          <w:bCs/>
          <w:noProof/>
          <w:color w:val="000000"/>
          <w:sz w:val="28"/>
          <w:szCs w:val="28"/>
          <w:lang w:val="vi-VN"/>
        </w:rPr>
      </w:pPr>
      <w:r w:rsidRPr="00C171D6">
        <w:rPr>
          <w:b/>
          <w:bCs/>
          <w:noProof/>
          <w:color w:val="000000"/>
          <w:sz w:val="28"/>
          <w:szCs w:val="28"/>
          <w:lang w:val="vi-VN"/>
        </w:rPr>
        <w:t xml:space="preserve">I. Thông tin về </w:t>
      </w:r>
      <w:r w:rsidRPr="00C171D6">
        <w:rPr>
          <w:b/>
          <w:bCs/>
          <w:noProof/>
          <w:color w:val="000000"/>
          <w:sz w:val="28"/>
          <w:szCs w:val="28"/>
        </w:rPr>
        <w:t>b</w:t>
      </w:r>
      <w:r w:rsidRPr="00C171D6">
        <w:rPr>
          <w:b/>
          <w:bCs/>
          <w:noProof/>
          <w:color w:val="000000"/>
          <w:sz w:val="28"/>
          <w:szCs w:val="28"/>
          <w:lang w:val="vi-VN"/>
        </w:rPr>
        <w:t>ên đi vay (là tổ chức phát hành trái phiếu quốc tế):</w:t>
      </w:r>
    </w:p>
    <w:p w:rsidR="003A4380" w:rsidRPr="00C171D6" w:rsidRDefault="003A4380" w:rsidP="003A4380">
      <w:pPr>
        <w:shd w:val="clear" w:color="auto" w:fill="FFFFFF"/>
        <w:spacing w:before="120" w:after="120"/>
        <w:jc w:val="both"/>
        <w:rPr>
          <w:bCs/>
          <w:noProof/>
          <w:sz w:val="28"/>
          <w:szCs w:val="28"/>
          <w:lang w:eastAsia="vi-VN"/>
        </w:rPr>
      </w:pPr>
      <w:r w:rsidRPr="00C171D6">
        <w:rPr>
          <w:noProof/>
          <w:sz w:val="28"/>
          <w:szCs w:val="28"/>
          <w:lang w:val="vi-VN"/>
        </w:rPr>
        <w:t xml:space="preserve">1. Tên </w:t>
      </w:r>
      <w:r w:rsidRPr="00C171D6">
        <w:rPr>
          <w:noProof/>
          <w:sz w:val="28"/>
          <w:szCs w:val="28"/>
        </w:rPr>
        <w:t>b</w:t>
      </w:r>
      <w:r w:rsidRPr="00C171D6">
        <w:rPr>
          <w:noProof/>
          <w:sz w:val="28"/>
          <w:szCs w:val="28"/>
          <w:lang w:val="vi-VN"/>
        </w:rPr>
        <w:t>ên đi vay</w:t>
      </w:r>
      <w:r w:rsidRPr="00C171D6">
        <w:rPr>
          <w:noProof/>
          <w:sz w:val="28"/>
          <w:szCs w:val="28"/>
        </w:rPr>
        <w:t>:</w:t>
      </w:r>
      <w:r w:rsidRPr="00C171D6">
        <w:rPr>
          <w:noProof/>
          <w:sz w:val="28"/>
          <w:szCs w:val="28"/>
          <w:vertAlign w:val="superscript"/>
        </w:rPr>
        <w:t xml:space="preserve"> </w:t>
      </w:r>
    </w:p>
    <w:p w:rsidR="003A4380" w:rsidRPr="00C171D6" w:rsidRDefault="003A4380" w:rsidP="003A4380">
      <w:pPr>
        <w:shd w:val="clear" w:color="auto" w:fill="FFFFFF"/>
        <w:spacing w:before="120" w:after="120"/>
        <w:jc w:val="both"/>
        <w:rPr>
          <w:bCs/>
          <w:noProof/>
          <w:sz w:val="28"/>
          <w:szCs w:val="28"/>
          <w:lang w:eastAsia="vi-VN"/>
        </w:rPr>
      </w:pPr>
      <w:r w:rsidRPr="00C171D6">
        <w:rPr>
          <w:noProof/>
          <w:sz w:val="28"/>
          <w:szCs w:val="28"/>
          <w:lang w:val="vi-VN"/>
        </w:rPr>
        <w:t>2. Mã số thuế: </w:t>
      </w:r>
    </w:p>
    <w:p w:rsidR="003A4380" w:rsidRDefault="003A4380" w:rsidP="003A4380">
      <w:pPr>
        <w:shd w:val="clear" w:color="auto" w:fill="FFFFFF"/>
        <w:spacing w:before="120" w:after="120"/>
        <w:jc w:val="both"/>
        <w:rPr>
          <w:bCs/>
          <w:noProof/>
          <w:sz w:val="28"/>
          <w:szCs w:val="28"/>
          <w:lang w:val="vi-VN" w:eastAsia="vi-VN"/>
        </w:rPr>
      </w:pPr>
      <w:r w:rsidRPr="00C171D6">
        <w:rPr>
          <w:bCs/>
          <w:noProof/>
          <w:sz w:val="28"/>
          <w:szCs w:val="28"/>
          <w:lang w:eastAsia="vi-VN"/>
        </w:rPr>
        <w:t>3. Mã định danh của tổ chức:</w:t>
      </w:r>
      <w:r w:rsidRPr="00C171D6">
        <w:rPr>
          <w:bCs/>
          <w:noProof/>
          <w:sz w:val="28"/>
          <w:szCs w:val="28"/>
          <w:lang w:val="vi-VN" w:eastAsia="vi-VN"/>
        </w:rPr>
        <w:t xml:space="preserve"> </w:t>
      </w:r>
    </w:p>
    <w:p w:rsidR="003A4380" w:rsidRPr="00C171D6" w:rsidRDefault="003A4380" w:rsidP="003A4380">
      <w:pPr>
        <w:shd w:val="clear" w:color="auto" w:fill="FFFFFF"/>
        <w:spacing w:before="120" w:after="120"/>
        <w:jc w:val="both"/>
        <w:rPr>
          <w:noProof/>
          <w:sz w:val="28"/>
          <w:szCs w:val="28"/>
          <w:lang w:val="vi-VN"/>
        </w:rPr>
      </w:pPr>
      <w:r w:rsidRPr="00C171D6">
        <w:rPr>
          <w:noProof/>
          <w:sz w:val="28"/>
          <w:szCs w:val="28"/>
          <w:lang w:val="vi-VN"/>
        </w:rPr>
        <w:lastRenderedPageBreak/>
        <w:t>4. Loại hình bên đi vay</w:t>
      </w:r>
      <w:r w:rsidRPr="00C171D6">
        <w:rPr>
          <w:noProof/>
          <w:sz w:val="28"/>
          <w:szCs w:val="28"/>
          <w:vertAlign w:val="superscript"/>
          <w:lang w:val="vi-VN"/>
        </w:rPr>
        <w:t>(</w:t>
      </w:r>
      <w:r w:rsidRPr="00C171D6">
        <w:rPr>
          <w:noProof/>
          <w:sz w:val="28"/>
          <w:szCs w:val="28"/>
          <w:vertAlign w:val="superscript"/>
        </w:rPr>
        <w:t>1</w:t>
      </w:r>
      <w:r w:rsidRPr="00C171D6">
        <w:rPr>
          <w:noProof/>
          <w:sz w:val="28"/>
          <w:szCs w:val="28"/>
          <w:vertAlign w:val="superscript"/>
          <w:lang w:val="vi-VN"/>
        </w:rPr>
        <w:t>)</w:t>
      </w:r>
      <w:r w:rsidRPr="00C171D6">
        <w:rPr>
          <w:noProof/>
          <w:sz w:val="28"/>
          <w:szCs w:val="28"/>
          <w:lang w:val="vi-VN"/>
        </w:rPr>
        <w:t>: </w:t>
      </w:r>
    </w:p>
    <w:p w:rsidR="003A4380" w:rsidRPr="00C171D6" w:rsidRDefault="003A4380" w:rsidP="003A4380">
      <w:pPr>
        <w:shd w:val="clear" w:color="auto" w:fill="FFFFFF"/>
        <w:spacing w:before="120" w:after="120"/>
        <w:jc w:val="both"/>
        <w:rPr>
          <w:bCs/>
          <w:noProof/>
          <w:sz w:val="28"/>
          <w:szCs w:val="28"/>
          <w:lang w:eastAsia="vi-VN"/>
        </w:rPr>
      </w:pPr>
      <w:r w:rsidRPr="00C171D6">
        <w:rPr>
          <w:noProof/>
          <w:sz w:val="28"/>
          <w:szCs w:val="28"/>
          <w:lang w:val="vi-VN"/>
        </w:rPr>
        <w:t>5. Địa chỉ: </w:t>
      </w:r>
    </w:p>
    <w:p w:rsidR="003A4380" w:rsidRPr="00B63E26" w:rsidRDefault="003A4380" w:rsidP="003A4380">
      <w:pPr>
        <w:shd w:val="clear" w:color="auto" w:fill="FFFFFF"/>
        <w:spacing w:before="120" w:after="120"/>
        <w:jc w:val="both"/>
        <w:rPr>
          <w:noProof/>
          <w:sz w:val="28"/>
          <w:szCs w:val="28"/>
        </w:rPr>
      </w:pPr>
      <w:r w:rsidRPr="00C171D6">
        <w:rPr>
          <w:noProof/>
          <w:sz w:val="28"/>
          <w:szCs w:val="28"/>
          <w:lang w:val="vi-VN"/>
        </w:rPr>
        <w:t>6. Điện thoại</w:t>
      </w:r>
      <w:r>
        <w:rPr>
          <w:noProof/>
          <w:sz w:val="28"/>
          <w:szCs w:val="28"/>
        </w:rPr>
        <w:t>:</w:t>
      </w:r>
    </w:p>
    <w:p w:rsidR="003A4380" w:rsidRPr="00C171D6" w:rsidRDefault="003A4380" w:rsidP="003A4380">
      <w:pPr>
        <w:shd w:val="clear" w:color="auto" w:fill="FFFFFF"/>
        <w:spacing w:before="120" w:after="120"/>
        <w:jc w:val="both"/>
        <w:rPr>
          <w:noProof/>
          <w:sz w:val="28"/>
          <w:szCs w:val="28"/>
          <w:lang w:val="vi-VN"/>
        </w:rPr>
      </w:pPr>
      <w:r w:rsidRPr="00C171D6">
        <w:rPr>
          <w:noProof/>
          <w:sz w:val="28"/>
          <w:szCs w:val="28"/>
          <w:lang w:val="vi-VN"/>
        </w:rPr>
        <w:t>Email: </w:t>
      </w:r>
    </w:p>
    <w:p w:rsidR="003A4380" w:rsidRDefault="003A4380" w:rsidP="003A4380">
      <w:pPr>
        <w:shd w:val="clear" w:color="auto" w:fill="FFFFFF"/>
        <w:spacing w:before="120" w:after="120"/>
        <w:jc w:val="both"/>
        <w:rPr>
          <w:noProof/>
          <w:sz w:val="28"/>
          <w:szCs w:val="28"/>
          <w:lang w:val="vi-VN"/>
        </w:rPr>
      </w:pPr>
      <w:r w:rsidRPr="00C171D6">
        <w:rPr>
          <w:noProof/>
          <w:sz w:val="28"/>
          <w:szCs w:val="28"/>
          <w:lang w:val="vi-VN"/>
        </w:rPr>
        <w:t xml:space="preserve">7. Họ và tên người đại diện theo pháp luật: </w:t>
      </w:r>
    </w:p>
    <w:p w:rsidR="003A4380" w:rsidRPr="00C171D6" w:rsidRDefault="003A4380" w:rsidP="003A4380">
      <w:pPr>
        <w:shd w:val="clear" w:color="auto" w:fill="FFFFFF"/>
        <w:spacing w:before="120" w:after="120"/>
        <w:jc w:val="both"/>
        <w:rPr>
          <w:bCs/>
          <w:noProof/>
          <w:sz w:val="28"/>
          <w:szCs w:val="28"/>
          <w:lang w:eastAsia="vi-VN"/>
        </w:rPr>
      </w:pPr>
      <w:r w:rsidRPr="00C171D6">
        <w:rPr>
          <w:noProof/>
          <w:sz w:val="28"/>
          <w:szCs w:val="28"/>
          <w:lang w:val="vi-VN"/>
        </w:rPr>
        <w:t>Chức vụ</w:t>
      </w:r>
      <w:r w:rsidRPr="00C171D6">
        <w:rPr>
          <w:bCs/>
          <w:noProof/>
          <w:sz w:val="28"/>
          <w:szCs w:val="28"/>
          <w:lang w:val="vi-VN" w:eastAsia="vi-VN"/>
        </w:rPr>
        <w:t>:.</w:t>
      </w:r>
    </w:p>
    <w:p w:rsidR="003A4380" w:rsidRPr="00C171D6" w:rsidRDefault="003A4380" w:rsidP="003A4380">
      <w:pPr>
        <w:spacing w:before="120" w:after="120"/>
        <w:jc w:val="both"/>
        <w:rPr>
          <w:bCs/>
          <w:noProof/>
          <w:sz w:val="28"/>
          <w:szCs w:val="28"/>
          <w:lang w:val="vi-VN" w:eastAsia="vi-VN"/>
        </w:rPr>
      </w:pPr>
      <w:r w:rsidRPr="00C171D6">
        <w:rPr>
          <w:bCs/>
          <w:noProof/>
          <w:sz w:val="28"/>
          <w:szCs w:val="28"/>
          <w:lang w:val="vi-VN" w:eastAsia="vi-VN"/>
        </w:rPr>
        <w:t>8. Quyết định thành lập (hoặc Giấy phép đầu tư hoặc Giấy chứng nhận đầu tư hoặc Giấy chứng nhận đăng ký theo quy định của pháp luật)</w:t>
      </w:r>
    </w:p>
    <w:p w:rsidR="003A4380" w:rsidRPr="00C171D6" w:rsidRDefault="003A4380" w:rsidP="003A4380">
      <w:pPr>
        <w:spacing w:before="120" w:after="120"/>
        <w:jc w:val="both"/>
        <w:rPr>
          <w:b/>
          <w:bCs/>
          <w:noProof/>
          <w:sz w:val="28"/>
          <w:szCs w:val="28"/>
          <w:lang w:val="vi-VN" w:eastAsia="vi-VN"/>
        </w:rPr>
      </w:pPr>
      <w:r w:rsidRPr="00C171D6">
        <w:rPr>
          <w:b/>
          <w:bCs/>
          <w:noProof/>
          <w:sz w:val="28"/>
          <w:szCs w:val="28"/>
          <w:lang w:val="vi-VN" w:eastAsia="vi-VN"/>
        </w:rPr>
        <w:t xml:space="preserve">II. Thông tin về đại diện </w:t>
      </w:r>
      <w:r w:rsidRPr="00C171D6">
        <w:rPr>
          <w:b/>
          <w:bCs/>
          <w:noProof/>
          <w:sz w:val="28"/>
          <w:szCs w:val="28"/>
          <w:lang w:eastAsia="vi-VN"/>
        </w:rPr>
        <w:t>b</w:t>
      </w:r>
      <w:r w:rsidRPr="00C171D6">
        <w:rPr>
          <w:b/>
          <w:bCs/>
          <w:noProof/>
          <w:sz w:val="28"/>
          <w:szCs w:val="28"/>
          <w:lang w:val="vi-VN" w:eastAsia="vi-VN"/>
        </w:rPr>
        <w:t>ên cho vay (trường hợp Bên đi vay lựa chọn cấu trúc phát hành có đơn vị đại diện các trái chủ nước ngoài)</w:t>
      </w:r>
    </w:p>
    <w:p w:rsidR="003A4380" w:rsidRDefault="003A4380" w:rsidP="003A4380">
      <w:pPr>
        <w:spacing w:before="120" w:after="120"/>
        <w:jc w:val="both"/>
        <w:rPr>
          <w:bCs/>
          <w:noProof/>
          <w:color w:val="FF0000"/>
          <w:sz w:val="28"/>
          <w:szCs w:val="28"/>
          <w:lang w:val="vi-VN" w:eastAsia="vi-VN"/>
        </w:rPr>
      </w:pPr>
      <w:r w:rsidRPr="00C171D6">
        <w:rPr>
          <w:bCs/>
          <w:noProof/>
          <w:sz w:val="28"/>
          <w:szCs w:val="28"/>
          <w:lang w:val="vi-VN" w:eastAsia="vi-VN"/>
        </w:rPr>
        <w:t xml:space="preserve">1. Tên đại diện </w:t>
      </w:r>
      <w:r w:rsidRPr="00C171D6">
        <w:rPr>
          <w:bCs/>
          <w:noProof/>
          <w:sz w:val="28"/>
          <w:szCs w:val="28"/>
          <w:lang w:eastAsia="vi-VN"/>
        </w:rPr>
        <w:t>b</w:t>
      </w:r>
      <w:r w:rsidRPr="00C171D6">
        <w:rPr>
          <w:bCs/>
          <w:noProof/>
          <w:sz w:val="28"/>
          <w:szCs w:val="28"/>
          <w:lang w:val="vi-VN" w:eastAsia="vi-VN"/>
        </w:rPr>
        <w:t xml:space="preserve">ên cho vay </w:t>
      </w:r>
      <w:r w:rsidRPr="00C171D6">
        <w:rPr>
          <w:noProof/>
          <w:color w:val="000000"/>
          <w:sz w:val="28"/>
          <w:szCs w:val="28"/>
          <w:vertAlign w:val="superscript"/>
          <w:lang w:val="vi-VN"/>
        </w:rPr>
        <w:t>(</w:t>
      </w:r>
      <w:r w:rsidRPr="00C171D6">
        <w:rPr>
          <w:noProof/>
          <w:color w:val="000000"/>
          <w:sz w:val="28"/>
          <w:szCs w:val="28"/>
          <w:vertAlign w:val="superscript"/>
        </w:rPr>
        <w:t>2</w:t>
      </w:r>
      <w:r w:rsidRPr="00C171D6">
        <w:rPr>
          <w:noProof/>
          <w:color w:val="000000"/>
          <w:sz w:val="28"/>
          <w:szCs w:val="28"/>
          <w:vertAlign w:val="superscript"/>
          <w:lang w:val="vi-VN"/>
        </w:rPr>
        <w:t>)</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pacing w:before="120" w:after="120"/>
        <w:jc w:val="both"/>
        <w:rPr>
          <w:bCs/>
          <w:noProof/>
          <w:sz w:val="28"/>
          <w:szCs w:val="28"/>
          <w:lang w:eastAsia="vi-VN"/>
        </w:rPr>
      </w:pPr>
      <w:r w:rsidRPr="00C171D6">
        <w:rPr>
          <w:bCs/>
          <w:noProof/>
          <w:sz w:val="28"/>
          <w:szCs w:val="28"/>
          <w:lang w:val="vi-VN" w:eastAsia="vi-VN"/>
        </w:rPr>
        <w:t>2.</w:t>
      </w:r>
      <w:r w:rsidRPr="00C171D6">
        <w:rPr>
          <w:bCs/>
          <w:noProof/>
          <w:sz w:val="28"/>
          <w:szCs w:val="28"/>
          <w:lang w:eastAsia="vi-VN"/>
        </w:rPr>
        <w:t xml:space="preserve">  Quốc gia</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pacing w:before="120" w:after="120"/>
        <w:jc w:val="both"/>
        <w:rPr>
          <w:bCs/>
          <w:noProof/>
          <w:color w:val="FF0000"/>
          <w:sz w:val="28"/>
          <w:szCs w:val="28"/>
          <w:lang w:eastAsia="vi-VN"/>
        </w:rPr>
      </w:pPr>
      <w:r w:rsidRPr="00C171D6">
        <w:rPr>
          <w:bCs/>
          <w:noProof/>
          <w:sz w:val="28"/>
          <w:szCs w:val="28"/>
          <w:lang w:val="vi-VN" w:eastAsia="vi-VN"/>
        </w:rPr>
        <w:t xml:space="preserve">3. Loại hình đại diện </w:t>
      </w:r>
      <w:r w:rsidRPr="00C171D6">
        <w:rPr>
          <w:bCs/>
          <w:noProof/>
          <w:sz w:val="28"/>
          <w:szCs w:val="28"/>
          <w:lang w:eastAsia="vi-VN"/>
        </w:rPr>
        <w:t>b</w:t>
      </w:r>
      <w:r w:rsidRPr="00C171D6">
        <w:rPr>
          <w:bCs/>
          <w:noProof/>
          <w:sz w:val="28"/>
          <w:szCs w:val="28"/>
          <w:lang w:val="vi-VN" w:eastAsia="vi-VN"/>
        </w:rPr>
        <w:t>ên cho vay:</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
          <w:bCs/>
          <w:noProof/>
          <w:color w:val="000000"/>
          <w:sz w:val="28"/>
          <w:szCs w:val="28"/>
          <w:lang w:val="vi-VN"/>
        </w:rPr>
      </w:pPr>
      <w:r w:rsidRPr="00C171D6">
        <w:rPr>
          <w:b/>
          <w:bCs/>
          <w:noProof/>
          <w:color w:val="000000"/>
          <w:sz w:val="28"/>
          <w:szCs w:val="28"/>
          <w:lang w:val="vi-VN"/>
        </w:rPr>
        <w:t xml:space="preserve">III. Thông tin về các </w:t>
      </w:r>
      <w:r w:rsidRPr="00C171D6">
        <w:rPr>
          <w:b/>
          <w:bCs/>
          <w:noProof/>
          <w:color w:val="000000"/>
          <w:sz w:val="28"/>
          <w:szCs w:val="28"/>
        </w:rPr>
        <w:t>b</w:t>
      </w:r>
      <w:r w:rsidRPr="00C171D6">
        <w:rPr>
          <w:b/>
          <w:bCs/>
          <w:noProof/>
          <w:color w:val="000000"/>
          <w:sz w:val="28"/>
          <w:szCs w:val="28"/>
          <w:lang w:val="vi-VN"/>
        </w:rPr>
        <w:t>ên liên quan:</w:t>
      </w:r>
    </w:p>
    <w:p w:rsidR="003A4380" w:rsidRPr="00C171D6" w:rsidRDefault="003A4380" w:rsidP="003A4380">
      <w:pPr>
        <w:shd w:val="clear" w:color="auto" w:fill="FFFFFF"/>
        <w:spacing w:before="120" w:after="120"/>
        <w:jc w:val="both"/>
        <w:rPr>
          <w:bCs/>
          <w:noProof/>
          <w:color w:val="7F7F7F"/>
          <w:sz w:val="28"/>
          <w:szCs w:val="28"/>
          <w:lang w:val="vi-VN"/>
        </w:rPr>
      </w:pPr>
      <w:r w:rsidRPr="00C171D6">
        <w:rPr>
          <w:bCs/>
          <w:noProof/>
          <w:color w:val="000000"/>
          <w:sz w:val="28"/>
          <w:szCs w:val="28"/>
          <w:lang w:val="vi-VN"/>
        </w:rPr>
        <w:t>1. Tổ chức bảo lãnh phát hành (Ghi rõ tên, địa chỉ của từng tổ chức bảo lãnh phát hành nếu có nhiều đơn vị cùng bảo lãnh phát hành)</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rPr>
      </w:pPr>
      <w:r w:rsidRPr="00C171D6">
        <w:rPr>
          <w:bCs/>
          <w:noProof/>
          <w:color w:val="000000"/>
          <w:sz w:val="28"/>
          <w:szCs w:val="28"/>
          <w:lang w:val="vi-VN"/>
        </w:rPr>
        <w:t xml:space="preserve">2. Các </w:t>
      </w:r>
      <w:r w:rsidRPr="00C171D6">
        <w:rPr>
          <w:bCs/>
          <w:noProof/>
          <w:color w:val="000000"/>
          <w:sz w:val="28"/>
          <w:szCs w:val="28"/>
        </w:rPr>
        <w:t>đ</w:t>
      </w:r>
      <w:r w:rsidRPr="00C171D6">
        <w:rPr>
          <w:bCs/>
          <w:noProof/>
          <w:color w:val="000000"/>
          <w:sz w:val="28"/>
          <w:szCs w:val="28"/>
          <w:lang w:val="vi-VN"/>
        </w:rPr>
        <w:t>ại lý có liên quan (ghi rõ tên, địa chỉ của từng Đại lý liên quan đến đợt phát hành như Đại lý niêm yết, Đại lý ủy thác, Đại lý thanh toán, Đại lý chuyển nhượng, Tổ chức lưu ký và thanh toán bù trừ....)</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rPr>
      </w:pPr>
      <w:r w:rsidRPr="00C171D6">
        <w:rPr>
          <w:bCs/>
          <w:noProof/>
          <w:color w:val="000000"/>
          <w:sz w:val="28"/>
          <w:szCs w:val="28"/>
          <w:lang w:val="vi-VN"/>
        </w:rPr>
        <w:t>3. Tổ chức tín dụng, chi nhánh ngân hàng nước ngoài được phép</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3.1. Tên, địa chỉ TCTD, chi nhánh ngân hàng nước ngoài được phép</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3.2. Số tài khoản vốn vay và trả nợ nước ngoài mở tại TCTD, chi nhánh ngân hàng nước ngoài được phép:</w:t>
      </w:r>
    </w:p>
    <w:p w:rsidR="003A4380" w:rsidRPr="00C171D6" w:rsidRDefault="003A4380" w:rsidP="003A4380">
      <w:pPr>
        <w:shd w:val="clear" w:color="auto" w:fill="FFFFFF"/>
        <w:spacing w:before="120" w:after="120"/>
        <w:jc w:val="both"/>
        <w:rPr>
          <w:bCs/>
          <w:noProof/>
          <w:color w:val="FF0000"/>
          <w:sz w:val="28"/>
          <w:szCs w:val="28"/>
          <w:lang w:eastAsia="vi-VN"/>
        </w:rPr>
      </w:pPr>
      <w:r w:rsidRPr="00C171D6">
        <w:rPr>
          <w:bCs/>
          <w:noProof/>
          <w:color w:val="000000"/>
          <w:sz w:val="28"/>
          <w:szCs w:val="28"/>
          <w:lang w:val="vi-VN"/>
        </w:rPr>
        <w:t xml:space="preserve">4. Các bên liên quan khác trong trường hợp có phát sinh dòng tiền </w:t>
      </w:r>
      <w:r w:rsidRPr="00C171D6">
        <w:rPr>
          <w:bCs/>
          <w:noProof/>
          <w:color w:val="000000"/>
          <w:sz w:val="28"/>
          <w:szCs w:val="28"/>
          <w:vertAlign w:val="superscript"/>
          <w:lang w:val="vi-VN"/>
        </w:rPr>
        <w:t>(</w:t>
      </w:r>
      <w:r w:rsidRPr="00C171D6">
        <w:rPr>
          <w:bCs/>
          <w:noProof/>
          <w:color w:val="000000"/>
          <w:sz w:val="28"/>
          <w:szCs w:val="28"/>
          <w:vertAlign w:val="superscript"/>
        </w:rPr>
        <w:t>3</w:t>
      </w:r>
      <w:r w:rsidRPr="00C171D6">
        <w:rPr>
          <w:bCs/>
          <w:noProof/>
          <w:color w:val="000000"/>
          <w:sz w:val="28"/>
          <w:szCs w:val="28"/>
          <w:vertAlign w:val="superscript"/>
          <w:lang w:val="vi-VN"/>
        </w:rPr>
        <w:t>)</w:t>
      </w:r>
      <w:r w:rsidRPr="00C171D6">
        <w:rPr>
          <w:bCs/>
          <w:noProof/>
          <w:color w:val="000000"/>
          <w:sz w:val="28"/>
          <w:szCs w:val="28"/>
          <w:lang w:val="vi-VN"/>
        </w:rPr>
        <w:t xml:space="preserve"> (ghi rõ tên, địa chỉ, liên quan)</w:t>
      </w:r>
      <w:r w:rsidRPr="00C171D6">
        <w:rPr>
          <w:bCs/>
          <w:noProof/>
          <w:sz w:val="28"/>
          <w:szCs w:val="28"/>
          <w:lang w:val="vi-VN" w:eastAsia="vi-VN"/>
        </w:rPr>
        <w:t>:</w:t>
      </w:r>
      <w:r w:rsidRPr="00C171D6">
        <w:rPr>
          <w:bCs/>
          <w:noProof/>
          <w:color w:val="000000"/>
          <w:sz w:val="28"/>
          <w:szCs w:val="28"/>
          <w:lang w:val="vi-VN"/>
        </w:rPr>
        <w:t xml:space="preserve"> </w:t>
      </w:r>
    </w:p>
    <w:p w:rsidR="003A4380" w:rsidRPr="00C171D6" w:rsidRDefault="003A4380" w:rsidP="003A4380">
      <w:pPr>
        <w:shd w:val="clear" w:color="auto" w:fill="FFFFFF"/>
        <w:spacing w:before="120" w:after="120"/>
        <w:jc w:val="both"/>
        <w:rPr>
          <w:b/>
          <w:bCs/>
          <w:noProof/>
          <w:sz w:val="28"/>
          <w:szCs w:val="28"/>
          <w:lang w:val="vi-VN" w:eastAsia="vi-VN"/>
        </w:rPr>
      </w:pPr>
      <w:r w:rsidRPr="00C171D6">
        <w:rPr>
          <w:b/>
          <w:bCs/>
          <w:noProof/>
          <w:sz w:val="28"/>
          <w:szCs w:val="28"/>
          <w:lang w:val="vi-VN" w:eastAsia="vi-VN"/>
        </w:rPr>
        <w:t>PHẦN THỨ HAI: THÔNG TIN VỀ PHƯƠNG ÁN PHÁT HÀNH TRÁI PHIẾU QUỐC TẾ</w:t>
      </w:r>
    </w:p>
    <w:p w:rsidR="003A4380" w:rsidRPr="00C171D6" w:rsidRDefault="003A4380" w:rsidP="003A4380">
      <w:pPr>
        <w:shd w:val="clear" w:color="auto" w:fill="FFFFFF"/>
        <w:spacing w:before="120" w:after="120"/>
        <w:jc w:val="both"/>
        <w:rPr>
          <w:bCs/>
          <w:noProof/>
          <w:color w:val="FF0000"/>
          <w:sz w:val="28"/>
          <w:szCs w:val="28"/>
          <w:lang w:val="vi-VN" w:eastAsia="vi-VN"/>
        </w:rPr>
      </w:pPr>
      <w:r w:rsidRPr="00C171D6">
        <w:rPr>
          <w:bCs/>
          <w:noProof/>
          <w:sz w:val="28"/>
          <w:szCs w:val="28"/>
          <w:lang w:val="vi-VN" w:eastAsia="vi-VN"/>
        </w:rPr>
        <w:t>1. Tổng trị giá phát hành:</w:t>
      </w:r>
      <w:r>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eastAsia="vi-VN"/>
        </w:rPr>
      </w:pPr>
      <w:r w:rsidRPr="00C171D6">
        <w:rPr>
          <w:bCs/>
          <w:noProof/>
          <w:sz w:val="28"/>
          <w:szCs w:val="28"/>
          <w:lang w:val="vi-VN" w:eastAsia="vi-VN"/>
        </w:rPr>
        <w:t xml:space="preserve">2. Mục đích phát hành (nêu rõ từng dự án đầu tư hoặc phương án đầu tư hoặc kế hoạch kinh doanh của Bên đi vay sẽ thực hiện bằng nguồn vốn phát hành; các văn bản phê duyệt liên quan theo quy định của pháp luật </w:t>
      </w: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 xml:space="preserve">) </w:t>
      </w:r>
      <w:r w:rsidRPr="00C171D6">
        <w:rPr>
          <w:bCs/>
          <w:noProof/>
          <w:sz w:val="28"/>
          <w:szCs w:val="28"/>
          <w:lang w:val="vi-VN" w:eastAsia="vi-VN"/>
        </w:rPr>
        <w:t>):</w:t>
      </w:r>
      <w:r w:rsidRPr="00C171D6">
        <w:rPr>
          <w:bCs/>
          <w:noProof/>
          <w:color w:val="FF0000"/>
          <w:sz w:val="28"/>
          <w:szCs w:val="28"/>
          <w:lang w:val="vi-VN" w:eastAsia="vi-VN"/>
        </w:rPr>
        <w:t xml:space="preserve"> </w:t>
      </w:r>
    </w:p>
    <w:p w:rsidR="003A4380" w:rsidRDefault="003A4380" w:rsidP="003A4380">
      <w:pPr>
        <w:shd w:val="clear" w:color="auto" w:fill="FFFFFF"/>
        <w:spacing w:before="120" w:after="120"/>
        <w:jc w:val="both"/>
        <w:rPr>
          <w:bCs/>
          <w:noProof/>
          <w:color w:val="FF0000"/>
          <w:sz w:val="28"/>
          <w:szCs w:val="28"/>
          <w:lang w:val="vi-VN" w:eastAsia="vi-VN"/>
        </w:rPr>
      </w:pPr>
      <w:r w:rsidRPr="00C171D6">
        <w:rPr>
          <w:bCs/>
          <w:noProof/>
          <w:sz w:val="28"/>
          <w:szCs w:val="28"/>
          <w:lang w:val="vi-VN" w:eastAsia="vi-VN"/>
        </w:rPr>
        <w:t>3. Hình thức, loại tiền và thị trường phát hành:</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sz w:val="28"/>
          <w:szCs w:val="28"/>
          <w:lang w:val="vi-VN" w:eastAsia="vi-VN"/>
        </w:rPr>
      </w:pPr>
      <w:r w:rsidRPr="00C171D6">
        <w:rPr>
          <w:bCs/>
          <w:noProof/>
          <w:sz w:val="28"/>
          <w:szCs w:val="28"/>
          <w:lang w:val="vi-VN" w:eastAsia="vi-VN"/>
        </w:rPr>
        <w:t>4. Thời điểm phát hành:</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eastAsia="vi-VN"/>
        </w:rPr>
      </w:pPr>
      <w:r w:rsidRPr="00C171D6">
        <w:rPr>
          <w:bCs/>
          <w:noProof/>
          <w:sz w:val="28"/>
          <w:szCs w:val="28"/>
          <w:lang w:val="vi-VN" w:eastAsia="vi-VN"/>
        </w:rPr>
        <w:t>5. Phương án sử dụng nguồn vốn phát hành:</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eastAsia="vi-VN"/>
        </w:rPr>
      </w:pPr>
      <w:r w:rsidRPr="00C171D6">
        <w:rPr>
          <w:bCs/>
          <w:noProof/>
          <w:sz w:val="28"/>
          <w:szCs w:val="28"/>
          <w:lang w:val="vi-VN" w:eastAsia="vi-VN"/>
        </w:rPr>
        <w:t xml:space="preserve">6. Các văn bản phê duyệt, chấp thuận phương án phát hành (nêu rõ các văn bản chấp thuận của Thủ tướng Chính phủ; văn bản thẩm định của cơ quan có thẩm </w:t>
      </w:r>
      <w:r w:rsidRPr="00C171D6">
        <w:rPr>
          <w:bCs/>
          <w:noProof/>
          <w:sz w:val="28"/>
          <w:szCs w:val="28"/>
          <w:lang w:val="vi-VN" w:eastAsia="vi-VN"/>
        </w:rPr>
        <w:lastRenderedPageBreak/>
        <w:t>quyền theo quy định của pháp luật; văn bản phê duyệt của cấp có thẩm quyền theo quy định của Chính phủ quy định về chào bán, giao dịch trái phiếu doanh nghiệp riêng lẻ tại thị trường trong nước và chào bán trái phiếu doanh nghiệp ra thị trường quốc tế):</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
          <w:bCs/>
          <w:noProof/>
          <w:color w:val="000000"/>
          <w:sz w:val="28"/>
          <w:szCs w:val="28"/>
          <w:lang w:val="vi-VN"/>
        </w:rPr>
      </w:pPr>
      <w:r w:rsidRPr="00C171D6">
        <w:rPr>
          <w:b/>
          <w:bCs/>
          <w:noProof/>
          <w:color w:val="000000"/>
          <w:sz w:val="28"/>
          <w:szCs w:val="28"/>
          <w:lang w:val="vi-VN"/>
        </w:rPr>
        <w:t>PHẦN THỨ BA: THÔNG TIN VỀ ĐỢT PHÁT HÀNH</w:t>
      </w:r>
    </w:p>
    <w:p w:rsidR="003A4380" w:rsidRPr="00C171D6" w:rsidRDefault="003A4380" w:rsidP="003A4380">
      <w:pPr>
        <w:shd w:val="clear" w:color="auto" w:fill="FFFFFF"/>
        <w:spacing w:before="120" w:after="120"/>
        <w:jc w:val="both"/>
        <w:rPr>
          <w:bCs/>
          <w:noProof/>
          <w:color w:val="000000"/>
          <w:sz w:val="28"/>
          <w:szCs w:val="28"/>
        </w:rPr>
      </w:pPr>
      <w:r w:rsidRPr="00C171D6">
        <w:rPr>
          <w:bCs/>
          <w:noProof/>
          <w:color w:val="000000"/>
          <w:sz w:val="28"/>
          <w:szCs w:val="28"/>
          <w:lang w:val="vi-VN"/>
        </w:rPr>
        <w:t>1. Tổng giá trị danh nghĩa phát hành</w:t>
      </w:r>
      <w:r w:rsidRPr="00C171D6">
        <w:rPr>
          <w:bCs/>
          <w:noProof/>
          <w:color w:val="000000"/>
          <w:sz w:val="28"/>
          <w:szCs w:val="28"/>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1.1. Bằng số</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1.2. Bằng chữ</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2. Tổng số tiền thực nhận:</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2.1. Bằng số</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2.2. Bằng chữ</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3. Ngày phát hành</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4. Ngày đáo hạn</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 xml:space="preserve">5. Lãi suất </w:t>
      </w: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6. Các loại phí liên quan đến đợt phát hành (đề nghị nêu rõ tên từng loại phí, mức phí hoặc cách tính phí, ngày thanh toán hoặc kế hoạch thanh toán…)</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FF0000"/>
          <w:sz w:val="28"/>
          <w:szCs w:val="28"/>
          <w:lang w:val="vi-VN" w:eastAsia="vi-VN"/>
        </w:rPr>
      </w:pPr>
      <w:r w:rsidRPr="00C171D6">
        <w:rPr>
          <w:bCs/>
          <w:noProof/>
          <w:color w:val="000000"/>
          <w:sz w:val="28"/>
          <w:szCs w:val="28"/>
          <w:lang w:val="vi-VN"/>
        </w:rPr>
        <w:t>7. Điều kiện bảo lãnh</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8. Điều kiện về chuyển đổi trái phiếu thành cổ phiếu hoặc thực hiện quyền mua cổ phiếu của trái phiếu kèm theo chứng quyền (nếu có)</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8.1. Thời gian chuyển đổi trái phiếu thành cổ phiếu hoặc thực hiện quyền mua cổ phiếu của trái phiếu kèm theo chứng quyền</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8.2. Điều kiện chuyển đổi trái phiếu thành cổ phiếu hoặc thực hiện quyền mua cổ phiếu của trái phiếu kèm theo chứng quyền</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9. Kế hoạch thu tiền bán trái phiếu</w:t>
      </w:r>
      <w:r w:rsidRPr="00C171D6">
        <w:rPr>
          <w:bCs/>
          <w:noProof/>
          <w:sz w:val="28"/>
          <w:szCs w:val="28"/>
          <w:lang w:val="vi-VN" w:eastAsia="vi-VN"/>
        </w:rPr>
        <w:t>:</w:t>
      </w:r>
      <w:r w:rsidRPr="00C171D6">
        <w:rPr>
          <w:bCs/>
          <w:noProof/>
          <w:color w:val="FF0000"/>
          <w:sz w:val="28"/>
          <w:szCs w:val="28"/>
          <w:lang w:val="vi-VN" w:eastAsia="vi-VN"/>
        </w:rPr>
        <w:t xml:space="preserve"> </w:t>
      </w:r>
    </w:p>
    <w:p w:rsidR="003A4380" w:rsidRDefault="003A4380" w:rsidP="003A4380">
      <w:pPr>
        <w:shd w:val="clear" w:color="auto" w:fill="FFFFFF"/>
        <w:spacing w:before="120" w:after="120"/>
        <w:jc w:val="both"/>
        <w:rPr>
          <w:bCs/>
          <w:noProof/>
          <w:color w:val="FF0000"/>
          <w:sz w:val="28"/>
          <w:szCs w:val="28"/>
          <w:lang w:val="vi-VN" w:eastAsia="vi-VN"/>
        </w:rPr>
      </w:pPr>
      <w:r w:rsidRPr="00C171D6">
        <w:rPr>
          <w:bCs/>
          <w:noProof/>
          <w:color w:val="000000"/>
          <w:sz w:val="28"/>
          <w:szCs w:val="28"/>
          <w:lang w:val="vi-VN"/>
        </w:rPr>
        <w:t>10. Kế hoạch thanh toán (gốc, lãi, phí) trái phiếu</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11. Các điều kiện khác (nếu có)</w:t>
      </w:r>
      <w:r w:rsidRPr="00C171D6">
        <w:rPr>
          <w:noProof/>
          <w:color w:val="FF0000"/>
          <w:sz w:val="28"/>
          <w:szCs w:val="28"/>
          <w:lang w:val="vi-VN" w:eastAsia="vi-VN"/>
        </w:rPr>
        <w:t xml:space="preserve"> </w:t>
      </w:r>
      <w:r w:rsidRPr="00C171D6">
        <w:rPr>
          <w:bCs/>
          <w:noProof/>
          <w:sz w:val="28"/>
          <w:szCs w:val="28"/>
          <w:lang w:val="vi-VN" w:eastAsia="vi-VN"/>
        </w:rPr>
        <w:t>:</w:t>
      </w:r>
      <w:r w:rsidRPr="00C171D6">
        <w:rPr>
          <w:bCs/>
          <w:noProof/>
          <w:color w:val="FF0000"/>
          <w:sz w:val="28"/>
          <w:szCs w:val="28"/>
          <w:lang w:val="vi-VN" w:eastAsia="vi-VN"/>
        </w:rPr>
        <w:t xml:space="preserve"> </w:t>
      </w:r>
    </w:p>
    <w:p w:rsidR="003A4380" w:rsidRPr="00C171D6" w:rsidRDefault="003A4380" w:rsidP="003A4380">
      <w:pPr>
        <w:shd w:val="clear" w:color="auto" w:fill="FFFFFF"/>
        <w:spacing w:before="120" w:after="120"/>
        <w:jc w:val="both"/>
        <w:rPr>
          <w:bCs/>
          <w:noProof/>
          <w:color w:val="000000"/>
          <w:sz w:val="28"/>
          <w:szCs w:val="28"/>
          <w:lang w:val="vi-VN"/>
        </w:rPr>
      </w:pPr>
      <w:r w:rsidRPr="00C171D6">
        <w:rPr>
          <w:bCs/>
          <w:noProof/>
          <w:color w:val="000000"/>
          <w:sz w:val="28"/>
          <w:szCs w:val="28"/>
          <w:lang w:val="vi-VN"/>
        </w:rPr>
        <w:t>(Đối với từng mục trên, đề nghị nêu rõ các điều khoản tham chiếu tại các văn kiện có liên quan).</w:t>
      </w:r>
    </w:p>
    <w:p w:rsidR="003A4380" w:rsidRPr="00C171D6" w:rsidRDefault="003A4380" w:rsidP="003A4380">
      <w:pPr>
        <w:shd w:val="clear" w:color="auto" w:fill="FFFFFF"/>
        <w:spacing w:before="120" w:after="120"/>
        <w:jc w:val="both"/>
        <w:rPr>
          <w:b/>
          <w:color w:val="000000"/>
          <w:sz w:val="28"/>
          <w:szCs w:val="28"/>
        </w:rPr>
      </w:pPr>
      <w:r w:rsidRPr="00C171D6">
        <w:rPr>
          <w:noProof/>
          <w:color w:val="000000"/>
          <w:sz w:val="28"/>
          <w:szCs w:val="28"/>
          <w:lang w:val="vi-VN"/>
        </w:rPr>
        <w:t> </w:t>
      </w:r>
      <w:r w:rsidRPr="00C171D6">
        <w:rPr>
          <w:b/>
          <w:color w:val="000000"/>
          <w:sz w:val="28"/>
          <w:szCs w:val="28"/>
        </w:rPr>
        <w:t xml:space="preserve">PHẦN THỨ BA: CAM KẾT </w:t>
      </w:r>
    </w:p>
    <w:p w:rsidR="003A4380" w:rsidRPr="00C171D6" w:rsidRDefault="003A4380" w:rsidP="003A4380">
      <w:pPr>
        <w:spacing w:before="120" w:after="120"/>
        <w:jc w:val="both"/>
        <w:rPr>
          <w:sz w:val="28"/>
          <w:szCs w:val="28"/>
        </w:rPr>
      </w:pPr>
      <w:r w:rsidRPr="00C171D6">
        <w:rPr>
          <w:sz w:val="28"/>
          <w:szCs w:val="28"/>
        </w:rPr>
        <w:t>Người ký tên dưới đây (đại diện hợp pháp của bên đi vay) cam kết:</w:t>
      </w:r>
    </w:p>
    <w:p w:rsidR="003A4380" w:rsidRPr="00C171D6" w:rsidRDefault="003A4380" w:rsidP="003A4380">
      <w:pPr>
        <w:spacing w:before="120" w:after="12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3A4380" w:rsidRPr="00C171D6" w:rsidRDefault="003A4380" w:rsidP="003A4380">
      <w:pPr>
        <w:spacing w:before="120" w:after="120"/>
        <w:jc w:val="both"/>
        <w:rPr>
          <w:sz w:val="28"/>
          <w:szCs w:val="28"/>
        </w:rPr>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3" w:tgtFrame="_blank" w:history="1">
        <w:r w:rsidRPr="00C171D6">
          <w:rPr>
            <w:sz w:val="28"/>
            <w:szCs w:val="28"/>
          </w:rPr>
          <w:t>91/2018/NĐ-CP</w:t>
        </w:r>
      </w:hyperlink>
      <w:r w:rsidRPr="00C171D6">
        <w:rPr>
          <w:sz w:val="28"/>
          <w:szCs w:val="28"/>
        </w:rPr>
        <w:t xml:space="preserve"> ngày 26 tháng 06 năm 2018 của Chính phủ về cấp và quản lý </w:t>
      </w:r>
      <w:r w:rsidRPr="00C171D6">
        <w:rPr>
          <w:sz w:val="28"/>
          <w:szCs w:val="28"/>
        </w:rPr>
        <w:lastRenderedPageBreak/>
        <w:t>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p w:rsidR="003A4380" w:rsidRPr="00C171D6" w:rsidRDefault="003A4380" w:rsidP="003A4380">
      <w:pPr>
        <w:shd w:val="clear" w:color="auto" w:fill="FFFFFF"/>
        <w:spacing w:before="120" w:after="120"/>
        <w:rPr>
          <w:noProof/>
          <w:color w:val="000000"/>
          <w:sz w:val="28"/>
          <w:szCs w:val="2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A4380" w:rsidRPr="00C171D6" w:rsidTr="00A45010">
        <w:trPr>
          <w:tblCellSpacing w:w="0" w:type="dxa"/>
        </w:trPr>
        <w:tc>
          <w:tcPr>
            <w:tcW w:w="4428" w:type="dxa"/>
            <w:shd w:val="clear" w:color="auto" w:fill="FFFFFF"/>
            <w:tcMar>
              <w:top w:w="0" w:type="dxa"/>
              <w:left w:w="108" w:type="dxa"/>
              <w:bottom w:w="0" w:type="dxa"/>
              <w:right w:w="108" w:type="dxa"/>
            </w:tcMar>
            <w:hideMark/>
          </w:tcPr>
          <w:p w:rsidR="003A4380" w:rsidRPr="00C171D6" w:rsidRDefault="003A4380" w:rsidP="00A45010">
            <w:pPr>
              <w:spacing w:before="120" w:after="120"/>
              <w:rPr>
                <w:noProof/>
                <w:color w:val="000000"/>
                <w:sz w:val="28"/>
                <w:szCs w:val="28"/>
                <w:lang w:val="vi-VN"/>
              </w:rPr>
            </w:pPr>
            <w:r w:rsidRPr="00C171D6">
              <w:rPr>
                <w:noProof/>
                <w:color w:val="000000"/>
                <w:sz w:val="28"/>
                <w:szCs w:val="28"/>
                <w:lang w:val="vi-VN"/>
              </w:rPr>
              <w:t> </w:t>
            </w:r>
          </w:p>
        </w:tc>
        <w:tc>
          <w:tcPr>
            <w:tcW w:w="4428" w:type="dxa"/>
            <w:shd w:val="clear" w:color="auto" w:fill="FFFFFF"/>
            <w:tcMar>
              <w:top w:w="0" w:type="dxa"/>
              <w:left w:w="108" w:type="dxa"/>
              <w:bottom w:w="0" w:type="dxa"/>
              <w:right w:w="108" w:type="dxa"/>
            </w:tcMar>
            <w:hideMark/>
          </w:tcPr>
          <w:p w:rsidR="003A4380" w:rsidRPr="00C171D6" w:rsidRDefault="003A4380" w:rsidP="00A45010">
            <w:pPr>
              <w:spacing w:before="120" w:after="120"/>
              <w:jc w:val="center"/>
              <w:rPr>
                <w:noProof/>
                <w:color w:val="000000"/>
                <w:sz w:val="28"/>
                <w:szCs w:val="28"/>
              </w:rPr>
            </w:pPr>
            <w:r w:rsidRPr="00C171D6">
              <w:rPr>
                <w:b/>
                <w:bCs/>
                <w:noProof/>
                <w:color w:val="000000"/>
                <w:sz w:val="28"/>
                <w:szCs w:val="28"/>
                <w:lang w:val="vi-VN"/>
              </w:rPr>
              <w:t>NGƯỜI ĐẠI DIỆN HỢP PHÁP</w:t>
            </w:r>
            <w:r w:rsidRPr="00C171D6">
              <w:rPr>
                <w:b/>
                <w:bCs/>
                <w:noProof/>
                <w:color w:val="000000"/>
                <w:sz w:val="28"/>
                <w:szCs w:val="28"/>
                <w:lang w:val="vi-VN"/>
              </w:rPr>
              <w:br/>
              <w:t xml:space="preserve">CỦA </w:t>
            </w:r>
            <w:r w:rsidRPr="00C171D6">
              <w:rPr>
                <w:b/>
                <w:bCs/>
                <w:noProof/>
                <w:color w:val="000000"/>
                <w:sz w:val="28"/>
                <w:szCs w:val="28"/>
              </w:rPr>
              <w:t>BÊN ĐI VAY</w:t>
            </w:r>
          </w:p>
        </w:tc>
      </w:tr>
    </w:tbl>
    <w:p w:rsidR="003A4380" w:rsidRPr="008F4317" w:rsidRDefault="003A4380" w:rsidP="003A4380">
      <w:pPr>
        <w:spacing w:before="120" w:after="120"/>
        <w:jc w:val="center"/>
        <w:rPr>
          <w:bCs/>
          <w:i/>
          <w:color w:val="000000"/>
        </w:rPr>
      </w:pPr>
      <w:r>
        <w:rPr>
          <w:noProof/>
          <w:color w:val="000000"/>
          <w:sz w:val="28"/>
          <w:szCs w:val="28"/>
        </w:rPr>
        <w:t xml:space="preserve">                                                 </w:t>
      </w:r>
      <w:r w:rsidRPr="00C171D6">
        <w:rPr>
          <w:noProof/>
          <w:color w:val="000000"/>
          <w:sz w:val="28"/>
          <w:szCs w:val="28"/>
          <w:lang w:val="vi-VN"/>
        </w:rPr>
        <w:t> </w:t>
      </w:r>
      <w:r w:rsidRPr="008F4317">
        <w:rPr>
          <w:bCs/>
          <w:i/>
          <w:color w:val="000000"/>
        </w:rPr>
        <w:t>(Ký tên, đóng dấu) </w:t>
      </w:r>
    </w:p>
    <w:p w:rsidR="003A4380" w:rsidRPr="00C171D6" w:rsidRDefault="003A4380" w:rsidP="003A4380">
      <w:pPr>
        <w:shd w:val="clear" w:color="auto" w:fill="FFFFFF"/>
        <w:spacing w:before="120" w:after="120"/>
        <w:rPr>
          <w:noProof/>
          <w:color w:val="000000"/>
          <w:sz w:val="28"/>
          <w:szCs w:val="28"/>
          <w:lang w:val="vi-VN"/>
        </w:rPr>
      </w:pPr>
    </w:p>
    <w:p w:rsidR="003A4380" w:rsidRPr="00C171D6" w:rsidRDefault="003A4380" w:rsidP="003A4380">
      <w:pPr>
        <w:shd w:val="clear" w:color="auto" w:fill="FFFFFF"/>
        <w:spacing w:before="120" w:after="120"/>
        <w:rPr>
          <w:noProof/>
          <w:color w:val="000000"/>
          <w:sz w:val="28"/>
          <w:szCs w:val="28"/>
          <w:lang w:val="vi-VN"/>
        </w:rPr>
      </w:pPr>
    </w:p>
    <w:p w:rsidR="003A4380" w:rsidRPr="00C171D6" w:rsidRDefault="003A4380" w:rsidP="003A4380">
      <w:pPr>
        <w:shd w:val="clear" w:color="auto" w:fill="FFFFFF"/>
        <w:spacing w:before="120" w:after="120"/>
        <w:rPr>
          <w:noProof/>
          <w:color w:val="000000"/>
          <w:sz w:val="28"/>
          <w:szCs w:val="28"/>
          <w:lang w:val="vi-VN"/>
        </w:rPr>
      </w:pPr>
    </w:p>
    <w:tbl>
      <w:tblPr>
        <w:tblW w:w="0" w:type="auto"/>
        <w:jc w:val="center"/>
        <w:tblCellSpacing w:w="0" w:type="dxa"/>
        <w:tblCellMar>
          <w:left w:w="0" w:type="dxa"/>
          <w:right w:w="0" w:type="dxa"/>
        </w:tblCellMar>
        <w:tblLook w:val="04A0" w:firstRow="1" w:lastRow="0" w:firstColumn="1" w:lastColumn="0" w:noHBand="0" w:noVBand="1"/>
      </w:tblPr>
      <w:tblGrid>
        <w:gridCol w:w="6406"/>
      </w:tblGrid>
      <w:tr w:rsidR="003A4380" w:rsidRPr="00C171D6" w:rsidTr="00A45010">
        <w:trPr>
          <w:trHeight w:val="2346"/>
          <w:tblCellSpacing w:w="0" w:type="dxa"/>
          <w:jc w:val="center"/>
        </w:trPr>
        <w:tc>
          <w:tcPr>
            <w:tcW w:w="64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A4380" w:rsidRPr="00C171D6" w:rsidRDefault="003A4380" w:rsidP="00A45010">
            <w:pPr>
              <w:spacing w:before="120" w:after="120"/>
              <w:rPr>
                <w:noProof/>
                <w:sz w:val="28"/>
                <w:szCs w:val="28"/>
                <w:lang w:val="vi-VN"/>
              </w:rPr>
            </w:pPr>
            <w:r w:rsidRPr="00C171D6">
              <w:rPr>
                <w:b/>
                <w:bCs/>
                <w:noProof/>
                <w:sz w:val="28"/>
                <w:szCs w:val="28"/>
                <w:lang w:val="vi-VN"/>
              </w:rPr>
              <w:t>Thông tin liên hệ:</w:t>
            </w:r>
          </w:p>
          <w:p w:rsidR="003A4380" w:rsidRPr="001E2165" w:rsidRDefault="003A4380" w:rsidP="00A45010">
            <w:pPr>
              <w:spacing w:before="120" w:after="120"/>
              <w:rPr>
                <w:noProof/>
                <w:sz w:val="28"/>
                <w:szCs w:val="28"/>
              </w:rPr>
            </w:pPr>
            <w:r w:rsidRPr="00C171D6">
              <w:rPr>
                <w:noProof/>
                <w:sz w:val="28"/>
                <w:szCs w:val="28"/>
                <w:lang w:val="vi-VN"/>
              </w:rPr>
              <w:t>Cán bộ phụ trách</w:t>
            </w:r>
            <w:r>
              <w:rPr>
                <w:noProof/>
                <w:sz w:val="28"/>
                <w:szCs w:val="28"/>
              </w:rPr>
              <w:t>:</w:t>
            </w:r>
          </w:p>
          <w:p w:rsidR="003A4380" w:rsidRPr="00C171D6" w:rsidRDefault="003A4380" w:rsidP="00A45010">
            <w:pPr>
              <w:spacing w:before="120" w:after="120"/>
              <w:rPr>
                <w:noProof/>
                <w:color w:val="FF0000"/>
                <w:sz w:val="28"/>
                <w:szCs w:val="28"/>
                <w:lang w:val="vi-VN" w:eastAsia="vi-VN"/>
              </w:rPr>
            </w:pPr>
            <w:r w:rsidRPr="00C171D6">
              <w:rPr>
                <w:noProof/>
                <w:sz w:val="28"/>
                <w:szCs w:val="28"/>
                <w:lang w:val="vi-VN"/>
              </w:rPr>
              <w:t>Điện thoại: </w:t>
            </w:r>
          </w:p>
          <w:p w:rsidR="003A4380" w:rsidRPr="00C171D6" w:rsidRDefault="003A4380" w:rsidP="00A45010">
            <w:pPr>
              <w:spacing w:before="120" w:after="120"/>
              <w:rPr>
                <w:noProof/>
                <w:color w:val="000000"/>
                <w:sz w:val="28"/>
                <w:szCs w:val="28"/>
                <w:lang w:val="vi-VN"/>
              </w:rPr>
            </w:pPr>
            <w:r w:rsidRPr="00C171D6">
              <w:rPr>
                <w:noProof/>
                <w:sz w:val="28"/>
                <w:szCs w:val="28"/>
                <w:lang w:val="vi-VN"/>
              </w:rPr>
              <w:t>Email: </w:t>
            </w:r>
            <w:r w:rsidRPr="00C171D6">
              <w:rPr>
                <w:noProof/>
                <w:color w:val="000000"/>
                <w:sz w:val="28"/>
                <w:szCs w:val="28"/>
                <w:lang w:val="vi-VN"/>
              </w:rPr>
              <w:t xml:space="preserve"> </w:t>
            </w:r>
          </w:p>
          <w:p w:rsidR="003A4380" w:rsidRPr="00C171D6" w:rsidRDefault="003A4380" w:rsidP="00A45010">
            <w:pPr>
              <w:spacing w:before="120" w:after="120"/>
              <w:rPr>
                <w:noProof/>
                <w:color w:val="000000"/>
                <w:sz w:val="28"/>
                <w:szCs w:val="28"/>
                <w:lang w:val="vi-VN"/>
              </w:rPr>
            </w:pPr>
            <w:r w:rsidRPr="00C171D6">
              <w:rPr>
                <w:noProof/>
                <w:sz w:val="28"/>
                <w:szCs w:val="28"/>
                <w:lang w:val="vi-VN"/>
              </w:rPr>
              <w:t>Địa chỉ giao dịch hoặc địa chỉ nhận công văn:</w:t>
            </w:r>
            <w:r w:rsidRPr="00C171D6">
              <w:rPr>
                <w:noProof/>
                <w:color w:val="000000"/>
                <w:sz w:val="28"/>
                <w:szCs w:val="28"/>
                <w:lang w:val="vi-VN"/>
              </w:rPr>
              <w:t> </w:t>
            </w:r>
          </w:p>
        </w:tc>
      </w:tr>
    </w:tbl>
    <w:p w:rsidR="003A4380" w:rsidRPr="00C171D6" w:rsidRDefault="003A4380" w:rsidP="003A4380">
      <w:pPr>
        <w:spacing w:before="120" w:after="120"/>
        <w:jc w:val="both"/>
        <w:rPr>
          <w:b/>
          <w:i/>
          <w:noProof/>
          <w:sz w:val="28"/>
          <w:szCs w:val="28"/>
          <w:lang w:val="vi-VN"/>
        </w:rPr>
      </w:pPr>
      <w:r w:rsidRPr="00C171D6">
        <w:rPr>
          <w:b/>
          <w:i/>
          <w:noProof/>
          <w:sz w:val="28"/>
          <w:szCs w:val="28"/>
        </w:rPr>
        <w:t>H</w:t>
      </w:r>
      <w:r w:rsidRPr="00C171D6">
        <w:rPr>
          <w:b/>
          <w:i/>
          <w:noProof/>
          <w:sz w:val="28"/>
          <w:szCs w:val="28"/>
          <w:lang w:val="vi-VN"/>
        </w:rPr>
        <w:t xml:space="preserve">ướng dẫn điền Đơn đăng ký khoản </w:t>
      </w:r>
      <w:r w:rsidRPr="00C171D6">
        <w:rPr>
          <w:b/>
          <w:i/>
          <w:noProof/>
          <w:sz w:val="28"/>
          <w:szCs w:val="28"/>
        </w:rPr>
        <w:t>phát hành trái phiếu quốc tế</w:t>
      </w:r>
      <w:r w:rsidRPr="00C171D6">
        <w:rPr>
          <w:b/>
          <w:i/>
          <w:noProof/>
          <w:sz w:val="28"/>
          <w:szCs w:val="28"/>
          <w:lang w:val="vi-VN"/>
        </w:rPr>
        <w:t>:</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 xml:space="preserve"> (</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noProof/>
          <w:color w:val="000000"/>
          <w:sz w:val="28"/>
          <w:szCs w:val="28"/>
          <w:lang w:val="vi-VN"/>
        </w:rPr>
        <w:t xml:space="preserve"> Chọn loại hình bên đi vay theo phân tổ sau:</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doanh nghiệp (không bao gồm các tổ chức tín dụng, chi nhánh ngân hàng nước ngoài):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nhà nước: Doanh nghiệp do Nhà nước nắm giữ 100% vốn điều lệ (SOE); doanh nghiệp do Nhà nước nắm giữ từ 50% đến dưới 100% vốn điều lệ (S50).</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có vốn đầu tư nước ngoài: Doanh nghiệp có tỷ lệ sở hữu của nhà đầu tư nước ngoài từ 51% đến 100% vốn điều lệ (F51); Doanh nghiệp có từ 10% đến dưới 51% vốn đầu tư nước ngoài (F10).</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khác: Hợp tác xã, Liên hiệp hợp tác xã, Doanh nghiệp khác (KHA)</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tổ chức tín dụng, chi nhánh ngân hàng nước ngoài: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ngân hàng thương mại có vốn đầu tư nước ngoài: Ngân hàng liên doanh, ngân hàng thương mại có 100% vốn nước ngoài; các tổ chức tín dụng phi ngân hàng có trên 50% vốn nước ngoài, chi nhánh ngân hàng nước ngoài (FFI).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có vốn nhà nước: Tổ chức tín dụng do Nhà nước sở hữu trên 50% vốn điều lệ (SFI)</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khác: OFI</w:t>
      </w:r>
    </w:p>
    <w:p w:rsidR="003A4380" w:rsidRPr="00C171D6" w:rsidRDefault="003A4380" w:rsidP="003A4380">
      <w:pPr>
        <w:spacing w:before="120" w:after="120"/>
        <w:jc w:val="both"/>
        <w:rPr>
          <w:noProof/>
          <w:color w:val="000000"/>
          <w:sz w:val="28"/>
          <w:szCs w:val="28"/>
          <w:lang w:val="vi-VN"/>
        </w:rPr>
      </w:pPr>
      <w:r w:rsidRPr="00C171D6">
        <w:rPr>
          <w:noProof/>
          <w:sz w:val="28"/>
          <w:szCs w:val="28"/>
          <w:vertAlign w:val="superscript"/>
          <w:lang w:val="vi-VN"/>
        </w:rPr>
        <w:t>(</w:t>
      </w:r>
      <w:r w:rsidRPr="00C171D6">
        <w:rPr>
          <w:noProof/>
          <w:sz w:val="28"/>
          <w:szCs w:val="28"/>
          <w:vertAlign w:val="superscript"/>
        </w:rPr>
        <w:t>2</w:t>
      </w:r>
      <w:r w:rsidRPr="00C171D6">
        <w:rPr>
          <w:noProof/>
          <w:sz w:val="28"/>
          <w:szCs w:val="28"/>
          <w:vertAlign w:val="superscript"/>
          <w:lang w:val="vi-VN"/>
        </w:rPr>
        <w:t>)</w:t>
      </w:r>
      <w:r w:rsidRPr="00C171D6">
        <w:rPr>
          <w:noProof/>
          <w:sz w:val="28"/>
          <w:szCs w:val="28"/>
          <w:lang w:val="vi-VN"/>
        </w:rPr>
        <w:t xml:space="preserve"> </w:t>
      </w:r>
      <w:r w:rsidRPr="00C171D6">
        <w:rPr>
          <w:noProof/>
          <w:color w:val="000000"/>
          <w:sz w:val="28"/>
          <w:szCs w:val="28"/>
          <w:lang w:val="vi-VN"/>
        </w:rPr>
        <w:t xml:space="preserve">Ghi chính xác tên bên cho vay. Trường hợp khoản vay hợp vốn không có đại diện các bên cho vay (hoặc đại diện các bên cho vay không chịu trách nhiệm nhận </w:t>
      </w:r>
      <w:r w:rsidRPr="00C171D6">
        <w:rPr>
          <w:noProof/>
          <w:color w:val="000000"/>
          <w:sz w:val="28"/>
          <w:szCs w:val="28"/>
          <w:lang w:val="vi-VN"/>
        </w:rPr>
        <w:lastRenderedPageBreak/>
        <w:t>tiền/chuyển tiền với bên đi vay), ghi rõ các thông tin tại mục này đối với từng bên cho vay, ghi chú bên cho vay chiếm đa số. Trường hợp khoản vay hợp vốn có đại diện các bên cho vay và đại diện bên cho vay sẽ chịu trách nhiệm làm đầu mối thanh toán chuyển tiền liên quan đến khoản vay (các bên cho vay cụ thể không trực tiếp chuyển tiền/nhận tiền với bên đi vay): ghi các thông tin của bên đại diện các bên cho vay. Trường hợp khoản vay dưới hình thức phát hành công cụ nợ không ghi danh, các thông tin về bên cho vay được thay thế bằng các thông tin về bên làm đại lý phát hành, đại lý ủy thác,... tùy theo cấu trúc phát hành</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(3)</w:t>
      </w:r>
      <w:r w:rsidRPr="00C171D6">
        <w:rPr>
          <w:noProof/>
          <w:color w:val="000000"/>
          <w:sz w:val="28"/>
          <w:szCs w:val="28"/>
          <w:lang w:val="vi-VN"/>
        </w:rPr>
        <w:t xml:space="preserve"> Chỉ liệt kê các bên liên quan mà các dòng chuyển tiền giữa bên đi vay và các bên liên quan này. Trường hợp có các đại lý nhưng không có dòng tiền chuyển trực tiếp đến các bên đại lý đó thì không nêu tại mục này. Lưu ý các bên liên quan có thể là các doanh nghiệp được chia, tách từ bên đi vay ban đầu nhưng vẫn phải chịu trách nhiệm liên đới trong việc thực hiện khoản vay theo thỏa thuận về trách nhiệm liên đới giữa bên cho vay và các bên được chia, tách từ bên đi vay ban đầu.</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noProof/>
          <w:color w:val="000000"/>
          <w:sz w:val="28"/>
          <w:szCs w:val="28"/>
          <w:lang w:val="vi-VN"/>
        </w:rPr>
        <w:t xml:space="preserve"> Trường hợp mục đích vay để thực hiện dự án đầu tư: Văn bản chấp thuận chủ trương đầu tư của cấp có thẩm quyền, giấy chứng nhận đăng ký đầu tư theo quy định về đầu tư;...Trường hợp mục đích vay để tăng quy mô vốn theo phương án sử dụng vốn vay nước ngoài: ghi phương án sử dụng vốn vay nước ngoài được cấp có thẩm quyền phê duyệt; Trường hợp mục đích vay để cơ cấu khoản nợ nước ngoài: ghi phương án cơ cấu khoản nợ nước ngoài được cấp có thẩm quyền phê duyệt.</w:t>
      </w:r>
    </w:p>
    <w:p w:rsidR="003A4380" w:rsidRPr="00C171D6" w:rsidRDefault="003A4380" w:rsidP="003A4380">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 xml:space="preserve">) </w:t>
      </w:r>
      <w:r w:rsidRPr="00C171D6">
        <w:rPr>
          <w:noProof/>
          <w:color w:val="000000"/>
          <w:sz w:val="28"/>
          <w:szCs w:val="28"/>
          <w:lang w:val="vi-VN"/>
        </w:rPr>
        <w:t>Ghi rõ mức lãi suất hoặc cách tính lãi, các tham chiếu cụ thể (nếu có).</w:t>
      </w:r>
    </w:p>
    <w:p w:rsidR="003A4380" w:rsidRDefault="003A4380" w:rsidP="003A4380">
      <w:pPr>
        <w:pStyle w:val="NormalWeb"/>
        <w:shd w:val="clear" w:color="auto" w:fill="FFFFFF"/>
        <w:spacing w:before="120" w:beforeAutospacing="0" w:after="120" w:afterAutospacing="0"/>
        <w:jc w:val="both"/>
        <w:rPr>
          <w:noProof/>
          <w:color w:val="000000"/>
          <w:lang w:val="vi-VN"/>
        </w:rPr>
      </w:pPr>
    </w:p>
    <w:p w:rsidR="003A4380" w:rsidRPr="00842FA3" w:rsidRDefault="003A4380" w:rsidP="003A4380">
      <w:pPr>
        <w:pStyle w:val="NormalWeb"/>
        <w:shd w:val="clear" w:color="auto" w:fill="FFFFFF"/>
        <w:spacing w:before="120" w:beforeAutospacing="0" w:after="120" w:afterAutospacing="0"/>
        <w:jc w:val="center"/>
        <w:rPr>
          <w:b/>
          <w:noProof/>
          <w:color w:val="000000"/>
          <w:sz w:val="28"/>
          <w:szCs w:val="28"/>
        </w:rPr>
      </w:pPr>
      <w:r>
        <w:rPr>
          <w:b/>
          <w:noProof/>
          <w:color w:val="000000"/>
        </w:rPr>
        <w:br w:type="page"/>
      </w:r>
      <w:r w:rsidRPr="00842FA3">
        <w:rPr>
          <w:b/>
          <w:noProof/>
          <w:color w:val="000000"/>
          <w:sz w:val="28"/>
          <w:szCs w:val="28"/>
        </w:rPr>
        <w:lastRenderedPageBreak/>
        <w:t>Phụ lục 2A</w:t>
      </w:r>
      <w:r>
        <w:rPr>
          <w:rStyle w:val="FootnoteReference"/>
          <w:b/>
          <w:noProof/>
          <w:color w:val="000000"/>
          <w:sz w:val="28"/>
          <w:szCs w:val="28"/>
        </w:rPr>
        <w:footnoteReference w:id="11"/>
      </w:r>
      <w:r w:rsidRPr="00842FA3">
        <w:rPr>
          <w:b/>
          <w:bCs/>
          <w:noProof/>
          <w:color w:val="000000"/>
          <w:sz w:val="28"/>
          <w:szCs w:val="28"/>
        </w:rPr>
        <w:t xml:space="preserve"> </w:t>
      </w:r>
    </w:p>
    <w:tbl>
      <w:tblPr>
        <w:tblW w:w="10188" w:type="dxa"/>
        <w:tblCellSpacing w:w="0" w:type="dxa"/>
        <w:shd w:val="clear" w:color="auto" w:fill="FFFFFF"/>
        <w:tblCellMar>
          <w:left w:w="0" w:type="dxa"/>
          <w:right w:w="0" w:type="dxa"/>
        </w:tblCellMar>
        <w:tblLook w:val="04A0" w:firstRow="1" w:lastRow="0" w:firstColumn="1" w:lastColumn="0" w:noHBand="0" w:noVBand="1"/>
      </w:tblPr>
      <w:tblGrid>
        <w:gridCol w:w="3348"/>
        <w:gridCol w:w="6840"/>
      </w:tblGrid>
      <w:tr w:rsidR="003A4380" w:rsidRPr="00D66AAE" w:rsidTr="00A45010">
        <w:trPr>
          <w:tblCellSpacing w:w="0" w:type="dxa"/>
        </w:trPr>
        <w:tc>
          <w:tcPr>
            <w:tcW w:w="3348" w:type="dxa"/>
            <w:shd w:val="clear" w:color="auto" w:fill="FFFFFF"/>
            <w:tcMar>
              <w:top w:w="0" w:type="dxa"/>
              <w:left w:w="108" w:type="dxa"/>
              <w:bottom w:w="0" w:type="dxa"/>
              <w:right w:w="108" w:type="dxa"/>
            </w:tcMar>
            <w:hideMark/>
          </w:tcPr>
          <w:p w:rsidR="003A4380" w:rsidRPr="00D66AAE" w:rsidRDefault="003A4380" w:rsidP="00A45010">
            <w:pPr>
              <w:spacing w:before="120" w:after="120"/>
              <w:rPr>
                <w:b/>
                <w:bCs/>
                <w:color w:val="000000"/>
                <w:lang w:val="vi-VN"/>
              </w:rPr>
            </w:pPr>
            <w:r>
              <w:rPr>
                <w:b/>
                <w:bCs/>
                <w:noProof/>
                <w:color w:val="000000"/>
              </w:rPr>
              <mc:AlternateContent>
                <mc:Choice Requires="wps">
                  <w:drawing>
                    <wp:anchor distT="0" distB="0" distL="114300" distR="114300" simplePos="0" relativeHeight="251664896" behindDoc="0" locked="0" layoutInCell="1" allowOverlap="1">
                      <wp:simplePos x="0" y="0"/>
                      <wp:positionH relativeFrom="column">
                        <wp:posOffset>139065</wp:posOffset>
                      </wp:positionH>
                      <wp:positionV relativeFrom="paragraph">
                        <wp:posOffset>316230</wp:posOffset>
                      </wp:positionV>
                      <wp:extent cx="933450" cy="9525"/>
                      <wp:effectExtent l="9525" t="9525" r="9525"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207E51" id="Straight Arrow Connector 7" o:spid="_x0000_s1026" type="#_x0000_t32" style="position:absolute;margin-left:10.95pt;margin-top:24.9pt;width:73.5pt;height:.7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"/>
                  </w:pict>
                </mc:Fallback>
              </mc:AlternateContent>
            </w:r>
            <w:r w:rsidRPr="00D66AAE">
              <w:rPr>
                <w:b/>
                <w:bCs/>
                <w:color w:val="000000"/>
                <w:lang w:val="vi-VN"/>
              </w:rPr>
              <w:t>TÊN BÊN ĐI VAY</w:t>
            </w:r>
          </w:p>
          <w:p w:rsidR="003A4380" w:rsidRPr="00D66AAE" w:rsidRDefault="003A4380" w:rsidP="00A45010">
            <w:pPr>
              <w:tabs>
                <w:tab w:val="left" w:pos="260"/>
                <w:tab w:val="left" w:pos="570"/>
              </w:tabs>
              <w:spacing w:before="120" w:after="120"/>
              <w:ind w:firstLine="567"/>
              <w:rPr>
                <w:color w:val="000000"/>
              </w:rPr>
            </w:pPr>
          </w:p>
        </w:tc>
        <w:tc>
          <w:tcPr>
            <w:tcW w:w="6840" w:type="dxa"/>
            <w:shd w:val="clear" w:color="auto" w:fill="FFFFFF"/>
            <w:tcMar>
              <w:top w:w="0" w:type="dxa"/>
              <w:left w:w="108" w:type="dxa"/>
              <w:bottom w:w="0" w:type="dxa"/>
              <w:right w:w="108" w:type="dxa"/>
            </w:tcMar>
            <w:hideMark/>
          </w:tcPr>
          <w:p w:rsidR="003A4380" w:rsidRPr="00D66AAE" w:rsidRDefault="003A4380" w:rsidP="00A45010">
            <w:pPr>
              <w:spacing w:before="120" w:after="120"/>
              <w:jc w:val="center"/>
              <w:rPr>
                <w:color w:val="000000"/>
              </w:rPr>
            </w:pPr>
            <w:r>
              <w:rPr>
                <w:b/>
                <w:bCs/>
                <w:noProof/>
                <w:color w:val="000000"/>
              </w:rPr>
              <mc:AlternateContent>
                <mc:Choice Requires="wps">
                  <w:drawing>
                    <wp:anchor distT="0" distB="0" distL="114300" distR="114300" simplePos="0" relativeHeight="251665920" behindDoc="0" locked="0" layoutInCell="1" allowOverlap="1">
                      <wp:simplePos x="0" y="0"/>
                      <wp:positionH relativeFrom="column">
                        <wp:posOffset>1175385</wp:posOffset>
                      </wp:positionH>
                      <wp:positionV relativeFrom="paragraph">
                        <wp:posOffset>487680</wp:posOffset>
                      </wp:positionV>
                      <wp:extent cx="1876425" cy="0"/>
                      <wp:effectExtent l="9525" t="9525" r="9525"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3F26B" id="Straight Arrow Connector 6" o:spid="_x0000_s1026" type="#_x0000_t32" style="position:absolute;margin-left:92.55pt;margin-top:38.4pt;width:147.7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"/>
                  </w:pict>
                </mc:Fallback>
              </mc:AlternateContent>
            </w:r>
            <w:r w:rsidRPr="00D66AAE">
              <w:rPr>
                <w:b/>
                <w:bCs/>
                <w:color w:val="000000"/>
                <w:lang w:val="vi-VN"/>
              </w:rPr>
              <w:t>CỘNG HÒA XÃ HỘI CHỦ NGHĨA VIỆT NAM</w:t>
            </w:r>
            <w:r w:rsidRPr="00D66AAE">
              <w:rPr>
                <w:b/>
                <w:bCs/>
                <w:color w:val="000000"/>
                <w:lang w:val="vi-VN"/>
              </w:rPr>
              <w:br/>
              <w:t>Độc lập - Tự do - Hạnh phúc</w:t>
            </w:r>
            <w:r w:rsidRPr="00D66AAE">
              <w:rPr>
                <w:b/>
                <w:bCs/>
                <w:color w:val="000000"/>
                <w:lang w:val="vi-VN"/>
              </w:rPr>
              <w:br/>
            </w:r>
          </w:p>
        </w:tc>
      </w:tr>
      <w:tr w:rsidR="003A4380" w:rsidRPr="00D66AAE" w:rsidTr="00A45010">
        <w:trPr>
          <w:tblCellSpacing w:w="0" w:type="dxa"/>
        </w:trPr>
        <w:tc>
          <w:tcPr>
            <w:tcW w:w="3348" w:type="dxa"/>
            <w:shd w:val="clear" w:color="auto" w:fill="FFFFFF"/>
            <w:tcMar>
              <w:top w:w="0" w:type="dxa"/>
              <w:left w:w="108" w:type="dxa"/>
              <w:bottom w:w="0" w:type="dxa"/>
              <w:right w:w="108" w:type="dxa"/>
            </w:tcMar>
            <w:hideMark/>
          </w:tcPr>
          <w:p w:rsidR="003A4380" w:rsidRPr="00D66AAE" w:rsidRDefault="003A4380" w:rsidP="00A45010">
            <w:pPr>
              <w:spacing w:before="120" w:after="120"/>
              <w:rPr>
                <w:color w:val="000000"/>
              </w:rPr>
            </w:pPr>
            <w:r w:rsidRPr="00D66AAE">
              <w:rPr>
                <w:color w:val="000000"/>
                <w:lang w:val="vi-VN"/>
              </w:rPr>
              <w:t>Số: </w:t>
            </w:r>
            <w:r w:rsidRPr="00D66AAE">
              <w:rPr>
                <w:color w:val="000000"/>
              </w:rPr>
              <w:t xml:space="preserve"> </w:t>
            </w:r>
            <w:r w:rsidRPr="00D66AAE">
              <w:rPr>
                <w:color w:val="000000"/>
              </w:rPr>
              <w:br/>
            </w:r>
            <w:r w:rsidRPr="00D66AAE">
              <w:rPr>
                <w:i/>
                <w:iCs/>
                <w:color w:val="000000"/>
                <w:lang w:val="vi-VN"/>
              </w:rPr>
              <w:t xml:space="preserve">V/v đăng ký thay đổi khoản vay nước ngoài </w:t>
            </w:r>
            <w:r w:rsidRPr="00D66AAE">
              <w:rPr>
                <w:i/>
                <w:iCs/>
                <w:color w:val="000000"/>
              </w:rPr>
              <w:t xml:space="preserve"> </w:t>
            </w:r>
            <w:r w:rsidRPr="00D66AAE">
              <w:rPr>
                <w:i/>
                <w:iCs/>
                <w:color w:val="000000"/>
                <w:lang w:val="vi-VN"/>
              </w:rPr>
              <w:t>được Chính phủ bảo lãnh</w:t>
            </w:r>
          </w:p>
        </w:tc>
        <w:tc>
          <w:tcPr>
            <w:tcW w:w="6840" w:type="dxa"/>
            <w:shd w:val="clear" w:color="auto" w:fill="FFFFFF"/>
            <w:tcMar>
              <w:top w:w="0" w:type="dxa"/>
              <w:left w:w="108" w:type="dxa"/>
              <w:bottom w:w="0" w:type="dxa"/>
              <w:right w:w="108" w:type="dxa"/>
            </w:tcMar>
            <w:hideMark/>
          </w:tcPr>
          <w:p w:rsidR="003A4380" w:rsidRPr="00D66AAE" w:rsidRDefault="003A4380" w:rsidP="00A45010">
            <w:pPr>
              <w:tabs>
                <w:tab w:val="left" w:pos="1188"/>
              </w:tabs>
              <w:spacing w:before="120" w:after="120"/>
              <w:jc w:val="center"/>
              <w:rPr>
                <w:color w:val="000000"/>
              </w:rPr>
            </w:pPr>
            <w:r>
              <w:rPr>
                <w:i/>
                <w:iCs/>
              </w:rPr>
              <w:t xml:space="preserve">      </w:t>
            </w:r>
            <w:r w:rsidRPr="00461A3A">
              <w:rPr>
                <w:i/>
                <w:iCs/>
              </w:rPr>
              <w:t>Các tỉnh, TP</w:t>
            </w:r>
            <w:r w:rsidRPr="00D66AAE">
              <w:rPr>
                <w:i/>
                <w:iCs/>
                <w:color w:val="000000"/>
                <w:lang w:val="vi-VN"/>
              </w:rPr>
              <w:t>, ngày </w:t>
            </w:r>
            <w:r w:rsidRPr="00D66AAE">
              <w:rPr>
                <w:i/>
                <w:iCs/>
                <w:color w:val="000000"/>
              </w:rPr>
              <w:t>……</w:t>
            </w:r>
            <w:r w:rsidRPr="00D66AAE">
              <w:rPr>
                <w:i/>
                <w:iCs/>
                <w:color w:val="000000"/>
                <w:lang w:val="vi-VN"/>
              </w:rPr>
              <w:t> tháng </w:t>
            </w:r>
            <w:r w:rsidRPr="00D66AAE">
              <w:rPr>
                <w:i/>
                <w:iCs/>
                <w:color w:val="000000"/>
              </w:rPr>
              <w:t>…… </w:t>
            </w:r>
            <w:r w:rsidRPr="00D66AAE">
              <w:rPr>
                <w:i/>
                <w:iCs/>
                <w:color w:val="000000"/>
                <w:lang w:val="vi-VN"/>
              </w:rPr>
              <w:t>năm </w:t>
            </w:r>
            <w:r w:rsidRPr="00D66AAE">
              <w:rPr>
                <w:i/>
                <w:iCs/>
                <w:color w:val="000000"/>
              </w:rPr>
              <w:t>……</w:t>
            </w:r>
          </w:p>
        </w:tc>
      </w:tr>
    </w:tbl>
    <w:p w:rsidR="003A4380" w:rsidRPr="00D66AAE" w:rsidRDefault="003A4380" w:rsidP="003A4380">
      <w:pPr>
        <w:shd w:val="clear" w:color="auto" w:fill="FFFFFF"/>
        <w:spacing w:before="120" w:after="120"/>
        <w:rPr>
          <w:color w:val="000000"/>
        </w:rPr>
      </w:pPr>
      <w:r w:rsidRPr="00D66AAE">
        <w:rPr>
          <w:color w:val="000000"/>
        </w:rPr>
        <w:t> </w:t>
      </w:r>
    </w:p>
    <w:p w:rsidR="003A4380" w:rsidRPr="00D66AAE" w:rsidRDefault="003A4380" w:rsidP="003A4380">
      <w:pPr>
        <w:shd w:val="clear" w:color="auto" w:fill="FFFFFF"/>
        <w:spacing w:before="120" w:after="120"/>
        <w:jc w:val="center"/>
        <w:rPr>
          <w:b/>
          <w:bCs/>
          <w:color w:val="000000"/>
          <w:lang w:val="vi-VN"/>
        </w:rPr>
      </w:pPr>
      <w:r w:rsidRPr="00D66AAE">
        <w:rPr>
          <w:b/>
          <w:bCs/>
          <w:color w:val="000000"/>
          <w:lang w:val="vi-VN"/>
        </w:rPr>
        <w:t xml:space="preserve">ĐƠN ĐĂNG KÝ THAY ĐỔI KHOẢN VAY NƯỚC NGOÀI </w:t>
      </w:r>
    </w:p>
    <w:p w:rsidR="003A4380" w:rsidRPr="00D66AAE" w:rsidRDefault="003A4380" w:rsidP="003A4380">
      <w:pPr>
        <w:shd w:val="clear" w:color="auto" w:fill="FFFFFF"/>
        <w:spacing w:before="120" w:after="120"/>
        <w:jc w:val="center"/>
        <w:rPr>
          <w:color w:val="000000"/>
        </w:rPr>
      </w:pPr>
      <w:r w:rsidRPr="00D66AAE">
        <w:rPr>
          <w:b/>
          <w:bCs/>
          <w:color w:val="000000"/>
          <w:lang w:val="vi-VN"/>
        </w:rPr>
        <w:t>ĐƯỢC CHÍNH PHỦ BẢO LÃNH</w:t>
      </w:r>
    </w:p>
    <w:p w:rsidR="003A4380" w:rsidRPr="00D66AAE" w:rsidRDefault="003A4380" w:rsidP="003A4380">
      <w:pPr>
        <w:shd w:val="clear" w:color="auto" w:fill="FFFFFF"/>
        <w:spacing w:before="120" w:after="120"/>
        <w:rPr>
          <w:b/>
          <w:bCs/>
          <w:color w:val="000000"/>
        </w:rPr>
      </w:pPr>
      <w:r w:rsidRPr="00D66AAE">
        <w:rPr>
          <w:b/>
          <w:bCs/>
          <w:color w:val="000000"/>
        </w:rPr>
        <w:t xml:space="preserve">           </w:t>
      </w:r>
    </w:p>
    <w:p w:rsidR="003A4380" w:rsidRPr="00DC7CB6" w:rsidRDefault="003A4380" w:rsidP="003A4380">
      <w:pPr>
        <w:shd w:val="clear" w:color="auto" w:fill="FFFFFF"/>
        <w:spacing w:before="120" w:after="120"/>
        <w:jc w:val="center"/>
        <w:rPr>
          <w:color w:val="000000"/>
          <w:sz w:val="28"/>
          <w:szCs w:val="28"/>
        </w:rPr>
      </w:pPr>
      <w:r w:rsidRPr="00D66AAE">
        <w:rPr>
          <w:b/>
          <w:bCs/>
          <w:color w:val="000000"/>
          <w:lang w:val="vi-VN"/>
        </w:rPr>
        <w:t>Kính gửi:</w:t>
      </w:r>
      <w:r w:rsidRPr="00D66AAE">
        <w:rPr>
          <w:color w:val="000000"/>
          <w:lang w:val="vi-VN"/>
        </w:rPr>
        <w:t> </w:t>
      </w:r>
      <w:r w:rsidRPr="00DC7CB6">
        <w:rPr>
          <w:color w:val="000000"/>
          <w:sz w:val="28"/>
          <w:szCs w:val="28"/>
        </w:rPr>
        <w:t>Ngân hàng Nhà nước Việt Nam – Cục Quản lý Ngoại hối</w:t>
      </w:r>
    </w:p>
    <w:p w:rsidR="003A4380" w:rsidRPr="00C171D6" w:rsidRDefault="003A4380" w:rsidP="003A4380">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4"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(được sửa đổi, bổ sung tại Thông tư…./2025/TT-NHNN</w:t>
      </w:r>
      <w:r w:rsidRPr="00C171D6">
        <w:rPr>
          <w:color w:val="000000"/>
          <w:sz w:val="28"/>
          <w:szCs w:val="28"/>
        </w:rPr>
        <w:t>) và các thông tư sửa đổi</w:t>
      </w:r>
      <w:r>
        <w:rPr>
          <w:color w:val="000000"/>
          <w:sz w:val="28"/>
          <w:szCs w:val="28"/>
        </w:rPr>
        <w:t>,</w:t>
      </w:r>
      <w:r w:rsidRPr="00C171D6">
        <w:rPr>
          <w:color w:val="000000"/>
          <w:sz w:val="28"/>
          <w:szCs w:val="28"/>
        </w:rPr>
        <w:t xml:space="preserve"> bổ sung;</w:t>
      </w:r>
      <w:r>
        <w:rPr>
          <w:color w:val="000000"/>
          <w:sz w:val="28"/>
          <w:szCs w:val="28"/>
        </w:rPr>
        <w:t xml:space="preserve">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Căn cứ Thư bảo lãnh do Bộ tài chính phát hành ngày …../…../……</w:t>
      </w:r>
      <w:r>
        <w:rPr>
          <w:color w:val="000000"/>
          <w:sz w:val="28"/>
          <w:szCs w:val="28"/>
        </w:rPr>
        <w:t>và các văn bản sửa đổi, bổ sung (nếu có)</w:t>
      </w:r>
      <w:r w:rsidRPr="00C171D6">
        <w:rPr>
          <w:color w:val="000000"/>
          <w:sz w:val="28"/>
          <w:szCs w:val="28"/>
        </w:rPr>
        <w:t>;</w:t>
      </w:r>
    </w:p>
    <w:p w:rsidR="003A4380" w:rsidRPr="00C171D6" w:rsidRDefault="003A4380" w:rsidP="003A4380">
      <w:pPr>
        <w:shd w:val="clear" w:color="auto" w:fill="FFFFFF"/>
        <w:spacing w:before="120" w:after="120" w:line="234" w:lineRule="atLeast"/>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Việt Nam về khoản vay trung, dài hạn nước ngoài của bên đi vay như sau:</w:t>
      </w:r>
    </w:p>
    <w:p w:rsidR="003A4380" w:rsidRPr="008F507C" w:rsidRDefault="003A4380" w:rsidP="003A4380">
      <w:pPr>
        <w:shd w:val="clear" w:color="auto" w:fill="FFFFFF"/>
        <w:spacing w:before="120" w:after="120"/>
        <w:jc w:val="both"/>
        <w:rPr>
          <w:color w:val="000000"/>
          <w:sz w:val="28"/>
          <w:szCs w:val="28"/>
        </w:rPr>
      </w:pPr>
      <w:r w:rsidRPr="008F507C">
        <w:rPr>
          <w:b/>
          <w:bCs/>
          <w:color w:val="000000"/>
          <w:sz w:val="28"/>
          <w:szCs w:val="28"/>
          <w:lang w:val="vi-VN"/>
        </w:rPr>
        <w:t xml:space="preserve">I. </w:t>
      </w:r>
      <w:r w:rsidRPr="008F507C">
        <w:rPr>
          <w:b/>
          <w:bCs/>
          <w:color w:val="000000"/>
          <w:sz w:val="28"/>
          <w:szCs w:val="28"/>
        </w:rPr>
        <w:t xml:space="preserve">Bên đi vay </w:t>
      </w:r>
      <w:r w:rsidRPr="008F507C">
        <w:rPr>
          <w:b/>
          <w:bCs/>
          <w:noProof/>
          <w:color w:val="000000"/>
          <w:sz w:val="28"/>
          <w:szCs w:val="28"/>
          <w:lang w:val="vi-VN"/>
        </w:rPr>
        <w:t>(là tổ chức phát hành trái phiếu quốc tế)</w:t>
      </w:r>
      <w:r w:rsidRPr="008F507C">
        <w:rPr>
          <w:b/>
          <w:bCs/>
          <w:color w:val="000000"/>
          <w:sz w:val="28"/>
          <w:szCs w:val="28"/>
          <w:lang w:val="vi-VN"/>
        </w:rPr>
        <w:t>:</w:t>
      </w:r>
    </w:p>
    <w:p w:rsidR="003A4380" w:rsidRPr="008F507C" w:rsidRDefault="003A4380" w:rsidP="003A4380">
      <w:pPr>
        <w:pStyle w:val="NormalWeb"/>
        <w:spacing w:before="120" w:beforeAutospacing="0" w:after="120" w:afterAutospacing="0"/>
        <w:jc w:val="both"/>
        <w:rPr>
          <w:bCs/>
          <w:iCs/>
          <w:noProof/>
          <w:color w:val="000000"/>
          <w:sz w:val="28"/>
          <w:szCs w:val="28"/>
        </w:rPr>
      </w:pPr>
      <w:r w:rsidRPr="008F507C">
        <w:rPr>
          <w:color w:val="000000"/>
          <w:sz w:val="28"/>
          <w:szCs w:val="28"/>
          <w:lang w:val="vi-VN"/>
        </w:rPr>
        <w:t>1. Tên bên đi vay: </w:t>
      </w:r>
    </w:p>
    <w:p w:rsidR="003A4380" w:rsidRPr="008F507C" w:rsidRDefault="003A4380" w:rsidP="003A4380">
      <w:pPr>
        <w:pStyle w:val="NormalWeb"/>
        <w:spacing w:before="120" w:beforeAutospacing="0" w:after="120" w:afterAutospacing="0"/>
        <w:jc w:val="both"/>
        <w:rPr>
          <w:bCs/>
          <w:iCs/>
          <w:noProof/>
          <w:color w:val="000000"/>
          <w:sz w:val="28"/>
          <w:szCs w:val="28"/>
        </w:rPr>
      </w:pPr>
      <w:r w:rsidRPr="008F507C">
        <w:rPr>
          <w:color w:val="000000"/>
          <w:sz w:val="28"/>
          <w:szCs w:val="28"/>
        </w:rPr>
        <w:t>2. Mã số thuế:</w:t>
      </w:r>
      <w:r w:rsidRPr="008F507C">
        <w:rPr>
          <w:bCs/>
          <w:iCs/>
          <w:noProof/>
          <w:color w:val="000000"/>
          <w:sz w:val="28"/>
          <w:szCs w:val="28"/>
          <w:lang w:val="nl-NL"/>
        </w:rPr>
        <w:t xml:space="preserve"> </w:t>
      </w:r>
    </w:p>
    <w:p w:rsidR="003A4380" w:rsidRPr="008F507C" w:rsidRDefault="003A4380" w:rsidP="003A4380">
      <w:pPr>
        <w:pStyle w:val="NormalWeb"/>
        <w:spacing w:before="120" w:beforeAutospacing="0" w:after="120" w:afterAutospacing="0"/>
        <w:jc w:val="both"/>
        <w:rPr>
          <w:bCs/>
          <w:iCs/>
          <w:noProof/>
          <w:color w:val="000000"/>
          <w:sz w:val="28"/>
          <w:szCs w:val="28"/>
          <w:lang w:val="vi-VN"/>
        </w:rPr>
      </w:pPr>
      <w:r w:rsidRPr="008F507C">
        <w:rPr>
          <w:color w:val="000000"/>
          <w:sz w:val="28"/>
          <w:szCs w:val="28"/>
        </w:rPr>
        <w:t>3. Mã định danh của tổ chức:</w:t>
      </w:r>
      <w:r w:rsidRPr="008F507C">
        <w:rPr>
          <w:bCs/>
          <w:iCs/>
          <w:noProof/>
          <w:color w:val="000000"/>
          <w:sz w:val="28"/>
          <w:szCs w:val="28"/>
          <w:lang w:val="nl-NL"/>
        </w:rPr>
        <w:t xml:space="preserve"> </w:t>
      </w:r>
    </w:p>
    <w:p w:rsidR="003A4380" w:rsidRPr="008F507C" w:rsidRDefault="003A4380" w:rsidP="003A4380">
      <w:pPr>
        <w:shd w:val="clear" w:color="auto" w:fill="FFFFFF"/>
        <w:spacing w:before="120" w:after="120"/>
        <w:jc w:val="both"/>
        <w:rPr>
          <w:color w:val="000000"/>
          <w:sz w:val="28"/>
          <w:szCs w:val="28"/>
        </w:rPr>
      </w:pPr>
      <w:r w:rsidRPr="008F507C">
        <w:rPr>
          <w:color w:val="000000"/>
          <w:sz w:val="28"/>
          <w:szCs w:val="28"/>
        </w:rPr>
        <w:t>4</w:t>
      </w:r>
      <w:r w:rsidRPr="008F507C">
        <w:rPr>
          <w:color w:val="000000"/>
          <w:sz w:val="28"/>
          <w:szCs w:val="28"/>
          <w:lang w:val="vi-VN"/>
        </w:rPr>
        <w:t>. Số, ngày của văn bản xác nhận đăng ký khoản vay nước ngoài của Ngân hàng Nhà nước Việt Nam</w:t>
      </w:r>
      <w:r w:rsidRPr="008F507C">
        <w:rPr>
          <w:color w:val="000000"/>
          <w:sz w:val="28"/>
          <w:szCs w:val="28"/>
        </w:rPr>
        <w:t>:</w:t>
      </w:r>
      <w:r w:rsidRPr="008F507C">
        <w:rPr>
          <w:color w:val="FF0000"/>
          <w:sz w:val="28"/>
          <w:szCs w:val="28"/>
          <w:lang w:eastAsia="vi-VN"/>
        </w:rPr>
        <w:t xml:space="preserve"> </w:t>
      </w:r>
    </w:p>
    <w:p w:rsidR="003A4380" w:rsidRPr="008F507C" w:rsidRDefault="003A4380" w:rsidP="003A4380">
      <w:pPr>
        <w:shd w:val="clear" w:color="auto" w:fill="FFFFFF"/>
        <w:spacing w:before="120" w:after="120"/>
        <w:jc w:val="both"/>
        <w:rPr>
          <w:color w:val="FF0000"/>
          <w:sz w:val="28"/>
          <w:szCs w:val="28"/>
          <w:lang w:eastAsia="vi-VN"/>
        </w:rPr>
      </w:pPr>
      <w:r w:rsidRPr="008F507C">
        <w:rPr>
          <w:color w:val="000000"/>
          <w:sz w:val="28"/>
          <w:szCs w:val="28"/>
        </w:rPr>
        <w:t>5</w:t>
      </w:r>
      <w:r w:rsidRPr="008F507C">
        <w:rPr>
          <w:color w:val="000000"/>
          <w:sz w:val="28"/>
          <w:szCs w:val="28"/>
          <w:lang w:val="vi-VN"/>
        </w:rPr>
        <w:t>. Số, ngày của (các) văn bản xác nhận đăng ký thay đổi khoản vay nước ngoài của Ngân hàng Nhà nước Việt Nam (liệt kê theo trình tự thời gian tất cả các văn bản xác nhận đăng ký thay đổi - nếu có</w:t>
      </w:r>
      <w:r w:rsidRPr="008F507C">
        <w:rPr>
          <w:color w:val="000000"/>
          <w:sz w:val="28"/>
          <w:szCs w:val="28"/>
        </w:rPr>
        <w:t>)</w:t>
      </w:r>
      <w:r w:rsidRPr="008F507C">
        <w:rPr>
          <w:color w:val="000000"/>
          <w:sz w:val="28"/>
          <w:szCs w:val="28"/>
          <w:lang w:val="vi-VN"/>
        </w:rPr>
        <w:t>: </w:t>
      </w:r>
    </w:p>
    <w:p w:rsidR="003A4380" w:rsidRPr="008F507C" w:rsidRDefault="003A4380" w:rsidP="003A4380">
      <w:pPr>
        <w:shd w:val="clear" w:color="auto" w:fill="FFFFFF"/>
        <w:spacing w:before="120" w:after="120"/>
        <w:jc w:val="both"/>
        <w:rPr>
          <w:b/>
          <w:bCs/>
          <w:sz w:val="28"/>
          <w:szCs w:val="28"/>
          <w:lang w:val="vi-VN"/>
        </w:rPr>
      </w:pPr>
      <w:r w:rsidRPr="008F507C">
        <w:rPr>
          <w:b/>
          <w:bCs/>
          <w:sz w:val="28"/>
          <w:szCs w:val="28"/>
          <w:lang w:val="vi-VN"/>
        </w:rPr>
        <w:lastRenderedPageBreak/>
        <w:t>II. NỘI DUNG THAY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937"/>
        <w:gridCol w:w="2236"/>
        <w:gridCol w:w="2086"/>
        <w:gridCol w:w="2088"/>
      </w:tblGrid>
      <w:tr w:rsidR="003A4380" w:rsidRPr="008F507C" w:rsidTr="00A45010">
        <w:tc>
          <w:tcPr>
            <w:tcW w:w="738"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TT</w:t>
            </w:r>
          </w:p>
        </w:tc>
        <w:tc>
          <w:tcPr>
            <w:tcW w:w="2160"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Tên nội dung</w:t>
            </w:r>
          </w:p>
        </w:tc>
        <w:tc>
          <w:tcPr>
            <w:tcW w:w="2520"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Nội dung hiện tại</w:t>
            </w:r>
          </w:p>
        </w:tc>
        <w:tc>
          <w:tcPr>
            <w:tcW w:w="2340"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Nội dung thay đổi</w:t>
            </w:r>
          </w:p>
        </w:tc>
        <w:tc>
          <w:tcPr>
            <w:tcW w:w="2358"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Lý do thay đổi (*)</w:t>
            </w:r>
          </w:p>
        </w:tc>
      </w:tr>
      <w:tr w:rsidR="003A4380" w:rsidRPr="008F507C" w:rsidTr="00A45010">
        <w:tc>
          <w:tcPr>
            <w:tcW w:w="738"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1</w:t>
            </w:r>
          </w:p>
        </w:tc>
        <w:tc>
          <w:tcPr>
            <w:tcW w:w="2160" w:type="dxa"/>
            <w:shd w:val="clear" w:color="auto" w:fill="auto"/>
          </w:tcPr>
          <w:p w:rsidR="003A4380" w:rsidRPr="008F507C" w:rsidRDefault="003A4380" w:rsidP="00A45010">
            <w:pPr>
              <w:spacing w:before="120" w:after="120"/>
              <w:jc w:val="both"/>
              <w:rPr>
                <w:b/>
                <w:bCs/>
                <w:iCs/>
                <w:sz w:val="28"/>
                <w:szCs w:val="28"/>
                <w:lang w:val="vi-VN"/>
              </w:rPr>
            </w:pPr>
            <w:r w:rsidRPr="008F507C">
              <w:rPr>
                <w:sz w:val="28"/>
                <w:szCs w:val="28"/>
                <w:lang w:eastAsia="vi-VN"/>
              </w:rPr>
              <w:t xml:space="preserve"> </w:t>
            </w:r>
          </w:p>
        </w:tc>
        <w:tc>
          <w:tcPr>
            <w:tcW w:w="2520" w:type="dxa"/>
            <w:shd w:val="clear" w:color="auto" w:fill="auto"/>
          </w:tcPr>
          <w:p w:rsidR="003A4380" w:rsidRPr="008F507C" w:rsidRDefault="003A4380" w:rsidP="00A45010">
            <w:pPr>
              <w:spacing w:before="120" w:after="120"/>
              <w:jc w:val="both"/>
              <w:rPr>
                <w:b/>
                <w:bCs/>
                <w:iCs/>
                <w:sz w:val="28"/>
                <w:szCs w:val="28"/>
                <w:lang w:val="vi-VN"/>
              </w:rPr>
            </w:pPr>
          </w:p>
        </w:tc>
        <w:tc>
          <w:tcPr>
            <w:tcW w:w="2340" w:type="dxa"/>
            <w:shd w:val="clear" w:color="auto" w:fill="auto"/>
          </w:tcPr>
          <w:p w:rsidR="003A4380" w:rsidRPr="008F507C" w:rsidRDefault="003A4380" w:rsidP="00A45010">
            <w:pPr>
              <w:spacing w:before="120" w:after="120"/>
              <w:jc w:val="both"/>
              <w:rPr>
                <w:b/>
                <w:bCs/>
                <w:iCs/>
                <w:sz w:val="28"/>
                <w:szCs w:val="28"/>
                <w:lang w:val="vi-VN"/>
              </w:rPr>
            </w:pPr>
          </w:p>
        </w:tc>
        <w:tc>
          <w:tcPr>
            <w:tcW w:w="2358" w:type="dxa"/>
            <w:shd w:val="clear" w:color="auto" w:fill="auto"/>
          </w:tcPr>
          <w:p w:rsidR="003A4380" w:rsidRPr="008F507C" w:rsidRDefault="003A4380" w:rsidP="00A45010">
            <w:pPr>
              <w:spacing w:before="120" w:after="120"/>
              <w:jc w:val="both"/>
              <w:rPr>
                <w:b/>
                <w:bCs/>
                <w:iCs/>
                <w:sz w:val="28"/>
                <w:szCs w:val="28"/>
                <w:lang w:val="vi-VN"/>
              </w:rPr>
            </w:pPr>
          </w:p>
        </w:tc>
      </w:tr>
      <w:tr w:rsidR="003A4380" w:rsidRPr="008F507C" w:rsidTr="00A45010">
        <w:tc>
          <w:tcPr>
            <w:tcW w:w="738" w:type="dxa"/>
            <w:shd w:val="clear" w:color="auto" w:fill="auto"/>
          </w:tcPr>
          <w:p w:rsidR="003A4380" w:rsidRPr="008F507C" w:rsidRDefault="003A4380" w:rsidP="00A45010">
            <w:pPr>
              <w:spacing w:before="120" w:after="120"/>
              <w:jc w:val="both"/>
              <w:rPr>
                <w:b/>
                <w:bCs/>
                <w:iCs/>
                <w:sz w:val="28"/>
                <w:szCs w:val="28"/>
              </w:rPr>
            </w:pPr>
            <w:r w:rsidRPr="008F507C">
              <w:rPr>
                <w:b/>
                <w:bCs/>
                <w:iCs/>
                <w:sz w:val="28"/>
                <w:szCs w:val="28"/>
              </w:rPr>
              <w:t>2</w:t>
            </w:r>
          </w:p>
        </w:tc>
        <w:tc>
          <w:tcPr>
            <w:tcW w:w="2160" w:type="dxa"/>
            <w:shd w:val="clear" w:color="auto" w:fill="auto"/>
          </w:tcPr>
          <w:p w:rsidR="003A4380" w:rsidRPr="008F507C" w:rsidRDefault="003A4380" w:rsidP="00A45010">
            <w:pPr>
              <w:spacing w:before="120" w:after="120"/>
              <w:jc w:val="both"/>
              <w:rPr>
                <w:b/>
                <w:bCs/>
                <w:iCs/>
                <w:sz w:val="28"/>
                <w:szCs w:val="28"/>
                <w:lang w:val="vi-VN"/>
              </w:rPr>
            </w:pPr>
          </w:p>
        </w:tc>
        <w:tc>
          <w:tcPr>
            <w:tcW w:w="2520" w:type="dxa"/>
            <w:shd w:val="clear" w:color="auto" w:fill="auto"/>
          </w:tcPr>
          <w:p w:rsidR="003A4380" w:rsidRPr="008F507C" w:rsidRDefault="003A4380" w:rsidP="00A45010">
            <w:pPr>
              <w:spacing w:before="120" w:after="120"/>
              <w:jc w:val="both"/>
              <w:rPr>
                <w:b/>
                <w:bCs/>
                <w:iCs/>
                <w:sz w:val="28"/>
                <w:szCs w:val="28"/>
                <w:lang w:val="vi-VN"/>
              </w:rPr>
            </w:pPr>
          </w:p>
        </w:tc>
        <w:tc>
          <w:tcPr>
            <w:tcW w:w="2340" w:type="dxa"/>
            <w:shd w:val="clear" w:color="auto" w:fill="auto"/>
          </w:tcPr>
          <w:p w:rsidR="003A4380" w:rsidRPr="008F507C" w:rsidRDefault="003A4380" w:rsidP="00A45010">
            <w:pPr>
              <w:spacing w:before="120" w:after="120"/>
              <w:jc w:val="both"/>
              <w:rPr>
                <w:b/>
                <w:bCs/>
                <w:iCs/>
                <w:sz w:val="28"/>
                <w:szCs w:val="28"/>
                <w:lang w:val="vi-VN"/>
              </w:rPr>
            </w:pPr>
          </w:p>
        </w:tc>
        <w:tc>
          <w:tcPr>
            <w:tcW w:w="2358" w:type="dxa"/>
            <w:shd w:val="clear" w:color="auto" w:fill="auto"/>
          </w:tcPr>
          <w:p w:rsidR="003A4380" w:rsidRPr="008F507C" w:rsidRDefault="003A4380" w:rsidP="00A45010">
            <w:pPr>
              <w:spacing w:before="120" w:after="120"/>
              <w:jc w:val="both"/>
              <w:rPr>
                <w:b/>
                <w:bCs/>
                <w:iCs/>
                <w:sz w:val="28"/>
                <w:szCs w:val="28"/>
              </w:rPr>
            </w:pPr>
          </w:p>
        </w:tc>
      </w:tr>
    </w:tbl>
    <w:p w:rsidR="003A4380" w:rsidRPr="008F507C" w:rsidRDefault="003A4380" w:rsidP="003A4380">
      <w:pPr>
        <w:shd w:val="clear" w:color="auto" w:fill="FFFFFF"/>
        <w:spacing w:before="120" w:after="120"/>
        <w:jc w:val="both"/>
        <w:rPr>
          <w:b/>
          <w:bCs/>
          <w:i/>
          <w:iCs/>
          <w:sz w:val="28"/>
          <w:szCs w:val="28"/>
          <w:lang w:val="vi-VN"/>
        </w:rPr>
      </w:pPr>
      <w:r w:rsidRPr="008F507C">
        <w:rPr>
          <w:b/>
          <w:bCs/>
          <w:i/>
          <w:iCs/>
          <w:sz w:val="28"/>
          <w:szCs w:val="28"/>
          <w:lang w:val="vi-VN"/>
        </w:rPr>
        <w:t>* Chú </w:t>
      </w:r>
      <w:r w:rsidRPr="008F507C">
        <w:rPr>
          <w:b/>
          <w:bCs/>
          <w:i/>
          <w:iCs/>
          <w:sz w:val="28"/>
          <w:szCs w:val="28"/>
        </w:rPr>
        <w:t>ý</w:t>
      </w:r>
      <w:r w:rsidRPr="008F507C">
        <w:rPr>
          <w:b/>
          <w:bCs/>
          <w:i/>
          <w:iCs/>
          <w:sz w:val="28"/>
          <w:szCs w:val="28"/>
          <w:lang w:val="vi-VN"/>
        </w:rPr>
        <w:t>: gh</w:t>
      </w:r>
      <w:r w:rsidRPr="008F507C">
        <w:rPr>
          <w:b/>
          <w:bCs/>
          <w:i/>
          <w:iCs/>
          <w:sz w:val="28"/>
          <w:szCs w:val="28"/>
        </w:rPr>
        <w:t>i rõ </w:t>
      </w:r>
      <w:r w:rsidRPr="008F507C">
        <w:rPr>
          <w:b/>
          <w:bCs/>
          <w:i/>
          <w:iCs/>
          <w:sz w:val="28"/>
          <w:szCs w:val="28"/>
          <w:lang w:val="vi-VN"/>
        </w:rPr>
        <w:t>điều khoản tham chiếu tại thỏa thuận thay đổi đối với mỗi nội dung thay đổi (nếu c</w:t>
      </w:r>
      <w:r w:rsidRPr="008F507C">
        <w:rPr>
          <w:b/>
          <w:bCs/>
          <w:i/>
          <w:iCs/>
          <w:sz w:val="28"/>
          <w:szCs w:val="28"/>
        </w:rPr>
        <w:t>ó</w:t>
      </w:r>
      <w:r w:rsidRPr="008F507C">
        <w:rPr>
          <w:b/>
          <w:bCs/>
          <w:i/>
          <w:iCs/>
          <w:sz w:val="28"/>
          <w:szCs w:val="28"/>
          <w:lang w:val="vi-VN"/>
        </w:rPr>
        <w:t>).</w:t>
      </w:r>
    </w:p>
    <w:p w:rsidR="003A4380" w:rsidRPr="00D66AAE" w:rsidRDefault="003A4380" w:rsidP="003A4380">
      <w:pPr>
        <w:shd w:val="clear" w:color="auto" w:fill="FFFFFF"/>
        <w:spacing w:before="120" w:after="120"/>
        <w:rPr>
          <w:b/>
          <w:bCs/>
          <w:color w:val="000000"/>
        </w:rPr>
      </w:pPr>
      <w:r w:rsidRPr="00D66AAE">
        <w:rPr>
          <w:b/>
          <w:bCs/>
          <w:color w:val="000000"/>
        </w:rPr>
        <w:t xml:space="preserve">III. KIẾN NGHỊ </w:t>
      </w:r>
    </w:p>
    <w:p w:rsidR="003A4380" w:rsidRPr="008F507C" w:rsidRDefault="003A4380" w:rsidP="003A4380">
      <w:pPr>
        <w:shd w:val="clear" w:color="auto" w:fill="FFFFFF"/>
        <w:spacing w:before="120" w:after="120"/>
        <w:jc w:val="both"/>
        <w:rPr>
          <w:bCs/>
          <w:color w:val="000000"/>
          <w:sz w:val="28"/>
          <w:szCs w:val="28"/>
        </w:rPr>
      </w:pPr>
      <w:r w:rsidRPr="008F507C">
        <w:rPr>
          <w:color w:val="000000"/>
          <w:sz w:val="28"/>
          <w:szCs w:val="28"/>
        </w:rPr>
        <w:t>[Tên bên đi vay] đề nghị Ngân hàng Nhà nước xác nhận [Tên bên đi vay] đã đăng ký thay đổi nội dung khoản vay nước ngoài tại Ngân hàng Nhà nước.</w:t>
      </w:r>
    </w:p>
    <w:p w:rsidR="003A4380" w:rsidRPr="00D66AAE" w:rsidRDefault="003A4380" w:rsidP="003A4380">
      <w:pPr>
        <w:shd w:val="clear" w:color="auto" w:fill="FFFFFF"/>
        <w:spacing w:before="120" w:after="120"/>
        <w:rPr>
          <w:color w:val="000000"/>
        </w:rPr>
      </w:pPr>
      <w:r w:rsidRPr="00D66AAE">
        <w:rPr>
          <w:b/>
          <w:bCs/>
          <w:color w:val="000000"/>
          <w:lang w:val="vi-VN"/>
        </w:rPr>
        <w:t xml:space="preserve">IV. </w:t>
      </w:r>
      <w:r w:rsidRPr="00D66AAE">
        <w:rPr>
          <w:b/>
          <w:bCs/>
          <w:color w:val="000000"/>
        </w:rPr>
        <w:t>CAM KẾT</w:t>
      </w:r>
      <w:r w:rsidRPr="00D66AAE">
        <w:rPr>
          <w:b/>
          <w:bCs/>
          <w:color w:val="000000"/>
          <w:lang w:val="vi-VN"/>
        </w:rPr>
        <w:t>:</w:t>
      </w:r>
    </w:p>
    <w:p w:rsidR="003A4380" w:rsidRPr="00C171D6" w:rsidRDefault="003A4380" w:rsidP="003A4380">
      <w:pPr>
        <w:spacing w:before="120" w:after="12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3A4380" w:rsidRPr="00D66AAE" w:rsidRDefault="003A4380" w:rsidP="003A4380">
      <w:pPr>
        <w:spacing w:before="120" w:after="120"/>
        <w:jc w:val="both"/>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5" w:tgtFrame="_blank" w:history="1">
        <w:r w:rsidRPr="00C171D6">
          <w:rPr>
            <w:sz w:val="28"/>
            <w:szCs w:val="28"/>
          </w:rPr>
          <w:t>91/2018/NĐ-CP</w:t>
        </w:r>
      </w:hyperlink>
      <w:r w:rsidRPr="00C171D6">
        <w:rPr>
          <w:sz w:val="28"/>
          <w:szCs w:val="28"/>
        </w:rPr>
        <w:t> ngày 26 tháng 06 năm 2018 của Chính phủ về cấp và quản lý 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tbl>
      <w:tblPr>
        <w:tblW w:w="10298" w:type="dxa"/>
        <w:tblCellSpacing w:w="0" w:type="dxa"/>
        <w:tblInd w:w="-20" w:type="dxa"/>
        <w:shd w:val="clear" w:color="auto" w:fill="FFFFFF"/>
        <w:tblCellMar>
          <w:left w:w="0" w:type="dxa"/>
          <w:right w:w="0" w:type="dxa"/>
        </w:tblCellMar>
        <w:tblLook w:val="04A0" w:firstRow="1" w:lastRow="0" w:firstColumn="1" w:lastColumn="0" w:noHBand="0" w:noVBand="1"/>
      </w:tblPr>
      <w:tblGrid>
        <w:gridCol w:w="4919"/>
        <w:gridCol w:w="5379"/>
      </w:tblGrid>
      <w:tr w:rsidR="003A4380" w:rsidRPr="00D66AAE" w:rsidTr="00A45010">
        <w:trPr>
          <w:trHeight w:val="1380"/>
          <w:tblCellSpacing w:w="0" w:type="dxa"/>
        </w:trPr>
        <w:tc>
          <w:tcPr>
            <w:tcW w:w="4909" w:type="dxa"/>
            <w:shd w:val="clear" w:color="auto" w:fill="FFFFFF"/>
            <w:tcMar>
              <w:top w:w="0" w:type="dxa"/>
              <w:left w:w="108" w:type="dxa"/>
              <w:bottom w:w="0" w:type="dxa"/>
              <w:right w:w="108" w:type="dxa"/>
            </w:tcMar>
            <w:hideMark/>
          </w:tcPr>
          <w:p w:rsidR="003A4380" w:rsidRPr="00D66AAE" w:rsidRDefault="003A4380" w:rsidP="00A45010">
            <w:pPr>
              <w:spacing w:before="120" w:after="120"/>
              <w:rPr>
                <w:color w:val="000000"/>
              </w:rPr>
            </w:pPr>
            <w:r w:rsidRPr="00D66AAE">
              <w:rPr>
                <w:color w:val="000000"/>
              </w:rPr>
              <w:t> </w:t>
            </w:r>
          </w:p>
        </w:tc>
        <w:tc>
          <w:tcPr>
            <w:tcW w:w="5369" w:type="dxa"/>
            <w:shd w:val="clear" w:color="auto" w:fill="FFFFFF"/>
            <w:tcMar>
              <w:top w:w="0" w:type="dxa"/>
              <w:left w:w="108" w:type="dxa"/>
              <w:bottom w:w="0" w:type="dxa"/>
              <w:right w:w="108" w:type="dxa"/>
            </w:tcMar>
            <w:hideMark/>
          </w:tcPr>
          <w:p w:rsidR="003A4380" w:rsidRPr="00D66AAE" w:rsidRDefault="003A4380" w:rsidP="00A45010">
            <w:pPr>
              <w:spacing w:before="120" w:after="120"/>
              <w:jc w:val="center"/>
              <w:rPr>
                <w:color w:val="000000"/>
              </w:rPr>
            </w:pPr>
            <w:r w:rsidRPr="00D66AAE">
              <w:rPr>
                <w:b/>
                <w:bCs/>
                <w:color w:val="000000"/>
                <w:lang w:val="vi-VN"/>
              </w:rPr>
              <w:t>NGƯỜI ĐẠI DIỆN HỢP PHÁP</w:t>
            </w:r>
            <w:r w:rsidRPr="00D66AAE">
              <w:rPr>
                <w:b/>
                <w:bCs/>
                <w:color w:val="000000"/>
              </w:rPr>
              <w:br/>
            </w:r>
            <w:r w:rsidRPr="00D66AAE">
              <w:rPr>
                <w:b/>
                <w:bCs/>
                <w:color w:val="000000"/>
                <w:lang w:val="vi-VN"/>
              </w:rPr>
              <w:t>CỦA BÊN ĐI VAY</w:t>
            </w:r>
          </w:p>
          <w:p w:rsidR="003A4380" w:rsidRPr="008F4317" w:rsidRDefault="003A4380" w:rsidP="00A45010">
            <w:pPr>
              <w:spacing w:before="120" w:after="120"/>
              <w:jc w:val="center"/>
              <w:rPr>
                <w:bCs/>
                <w:i/>
                <w:color w:val="000000"/>
              </w:rPr>
            </w:pPr>
            <w:r w:rsidRPr="008F4317">
              <w:rPr>
                <w:bCs/>
                <w:i/>
                <w:color w:val="000000"/>
              </w:rPr>
              <w:t>(Ký tên, đóng dấu) </w:t>
            </w:r>
          </w:p>
          <w:p w:rsidR="003A4380" w:rsidRPr="00D66AAE" w:rsidRDefault="003A4380" w:rsidP="00A45010">
            <w:pPr>
              <w:spacing w:before="120" w:after="120"/>
              <w:jc w:val="center"/>
              <w:rPr>
                <w:b/>
                <w:bCs/>
                <w:color w:val="000000"/>
              </w:rPr>
            </w:pPr>
          </w:p>
          <w:tbl>
            <w:tblPr>
              <w:tblW w:w="0" w:type="auto"/>
              <w:tblInd w:w="846" w:type="dxa"/>
              <w:tblLook w:val="04A0" w:firstRow="1" w:lastRow="0" w:firstColumn="1" w:lastColumn="0" w:noHBand="0" w:noVBand="1"/>
            </w:tblPr>
            <w:tblGrid>
              <w:gridCol w:w="3240"/>
            </w:tblGrid>
            <w:tr w:rsidR="003A4380" w:rsidRPr="00D66AAE" w:rsidTr="00A45010">
              <w:trPr>
                <w:trHeight w:val="525"/>
              </w:trPr>
              <w:tc>
                <w:tcPr>
                  <w:tcW w:w="3240" w:type="dxa"/>
                  <w:shd w:val="clear" w:color="auto" w:fill="auto"/>
                </w:tcPr>
                <w:p w:rsidR="003A4380" w:rsidRPr="00D66AAE" w:rsidRDefault="003A4380" w:rsidP="00A45010">
                  <w:pPr>
                    <w:spacing w:before="120" w:after="120"/>
                    <w:jc w:val="center"/>
                    <w:rPr>
                      <w:b/>
                      <w:color w:val="000000"/>
                    </w:rPr>
                  </w:pPr>
                </w:p>
              </w:tc>
            </w:tr>
          </w:tbl>
          <w:p w:rsidR="003A4380" w:rsidRPr="00D66AAE" w:rsidRDefault="003A4380" w:rsidP="00A45010">
            <w:pPr>
              <w:spacing w:before="120" w:after="120"/>
              <w:rPr>
                <w:color w:val="000000"/>
              </w:rPr>
            </w:pPr>
          </w:p>
        </w:tc>
      </w:tr>
    </w:tbl>
    <w:p w:rsidR="003A4380" w:rsidRPr="00373027" w:rsidRDefault="003A4380" w:rsidP="003A4380">
      <w:pPr>
        <w:spacing w:before="120" w:after="120"/>
        <w:rPr>
          <w:vanish/>
        </w:rPr>
      </w:pPr>
    </w:p>
    <w:tbl>
      <w:tblPr>
        <w:tblpPr w:leftFromText="180" w:rightFromText="180" w:vertAnchor="text" w:horzAnchor="margin" w:tblpXSpec="center" w:tblpY="93"/>
        <w:tblW w:w="6343" w:type="dxa"/>
        <w:tblCellSpacing w:w="0" w:type="dxa"/>
        <w:tblCellMar>
          <w:left w:w="0" w:type="dxa"/>
          <w:right w:w="0" w:type="dxa"/>
        </w:tblCellMar>
        <w:tblLook w:val="04A0" w:firstRow="1" w:lastRow="0" w:firstColumn="1" w:lastColumn="0" w:noHBand="0" w:noVBand="1"/>
      </w:tblPr>
      <w:tblGrid>
        <w:gridCol w:w="6343"/>
      </w:tblGrid>
      <w:tr w:rsidR="003A4380" w:rsidRPr="00D66AAE" w:rsidTr="00A45010">
        <w:trPr>
          <w:tblCellSpacing w:w="0" w:type="dxa"/>
        </w:trPr>
        <w:tc>
          <w:tcPr>
            <w:tcW w:w="63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A4380" w:rsidRPr="00D66AAE" w:rsidRDefault="003A4380" w:rsidP="00A45010">
            <w:pPr>
              <w:spacing w:before="120" w:after="120"/>
            </w:pPr>
            <w:r w:rsidRPr="00D66AAE">
              <w:rPr>
                <w:b/>
                <w:bCs/>
                <w:u w:val="single"/>
                <w:lang w:val="vi-VN"/>
              </w:rPr>
              <w:t>Thông tin liên hệ</w:t>
            </w:r>
            <w:r w:rsidRPr="00D66AAE">
              <w:rPr>
                <w:b/>
                <w:bCs/>
                <w:lang w:val="vi-VN"/>
              </w:rPr>
              <w:t>:</w:t>
            </w:r>
          </w:p>
          <w:p w:rsidR="003A4380" w:rsidRPr="00D66AAE" w:rsidRDefault="003A4380" w:rsidP="00A45010">
            <w:pPr>
              <w:spacing w:before="120" w:after="120"/>
            </w:pPr>
            <w:r w:rsidRPr="00D66AAE">
              <w:rPr>
                <w:lang w:val="vi-VN"/>
              </w:rPr>
              <w:t>Cán bộ phụ trách: </w:t>
            </w:r>
            <w:r w:rsidRPr="00D66AAE">
              <w:rPr>
                <w:color w:val="FF0000"/>
                <w:lang w:eastAsia="vi-VN"/>
              </w:rPr>
              <w:t xml:space="preserve"> </w:t>
            </w:r>
          </w:p>
          <w:p w:rsidR="003A4380" w:rsidRPr="00D66AAE" w:rsidRDefault="003A4380" w:rsidP="00A45010">
            <w:pPr>
              <w:spacing w:before="120" w:after="120"/>
              <w:rPr>
                <w:color w:val="FF0000"/>
                <w:lang w:eastAsia="vi-VN"/>
              </w:rPr>
            </w:pPr>
            <w:r w:rsidRPr="00D66AAE">
              <w:rPr>
                <w:lang w:val="vi-VN"/>
              </w:rPr>
              <w:t>Điện thoại</w:t>
            </w:r>
            <w:r w:rsidRPr="00D66AAE">
              <w:rPr>
                <w:lang w:eastAsia="vi-VN"/>
              </w:rPr>
              <w:t>:</w:t>
            </w:r>
          </w:p>
          <w:p w:rsidR="003A4380" w:rsidRPr="00D66AAE" w:rsidRDefault="003A4380" w:rsidP="00A45010">
            <w:pPr>
              <w:spacing w:before="120" w:after="120"/>
            </w:pPr>
            <w:r w:rsidRPr="00D66AAE">
              <w:t>Email:</w:t>
            </w:r>
            <w:r w:rsidRPr="00D66AAE">
              <w:rPr>
                <w:color w:val="FF0000"/>
                <w:lang w:eastAsia="vi-VN"/>
              </w:rPr>
              <w:t xml:space="preserve">  </w:t>
            </w:r>
          </w:p>
          <w:p w:rsidR="003A4380" w:rsidRPr="00D66AAE" w:rsidRDefault="003A4380" w:rsidP="00A45010">
            <w:pPr>
              <w:spacing w:before="120" w:after="120"/>
            </w:pPr>
            <w:r w:rsidRPr="00D66AAE">
              <w:rPr>
                <w:lang w:val="vi-VN"/>
              </w:rPr>
              <w:t>Địa ch</w:t>
            </w:r>
            <w:r w:rsidRPr="00D66AAE">
              <w:t>ỉ </w:t>
            </w:r>
            <w:r w:rsidRPr="00D66AAE">
              <w:rPr>
                <w:lang w:val="vi-VN"/>
              </w:rPr>
              <w:t>giao dịch </w:t>
            </w:r>
            <w:r w:rsidRPr="00D66AAE">
              <w:t>(</w:t>
            </w:r>
            <w:r w:rsidRPr="00D66AAE">
              <w:rPr>
                <w:lang w:val="vi-VN"/>
              </w:rPr>
              <w:t>hoặc địa chỉ nhận công văn</w:t>
            </w:r>
            <w:r w:rsidRPr="00D66AAE">
              <w:t>):</w:t>
            </w:r>
            <w:r w:rsidRPr="00D66AAE">
              <w:rPr>
                <w:color w:val="FF0000"/>
                <w:lang w:eastAsia="vi-VN"/>
              </w:rPr>
              <w:t xml:space="preserve">  </w:t>
            </w:r>
          </w:p>
        </w:tc>
      </w:tr>
    </w:tbl>
    <w:p w:rsidR="003A4380" w:rsidRPr="00D66AAE" w:rsidRDefault="003A4380" w:rsidP="003A4380">
      <w:pPr>
        <w:shd w:val="clear" w:color="auto" w:fill="FFFFFF"/>
        <w:spacing w:before="120" w:after="120"/>
        <w:rPr>
          <w:color w:val="000000"/>
        </w:rPr>
      </w:pPr>
      <w:r w:rsidRPr="00D66AAE">
        <w:rPr>
          <w:color w:val="000000"/>
        </w:rPr>
        <w:t> </w:t>
      </w:r>
    </w:p>
    <w:p w:rsidR="003A4380" w:rsidRDefault="003A4380" w:rsidP="003A4380">
      <w:pPr>
        <w:spacing w:before="120" w:after="120"/>
      </w:pPr>
    </w:p>
    <w:p w:rsidR="003A4380" w:rsidRDefault="003A4380" w:rsidP="003A4380">
      <w:pPr>
        <w:spacing w:before="120" w:after="120"/>
      </w:pPr>
    </w:p>
    <w:p w:rsidR="003A4380" w:rsidRDefault="003A4380" w:rsidP="003A4380">
      <w:pPr>
        <w:spacing w:before="120" w:after="120"/>
      </w:pPr>
    </w:p>
    <w:p w:rsidR="003A4380" w:rsidRDefault="003A4380" w:rsidP="003A4380">
      <w:pPr>
        <w:pStyle w:val="NormalWeb"/>
        <w:shd w:val="clear" w:color="auto" w:fill="FFFFFF"/>
        <w:spacing w:before="120" w:beforeAutospacing="0" w:after="120" w:afterAutospacing="0"/>
        <w:rPr>
          <w:b/>
          <w:noProof/>
          <w:color w:val="000000"/>
        </w:rPr>
      </w:pPr>
    </w:p>
    <w:p w:rsidR="003A4380" w:rsidRDefault="003A4380" w:rsidP="003A4380">
      <w:pPr>
        <w:pStyle w:val="NormalWeb"/>
        <w:shd w:val="clear" w:color="auto" w:fill="FFFFFF"/>
        <w:spacing w:before="120" w:beforeAutospacing="0" w:after="120" w:afterAutospacing="0"/>
        <w:rPr>
          <w:b/>
          <w:noProof/>
          <w:color w:val="000000"/>
        </w:rPr>
      </w:pPr>
    </w:p>
    <w:p w:rsidR="003A4380" w:rsidRPr="000F63B0" w:rsidRDefault="003A4380" w:rsidP="003A4380">
      <w:pPr>
        <w:pStyle w:val="NormalWeb"/>
        <w:shd w:val="clear" w:color="auto" w:fill="FFFFFF"/>
        <w:spacing w:before="120" w:beforeAutospacing="0" w:after="120" w:afterAutospacing="0"/>
        <w:jc w:val="center"/>
        <w:rPr>
          <w:b/>
          <w:noProof/>
          <w:color w:val="000000"/>
          <w:sz w:val="28"/>
          <w:szCs w:val="28"/>
        </w:rPr>
      </w:pPr>
      <w:r>
        <w:rPr>
          <w:b/>
          <w:noProof/>
          <w:color w:val="000000"/>
        </w:rPr>
        <w:br w:type="page"/>
      </w:r>
      <w:r w:rsidRPr="000F63B0">
        <w:rPr>
          <w:b/>
          <w:noProof/>
          <w:color w:val="000000"/>
          <w:sz w:val="28"/>
          <w:szCs w:val="28"/>
        </w:rPr>
        <w:lastRenderedPageBreak/>
        <w:t>Phụ lục 2B</w:t>
      </w:r>
      <w:r>
        <w:rPr>
          <w:rStyle w:val="FootnoteReference"/>
          <w:b/>
          <w:noProof/>
          <w:color w:val="000000"/>
          <w:sz w:val="28"/>
          <w:szCs w:val="28"/>
        </w:rPr>
        <w:footnoteReference w:id="12"/>
      </w:r>
      <w:r w:rsidRPr="000F63B0">
        <w:rPr>
          <w:b/>
          <w:bCs/>
          <w:noProof/>
          <w:color w:val="000000"/>
          <w:sz w:val="28"/>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A4380" w:rsidRPr="00BB49CE" w:rsidTr="00A45010">
        <w:trPr>
          <w:tblCellSpacing w:w="0" w:type="dxa"/>
        </w:trPr>
        <w:tc>
          <w:tcPr>
            <w:tcW w:w="3348" w:type="dxa"/>
            <w:shd w:val="clear" w:color="auto" w:fill="FFFFFF"/>
            <w:tcMar>
              <w:top w:w="0" w:type="dxa"/>
              <w:left w:w="108" w:type="dxa"/>
              <w:bottom w:w="0" w:type="dxa"/>
              <w:right w:w="108" w:type="dxa"/>
            </w:tcMar>
            <w:hideMark/>
          </w:tcPr>
          <w:p w:rsidR="003A4380" w:rsidRPr="00BB49CE" w:rsidRDefault="003A4380" w:rsidP="00A45010">
            <w:pPr>
              <w:pStyle w:val="NormalWeb"/>
              <w:shd w:val="clear" w:color="auto" w:fill="FFFFFF"/>
              <w:spacing w:before="120" w:beforeAutospacing="0" w:after="120" w:afterAutospacing="0"/>
              <w:rPr>
                <w:b/>
                <w:bCs/>
                <w:iCs/>
                <w:noProof/>
                <w:color w:val="000000"/>
                <w:lang w:val="vi-VN"/>
              </w:rPr>
            </w:pPr>
            <w:r>
              <w:rPr>
                <w:b/>
                <w:bCs/>
                <w:iCs/>
                <w:noProof/>
                <w:color w:val="000000"/>
              </w:rPr>
              <mc:AlternateContent>
                <mc:Choice Requires="wps">
                  <w:drawing>
                    <wp:anchor distT="0" distB="0" distL="114300" distR="114300" simplePos="0" relativeHeight="251666944" behindDoc="0" locked="0" layoutInCell="1" allowOverlap="1">
                      <wp:simplePos x="0" y="0"/>
                      <wp:positionH relativeFrom="column">
                        <wp:posOffset>377190</wp:posOffset>
                      </wp:positionH>
                      <wp:positionV relativeFrom="paragraph">
                        <wp:posOffset>297180</wp:posOffset>
                      </wp:positionV>
                      <wp:extent cx="933450" cy="9525"/>
                      <wp:effectExtent l="9525" t="9525" r="9525"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3777B0" id="Straight Arrow Connector 5" o:spid="_x0000_s1026" type="#_x0000_t32" style="position:absolute;margin-left:29.7pt;margin-top:23.4pt;width:73.5pt;height:.7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"/>
                  </w:pict>
                </mc:Fallback>
              </mc:AlternateContent>
            </w:r>
            <w:r>
              <w:rPr>
                <w:b/>
                <w:bCs/>
                <w:iCs/>
                <w:noProof/>
                <w:color w:val="000000"/>
              </w:rPr>
              <w:t xml:space="preserve">      </w:t>
            </w:r>
            <w:r w:rsidRPr="00BB49CE">
              <w:rPr>
                <w:b/>
                <w:bCs/>
                <w:iCs/>
                <w:noProof/>
                <w:color w:val="000000"/>
                <w:lang w:val="vi-VN"/>
              </w:rPr>
              <w:t>TÊN BÊN ĐI VAY</w:t>
            </w:r>
          </w:p>
          <w:p w:rsidR="003A4380" w:rsidRPr="00BB49CE" w:rsidRDefault="003A4380" w:rsidP="00A45010">
            <w:pPr>
              <w:pStyle w:val="NormalWeb"/>
              <w:shd w:val="clear" w:color="auto" w:fill="FFFFFF"/>
              <w:spacing w:before="120" w:beforeAutospacing="0" w:after="120" w:afterAutospacing="0"/>
              <w:rPr>
                <w:bCs/>
                <w:iCs/>
                <w:noProof/>
                <w:color w:val="000000"/>
              </w:rPr>
            </w:pPr>
            <w:r w:rsidRPr="00BB49CE">
              <w:rPr>
                <w:b/>
                <w:bCs/>
                <w:iCs/>
                <w:noProof/>
                <w:color w:val="000000"/>
                <w:lang w:val="vi-VN"/>
              </w:rPr>
              <w:br/>
            </w:r>
            <w:r>
              <w:rPr>
                <w:b/>
                <w:bCs/>
                <w:iCs/>
                <w:noProof/>
                <w:color w:val="000000"/>
              </w:rPr>
              <w:t xml:space="preserve">              </w:t>
            </w:r>
          </w:p>
        </w:tc>
        <w:tc>
          <w:tcPr>
            <w:tcW w:w="5508" w:type="dxa"/>
            <w:shd w:val="clear" w:color="auto" w:fill="FFFFFF"/>
            <w:tcMar>
              <w:top w:w="0" w:type="dxa"/>
              <w:left w:w="108" w:type="dxa"/>
              <w:bottom w:w="0" w:type="dxa"/>
              <w:right w:w="108" w:type="dxa"/>
            </w:tcMar>
            <w:hideMark/>
          </w:tcPr>
          <w:p w:rsidR="003A4380" w:rsidRPr="00A10192" w:rsidRDefault="003A4380" w:rsidP="00A45010">
            <w:pPr>
              <w:pStyle w:val="NormalWeb"/>
              <w:shd w:val="clear" w:color="auto" w:fill="FFFFFF"/>
              <w:spacing w:before="120" w:beforeAutospacing="0" w:after="120" w:afterAutospacing="0"/>
              <w:rPr>
                <w:bCs/>
                <w:iCs/>
                <w:noProof/>
                <w:color w:val="000000"/>
              </w:rPr>
            </w:pPr>
            <w:r>
              <w:rPr>
                <w:b/>
                <w:bCs/>
                <w:iCs/>
                <w:noProof/>
                <w:color w:val="000000"/>
              </w:rPr>
              <mc:AlternateContent>
                <mc:Choice Requires="wps">
                  <w:drawing>
                    <wp:anchor distT="0" distB="0" distL="114300" distR="114300" simplePos="0" relativeHeight="251667968" behindDoc="0" locked="0" layoutInCell="1" allowOverlap="1">
                      <wp:simplePos x="0" y="0"/>
                      <wp:positionH relativeFrom="column">
                        <wp:posOffset>775335</wp:posOffset>
                      </wp:positionH>
                      <wp:positionV relativeFrom="paragraph">
                        <wp:posOffset>487680</wp:posOffset>
                      </wp:positionV>
                      <wp:extent cx="1838325"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029E5" id="Straight Arrow Connector 4" o:spid="_x0000_s1026" type="#_x0000_t32" style="position:absolute;margin-left:61.05pt;margin-top:38.4pt;width:144.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"/>
                  </w:pict>
                </mc:Fallback>
              </mc:AlternateContent>
            </w:r>
            <w:r>
              <w:rPr>
                <w:b/>
                <w:bCs/>
                <w:iCs/>
                <w:noProof/>
                <w:color w:val="000000"/>
              </w:rPr>
              <w:t xml:space="preserve">    </w:t>
            </w:r>
            <w:r w:rsidRPr="00BB49CE">
              <w:rPr>
                <w:b/>
                <w:bCs/>
                <w:iCs/>
                <w:noProof/>
                <w:color w:val="000000"/>
                <w:lang w:val="vi-VN"/>
              </w:rPr>
              <w:t>CỘNG HÒA XÃ HỘI CHỦ NGHĨA VIỆT NAM</w:t>
            </w:r>
            <w:r w:rsidRPr="00BB49CE">
              <w:rPr>
                <w:b/>
                <w:bCs/>
                <w:iCs/>
                <w:noProof/>
                <w:color w:val="000000"/>
                <w:lang w:val="vi-VN"/>
              </w:rPr>
              <w:br/>
            </w:r>
            <w:r>
              <w:rPr>
                <w:b/>
                <w:bCs/>
                <w:iCs/>
                <w:noProof/>
                <w:color w:val="000000"/>
              </w:rPr>
              <w:t xml:space="preserve">                    </w:t>
            </w:r>
            <w:r w:rsidRPr="00BB49CE">
              <w:rPr>
                <w:b/>
                <w:bCs/>
                <w:iCs/>
                <w:noProof/>
                <w:color w:val="000000"/>
                <w:lang w:val="vi-VN"/>
              </w:rPr>
              <w:t>Độc lập - Tự do - Hạnh phúc</w:t>
            </w:r>
            <w:r w:rsidRPr="00BB49CE">
              <w:rPr>
                <w:b/>
                <w:bCs/>
                <w:iCs/>
                <w:noProof/>
                <w:color w:val="000000"/>
                <w:lang w:val="vi-VN"/>
              </w:rPr>
              <w:br/>
            </w:r>
            <w:r>
              <w:rPr>
                <w:b/>
                <w:bCs/>
                <w:iCs/>
                <w:noProof/>
                <w:color w:val="000000"/>
              </w:rPr>
              <w:t xml:space="preserve">                                  </w:t>
            </w:r>
          </w:p>
        </w:tc>
      </w:tr>
      <w:tr w:rsidR="003A4380" w:rsidRPr="00BB49CE" w:rsidTr="00A45010">
        <w:trPr>
          <w:tblCellSpacing w:w="0" w:type="dxa"/>
        </w:trPr>
        <w:tc>
          <w:tcPr>
            <w:tcW w:w="3348" w:type="dxa"/>
            <w:shd w:val="clear" w:color="auto" w:fill="FFFFFF"/>
            <w:tcMar>
              <w:top w:w="0" w:type="dxa"/>
              <w:left w:w="108" w:type="dxa"/>
              <w:bottom w:w="0" w:type="dxa"/>
              <w:right w:w="108" w:type="dxa"/>
            </w:tcMar>
            <w:hideMark/>
          </w:tcPr>
          <w:p w:rsidR="003A4380" w:rsidRPr="00BB49CE" w:rsidRDefault="003A4380" w:rsidP="00A45010">
            <w:pPr>
              <w:pStyle w:val="NormalWeb"/>
              <w:shd w:val="clear" w:color="auto" w:fill="FFFFFF"/>
              <w:spacing w:before="120" w:beforeAutospacing="0" w:after="120" w:afterAutospacing="0"/>
              <w:rPr>
                <w:bCs/>
                <w:iCs/>
                <w:noProof/>
                <w:color w:val="000000"/>
              </w:rPr>
            </w:pPr>
            <w:r w:rsidRPr="00BB49CE">
              <w:rPr>
                <w:bCs/>
                <w:iCs/>
                <w:noProof/>
                <w:color w:val="000000"/>
                <w:lang w:val="vi-VN"/>
              </w:rPr>
              <w:t>Số: </w:t>
            </w:r>
            <w:r w:rsidRPr="00BB49CE">
              <w:rPr>
                <w:bCs/>
                <w:iCs/>
                <w:noProof/>
                <w:color w:val="000000"/>
              </w:rPr>
              <w:t>……………………</w:t>
            </w:r>
            <w:r w:rsidRPr="00BB49CE">
              <w:rPr>
                <w:bCs/>
                <w:iCs/>
                <w:noProof/>
                <w:color w:val="000000"/>
              </w:rPr>
              <w:br/>
            </w:r>
            <w:r w:rsidRPr="00BB49CE">
              <w:rPr>
                <w:bCs/>
                <w:i/>
                <w:iCs/>
                <w:noProof/>
                <w:color w:val="000000"/>
                <w:lang w:val="vi-VN"/>
              </w:rPr>
              <w:t>V/v đăng ký thay đổi khoản phát hành trái phiếu quốc tế được Chính phủ bảo lãnh</w:t>
            </w:r>
          </w:p>
        </w:tc>
        <w:tc>
          <w:tcPr>
            <w:tcW w:w="5508" w:type="dxa"/>
            <w:shd w:val="clear" w:color="auto" w:fill="FFFFFF"/>
            <w:tcMar>
              <w:top w:w="0" w:type="dxa"/>
              <w:left w:w="108" w:type="dxa"/>
              <w:bottom w:w="0" w:type="dxa"/>
              <w:right w:w="108" w:type="dxa"/>
            </w:tcMar>
            <w:hideMark/>
          </w:tcPr>
          <w:p w:rsidR="003A4380" w:rsidRPr="00BB49CE" w:rsidRDefault="003A4380" w:rsidP="00A45010">
            <w:pPr>
              <w:pStyle w:val="NormalWeb"/>
              <w:shd w:val="clear" w:color="auto" w:fill="FFFFFF"/>
              <w:spacing w:before="120" w:beforeAutospacing="0" w:after="120" w:afterAutospacing="0"/>
              <w:rPr>
                <w:bCs/>
                <w:iCs/>
                <w:noProof/>
                <w:color w:val="000000"/>
              </w:rPr>
            </w:pPr>
            <w:r>
              <w:rPr>
                <w:bCs/>
                <w:i/>
                <w:iCs/>
                <w:noProof/>
                <w:color w:val="000000"/>
              </w:rPr>
              <w:t xml:space="preserve">                    </w:t>
            </w:r>
            <w:r w:rsidRPr="00BB49CE">
              <w:rPr>
                <w:bCs/>
                <w:i/>
                <w:iCs/>
                <w:noProof/>
                <w:color w:val="000000"/>
              </w:rPr>
              <w:t>………</w:t>
            </w:r>
            <w:r w:rsidRPr="00BB49CE">
              <w:rPr>
                <w:bCs/>
                <w:i/>
                <w:iCs/>
                <w:noProof/>
                <w:color w:val="000000"/>
                <w:lang w:val="vi-VN"/>
              </w:rPr>
              <w:t>, ngày </w:t>
            </w:r>
            <w:r w:rsidRPr="00BB49CE">
              <w:rPr>
                <w:bCs/>
                <w:i/>
                <w:iCs/>
                <w:noProof/>
                <w:color w:val="000000"/>
              </w:rPr>
              <w:t>……</w:t>
            </w:r>
            <w:r w:rsidRPr="00BB49CE">
              <w:rPr>
                <w:bCs/>
                <w:i/>
                <w:iCs/>
                <w:noProof/>
                <w:color w:val="000000"/>
                <w:lang w:val="vi-VN"/>
              </w:rPr>
              <w:t> tháng </w:t>
            </w:r>
            <w:r w:rsidRPr="00BB49CE">
              <w:rPr>
                <w:bCs/>
                <w:i/>
                <w:iCs/>
                <w:noProof/>
                <w:color w:val="000000"/>
              </w:rPr>
              <w:t>…… </w:t>
            </w:r>
            <w:r w:rsidRPr="00BB49CE">
              <w:rPr>
                <w:bCs/>
                <w:i/>
                <w:iCs/>
                <w:noProof/>
                <w:color w:val="000000"/>
                <w:lang w:val="vi-VN"/>
              </w:rPr>
              <w:t>năm </w:t>
            </w:r>
            <w:r w:rsidRPr="00BB49CE">
              <w:rPr>
                <w:bCs/>
                <w:i/>
                <w:iCs/>
                <w:noProof/>
                <w:color w:val="000000"/>
              </w:rPr>
              <w:t>………</w:t>
            </w:r>
          </w:p>
        </w:tc>
      </w:tr>
    </w:tbl>
    <w:p w:rsidR="003A4380" w:rsidRPr="00BB49CE" w:rsidRDefault="003A4380" w:rsidP="003A4380">
      <w:pPr>
        <w:pStyle w:val="NormalWeb"/>
        <w:spacing w:before="120" w:beforeAutospacing="0" w:after="120" w:afterAutospacing="0"/>
        <w:rPr>
          <w:bCs/>
          <w:iCs/>
          <w:noProof/>
          <w:color w:val="000000"/>
        </w:rPr>
      </w:pPr>
      <w:r w:rsidRPr="00BB49CE">
        <w:rPr>
          <w:bCs/>
          <w:iCs/>
          <w:noProof/>
          <w:color w:val="000000"/>
        </w:rPr>
        <w:t> </w:t>
      </w:r>
    </w:p>
    <w:p w:rsidR="003A4380" w:rsidRPr="00BB49CE" w:rsidRDefault="003A4380" w:rsidP="003A4380">
      <w:pPr>
        <w:pStyle w:val="NormalWeb"/>
        <w:spacing w:before="120" w:beforeAutospacing="0" w:after="120" w:afterAutospacing="0"/>
        <w:jc w:val="center"/>
        <w:rPr>
          <w:b/>
          <w:bCs/>
          <w:iCs/>
          <w:noProof/>
          <w:color w:val="000000"/>
          <w:lang w:val="vi-VN"/>
        </w:rPr>
      </w:pPr>
      <w:r w:rsidRPr="00BB49CE">
        <w:rPr>
          <w:b/>
          <w:bCs/>
          <w:iCs/>
          <w:noProof/>
          <w:color w:val="000000"/>
          <w:lang w:val="vi-VN"/>
        </w:rPr>
        <w:t>ĐƠN ĐĂNG KÝ THAY ĐỔI KHOẢN PHÁT HÀNH TRÁI PHIẾU QUỐC TẾ</w:t>
      </w:r>
    </w:p>
    <w:p w:rsidR="003A4380" w:rsidRPr="00BB49CE" w:rsidRDefault="003A4380" w:rsidP="003A4380">
      <w:pPr>
        <w:pStyle w:val="NormalWeb"/>
        <w:spacing w:before="120" w:beforeAutospacing="0" w:after="120" w:afterAutospacing="0"/>
        <w:jc w:val="center"/>
        <w:rPr>
          <w:bCs/>
          <w:iCs/>
          <w:noProof/>
          <w:color w:val="000000"/>
        </w:rPr>
      </w:pPr>
      <w:r w:rsidRPr="00BB49CE">
        <w:rPr>
          <w:b/>
          <w:bCs/>
          <w:iCs/>
          <w:noProof/>
          <w:color w:val="000000"/>
          <w:lang w:val="vi-VN"/>
        </w:rPr>
        <w:t>ĐƯỢC CHÍNH PHỦ BẢO LÃNH</w:t>
      </w:r>
    </w:p>
    <w:p w:rsidR="003A4380" w:rsidRPr="00C7649B" w:rsidRDefault="003A4380" w:rsidP="003A4380">
      <w:pPr>
        <w:pStyle w:val="NormalWeb"/>
        <w:spacing w:before="120" w:beforeAutospacing="0" w:after="120" w:afterAutospacing="0"/>
        <w:rPr>
          <w:bCs/>
          <w:iCs/>
          <w:noProof/>
          <w:color w:val="000000"/>
          <w:sz w:val="28"/>
          <w:szCs w:val="28"/>
        </w:rPr>
      </w:pPr>
      <w:r w:rsidRPr="00BB49CE">
        <w:rPr>
          <w:b/>
          <w:bCs/>
          <w:iCs/>
          <w:noProof/>
          <w:color w:val="000000"/>
        </w:rPr>
        <w:t xml:space="preserve">         </w:t>
      </w:r>
      <w:r>
        <w:rPr>
          <w:b/>
          <w:bCs/>
          <w:iCs/>
          <w:noProof/>
          <w:color w:val="000000"/>
        </w:rPr>
        <w:t xml:space="preserve">       </w:t>
      </w:r>
      <w:r w:rsidRPr="00BB49CE">
        <w:rPr>
          <w:b/>
          <w:bCs/>
          <w:iCs/>
          <w:noProof/>
          <w:color w:val="000000"/>
        </w:rPr>
        <w:t xml:space="preserve">   </w:t>
      </w:r>
      <w:r w:rsidRPr="00BB49CE">
        <w:rPr>
          <w:b/>
          <w:bCs/>
          <w:iCs/>
          <w:noProof/>
          <w:color w:val="000000"/>
          <w:lang w:val="vi-VN"/>
        </w:rPr>
        <w:t>Kính gửi:</w:t>
      </w:r>
      <w:r w:rsidRPr="00BB49CE">
        <w:rPr>
          <w:bCs/>
          <w:iCs/>
          <w:noProof/>
          <w:color w:val="000000"/>
          <w:lang w:val="vi-VN"/>
        </w:rPr>
        <w:t> </w:t>
      </w:r>
      <w:r w:rsidRPr="00C7649B">
        <w:rPr>
          <w:bCs/>
          <w:iCs/>
          <w:noProof/>
          <w:color w:val="000000"/>
          <w:sz w:val="28"/>
          <w:szCs w:val="28"/>
        </w:rPr>
        <w:t>Ngân hàng Nhà nước Việt Nam – Cục Quản lý Ngoại hối</w:t>
      </w:r>
    </w:p>
    <w:p w:rsidR="003A4380" w:rsidRPr="00C171D6" w:rsidRDefault="003A4380" w:rsidP="003A4380">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6"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(được sửa đổi, bổ sung tại Thông tư…./2025/TT-NHNN</w:t>
      </w:r>
      <w:r w:rsidRPr="00C171D6">
        <w:rPr>
          <w:color w:val="000000"/>
          <w:sz w:val="28"/>
          <w:szCs w:val="28"/>
        </w:rPr>
        <w:t>) và các thông tư sửa đổi bổ sung;</w:t>
      </w:r>
      <w:r>
        <w:rPr>
          <w:color w:val="000000"/>
          <w:sz w:val="28"/>
          <w:szCs w:val="28"/>
        </w:rPr>
        <w:t xml:space="preserve"> </w:t>
      </w:r>
    </w:p>
    <w:p w:rsidR="003A4380" w:rsidRPr="00C171D6" w:rsidRDefault="003A4380" w:rsidP="003A4380">
      <w:pPr>
        <w:shd w:val="clear" w:color="auto" w:fill="FFFFFF"/>
        <w:spacing w:before="120" w:after="120" w:line="234" w:lineRule="atLeast"/>
        <w:jc w:val="both"/>
        <w:rPr>
          <w:color w:val="000000"/>
          <w:sz w:val="28"/>
          <w:szCs w:val="28"/>
        </w:rPr>
      </w:pPr>
      <w:r w:rsidRPr="00C171D6">
        <w:rPr>
          <w:color w:val="000000"/>
          <w:sz w:val="28"/>
          <w:szCs w:val="28"/>
        </w:rPr>
        <w:t>- Căn cứ Thư bảo lãnh do Bộ tài chính phát hành ngày …..</w:t>
      </w:r>
      <w:r>
        <w:rPr>
          <w:color w:val="000000"/>
          <w:sz w:val="28"/>
          <w:szCs w:val="28"/>
        </w:rPr>
        <w:t>/…../……</w:t>
      </w:r>
      <w:r w:rsidRPr="00D9760A">
        <w:rPr>
          <w:color w:val="000000"/>
          <w:sz w:val="28"/>
          <w:szCs w:val="28"/>
        </w:rPr>
        <w:t xml:space="preserve"> </w:t>
      </w:r>
      <w:r>
        <w:rPr>
          <w:color w:val="000000"/>
          <w:sz w:val="28"/>
          <w:szCs w:val="28"/>
        </w:rPr>
        <w:t>và các văn bản sửa đổi, bổ sung (nếu có);</w:t>
      </w:r>
    </w:p>
    <w:p w:rsidR="003A4380" w:rsidRPr="00C171D6" w:rsidRDefault="003A4380" w:rsidP="003A4380">
      <w:pPr>
        <w:shd w:val="clear" w:color="auto" w:fill="FFFFFF"/>
        <w:spacing w:before="120" w:after="120" w:line="234" w:lineRule="atLeast"/>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Việt Nam về khoản vay trung, dài hạn nước ngoài </w:t>
      </w:r>
      <w:r>
        <w:rPr>
          <w:color w:val="000000"/>
          <w:sz w:val="28"/>
          <w:szCs w:val="28"/>
        </w:rPr>
        <w:t xml:space="preserve">dưới hình thức phát hành trái phiếu quốc tế </w:t>
      </w:r>
      <w:r w:rsidRPr="00C171D6">
        <w:rPr>
          <w:color w:val="000000"/>
          <w:sz w:val="28"/>
          <w:szCs w:val="28"/>
        </w:rPr>
        <w:t>của bên đi vay như sau:</w:t>
      </w:r>
    </w:p>
    <w:p w:rsidR="003A4380" w:rsidRPr="00BB49CE" w:rsidRDefault="003A4380" w:rsidP="003A4380">
      <w:pPr>
        <w:pStyle w:val="NormalWeb"/>
        <w:spacing w:before="120" w:beforeAutospacing="0" w:after="120" w:afterAutospacing="0"/>
        <w:rPr>
          <w:bCs/>
          <w:iCs/>
          <w:noProof/>
          <w:color w:val="000000"/>
        </w:rPr>
      </w:pPr>
      <w:r w:rsidRPr="00BB49CE">
        <w:rPr>
          <w:b/>
          <w:bCs/>
          <w:iCs/>
          <w:noProof/>
          <w:color w:val="000000"/>
          <w:lang w:val="vi-VN"/>
        </w:rPr>
        <w:t>I. BÊN VAY:</w:t>
      </w:r>
    </w:p>
    <w:p w:rsidR="003A4380" w:rsidRDefault="003A4380" w:rsidP="003A4380">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1. Tên bên đi vay: </w:t>
      </w:r>
    </w:p>
    <w:p w:rsidR="003A4380" w:rsidRPr="0042541F" w:rsidRDefault="003A4380" w:rsidP="003A4380">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 2. Mã số thuế: </w:t>
      </w:r>
    </w:p>
    <w:p w:rsidR="003A4380" w:rsidRPr="0042541F" w:rsidRDefault="003A4380" w:rsidP="003A4380">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3. Mã </w:t>
      </w:r>
      <w:r w:rsidRPr="0042541F">
        <w:rPr>
          <w:bCs/>
          <w:iCs/>
          <w:noProof/>
          <w:color w:val="000000"/>
          <w:sz w:val="28"/>
          <w:szCs w:val="28"/>
        </w:rPr>
        <w:t>định danh của tổ chức</w:t>
      </w:r>
      <w:r w:rsidRPr="0042541F">
        <w:rPr>
          <w:bCs/>
          <w:iCs/>
          <w:noProof/>
          <w:color w:val="000000"/>
          <w:sz w:val="28"/>
          <w:szCs w:val="28"/>
          <w:lang w:val="vi-VN"/>
        </w:rPr>
        <w:t>: </w:t>
      </w:r>
    </w:p>
    <w:p w:rsidR="003A4380" w:rsidRPr="0042541F" w:rsidRDefault="003A4380" w:rsidP="003A4380">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4. Số, ngày của văn bản xác nhận đăng ký khoản vay nước ngoài </w:t>
      </w:r>
      <w:r w:rsidRPr="0042541F">
        <w:rPr>
          <w:bCs/>
          <w:iCs/>
          <w:noProof/>
          <w:color w:val="000000"/>
          <w:sz w:val="28"/>
          <w:szCs w:val="28"/>
        </w:rPr>
        <w:t xml:space="preserve">dưới hình thức phát hành trái phiếu ra thị trường quốc tế </w:t>
      </w:r>
      <w:r w:rsidRPr="0042541F">
        <w:rPr>
          <w:bCs/>
          <w:iCs/>
          <w:noProof/>
          <w:color w:val="000000"/>
          <w:sz w:val="28"/>
          <w:szCs w:val="28"/>
          <w:lang w:val="vi-VN"/>
        </w:rPr>
        <w:t>của Ngân hàng Nhà nước Việt Nam</w:t>
      </w:r>
      <w:r w:rsidRPr="0042541F">
        <w:rPr>
          <w:bCs/>
          <w:iCs/>
          <w:noProof/>
          <w:color w:val="000000"/>
          <w:sz w:val="28"/>
          <w:szCs w:val="28"/>
        </w:rPr>
        <w:t>:</w:t>
      </w:r>
    </w:p>
    <w:p w:rsidR="003A4380" w:rsidRPr="0042541F" w:rsidRDefault="003A4380" w:rsidP="003A4380">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5. Số, ngày của (các) văn bản xác nhận đăng ký thay đổi khoản vay nước ngoài </w:t>
      </w:r>
      <w:r w:rsidRPr="0042541F">
        <w:rPr>
          <w:bCs/>
          <w:iCs/>
          <w:noProof/>
          <w:color w:val="000000"/>
          <w:sz w:val="28"/>
          <w:szCs w:val="28"/>
        </w:rPr>
        <w:t xml:space="preserve">dưới hình thức phát hành trái phiếu ra thị trường quốc tế </w:t>
      </w:r>
      <w:r w:rsidRPr="0042541F">
        <w:rPr>
          <w:bCs/>
          <w:iCs/>
          <w:noProof/>
          <w:color w:val="000000"/>
          <w:sz w:val="28"/>
          <w:szCs w:val="28"/>
          <w:lang w:val="vi-VN"/>
        </w:rPr>
        <w:t xml:space="preserve">của Ngân hàng Nhà nước </w:t>
      </w:r>
      <w:r w:rsidRPr="0042541F">
        <w:rPr>
          <w:bCs/>
          <w:iCs/>
          <w:noProof/>
          <w:color w:val="000000"/>
          <w:sz w:val="28"/>
          <w:szCs w:val="28"/>
          <w:lang w:val="vi-VN"/>
        </w:rPr>
        <w:lastRenderedPageBreak/>
        <w:t>Việt Nam (liệt kê theo trình tự thời gian tất cả các văn bản xác nhận đăng ký thay đổi - nếu có</w:t>
      </w:r>
      <w:r w:rsidRPr="0042541F">
        <w:rPr>
          <w:bCs/>
          <w:iCs/>
          <w:noProof/>
          <w:color w:val="000000"/>
          <w:sz w:val="28"/>
          <w:szCs w:val="28"/>
        </w:rPr>
        <w:t>)</w:t>
      </w:r>
      <w:r w:rsidRPr="0042541F">
        <w:rPr>
          <w:bCs/>
          <w:iCs/>
          <w:noProof/>
          <w:color w:val="000000"/>
          <w:sz w:val="28"/>
          <w:szCs w:val="28"/>
          <w:lang w:val="vi-VN"/>
        </w:rPr>
        <w:t>: </w:t>
      </w:r>
    </w:p>
    <w:p w:rsidR="003A4380" w:rsidRPr="00BB49CE" w:rsidRDefault="003A4380" w:rsidP="003A4380">
      <w:pPr>
        <w:pStyle w:val="NormalWeb"/>
        <w:spacing w:before="120" w:beforeAutospacing="0" w:after="120" w:afterAutospacing="0"/>
        <w:rPr>
          <w:b/>
          <w:bCs/>
          <w:iCs/>
          <w:noProof/>
          <w:color w:val="000000"/>
          <w:lang w:val="vi-VN"/>
        </w:rPr>
      </w:pPr>
      <w:r w:rsidRPr="00BB49CE">
        <w:rPr>
          <w:b/>
          <w:bCs/>
          <w:iCs/>
          <w:noProof/>
          <w:color w:val="000000"/>
          <w:lang w:val="vi-VN"/>
        </w:rPr>
        <w:t>II. NỘI DUNG THAY ĐỔI</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t>1. Thay đổi </w:t>
      </w:r>
      <w:r w:rsidRPr="0042541F">
        <w:rPr>
          <w:bCs/>
          <w:iCs/>
          <w:noProof/>
          <w:color w:val="000000"/>
          <w:sz w:val="28"/>
          <w:szCs w:val="28"/>
        </w:rPr>
        <w:t>1</w:t>
      </w:r>
      <w:r w:rsidRPr="0042541F">
        <w:rPr>
          <w:bCs/>
          <w:iCs/>
          <w:noProof/>
          <w:color w:val="000000"/>
          <w:sz w:val="28"/>
          <w:szCs w:val="28"/>
          <w:vertAlign w:val="superscript"/>
        </w:rPr>
        <w:t>1</w:t>
      </w:r>
      <w:r w:rsidRPr="0042541F">
        <w:rPr>
          <w:bCs/>
          <w:iCs/>
          <w:noProof/>
          <w:color w:val="000000"/>
          <w:sz w:val="28"/>
          <w:szCs w:val="28"/>
          <w:lang w:val="vi-VN"/>
        </w:rPr>
        <w:t>: </w:t>
      </w:r>
    </w:p>
    <w:p w:rsidR="003A4380" w:rsidRPr="0042541F" w:rsidRDefault="003A4380" w:rsidP="003A4380">
      <w:pPr>
        <w:pStyle w:val="NormalWeb"/>
        <w:spacing w:before="120" w:beforeAutospacing="0" w:after="120" w:afterAutospacing="0"/>
        <w:rPr>
          <w:bCs/>
          <w:iCs/>
          <w:noProof/>
          <w:color w:val="000000"/>
          <w:sz w:val="28"/>
          <w:szCs w:val="28"/>
          <w:lang w:val="vi-VN"/>
        </w:rPr>
      </w:pPr>
      <w:r w:rsidRPr="0042541F">
        <w:rPr>
          <w:bCs/>
          <w:iCs/>
          <w:noProof/>
          <w:color w:val="000000"/>
          <w:sz w:val="28"/>
          <w:szCs w:val="28"/>
          <w:lang w:val="vi-VN"/>
        </w:rPr>
        <w:t>- Nội dung hiện tại: </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t>- Nội dung thay đổi: </w:t>
      </w:r>
    </w:p>
    <w:p w:rsidR="003A4380" w:rsidRPr="0042541F" w:rsidRDefault="003A4380" w:rsidP="003A4380">
      <w:pPr>
        <w:pStyle w:val="NormalWeb"/>
        <w:spacing w:before="120" w:beforeAutospacing="0" w:after="120" w:afterAutospacing="0"/>
        <w:rPr>
          <w:bCs/>
          <w:iCs/>
          <w:noProof/>
          <w:color w:val="000000"/>
          <w:sz w:val="28"/>
          <w:szCs w:val="28"/>
          <w:lang w:val="vi-VN"/>
        </w:rPr>
      </w:pPr>
      <w:r w:rsidRPr="0042541F">
        <w:rPr>
          <w:bCs/>
          <w:iCs/>
          <w:noProof/>
          <w:color w:val="000000"/>
          <w:sz w:val="28"/>
          <w:szCs w:val="28"/>
          <w:lang w:val="vi-VN"/>
        </w:rPr>
        <w:t>Lý do thay đổi : </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t>2. Thay đổi n</w:t>
      </w:r>
      <w:r w:rsidRPr="0042541F">
        <w:rPr>
          <w:bCs/>
          <w:iCs/>
          <w:noProof/>
          <w:color w:val="000000"/>
          <w:sz w:val="28"/>
          <w:szCs w:val="28"/>
          <w:vertAlign w:val="superscript"/>
          <w:lang w:val="vi-VN"/>
        </w:rPr>
        <w:t>2</w:t>
      </w:r>
      <w:r w:rsidRPr="0042541F">
        <w:rPr>
          <w:bCs/>
          <w:iCs/>
          <w:noProof/>
          <w:color w:val="000000"/>
          <w:sz w:val="28"/>
          <w:szCs w:val="28"/>
          <w:lang w:val="vi-VN"/>
        </w:rPr>
        <w:t>: </w:t>
      </w:r>
    </w:p>
    <w:p w:rsidR="003A4380" w:rsidRPr="0042541F" w:rsidRDefault="003A4380" w:rsidP="003A4380">
      <w:pPr>
        <w:pStyle w:val="NormalWeb"/>
        <w:spacing w:before="120" w:beforeAutospacing="0" w:after="120" w:afterAutospacing="0"/>
        <w:jc w:val="both"/>
        <w:rPr>
          <w:b/>
          <w:bCs/>
          <w:i/>
          <w:iCs/>
          <w:noProof/>
          <w:color w:val="000000"/>
          <w:sz w:val="28"/>
          <w:szCs w:val="28"/>
          <w:lang w:val="vi-VN"/>
        </w:rPr>
      </w:pPr>
      <w:r w:rsidRPr="0042541F">
        <w:rPr>
          <w:b/>
          <w:bCs/>
          <w:i/>
          <w:iCs/>
          <w:noProof/>
          <w:color w:val="000000"/>
          <w:sz w:val="28"/>
          <w:szCs w:val="28"/>
          <w:lang w:val="vi-VN"/>
        </w:rPr>
        <w:t>* Chú </w:t>
      </w:r>
      <w:r w:rsidRPr="0042541F">
        <w:rPr>
          <w:b/>
          <w:bCs/>
          <w:i/>
          <w:iCs/>
          <w:noProof/>
          <w:color w:val="000000"/>
          <w:sz w:val="28"/>
          <w:szCs w:val="28"/>
        </w:rPr>
        <w:t>ý</w:t>
      </w:r>
      <w:r w:rsidRPr="0042541F">
        <w:rPr>
          <w:b/>
          <w:bCs/>
          <w:i/>
          <w:iCs/>
          <w:noProof/>
          <w:color w:val="000000"/>
          <w:sz w:val="28"/>
          <w:szCs w:val="28"/>
          <w:lang w:val="vi-VN"/>
        </w:rPr>
        <w:t>: gh</w:t>
      </w:r>
      <w:r w:rsidRPr="0042541F">
        <w:rPr>
          <w:b/>
          <w:bCs/>
          <w:i/>
          <w:iCs/>
          <w:noProof/>
          <w:color w:val="000000"/>
          <w:sz w:val="28"/>
          <w:szCs w:val="28"/>
        </w:rPr>
        <w:t>i rõ </w:t>
      </w:r>
      <w:r w:rsidRPr="0042541F">
        <w:rPr>
          <w:b/>
          <w:bCs/>
          <w:i/>
          <w:iCs/>
          <w:noProof/>
          <w:color w:val="000000"/>
          <w:sz w:val="28"/>
          <w:szCs w:val="28"/>
          <w:lang w:val="vi-VN"/>
        </w:rPr>
        <w:t>điều khoản tham chiếu tại thỏa thuận thay đổi đối với mỗi nội dung thay đổi (nếu c</w:t>
      </w:r>
      <w:r w:rsidRPr="0042541F">
        <w:rPr>
          <w:b/>
          <w:bCs/>
          <w:i/>
          <w:iCs/>
          <w:noProof/>
          <w:color w:val="000000"/>
          <w:sz w:val="28"/>
          <w:szCs w:val="28"/>
        </w:rPr>
        <w:t>ó</w:t>
      </w:r>
      <w:r w:rsidRPr="0042541F">
        <w:rPr>
          <w:b/>
          <w:bCs/>
          <w:i/>
          <w:iCs/>
          <w:noProof/>
          <w:color w:val="000000"/>
          <w:sz w:val="28"/>
          <w:szCs w:val="28"/>
          <w:lang w:val="vi-VN"/>
        </w:rPr>
        <w:t>).</w:t>
      </w:r>
    </w:p>
    <w:p w:rsidR="003A4380" w:rsidRPr="00BB49CE" w:rsidRDefault="003A4380" w:rsidP="003A4380">
      <w:pPr>
        <w:pStyle w:val="NormalWeb"/>
        <w:spacing w:before="120" w:beforeAutospacing="0" w:after="120" w:afterAutospacing="0"/>
        <w:rPr>
          <w:b/>
          <w:bCs/>
          <w:iCs/>
          <w:noProof/>
          <w:color w:val="000000"/>
          <w:lang w:val="vi-VN"/>
        </w:rPr>
      </w:pPr>
      <w:r w:rsidRPr="00BB49CE">
        <w:rPr>
          <w:b/>
          <w:bCs/>
          <w:iCs/>
          <w:noProof/>
          <w:color w:val="000000"/>
          <w:lang w:val="vi-VN"/>
        </w:rPr>
        <w:t>III. GIẢI TRÌNH ĐỐI VỚI TRƯỜNG HỢP KHÔNG CÓ THỎA THUẬN THAY ĐỔI</w:t>
      </w:r>
      <w:r>
        <w:rPr>
          <w:b/>
          <w:bCs/>
          <w:iCs/>
          <w:noProof/>
          <w:color w:val="000000"/>
          <w:vertAlign w:val="superscript"/>
          <w:lang w:val="vi-VN"/>
        </w:rPr>
        <w:t>(3</w:t>
      </w:r>
      <w:r w:rsidRPr="00BB49CE">
        <w:rPr>
          <w:b/>
          <w:bCs/>
          <w:iCs/>
          <w:noProof/>
          <w:color w:val="000000"/>
          <w:vertAlign w:val="superscript"/>
          <w:lang w:val="vi-VN"/>
        </w:rPr>
        <w:t>)</w:t>
      </w:r>
      <w:r w:rsidRPr="00BB49CE">
        <w:rPr>
          <w:b/>
          <w:bCs/>
          <w:iCs/>
          <w:noProof/>
          <w:color w:val="000000"/>
        </w:rPr>
        <w:t xml:space="preserve">(*) </w:t>
      </w:r>
    </w:p>
    <w:p w:rsidR="003A4380" w:rsidRPr="00BB49CE" w:rsidRDefault="003A4380" w:rsidP="003A4380">
      <w:pPr>
        <w:pStyle w:val="NormalWeb"/>
        <w:spacing w:before="120" w:beforeAutospacing="0" w:after="120" w:afterAutospacing="0"/>
        <w:rPr>
          <w:b/>
          <w:bCs/>
          <w:iCs/>
          <w:noProof/>
          <w:color w:val="000000"/>
        </w:rPr>
      </w:pPr>
      <w:r w:rsidRPr="00BB49CE">
        <w:rPr>
          <w:b/>
          <w:bCs/>
          <w:iCs/>
          <w:noProof/>
          <w:color w:val="000000"/>
        </w:rPr>
        <w:t>……………………………………………………………………………………..</w:t>
      </w:r>
    </w:p>
    <w:p w:rsidR="003A4380" w:rsidRPr="00BB49CE" w:rsidRDefault="003A4380" w:rsidP="003A4380">
      <w:pPr>
        <w:pStyle w:val="NormalWeb"/>
        <w:spacing w:before="120" w:beforeAutospacing="0" w:after="120" w:afterAutospacing="0"/>
        <w:rPr>
          <w:bCs/>
          <w:iCs/>
          <w:noProof/>
          <w:color w:val="000000"/>
        </w:rPr>
      </w:pPr>
      <w:r w:rsidRPr="00BB49CE">
        <w:rPr>
          <w:b/>
          <w:bCs/>
          <w:iCs/>
          <w:noProof/>
          <w:color w:val="000000"/>
          <w:lang w:val="vi-VN"/>
        </w:rPr>
        <w:t>IV. KI</w:t>
      </w:r>
      <w:r w:rsidRPr="00BB49CE">
        <w:rPr>
          <w:b/>
          <w:bCs/>
          <w:iCs/>
          <w:noProof/>
          <w:color w:val="000000"/>
        </w:rPr>
        <w:t>Ế</w:t>
      </w:r>
      <w:r w:rsidRPr="00BB49CE">
        <w:rPr>
          <w:b/>
          <w:bCs/>
          <w:iCs/>
          <w:noProof/>
          <w:color w:val="000000"/>
          <w:lang w:val="vi-VN"/>
        </w:rPr>
        <w:t>N NGHỊ:</w:t>
      </w:r>
    </w:p>
    <w:p w:rsidR="003A4380" w:rsidRPr="0042541F" w:rsidRDefault="003A4380" w:rsidP="003A4380">
      <w:pPr>
        <w:pStyle w:val="NormalWeb"/>
        <w:spacing w:before="120" w:beforeAutospacing="0" w:after="120" w:afterAutospacing="0"/>
        <w:jc w:val="both"/>
        <w:rPr>
          <w:bCs/>
          <w:iCs/>
          <w:noProof/>
          <w:color w:val="000000"/>
          <w:sz w:val="28"/>
          <w:szCs w:val="28"/>
        </w:rPr>
      </w:pPr>
      <w:r w:rsidRPr="0042541F">
        <w:rPr>
          <w:bCs/>
          <w:iCs/>
          <w:noProof/>
          <w:color w:val="000000"/>
          <w:sz w:val="28"/>
          <w:szCs w:val="28"/>
          <w:lang w:val="vi-VN"/>
        </w:rPr>
        <w:t>[Tên bên đi vay]</w:t>
      </w:r>
      <w:r w:rsidRPr="0042541F">
        <w:rPr>
          <w:bCs/>
          <w:iCs/>
          <w:noProof/>
          <w:color w:val="000000"/>
          <w:sz w:val="28"/>
          <w:szCs w:val="28"/>
          <w:lang w:val="nl-NL"/>
        </w:rPr>
        <w:t xml:space="preserve"> ...............................................................</w:t>
      </w:r>
      <w:r w:rsidRPr="0042541F">
        <w:rPr>
          <w:bCs/>
          <w:iCs/>
          <w:noProof/>
          <w:color w:val="000000"/>
          <w:sz w:val="28"/>
          <w:szCs w:val="28"/>
          <w:lang w:val="vi-VN"/>
        </w:rPr>
        <w:t>đề nghị Ngân hàng Nhà nước xác nhận</w:t>
      </w:r>
      <w:r w:rsidRPr="0042541F">
        <w:rPr>
          <w:bCs/>
          <w:iCs/>
          <w:noProof/>
          <w:color w:val="000000"/>
          <w:sz w:val="28"/>
          <w:szCs w:val="28"/>
        </w:rPr>
        <w:t>………</w:t>
      </w:r>
      <w:r w:rsidRPr="0042541F">
        <w:rPr>
          <w:bCs/>
          <w:iCs/>
          <w:noProof/>
          <w:color w:val="000000"/>
          <w:sz w:val="28"/>
          <w:szCs w:val="28"/>
          <w:lang w:val="vi-VN"/>
        </w:rPr>
        <w:t xml:space="preserve"> [Tên bên đi vay] đã đăng ký thay đổi nội dung khoản vay nước ngoài </w:t>
      </w:r>
      <w:r w:rsidRPr="0042541F">
        <w:rPr>
          <w:bCs/>
          <w:iCs/>
          <w:noProof/>
          <w:color w:val="000000"/>
          <w:sz w:val="28"/>
          <w:szCs w:val="28"/>
        </w:rPr>
        <w:t>dưới hình thức phát hành trái phiếu ra thị trường quốc tế</w:t>
      </w:r>
      <w:r>
        <w:rPr>
          <w:bCs/>
          <w:iCs/>
          <w:noProof/>
          <w:color w:val="000000"/>
          <w:sz w:val="28"/>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28"/>
        <w:gridCol w:w="3928"/>
      </w:tblGrid>
      <w:tr w:rsidR="003A4380" w:rsidRPr="00BB49CE" w:rsidTr="00A45010">
        <w:trPr>
          <w:tblCellSpacing w:w="0" w:type="dxa"/>
        </w:trPr>
        <w:tc>
          <w:tcPr>
            <w:tcW w:w="4928" w:type="dxa"/>
            <w:shd w:val="clear" w:color="auto" w:fill="FFFFFF"/>
            <w:tcMar>
              <w:top w:w="0" w:type="dxa"/>
              <w:left w:w="108" w:type="dxa"/>
              <w:bottom w:w="0" w:type="dxa"/>
              <w:right w:w="108" w:type="dxa"/>
            </w:tcMar>
            <w:hideMark/>
          </w:tcPr>
          <w:p w:rsidR="003A4380" w:rsidRPr="00BB49CE" w:rsidRDefault="003A4380" w:rsidP="00A45010">
            <w:pPr>
              <w:pStyle w:val="NormalWeb"/>
              <w:shd w:val="clear" w:color="auto" w:fill="FFFFFF"/>
              <w:spacing w:before="120" w:beforeAutospacing="0" w:after="120" w:afterAutospacing="0"/>
              <w:rPr>
                <w:bCs/>
                <w:iCs/>
                <w:noProof/>
                <w:color w:val="000000"/>
              </w:rPr>
            </w:pPr>
            <w:r w:rsidRPr="00BB49CE">
              <w:rPr>
                <w:bCs/>
                <w:iCs/>
                <w:noProof/>
                <w:color w:val="000000"/>
              </w:rPr>
              <w:t>  </w:t>
            </w:r>
          </w:p>
        </w:tc>
        <w:tc>
          <w:tcPr>
            <w:tcW w:w="3928" w:type="dxa"/>
            <w:shd w:val="clear" w:color="auto" w:fill="FFFFFF"/>
            <w:tcMar>
              <w:top w:w="0" w:type="dxa"/>
              <w:left w:w="108" w:type="dxa"/>
              <w:bottom w:w="0" w:type="dxa"/>
              <w:right w:w="108" w:type="dxa"/>
            </w:tcMar>
            <w:hideMark/>
          </w:tcPr>
          <w:p w:rsidR="003A4380" w:rsidRPr="00BB49CE" w:rsidRDefault="003A4380" w:rsidP="00A45010">
            <w:pPr>
              <w:pStyle w:val="NormalWeb"/>
              <w:shd w:val="clear" w:color="auto" w:fill="FFFFFF"/>
              <w:spacing w:before="120" w:beforeAutospacing="0" w:after="120" w:afterAutospacing="0"/>
              <w:jc w:val="center"/>
              <w:rPr>
                <w:bCs/>
                <w:iCs/>
                <w:noProof/>
                <w:color w:val="000000"/>
              </w:rPr>
            </w:pPr>
            <w:r w:rsidRPr="00BB49CE">
              <w:rPr>
                <w:b/>
                <w:bCs/>
                <w:iCs/>
                <w:noProof/>
                <w:color w:val="000000"/>
                <w:lang w:val="vi-VN"/>
              </w:rPr>
              <w:t>NGƯỜI ĐẠI DIỆN HỢP PHÁP</w:t>
            </w:r>
            <w:r w:rsidRPr="00BB49CE">
              <w:rPr>
                <w:b/>
                <w:bCs/>
                <w:iCs/>
                <w:noProof/>
                <w:color w:val="000000"/>
              </w:rPr>
              <w:br/>
            </w:r>
            <w:r w:rsidRPr="00BB49CE">
              <w:rPr>
                <w:b/>
                <w:bCs/>
                <w:iCs/>
                <w:noProof/>
                <w:color w:val="000000"/>
                <w:lang w:val="vi-VN"/>
              </w:rPr>
              <w:t>CỦA BÊN ĐI VAY</w:t>
            </w:r>
          </w:p>
          <w:p w:rsidR="003A4380" w:rsidRPr="00BB49CE" w:rsidRDefault="003A4380" w:rsidP="00A45010">
            <w:pPr>
              <w:pStyle w:val="NormalWeb"/>
              <w:shd w:val="clear" w:color="auto" w:fill="FFFFFF"/>
              <w:spacing w:before="120" w:beforeAutospacing="0" w:after="120" w:afterAutospacing="0"/>
              <w:rPr>
                <w:bCs/>
                <w:iCs/>
                <w:noProof/>
                <w:color w:val="000000"/>
              </w:rPr>
            </w:pPr>
            <w:r w:rsidRPr="00BB49CE">
              <w:rPr>
                <w:b/>
                <w:bCs/>
                <w:iCs/>
                <w:noProof/>
                <w:color w:val="000000"/>
              </w:rPr>
              <w:t> </w:t>
            </w:r>
          </w:p>
        </w:tc>
      </w:tr>
    </w:tbl>
    <w:p w:rsidR="003A4380" w:rsidRPr="00BB49CE" w:rsidRDefault="003A4380" w:rsidP="003A4380">
      <w:pPr>
        <w:pStyle w:val="NormalWeb"/>
        <w:spacing w:before="120" w:beforeAutospacing="0" w:after="120" w:afterAutospacing="0"/>
        <w:rPr>
          <w:bCs/>
          <w:iCs/>
          <w:noProof/>
          <w:color w:val="000000"/>
        </w:rPr>
      </w:pPr>
      <w:r w:rsidRPr="00BB49CE">
        <w:rPr>
          <w:bCs/>
          <w:iCs/>
          <w:noProof/>
          <w:color w:val="000000"/>
        </w:rPr>
        <w:t> </w:t>
      </w:r>
    </w:p>
    <w:tbl>
      <w:tblPr>
        <w:tblW w:w="0" w:type="auto"/>
        <w:jc w:val="center"/>
        <w:tblCellSpacing w:w="0" w:type="dxa"/>
        <w:tblCellMar>
          <w:left w:w="0" w:type="dxa"/>
          <w:right w:w="0" w:type="dxa"/>
        </w:tblCellMar>
        <w:tblLook w:val="04A0" w:firstRow="1" w:lastRow="0" w:firstColumn="1" w:lastColumn="0" w:noHBand="0" w:noVBand="1"/>
      </w:tblPr>
      <w:tblGrid>
        <w:gridCol w:w="5740"/>
      </w:tblGrid>
      <w:tr w:rsidR="003A4380" w:rsidRPr="00BB49CE" w:rsidTr="00A45010">
        <w:trPr>
          <w:tblCellSpacing w:w="0" w:type="dxa"/>
          <w:jc w:val="center"/>
        </w:trPr>
        <w:tc>
          <w:tcPr>
            <w:tcW w:w="50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A4380" w:rsidRPr="00CA6D42" w:rsidRDefault="003A4380" w:rsidP="00A45010">
            <w:pPr>
              <w:pStyle w:val="NormalWeb"/>
              <w:shd w:val="clear" w:color="auto" w:fill="FFFFFF"/>
              <w:spacing w:before="120" w:beforeAutospacing="0" w:after="120" w:afterAutospacing="0"/>
              <w:rPr>
                <w:bCs/>
                <w:iCs/>
                <w:noProof/>
                <w:color w:val="000000"/>
                <w:sz w:val="28"/>
                <w:szCs w:val="28"/>
              </w:rPr>
            </w:pPr>
            <w:r w:rsidRPr="00CA6D42">
              <w:rPr>
                <w:b/>
                <w:bCs/>
                <w:iCs/>
                <w:noProof/>
                <w:color w:val="000000"/>
                <w:sz w:val="28"/>
                <w:szCs w:val="28"/>
                <w:u w:val="single"/>
                <w:lang w:val="vi-VN"/>
              </w:rPr>
              <w:t>Thông tin liên hệ</w:t>
            </w:r>
            <w:r w:rsidRPr="00CA6D42">
              <w:rPr>
                <w:b/>
                <w:bCs/>
                <w:iCs/>
                <w:noProof/>
                <w:color w:val="000000"/>
                <w:sz w:val="28"/>
                <w:szCs w:val="28"/>
                <w:lang w:val="vi-VN"/>
              </w:rPr>
              <w:t>:</w:t>
            </w:r>
          </w:p>
          <w:p w:rsidR="003A4380" w:rsidRPr="00CA6D42" w:rsidRDefault="003A4380" w:rsidP="00A45010">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Cán bộ phụ trách: : </w:t>
            </w:r>
            <w:r w:rsidRPr="00CA6D42">
              <w:rPr>
                <w:bCs/>
                <w:iCs/>
                <w:noProof/>
                <w:color w:val="000000"/>
                <w:sz w:val="28"/>
                <w:szCs w:val="28"/>
                <w:lang w:val="nl-NL"/>
              </w:rPr>
              <w:t>.......................................</w:t>
            </w:r>
          </w:p>
          <w:p w:rsidR="003A4380" w:rsidRPr="00CA6D42" w:rsidRDefault="003A4380" w:rsidP="00A45010">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Điện thoại: </w:t>
            </w:r>
            <w:r w:rsidRPr="00CA6D42">
              <w:rPr>
                <w:bCs/>
                <w:iCs/>
                <w:noProof/>
                <w:color w:val="000000"/>
                <w:sz w:val="28"/>
                <w:szCs w:val="28"/>
                <w:lang w:val="nl-NL"/>
              </w:rPr>
              <w:t>....................................................</w:t>
            </w:r>
          </w:p>
          <w:p w:rsidR="003A4380" w:rsidRPr="00CA6D42" w:rsidRDefault="003A4380" w:rsidP="00A45010">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rPr>
              <w:t>Email:</w:t>
            </w:r>
            <w:r w:rsidRPr="00CA6D42">
              <w:rPr>
                <w:bCs/>
                <w:iCs/>
                <w:noProof/>
                <w:color w:val="000000"/>
                <w:sz w:val="28"/>
                <w:szCs w:val="28"/>
                <w:lang w:val="vi-VN"/>
              </w:rPr>
              <w:t>: </w:t>
            </w:r>
            <w:r w:rsidRPr="00CA6D42">
              <w:rPr>
                <w:bCs/>
                <w:iCs/>
                <w:noProof/>
                <w:color w:val="000000"/>
                <w:sz w:val="28"/>
                <w:szCs w:val="28"/>
                <w:lang w:val="nl-NL"/>
              </w:rPr>
              <w:t>..........................................................</w:t>
            </w:r>
          </w:p>
          <w:p w:rsidR="003A4380" w:rsidRPr="00CA6D42" w:rsidRDefault="003A4380" w:rsidP="00A45010">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Địa ch</w:t>
            </w:r>
            <w:r w:rsidRPr="00CA6D42">
              <w:rPr>
                <w:bCs/>
                <w:iCs/>
                <w:noProof/>
                <w:color w:val="000000"/>
                <w:sz w:val="28"/>
                <w:szCs w:val="28"/>
              </w:rPr>
              <w:t>ỉ </w:t>
            </w:r>
            <w:r w:rsidRPr="00CA6D42">
              <w:rPr>
                <w:bCs/>
                <w:iCs/>
                <w:noProof/>
                <w:color w:val="000000"/>
                <w:sz w:val="28"/>
                <w:szCs w:val="28"/>
                <w:lang w:val="vi-VN"/>
              </w:rPr>
              <w:t>giao dịch </w:t>
            </w:r>
            <w:r w:rsidRPr="00CA6D42">
              <w:rPr>
                <w:bCs/>
                <w:iCs/>
                <w:noProof/>
                <w:color w:val="000000"/>
                <w:sz w:val="28"/>
                <w:szCs w:val="28"/>
              </w:rPr>
              <w:t>(</w:t>
            </w:r>
            <w:r w:rsidRPr="00CA6D42">
              <w:rPr>
                <w:bCs/>
                <w:iCs/>
                <w:noProof/>
                <w:color w:val="000000"/>
                <w:sz w:val="28"/>
                <w:szCs w:val="28"/>
                <w:lang w:val="vi-VN"/>
              </w:rPr>
              <w:t>hoặc địa chỉ nhận công văn</w:t>
            </w:r>
            <w:r w:rsidRPr="00CA6D42">
              <w:rPr>
                <w:bCs/>
                <w:iCs/>
                <w:noProof/>
                <w:color w:val="000000"/>
                <w:sz w:val="28"/>
                <w:szCs w:val="28"/>
              </w:rPr>
              <w:t>):</w:t>
            </w:r>
            <w:r w:rsidRPr="00CA6D42">
              <w:rPr>
                <w:bCs/>
                <w:iCs/>
                <w:noProof/>
                <w:color w:val="000000"/>
                <w:sz w:val="28"/>
                <w:szCs w:val="28"/>
                <w:lang w:val="vi-VN"/>
              </w:rPr>
              <w:t>: </w:t>
            </w:r>
            <w:r w:rsidRPr="00CA6D42">
              <w:rPr>
                <w:bCs/>
                <w:iCs/>
                <w:noProof/>
                <w:color w:val="000000"/>
                <w:sz w:val="28"/>
                <w:szCs w:val="28"/>
              </w:rPr>
              <w:t>………........................................................</w:t>
            </w:r>
          </w:p>
        </w:tc>
      </w:tr>
    </w:tbl>
    <w:p w:rsidR="003A4380" w:rsidRDefault="003A4380" w:rsidP="003A4380">
      <w:pPr>
        <w:pStyle w:val="NormalWeb"/>
        <w:spacing w:before="120" w:beforeAutospacing="0" w:after="120" w:afterAutospacing="0"/>
        <w:rPr>
          <w:bCs/>
          <w:iCs/>
          <w:noProof/>
          <w:color w:val="000000"/>
        </w:rPr>
      </w:pPr>
      <w:r w:rsidRPr="00BB49CE">
        <w:rPr>
          <w:bCs/>
          <w:iCs/>
          <w:noProof/>
          <w:color w:val="000000"/>
        </w:rPr>
        <w:t> </w:t>
      </w:r>
    </w:p>
    <w:p w:rsidR="003A4380" w:rsidRPr="0042541F" w:rsidRDefault="003A4380" w:rsidP="003A4380">
      <w:pPr>
        <w:pStyle w:val="NormalWeb"/>
        <w:spacing w:before="120" w:beforeAutospacing="0" w:after="120" w:afterAutospacing="0"/>
        <w:rPr>
          <w:b/>
          <w:bCs/>
          <w:i/>
          <w:iCs/>
          <w:noProof/>
          <w:color w:val="000000"/>
          <w:sz w:val="28"/>
          <w:szCs w:val="28"/>
        </w:rPr>
      </w:pPr>
      <w:r w:rsidRPr="0042541F">
        <w:rPr>
          <w:b/>
          <w:bCs/>
          <w:i/>
          <w:iCs/>
          <w:noProof/>
          <w:color w:val="000000"/>
          <w:sz w:val="28"/>
          <w:szCs w:val="28"/>
        </w:rPr>
        <w:t>Hướng dẫn điền Đơn đăng ký thay đổi khoản phát hành trái phiếu quốc tế:</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vertAlign w:val="superscript"/>
        </w:rPr>
        <w:t xml:space="preserve"> (1) </w:t>
      </w:r>
      <w:r w:rsidRPr="0042541F">
        <w:rPr>
          <w:bCs/>
          <w:iCs/>
          <w:noProof/>
          <w:color w:val="000000"/>
          <w:sz w:val="28"/>
          <w:szCs w:val="28"/>
        </w:rPr>
        <w:t> Ghi rõ nội dung cần thay đổi, ví dụ:</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rPr>
        <w:t>1. Thay đổi bên cho vay:</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rPr>
        <w:t>- Bên cho vay hiện tại: ……………………………………………………………………………</w:t>
      </w:r>
    </w:p>
    <w:p w:rsidR="003A4380" w:rsidRPr="0042541F" w:rsidRDefault="003A4380" w:rsidP="003A4380">
      <w:pPr>
        <w:pStyle w:val="NormalWeb"/>
        <w:spacing w:before="120" w:beforeAutospacing="0" w:after="120" w:afterAutospacing="0"/>
        <w:rPr>
          <w:bCs/>
          <w:iCs/>
          <w:noProof/>
          <w:color w:val="000000"/>
          <w:sz w:val="28"/>
          <w:szCs w:val="28"/>
        </w:rPr>
      </w:pPr>
      <w:r w:rsidRPr="0042541F">
        <w:rPr>
          <w:bCs/>
          <w:iCs/>
          <w:noProof/>
          <w:color w:val="000000"/>
          <w:sz w:val="28"/>
          <w:szCs w:val="28"/>
        </w:rPr>
        <w:t>- Bên cho vay thay đổi: ……………………………………………………………………………</w:t>
      </w:r>
    </w:p>
    <w:p w:rsidR="003A4380" w:rsidRPr="0042541F" w:rsidRDefault="003A4380" w:rsidP="003A4380">
      <w:pPr>
        <w:pStyle w:val="NormalWeb"/>
        <w:spacing w:before="120" w:beforeAutospacing="0" w:after="120" w:afterAutospacing="0"/>
        <w:jc w:val="both"/>
        <w:rPr>
          <w:bCs/>
          <w:iCs/>
          <w:noProof/>
          <w:color w:val="000000"/>
          <w:sz w:val="28"/>
          <w:szCs w:val="28"/>
        </w:rPr>
      </w:pPr>
      <w:r w:rsidRPr="0042541F">
        <w:rPr>
          <w:bCs/>
          <w:iCs/>
          <w:noProof/>
          <w:color w:val="000000"/>
          <w:sz w:val="28"/>
          <w:szCs w:val="28"/>
          <w:vertAlign w:val="superscript"/>
        </w:rPr>
        <w:lastRenderedPageBreak/>
        <w:t xml:space="preserve">(2) </w:t>
      </w:r>
      <w:r w:rsidRPr="0042541F">
        <w:rPr>
          <w:bCs/>
          <w:iCs/>
          <w:noProof/>
          <w:color w:val="000000"/>
          <w:sz w:val="28"/>
          <w:szCs w:val="28"/>
        </w:rPr>
        <w:t>Trường hợp thay đổi kế hoạch rút vốn, kế hoạch trả nợ mà các thỏa thuận vay không nêu rõ kế hoạch rút vốn, kế hoạch trả nợ thay đổi, căn cứ vào kế hoạch sản xuất kinh doanh và nhu cầu vốn của bên đi vay phù hợp với thỏa thuận vay, bên đi vay chủ động ghi kế hoạch rút vốn, kế hoạch trả nợ dự kiến chi tiết theo tháng hoặc quý hoặc 6 tháng hoặc năm.</w:t>
      </w:r>
    </w:p>
    <w:p w:rsidR="003A4380" w:rsidRPr="0042541F" w:rsidRDefault="003A4380" w:rsidP="003A4380">
      <w:pPr>
        <w:pStyle w:val="NormalWeb"/>
        <w:shd w:val="clear" w:color="auto" w:fill="FFFFFF"/>
        <w:spacing w:before="120" w:beforeAutospacing="0" w:after="120" w:afterAutospacing="0"/>
        <w:jc w:val="both"/>
        <w:rPr>
          <w:bCs/>
          <w:iCs/>
          <w:noProof/>
          <w:color w:val="000000"/>
          <w:sz w:val="28"/>
          <w:szCs w:val="28"/>
        </w:rPr>
      </w:pPr>
      <w:r w:rsidRPr="0042541F">
        <w:rPr>
          <w:bCs/>
          <w:iCs/>
          <w:noProof/>
          <w:color w:val="000000"/>
          <w:sz w:val="28"/>
          <w:szCs w:val="28"/>
        </w:rPr>
        <w:t>Trường hợp có nhiều nội dung thay đổi, bên đi vay ghi rõ từng nội dung cân thay đổi tương tự như hướng dẫn nêu trên.</w:t>
      </w:r>
    </w:p>
    <w:p w:rsidR="003A4380" w:rsidRPr="0042541F" w:rsidRDefault="003A4380" w:rsidP="003A4380">
      <w:pPr>
        <w:pStyle w:val="NormalWeb"/>
        <w:shd w:val="clear" w:color="auto" w:fill="FFFFFF"/>
        <w:spacing w:before="120" w:beforeAutospacing="0" w:after="120" w:afterAutospacing="0"/>
        <w:jc w:val="both"/>
        <w:rPr>
          <w:bCs/>
          <w:iCs/>
          <w:noProof/>
          <w:color w:val="000000"/>
          <w:sz w:val="28"/>
          <w:szCs w:val="28"/>
          <w:lang w:val="vi-VN"/>
        </w:rPr>
      </w:pPr>
      <w:r w:rsidRPr="0042541F">
        <w:rPr>
          <w:bCs/>
          <w:iCs/>
          <w:noProof/>
          <w:color w:val="000000"/>
          <w:sz w:val="28"/>
          <w:szCs w:val="28"/>
          <w:vertAlign w:val="superscript"/>
          <w:lang w:val="vi-VN"/>
        </w:rPr>
        <w:t>(3)</w:t>
      </w:r>
      <w:r w:rsidRPr="0042541F">
        <w:rPr>
          <w:bCs/>
          <w:iCs/>
          <w:noProof/>
          <w:color w:val="000000"/>
          <w:sz w:val="28"/>
          <w:szCs w:val="28"/>
          <w:lang w:val="vi-VN"/>
        </w:rPr>
        <w:t xml:space="preserve"> Ghi rõ 1 trong 2 lựa chọn nội dung sau:</w:t>
      </w:r>
    </w:p>
    <w:p w:rsidR="003A4380" w:rsidRPr="0042541F" w:rsidRDefault="003A4380" w:rsidP="003A4380">
      <w:pPr>
        <w:pStyle w:val="NormalWeb"/>
        <w:shd w:val="clear" w:color="auto" w:fill="FFFFFF"/>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 </w:t>
      </w:r>
      <w:r w:rsidRPr="0042541F">
        <w:rPr>
          <w:bCs/>
          <w:iCs/>
          <w:noProof/>
          <w:color w:val="000000"/>
          <w:sz w:val="28"/>
          <w:szCs w:val="28"/>
        </w:rPr>
        <w:t>Các bên có ký thỏa thuận sửa đổi</w:t>
      </w:r>
      <w:r w:rsidRPr="0042541F">
        <w:rPr>
          <w:bCs/>
          <w:iCs/>
          <w:noProof/>
          <w:color w:val="000000"/>
          <w:sz w:val="28"/>
          <w:szCs w:val="28"/>
          <w:lang w:val="vi-VN"/>
        </w:rPr>
        <w:t xml:space="preserve"> </w:t>
      </w:r>
    </w:p>
    <w:p w:rsidR="009F2DAB" w:rsidRDefault="003A4380" w:rsidP="009F2DAB">
      <w:pPr>
        <w:rPr>
          <w:bCs/>
          <w:i/>
          <w:iCs/>
          <w:noProof/>
          <w:color w:val="000000"/>
          <w:sz w:val="28"/>
          <w:szCs w:val="28"/>
        </w:rPr>
      </w:pPr>
      <w:r w:rsidRPr="0042541F">
        <w:rPr>
          <w:bCs/>
          <w:iCs/>
          <w:noProof/>
          <w:color w:val="000000"/>
          <w:sz w:val="28"/>
          <w:szCs w:val="28"/>
          <w:lang w:val="vi-VN"/>
        </w:rPr>
        <w:t xml:space="preserve">- </w:t>
      </w:r>
      <w:r w:rsidRPr="0042541F">
        <w:rPr>
          <w:bCs/>
          <w:iCs/>
          <w:noProof/>
          <w:color w:val="000000"/>
          <w:sz w:val="28"/>
          <w:szCs w:val="28"/>
        </w:rPr>
        <w:t>Các bên không ký thỏa thuận sửa đổi do nội dung thay đổi đã được thỏa thuận nguyên tắc tại Thỏa thuận vay đã ký</w:t>
      </w:r>
      <w:r w:rsidRPr="0042541F">
        <w:rPr>
          <w:bCs/>
          <w:iCs/>
          <w:noProof/>
          <w:color w:val="000000"/>
          <w:sz w:val="28"/>
          <w:szCs w:val="28"/>
          <w:lang w:val="vi-VN"/>
        </w:rPr>
        <w:t xml:space="preserve"> (</w:t>
      </w:r>
      <w:r w:rsidRPr="0042541F">
        <w:rPr>
          <w:bCs/>
          <w:i/>
          <w:iCs/>
          <w:noProof/>
          <w:color w:val="000000"/>
          <w:sz w:val="28"/>
          <w:szCs w:val="28"/>
        </w:rPr>
        <w:t>nêu rõ Điều/khoản Tên Thỏa thuận, ngày ký thỏa thuận chứa đựng nội dung sửa đổi)</w:t>
      </w:r>
    </w:p>
    <w:p w:rsidR="003A4380" w:rsidRDefault="003A4380" w:rsidP="009F2DAB">
      <w:pPr>
        <w:rPr>
          <w:bCs/>
          <w:i/>
          <w:iCs/>
          <w:noProof/>
          <w:color w:val="000000"/>
          <w:sz w:val="28"/>
          <w:szCs w:val="28"/>
        </w:rPr>
      </w:pPr>
    </w:p>
    <w:p w:rsidR="003A4380" w:rsidRDefault="003A4380" w:rsidP="009F2DAB">
      <w:pPr>
        <w:rPr>
          <w:bCs/>
          <w:i/>
          <w:iCs/>
          <w:noProof/>
          <w:color w:val="000000"/>
          <w:sz w:val="28"/>
          <w:szCs w:val="28"/>
        </w:rPr>
      </w:pPr>
    </w:p>
    <w:p w:rsidR="003A4380" w:rsidRDefault="003A4380" w:rsidP="009F2DAB">
      <w:pPr>
        <w:rPr>
          <w:rFonts w:ascii="Cambria" w:hAnsi="Cambria" w:cs="Cambria"/>
          <w:szCs w:val="28"/>
        </w:rPr>
      </w:pPr>
    </w:p>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400"/>
      </w:tblGrid>
      <w:tr w:rsidR="00A36FAF" w:rsidRPr="00936690" w:rsidTr="00FE73EC">
        <w:trPr>
          <w:trHeight w:val="2864"/>
        </w:trPr>
        <w:tc>
          <w:tcPr>
            <w:tcW w:w="4320" w:type="dxa"/>
            <w:tcBorders>
              <w:top w:val="nil"/>
              <w:left w:val="nil"/>
              <w:bottom w:val="nil"/>
              <w:right w:val="nil"/>
            </w:tcBorders>
          </w:tcPr>
          <w:p w:rsidR="00A36FAF" w:rsidRPr="00936690" w:rsidRDefault="00B67294" w:rsidP="00FE73EC">
            <w:pPr>
              <w:keepNext/>
              <w:ind w:firstLine="450"/>
              <w:rPr>
                <w:b/>
                <w:sz w:val="28"/>
                <w:szCs w:val="28"/>
                <w:lang w:val="vi-VN"/>
              </w:rPr>
            </w:pPr>
            <w:r>
              <w:rPr>
                <w:b/>
                <w:noProof/>
                <w:szCs w:val="28"/>
              </w:rPr>
              <mc:AlternateContent>
                <mc:Choice Requires="wps">
                  <w:drawing>
                    <wp:anchor distT="4294967295" distB="4294967295" distL="114300" distR="114300" simplePos="0" relativeHeight="251658752" behindDoc="0" locked="0" layoutInCell="1" allowOverlap="1">
                      <wp:simplePos x="0" y="0"/>
                      <wp:positionH relativeFrom="margin">
                        <wp:posOffset>126365</wp:posOffset>
                      </wp:positionH>
                      <wp:positionV relativeFrom="paragraph">
                        <wp:posOffset>-291466</wp:posOffset>
                      </wp:positionV>
                      <wp:extent cx="5808345" cy="0"/>
                      <wp:effectExtent l="0" t="0" r="20955" b="190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4CE8C" id="AutoShape 7" o:spid="_x0000_s1026" type="#_x0000_t32" style="position:absolute;margin-left:9.95pt;margin-top:-22.95pt;width:457.35pt;height:0;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hkQ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">
                      <w10:wrap anchorx="margin"/>
                    </v:shape>
                  </w:pict>
                </mc:Fallback>
              </mc:AlternateContent>
            </w:r>
            <w:r w:rsidR="00A36FAF" w:rsidRPr="00936690">
              <w:rPr>
                <w:b/>
                <w:szCs w:val="28"/>
                <w:lang w:val="vi-VN"/>
              </w:rPr>
              <w:t xml:space="preserve">    </w:t>
            </w:r>
            <w:r w:rsidR="00A36FAF" w:rsidRPr="00936690">
              <w:rPr>
                <w:b/>
                <w:sz w:val="28"/>
                <w:szCs w:val="28"/>
                <w:lang w:val="vi-VN"/>
              </w:rPr>
              <w:t xml:space="preserve">NGÂN HÀNG NHÀ NƯỚC </w:t>
            </w:r>
          </w:p>
          <w:p w:rsidR="00A36FAF" w:rsidRPr="00936690" w:rsidRDefault="00A36FAF" w:rsidP="00FE73EC">
            <w:pPr>
              <w:keepNext/>
              <w:ind w:firstLine="450"/>
              <w:rPr>
                <w:b/>
                <w:sz w:val="28"/>
                <w:szCs w:val="28"/>
                <w:lang w:val="vi-VN"/>
              </w:rPr>
            </w:pPr>
            <w:r w:rsidRPr="00936690">
              <w:rPr>
                <w:b/>
                <w:sz w:val="28"/>
                <w:szCs w:val="28"/>
                <w:lang w:val="vi-VN"/>
              </w:rPr>
              <w:t xml:space="preserve">                 VIỆT NAM</w:t>
            </w:r>
          </w:p>
          <w:p w:rsidR="00A36FAF" w:rsidRPr="00936690" w:rsidRDefault="00B67294" w:rsidP="00FE73EC">
            <w:pPr>
              <w:keepNext/>
              <w:spacing w:before="160"/>
              <w:ind w:firstLine="450"/>
              <w:rPr>
                <w:sz w:val="28"/>
                <w:szCs w:val="28"/>
                <w:lang w:val="vi-VN"/>
              </w:rPr>
            </w:pPr>
            <w:r>
              <w:rPr>
                <w:b/>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1137920</wp:posOffset>
                      </wp:positionH>
                      <wp:positionV relativeFrom="paragraph">
                        <wp:posOffset>22224</wp:posOffset>
                      </wp:positionV>
                      <wp:extent cx="691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C9738" id="Line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7O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"/>
                  </w:pict>
                </mc:Fallback>
              </mc:AlternateContent>
            </w:r>
            <w:r w:rsidR="00A36FAF" w:rsidRPr="00936690">
              <w:rPr>
                <w:sz w:val="28"/>
                <w:szCs w:val="28"/>
                <w:lang w:val="vi-VN"/>
              </w:rPr>
              <w:t xml:space="preserve">     Số:  </w:t>
            </w:r>
            <w:r w:rsidR="003A4380">
              <w:rPr>
                <w:sz w:val="28"/>
                <w:szCs w:val="28"/>
                <w:lang w:val="vi-VN"/>
              </w:rPr>
              <w:t xml:space="preserve">      </w:t>
            </w:r>
            <w:r w:rsidR="00A36FAF" w:rsidRPr="00936690">
              <w:rPr>
                <w:sz w:val="28"/>
                <w:szCs w:val="28"/>
                <w:lang w:val="vi-VN"/>
              </w:rPr>
              <w:t xml:space="preserve"> /VBHN-NHNN</w:t>
            </w:r>
          </w:p>
          <w:p w:rsidR="00A36FAF" w:rsidRPr="00936690" w:rsidRDefault="00A36FAF" w:rsidP="00FE73EC">
            <w:pPr>
              <w:keepNext/>
              <w:ind w:firstLine="450"/>
              <w:rPr>
                <w:b/>
                <w:i/>
                <w:lang w:val="vi-VN"/>
              </w:rPr>
            </w:pPr>
          </w:p>
          <w:p w:rsidR="00A36FAF" w:rsidRPr="00936690" w:rsidRDefault="00A36FAF" w:rsidP="00FE73EC">
            <w:pPr>
              <w:keepNext/>
              <w:ind w:firstLine="450"/>
              <w:rPr>
                <w:b/>
                <w:i/>
                <w:lang w:val="vi-VN"/>
              </w:rPr>
            </w:pPr>
          </w:p>
          <w:p w:rsidR="00A36FAF" w:rsidRPr="00936690" w:rsidRDefault="00A36FAF" w:rsidP="00FE73EC">
            <w:pPr>
              <w:keepNext/>
              <w:rPr>
                <w:b/>
                <w:i/>
                <w:lang w:val="vi-VN"/>
              </w:rPr>
            </w:pPr>
          </w:p>
          <w:p w:rsidR="00A36FAF" w:rsidRPr="00936690" w:rsidRDefault="00A36FAF" w:rsidP="00FE73EC">
            <w:pPr>
              <w:keepNext/>
              <w:rPr>
                <w:b/>
                <w:i/>
                <w:lang w:val="vi-VN"/>
              </w:rPr>
            </w:pPr>
            <w:r w:rsidRPr="00936690">
              <w:rPr>
                <w:b/>
                <w:i/>
                <w:lang w:val="vi-VN"/>
              </w:rPr>
              <w:t>Nơi nhận:</w:t>
            </w:r>
          </w:p>
          <w:p w:rsidR="00A36FAF" w:rsidRPr="00936690" w:rsidRDefault="00A36FAF" w:rsidP="00FE73EC">
            <w:pPr>
              <w:keepNext/>
              <w:spacing w:before="60"/>
              <w:rPr>
                <w:sz w:val="22"/>
                <w:szCs w:val="22"/>
                <w:lang w:val="vi-VN"/>
              </w:rPr>
            </w:pPr>
            <w:r w:rsidRPr="00936690">
              <w:rPr>
                <w:sz w:val="22"/>
                <w:szCs w:val="22"/>
                <w:lang w:val="vi-VN"/>
              </w:rPr>
              <w:t>- Văn phòng Chính phủ (để đăng Công báo);</w:t>
            </w:r>
          </w:p>
          <w:p w:rsidR="00A36FAF" w:rsidRPr="004E3F42" w:rsidRDefault="00A36FAF" w:rsidP="00FE73EC">
            <w:pPr>
              <w:keepNext/>
              <w:spacing w:before="60"/>
              <w:rPr>
                <w:sz w:val="22"/>
                <w:szCs w:val="22"/>
                <w:lang w:val="vi-VN"/>
              </w:rPr>
            </w:pPr>
            <w:r w:rsidRPr="004E3F42">
              <w:rPr>
                <w:sz w:val="22"/>
                <w:szCs w:val="22"/>
                <w:lang w:val="vi-VN"/>
              </w:rPr>
              <w:t>- Ban lãnh đạo NHNN;</w:t>
            </w:r>
          </w:p>
          <w:p w:rsidR="00A36FAF" w:rsidRPr="004E3F42" w:rsidRDefault="00A36FAF" w:rsidP="00FE73EC">
            <w:pPr>
              <w:keepNext/>
              <w:spacing w:before="60"/>
              <w:rPr>
                <w:sz w:val="22"/>
                <w:szCs w:val="22"/>
                <w:lang w:val="vi-VN"/>
              </w:rPr>
            </w:pPr>
            <w:r w:rsidRPr="004E3F42">
              <w:rPr>
                <w:sz w:val="22"/>
                <w:szCs w:val="22"/>
                <w:lang w:val="vi-VN"/>
              </w:rPr>
              <w:t>- Cổng thông tin điện tử NHNN;</w:t>
            </w:r>
          </w:p>
          <w:p w:rsidR="00A36FAF" w:rsidRPr="00936690" w:rsidRDefault="00A36FAF" w:rsidP="003A4380">
            <w:pPr>
              <w:keepNext/>
              <w:spacing w:before="60"/>
              <w:rPr>
                <w:szCs w:val="28"/>
              </w:rPr>
            </w:pPr>
            <w:r w:rsidRPr="00936690">
              <w:rPr>
                <w:sz w:val="22"/>
                <w:szCs w:val="22"/>
              </w:rPr>
              <w:t>- Lưu VP, PC3</w:t>
            </w:r>
            <w:r w:rsidR="003A4380">
              <w:rPr>
                <w:sz w:val="22"/>
                <w:szCs w:val="22"/>
              </w:rPr>
              <w:t>.</w:t>
            </w:r>
          </w:p>
        </w:tc>
        <w:tc>
          <w:tcPr>
            <w:tcW w:w="5400" w:type="dxa"/>
            <w:tcBorders>
              <w:top w:val="nil"/>
              <w:left w:val="nil"/>
              <w:bottom w:val="nil"/>
              <w:right w:val="nil"/>
            </w:tcBorders>
          </w:tcPr>
          <w:p w:rsidR="00A36FAF" w:rsidRPr="00936690" w:rsidRDefault="00A36FAF" w:rsidP="00FE73EC">
            <w:pPr>
              <w:keepNext/>
              <w:ind w:firstLine="450"/>
              <w:rPr>
                <w:b/>
                <w:sz w:val="28"/>
                <w:szCs w:val="28"/>
              </w:rPr>
            </w:pPr>
            <w:r w:rsidRPr="00936690">
              <w:rPr>
                <w:b/>
                <w:sz w:val="28"/>
                <w:szCs w:val="28"/>
              </w:rPr>
              <w:t xml:space="preserve">    XÁC THỰC VĂN BẢN HỢP NHẤT</w:t>
            </w:r>
          </w:p>
          <w:p w:rsidR="00A36FAF" w:rsidRPr="00936690" w:rsidRDefault="00A36FAF" w:rsidP="00FE73EC">
            <w:pPr>
              <w:keepNext/>
              <w:spacing w:before="360" w:after="120"/>
              <w:ind w:firstLine="448"/>
              <w:jc w:val="center"/>
              <w:rPr>
                <w:i/>
                <w:sz w:val="28"/>
                <w:szCs w:val="28"/>
              </w:rPr>
            </w:pPr>
            <w:r w:rsidRPr="00936690">
              <w:rPr>
                <w:i/>
                <w:sz w:val="28"/>
                <w:szCs w:val="28"/>
              </w:rPr>
              <w:t xml:space="preserve">   Hà</w:t>
            </w:r>
            <w:r>
              <w:rPr>
                <w:i/>
                <w:sz w:val="28"/>
                <w:szCs w:val="28"/>
              </w:rPr>
              <w:t xml:space="preserve"> Nội, ngày</w:t>
            </w:r>
            <w:r w:rsidR="003A4380">
              <w:rPr>
                <w:i/>
                <w:sz w:val="28"/>
                <w:szCs w:val="28"/>
              </w:rPr>
              <w:t xml:space="preserve">     </w:t>
            </w:r>
            <w:r w:rsidR="004E3F42">
              <w:rPr>
                <w:i/>
                <w:sz w:val="28"/>
                <w:szCs w:val="28"/>
              </w:rPr>
              <w:t xml:space="preserve"> </w:t>
            </w:r>
            <w:r>
              <w:rPr>
                <w:i/>
                <w:sz w:val="28"/>
                <w:szCs w:val="28"/>
              </w:rPr>
              <w:t>tháng</w:t>
            </w:r>
            <w:r w:rsidR="003A4380">
              <w:rPr>
                <w:i/>
                <w:sz w:val="28"/>
                <w:szCs w:val="28"/>
              </w:rPr>
              <w:t xml:space="preserve">    </w:t>
            </w:r>
            <w:r>
              <w:rPr>
                <w:i/>
                <w:sz w:val="28"/>
                <w:szCs w:val="28"/>
              </w:rPr>
              <w:t xml:space="preserve"> năm 20</w:t>
            </w:r>
            <w:r w:rsidR="003A4380">
              <w:rPr>
                <w:i/>
                <w:sz w:val="28"/>
                <w:szCs w:val="28"/>
              </w:rPr>
              <w:t>26</w:t>
            </w:r>
          </w:p>
          <w:p w:rsidR="00A36FAF" w:rsidRPr="00936690" w:rsidRDefault="003A4380" w:rsidP="00FE73EC">
            <w:pPr>
              <w:keepNext/>
              <w:ind w:firstLine="450"/>
              <w:jc w:val="center"/>
              <w:rPr>
                <w:szCs w:val="28"/>
              </w:rPr>
            </w:pPr>
            <w:r>
              <w:rPr>
                <w:b/>
                <w:sz w:val="28"/>
                <w:szCs w:val="28"/>
              </w:rPr>
              <w:t xml:space="preserve">  </w:t>
            </w:r>
            <w:r w:rsidR="00775354">
              <w:rPr>
                <w:b/>
                <w:sz w:val="28"/>
                <w:szCs w:val="28"/>
              </w:rPr>
              <w:t xml:space="preserve">KT. </w:t>
            </w:r>
            <w:r w:rsidR="00A36FAF" w:rsidRPr="00936690">
              <w:rPr>
                <w:b/>
                <w:sz w:val="28"/>
                <w:szCs w:val="28"/>
              </w:rPr>
              <w:t>THỐNG ĐỐC</w:t>
            </w:r>
          </w:p>
          <w:p w:rsidR="00A36FAF" w:rsidRPr="004E3F42" w:rsidRDefault="003A4380" w:rsidP="00FE73EC">
            <w:pPr>
              <w:keepNext/>
              <w:outlineLvl w:val="2"/>
              <w:rPr>
                <w:b/>
                <w:sz w:val="28"/>
                <w:szCs w:val="28"/>
              </w:rPr>
            </w:pPr>
            <w:r>
              <w:rPr>
                <w:szCs w:val="28"/>
              </w:rPr>
              <w:t xml:space="preserve">                           </w:t>
            </w:r>
            <w:r w:rsidR="004E3F42">
              <w:rPr>
                <w:szCs w:val="28"/>
              </w:rPr>
              <w:t xml:space="preserve"> </w:t>
            </w:r>
            <w:r w:rsidR="004E3F42" w:rsidRPr="004E3F42">
              <w:rPr>
                <w:b/>
                <w:sz w:val="28"/>
                <w:szCs w:val="28"/>
              </w:rPr>
              <w:t>PHÓ THỐNG ĐỐC</w:t>
            </w:r>
          </w:p>
          <w:p w:rsidR="004E3F42" w:rsidRPr="004E3F42" w:rsidRDefault="004E3F42" w:rsidP="00FE73EC">
            <w:pPr>
              <w:keepNext/>
              <w:outlineLvl w:val="2"/>
              <w:rPr>
                <w:b/>
                <w:sz w:val="28"/>
                <w:szCs w:val="28"/>
              </w:rPr>
            </w:pPr>
          </w:p>
          <w:p w:rsidR="004E3F42" w:rsidRPr="004E3F42" w:rsidRDefault="004E3F42" w:rsidP="00FE73EC">
            <w:pPr>
              <w:keepNext/>
              <w:outlineLvl w:val="2"/>
              <w:rPr>
                <w:b/>
                <w:sz w:val="28"/>
                <w:szCs w:val="28"/>
              </w:rPr>
            </w:pPr>
          </w:p>
          <w:p w:rsidR="004E3F42" w:rsidRDefault="004E3F42" w:rsidP="00FE73EC">
            <w:pPr>
              <w:keepNext/>
              <w:outlineLvl w:val="2"/>
              <w:rPr>
                <w:b/>
                <w:sz w:val="28"/>
                <w:szCs w:val="28"/>
              </w:rPr>
            </w:pPr>
          </w:p>
          <w:p w:rsidR="003A4380" w:rsidRDefault="003A4380" w:rsidP="00FE73EC">
            <w:pPr>
              <w:keepNext/>
              <w:outlineLvl w:val="2"/>
              <w:rPr>
                <w:b/>
                <w:sz w:val="28"/>
                <w:szCs w:val="28"/>
              </w:rPr>
            </w:pPr>
          </w:p>
          <w:p w:rsidR="003A4380" w:rsidRPr="004E3F42" w:rsidRDefault="003A4380" w:rsidP="00FE73EC">
            <w:pPr>
              <w:keepNext/>
              <w:outlineLvl w:val="2"/>
              <w:rPr>
                <w:b/>
                <w:sz w:val="28"/>
                <w:szCs w:val="28"/>
              </w:rPr>
            </w:pPr>
          </w:p>
          <w:p w:rsidR="004E3F42" w:rsidRPr="004E3F42" w:rsidRDefault="004E3F42" w:rsidP="00FE73EC">
            <w:pPr>
              <w:keepNext/>
              <w:outlineLvl w:val="2"/>
              <w:rPr>
                <w:b/>
                <w:sz w:val="28"/>
                <w:szCs w:val="28"/>
              </w:rPr>
            </w:pPr>
          </w:p>
          <w:p w:rsidR="004E3F42" w:rsidRPr="00936690" w:rsidRDefault="004E3F42" w:rsidP="003A4380">
            <w:pPr>
              <w:keepNext/>
              <w:outlineLvl w:val="2"/>
              <w:rPr>
                <w:szCs w:val="28"/>
              </w:rPr>
            </w:pPr>
            <w:r>
              <w:rPr>
                <w:b/>
                <w:sz w:val="28"/>
                <w:szCs w:val="28"/>
              </w:rPr>
              <w:t xml:space="preserve">                           </w:t>
            </w:r>
            <w:r w:rsidR="003A4380">
              <w:rPr>
                <w:b/>
                <w:sz w:val="28"/>
                <w:szCs w:val="28"/>
              </w:rPr>
              <w:t xml:space="preserve"> Đoàn Thái Sơn</w:t>
            </w:r>
          </w:p>
        </w:tc>
      </w:tr>
    </w:tbl>
    <w:p w:rsidR="009F2DAB" w:rsidRDefault="009F2DAB" w:rsidP="009F2DAB">
      <w:pPr>
        <w:ind w:firstLine="450"/>
        <w:rPr>
          <w:rFonts w:ascii="Cambria" w:hAnsi="Cambria" w:cs="Cambria"/>
          <w:szCs w:val="28"/>
        </w:rPr>
      </w:pPr>
    </w:p>
    <w:p w:rsidR="009F2DAB" w:rsidRPr="0094722C" w:rsidRDefault="009F2DAB" w:rsidP="00D365AD">
      <w:pPr>
        <w:spacing w:before="120" w:after="100" w:afterAutospacing="1"/>
        <w:rPr>
          <w:sz w:val="26"/>
          <w:szCs w:val="26"/>
        </w:rPr>
      </w:pPr>
    </w:p>
    <w:sectPr w:rsidR="009F2DAB" w:rsidRPr="0094722C" w:rsidSect="00B862D2">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701" w:header="454"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676B" w:rsidRDefault="00ED676B" w:rsidP="00B15CCF">
      <w:r>
        <w:separator/>
      </w:r>
    </w:p>
  </w:endnote>
  <w:endnote w:type="continuationSeparator" w:id="0">
    <w:p w:rsidR="00ED676B" w:rsidRDefault="00ED676B" w:rsidP="00B1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C06" w:rsidRDefault="00BE7C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676B" w:rsidRDefault="00ED676B" w:rsidP="00B15CCF">
      <w:r>
        <w:separator/>
      </w:r>
    </w:p>
  </w:footnote>
  <w:footnote w:type="continuationSeparator" w:id="0">
    <w:p w:rsidR="00ED676B" w:rsidRDefault="00ED676B" w:rsidP="00B15CCF">
      <w:r>
        <w:continuationSeparator/>
      </w:r>
    </w:p>
  </w:footnote>
  <w:footnote w:id="1">
    <w:p w:rsidR="00826869" w:rsidRPr="00826869" w:rsidRDefault="00826869" w:rsidP="00826869">
      <w:pPr>
        <w:spacing w:before="120"/>
        <w:ind w:firstLine="540"/>
        <w:jc w:val="both"/>
        <w:rPr>
          <w:bCs/>
          <w:color w:val="000000"/>
        </w:rPr>
      </w:pPr>
      <w:r w:rsidRPr="00826869">
        <w:rPr>
          <w:rStyle w:val="FootnoteReference"/>
        </w:rPr>
        <w:footnoteRef/>
      </w:r>
      <w:r w:rsidRPr="00826869">
        <w:t xml:space="preserve">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căn cứ ban hành như sau:</w:t>
      </w:r>
    </w:p>
    <w:p w:rsidR="00826869" w:rsidRPr="00826869" w:rsidRDefault="00826869" w:rsidP="00826869">
      <w:pPr>
        <w:spacing w:before="120"/>
        <w:ind w:firstLine="540"/>
        <w:jc w:val="both"/>
        <w:rPr>
          <w:bCs/>
          <w:i/>
          <w:color w:val="000000"/>
        </w:rPr>
      </w:pPr>
      <w:r w:rsidRPr="00826869">
        <w:rPr>
          <w:bCs/>
          <w:i/>
          <w:color w:val="000000"/>
        </w:rPr>
        <w:t>“Căn cứ Luật Ngân hàng Nhà nước Việt Nam số 46/2010/QH12;</w:t>
      </w:r>
    </w:p>
    <w:p w:rsidR="00826869" w:rsidRPr="00826869" w:rsidRDefault="00826869" w:rsidP="00826869">
      <w:pPr>
        <w:spacing w:before="120"/>
        <w:ind w:firstLine="540"/>
        <w:jc w:val="both"/>
        <w:rPr>
          <w:bCs/>
          <w:i/>
          <w:color w:val="000000"/>
        </w:rPr>
      </w:pPr>
      <w:r w:rsidRPr="00826869">
        <w:rPr>
          <w:bCs/>
          <w:i/>
          <w:color w:val="000000"/>
        </w:rPr>
        <w:t>Căn cứ Luật Các tổ chức tín dụng số 32/2024/QH15 được sửa đổi, bổ sung bởi Luật số 96/2025/QH15;</w:t>
      </w:r>
    </w:p>
    <w:p w:rsidR="00826869" w:rsidRPr="00826869" w:rsidRDefault="00826869" w:rsidP="00826869">
      <w:pPr>
        <w:spacing w:before="120"/>
        <w:ind w:firstLine="540"/>
        <w:jc w:val="both"/>
        <w:rPr>
          <w:bCs/>
          <w:i/>
          <w:color w:val="000000"/>
        </w:rPr>
      </w:pPr>
      <w:r w:rsidRPr="00826869">
        <w:rPr>
          <w:bCs/>
          <w:i/>
          <w:color w:val="000000"/>
        </w:rPr>
        <w:t>Căn cứ Pháp lệnh Ngoại hối số 28/2005/PL-UBTVQH11 được sửa đổi, bổ sung bởi Pháp lệnh số 06/2013/UBTVQH13;</w:t>
      </w:r>
    </w:p>
    <w:p w:rsidR="00826869" w:rsidRPr="00826869" w:rsidRDefault="00826869" w:rsidP="00826869">
      <w:pPr>
        <w:spacing w:before="120"/>
        <w:ind w:firstLine="540"/>
        <w:jc w:val="both"/>
        <w:rPr>
          <w:bCs/>
          <w:i/>
          <w:color w:val="000000"/>
        </w:rPr>
      </w:pPr>
      <w:r w:rsidRPr="00826869">
        <w:rPr>
          <w:bCs/>
          <w:i/>
          <w:color w:val="000000"/>
        </w:rPr>
        <w:t>Căn cứ Nghị định số 26/2025/NĐ-CP của Chính phủ quy định chức năng, nhiệm vụ, quyền hạn và cơ cấu tổ chức của Ngân hàng Nhà nước Việt Nam;</w:t>
      </w:r>
    </w:p>
    <w:p w:rsidR="00826869" w:rsidRPr="00826869" w:rsidRDefault="00826869" w:rsidP="00826869">
      <w:pPr>
        <w:spacing w:before="120"/>
        <w:ind w:firstLine="540"/>
        <w:jc w:val="both"/>
        <w:rPr>
          <w:bCs/>
          <w:i/>
          <w:color w:val="000000"/>
        </w:rPr>
      </w:pPr>
      <w:r w:rsidRPr="00826869">
        <w:rPr>
          <w:bCs/>
          <w:i/>
          <w:color w:val="000000"/>
        </w:rPr>
        <w:t>Theo đề nghị của Cục trưởng Cục Quản lý ngoại hối;</w:t>
      </w:r>
    </w:p>
    <w:p w:rsidR="00826869" w:rsidRPr="00D86187" w:rsidRDefault="00826869" w:rsidP="00D86187">
      <w:pPr>
        <w:spacing w:before="120"/>
        <w:ind w:firstLine="540"/>
        <w:jc w:val="both"/>
        <w:rPr>
          <w:bCs/>
          <w:i/>
          <w:color w:val="000000"/>
        </w:rPr>
      </w:pPr>
      <w:r w:rsidRPr="00826869">
        <w:rPr>
          <w:bCs/>
          <w:i/>
          <w:color w:val="000000"/>
        </w:rPr>
        <w:t>Thống đốc Ngân hàng Nhà nước Việt Nam ban hành Thông tư sửa đổi, bổ sung, bãi bỏ một số quy định tại các văn bản quy phạm pháp luật trong lĩnh vực quản lý ngoại hối đối với các giao dịch vốn để thực thi phương án cắt giảm, đơn giản hóa thủ tục hành chính.”</w:t>
      </w:r>
    </w:p>
  </w:footnote>
  <w:footnote w:id="2">
    <w:p w:rsidR="00826869" w:rsidRPr="00826869" w:rsidRDefault="00826869" w:rsidP="00826869">
      <w:pPr>
        <w:spacing w:before="120"/>
        <w:ind w:firstLine="540"/>
        <w:jc w:val="both"/>
        <w:rPr>
          <w:bCs/>
          <w:color w:val="000000"/>
        </w:rPr>
      </w:pPr>
      <w:r w:rsidRPr="00826869">
        <w:rPr>
          <w:rStyle w:val="FootnoteReference"/>
        </w:rPr>
        <w:footnoteRef/>
      </w:r>
      <w:r w:rsidRPr="00826869">
        <w:t xml:space="preserve"> Điều này được bổ sung theo quy định tại Điều 1 của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hiệu lực kể từ ngày 25/01/2026.</w:t>
      </w:r>
    </w:p>
    <w:p w:rsidR="00826869" w:rsidRDefault="00826869">
      <w:pPr>
        <w:pStyle w:val="FootnoteText"/>
      </w:pPr>
    </w:p>
  </w:footnote>
  <w:footnote w:id="3">
    <w:p w:rsidR="00B67294" w:rsidRPr="00826869" w:rsidRDefault="00B67294" w:rsidP="00B67294">
      <w:pPr>
        <w:spacing w:before="120"/>
        <w:ind w:firstLine="540"/>
        <w:jc w:val="both"/>
        <w:rPr>
          <w:bCs/>
          <w:color w:val="000000"/>
        </w:rPr>
      </w:pPr>
      <w:r>
        <w:rPr>
          <w:rStyle w:val="FootnoteReference"/>
        </w:rPr>
        <w:footnoteRef/>
      </w:r>
      <w:r>
        <w:t xml:space="preserve"> </w:t>
      </w:r>
      <w:r w:rsidRPr="00826869">
        <w:t xml:space="preserve">Điều này được bổ sung theo quy định tại Điều </w:t>
      </w:r>
      <w:r>
        <w:t>2</w:t>
      </w:r>
      <w:r w:rsidRPr="00826869">
        <w:t xml:space="preserve"> của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hiệu lực kể từ ngày 25/01/2026.</w:t>
      </w:r>
    </w:p>
    <w:p w:rsidR="00B67294" w:rsidRDefault="00B67294" w:rsidP="00B67294">
      <w:pPr>
        <w:pStyle w:val="FootnoteText"/>
        <w:jc w:val="both"/>
      </w:pPr>
    </w:p>
  </w:footnote>
  <w:footnote w:id="4">
    <w:p w:rsidR="00B67294" w:rsidRPr="00AA3579" w:rsidRDefault="00B67294" w:rsidP="00B67294">
      <w:pPr>
        <w:pStyle w:val="FootnoteText"/>
        <w:ind w:firstLine="540"/>
        <w:jc w:val="both"/>
        <w:rPr>
          <w:sz w:val="24"/>
          <w:szCs w:val="24"/>
        </w:rPr>
      </w:pPr>
      <w:r w:rsidRPr="00AA3579">
        <w:rPr>
          <w:rStyle w:val="FootnoteReference"/>
          <w:sz w:val="24"/>
          <w:szCs w:val="24"/>
        </w:rPr>
        <w:footnoteRef/>
      </w:r>
      <w:r w:rsidRPr="00AA3579">
        <w:rPr>
          <w:sz w:val="24"/>
          <w:szCs w:val="24"/>
        </w:rPr>
        <w:t xml:space="preserve"> Điều này được bổ sung theo quy định tại Điều </w:t>
      </w:r>
      <w:r w:rsidR="00AA3579" w:rsidRPr="00AA3579">
        <w:rPr>
          <w:sz w:val="24"/>
          <w:szCs w:val="24"/>
        </w:rPr>
        <w:t>3</w:t>
      </w:r>
      <w:r w:rsidRPr="00AA3579">
        <w:rPr>
          <w:sz w:val="24"/>
          <w:szCs w:val="24"/>
        </w:rPr>
        <w:t xml:space="preserve"> của </w:t>
      </w:r>
      <w:r w:rsidRPr="00AA3579">
        <w:rPr>
          <w:iCs/>
          <w:noProof/>
          <w:sz w:val="24"/>
          <w:szCs w:val="24"/>
          <w:lang w:val="vi-VN"/>
        </w:rPr>
        <w:t xml:space="preserve">Thông tư </w:t>
      </w:r>
      <w:r w:rsidRPr="00AA3579">
        <w:rPr>
          <w:bCs/>
          <w:sz w:val="24"/>
          <w:szCs w:val="24"/>
          <w:lang w:val="es-ES_tradnl"/>
        </w:rPr>
        <w:t xml:space="preserve">số 78/2025/TT-NHNN </w:t>
      </w:r>
      <w:r w:rsidRPr="00AA3579">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AA3579">
        <w:rPr>
          <w:bCs/>
          <w:color w:val="000000"/>
          <w:sz w:val="24"/>
          <w:szCs w:val="24"/>
        </w:rPr>
        <w:t>, có hiệu lực kể từ ngày 25/01/2026.</w:t>
      </w:r>
    </w:p>
  </w:footnote>
  <w:footnote w:id="5">
    <w:p w:rsidR="00AA3579" w:rsidRPr="00AA3579" w:rsidRDefault="00AA3579" w:rsidP="003A4380">
      <w:pPr>
        <w:pStyle w:val="FootnoteText"/>
        <w:spacing w:after="60"/>
        <w:ind w:firstLine="709"/>
        <w:jc w:val="both"/>
        <w:rPr>
          <w:sz w:val="24"/>
          <w:szCs w:val="24"/>
        </w:rPr>
      </w:pPr>
      <w:r w:rsidRPr="00AA3579">
        <w:rPr>
          <w:rStyle w:val="FootnoteReference"/>
          <w:sz w:val="24"/>
          <w:szCs w:val="24"/>
        </w:rPr>
        <w:footnoteRef/>
      </w:r>
      <w:r w:rsidRPr="00AA3579">
        <w:rPr>
          <w:sz w:val="24"/>
          <w:szCs w:val="24"/>
        </w:rPr>
        <w:t xml:space="preserve"> </w:t>
      </w:r>
      <w:r w:rsidRPr="00AA3579">
        <w:rPr>
          <w:noProof/>
          <w:sz w:val="24"/>
          <w:szCs w:val="24"/>
        </w:rPr>
        <w:t xml:space="preserve">Cụm từ “Vụ Quản lý Ngoại hối” được thay bằng cụm từ “Cục Quản lý ngoại hối” </w:t>
      </w:r>
      <w:r w:rsidRPr="00AA3579">
        <w:rPr>
          <w:sz w:val="24"/>
          <w:szCs w:val="24"/>
        </w:rPr>
        <w:t>theo quy định tại</w:t>
      </w:r>
      <w:r w:rsidR="002761A4">
        <w:rPr>
          <w:sz w:val="24"/>
          <w:szCs w:val="24"/>
        </w:rPr>
        <w:t xml:space="preserve"> k</w:t>
      </w:r>
      <w:r>
        <w:rPr>
          <w:sz w:val="24"/>
          <w:szCs w:val="24"/>
        </w:rPr>
        <w:t>hoản 1</w:t>
      </w:r>
      <w:r w:rsidRPr="00AA3579">
        <w:rPr>
          <w:sz w:val="24"/>
          <w:szCs w:val="24"/>
        </w:rPr>
        <w:t xml:space="preserve"> Điều </w:t>
      </w:r>
      <w:r>
        <w:rPr>
          <w:sz w:val="24"/>
          <w:szCs w:val="24"/>
        </w:rPr>
        <w:t>4</w:t>
      </w:r>
      <w:r w:rsidRPr="00AA3579">
        <w:rPr>
          <w:sz w:val="24"/>
          <w:szCs w:val="24"/>
        </w:rPr>
        <w:t xml:space="preserve"> của </w:t>
      </w:r>
      <w:r w:rsidRPr="00AA3579">
        <w:rPr>
          <w:iCs/>
          <w:noProof/>
          <w:sz w:val="24"/>
          <w:szCs w:val="24"/>
          <w:lang w:val="vi-VN"/>
        </w:rPr>
        <w:t xml:space="preserve">Thông tư </w:t>
      </w:r>
      <w:r w:rsidRPr="00AA3579">
        <w:rPr>
          <w:bCs/>
          <w:sz w:val="24"/>
          <w:szCs w:val="24"/>
          <w:lang w:val="es-ES_tradnl"/>
        </w:rPr>
        <w:t xml:space="preserve">số 78/2025/TT-NHNN </w:t>
      </w:r>
      <w:r w:rsidRPr="00AA3579">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AA3579">
        <w:rPr>
          <w:bCs/>
          <w:color w:val="000000"/>
          <w:sz w:val="24"/>
          <w:szCs w:val="24"/>
        </w:rPr>
        <w:t>, có hiệu lực kể từ ngày 25/01/2026</w:t>
      </w:r>
      <w:r>
        <w:rPr>
          <w:bCs/>
          <w:color w:val="000000"/>
          <w:sz w:val="24"/>
          <w:szCs w:val="24"/>
        </w:rPr>
        <w:t>.</w:t>
      </w:r>
    </w:p>
  </w:footnote>
  <w:footnote w:id="6">
    <w:p w:rsidR="003A4380" w:rsidRPr="003A4380" w:rsidRDefault="003A4380" w:rsidP="003A4380">
      <w:pPr>
        <w:pStyle w:val="FootnoteText"/>
        <w:spacing w:after="60"/>
        <w:ind w:firstLine="709"/>
        <w:jc w:val="both"/>
        <w:rPr>
          <w:bCs/>
          <w:color w:val="000000"/>
          <w:sz w:val="24"/>
          <w:szCs w:val="24"/>
        </w:rPr>
      </w:pPr>
      <w:r w:rsidRPr="003A4380">
        <w:rPr>
          <w:rStyle w:val="FootnoteReference"/>
          <w:sz w:val="24"/>
          <w:szCs w:val="24"/>
        </w:rPr>
        <w:footnoteRef/>
      </w:r>
      <w:r w:rsidRPr="003A4380">
        <w:rPr>
          <w:sz w:val="24"/>
          <w:szCs w:val="24"/>
        </w:rPr>
        <w:t xml:space="preserve"> Điều 38, Điều 39 và Điều 40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 quy định như sau:</w:t>
      </w:r>
    </w:p>
    <w:p w:rsidR="003A4380" w:rsidRPr="003A4380" w:rsidRDefault="003A4380" w:rsidP="003A4380">
      <w:pPr>
        <w:pStyle w:val="FootnoteText"/>
        <w:spacing w:after="60"/>
        <w:ind w:firstLine="709"/>
        <w:jc w:val="both"/>
        <w:rPr>
          <w:b/>
          <w:bCs/>
          <w:i/>
          <w:color w:val="000000"/>
          <w:sz w:val="24"/>
          <w:szCs w:val="24"/>
        </w:rPr>
      </w:pPr>
      <w:r w:rsidRPr="003A4380">
        <w:rPr>
          <w:bCs/>
          <w:i/>
          <w:color w:val="000000"/>
          <w:sz w:val="24"/>
          <w:szCs w:val="24"/>
        </w:rPr>
        <w:t>“</w:t>
      </w:r>
      <w:r w:rsidRPr="003A4380">
        <w:rPr>
          <w:b/>
          <w:bCs/>
          <w:i/>
          <w:color w:val="000000"/>
          <w:sz w:val="24"/>
          <w:szCs w:val="24"/>
        </w:rPr>
        <w:t>Điều 38. Hiệu lực thi hành</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1. Thông tư này có hiệu lực thi hành kể từ ngày 25 tháng 01 năm 2026.</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2. Kể từ ngày Thông tư này có hiệu lực thi hành, các điều khoản sau đây hết hiệu lực thi hành: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a) Điểm b và điểm d khoản 1 Điều 1, khoản 1 Điều 2, khoản 6 Điều 3, khoản 2 và khoản 3 Điều 5, khoản 2 Điều 11, Điều 16, khoản 3 Điều 19 Thông tư số 37/2013/TT-NHNN hướng dẫn về quản lý ngoại hối đối với việc cho vay ra nước ngoài và thu hồi nợ bảo lãnh cho người không cư trú;</w:t>
      </w:r>
      <w:r w:rsidRPr="003A4380">
        <w:rPr>
          <w:bCs/>
          <w:i/>
          <w:color w:val="000000"/>
          <w:sz w:val="24"/>
          <w:szCs w:val="24"/>
        </w:rPr>
        <w:tab/>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b) Điều 14 và Điều 17 Thông tư số 29/2015/TT-NHNN sửa đổi, bổ sung một số văn bản quy phạm pháp luật của Ngân hàng Nhà nước Việt Nam quy định về thành phần hồ sơ có bản sao chứng thực giấy tờ, văn bản;</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c) Điểm b khoản 1 Điều 6 và điểm b, d khoản 1 Điều 13 Thông tư số 10/2016/TT-NHNN hướng dẫn một số nội dung quy định tại Nghị định số 135/2015/NĐ-CP ngày 31/12/2015 của chính phủ quy định về đầu tư gián tiếp ra nước ngoài;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d) Khoản 1 Điều 4 Thông tư số 15/2019/TT-NHNN sửa đổi, bổ sung một số văn bản quy phạm pháp luật về hồ sơ, thủ tục hành chính trong lĩnh vực quản lý ngoại hối;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đ) Khoản 2, khoản 8 Điều 6 Thông tư số 10/2022/TT-NHNN hướng dẫn về quản lý ngoại hối đối với việc phát hành trái phiếu ra thị trường quốc tế của doanh nghiệp không được Chính phủ bảo lãnh;</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e) Điều 3 Thông tư số 24/2022/TT-NHNN sửa đổi, bổ sung một số điều của các Thông tư quy định thủ tục hành chính trong lĩnh vực quản lý ngoại hối;</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g) Khoản 8, khoản 10 Điều 1, điểm c khoản 2 Điều 2 Thông tư 23/2024/TT-NHNN sửa đổi, bổ sung một số điều của Thông tư số 10/2016/TT-NHNN ngày 29 tháng 6 năm 2016 hướng dẫn một số nội dung quy định tại Nghị định số 135/2015/NĐ-CP ngày 31 tháng 12 năm 2015 của Chính phủ quy định về đầu tư gián tiếp ra nước ngoài. </w:t>
      </w:r>
    </w:p>
    <w:p w:rsidR="003A4380" w:rsidRPr="003A4380" w:rsidRDefault="003A4380" w:rsidP="003A4380">
      <w:pPr>
        <w:pStyle w:val="FootnoteText"/>
        <w:spacing w:after="60"/>
        <w:ind w:firstLine="709"/>
        <w:jc w:val="both"/>
        <w:rPr>
          <w:b/>
          <w:bCs/>
          <w:i/>
          <w:color w:val="000000"/>
          <w:sz w:val="24"/>
          <w:szCs w:val="24"/>
        </w:rPr>
      </w:pPr>
      <w:r w:rsidRPr="003A4380">
        <w:rPr>
          <w:b/>
          <w:bCs/>
          <w:i/>
          <w:color w:val="000000"/>
          <w:sz w:val="24"/>
          <w:szCs w:val="24"/>
        </w:rPr>
        <w:t>Điều 39. Điều khoản chuyển tiếp</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1. Đối tượng thực hiện thủ tục hành chính không cần nộp bổ sung các thành phần hồ sơ đã được bãi bỏ, cắt giảm theo quy định tại Thông tư này trong trường hợp đã được yêu cầu nộp bổ sung trước ngày Thông tư này có hiệu lực.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2. Trường hợp đối tượng thực hiện thủ tục hành chính đã nộp hồ sơ đầy đủ, hợp lệ theo quy định trước ngày Thông tư này có hiệu lực, Ngân hàng Nhà nước hoặc Ngân hàng Nhà nước chi nhánh Khu vực tiếp tục xem xét xử lý thủ tục hành chính theo quy định tại các thông tư có hiệu lực tại thời điểm nộp hồ sơ. </w:t>
      </w:r>
    </w:p>
    <w:p w:rsidR="003A4380" w:rsidRPr="003A4380" w:rsidRDefault="003A4380" w:rsidP="003A4380">
      <w:pPr>
        <w:pStyle w:val="FootnoteText"/>
        <w:spacing w:after="60"/>
        <w:ind w:firstLine="709"/>
        <w:jc w:val="both"/>
        <w:rPr>
          <w:b/>
          <w:bCs/>
          <w:i/>
          <w:color w:val="000000"/>
          <w:sz w:val="24"/>
          <w:szCs w:val="24"/>
        </w:rPr>
      </w:pPr>
      <w:r w:rsidRPr="003A4380">
        <w:rPr>
          <w:b/>
          <w:bCs/>
          <w:i/>
          <w:color w:val="000000"/>
          <w:sz w:val="24"/>
          <w:szCs w:val="24"/>
        </w:rPr>
        <w:t>Điều 40. Trách nhiệm tổ chức thực hiện</w:t>
      </w:r>
    </w:p>
    <w:p w:rsidR="003A4380" w:rsidRPr="003A4380" w:rsidRDefault="003A4380" w:rsidP="003A4380">
      <w:pPr>
        <w:pStyle w:val="FootnoteText"/>
        <w:spacing w:after="60"/>
        <w:ind w:firstLine="709"/>
        <w:jc w:val="both"/>
        <w:rPr>
          <w:i/>
          <w:sz w:val="24"/>
          <w:szCs w:val="24"/>
        </w:rPr>
      </w:pPr>
      <w:r w:rsidRPr="003A4380">
        <w:rPr>
          <w:bCs/>
          <w:i/>
          <w:color w:val="000000"/>
          <w:sz w:val="24"/>
          <w:szCs w:val="24"/>
        </w:rPr>
        <w:t>Thủ trưởng các đơn vị thuộc Ngân hàng Nhà nước, các tổ chức tín dụng, chi nhánh ngân hàng nước ngoài, doanh nghiệp, hợp tác xã, liên hiệp hợp tác xã chịu trách nhiệm tổ chức thực hiện Thông tư này./.”</w:t>
      </w:r>
    </w:p>
  </w:footnote>
  <w:footnote w:id="7">
    <w:p w:rsidR="00AA3579" w:rsidRPr="003A4380" w:rsidRDefault="00AA3579" w:rsidP="003A4380">
      <w:pPr>
        <w:pStyle w:val="FootnoteText"/>
        <w:spacing w:after="60"/>
        <w:ind w:firstLine="709"/>
        <w:jc w:val="both"/>
        <w:rPr>
          <w:sz w:val="24"/>
          <w:szCs w:val="24"/>
        </w:rPr>
      </w:pPr>
      <w:r w:rsidRPr="003A4380">
        <w:rPr>
          <w:rStyle w:val="FootnoteReference"/>
          <w:sz w:val="24"/>
          <w:szCs w:val="24"/>
        </w:rPr>
        <w:footnoteRef/>
      </w:r>
      <w:r w:rsidRPr="003A4380">
        <w:rPr>
          <w:sz w:val="24"/>
          <w:szCs w:val="24"/>
        </w:rPr>
        <w:t xml:space="preserve"> </w:t>
      </w:r>
      <w:r w:rsidRPr="003A4380">
        <w:rPr>
          <w:noProof/>
          <w:sz w:val="24"/>
          <w:szCs w:val="24"/>
        </w:rPr>
        <w:t>Cụm từ “Vụ trưởng” được thay bằng cụm từ “Cục trưởng”</w:t>
      </w:r>
      <w:r w:rsidRPr="003A4380">
        <w:rPr>
          <w:sz w:val="24"/>
          <w:szCs w:val="24"/>
        </w:rPr>
        <w:t xml:space="preserve"> theo quy định tại Khoản 2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footnote>
  <w:footnote w:id="8">
    <w:p w:rsidR="00AA3579" w:rsidRPr="003A4380" w:rsidRDefault="00AA3579" w:rsidP="003A4380">
      <w:pPr>
        <w:pStyle w:val="FootnoteText"/>
        <w:spacing w:after="60"/>
        <w:ind w:firstLine="709"/>
        <w:jc w:val="both"/>
        <w:rPr>
          <w:sz w:val="24"/>
          <w:szCs w:val="24"/>
        </w:rPr>
      </w:pPr>
      <w:r w:rsidRPr="003A4380">
        <w:rPr>
          <w:rStyle w:val="FootnoteReference"/>
          <w:sz w:val="24"/>
          <w:szCs w:val="24"/>
        </w:rPr>
        <w:footnoteRef/>
      </w:r>
      <w:r w:rsidRPr="003A4380">
        <w:rPr>
          <w:sz w:val="24"/>
          <w:szCs w:val="24"/>
        </w:rPr>
        <w:t xml:space="preserve"> </w:t>
      </w:r>
      <w:r w:rsidRPr="003A4380">
        <w:rPr>
          <w:noProof/>
          <w:sz w:val="24"/>
          <w:szCs w:val="24"/>
        </w:rPr>
        <w:t xml:space="preserve">Cụm từ “Vụ Quản lý Ngoại hối” được thay bằng cụm từ “Cục Quản lý ngoại hối” </w:t>
      </w:r>
      <w:r w:rsidRPr="003A4380">
        <w:rPr>
          <w:sz w:val="24"/>
          <w:szCs w:val="24"/>
        </w:rPr>
        <w:t xml:space="preserve">theo quy định tại Khoản 1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p w:rsidR="00AA3579" w:rsidRPr="003A4380" w:rsidRDefault="00AA3579">
      <w:pPr>
        <w:pStyle w:val="FootnoteText"/>
        <w:rPr>
          <w:sz w:val="24"/>
          <w:szCs w:val="24"/>
        </w:rPr>
      </w:pPr>
    </w:p>
  </w:footnote>
  <w:footnote w:id="9">
    <w:p w:rsidR="003A4380" w:rsidRPr="003A4380" w:rsidRDefault="003A4380" w:rsidP="003A4380">
      <w:pPr>
        <w:pStyle w:val="FootnoteText"/>
        <w:ind w:firstLine="709"/>
        <w:jc w:val="both"/>
        <w:rPr>
          <w:sz w:val="24"/>
          <w:szCs w:val="24"/>
        </w:rPr>
      </w:pPr>
      <w:r w:rsidRPr="003A4380">
        <w:rPr>
          <w:rStyle w:val="FootnoteReference"/>
          <w:sz w:val="24"/>
          <w:szCs w:val="24"/>
        </w:rPr>
        <w:footnoteRef/>
      </w:r>
      <w:r w:rsidRPr="003A4380">
        <w:rPr>
          <w:sz w:val="24"/>
          <w:szCs w:val="24"/>
        </w:rPr>
        <w:t xml:space="preserve"> Phụ lục này được thay thế theo quy định tại khoản 3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footnote>
  <w:footnote w:id="10">
    <w:p w:rsidR="003A4380" w:rsidRPr="003A4380" w:rsidRDefault="003A4380" w:rsidP="003A4380">
      <w:pPr>
        <w:pStyle w:val="FootnoteText"/>
        <w:ind w:firstLine="709"/>
        <w:jc w:val="both"/>
        <w:rPr>
          <w:sz w:val="24"/>
          <w:szCs w:val="24"/>
        </w:rPr>
      </w:pPr>
      <w:r w:rsidRPr="003A4380">
        <w:rPr>
          <w:rStyle w:val="FootnoteReference"/>
          <w:sz w:val="24"/>
          <w:szCs w:val="24"/>
        </w:rPr>
        <w:footnoteRef/>
      </w:r>
      <w:r w:rsidRPr="003A4380">
        <w:rPr>
          <w:sz w:val="24"/>
          <w:szCs w:val="24"/>
        </w:rPr>
        <w:t xml:space="preserve"> Phụ lục này được thay thế theo quy định tại khoản 3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footnote>
  <w:footnote w:id="11">
    <w:p w:rsidR="003A4380" w:rsidRPr="003A4380" w:rsidRDefault="003A4380" w:rsidP="003A4380">
      <w:pPr>
        <w:pStyle w:val="FootnoteText"/>
        <w:ind w:firstLine="540"/>
        <w:jc w:val="both"/>
        <w:rPr>
          <w:sz w:val="24"/>
          <w:szCs w:val="24"/>
        </w:rPr>
      </w:pPr>
      <w:r w:rsidRPr="003A4380">
        <w:rPr>
          <w:rStyle w:val="FootnoteReference"/>
          <w:sz w:val="24"/>
          <w:szCs w:val="24"/>
        </w:rPr>
        <w:footnoteRef/>
      </w:r>
      <w:r w:rsidRPr="003A4380">
        <w:rPr>
          <w:sz w:val="24"/>
          <w:szCs w:val="24"/>
        </w:rPr>
        <w:t xml:space="preserve"> Phụ lục này được thay thế theo quy định tại khoản 3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footnote>
  <w:footnote w:id="12">
    <w:p w:rsidR="003A4380" w:rsidRPr="00826869" w:rsidRDefault="003A4380" w:rsidP="003A4380">
      <w:pPr>
        <w:spacing w:before="120"/>
        <w:ind w:firstLine="540"/>
        <w:jc w:val="both"/>
        <w:rPr>
          <w:bCs/>
          <w:color w:val="000000"/>
        </w:rPr>
      </w:pPr>
      <w:r>
        <w:rPr>
          <w:rStyle w:val="FootnoteReference"/>
        </w:rPr>
        <w:footnoteRef/>
      </w:r>
      <w:r>
        <w:t xml:space="preserve"> Phụ lục này được thay thế theo quy định tại khoản 3 Điều 4 </w:t>
      </w:r>
      <w:r w:rsidRPr="00826869">
        <w:t xml:space="preserve">của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hiệu lực kể từ ngày 25/01/2026.</w:t>
      </w:r>
    </w:p>
    <w:p w:rsidR="003A4380" w:rsidRDefault="003A4380">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207125"/>
      <w:docPartObj>
        <w:docPartGallery w:val="Page Numbers (Top of Page)"/>
        <w:docPartUnique/>
      </w:docPartObj>
    </w:sdtPr>
    <w:sdtEndPr>
      <w:rPr>
        <w:noProof/>
      </w:rPr>
    </w:sdtEndPr>
    <w:sdtContent>
      <w:p w:rsidR="003A4380" w:rsidRDefault="003A4380">
        <w:pPr>
          <w:pStyle w:val="Header"/>
          <w:jc w:val="center"/>
        </w:pPr>
        <w:r>
          <w:fldChar w:fldCharType="begin"/>
        </w:r>
        <w:r>
          <w:instrText xml:space="preserve"> PAGE   \* MERGEFORMAT </w:instrText>
        </w:r>
        <w:r>
          <w:fldChar w:fldCharType="separate"/>
        </w:r>
        <w:r w:rsidR="002761A4">
          <w:rPr>
            <w:noProof/>
          </w:rPr>
          <w:t>21</w:t>
        </w:r>
        <w:r>
          <w:rPr>
            <w:noProof/>
          </w:rPr>
          <w:fldChar w:fldCharType="end"/>
        </w:r>
      </w:p>
    </w:sdtContent>
  </w:sdt>
  <w:p w:rsidR="003A4380" w:rsidRDefault="003A43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22C"/>
    <w:rsid w:val="00045CF8"/>
    <w:rsid w:val="00064860"/>
    <w:rsid w:val="001A6CE9"/>
    <w:rsid w:val="00214290"/>
    <w:rsid w:val="00224E0D"/>
    <w:rsid w:val="002530EF"/>
    <w:rsid w:val="002761A4"/>
    <w:rsid w:val="002858D8"/>
    <w:rsid w:val="002D299A"/>
    <w:rsid w:val="00312C22"/>
    <w:rsid w:val="003A4380"/>
    <w:rsid w:val="003B391F"/>
    <w:rsid w:val="004409B8"/>
    <w:rsid w:val="004E3F42"/>
    <w:rsid w:val="004F0B04"/>
    <w:rsid w:val="00775354"/>
    <w:rsid w:val="007C43BC"/>
    <w:rsid w:val="00826869"/>
    <w:rsid w:val="008C010F"/>
    <w:rsid w:val="008C737A"/>
    <w:rsid w:val="009118BB"/>
    <w:rsid w:val="0094722C"/>
    <w:rsid w:val="0099345D"/>
    <w:rsid w:val="009F2DAB"/>
    <w:rsid w:val="00A36FAF"/>
    <w:rsid w:val="00A96FFE"/>
    <w:rsid w:val="00AA239F"/>
    <w:rsid w:val="00AA3579"/>
    <w:rsid w:val="00B15CCF"/>
    <w:rsid w:val="00B67294"/>
    <w:rsid w:val="00B862D2"/>
    <w:rsid w:val="00BE7C06"/>
    <w:rsid w:val="00C001A2"/>
    <w:rsid w:val="00C25846"/>
    <w:rsid w:val="00D365AD"/>
    <w:rsid w:val="00D86187"/>
    <w:rsid w:val="00D8718E"/>
    <w:rsid w:val="00D97E11"/>
    <w:rsid w:val="00ED676B"/>
    <w:rsid w:val="00EE2AB5"/>
    <w:rsid w:val="00FE73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2B5C30-8AB8-4E40-BCCA-90C1E29B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paragraph" w:styleId="Heading2">
    <w:name w:val="heading 2"/>
    <w:basedOn w:val="Normal"/>
    <w:next w:val="Normal"/>
    <w:link w:val="Heading2Char"/>
    <w:uiPriority w:val="9"/>
    <w:unhideWhenUsed/>
    <w:qFormat/>
    <w:rsid w:val="003A4380"/>
    <w:pPr>
      <w:keepNext/>
      <w:keepLines/>
      <w:spacing w:before="40" w:line="259" w:lineRule="auto"/>
      <w:outlineLvl w:val="1"/>
    </w:pPr>
    <w:rPr>
      <w:rFonts w:ascii="Calibri Light"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15CCF"/>
    <w:rPr>
      <w:sz w:val="20"/>
      <w:szCs w:val="20"/>
    </w:rPr>
  </w:style>
  <w:style w:type="character" w:customStyle="1" w:styleId="FootnoteTextChar">
    <w:name w:val="Footnote Text Char"/>
    <w:basedOn w:val="DefaultParagraphFont"/>
    <w:link w:val="FootnoteText"/>
    <w:rsid w:val="00B15CCF"/>
  </w:style>
  <w:style w:type="character" w:styleId="FootnoteReference">
    <w:name w:val="footnote reference"/>
    <w:basedOn w:val="DefaultParagraphFont"/>
    <w:uiPriority w:val="99"/>
    <w:semiHidden/>
    <w:unhideWhenUsed/>
    <w:rsid w:val="00B15CCF"/>
    <w:rPr>
      <w:vertAlign w:val="superscript"/>
    </w:rPr>
  </w:style>
  <w:style w:type="paragraph" w:styleId="BodyTextIndent3">
    <w:name w:val="Body Text Indent 3"/>
    <w:basedOn w:val="Normal"/>
    <w:link w:val="BodyTextIndent3Char"/>
    <w:rsid w:val="00B15CCF"/>
    <w:pPr>
      <w:spacing w:after="120"/>
      <w:ind w:left="360"/>
    </w:pPr>
    <w:rPr>
      <w:sz w:val="16"/>
      <w:szCs w:val="16"/>
    </w:rPr>
  </w:style>
  <w:style w:type="character" w:customStyle="1" w:styleId="BodyTextIndent3Char">
    <w:name w:val="Body Text Indent 3 Char"/>
    <w:basedOn w:val="DefaultParagraphFont"/>
    <w:link w:val="BodyTextIndent3"/>
    <w:rsid w:val="00B15CCF"/>
    <w:rPr>
      <w:sz w:val="16"/>
      <w:szCs w:val="16"/>
    </w:rPr>
  </w:style>
  <w:style w:type="character" w:customStyle="1" w:styleId="apple-converted-space">
    <w:name w:val="apple-converted-space"/>
    <w:basedOn w:val="DefaultParagraphFont"/>
    <w:rsid w:val="004409B8"/>
  </w:style>
  <w:style w:type="paragraph" w:styleId="Header">
    <w:name w:val="header"/>
    <w:basedOn w:val="Normal"/>
    <w:link w:val="HeaderChar"/>
    <w:uiPriority w:val="99"/>
    <w:unhideWhenUsed/>
    <w:rsid w:val="00BE7C06"/>
    <w:pPr>
      <w:tabs>
        <w:tab w:val="center" w:pos="4680"/>
        <w:tab w:val="right" w:pos="9360"/>
      </w:tabs>
    </w:pPr>
  </w:style>
  <w:style w:type="character" w:customStyle="1" w:styleId="HeaderChar">
    <w:name w:val="Header Char"/>
    <w:basedOn w:val="DefaultParagraphFont"/>
    <w:link w:val="Header"/>
    <w:uiPriority w:val="99"/>
    <w:rsid w:val="00BE7C06"/>
    <w:rPr>
      <w:sz w:val="24"/>
      <w:szCs w:val="24"/>
    </w:rPr>
  </w:style>
  <w:style w:type="paragraph" w:styleId="Footer">
    <w:name w:val="footer"/>
    <w:basedOn w:val="Normal"/>
    <w:link w:val="FooterChar"/>
    <w:uiPriority w:val="99"/>
    <w:unhideWhenUsed/>
    <w:rsid w:val="00BE7C06"/>
    <w:pPr>
      <w:tabs>
        <w:tab w:val="center" w:pos="4680"/>
        <w:tab w:val="right" w:pos="9360"/>
      </w:tabs>
    </w:pPr>
  </w:style>
  <w:style w:type="character" w:customStyle="1" w:styleId="FooterChar">
    <w:name w:val="Footer Char"/>
    <w:basedOn w:val="DefaultParagraphFont"/>
    <w:link w:val="Footer"/>
    <w:uiPriority w:val="99"/>
    <w:rsid w:val="00BE7C06"/>
    <w:rPr>
      <w:sz w:val="24"/>
      <w:szCs w:val="24"/>
    </w:rPr>
  </w:style>
  <w:style w:type="character" w:customStyle="1" w:styleId="Heading2Char">
    <w:name w:val="Heading 2 Char"/>
    <w:basedOn w:val="DefaultParagraphFont"/>
    <w:link w:val="Heading2"/>
    <w:uiPriority w:val="9"/>
    <w:rsid w:val="003A4380"/>
    <w:rPr>
      <w:rFonts w:ascii="Calibri Light" w:hAnsi="Calibri Light"/>
      <w:color w:val="2E74B5"/>
      <w:sz w:val="26"/>
      <w:szCs w:val="26"/>
      <w:lang w:val="en-US" w:eastAsia="en-US"/>
    </w:rPr>
  </w:style>
  <w:style w:type="paragraph" w:styleId="NormalWeb">
    <w:name w:val="Normal (Web)"/>
    <w:basedOn w:val="Normal"/>
    <w:uiPriority w:val="99"/>
    <w:unhideWhenUsed/>
    <w:rsid w:val="003A43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doanh-nghiep/nghi-dinh-219-2013-nd-cp-quan-ly-vay-tra-no-nuoc-ngoai-doanh-nghiep-khong-duoc-chinh-phu-bao-lanh-217812.aspx"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thuvienphapluat.vn/van-ban/doanh-nghiep/nghi-dinh-219-2013-nd-cp-quan-ly-vay-tra-no-nuoc-ngoai-doanh-nghiep-khong-duoc-chinh-phu-bao-lanh-217812.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doanh-nghiep/nghi-dinh-219-2013-nd-cp-quan-ly-vay-tra-no-nuoc-ngoai-doanh-nghiep-khong-duoc-chinh-phu-bao-lanh-217812.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nghi-dinh-219-2013-nd-cp-quan-ly-vay-tra-no-nuoc-ngoai-doanh-nghiep-khong-duoc-chinh-phu-bao-lanh-217812.aspx"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huvienphapluat.vn/van-ban/doanh-nghiep/nghi-dinh-219-2013-nd-cp-quan-ly-vay-tra-no-nuoc-ngoai-doanh-nghiep-khong-duoc-chinh-phu-bao-lanh-217812.aspx" TargetMode="External"/><Relationship Id="rId23" Type="http://schemas.openxmlformats.org/officeDocument/2006/relationships/fontTable" Target="fontTable.xml"/><Relationship Id="rId10" Type="http://schemas.openxmlformats.org/officeDocument/2006/relationships/hyperlink" Target="https://thuvienphapluat.vn/van-ban/doanh-nghiep/nghi-dinh-219-2013-nd-cp-quan-ly-vay-tra-no-nuoc-ngoai-doanh-nghiep-khong-duoc-chinh-phu-bao-lanh-217812.aspx" TargetMode="Externa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thuvienphapluat.vn/van-ban/doanh-nghiep/nghi-dinh-219-2013-nd-cp-quan-ly-vay-tra-no-nuoc-ngoai-doanh-nghiep-khong-duoc-chinh-phu-bao-lanh-217812.asp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2D078-35FD-4D23-A467-8547DCFB7A07}">
  <ds:schemaRefs>
    <ds:schemaRef ds:uri="http://schemas.microsoft.com/office/2006/metadata/properties"/>
  </ds:schemaRefs>
</ds:datastoreItem>
</file>

<file path=customXml/itemProps2.xml><?xml version="1.0" encoding="utf-8"?>
<ds:datastoreItem xmlns:ds="http://schemas.openxmlformats.org/officeDocument/2006/customXml" ds:itemID="{DBC2477B-7C50-4304-9B61-CBC068733684}">
  <ds:schemaRefs>
    <ds:schemaRef ds:uri="http://schemas.microsoft.com/sharepoint/v3/contenttype/forms"/>
  </ds:schemaRefs>
</ds:datastoreItem>
</file>

<file path=customXml/itemProps3.xml><?xml version="1.0" encoding="utf-8"?>
<ds:datastoreItem xmlns:ds="http://schemas.openxmlformats.org/officeDocument/2006/customXml" ds:itemID="{A425D07D-3D4C-4AA0-AF39-477DF949A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964F6FC-91E2-49FD-8CED-41B3AA912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21</Pages>
  <Words>5076</Words>
  <Characters>28934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33943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User</dc:creator>
  <cp:lastModifiedBy>Trinh Viet Ha (PC)</cp:lastModifiedBy>
  <cp:revision>6</cp:revision>
  <cp:lastPrinted>2016-01-06T01:45:00Z</cp:lastPrinted>
  <dcterms:created xsi:type="dcterms:W3CDTF">2026-03-26T08:32:00Z</dcterms:created>
  <dcterms:modified xsi:type="dcterms:W3CDTF">2026-03-31T04:12:00Z</dcterms:modified>
</cp:coreProperties>
</file>