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47" w:type="dxa"/>
        <w:tblInd w:w="-275" w:type="dxa"/>
        <w:tblLook w:val="04A0" w:firstRow="1" w:lastRow="0" w:firstColumn="1" w:lastColumn="0" w:noHBand="0" w:noVBand="1"/>
      </w:tblPr>
      <w:tblGrid>
        <w:gridCol w:w="3330"/>
        <w:gridCol w:w="6017"/>
      </w:tblGrid>
      <w:tr w:rsidR="002C04B2" w:rsidTr="0037524C">
        <w:trPr>
          <w:trHeight w:val="982"/>
        </w:trPr>
        <w:tc>
          <w:tcPr>
            <w:tcW w:w="3330" w:type="dxa"/>
          </w:tcPr>
          <w:p w:rsidR="002C04B2" w:rsidRDefault="00F42E25" w:rsidP="0037524C">
            <w:pPr>
              <w:tabs>
                <w:tab w:val="left" w:pos="567"/>
                <w:tab w:val="right" w:leader="dot" w:pos="8931"/>
              </w:tabs>
              <w:spacing w:before="120" w:after="0" w:line="350" w:lineRule="atLeast"/>
              <w:ind w:firstLine="567"/>
              <w:jc w:val="center"/>
              <w:rPr>
                <w:b/>
                <w:color w:val="000000" w:themeColor="text1"/>
                <w:sz w:val="26"/>
                <w:szCs w:val="26"/>
              </w:rPr>
            </w:pPr>
            <w:r>
              <w:rPr>
                <w:b/>
                <w:color w:val="000000" w:themeColor="text1"/>
                <w:sz w:val="26"/>
                <w:szCs w:val="26"/>
              </w:rPr>
              <w:t>CH</w:t>
            </w:r>
            <w:r>
              <w:rPr>
                <w:b/>
                <w:color w:val="000000" w:themeColor="text1"/>
                <w:sz w:val="26"/>
                <w:szCs w:val="26"/>
                <w:lang w:val="en-US"/>
              </w:rPr>
              <w:t>Í</w:t>
            </w:r>
            <w:r>
              <w:rPr>
                <w:b/>
                <w:color w:val="000000" w:themeColor="text1"/>
                <w:sz w:val="26"/>
                <w:szCs w:val="26"/>
              </w:rPr>
              <w:t>NH PHỦ</w:t>
            </w:r>
          </w:p>
          <w:p w:rsidR="002C04B2" w:rsidRDefault="00F42E25" w:rsidP="0037524C">
            <w:pPr>
              <w:tabs>
                <w:tab w:val="left" w:pos="567"/>
                <w:tab w:val="right" w:leader="dot" w:pos="8931"/>
              </w:tabs>
              <w:spacing w:after="0" w:line="240" w:lineRule="auto"/>
              <w:ind w:firstLine="567"/>
              <w:jc w:val="center"/>
              <w:rPr>
                <w:b/>
                <w:color w:val="000000" w:themeColor="text1"/>
                <w:sz w:val="26"/>
                <w:szCs w:val="26"/>
                <w:vertAlign w:val="superscript"/>
                <w:lang w:val="vi-VN"/>
              </w:rPr>
            </w:pPr>
            <w:r>
              <w:rPr>
                <w:b/>
                <w:color w:val="000000" w:themeColor="text1"/>
                <w:sz w:val="26"/>
                <w:szCs w:val="26"/>
                <w:vertAlign w:val="superscript"/>
                <w:lang w:val="vi-VN"/>
              </w:rPr>
              <w:t>________</w:t>
            </w:r>
          </w:p>
        </w:tc>
        <w:tc>
          <w:tcPr>
            <w:tcW w:w="6017" w:type="dxa"/>
          </w:tcPr>
          <w:p w:rsidR="002C04B2" w:rsidRDefault="00F42E25" w:rsidP="0037524C">
            <w:pPr>
              <w:tabs>
                <w:tab w:val="right" w:leader="dot" w:pos="8931"/>
              </w:tabs>
              <w:spacing w:before="60" w:after="360" w:line="350" w:lineRule="atLeast"/>
              <w:jc w:val="center"/>
              <w:rPr>
                <w:color w:val="000000" w:themeColor="text1"/>
                <w:sz w:val="26"/>
                <w:szCs w:val="26"/>
                <w:lang w:val="en-US"/>
              </w:rPr>
            </w:pPr>
            <w:r>
              <w:rPr>
                <w:b/>
                <w:noProof/>
                <w:color w:val="000000" w:themeColor="text1"/>
                <w:spacing w:val="-10"/>
                <w:sz w:val="26"/>
                <w:szCs w:val="26"/>
                <w:lang w:val="en-US"/>
                <w14:ligatures w14:val="standardContextual"/>
              </w:rPr>
              <mc:AlternateContent>
                <mc:Choice Requires="wps">
                  <w:drawing>
                    <wp:anchor distT="0" distB="0" distL="114300" distR="114300" simplePos="0" relativeHeight="251659264" behindDoc="0" locked="0" layoutInCell="1" allowOverlap="1">
                      <wp:simplePos x="0" y="0"/>
                      <wp:positionH relativeFrom="column">
                        <wp:posOffset>829945</wp:posOffset>
                      </wp:positionH>
                      <wp:positionV relativeFrom="paragraph">
                        <wp:posOffset>547370</wp:posOffset>
                      </wp:positionV>
                      <wp:extent cx="2044700"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20447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19032B"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35pt,43.1pt" to="226.35pt,4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" strokecolor="black [3213]" strokeweight=".5pt">
                      <v:stroke joinstyle="miter"/>
                    </v:line>
                  </w:pict>
                </mc:Fallback>
              </mc:AlternateContent>
            </w:r>
            <w:r>
              <w:rPr>
                <w:b/>
                <w:color w:val="000000" w:themeColor="text1"/>
                <w:spacing w:val="-10"/>
                <w:sz w:val="26"/>
                <w:szCs w:val="26"/>
              </w:rPr>
              <w:t>CỘNG HÒA XÃ HỘI CHỦ NGHĨA VIỆT NAM</w:t>
            </w:r>
            <w:r>
              <w:rPr>
                <w:b/>
                <w:color w:val="000000" w:themeColor="text1"/>
                <w:spacing w:val="-10"/>
                <w:sz w:val="26"/>
                <w:szCs w:val="26"/>
              </w:rPr>
              <w:br/>
            </w:r>
            <w:r>
              <w:rPr>
                <w:b/>
                <w:color w:val="000000" w:themeColor="text1"/>
                <w:sz w:val="26"/>
                <w:szCs w:val="26"/>
              </w:rPr>
              <w:t>Độc lập - Tự do - Hạnh phúc</w:t>
            </w:r>
          </w:p>
        </w:tc>
      </w:tr>
      <w:tr w:rsidR="002C04B2" w:rsidTr="0037524C">
        <w:trPr>
          <w:trHeight w:val="416"/>
        </w:trPr>
        <w:tc>
          <w:tcPr>
            <w:tcW w:w="3330" w:type="dxa"/>
          </w:tcPr>
          <w:p w:rsidR="002C04B2" w:rsidRDefault="00032C5A" w:rsidP="00032C5A">
            <w:pPr>
              <w:tabs>
                <w:tab w:val="left" w:pos="567"/>
                <w:tab w:val="right" w:leader="dot" w:pos="8931"/>
              </w:tabs>
              <w:spacing w:after="0" w:line="240" w:lineRule="auto"/>
              <w:jc w:val="center"/>
              <w:rPr>
                <w:b/>
                <w:color w:val="000000" w:themeColor="text1"/>
              </w:rPr>
            </w:pPr>
            <w:r>
              <w:rPr>
                <w:color w:val="000000" w:themeColor="text1"/>
                <w:lang w:val="en-US"/>
              </w:rPr>
              <w:t xml:space="preserve">    </w:t>
            </w:r>
            <w:bookmarkStart w:id="0" w:name="_GoBack"/>
            <w:bookmarkEnd w:id="0"/>
            <w:r w:rsidR="00F42E25">
              <w:rPr>
                <w:color w:val="000000" w:themeColor="text1"/>
                <w:lang w:val="en-US"/>
              </w:rPr>
              <w:t>S</w:t>
            </w:r>
            <w:r w:rsidR="00F42E25">
              <w:rPr>
                <w:color w:val="000000" w:themeColor="text1"/>
              </w:rPr>
              <w:t>ố:</w:t>
            </w:r>
            <w:r w:rsidR="00C11848">
              <w:rPr>
                <w:color w:val="000000" w:themeColor="text1"/>
              </w:rPr>
              <w:t xml:space="preserve"> 310</w:t>
            </w:r>
            <w:r w:rsidR="00F42E25">
              <w:rPr>
                <w:color w:val="000000" w:themeColor="text1"/>
              </w:rPr>
              <w:t>/2026/NĐ-CP</w:t>
            </w:r>
          </w:p>
        </w:tc>
        <w:tc>
          <w:tcPr>
            <w:tcW w:w="6017" w:type="dxa"/>
          </w:tcPr>
          <w:p w:rsidR="002C04B2" w:rsidRDefault="00F42E25" w:rsidP="0037524C">
            <w:pPr>
              <w:tabs>
                <w:tab w:val="right" w:leader="dot" w:pos="8931"/>
              </w:tabs>
              <w:spacing w:after="0" w:line="240" w:lineRule="auto"/>
              <w:jc w:val="center"/>
              <w:rPr>
                <w:b/>
                <w:color w:val="000000" w:themeColor="text1"/>
                <w:spacing w:val="-10"/>
                <w:lang w:val="en-US"/>
                <w14:ligatures w14:val="standardContextual"/>
              </w:rPr>
            </w:pPr>
            <w:r>
              <w:rPr>
                <w:i/>
                <w:color w:val="000000" w:themeColor="text1"/>
              </w:rPr>
              <w:t>Hà Nội, ngày</w:t>
            </w:r>
            <w:r w:rsidR="00C11848">
              <w:rPr>
                <w:i/>
                <w:color w:val="000000" w:themeColor="text1"/>
              </w:rPr>
              <w:t xml:space="preserve"> 05</w:t>
            </w:r>
            <w:r>
              <w:rPr>
                <w:i/>
                <w:color w:val="000000" w:themeColor="text1"/>
                <w:lang w:val="en-US"/>
              </w:rPr>
              <w:t xml:space="preserve"> </w:t>
            </w:r>
            <w:r>
              <w:rPr>
                <w:i/>
                <w:color w:val="000000" w:themeColor="text1"/>
              </w:rPr>
              <w:t>tháng</w:t>
            </w:r>
            <w:r>
              <w:rPr>
                <w:i/>
                <w:color w:val="000000" w:themeColor="text1"/>
                <w:lang w:val="en-US"/>
              </w:rPr>
              <w:t xml:space="preserve"> </w:t>
            </w:r>
            <w:r w:rsidR="00C11848">
              <w:rPr>
                <w:i/>
                <w:color w:val="000000" w:themeColor="text1"/>
                <w:lang w:val="en-US"/>
              </w:rPr>
              <w:t xml:space="preserve">8 </w:t>
            </w:r>
            <w:r>
              <w:rPr>
                <w:i/>
                <w:color w:val="000000" w:themeColor="text1"/>
              </w:rPr>
              <w:t>năm 20</w:t>
            </w:r>
            <w:r>
              <w:rPr>
                <w:i/>
                <w:color w:val="000000" w:themeColor="text1"/>
                <w:lang w:val="en-US"/>
              </w:rPr>
              <w:t>26</w:t>
            </w:r>
          </w:p>
        </w:tc>
      </w:tr>
    </w:tbl>
    <w:p w:rsidR="002C04B2" w:rsidRDefault="002C04B2">
      <w:pPr>
        <w:tabs>
          <w:tab w:val="left" w:pos="567"/>
          <w:tab w:val="right" w:leader="dot" w:pos="8931"/>
        </w:tabs>
        <w:spacing w:after="0" w:line="340" w:lineRule="exact"/>
        <w:jc w:val="center"/>
        <w:rPr>
          <w:b/>
          <w:color w:val="000000" w:themeColor="text1"/>
        </w:rPr>
      </w:pPr>
    </w:p>
    <w:p w:rsidR="002C04B2" w:rsidRDefault="002C04B2">
      <w:pPr>
        <w:tabs>
          <w:tab w:val="left" w:pos="567"/>
          <w:tab w:val="right" w:leader="dot" w:pos="8931"/>
        </w:tabs>
        <w:spacing w:after="0" w:line="340" w:lineRule="exact"/>
        <w:jc w:val="center"/>
        <w:rPr>
          <w:b/>
          <w:color w:val="000000" w:themeColor="text1"/>
        </w:rPr>
      </w:pPr>
    </w:p>
    <w:p w:rsidR="002C04B2" w:rsidRDefault="00F42E25">
      <w:pPr>
        <w:tabs>
          <w:tab w:val="left" w:pos="567"/>
          <w:tab w:val="right" w:leader="dot" w:pos="8931"/>
        </w:tabs>
        <w:spacing w:after="0" w:line="340" w:lineRule="exact"/>
        <w:jc w:val="center"/>
        <w:rPr>
          <w:b/>
          <w:color w:val="000000" w:themeColor="text1"/>
        </w:rPr>
      </w:pPr>
      <w:r>
        <w:rPr>
          <w:b/>
          <w:color w:val="000000" w:themeColor="text1"/>
        </w:rPr>
        <w:t>NGHỊ ĐỊNH</w:t>
      </w:r>
    </w:p>
    <w:p w:rsidR="002C04B2" w:rsidRDefault="00F42E25">
      <w:pPr>
        <w:pStyle w:val="Heading5"/>
        <w:spacing w:before="0" w:after="120" w:line="340" w:lineRule="exact"/>
        <w:rPr>
          <w:rFonts w:ascii="Times New Roman Bold" w:hAnsi="Times New Roman Bold"/>
          <w:b/>
          <w:i w:val="0"/>
          <w:color w:val="000000" w:themeColor="text1"/>
          <w:spacing w:val="-4"/>
          <w:szCs w:val="28"/>
        </w:rPr>
      </w:pPr>
      <w:r>
        <w:rPr>
          <w:rFonts w:ascii="Times New Roman Bold" w:hAnsi="Times New Roman Bold"/>
          <w:b/>
          <w:i w:val="0"/>
          <w:color w:val="000000" w:themeColor="text1"/>
          <w:spacing w:val="-4"/>
          <w:szCs w:val="28"/>
        </w:rPr>
        <w:t xml:space="preserve">Sửa đổi, bổ sung một số điều của Nghị định số 45/2020/NĐ-CP ngày           08 </w:t>
      </w:r>
      <w:r>
        <w:rPr>
          <w:rFonts w:ascii="Times New Roman Bold" w:hAnsi="Times New Roman Bold"/>
          <w:b/>
          <w:i w:val="0"/>
          <w:color w:val="000000" w:themeColor="text1"/>
          <w:spacing w:val="-6"/>
          <w:szCs w:val="28"/>
        </w:rPr>
        <w:t xml:space="preserve">tháng 4 năm 2020 </w:t>
      </w:r>
      <w:r>
        <w:rPr>
          <w:rFonts w:ascii="Times New Roman Bold" w:hAnsi="Times New Roman Bold"/>
          <w:b/>
          <w:i w:val="0"/>
          <w:color w:val="000000" w:themeColor="text1"/>
          <w:spacing w:val="-6"/>
          <w:szCs w:val="28"/>
        </w:rPr>
        <w:t>của Chính phủ về thực hiện thủ tục hành chính trên      môi trường</w:t>
      </w:r>
      <w:r>
        <w:rPr>
          <w:rFonts w:ascii="Times New Roman Bold" w:hAnsi="Times New Roman Bold"/>
          <w:b/>
          <w:i w:val="0"/>
          <w:color w:val="000000" w:themeColor="text1"/>
          <w:spacing w:val="-4"/>
          <w:szCs w:val="28"/>
        </w:rPr>
        <w:t xml:space="preserve"> điện tử, được sửa đổi, bổ sung bởi Nghị định số 68/2024/NĐ-CP, Nghị định số 69/2024/NĐ-CP và Nghị định số 118/2025/NĐ-CP</w:t>
      </w:r>
    </w:p>
    <w:p w:rsidR="002C04B2" w:rsidRDefault="002C04B2">
      <w:pPr>
        <w:rPr>
          <w:lang w:val="en-US"/>
        </w:rPr>
      </w:pPr>
    </w:p>
    <w:p w:rsidR="002C04B2" w:rsidRDefault="00F42E25">
      <w:pPr>
        <w:tabs>
          <w:tab w:val="right" w:leader="dot" w:pos="0"/>
          <w:tab w:val="left" w:pos="567"/>
        </w:tabs>
        <w:spacing w:before="120" w:after="120" w:line="360" w:lineRule="exact"/>
        <w:ind w:firstLine="567"/>
        <w:jc w:val="both"/>
        <w:rPr>
          <w:i/>
          <w:color w:val="000000" w:themeColor="text1"/>
          <w:spacing w:val="-8"/>
        </w:rPr>
      </w:pPr>
      <w:r>
        <w:rPr>
          <w:i/>
          <w:color w:val="000000" w:themeColor="text1"/>
          <w:spacing w:val="-8"/>
        </w:rPr>
        <w:t xml:space="preserve">Căn cứ Luật Tổ chức Chính phủ </w:t>
      </w:r>
      <w:r>
        <w:rPr>
          <w:i/>
          <w:color w:val="000000" w:themeColor="text1"/>
          <w:spacing w:val="-8"/>
          <w:lang w:val="en-US"/>
        </w:rPr>
        <w:t>số 63/2025/QH15</w:t>
      </w:r>
      <w:r>
        <w:rPr>
          <w:i/>
          <w:color w:val="000000" w:themeColor="text1"/>
          <w:spacing w:val="-8"/>
        </w:rPr>
        <w:t>;</w:t>
      </w:r>
    </w:p>
    <w:p w:rsidR="002C04B2" w:rsidRDefault="00F42E25">
      <w:pPr>
        <w:tabs>
          <w:tab w:val="right" w:leader="dot" w:pos="0"/>
          <w:tab w:val="left" w:pos="567"/>
        </w:tabs>
        <w:spacing w:before="120" w:after="120" w:line="360" w:lineRule="exact"/>
        <w:ind w:firstLine="567"/>
        <w:jc w:val="both"/>
        <w:rPr>
          <w:i/>
          <w:color w:val="000000" w:themeColor="text1"/>
        </w:rPr>
      </w:pPr>
      <w:r>
        <w:rPr>
          <w:i/>
          <w:color w:val="000000" w:themeColor="text1"/>
        </w:rPr>
        <w:t xml:space="preserve">Căn cứ </w:t>
      </w:r>
      <w:r>
        <w:rPr>
          <w:i/>
          <w:color w:val="000000" w:themeColor="text1"/>
          <w:lang w:val="en-US"/>
        </w:rPr>
        <w:t xml:space="preserve">Luật Tổ chức </w:t>
      </w:r>
      <w:r>
        <w:rPr>
          <w:i/>
          <w:color w:val="000000" w:themeColor="text1"/>
          <w:lang w:val="en-US"/>
        </w:rPr>
        <w:t>chính quyền địa phương số 72/2025/QH15</w:t>
      </w:r>
      <w:r>
        <w:rPr>
          <w:i/>
          <w:color w:val="000000" w:themeColor="text1"/>
        </w:rPr>
        <w:t>;</w:t>
      </w:r>
    </w:p>
    <w:p w:rsidR="002C04B2" w:rsidRDefault="00F42E25">
      <w:pPr>
        <w:tabs>
          <w:tab w:val="right" w:leader="dot" w:pos="0"/>
          <w:tab w:val="left" w:pos="567"/>
        </w:tabs>
        <w:spacing w:before="120" w:after="120" w:line="360" w:lineRule="exact"/>
        <w:ind w:firstLine="567"/>
        <w:jc w:val="both"/>
        <w:rPr>
          <w:color w:val="000000" w:themeColor="text1"/>
          <w:shd w:val="clear" w:color="auto" w:fill="FFFFFF"/>
        </w:rPr>
      </w:pPr>
      <w:r>
        <w:rPr>
          <w:i/>
          <w:color w:val="000000" w:themeColor="text1"/>
        </w:rPr>
        <w:t xml:space="preserve">Căn cứ Luật Giao dịch điện tử số </w:t>
      </w:r>
      <w:r>
        <w:rPr>
          <w:i/>
          <w:color w:val="000000" w:themeColor="text1"/>
          <w:shd w:val="clear" w:color="auto" w:fill="FFFFFF"/>
        </w:rPr>
        <w:t>20/2023/QH15;</w:t>
      </w:r>
      <w:r>
        <w:rPr>
          <w:color w:val="000000" w:themeColor="text1"/>
          <w:shd w:val="clear" w:color="auto" w:fill="FFFFFF"/>
        </w:rPr>
        <w:t xml:space="preserve"> </w:t>
      </w:r>
    </w:p>
    <w:p w:rsidR="002C04B2" w:rsidRDefault="00F42E25">
      <w:pPr>
        <w:pStyle w:val="NormalWeb"/>
        <w:shd w:val="clear" w:color="auto" w:fill="FFFFFF"/>
        <w:spacing w:before="120" w:beforeAutospacing="0" w:after="120" w:afterAutospacing="0" w:line="360" w:lineRule="exact"/>
        <w:ind w:firstLine="567"/>
        <w:jc w:val="both"/>
        <w:rPr>
          <w:i/>
          <w:color w:val="000000" w:themeColor="text1"/>
          <w:sz w:val="28"/>
          <w:szCs w:val="28"/>
          <w:shd w:val="clear" w:color="auto" w:fill="FFFFFF"/>
        </w:rPr>
      </w:pPr>
      <w:r>
        <w:rPr>
          <w:i/>
          <w:iCs/>
          <w:color w:val="000000" w:themeColor="text1"/>
          <w:sz w:val="28"/>
          <w:szCs w:val="28"/>
        </w:rPr>
        <w:t>Căn c</w:t>
      </w:r>
      <w:r>
        <w:rPr>
          <w:i/>
          <w:iCs/>
          <w:color w:val="000000" w:themeColor="text1"/>
          <w:sz w:val="28"/>
          <w:szCs w:val="28"/>
        </w:rPr>
        <w:t>ứ</w:t>
      </w:r>
      <w:r>
        <w:rPr>
          <w:i/>
          <w:iCs/>
          <w:color w:val="000000" w:themeColor="text1"/>
          <w:sz w:val="28"/>
          <w:szCs w:val="28"/>
        </w:rPr>
        <w:t> </w:t>
      </w:r>
      <w:bookmarkStart w:id="1" w:name="tvpllink_liccykjyim_1"/>
      <w:r>
        <w:rPr>
          <w:i/>
          <w:iCs/>
          <w:color w:val="000000" w:themeColor="text1"/>
          <w:sz w:val="28"/>
          <w:szCs w:val="28"/>
        </w:rPr>
        <w:fldChar w:fldCharType="begin"/>
      </w:r>
      <w:r>
        <w:rPr>
          <w:i/>
          <w:iCs/>
          <w:color w:val="000000" w:themeColor="text1"/>
          <w:sz w:val="28"/>
          <w:szCs w:val="28"/>
        </w:rPr>
        <w:instrText xml:space="preserve"> HYPERLINK "https://thuvienphapluat.vn/van-ban/Cong-nghe-thong-tin/Luat-an-ninh-mang-2018-351416.aspx" \t "_blank" </w:instrText>
      </w:r>
      <w:r>
        <w:rPr>
          <w:i/>
          <w:iCs/>
          <w:color w:val="000000" w:themeColor="text1"/>
          <w:sz w:val="28"/>
          <w:szCs w:val="28"/>
        </w:rPr>
        <w:fldChar w:fldCharType="separate"/>
      </w:r>
      <w:r>
        <w:rPr>
          <w:rStyle w:val="Hyperlink"/>
          <w:i/>
          <w:iCs/>
          <w:color w:val="000000" w:themeColor="text1"/>
          <w:sz w:val="28"/>
          <w:szCs w:val="28"/>
          <w:u w:val="none"/>
        </w:rPr>
        <w:t>Lu</w:t>
      </w:r>
      <w:r>
        <w:rPr>
          <w:rStyle w:val="Hyperlink"/>
          <w:i/>
          <w:iCs/>
          <w:color w:val="000000" w:themeColor="text1"/>
          <w:sz w:val="28"/>
          <w:szCs w:val="28"/>
          <w:u w:val="none"/>
        </w:rPr>
        <w:t>ậ</w:t>
      </w:r>
      <w:r>
        <w:rPr>
          <w:rStyle w:val="Hyperlink"/>
          <w:i/>
          <w:iCs/>
          <w:color w:val="000000" w:themeColor="text1"/>
          <w:sz w:val="28"/>
          <w:szCs w:val="28"/>
          <w:u w:val="none"/>
        </w:rPr>
        <w:t>t An ninh m</w:t>
      </w:r>
      <w:r>
        <w:rPr>
          <w:rStyle w:val="Hyperlink"/>
          <w:i/>
          <w:iCs/>
          <w:color w:val="000000" w:themeColor="text1"/>
          <w:sz w:val="28"/>
          <w:szCs w:val="28"/>
          <w:u w:val="none"/>
        </w:rPr>
        <w:t>ạ</w:t>
      </w:r>
      <w:r>
        <w:rPr>
          <w:rStyle w:val="Hyperlink"/>
          <w:i/>
          <w:iCs/>
          <w:color w:val="000000" w:themeColor="text1"/>
          <w:sz w:val="28"/>
          <w:szCs w:val="28"/>
          <w:u w:val="none"/>
        </w:rPr>
        <w:t>ng</w:t>
      </w:r>
      <w:r>
        <w:rPr>
          <w:i/>
          <w:iCs/>
          <w:color w:val="000000" w:themeColor="text1"/>
          <w:sz w:val="28"/>
          <w:szCs w:val="28"/>
        </w:rPr>
        <w:fldChar w:fldCharType="end"/>
      </w:r>
      <w:bookmarkEnd w:id="1"/>
      <w:r>
        <w:rPr>
          <w:i/>
          <w:iCs/>
          <w:color w:val="000000" w:themeColor="text1"/>
          <w:sz w:val="28"/>
          <w:szCs w:val="28"/>
        </w:rPr>
        <w:t> s</w:t>
      </w:r>
      <w:r>
        <w:rPr>
          <w:i/>
          <w:iCs/>
          <w:color w:val="000000" w:themeColor="text1"/>
          <w:sz w:val="28"/>
          <w:szCs w:val="28"/>
        </w:rPr>
        <w:t>ố</w:t>
      </w:r>
      <w:r>
        <w:rPr>
          <w:i/>
          <w:iCs/>
          <w:color w:val="000000" w:themeColor="text1"/>
          <w:sz w:val="28"/>
          <w:szCs w:val="28"/>
        </w:rPr>
        <w:t xml:space="preserve"> </w:t>
      </w:r>
      <w:r>
        <w:rPr>
          <w:i/>
          <w:color w:val="000000" w:themeColor="text1"/>
          <w:sz w:val="28"/>
          <w:szCs w:val="28"/>
          <w:shd w:val="clear" w:color="auto" w:fill="FFFFFF"/>
        </w:rPr>
        <w:t>116/2025/QH15;</w:t>
      </w:r>
    </w:p>
    <w:p w:rsidR="002C04B2" w:rsidRDefault="00F42E25">
      <w:pPr>
        <w:pStyle w:val="NormalWeb"/>
        <w:shd w:val="clear" w:color="auto" w:fill="FFFFFF"/>
        <w:spacing w:before="120" w:beforeAutospacing="0" w:after="120" w:afterAutospacing="0" w:line="360" w:lineRule="exact"/>
        <w:ind w:firstLine="567"/>
        <w:jc w:val="both"/>
        <w:rPr>
          <w:i/>
          <w:color w:val="000000" w:themeColor="text1"/>
          <w:sz w:val="28"/>
          <w:szCs w:val="28"/>
        </w:rPr>
      </w:pPr>
      <w:r>
        <w:rPr>
          <w:i/>
          <w:color w:val="000000" w:themeColor="text1"/>
          <w:sz w:val="28"/>
          <w:szCs w:val="28"/>
          <w:shd w:val="clear" w:color="auto" w:fill="FFFFFF"/>
        </w:rPr>
        <w:t>Căn c</w:t>
      </w:r>
      <w:r>
        <w:rPr>
          <w:i/>
          <w:color w:val="000000" w:themeColor="text1"/>
          <w:sz w:val="28"/>
          <w:szCs w:val="28"/>
          <w:shd w:val="clear" w:color="auto" w:fill="FFFFFF"/>
        </w:rPr>
        <w:t>ứ</w:t>
      </w:r>
      <w:r>
        <w:rPr>
          <w:i/>
          <w:color w:val="000000" w:themeColor="text1"/>
          <w:sz w:val="28"/>
          <w:szCs w:val="28"/>
          <w:shd w:val="clear" w:color="auto" w:fill="FFFFFF"/>
        </w:rPr>
        <w:t xml:space="preserve"> Lu</w:t>
      </w:r>
      <w:r>
        <w:rPr>
          <w:i/>
          <w:color w:val="000000" w:themeColor="text1"/>
          <w:sz w:val="28"/>
          <w:szCs w:val="28"/>
          <w:shd w:val="clear" w:color="auto" w:fill="FFFFFF"/>
        </w:rPr>
        <w:t>ậ</w:t>
      </w:r>
      <w:r>
        <w:rPr>
          <w:i/>
          <w:color w:val="000000" w:themeColor="text1"/>
          <w:sz w:val="28"/>
          <w:szCs w:val="28"/>
          <w:shd w:val="clear" w:color="auto" w:fill="FFFFFF"/>
        </w:rPr>
        <w:t>t Chuy</w:t>
      </w:r>
      <w:r>
        <w:rPr>
          <w:i/>
          <w:color w:val="000000" w:themeColor="text1"/>
          <w:sz w:val="28"/>
          <w:szCs w:val="28"/>
          <w:shd w:val="clear" w:color="auto" w:fill="FFFFFF"/>
        </w:rPr>
        <w:t>ể</w:t>
      </w:r>
      <w:r>
        <w:rPr>
          <w:i/>
          <w:color w:val="000000" w:themeColor="text1"/>
          <w:sz w:val="28"/>
          <w:szCs w:val="28"/>
          <w:shd w:val="clear" w:color="auto" w:fill="FFFFFF"/>
        </w:rPr>
        <w:t>n đ</w:t>
      </w:r>
      <w:r>
        <w:rPr>
          <w:i/>
          <w:color w:val="000000" w:themeColor="text1"/>
          <w:sz w:val="28"/>
          <w:szCs w:val="28"/>
          <w:shd w:val="clear" w:color="auto" w:fill="FFFFFF"/>
        </w:rPr>
        <w:t>ổ</w:t>
      </w:r>
      <w:r>
        <w:rPr>
          <w:i/>
          <w:color w:val="000000" w:themeColor="text1"/>
          <w:sz w:val="28"/>
          <w:szCs w:val="28"/>
          <w:shd w:val="clear" w:color="auto" w:fill="FFFFFF"/>
        </w:rPr>
        <w:t>i s</w:t>
      </w:r>
      <w:r>
        <w:rPr>
          <w:i/>
          <w:color w:val="000000" w:themeColor="text1"/>
          <w:sz w:val="28"/>
          <w:szCs w:val="28"/>
          <w:shd w:val="clear" w:color="auto" w:fill="FFFFFF"/>
        </w:rPr>
        <w:t>ố</w:t>
      </w:r>
      <w:r>
        <w:rPr>
          <w:i/>
          <w:color w:val="000000" w:themeColor="text1"/>
          <w:sz w:val="28"/>
          <w:szCs w:val="28"/>
          <w:shd w:val="clear" w:color="auto" w:fill="FFFFFF"/>
        </w:rPr>
        <w:t xml:space="preserve"> s</w:t>
      </w:r>
      <w:r>
        <w:rPr>
          <w:i/>
          <w:color w:val="000000" w:themeColor="text1"/>
          <w:sz w:val="28"/>
          <w:szCs w:val="28"/>
          <w:shd w:val="clear" w:color="auto" w:fill="FFFFFF"/>
        </w:rPr>
        <w:t>ố</w:t>
      </w:r>
      <w:r>
        <w:rPr>
          <w:i/>
          <w:color w:val="000000" w:themeColor="text1"/>
          <w:sz w:val="28"/>
          <w:szCs w:val="28"/>
          <w:shd w:val="clear" w:color="auto" w:fill="FFFFFF"/>
        </w:rPr>
        <w:t xml:space="preserve"> 148/2025/QH15; </w:t>
      </w:r>
    </w:p>
    <w:p w:rsidR="002C04B2" w:rsidRDefault="00F42E25">
      <w:pPr>
        <w:tabs>
          <w:tab w:val="right" w:leader="dot" w:pos="0"/>
          <w:tab w:val="left" w:pos="567"/>
        </w:tabs>
        <w:spacing w:before="120" w:after="120" w:line="360" w:lineRule="exact"/>
        <w:ind w:firstLine="567"/>
        <w:jc w:val="both"/>
        <w:rPr>
          <w:rFonts w:ascii="Times New Roman Italic" w:hAnsi="Times New Roman Italic"/>
          <w:i/>
          <w:color w:val="000000" w:themeColor="text1"/>
        </w:rPr>
      </w:pPr>
      <w:r>
        <w:rPr>
          <w:rFonts w:ascii="Times New Roman Italic" w:hAnsi="Times New Roman Italic"/>
          <w:i/>
          <w:color w:val="000000" w:themeColor="text1"/>
        </w:rPr>
        <w:t xml:space="preserve">Theo đề nghị của </w:t>
      </w:r>
      <w:r>
        <w:rPr>
          <w:rFonts w:ascii="Times New Roman Italic" w:hAnsi="Times New Roman Italic"/>
          <w:i/>
          <w:color w:val="000000" w:themeColor="text1"/>
          <w:lang w:val="en-US"/>
        </w:rPr>
        <w:t>Bộ trưởng Bộ Tư pháp</w:t>
      </w:r>
      <w:r>
        <w:rPr>
          <w:rFonts w:ascii="Times New Roman Italic" w:hAnsi="Times New Roman Italic"/>
          <w:i/>
          <w:color w:val="000000" w:themeColor="text1"/>
        </w:rPr>
        <w:t>;</w:t>
      </w:r>
    </w:p>
    <w:p w:rsidR="002C04B2" w:rsidRDefault="00F42E25">
      <w:pPr>
        <w:tabs>
          <w:tab w:val="right" w:leader="dot" w:pos="0"/>
          <w:tab w:val="left" w:pos="567"/>
        </w:tabs>
        <w:spacing w:before="120" w:after="120" w:line="360" w:lineRule="exact"/>
        <w:ind w:firstLine="567"/>
        <w:jc w:val="both"/>
        <w:rPr>
          <w:i/>
          <w:color w:val="000000" w:themeColor="text1"/>
          <w:spacing w:val="-6"/>
        </w:rPr>
      </w:pPr>
      <w:r>
        <w:rPr>
          <w:i/>
          <w:color w:val="000000" w:themeColor="text1"/>
          <w:spacing w:val="-6"/>
        </w:rPr>
        <w:t xml:space="preserve">Chính phủ ban hành Nghị định sửa đổi, bổ sung một số điều của Nghị định số 45/2020/NĐ-CP ngày 08 tháng 4 năm 2020 của Chính phủ về thực hiện thủ tục hành chính trên môi </w:t>
      </w:r>
      <w:r>
        <w:rPr>
          <w:i/>
          <w:color w:val="000000" w:themeColor="text1"/>
          <w:spacing w:val="-6"/>
        </w:rPr>
        <w:t>trường điện tử,</w:t>
      </w:r>
      <w:r>
        <w:rPr>
          <w:i/>
          <w:color w:val="000000" w:themeColor="text1"/>
          <w:spacing w:val="-6"/>
          <w:lang w:val="vi-VN"/>
        </w:rPr>
        <w:t xml:space="preserve"> </w:t>
      </w:r>
      <w:r>
        <w:rPr>
          <w:i/>
          <w:color w:val="000000" w:themeColor="text1"/>
          <w:spacing w:val="-6"/>
        </w:rPr>
        <w:t xml:space="preserve">được sửa đổi, bổ sung bởi Nghị định số 68/2024/NĐ-CP, Nghị định số 69/2024/NĐ-CP và Nghị định số 118/2025/NĐ-CP. </w:t>
      </w:r>
    </w:p>
    <w:p w:rsidR="002C04B2" w:rsidRDefault="002C04B2">
      <w:pPr>
        <w:shd w:val="clear" w:color="auto" w:fill="FFFFFF"/>
        <w:tabs>
          <w:tab w:val="right" w:leader="dot" w:pos="0"/>
        </w:tabs>
        <w:spacing w:after="0" w:line="240" w:lineRule="auto"/>
        <w:ind w:firstLine="567"/>
        <w:jc w:val="both"/>
        <w:rPr>
          <w:b/>
          <w:bCs/>
          <w:color w:val="000000" w:themeColor="text1"/>
        </w:rPr>
      </w:pPr>
    </w:p>
    <w:p w:rsidR="002C04B2" w:rsidRDefault="00F42E25">
      <w:pPr>
        <w:shd w:val="clear" w:color="auto" w:fill="FFFFFF"/>
        <w:tabs>
          <w:tab w:val="right" w:leader="dot" w:pos="0"/>
        </w:tabs>
        <w:spacing w:before="120" w:after="120" w:line="370" w:lineRule="exact"/>
        <w:ind w:firstLine="567"/>
        <w:jc w:val="both"/>
        <w:rPr>
          <w:b/>
          <w:bCs/>
          <w:color w:val="000000" w:themeColor="text1"/>
        </w:rPr>
      </w:pPr>
      <w:r>
        <w:rPr>
          <w:b/>
          <w:bCs/>
          <w:color w:val="000000" w:themeColor="text1"/>
        </w:rPr>
        <w:t xml:space="preserve">Điều 1. Sửa đổi, bổ sung một số khoản của Điều 2 </w:t>
      </w:r>
    </w:p>
    <w:p w:rsidR="002C04B2" w:rsidRDefault="00F42E25">
      <w:pPr>
        <w:shd w:val="clear" w:color="auto" w:fill="FFFFFF"/>
        <w:spacing w:before="120" w:after="120" w:line="370" w:lineRule="exact"/>
        <w:ind w:firstLine="567"/>
        <w:jc w:val="both"/>
        <w:rPr>
          <w:color w:val="000000" w:themeColor="text1"/>
          <w:lang w:val="en-US"/>
        </w:rPr>
      </w:pPr>
      <w:r>
        <w:rPr>
          <w:color w:val="000000" w:themeColor="text1"/>
          <w:lang w:val="en-US"/>
        </w:rPr>
        <w:t>1. Sửa đổi, bổ sung khoản 1 Điều 2 như sau:</w:t>
      </w:r>
    </w:p>
    <w:p w:rsidR="002C04B2" w:rsidRDefault="00F42E25">
      <w:pPr>
        <w:shd w:val="clear" w:color="auto" w:fill="FFFFFF"/>
        <w:spacing w:before="120" w:after="120" w:line="370" w:lineRule="exact"/>
        <w:ind w:firstLine="567"/>
        <w:jc w:val="both"/>
        <w:rPr>
          <w:color w:val="000000" w:themeColor="text1"/>
          <w:lang w:val="en-US"/>
        </w:rPr>
      </w:pPr>
      <w:r>
        <w:rPr>
          <w:color w:val="000000" w:themeColor="text1"/>
          <w:lang w:val="en-US"/>
        </w:rPr>
        <w:t xml:space="preserve">“1. Các cơ quan giải quyết thủ </w:t>
      </w:r>
      <w:r>
        <w:rPr>
          <w:color w:val="000000" w:themeColor="text1"/>
          <w:lang w:val="en-US"/>
        </w:rPr>
        <w:t>tục hành chính</w:t>
      </w:r>
    </w:p>
    <w:p w:rsidR="002C04B2" w:rsidRDefault="00F42E25">
      <w:pPr>
        <w:shd w:val="clear" w:color="auto" w:fill="FFFFFF"/>
        <w:spacing w:before="120" w:after="120" w:line="370" w:lineRule="exact"/>
        <w:ind w:firstLine="567"/>
        <w:jc w:val="both"/>
        <w:rPr>
          <w:color w:val="000000" w:themeColor="text1"/>
          <w:lang w:val="en-US"/>
        </w:rPr>
      </w:pPr>
      <w:r>
        <w:rPr>
          <w:color w:val="000000" w:themeColor="text1"/>
          <w:lang w:val="en-US"/>
        </w:rPr>
        <w:t>a) Bộ, cơ quan ngang bộ; cục, vụ thuộc bộ, cơ quan ngang bộ; cơ quan đại diện ngoại giao, đại diện lãnh sự của Việt Nam ở nước ngoài có nhiệm vụ, quyền hạn giải quyết thủ tục hành chính và tham gia vào quá trình giải quyết thủ tục hành chính</w:t>
      </w:r>
      <w:r>
        <w:rPr>
          <w:color w:val="000000" w:themeColor="text1"/>
          <w:lang w:val="en-US"/>
        </w:rPr>
        <w:t>;</w:t>
      </w:r>
    </w:p>
    <w:p w:rsidR="002C04B2" w:rsidRDefault="00F42E25">
      <w:pPr>
        <w:shd w:val="clear" w:color="auto" w:fill="FFFFFF"/>
        <w:spacing w:before="120" w:after="120" w:line="370" w:lineRule="exact"/>
        <w:ind w:firstLine="567"/>
        <w:jc w:val="both"/>
        <w:rPr>
          <w:color w:val="000000" w:themeColor="text1"/>
          <w:lang w:val="en-US"/>
        </w:rPr>
      </w:pPr>
      <w:r>
        <w:rPr>
          <w:color w:val="000000" w:themeColor="text1"/>
          <w:lang w:val="en-US"/>
        </w:rPr>
        <w:t>b) Ủy ban nhân dân cấp tỉnh, Ủy ban nhân dân cấp xã; các cơ quan chuyên môn thuộc Ủy ban nhân dân cấp tỉnh, Ủy ban nhân dân cấp xã; các ban quản lý khu công nghiệp, khu chế xuất, khu kinh tế, khu công nghệ cao có nhiệm vụ, quyền hạn giải quyết thủ tục hà</w:t>
      </w:r>
      <w:r>
        <w:rPr>
          <w:color w:val="000000" w:themeColor="text1"/>
          <w:lang w:val="en-US"/>
        </w:rPr>
        <w:t>nh chính;</w:t>
      </w:r>
    </w:p>
    <w:p w:rsidR="002C04B2" w:rsidRDefault="00F42E25" w:rsidP="00281051">
      <w:pPr>
        <w:shd w:val="clear" w:color="auto" w:fill="FFFFFF"/>
        <w:spacing w:before="120" w:after="120" w:line="380" w:lineRule="exact"/>
        <w:ind w:firstLine="562"/>
        <w:jc w:val="both"/>
        <w:rPr>
          <w:color w:val="000000" w:themeColor="text1"/>
          <w:lang w:val="en-US"/>
        </w:rPr>
      </w:pPr>
      <w:r>
        <w:rPr>
          <w:color w:val="000000" w:themeColor="text1"/>
          <w:lang w:val="en-US"/>
        </w:rPr>
        <w:lastRenderedPageBreak/>
        <w:t xml:space="preserve">c) Các cơ quan khác theo quy định của pháp luật. </w:t>
      </w:r>
    </w:p>
    <w:p w:rsidR="002C04B2" w:rsidRDefault="00F42E25" w:rsidP="00281051">
      <w:pPr>
        <w:shd w:val="clear" w:color="auto" w:fill="FFFFFF"/>
        <w:spacing w:before="120" w:after="120" w:line="380" w:lineRule="exact"/>
        <w:ind w:firstLine="562"/>
        <w:jc w:val="both"/>
        <w:rPr>
          <w:color w:val="000000" w:themeColor="text1"/>
          <w:lang w:val="vi-VN"/>
        </w:rPr>
      </w:pPr>
      <w:r>
        <w:rPr>
          <w:color w:val="000000" w:themeColor="text1"/>
          <w:lang w:val="en-US"/>
        </w:rPr>
        <w:t>Các cơ quan quy định tại điểm a, b, c khoản này sau đây được gọi tắt là cơ quan có thẩm quyền.”</w:t>
      </w:r>
      <w:r>
        <w:rPr>
          <w:color w:val="000000" w:themeColor="text1"/>
          <w:lang w:val="vi-VN"/>
        </w:rPr>
        <w:t>.</w:t>
      </w:r>
    </w:p>
    <w:p w:rsidR="002C04B2" w:rsidRDefault="00F42E25" w:rsidP="00281051">
      <w:pPr>
        <w:shd w:val="clear" w:color="auto" w:fill="FFFFFF"/>
        <w:spacing w:before="120" w:after="120" w:line="380" w:lineRule="exact"/>
        <w:ind w:firstLine="562"/>
        <w:jc w:val="both"/>
        <w:rPr>
          <w:color w:val="000000" w:themeColor="text1"/>
          <w:shd w:val="clear" w:color="auto" w:fill="FFFFFF"/>
        </w:rPr>
      </w:pPr>
      <w:r>
        <w:rPr>
          <w:color w:val="000000" w:themeColor="text1"/>
          <w:shd w:val="clear" w:color="auto" w:fill="FFFFFF"/>
        </w:rPr>
        <w:t>2. Sửa đổi, bổ sung khoản 2 Điều 2 như sau:</w:t>
      </w:r>
    </w:p>
    <w:p w:rsidR="002C04B2" w:rsidRDefault="00F42E25" w:rsidP="00281051">
      <w:pPr>
        <w:shd w:val="clear" w:color="auto" w:fill="FFFFFF"/>
        <w:spacing w:before="120" w:after="120" w:line="380" w:lineRule="exact"/>
        <w:ind w:firstLine="562"/>
        <w:jc w:val="both"/>
        <w:rPr>
          <w:color w:val="000000" w:themeColor="text1"/>
          <w:lang w:val="en-US"/>
        </w:rPr>
      </w:pPr>
      <w:r>
        <w:rPr>
          <w:color w:val="000000" w:themeColor="text1"/>
          <w:shd w:val="clear" w:color="auto" w:fill="FFFFFF"/>
        </w:rPr>
        <w:t>“2. Cán bộ, công chức, viên chức của các cơ quan có thẩ</w:t>
      </w:r>
      <w:r>
        <w:rPr>
          <w:color w:val="000000" w:themeColor="text1"/>
          <w:shd w:val="clear" w:color="auto" w:fill="FFFFFF"/>
        </w:rPr>
        <w:t>m quyền quy định tại khoản 1 Điều này,</w:t>
      </w:r>
      <w:bookmarkStart w:id="2" w:name="khoan_2_1"/>
      <w:r>
        <w:rPr>
          <w:color w:val="000000" w:themeColor="text1"/>
          <w:shd w:val="clear" w:color="auto" w:fill="FFFFFF"/>
        </w:rPr>
        <w:t xml:space="preserve"> sĩ quan, quân nhân chuyên nghiệp, công nhân và viên chức quốc phòng thuộc Bộ Quốc phòng, sĩ quan, hạ sĩ quan công an thuộc </w:t>
      </w:r>
      <w:bookmarkEnd w:id="2"/>
      <w:r>
        <w:rPr>
          <w:color w:val="000000" w:themeColor="text1"/>
          <w:shd w:val="clear" w:color="auto" w:fill="FFFFFF"/>
        </w:rPr>
        <w:t xml:space="preserve">Bộ Công an (sau đây gọi chung là cán bộ, công chức, viên chức).”. </w:t>
      </w:r>
    </w:p>
    <w:p w:rsidR="002C04B2" w:rsidRDefault="00F42E25" w:rsidP="00281051">
      <w:pPr>
        <w:shd w:val="clear" w:color="auto" w:fill="FFFFFF"/>
        <w:spacing w:before="120" w:after="120" w:line="380" w:lineRule="exact"/>
        <w:ind w:firstLine="562"/>
        <w:jc w:val="both"/>
        <w:rPr>
          <w:color w:val="000000" w:themeColor="text1"/>
          <w:lang w:val="en-US"/>
        </w:rPr>
      </w:pPr>
      <w:r>
        <w:rPr>
          <w:color w:val="000000" w:themeColor="text1"/>
          <w:lang w:val="en-US"/>
        </w:rPr>
        <w:t>3. Sửa đổi, bổ sung khoản 4</w:t>
      </w:r>
      <w:r>
        <w:rPr>
          <w:color w:val="000000" w:themeColor="text1"/>
          <w:lang w:val="en-US"/>
        </w:rPr>
        <w:t xml:space="preserve"> Điều 2 như sau:</w:t>
      </w:r>
    </w:p>
    <w:p w:rsidR="002C04B2" w:rsidRDefault="00F42E25" w:rsidP="00281051">
      <w:pPr>
        <w:shd w:val="clear" w:color="auto" w:fill="FFFFFF"/>
        <w:spacing w:before="120" w:after="120" w:line="380" w:lineRule="exact"/>
        <w:ind w:firstLine="562"/>
        <w:jc w:val="both"/>
        <w:rPr>
          <w:color w:val="000000" w:themeColor="text1"/>
          <w:spacing w:val="-8"/>
          <w:lang w:val="en-US"/>
        </w:rPr>
      </w:pPr>
      <w:r>
        <w:rPr>
          <w:color w:val="000000" w:themeColor="text1"/>
          <w:lang w:val="en-US"/>
        </w:rPr>
        <w:t xml:space="preserve">“4. Doanh nghiệp cung ứng dịch vụ bưu chính công ích; </w:t>
      </w:r>
      <w:r>
        <w:rPr>
          <w:color w:val="000000" w:themeColor="text1"/>
        </w:rPr>
        <w:t>doanh nghiệp cung ứng dịch vụ để thực hiện công việc hỗ trợ theo hợp đồng dịch vụ</w:t>
      </w:r>
      <w:r>
        <w:rPr>
          <w:color w:val="000000" w:themeColor="text1"/>
          <w:lang w:val="en-US"/>
        </w:rPr>
        <w:t>; tổ chức, cá nhân được thuê hoặc được ủy quyền thực hiện thủ tục hành chính theo quy định của pháp luật</w:t>
      </w:r>
      <w:r>
        <w:rPr>
          <w:color w:val="000000" w:themeColor="text1"/>
          <w:lang w:val="en-US"/>
        </w:rPr>
        <w:t>.”.</w:t>
      </w:r>
      <w:r>
        <w:rPr>
          <w:color w:val="000000" w:themeColor="text1"/>
          <w:spacing w:val="-8"/>
          <w:lang w:val="en-US"/>
        </w:rPr>
        <w:t xml:space="preserve"> </w:t>
      </w:r>
    </w:p>
    <w:p w:rsidR="002C04B2" w:rsidRDefault="00F42E25" w:rsidP="00281051">
      <w:pPr>
        <w:shd w:val="clear" w:color="auto" w:fill="FFFFFF"/>
        <w:spacing w:before="120" w:after="120" w:line="380" w:lineRule="exact"/>
        <w:ind w:firstLine="562"/>
        <w:jc w:val="both"/>
        <w:rPr>
          <w:b/>
          <w:color w:val="000000" w:themeColor="text1"/>
          <w:lang w:val="en-US"/>
        </w:rPr>
      </w:pPr>
      <w:r>
        <w:rPr>
          <w:b/>
          <w:color w:val="000000" w:themeColor="text1"/>
          <w:lang w:val="en-US"/>
        </w:rPr>
        <w:t xml:space="preserve">Điều 2. Sửa đổi, bổ sung khoản 4 Điều 3 </w:t>
      </w:r>
    </w:p>
    <w:p w:rsidR="002C04B2" w:rsidRDefault="00F42E25" w:rsidP="00281051">
      <w:pPr>
        <w:pStyle w:val="NormalWeb"/>
        <w:shd w:val="clear" w:color="auto" w:fill="FFFFFF"/>
        <w:spacing w:before="120" w:beforeAutospacing="0" w:after="120" w:afterAutospacing="0" w:line="380" w:lineRule="exact"/>
        <w:ind w:firstLine="562"/>
        <w:jc w:val="both"/>
        <w:rPr>
          <w:rFonts w:eastAsia="Times New Roman"/>
          <w:color w:val="000000" w:themeColor="text1"/>
          <w:sz w:val="28"/>
          <w:szCs w:val="28"/>
          <w:lang w:eastAsia="en-US"/>
        </w:rPr>
      </w:pPr>
      <w:r>
        <w:rPr>
          <w:color w:val="000000" w:themeColor="text1"/>
          <w:sz w:val="28"/>
          <w:szCs w:val="28"/>
          <w:shd w:val="clear" w:color="auto" w:fill="FFFFFF"/>
        </w:rPr>
        <w:t>“</w:t>
      </w:r>
      <w:r>
        <w:rPr>
          <w:rFonts w:eastAsia="Times New Roman"/>
          <w:color w:val="000000" w:themeColor="text1"/>
          <w:sz w:val="28"/>
          <w:szCs w:val="28"/>
          <w:lang w:eastAsia="en-US"/>
        </w:rPr>
        <w:t xml:space="preserve">4. Tài khoản giao dịch điện tử để giải quyết thủ tục hành chính (sau đây  viết tắt là tài khoản giao dịch điện tử) là danh tính điện tử của cơ quan, cán bộ, công chức, viên chức có thẩm quyền, tổ chức, cá </w:t>
      </w:r>
      <w:r>
        <w:rPr>
          <w:rFonts w:eastAsia="Times New Roman"/>
          <w:color w:val="000000" w:themeColor="text1"/>
          <w:sz w:val="28"/>
          <w:szCs w:val="28"/>
          <w:lang w:eastAsia="en-US"/>
        </w:rPr>
        <w:t>nhân do hệ thống định danh và xác thực điện tử tạo lập để đăng nhập vào Cổng Dịch vụ công quốc gia, Hệ thống thông tin giải quyết thủ tục hành chính khi thực hiện thủ tục hành chính trên môi trường điện tử và các hoạt động khác theo quy định của pháp luật.</w:t>
      </w:r>
      <w:r>
        <w:rPr>
          <w:rFonts w:eastAsia="Times New Roman"/>
          <w:color w:val="000000" w:themeColor="text1"/>
          <w:sz w:val="28"/>
          <w:szCs w:val="28"/>
          <w:lang w:eastAsia="en-US"/>
        </w:rPr>
        <w:t>”.</w:t>
      </w:r>
    </w:p>
    <w:p w:rsidR="002C04B2" w:rsidRDefault="00F42E25" w:rsidP="00281051">
      <w:pPr>
        <w:pStyle w:val="NormalWeb"/>
        <w:shd w:val="clear" w:color="auto" w:fill="FFFFFF"/>
        <w:spacing w:before="120" w:beforeAutospacing="0" w:after="120" w:afterAutospacing="0" w:line="380" w:lineRule="exact"/>
        <w:ind w:firstLine="562"/>
        <w:jc w:val="both"/>
        <w:rPr>
          <w:rFonts w:eastAsia="Times New Roman"/>
          <w:b/>
          <w:color w:val="000000" w:themeColor="text1"/>
          <w:sz w:val="28"/>
          <w:szCs w:val="28"/>
          <w:lang w:eastAsia="en-US"/>
        </w:rPr>
      </w:pPr>
      <w:r>
        <w:rPr>
          <w:rFonts w:eastAsia="Times New Roman"/>
          <w:b/>
          <w:color w:val="000000" w:themeColor="text1"/>
          <w:sz w:val="28"/>
          <w:szCs w:val="28"/>
          <w:lang w:eastAsia="en-US"/>
        </w:rPr>
        <w:t xml:space="preserve">Điều 3. Sửa đổi, bổ sung khoản 1 Điều 9 </w:t>
      </w:r>
    </w:p>
    <w:p w:rsidR="002C04B2" w:rsidRDefault="00F42E25" w:rsidP="00281051">
      <w:pPr>
        <w:shd w:val="clear" w:color="auto" w:fill="FFFFFF"/>
        <w:spacing w:before="120" w:after="120" w:line="380" w:lineRule="exact"/>
        <w:ind w:firstLine="562"/>
        <w:jc w:val="both"/>
        <w:rPr>
          <w:color w:val="000000" w:themeColor="text1"/>
          <w:lang w:val="en-US"/>
        </w:rPr>
      </w:pPr>
      <w:r>
        <w:rPr>
          <w:color w:val="000000" w:themeColor="text1"/>
          <w:lang w:val="en-US"/>
        </w:rPr>
        <w:t>“1. Tổ chức, cá nhân chuẩn bị hồ sơ điện tử, kê khai mẫu đơn, tờ khai điện tử theo yêu cầu của hệ thống cung cấp dịch vụ công trực tuyến như sau:</w:t>
      </w:r>
    </w:p>
    <w:p w:rsidR="002C04B2" w:rsidRDefault="00F42E25" w:rsidP="00281051">
      <w:pPr>
        <w:shd w:val="clear" w:color="auto" w:fill="FFFFFF"/>
        <w:spacing w:before="120" w:after="120" w:line="380" w:lineRule="exact"/>
        <w:ind w:firstLine="562"/>
        <w:jc w:val="both"/>
        <w:rPr>
          <w:color w:val="000000" w:themeColor="text1"/>
          <w:lang w:val="en-US"/>
        </w:rPr>
      </w:pPr>
      <w:r>
        <w:rPr>
          <w:color w:val="000000" w:themeColor="text1"/>
          <w:lang w:val="en-US"/>
        </w:rPr>
        <w:t xml:space="preserve">a) Khai mẫu đơn, tờ khai trên các biểu mẫu điện tử được cung cấp sẵn, ưu tiên việc tự động điền thông tin, xác nhận dữ liệu trên cơ sở kết nối, chia sẻ dữ liệu với Cơ sở dữ liệu quốc gia, cơ sở dữ liệu chuyên ngành, trừ trường hợp thủ tục hành chính không </w:t>
      </w:r>
      <w:r>
        <w:rPr>
          <w:color w:val="000000" w:themeColor="text1"/>
          <w:lang w:val="en-US"/>
        </w:rPr>
        <w:t xml:space="preserve">yêu cầu mẫu đơn, tờ khai.  </w:t>
      </w:r>
    </w:p>
    <w:p w:rsidR="00281051" w:rsidRDefault="00F42E25" w:rsidP="00281051">
      <w:pPr>
        <w:shd w:val="clear" w:color="auto" w:fill="FFFFFF"/>
        <w:spacing w:before="120" w:after="120" w:line="380" w:lineRule="exact"/>
        <w:ind w:firstLine="562"/>
        <w:jc w:val="both"/>
        <w:rPr>
          <w:color w:val="000000" w:themeColor="text1"/>
          <w:spacing w:val="4"/>
          <w:shd w:val="clear" w:color="auto" w:fill="FFFFFF"/>
        </w:rPr>
      </w:pPr>
      <w:r w:rsidRPr="00F168A1">
        <w:rPr>
          <w:color w:val="000000" w:themeColor="text1"/>
          <w:spacing w:val="4"/>
          <w:lang w:val="en-US"/>
        </w:rPr>
        <w:t xml:space="preserve">Tổ chức, </w:t>
      </w:r>
      <w:r w:rsidRPr="00F168A1">
        <w:rPr>
          <w:color w:val="000000" w:themeColor="text1"/>
          <w:spacing w:val="4"/>
          <w:shd w:val="clear" w:color="auto" w:fill="FFFFFF"/>
        </w:rPr>
        <w:t xml:space="preserve">cá nhân đăng nhập Cổng Dịch vụ công quốc gia hoặc Ứng dụng định </w:t>
      </w:r>
      <w:r w:rsidRPr="00F168A1">
        <w:rPr>
          <w:color w:val="000000" w:themeColor="text1"/>
          <w:spacing w:val="4"/>
          <w:shd w:val="clear" w:color="auto" w:fill="FFFFFF"/>
          <w:lang w:val="en-US"/>
        </w:rPr>
        <w:t>danh</w:t>
      </w:r>
      <w:r w:rsidRPr="00F168A1">
        <w:rPr>
          <w:color w:val="000000" w:themeColor="text1"/>
          <w:spacing w:val="4"/>
          <w:shd w:val="clear" w:color="auto" w:fill="FFFFFF"/>
        </w:rPr>
        <w:t xml:space="preserve"> quốc gia (VNeID) bằng tài khoản định danh điện tử mức độ 02 đề nghị giải quyết thủ tục hành chính thì không phải thực hiện ký số biểu mẫu điện tử tương tác</w:t>
      </w:r>
      <w:r w:rsidRPr="00F168A1">
        <w:rPr>
          <w:color w:val="000000" w:themeColor="text1"/>
          <w:spacing w:val="4"/>
          <w:lang w:val="en-US"/>
        </w:rPr>
        <w:t>, trừ trường hợp pháp luật chuyên ngành có quy định khác</w:t>
      </w:r>
      <w:r w:rsidRPr="00F168A1">
        <w:rPr>
          <w:color w:val="000000" w:themeColor="text1"/>
          <w:spacing w:val="4"/>
          <w:shd w:val="clear" w:color="auto" w:fill="FFFFFF"/>
        </w:rPr>
        <w:t>.</w:t>
      </w:r>
    </w:p>
    <w:p w:rsidR="002C04B2" w:rsidRDefault="00F42E25" w:rsidP="00281051">
      <w:pPr>
        <w:shd w:val="clear" w:color="auto" w:fill="FFFFFF"/>
        <w:spacing w:before="120" w:after="120" w:line="380" w:lineRule="exact"/>
        <w:ind w:firstLine="562"/>
        <w:jc w:val="both"/>
        <w:rPr>
          <w:color w:val="000000" w:themeColor="text1"/>
          <w:lang w:val="en-US"/>
        </w:rPr>
      </w:pPr>
      <w:r>
        <w:rPr>
          <w:color w:val="000000" w:themeColor="text1"/>
          <w:lang w:val="en-US"/>
        </w:rPr>
        <w:lastRenderedPageBreak/>
        <w:t xml:space="preserve">b) Đăng tải các giấy tờ, tài liệu điện tử </w:t>
      </w:r>
      <w:r>
        <w:rPr>
          <w:color w:val="000000" w:themeColor="text1"/>
          <w:lang w:val="en-US"/>
        </w:rPr>
        <w:t>hợp lệ</w:t>
      </w:r>
      <w:r>
        <w:t xml:space="preserve"> </w:t>
      </w:r>
      <w:r>
        <w:rPr>
          <w:color w:val="000000" w:themeColor="text1"/>
          <w:lang w:val="en-US"/>
        </w:rPr>
        <w:t xml:space="preserve">hoặc dẫn nguồn tài liệu từ Kho quản lý dữ liệu điện tử của tổ chức, cá nhân. Trường hợp hệ thống đã kết nối với Cơ sở dữ liệu quốc gia, cơ sở dữ liệu chuyên ngành thì tự động khai thác, tái sử dụng hồ sơ, giấy tờ, dữ liệu đã được lưu trữ tại các cơ </w:t>
      </w:r>
      <w:r>
        <w:rPr>
          <w:color w:val="000000" w:themeColor="text1"/>
          <w:lang w:val="en-US"/>
        </w:rPr>
        <w:t>sở dữ liệu để cá nhân, tổ chức kiểm tra lại trước khi nộp hồ sơ trực tuyến;</w:t>
      </w:r>
    </w:p>
    <w:p w:rsidR="002C04B2" w:rsidRDefault="00F42E25" w:rsidP="00281051">
      <w:pPr>
        <w:shd w:val="clear" w:color="auto" w:fill="FFFFFF"/>
        <w:spacing w:before="120" w:after="120" w:line="380" w:lineRule="exact"/>
        <w:ind w:firstLine="567"/>
        <w:jc w:val="both"/>
        <w:rPr>
          <w:color w:val="000000" w:themeColor="text1"/>
          <w:lang w:val="en-US"/>
        </w:rPr>
      </w:pPr>
      <w:r>
        <w:rPr>
          <w:color w:val="000000" w:themeColor="text1"/>
          <w:lang w:val="en-US"/>
        </w:rPr>
        <w:t>c) Ký chữ ký số hoặc chữ ký điện tử vào giấy tờ, tài liệu điện tử nếu có yêu cầu của quy định pháp luật. Thành phần hồ sơ được ký chữ ký số hoặc chữ ký điện tử có giá trị pháp lý n</w:t>
      </w:r>
      <w:r>
        <w:rPr>
          <w:color w:val="000000" w:themeColor="text1"/>
          <w:lang w:val="en-US"/>
        </w:rPr>
        <w:t>hư văn bản giấy được ký hợp lệ.”.</w:t>
      </w:r>
    </w:p>
    <w:p w:rsidR="002C04B2" w:rsidRDefault="00F42E25" w:rsidP="00281051">
      <w:pPr>
        <w:shd w:val="clear" w:color="auto" w:fill="FFFFFF"/>
        <w:spacing w:before="120" w:after="120" w:line="380" w:lineRule="exact"/>
        <w:ind w:firstLine="567"/>
        <w:jc w:val="both"/>
        <w:rPr>
          <w:b/>
          <w:color w:val="000000" w:themeColor="text1"/>
          <w:lang w:val="en-US"/>
        </w:rPr>
      </w:pPr>
      <w:r>
        <w:rPr>
          <w:b/>
          <w:color w:val="000000" w:themeColor="text1"/>
          <w:lang w:val="en-US"/>
        </w:rPr>
        <w:t xml:space="preserve">Điều 4. Sửa đổi, bổ sung Điều 11 </w:t>
      </w:r>
    </w:p>
    <w:p w:rsidR="002C04B2" w:rsidRDefault="00F42E25" w:rsidP="00281051">
      <w:pPr>
        <w:pStyle w:val="NormalWeb"/>
        <w:shd w:val="clear" w:color="auto" w:fill="FFFFFF"/>
        <w:spacing w:before="120" w:beforeAutospacing="0" w:after="120" w:afterAutospacing="0" w:line="380" w:lineRule="exact"/>
        <w:ind w:firstLine="567"/>
        <w:jc w:val="both"/>
        <w:rPr>
          <w:color w:val="000000" w:themeColor="text1"/>
          <w:sz w:val="28"/>
          <w:szCs w:val="28"/>
        </w:rPr>
      </w:pPr>
      <w:bookmarkStart w:id="3" w:name="dieu_11"/>
      <w:r>
        <w:rPr>
          <w:b/>
          <w:bCs/>
          <w:color w:val="000000" w:themeColor="text1"/>
          <w:sz w:val="28"/>
          <w:szCs w:val="28"/>
        </w:rPr>
        <w:t>“Đi</w:t>
      </w:r>
      <w:r>
        <w:rPr>
          <w:b/>
          <w:bCs/>
          <w:color w:val="000000" w:themeColor="text1"/>
          <w:sz w:val="28"/>
          <w:szCs w:val="28"/>
        </w:rPr>
        <w:t>ề</w:t>
      </w:r>
      <w:r>
        <w:rPr>
          <w:b/>
          <w:bCs/>
          <w:color w:val="000000" w:themeColor="text1"/>
          <w:sz w:val="28"/>
          <w:szCs w:val="28"/>
        </w:rPr>
        <w:t>u 11. Quy trình ti</w:t>
      </w:r>
      <w:r>
        <w:rPr>
          <w:b/>
          <w:bCs/>
          <w:color w:val="000000" w:themeColor="text1"/>
          <w:sz w:val="28"/>
          <w:szCs w:val="28"/>
        </w:rPr>
        <w:t>ế</w:t>
      </w:r>
      <w:r>
        <w:rPr>
          <w:b/>
          <w:bCs/>
          <w:color w:val="000000" w:themeColor="text1"/>
          <w:sz w:val="28"/>
          <w:szCs w:val="28"/>
        </w:rPr>
        <w:t>p nh</w:t>
      </w:r>
      <w:r>
        <w:rPr>
          <w:b/>
          <w:bCs/>
          <w:color w:val="000000" w:themeColor="text1"/>
          <w:sz w:val="28"/>
          <w:szCs w:val="28"/>
        </w:rPr>
        <w:t>ậ</w:t>
      </w:r>
      <w:r>
        <w:rPr>
          <w:b/>
          <w:bCs/>
          <w:color w:val="000000" w:themeColor="text1"/>
          <w:sz w:val="28"/>
          <w:szCs w:val="28"/>
        </w:rPr>
        <w:t>n, gi</w:t>
      </w:r>
      <w:r>
        <w:rPr>
          <w:b/>
          <w:bCs/>
          <w:color w:val="000000" w:themeColor="text1"/>
          <w:sz w:val="28"/>
          <w:szCs w:val="28"/>
        </w:rPr>
        <w:t>ả</w:t>
      </w:r>
      <w:r>
        <w:rPr>
          <w:b/>
          <w:bCs/>
          <w:color w:val="000000" w:themeColor="text1"/>
          <w:sz w:val="28"/>
          <w:szCs w:val="28"/>
        </w:rPr>
        <w:t>i quy</w:t>
      </w:r>
      <w:r>
        <w:rPr>
          <w:b/>
          <w:bCs/>
          <w:color w:val="000000" w:themeColor="text1"/>
          <w:sz w:val="28"/>
          <w:szCs w:val="28"/>
        </w:rPr>
        <w:t>ế</w:t>
      </w:r>
      <w:r>
        <w:rPr>
          <w:b/>
          <w:bCs/>
          <w:color w:val="000000" w:themeColor="text1"/>
          <w:sz w:val="28"/>
          <w:szCs w:val="28"/>
        </w:rPr>
        <w:t>t th</w:t>
      </w:r>
      <w:r>
        <w:rPr>
          <w:b/>
          <w:bCs/>
          <w:color w:val="000000" w:themeColor="text1"/>
          <w:sz w:val="28"/>
          <w:szCs w:val="28"/>
        </w:rPr>
        <w:t>ủ</w:t>
      </w:r>
      <w:r>
        <w:rPr>
          <w:b/>
          <w:bCs/>
          <w:color w:val="000000" w:themeColor="text1"/>
          <w:sz w:val="28"/>
          <w:szCs w:val="28"/>
        </w:rPr>
        <w:t xml:space="preserve"> t</w:t>
      </w:r>
      <w:r>
        <w:rPr>
          <w:b/>
          <w:bCs/>
          <w:color w:val="000000" w:themeColor="text1"/>
          <w:sz w:val="28"/>
          <w:szCs w:val="28"/>
        </w:rPr>
        <w:t>ụ</w:t>
      </w:r>
      <w:r>
        <w:rPr>
          <w:b/>
          <w:bCs/>
          <w:color w:val="000000" w:themeColor="text1"/>
          <w:sz w:val="28"/>
          <w:szCs w:val="28"/>
        </w:rPr>
        <w:t>c hành chính trên môi trư</w:t>
      </w:r>
      <w:r>
        <w:rPr>
          <w:b/>
          <w:bCs/>
          <w:color w:val="000000" w:themeColor="text1"/>
          <w:sz w:val="28"/>
          <w:szCs w:val="28"/>
        </w:rPr>
        <w:t>ờ</w:t>
      </w:r>
      <w:r>
        <w:rPr>
          <w:b/>
          <w:bCs/>
          <w:color w:val="000000" w:themeColor="text1"/>
          <w:sz w:val="28"/>
          <w:szCs w:val="28"/>
        </w:rPr>
        <w:t>ng đi</w:t>
      </w:r>
      <w:r>
        <w:rPr>
          <w:b/>
          <w:bCs/>
          <w:color w:val="000000" w:themeColor="text1"/>
          <w:sz w:val="28"/>
          <w:szCs w:val="28"/>
        </w:rPr>
        <w:t>ệ</w:t>
      </w:r>
      <w:r>
        <w:rPr>
          <w:b/>
          <w:bCs/>
          <w:color w:val="000000" w:themeColor="text1"/>
          <w:sz w:val="28"/>
          <w:szCs w:val="28"/>
        </w:rPr>
        <w:t>n t</w:t>
      </w:r>
      <w:r>
        <w:rPr>
          <w:b/>
          <w:bCs/>
          <w:color w:val="000000" w:themeColor="text1"/>
          <w:sz w:val="28"/>
          <w:szCs w:val="28"/>
        </w:rPr>
        <w:t>ử</w:t>
      </w:r>
      <w:bookmarkEnd w:id="3"/>
    </w:p>
    <w:p w:rsidR="002C04B2" w:rsidRDefault="00F42E25" w:rsidP="00281051">
      <w:pPr>
        <w:pStyle w:val="NormalWeb"/>
        <w:shd w:val="clear" w:color="auto" w:fill="FFFFFF"/>
        <w:spacing w:before="120" w:beforeAutospacing="0" w:after="120" w:afterAutospacing="0" w:line="380" w:lineRule="exact"/>
        <w:ind w:firstLine="567"/>
        <w:jc w:val="both"/>
        <w:rPr>
          <w:color w:val="000000" w:themeColor="text1"/>
          <w:sz w:val="28"/>
          <w:szCs w:val="28"/>
        </w:rPr>
      </w:pPr>
      <w:r>
        <w:rPr>
          <w:color w:val="000000" w:themeColor="text1"/>
          <w:sz w:val="28"/>
          <w:szCs w:val="28"/>
        </w:rPr>
        <w:t>1. C</w:t>
      </w:r>
      <w:r>
        <w:rPr>
          <w:color w:val="000000" w:themeColor="text1"/>
          <w:sz w:val="28"/>
          <w:szCs w:val="28"/>
        </w:rPr>
        <w:t>ổ</w:t>
      </w:r>
      <w:r>
        <w:rPr>
          <w:color w:val="000000" w:themeColor="text1"/>
          <w:sz w:val="28"/>
          <w:szCs w:val="28"/>
        </w:rPr>
        <w:t>ng D</w:t>
      </w:r>
      <w:r>
        <w:rPr>
          <w:color w:val="000000" w:themeColor="text1"/>
          <w:sz w:val="28"/>
          <w:szCs w:val="28"/>
        </w:rPr>
        <w:t>ị</w:t>
      </w:r>
      <w:r>
        <w:rPr>
          <w:color w:val="000000" w:themeColor="text1"/>
          <w:sz w:val="28"/>
          <w:szCs w:val="28"/>
        </w:rPr>
        <w:t>ch v</w:t>
      </w:r>
      <w:r>
        <w:rPr>
          <w:color w:val="000000" w:themeColor="text1"/>
          <w:sz w:val="28"/>
          <w:szCs w:val="28"/>
        </w:rPr>
        <w:t>ụ</w:t>
      </w:r>
      <w:r>
        <w:rPr>
          <w:color w:val="000000" w:themeColor="text1"/>
          <w:sz w:val="28"/>
          <w:szCs w:val="28"/>
        </w:rPr>
        <w:t xml:space="preserve"> công qu</w:t>
      </w:r>
      <w:r>
        <w:rPr>
          <w:color w:val="000000" w:themeColor="text1"/>
          <w:sz w:val="28"/>
          <w:szCs w:val="28"/>
        </w:rPr>
        <w:t>ố</w:t>
      </w:r>
      <w:r>
        <w:rPr>
          <w:color w:val="000000" w:themeColor="text1"/>
          <w:sz w:val="28"/>
          <w:szCs w:val="28"/>
        </w:rPr>
        <w:t>c gia ti</w:t>
      </w:r>
      <w:r>
        <w:rPr>
          <w:color w:val="000000" w:themeColor="text1"/>
          <w:sz w:val="28"/>
          <w:szCs w:val="28"/>
        </w:rPr>
        <w:t>ế</w:t>
      </w:r>
      <w:r>
        <w:rPr>
          <w:color w:val="000000" w:themeColor="text1"/>
          <w:sz w:val="28"/>
          <w:szCs w:val="28"/>
        </w:rPr>
        <w:t>p nh</w:t>
      </w:r>
      <w:r>
        <w:rPr>
          <w:color w:val="000000" w:themeColor="text1"/>
          <w:sz w:val="28"/>
          <w:szCs w:val="28"/>
        </w:rPr>
        <w:t>ậ</w:t>
      </w:r>
      <w:r>
        <w:rPr>
          <w:color w:val="000000" w:themeColor="text1"/>
          <w:sz w:val="28"/>
          <w:szCs w:val="28"/>
        </w:rPr>
        <w:t>n yêu c</w:t>
      </w:r>
      <w:r>
        <w:rPr>
          <w:color w:val="000000" w:themeColor="text1"/>
          <w:sz w:val="28"/>
          <w:szCs w:val="28"/>
        </w:rPr>
        <w:t>ầ</w:t>
      </w:r>
      <w:r>
        <w:rPr>
          <w:color w:val="000000" w:themeColor="text1"/>
          <w:sz w:val="28"/>
          <w:szCs w:val="28"/>
        </w:rPr>
        <w:t>u, ki</w:t>
      </w:r>
      <w:r>
        <w:rPr>
          <w:color w:val="000000" w:themeColor="text1"/>
          <w:sz w:val="28"/>
          <w:szCs w:val="28"/>
        </w:rPr>
        <w:t>ể</w:t>
      </w:r>
      <w:r>
        <w:rPr>
          <w:color w:val="000000" w:themeColor="text1"/>
          <w:sz w:val="28"/>
          <w:szCs w:val="28"/>
        </w:rPr>
        <w:t>m tra t</w:t>
      </w:r>
      <w:r>
        <w:rPr>
          <w:color w:val="000000" w:themeColor="text1"/>
          <w:sz w:val="28"/>
          <w:szCs w:val="28"/>
        </w:rPr>
        <w:t>ự</w:t>
      </w:r>
      <w:r>
        <w:rPr>
          <w:color w:val="000000" w:themeColor="text1"/>
          <w:sz w:val="28"/>
          <w:szCs w:val="28"/>
        </w:rPr>
        <w:t xml:space="preserve"> đ</w:t>
      </w:r>
      <w:r>
        <w:rPr>
          <w:color w:val="000000" w:themeColor="text1"/>
          <w:sz w:val="28"/>
          <w:szCs w:val="28"/>
        </w:rPr>
        <w:t>ộ</w:t>
      </w:r>
      <w:r>
        <w:rPr>
          <w:color w:val="000000" w:themeColor="text1"/>
          <w:sz w:val="28"/>
          <w:szCs w:val="28"/>
        </w:rPr>
        <w:t>ng v</w:t>
      </w:r>
      <w:r>
        <w:rPr>
          <w:color w:val="000000" w:themeColor="text1"/>
          <w:sz w:val="28"/>
          <w:szCs w:val="28"/>
        </w:rPr>
        <w:t>ề</w:t>
      </w:r>
      <w:r>
        <w:rPr>
          <w:color w:val="000000" w:themeColor="text1"/>
          <w:sz w:val="28"/>
          <w:szCs w:val="28"/>
        </w:rPr>
        <w:t xml:space="preserve"> m</w:t>
      </w:r>
      <w:r>
        <w:rPr>
          <w:color w:val="000000" w:themeColor="text1"/>
          <w:sz w:val="28"/>
          <w:szCs w:val="28"/>
        </w:rPr>
        <w:t>ặ</w:t>
      </w:r>
      <w:r>
        <w:rPr>
          <w:color w:val="000000" w:themeColor="text1"/>
          <w:sz w:val="28"/>
          <w:szCs w:val="28"/>
        </w:rPr>
        <w:t>t k</w:t>
      </w:r>
      <w:r>
        <w:rPr>
          <w:color w:val="000000" w:themeColor="text1"/>
          <w:sz w:val="28"/>
          <w:szCs w:val="28"/>
        </w:rPr>
        <w:t>ỹ</w:t>
      </w:r>
      <w:r>
        <w:rPr>
          <w:color w:val="000000" w:themeColor="text1"/>
          <w:sz w:val="28"/>
          <w:szCs w:val="28"/>
        </w:rPr>
        <w:t xml:space="preserve"> thu</w:t>
      </w:r>
      <w:r>
        <w:rPr>
          <w:color w:val="000000" w:themeColor="text1"/>
          <w:sz w:val="28"/>
          <w:szCs w:val="28"/>
        </w:rPr>
        <w:t>ậ</w:t>
      </w:r>
      <w:r>
        <w:rPr>
          <w:color w:val="000000" w:themeColor="text1"/>
          <w:sz w:val="28"/>
          <w:szCs w:val="28"/>
        </w:rPr>
        <w:t>t. N</w:t>
      </w:r>
      <w:r>
        <w:rPr>
          <w:color w:val="000000" w:themeColor="text1"/>
          <w:sz w:val="28"/>
          <w:szCs w:val="28"/>
        </w:rPr>
        <w:t>ế</w:t>
      </w:r>
      <w:r>
        <w:rPr>
          <w:color w:val="000000" w:themeColor="text1"/>
          <w:sz w:val="28"/>
          <w:szCs w:val="28"/>
        </w:rPr>
        <w:t>u h</w:t>
      </w:r>
      <w:r>
        <w:rPr>
          <w:color w:val="000000" w:themeColor="text1"/>
          <w:sz w:val="28"/>
          <w:szCs w:val="28"/>
        </w:rPr>
        <w:t>ồ</w:t>
      </w:r>
      <w:r>
        <w:rPr>
          <w:color w:val="000000" w:themeColor="text1"/>
          <w:sz w:val="28"/>
          <w:szCs w:val="28"/>
        </w:rPr>
        <w:t xml:space="preserve"> sơ đã đ</w:t>
      </w:r>
      <w:r>
        <w:rPr>
          <w:color w:val="000000" w:themeColor="text1"/>
          <w:sz w:val="28"/>
          <w:szCs w:val="28"/>
        </w:rPr>
        <w:t>ủ</w:t>
      </w:r>
      <w:r>
        <w:rPr>
          <w:color w:val="000000" w:themeColor="text1"/>
          <w:sz w:val="28"/>
          <w:szCs w:val="28"/>
        </w:rPr>
        <w:t xml:space="preserve"> các </w:t>
      </w:r>
      <w:r>
        <w:rPr>
          <w:color w:val="000000" w:themeColor="text1"/>
          <w:sz w:val="28"/>
          <w:szCs w:val="28"/>
        </w:rPr>
        <w:t>thành ph</w:t>
      </w:r>
      <w:r>
        <w:rPr>
          <w:color w:val="000000" w:themeColor="text1"/>
          <w:sz w:val="28"/>
          <w:szCs w:val="28"/>
        </w:rPr>
        <w:t>ầ</w:t>
      </w:r>
      <w:r>
        <w:rPr>
          <w:color w:val="000000" w:themeColor="text1"/>
          <w:sz w:val="28"/>
          <w:szCs w:val="28"/>
        </w:rPr>
        <w:t>n và b</w:t>
      </w:r>
      <w:r>
        <w:rPr>
          <w:color w:val="000000" w:themeColor="text1"/>
          <w:sz w:val="28"/>
          <w:szCs w:val="28"/>
        </w:rPr>
        <w:t>ả</w:t>
      </w:r>
      <w:r>
        <w:rPr>
          <w:color w:val="000000" w:themeColor="text1"/>
          <w:sz w:val="28"/>
          <w:szCs w:val="28"/>
        </w:rPr>
        <w:t>o đ</w:t>
      </w:r>
      <w:r>
        <w:rPr>
          <w:color w:val="000000" w:themeColor="text1"/>
          <w:sz w:val="28"/>
          <w:szCs w:val="28"/>
        </w:rPr>
        <w:t>ả</w:t>
      </w:r>
      <w:r>
        <w:rPr>
          <w:color w:val="000000" w:themeColor="text1"/>
          <w:sz w:val="28"/>
          <w:szCs w:val="28"/>
        </w:rPr>
        <w:t>m v</w:t>
      </w:r>
      <w:r>
        <w:rPr>
          <w:color w:val="000000" w:themeColor="text1"/>
          <w:sz w:val="28"/>
          <w:szCs w:val="28"/>
        </w:rPr>
        <w:t>ề</w:t>
      </w:r>
      <w:r>
        <w:rPr>
          <w:color w:val="000000" w:themeColor="text1"/>
          <w:sz w:val="28"/>
          <w:szCs w:val="28"/>
        </w:rPr>
        <w:t xml:space="preserve"> m</w:t>
      </w:r>
      <w:r>
        <w:rPr>
          <w:color w:val="000000" w:themeColor="text1"/>
          <w:sz w:val="28"/>
          <w:szCs w:val="28"/>
        </w:rPr>
        <w:t>ặ</w:t>
      </w:r>
      <w:r>
        <w:rPr>
          <w:color w:val="000000" w:themeColor="text1"/>
          <w:sz w:val="28"/>
          <w:szCs w:val="28"/>
        </w:rPr>
        <w:t>t k</w:t>
      </w:r>
      <w:r>
        <w:rPr>
          <w:color w:val="000000" w:themeColor="text1"/>
          <w:sz w:val="28"/>
          <w:szCs w:val="28"/>
        </w:rPr>
        <w:t>ỹ</w:t>
      </w:r>
      <w:r>
        <w:rPr>
          <w:color w:val="000000" w:themeColor="text1"/>
          <w:sz w:val="28"/>
          <w:szCs w:val="28"/>
        </w:rPr>
        <w:t xml:space="preserve"> thu</w:t>
      </w:r>
      <w:r>
        <w:rPr>
          <w:color w:val="000000" w:themeColor="text1"/>
          <w:sz w:val="28"/>
          <w:szCs w:val="28"/>
        </w:rPr>
        <w:t>ậ</w:t>
      </w:r>
      <w:r>
        <w:rPr>
          <w:color w:val="000000" w:themeColor="text1"/>
          <w:sz w:val="28"/>
          <w:szCs w:val="28"/>
        </w:rPr>
        <w:t>t thì ph</w:t>
      </w:r>
      <w:r>
        <w:rPr>
          <w:color w:val="000000" w:themeColor="text1"/>
          <w:sz w:val="28"/>
          <w:szCs w:val="28"/>
        </w:rPr>
        <w:t>ả</w:t>
      </w:r>
      <w:r>
        <w:rPr>
          <w:color w:val="000000" w:themeColor="text1"/>
          <w:sz w:val="28"/>
          <w:szCs w:val="28"/>
        </w:rPr>
        <w:t>n h</w:t>
      </w:r>
      <w:r>
        <w:rPr>
          <w:color w:val="000000" w:themeColor="text1"/>
          <w:sz w:val="28"/>
          <w:szCs w:val="28"/>
        </w:rPr>
        <w:t>ồ</w:t>
      </w:r>
      <w:r>
        <w:rPr>
          <w:color w:val="000000" w:themeColor="text1"/>
          <w:sz w:val="28"/>
          <w:szCs w:val="28"/>
        </w:rPr>
        <w:t>i t</w:t>
      </w:r>
      <w:r>
        <w:rPr>
          <w:color w:val="000000" w:themeColor="text1"/>
          <w:sz w:val="28"/>
          <w:szCs w:val="28"/>
        </w:rPr>
        <w:t>ự</w:t>
      </w:r>
      <w:r>
        <w:rPr>
          <w:color w:val="000000" w:themeColor="text1"/>
          <w:sz w:val="28"/>
          <w:szCs w:val="28"/>
        </w:rPr>
        <w:t xml:space="preserve"> đ</w:t>
      </w:r>
      <w:r>
        <w:rPr>
          <w:color w:val="000000" w:themeColor="text1"/>
          <w:sz w:val="28"/>
          <w:szCs w:val="28"/>
        </w:rPr>
        <w:t>ộ</w:t>
      </w:r>
      <w:r>
        <w:rPr>
          <w:color w:val="000000" w:themeColor="text1"/>
          <w:sz w:val="28"/>
          <w:szCs w:val="28"/>
        </w:rPr>
        <w:t>ng xác nh</w:t>
      </w:r>
      <w:r>
        <w:rPr>
          <w:color w:val="000000" w:themeColor="text1"/>
          <w:sz w:val="28"/>
          <w:szCs w:val="28"/>
        </w:rPr>
        <w:t>ậ</w:t>
      </w:r>
      <w:r>
        <w:rPr>
          <w:color w:val="000000" w:themeColor="text1"/>
          <w:sz w:val="28"/>
          <w:szCs w:val="28"/>
        </w:rPr>
        <w:t>n t</w:t>
      </w:r>
      <w:r>
        <w:rPr>
          <w:color w:val="000000" w:themeColor="text1"/>
          <w:sz w:val="28"/>
          <w:szCs w:val="28"/>
        </w:rPr>
        <w:t>ổ</w:t>
      </w:r>
      <w:r>
        <w:rPr>
          <w:color w:val="000000" w:themeColor="text1"/>
          <w:sz w:val="28"/>
          <w:szCs w:val="28"/>
        </w:rPr>
        <w:t xml:space="preserve"> ch</w:t>
      </w:r>
      <w:r>
        <w:rPr>
          <w:color w:val="000000" w:themeColor="text1"/>
          <w:sz w:val="28"/>
          <w:szCs w:val="28"/>
        </w:rPr>
        <w:t>ứ</w:t>
      </w:r>
      <w:r>
        <w:rPr>
          <w:color w:val="000000" w:themeColor="text1"/>
          <w:sz w:val="28"/>
          <w:szCs w:val="28"/>
        </w:rPr>
        <w:t>c, cá nhân đã g</w:t>
      </w:r>
      <w:r>
        <w:rPr>
          <w:color w:val="000000" w:themeColor="text1"/>
          <w:sz w:val="28"/>
          <w:szCs w:val="28"/>
        </w:rPr>
        <w:t>ử</w:t>
      </w:r>
      <w:r>
        <w:rPr>
          <w:color w:val="000000" w:themeColor="text1"/>
          <w:sz w:val="28"/>
          <w:szCs w:val="28"/>
        </w:rPr>
        <w:t>i thành công và thông báo v</w:t>
      </w:r>
      <w:r>
        <w:rPr>
          <w:color w:val="000000" w:themeColor="text1"/>
          <w:sz w:val="28"/>
          <w:szCs w:val="28"/>
        </w:rPr>
        <w:t>ề</w:t>
      </w:r>
      <w:r>
        <w:rPr>
          <w:color w:val="000000" w:themeColor="text1"/>
          <w:sz w:val="28"/>
          <w:szCs w:val="28"/>
        </w:rPr>
        <w:t xml:space="preserve"> th</w:t>
      </w:r>
      <w:r>
        <w:rPr>
          <w:color w:val="000000" w:themeColor="text1"/>
          <w:sz w:val="28"/>
          <w:szCs w:val="28"/>
        </w:rPr>
        <w:t>ờ</w:t>
      </w:r>
      <w:r>
        <w:rPr>
          <w:color w:val="000000" w:themeColor="text1"/>
          <w:sz w:val="28"/>
          <w:szCs w:val="28"/>
        </w:rPr>
        <w:t>i đi</w:t>
      </w:r>
      <w:r>
        <w:rPr>
          <w:color w:val="000000" w:themeColor="text1"/>
          <w:sz w:val="28"/>
          <w:szCs w:val="28"/>
        </w:rPr>
        <w:t>ể</w:t>
      </w:r>
      <w:r>
        <w:rPr>
          <w:color w:val="000000" w:themeColor="text1"/>
          <w:sz w:val="28"/>
          <w:szCs w:val="28"/>
        </w:rPr>
        <w:t>m h</w:t>
      </w:r>
      <w:r>
        <w:rPr>
          <w:color w:val="000000" w:themeColor="text1"/>
          <w:sz w:val="28"/>
          <w:szCs w:val="28"/>
        </w:rPr>
        <w:t>ệ</w:t>
      </w:r>
      <w:r>
        <w:rPr>
          <w:color w:val="000000" w:themeColor="text1"/>
          <w:sz w:val="28"/>
          <w:szCs w:val="28"/>
        </w:rPr>
        <w:t xml:space="preserve"> th</w:t>
      </w:r>
      <w:r>
        <w:rPr>
          <w:color w:val="000000" w:themeColor="text1"/>
          <w:sz w:val="28"/>
          <w:szCs w:val="28"/>
        </w:rPr>
        <w:t>ố</w:t>
      </w:r>
      <w:r>
        <w:rPr>
          <w:color w:val="000000" w:themeColor="text1"/>
          <w:sz w:val="28"/>
          <w:szCs w:val="28"/>
        </w:rPr>
        <w:t>ng ti</w:t>
      </w:r>
      <w:r>
        <w:rPr>
          <w:color w:val="000000" w:themeColor="text1"/>
          <w:sz w:val="28"/>
          <w:szCs w:val="28"/>
        </w:rPr>
        <w:t>ế</w:t>
      </w:r>
      <w:r>
        <w:rPr>
          <w:color w:val="000000" w:themeColor="text1"/>
          <w:sz w:val="28"/>
          <w:szCs w:val="28"/>
        </w:rPr>
        <w:t>p nh</w:t>
      </w:r>
      <w:r>
        <w:rPr>
          <w:color w:val="000000" w:themeColor="text1"/>
          <w:sz w:val="28"/>
          <w:szCs w:val="28"/>
        </w:rPr>
        <w:t>ậ</w:t>
      </w:r>
      <w:r>
        <w:rPr>
          <w:color w:val="000000" w:themeColor="text1"/>
          <w:sz w:val="28"/>
          <w:szCs w:val="28"/>
        </w:rPr>
        <w:t>n h</w:t>
      </w:r>
      <w:r>
        <w:rPr>
          <w:color w:val="000000" w:themeColor="text1"/>
          <w:sz w:val="28"/>
          <w:szCs w:val="28"/>
        </w:rPr>
        <w:t>ồ</w:t>
      </w:r>
      <w:r>
        <w:rPr>
          <w:color w:val="000000" w:themeColor="text1"/>
          <w:sz w:val="28"/>
          <w:szCs w:val="28"/>
        </w:rPr>
        <w:t xml:space="preserve"> sơ.</w:t>
      </w:r>
    </w:p>
    <w:p w:rsidR="002C04B2" w:rsidRDefault="00F42E25" w:rsidP="00281051">
      <w:pPr>
        <w:pStyle w:val="NormalWeb"/>
        <w:shd w:val="clear" w:color="auto" w:fill="FFFFFF"/>
        <w:spacing w:before="120" w:beforeAutospacing="0" w:after="120" w:afterAutospacing="0" w:line="380" w:lineRule="exact"/>
        <w:ind w:firstLine="567"/>
        <w:jc w:val="both"/>
        <w:rPr>
          <w:color w:val="000000" w:themeColor="text1"/>
          <w:sz w:val="28"/>
          <w:szCs w:val="28"/>
        </w:rPr>
      </w:pPr>
      <w:r>
        <w:rPr>
          <w:color w:val="000000" w:themeColor="text1"/>
          <w:sz w:val="28"/>
          <w:szCs w:val="28"/>
        </w:rPr>
        <w:t>2. Cán b</w:t>
      </w:r>
      <w:r>
        <w:rPr>
          <w:color w:val="000000" w:themeColor="text1"/>
          <w:sz w:val="28"/>
          <w:szCs w:val="28"/>
        </w:rPr>
        <w:t>ộ</w:t>
      </w:r>
      <w:r>
        <w:rPr>
          <w:color w:val="000000" w:themeColor="text1"/>
          <w:sz w:val="28"/>
          <w:szCs w:val="28"/>
        </w:rPr>
        <w:t>, công ch</w:t>
      </w:r>
      <w:r>
        <w:rPr>
          <w:color w:val="000000" w:themeColor="text1"/>
          <w:sz w:val="28"/>
          <w:szCs w:val="28"/>
        </w:rPr>
        <w:t>ứ</w:t>
      </w:r>
      <w:r>
        <w:rPr>
          <w:color w:val="000000" w:themeColor="text1"/>
          <w:sz w:val="28"/>
          <w:szCs w:val="28"/>
        </w:rPr>
        <w:t>c, viên ch</w:t>
      </w:r>
      <w:r>
        <w:rPr>
          <w:color w:val="000000" w:themeColor="text1"/>
          <w:sz w:val="28"/>
          <w:szCs w:val="28"/>
        </w:rPr>
        <w:t>ứ</w:t>
      </w:r>
      <w:r>
        <w:rPr>
          <w:color w:val="000000" w:themeColor="text1"/>
          <w:sz w:val="28"/>
          <w:szCs w:val="28"/>
        </w:rPr>
        <w:t>c ti</w:t>
      </w:r>
      <w:r>
        <w:rPr>
          <w:color w:val="000000" w:themeColor="text1"/>
          <w:sz w:val="28"/>
          <w:szCs w:val="28"/>
        </w:rPr>
        <w:t>ế</w:t>
      </w:r>
      <w:r>
        <w:rPr>
          <w:color w:val="000000" w:themeColor="text1"/>
          <w:sz w:val="28"/>
          <w:szCs w:val="28"/>
        </w:rPr>
        <w:t>p nh</w:t>
      </w:r>
      <w:r>
        <w:rPr>
          <w:color w:val="000000" w:themeColor="text1"/>
          <w:sz w:val="28"/>
          <w:szCs w:val="28"/>
        </w:rPr>
        <w:t>ậ</w:t>
      </w:r>
      <w:r>
        <w:rPr>
          <w:color w:val="000000" w:themeColor="text1"/>
          <w:sz w:val="28"/>
          <w:szCs w:val="28"/>
        </w:rPr>
        <w:t>n h</w:t>
      </w:r>
      <w:r>
        <w:rPr>
          <w:color w:val="000000" w:themeColor="text1"/>
          <w:sz w:val="28"/>
          <w:szCs w:val="28"/>
        </w:rPr>
        <w:t>ồ</w:t>
      </w:r>
      <w:r>
        <w:rPr>
          <w:color w:val="000000" w:themeColor="text1"/>
          <w:sz w:val="28"/>
          <w:szCs w:val="28"/>
        </w:rPr>
        <w:t xml:space="preserve"> sơ đăng nh</w:t>
      </w:r>
      <w:r>
        <w:rPr>
          <w:color w:val="000000" w:themeColor="text1"/>
          <w:sz w:val="28"/>
          <w:szCs w:val="28"/>
        </w:rPr>
        <w:t>ậ</w:t>
      </w:r>
      <w:r>
        <w:rPr>
          <w:color w:val="000000" w:themeColor="text1"/>
          <w:sz w:val="28"/>
          <w:szCs w:val="28"/>
        </w:rPr>
        <w:t>p H</w:t>
      </w:r>
      <w:r>
        <w:rPr>
          <w:color w:val="000000" w:themeColor="text1"/>
          <w:sz w:val="28"/>
          <w:szCs w:val="28"/>
        </w:rPr>
        <w:t>ệ</w:t>
      </w:r>
      <w:r>
        <w:rPr>
          <w:color w:val="000000" w:themeColor="text1"/>
          <w:sz w:val="28"/>
          <w:szCs w:val="28"/>
        </w:rPr>
        <w:t xml:space="preserve"> th</w:t>
      </w:r>
      <w:r>
        <w:rPr>
          <w:color w:val="000000" w:themeColor="text1"/>
          <w:sz w:val="28"/>
          <w:szCs w:val="28"/>
        </w:rPr>
        <w:t>ố</w:t>
      </w:r>
      <w:r>
        <w:rPr>
          <w:color w:val="000000" w:themeColor="text1"/>
          <w:sz w:val="28"/>
          <w:szCs w:val="28"/>
        </w:rPr>
        <w:t>ng thông tin gi</w:t>
      </w:r>
      <w:r>
        <w:rPr>
          <w:color w:val="000000" w:themeColor="text1"/>
          <w:sz w:val="28"/>
          <w:szCs w:val="28"/>
        </w:rPr>
        <w:t>ả</w:t>
      </w:r>
      <w:r>
        <w:rPr>
          <w:color w:val="000000" w:themeColor="text1"/>
          <w:sz w:val="28"/>
          <w:szCs w:val="28"/>
        </w:rPr>
        <w:t>i quy</w:t>
      </w:r>
      <w:r>
        <w:rPr>
          <w:color w:val="000000" w:themeColor="text1"/>
          <w:sz w:val="28"/>
          <w:szCs w:val="28"/>
        </w:rPr>
        <w:t>ế</w:t>
      </w:r>
      <w:r>
        <w:rPr>
          <w:color w:val="000000" w:themeColor="text1"/>
          <w:sz w:val="28"/>
          <w:szCs w:val="28"/>
        </w:rPr>
        <w:t>t th</w:t>
      </w:r>
      <w:r>
        <w:rPr>
          <w:color w:val="000000" w:themeColor="text1"/>
          <w:sz w:val="28"/>
          <w:szCs w:val="28"/>
        </w:rPr>
        <w:t>ủ</w:t>
      </w:r>
      <w:r>
        <w:rPr>
          <w:color w:val="000000" w:themeColor="text1"/>
          <w:sz w:val="28"/>
          <w:szCs w:val="28"/>
        </w:rPr>
        <w:t xml:space="preserve"> t</w:t>
      </w:r>
      <w:r>
        <w:rPr>
          <w:color w:val="000000" w:themeColor="text1"/>
          <w:sz w:val="28"/>
          <w:szCs w:val="28"/>
        </w:rPr>
        <w:t>ụ</w:t>
      </w:r>
      <w:r>
        <w:rPr>
          <w:color w:val="000000" w:themeColor="text1"/>
          <w:sz w:val="28"/>
          <w:szCs w:val="28"/>
        </w:rPr>
        <w:t xml:space="preserve">c hành </w:t>
      </w:r>
      <w:r>
        <w:rPr>
          <w:color w:val="000000" w:themeColor="text1"/>
          <w:sz w:val="28"/>
          <w:szCs w:val="28"/>
        </w:rPr>
        <w:t>chính và ki</w:t>
      </w:r>
      <w:r>
        <w:rPr>
          <w:color w:val="000000" w:themeColor="text1"/>
          <w:sz w:val="28"/>
          <w:szCs w:val="28"/>
        </w:rPr>
        <w:t>ể</w:t>
      </w:r>
      <w:r>
        <w:rPr>
          <w:color w:val="000000" w:themeColor="text1"/>
          <w:sz w:val="28"/>
          <w:szCs w:val="28"/>
        </w:rPr>
        <w:t>m tra h</w:t>
      </w:r>
      <w:r>
        <w:rPr>
          <w:color w:val="000000" w:themeColor="text1"/>
          <w:sz w:val="28"/>
          <w:szCs w:val="28"/>
        </w:rPr>
        <w:t>ồ</w:t>
      </w:r>
      <w:r>
        <w:rPr>
          <w:color w:val="000000" w:themeColor="text1"/>
          <w:sz w:val="28"/>
          <w:szCs w:val="28"/>
        </w:rPr>
        <w:t xml:space="preserve"> sơ đi</w:t>
      </w:r>
      <w:r>
        <w:rPr>
          <w:color w:val="000000" w:themeColor="text1"/>
          <w:sz w:val="28"/>
          <w:szCs w:val="28"/>
        </w:rPr>
        <w:t>ệ</w:t>
      </w:r>
      <w:r>
        <w:rPr>
          <w:color w:val="000000" w:themeColor="text1"/>
          <w:sz w:val="28"/>
          <w:szCs w:val="28"/>
        </w:rPr>
        <w:t>n t</w:t>
      </w:r>
      <w:r>
        <w:rPr>
          <w:color w:val="000000" w:themeColor="text1"/>
          <w:sz w:val="28"/>
          <w:szCs w:val="28"/>
        </w:rPr>
        <w:t>ử</w:t>
      </w:r>
      <w:r>
        <w:rPr>
          <w:color w:val="000000" w:themeColor="text1"/>
          <w:sz w:val="28"/>
          <w:szCs w:val="28"/>
        </w:rPr>
        <w:t xml:space="preserve"> t</w:t>
      </w:r>
      <w:r>
        <w:rPr>
          <w:color w:val="000000" w:themeColor="text1"/>
          <w:sz w:val="28"/>
          <w:szCs w:val="28"/>
        </w:rPr>
        <w:t>ổ</w:t>
      </w:r>
      <w:r>
        <w:rPr>
          <w:color w:val="000000" w:themeColor="text1"/>
          <w:sz w:val="28"/>
          <w:szCs w:val="28"/>
        </w:rPr>
        <w:t xml:space="preserve"> ch</w:t>
      </w:r>
      <w:r>
        <w:rPr>
          <w:color w:val="000000" w:themeColor="text1"/>
          <w:sz w:val="28"/>
          <w:szCs w:val="28"/>
        </w:rPr>
        <w:t>ứ</w:t>
      </w:r>
      <w:r>
        <w:rPr>
          <w:color w:val="000000" w:themeColor="text1"/>
          <w:sz w:val="28"/>
          <w:szCs w:val="28"/>
        </w:rPr>
        <w:t>c, cá nhân g</w:t>
      </w:r>
      <w:r>
        <w:rPr>
          <w:color w:val="000000" w:themeColor="text1"/>
          <w:sz w:val="28"/>
          <w:szCs w:val="28"/>
        </w:rPr>
        <w:t>ử</w:t>
      </w:r>
      <w:r>
        <w:rPr>
          <w:color w:val="000000" w:themeColor="text1"/>
          <w:sz w:val="28"/>
          <w:szCs w:val="28"/>
        </w:rPr>
        <w:t>i đ</w:t>
      </w:r>
      <w:r>
        <w:rPr>
          <w:color w:val="000000" w:themeColor="text1"/>
          <w:sz w:val="28"/>
          <w:szCs w:val="28"/>
        </w:rPr>
        <w:t>ế</w:t>
      </w:r>
      <w:r>
        <w:rPr>
          <w:color w:val="000000" w:themeColor="text1"/>
          <w:sz w:val="28"/>
          <w:szCs w:val="28"/>
        </w:rPr>
        <w:t>n. N</w:t>
      </w:r>
      <w:r>
        <w:rPr>
          <w:color w:val="000000" w:themeColor="text1"/>
          <w:sz w:val="28"/>
          <w:szCs w:val="28"/>
        </w:rPr>
        <w:t>ộ</w:t>
      </w:r>
      <w:r>
        <w:rPr>
          <w:color w:val="000000" w:themeColor="text1"/>
          <w:sz w:val="28"/>
          <w:szCs w:val="28"/>
        </w:rPr>
        <w:t>i dung ki</w:t>
      </w:r>
      <w:r>
        <w:rPr>
          <w:color w:val="000000" w:themeColor="text1"/>
          <w:sz w:val="28"/>
          <w:szCs w:val="28"/>
        </w:rPr>
        <w:t>ể</w:t>
      </w:r>
      <w:r>
        <w:rPr>
          <w:color w:val="000000" w:themeColor="text1"/>
          <w:sz w:val="28"/>
          <w:szCs w:val="28"/>
        </w:rPr>
        <w:t>m tra h</w:t>
      </w:r>
      <w:r>
        <w:rPr>
          <w:color w:val="000000" w:themeColor="text1"/>
          <w:sz w:val="28"/>
          <w:szCs w:val="28"/>
        </w:rPr>
        <w:t>ồ</w:t>
      </w:r>
      <w:r>
        <w:rPr>
          <w:color w:val="000000" w:themeColor="text1"/>
          <w:sz w:val="28"/>
          <w:szCs w:val="28"/>
        </w:rPr>
        <w:t xml:space="preserve"> sơ bao g</w:t>
      </w:r>
      <w:r>
        <w:rPr>
          <w:color w:val="000000" w:themeColor="text1"/>
          <w:sz w:val="28"/>
          <w:szCs w:val="28"/>
        </w:rPr>
        <w:t>ồ</w:t>
      </w:r>
      <w:r>
        <w:rPr>
          <w:color w:val="000000" w:themeColor="text1"/>
          <w:sz w:val="28"/>
          <w:szCs w:val="28"/>
        </w:rPr>
        <w:t>m:</w:t>
      </w:r>
    </w:p>
    <w:p w:rsidR="002C04B2" w:rsidRDefault="00F42E25" w:rsidP="00281051">
      <w:pPr>
        <w:pStyle w:val="NormalWeb"/>
        <w:shd w:val="clear" w:color="auto" w:fill="FFFFFF"/>
        <w:spacing w:before="120" w:beforeAutospacing="0" w:after="120" w:afterAutospacing="0" w:line="380" w:lineRule="exact"/>
        <w:ind w:firstLine="567"/>
        <w:jc w:val="both"/>
        <w:rPr>
          <w:color w:val="000000" w:themeColor="text1"/>
          <w:sz w:val="28"/>
          <w:szCs w:val="28"/>
        </w:rPr>
      </w:pPr>
      <w:r>
        <w:rPr>
          <w:color w:val="000000" w:themeColor="text1"/>
          <w:sz w:val="28"/>
          <w:szCs w:val="28"/>
        </w:rPr>
        <w:t>a) Ki</w:t>
      </w:r>
      <w:r>
        <w:rPr>
          <w:color w:val="000000" w:themeColor="text1"/>
          <w:sz w:val="28"/>
          <w:szCs w:val="28"/>
        </w:rPr>
        <w:t>ể</w:t>
      </w:r>
      <w:r>
        <w:rPr>
          <w:color w:val="000000" w:themeColor="text1"/>
          <w:sz w:val="28"/>
          <w:szCs w:val="28"/>
        </w:rPr>
        <w:t>m tra tính chính xác c</w:t>
      </w:r>
      <w:r>
        <w:rPr>
          <w:color w:val="000000" w:themeColor="text1"/>
          <w:sz w:val="28"/>
          <w:szCs w:val="28"/>
        </w:rPr>
        <w:t>ủ</w:t>
      </w:r>
      <w:r>
        <w:rPr>
          <w:color w:val="000000" w:themeColor="text1"/>
          <w:sz w:val="28"/>
          <w:szCs w:val="28"/>
        </w:rPr>
        <w:t>a thông tin t</w:t>
      </w:r>
      <w:r>
        <w:rPr>
          <w:color w:val="000000" w:themeColor="text1"/>
          <w:sz w:val="28"/>
          <w:szCs w:val="28"/>
        </w:rPr>
        <w:t>ạ</w:t>
      </w:r>
      <w:r>
        <w:rPr>
          <w:color w:val="000000" w:themeColor="text1"/>
          <w:sz w:val="28"/>
          <w:szCs w:val="28"/>
        </w:rPr>
        <w:t>i m</w:t>
      </w:r>
      <w:r>
        <w:rPr>
          <w:color w:val="000000" w:themeColor="text1"/>
          <w:sz w:val="28"/>
          <w:szCs w:val="28"/>
        </w:rPr>
        <w:t>ẫ</w:t>
      </w:r>
      <w:r>
        <w:rPr>
          <w:color w:val="000000" w:themeColor="text1"/>
          <w:sz w:val="28"/>
          <w:szCs w:val="28"/>
        </w:rPr>
        <w:t>u đơn, t</w:t>
      </w:r>
      <w:r>
        <w:rPr>
          <w:color w:val="000000" w:themeColor="text1"/>
          <w:sz w:val="28"/>
          <w:szCs w:val="28"/>
        </w:rPr>
        <w:t>ờ</w:t>
      </w:r>
      <w:r>
        <w:rPr>
          <w:color w:val="000000" w:themeColor="text1"/>
          <w:sz w:val="28"/>
          <w:szCs w:val="28"/>
        </w:rPr>
        <w:t xml:space="preserve"> khai thông qua vi</w:t>
      </w:r>
      <w:r>
        <w:rPr>
          <w:color w:val="000000" w:themeColor="text1"/>
          <w:sz w:val="28"/>
          <w:szCs w:val="28"/>
        </w:rPr>
        <w:t>ệ</w:t>
      </w:r>
      <w:r>
        <w:rPr>
          <w:color w:val="000000" w:themeColor="text1"/>
          <w:sz w:val="28"/>
          <w:szCs w:val="28"/>
        </w:rPr>
        <w:t>c khai thác thông tin, d</w:t>
      </w:r>
      <w:r>
        <w:rPr>
          <w:color w:val="000000" w:themeColor="text1"/>
          <w:sz w:val="28"/>
          <w:szCs w:val="28"/>
        </w:rPr>
        <w:t>ữ</w:t>
      </w:r>
      <w:r>
        <w:rPr>
          <w:color w:val="000000" w:themeColor="text1"/>
          <w:sz w:val="28"/>
          <w:szCs w:val="28"/>
        </w:rPr>
        <w:t xml:space="preserve"> li</w:t>
      </w:r>
      <w:r>
        <w:rPr>
          <w:color w:val="000000" w:themeColor="text1"/>
          <w:sz w:val="28"/>
          <w:szCs w:val="28"/>
        </w:rPr>
        <w:t>ệ</w:t>
      </w:r>
      <w:r>
        <w:rPr>
          <w:color w:val="000000" w:themeColor="text1"/>
          <w:sz w:val="28"/>
          <w:szCs w:val="28"/>
        </w:rPr>
        <w:t>u t</w:t>
      </w:r>
      <w:r>
        <w:rPr>
          <w:color w:val="000000" w:themeColor="text1"/>
          <w:sz w:val="28"/>
          <w:szCs w:val="28"/>
        </w:rPr>
        <w:t>ạ</w:t>
      </w:r>
      <w:r>
        <w:rPr>
          <w:color w:val="000000" w:themeColor="text1"/>
          <w:sz w:val="28"/>
          <w:szCs w:val="28"/>
        </w:rPr>
        <w:t>i các h</w:t>
      </w:r>
      <w:r>
        <w:rPr>
          <w:color w:val="000000" w:themeColor="text1"/>
          <w:sz w:val="28"/>
          <w:szCs w:val="28"/>
        </w:rPr>
        <w:t>ệ</w:t>
      </w:r>
      <w:r>
        <w:rPr>
          <w:color w:val="000000" w:themeColor="text1"/>
          <w:sz w:val="28"/>
          <w:szCs w:val="28"/>
        </w:rPr>
        <w:t xml:space="preserve"> th</w:t>
      </w:r>
      <w:r>
        <w:rPr>
          <w:color w:val="000000" w:themeColor="text1"/>
          <w:sz w:val="28"/>
          <w:szCs w:val="28"/>
        </w:rPr>
        <w:t>ố</w:t>
      </w:r>
      <w:r>
        <w:rPr>
          <w:color w:val="000000" w:themeColor="text1"/>
          <w:sz w:val="28"/>
          <w:szCs w:val="28"/>
        </w:rPr>
        <w:t>ng thông tin, cơ s</w:t>
      </w:r>
      <w:r>
        <w:rPr>
          <w:color w:val="000000" w:themeColor="text1"/>
          <w:sz w:val="28"/>
          <w:szCs w:val="28"/>
        </w:rPr>
        <w:t>ở</w:t>
      </w:r>
      <w:r>
        <w:rPr>
          <w:color w:val="000000" w:themeColor="text1"/>
          <w:sz w:val="28"/>
          <w:szCs w:val="28"/>
        </w:rPr>
        <w:t xml:space="preserve"> d</w:t>
      </w:r>
      <w:r>
        <w:rPr>
          <w:color w:val="000000" w:themeColor="text1"/>
          <w:sz w:val="28"/>
          <w:szCs w:val="28"/>
        </w:rPr>
        <w:t>ữ</w:t>
      </w:r>
      <w:r>
        <w:rPr>
          <w:color w:val="000000" w:themeColor="text1"/>
          <w:sz w:val="28"/>
          <w:szCs w:val="28"/>
        </w:rPr>
        <w:t xml:space="preserve"> li</w:t>
      </w:r>
      <w:r>
        <w:rPr>
          <w:color w:val="000000" w:themeColor="text1"/>
          <w:sz w:val="28"/>
          <w:szCs w:val="28"/>
        </w:rPr>
        <w:t>ệ</w:t>
      </w:r>
      <w:r>
        <w:rPr>
          <w:color w:val="000000" w:themeColor="text1"/>
          <w:sz w:val="28"/>
          <w:szCs w:val="28"/>
        </w:rPr>
        <w:t>u đã s</w:t>
      </w:r>
      <w:r>
        <w:rPr>
          <w:color w:val="000000" w:themeColor="text1"/>
          <w:sz w:val="28"/>
          <w:szCs w:val="28"/>
        </w:rPr>
        <w:t>ẵ</w:t>
      </w:r>
      <w:r>
        <w:rPr>
          <w:color w:val="000000" w:themeColor="text1"/>
          <w:sz w:val="28"/>
          <w:szCs w:val="28"/>
        </w:rPr>
        <w:t>n sàng k</w:t>
      </w:r>
      <w:r>
        <w:rPr>
          <w:color w:val="000000" w:themeColor="text1"/>
          <w:sz w:val="28"/>
          <w:szCs w:val="28"/>
        </w:rPr>
        <w:t>ế</w:t>
      </w:r>
      <w:r>
        <w:rPr>
          <w:color w:val="000000" w:themeColor="text1"/>
          <w:sz w:val="28"/>
          <w:szCs w:val="28"/>
        </w:rPr>
        <w:t>t n</w:t>
      </w:r>
      <w:r>
        <w:rPr>
          <w:color w:val="000000" w:themeColor="text1"/>
          <w:sz w:val="28"/>
          <w:szCs w:val="28"/>
        </w:rPr>
        <w:t>ố</w:t>
      </w:r>
      <w:r>
        <w:rPr>
          <w:color w:val="000000" w:themeColor="text1"/>
          <w:sz w:val="28"/>
          <w:szCs w:val="28"/>
        </w:rPr>
        <w:t>i, chia s</w:t>
      </w:r>
      <w:r>
        <w:rPr>
          <w:color w:val="000000" w:themeColor="text1"/>
          <w:sz w:val="28"/>
          <w:szCs w:val="28"/>
        </w:rPr>
        <w:t>ẻ</w:t>
      </w:r>
      <w:r>
        <w:rPr>
          <w:color w:val="000000" w:themeColor="text1"/>
          <w:sz w:val="28"/>
          <w:szCs w:val="28"/>
        </w:rPr>
        <w:t xml:space="preserve"> thông tin cho C</w:t>
      </w:r>
      <w:r>
        <w:rPr>
          <w:color w:val="000000" w:themeColor="text1"/>
          <w:sz w:val="28"/>
          <w:szCs w:val="28"/>
        </w:rPr>
        <w:t>ổ</w:t>
      </w:r>
      <w:r>
        <w:rPr>
          <w:color w:val="000000" w:themeColor="text1"/>
          <w:sz w:val="28"/>
          <w:szCs w:val="28"/>
        </w:rPr>
        <w:t>ng d</w:t>
      </w:r>
      <w:r>
        <w:rPr>
          <w:color w:val="000000" w:themeColor="text1"/>
          <w:sz w:val="28"/>
          <w:szCs w:val="28"/>
        </w:rPr>
        <w:t>ị</w:t>
      </w:r>
      <w:r>
        <w:rPr>
          <w:color w:val="000000" w:themeColor="text1"/>
          <w:sz w:val="28"/>
          <w:szCs w:val="28"/>
        </w:rPr>
        <w:t>ch v</w:t>
      </w:r>
      <w:r>
        <w:rPr>
          <w:color w:val="000000" w:themeColor="text1"/>
          <w:sz w:val="28"/>
          <w:szCs w:val="28"/>
        </w:rPr>
        <w:t>ụ</w:t>
      </w:r>
      <w:r>
        <w:rPr>
          <w:color w:val="000000" w:themeColor="text1"/>
          <w:sz w:val="28"/>
          <w:szCs w:val="28"/>
        </w:rPr>
        <w:t xml:space="preserve"> công qu</w:t>
      </w:r>
      <w:r>
        <w:rPr>
          <w:color w:val="000000" w:themeColor="text1"/>
          <w:sz w:val="28"/>
          <w:szCs w:val="28"/>
        </w:rPr>
        <w:t>ố</w:t>
      </w:r>
      <w:r>
        <w:rPr>
          <w:color w:val="000000" w:themeColor="text1"/>
          <w:sz w:val="28"/>
          <w:szCs w:val="28"/>
        </w:rPr>
        <w:t>c gia, H</w:t>
      </w:r>
      <w:r>
        <w:rPr>
          <w:color w:val="000000" w:themeColor="text1"/>
          <w:sz w:val="28"/>
          <w:szCs w:val="28"/>
        </w:rPr>
        <w:t>ệ</w:t>
      </w:r>
      <w:r>
        <w:rPr>
          <w:color w:val="000000" w:themeColor="text1"/>
          <w:sz w:val="28"/>
          <w:szCs w:val="28"/>
        </w:rPr>
        <w:t xml:space="preserve"> th</w:t>
      </w:r>
      <w:r>
        <w:rPr>
          <w:color w:val="000000" w:themeColor="text1"/>
          <w:sz w:val="28"/>
          <w:szCs w:val="28"/>
        </w:rPr>
        <w:t>ố</w:t>
      </w:r>
      <w:r>
        <w:rPr>
          <w:color w:val="000000" w:themeColor="text1"/>
          <w:sz w:val="28"/>
          <w:szCs w:val="28"/>
        </w:rPr>
        <w:t>ng thông tin gi</w:t>
      </w:r>
      <w:r>
        <w:rPr>
          <w:color w:val="000000" w:themeColor="text1"/>
          <w:sz w:val="28"/>
          <w:szCs w:val="28"/>
        </w:rPr>
        <w:t>ả</w:t>
      </w:r>
      <w:r>
        <w:rPr>
          <w:color w:val="000000" w:themeColor="text1"/>
          <w:sz w:val="28"/>
          <w:szCs w:val="28"/>
        </w:rPr>
        <w:t>i quy</w:t>
      </w:r>
      <w:r>
        <w:rPr>
          <w:color w:val="000000" w:themeColor="text1"/>
          <w:sz w:val="28"/>
          <w:szCs w:val="28"/>
        </w:rPr>
        <w:t>ế</w:t>
      </w:r>
      <w:r>
        <w:rPr>
          <w:color w:val="000000" w:themeColor="text1"/>
          <w:sz w:val="28"/>
          <w:szCs w:val="28"/>
        </w:rPr>
        <w:t>t th</w:t>
      </w:r>
      <w:r>
        <w:rPr>
          <w:color w:val="000000" w:themeColor="text1"/>
          <w:sz w:val="28"/>
          <w:szCs w:val="28"/>
        </w:rPr>
        <w:t>ủ</w:t>
      </w:r>
      <w:r>
        <w:rPr>
          <w:color w:val="000000" w:themeColor="text1"/>
          <w:sz w:val="28"/>
          <w:szCs w:val="28"/>
        </w:rPr>
        <w:t xml:space="preserve"> t</w:t>
      </w:r>
      <w:r>
        <w:rPr>
          <w:color w:val="000000" w:themeColor="text1"/>
          <w:sz w:val="28"/>
          <w:szCs w:val="28"/>
        </w:rPr>
        <w:t>ụ</w:t>
      </w:r>
      <w:r>
        <w:rPr>
          <w:color w:val="000000" w:themeColor="text1"/>
          <w:sz w:val="28"/>
          <w:szCs w:val="28"/>
        </w:rPr>
        <w:t>c hành chính;</w:t>
      </w:r>
    </w:p>
    <w:p w:rsidR="002C04B2" w:rsidRDefault="00F42E25" w:rsidP="00281051">
      <w:pPr>
        <w:pStyle w:val="NormalWeb"/>
        <w:shd w:val="clear" w:color="auto" w:fill="FFFFFF"/>
        <w:spacing w:before="120" w:beforeAutospacing="0" w:after="120" w:afterAutospacing="0" w:line="380" w:lineRule="exact"/>
        <w:ind w:firstLine="567"/>
        <w:jc w:val="both"/>
        <w:rPr>
          <w:color w:val="000000" w:themeColor="text1"/>
          <w:sz w:val="28"/>
          <w:szCs w:val="28"/>
        </w:rPr>
      </w:pPr>
      <w:r>
        <w:rPr>
          <w:color w:val="000000" w:themeColor="text1"/>
          <w:sz w:val="28"/>
          <w:szCs w:val="28"/>
        </w:rPr>
        <w:t>b) Ki</w:t>
      </w:r>
      <w:r>
        <w:rPr>
          <w:color w:val="000000" w:themeColor="text1"/>
          <w:sz w:val="28"/>
          <w:szCs w:val="28"/>
        </w:rPr>
        <w:t>ể</w:t>
      </w:r>
      <w:r>
        <w:rPr>
          <w:color w:val="000000" w:themeColor="text1"/>
          <w:sz w:val="28"/>
          <w:szCs w:val="28"/>
        </w:rPr>
        <w:t>m tra thông tin ch</w:t>
      </w:r>
      <w:r>
        <w:rPr>
          <w:color w:val="000000" w:themeColor="text1"/>
          <w:sz w:val="28"/>
          <w:szCs w:val="28"/>
        </w:rPr>
        <w:t>ữ</w:t>
      </w:r>
      <w:r>
        <w:rPr>
          <w:color w:val="000000" w:themeColor="text1"/>
          <w:sz w:val="28"/>
          <w:szCs w:val="28"/>
        </w:rPr>
        <w:t xml:space="preserve"> ký s</w:t>
      </w:r>
      <w:r>
        <w:rPr>
          <w:color w:val="000000" w:themeColor="text1"/>
          <w:sz w:val="28"/>
          <w:szCs w:val="28"/>
        </w:rPr>
        <w:t>ố</w:t>
      </w:r>
      <w:r>
        <w:rPr>
          <w:color w:val="000000" w:themeColor="text1"/>
          <w:sz w:val="28"/>
          <w:szCs w:val="28"/>
        </w:rPr>
        <w:t xml:space="preserve"> ho</w:t>
      </w:r>
      <w:r>
        <w:rPr>
          <w:color w:val="000000" w:themeColor="text1"/>
          <w:sz w:val="28"/>
          <w:szCs w:val="28"/>
        </w:rPr>
        <w:t>ặ</w:t>
      </w:r>
      <w:r>
        <w:rPr>
          <w:color w:val="000000" w:themeColor="text1"/>
          <w:sz w:val="28"/>
          <w:szCs w:val="28"/>
        </w:rPr>
        <w:t>c ch</w:t>
      </w:r>
      <w:r>
        <w:rPr>
          <w:color w:val="000000" w:themeColor="text1"/>
          <w:sz w:val="28"/>
          <w:szCs w:val="28"/>
        </w:rPr>
        <w:t>ữ</w:t>
      </w:r>
      <w:r>
        <w:rPr>
          <w:color w:val="000000" w:themeColor="text1"/>
          <w:sz w:val="28"/>
          <w:szCs w:val="28"/>
        </w:rPr>
        <w:t xml:space="preserve"> ký đi</w:t>
      </w:r>
      <w:r>
        <w:rPr>
          <w:color w:val="000000" w:themeColor="text1"/>
          <w:sz w:val="28"/>
          <w:szCs w:val="28"/>
        </w:rPr>
        <w:t>ệ</w:t>
      </w:r>
      <w:r>
        <w:rPr>
          <w:color w:val="000000" w:themeColor="text1"/>
          <w:sz w:val="28"/>
          <w:szCs w:val="28"/>
        </w:rPr>
        <w:t>n t</w:t>
      </w:r>
      <w:r>
        <w:rPr>
          <w:color w:val="000000" w:themeColor="text1"/>
          <w:sz w:val="28"/>
          <w:szCs w:val="28"/>
        </w:rPr>
        <w:t>ử</w:t>
      </w:r>
      <w:r>
        <w:rPr>
          <w:color w:val="000000" w:themeColor="text1"/>
          <w:sz w:val="28"/>
          <w:szCs w:val="28"/>
        </w:rPr>
        <w:t xml:space="preserve"> đ</w:t>
      </w:r>
      <w:r>
        <w:rPr>
          <w:color w:val="000000" w:themeColor="text1"/>
          <w:sz w:val="28"/>
          <w:szCs w:val="28"/>
        </w:rPr>
        <w:t>ể</w:t>
      </w:r>
      <w:r>
        <w:rPr>
          <w:color w:val="000000" w:themeColor="text1"/>
          <w:sz w:val="28"/>
          <w:szCs w:val="28"/>
        </w:rPr>
        <w:t xml:space="preserve"> đ</w:t>
      </w:r>
      <w:r>
        <w:rPr>
          <w:color w:val="000000" w:themeColor="text1"/>
          <w:sz w:val="28"/>
          <w:szCs w:val="28"/>
        </w:rPr>
        <w:t>ả</w:t>
      </w:r>
      <w:r>
        <w:rPr>
          <w:color w:val="000000" w:themeColor="text1"/>
          <w:sz w:val="28"/>
          <w:szCs w:val="28"/>
        </w:rPr>
        <w:t>m b</w:t>
      </w:r>
      <w:r>
        <w:rPr>
          <w:color w:val="000000" w:themeColor="text1"/>
          <w:sz w:val="28"/>
          <w:szCs w:val="28"/>
        </w:rPr>
        <w:t>ả</w:t>
      </w:r>
      <w:r>
        <w:rPr>
          <w:color w:val="000000" w:themeColor="text1"/>
          <w:sz w:val="28"/>
          <w:szCs w:val="28"/>
        </w:rPr>
        <w:t>o tính xác th</w:t>
      </w:r>
      <w:r>
        <w:rPr>
          <w:color w:val="000000" w:themeColor="text1"/>
          <w:sz w:val="28"/>
          <w:szCs w:val="28"/>
        </w:rPr>
        <w:t>ự</w:t>
      </w:r>
      <w:r>
        <w:rPr>
          <w:color w:val="000000" w:themeColor="text1"/>
          <w:sz w:val="28"/>
          <w:szCs w:val="28"/>
        </w:rPr>
        <w:t>c, tính h</w:t>
      </w:r>
      <w:r>
        <w:rPr>
          <w:color w:val="000000" w:themeColor="text1"/>
          <w:sz w:val="28"/>
          <w:szCs w:val="28"/>
        </w:rPr>
        <w:t>ợ</w:t>
      </w:r>
      <w:r>
        <w:rPr>
          <w:color w:val="000000" w:themeColor="text1"/>
          <w:sz w:val="28"/>
          <w:szCs w:val="28"/>
        </w:rPr>
        <w:t>p l</w:t>
      </w:r>
      <w:r>
        <w:rPr>
          <w:color w:val="000000" w:themeColor="text1"/>
          <w:sz w:val="28"/>
          <w:szCs w:val="28"/>
        </w:rPr>
        <w:t>ệ</w:t>
      </w:r>
      <w:r>
        <w:rPr>
          <w:color w:val="000000" w:themeColor="text1"/>
          <w:sz w:val="28"/>
          <w:szCs w:val="28"/>
        </w:rPr>
        <w:t>, chính xác, nguyên v</w:t>
      </w:r>
      <w:r>
        <w:rPr>
          <w:color w:val="000000" w:themeColor="text1"/>
          <w:sz w:val="28"/>
          <w:szCs w:val="28"/>
        </w:rPr>
        <w:t>ẹ</w:t>
      </w:r>
      <w:r>
        <w:rPr>
          <w:color w:val="000000" w:themeColor="text1"/>
          <w:sz w:val="28"/>
          <w:szCs w:val="28"/>
        </w:rPr>
        <w:t>n đ</w:t>
      </w:r>
      <w:r>
        <w:rPr>
          <w:color w:val="000000" w:themeColor="text1"/>
          <w:sz w:val="28"/>
          <w:szCs w:val="28"/>
        </w:rPr>
        <w:t>ố</w:t>
      </w:r>
      <w:r>
        <w:rPr>
          <w:color w:val="000000" w:themeColor="text1"/>
          <w:sz w:val="28"/>
          <w:szCs w:val="28"/>
        </w:rPr>
        <w:t>i v</w:t>
      </w:r>
      <w:r>
        <w:rPr>
          <w:color w:val="000000" w:themeColor="text1"/>
          <w:sz w:val="28"/>
          <w:szCs w:val="28"/>
        </w:rPr>
        <w:t>ớ</w:t>
      </w:r>
      <w:r>
        <w:rPr>
          <w:color w:val="000000" w:themeColor="text1"/>
          <w:sz w:val="28"/>
          <w:szCs w:val="28"/>
        </w:rPr>
        <w:t>i các thành ph</w:t>
      </w:r>
      <w:r>
        <w:rPr>
          <w:color w:val="000000" w:themeColor="text1"/>
          <w:sz w:val="28"/>
          <w:szCs w:val="28"/>
        </w:rPr>
        <w:t>ầ</w:t>
      </w:r>
      <w:r>
        <w:rPr>
          <w:color w:val="000000" w:themeColor="text1"/>
          <w:sz w:val="28"/>
          <w:szCs w:val="28"/>
        </w:rPr>
        <w:t>n h</w:t>
      </w:r>
      <w:r>
        <w:rPr>
          <w:color w:val="000000" w:themeColor="text1"/>
          <w:sz w:val="28"/>
          <w:szCs w:val="28"/>
        </w:rPr>
        <w:t>ồ</w:t>
      </w:r>
      <w:r>
        <w:rPr>
          <w:color w:val="000000" w:themeColor="text1"/>
          <w:sz w:val="28"/>
          <w:szCs w:val="28"/>
        </w:rPr>
        <w:t xml:space="preserve"> sơ đư</w:t>
      </w:r>
      <w:r>
        <w:rPr>
          <w:color w:val="000000" w:themeColor="text1"/>
          <w:sz w:val="28"/>
          <w:szCs w:val="28"/>
        </w:rPr>
        <w:t>ợ</w:t>
      </w:r>
      <w:r>
        <w:rPr>
          <w:color w:val="000000" w:themeColor="text1"/>
          <w:sz w:val="28"/>
          <w:szCs w:val="28"/>
        </w:rPr>
        <w:t xml:space="preserve">c đăng </w:t>
      </w:r>
      <w:r>
        <w:rPr>
          <w:color w:val="000000" w:themeColor="text1"/>
          <w:sz w:val="28"/>
          <w:szCs w:val="28"/>
        </w:rPr>
        <w:t>t</w:t>
      </w:r>
      <w:r>
        <w:rPr>
          <w:color w:val="000000" w:themeColor="text1"/>
          <w:sz w:val="28"/>
          <w:szCs w:val="28"/>
        </w:rPr>
        <w:t>ả</w:t>
      </w:r>
      <w:r>
        <w:rPr>
          <w:color w:val="000000" w:themeColor="text1"/>
          <w:sz w:val="28"/>
          <w:szCs w:val="28"/>
        </w:rPr>
        <w:t>i, d</w:t>
      </w:r>
      <w:r>
        <w:rPr>
          <w:color w:val="000000" w:themeColor="text1"/>
          <w:sz w:val="28"/>
          <w:szCs w:val="28"/>
        </w:rPr>
        <w:t>ẫ</w:t>
      </w:r>
      <w:r>
        <w:rPr>
          <w:color w:val="000000" w:themeColor="text1"/>
          <w:sz w:val="28"/>
          <w:szCs w:val="28"/>
        </w:rPr>
        <w:t>n ngu</w:t>
      </w:r>
      <w:r>
        <w:rPr>
          <w:color w:val="000000" w:themeColor="text1"/>
          <w:sz w:val="28"/>
          <w:szCs w:val="28"/>
        </w:rPr>
        <w:t>ồ</w:t>
      </w:r>
      <w:r>
        <w:rPr>
          <w:color w:val="000000" w:themeColor="text1"/>
          <w:sz w:val="28"/>
          <w:szCs w:val="28"/>
        </w:rPr>
        <w:t>n, các thành ph</w:t>
      </w:r>
      <w:r>
        <w:rPr>
          <w:color w:val="000000" w:themeColor="text1"/>
          <w:sz w:val="28"/>
          <w:szCs w:val="28"/>
        </w:rPr>
        <w:t>ầ</w:t>
      </w:r>
      <w:r>
        <w:rPr>
          <w:color w:val="000000" w:themeColor="text1"/>
          <w:sz w:val="28"/>
          <w:szCs w:val="28"/>
        </w:rPr>
        <w:t>n h</w:t>
      </w:r>
      <w:r>
        <w:rPr>
          <w:color w:val="000000" w:themeColor="text1"/>
          <w:sz w:val="28"/>
          <w:szCs w:val="28"/>
        </w:rPr>
        <w:t>ồ</w:t>
      </w:r>
      <w:r>
        <w:rPr>
          <w:color w:val="000000" w:themeColor="text1"/>
          <w:sz w:val="28"/>
          <w:szCs w:val="28"/>
        </w:rPr>
        <w:t xml:space="preserve"> sơ theo yêu c</w:t>
      </w:r>
      <w:r>
        <w:rPr>
          <w:color w:val="000000" w:themeColor="text1"/>
          <w:sz w:val="28"/>
          <w:szCs w:val="28"/>
        </w:rPr>
        <w:t>ầ</w:t>
      </w:r>
      <w:r>
        <w:rPr>
          <w:color w:val="000000" w:themeColor="text1"/>
          <w:sz w:val="28"/>
          <w:szCs w:val="28"/>
        </w:rPr>
        <w:t>u ch</w:t>
      </w:r>
      <w:r>
        <w:rPr>
          <w:color w:val="000000" w:themeColor="text1"/>
          <w:sz w:val="28"/>
          <w:szCs w:val="28"/>
        </w:rPr>
        <w:t>ứ</w:t>
      </w:r>
      <w:r>
        <w:rPr>
          <w:color w:val="000000" w:themeColor="text1"/>
          <w:sz w:val="28"/>
          <w:szCs w:val="28"/>
        </w:rPr>
        <w:t>ng th</w:t>
      </w:r>
      <w:r>
        <w:rPr>
          <w:color w:val="000000" w:themeColor="text1"/>
          <w:sz w:val="28"/>
          <w:szCs w:val="28"/>
        </w:rPr>
        <w:t>ự</w:t>
      </w:r>
      <w:r>
        <w:rPr>
          <w:color w:val="000000" w:themeColor="text1"/>
          <w:sz w:val="28"/>
          <w:szCs w:val="28"/>
        </w:rPr>
        <w:t>c đi</w:t>
      </w:r>
      <w:r>
        <w:rPr>
          <w:color w:val="000000" w:themeColor="text1"/>
          <w:sz w:val="28"/>
          <w:szCs w:val="28"/>
        </w:rPr>
        <w:t>ệ</w:t>
      </w:r>
      <w:r>
        <w:rPr>
          <w:color w:val="000000" w:themeColor="text1"/>
          <w:sz w:val="28"/>
          <w:szCs w:val="28"/>
        </w:rPr>
        <w:t>n t</w:t>
      </w:r>
      <w:r>
        <w:rPr>
          <w:color w:val="000000" w:themeColor="text1"/>
          <w:sz w:val="28"/>
          <w:szCs w:val="28"/>
        </w:rPr>
        <w:t>ử</w:t>
      </w:r>
      <w:r>
        <w:rPr>
          <w:color w:val="000000" w:themeColor="text1"/>
          <w:sz w:val="28"/>
          <w:szCs w:val="28"/>
        </w:rPr>
        <w:t>; vi</w:t>
      </w:r>
      <w:r>
        <w:rPr>
          <w:color w:val="000000" w:themeColor="text1"/>
          <w:sz w:val="28"/>
          <w:szCs w:val="28"/>
        </w:rPr>
        <w:t>ệ</w:t>
      </w:r>
      <w:r>
        <w:rPr>
          <w:color w:val="000000" w:themeColor="text1"/>
          <w:sz w:val="28"/>
          <w:szCs w:val="28"/>
        </w:rPr>
        <w:t>c ki</w:t>
      </w:r>
      <w:r>
        <w:rPr>
          <w:color w:val="000000" w:themeColor="text1"/>
          <w:sz w:val="28"/>
          <w:szCs w:val="28"/>
        </w:rPr>
        <w:t>ể</w:t>
      </w:r>
      <w:r>
        <w:rPr>
          <w:color w:val="000000" w:themeColor="text1"/>
          <w:sz w:val="28"/>
          <w:szCs w:val="28"/>
        </w:rPr>
        <w:t>m tra ch</w:t>
      </w:r>
      <w:r>
        <w:rPr>
          <w:color w:val="000000" w:themeColor="text1"/>
          <w:sz w:val="28"/>
          <w:szCs w:val="28"/>
        </w:rPr>
        <w:t>ữ</w:t>
      </w:r>
      <w:r>
        <w:rPr>
          <w:color w:val="000000" w:themeColor="text1"/>
          <w:sz w:val="28"/>
          <w:szCs w:val="28"/>
        </w:rPr>
        <w:t xml:space="preserve"> ký s</w:t>
      </w:r>
      <w:r>
        <w:rPr>
          <w:color w:val="000000" w:themeColor="text1"/>
          <w:sz w:val="28"/>
          <w:szCs w:val="28"/>
        </w:rPr>
        <w:t>ố</w:t>
      </w:r>
      <w:r>
        <w:rPr>
          <w:color w:val="000000" w:themeColor="text1"/>
          <w:sz w:val="28"/>
          <w:szCs w:val="28"/>
        </w:rPr>
        <w:t xml:space="preserve"> ho</w:t>
      </w:r>
      <w:r>
        <w:rPr>
          <w:color w:val="000000" w:themeColor="text1"/>
          <w:sz w:val="28"/>
          <w:szCs w:val="28"/>
        </w:rPr>
        <w:t>ặ</w:t>
      </w:r>
      <w:r>
        <w:rPr>
          <w:color w:val="000000" w:themeColor="text1"/>
          <w:sz w:val="28"/>
          <w:szCs w:val="28"/>
        </w:rPr>
        <w:t>c ch</w:t>
      </w:r>
      <w:r>
        <w:rPr>
          <w:color w:val="000000" w:themeColor="text1"/>
          <w:sz w:val="28"/>
          <w:szCs w:val="28"/>
        </w:rPr>
        <w:t>ữ</w:t>
      </w:r>
      <w:r>
        <w:rPr>
          <w:color w:val="000000" w:themeColor="text1"/>
          <w:sz w:val="28"/>
          <w:szCs w:val="28"/>
        </w:rPr>
        <w:t xml:space="preserve"> ký đi</w:t>
      </w:r>
      <w:r>
        <w:rPr>
          <w:color w:val="000000" w:themeColor="text1"/>
          <w:sz w:val="28"/>
          <w:szCs w:val="28"/>
        </w:rPr>
        <w:t>ệ</w:t>
      </w:r>
      <w:r>
        <w:rPr>
          <w:color w:val="000000" w:themeColor="text1"/>
          <w:sz w:val="28"/>
          <w:szCs w:val="28"/>
        </w:rPr>
        <w:t>n t</w:t>
      </w:r>
      <w:r>
        <w:rPr>
          <w:color w:val="000000" w:themeColor="text1"/>
          <w:sz w:val="28"/>
          <w:szCs w:val="28"/>
        </w:rPr>
        <w:t>ử</w:t>
      </w:r>
      <w:r>
        <w:rPr>
          <w:color w:val="000000" w:themeColor="text1"/>
          <w:sz w:val="28"/>
          <w:szCs w:val="28"/>
        </w:rPr>
        <w:t xml:space="preserve"> đư</w:t>
      </w:r>
      <w:r>
        <w:rPr>
          <w:color w:val="000000" w:themeColor="text1"/>
          <w:sz w:val="28"/>
          <w:szCs w:val="28"/>
        </w:rPr>
        <w:t>ợ</w:t>
      </w:r>
      <w:r>
        <w:rPr>
          <w:color w:val="000000" w:themeColor="text1"/>
          <w:sz w:val="28"/>
          <w:szCs w:val="28"/>
        </w:rPr>
        <w:t>c th</w:t>
      </w:r>
      <w:r>
        <w:rPr>
          <w:color w:val="000000" w:themeColor="text1"/>
          <w:sz w:val="28"/>
          <w:szCs w:val="28"/>
        </w:rPr>
        <w:t>ự</w:t>
      </w:r>
      <w:r>
        <w:rPr>
          <w:color w:val="000000" w:themeColor="text1"/>
          <w:sz w:val="28"/>
          <w:szCs w:val="28"/>
        </w:rPr>
        <w:t>c hi</w:t>
      </w:r>
      <w:r>
        <w:rPr>
          <w:color w:val="000000" w:themeColor="text1"/>
          <w:sz w:val="28"/>
          <w:szCs w:val="28"/>
        </w:rPr>
        <w:t>ệ</w:t>
      </w:r>
      <w:r>
        <w:rPr>
          <w:color w:val="000000" w:themeColor="text1"/>
          <w:sz w:val="28"/>
          <w:szCs w:val="28"/>
        </w:rPr>
        <w:t>n theo quy đ</w:t>
      </w:r>
      <w:r>
        <w:rPr>
          <w:color w:val="000000" w:themeColor="text1"/>
          <w:sz w:val="28"/>
          <w:szCs w:val="28"/>
        </w:rPr>
        <w:t>ị</w:t>
      </w:r>
      <w:r>
        <w:rPr>
          <w:color w:val="000000" w:themeColor="text1"/>
          <w:sz w:val="28"/>
          <w:szCs w:val="28"/>
        </w:rPr>
        <w:t>nh c</w:t>
      </w:r>
      <w:r>
        <w:rPr>
          <w:color w:val="000000" w:themeColor="text1"/>
          <w:sz w:val="28"/>
          <w:szCs w:val="28"/>
        </w:rPr>
        <w:t>ủ</w:t>
      </w:r>
      <w:r>
        <w:rPr>
          <w:color w:val="000000" w:themeColor="text1"/>
          <w:sz w:val="28"/>
          <w:szCs w:val="28"/>
        </w:rPr>
        <w:t>a </w:t>
      </w:r>
      <w:bookmarkStart w:id="4" w:name="tvpllink_jgipsvsnmm_1"/>
      <w:r>
        <w:rPr>
          <w:color w:val="000000" w:themeColor="text1"/>
          <w:sz w:val="28"/>
          <w:szCs w:val="28"/>
        </w:rPr>
        <w:fldChar w:fldCharType="begin"/>
      </w:r>
      <w:r>
        <w:rPr>
          <w:color w:val="000000" w:themeColor="text1"/>
          <w:sz w:val="28"/>
          <w:szCs w:val="28"/>
        </w:rPr>
        <w:instrText xml:space="preserve"> HYPERLINK "https://thuvienphapluat.vn/van-ban/Thuong-mai/Luat-Giao-dich-dien-tu-2005-51-2005-QH11-6922.aspx"</w:instrText>
      </w:r>
      <w:r>
        <w:rPr>
          <w:color w:val="000000" w:themeColor="text1"/>
          <w:sz w:val="28"/>
          <w:szCs w:val="28"/>
        </w:rPr>
        <w:instrText xml:space="preserve"> \t "_blank" </w:instrText>
      </w:r>
      <w:r>
        <w:rPr>
          <w:color w:val="000000" w:themeColor="text1"/>
          <w:sz w:val="28"/>
          <w:szCs w:val="28"/>
        </w:rPr>
        <w:fldChar w:fldCharType="separate"/>
      </w:r>
      <w:r>
        <w:rPr>
          <w:rStyle w:val="Hyperlink"/>
          <w:color w:val="000000" w:themeColor="text1"/>
          <w:sz w:val="28"/>
          <w:szCs w:val="28"/>
          <w:u w:val="none"/>
        </w:rPr>
        <w:t>Lu</w:t>
      </w:r>
      <w:r>
        <w:rPr>
          <w:rStyle w:val="Hyperlink"/>
          <w:color w:val="000000" w:themeColor="text1"/>
          <w:sz w:val="28"/>
          <w:szCs w:val="28"/>
          <w:u w:val="none"/>
        </w:rPr>
        <w:t>ậ</w:t>
      </w:r>
      <w:r>
        <w:rPr>
          <w:rStyle w:val="Hyperlink"/>
          <w:color w:val="000000" w:themeColor="text1"/>
          <w:sz w:val="28"/>
          <w:szCs w:val="28"/>
          <w:u w:val="none"/>
        </w:rPr>
        <w:t>t Giao d</w:t>
      </w:r>
      <w:r>
        <w:rPr>
          <w:rStyle w:val="Hyperlink"/>
          <w:color w:val="000000" w:themeColor="text1"/>
          <w:sz w:val="28"/>
          <w:szCs w:val="28"/>
          <w:u w:val="none"/>
        </w:rPr>
        <w:t>ị</w:t>
      </w:r>
      <w:r>
        <w:rPr>
          <w:rStyle w:val="Hyperlink"/>
          <w:color w:val="000000" w:themeColor="text1"/>
          <w:sz w:val="28"/>
          <w:szCs w:val="28"/>
          <w:u w:val="none"/>
        </w:rPr>
        <w:t>ch đi</w:t>
      </w:r>
      <w:r>
        <w:rPr>
          <w:rStyle w:val="Hyperlink"/>
          <w:color w:val="000000" w:themeColor="text1"/>
          <w:sz w:val="28"/>
          <w:szCs w:val="28"/>
          <w:u w:val="none"/>
        </w:rPr>
        <w:t>ệ</w:t>
      </w:r>
      <w:r>
        <w:rPr>
          <w:rStyle w:val="Hyperlink"/>
          <w:color w:val="000000" w:themeColor="text1"/>
          <w:sz w:val="28"/>
          <w:szCs w:val="28"/>
          <w:u w:val="none"/>
        </w:rPr>
        <w:t>n t</w:t>
      </w:r>
      <w:r>
        <w:rPr>
          <w:rStyle w:val="Hyperlink"/>
          <w:color w:val="000000" w:themeColor="text1"/>
          <w:sz w:val="28"/>
          <w:szCs w:val="28"/>
          <w:u w:val="none"/>
        </w:rPr>
        <w:t>ử</w:t>
      </w:r>
      <w:r>
        <w:rPr>
          <w:color w:val="000000" w:themeColor="text1"/>
          <w:sz w:val="28"/>
          <w:szCs w:val="28"/>
        </w:rPr>
        <w:fldChar w:fldCharType="end"/>
      </w:r>
      <w:bookmarkEnd w:id="4"/>
      <w:r>
        <w:rPr>
          <w:color w:val="000000" w:themeColor="text1"/>
          <w:sz w:val="28"/>
          <w:szCs w:val="28"/>
        </w:rPr>
        <w:t>.</w:t>
      </w:r>
    </w:p>
    <w:p w:rsidR="002C04B2" w:rsidRDefault="00F42E25" w:rsidP="00281051">
      <w:pPr>
        <w:pStyle w:val="NormalWeb"/>
        <w:shd w:val="clear" w:color="auto" w:fill="FFFFFF"/>
        <w:spacing w:before="120" w:beforeAutospacing="0" w:after="120" w:afterAutospacing="0" w:line="380" w:lineRule="exact"/>
        <w:ind w:firstLine="567"/>
        <w:jc w:val="both"/>
        <w:rPr>
          <w:rFonts w:eastAsia="Times New Roman"/>
          <w:color w:val="000000" w:themeColor="text1"/>
          <w:sz w:val="28"/>
          <w:szCs w:val="28"/>
          <w:lang w:eastAsia="en-US"/>
        </w:rPr>
      </w:pPr>
      <w:r>
        <w:rPr>
          <w:color w:val="000000" w:themeColor="text1"/>
          <w:sz w:val="28"/>
          <w:szCs w:val="28"/>
        </w:rPr>
        <w:t>c) Tra c</w:t>
      </w:r>
      <w:r>
        <w:rPr>
          <w:color w:val="000000" w:themeColor="text1"/>
          <w:sz w:val="28"/>
          <w:szCs w:val="28"/>
        </w:rPr>
        <w:t>ứ</w:t>
      </w:r>
      <w:r>
        <w:rPr>
          <w:color w:val="000000" w:themeColor="text1"/>
          <w:sz w:val="28"/>
          <w:szCs w:val="28"/>
        </w:rPr>
        <w:t>u, khai thác thông tin v</w:t>
      </w:r>
      <w:r>
        <w:rPr>
          <w:color w:val="000000" w:themeColor="text1"/>
          <w:sz w:val="28"/>
          <w:szCs w:val="28"/>
        </w:rPr>
        <w:t>ề</w:t>
      </w:r>
      <w:r>
        <w:rPr>
          <w:color w:val="000000" w:themeColor="text1"/>
          <w:sz w:val="28"/>
          <w:szCs w:val="28"/>
        </w:rPr>
        <w:t xml:space="preserve"> </w:t>
      </w:r>
      <w:r>
        <w:rPr>
          <w:color w:val="000000" w:themeColor="text1"/>
          <w:sz w:val="28"/>
          <w:szCs w:val="28"/>
          <w:shd w:val="clear" w:color="auto" w:fill="FFFFFF"/>
        </w:rPr>
        <w:t>thành ph</w:t>
      </w:r>
      <w:r>
        <w:rPr>
          <w:color w:val="000000" w:themeColor="text1"/>
          <w:sz w:val="28"/>
          <w:szCs w:val="28"/>
          <w:shd w:val="clear" w:color="auto" w:fill="FFFFFF"/>
        </w:rPr>
        <w:t>ầ</w:t>
      </w:r>
      <w:r>
        <w:rPr>
          <w:color w:val="000000" w:themeColor="text1"/>
          <w:sz w:val="28"/>
          <w:szCs w:val="28"/>
          <w:shd w:val="clear" w:color="auto" w:fill="FFFFFF"/>
        </w:rPr>
        <w:t>n h</w:t>
      </w:r>
      <w:r>
        <w:rPr>
          <w:color w:val="000000" w:themeColor="text1"/>
          <w:sz w:val="28"/>
          <w:szCs w:val="28"/>
          <w:shd w:val="clear" w:color="auto" w:fill="FFFFFF"/>
        </w:rPr>
        <w:t>ồ</w:t>
      </w:r>
      <w:r>
        <w:rPr>
          <w:color w:val="000000" w:themeColor="text1"/>
          <w:sz w:val="28"/>
          <w:szCs w:val="28"/>
          <w:shd w:val="clear" w:color="auto" w:fill="FFFFFF"/>
        </w:rPr>
        <w:t xml:space="preserve"> sơ c</w:t>
      </w:r>
      <w:r>
        <w:rPr>
          <w:color w:val="000000" w:themeColor="text1"/>
          <w:sz w:val="28"/>
          <w:szCs w:val="28"/>
          <w:shd w:val="clear" w:color="auto" w:fill="FFFFFF"/>
        </w:rPr>
        <w:t>ủ</w:t>
      </w:r>
      <w:r>
        <w:rPr>
          <w:color w:val="000000" w:themeColor="text1"/>
          <w:sz w:val="28"/>
          <w:szCs w:val="28"/>
          <w:shd w:val="clear" w:color="auto" w:fill="FFFFFF"/>
        </w:rPr>
        <w:t>a th</w:t>
      </w:r>
      <w:r>
        <w:rPr>
          <w:color w:val="000000" w:themeColor="text1"/>
          <w:sz w:val="28"/>
          <w:szCs w:val="28"/>
          <w:shd w:val="clear" w:color="auto" w:fill="FFFFFF"/>
        </w:rPr>
        <w:t>ủ</w:t>
      </w:r>
      <w:r>
        <w:rPr>
          <w:color w:val="000000" w:themeColor="text1"/>
          <w:sz w:val="28"/>
          <w:szCs w:val="28"/>
          <w:shd w:val="clear" w:color="auto" w:fill="FFFFFF"/>
        </w:rPr>
        <w:t xml:space="preserve"> t</w:t>
      </w:r>
      <w:r>
        <w:rPr>
          <w:color w:val="000000" w:themeColor="text1"/>
          <w:sz w:val="28"/>
          <w:szCs w:val="28"/>
          <w:shd w:val="clear" w:color="auto" w:fill="FFFFFF"/>
        </w:rPr>
        <w:t>ụ</w:t>
      </w:r>
      <w:r>
        <w:rPr>
          <w:color w:val="000000" w:themeColor="text1"/>
          <w:sz w:val="28"/>
          <w:szCs w:val="28"/>
          <w:shd w:val="clear" w:color="auto" w:fill="FFFFFF"/>
        </w:rPr>
        <w:t>c hành chính trong các cơ s</w:t>
      </w:r>
      <w:r>
        <w:rPr>
          <w:color w:val="000000" w:themeColor="text1"/>
          <w:sz w:val="28"/>
          <w:szCs w:val="28"/>
          <w:shd w:val="clear" w:color="auto" w:fill="FFFFFF"/>
        </w:rPr>
        <w:t>ở</w:t>
      </w:r>
      <w:r>
        <w:rPr>
          <w:color w:val="000000" w:themeColor="text1"/>
          <w:sz w:val="28"/>
          <w:szCs w:val="28"/>
          <w:shd w:val="clear" w:color="auto" w:fill="FFFFFF"/>
        </w:rPr>
        <w:t xml:space="preserve"> d</w:t>
      </w:r>
      <w:r>
        <w:rPr>
          <w:color w:val="000000" w:themeColor="text1"/>
          <w:sz w:val="28"/>
          <w:szCs w:val="28"/>
          <w:shd w:val="clear" w:color="auto" w:fill="FFFFFF"/>
        </w:rPr>
        <w:t>ữ</w:t>
      </w:r>
      <w:r>
        <w:rPr>
          <w:color w:val="000000" w:themeColor="text1"/>
          <w:sz w:val="28"/>
          <w:szCs w:val="28"/>
          <w:shd w:val="clear" w:color="auto" w:fill="FFFFFF"/>
        </w:rPr>
        <w:t xml:space="preserve"> li</w:t>
      </w:r>
      <w:r>
        <w:rPr>
          <w:color w:val="000000" w:themeColor="text1"/>
          <w:sz w:val="28"/>
          <w:szCs w:val="28"/>
          <w:shd w:val="clear" w:color="auto" w:fill="FFFFFF"/>
        </w:rPr>
        <w:t>ệ</w:t>
      </w:r>
      <w:r>
        <w:rPr>
          <w:color w:val="000000" w:themeColor="text1"/>
          <w:sz w:val="28"/>
          <w:szCs w:val="28"/>
          <w:shd w:val="clear" w:color="auto" w:fill="FFFFFF"/>
        </w:rPr>
        <w:t>u đư</w:t>
      </w:r>
      <w:r>
        <w:rPr>
          <w:color w:val="000000" w:themeColor="text1"/>
          <w:sz w:val="28"/>
          <w:szCs w:val="28"/>
          <w:shd w:val="clear" w:color="auto" w:fill="FFFFFF"/>
        </w:rPr>
        <w:t>ợ</w:t>
      </w:r>
      <w:r>
        <w:rPr>
          <w:color w:val="000000" w:themeColor="text1"/>
          <w:sz w:val="28"/>
          <w:szCs w:val="28"/>
          <w:shd w:val="clear" w:color="auto" w:fill="FFFFFF"/>
        </w:rPr>
        <w:t>c cơ quan ch</w:t>
      </w:r>
      <w:r>
        <w:rPr>
          <w:color w:val="000000" w:themeColor="text1"/>
          <w:sz w:val="28"/>
          <w:szCs w:val="28"/>
          <w:shd w:val="clear" w:color="auto" w:fill="FFFFFF"/>
        </w:rPr>
        <w:t>ủ</w:t>
      </w:r>
      <w:r>
        <w:rPr>
          <w:color w:val="000000" w:themeColor="text1"/>
          <w:sz w:val="28"/>
          <w:szCs w:val="28"/>
          <w:shd w:val="clear" w:color="auto" w:fill="FFFFFF"/>
        </w:rPr>
        <w:t xml:space="preserve"> qu</w:t>
      </w:r>
      <w:r>
        <w:rPr>
          <w:color w:val="000000" w:themeColor="text1"/>
          <w:sz w:val="28"/>
          <w:szCs w:val="28"/>
          <w:shd w:val="clear" w:color="auto" w:fill="FFFFFF"/>
        </w:rPr>
        <w:t>ả</w:t>
      </w:r>
      <w:r>
        <w:rPr>
          <w:color w:val="000000" w:themeColor="text1"/>
          <w:sz w:val="28"/>
          <w:szCs w:val="28"/>
          <w:shd w:val="clear" w:color="auto" w:fill="FFFFFF"/>
        </w:rPr>
        <w:t>n cơ s</w:t>
      </w:r>
      <w:r>
        <w:rPr>
          <w:color w:val="000000" w:themeColor="text1"/>
          <w:sz w:val="28"/>
          <w:szCs w:val="28"/>
          <w:shd w:val="clear" w:color="auto" w:fill="FFFFFF"/>
        </w:rPr>
        <w:t>ở</w:t>
      </w:r>
      <w:r>
        <w:rPr>
          <w:color w:val="000000" w:themeColor="text1"/>
          <w:sz w:val="28"/>
          <w:szCs w:val="28"/>
          <w:shd w:val="clear" w:color="auto" w:fill="FFFFFF"/>
        </w:rPr>
        <w:t xml:space="preserve"> d</w:t>
      </w:r>
      <w:r>
        <w:rPr>
          <w:color w:val="000000" w:themeColor="text1"/>
          <w:sz w:val="28"/>
          <w:szCs w:val="28"/>
          <w:shd w:val="clear" w:color="auto" w:fill="FFFFFF"/>
        </w:rPr>
        <w:t>ữ</w:t>
      </w:r>
      <w:r>
        <w:rPr>
          <w:color w:val="000000" w:themeColor="text1"/>
          <w:sz w:val="28"/>
          <w:szCs w:val="28"/>
          <w:shd w:val="clear" w:color="auto" w:fill="FFFFFF"/>
        </w:rPr>
        <w:t xml:space="preserve"> li</w:t>
      </w:r>
      <w:r>
        <w:rPr>
          <w:color w:val="000000" w:themeColor="text1"/>
          <w:sz w:val="28"/>
          <w:szCs w:val="28"/>
          <w:shd w:val="clear" w:color="auto" w:fill="FFFFFF"/>
        </w:rPr>
        <w:t>ệ</w:t>
      </w:r>
      <w:r>
        <w:rPr>
          <w:color w:val="000000" w:themeColor="text1"/>
          <w:sz w:val="28"/>
          <w:szCs w:val="28"/>
          <w:shd w:val="clear" w:color="auto" w:fill="FFFFFF"/>
        </w:rPr>
        <w:t>u công b</w:t>
      </w:r>
      <w:r>
        <w:rPr>
          <w:color w:val="000000" w:themeColor="text1"/>
          <w:sz w:val="28"/>
          <w:szCs w:val="28"/>
          <w:shd w:val="clear" w:color="auto" w:fill="FFFFFF"/>
        </w:rPr>
        <w:t>ố</w:t>
      </w:r>
      <w:r>
        <w:rPr>
          <w:color w:val="000000" w:themeColor="text1"/>
          <w:sz w:val="28"/>
          <w:szCs w:val="28"/>
          <w:shd w:val="clear" w:color="auto" w:fill="FFFFFF"/>
        </w:rPr>
        <w:t xml:space="preserve"> đ</w:t>
      </w:r>
      <w:r>
        <w:rPr>
          <w:color w:val="000000" w:themeColor="text1"/>
          <w:sz w:val="28"/>
          <w:szCs w:val="28"/>
          <w:shd w:val="clear" w:color="auto" w:fill="FFFFFF"/>
        </w:rPr>
        <w:t>ể</w:t>
      </w:r>
      <w:r>
        <w:rPr>
          <w:color w:val="000000" w:themeColor="text1"/>
          <w:sz w:val="28"/>
          <w:szCs w:val="28"/>
          <w:shd w:val="clear" w:color="auto" w:fill="FFFFFF"/>
        </w:rPr>
        <w:t xml:space="preserve"> không yêu c</w:t>
      </w:r>
      <w:r>
        <w:rPr>
          <w:color w:val="000000" w:themeColor="text1"/>
          <w:sz w:val="28"/>
          <w:szCs w:val="28"/>
          <w:shd w:val="clear" w:color="auto" w:fill="FFFFFF"/>
        </w:rPr>
        <w:t>ầ</w:t>
      </w:r>
      <w:r>
        <w:rPr>
          <w:color w:val="000000" w:themeColor="text1"/>
          <w:sz w:val="28"/>
          <w:szCs w:val="28"/>
          <w:shd w:val="clear" w:color="auto" w:fill="FFFFFF"/>
        </w:rPr>
        <w:t>u cung c</w:t>
      </w:r>
      <w:r>
        <w:rPr>
          <w:color w:val="000000" w:themeColor="text1"/>
          <w:sz w:val="28"/>
          <w:szCs w:val="28"/>
          <w:shd w:val="clear" w:color="auto" w:fill="FFFFFF"/>
        </w:rPr>
        <w:t>ấ</w:t>
      </w:r>
      <w:r>
        <w:rPr>
          <w:color w:val="000000" w:themeColor="text1"/>
          <w:sz w:val="28"/>
          <w:szCs w:val="28"/>
          <w:shd w:val="clear" w:color="auto" w:fill="FFFFFF"/>
        </w:rPr>
        <w:t>p thành ph</w:t>
      </w:r>
      <w:r>
        <w:rPr>
          <w:color w:val="000000" w:themeColor="text1"/>
          <w:sz w:val="28"/>
          <w:szCs w:val="28"/>
          <w:shd w:val="clear" w:color="auto" w:fill="FFFFFF"/>
        </w:rPr>
        <w:t>ầ</w:t>
      </w:r>
      <w:r>
        <w:rPr>
          <w:color w:val="000000" w:themeColor="text1"/>
          <w:sz w:val="28"/>
          <w:szCs w:val="28"/>
          <w:shd w:val="clear" w:color="auto" w:fill="FFFFFF"/>
        </w:rPr>
        <w:t>n h</w:t>
      </w:r>
      <w:r>
        <w:rPr>
          <w:color w:val="000000" w:themeColor="text1"/>
          <w:sz w:val="28"/>
          <w:szCs w:val="28"/>
          <w:shd w:val="clear" w:color="auto" w:fill="FFFFFF"/>
        </w:rPr>
        <w:t>ồ</w:t>
      </w:r>
      <w:r>
        <w:rPr>
          <w:color w:val="000000" w:themeColor="text1"/>
          <w:sz w:val="28"/>
          <w:szCs w:val="28"/>
          <w:shd w:val="clear" w:color="auto" w:fill="FFFFFF"/>
        </w:rPr>
        <w:t xml:space="preserve"> sơ gi</w:t>
      </w:r>
      <w:r>
        <w:rPr>
          <w:color w:val="000000" w:themeColor="text1"/>
          <w:sz w:val="28"/>
          <w:szCs w:val="28"/>
          <w:shd w:val="clear" w:color="auto" w:fill="FFFFFF"/>
        </w:rPr>
        <w:t>ả</w:t>
      </w:r>
      <w:r>
        <w:rPr>
          <w:color w:val="000000" w:themeColor="text1"/>
          <w:sz w:val="28"/>
          <w:szCs w:val="28"/>
          <w:shd w:val="clear" w:color="auto" w:fill="FFFFFF"/>
        </w:rPr>
        <w:t>i quy</w:t>
      </w:r>
      <w:r>
        <w:rPr>
          <w:color w:val="000000" w:themeColor="text1"/>
          <w:sz w:val="28"/>
          <w:szCs w:val="28"/>
          <w:shd w:val="clear" w:color="auto" w:fill="FFFFFF"/>
        </w:rPr>
        <w:t>ế</w:t>
      </w:r>
      <w:r>
        <w:rPr>
          <w:color w:val="000000" w:themeColor="text1"/>
          <w:sz w:val="28"/>
          <w:szCs w:val="28"/>
          <w:shd w:val="clear" w:color="auto" w:fill="FFFFFF"/>
        </w:rPr>
        <w:t>t th</w:t>
      </w:r>
      <w:r>
        <w:rPr>
          <w:color w:val="000000" w:themeColor="text1"/>
          <w:sz w:val="28"/>
          <w:szCs w:val="28"/>
          <w:shd w:val="clear" w:color="auto" w:fill="FFFFFF"/>
        </w:rPr>
        <w:t>ủ</w:t>
      </w:r>
      <w:r>
        <w:rPr>
          <w:color w:val="000000" w:themeColor="text1"/>
          <w:sz w:val="28"/>
          <w:szCs w:val="28"/>
          <w:shd w:val="clear" w:color="auto" w:fill="FFFFFF"/>
        </w:rPr>
        <w:t xml:space="preserve"> t</w:t>
      </w:r>
      <w:r>
        <w:rPr>
          <w:color w:val="000000" w:themeColor="text1"/>
          <w:sz w:val="28"/>
          <w:szCs w:val="28"/>
          <w:shd w:val="clear" w:color="auto" w:fill="FFFFFF"/>
        </w:rPr>
        <w:t>ụ</w:t>
      </w:r>
      <w:r>
        <w:rPr>
          <w:color w:val="000000" w:themeColor="text1"/>
          <w:sz w:val="28"/>
          <w:szCs w:val="28"/>
          <w:shd w:val="clear" w:color="auto" w:fill="FFFFFF"/>
        </w:rPr>
        <w:t>c hành chính.</w:t>
      </w:r>
      <w:r>
        <w:rPr>
          <w:color w:val="000000" w:themeColor="text1"/>
          <w:sz w:val="28"/>
          <w:szCs w:val="28"/>
          <w:shd w:val="clear" w:color="auto" w:fill="FFFFFF"/>
        </w:rPr>
        <w:t xml:space="preserve"> </w:t>
      </w:r>
    </w:p>
    <w:p w:rsidR="002C04B2" w:rsidRDefault="00F42E25" w:rsidP="00281051">
      <w:pPr>
        <w:pStyle w:val="NormalWeb"/>
        <w:shd w:val="clear" w:color="auto" w:fill="FFFFFF"/>
        <w:spacing w:before="120" w:beforeAutospacing="0" w:after="120" w:afterAutospacing="0" w:line="380" w:lineRule="exact"/>
        <w:ind w:firstLine="567"/>
        <w:jc w:val="both"/>
        <w:rPr>
          <w:color w:val="000000" w:themeColor="text1"/>
          <w:sz w:val="28"/>
          <w:szCs w:val="28"/>
        </w:rPr>
      </w:pPr>
      <w:r>
        <w:rPr>
          <w:color w:val="000000" w:themeColor="text1"/>
          <w:sz w:val="28"/>
          <w:szCs w:val="28"/>
        </w:rPr>
        <w:t>3. Sau khi ki</w:t>
      </w:r>
      <w:r>
        <w:rPr>
          <w:color w:val="000000" w:themeColor="text1"/>
          <w:sz w:val="28"/>
          <w:szCs w:val="28"/>
        </w:rPr>
        <w:t>ể</w:t>
      </w:r>
      <w:r>
        <w:rPr>
          <w:color w:val="000000" w:themeColor="text1"/>
          <w:sz w:val="28"/>
          <w:szCs w:val="28"/>
        </w:rPr>
        <w:t>m tra, n</w:t>
      </w:r>
      <w:r>
        <w:rPr>
          <w:color w:val="000000" w:themeColor="text1"/>
          <w:sz w:val="28"/>
          <w:szCs w:val="28"/>
        </w:rPr>
        <w:t>ế</w:t>
      </w:r>
      <w:r>
        <w:rPr>
          <w:color w:val="000000" w:themeColor="text1"/>
          <w:sz w:val="28"/>
          <w:szCs w:val="28"/>
        </w:rPr>
        <w:t>u b</w:t>
      </w:r>
      <w:r>
        <w:rPr>
          <w:color w:val="000000" w:themeColor="text1"/>
          <w:sz w:val="28"/>
          <w:szCs w:val="28"/>
        </w:rPr>
        <w:t>ả</w:t>
      </w:r>
      <w:r>
        <w:rPr>
          <w:color w:val="000000" w:themeColor="text1"/>
          <w:sz w:val="28"/>
          <w:szCs w:val="28"/>
        </w:rPr>
        <w:t>o đ</w:t>
      </w:r>
      <w:r>
        <w:rPr>
          <w:color w:val="000000" w:themeColor="text1"/>
          <w:sz w:val="28"/>
          <w:szCs w:val="28"/>
        </w:rPr>
        <w:t>ả</w:t>
      </w:r>
      <w:r>
        <w:rPr>
          <w:color w:val="000000" w:themeColor="text1"/>
          <w:sz w:val="28"/>
          <w:szCs w:val="28"/>
        </w:rPr>
        <w:t>m các đi</w:t>
      </w:r>
      <w:r>
        <w:rPr>
          <w:color w:val="000000" w:themeColor="text1"/>
          <w:sz w:val="28"/>
          <w:szCs w:val="28"/>
        </w:rPr>
        <w:t>ề</w:t>
      </w:r>
      <w:r>
        <w:rPr>
          <w:color w:val="000000" w:themeColor="text1"/>
          <w:sz w:val="28"/>
          <w:szCs w:val="28"/>
        </w:rPr>
        <w:t>u ki</w:t>
      </w:r>
      <w:r>
        <w:rPr>
          <w:color w:val="000000" w:themeColor="text1"/>
          <w:sz w:val="28"/>
          <w:szCs w:val="28"/>
        </w:rPr>
        <w:t>ệ</w:t>
      </w:r>
      <w:r>
        <w:rPr>
          <w:color w:val="000000" w:themeColor="text1"/>
          <w:sz w:val="28"/>
          <w:szCs w:val="28"/>
        </w:rPr>
        <w:t>n đ</w:t>
      </w:r>
      <w:r>
        <w:rPr>
          <w:color w:val="000000" w:themeColor="text1"/>
          <w:sz w:val="28"/>
          <w:szCs w:val="28"/>
        </w:rPr>
        <w:t>ể</w:t>
      </w:r>
      <w:r>
        <w:rPr>
          <w:color w:val="000000" w:themeColor="text1"/>
          <w:sz w:val="28"/>
          <w:szCs w:val="28"/>
        </w:rPr>
        <w:t xml:space="preserve"> ti</w:t>
      </w:r>
      <w:r>
        <w:rPr>
          <w:color w:val="000000" w:themeColor="text1"/>
          <w:sz w:val="28"/>
          <w:szCs w:val="28"/>
        </w:rPr>
        <w:t>ế</w:t>
      </w:r>
      <w:r>
        <w:rPr>
          <w:color w:val="000000" w:themeColor="text1"/>
          <w:sz w:val="28"/>
          <w:szCs w:val="28"/>
        </w:rPr>
        <w:t>p nh</w:t>
      </w:r>
      <w:r>
        <w:rPr>
          <w:color w:val="000000" w:themeColor="text1"/>
          <w:sz w:val="28"/>
          <w:szCs w:val="28"/>
        </w:rPr>
        <w:t>ậ</w:t>
      </w:r>
      <w:r>
        <w:rPr>
          <w:color w:val="000000" w:themeColor="text1"/>
          <w:sz w:val="28"/>
          <w:szCs w:val="28"/>
        </w:rPr>
        <w:t>n, cán b</w:t>
      </w:r>
      <w:r>
        <w:rPr>
          <w:color w:val="000000" w:themeColor="text1"/>
          <w:sz w:val="28"/>
          <w:szCs w:val="28"/>
        </w:rPr>
        <w:t>ộ</w:t>
      </w:r>
      <w:r>
        <w:rPr>
          <w:color w:val="000000" w:themeColor="text1"/>
          <w:sz w:val="28"/>
          <w:szCs w:val="28"/>
        </w:rPr>
        <w:t>, công ch</w:t>
      </w:r>
      <w:r>
        <w:rPr>
          <w:color w:val="000000" w:themeColor="text1"/>
          <w:sz w:val="28"/>
          <w:szCs w:val="28"/>
        </w:rPr>
        <w:t>ứ</w:t>
      </w:r>
      <w:r>
        <w:rPr>
          <w:color w:val="000000" w:themeColor="text1"/>
          <w:sz w:val="28"/>
          <w:szCs w:val="28"/>
        </w:rPr>
        <w:t>c, viên ch</w:t>
      </w:r>
      <w:r>
        <w:rPr>
          <w:color w:val="000000" w:themeColor="text1"/>
          <w:sz w:val="28"/>
          <w:szCs w:val="28"/>
        </w:rPr>
        <w:t>ứ</w:t>
      </w:r>
      <w:r>
        <w:rPr>
          <w:color w:val="000000" w:themeColor="text1"/>
          <w:sz w:val="28"/>
          <w:szCs w:val="28"/>
        </w:rPr>
        <w:t>c ti</w:t>
      </w:r>
      <w:r>
        <w:rPr>
          <w:color w:val="000000" w:themeColor="text1"/>
          <w:sz w:val="28"/>
          <w:szCs w:val="28"/>
        </w:rPr>
        <w:t>ế</w:t>
      </w:r>
      <w:r>
        <w:rPr>
          <w:color w:val="000000" w:themeColor="text1"/>
          <w:sz w:val="28"/>
          <w:szCs w:val="28"/>
        </w:rPr>
        <w:t>p nh</w:t>
      </w:r>
      <w:r>
        <w:rPr>
          <w:color w:val="000000" w:themeColor="text1"/>
          <w:sz w:val="28"/>
          <w:szCs w:val="28"/>
        </w:rPr>
        <w:t>ậ</w:t>
      </w:r>
      <w:r>
        <w:rPr>
          <w:color w:val="000000" w:themeColor="text1"/>
          <w:sz w:val="28"/>
          <w:szCs w:val="28"/>
        </w:rPr>
        <w:t>n và x</w:t>
      </w:r>
      <w:r>
        <w:rPr>
          <w:color w:val="000000" w:themeColor="text1"/>
          <w:sz w:val="28"/>
          <w:szCs w:val="28"/>
        </w:rPr>
        <w:t>ử</w:t>
      </w:r>
      <w:r>
        <w:rPr>
          <w:color w:val="000000" w:themeColor="text1"/>
          <w:sz w:val="28"/>
          <w:szCs w:val="28"/>
        </w:rPr>
        <w:t xml:space="preserve"> lý h</w:t>
      </w:r>
      <w:r>
        <w:rPr>
          <w:color w:val="000000" w:themeColor="text1"/>
          <w:sz w:val="28"/>
          <w:szCs w:val="28"/>
        </w:rPr>
        <w:t>ồ</w:t>
      </w:r>
      <w:r>
        <w:rPr>
          <w:color w:val="000000" w:themeColor="text1"/>
          <w:sz w:val="28"/>
          <w:szCs w:val="28"/>
        </w:rPr>
        <w:t xml:space="preserve"> sơ theo quy trình quy đ</w:t>
      </w:r>
      <w:r>
        <w:rPr>
          <w:color w:val="000000" w:themeColor="text1"/>
          <w:sz w:val="28"/>
          <w:szCs w:val="28"/>
        </w:rPr>
        <w:t>ị</w:t>
      </w:r>
      <w:r>
        <w:rPr>
          <w:color w:val="000000" w:themeColor="text1"/>
          <w:sz w:val="28"/>
          <w:szCs w:val="28"/>
        </w:rPr>
        <w:t>nh t</w:t>
      </w:r>
      <w:r>
        <w:rPr>
          <w:color w:val="000000" w:themeColor="text1"/>
          <w:sz w:val="28"/>
          <w:szCs w:val="28"/>
        </w:rPr>
        <w:t>ạ</w:t>
      </w:r>
      <w:r>
        <w:rPr>
          <w:color w:val="000000" w:themeColor="text1"/>
          <w:sz w:val="28"/>
          <w:szCs w:val="28"/>
        </w:rPr>
        <w:t>i </w:t>
      </w:r>
      <w:bookmarkStart w:id="5" w:name="dc_9"/>
      <w:r>
        <w:rPr>
          <w:color w:val="000000" w:themeColor="text1"/>
          <w:sz w:val="28"/>
          <w:szCs w:val="28"/>
        </w:rPr>
        <w:t xml:space="preserve">Chương III </w:t>
      </w:r>
      <w:bookmarkEnd w:id="5"/>
      <w:r>
        <w:rPr>
          <w:color w:val="000000" w:themeColor="text1"/>
          <w:sz w:val="28"/>
          <w:szCs w:val="28"/>
        </w:rPr>
        <w:t>Ngh</w:t>
      </w:r>
      <w:r>
        <w:rPr>
          <w:color w:val="000000" w:themeColor="text1"/>
          <w:sz w:val="28"/>
          <w:szCs w:val="28"/>
        </w:rPr>
        <w:t>ị</w:t>
      </w:r>
      <w:r>
        <w:rPr>
          <w:color w:val="000000" w:themeColor="text1"/>
          <w:sz w:val="28"/>
          <w:szCs w:val="28"/>
        </w:rPr>
        <w:t xml:space="preserve"> đ</w:t>
      </w:r>
      <w:r>
        <w:rPr>
          <w:color w:val="000000" w:themeColor="text1"/>
          <w:sz w:val="28"/>
          <w:szCs w:val="28"/>
        </w:rPr>
        <w:t>ị</w:t>
      </w:r>
      <w:r>
        <w:rPr>
          <w:color w:val="000000" w:themeColor="text1"/>
          <w:sz w:val="28"/>
          <w:szCs w:val="28"/>
        </w:rPr>
        <w:t>nh s</w:t>
      </w:r>
      <w:r>
        <w:rPr>
          <w:color w:val="000000" w:themeColor="text1"/>
          <w:sz w:val="28"/>
          <w:szCs w:val="28"/>
        </w:rPr>
        <w:t>ố</w:t>
      </w:r>
      <w:r>
        <w:rPr>
          <w:color w:val="000000" w:themeColor="text1"/>
          <w:sz w:val="28"/>
          <w:szCs w:val="28"/>
        </w:rPr>
        <w:t xml:space="preserve"> 118/2025/NĐ-CP và các quy đ</w:t>
      </w:r>
      <w:r>
        <w:rPr>
          <w:color w:val="000000" w:themeColor="text1"/>
          <w:sz w:val="28"/>
          <w:szCs w:val="28"/>
        </w:rPr>
        <w:t>ị</w:t>
      </w:r>
      <w:r>
        <w:rPr>
          <w:color w:val="000000" w:themeColor="text1"/>
          <w:sz w:val="28"/>
          <w:szCs w:val="28"/>
        </w:rPr>
        <w:t>nh c</w:t>
      </w:r>
      <w:r>
        <w:rPr>
          <w:color w:val="000000" w:themeColor="text1"/>
          <w:sz w:val="28"/>
          <w:szCs w:val="28"/>
        </w:rPr>
        <w:t>ủ</w:t>
      </w:r>
      <w:r>
        <w:rPr>
          <w:color w:val="000000" w:themeColor="text1"/>
          <w:sz w:val="28"/>
          <w:szCs w:val="28"/>
        </w:rPr>
        <w:t>a pháp lu</w:t>
      </w:r>
      <w:r>
        <w:rPr>
          <w:color w:val="000000" w:themeColor="text1"/>
          <w:sz w:val="28"/>
          <w:szCs w:val="28"/>
        </w:rPr>
        <w:t>ậ</w:t>
      </w:r>
      <w:r>
        <w:rPr>
          <w:color w:val="000000" w:themeColor="text1"/>
          <w:sz w:val="28"/>
          <w:szCs w:val="28"/>
        </w:rPr>
        <w:t xml:space="preserve">t có liên quan. </w:t>
      </w:r>
    </w:p>
    <w:p w:rsidR="002C04B2" w:rsidRDefault="00F42E25" w:rsidP="00281051">
      <w:pPr>
        <w:shd w:val="clear" w:color="auto" w:fill="FFFFFF"/>
        <w:spacing w:before="120" w:after="120" w:line="380" w:lineRule="exact"/>
        <w:ind w:firstLine="567"/>
        <w:jc w:val="both"/>
        <w:rPr>
          <w:color w:val="000000" w:themeColor="text1"/>
          <w:lang w:val="en-US"/>
        </w:rPr>
      </w:pPr>
      <w:r>
        <w:rPr>
          <w:color w:val="000000" w:themeColor="text1"/>
          <w:lang w:val="en-US"/>
        </w:rPr>
        <w:lastRenderedPageBreak/>
        <w:t xml:space="preserve">4. Những thông tin, thành </w:t>
      </w:r>
      <w:r>
        <w:rPr>
          <w:color w:val="000000" w:themeColor="text1"/>
          <w:lang w:val="en-US"/>
        </w:rPr>
        <w:t>phần hồ sơ được nêu tại khoản 2 Điều này sau khi được cơ quan có thẩm quyền tiếp nhận và ghi nhận tính chính xác được lưu</w:t>
      </w:r>
      <w:r>
        <w:rPr>
          <w:i/>
          <w:color w:val="000000" w:themeColor="text1"/>
          <w:lang w:val="en-US"/>
        </w:rPr>
        <w:t xml:space="preserve"> </w:t>
      </w:r>
      <w:r>
        <w:rPr>
          <w:color w:val="000000" w:themeColor="text1"/>
          <w:lang w:val="en-US"/>
        </w:rPr>
        <w:t>giữ tại Kho quản lý dữ liệu điện tử của tổ chức, cá nhân tại Hệ thống thông tin giải quyết thủ tục hành chính.</w:t>
      </w:r>
    </w:p>
    <w:p w:rsidR="002C04B2" w:rsidRDefault="00F42E25" w:rsidP="00281051">
      <w:pPr>
        <w:shd w:val="clear" w:color="auto" w:fill="FFFFFF"/>
        <w:spacing w:before="120" w:after="120" w:line="380" w:lineRule="exact"/>
        <w:ind w:firstLine="567"/>
        <w:jc w:val="both"/>
        <w:rPr>
          <w:color w:val="000000" w:themeColor="text1"/>
          <w:spacing w:val="-4"/>
          <w:lang w:val="en-US"/>
        </w:rPr>
      </w:pPr>
      <w:r>
        <w:rPr>
          <w:color w:val="000000" w:themeColor="text1"/>
          <w:spacing w:val="-4"/>
          <w:lang w:val="en-US"/>
        </w:rPr>
        <w:t>5. Việc tiếp nhận, giải</w:t>
      </w:r>
      <w:r>
        <w:rPr>
          <w:color w:val="000000" w:themeColor="text1"/>
          <w:spacing w:val="-4"/>
          <w:lang w:val="en-US"/>
        </w:rPr>
        <w:t xml:space="preserve"> quyết đối với thủ tục hành chính cung cấp dịch vụ công trực tuyến chủ động được thực hiện theo quy định Luật Chuyển đổi số, Luật Dữ liệu và các văn bản quy định chi tiết, hướng dẫn thi hành các Luật này.”.</w:t>
      </w:r>
    </w:p>
    <w:p w:rsidR="002C04B2" w:rsidRDefault="00F42E25" w:rsidP="00281051">
      <w:pPr>
        <w:shd w:val="clear" w:color="auto" w:fill="FFFFFF"/>
        <w:spacing w:before="120" w:after="120" w:line="380" w:lineRule="exact"/>
        <w:ind w:firstLine="567"/>
        <w:jc w:val="both"/>
        <w:rPr>
          <w:b/>
          <w:bCs/>
          <w:color w:val="000000" w:themeColor="text1"/>
          <w:lang w:val="en-US"/>
        </w:rPr>
      </w:pPr>
      <w:r>
        <w:rPr>
          <w:b/>
          <w:bCs/>
          <w:color w:val="000000" w:themeColor="text1"/>
          <w:lang w:val="en-US"/>
        </w:rPr>
        <w:t>Điều 5. Sửa đổi, bổ sung một số điểm, khoản của Đ</w:t>
      </w:r>
      <w:r>
        <w:rPr>
          <w:b/>
          <w:bCs/>
          <w:color w:val="000000" w:themeColor="text1"/>
          <w:lang w:val="en-US"/>
        </w:rPr>
        <w:t xml:space="preserve">iều 18 </w:t>
      </w:r>
    </w:p>
    <w:p w:rsidR="002C04B2" w:rsidRDefault="00F42E25" w:rsidP="00281051">
      <w:pPr>
        <w:shd w:val="clear" w:color="auto" w:fill="FFFFFF"/>
        <w:spacing w:before="120" w:after="120" w:line="380" w:lineRule="exact"/>
        <w:ind w:firstLine="567"/>
        <w:jc w:val="both"/>
        <w:rPr>
          <w:bCs/>
          <w:color w:val="000000" w:themeColor="text1"/>
          <w:lang w:val="en-US"/>
        </w:rPr>
      </w:pPr>
      <w:r>
        <w:rPr>
          <w:bCs/>
          <w:color w:val="000000" w:themeColor="text1"/>
          <w:lang w:val="en-US"/>
        </w:rPr>
        <w:t xml:space="preserve">1. Bổ sung điểm e vào sau điểm đ khoản 2 Điều 18 như sau: </w:t>
      </w:r>
    </w:p>
    <w:p w:rsidR="002C04B2" w:rsidRDefault="00F42E25" w:rsidP="00281051">
      <w:pPr>
        <w:shd w:val="clear" w:color="auto" w:fill="FFFFFF"/>
        <w:spacing w:before="120" w:after="120" w:line="380" w:lineRule="exact"/>
        <w:ind w:firstLine="567"/>
        <w:jc w:val="both"/>
        <w:rPr>
          <w:iCs/>
          <w:color w:val="000000" w:themeColor="text1"/>
          <w:spacing w:val="-8"/>
          <w:shd w:val="clear" w:color="auto" w:fill="FFFFFF"/>
        </w:rPr>
      </w:pPr>
      <w:r>
        <w:rPr>
          <w:bCs/>
          <w:color w:val="000000" w:themeColor="text1"/>
          <w:spacing w:val="-8"/>
          <w:lang w:val="vi-VN"/>
        </w:rPr>
        <w:t>“</w:t>
      </w:r>
      <w:r>
        <w:rPr>
          <w:bCs/>
          <w:color w:val="000000" w:themeColor="text1"/>
          <w:spacing w:val="-8"/>
          <w:lang w:val="en-US"/>
        </w:rPr>
        <w:t xml:space="preserve">e) Có ký hiệu riêng </w:t>
      </w:r>
      <w:r>
        <w:rPr>
          <w:color w:val="000000" w:themeColor="text1"/>
          <w:spacing w:val="-8"/>
          <w:shd w:val="clear" w:color="auto" w:fill="FFFFFF"/>
        </w:rPr>
        <w:t xml:space="preserve">và thông tin trên văn bản giấy được thực hiện theo quy định tại điểm a khoản 2 Điều 5 Nghị định số 137/2024/NĐ-CP </w:t>
      </w:r>
      <w:r>
        <w:rPr>
          <w:iCs/>
          <w:color w:val="000000" w:themeColor="text1"/>
          <w:spacing w:val="-8"/>
          <w:shd w:val="clear" w:color="auto" w:fill="FFFFFF"/>
        </w:rPr>
        <w:t xml:space="preserve">quy định về giao dịch điện tử của cơ quan nhà nước và </w:t>
      </w:r>
      <w:r>
        <w:rPr>
          <w:iCs/>
          <w:color w:val="000000" w:themeColor="text1"/>
          <w:spacing w:val="-8"/>
          <w:shd w:val="clear" w:color="auto" w:fill="FFFFFF"/>
        </w:rPr>
        <w:t>hệ thống thông tin phục vụ giao dịch điện</w:t>
      </w:r>
      <w:r>
        <w:rPr>
          <w:iCs/>
          <w:color w:val="000000" w:themeColor="text1"/>
          <w:spacing w:val="-8"/>
          <w:shd w:val="clear" w:color="auto" w:fill="FFFFFF"/>
          <w:lang w:val="vi-VN"/>
        </w:rPr>
        <w:t xml:space="preserve"> </w:t>
      </w:r>
      <w:r>
        <w:rPr>
          <w:iCs/>
          <w:color w:val="000000" w:themeColor="text1"/>
          <w:spacing w:val="-8"/>
          <w:shd w:val="clear" w:color="auto" w:fill="FFFFFF"/>
        </w:rPr>
        <w:t>tử.</w:t>
      </w:r>
      <w:r>
        <w:rPr>
          <w:iCs/>
          <w:color w:val="000000" w:themeColor="text1"/>
          <w:spacing w:val="-8"/>
          <w:shd w:val="clear" w:color="auto" w:fill="FFFFFF"/>
          <w:lang w:val="vi-VN"/>
        </w:rPr>
        <w:t>”</w:t>
      </w:r>
      <w:r>
        <w:rPr>
          <w:iCs/>
          <w:color w:val="000000" w:themeColor="text1"/>
          <w:spacing w:val="-8"/>
          <w:shd w:val="clear" w:color="auto" w:fill="FFFFFF"/>
        </w:rPr>
        <w:t xml:space="preserve">. </w:t>
      </w:r>
    </w:p>
    <w:p w:rsidR="002C04B2" w:rsidRDefault="00F42E25" w:rsidP="00281051">
      <w:pPr>
        <w:shd w:val="clear" w:color="auto" w:fill="FFFFFF"/>
        <w:spacing w:before="120" w:after="120" w:line="380" w:lineRule="exact"/>
        <w:ind w:firstLine="567"/>
        <w:jc w:val="both"/>
        <w:rPr>
          <w:color w:val="000000" w:themeColor="text1"/>
          <w:lang w:val="en-US"/>
        </w:rPr>
      </w:pPr>
      <w:r>
        <w:rPr>
          <w:iCs/>
          <w:color w:val="000000" w:themeColor="text1"/>
          <w:shd w:val="clear" w:color="auto" w:fill="FFFFFF"/>
        </w:rPr>
        <w:t xml:space="preserve">2. Sửa đổi, bổ sung khoản 4 Điều 18 như sau: </w:t>
      </w:r>
    </w:p>
    <w:p w:rsidR="002C04B2" w:rsidRDefault="00F42E25" w:rsidP="00281051">
      <w:pPr>
        <w:shd w:val="clear" w:color="auto" w:fill="FFFFFF"/>
        <w:spacing w:before="120" w:after="120" w:line="380" w:lineRule="exact"/>
        <w:ind w:firstLine="567"/>
        <w:jc w:val="both"/>
        <w:rPr>
          <w:color w:val="000000" w:themeColor="text1"/>
          <w:lang w:val="en-US"/>
        </w:rPr>
      </w:pPr>
      <w:r>
        <w:rPr>
          <w:color w:val="000000" w:themeColor="text1"/>
          <w:lang w:val="en-US"/>
        </w:rPr>
        <w:t xml:space="preserve">“4. Hệ thống thông tin phục vụ khởi tạo, xử lý hồ sơ, kết quả giải quyết thủ tục hành chính điện tử phải có tính năng chuyển đổi hồ sơ, kết quả giải quyết thủ tục hành chính điện tử sang hồ sơ, kết quả giải quyết thủ tục hành chính bản giấy và bảo đảm các </w:t>
      </w:r>
      <w:r>
        <w:rPr>
          <w:color w:val="000000" w:themeColor="text1"/>
          <w:lang w:val="en-US"/>
        </w:rPr>
        <w:t xml:space="preserve">tính năng theo quy định tại khoản 3 Điều 5 </w:t>
      </w:r>
      <w:r>
        <w:rPr>
          <w:color w:val="000000" w:themeColor="text1"/>
          <w:shd w:val="clear" w:color="auto" w:fill="FFFFFF"/>
        </w:rPr>
        <w:t>Nghị định số 137/2024/NĐ-CP</w:t>
      </w:r>
      <w:r>
        <w:rPr>
          <w:color w:val="000000" w:themeColor="text1"/>
          <w:lang w:val="en-US"/>
        </w:rPr>
        <w:t>.”.</w:t>
      </w:r>
    </w:p>
    <w:p w:rsidR="002C04B2" w:rsidRDefault="00F42E25" w:rsidP="00281051">
      <w:pPr>
        <w:shd w:val="clear" w:color="auto" w:fill="FFFFFF"/>
        <w:spacing w:before="120" w:after="120" w:line="380" w:lineRule="exact"/>
        <w:ind w:firstLine="567"/>
        <w:jc w:val="both"/>
        <w:rPr>
          <w:b/>
          <w:color w:val="000000" w:themeColor="text1"/>
          <w:lang w:val="en-US"/>
        </w:rPr>
      </w:pPr>
      <w:r>
        <w:rPr>
          <w:b/>
          <w:color w:val="000000" w:themeColor="text1"/>
          <w:lang w:val="en-US"/>
        </w:rPr>
        <w:t xml:space="preserve">Điều 6. Sửa đổi, bổ sung Điều 21 </w:t>
      </w:r>
    </w:p>
    <w:p w:rsidR="002C04B2" w:rsidRDefault="00F42E25" w:rsidP="00281051">
      <w:pPr>
        <w:spacing w:before="120" w:after="120" w:line="380" w:lineRule="exact"/>
        <w:ind w:firstLine="567"/>
        <w:jc w:val="both"/>
        <w:rPr>
          <w:b/>
        </w:rPr>
      </w:pPr>
      <w:r>
        <w:rPr>
          <w:b/>
        </w:rPr>
        <w:t>“Điều 21. Tiêu chí xác định thủ tục hành chính đủ điều kiện cung cấp trên môi trường điện tử</w:t>
      </w:r>
    </w:p>
    <w:p w:rsidR="002C04B2" w:rsidRDefault="00F42E25" w:rsidP="00281051">
      <w:pPr>
        <w:spacing w:before="120" w:after="120" w:line="380" w:lineRule="exact"/>
        <w:ind w:firstLine="567"/>
        <w:jc w:val="both"/>
      </w:pPr>
      <w:r>
        <w:t xml:space="preserve">1. Thủ tục hành chính đủ điều kiện cung cấp trên môi trường điện tử khi đáp ứng các tiêu chí sau: </w:t>
      </w:r>
    </w:p>
    <w:p w:rsidR="002C04B2" w:rsidRDefault="00F42E25" w:rsidP="00281051">
      <w:pPr>
        <w:spacing w:before="120" w:after="120" w:line="380" w:lineRule="exact"/>
        <w:ind w:firstLine="567"/>
        <w:jc w:val="both"/>
      </w:pPr>
      <w:r>
        <w:t>a) Quy định về các bộ phận tạo thành của thủ tục hành chính phải đáp ứng yêu cầu cung cấp dịch vụ công trên môi trường điện tử.</w:t>
      </w:r>
    </w:p>
    <w:p w:rsidR="002C04B2" w:rsidRDefault="00F42E25" w:rsidP="00281051">
      <w:pPr>
        <w:spacing w:before="120" w:after="120" w:line="380" w:lineRule="exact"/>
        <w:ind w:firstLine="567"/>
        <w:jc w:val="both"/>
      </w:pPr>
      <w:r>
        <w:t>b) Thủ tục hành chính đã được</w:t>
      </w:r>
      <w:r>
        <w:t xml:space="preserve"> tái cấu trúc quy trình dựa trên dữ liệu đáp ứng yêu cầu:</w:t>
      </w:r>
    </w:p>
    <w:p w:rsidR="002C04B2" w:rsidRDefault="00F42E25" w:rsidP="00281051">
      <w:pPr>
        <w:spacing w:before="120" w:after="120" w:line="380" w:lineRule="exact"/>
        <w:ind w:firstLine="567"/>
        <w:jc w:val="both"/>
      </w:pPr>
      <w:r>
        <w:t xml:space="preserve">Đã thiết kế biểu mẫu điện tử tương tác có cắt giảm thông tin phải điền; tái sử dụng thành phần hồ sơ, </w:t>
      </w:r>
      <w:r>
        <w:rPr>
          <w:color w:val="000000"/>
        </w:rPr>
        <w:t>kết quả giải quyết thủ tục hành chính đã được số hóa, nếu có</w:t>
      </w:r>
      <w:r>
        <w:t>; hồ sơ, giấy tờ phải đính kèm; trìn</w:t>
      </w:r>
      <w:r>
        <w:t xml:space="preserve">h tự thực hiện đơn giản hóa, liên thông điện tử dựa trên việc tự động khai thác </w:t>
      </w:r>
      <w:r>
        <w:rPr>
          <w:lang w:val="en-US"/>
        </w:rPr>
        <w:t xml:space="preserve">thông tin, dữ liệu </w:t>
      </w:r>
      <w:r>
        <w:t>từ các cơ sở dữ liệu quốc gia, cơ sở dữ liệu chuyên ngành.</w:t>
      </w:r>
    </w:p>
    <w:p w:rsidR="002C04B2" w:rsidRDefault="00F42E25" w:rsidP="00281051">
      <w:pPr>
        <w:spacing w:before="120" w:after="120" w:line="380" w:lineRule="exact"/>
        <w:ind w:firstLine="567"/>
        <w:jc w:val="both"/>
      </w:pPr>
      <w:r>
        <w:lastRenderedPageBreak/>
        <w:t>Đã tích hợp cho phép thanh toán trực tuyến đối với thủ tục hành chính có yêu cầu nghĩa vụ tài chín</w:t>
      </w:r>
      <w:r>
        <w:t>h.</w:t>
      </w:r>
    </w:p>
    <w:p w:rsidR="002C04B2" w:rsidRDefault="00F42E25" w:rsidP="00281051">
      <w:pPr>
        <w:spacing w:before="120" w:after="120" w:line="380" w:lineRule="exact"/>
        <w:ind w:firstLine="567"/>
        <w:jc w:val="both"/>
        <w:rPr>
          <w:spacing w:val="-8"/>
        </w:rPr>
      </w:pPr>
      <w:r>
        <w:rPr>
          <w:spacing w:val="-8"/>
        </w:rPr>
        <w:t>Đã có quy trình số hóa, cấp kết quả giải quyết thủ tục hành chính điện tử.</w:t>
      </w:r>
    </w:p>
    <w:p w:rsidR="002C04B2" w:rsidRDefault="00F42E25" w:rsidP="00281051">
      <w:pPr>
        <w:spacing w:before="120" w:after="120" w:line="380" w:lineRule="exact"/>
        <w:ind w:firstLine="567"/>
        <w:jc w:val="both"/>
      </w:pPr>
      <w:r>
        <w:t>c) Sẵn sàng về dữ liệu và hạ tầng phù hợp với tần suất, đối tượng thực hiện thủ tục hành chính.</w:t>
      </w:r>
    </w:p>
    <w:p w:rsidR="002C04B2" w:rsidRDefault="00F42E25" w:rsidP="00281051">
      <w:pPr>
        <w:spacing w:before="120" w:after="120" w:line="380" w:lineRule="exact"/>
        <w:ind w:firstLine="567"/>
        <w:jc w:val="both"/>
      </w:pPr>
      <w:r>
        <w:t>d) Dịch vụ công trực tuyến được thiết kế, xây dựng đáp ứng các yêu cầu về kỹ thuật</w:t>
      </w:r>
      <w:r>
        <w:t>, phù hợp với phương án tái cấu trúc quy trình tại điểm b khoản này.</w:t>
      </w:r>
    </w:p>
    <w:p w:rsidR="002C04B2" w:rsidRDefault="00F42E25" w:rsidP="00281051">
      <w:pPr>
        <w:spacing w:before="120" w:after="120" w:line="380" w:lineRule="exact"/>
        <w:ind w:firstLine="567"/>
        <w:jc w:val="both"/>
      </w:pPr>
      <w:r>
        <w:t>đ) Dịch vụ công trực tuyến đã được kiểm thử về kỹ thuật và trải nghiệm người dùng trước khi triển khai chính thức trên môi trường điện tử.</w:t>
      </w:r>
    </w:p>
    <w:p w:rsidR="002C04B2" w:rsidRDefault="00F42E25" w:rsidP="00281051">
      <w:pPr>
        <w:spacing w:before="120" w:after="120" w:line="380" w:lineRule="exact"/>
        <w:ind w:firstLine="567"/>
        <w:jc w:val="both"/>
      </w:pPr>
      <w:r>
        <w:t>2. Bộ trưởng Bộ Tư pháp chủ trì, phối hợp với Bộ</w:t>
      </w:r>
      <w:r>
        <w:t xml:space="preserve"> Công an, Bộ Khoa học và Công nghệ hướng dẫn chi tiết khoản 1 Điều này.”. </w:t>
      </w:r>
    </w:p>
    <w:p w:rsidR="002C04B2" w:rsidRDefault="00F42E25" w:rsidP="00281051">
      <w:pPr>
        <w:spacing w:before="120" w:after="120" w:line="380" w:lineRule="exact"/>
        <w:ind w:firstLine="567"/>
        <w:jc w:val="both"/>
        <w:rPr>
          <w:b/>
        </w:rPr>
      </w:pPr>
      <w:r>
        <w:rPr>
          <w:b/>
        </w:rPr>
        <w:t xml:space="preserve">Điều 7. Sửa đổi, bổ sung Điều 22 </w:t>
      </w:r>
    </w:p>
    <w:p w:rsidR="002C04B2" w:rsidRDefault="00F42E25" w:rsidP="00281051">
      <w:pPr>
        <w:spacing w:before="120" w:after="120" w:line="380" w:lineRule="exact"/>
        <w:ind w:firstLine="567"/>
        <w:jc w:val="both"/>
        <w:rPr>
          <w:b/>
        </w:rPr>
      </w:pPr>
      <w:r>
        <w:t>“</w:t>
      </w:r>
      <w:r>
        <w:rPr>
          <w:b/>
        </w:rPr>
        <w:t>Điều 22. Thực hiện thủ tục hành chính dựa trên dữ liệu</w:t>
      </w:r>
    </w:p>
    <w:p w:rsidR="002C04B2" w:rsidRDefault="00F42E25" w:rsidP="00281051">
      <w:pPr>
        <w:spacing w:before="120" w:after="120" w:line="380" w:lineRule="exact"/>
        <w:ind w:firstLine="567"/>
        <w:jc w:val="both"/>
      </w:pPr>
      <w:r>
        <w:t>1. Công bố dữ liệu và hướng dẫn kết nối, khai thác, sử dụng dữ liệu</w:t>
      </w:r>
    </w:p>
    <w:p w:rsidR="002C04B2" w:rsidRDefault="00F42E25" w:rsidP="00281051">
      <w:pPr>
        <w:spacing w:before="120" w:after="120" w:line="380" w:lineRule="exact"/>
        <w:ind w:firstLine="567"/>
        <w:jc w:val="both"/>
      </w:pPr>
      <w:r>
        <w:t>Cơ quan, đơn vị chủ quả</w:t>
      </w:r>
      <w:r>
        <w:t>n cơ sở dữ liệu có trách nhiệm thực hiện:</w:t>
      </w:r>
    </w:p>
    <w:p w:rsidR="002C04B2" w:rsidRDefault="00F42E25" w:rsidP="00281051">
      <w:pPr>
        <w:spacing w:before="120" w:after="120" w:line="380" w:lineRule="exact"/>
        <w:ind w:firstLine="567"/>
        <w:jc w:val="both"/>
      </w:pPr>
      <w:r>
        <w:t xml:space="preserve">a) Công bố dữ liệu theo mức độ hoàn thành của dữ liệu và hướng dẫn kết nối, khai thác sử dụng dữ liệu thay thế thành phần hồ sơ trong giải quyết thủ tục hành chính. </w:t>
      </w:r>
    </w:p>
    <w:p w:rsidR="002C04B2" w:rsidRDefault="00F42E25" w:rsidP="00281051">
      <w:pPr>
        <w:spacing w:before="120" w:after="120" w:line="380" w:lineRule="exact"/>
        <w:ind w:firstLine="567"/>
        <w:jc w:val="both"/>
      </w:pPr>
      <w:r>
        <w:t>b) Quyết định công bố được cập nhật, công khai t</w:t>
      </w:r>
      <w:r>
        <w:t>rên Cổng Dịch vụ công quốc gia.</w:t>
      </w:r>
    </w:p>
    <w:p w:rsidR="002C04B2" w:rsidRDefault="00F42E25" w:rsidP="00281051">
      <w:pPr>
        <w:spacing w:before="120" w:after="120" w:line="380" w:lineRule="exact"/>
        <w:ind w:firstLine="567"/>
        <w:jc w:val="both"/>
      </w:pPr>
      <w:r>
        <w:t>c) Bảo đảm tính chính xác, cập nhật của dữ liệu được công bố để khai thác sử dụng dữ liệu thay thế thành phần hồ sơ trong giải quyết thủ tục hành chính.</w:t>
      </w:r>
    </w:p>
    <w:p w:rsidR="002C04B2" w:rsidRDefault="00F42E25" w:rsidP="00281051">
      <w:pPr>
        <w:spacing w:before="120" w:after="120" w:line="380" w:lineRule="exact"/>
        <w:ind w:firstLine="567"/>
        <w:jc w:val="both"/>
      </w:pPr>
      <w:r>
        <w:t>2. Tái cấu trúc quy trình thủ tục hành chính để tái sử dụng dữ liệu</w:t>
      </w:r>
    </w:p>
    <w:p w:rsidR="002C04B2" w:rsidRDefault="00F42E25" w:rsidP="00281051">
      <w:pPr>
        <w:spacing w:before="120" w:after="120" w:line="380" w:lineRule="exact"/>
        <w:ind w:firstLine="567"/>
        <w:jc w:val="both"/>
      </w:pPr>
      <w:r>
        <w:t>Bộ,</w:t>
      </w:r>
      <w:r>
        <w:t xml:space="preserve"> cơ quan ngang bộ, Ủy ban nhân dân cấp tỉnh có trách nhiệm thực hiện:</w:t>
      </w:r>
    </w:p>
    <w:p w:rsidR="002C04B2" w:rsidRDefault="00F42E25" w:rsidP="00281051">
      <w:pPr>
        <w:spacing w:before="120" w:after="120" w:line="380" w:lineRule="exact"/>
        <w:ind w:firstLine="567"/>
        <w:jc w:val="both"/>
        <w:rPr>
          <w:spacing w:val="-4"/>
        </w:rPr>
      </w:pPr>
      <w:r>
        <w:rPr>
          <w:spacing w:val="-4"/>
        </w:rPr>
        <w:t>a) Rà soát, xác định các thủ tục hành chính thuộc phạm vi quản lý có sử dụng thông tin, dữ liệu tại các cơ sở dữ liệu đã được công bố tại khoản 1 Điều này.</w:t>
      </w:r>
    </w:p>
    <w:p w:rsidR="002C04B2" w:rsidRDefault="00F42E25" w:rsidP="00281051">
      <w:pPr>
        <w:spacing w:before="120" w:after="120" w:line="380" w:lineRule="exact"/>
        <w:ind w:firstLine="567"/>
        <w:jc w:val="both"/>
      </w:pPr>
      <w:r>
        <w:t xml:space="preserve">b) Tái cấu trúc quy trình thủ </w:t>
      </w:r>
      <w:r>
        <w:t>tục hành chính dựa trên tái sử dụng dữ liệu để cắt giảm hồ sơ, trình tự thực hiện của thủ tục hành chính.</w:t>
      </w:r>
    </w:p>
    <w:p w:rsidR="002C04B2" w:rsidRDefault="00F42E25" w:rsidP="00281051">
      <w:pPr>
        <w:spacing w:before="120" w:after="120" w:line="380" w:lineRule="exact"/>
        <w:ind w:firstLine="567"/>
        <w:jc w:val="both"/>
      </w:pPr>
      <w:r>
        <w:t>c) Công bố, công khai thủ tục hành chính được tái cấu trúc trên Cơ sở dữ liệu quốc gia về thủ tục hành chính.</w:t>
      </w:r>
    </w:p>
    <w:p w:rsidR="002C04B2" w:rsidRDefault="00F42E25" w:rsidP="00281051">
      <w:pPr>
        <w:spacing w:before="120" w:after="120" w:line="380" w:lineRule="exact"/>
        <w:ind w:firstLine="567"/>
        <w:jc w:val="both"/>
        <w:rPr>
          <w:lang w:val="en-US"/>
        </w:rPr>
      </w:pPr>
      <w:r>
        <w:rPr>
          <w:lang w:val="en-US"/>
        </w:rPr>
        <w:lastRenderedPageBreak/>
        <w:t>d) Việc tái cấu trúc quy trình, công bố,</w:t>
      </w:r>
      <w:r>
        <w:rPr>
          <w:lang w:val="en-US"/>
        </w:rPr>
        <w:t xml:space="preserve"> công khai thủ tục hành chính được tái cấu trúc tại điểm b, c khoản này bảo đảm phù hợp với khoản 1 Điều 9, điểm b khoản 1 Điều 21 Nghị định này.</w:t>
      </w:r>
    </w:p>
    <w:p w:rsidR="002C04B2" w:rsidRDefault="00F42E25" w:rsidP="00281051">
      <w:pPr>
        <w:spacing w:before="120" w:after="120" w:line="380" w:lineRule="exact"/>
        <w:ind w:firstLine="567"/>
        <w:jc w:val="both"/>
      </w:pPr>
      <w:r>
        <w:t>3. Kết nối, chia sẻ dữ liệu và thiết kế dịch vụ công dựa trên dữ liệu</w:t>
      </w:r>
    </w:p>
    <w:p w:rsidR="002C04B2" w:rsidRDefault="00F42E25" w:rsidP="00281051">
      <w:pPr>
        <w:spacing w:before="120" w:after="120" w:line="380" w:lineRule="exact"/>
        <w:ind w:firstLine="567"/>
        <w:jc w:val="both"/>
      </w:pPr>
      <w:r>
        <w:t>Bộ, cơ quan ngang bộ, Ủy ban nhân dân cấ</w:t>
      </w:r>
      <w:r>
        <w:t>p tỉnh quản lý thủ tục hành chính được tái cấu trúc tại khoản 2 Điều này có trách nhiệm:</w:t>
      </w:r>
    </w:p>
    <w:p w:rsidR="002C04B2" w:rsidRDefault="00F42E25" w:rsidP="00281051">
      <w:pPr>
        <w:spacing w:before="120" w:after="120" w:line="380" w:lineRule="exact"/>
        <w:ind w:firstLine="567"/>
        <w:jc w:val="both"/>
      </w:pPr>
      <w:r>
        <w:t>a) Thiết kế dịch vụ công trên Hệ thống thông tin giải quyết thủ tục hành chính phù hợp với phương án tái cấu trúc tại khoản 2 Điều này</w:t>
      </w:r>
      <w:r>
        <w:rPr>
          <w:lang w:val="en-US"/>
        </w:rPr>
        <w:t>.</w:t>
      </w:r>
    </w:p>
    <w:p w:rsidR="002C04B2" w:rsidRDefault="00F42E25" w:rsidP="00281051">
      <w:pPr>
        <w:spacing w:before="120" w:after="120" w:line="380" w:lineRule="exact"/>
        <w:ind w:firstLine="567"/>
        <w:jc w:val="both"/>
      </w:pPr>
      <w:r>
        <w:t>b) Chủ trì, phối hợp với cơ qua</w:t>
      </w:r>
      <w:r>
        <w:t>n, đơn vị chủ quản cơ sở dữ liệu thực hiện kết nối, chia sẻ dữ liệu giữa cơ sở dữ liệu đã được công bố, công khai tại khoản 1 Điều này với Hệ thống thông tin giải quyết thủ tục hành chính.</w:t>
      </w:r>
    </w:p>
    <w:p w:rsidR="002C04B2" w:rsidRDefault="00F42E25" w:rsidP="00281051">
      <w:pPr>
        <w:spacing w:before="120" w:after="120" w:line="380" w:lineRule="exact"/>
        <w:ind w:firstLine="567"/>
        <w:jc w:val="both"/>
      </w:pPr>
      <w:r>
        <w:t xml:space="preserve">c) Kiểm thử, tích hợp, cung cấp dịch vụ công đã được tái cấu trúc </w:t>
      </w:r>
      <w:r>
        <w:t>dựa trên dữ liệu.”.</w:t>
      </w:r>
    </w:p>
    <w:p w:rsidR="002C04B2" w:rsidRDefault="00F42E25" w:rsidP="00281051">
      <w:pPr>
        <w:spacing w:before="120" w:after="120" w:line="380" w:lineRule="exact"/>
        <w:ind w:firstLine="567"/>
        <w:jc w:val="both"/>
        <w:rPr>
          <w:b/>
        </w:rPr>
      </w:pPr>
      <w:r>
        <w:rPr>
          <w:b/>
        </w:rPr>
        <w:t xml:space="preserve">Điều 8. Sửa đổi, bổ sung khoản 1 Điều 23 </w:t>
      </w:r>
    </w:p>
    <w:p w:rsidR="002C04B2" w:rsidRDefault="00F42E25" w:rsidP="00281051">
      <w:pPr>
        <w:pStyle w:val="NormalWeb"/>
        <w:shd w:val="clear" w:color="auto" w:fill="FFFFFF"/>
        <w:spacing w:before="120" w:beforeAutospacing="0" w:after="120" w:afterAutospacing="0" w:line="380" w:lineRule="exact"/>
        <w:ind w:firstLine="567"/>
        <w:jc w:val="both"/>
        <w:rPr>
          <w:color w:val="000000"/>
          <w:sz w:val="28"/>
          <w:szCs w:val="28"/>
        </w:rPr>
      </w:pPr>
      <w:r>
        <w:rPr>
          <w:color w:val="000000"/>
          <w:sz w:val="28"/>
          <w:szCs w:val="28"/>
        </w:rPr>
        <w:t>“1. Cơ quan, đơn v</w:t>
      </w:r>
      <w:r>
        <w:rPr>
          <w:color w:val="000000"/>
          <w:sz w:val="28"/>
          <w:szCs w:val="28"/>
        </w:rPr>
        <w:t>ị</w:t>
      </w:r>
      <w:r>
        <w:rPr>
          <w:color w:val="000000"/>
          <w:sz w:val="28"/>
          <w:szCs w:val="28"/>
        </w:rPr>
        <w:t xml:space="preserve"> có ch</w:t>
      </w:r>
      <w:r>
        <w:rPr>
          <w:color w:val="000000"/>
          <w:sz w:val="28"/>
          <w:szCs w:val="28"/>
        </w:rPr>
        <w:t>ứ</w:t>
      </w:r>
      <w:r>
        <w:rPr>
          <w:color w:val="000000"/>
          <w:sz w:val="28"/>
          <w:szCs w:val="28"/>
        </w:rPr>
        <w:t>c năng ki</w:t>
      </w:r>
      <w:r>
        <w:rPr>
          <w:color w:val="000000"/>
          <w:sz w:val="28"/>
          <w:szCs w:val="28"/>
        </w:rPr>
        <w:t>ể</w:t>
      </w:r>
      <w:r>
        <w:rPr>
          <w:color w:val="000000"/>
          <w:sz w:val="28"/>
          <w:szCs w:val="28"/>
        </w:rPr>
        <w:t>m soát th</w:t>
      </w:r>
      <w:r>
        <w:rPr>
          <w:color w:val="000000"/>
          <w:sz w:val="28"/>
          <w:szCs w:val="28"/>
        </w:rPr>
        <w:t>ủ</w:t>
      </w:r>
      <w:r>
        <w:rPr>
          <w:color w:val="000000"/>
          <w:sz w:val="28"/>
          <w:szCs w:val="28"/>
        </w:rPr>
        <w:t xml:space="preserve"> t</w:t>
      </w:r>
      <w:r>
        <w:rPr>
          <w:color w:val="000000"/>
          <w:sz w:val="28"/>
          <w:szCs w:val="28"/>
        </w:rPr>
        <w:t>ụ</w:t>
      </w:r>
      <w:r>
        <w:rPr>
          <w:color w:val="000000"/>
          <w:sz w:val="28"/>
          <w:szCs w:val="28"/>
        </w:rPr>
        <w:t>c hành chính ph</w:t>
      </w:r>
      <w:r>
        <w:rPr>
          <w:color w:val="000000"/>
          <w:sz w:val="28"/>
          <w:szCs w:val="28"/>
        </w:rPr>
        <w:t>ố</w:t>
      </w:r>
      <w:r>
        <w:rPr>
          <w:color w:val="000000"/>
          <w:sz w:val="28"/>
          <w:szCs w:val="28"/>
        </w:rPr>
        <w:t>i h</w:t>
      </w:r>
      <w:r>
        <w:rPr>
          <w:color w:val="000000"/>
          <w:sz w:val="28"/>
          <w:szCs w:val="28"/>
        </w:rPr>
        <w:t>ợ</w:t>
      </w:r>
      <w:r>
        <w:rPr>
          <w:color w:val="000000"/>
          <w:sz w:val="28"/>
          <w:szCs w:val="28"/>
        </w:rPr>
        <w:t>p cơ quan, đơn v</w:t>
      </w:r>
      <w:r>
        <w:rPr>
          <w:color w:val="000000"/>
          <w:sz w:val="28"/>
          <w:szCs w:val="28"/>
        </w:rPr>
        <w:t>ị</w:t>
      </w:r>
      <w:r>
        <w:rPr>
          <w:color w:val="000000"/>
          <w:sz w:val="28"/>
          <w:szCs w:val="28"/>
        </w:rPr>
        <w:t xml:space="preserve"> chuyên môn c</w:t>
      </w:r>
      <w:r>
        <w:rPr>
          <w:color w:val="000000"/>
          <w:sz w:val="28"/>
          <w:szCs w:val="28"/>
        </w:rPr>
        <w:t>ủ</w:t>
      </w:r>
      <w:r>
        <w:rPr>
          <w:color w:val="000000"/>
          <w:sz w:val="28"/>
          <w:szCs w:val="28"/>
        </w:rPr>
        <w:t>a b</w:t>
      </w:r>
      <w:r>
        <w:rPr>
          <w:color w:val="000000"/>
          <w:sz w:val="28"/>
          <w:szCs w:val="28"/>
        </w:rPr>
        <w:t>ộ</w:t>
      </w:r>
      <w:r>
        <w:rPr>
          <w:color w:val="000000"/>
          <w:sz w:val="28"/>
          <w:szCs w:val="28"/>
        </w:rPr>
        <w:t>, cơ quan ngang b</w:t>
      </w:r>
      <w:r>
        <w:rPr>
          <w:color w:val="000000"/>
          <w:sz w:val="28"/>
          <w:szCs w:val="28"/>
        </w:rPr>
        <w:t>ộ</w:t>
      </w:r>
      <w:r>
        <w:rPr>
          <w:color w:val="000000"/>
          <w:sz w:val="28"/>
          <w:szCs w:val="28"/>
        </w:rPr>
        <w:t xml:space="preserve">, </w:t>
      </w:r>
      <w:r>
        <w:rPr>
          <w:color w:val="000000"/>
          <w:sz w:val="28"/>
          <w:szCs w:val="28"/>
        </w:rPr>
        <w:t>Ủ</w:t>
      </w:r>
      <w:r>
        <w:rPr>
          <w:color w:val="000000"/>
          <w:sz w:val="28"/>
          <w:szCs w:val="28"/>
        </w:rPr>
        <w:t>y ban nhân dân c</w:t>
      </w:r>
      <w:r>
        <w:rPr>
          <w:color w:val="000000"/>
          <w:sz w:val="28"/>
          <w:szCs w:val="28"/>
        </w:rPr>
        <w:t>ấ</w:t>
      </w:r>
      <w:r>
        <w:rPr>
          <w:color w:val="000000"/>
          <w:sz w:val="28"/>
          <w:szCs w:val="28"/>
        </w:rPr>
        <w:t>p t</w:t>
      </w:r>
      <w:r>
        <w:rPr>
          <w:color w:val="000000"/>
          <w:sz w:val="28"/>
          <w:szCs w:val="28"/>
        </w:rPr>
        <w:t>ỉ</w:t>
      </w:r>
      <w:r>
        <w:rPr>
          <w:color w:val="000000"/>
          <w:sz w:val="28"/>
          <w:szCs w:val="28"/>
        </w:rPr>
        <w:t>nh rà soát th</w:t>
      </w:r>
      <w:r>
        <w:rPr>
          <w:color w:val="000000"/>
          <w:sz w:val="28"/>
          <w:szCs w:val="28"/>
        </w:rPr>
        <w:t>ủ</w:t>
      </w:r>
      <w:r>
        <w:rPr>
          <w:color w:val="000000"/>
          <w:sz w:val="28"/>
          <w:szCs w:val="28"/>
        </w:rPr>
        <w:t xml:space="preserve"> t</w:t>
      </w:r>
      <w:r>
        <w:rPr>
          <w:color w:val="000000"/>
          <w:sz w:val="28"/>
          <w:szCs w:val="28"/>
        </w:rPr>
        <w:t>ụ</w:t>
      </w:r>
      <w:r>
        <w:rPr>
          <w:color w:val="000000"/>
          <w:sz w:val="28"/>
          <w:szCs w:val="28"/>
        </w:rPr>
        <w:t>c hành chính đư</w:t>
      </w:r>
      <w:r>
        <w:rPr>
          <w:color w:val="000000"/>
          <w:sz w:val="28"/>
          <w:szCs w:val="28"/>
        </w:rPr>
        <w:t>ợ</w:t>
      </w:r>
      <w:r>
        <w:rPr>
          <w:color w:val="000000"/>
          <w:sz w:val="28"/>
          <w:szCs w:val="28"/>
        </w:rPr>
        <w:t>c th</w:t>
      </w:r>
      <w:r>
        <w:rPr>
          <w:color w:val="000000"/>
          <w:sz w:val="28"/>
          <w:szCs w:val="28"/>
        </w:rPr>
        <w:t>ự</w:t>
      </w:r>
      <w:r>
        <w:rPr>
          <w:color w:val="000000"/>
          <w:sz w:val="28"/>
          <w:szCs w:val="28"/>
        </w:rPr>
        <w:t>c hi</w:t>
      </w:r>
      <w:r>
        <w:rPr>
          <w:color w:val="000000"/>
          <w:sz w:val="28"/>
          <w:szCs w:val="28"/>
        </w:rPr>
        <w:t>ệ</w:t>
      </w:r>
      <w:r>
        <w:rPr>
          <w:color w:val="000000"/>
          <w:sz w:val="28"/>
          <w:szCs w:val="28"/>
        </w:rPr>
        <w:t xml:space="preserve">n </w:t>
      </w:r>
      <w:r>
        <w:rPr>
          <w:color w:val="000000"/>
          <w:sz w:val="28"/>
          <w:szCs w:val="28"/>
        </w:rPr>
        <w:t>trên môi trư</w:t>
      </w:r>
      <w:r>
        <w:rPr>
          <w:color w:val="000000"/>
          <w:sz w:val="28"/>
          <w:szCs w:val="28"/>
        </w:rPr>
        <w:t>ờ</w:t>
      </w:r>
      <w:r>
        <w:rPr>
          <w:color w:val="000000"/>
          <w:sz w:val="28"/>
          <w:szCs w:val="28"/>
        </w:rPr>
        <w:t>ng đi</w:t>
      </w:r>
      <w:r>
        <w:rPr>
          <w:color w:val="000000"/>
          <w:sz w:val="28"/>
          <w:szCs w:val="28"/>
        </w:rPr>
        <w:t>ệ</w:t>
      </w:r>
      <w:r>
        <w:rPr>
          <w:color w:val="000000"/>
          <w:sz w:val="28"/>
          <w:szCs w:val="28"/>
        </w:rPr>
        <w:t>n t</w:t>
      </w:r>
      <w:r>
        <w:rPr>
          <w:color w:val="000000"/>
          <w:sz w:val="28"/>
          <w:szCs w:val="28"/>
        </w:rPr>
        <w:t>ử</w:t>
      </w:r>
      <w:r>
        <w:rPr>
          <w:color w:val="000000"/>
          <w:sz w:val="28"/>
          <w:szCs w:val="28"/>
        </w:rPr>
        <w:t>; c</w:t>
      </w:r>
      <w:r>
        <w:rPr>
          <w:color w:val="000000"/>
          <w:sz w:val="28"/>
          <w:szCs w:val="28"/>
        </w:rPr>
        <w:t>ắ</w:t>
      </w:r>
      <w:r>
        <w:rPr>
          <w:color w:val="000000"/>
          <w:sz w:val="28"/>
          <w:szCs w:val="28"/>
        </w:rPr>
        <w:t>t gi</w:t>
      </w:r>
      <w:r>
        <w:rPr>
          <w:color w:val="000000"/>
          <w:sz w:val="28"/>
          <w:szCs w:val="28"/>
        </w:rPr>
        <w:t>ả</w:t>
      </w:r>
      <w:r>
        <w:rPr>
          <w:color w:val="000000"/>
          <w:sz w:val="28"/>
          <w:szCs w:val="28"/>
        </w:rPr>
        <w:t>m, đơn gi</w:t>
      </w:r>
      <w:r>
        <w:rPr>
          <w:color w:val="000000"/>
          <w:sz w:val="28"/>
          <w:szCs w:val="28"/>
        </w:rPr>
        <w:t>ả</w:t>
      </w:r>
      <w:r>
        <w:rPr>
          <w:color w:val="000000"/>
          <w:sz w:val="28"/>
          <w:szCs w:val="28"/>
        </w:rPr>
        <w:t>n hóa thành ph</w:t>
      </w:r>
      <w:r>
        <w:rPr>
          <w:color w:val="000000"/>
          <w:sz w:val="28"/>
          <w:szCs w:val="28"/>
        </w:rPr>
        <w:t>ầ</w:t>
      </w:r>
      <w:r>
        <w:rPr>
          <w:color w:val="000000"/>
          <w:sz w:val="28"/>
          <w:szCs w:val="28"/>
        </w:rPr>
        <w:t>n h</w:t>
      </w:r>
      <w:r>
        <w:rPr>
          <w:color w:val="000000"/>
          <w:sz w:val="28"/>
          <w:szCs w:val="28"/>
        </w:rPr>
        <w:t>ồ</w:t>
      </w:r>
      <w:r>
        <w:rPr>
          <w:color w:val="000000"/>
          <w:sz w:val="28"/>
          <w:szCs w:val="28"/>
        </w:rPr>
        <w:t xml:space="preserve"> sơ thông qua đánh giá các ngu</w:t>
      </w:r>
      <w:r>
        <w:rPr>
          <w:color w:val="000000"/>
          <w:sz w:val="28"/>
          <w:szCs w:val="28"/>
        </w:rPr>
        <w:t>ồ</w:t>
      </w:r>
      <w:r>
        <w:rPr>
          <w:color w:val="000000"/>
          <w:sz w:val="28"/>
          <w:szCs w:val="28"/>
        </w:rPr>
        <w:t>n d</w:t>
      </w:r>
      <w:r>
        <w:rPr>
          <w:color w:val="000000"/>
          <w:sz w:val="28"/>
          <w:szCs w:val="28"/>
        </w:rPr>
        <w:t>ữ</w:t>
      </w:r>
      <w:r>
        <w:rPr>
          <w:color w:val="000000"/>
          <w:sz w:val="28"/>
          <w:szCs w:val="28"/>
        </w:rPr>
        <w:t xml:space="preserve"> li</w:t>
      </w:r>
      <w:r>
        <w:rPr>
          <w:color w:val="000000"/>
          <w:sz w:val="28"/>
          <w:szCs w:val="28"/>
        </w:rPr>
        <w:t>ệ</w:t>
      </w:r>
      <w:r>
        <w:rPr>
          <w:color w:val="000000"/>
          <w:sz w:val="28"/>
          <w:szCs w:val="28"/>
        </w:rPr>
        <w:t>u đã có và m</w:t>
      </w:r>
      <w:r>
        <w:rPr>
          <w:color w:val="000000"/>
          <w:sz w:val="28"/>
          <w:szCs w:val="28"/>
        </w:rPr>
        <w:t>ứ</w:t>
      </w:r>
      <w:r>
        <w:rPr>
          <w:color w:val="000000"/>
          <w:sz w:val="28"/>
          <w:szCs w:val="28"/>
        </w:rPr>
        <w:t>c đ</w:t>
      </w:r>
      <w:r>
        <w:rPr>
          <w:color w:val="000000"/>
          <w:sz w:val="28"/>
          <w:szCs w:val="28"/>
        </w:rPr>
        <w:t>ộ</w:t>
      </w:r>
      <w:r>
        <w:rPr>
          <w:color w:val="000000"/>
          <w:sz w:val="28"/>
          <w:szCs w:val="28"/>
        </w:rPr>
        <w:t xml:space="preserve"> s</w:t>
      </w:r>
      <w:r>
        <w:rPr>
          <w:color w:val="000000"/>
          <w:sz w:val="28"/>
          <w:szCs w:val="28"/>
        </w:rPr>
        <w:t>ẵ</w:t>
      </w:r>
      <w:r>
        <w:rPr>
          <w:color w:val="000000"/>
          <w:sz w:val="28"/>
          <w:szCs w:val="28"/>
        </w:rPr>
        <w:t>n sàng tích h</w:t>
      </w:r>
      <w:r>
        <w:rPr>
          <w:color w:val="000000"/>
          <w:sz w:val="28"/>
          <w:szCs w:val="28"/>
        </w:rPr>
        <w:t>ợ</w:t>
      </w:r>
      <w:r>
        <w:rPr>
          <w:color w:val="000000"/>
          <w:sz w:val="28"/>
          <w:szCs w:val="28"/>
        </w:rPr>
        <w:t>p, cung c</w:t>
      </w:r>
      <w:r>
        <w:rPr>
          <w:color w:val="000000"/>
          <w:sz w:val="28"/>
          <w:szCs w:val="28"/>
        </w:rPr>
        <w:t>ấ</w:t>
      </w:r>
      <w:r>
        <w:rPr>
          <w:color w:val="000000"/>
          <w:sz w:val="28"/>
          <w:szCs w:val="28"/>
        </w:rPr>
        <w:t>p thông tin trong quá trình gi</w:t>
      </w:r>
      <w:r>
        <w:rPr>
          <w:color w:val="000000"/>
          <w:sz w:val="28"/>
          <w:szCs w:val="28"/>
        </w:rPr>
        <w:t>ả</w:t>
      </w:r>
      <w:r>
        <w:rPr>
          <w:color w:val="000000"/>
          <w:sz w:val="28"/>
          <w:szCs w:val="28"/>
        </w:rPr>
        <w:t>i quy</w:t>
      </w:r>
      <w:r>
        <w:rPr>
          <w:color w:val="000000"/>
          <w:sz w:val="28"/>
          <w:szCs w:val="28"/>
        </w:rPr>
        <w:t>ế</w:t>
      </w:r>
      <w:r>
        <w:rPr>
          <w:color w:val="000000"/>
          <w:sz w:val="28"/>
          <w:szCs w:val="28"/>
        </w:rPr>
        <w:t>t th</w:t>
      </w:r>
      <w:r>
        <w:rPr>
          <w:color w:val="000000"/>
          <w:sz w:val="28"/>
          <w:szCs w:val="28"/>
        </w:rPr>
        <w:t>ủ</w:t>
      </w:r>
      <w:r>
        <w:rPr>
          <w:color w:val="000000"/>
          <w:sz w:val="28"/>
          <w:szCs w:val="28"/>
        </w:rPr>
        <w:t xml:space="preserve"> t</w:t>
      </w:r>
      <w:r>
        <w:rPr>
          <w:color w:val="000000"/>
          <w:sz w:val="28"/>
          <w:szCs w:val="28"/>
        </w:rPr>
        <w:t>ụ</w:t>
      </w:r>
      <w:r>
        <w:rPr>
          <w:color w:val="000000"/>
          <w:sz w:val="28"/>
          <w:szCs w:val="28"/>
        </w:rPr>
        <w:t>c hành chính trên môi trư</w:t>
      </w:r>
      <w:r>
        <w:rPr>
          <w:color w:val="000000"/>
          <w:sz w:val="28"/>
          <w:szCs w:val="28"/>
        </w:rPr>
        <w:t>ờ</w:t>
      </w:r>
      <w:r>
        <w:rPr>
          <w:color w:val="000000"/>
          <w:sz w:val="28"/>
          <w:szCs w:val="28"/>
        </w:rPr>
        <w:t>ng đi</w:t>
      </w:r>
      <w:r>
        <w:rPr>
          <w:color w:val="000000"/>
          <w:sz w:val="28"/>
          <w:szCs w:val="28"/>
        </w:rPr>
        <w:t>ệ</w:t>
      </w:r>
      <w:r>
        <w:rPr>
          <w:color w:val="000000"/>
          <w:sz w:val="28"/>
          <w:szCs w:val="28"/>
        </w:rPr>
        <w:t>n t</w:t>
      </w:r>
      <w:r>
        <w:rPr>
          <w:color w:val="000000"/>
          <w:sz w:val="28"/>
          <w:szCs w:val="28"/>
        </w:rPr>
        <w:t>ử</w:t>
      </w:r>
      <w:r>
        <w:rPr>
          <w:color w:val="000000"/>
          <w:sz w:val="28"/>
          <w:szCs w:val="28"/>
        </w:rPr>
        <w:t xml:space="preserve"> qua các gi</w:t>
      </w:r>
      <w:r>
        <w:rPr>
          <w:color w:val="000000"/>
          <w:sz w:val="28"/>
          <w:szCs w:val="28"/>
        </w:rPr>
        <w:t>ả</w:t>
      </w:r>
      <w:r>
        <w:rPr>
          <w:color w:val="000000"/>
          <w:sz w:val="28"/>
          <w:szCs w:val="28"/>
        </w:rPr>
        <w:t>i pháp:</w:t>
      </w:r>
    </w:p>
    <w:p w:rsidR="002C04B2" w:rsidRDefault="00F42E25" w:rsidP="00281051">
      <w:pPr>
        <w:pStyle w:val="NormalWeb"/>
        <w:shd w:val="clear" w:color="auto" w:fill="FFFFFF"/>
        <w:spacing w:before="120" w:beforeAutospacing="0" w:after="120" w:afterAutospacing="0" w:line="380" w:lineRule="exact"/>
        <w:ind w:firstLine="567"/>
        <w:jc w:val="both"/>
        <w:rPr>
          <w:color w:val="000000"/>
          <w:sz w:val="28"/>
          <w:szCs w:val="28"/>
        </w:rPr>
      </w:pPr>
      <w:r>
        <w:rPr>
          <w:color w:val="000000"/>
          <w:sz w:val="28"/>
          <w:szCs w:val="28"/>
        </w:rPr>
        <w:t>a) B</w:t>
      </w:r>
      <w:r>
        <w:rPr>
          <w:color w:val="000000"/>
          <w:sz w:val="28"/>
          <w:szCs w:val="28"/>
        </w:rPr>
        <w:t>ổ</w:t>
      </w:r>
      <w:r>
        <w:rPr>
          <w:color w:val="000000"/>
          <w:sz w:val="28"/>
          <w:szCs w:val="28"/>
        </w:rPr>
        <w:t xml:space="preserve"> sung </w:t>
      </w:r>
      <w:r>
        <w:rPr>
          <w:color w:val="000000"/>
          <w:sz w:val="28"/>
          <w:szCs w:val="28"/>
        </w:rPr>
        <w:t>vào bi</w:t>
      </w:r>
      <w:r>
        <w:rPr>
          <w:color w:val="000000"/>
          <w:sz w:val="28"/>
          <w:szCs w:val="28"/>
        </w:rPr>
        <w:t>ể</w:t>
      </w:r>
      <w:r>
        <w:rPr>
          <w:color w:val="000000"/>
          <w:sz w:val="28"/>
          <w:szCs w:val="28"/>
        </w:rPr>
        <w:t>u m</w:t>
      </w:r>
      <w:r>
        <w:rPr>
          <w:color w:val="000000"/>
          <w:sz w:val="28"/>
          <w:szCs w:val="28"/>
        </w:rPr>
        <w:t>ẫ</w:t>
      </w:r>
      <w:r>
        <w:rPr>
          <w:color w:val="000000"/>
          <w:sz w:val="28"/>
          <w:szCs w:val="28"/>
        </w:rPr>
        <w:t>u đi</w:t>
      </w:r>
      <w:r>
        <w:rPr>
          <w:color w:val="000000"/>
          <w:sz w:val="28"/>
          <w:szCs w:val="28"/>
        </w:rPr>
        <w:t>ệ</w:t>
      </w:r>
      <w:r>
        <w:rPr>
          <w:color w:val="000000"/>
          <w:sz w:val="28"/>
          <w:szCs w:val="28"/>
        </w:rPr>
        <w:t>n t</w:t>
      </w:r>
      <w:r>
        <w:rPr>
          <w:color w:val="000000"/>
          <w:sz w:val="28"/>
          <w:szCs w:val="28"/>
        </w:rPr>
        <w:t>ử</w:t>
      </w:r>
      <w:r>
        <w:rPr>
          <w:color w:val="000000"/>
          <w:sz w:val="28"/>
          <w:szCs w:val="28"/>
        </w:rPr>
        <w:t xml:space="preserve"> các thông tin trong nh</w:t>
      </w:r>
      <w:r>
        <w:rPr>
          <w:color w:val="000000"/>
          <w:sz w:val="28"/>
          <w:szCs w:val="28"/>
        </w:rPr>
        <w:t>ữ</w:t>
      </w:r>
      <w:r>
        <w:rPr>
          <w:color w:val="000000"/>
          <w:sz w:val="28"/>
          <w:szCs w:val="28"/>
        </w:rPr>
        <w:t>ng thành ph</w:t>
      </w:r>
      <w:r>
        <w:rPr>
          <w:color w:val="000000"/>
          <w:sz w:val="28"/>
          <w:szCs w:val="28"/>
        </w:rPr>
        <w:t>ầ</w:t>
      </w:r>
      <w:r>
        <w:rPr>
          <w:color w:val="000000"/>
          <w:sz w:val="28"/>
          <w:szCs w:val="28"/>
        </w:rPr>
        <w:t>n h</w:t>
      </w:r>
      <w:r>
        <w:rPr>
          <w:color w:val="000000"/>
          <w:sz w:val="28"/>
          <w:szCs w:val="28"/>
        </w:rPr>
        <w:t>ồ</w:t>
      </w:r>
      <w:r>
        <w:rPr>
          <w:color w:val="000000"/>
          <w:sz w:val="28"/>
          <w:szCs w:val="28"/>
        </w:rPr>
        <w:t xml:space="preserve"> sơ có th</w:t>
      </w:r>
      <w:r>
        <w:rPr>
          <w:color w:val="000000"/>
          <w:sz w:val="28"/>
          <w:szCs w:val="28"/>
        </w:rPr>
        <w:t>ể</w:t>
      </w:r>
      <w:r>
        <w:rPr>
          <w:color w:val="000000"/>
          <w:sz w:val="28"/>
          <w:szCs w:val="28"/>
        </w:rPr>
        <w:t xml:space="preserve"> ki</w:t>
      </w:r>
      <w:r>
        <w:rPr>
          <w:color w:val="000000"/>
          <w:sz w:val="28"/>
          <w:szCs w:val="28"/>
        </w:rPr>
        <w:t>ể</w:t>
      </w:r>
      <w:r>
        <w:rPr>
          <w:color w:val="000000"/>
          <w:sz w:val="28"/>
          <w:szCs w:val="28"/>
        </w:rPr>
        <w:t>m tra, xác th</w:t>
      </w:r>
      <w:r>
        <w:rPr>
          <w:color w:val="000000"/>
          <w:sz w:val="28"/>
          <w:szCs w:val="28"/>
        </w:rPr>
        <w:t>ự</w:t>
      </w:r>
      <w:r>
        <w:rPr>
          <w:color w:val="000000"/>
          <w:sz w:val="28"/>
          <w:szCs w:val="28"/>
        </w:rPr>
        <w:t>c đư</w:t>
      </w:r>
      <w:r>
        <w:rPr>
          <w:color w:val="000000"/>
          <w:sz w:val="28"/>
          <w:szCs w:val="28"/>
        </w:rPr>
        <w:t>ợ</w:t>
      </w:r>
      <w:r>
        <w:rPr>
          <w:color w:val="000000"/>
          <w:sz w:val="28"/>
          <w:szCs w:val="28"/>
        </w:rPr>
        <w:t>c thông tin do đã tích h</w:t>
      </w:r>
      <w:r>
        <w:rPr>
          <w:color w:val="000000"/>
          <w:sz w:val="28"/>
          <w:szCs w:val="28"/>
        </w:rPr>
        <w:t>ợ</w:t>
      </w:r>
      <w:r>
        <w:rPr>
          <w:color w:val="000000"/>
          <w:sz w:val="28"/>
          <w:szCs w:val="28"/>
        </w:rPr>
        <w:t>p, chia s</w:t>
      </w:r>
      <w:r>
        <w:rPr>
          <w:color w:val="000000"/>
          <w:sz w:val="28"/>
          <w:szCs w:val="28"/>
        </w:rPr>
        <w:t>ẻ</w:t>
      </w:r>
      <w:r>
        <w:rPr>
          <w:color w:val="000000"/>
          <w:sz w:val="28"/>
          <w:szCs w:val="28"/>
        </w:rPr>
        <w:t xml:space="preserve"> d</w:t>
      </w:r>
      <w:r>
        <w:rPr>
          <w:color w:val="000000"/>
          <w:sz w:val="28"/>
          <w:szCs w:val="28"/>
        </w:rPr>
        <w:t>ữ</w:t>
      </w:r>
      <w:r>
        <w:rPr>
          <w:color w:val="000000"/>
          <w:sz w:val="28"/>
          <w:szCs w:val="28"/>
        </w:rPr>
        <w:t xml:space="preserve"> li</w:t>
      </w:r>
      <w:r>
        <w:rPr>
          <w:color w:val="000000"/>
          <w:sz w:val="28"/>
          <w:szCs w:val="28"/>
        </w:rPr>
        <w:t>ệ</w:t>
      </w:r>
      <w:r>
        <w:rPr>
          <w:color w:val="000000"/>
          <w:sz w:val="28"/>
          <w:szCs w:val="28"/>
        </w:rPr>
        <w:t>u gi</w:t>
      </w:r>
      <w:r>
        <w:rPr>
          <w:color w:val="000000"/>
          <w:sz w:val="28"/>
          <w:szCs w:val="28"/>
        </w:rPr>
        <w:t>ữ</w:t>
      </w:r>
      <w:r>
        <w:rPr>
          <w:color w:val="000000"/>
          <w:sz w:val="28"/>
          <w:szCs w:val="28"/>
        </w:rPr>
        <w:t>a các h</w:t>
      </w:r>
      <w:r>
        <w:rPr>
          <w:color w:val="000000"/>
          <w:sz w:val="28"/>
          <w:szCs w:val="28"/>
        </w:rPr>
        <w:t>ệ</w:t>
      </w:r>
      <w:r>
        <w:rPr>
          <w:color w:val="000000"/>
          <w:sz w:val="28"/>
          <w:szCs w:val="28"/>
        </w:rPr>
        <w:t xml:space="preserve"> th</w:t>
      </w:r>
      <w:r>
        <w:rPr>
          <w:color w:val="000000"/>
          <w:sz w:val="28"/>
          <w:szCs w:val="28"/>
        </w:rPr>
        <w:t>ố</w:t>
      </w:r>
      <w:r>
        <w:rPr>
          <w:color w:val="000000"/>
          <w:sz w:val="28"/>
          <w:szCs w:val="28"/>
        </w:rPr>
        <w:t>ng thông tin, cơ s</w:t>
      </w:r>
      <w:r>
        <w:rPr>
          <w:color w:val="000000"/>
          <w:sz w:val="28"/>
          <w:szCs w:val="28"/>
        </w:rPr>
        <w:t>ở</w:t>
      </w:r>
      <w:r>
        <w:rPr>
          <w:color w:val="000000"/>
          <w:sz w:val="28"/>
          <w:szCs w:val="28"/>
        </w:rPr>
        <w:t xml:space="preserve"> d</w:t>
      </w:r>
      <w:r>
        <w:rPr>
          <w:color w:val="000000"/>
          <w:sz w:val="28"/>
          <w:szCs w:val="28"/>
        </w:rPr>
        <w:t>ữ</w:t>
      </w:r>
      <w:r>
        <w:rPr>
          <w:color w:val="000000"/>
          <w:sz w:val="28"/>
          <w:szCs w:val="28"/>
        </w:rPr>
        <w:t xml:space="preserve"> li</w:t>
      </w:r>
      <w:r>
        <w:rPr>
          <w:color w:val="000000"/>
          <w:sz w:val="28"/>
          <w:szCs w:val="28"/>
        </w:rPr>
        <w:t>ệ</w:t>
      </w:r>
      <w:r>
        <w:rPr>
          <w:color w:val="000000"/>
          <w:sz w:val="28"/>
          <w:szCs w:val="28"/>
        </w:rPr>
        <w:t>u. Đ</w:t>
      </w:r>
      <w:r>
        <w:rPr>
          <w:color w:val="000000"/>
          <w:sz w:val="28"/>
          <w:szCs w:val="28"/>
        </w:rPr>
        <w:t>ố</w:t>
      </w:r>
      <w:r>
        <w:rPr>
          <w:color w:val="000000"/>
          <w:sz w:val="28"/>
          <w:szCs w:val="28"/>
        </w:rPr>
        <w:t>i v</w:t>
      </w:r>
      <w:r>
        <w:rPr>
          <w:color w:val="000000"/>
          <w:sz w:val="28"/>
          <w:szCs w:val="28"/>
        </w:rPr>
        <w:t>ớ</w:t>
      </w:r>
      <w:r>
        <w:rPr>
          <w:color w:val="000000"/>
          <w:sz w:val="28"/>
          <w:szCs w:val="28"/>
        </w:rPr>
        <w:t>i nh</w:t>
      </w:r>
      <w:r>
        <w:rPr>
          <w:color w:val="000000"/>
          <w:sz w:val="28"/>
          <w:szCs w:val="28"/>
        </w:rPr>
        <w:t>ữ</w:t>
      </w:r>
      <w:r>
        <w:rPr>
          <w:color w:val="000000"/>
          <w:sz w:val="28"/>
          <w:szCs w:val="28"/>
        </w:rPr>
        <w:t>ng thành ph</w:t>
      </w:r>
      <w:r>
        <w:rPr>
          <w:color w:val="000000"/>
          <w:sz w:val="28"/>
          <w:szCs w:val="28"/>
        </w:rPr>
        <w:t>ầ</w:t>
      </w:r>
      <w:r>
        <w:rPr>
          <w:color w:val="000000"/>
          <w:sz w:val="28"/>
          <w:szCs w:val="28"/>
        </w:rPr>
        <w:t>n h</w:t>
      </w:r>
      <w:r>
        <w:rPr>
          <w:color w:val="000000"/>
          <w:sz w:val="28"/>
          <w:szCs w:val="28"/>
        </w:rPr>
        <w:t>ồ</w:t>
      </w:r>
      <w:r>
        <w:rPr>
          <w:color w:val="000000"/>
          <w:sz w:val="28"/>
          <w:szCs w:val="28"/>
        </w:rPr>
        <w:t xml:space="preserve"> sơ lo</w:t>
      </w:r>
      <w:r>
        <w:rPr>
          <w:color w:val="000000"/>
          <w:sz w:val="28"/>
          <w:szCs w:val="28"/>
        </w:rPr>
        <w:t>ạ</w:t>
      </w:r>
      <w:r>
        <w:rPr>
          <w:color w:val="000000"/>
          <w:sz w:val="28"/>
          <w:szCs w:val="28"/>
        </w:rPr>
        <w:t>i này không yêu c</w:t>
      </w:r>
      <w:r>
        <w:rPr>
          <w:color w:val="000000"/>
          <w:sz w:val="28"/>
          <w:szCs w:val="28"/>
        </w:rPr>
        <w:t>ầ</w:t>
      </w:r>
      <w:r>
        <w:rPr>
          <w:color w:val="000000"/>
          <w:sz w:val="28"/>
          <w:szCs w:val="28"/>
        </w:rPr>
        <w:t>u t</w:t>
      </w:r>
      <w:r>
        <w:rPr>
          <w:color w:val="000000"/>
          <w:sz w:val="28"/>
          <w:szCs w:val="28"/>
        </w:rPr>
        <w:t>ổ</w:t>
      </w:r>
      <w:r>
        <w:rPr>
          <w:color w:val="000000"/>
          <w:sz w:val="28"/>
          <w:szCs w:val="28"/>
        </w:rPr>
        <w:t xml:space="preserve"> ch</w:t>
      </w:r>
      <w:r>
        <w:rPr>
          <w:color w:val="000000"/>
          <w:sz w:val="28"/>
          <w:szCs w:val="28"/>
        </w:rPr>
        <w:t>ứ</w:t>
      </w:r>
      <w:r>
        <w:rPr>
          <w:color w:val="000000"/>
          <w:sz w:val="28"/>
          <w:szCs w:val="28"/>
        </w:rPr>
        <w:t>c, cá nhân n</w:t>
      </w:r>
      <w:r>
        <w:rPr>
          <w:color w:val="000000"/>
          <w:sz w:val="28"/>
          <w:szCs w:val="28"/>
        </w:rPr>
        <w:t>ộ</w:t>
      </w:r>
      <w:r>
        <w:rPr>
          <w:color w:val="000000"/>
          <w:sz w:val="28"/>
          <w:szCs w:val="28"/>
        </w:rPr>
        <w:t>p,</w:t>
      </w:r>
      <w:r>
        <w:rPr>
          <w:color w:val="000000"/>
          <w:sz w:val="28"/>
          <w:szCs w:val="28"/>
        </w:rPr>
        <w:t xml:space="preserve"> đăng t</w:t>
      </w:r>
      <w:r>
        <w:rPr>
          <w:color w:val="000000"/>
          <w:sz w:val="28"/>
          <w:szCs w:val="28"/>
        </w:rPr>
        <w:t>ả</w:t>
      </w:r>
      <w:r>
        <w:rPr>
          <w:color w:val="000000"/>
          <w:sz w:val="28"/>
          <w:szCs w:val="28"/>
        </w:rPr>
        <w:t>i ho</w:t>
      </w:r>
      <w:r>
        <w:rPr>
          <w:color w:val="000000"/>
          <w:sz w:val="28"/>
          <w:szCs w:val="28"/>
        </w:rPr>
        <w:t>ặ</w:t>
      </w:r>
      <w:r>
        <w:rPr>
          <w:color w:val="000000"/>
          <w:sz w:val="28"/>
          <w:szCs w:val="28"/>
        </w:rPr>
        <w:t>c d</w:t>
      </w:r>
      <w:r>
        <w:rPr>
          <w:color w:val="000000"/>
          <w:sz w:val="28"/>
          <w:szCs w:val="28"/>
        </w:rPr>
        <w:t>ẫ</w:t>
      </w:r>
      <w:r>
        <w:rPr>
          <w:color w:val="000000"/>
          <w:sz w:val="28"/>
          <w:szCs w:val="28"/>
        </w:rPr>
        <w:t>n ngu</w:t>
      </w:r>
      <w:r>
        <w:rPr>
          <w:color w:val="000000"/>
          <w:sz w:val="28"/>
          <w:szCs w:val="28"/>
        </w:rPr>
        <w:t>ồ</w:t>
      </w:r>
      <w:r>
        <w:rPr>
          <w:color w:val="000000"/>
          <w:sz w:val="28"/>
          <w:szCs w:val="28"/>
        </w:rPr>
        <w:t>n;</w:t>
      </w:r>
    </w:p>
    <w:p w:rsidR="002C04B2" w:rsidRDefault="00F42E25" w:rsidP="00281051">
      <w:pPr>
        <w:pStyle w:val="NormalWeb"/>
        <w:shd w:val="clear" w:color="auto" w:fill="FFFFFF"/>
        <w:spacing w:before="120" w:beforeAutospacing="0" w:after="120" w:afterAutospacing="0" w:line="380" w:lineRule="exact"/>
        <w:ind w:firstLine="567"/>
        <w:jc w:val="both"/>
        <w:rPr>
          <w:color w:val="000000"/>
          <w:sz w:val="28"/>
          <w:szCs w:val="28"/>
        </w:rPr>
      </w:pPr>
      <w:r>
        <w:rPr>
          <w:color w:val="000000"/>
          <w:sz w:val="28"/>
          <w:szCs w:val="28"/>
        </w:rPr>
        <w:t>b) Yêu c</w:t>
      </w:r>
      <w:r>
        <w:rPr>
          <w:color w:val="000000"/>
          <w:sz w:val="28"/>
          <w:szCs w:val="28"/>
        </w:rPr>
        <w:t>ầ</w:t>
      </w:r>
      <w:r>
        <w:rPr>
          <w:color w:val="000000"/>
          <w:sz w:val="28"/>
          <w:szCs w:val="28"/>
        </w:rPr>
        <w:t>u t</w:t>
      </w:r>
      <w:r>
        <w:rPr>
          <w:color w:val="000000"/>
          <w:sz w:val="28"/>
          <w:szCs w:val="28"/>
        </w:rPr>
        <w:t>ổ</w:t>
      </w:r>
      <w:r>
        <w:rPr>
          <w:color w:val="000000"/>
          <w:sz w:val="28"/>
          <w:szCs w:val="28"/>
        </w:rPr>
        <w:t xml:space="preserve"> ch</w:t>
      </w:r>
      <w:r>
        <w:rPr>
          <w:color w:val="000000"/>
          <w:sz w:val="28"/>
          <w:szCs w:val="28"/>
        </w:rPr>
        <w:t>ứ</w:t>
      </w:r>
      <w:r>
        <w:rPr>
          <w:color w:val="000000"/>
          <w:sz w:val="28"/>
          <w:szCs w:val="28"/>
        </w:rPr>
        <w:t>c, cá nhân đăng t</w:t>
      </w:r>
      <w:r>
        <w:rPr>
          <w:color w:val="000000"/>
          <w:sz w:val="28"/>
          <w:szCs w:val="28"/>
        </w:rPr>
        <w:t>ả</w:t>
      </w:r>
      <w:r>
        <w:rPr>
          <w:color w:val="000000"/>
          <w:sz w:val="28"/>
          <w:szCs w:val="28"/>
        </w:rPr>
        <w:t>i b</w:t>
      </w:r>
      <w:r>
        <w:rPr>
          <w:color w:val="000000"/>
          <w:sz w:val="28"/>
          <w:szCs w:val="28"/>
        </w:rPr>
        <w:t>ả</w:t>
      </w:r>
      <w:r>
        <w:rPr>
          <w:color w:val="000000"/>
          <w:sz w:val="28"/>
          <w:szCs w:val="28"/>
        </w:rPr>
        <w:t>n đi</w:t>
      </w:r>
      <w:r>
        <w:rPr>
          <w:color w:val="000000"/>
          <w:sz w:val="28"/>
          <w:szCs w:val="28"/>
        </w:rPr>
        <w:t>ệ</w:t>
      </w:r>
      <w:r>
        <w:rPr>
          <w:color w:val="000000"/>
          <w:sz w:val="28"/>
          <w:szCs w:val="28"/>
        </w:rPr>
        <w:t>n t</w:t>
      </w:r>
      <w:r>
        <w:rPr>
          <w:color w:val="000000"/>
          <w:sz w:val="28"/>
          <w:szCs w:val="28"/>
        </w:rPr>
        <w:t>ử</w:t>
      </w:r>
      <w:r>
        <w:rPr>
          <w:color w:val="000000"/>
          <w:sz w:val="28"/>
          <w:szCs w:val="28"/>
        </w:rPr>
        <w:t>, b</w:t>
      </w:r>
      <w:r>
        <w:rPr>
          <w:color w:val="000000"/>
          <w:sz w:val="28"/>
          <w:szCs w:val="28"/>
        </w:rPr>
        <w:t>ả</w:t>
      </w:r>
      <w:r>
        <w:rPr>
          <w:color w:val="000000"/>
          <w:sz w:val="28"/>
          <w:szCs w:val="28"/>
        </w:rPr>
        <w:t>n sao đi</w:t>
      </w:r>
      <w:r>
        <w:rPr>
          <w:color w:val="000000"/>
          <w:sz w:val="28"/>
          <w:szCs w:val="28"/>
        </w:rPr>
        <w:t>ệ</w:t>
      </w:r>
      <w:r>
        <w:rPr>
          <w:color w:val="000000"/>
          <w:sz w:val="28"/>
          <w:szCs w:val="28"/>
        </w:rPr>
        <w:t>n t</w:t>
      </w:r>
      <w:r>
        <w:rPr>
          <w:color w:val="000000"/>
          <w:sz w:val="28"/>
          <w:szCs w:val="28"/>
        </w:rPr>
        <w:t>ử</w:t>
      </w:r>
      <w:r>
        <w:rPr>
          <w:color w:val="000000"/>
          <w:sz w:val="28"/>
          <w:szCs w:val="28"/>
        </w:rPr>
        <w:t xml:space="preserve"> có giá tr</w:t>
      </w:r>
      <w:r>
        <w:rPr>
          <w:color w:val="000000"/>
          <w:sz w:val="28"/>
          <w:szCs w:val="28"/>
        </w:rPr>
        <w:t>ị</w:t>
      </w:r>
      <w:r>
        <w:rPr>
          <w:color w:val="000000"/>
          <w:sz w:val="28"/>
          <w:szCs w:val="28"/>
        </w:rPr>
        <w:t xml:space="preserve"> pháp lý do cơ quan có th</w:t>
      </w:r>
      <w:r>
        <w:rPr>
          <w:color w:val="000000"/>
          <w:sz w:val="28"/>
          <w:szCs w:val="28"/>
        </w:rPr>
        <w:t>ẩ</w:t>
      </w:r>
      <w:r>
        <w:rPr>
          <w:color w:val="000000"/>
          <w:sz w:val="28"/>
          <w:szCs w:val="28"/>
        </w:rPr>
        <w:t>m quy</w:t>
      </w:r>
      <w:r>
        <w:rPr>
          <w:color w:val="000000"/>
          <w:sz w:val="28"/>
          <w:szCs w:val="28"/>
        </w:rPr>
        <w:t>ề</w:t>
      </w:r>
      <w:r>
        <w:rPr>
          <w:color w:val="000000"/>
          <w:sz w:val="28"/>
          <w:szCs w:val="28"/>
        </w:rPr>
        <w:t>n c</w:t>
      </w:r>
      <w:r>
        <w:rPr>
          <w:color w:val="000000"/>
          <w:sz w:val="28"/>
          <w:szCs w:val="28"/>
        </w:rPr>
        <w:t>ấ</w:t>
      </w:r>
      <w:r>
        <w:rPr>
          <w:color w:val="000000"/>
          <w:sz w:val="28"/>
          <w:szCs w:val="28"/>
        </w:rPr>
        <w:t>p ho</w:t>
      </w:r>
      <w:r>
        <w:rPr>
          <w:color w:val="000000"/>
          <w:sz w:val="28"/>
          <w:szCs w:val="28"/>
        </w:rPr>
        <w:t>ặ</w:t>
      </w:r>
      <w:r>
        <w:rPr>
          <w:color w:val="000000"/>
          <w:sz w:val="28"/>
          <w:szCs w:val="28"/>
        </w:rPr>
        <w:t>c d</w:t>
      </w:r>
      <w:r>
        <w:rPr>
          <w:color w:val="000000"/>
          <w:sz w:val="28"/>
          <w:szCs w:val="28"/>
        </w:rPr>
        <w:t>ẫ</w:t>
      </w:r>
      <w:r>
        <w:rPr>
          <w:color w:val="000000"/>
          <w:sz w:val="28"/>
          <w:szCs w:val="28"/>
        </w:rPr>
        <w:t>n ngu</w:t>
      </w:r>
      <w:r>
        <w:rPr>
          <w:color w:val="000000"/>
          <w:sz w:val="28"/>
          <w:szCs w:val="28"/>
        </w:rPr>
        <w:t>ồ</w:t>
      </w:r>
      <w:r>
        <w:rPr>
          <w:color w:val="000000"/>
          <w:sz w:val="28"/>
          <w:szCs w:val="28"/>
        </w:rPr>
        <w:t>n tài li</w:t>
      </w:r>
      <w:r>
        <w:rPr>
          <w:color w:val="000000"/>
          <w:sz w:val="28"/>
          <w:szCs w:val="28"/>
        </w:rPr>
        <w:t>ệ</w:t>
      </w:r>
      <w:r>
        <w:rPr>
          <w:color w:val="000000"/>
          <w:sz w:val="28"/>
          <w:szCs w:val="28"/>
        </w:rPr>
        <w:t>u đ</w:t>
      </w:r>
      <w:r>
        <w:rPr>
          <w:color w:val="000000"/>
          <w:sz w:val="28"/>
          <w:szCs w:val="28"/>
        </w:rPr>
        <w:t>ố</w:t>
      </w:r>
      <w:r>
        <w:rPr>
          <w:color w:val="000000"/>
          <w:sz w:val="28"/>
          <w:szCs w:val="28"/>
        </w:rPr>
        <w:t>i v</w:t>
      </w:r>
      <w:r>
        <w:rPr>
          <w:color w:val="000000"/>
          <w:sz w:val="28"/>
          <w:szCs w:val="28"/>
        </w:rPr>
        <w:t>ớ</w:t>
      </w:r>
      <w:r>
        <w:rPr>
          <w:color w:val="000000"/>
          <w:sz w:val="28"/>
          <w:szCs w:val="28"/>
        </w:rPr>
        <w:t>i các gi</w:t>
      </w:r>
      <w:r>
        <w:rPr>
          <w:color w:val="000000"/>
          <w:sz w:val="28"/>
          <w:szCs w:val="28"/>
        </w:rPr>
        <w:t>ấ</w:t>
      </w:r>
      <w:r>
        <w:rPr>
          <w:color w:val="000000"/>
          <w:sz w:val="28"/>
          <w:szCs w:val="28"/>
        </w:rPr>
        <w:t>y t</w:t>
      </w:r>
      <w:r>
        <w:rPr>
          <w:color w:val="000000"/>
          <w:sz w:val="28"/>
          <w:szCs w:val="28"/>
        </w:rPr>
        <w:t>ờ</w:t>
      </w:r>
      <w:r>
        <w:rPr>
          <w:color w:val="000000"/>
          <w:sz w:val="28"/>
          <w:szCs w:val="28"/>
        </w:rPr>
        <w:t>, tài li</w:t>
      </w:r>
      <w:r>
        <w:rPr>
          <w:color w:val="000000"/>
          <w:sz w:val="28"/>
          <w:szCs w:val="28"/>
        </w:rPr>
        <w:t>ệ</w:t>
      </w:r>
      <w:r>
        <w:rPr>
          <w:color w:val="000000"/>
          <w:sz w:val="28"/>
          <w:szCs w:val="28"/>
        </w:rPr>
        <w:t>u k</w:t>
      </w:r>
      <w:r>
        <w:rPr>
          <w:color w:val="000000"/>
          <w:sz w:val="28"/>
          <w:szCs w:val="28"/>
        </w:rPr>
        <w:t>ế</w:t>
      </w:r>
      <w:r>
        <w:rPr>
          <w:color w:val="000000"/>
          <w:sz w:val="28"/>
          <w:szCs w:val="28"/>
        </w:rPr>
        <w:t>t qu</w:t>
      </w:r>
      <w:r>
        <w:rPr>
          <w:color w:val="000000"/>
          <w:sz w:val="28"/>
          <w:szCs w:val="28"/>
        </w:rPr>
        <w:t>ả</w:t>
      </w:r>
      <w:r>
        <w:rPr>
          <w:color w:val="000000"/>
          <w:sz w:val="28"/>
          <w:szCs w:val="28"/>
        </w:rPr>
        <w:t xml:space="preserve"> gi</w:t>
      </w:r>
      <w:r>
        <w:rPr>
          <w:color w:val="000000"/>
          <w:sz w:val="28"/>
          <w:szCs w:val="28"/>
        </w:rPr>
        <w:t>ả</w:t>
      </w:r>
      <w:r>
        <w:rPr>
          <w:color w:val="000000"/>
          <w:sz w:val="28"/>
          <w:szCs w:val="28"/>
        </w:rPr>
        <w:t>i quy</w:t>
      </w:r>
      <w:r>
        <w:rPr>
          <w:color w:val="000000"/>
          <w:sz w:val="28"/>
          <w:szCs w:val="28"/>
        </w:rPr>
        <w:t>ế</w:t>
      </w:r>
      <w:r>
        <w:rPr>
          <w:color w:val="000000"/>
          <w:sz w:val="28"/>
          <w:szCs w:val="28"/>
        </w:rPr>
        <w:t>t th</w:t>
      </w:r>
      <w:r>
        <w:rPr>
          <w:color w:val="000000"/>
          <w:sz w:val="28"/>
          <w:szCs w:val="28"/>
        </w:rPr>
        <w:t>ủ</w:t>
      </w:r>
      <w:r>
        <w:rPr>
          <w:color w:val="000000"/>
          <w:sz w:val="28"/>
          <w:szCs w:val="28"/>
        </w:rPr>
        <w:t xml:space="preserve"> t</w:t>
      </w:r>
      <w:r>
        <w:rPr>
          <w:color w:val="000000"/>
          <w:sz w:val="28"/>
          <w:szCs w:val="28"/>
        </w:rPr>
        <w:t>ụ</w:t>
      </w:r>
      <w:r>
        <w:rPr>
          <w:color w:val="000000"/>
          <w:sz w:val="28"/>
          <w:szCs w:val="28"/>
        </w:rPr>
        <w:t>c hành chính trư</w:t>
      </w:r>
      <w:r>
        <w:rPr>
          <w:color w:val="000000"/>
          <w:sz w:val="28"/>
          <w:szCs w:val="28"/>
        </w:rPr>
        <w:t>ớ</w:t>
      </w:r>
      <w:r>
        <w:rPr>
          <w:color w:val="000000"/>
          <w:sz w:val="28"/>
          <w:szCs w:val="28"/>
        </w:rPr>
        <w:t>c đó;</w:t>
      </w:r>
    </w:p>
    <w:p w:rsidR="002C04B2" w:rsidRDefault="00F42E25" w:rsidP="00281051">
      <w:pPr>
        <w:pStyle w:val="NormalWeb"/>
        <w:shd w:val="clear" w:color="auto" w:fill="FFFFFF"/>
        <w:spacing w:before="120" w:beforeAutospacing="0" w:after="120" w:afterAutospacing="0" w:line="380" w:lineRule="exact"/>
        <w:ind w:firstLine="567"/>
        <w:jc w:val="both"/>
        <w:rPr>
          <w:color w:val="000000"/>
          <w:sz w:val="28"/>
          <w:szCs w:val="28"/>
        </w:rPr>
      </w:pPr>
      <w:r>
        <w:rPr>
          <w:color w:val="000000"/>
          <w:sz w:val="28"/>
          <w:szCs w:val="28"/>
        </w:rPr>
        <w:t>c) Yêu c</w:t>
      </w:r>
      <w:r>
        <w:rPr>
          <w:color w:val="000000"/>
          <w:sz w:val="28"/>
          <w:szCs w:val="28"/>
        </w:rPr>
        <w:t>ầ</w:t>
      </w:r>
      <w:r>
        <w:rPr>
          <w:color w:val="000000"/>
          <w:sz w:val="28"/>
          <w:szCs w:val="28"/>
        </w:rPr>
        <w:t>u t</w:t>
      </w:r>
      <w:r>
        <w:rPr>
          <w:color w:val="000000"/>
          <w:sz w:val="28"/>
          <w:szCs w:val="28"/>
        </w:rPr>
        <w:t>ổ</w:t>
      </w:r>
      <w:r>
        <w:rPr>
          <w:color w:val="000000"/>
          <w:sz w:val="28"/>
          <w:szCs w:val="28"/>
        </w:rPr>
        <w:t xml:space="preserve"> </w:t>
      </w:r>
      <w:r>
        <w:rPr>
          <w:color w:val="000000"/>
          <w:sz w:val="28"/>
          <w:szCs w:val="28"/>
        </w:rPr>
        <w:t>ch</w:t>
      </w:r>
      <w:r>
        <w:rPr>
          <w:color w:val="000000"/>
          <w:sz w:val="28"/>
          <w:szCs w:val="28"/>
        </w:rPr>
        <w:t>ứ</w:t>
      </w:r>
      <w:r>
        <w:rPr>
          <w:color w:val="000000"/>
          <w:sz w:val="28"/>
          <w:szCs w:val="28"/>
        </w:rPr>
        <w:t>c, cá nhân đăng t</w:t>
      </w:r>
      <w:r>
        <w:rPr>
          <w:color w:val="000000"/>
          <w:sz w:val="28"/>
          <w:szCs w:val="28"/>
        </w:rPr>
        <w:t>ả</w:t>
      </w:r>
      <w:r>
        <w:rPr>
          <w:color w:val="000000"/>
          <w:sz w:val="28"/>
          <w:szCs w:val="28"/>
        </w:rPr>
        <w:t>i b</w:t>
      </w:r>
      <w:r>
        <w:rPr>
          <w:color w:val="000000"/>
          <w:sz w:val="28"/>
          <w:szCs w:val="28"/>
        </w:rPr>
        <w:t>ả</w:t>
      </w:r>
      <w:r>
        <w:rPr>
          <w:color w:val="000000"/>
          <w:sz w:val="28"/>
          <w:szCs w:val="28"/>
        </w:rPr>
        <w:t>n đi</w:t>
      </w:r>
      <w:r>
        <w:rPr>
          <w:color w:val="000000"/>
          <w:sz w:val="28"/>
          <w:szCs w:val="28"/>
        </w:rPr>
        <w:t>ệ</w:t>
      </w:r>
      <w:r>
        <w:rPr>
          <w:color w:val="000000"/>
          <w:sz w:val="28"/>
          <w:szCs w:val="28"/>
        </w:rPr>
        <w:t>n t</w:t>
      </w:r>
      <w:r>
        <w:rPr>
          <w:color w:val="000000"/>
          <w:sz w:val="28"/>
          <w:szCs w:val="28"/>
        </w:rPr>
        <w:t>ử</w:t>
      </w:r>
      <w:r>
        <w:rPr>
          <w:color w:val="000000"/>
          <w:sz w:val="28"/>
          <w:szCs w:val="28"/>
        </w:rPr>
        <w:t xml:space="preserve"> phù h</w:t>
      </w:r>
      <w:r>
        <w:rPr>
          <w:color w:val="000000"/>
          <w:sz w:val="28"/>
          <w:szCs w:val="28"/>
        </w:rPr>
        <w:t>ợ</w:t>
      </w:r>
      <w:r>
        <w:rPr>
          <w:color w:val="000000"/>
          <w:sz w:val="28"/>
          <w:szCs w:val="28"/>
        </w:rPr>
        <w:t>p quy chu</w:t>
      </w:r>
      <w:r>
        <w:rPr>
          <w:color w:val="000000"/>
          <w:sz w:val="28"/>
          <w:szCs w:val="28"/>
        </w:rPr>
        <w:t>ẩ</w:t>
      </w:r>
      <w:r>
        <w:rPr>
          <w:color w:val="000000"/>
          <w:sz w:val="28"/>
          <w:szCs w:val="28"/>
        </w:rPr>
        <w:t>n đ</w:t>
      </w:r>
      <w:r>
        <w:rPr>
          <w:color w:val="000000"/>
          <w:sz w:val="28"/>
          <w:szCs w:val="28"/>
        </w:rPr>
        <w:t>ố</w:t>
      </w:r>
      <w:r>
        <w:rPr>
          <w:color w:val="000000"/>
          <w:sz w:val="28"/>
          <w:szCs w:val="28"/>
        </w:rPr>
        <w:t>i v</w:t>
      </w:r>
      <w:r>
        <w:rPr>
          <w:color w:val="000000"/>
          <w:sz w:val="28"/>
          <w:szCs w:val="28"/>
        </w:rPr>
        <w:t>ớ</w:t>
      </w:r>
      <w:r>
        <w:rPr>
          <w:color w:val="000000"/>
          <w:sz w:val="28"/>
          <w:szCs w:val="28"/>
        </w:rPr>
        <w:t>i các gi</w:t>
      </w:r>
      <w:r>
        <w:rPr>
          <w:color w:val="000000"/>
          <w:sz w:val="28"/>
          <w:szCs w:val="28"/>
        </w:rPr>
        <w:t>ấ</w:t>
      </w:r>
      <w:r>
        <w:rPr>
          <w:color w:val="000000"/>
          <w:sz w:val="28"/>
          <w:szCs w:val="28"/>
        </w:rPr>
        <w:t>y t</w:t>
      </w:r>
      <w:r>
        <w:rPr>
          <w:color w:val="000000"/>
          <w:sz w:val="28"/>
          <w:szCs w:val="28"/>
        </w:rPr>
        <w:t>ờ</w:t>
      </w:r>
      <w:r>
        <w:rPr>
          <w:color w:val="000000"/>
          <w:sz w:val="28"/>
          <w:szCs w:val="28"/>
        </w:rPr>
        <w:t>, tài li</w:t>
      </w:r>
      <w:r>
        <w:rPr>
          <w:color w:val="000000"/>
          <w:sz w:val="28"/>
          <w:szCs w:val="28"/>
        </w:rPr>
        <w:t>ệ</w:t>
      </w:r>
      <w:r>
        <w:rPr>
          <w:color w:val="000000"/>
          <w:sz w:val="28"/>
          <w:szCs w:val="28"/>
        </w:rPr>
        <w:t>u không ph</w:t>
      </w:r>
      <w:r>
        <w:rPr>
          <w:color w:val="000000"/>
          <w:sz w:val="28"/>
          <w:szCs w:val="28"/>
        </w:rPr>
        <w:t>ả</w:t>
      </w:r>
      <w:r>
        <w:rPr>
          <w:color w:val="000000"/>
          <w:sz w:val="28"/>
          <w:szCs w:val="28"/>
        </w:rPr>
        <w:t>i k</w:t>
      </w:r>
      <w:r>
        <w:rPr>
          <w:color w:val="000000"/>
          <w:sz w:val="28"/>
          <w:szCs w:val="28"/>
        </w:rPr>
        <w:t>ế</w:t>
      </w:r>
      <w:r>
        <w:rPr>
          <w:color w:val="000000"/>
          <w:sz w:val="28"/>
          <w:szCs w:val="28"/>
        </w:rPr>
        <w:t>t qu</w:t>
      </w:r>
      <w:r>
        <w:rPr>
          <w:color w:val="000000"/>
          <w:sz w:val="28"/>
          <w:szCs w:val="28"/>
        </w:rPr>
        <w:t>ả</w:t>
      </w:r>
      <w:r>
        <w:rPr>
          <w:color w:val="000000"/>
          <w:sz w:val="28"/>
          <w:szCs w:val="28"/>
        </w:rPr>
        <w:t xml:space="preserve"> gi</w:t>
      </w:r>
      <w:r>
        <w:rPr>
          <w:color w:val="000000"/>
          <w:sz w:val="28"/>
          <w:szCs w:val="28"/>
        </w:rPr>
        <w:t>ả</w:t>
      </w:r>
      <w:r>
        <w:rPr>
          <w:color w:val="000000"/>
          <w:sz w:val="28"/>
          <w:szCs w:val="28"/>
        </w:rPr>
        <w:t>i quy</w:t>
      </w:r>
      <w:r>
        <w:rPr>
          <w:color w:val="000000"/>
          <w:sz w:val="28"/>
          <w:szCs w:val="28"/>
        </w:rPr>
        <w:t>ế</w:t>
      </w:r>
      <w:r>
        <w:rPr>
          <w:color w:val="000000"/>
          <w:sz w:val="28"/>
          <w:szCs w:val="28"/>
        </w:rPr>
        <w:t>t th</w:t>
      </w:r>
      <w:r>
        <w:rPr>
          <w:color w:val="000000"/>
          <w:sz w:val="28"/>
          <w:szCs w:val="28"/>
        </w:rPr>
        <w:t>ủ</w:t>
      </w:r>
      <w:r>
        <w:rPr>
          <w:color w:val="000000"/>
          <w:sz w:val="28"/>
          <w:szCs w:val="28"/>
        </w:rPr>
        <w:t xml:space="preserve"> t</w:t>
      </w:r>
      <w:r>
        <w:rPr>
          <w:color w:val="000000"/>
          <w:sz w:val="28"/>
          <w:szCs w:val="28"/>
        </w:rPr>
        <w:t>ụ</w:t>
      </w:r>
      <w:r>
        <w:rPr>
          <w:color w:val="000000"/>
          <w:sz w:val="28"/>
          <w:szCs w:val="28"/>
        </w:rPr>
        <w:t>c hành chính do cơ quan nhà nư</w:t>
      </w:r>
      <w:r>
        <w:rPr>
          <w:color w:val="000000"/>
          <w:sz w:val="28"/>
          <w:szCs w:val="28"/>
        </w:rPr>
        <w:t>ớ</w:t>
      </w:r>
      <w:r>
        <w:rPr>
          <w:color w:val="000000"/>
          <w:sz w:val="28"/>
          <w:szCs w:val="28"/>
        </w:rPr>
        <w:t>c có th</w:t>
      </w:r>
      <w:r>
        <w:rPr>
          <w:color w:val="000000"/>
          <w:sz w:val="28"/>
          <w:szCs w:val="28"/>
        </w:rPr>
        <w:t>ẩ</w:t>
      </w:r>
      <w:r>
        <w:rPr>
          <w:color w:val="000000"/>
          <w:sz w:val="28"/>
          <w:szCs w:val="28"/>
        </w:rPr>
        <w:t>m quy</w:t>
      </w:r>
      <w:r>
        <w:rPr>
          <w:color w:val="000000"/>
          <w:sz w:val="28"/>
          <w:szCs w:val="28"/>
        </w:rPr>
        <w:t>ề</w:t>
      </w:r>
      <w:r>
        <w:rPr>
          <w:color w:val="000000"/>
          <w:sz w:val="28"/>
          <w:szCs w:val="28"/>
        </w:rPr>
        <w:t>n c</w:t>
      </w:r>
      <w:r>
        <w:rPr>
          <w:color w:val="000000"/>
          <w:sz w:val="28"/>
          <w:szCs w:val="28"/>
        </w:rPr>
        <w:t>ấ</w:t>
      </w:r>
      <w:r>
        <w:rPr>
          <w:color w:val="000000"/>
          <w:sz w:val="28"/>
          <w:szCs w:val="28"/>
        </w:rPr>
        <w:t>p và ch</w:t>
      </w:r>
      <w:r>
        <w:rPr>
          <w:color w:val="000000"/>
          <w:sz w:val="28"/>
          <w:szCs w:val="28"/>
        </w:rPr>
        <w:t>ị</w:t>
      </w:r>
      <w:r>
        <w:rPr>
          <w:color w:val="000000"/>
          <w:sz w:val="28"/>
          <w:szCs w:val="28"/>
        </w:rPr>
        <w:t>u trách nhi</w:t>
      </w:r>
      <w:r>
        <w:rPr>
          <w:color w:val="000000"/>
          <w:sz w:val="28"/>
          <w:szCs w:val="28"/>
        </w:rPr>
        <w:t>ệ</w:t>
      </w:r>
      <w:r>
        <w:rPr>
          <w:color w:val="000000"/>
          <w:sz w:val="28"/>
          <w:szCs w:val="28"/>
        </w:rPr>
        <w:t>m v</w:t>
      </w:r>
      <w:r>
        <w:rPr>
          <w:color w:val="000000"/>
          <w:sz w:val="28"/>
          <w:szCs w:val="28"/>
        </w:rPr>
        <w:t>ề</w:t>
      </w:r>
      <w:r>
        <w:rPr>
          <w:color w:val="000000"/>
          <w:sz w:val="28"/>
          <w:szCs w:val="28"/>
        </w:rPr>
        <w:t xml:space="preserve"> tính chính xác c</w:t>
      </w:r>
      <w:r>
        <w:rPr>
          <w:color w:val="000000"/>
          <w:sz w:val="28"/>
          <w:szCs w:val="28"/>
        </w:rPr>
        <w:t>ủ</w:t>
      </w:r>
      <w:r>
        <w:rPr>
          <w:color w:val="000000"/>
          <w:sz w:val="28"/>
          <w:szCs w:val="28"/>
        </w:rPr>
        <w:t>a gi</w:t>
      </w:r>
      <w:r>
        <w:rPr>
          <w:color w:val="000000"/>
          <w:sz w:val="28"/>
          <w:szCs w:val="28"/>
        </w:rPr>
        <w:t>ấ</w:t>
      </w:r>
      <w:r>
        <w:rPr>
          <w:color w:val="000000"/>
          <w:sz w:val="28"/>
          <w:szCs w:val="28"/>
        </w:rPr>
        <w:t>y t</w:t>
      </w:r>
      <w:r>
        <w:rPr>
          <w:color w:val="000000"/>
          <w:sz w:val="28"/>
          <w:szCs w:val="28"/>
        </w:rPr>
        <w:t>ờ</w:t>
      </w:r>
      <w:r>
        <w:rPr>
          <w:color w:val="000000"/>
          <w:sz w:val="28"/>
          <w:szCs w:val="28"/>
        </w:rPr>
        <w:t>, tài li</w:t>
      </w:r>
      <w:r>
        <w:rPr>
          <w:color w:val="000000"/>
          <w:sz w:val="28"/>
          <w:szCs w:val="28"/>
        </w:rPr>
        <w:t>ệ</w:t>
      </w:r>
      <w:r>
        <w:rPr>
          <w:color w:val="000000"/>
          <w:sz w:val="28"/>
          <w:szCs w:val="28"/>
        </w:rPr>
        <w:t>u do t</w:t>
      </w:r>
      <w:r>
        <w:rPr>
          <w:color w:val="000000"/>
          <w:sz w:val="28"/>
          <w:szCs w:val="28"/>
        </w:rPr>
        <w:t>ổ</w:t>
      </w:r>
      <w:r>
        <w:rPr>
          <w:color w:val="000000"/>
          <w:sz w:val="28"/>
          <w:szCs w:val="28"/>
        </w:rPr>
        <w:t xml:space="preserve"> ch</w:t>
      </w:r>
      <w:r>
        <w:rPr>
          <w:color w:val="000000"/>
          <w:sz w:val="28"/>
          <w:szCs w:val="28"/>
        </w:rPr>
        <w:t>ứ</w:t>
      </w:r>
      <w:r>
        <w:rPr>
          <w:color w:val="000000"/>
          <w:sz w:val="28"/>
          <w:szCs w:val="28"/>
        </w:rPr>
        <w:t>c, cá nhân đăng t</w:t>
      </w:r>
      <w:r>
        <w:rPr>
          <w:color w:val="000000"/>
          <w:sz w:val="28"/>
          <w:szCs w:val="28"/>
        </w:rPr>
        <w:t>ả</w:t>
      </w:r>
      <w:r>
        <w:rPr>
          <w:color w:val="000000"/>
          <w:sz w:val="28"/>
          <w:szCs w:val="28"/>
        </w:rPr>
        <w:t>i.</w:t>
      </w:r>
    </w:p>
    <w:p w:rsidR="002C04B2" w:rsidRDefault="00F42E25" w:rsidP="00281051">
      <w:pPr>
        <w:pStyle w:val="NormalWeb"/>
        <w:shd w:val="clear" w:color="auto" w:fill="FFFFFF"/>
        <w:spacing w:before="120" w:beforeAutospacing="0" w:after="120" w:afterAutospacing="0" w:line="380" w:lineRule="exact"/>
        <w:ind w:firstLine="567"/>
        <w:jc w:val="both"/>
        <w:rPr>
          <w:rFonts w:eastAsia="Calibri"/>
          <w:sz w:val="28"/>
          <w:szCs w:val="28"/>
        </w:rPr>
      </w:pPr>
      <w:r>
        <w:rPr>
          <w:rFonts w:eastAsia="Calibri"/>
          <w:sz w:val="28"/>
          <w:szCs w:val="28"/>
        </w:rPr>
        <w:t>d) Tái c</w:t>
      </w:r>
      <w:r>
        <w:rPr>
          <w:rFonts w:eastAsia="Calibri"/>
          <w:sz w:val="28"/>
          <w:szCs w:val="28"/>
        </w:rPr>
        <w:t>ấ</w:t>
      </w:r>
      <w:r>
        <w:rPr>
          <w:rFonts w:eastAsia="Calibri"/>
          <w:sz w:val="28"/>
          <w:szCs w:val="28"/>
        </w:rPr>
        <w:t>u trúc quy trình th</w:t>
      </w:r>
      <w:r>
        <w:rPr>
          <w:rFonts w:eastAsia="Calibri"/>
          <w:sz w:val="28"/>
          <w:szCs w:val="28"/>
        </w:rPr>
        <w:t>ủ</w:t>
      </w:r>
      <w:r>
        <w:rPr>
          <w:rFonts w:eastAsia="Calibri"/>
          <w:sz w:val="28"/>
          <w:szCs w:val="28"/>
        </w:rPr>
        <w:t xml:space="preserve"> t</w:t>
      </w:r>
      <w:r>
        <w:rPr>
          <w:rFonts w:eastAsia="Calibri"/>
          <w:sz w:val="28"/>
          <w:szCs w:val="28"/>
        </w:rPr>
        <w:t>ụ</w:t>
      </w:r>
      <w:r>
        <w:rPr>
          <w:rFonts w:eastAsia="Calibri"/>
          <w:sz w:val="28"/>
          <w:szCs w:val="28"/>
        </w:rPr>
        <w:t>c hành chính d</w:t>
      </w:r>
      <w:r>
        <w:rPr>
          <w:rFonts w:eastAsia="Calibri"/>
          <w:sz w:val="28"/>
          <w:szCs w:val="28"/>
        </w:rPr>
        <w:t>ự</w:t>
      </w:r>
      <w:r>
        <w:rPr>
          <w:rFonts w:eastAsia="Calibri"/>
          <w:sz w:val="28"/>
          <w:szCs w:val="28"/>
        </w:rPr>
        <w:t>a trên d</w:t>
      </w:r>
      <w:r>
        <w:rPr>
          <w:rFonts w:eastAsia="Calibri"/>
          <w:sz w:val="28"/>
          <w:szCs w:val="28"/>
        </w:rPr>
        <w:t>ữ</w:t>
      </w:r>
      <w:r>
        <w:rPr>
          <w:rFonts w:eastAsia="Calibri"/>
          <w:sz w:val="28"/>
          <w:szCs w:val="28"/>
        </w:rPr>
        <w:t xml:space="preserve"> li</w:t>
      </w:r>
      <w:r>
        <w:rPr>
          <w:rFonts w:eastAsia="Calibri"/>
          <w:sz w:val="28"/>
          <w:szCs w:val="28"/>
        </w:rPr>
        <w:t>ệ</w:t>
      </w:r>
      <w:r>
        <w:rPr>
          <w:rFonts w:eastAsia="Calibri"/>
          <w:sz w:val="28"/>
          <w:szCs w:val="28"/>
        </w:rPr>
        <w:t>u đã đư</w:t>
      </w:r>
      <w:r>
        <w:rPr>
          <w:rFonts w:eastAsia="Calibri"/>
          <w:sz w:val="28"/>
          <w:szCs w:val="28"/>
        </w:rPr>
        <w:t>ợ</w:t>
      </w:r>
      <w:r>
        <w:rPr>
          <w:rFonts w:eastAsia="Calibri"/>
          <w:sz w:val="28"/>
          <w:szCs w:val="28"/>
        </w:rPr>
        <w:t>c cơ quan, đơn v</w:t>
      </w:r>
      <w:r>
        <w:rPr>
          <w:rFonts w:eastAsia="Calibri"/>
          <w:sz w:val="28"/>
          <w:szCs w:val="28"/>
        </w:rPr>
        <w:t>ị</w:t>
      </w:r>
      <w:r>
        <w:rPr>
          <w:rFonts w:eastAsia="Calibri"/>
          <w:sz w:val="28"/>
          <w:szCs w:val="28"/>
        </w:rPr>
        <w:t xml:space="preserve"> ch</w:t>
      </w:r>
      <w:r>
        <w:rPr>
          <w:rFonts w:eastAsia="Calibri"/>
          <w:sz w:val="28"/>
          <w:szCs w:val="28"/>
        </w:rPr>
        <w:t>ủ</w:t>
      </w:r>
      <w:r>
        <w:rPr>
          <w:rFonts w:eastAsia="Calibri"/>
          <w:sz w:val="28"/>
          <w:szCs w:val="28"/>
        </w:rPr>
        <w:t xml:space="preserve"> qu</w:t>
      </w:r>
      <w:r>
        <w:rPr>
          <w:rFonts w:eastAsia="Calibri"/>
          <w:sz w:val="28"/>
          <w:szCs w:val="28"/>
        </w:rPr>
        <w:t>ả</w:t>
      </w:r>
      <w:r>
        <w:rPr>
          <w:rFonts w:eastAsia="Calibri"/>
          <w:sz w:val="28"/>
          <w:szCs w:val="28"/>
        </w:rPr>
        <w:t>n cơ s</w:t>
      </w:r>
      <w:r>
        <w:rPr>
          <w:rFonts w:eastAsia="Calibri"/>
          <w:sz w:val="28"/>
          <w:szCs w:val="28"/>
        </w:rPr>
        <w:t>ở</w:t>
      </w:r>
      <w:r>
        <w:rPr>
          <w:rFonts w:eastAsia="Calibri"/>
          <w:sz w:val="28"/>
          <w:szCs w:val="28"/>
        </w:rPr>
        <w:t xml:space="preserve"> d</w:t>
      </w:r>
      <w:r>
        <w:rPr>
          <w:rFonts w:eastAsia="Calibri"/>
          <w:sz w:val="28"/>
          <w:szCs w:val="28"/>
        </w:rPr>
        <w:t>ữ</w:t>
      </w:r>
      <w:r>
        <w:rPr>
          <w:rFonts w:eastAsia="Calibri"/>
          <w:sz w:val="28"/>
          <w:szCs w:val="28"/>
        </w:rPr>
        <w:t xml:space="preserve"> li</w:t>
      </w:r>
      <w:r>
        <w:rPr>
          <w:rFonts w:eastAsia="Calibri"/>
          <w:sz w:val="28"/>
          <w:szCs w:val="28"/>
        </w:rPr>
        <w:t>ệ</w:t>
      </w:r>
      <w:r>
        <w:rPr>
          <w:rFonts w:eastAsia="Calibri"/>
          <w:sz w:val="28"/>
          <w:szCs w:val="28"/>
        </w:rPr>
        <w:t>u công b</w:t>
      </w:r>
      <w:r>
        <w:rPr>
          <w:rFonts w:eastAsia="Calibri"/>
          <w:sz w:val="28"/>
          <w:szCs w:val="28"/>
        </w:rPr>
        <w:t>ố</w:t>
      </w:r>
      <w:r>
        <w:rPr>
          <w:rFonts w:eastAsia="Calibri"/>
          <w:sz w:val="28"/>
          <w:szCs w:val="28"/>
        </w:rPr>
        <w:t xml:space="preserve"> theo quy đ</w:t>
      </w:r>
      <w:r>
        <w:rPr>
          <w:rFonts w:eastAsia="Calibri"/>
          <w:sz w:val="28"/>
          <w:szCs w:val="28"/>
        </w:rPr>
        <w:t>ị</w:t>
      </w:r>
      <w:r>
        <w:rPr>
          <w:rFonts w:eastAsia="Calibri"/>
          <w:sz w:val="28"/>
          <w:szCs w:val="28"/>
        </w:rPr>
        <w:t>nh t</w:t>
      </w:r>
      <w:r>
        <w:rPr>
          <w:rFonts w:eastAsia="Calibri"/>
          <w:sz w:val="28"/>
          <w:szCs w:val="28"/>
        </w:rPr>
        <w:t>ạ</w:t>
      </w:r>
      <w:r>
        <w:rPr>
          <w:rFonts w:eastAsia="Calibri"/>
          <w:sz w:val="28"/>
          <w:szCs w:val="28"/>
        </w:rPr>
        <w:t>i Đi</w:t>
      </w:r>
      <w:r>
        <w:rPr>
          <w:rFonts w:eastAsia="Calibri"/>
          <w:sz w:val="28"/>
          <w:szCs w:val="28"/>
        </w:rPr>
        <w:t>ề</w:t>
      </w:r>
      <w:r>
        <w:rPr>
          <w:rFonts w:eastAsia="Calibri"/>
          <w:sz w:val="28"/>
          <w:szCs w:val="28"/>
        </w:rPr>
        <w:t>u 22 Ngh</w:t>
      </w:r>
      <w:r>
        <w:rPr>
          <w:rFonts w:eastAsia="Calibri"/>
          <w:sz w:val="28"/>
          <w:szCs w:val="28"/>
        </w:rPr>
        <w:t>ị</w:t>
      </w:r>
      <w:r>
        <w:rPr>
          <w:rFonts w:eastAsia="Calibri"/>
          <w:sz w:val="28"/>
          <w:szCs w:val="28"/>
        </w:rPr>
        <w:t xml:space="preserve"> đ</w:t>
      </w:r>
      <w:r>
        <w:rPr>
          <w:rFonts w:eastAsia="Calibri"/>
          <w:sz w:val="28"/>
          <w:szCs w:val="28"/>
        </w:rPr>
        <w:t>ị</w:t>
      </w:r>
      <w:r>
        <w:rPr>
          <w:rFonts w:eastAsia="Calibri"/>
          <w:sz w:val="28"/>
          <w:szCs w:val="28"/>
        </w:rPr>
        <w:t xml:space="preserve">nh này.”. </w:t>
      </w:r>
    </w:p>
    <w:p w:rsidR="002C04B2" w:rsidRDefault="00F42E25" w:rsidP="00281051">
      <w:pPr>
        <w:shd w:val="clear" w:color="auto" w:fill="FFFFFF"/>
        <w:spacing w:before="120" w:after="120" w:line="380" w:lineRule="exact"/>
        <w:ind w:firstLine="567"/>
        <w:jc w:val="both"/>
        <w:rPr>
          <w:b/>
          <w:color w:val="000000" w:themeColor="text1"/>
          <w:lang w:val="en-US"/>
        </w:rPr>
      </w:pPr>
      <w:r>
        <w:rPr>
          <w:b/>
          <w:color w:val="000000" w:themeColor="text1"/>
          <w:lang w:val="en-US"/>
        </w:rPr>
        <w:lastRenderedPageBreak/>
        <w:t xml:space="preserve">Điều 9. Sửa đổi, bổ sung một số khoản của Điều 25 </w:t>
      </w:r>
    </w:p>
    <w:p w:rsidR="002C04B2" w:rsidRDefault="00F42E25" w:rsidP="00281051">
      <w:pPr>
        <w:shd w:val="clear" w:color="auto" w:fill="FFFFFF"/>
        <w:spacing w:before="120" w:after="120" w:line="380" w:lineRule="exact"/>
        <w:ind w:firstLine="567"/>
        <w:jc w:val="both"/>
        <w:rPr>
          <w:color w:val="000000" w:themeColor="text1"/>
          <w:lang w:val="en-US"/>
        </w:rPr>
      </w:pPr>
      <w:r>
        <w:rPr>
          <w:color w:val="000000" w:themeColor="text1"/>
          <w:lang w:val="en-US"/>
        </w:rPr>
        <w:t xml:space="preserve">1. Sửa đổi, bổ sung khoản 1 Điều 25 như </w:t>
      </w:r>
      <w:r>
        <w:rPr>
          <w:color w:val="000000" w:themeColor="text1"/>
          <w:lang w:val="en-US"/>
        </w:rPr>
        <w:t xml:space="preserve">sau: </w:t>
      </w:r>
    </w:p>
    <w:p w:rsidR="002C04B2" w:rsidRDefault="00F42E25" w:rsidP="00281051">
      <w:pPr>
        <w:shd w:val="clear" w:color="auto" w:fill="FFFFFF"/>
        <w:spacing w:before="120" w:after="120" w:line="380" w:lineRule="exact"/>
        <w:ind w:firstLine="567"/>
        <w:jc w:val="both"/>
        <w:rPr>
          <w:color w:val="000000" w:themeColor="text1"/>
          <w:lang w:val="en-US"/>
        </w:rPr>
      </w:pPr>
      <w:r>
        <w:rPr>
          <w:color w:val="000000" w:themeColor="text1"/>
          <w:spacing w:val="-6"/>
          <w:lang w:val="en-US"/>
        </w:rPr>
        <w:t>“1. Đối với kết quả giải quyết thủ tục hành chính đang được cơ quan có thẩm quyền quản lý, lưu trữ bằng văn bản giấy, Bộ trưởng, Thủ trưởng cơ quan ngang bộ, Chủ tịch Ủy ban nhân dân cấp tỉnh chỉ đạo việc số hóa kết quả giải quyết thủ tục hành chính,</w:t>
      </w:r>
      <w:r>
        <w:rPr>
          <w:color w:val="000000" w:themeColor="text1"/>
          <w:spacing w:val="-6"/>
          <w:lang w:val="en-US"/>
        </w:rPr>
        <w:t xml:space="preserve"> </w:t>
      </w:r>
      <w:r>
        <w:rPr>
          <w:color w:val="000000" w:themeColor="text1"/>
          <w:spacing w:val="-6"/>
          <w:shd w:val="clear" w:color="auto" w:fill="FFFFFF"/>
        </w:rPr>
        <w:t xml:space="preserve">bóc tách dữ liệu </w:t>
      </w:r>
      <w:r>
        <w:rPr>
          <w:color w:val="000000" w:themeColor="text1"/>
          <w:spacing w:val="-6"/>
          <w:lang w:val="en-US"/>
        </w:rPr>
        <w:t xml:space="preserve">và lưu thông tin, dữ liệu tại các hệ thống thông tin, </w:t>
      </w:r>
      <w:r>
        <w:rPr>
          <w:color w:val="000000" w:themeColor="text1"/>
          <w:lang w:val="en-US"/>
        </w:rPr>
        <w:t xml:space="preserve">cơ sở dữ liệu liên quan theo thẩm quyền </w:t>
      </w:r>
      <w:r>
        <w:rPr>
          <w:color w:val="000000" w:themeColor="text1"/>
          <w:shd w:val="clear" w:color="auto" w:fill="FFFFFF"/>
        </w:rPr>
        <w:t xml:space="preserve">đáp ứng yêu cầu quản lý và khai thác, sử dụng.”. </w:t>
      </w:r>
    </w:p>
    <w:p w:rsidR="002C04B2" w:rsidRDefault="00F42E25" w:rsidP="00281051">
      <w:pPr>
        <w:shd w:val="clear" w:color="auto" w:fill="FFFFFF"/>
        <w:spacing w:before="120" w:after="120" w:line="380" w:lineRule="exact"/>
        <w:ind w:firstLine="567"/>
        <w:jc w:val="both"/>
        <w:rPr>
          <w:color w:val="000000" w:themeColor="text1"/>
          <w:lang w:val="en-US"/>
        </w:rPr>
      </w:pPr>
      <w:bookmarkStart w:id="6" w:name="khoan_2_25"/>
      <w:r>
        <w:rPr>
          <w:color w:val="000000" w:themeColor="text1"/>
          <w:lang w:val="en-US"/>
        </w:rPr>
        <w:t>2. Sửa đổi, bổ sung khoản 2 Điều 25 như sau:</w:t>
      </w:r>
    </w:p>
    <w:p w:rsidR="002C04B2" w:rsidRDefault="00F42E25" w:rsidP="00281051">
      <w:pPr>
        <w:shd w:val="clear" w:color="auto" w:fill="FFFFFF"/>
        <w:spacing w:before="120" w:after="120" w:line="380" w:lineRule="exact"/>
        <w:ind w:firstLine="567"/>
        <w:jc w:val="both"/>
        <w:rPr>
          <w:color w:val="000000" w:themeColor="text1"/>
          <w:lang w:val="en-US"/>
        </w:rPr>
      </w:pPr>
      <w:r>
        <w:rPr>
          <w:color w:val="000000" w:themeColor="text1"/>
          <w:lang w:val="en-US"/>
        </w:rPr>
        <w:t>“2. Phương thức số hóa kết quả giải quyết thủ tục</w:t>
      </w:r>
      <w:r>
        <w:rPr>
          <w:color w:val="000000" w:themeColor="text1"/>
          <w:lang w:val="en-US"/>
        </w:rPr>
        <w:t xml:space="preserve"> hành chính từ giấy sang điện tử bao gồm:</w:t>
      </w:r>
      <w:bookmarkEnd w:id="6"/>
    </w:p>
    <w:p w:rsidR="002C04B2" w:rsidRDefault="00F42E25" w:rsidP="00281051">
      <w:pPr>
        <w:shd w:val="clear" w:color="auto" w:fill="FFFFFF"/>
        <w:spacing w:before="120" w:after="120" w:line="380" w:lineRule="exact"/>
        <w:ind w:firstLine="567"/>
        <w:jc w:val="both"/>
        <w:rPr>
          <w:color w:val="000000" w:themeColor="text1"/>
          <w:lang w:val="en-US"/>
        </w:rPr>
      </w:pPr>
      <w:r>
        <w:rPr>
          <w:color w:val="000000" w:themeColor="text1"/>
          <w:lang w:val="en-US"/>
        </w:rPr>
        <w:t>a) Kết quả giải quyết thủ tục hành chính từ giấy sang điện tử bằng hình thức sao chụp và chuyển thành tệp tin trên hệ thống thông tin, cơ sở dữ liệu;</w:t>
      </w:r>
    </w:p>
    <w:p w:rsidR="002C04B2" w:rsidRDefault="00F42E25" w:rsidP="00281051">
      <w:pPr>
        <w:shd w:val="clear" w:color="auto" w:fill="FFFFFF"/>
        <w:spacing w:before="120" w:after="120" w:line="380" w:lineRule="exact"/>
        <w:ind w:firstLine="567"/>
        <w:jc w:val="both"/>
        <w:rPr>
          <w:color w:val="000000" w:themeColor="text1"/>
          <w:lang w:val="en-US"/>
        </w:rPr>
      </w:pPr>
      <w:r>
        <w:rPr>
          <w:color w:val="000000" w:themeColor="text1"/>
          <w:shd w:val="clear" w:color="auto" w:fill="FFFFFF"/>
        </w:rPr>
        <w:t>b) Bóc tách dữ liệu bảo đảm đầy đủ các thông tin và chính xác so</w:t>
      </w:r>
      <w:r>
        <w:rPr>
          <w:color w:val="000000" w:themeColor="text1"/>
          <w:shd w:val="clear" w:color="auto" w:fill="FFFFFF"/>
        </w:rPr>
        <w:t xml:space="preserve"> với các giấy tờ, kết quả giải quyết thủ tục hành chính;</w:t>
      </w:r>
    </w:p>
    <w:p w:rsidR="002C04B2" w:rsidRDefault="00F42E25" w:rsidP="00281051">
      <w:pPr>
        <w:shd w:val="clear" w:color="auto" w:fill="FFFFFF"/>
        <w:spacing w:before="120" w:after="120" w:line="380" w:lineRule="exact"/>
        <w:ind w:firstLine="567"/>
        <w:jc w:val="both"/>
        <w:rPr>
          <w:color w:val="000000" w:themeColor="text1"/>
          <w:lang w:val="en-US"/>
        </w:rPr>
      </w:pPr>
      <w:r>
        <w:rPr>
          <w:color w:val="000000" w:themeColor="text1"/>
          <w:lang w:val="en-US"/>
        </w:rPr>
        <w:t xml:space="preserve">c) Chuyển nội dung của kết quả giải quyết thủ tục hành chính từ giấy sang dữ liệu điện tử để lưu vào hệ thống thông tin, cơ sở dữ liệu.”. </w:t>
      </w:r>
    </w:p>
    <w:p w:rsidR="002C04B2" w:rsidRDefault="00F42E25" w:rsidP="00281051">
      <w:pPr>
        <w:shd w:val="clear" w:color="auto" w:fill="FFFFFF"/>
        <w:spacing w:before="120" w:after="120" w:line="380" w:lineRule="exact"/>
        <w:ind w:firstLine="567"/>
        <w:jc w:val="both"/>
        <w:rPr>
          <w:b/>
          <w:color w:val="000000" w:themeColor="text1"/>
          <w:lang w:val="en-US"/>
        </w:rPr>
      </w:pPr>
      <w:r>
        <w:rPr>
          <w:b/>
          <w:color w:val="000000" w:themeColor="text1"/>
          <w:lang w:val="en-US"/>
        </w:rPr>
        <w:t xml:space="preserve">Điều 10. Sửa đổi, bổ sung một số khoản của Điều 26 </w:t>
      </w:r>
      <w:bookmarkStart w:id="7" w:name="khoan_2_26"/>
    </w:p>
    <w:p w:rsidR="002C04B2" w:rsidRDefault="00F42E25" w:rsidP="00281051">
      <w:pPr>
        <w:shd w:val="clear" w:color="auto" w:fill="FFFFFF"/>
        <w:spacing w:before="120" w:after="120" w:line="380" w:lineRule="exact"/>
        <w:ind w:firstLine="567"/>
        <w:jc w:val="both"/>
        <w:rPr>
          <w:color w:val="000000" w:themeColor="text1"/>
          <w:lang w:val="en-US"/>
        </w:rPr>
      </w:pPr>
      <w:r>
        <w:rPr>
          <w:color w:val="000000" w:themeColor="text1"/>
          <w:lang w:val="en-US"/>
        </w:rPr>
        <w:t xml:space="preserve">1. Sửa </w:t>
      </w:r>
      <w:r>
        <w:rPr>
          <w:color w:val="000000" w:themeColor="text1"/>
          <w:lang w:val="en-US"/>
        </w:rPr>
        <w:t>đổi, bổ sung khoản 2 Điều 26 như sau:</w:t>
      </w:r>
    </w:p>
    <w:p w:rsidR="002C04B2" w:rsidRDefault="00F42E25" w:rsidP="00281051">
      <w:pPr>
        <w:shd w:val="clear" w:color="auto" w:fill="FFFFFF"/>
        <w:spacing w:before="120" w:after="120" w:line="380" w:lineRule="exact"/>
        <w:ind w:firstLine="567"/>
        <w:jc w:val="both"/>
        <w:rPr>
          <w:color w:val="000000" w:themeColor="text1"/>
          <w:lang w:val="en-US"/>
        </w:rPr>
      </w:pPr>
      <w:r>
        <w:rPr>
          <w:color w:val="000000" w:themeColor="text1"/>
          <w:lang w:val="en-US"/>
        </w:rPr>
        <w:t>“2. Ban hành kế hoạch và chỉ đạo việc số hóa kết quả giải quyết thủ tục hành chính còn hiệu lực thuộc thẩm quyền giải quyết để đảm bảo việc kết nối chia sẻ dữ liệu trong giải quyết thủ tục hành chính trên môi trường đi</w:t>
      </w:r>
      <w:r>
        <w:rPr>
          <w:color w:val="000000" w:themeColor="text1"/>
          <w:lang w:val="en-US"/>
        </w:rPr>
        <w:t>ện tử.</w:t>
      </w:r>
      <w:bookmarkEnd w:id="7"/>
      <w:r>
        <w:rPr>
          <w:color w:val="000000" w:themeColor="text1"/>
          <w:lang w:val="en-US"/>
        </w:rPr>
        <w:t xml:space="preserve">”. </w:t>
      </w:r>
    </w:p>
    <w:p w:rsidR="002C04B2" w:rsidRDefault="00F42E25" w:rsidP="00281051">
      <w:pPr>
        <w:shd w:val="clear" w:color="auto" w:fill="FFFFFF"/>
        <w:spacing w:before="120" w:after="120" w:line="380" w:lineRule="exact"/>
        <w:ind w:firstLine="567"/>
        <w:jc w:val="both"/>
        <w:rPr>
          <w:color w:val="000000" w:themeColor="text1"/>
          <w:lang w:val="en-US"/>
        </w:rPr>
      </w:pPr>
      <w:r>
        <w:rPr>
          <w:color w:val="000000" w:themeColor="text1"/>
          <w:lang w:val="en-US"/>
        </w:rPr>
        <w:t xml:space="preserve">2. Sửa đổi, bổ sung khoản 3 Điều 26 như sau: </w:t>
      </w:r>
    </w:p>
    <w:p w:rsidR="002C04B2" w:rsidRDefault="00F42E25" w:rsidP="00281051">
      <w:pPr>
        <w:shd w:val="clear" w:color="auto" w:fill="FFFFFF"/>
        <w:spacing w:before="120" w:after="120" w:line="380" w:lineRule="exact"/>
        <w:ind w:firstLine="567"/>
        <w:jc w:val="both"/>
        <w:rPr>
          <w:color w:val="000000" w:themeColor="text1"/>
          <w:lang w:val="en-US"/>
        </w:rPr>
      </w:pPr>
      <w:r>
        <w:rPr>
          <w:color w:val="000000" w:themeColor="text1"/>
          <w:lang w:val="en-US"/>
        </w:rPr>
        <w:t>“T</w:t>
      </w:r>
      <w:r>
        <w:rPr>
          <w:color w:val="000000"/>
          <w:shd w:val="clear" w:color="auto" w:fill="FFFFFF"/>
        </w:rPr>
        <w:t>ổ chức việc tiếp nhận, giải quyết thủ tục hành chính trên môi trường điện tử thuộc thẩm quyền giải quyết của bộ, cơ quan ngang bộ trên Hệ thống thông tin giải quyết thủ tục hành chính.”.</w:t>
      </w:r>
    </w:p>
    <w:p w:rsidR="002C04B2" w:rsidRDefault="00F42E25" w:rsidP="00281051">
      <w:pPr>
        <w:shd w:val="clear" w:color="auto" w:fill="FFFFFF"/>
        <w:spacing w:before="120" w:after="120" w:line="380" w:lineRule="exact"/>
        <w:ind w:firstLine="567"/>
        <w:jc w:val="both"/>
        <w:rPr>
          <w:color w:val="000000" w:themeColor="text1"/>
          <w:lang w:val="en-US"/>
        </w:rPr>
      </w:pPr>
      <w:r>
        <w:rPr>
          <w:color w:val="000000" w:themeColor="text1"/>
          <w:lang w:val="en-US"/>
        </w:rPr>
        <w:t>3. Sửa đổi,</w:t>
      </w:r>
      <w:r>
        <w:rPr>
          <w:color w:val="000000" w:themeColor="text1"/>
          <w:lang w:val="en-US"/>
        </w:rPr>
        <w:t xml:space="preserve"> bổ sung khoản 7 Điều 26 như sau: </w:t>
      </w:r>
    </w:p>
    <w:p w:rsidR="002C04B2" w:rsidRDefault="00F42E25" w:rsidP="00281051">
      <w:pPr>
        <w:shd w:val="clear" w:color="auto" w:fill="FFFFFF"/>
        <w:spacing w:before="120" w:after="120" w:line="380" w:lineRule="exact"/>
        <w:ind w:firstLine="567"/>
        <w:jc w:val="both"/>
        <w:rPr>
          <w:color w:val="000000" w:themeColor="text1"/>
          <w:spacing w:val="-6"/>
          <w:lang w:val="en-US"/>
        </w:rPr>
      </w:pPr>
      <w:r>
        <w:rPr>
          <w:color w:val="000000" w:themeColor="text1"/>
          <w:shd w:val="clear" w:color="auto" w:fill="FFFFFF"/>
        </w:rPr>
        <w:t>“7. Ban hành kế hoạch truyền thông về việc thực hiện thủ tục hành chính trên môi trường điện tử hoặc có nội dung truyền thông về việc thực hiện thủ tục hành chính trên môi trường điện tử trong kế hoạch kiểm soát thủ tục h</w:t>
      </w:r>
      <w:r>
        <w:rPr>
          <w:color w:val="000000" w:themeColor="text1"/>
          <w:shd w:val="clear" w:color="auto" w:fill="FFFFFF"/>
        </w:rPr>
        <w:t xml:space="preserve">ành chính </w:t>
      </w:r>
      <w:r>
        <w:rPr>
          <w:color w:val="000000" w:themeColor="text1"/>
          <w:spacing w:val="-6"/>
          <w:shd w:val="clear" w:color="auto" w:fill="FFFFFF"/>
        </w:rPr>
        <w:t>để thu hút tổ chức, cá nhân thực hiện thủ tục hành chính trên môi trường điện tử.”.</w:t>
      </w:r>
    </w:p>
    <w:p w:rsidR="0065751D" w:rsidRDefault="00F42E25" w:rsidP="00281051">
      <w:pPr>
        <w:shd w:val="clear" w:color="auto" w:fill="FFFFFF"/>
        <w:spacing w:before="120" w:after="120" w:line="380" w:lineRule="exact"/>
        <w:ind w:firstLine="567"/>
        <w:jc w:val="both"/>
        <w:rPr>
          <w:color w:val="000000" w:themeColor="text1"/>
          <w:lang w:val="en-US"/>
        </w:rPr>
      </w:pPr>
      <w:r>
        <w:rPr>
          <w:color w:val="000000" w:themeColor="text1"/>
          <w:lang w:val="en-US"/>
        </w:rPr>
        <w:t xml:space="preserve">4. Sửa đổi, bổ sung khoản 9 Điều 26 như sau: </w:t>
      </w:r>
    </w:p>
    <w:p w:rsidR="002C04B2" w:rsidRDefault="00F42E25" w:rsidP="00281051">
      <w:pPr>
        <w:shd w:val="clear" w:color="auto" w:fill="FFFFFF"/>
        <w:spacing w:before="120" w:after="120" w:line="380" w:lineRule="exact"/>
        <w:ind w:firstLine="567"/>
        <w:jc w:val="both"/>
        <w:rPr>
          <w:color w:val="000000" w:themeColor="text1"/>
          <w:lang w:val="en-US"/>
        </w:rPr>
      </w:pPr>
      <w:r>
        <w:rPr>
          <w:color w:val="000000" w:themeColor="text1"/>
          <w:lang w:val="en-US"/>
        </w:rPr>
        <w:lastRenderedPageBreak/>
        <w:t xml:space="preserve">“9. Định kỳ báo cáo Thủ tướng Chính phủ về tình hình, kết quả thực hiện Nghị định này theo hướng dẫn của Bộ Tư pháp.”. </w:t>
      </w:r>
    </w:p>
    <w:p w:rsidR="002C04B2" w:rsidRDefault="00F42E25" w:rsidP="00281051">
      <w:pPr>
        <w:shd w:val="clear" w:color="auto" w:fill="FFFFFF"/>
        <w:spacing w:before="120" w:after="120" w:line="380" w:lineRule="exact"/>
        <w:ind w:firstLine="567"/>
        <w:jc w:val="both"/>
        <w:rPr>
          <w:b/>
          <w:color w:val="000000" w:themeColor="text1"/>
          <w:lang w:val="en-US"/>
        </w:rPr>
      </w:pPr>
      <w:r>
        <w:rPr>
          <w:b/>
          <w:color w:val="000000" w:themeColor="text1"/>
          <w:lang w:val="en-US"/>
        </w:rPr>
        <w:t xml:space="preserve">Điều 11. Sửa đổi, bổ sung một số khoản của Điều 27 </w:t>
      </w:r>
    </w:p>
    <w:p w:rsidR="002C04B2" w:rsidRDefault="00F42E25" w:rsidP="00281051">
      <w:pPr>
        <w:shd w:val="clear" w:color="auto" w:fill="FFFFFF"/>
        <w:spacing w:before="120" w:after="120" w:line="380" w:lineRule="exact"/>
        <w:ind w:firstLine="567"/>
        <w:jc w:val="both"/>
        <w:rPr>
          <w:color w:val="000000" w:themeColor="text1"/>
          <w:lang w:val="en-US"/>
        </w:rPr>
      </w:pPr>
      <w:r>
        <w:rPr>
          <w:color w:val="000000" w:themeColor="text1"/>
          <w:lang w:val="en-US"/>
        </w:rPr>
        <w:t>1. Sửa đổi, bổ sung khoản 3 Điều 27 như sau:</w:t>
      </w:r>
    </w:p>
    <w:p w:rsidR="002C04B2" w:rsidRDefault="00F42E25" w:rsidP="00281051">
      <w:pPr>
        <w:shd w:val="clear" w:color="auto" w:fill="FFFFFF"/>
        <w:spacing w:before="120" w:after="120" w:line="380" w:lineRule="exact"/>
        <w:ind w:firstLine="567"/>
        <w:jc w:val="both"/>
        <w:rPr>
          <w:color w:val="000000" w:themeColor="text1"/>
          <w:lang w:val="en-US"/>
        </w:rPr>
      </w:pPr>
      <w:r>
        <w:rPr>
          <w:color w:val="000000" w:themeColor="text1"/>
          <w:lang w:val="en-US"/>
        </w:rPr>
        <w:t xml:space="preserve">“3. Ban hành kế hoạch và chỉ đạo việc số hóa kết quả giải quyết thủ tục hành chính còn hiệu lực thuộc thẩm quyền giải quyết để đảm bảo việc kết nối chia sẻ dữ liệu trong giải quyết thủ tục hành chính trên môi trường điện tử.”. </w:t>
      </w:r>
    </w:p>
    <w:p w:rsidR="002C04B2" w:rsidRDefault="00F42E25" w:rsidP="00281051">
      <w:pPr>
        <w:spacing w:before="120" w:after="120" w:line="380" w:lineRule="exact"/>
        <w:ind w:firstLine="720"/>
        <w:rPr>
          <w:color w:val="000000" w:themeColor="text1"/>
          <w:lang w:val="en-US"/>
        </w:rPr>
      </w:pPr>
      <w:r>
        <w:rPr>
          <w:color w:val="000000" w:themeColor="text1"/>
          <w:lang w:val="en-US"/>
        </w:rPr>
        <w:t xml:space="preserve">2. Sửa đổi, bổ sung khoản 4 </w:t>
      </w:r>
      <w:r>
        <w:rPr>
          <w:color w:val="000000" w:themeColor="text1"/>
          <w:lang w:val="en-US"/>
        </w:rPr>
        <w:t xml:space="preserve">Điều 27 như sau: </w:t>
      </w:r>
    </w:p>
    <w:p w:rsidR="002C04B2" w:rsidRDefault="00F42E25" w:rsidP="00281051">
      <w:pPr>
        <w:shd w:val="clear" w:color="auto" w:fill="FFFFFF"/>
        <w:spacing w:before="120" w:after="120" w:line="380" w:lineRule="exact"/>
        <w:ind w:firstLine="567"/>
        <w:jc w:val="both"/>
        <w:rPr>
          <w:color w:val="000000" w:themeColor="text1"/>
          <w:lang w:val="en-US"/>
        </w:rPr>
      </w:pPr>
      <w:r>
        <w:rPr>
          <w:color w:val="000000" w:themeColor="text1"/>
          <w:lang w:val="en-US"/>
        </w:rPr>
        <w:t>“T</w:t>
      </w:r>
      <w:r>
        <w:rPr>
          <w:color w:val="000000"/>
          <w:shd w:val="clear" w:color="auto" w:fill="FFFFFF"/>
        </w:rPr>
        <w:t>ổ chức việc tiếp nhận, giải quyết thủ tục hành chính trên môi trường điện tử thuộc thẩm quyền giải quyết của địa phương trên Hệ thống thông tin giải quyết thủ tục hành chính.”.</w:t>
      </w:r>
    </w:p>
    <w:p w:rsidR="002C04B2" w:rsidRDefault="00F42E25" w:rsidP="00281051">
      <w:pPr>
        <w:shd w:val="clear" w:color="auto" w:fill="FFFFFF"/>
        <w:spacing w:before="120" w:after="120" w:line="380" w:lineRule="exact"/>
        <w:ind w:firstLine="567"/>
        <w:jc w:val="both"/>
        <w:rPr>
          <w:color w:val="000000" w:themeColor="text1"/>
          <w:lang w:val="en-US"/>
        </w:rPr>
      </w:pPr>
      <w:r>
        <w:rPr>
          <w:color w:val="000000" w:themeColor="text1"/>
          <w:lang w:val="en-US"/>
        </w:rPr>
        <w:t xml:space="preserve">3. Sửa đổi, bổ sung khoản 6 Điều 27 như sau: </w:t>
      </w:r>
    </w:p>
    <w:p w:rsidR="002C04B2" w:rsidRDefault="00F42E25" w:rsidP="00281051">
      <w:pPr>
        <w:shd w:val="clear" w:color="auto" w:fill="FFFFFF"/>
        <w:spacing w:before="120" w:after="120" w:line="380" w:lineRule="exact"/>
        <w:ind w:firstLine="567"/>
        <w:jc w:val="both"/>
        <w:rPr>
          <w:i/>
          <w:color w:val="000000" w:themeColor="text1"/>
          <w:spacing w:val="-6"/>
          <w:lang w:val="en-US"/>
        </w:rPr>
      </w:pPr>
      <w:bookmarkStart w:id="8" w:name="dieu_28"/>
      <w:r>
        <w:rPr>
          <w:color w:val="000000" w:themeColor="text1"/>
          <w:spacing w:val="-6"/>
          <w:shd w:val="clear" w:color="auto" w:fill="FFFFFF"/>
        </w:rPr>
        <w:t xml:space="preserve">“6. Ban hành </w:t>
      </w:r>
      <w:r>
        <w:rPr>
          <w:color w:val="000000" w:themeColor="text1"/>
          <w:spacing w:val="-6"/>
          <w:shd w:val="clear" w:color="auto" w:fill="FFFFFF"/>
        </w:rPr>
        <w:t xml:space="preserve">kế hoạch truyền thông về việc thực hiện thủ tục hành chính trên môi trường điện tử hoặc có nội dung truyền thông về việc thực hiện thủ tục hành </w:t>
      </w:r>
      <w:r>
        <w:rPr>
          <w:color w:val="000000" w:themeColor="text1"/>
          <w:shd w:val="clear" w:color="auto" w:fill="FFFFFF"/>
        </w:rPr>
        <w:t xml:space="preserve">chính trên môi trường điện tử trong kế hoạch kiểm soát thủ tục hành chính để thu hút tổ chức, cá nhân thực hiện </w:t>
      </w:r>
      <w:r>
        <w:rPr>
          <w:color w:val="000000" w:themeColor="text1"/>
          <w:shd w:val="clear" w:color="auto" w:fill="FFFFFF"/>
        </w:rPr>
        <w:t>thủ tục hành chính trên môi trường điện tử</w:t>
      </w:r>
      <w:r>
        <w:rPr>
          <w:i/>
          <w:color w:val="000000" w:themeColor="text1"/>
          <w:shd w:val="clear" w:color="auto" w:fill="FFFFFF"/>
        </w:rPr>
        <w:t>.</w:t>
      </w:r>
      <w:r w:rsidR="0065751D">
        <w:rPr>
          <w:color w:val="000000" w:themeColor="text1"/>
          <w:shd w:val="clear" w:color="auto" w:fill="FFFFFF"/>
        </w:rPr>
        <w:t>”</w:t>
      </w:r>
      <w:r>
        <w:rPr>
          <w:i/>
          <w:color w:val="000000" w:themeColor="text1"/>
          <w:shd w:val="clear" w:color="auto" w:fill="FFFFFF"/>
        </w:rPr>
        <w:t>.</w:t>
      </w:r>
      <w:r>
        <w:rPr>
          <w:i/>
          <w:color w:val="000000" w:themeColor="text1"/>
          <w:spacing w:val="-6"/>
          <w:shd w:val="clear" w:color="auto" w:fill="FFFFFF"/>
        </w:rPr>
        <w:t xml:space="preserve"> </w:t>
      </w:r>
    </w:p>
    <w:p w:rsidR="002C04B2" w:rsidRDefault="00F42E25" w:rsidP="00281051">
      <w:pPr>
        <w:shd w:val="clear" w:color="auto" w:fill="FFFFFF"/>
        <w:spacing w:before="120" w:after="120" w:line="380" w:lineRule="exact"/>
        <w:ind w:firstLine="567"/>
        <w:jc w:val="both"/>
        <w:rPr>
          <w:color w:val="000000" w:themeColor="text1"/>
          <w:lang w:val="en-US"/>
        </w:rPr>
      </w:pPr>
      <w:r>
        <w:rPr>
          <w:color w:val="000000" w:themeColor="text1"/>
          <w:lang w:val="en-US"/>
        </w:rPr>
        <w:t xml:space="preserve">4. Sửa đổi, bổ sung khoản 8 Điều 27 như sau: </w:t>
      </w:r>
    </w:p>
    <w:p w:rsidR="002C04B2" w:rsidRDefault="00F42E25" w:rsidP="00281051">
      <w:pPr>
        <w:shd w:val="clear" w:color="auto" w:fill="FFFFFF"/>
        <w:spacing w:before="120" w:after="120" w:line="380" w:lineRule="exact"/>
        <w:ind w:firstLine="567"/>
        <w:jc w:val="both"/>
        <w:rPr>
          <w:color w:val="000000" w:themeColor="text1"/>
          <w:lang w:val="en-US"/>
        </w:rPr>
      </w:pPr>
      <w:r>
        <w:rPr>
          <w:color w:val="000000" w:themeColor="text1"/>
          <w:lang w:val="en-US"/>
        </w:rPr>
        <w:t xml:space="preserve">“8. Định kỳ báo cáo Thủ tướng Chính phủ về tình hình, kết quả thực hiện Nghị định này theo hướng dẫn của Bộ Tư pháp.”. </w:t>
      </w:r>
    </w:p>
    <w:p w:rsidR="002C04B2" w:rsidRDefault="00F42E25" w:rsidP="00281051">
      <w:pPr>
        <w:shd w:val="clear" w:color="auto" w:fill="FFFFFF"/>
        <w:spacing w:before="120" w:after="120" w:line="380" w:lineRule="exact"/>
        <w:ind w:firstLine="567"/>
        <w:jc w:val="both"/>
        <w:rPr>
          <w:b/>
          <w:color w:val="000000" w:themeColor="text1"/>
          <w:lang w:val="en-US"/>
        </w:rPr>
      </w:pPr>
      <w:r>
        <w:rPr>
          <w:b/>
          <w:color w:val="000000" w:themeColor="text1"/>
          <w:lang w:val="en-US"/>
        </w:rPr>
        <w:t xml:space="preserve">Điều 12. Sửa đổi, bổ sung Điều 28 </w:t>
      </w:r>
    </w:p>
    <w:p w:rsidR="002C04B2" w:rsidRDefault="00F42E25" w:rsidP="00281051">
      <w:pPr>
        <w:shd w:val="clear" w:color="auto" w:fill="FFFFFF"/>
        <w:spacing w:before="120" w:after="120" w:line="380" w:lineRule="exact"/>
        <w:ind w:firstLine="567"/>
        <w:jc w:val="both"/>
        <w:rPr>
          <w:color w:val="000000" w:themeColor="text1"/>
          <w:lang w:val="en-US"/>
        </w:rPr>
      </w:pPr>
      <w:r>
        <w:rPr>
          <w:b/>
          <w:bCs/>
          <w:color w:val="000000" w:themeColor="text1"/>
          <w:lang w:val="en-US"/>
        </w:rPr>
        <w:t xml:space="preserve">“Điều 28. </w:t>
      </w:r>
      <w:bookmarkEnd w:id="8"/>
      <w:r>
        <w:rPr>
          <w:b/>
          <w:bCs/>
          <w:color w:val="000000" w:themeColor="text1"/>
          <w:lang w:val="en-US"/>
        </w:rPr>
        <w:t xml:space="preserve">Bộ Tư pháp </w:t>
      </w:r>
    </w:p>
    <w:p w:rsidR="002C04B2" w:rsidRDefault="00F42E25" w:rsidP="00281051">
      <w:pPr>
        <w:shd w:val="clear" w:color="auto" w:fill="FFFFFF"/>
        <w:spacing w:before="120" w:after="120" w:line="380" w:lineRule="exact"/>
        <w:ind w:firstLine="567"/>
        <w:jc w:val="both"/>
        <w:rPr>
          <w:color w:val="000000" w:themeColor="text1"/>
          <w:lang w:val="en-US"/>
        </w:rPr>
      </w:pPr>
      <w:r>
        <w:rPr>
          <w:color w:val="000000" w:themeColor="text1"/>
          <w:lang w:val="en-US"/>
        </w:rPr>
        <w:t xml:space="preserve">Ngoài thực hiện nhiệm vụ được giao tại khoản 2 Điều 21, </w:t>
      </w:r>
      <w:bookmarkStart w:id="9" w:name="tc_6"/>
      <w:r>
        <w:rPr>
          <w:color w:val="000000" w:themeColor="text1"/>
          <w:lang w:val="en-US"/>
        </w:rPr>
        <w:t>khoản 3 Điều 24 Nghị định này</w:t>
      </w:r>
      <w:bookmarkEnd w:id="9"/>
      <w:r>
        <w:rPr>
          <w:color w:val="000000" w:themeColor="text1"/>
          <w:lang w:val="en-US"/>
        </w:rPr>
        <w:t>, thực hiện các nhiệm vụ sau:</w:t>
      </w:r>
    </w:p>
    <w:p w:rsidR="002C04B2" w:rsidRDefault="00F42E25" w:rsidP="00281051">
      <w:pPr>
        <w:numPr>
          <w:ilvl w:val="0"/>
          <w:numId w:val="1"/>
        </w:numPr>
        <w:shd w:val="clear" w:color="auto" w:fill="FFFFFF"/>
        <w:spacing w:before="120" w:after="120" w:line="380" w:lineRule="exact"/>
        <w:ind w:firstLine="567"/>
        <w:jc w:val="both"/>
        <w:rPr>
          <w:color w:val="000000" w:themeColor="text1"/>
          <w:spacing w:val="-2"/>
          <w:lang w:val="en-US"/>
        </w:rPr>
      </w:pPr>
      <w:r>
        <w:rPr>
          <w:color w:val="000000" w:themeColor="text1"/>
          <w:spacing w:val="-2"/>
          <w:lang w:val="en-US"/>
        </w:rPr>
        <w:t>Chủ trì, phối hợp với Bộ Công an:</w:t>
      </w:r>
    </w:p>
    <w:p w:rsidR="002C04B2" w:rsidRDefault="00F42E25" w:rsidP="00281051">
      <w:pPr>
        <w:numPr>
          <w:ilvl w:val="0"/>
          <w:numId w:val="2"/>
        </w:numPr>
        <w:shd w:val="clear" w:color="auto" w:fill="FFFFFF"/>
        <w:spacing w:before="120" w:after="120" w:line="380" w:lineRule="exact"/>
        <w:ind w:firstLine="567"/>
        <w:jc w:val="both"/>
        <w:rPr>
          <w:color w:val="000000" w:themeColor="text1"/>
          <w:spacing w:val="-2"/>
          <w:lang w:val="vi-VN"/>
        </w:rPr>
      </w:pPr>
      <w:r>
        <w:rPr>
          <w:color w:val="000000" w:themeColor="text1"/>
          <w:spacing w:val="-2"/>
          <w:lang w:val="en-US"/>
        </w:rPr>
        <w:t>X</w:t>
      </w:r>
      <w:r>
        <w:rPr>
          <w:color w:val="000000" w:themeColor="text1"/>
          <w:spacing w:val="-2"/>
        </w:rPr>
        <w:t xml:space="preserve">ây dựng tiêu chí đánh giá chất lượng phục vụ người dân, doanh nghiệp trong thực hiện thủ tục hành chính, dịch vụ công </w:t>
      </w:r>
      <w:r>
        <w:rPr>
          <w:color w:val="000000" w:themeColor="text1"/>
          <w:spacing w:val="-2"/>
          <w:lang w:val="en-US"/>
        </w:rPr>
        <w:t xml:space="preserve">của các bộ, ngành, địa phương </w:t>
      </w:r>
      <w:r>
        <w:rPr>
          <w:color w:val="000000" w:themeColor="text1"/>
          <w:spacing w:val="-2"/>
        </w:rPr>
        <w:t>trên Cổng Dịch vụ công quốc gia.</w:t>
      </w:r>
      <w:r>
        <w:rPr>
          <w:color w:val="000000" w:themeColor="text1"/>
          <w:spacing w:val="-2"/>
          <w:lang w:val="vi-VN"/>
        </w:rPr>
        <w:t xml:space="preserve"> </w:t>
      </w:r>
    </w:p>
    <w:p w:rsidR="002C04B2" w:rsidRDefault="00F42E25" w:rsidP="00281051">
      <w:pPr>
        <w:numPr>
          <w:ilvl w:val="0"/>
          <w:numId w:val="2"/>
        </w:numPr>
        <w:shd w:val="clear" w:color="auto" w:fill="FFFFFF"/>
        <w:spacing w:before="120" w:after="120" w:line="380" w:lineRule="exact"/>
        <w:ind w:firstLine="567"/>
        <w:jc w:val="both"/>
        <w:rPr>
          <w:color w:val="000000" w:themeColor="text1"/>
          <w:shd w:val="clear" w:color="auto" w:fill="FFFFFF"/>
          <w:lang w:eastAsia="vi-VN"/>
        </w:rPr>
      </w:pPr>
      <w:r>
        <w:rPr>
          <w:color w:val="000000" w:themeColor="text1"/>
          <w:lang w:val="en-US"/>
        </w:rPr>
        <w:t>T</w:t>
      </w:r>
      <w:r>
        <w:rPr>
          <w:color w:val="000000" w:themeColor="text1"/>
        </w:rPr>
        <w:t xml:space="preserve">heo dõi, giám sát kết quả đánh giá chất lượng phục vụ </w:t>
      </w:r>
      <w:r>
        <w:rPr>
          <w:color w:val="000000" w:themeColor="text1"/>
          <w:lang w:val="en-US"/>
        </w:rPr>
        <w:t xml:space="preserve">người dân, doanh </w:t>
      </w:r>
      <w:r>
        <w:rPr>
          <w:color w:val="000000" w:themeColor="text1"/>
          <w:lang w:val="en-US"/>
        </w:rPr>
        <w:t>nghiệp</w:t>
      </w:r>
      <w:r>
        <w:rPr>
          <w:color w:val="000000" w:themeColor="text1"/>
        </w:rPr>
        <w:t xml:space="preserve"> trong thực hiện thủ tục hành chính, dịch vụ công của các bộ, ngành, địa phương </w:t>
      </w:r>
      <w:r>
        <w:rPr>
          <w:color w:val="000000" w:themeColor="text1"/>
          <w:shd w:val="clear" w:color="auto" w:fill="FFFFFF"/>
          <w:lang w:eastAsia="vi-VN"/>
        </w:rPr>
        <w:t>trên Cổng Dịch vụ công quốc gia.</w:t>
      </w:r>
    </w:p>
    <w:p w:rsidR="002C04B2" w:rsidRDefault="00F42E25" w:rsidP="00281051">
      <w:pPr>
        <w:shd w:val="clear" w:color="auto" w:fill="FFFFFF"/>
        <w:spacing w:before="120" w:after="120" w:line="380" w:lineRule="exact"/>
        <w:ind w:firstLine="567"/>
        <w:jc w:val="both"/>
        <w:rPr>
          <w:color w:val="000000" w:themeColor="text1"/>
          <w:lang w:val="vi-VN"/>
        </w:rPr>
      </w:pPr>
      <w:r>
        <w:rPr>
          <w:color w:val="000000" w:themeColor="text1"/>
          <w:lang w:val="en-US"/>
        </w:rPr>
        <w:t xml:space="preserve">2. Hướng dẫn việc số hóa kết quả giải quyết thủ tục hành chính, </w:t>
      </w:r>
      <w:r>
        <w:rPr>
          <w:color w:val="000000" w:themeColor="text1"/>
          <w:shd w:val="clear" w:color="auto" w:fill="FFFFFF"/>
          <w:lang w:eastAsia="vi-VN"/>
        </w:rPr>
        <w:t xml:space="preserve">tái cấu trúc quy trình thực hiện thủ tục hành chính trên môi trường điện </w:t>
      </w:r>
      <w:r>
        <w:rPr>
          <w:color w:val="000000" w:themeColor="text1"/>
          <w:shd w:val="clear" w:color="auto" w:fill="FFFFFF"/>
          <w:lang w:eastAsia="vi-VN"/>
        </w:rPr>
        <w:t>tử</w:t>
      </w:r>
      <w:r>
        <w:rPr>
          <w:color w:val="000000" w:themeColor="text1"/>
          <w:shd w:val="clear" w:color="auto" w:fill="FFFFFF"/>
          <w:lang w:val="en-US" w:eastAsia="vi-VN"/>
        </w:rPr>
        <w:t>.</w:t>
      </w:r>
      <w:r>
        <w:rPr>
          <w:color w:val="000000" w:themeColor="text1"/>
          <w:shd w:val="clear" w:color="auto" w:fill="FFFFFF"/>
          <w:lang w:eastAsia="vi-VN"/>
        </w:rPr>
        <w:t xml:space="preserve">”. </w:t>
      </w:r>
    </w:p>
    <w:p w:rsidR="002C04B2" w:rsidRDefault="00F42E25" w:rsidP="00281051">
      <w:pPr>
        <w:shd w:val="clear" w:color="auto" w:fill="FFFFFF"/>
        <w:spacing w:before="120" w:after="120" w:line="380" w:lineRule="exact"/>
        <w:ind w:firstLine="562"/>
        <w:jc w:val="both"/>
        <w:rPr>
          <w:b/>
          <w:color w:val="000000" w:themeColor="text1"/>
          <w:lang w:val="en-US"/>
        </w:rPr>
      </w:pPr>
      <w:r>
        <w:rPr>
          <w:b/>
          <w:color w:val="000000" w:themeColor="text1"/>
          <w:lang w:val="en-US"/>
        </w:rPr>
        <w:lastRenderedPageBreak/>
        <w:t xml:space="preserve">Điều 13. Bổ sung Điều 28a sau Điều 28 </w:t>
      </w:r>
    </w:p>
    <w:p w:rsidR="002C04B2" w:rsidRDefault="00F42E25" w:rsidP="00281051">
      <w:pPr>
        <w:shd w:val="clear" w:color="auto" w:fill="FFFFFF"/>
        <w:spacing w:before="120" w:after="120" w:line="380" w:lineRule="exact"/>
        <w:ind w:firstLine="562"/>
        <w:jc w:val="both"/>
        <w:rPr>
          <w:b/>
          <w:bCs/>
          <w:color w:val="000000" w:themeColor="text1"/>
          <w:lang w:val="en-US"/>
        </w:rPr>
      </w:pPr>
      <w:bookmarkStart w:id="10" w:name="dieu_29"/>
      <w:r>
        <w:rPr>
          <w:b/>
          <w:bCs/>
          <w:color w:val="000000" w:themeColor="text1"/>
          <w:lang w:val="en-US"/>
        </w:rPr>
        <w:t xml:space="preserve">“Điều 28a. </w:t>
      </w:r>
      <w:bookmarkEnd w:id="10"/>
      <w:r>
        <w:rPr>
          <w:b/>
          <w:bCs/>
          <w:color w:val="000000" w:themeColor="text1"/>
          <w:lang w:val="en-US"/>
        </w:rPr>
        <w:t>Bộ Công an</w:t>
      </w:r>
    </w:p>
    <w:p w:rsidR="002C04B2" w:rsidRDefault="00F42E25" w:rsidP="00281051">
      <w:pPr>
        <w:shd w:val="clear" w:color="auto" w:fill="FFFFFF"/>
        <w:spacing w:before="120" w:after="120" w:line="380" w:lineRule="exact"/>
        <w:ind w:firstLine="562"/>
        <w:jc w:val="both"/>
        <w:rPr>
          <w:b/>
          <w:bCs/>
          <w:color w:val="000000" w:themeColor="text1"/>
          <w:lang w:val="en-US"/>
        </w:rPr>
      </w:pPr>
      <w:r>
        <w:rPr>
          <w:color w:val="000000"/>
        </w:rPr>
        <w:t>1. Chủ trì xây dựng, quản lý, vận hành và bảo đảm kỹ thuật, an ninh mạng của Cổng Dịch vụ công quốc gia.</w:t>
      </w:r>
    </w:p>
    <w:p w:rsidR="002C04B2" w:rsidRDefault="00F42E25" w:rsidP="00281051">
      <w:pPr>
        <w:shd w:val="clear" w:color="auto" w:fill="FFFFFF"/>
        <w:spacing w:before="120" w:after="120" w:line="380" w:lineRule="exact"/>
        <w:ind w:firstLine="562"/>
        <w:jc w:val="both"/>
        <w:rPr>
          <w:color w:val="000000" w:themeColor="text1"/>
        </w:rPr>
      </w:pPr>
      <w:r>
        <w:rPr>
          <w:color w:val="000000" w:themeColor="text1"/>
        </w:rPr>
        <w:t xml:space="preserve">2. Hướng dẫn kết nối, chia sẻ dữ liệu trên Cổng Dịch vụ công quốc gia, Hệ thống thông tin giải quyết thủ tục hành chính với các cơ sở dữ liệu quốc gia, chuyên ngành, bảo đảm tích hợp đầy đủ thông tin, dữ liệu phục vụ giải quyết thủ tục hành chính. </w:t>
      </w:r>
    </w:p>
    <w:p w:rsidR="002C04B2" w:rsidRDefault="00F42E25" w:rsidP="00281051">
      <w:pPr>
        <w:shd w:val="clear" w:color="auto" w:fill="FFFFFF"/>
        <w:spacing w:before="120" w:after="120" w:line="380" w:lineRule="exact"/>
        <w:ind w:firstLine="562"/>
        <w:jc w:val="both"/>
        <w:rPr>
          <w:color w:val="000000" w:themeColor="text1"/>
        </w:rPr>
      </w:pPr>
      <w:r>
        <w:rPr>
          <w:color w:val="000000" w:themeColor="text1"/>
        </w:rPr>
        <w:t xml:space="preserve">3. Chủ </w:t>
      </w:r>
      <w:r>
        <w:rPr>
          <w:color w:val="000000" w:themeColor="text1"/>
        </w:rPr>
        <w:t xml:space="preserve">trì, phối hợp với Bộ Tư pháp hướng dẫn kết nối, đồng bộ dữ liệu trên Cổng Dịch vụ công quốc gia và các hệ thống liên quan để phục vụ công tác theo dõi, giám sát, đánh giá chất lượng </w:t>
      </w:r>
      <w:r>
        <w:rPr>
          <w:color w:val="000000" w:themeColor="text1"/>
          <w:spacing w:val="-2"/>
        </w:rPr>
        <w:t>phục vụ người dân, doanh nghiệp trong thực hiện thủ tục hành chính, dịch v</w:t>
      </w:r>
      <w:r>
        <w:rPr>
          <w:color w:val="000000" w:themeColor="text1"/>
          <w:spacing w:val="-2"/>
        </w:rPr>
        <w:t>ụ công</w:t>
      </w:r>
      <w:r>
        <w:rPr>
          <w:color w:val="000000" w:themeColor="text1"/>
        </w:rPr>
        <w:t>; kết nối, chia sẻ dữ liệu của Cổng Dịch vụ công quốc gia với Nền tảng số về kiểm soát thủ tục hành chính để đánh giá, chấm điểm cải cách thủ tục hành chính của bộ, ngành, địa phương.</w:t>
      </w:r>
    </w:p>
    <w:p w:rsidR="002C04B2" w:rsidRDefault="00F42E25" w:rsidP="00281051">
      <w:pPr>
        <w:shd w:val="clear" w:color="auto" w:fill="FFFFFF"/>
        <w:spacing w:before="120" w:after="120" w:line="380" w:lineRule="exact"/>
        <w:ind w:firstLine="562"/>
        <w:jc w:val="both"/>
        <w:rPr>
          <w:color w:val="000000" w:themeColor="text1"/>
          <w:lang w:val="en-US"/>
        </w:rPr>
      </w:pPr>
      <w:r>
        <w:rPr>
          <w:color w:val="000000" w:themeColor="text1"/>
        </w:rPr>
        <w:t>4. Hướng dẫn cập nhật, công bố, công khai cơ sở dữ liệu quy định t</w:t>
      </w:r>
      <w:r>
        <w:rPr>
          <w:color w:val="000000" w:themeColor="text1"/>
        </w:rPr>
        <w:t>ại điểm b khoản 1 Điều 22 Nghị định này.”.</w:t>
      </w:r>
      <w:r>
        <w:rPr>
          <w:color w:val="000000" w:themeColor="text1"/>
          <w:lang w:val="en-US"/>
        </w:rPr>
        <w:t xml:space="preserve"> </w:t>
      </w:r>
    </w:p>
    <w:p w:rsidR="002C04B2" w:rsidRDefault="00F42E25" w:rsidP="00281051">
      <w:pPr>
        <w:shd w:val="clear" w:color="auto" w:fill="FFFFFF"/>
        <w:spacing w:before="120" w:after="120" w:line="380" w:lineRule="exact"/>
        <w:ind w:firstLine="562"/>
        <w:jc w:val="both"/>
        <w:rPr>
          <w:b/>
          <w:bCs/>
          <w:color w:val="000000" w:themeColor="text1"/>
          <w:lang w:val="en-US"/>
        </w:rPr>
      </w:pPr>
      <w:r>
        <w:rPr>
          <w:b/>
          <w:bCs/>
          <w:color w:val="000000" w:themeColor="text1"/>
          <w:lang w:val="en-US"/>
        </w:rPr>
        <w:t xml:space="preserve">Điều 14. Bổ sung khoản 3 sau khoản 2 Điều 29 </w:t>
      </w:r>
    </w:p>
    <w:p w:rsidR="002C04B2" w:rsidRDefault="00F42E25" w:rsidP="00281051">
      <w:pPr>
        <w:spacing w:before="120" w:after="120" w:line="380" w:lineRule="exact"/>
        <w:ind w:firstLine="562"/>
        <w:jc w:val="both"/>
        <w:rPr>
          <w:color w:val="000000" w:themeColor="text1"/>
        </w:rPr>
      </w:pPr>
      <w:r>
        <w:rPr>
          <w:color w:val="000000" w:themeColor="text1"/>
        </w:rPr>
        <w:t>“3. Hướng dẫn về chức năng, tính năng, tiêu chuẩn, quy chuẩn kỹ thuật của Hệ thống thông tin giải quyết thủ tục hành chính, bảo đảm đáp ứng được yêu cầu triển khai th</w:t>
      </w:r>
      <w:r>
        <w:rPr>
          <w:color w:val="000000" w:themeColor="text1"/>
        </w:rPr>
        <w:t xml:space="preserve">ống nhất, đồng bộ về mặt kỹ thuật.”. </w:t>
      </w:r>
      <w:bookmarkStart w:id="11" w:name="dieu_2"/>
    </w:p>
    <w:p w:rsidR="002C04B2" w:rsidRDefault="00F42E25" w:rsidP="00281051">
      <w:pPr>
        <w:shd w:val="clear" w:color="auto" w:fill="FFFFFF"/>
        <w:spacing w:before="120" w:after="120" w:line="380" w:lineRule="exact"/>
        <w:ind w:firstLine="562"/>
        <w:jc w:val="both"/>
        <w:rPr>
          <w:b/>
          <w:color w:val="000000" w:themeColor="text1"/>
          <w:shd w:val="clear" w:color="auto" w:fill="FFFFFF"/>
        </w:rPr>
      </w:pPr>
      <w:r>
        <w:rPr>
          <w:b/>
          <w:color w:val="000000" w:themeColor="text1"/>
          <w:shd w:val="clear" w:color="auto" w:fill="FFFFFF"/>
        </w:rPr>
        <w:t xml:space="preserve">Điều 15. Thay thế, bãi bỏ một số cụm từ tại một số điều, khoản, điểm </w:t>
      </w:r>
    </w:p>
    <w:p w:rsidR="002C04B2" w:rsidRDefault="00F42E25" w:rsidP="00281051">
      <w:pPr>
        <w:shd w:val="clear" w:color="auto" w:fill="FFFFFF"/>
        <w:spacing w:before="120" w:after="120" w:line="380" w:lineRule="exact"/>
        <w:ind w:firstLine="562"/>
        <w:jc w:val="both"/>
        <w:rPr>
          <w:color w:val="000000" w:themeColor="text1"/>
          <w:shd w:val="clear" w:color="auto" w:fill="FFFFFF"/>
        </w:rPr>
      </w:pPr>
      <w:bookmarkStart w:id="12" w:name="dc_1"/>
      <w:bookmarkStart w:id="13" w:name="khoan_3_5"/>
      <w:r>
        <w:rPr>
          <w:color w:val="000000" w:themeColor="text1"/>
          <w:shd w:val="clear" w:color="auto" w:fill="FFFFFF"/>
        </w:rPr>
        <w:t>1. Thay thế cụm từ “Nghị định số 61/2018/NĐ-CP</w:t>
      </w:r>
      <w:bookmarkEnd w:id="12"/>
      <w:r>
        <w:rPr>
          <w:color w:val="000000" w:themeColor="text1"/>
          <w:shd w:val="clear" w:color="auto" w:fill="FFFFFF"/>
        </w:rPr>
        <w:t xml:space="preserve"> ngày 23 tháng 4 năm 2018 của Chính phủ về thực hiện cơ chế một cửa, một cửa liên thông trong giải quyết thủ tục hành chính” thành “Nghị định số 118/2025/NĐ-CP </w:t>
      </w:r>
      <w:r>
        <w:rPr>
          <w:iCs/>
          <w:color w:val="000000" w:themeColor="text1"/>
          <w:shd w:val="clear" w:color="auto" w:fill="FFFFFF"/>
        </w:rPr>
        <w:t>về thực hiện thủ tục hành chính theo cơ chế một cửa, một cửa liên thông tại Bộ phận Một cửa và C</w:t>
      </w:r>
      <w:r>
        <w:rPr>
          <w:iCs/>
          <w:color w:val="000000" w:themeColor="text1"/>
          <w:shd w:val="clear" w:color="auto" w:fill="FFFFFF"/>
        </w:rPr>
        <w:t xml:space="preserve">ổng Dịch vụ công quốc gia, được sửa đổi, bổ sung bởi Nghị định số 367/2025/NĐ-CP và Nghị định </w:t>
      </w:r>
      <w:r>
        <w:rPr>
          <w:iCs/>
          <w:shd w:val="clear" w:color="auto" w:fill="FFFFFF"/>
        </w:rPr>
        <w:t xml:space="preserve">số </w:t>
      </w:r>
      <w:r>
        <w:rPr>
          <w:iCs/>
          <w:shd w:val="clear" w:color="auto" w:fill="FFFFFF"/>
          <w:lang w:val="en-US"/>
        </w:rPr>
        <w:t>30</w:t>
      </w:r>
      <w:r w:rsidR="000F568D">
        <w:rPr>
          <w:iCs/>
          <w:shd w:val="clear" w:color="auto" w:fill="FFFFFF"/>
          <w:lang w:val="en-US"/>
        </w:rPr>
        <w:t>9</w:t>
      </w:r>
      <w:r>
        <w:rPr>
          <w:iCs/>
          <w:shd w:val="clear" w:color="auto" w:fill="FFFFFF"/>
        </w:rPr>
        <w:t>/2026</w:t>
      </w:r>
      <w:r>
        <w:rPr>
          <w:iCs/>
          <w:color w:val="000000" w:themeColor="text1"/>
          <w:shd w:val="clear" w:color="auto" w:fill="FFFFFF"/>
        </w:rPr>
        <w:t xml:space="preserve">/NĐ-CP (sau đây viết tắt là </w:t>
      </w:r>
      <w:r>
        <w:rPr>
          <w:color w:val="000000" w:themeColor="text1"/>
          <w:shd w:val="clear" w:color="auto" w:fill="FFFFFF"/>
        </w:rPr>
        <w:t>Nghị định số 118/2025/NĐ-CP)” tại điểm g khoản 1 Điều 5.</w:t>
      </w:r>
      <w:r>
        <w:rPr>
          <w:color w:val="000000" w:themeColor="text1"/>
          <w:lang w:val="en-US"/>
        </w:rPr>
        <w:t xml:space="preserve">  </w:t>
      </w:r>
    </w:p>
    <w:p w:rsidR="002C04B2" w:rsidRDefault="00F42E25" w:rsidP="00281051">
      <w:pPr>
        <w:shd w:val="clear" w:color="auto" w:fill="FFFFFF"/>
        <w:spacing w:before="120" w:after="120" w:line="380" w:lineRule="exact"/>
        <w:ind w:firstLine="562"/>
        <w:jc w:val="both"/>
        <w:rPr>
          <w:color w:val="000000" w:themeColor="text1"/>
          <w:lang w:val="en-US"/>
        </w:rPr>
      </w:pPr>
      <w:r>
        <w:rPr>
          <w:color w:val="000000" w:themeColor="text1"/>
          <w:lang w:val="en-US"/>
        </w:rPr>
        <w:t xml:space="preserve">2. </w:t>
      </w:r>
      <w:bookmarkEnd w:id="13"/>
      <w:r>
        <w:rPr>
          <w:color w:val="000000" w:themeColor="text1"/>
          <w:lang w:val="en-US"/>
        </w:rPr>
        <w:t xml:space="preserve">Thay thế cụm từ </w:t>
      </w:r>
      <w:bookmarkStart w:id="14" w:name="dc_2"/>
      <w:r>
        <w:rPr>
          <w:color w:val="000000" w:themeColor="text1"/>
          <w:lang w:val="en-US"/>
        </w:rPr>
        <w:t>“Điều 9 Luật Giao dịch điện tử năm 2005</w:t>
      </w:r>
      <w:bookmarkEnd w:id="14"/>
      <w:r>
        <w:rPr>
          <w:color w:val="000000" w:themeColor="text1"/>
          <w:lang w:val="en-US"/>
        </w:rPr>
        <w:t>, </w:t>
      </w:r>
      <w:bookmarkStart w:id="15" w:name="dc_3"/>
      <w:r>
        <w:rPr>
          <w:color w:val="000000" w:themeColor="text1"/>
          <w:lang w:val="en-US"/>
        </w:rPr>
        <w:t>Điều</w:t>
      </w:r>
      <w:r>
        <w:rPr>
          <w:color w:val="000000" w:themeColor="text1"/>
          <w:lang w:val="en-US"/>
        </w:rPr>
        <w:t xml:space="preserve"> 12 Luật Công nghệ thông tin năm 2006</w:t>
      </w:r>
      <w:bookmarkEnd w:id="15"/>
      <w:r>
        <w:rPr>
          <w:color w:val="000000" w:themeColor="text1"/>
          <w:lang w:val="en-US"/>
        </w:rPr>
        <w:t>, </w:t>
      </w:r>
      <w:bookmarkStart w:id="16" w:name="dc_4"/>
      <w:r>
        <w:rPr>
          <w:color w:val="000000" w:themeColor="text1"/>
          <w:lang w:val="en-US"/>
        </w:rPr>
        <w:t>Điều 7 Luật An toàn thông tin mạng năm 2015</w:t>
      </w:r>
      <w:bookmarkEnd w:id="16"/>
      <w:r>
        <w:rPr>
          <w:color w:val="000000" w:themeColor="text1"/>
          <w:lang w:val="en-US"/>
        </w:rPr>
        <w:t>, </w:t>
      </w:r>
      <w:bookmarkStart w:id="17" w:name="dc_5"/>
      <w:r>
        <w:rPr>
          <w:color w:val="000000" w:themeColor="text1"/>
          <w:lang w:val="en-US"/>
        </w:rPr>
        <w:t>Điều 8 Luật An ninh mạng năm 2018</w:t>
      </w:r>
      <w:bookmarkEnd w:id="17"/>
      <w:r>
        <w:rPr>
          <w:color w:val="000000" w:themeColor="text1"/>
          <w:lang w:val="en-US"/>
        </w:rPr>
        <w:t>, </w:t>
      </w:r>
      <w:bookmarkStart w:id="18" w:name="dc_6"/>
      <w:r>
        <w:rPr>
          <w:color w:val="000000" w:themeColor="text1"/>
          <w:lang w:val="en-US"/>
        </w:rPr>
        <w:t>Điều 5 Luật Bảo vệ bí mật nhà nước năm 2018</w:t>
      </w:r>
      <w:bookmarkEnd w:id="18"/>
      <w:r>
        <w:rPr>
          <w:color w:val="000000" w:themeColor="text1"/>
          <w:lang w:val="en-US"/>
        </w:rPr>
        <w:t> và các quy định tại các </w:t>
      </w:r>
      <w:bookmarkStart w:id="19" w:name="dc_7"/>
      <w:r>
        <w:rPr>
          <w:color w:val="000000" w:themeColor="text1"/>
          <w:lang w:val="en-US"/>
        </w:rPr>
        <w:t>khoản 2 và 3 Điều 5 Nghị định số 61/2018/NĐ-CP</w:t>
      </w:r>
      <w:bookmarkEnd w:id="19"/>
      <w:r>
        <w:rPr>
          <w:color w:val="000000" w:themeColor="text1"/>
          <w:lang w:val="en-US"/>
        </w:rPr>
        <w:t> ngày 23 tháng 4 năm 20</w:t>
      </w:r>
      <w:r>
        <w:rPr>
          <w:color w:val="000000" w:themeColor="text1"/>
          <w:lang w:val="en-US"/>
        </w:rPr>
        <w:t xml:space="preserve">18 của Chính phủ về thực hiện cơ chế một cửa, một cửa liên thông trong giải quyết thủ tục hành chính” thành “Điều </w:t>
      </w:r>
      <w:r>
        <w:rPr>
          <w:color w:val="000000" w:themeColor="text1"/>
          <w:lang w:val="en-US"/>
        </w:rPr>
        <w:lastRenderedPageBreak/>
        <w:t xml:space="preserve">9 Luật Giao dịch điện tử số 20/2023/QH15, Điều 7 Luật An ninh mạng </w:t>
      </w:r>
      <w:r>
        <w:rPr>
          <w:iCs/>
          <w:color w:val="000000" w:themeColor="text1"/>
        </w:rPr>
        <w:t xml:space="preserve">số </w:t>
      </w:r>
      <w:r>
        <w:rPr>
          <w:color w:val="000000" w:themeColor="text1"/>
          <w:shd w:val="clear" w:color="auto" w:fill="FFFFFF"/>
        </w:rPr>
        <w:t>116/2025/QH15</w:t>
      </w:r>
      <w:r>
        <w:rPr>
          <w:color w:val="000000" w:themeColor="text1"/>
          <w:lang w:val="en-US"/>
        </w:rPr>
        <w:t xml:space="preserve">, Điều 5 Luật Bảo vệ bí mật nhà nước số </w:t>
      </w:r>
      <w:r>
        <w:rPr>
          <w:color w:val="000000" w:themeColor="text1"/>
          <w:shd w:val="clear" w:color="auto" w:fill="FFFFFF"/>
        </w:rPr>
        <w:t>117/2025/QH15</w:t>
      </w:r>
      <w:r>
        <w:rPr>
          <w:color w:val="000000" w:themeColor="text1"/>
          <w:lang w:val="en-US"/>
        </w:rPr>
        <w:t xml:space="preserve"> và các quy định tại các khoản 2 và 3 Điều 5 </w:t>
      </w:r>
      <w:r>
        <w:rPr>
          <w:color w:val="000000" w:themeColor="text1"/>
          <w:shd w:val="clear" w:color="auto" w:fill="FFFFFF"/>
        </w:rPr>
        <w:t xml:space="preserve">Nghị định số 118/2025/NĐ-CP” </w:t>
      </w:r>
      <w:r>
        <w:rPr>
          <w:color w:val="000000" w:themeColor="text1"/>
          <w:lang w:val="en-US"/>
        </w:rPr>
        <w:t xml:space="preserve">tại khoản 3 Điều 5. </w:t>
      </w:r>
    </w:p>
    <w:p w:rsidR="002C04B2" w:rsidRDefault="00F42E25" w:rsidP="00281051">
      <w:pPr>
        <w:shd w:val="clear" w:color="auto" w:fill="FFFFFF"/>
        <w:spacing w:before="120" w:after="120" w:line="380" w:lineRule="exact"/>
        <w:ind w:firstLine="562"/>
        <w:jc w:val="both"/>
        <w:rPr>
          <w:color w:val="000000" w:themeColor="text1"/>
          <w:spacing w:val="-4"/>
          <w:lang w:val="en-US"/>
        </w:rPr>
      </w:pPr>
      <w:r>
        <w:rPr>
          <w:color w:val="000000" w:themeColor="text1"/>
          <w:spacing w:val="-4"/>
          <w:lang w:val="en-US"/>
        </w:rPr>
        <w:t xml:space="preserve">3. Thay thế cụm từ “Hệ thống thông tin một cửa điện tử cấp bộ, cấp tỉnh” thành “Hệ thống thông tin giải quyết thủ tục hành chính” tại điểm </w:t>
      </w:r>
      <w:r>
        <w:rPr>
          <w:color w:val="000000" w:themeColor="text1"/>
          <w:spacing w:val="-4"/>
          <w:shd w:val="clear" w:color="auto" w:fill="FFFFFF"/>
        </w:rPr>
        <w:t>c khoản 1 Điều 6</w:t>
      </w:r>
      <w:r>
        <w:rPr>
          <w:color w:val="000000" w:themeColor="text1"/>
          <w:spacing w:val="-4"/>
          <w:lang w:val="en-US"/>
        </w:rPr>
        <w:t>; thay</w:t>
      </w:r>
      <w:r>
        <w:rPr>
          <w:color w:val="000000" w:themeColor="text1"/>
          <w:spacing w:val="-4"/>
          <w:lang w:val="en-US"/>
        </w:rPr>
        <w:t xml:space="preserve"> thế cụm từ “</w:t>
      </w:r>
      <w:r>
        <w:rPr>
          <w:color w:val="000000" w:themeColor="text1"/>
          <w:spacing w:val="-4"/>
          <w:shd w:val="clear" w:color="auto" w:fill="FFFFFF"/>
        </w:rPr>
        <w:t xml:space="preserve">Cổng dịch vụ công, Hệ thống thông tin một cửa điện tử cấp bộ, cấp tỉnh” thành </w:t>
      </w:r>
      <w:r>
        <w:rPr>
          <w:color w:val="000000" w:themeColor="text1"/>
          <w:spacing w:val="-4"/>
          <w:lang w:val="en-US"/>
        </w:rPr>
        <w:t>“Hệ thống thông tin giải quyết thủ tục hành chính” tại khoản 5 Điều 3, khoản 1 Điều 10; thay thế cụm từ “Hệ thống thông tin một cửa cấp bộ” thành “Hệ thống thông tin</w:t>
      </w:r>
      <w:r>
        <w:rPr>
          <w:color w:val="000000" w:themeColor="text1"/>
          <w:spacing w:val="-4"/>
          <w:lang w:val="en-US"/>
        </w:rPr>
        <w:t xml:space="preserve"> giải quyết thủ tục hành chính” tại khoản 4 Điều 26; thay thế cụm từ “Hệ thống thông tin một cửa cấp tỉnh” thành “Hệ thống thông tin giải quyết thủ tục hành chính” tại khoản 5 Điều 27.</w:t>
      </w:r>
    </w:p>
    <w:p w:rsidR="002C04B2" w:rsidRDefault="00F42E25" w:rsidP="00281051">
      <w:pPr>
        <w:shd w:val="clear" w:color="auto" w:fill="FFFFFF"/>
        <w:spacing w:before="120" w:after="120" w:line="380" w:lineRule="exact"/>
        <w:ind w:firstLine="562"/>
        <w:jc w:val="both"/>
        <w:rPr>
          <w:color w:val="000000" w:themeColor="text1"/>
          <w:lang w:val="en-US"/>
        </w:rPr>
      </w:pPr>
      <w:r>
        <w:rPr>
          <w:color w:val="000000" w:themeColor="text1"/>
          <w:lang w:val="en-US"/>
        </w:rPr>
        <w:t>4. Thay thế cụm từ “Đăng ký tài khoản” thành “Tài khoản thực hiện thủ t</w:t>
      </w:r>
      <w:r>
        <w:rPr>
          <w:color w:val="000000" w:themeColor="text1"/>
          <w:lang w:val="en-US"/>
        </w:rPr>
        <w:t>ục hành chính” tại tên Điều 7.</w:t>
      </w:r>
    </w:p>
    <w:p w:rsidR="002C04B2" w:rsidRDefault="00F42E25" w:rsidP="00281051">
      <w:pPr>
        <w:shd w:val="clear" w:color="auto" w:fill="FFFFFF"/>
        <w:spacing w:before="120" w:after="120" w:line="380" w:lineRule="exact"/>
        <w:ind w:firstLine="562"/>
        <w:jc w:val="both"/>
        <w:rPr>
          <w:color w:val="000000" w:themeColor="text1"/>
          <w:lang w:val="en-US"/>
        </w:rPr>
      </w:pPr>
      <w:r>
        <w:rPr>
          <w:color w:val="000000" w:themeColor="text1"/>
          <w:spacing w:val="-4"/>
          <w:lang w:val="en-US"/>
        </w:rPr>
        <w:t>5. Thay thế cụm từ “khoản 1 Điều 15 Luật Giao dịch điện tử” thành “khoản 1</w:t>
      </w:r>
      <w:r>
        <w:rPr>
          <w:color w:val="000000" w:themeColor="text1"/>
          <w:lang w:val="en-US"/>
        </w:rPr>
        <w:t xml:space="preserve"> Điều 13 Luật Giao dịch điện tử” tại khoản 2 Điều 17. </w:t>
      </w:r>
    </w:p>
    <w:p w:rsidR="002C04B2" w:rsidRDefault="00F42E25" w:rsidP="00281051">
      <w:pPr>
        <w:shd w:val="clear" w:color="auto" w:fill="FFFFFF"/>
        <w:spacing w:before="120" w:after="120" w:line="380" w:lineRule="exact"/>
        <w:ind w:firstLine="562"/>
        <w:jc w:val="both"/>
        <w:rPr>
          <w:color w:val="000000" w:themeColor="text1"/>
          <w:lang w:val="en-US"/>
        </w:rPr>
      </w:pPr>
      <w:r>
        <w:rPr>
          <w:color w:val="000000" w:themeColor="text1"/>
          <w:spacing w:val="-4"/>
          <w:lang w:val="en-US"/>
        </w:rPr>
        <w:t>6. Thay thế cụm từ “Văn phòng Chính phủ” thành “Bộ Tư pháp” tại khoản 3</w:t>
      </w:r>
      <w:r>
        <w:rPr>
          <w:color w:val="000000" w:themeColor="text1"/>
          <w:lang w:val="en-US"/>
        </w:rPr>
        <w:t xml:space="preserve"> Điều 24.</w:t>
      </w:r>
    </w:p>
    <w:p w:rsidR="002C04B2" w:rsidRDefault="00F42E25" w:rsidP="00281051">
      <w:pPr>
        <w:shd w:val="clear" w:color="auto" w:fill="FFFFFF"/>
        <w:spacing w:before="120" w:after="120" w:line="380" w:lineRule="exact"/>
        <w:ind w:firstLine="562"/>
        <w:jc w:val="both"/>
        <w:rPr>
          <w:color w:val="000000" w:themeColor="text1"/>
          <w:lang w:val="en-US"/>
        </w:rPr>
      </w:pPr>
      <w:r>
        <w:rPr>
          <w:color w:val="000000" w:themeColor="text1"/>
          <w:lang w:val="en-US"/>
        </w:rPr>
        <w:t>7. Thay thế cụm</w:t>
      </w:r>
      <w:r>
        <w:rPr>
          <w:color w:val="000000" w:themeColor="text1"/>
          <w:lang w:val="en-US"/>
        </w:rPr>
        <w:t xml:space="preserve"> từ “Bộ Thông tin và Truyền thông” thành “Bộ Khoa học và Công nghệ” tại Điều 29.</w:t>
      </w:r>
    </w:p>
    <w:p w:rsidR="002C04B2" w:rsidRDefault="00F42E25" w:rsidP="00281051">
      <w:pPr>
        <w:shd w:val="clear" w:color="auto" w:fill="FFFFFF"/>
        <w:spacing w:before="120" w:after="120" w:line="380" w:lineRule="exact"/>
        <w:ind w:firstLine="562"/>
        <w:jc w:val="both"/>
        <w:rPr>
          <w:color w:val="000000"/>
          <w:spacing w:val="-8"/>
          <w:shd w:val="clear" w:color="auto" w:fill="FFFFFF"/>
        </w:rPr>
      </w:pPr>
      <w:r>
        <w:rPr>
          <w:color w:val="000000" w:themeColor="text1"/>
          <w:lang w:val="en-US"/>
        </w:rPr>
        <w:t>8. Thay thế cụm từ “</w:t>
      </w:r>
      <w:r>
        <w:rPr>
          <w:color w:val="000000"/>
          <w:shd w:val="clear" w:color="auto" w:fill="FFFFFF"/>
        </w:rPr>
        <w:t>Văn phòng Chính phủ chủ trì, phối hợp với Bộ Nội vụ, Bộ Tư pháp, Bộ Thông tin và Truyền thông” thành “Bộ Tư pháp chủ trì, phối hợp với Bộ Nội vụ, Bộ Công a</w:t>
      </w:r>
      <w:r>
        <w:rPr>
          <w:color w:val="000000"/>
          <w:shd w:val="clear" w:color="auto" w:fill="FFFFFF"/>
        </w:rPr>
        <w:t>n, Bộ Khoa học và Công nghệ” tại khoản 1 Điều 32.</w:t>
      </w:r>
      <w:r>
        <w:rPr>
          <w:color w:val="000000"/>
          <w:spacing w:val="-8"/>
          <w:shd w:val="clear" w:color="auto" w:fill="FFFFFF"/>
        </w:rPr>
        <w:t xml:space="preserve"> </w:t>
      </w:r>
    </w:p>
    <w:p w:rsidR="002C04B2" w:rsidRDefault="00F42E25" w:rsidP="00281051">
      <w:pPr>
        <w:shd w:val="clear" w:color="auto" w:fill="FFFFFF"/>
        <w:spacing w:before="120" w:after="120" w:line="380" w:lineRule="exact"/>
        <w:ind w:firstLine="562"/>
        <w:jc w:val="both"/>
        <w:rPr>
          <w:color w:val="000000" w:themeColor="text1"/>
          <w:lang w:val="en-US"/>
        </w:rPr>
      </w:pPr>
      <w:r>
        <w:rPr>
          <w:color w:val="000000" w:themeColor="text1"/>
          <w:lang w:val="en-US"/>
        </w:rPr>
        <w:t xml:space="preserve">9. Thay thế cụm từ “Ủy ban nhân dân tỉnh, thành phố trực thuộc trung ương” thành “Ủy ban nhân dân cấp tỉnh” tại khoản 2 Điều 19, điểm b khoản 2 Điều 24, khoản 2 Điều 31, khoản 2 Điều 32. </w:t>
      </w:r>
    </w:p>
    <w:p w:rsidR="002C04B2" w:rsidRDefault="00F42E25" w:rsidP="00281051">
      <w:pPr>
        <w:shd w:val="clear" w:color="auto" w:fill="FFFFFF"/>
        <w:spacing w:before="120" w:after="120" w:line="380" w:lineRule="exact"/>
        <w:ind w:firstLine="562"/>
        <w:jc w:val="both"/>
        <w:rPr>
          <w:color w:val="000000" w:themeColor="text1"/>
          <w:lang w:val="en-US"/>
        </w:rPr>
      </w:pPr>
      <w:r>
        <w:rPr>
          <w:color w:val="000000" w:themeColor="text1"/>
          <w:lang w:val="en-US"/>
        </w:rPr>
        <w:t xml:space="preserve">10. Bãi bỏ khoản </w:t>
      </w:r>
      <w:r>
        <w:rPr>
          <w:color w:val="000000" w:themeColor="text1"/>
          <w:lang w:val="en-US"/>
        </w:rPr>
        <w:t>1 Điều 3.</w:t>
      </w:r>
    </w:p>
    <w:p w:rsidR="002C04B2" w:rsidRDefault="00F42E25" w:rsidP="00281051">
      <w:pPr>
        <w:shd w:val="clear" w:color="auto" w:fill="FFFFFF"/>
        <w:spacing w:before="120" w:after="120" w:line="380" w:lineRule="exact"/>
        <w:ind w:firstLine="562"/>
        <w:jc w:val="both"/>
        <w:rPr>
          <w:color w:val="000000" w:themeColor="text1"/>
          <w:spacing w:val="-2"/>
          <w:shd w:val="clear" w:color="auto" w:fill="FFFFFF"/>
        </w:rPr>
      </w:pPr>
      <w:r>
        <w:rPr>
          <w:color w:val="000000" w:themeColor="text1"/>
          <w:spacing w:val="-2"/>
          <w:lang w:val="en-US"/>
        </w:rPr>
        <w:t>11. Bãi bỏ cụm từ “Bảo hiểm xã hội Việt Nam” tại khoản 1 Điều 19, khoản 1 Điều 24, “</w:t>
      </w:r>
      <w:r>
        <w:rPr>
          <w:color w:val="000000" w:themeColor="text1"/>
          <w:spacing w:val="-2"/>
          <w:shd w:val="clear" w:color="auto" w:fill="FFFFFF"/>
        </w:rPr>
        <w:t xml:space="preserve">Tổng Giám đốc Bảo hiểm xã hội Việt Nam” tại Điều 26. </w:t>
      </w:r>
    </w:p>
    <w:p w:rsidR="002C04B2" w:rsidRDefault="00F42E25" w:rsidP="00281051">
      <w:pPr>
        <w:shd w:val="clear" w:color="auto" w:fill="FFFFFF"/>
        <w:spacing w:before="120" w:after="120" w:line="380" w:lineRule="exact"/>
        <w:ind w:firstLine="562"/>
        <w:jc w:val="both"/>
        <w:rPr>
          <w:color w:val="000000" w:themeColor="text1"/>
          <w:lang w:val="en-US"/>
        </w:rPr>
      </w:pPr>
      <w:r>
        <w:rPr>
          <w:b/>
          <w:bCs/>
          <w:color w:val="000000" w:themeColor="text1"/>
          <w:lang w:val="en-US"/>
        </w:rPr>
        <w:t>Điều 16. Điều khoản thi hành</w:t>
      </w:r>
      <w:bookmarkEnd w:id="11"/>
    </w:p>
    <w:p w:rsidR="002C04B2" w:rsidRDefault="00F42E25" w:rsidP="00281051">
      <w:pPr>
        <w:shd w:val="clear" w:color="auto" w:fill="FFFFFF"/>
        <w:spacing w:before="120" w:after="120" w:line="380" w:lineRule="exact"/>
        <w:ind w:firstLine="562"/>
        <w:jc w:val="both"/>
        <w:rPr>
          <w:color w:val="000000" w:themeColor="text1"/>
          <w:lang w:val="en-US"/>
        </w:rPr>
      </w:pPr>
      <w:r>
        <w:rPr>
          <w:color w:val="000000" w:themeColor="text1"/>
          <w:lang w:val="en-US"/>
        </w:rPr>
        <w:t>1. Nghị định này có hiệu lực thi hành từ ngày</w:t>
      </w:r>
      <w:r>
        <w:rPr>
          <w:color w:val="000000" w:themeColor="text1"/>
          <w:lang w:val="vi-VN"/>
        </w:rPr>
        <w:t xml:space="preserve"> </w:t>
      </w:r>
      <w:r>
        <w:rPr>
          <w:color w:val="000000" w:themeColor="text1"/>
          <w:lang w:val="en-US"/>
        </w:rPr>
        <w:t>0</w:t>
      </w:r>
      <w:r w:rsidR="009429B6">
        <w:rPr>
          <w:color w:val="000000" w:themeColor="text1"/>
          <w:lang w:val="en-US"/>
        </w:rPr>
        <w:t>5</w:t>
      </w:r>
      <w:r>
        <w:rPr>
          <w:color w:val="000000" w:themeColor="text1"/>
          <w:lang w:val="vi-VN"/>
        </w:rPr>
        <w:t xml:space="preserve"> </w:t>
      </w:r>
      <w:r>
        <w:rPr>
          <w:color w:val="000000" w:themeColor="text1"/>
          <w:lang w:val="en-US"/>
        </w:rPr>
        <w:t>tháng</w:t>
      </w:r>
      <w:r>
        <w:rPr>
          <w:color w:val="000000" w:themeColor="text1"/>
          <w:lang w:val="vi-VN"/>
        </w:rPr>
        <w:t xml:space="preserve"> </w:t>
      </w:r>
      <w:r>
        <w:rPr>
          <w:color w:val="000000" w:themeColor="text1"/>
          <w:lang w:val="en-US"/>
        </w:rPr>
        <w:t>8</w:t>
      </w:r>
      <w:r>
        <w:rPr>
          <w:color w:val="000000" w:themeColor="text1"/>
          <w:lang w:val="vi-VN"/>
        </w:rPr>
        <w:t xml:space="preserve"> </w:t>
      </w:r>
      <w:r>
        <w:rPr>
          <w:color w:val="000000" w:themeColor="text1"/>
          <w:lang w:val="en-US"/>
        </w:rPr>
        <w:t>năm 2026.</w:t>
      </w:r>
    </w:p>
    <w:p w:rsidR="002C04B2" w:rsidRDefault="00F42E25" w:rsidP="00F97140">
      <w:pPr>
        <w:shd w:val="clear" w:color="auto" w:fill="FFFFFF"/>
        <w:spacing w:before="120" w:after="120" w:line="380" w:lineRule="exact"/>
        <w:ind w:firstLine="567"/>
        <w:jc w:val="both"/>
        <w:rPr>
          <w:color w:val="000000" w:themeColor="text1"/>
          <w:lang w:val="en-US"/>
        </w:rPr>
      </w:pPr>
      <w:r>
        <w:rPr>
          <w:color w:val="000000" w:themeColor="text1"/>
          <w:lang w:val="en-US"/>
        </w:rPr>
        <w:lastRenderedPageBreak/>
        <w:t xml:space="preserve">2. Bộ </w:t>
      </w:r>
      <w:r>
        <w:rPr>
          <w:color w:val="000000" w:themeColor="text1"/>
          <w:lang w:val="en-US"/>
        </w:rPr>
        <w:t>trưởng, Thủ trưởng cơ quan ngang bộ, Chủ tịch Ủy ban nhân dân</w:t>
      </w:r>
      <w:r>
        <w:rPr>
          <w:color w:val="000000" w:themeColor="text1"/>
          <w:lang w:val="vi-VN"/>
        </w:rPr>
        <w:t xml:space="preserve"> </w:t>
      </w:r>
      <w:r>
        <w:rPr>
          <w:color w:val="000000" w:themeColor="text1"/>
          <w:lang w:val="en-US"/>
        </w:rPr>
        <w:t xml:space="preserve">cấp tỉnh và </w:t>
      </w:r>
      <w:r>
        <w:rPr>
          <w:color w:val="000000" w:themeColor="text1"/>
          <w:spacing w:val="-2"/>
          <w:lang w:val="en-US"/>
        </w:rPr>
        <w:t>các cơ quan, tổ chức, cá nhân có liên quan chịu trách nhiệm thi hành Nghị định này</w:t>
      </w:r>
      <w:r>
        <w:rPr>
          <w:color w:val="000000" w:themeColor="text1"/>
          <w:lang w:val="en-US"/>
        </w:rPr>
        <w:t>.</w:t>
      </w:r>
    </w:p>
    <w:p w:rsidR="002C04B2" w:rsidRDefault="002C04B2" w:rsidP="00F97140">
      <w:pPr>
        <w:shd w:val="clear" w:color="auto" w:fill="FFFFFF"/>
        <w:tabs>
          <w:tab w:val="right" w:leader="dot" w:pos="0"/>
        </w:tabs>
        <w:spacing w:before="120" w:after="120" w:line="380" w:lineRule="exact"/>
        <w:jc w:val="both"/>
        <w:rPr>
          <w:rFonts w:eastAsia="DengXian"/>
          <w:color w:val="000000" w:themeColor="text1"/>
          <w:shd w:val="clear" w:color="auto" w:fill="FFFFFF"/>
        </w:rPr>
      </w:pPr>
    </w:p>
    <w:tbl>
      <w:tblPr>
        <w:tblW w:w="9268" w:type="dxa"/>
        <w:tblLayout w:type="fixed"/>
        <w:tblLook w:val="04A0" w:firstRow="1" w:lastRow="0" w:firstColumn="1" w:lastColumn="0" w:noHBand="0" w:noVBand="1"/>
      </w:tblPr>
      <w:tblGrid>
        <w:gridCol w:w="4961"/>
        <w:gridCol w:w="4307"/>
      </w:tblGrid>
      <w:tr w:rsidR="002C04B2">
        <w:tc>
          <w:tcPr>
            <w:tcW w:w="4961" w:type="dxa"/>
          </w:tcPr>
          <w:p w:rsidR="002C04B2" w:rsidRDefault="00F42E25">
            <w:pPr>
              <w:tabs>
                <w:tab w:val="left" w:pos="567"/>
                <w:tab w:val="right" w:leader="dot" w:pos="8931"/>
              </w:tabs>
              <w:spacing w:after="0" w:line="240" w:lineRule="atLeast"/>
              <w:jc w:val="both"/>
              <w:rPr>
                <w:b/>
                <w:i/>
                <w:iCs/>
                <w:color w:val="000000" w:themeColor="text1"/>
                <w:sz w:val="24"/>
                <w:szCs w:val="24"/>
                <w:lang w:val="de-DE"/>
              </w:rPr>
            </w:pPr>
            <w:r>
              <w:rPr>
                <w:b/>
                <w:i/>
                <w:iCs/>
                <w:color w:val="000000" w:themeColor="text1"/>
                <w:sz w:val="24"/>
                <w:szCs w:val="24"/>
                <w:lang w:val="de-DE"/>
              </w:rPr>
              <w:t>Nơi nhận:</w:t>
            </w:r>
          </w:p>
          <w:p w:rsidR="002C04B2" w:rsidRDefault="00F42E25">
            <w:pPr>
              <w:tabs>
                <w:tab w:val="left" w:pos="567"/>
                <w:tab w:val="right" w:leader="dot" w:pos="8931"/>
              </w:tabs>
              <w:spacing w:after="0" w:line="240" w:lineRule="atLeast"/>
              <w:jc w:val="both"/>
              <w:rPr>
                <w:color w:val="000000" w:themeColor="text1"/>
                <w:sz w:val="22"/>
                <w:szCs w:val="22"/>
                <w:lang w:val="en-US"/>
              </w:rPr>
            </w:pPr>
            <w:r>
              <w:rPr>
                <w:color w:val="000000" w:themeColor="text1"/>
                <w:sz w:val="22"/>
                <w:szCs w:val="22"/>
              </w:rPr>
              <w:t>- Ban Bí thư Trung ương Đảng;</w:t>
            </w:r>
          </w:p>
          <w:p w:rsidR="002C04B2" w:rsidRDefault="00F42E25">
            <w:pPr>
              <w:tabs>
                <w:tab w:val="left" w:pos="567"/>
                <w:tab w:val="right" w:leader="dot" w:pos="8931"/>
              </w:tabs>
              <w:spacing w:after="0" w:line="240" w:lineRule="atLeast"/>
              <w:jc w:val="both"/>
              <w:rPr>
                <w:color w:val="000000" w:themeColor="text1"/>
                <w:sz w:val="22"/>
                <w:szCs w:val="22"/>
                <w:lang w:val="en-US"/>
              </w:rPr>
            </w:pPr>
            <w:r>
              <w:rPr>
                <w:color w:val="000000" w:themeColor="text1"/>
                <w:sz w:val="22"/>
                <w:szCs w:val="22"/>
                <w:lang w:val="en-US"/>
              </w:rPr>
              <w:t>- T</w:t>
            </w:r>
            <w:r>
              <w:rPr>
                <w:color w:val="000000" w:themeColor="text1"/>
                <w:sz w:val="22"/>
                <w:szCs w:val="22"/>
              </w:rPr>
              <w:t>hủ tướng, các Phó Thủ tướng Chính phủ;</w:t>
            </w:r>
          </w:p>
          <w:p w:rsidR="002C04B2" w:rsidRDefault="00F42E25">
            <w:pPr>
              <w:tabs>
                <w:tab w:val="left" w:pos="567"/>
                <w:tab w:val="right" w:leader="dot" w:pos="8931"/>
              </w:tabs>
              <w:spacing w:after="0" w:line="240" w:lineRule="atLeast"/>
              <w:jc w:val="both"/>
              <w:rPr>
                <w:color w:val="000000" w:themeColor="text1"/>
                <w:sz w:val="22"/>
                <w:szCs w:val="22"/>
                <w:lang w:val="en-US"/>
              </w:rPr>
            </w:pPr>
            <w:r>
              <w:rPr>
                <w:color w:val="000000" w:themeColor="text1"/>
                <w:sz w:val="22"/>
                <w:szCs w:val="22"/>
              </w:rPr>
              <w:t xml:space="preserve">- Các bộ, cơ </w:t>
            </w:r>
            <w:r>
              <w:rPr>
                <w:color w:val="000000" w:themeColor="text1"/>
                <w:sz w:val="22"/>
                <w:szCs w:val="22"/>
              </w:rPr>
              <w:t>quan ngang bộ;</w:t>
            </w:r>
          </w:p>
          <w:p w:rsidR="002C04B2" w:rsidRDefault="00F42E25">
            <w:pPr>
              <w:tabs>
                <w:tab w:val="left" w:pos="567"/>
                <w:tab w:val="right" w:leader="dot" w:pos="8931"/>
              </w:tabs>
              <w:spacing w:after="0" w:line="240" w:lineRule="atLeast"/>
              <w:jc w:val="both"/>
              <w:rPr>
                <w:color w:val="000000" w:themeColor="text1"/>
                <w:spacing w:val="-8"/>
                <w:sz w:val="22"/>
                <w:szCs w:val="22"/>
                <w:lang w:val="en-US"/>
              </w:rPr>
            </w:pPr>
            <w:r>
              <w:rPr>
                <w:color w:val="000000" w:themeColor="text1"/>
                <w:spacing w:val="-8"/>
                <w:sz w:val="22"/>
                <w:szCs w:val="22"/>
              </w:rPr>
              <w:t>- HĐND, UBND các tỉnh, thành phố</w:t>
            </w:r>
            <w:r>
              <w:rPr>
                <w:color w:val="000000" w:themeColor="text1"/>
                <w:spacing w:val="-8"/>
                <w:sz w:val="22"/>
                <w:szCs w:val="22"/>
                <w:lang w:val="en-US"/>
              </w:rPr>
              <w:t xml:space="preserve"> trực thuộc trung ương</w:t>
            </w:r>
            <w:r>
              <w:rPr>
                <w:color w:val="000000" w:themeColor="text1"/>
                <w:spacing w:val="-8"/>
                <w:sz w:val="22"/>
                <w:szCs w:val="22"/>
              </w:rPr>
              <w:t>;</w:t>
            </w:r>
          </w:p>
          <w:p w:rsidR="002C04B2" w:rsidRDefault="00F42E25">
            <w:pPr>
              <w:tabs>
                <w:tab w:val="left" w:pos="567"/>
                <w:tab w:val="right" w:leader="dot" w:pos="8931"/>
              </w:tabs>
              <w:spacing w:after="0" w:line="240" w:lineRule="atLeast"/>
              <w:jc w:val="both"/>
              <w:rPr>
                <w:color w:val="000000" w:themeColor="text1"/>
                <w:sz w:val="22"/>
                <w:szCs w:val="22"/>
                <w:lang w:val="en-US"/>
              </w:rPr>
            </w:pPr>
            <w:r>
              <w:rPr>
                <w:color w:val="000000" w:themeColor="text1"/>
                <w:sz w:val="22"/>
                <w:szCs w:val="22"/>
              </w:rPr>
              <w:t>- Văn phòng Trung ương và các Ban của Đảng;</w:t>
            </w:r>
          </w:p>
          <w:p w:rsidR="002C04B2" w:rsidRDefault="00F42E25">
            <w:pPr>
              <w:tabs>
                <w:tab w:val="left" w:pos="567"/>
                <w:tab w:val="right" w:leader="dot" w:pos="8931"/>
              </w:tabs>
              <w:spacing w:after="0" w:line="240" w:lineRule="atLeast"/>
              <w:jc w:val="both"/>
              <w:rPr>
                <w:color w:val="000000" w:themeColor="text1"/>
                <w:sz w:val="22"/>
                <w:szCs w:val="22"/>
                <w:lang w:val="en-US"/>
              </w:rPr>
            </w:pPr>
            <w:r>
              <w:rPr>
                <w:color w:val="000000" w:themeColor="text1"/>
                <w:sz w:val="22"/>
                <w:szCs w:val="22"/>
              </w:rPr>
              <w:t>- Văn phòng Tổng Bí thư;</w:t>
            </w:r>
          </w:p>
          <w:p w:rsidR="002C04B2" w:rsidRDefault="00F42E25">
            <w:pPr>
              <w:tabs>
                <w:tab w:val="left" w:pos="567"/>
                <w:tab w:val="right" w:leader="dot" w:pos="8931"/>
              </w:tabs>
              <w:spacing w:after="0" w:line="240" w:lineRule="atLeast"/>
              <w:jc w:val="both"/>
              <w:rPr>
                <w:color w:val="000000" w:themeColor="text1"/>
                <w:sz w:val="22"/>
                <w:szCs w:val="22"/>
                <w:lang w:val="en-US"/>
              </w:rPr>
            </w:pPr>
            <w:r>
              <w:rPr>
                <w:color w:val="000000" w:themeColor="text1"/>
                <w:sz w:val="22"/>
                <w:szCs w:val="22"/>
              </w:rPr>
              <w:t>- Văn phòng Chủ tịch nước;</w:t>
            </w:r>
          </w:p>
          <w:p w:rsidR="002C04B2" w:rsidRDefault="00F42E25">
            <w:pPr>
              <w:tabs>
                <w:tab w:val="left" w:pos="567"/>
                <w:tab w:val="right" w:leader="dot" w:pos="8931"/>
              </w:tabs>
              <w:spacing w:after="0" w:line="240" w:lineRule="atLeast"/>
              <w:jc w:val="both"/>
              <w:rPr>
                <w:color w:val="000000" w:themeColor="text1"/>
                <w:sz w:val="22"/>
                <w:szCs w:val="22"/>
                <w:lang w:val="en-US"/>
              </w:rPr>
            </w:pPr>
            <w:r>
              <w:rPr>
                <w:color w:val="000000" w:themeColor="text1"/>
                <w:sz w:val="22"/>
                <w:szCs w:val="22"/>
              </w:rPr>
              <w:t>- Hội đồng Dân tộc và các Ủy ban của Quốc hội;</w:t>
            </w:r>
          </w:p>
          <w:p w:rsidR="002C04B2" w:rsidRDefault="00F42E25">
            <w:pPr>
              <w:tabs>
                <w:tab w:val="left" w:pos="567"/>
                <w:tab w:val="right" w:leader="dot" w:pos="8931"/>
              </w:tabs>
              <w:spacing w:after="0" w:line="240" w:lineRule="atLeast"/>
              <w:jc w:val="both"/>
              <w:rPr>
                <w:color w:val="000000" w:themeColor="text1"/>
                <w:sz w:val="22"/>
                <w:szCs w:val="22"/>
                <w:lang w:val="en-US"/>
              </w:rPr>
            </w:pPr>
            <w:r>
              <w:rPr>
                <w:color w:val="000000" w:themeColor="text1"/>
                <w:sz w:val="22"/>
                <w:szCs w:val="22"/>
              </w:rPr>
              <w:t>- Văn phòng Quốc hội;</w:t>
            </w:r>
          </w:p>
          <w:p w:rsidR="002C04B2" w:rsidRDefault="00F42E25">
            <w:pPr>
              <w:tabs>
                <w:tab w:val="left" w:pos="567"/>
                <w:tab w:val="right" w:leader="dot" w:pos="8931"/>
              </w:tabs>
              <w:spacing w:after="0" w:line="240" w:lineRule="atLeast"/>
              <w:jc w:val="both"/>
              <w:rPr>
                <w:color w:val="000000" w:themeColor="text1"/>
                <w:sz w:val="22"/>
                <w:szCs w:val="22"/>
                <w:lang w:val="en-US"/>
              </w:rPr>
            </w:pPr>
            <w:r>
              <w:rPr>
                <w:color w:val="000000" w:themeColor="text1"/>
                <w:sz w:val="22"/>
                <w:szCs w:val="22"/>
              </w:rPr>
              <w:t xml:space="preserve">- Tòa án nhân dân </w:t>
            </w:r>
            <w:r>
              <w:rPr>
                <w:color w:val="000000" w:themeColor="text1"/>
                <w:sz w:val="22"/>
                <w:szCs w:val="22"/>
              </w:rPr>
              <w:t>tối cao;</w:t>
            </w:r>
          </w:p>
          <w:p w:rsidR="002C04B2" w:rsidRDefault="00F42E25">
            <w:pPr>
              <w:tabs>
                <w:tab w:val="left" w:pos="567"/>
                <w:tab w:val="right" w:leader="dot" w:pos="8931"/>
              </w:tabs>
              <w:spacing w:after="0" w:line="240" w:lineRule="atLeast"/>
              <w:jc w:val="both"/>
              <w:rPr>
                <w:color w:val="000000" w:themeColor="text1"/>
                <w:sz w:val="22"/>
                <w:szCs w:val="22"/>
                <w:lang w:val="en-US"/>
              </w:rPr>
            </w:pPr>
            <w:r>
              <w:rPr>
                <w:color w:val="000000" w:themeColor="text1"/>
                <w:sz w:val="22"/>
                <w:szCs w:val="22"/>
              </w:rPr>
              <w:t>- Viện kiểm sát nhân dân tối cao;</w:t>
            </w:r>
          </w:p>
          <w:p w:rsidR="002C04B2" w:rsidRDefault="00F42E25">
            <w:pPr>
              <w:tabs>
                <w:tab w:val="left" w:pos="567"/>
                <w:tab w:val="right" w:leader="dot" w:pos="8931"/>
              </w:tabs>
              <w:spacing w:after="0" w:line="240" w:lineRule="atLeast"/>
              <w:jc w:val="both"/>
              <w:rPr>
                <w:color w:val="000000" w:themeColor="text1"/>
                <w:sz w:val="22"/>
                <w:szCs w:val="22"/>
                <w:lang w:val="en-US"/>
              </w:rPr>
            </w:pPr>
            <w:r>
              <w:rPr>
                <w:color w:val="000000" w:themeColor="text1"/>
                <w:sz w:val="22"/>
                <w:szCs w:val="22"/>
              </w:rPr>
              <w:t xml:space="preserve">- Kiểm toán nhà nước; </w:t>
            </w:r>
          </w:p>
          <w:p w:rsidR="002C04B2" w:rsidRDefault="00F42E25">
            <w:pPr>
              <w:tabs>
                <w:tab w:val="left" w:pos="567"/>
                <w:tab w:val="right" w:leader="dot" w:pos="8931"/>
              </w:tabs>
              <w:spacing w:after="0" w:line="240" w:lineRule="atLeast"/>
              <w:jc w:val="both"/>
              <w:rPr>
                <w:color w:val="000000" w:themeColor="text1"/>
                <w:spacing w:val="-4"/>
                <w:sz w:val="22"/>
                <w:szCs w:val="22"/>
                <w:lang w:val="en-US"/>
              </w:rPr>
            </w:pPr>
            <w:r>
              <w:rPr>
                <w:color w:val="000000" w:themeColor="text1"/>
                <w:spacing w:val="-4"/>
                <w:sz w:val="22"/>
                <w:szCs w:val="22"/>
                <w:lang w:val="en-US"/>
              </w:rPr>
              <w:t xml:space="preserve">- </w:t>
            </w:r>
            <w:r>
              <w:rPr>
                <w:color w:val="000000" w:themeColor="text1"/>
                <w:spacing w:val="-4"/>
                <w:sz w:val="22"/>
                <w:szCs w:val="22"/>
              </w:rPr>
              <w:t>Ủy ban Trung ương Mặt trận Tổ quốc Việt Nam;</w:t>
            </w:r>
          </w:p>
          <w:p w:rsidR="002C04B2" w:rsidRDefault="00F42E25">
            <w:pPr>
              <w:tabs>
                <w:tab w:val="left" w:pos="567"/>
                <w:tab w:val="right" w:leader="dot" w:pos="8931"/>
              </w:tabs>
              <w:spacing w:after="0" w:line="240" w:lineRule="atLeast"/>
              <w:jc w:val="both"/>
              <w:rPr>
                <w:color w:val="000000" w:themeColor="text1"/>
                <w:spacing w:val="-10"/>
                <w:sz w:val="22"/>
                <w:szCs w:val="22"/>
                <w:lang w:val="en-US"/>
              </w:rPr>
            </w:pPr>
            <w:r>
              <w:rPr>
                <w:color w:val="000000" w:themeColor="text1"/>
                <w:sz w:val="22"/>
                <w:szCs w:val="22"/>
                <w:lang w:val="en-US"/>
              </w:rPr>
              <w:t xml:space="preserve">- </w:t>
            </w:r>
            <w:r>
              <w:rPr>
                <w:color w:val="000000" w:themeColor="text1"/>
                <w:spacing w:val="-10"/>
                <w:sz w:val="22"/>
                <w:szCs w:val="22"/>
              </w:rPr>
              <w:t xml:space="preserve">Cơ quan trung ương của các </w:t>
            </w:r>
            <w:r>
              <w:rPr>
                <w:color w:val="000000" w:themeColor="text1"/>
                <w:spacing w:val="-10"/>
                <w:sz w:val="22"/>
                <w:szCs w:val="22"/>
                <w:lang w:val="en-US"/>
              </w:rPr>
              <w:t>tổ chức chính trị - xã hội</w:t>
            </w:r>
            <w:r>
              <w:rPr>
                <w:color w:val="000000" w:themeColor="text1"/>
                <w:spacing w:val="-10"/>
                <w:sz w:val="22"/>
                <w:szCs w:val="22"/>
              </w:rPr>
              <w:t>;</w:t>
            </w:r>
          </w:p>
          <w:p w:rsidR="002C04B2" w:rsidRDefault="00F42E25">
            <w:pPr>
              <w:tabs>
                <w:tab w:val="left" w:pos="567"/>
                <w:tab w:val="right" w:leader="dot" w:pos="8931"/>
              </w:tabs>
              <w:spacing w:after="0" w:line="240" w:lineRule="atLeast"/>
              <w:jc w:val="both"/>
              <w:rPr>
                <w:color w:val="000000" w:themeColor="text1"/>
                <w:sz w:val="22"/>
                <w:szCs w:val="22"/>
              </w:rPr>
            </w:pPr>
            <w:r>
              <w:rPr>
                <w:color w:val="000000" w:themeColor="text1"/>
                <w:sz w:val="22"/>
                <w:szCs w:val="22"/>
              </w:rPr>
              <w:t>- VPCP: BTCN, các PCN, Trợ lý TTg,</w:t>
            </w:r>
          </w:p>
          <w:p w:rsidR="002C04B2" w:rsidRDefault="00F42E25">
            <w:pPr>
              <w:tabs>
                <w:tab w:val="left" w:pos="567"/>
                <w:tab w:val="right" w:leader="dot" w:pos="8931"/>
              </w:tabs>
              <w:spacing w:after="0" w:line="240" w:lineRule="atLeast"/>
              <w:ind w:firstLine="176"/>
              <w:jc w:val="both"/>
              <w:rPr>
                <w:color w:val="000000" w:themeColor="text1"/>
                <w:sz w:val="22"/>
                <w:szCs w:val="22"/>
                <w:lang w:val="en-US"/>
              </w:rPr>
            </w:pPr>
            <w:r>
              <w:rPr>
                <w:color w:val="000000" w:themeColor="text1"/>
                <w:sz w:val="22"/>
                <w:szCs w:val="22"/>
              </w:rPr>
              <w:t>các Vụ, Cục, Công báo;</w:t>
            </w:r>
          </w:p>
          <w:p w:rsidR="002C04B2" w:rsidRDefault="00F42E25">
            <w:pPr>
              <w:tabs>
                <w:tab w:val="left" w:pos="567"/>
                <w:tab w:val="right" w:leader="dot" w:pos="8931"/>
              </w:tabs>
              <w:spacing w:after="0" w:line="240" w:lineRule="atLeast"/>
              <w:jc w:val="both"/>
              <w:rPr>
                <w:color w:val="000000" w:themeColor="text1"/>
                <w:lang w:val="en-US"/>
              </w:rPr>
            </w:pPr>
            <w:r>
              <w:rPr>
                <w:color w:val="000000" w:themeColor="text1"/>
                <w:sz w:val="22"/>
                <w:szCs w:val="22"/>
              </w:rPr>
              <w:t>- Lưu: VT, CĐS (2b).</w:t>
            </w:r>
          </w:p>
        </w:tc>
        <w:tc>
          <w:tcPr>
            <w:tcW w:w="4307" w:type="dxa"/>
          </w:tcPr>
          <w:p w:rsidR="002C04B2" w:rsidRDefault="00F42E25">
            <w:pPr>
              <w:tabs>
                <w:tab w:val="left" w:pos="567"/>
                <w:tab w:val="right" w:leader="dot" w:pos="8931"/>
              </w:tabs>
              <w:spacing w:after="0" w:line="240" w:lineRule="auto"/>
              <w:ind w:firstLine="318"/>
              <w:jc w:val="center"/>
              <w:rPr>
                <w:b/>
                <w:color w:val="000000" w:themeColor="text1"/>
              </w:rPr>
            </w:pPr>
            <w:r>
              <w:rPr>
                <w:b/>
                <w:color w:val="000000" w:themeColor="text1"/>
              </w:rPr>
              <w:t xml:space="preserve">TM. </w:t>
            </w:r>
            <w:r>
              <w:rPr>
                <w:b/>
                <w:color w:val="000000" w:themeColor="text1"/>
              </w:rPr>
              <w:t>CHÍNH PHỦ</w:t>
            </w:r>
          </w:p>
          <w:p w:rsidR="002C04B2" w:rsidRDefault="00F42E25">
            <w:pPr>
              <w:tabs>
                <w:tab w:val="left" w:pos="567"/>
                <w:tab w:val="right" w:leader="dot" w:pos="8931"/>
              </w:tabs>
              <w:spacing w:after="0" w:line="240" w:lineRule="auto"/>
              <w:ind w:firstLine="318"/>
              <w:jc w:val="center"/>
              <w:rPr>
                <w:b/>
                <w:color w:val="000000" w:themeColor="text1"/>
              </w:rPr>
            </w:pPr>
            <w:r>
              <w:rPr>
                <w:b/>
                <w:color w:val="000000" w:themeColor="text1"/>
                <w:lang w:val="en-US"/>
              </w:rPr>
              <w:t xml:space="preserve">KT. </w:t>
            </w:r>
            <w:r>
              <w:rPr>
                <w:b/>
                <w:color w:val="000000" w:themeColor="text1"/>
              </w:rPr>
              <w:t>THỦ TƯỚNG</w:t>
            </w:r>
          </w:p>
          <w:p w:rsidR="002C04B2" w:rsidRDefault="00F42E25">
            <w:pPr>
              <w:tabs>
                <w:tab w:val="left" w:pos="567"/>
                <w:tab w:val="right" w:leader="dot" w:pos="8931"/>
              </w:tabs>
              <w:spacing w:after="0" w:line="240" w:lineRule="auto"/>
              <w:ind w:firstLine="318"/>
              <w:jc w:val="center"/>
              <w:rPr>
                <w:b/>
                <w:color w:val="000000" w:themeColor="text1"/>
                <w:lang w:val="en-US"/>
              </w:rPr>
            </w:pPr>
            <w:r>
              <w:rPr>
                <w:b/>
                <w:color w:val="000000" w:themeColor="text1"/>
                <w:lang w:val="en-US"/>
              </w:rPr>
              <w:t>PHÓ THỦ TƯỚNG</w:t>
            </w:r>
          </w:p>
          <w:p w:rsidR="002C04B2" w:rsidRDefault="002C04B2">
            <w:pPr>
              <w:tabs>
                <w:tab w:val="left" w:pos="567"/>
                <w:tab w:val="right" w:leader="dot" w:pos="8931"/>
              </w:tabs>
              <w:spacing w:before="120" w:line="240" w:lineRule="atLeast"/>
              <w:ind w:firstLine="318"/>
              <w:jc w:val="center"/>
              <w:rPr>
                <w:i/>
                <w:color w:val="000000" w:themeColor="text1"/>
                <w:lang w:val="en-US"/>
              </w:rPr>
            </w:pPr>
          </w:p>
          <w:p w:rsidR="002C04B2" w:rsidRDefault="00F42E25">
            <w:pPr>
              <w:widowControl w:val="0"/>
              <w:autoSpaceDE w:val="0"/>
              <w:autoSpaceDN w:val="0"/>
              <w:adjustRightInd w:val="0"/>
              <w:spacing w:after="0" w:line="240" w:lineRule="auto"/>
              <w:ind w:firstLine="318"/>
              <w:jc w:val="center"/>
              <w:textAlignment w:val="center"/>
              <w:rPr>
                <w:b/>
                <w:color w:val="FFFFFF" w:themeColor="background1"/>
                <w:sz w:val="24"/>
                <w:szCs w:val="26"/>
              </w:rPr>
            </w:pPr>
            <w:r>
              <w:rPr>
                <w:b/>
                <w:color w:val="FFFFFF" w:themeColor="background1"/>
                <w:sz w:val="96"/>
                <w:szCs w:val="26"/>
              </w:rPr>
              <w:t>[</w:t>
            </w:r>
            <w:r>
              <w:rPr>
                <w:b/>
                <w:color w:val="FFFFFF" w:themeColor="background1"/>
                <w:sz w:val="96"/>
                <w:szCs w:val="26"/>
                <w:lang w:val="vi-VN"/>
              </w:rPr>
              <w:t xml:space="preserve"> </w:t>
            </w:r>
            <w:r>
              <w:rPr>
                <w:b/>
                <w:color w:val="FFFFFF" w:themeColor="background1"/>
                <w:sz w:val="96"/>
                <w:szCs w:val="26"/>
              </w:rPr>
              <w:t>daky]</w:t>
            </w:r>
          </w:p>
          <w:p w:rsidR="002C04B2" w:rsidRDefault="00F42E25">
            <w:pPr>
              <w:tabs>
                <w:tab w:val="left" w:pos="567"/>
                <w:tab w:val="right" w:leader="dot" w:pos="8931"/>
              </w:tabs>
              <w:spacing w:before="120" w:line="240" w:lineRule="atLeast"/>
              <w:ind w:firstLine="318"/>
              <w:jc w:val="center"/>
              <w:rPr>
                <w:b/>
                <w:color w:val="000000" w:themeColor="text1"/>
                <w:lang w:val="en-US"/>
              </w:rPr>
            </w:pPr>
            <w:r>
              <w:rPr>
                <w:b/>
                <w:color w:val="000000" w:themeColor="text1"/>
                <w:lang w:val="en-US"/>
              </w:rPr>
              <w:t>Phạm Thị Thanh Trà</w:t>
            </w:r>
          </w:p>
        </w:tc>
      </w:tr>
    </w:tbl>
    <w:p w:rsidR="002C04B2" w:rsidRDefault="002C04B2">
      <w:pPr>
        <w:rPr>
          <w:color w:val="000000" w:themeColor="text1"/>
        </w:rPr>
      </w:pPr>
    </w:p>
    <w:sectPr w:rsidR="002C04B2">
      <w:headerReference w:type="default" r:id="rId9"/>
      <w:pgSz w:w="11907" w:h="16840"/>
      <w:pgMar w:top="1418" w:right="1134" w:bottom="1134" w:left="1985" w:header="567" w:footer="28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42E25" w:rsidRDefault="00F42E25">
      <w:pPr>
        <w:spacing w:line="240" w:lineRule="auto"/>
      </w:pPr>
      <w:r>
        <w:separator/>
      </w:r>
    </w:p>
  </w:endnote>
  <w:endnote w:type="continuationSeparator" w:id="0">
    <w:p w:rsidR="00F42E25" w:rsidRDefault="00F42E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VnTime">
    <w:altName w:val="Times New Roman"/>
    <w:charset w:val="00"/>
    <w:family w:val="swiss"/>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Bold">
    <w:panose1 w:val="02020803070505020304"/>
    <w:charset w:val="00"/>
    <w:family w:val="roman"/>
    <w:pitch w:val="default"/>
  </w:font>
  <w:font w:name="Times New Roman Italic">
    <w:altName w:val="Times New Roman"/>
    <w:panose1 w:val="02020503050405090304"/>
    <w:charset w:val="00"/>
    <w:family w:val="roman"/>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42E25" w:rsidRDefault="00F42E25">
      <w:pPr>
        <w:spacing w:after="0"/>
      </w:pPr>
      <w:r>
        <w:separator/>
      </w:r>
    </w:p>
  </w:footnote>
  <w:footnote w:type="continuationSeparator" w:id="0">
    <w:p w:rsidR="00F42E25" w:rsidRDefault="00F42E2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81785876"/>
    </w:sdtPr>
    <w:sdtEndPr/>
    <w:sdtContent>
      <w:p w:rsidR="002C04B2" w:rsidRDefault="00F42E25">
        <w:pPr>
          <w:pStyle w:val="Header"/>
          <w:jc w:val="center"/>
        </w:pPr>
        <w:r>
          <w:fldChar w:fldCharType="begin"/>
        </w:r>
        <w:r>
          <w:instrText xml:space="preserve"> PAGE   \* MERGEFORMAT </w:instrText>
        </w:r>
        <w:r>
          <w:fldChar w:fldCharType="separate"/>
        </w:r>
        <w:r>
          <w:t>10</w:t>
        </w:r>
        <w:r>
          <w:fldChar w:fldCharType="end"/>
        </w:r>
      </w:p>
    </w:sdtContent>
  </w:sdt>
  <w:p w:rsidR="002C04B2" w:rsidRDefault="002C04B2">
    <w:pP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BF3AD727"/>
    <w:multiLevelType w:val="singleLevel"/>
    <w:tmpl w:val="BF3AD727"/>
    <w:lvl w:ilvl="0">
      <w:start w:val="1"/>
      <w:numFmt w:val="decimal"/>
      <w:suff w:val="space"/>
      <w:lvlText w:val="%1."/>
      <w:lvlJc w:val="left"/>
    </w:lvl>
  </w:abstractNum>
  <w:abstractNum w:abstractNumId="1" w15:restartNumberingAfterBreak="0">
    <w:nsid w:val="0C166FC4"/>
    <w:multiLevelType w:val="singleLevel"/>
    <w:tmpl w:val="0C166FC4"/>
    <w:lvl w:ilvl="0">
      <w:start w:val="1"/>
      <w:numFmt w:val="lowerLetter"/>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40"/>
  <w:drawingGridVerticalSpacing w:val="381"/>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9B5"/>
    <w:rsid w:val="000003D5"/>
    <w:rsid w:val="00001196"/>
    <w:rsid w:val="000241AF"/>
    <w:rsid w:val="00032C5A"/>
    <w:rsid w:val="00034FE2"/>
    <w:rsid w:val="00042D73"/>
    <w:rsid w:val="0004489E"/>
    <w:rsid w:val="000474C0"/>
    <w:rsid w:val="00051FC2"/>
    <w:rsid w:val="0005659D"/>
    <w:rsid w:val="00063F6D"/>
    <w:rsid w:val="00067A73"/>
    <w:rsid w:val="000710FB"/>
    <w:rsid w:val="000723E9"/>
    <w:rsid w:val="0007278C"/>
    <w:rsid w:val="00073E52"/>
    <w:rsid w:val="00074E8B"/>
    <w:rsid w:val="00080367"/>
    <w:rsid w:val="00080A98"/>
    <w:rsid w:val="00086FDF"/>
    <w:rsid w:val="00093E7B"/>
    <w:rsid w:val="00093FF4"/>
    <w:rsid w:val="000946AA"/>
    <w:rsid w:val="0009741F"/>
    <w:rsid w:val="000A1F7A"/>
    <w:rsid w:val="000A25DF"/>
    <w:rsid w:val="000A28E2"/>
    <w:rsid w:val="000A305A"/>
    <w:rsid w:val="000A44EB"/>
    <w:rsid w:val="000B07AE"/>
    <w:rsid w:val="000B2D36"/>
    <w:rsid w:val="000B6BFB"/>
    <w:rsid w:val="000C5709"/>
    <w:rsid w:val="000C6612"/>
    <w:rsid w:val="000D578B"/>
    <w:rsid w:val="000D79D2"/>
    <w:rsid w:val="000F33E9"/>
    <w:rsid w:val="000F4A08"/>
    <w:rsid w:val="000F568D"/>
    <w:rsid w:val="000F689B"/>
    <w:rsid w:val="00100899"/>
    <w:rsid w:val="00101213"/>
    <w:rsid w:val="0010392E"/>
    <w:rsid w:val="001077CD"/>
    <w:rsid w:val="0011006E"/>
    <w:rsid w:val="00115CAB"/>
    <w:rsid w:val="00117CCB"/>
    <w:rsid w:val="00120C84"/>
    <w:rsid w:val="00121E5B"/>
    <w:rsid w:val="00125F78"/>
    <w:rsid w:val="00141F26"/>
    <w:rsid w:val="00147472"/>
    <w:rsid w:val="00151EB6"/>
    <w:rsid w:val="001524F2"/>
    <w:rsid w:val="00157F9C"/>
    <w:rsid w:val="00161941"/>
    <w:rsid w:val="00166F07"/>
    <w:rsid w:val="00190B55"/>
    <w:rsid w:val="001A067B"/>
    <w:rsid w:val="001A1F97"/>
    <w:rsid w:val="001A3EB7"/>
    <w:rsid w:val="001A42B1"/>
    <w:rsid w:val="001A72EA"/>
    <w:rsid w:val="001B317B"/>
    <w:rsid w:val="001C5589"/>
    <w:rsid w:val="001F4277"/>
    <w:rsid w:val="001F45A5"/>
    <w:rsid w:val="001F5993"/>
    <w:rsid w:val="001F6A91"/>
    <w:rsid w:val="001F7C39"/>
    <w:rsid w:val="0020391C"/>
    <w:rsid w:val="002075E2"/>
    <w:rsid w:val="0021553E"/>
    <w:rsid w:val="0022189A"/>
    <w:rsid w:val="002255DA"/>
    <w:rsid w:val="002305C4"/>
    <w:rsid w:val="002335ED"/>
    <w:rsid w:val="00234568"/>
    <w:rsid w:val="00234A4D"/>
    <w:rsid w:val="002375E5"/>
    <w:rsid w:val="00242692"/>
    <w:rsid w:val="00243BE2"/>
    <w:rsid w:val="00244A0A"/>
    <w:rsid w:val="002525DC"/>
    <w:rsid w:val="002527F0"/>
    <w:rsid w:val="00252EE4"/>
    <w:rsid w:val="002542C0"/>
    <w:rsid w:val="002570B2"/>
    <w:rsid w:val="002577E7"/>
    <w:rsid w:val="002644D5"/>
    <w:rsid w:val="00266521"/>
    <w:rsid w:val="0027230D"/>
    <w:rsid w:val="00272C7B"/>
    <w:rsid w:val="00273C58"/>
    <w:rsid w:val="00281051"/>
    <w:rsid w:val="0028353B"/>
    <w:rsid w:val="00291494"/>
    <w:rsid w:val="0029741F"/>
    <w:rsid w:val="002A03BF"/>
    <w:rsid w:val="002A1B39"/>
    <w:rsid w:val="002A39A8"/>
    <w:rsid w:val="002A4207"/>
    <w:rsid w:val="002A5C4F"/>
    <w:rsid w:val="002C04B2"/>
    <w:rsid w:val="002C20A3"/>
    <w:rsid w:val="002C3025"/>
    <w:rsid w:val="002C77D2"/>
    <w:rsid w:val="002D1084"/>
    <w:rsid w:val="002D2244"/>
    <w:rsid w:val="002D36A2"/>
    <w:rsid w:val="002E241A"/>
    <w:rsid w:val="002F27C0"/>
    <w:rsid w:val="002F3BD4"/>
    <w:rsid w:val="002F4DE8"/>
    <w:rsid w:val="0030218A"/>
    <w:rsid w:val="00310F00"/>
    <w:rsid w:val="0031209F"/>
    <w:rsid w:val="003136EF"/>
    <w:rsid w:val="00321AE7"/>
    <w:rsid w:val="0032313B"/>
    <w:rsid w:val="00330AE7"/>
    <w:rsid w:val="003341D5"/>
    <w:rsid w:val="00343D9E"/>
    <w:rsid w:val="00344B28"/>
    <w:rsid w:val="003513F8"/>
    <w:rsid w:val="003519B5"/>
    <w:rsid w:val="00355EAE"/>
    <w:rsid w:val="003606ED"/>
    <w:rsid w:val="00361BF3"/>
    <w:rsid w:val="00364903"/>
    <w:rsid w:val="003659FB"/>
    <w:rsid w:val="003670AA"/>
    <w:rsid w:val="0037524C"/>
    <w:rsid w:val="00376054"/>
    <w:rsid w:val="003813AE"/>
    <w:rsid w:val="0038217F"/>
    <w:rsid w:val="00382A4A"/>
    <w:rsid w:val="00383E33"/>
    <w:rsid w:val="00396FED"/>
    <w:rsid w:val="00397CA7"/>
    <w:rsid w:val="003A1C37"/>
    <w:rsid w:val="003A2BF0"/>
    <w:rsid w:val="003A474D"/>
    <w:rsid w:val="003B0D27"/>
    <w:rsid w:val="003B1951"/>
    <w:rsid w:val="003B3CA0"/>
    <w:rsid w:val="003B6551"/>
    <w:rsid w:val="003B74F1"/>
    <w:rsid w:val="003C05FC"/>
    <w:rsid w:val="003C4887"/>
    <w:rsid w:val="003D0AC3"/>
    <w:rsid w:val="003D1BB4"/>
    <w:rsid w:val="003D3707"/>
    <w:rsid w:val="003E09D0"/>
    <w:rsid w:val="003E5434"/>
    <w:rsid w:val="003F3B24"/>
    <w:rsid w:val="003F4638"/>
    <w:rsid w:val="003F5857"/>
    <w:rsid w:val="004002D0"/>
    <w:rsid w:val="00404A8C"/>
    <w:rsid w:val="00416920"/>
    <w:rsid w:val="00422245"/>
    <w:rsid w:val="00447C63"/>
    <w:rsid w:val="0045311B"/>
    <w:rsid w:val="004532DE"/>
    <w:rsid w:val="00453810"/>
    <w:rsid w:val="00457424"/>
    <w:rsid w:val="00460C05"/>
    <w:rsid w:val="00461D36"/>
    <w:rsid w:val="00462A99"/>
    <w:rsid w:val="004702FE"/>
    <w:rsid w:val="004737B3"/>
    <w:rsid w:val="004742E3"/>
    <w:rsid w:val="004805BA"/>
    <w:rsid w:val="00484299"/>
    <w:rsid w:val="00487C28"/>
    <w:rsid w:val="00493B0D"/>
    <w:rsid w:val="00495A56"/>
    <w:rsid w:val="00495D52"/>
    <w:rsid w:val="00496505"/>
    <w:rsid w:val="004A2D1F"/>
    <w:rsid w:val="004A39E3"/>
    <w:rsid w:val="004A3E6C"/>
    <w:rsid w:val="004A3F9C"/>
    <w:rsid w:val="004A665A"/>
    <w:rsid w:val="004B3AA4"/>
    <w:rsid w:val="004B5891"/>
    <w:rsid w:val="004C1567"/>
    <w:rsid w:val="004C3192"/>
    <w:rsid w:val="004C58E8"/>
    <w:rsid w:val="004C76F9"/>
    <w:rsid w:val="004C7E5D"/>
    <w:rsid w:val="004D24CA"/>
    <w:rsid w:val="004E1F1A"/>
    <w:rsid w:val="004E703A"/>
    <w:rsid w:val="004F74CE"/>
    <w:rsid w:val="005017EE"/>
    <w:rsid w:val="00512158"/>
    <w:rsid w:val="00516B9C"/>
    <w:rsid w:val="00523B93"/>
    <w:rsid w:val="005365B0"/>
    <w:rsid w:val="00543484"/>
    <w:rsid w:val="00550965"/>
    <w:rsid w:val="00556355"/>
    <w:rsid w:val="00560B64"/>
    <w:rsid w:val="005644D7"/>
    <w:rsid w:val="00567BF0"/>
    <w:rsid w:val="005709C3"/>
    <w:rsid w:val="0057135C"/>
    <w:rsid w:val="00575843"/>
    <w:rsid w:val="00575BD6"/>
    <w:rsid w:val="00580B4D"/>
    <w:rsid w:val="005846E3"/>
    <w:rsid w:val="00585E5B"/>
    <w:rsid w:val="005A7EE7"/>
    <w:rsid w:val="005B0E07"/>
    <w:rsid w:val="005B523F"/>
    <w:rsid w:val="005B5842"/>
    <w:rsid w:val="005B5AFA"/>
    <w:rsid w:val="005C0F51"/>
    <w:rsid w:val="005C4548"/>
    <w:rsid w:val="005C4DD2"/>
    <w:rsid w:val="005C595D"/>
    <w:rsid w:val="005C6812"/>
    <w:rsid w:val="005C724A"/>
    <w:rsid w:val="005D09BF"/>
    <w:rsid w:val="005D3CBA"/>
    <w:rsid w:val="005D7EF8"/>
    <w:rsid w:val="005E2755"/>
    <w:rsid w:val="005E4C1C"/>
    <w:rsid w:val="005E6E0A"/>
    <w:rsid w:val="005F3892"/>
    <w:rsid w:val="005F39F8"/>
    <w:rsid w:val="005F704F"/>
    <w:rsid w:val="00603ACA"/>
    <w:rsid w:val="00604383"/>
    <w:rsid w:val="00606005"/>
    <w:rsid w:val="0060623A"/>
    <w:rsid w:val="00606CE8"/>
    <w:rsid w:val="00611B46"/>
    <w:rsid w:val="00613D52"/>
    <w:rsid w:val="00615930"/>
    <w:rsid w:val="00620EDE"/>
    <w:rsid w:val="00626C3E"/>
    <w:rsid w:val="0063442A"/>
    <w:rsid w:val="0063470C"/>
    <w:rsid w:val="006424DF"/>
    <w:rsid w:val="00643820"/>
    <w:rsid w:val="00645A3C"/>
    <w:rsid w:val="0065236E"/>
    <w:rsid w:val="006571D9"/>
    <w:rsid w:val="0065751D"/>
    <w:rsid w:val="006609BB"/>
    <w:rsid w:val="00661965"/>
    <w:rsid w:val="006674D0"/>
    <w:rsid w:val="00673AA9"/>
    <w:rsid w:val="0068052D"/>
    <w:rsid w:val="00680855"/>
    <w:rsid w:val="006810A6"/>
    <w:rsid w:val="00683C4A"/>
    <w:rsid w:val="0068724D"/>
    <w:rsid w:val="00687AE9"/>
    <w:rsid w:val="0069503F"/>
    <w:rsid w:val="00696D11"/>
    <w:rsid w:val="006A122E"/>
    <w:rsid w:val="006A1A7D"/>
    <w:rsid w:val="006A5081"/>
    <w:rsid w:val="006A5768"/>
    <w:rsid w:val="006A7B3E"/>
    <w:rsid w:val="006B3D54"/>
    <w:rsid w:val="006B3F98"/>
    <w:rsid w:val="006B6D0A"/>
    <w:rsid w:val="006B78C0"/>
    <w:rsid w:val="006C01AD"/>
    <w:rsid w:val="006C4577"/>
    <w:rsid w:val="006D3061"/>
    <w:rsid w:val="006D56C3"/>
    <w:rsid w:val="006E0789"/>
    <w:rsid w:val="006E1D79"/>
    <w:rsid w:val="006E2C16"/>
    <w:rsid w:val="006E6702"/>
    <w:rsid w:val="006F0063"/>
    <w:rsid w:val="006F1D84"/>
    <w:rsid w:val="006F4B08"/>
    <w:rsid w:val="006F7280"/>
    <w:rsid w:val="00714269"/>
    <w:rsid w:val="0072383C"/>
    <w:rsid w:val="0073132E"/>
    <w:rsid w:val="00731EBD"/>
    <w:rsid w:val="00733D2C"/>
    <w:rsid w:val="0074073C"/>
    <w:rsid w:val="00742EDA"/>
    <w:rsid w:val="007459D9"/>
    <w:rsid w:val="00750E58"/>
    <w:rsid w:val="0076163D"/>
    <w:rsid w:val="00765DC3"/>
    <w:rsid w:val="00772D9D"/>
    <w:rsid w:val="00773578"/>
    <w:rsid w:val="007752A8"/>
    <w:rsid w:val="00776B6F"/>
    <w:rsid w:val="00780EB3"/>
    <w:rsid w:val="00783D4C"/>
    <w:rsid w:val="00785AAD"/>
    <w:rsid w:val="00786FBB"/>
    <w:rsid w:val="00792ED5"/>
    <w:rsid w:val="007A0F67"/>
    <w:rsid w:val="007A261B"/>
    <w:rsid w:val="007A37DA"/>
    <w:rsid w:val="007A5823"/>
    <w:rsid w:val="007A74A3"/>
    <w:rsid w:val="007B0939"/>
    <w:rsid w:val="007B50FD"/>
    <w:rsid w:val="007C0CE5"/>
    <w:rsid w:val="007C3DF1"/>
    <w:rsid w:val="007C69D1"/>
    <w:rsid w:val="007D4274"/>
    <w:rsid w:val="007D69C3"/>
    <w:rsid w:val="007D7B6C"/>
    <w:rsid w:val="007E2696"/>
    <w:rsid w:val="007E4E3D"/>
    <w:rsid w:val="007F2772"/>
    <w:rsid w:val="00803E38"/>
    <w:rsid w:val="00814B6C"/>
    <w:rsid w:val="00815219"/>
    <w:rsid w:val="00822294"/>
    <w:rsid w:val="0082258E"/>
    <w:rsid w:val="00823ACD"/>
    <w:rsid w:val="00834F87"/>
    <w:rsid w:val="00840CFA"/>
    <w:rsid w:val="00842691"/>
    <w:rsid w:val="0084415D"/>
    <w:rsid w:val="008565BA"/>
    <w:rsid w:val="00856A2D"/>
    <w:rsid w:val="008612E1"/>
    <w:rsid w:val="00862DC9"/>
    <w:rsid w:val="00863F7B"/>
    <w:rsid w:val="00865A4E"/>
    <w:rsid w:val="008672EF"/>
    <w:rsid w:val="0087485F"/>
    <w:rsid w:val="008749DA"/>
    <w:rsid w:val="00876963"/>
    <w:rsid w:val="00881964"/>
    <w:rsid w:val="008925B9"/>
    <w:rsid w:val="008929B6"/>
    <w:rsid w:val="008929DB"/>
    <w:rsid w:val="0089561C"/>
    <w:rsid w:val="0089767C"/>
    <w:rsid w:val="008A70FF"/>
    <w:rsid w:val="008B008E"/>
    <w:rsid w:val="008B3034"/>
    <w:rsid w:val="008B5A8F"/>
    <w:rsid w:val="008C1137"/>
    <w:rsid w:val="008C4548"/>
    <w:rsid w:val="008D03C2"/>
    <w:rsid w:val="008D2AEB"/>
    <w:rsid w:val="008D402F"/>
    <w:rsid w:val="008D5E1E"/>
    <w:rsid w:val="008E2DBF"/>
    <w:rsid w:val="008E30A7"/>
    <w:rsid w:val="008E315D"/>
    <w:rsid w:val="008E6326"/>
    <w:rsid w:val="008E7DBD"/>
    <w:rsid w:val="009070C8"/>
    <w:rsid w:val="00913039"/>
    <w:rsid w:val="00914B94"/>
    <w:rsid w:val="009213FD"/>
    <w:rsid w:val="009330C3"/>
    <w:rsid w:val="009366B3"/>
    <w:rsid w:val="009429B6"/>
    <w:rsid w:val="009457A9"/>
    <w:rsid w:val="00946483"/>
    <w:rsid w:val="00947D37"/>
    <w:rsid w:val="009504B1"/>
    <w:rsid w:val="009509A9"/>
    <w:rsid w:val="00954A98"/>
    <w:rsid w:val="009630B2"/>
    <w:rsid w:val="009776BE"/>
    <w:rsid w:val="00977E65"/>
    <w:rsid w:val="0098402D"/>
    <w:rsid w:val="009849AB"/>
    <w:rsid w:val="0099043B"/>
    <w:rsid w:val="0099137C"/>
    <w:rsid w:val="00991D1C"/>
    <w:rsid w:val="009936E1"/>
    <w:rsid w:val="00995F10"/>
    <w:rsid w:val="00996458"/>
    <w:rsid w:val="00996B55"/>
    <w:rsid w:val="00997C2A"/>
    <w:rsid w:val="009A4973"/>
    <w:rsid w:val="009A7DF0"/>
    <w:rsid w:val="009B4BCA"/>
    <w:rsid w:val="009B5A3A"/>
    <w:rsid w:val="009C309A"/>
    <w:rsid w:val="009C4104"/>
    <w:rsid w:val="009C75A8"/>
    <w:rsid w:val="009D7E13"/>
    <w:rsid w:val="009E203B"/>
    <w:rsid w:val="009E4F0A"/>
    <w:rsid w:val="009F2C3A"/>
    <w:rsid w:val="009F3188"/>
    <w:rsid w:val="009F68BD"/>
    <w:rsid w:val="00A041CA"/>
    <w:rsid w:val="00A10C56"/>
    <w:rsid w:val="00A12594"/>
    <w:rsid w:val="00A26FF5"/>
    <w:rsid w:val="00A31FA3"/>
    <w:rsid w:val="00A32C3D"/>
    <w:rsid w:val="00A362C7"/>
    <w:rsid w:val="00A3790C"/>
    <w:rsid w:val="00A4090C"/>
    <w:rsid w:val="00A445B1"/>
    <w:rsid w:val="00A44D55"/>
    <w:rsid w:val="00A5081E"/>
    <w:rsid w:val="00A509CD"/>
    <w:rsid w:val="00A5280C"/>
    <w:rsid w:val="00A5294A"/>
    <w:rsid w:val="00A612CC"/>
    <w:rsid w:val="00A6413E"/>
    <w:rsid w:val="00A679DD"/>
    <w:rsid w:val="00A67C2E"/>
    <w:rsid w:val="00A71D76"/>
    <w:rsid w:val="00A77724"/>
    <w:rsid w:val="00A80222"/>
    <w:rsid w:val="00A86AC7"/>
    <w:rsid w:val="00A91545"/>
    <w:rsid w:val="00A949B5"/>
    <w:rsid w:val="00A95B84"/>
    <w:rsid w:val="00A97649"/>
    <w:rsid w:val="00AA53A4"/>
    <w:rsid w:val="00AA69D6"/>
    <w:rsid w:val="00AB062D"/>
    <w:rsid w:val="00AB2F0A"/>
    <w:rsid w:val="00AC1022"/>
    <w:rsid w:val="00AC754B"/>
    <w:rsid w:val="00AD34D6"/>
    <w:rsid w:val="00AD35A5"/>
    <w:rsid w:val="00AD56E2"/>
    <w:rsid w:val="00AD585E"/>
    <w:rsid w:val="00AD7FEB"/>
    <w:rsid w:val="00AE583C"/>
    <w:rsid w:val="00AE6200"/>
    <w:rsid w:val="00AF2A29"/>
    <w:rsid w:val="00AF55A1"/>
    <w:rsid w:val="00AF62CD"/>
    <w:rsid w:val="00B019F2"/>
    <w:rsid w:val="00B0276D"/>
    <w:rsid w:val="00B05607"/>
    <w:rsid w:val="00B0758C"/>
    <w:rsid w:val="00B14F2C"/>
    <w:rsid w:val="00B206A4"/>
    <w:rsid w:val="00B207EA"/>
    <w:rsid w:val="00B244FB"/>
    <w:rsid w:val="00B31494"/>
    <w:rsid w:val="00B31C21"/>
    <w:rsid w:val="00B354BF"/>
    <w:rsid w:val="00B37489"/>
    <w:rsid w:val="00B52A54"/>
    <w:rsid w:val="00B571DC"/>
    <w:rsid w:val="00B62ED8"/>
    <w:rsid w:val="00B63871"/>
    <w:rsid w:val="00B64B69"/>
    <w:rsid w:val="00B66439"/>
    <w:rsid w:val="00B701FE"/>
    <w:rsid w:val="00B73557"/>
    <w:rsid w:val="00B75CE6"/>
    <w:rsid w:val="00B81663"/>
    <w:rsid w:val="00B8237C"/>
    <w:rsid w:val="00B84279"/>
    <w:rsid w:val="00B84AD4"/>
    <w:rsid w:val="00B87742"/>
    <w:rsid w:val="00B90B97"/>
    <w:rsid w:val="00B959DC"/>
    <w:rsid w:val="00BA33EE"/>
    <w:rsid w:val="00BA3D13"/>
    <w:rsid w:val="00BB112A"/>
    <w:rsid w:val="00BC3B5D"/>
    <w:rsid w:val="00BC3DEF"/>
    <w:rsid w:val="00BD2157"/>
    <w:rsid w:val="00BE1172"/>
    <w:rsid w:val="00BE4C39"/>
    <w:rsid w:val="00BE4CE2"/>
    <w:rsid w:val="00BF3029"/>
    <w:rsid w:val="00BF54CC"/>
    <w:rsid w:val="00BF7559"/>
    <w:rsid w:val="00C02340"/>
    <w:rsid w:val="00C023EE"/>
    <w:rsid w:val="00C055CE"/>
    <w:rsid w:val="00C05E68"/>
    <w:rsid w:val="00C11848"/>
    <w:rsid w:val="00C15267"/>
    <w:rsid w:val="00C22568"/>
    <w:rsid w:val="00C26C6A"/>
    <w:rsid w:val="00C27FDC"/>
    <w:rsid w:val="00C31288"/>
    <w:rsid w:val="00C3316B"/>
    <w:rsid w:val="00C34F36"/>
    <w:rsid w:val="00C41AFF"/>
    <w:rsid w:val="00C42BDB"/>
    <w:rsid w:val="00C43F52"/>
    <w:rsid w:val="00C473DE"/>
    <w:rsid w:val="00C502ED"/>
    <w:rsid w:val="00C544C8"/>
    <w:rsid w:val="00C72DE2"/>
    <w:rsid w:val="00C74A2F"/>
    <w:rsid w:val="00C74E13"/>
    <w:rsid w:val="00C81673"/>
    <w:rsid w:val="00C85757"/>
    <w:rsid w:val="00C864B9"/>
    <w:rsid w:val="00C94F3F"/>
    <w:rsid w:val="00C97A7D"/>
    <w:rsid w:val="00CA0319"/>
    <w:rsid w:val="00CA36F6"/>
    <w:rsid w:val="00CA67A4"/>
    <w:rsid w:val="00CB2452"/>
    <w:rsid w:val="00CB2A3E"/>
    <w:rsid w:val="00CB7C76"/>
    <w:rsid w:val="00CC30AB"/>
    <w:rsid w:val="00CC4047"/>
    <w:rsid w:val="00CC560E"/>
    <w:rsid w:val="00CC6418"/>
    <w:rsid w:val="00CD189D"/>
    <w:rsid w:val="00CD1FA4"/>
    <w:rsid w:val="00CD2442"/>
    <w:rsid w:val="00CD57A5"/>
    <w:rsid w:val="00CD6A7B"/>
    <w:rsid w:val="00CE1F14"/>
    <w:rsid w:val="00CE275D"/>
    <w:rsid w:val="00CE3B03"/>
    <w:rsid w:val="00CF148C"/>
    <w:rsid w:val="00CF2306"/>
    <w:rsid w:val="00CF289B"/>
    <w:rsid w:val="00CF44BA"/>
    <w:rsid w:val="00CF5880"/>
    <w:rsid w:val="00CF590C"/>
    <w:rsid w:val="00D00F62"/>
    <w:rsid w:val="00D01E21"/>
    <w:rsid w:val="00D0251A"/>
    <w:rsid w:val="00D04A9A"/>
    <w:rsid w:val="00D05585"/>
    <w:rsid w:val="00D11540"/>
    <w:rsid w:val="00D13139"/>
    <w:rsid w:val="00D15E20"/>
    <w:rsid w:val="00D17260"/>
    <w:rsid w:val="00D2038D"/>
    <w:rsid w:val="00D24DEB"/>
    <w:rsid w:val="00D26185"/>
    <w:rsid w:val="00D32068"/>
    <w:rsid w:val="00D46977"/>
    <w:rsid w:val="00D50208"/>
    <w:rsid w:val="00D54AB4"/>
    <w:rsid w:val="00D62AA8"/>
    <w:rsid w:val="00D65420"/>
    <w:rsid w:val="00D737BB"/>
    <w:rsid w:val="00D74276"/>
    <w:rsid w:val="00D761EE"/>
    <w:rsid w:val="00D76FBC"/>
    <w:rsid w:val="00D80F4F"/>
    <w:rsid w:val="00D82655"/>
    <w:rsid w:val="00D906E2"/>
    <w:rsid w:val="00DA2C0E"/>
    <w:rsid w:val="00DA3169"/>
    <w:rsid w:val="00DA6760"/>
    <w:rsid w:val="00DB52B7"/>
    <w:rsid w:val="00DB7ADB"/>
    <w:rsid w:val="00DC2FDF"/>
    <w:rsid w:val="00DC7E03"/>
    <w:rsid w:val="00DD17FD"/>
    <w:rsid w:val="00DD5CA5"/>
    <w:rsid w:val="00DE2CFF"/>
    <w:rsid w:val="00DE627E"/>
    <w:rsid w:val="00DE65C2"/>
    <w:rsid w:val="00DF41BD"/>
    <w:rsid w:val="00E055E5"/>
    <w:rsid w:val="00E06CE4"/>
    <w:rsid w:val="00E11FF0"/>
    <w:rsid w:val="00E150DF"/>
    <w:rsid w:val="00E16A4C"/>
    <w:rsid w:val="00E17BDD"/>
    <w:rsid w:val="00E227AA"/>
    <w:rsid w:val="00E30D2B"/>
    <w:rsid w:val="00E34284"/>
    <w:rsid w:val="00E432D4"/>
    <w:rsid w:val="00E47582"/>
    <w:rsid w:val="00E54485"/>
    <w:rsid w:val="00E65FA5"/>
    <w:rsid w:val="00E71EDE"/>
    <w:rsid w:val="00E73809"/>
    <w:rsid w:val="00E81A45"/>
    <w:rsid w:val="00E83152"/>
    <w:rsid w:val="00E83E03"/>
    <w:rsid w:val="00E85959"/>
    <w:rsid w:val="00E86F97"/>
    <w:rsid w:val="00E87001"/>
    <w:rsid w:val="00E9515B"/>
    <w:rsid w:val="00E96C14"/>
    <w:rsid w:val="00EA0B29"/>
    <w:rsid w:val="00EA613C"/>
    <w:rsid w:val="00EA7124"/>
    <w:rsid w:val="00EA7235"/>
    <w:rsid w:val="00EB115A"/>
    <w:rsid w:val="00EC0D26"/>
    <w:rsid w:val="00EC113B"/>
    <w:rsid w:val="00EC1C8E"/>
    <w:rsid w:val="00EC7D3E"/>
    <w:rsid w:val="00ED1A64"/>
    <w:rsid w:val="00ED53F0"/>
    <w:rsid w:val="00EE5871"/>
    <w:rsid w:val="00EE70B2"/>
    <w:rsid w:val="00F00318"/>
    <w:rsid w:val="00F02655"/>
    <w:rsid w:val="00F155F3"/>
    <w:rsid w:val="00F168A1"/>
    <w:rsid w:val="00F23EFE"/>
    <w:rsid w:val="00F36B3C"/>
    <w:rsid w:val="00F42E25"/>
    <w:rsid w:val="00F435E6"/>
    <w:rsid w:val="00F517E5"/>
    <w:rsid w:val="00F52328"/>
    <w:rsid w:val="00F54318"/>
    <w:rsid w:val="00F5478F"/>
    <w:rsid w:val="00F636ED"/>
    <w:rsid w:val="00F64B4D"/>
    <w:rsid w:val="00F74B50"/>
    <w:rsid w:val="00F7562E"/>
    <w:rsid w:val="00F83B2C"/>
    <w:rsid w:val="00F848F3"/>
    <w:rsid w:val="00F85419"/>
    <w:rsid w:val="00F87600"/>
    <w:rsid w:val="00F9005B"/>
    <w:rsid w:val="00F9697E"/>
    <w:rsid w:val="00F97140"/>
    <w:rsid w:val="00FA09D1"/>
    <w:rsid w:val="00FB4FCF"/>
    <w:rsid w:val="00FB6DFD"/>
    <w:rsid w:val="00FB7C84"/>
    <w:rsid w:val="00FC159A"/>
    <w:rsid w:val="00FC6E2C"/>
    <w:rsid w:val="00FD31DF"/>
    <w:rsid w:val="00FE5042"/>
    <w:rsid w:val="00FF53F5"/>
    <w:rsid w:val="05CD1A66"/>
    <w:rsid w:val="07B37081"/>
    <w:rsid w:val="08306737"/>
    <w:rsid w:val="0EC36279"/>
    <w:rsid w:val="1735086C"/>
    <w:rsid w:val="19311E4D"/>
    <w:rsid w:val="1C5D261E"/>
    <w:rsid w:val="1E392547"/>
    <w:rsid w:val="21C77D00"/>
    <w:rsid w:val="22BE0F83"/>
    <w:rsid w:val="23CC6B2D"/>
    <w:rsid w:val="2F0225BB"/>
    <w:rsid w:val="430D3E24"/>
    <w:rsid w:val="47B04392"/>
    <w:rsid w:val="4B6A11A3"/>
    <w:rsid w:val="4FEE10CD"/>
    <w:rsid w:val="51677A57"/>
    <w:rsid w:val="51FB63A3"/>
    <w:rsid w:val="5EE65247"/>
    <w:rsid w:val="61C116EB"/>
    <w:rsid w:val="62AB7BE6"/>
    <w:rsid w:val="74D075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FDFF545"/>
  <w15:docId w15:val="{D10A4C99-1145-45A1-B7E8-F8A67E506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unhideWhenUsed="1"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rFonts w:eastAsia="Times New Roman"/>
      <w:sz w:val="28"/>
      <w:szCs w:val="28"/>
      <w:lang w:val="en"/>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qFormat/>
    <w:pPr>
      <w:keepNext/>
      <w:spacing w:before="60" w:after="0" w:line="240" w:lineRule="auto"/>
      <w:jc w:val="center"/>
      <w:outlineLvl w:val="4"/>
    </w:pPr>
    <w:rPr>
      <w:rFonts w:ascii=".VnTime" w:hAnsi=".VnTime"/>
      <w:bCs/>
      <w:i/>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after="200" w:line="240" w:lineRule="auto"/>
    </w:pPr>
    <w:rPr>
      <w:rFonts w:asciiTheme="minorHAnsi" w:eastAsiaTheme="minorHAnsi" w:hAnsiTheme="minorHAnsi" w:cstheme="minorBidi"/>
      <w:sz w:val="20"/>
      <w:szCs w:val="20"/>
      <w:lang w:val="en-US"/>
    </w:rPr>
  </w:style>
  <w:style w:type="paragraph" w:styleId="CommentSubject">
    <w:name w:val="annotation subject"/>
    <w:basedOn w:val="CommentText"/>
    <w:next w:val="CommentText"/>
    <w:link w:val="CommentSubjectChar"/>
    <w:uiPriority w:val="99"/>
    <w:semiHidden/>
    <w:unhideWhenUsed/>
    <w:qFormat/>
    <w:pPr>
      <w:spacing w:after="160"/>
    </w:pPr>
    <w:rPr>
      <w:rFonts w:ascii="Times New Roman" w:eastAsia="Times New Roman" w:hAnsi="Times New Roman" w:cs="Times New Roman"/>
      <w:b/>
      <w:bCs/>
      <w:lang w:val="en"/>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customStyle="1" w:styleId="Heading5Char">
    <w:name w:val="Heading 5 Char"/>
    <w:basedOn w:val="DefaultParagraphFont"/>
    <w:link w:val="Heading5"/>
    <w:qFormat/>
    <w:rPr>
      <w:rFonts w:ascii=".VnTime" w:eastAsia="Times New Roman" w:hAnsi=".VnTime" w:cs="Times New Roman"/>
      <w:bCs/>
      <w:i/>
      <w:szCs w:val="24"/>
    </w:rPr>
  </w:style>
  <w:style w:type="character" w:customStyle="1" w:styleId="NormalWebChar">
    <w:name w:val="Normal (Web) Char"/>
    <w:link w:val="NormalWeb"/>
    <w:uiPriority w:val="99"/>
    <w:qFormat/>
    <w:locked/>
    <w:rPr>
      <w:rFonts w:eastAsia="SimSun" w:cs="Times New Roman"/>
      <w:sz w:val="24"/>
      <w:szCs w:val="24"/>
      <w:lang w:eastAsia="zh-CN"/>
    </w:rPr>
  </w:style>
  <w:style w:type="paragraph" w:styleId="ListParagraph">
    <w:name w:val="List Paragraph"/>
    <w:basedOn w:val="Normal"/>
    <w:uiPriority w:val="34"/>
    <w:qFormat/>
    <w:pPr>
      <w:ind w:left="720"/>
      <w:contextualSpacing/>
    </w:p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2E74B5" w:themeColor="accent1" w:themeShade="BF"/>
      <w:szCs w:val="28"/>
      <w:lang w:val="en"/>
    </w:rPr>
  </w:style>
  <w:style w:type="character" w:customStyle="1" w:styleId="CommentTextChar">
    <w:name w:val="Comment Text Char"/>
    <w:basedOn w:val="DefaultParagraphFont"/>
    <w:link w:val="CommentText"/>
    <w:uiPriority w:val="99"/>
    <w:qFormat/>
    <w:rPr>
      <w:rFonts w:asciiTheme="minorHAnsi" w:hAnsiTheme="minorHAnsi"/>
      <w:sz w:val="20"/>
      <w:szCs w:val="20"/>
    </w:rPr>
  </w:style>
  <w:style w:type="character" w:customStyle="1" w:styleId="BalloonTextChar">
    <w:name w:val="Balloon Text Char"/>
    <w:basedOn w:val="DefaultParagraphFont"/>
    <w:link w:val="BalloonText"/>
    <w:uiPriority w:val="99"/>
    <w:semiHidden/>
    <w:qFormat/>
    <w:rPr>
      <w:rFonts w:ascii="Segoe UI" w:eastAsia="Times New Roman" w:hAnsi="Segoe UI" w:cs="Segoe UI"/>
      <w:sz w:val="18"/>
      <w:szCs w:val="18"/>
      <w:lang w:val="en"/>
    </w:rPr>
  </w:style>
  <w:style w:type="paragraph" w:customStyle="1" w:styleId="Revision1">
    <w:name w:val="Revision1"/>
    <w:hidden/>
    <w:uiPriority w:val="99"/>
    <w:semiHidden/>
    <w:qFormat/>
    <w:rPr>
      <w:rFonts w:eastAsia="Times New Roman"/>
      <w:sz w:val="28"/>
      <w:szCs w:val="28"/>
      <w:lang w:val="e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CommentSubjectChar">
    <w:name w:val="Comment Subject Char"/>
    <w:basedOn w:val="CommentTextChar"/>
    <w:link w:val="CommentSubject"/>
    <w:uiPriority w:val="99"/>
    <w:semiHidden/>
    <w:qFormat/>
    <w:rPr>
      <w:rFonts w:asciiTheme="minorHAnsi" w:eastAsia="Times New Roman" w:hAnsiTheme="minorHAnsi" w:cs="Times New Roman"/>
      <w:b/>
      <w:bCs/>
      <w:sz w:val="20"/>
      <w:szCs w:val="20"/>
      <w:lang w:val="en"/>
    </w:rPr>
  </w:style>
  <w:style w:type="character" w:customStyle="1" w:styleId="Heading2">
    <w:name w:val="Heading #2_"/>
    <w:link w:val="Heading20"/>
    <w:qFormat/>
    <w:rPr>
      <w:b/>
      <w:spacing w:val="3"/>
      <w:shd w:val="clear" w:color="auto" w:fill="FFFFFF"/>
    </w:rPr>
  </w:style>
  <w:style w:type="paragraph" w:customStyle="1" w:styleId="Heading20">
    <w:name w:val="Heading #2"/>
    <w:basedOn w:val="Normal"/>
    <w:link w:val="Heading2"/>
    <w:qFormat/>
    <w:pPr>
      <w:widowControl w:val="0"/>
      <w:shd w:val="clear" w:color="auto" w:fill="FFFFFF"/>
      <w:spacing w:before="120" w:after="0" w:line="276" w:lineRule="auto"/>
      <w:ind w:firstLine="567"/>
      <w:jc w:val="both"/>
      <w:outlineLvl w:val="1"/>
    </w:pPr>
    <w:rPr>
      <w:rFonts w:eastAsiaTheme="minorHAnsi" w:cstheme="minorBidi"/>
      <w:b/>
      <w:spacing w:val="3"/>
      <w:szCs w:val="22"/>
      <w:lang w:val="en-US"/>
    </w:rPr>
  </w:style>
  <w:style w:type="character" w:customStyle="1" w:styleId="HeaderChar">
    <w:name w:val="Header Char"/>
    <w:basedOn w:val="DefaultParagraphFont"/>
    <w:link w:val="Header"/>
    <w:uiPriority w:val="99"/>
    <w:qFormat/>
    <w:rPr>
      <w:rFonts w:eastAsia="Times New Roman" w:cs="Times New Roman"/>
      <w:szCs w:val="28"/>
      <w:lang w:val="en"/>
    </w:rPr>
  </w:style>
  <w:style w:type="character" w:customStyle="1" w:styleId="FooterChar">
    <w:name w:val="Footer Char"/>
    <w:basedOn w:val="DefaultParagraphFont"/>
    <w:link w:val="Footer"/>
    <w:uiPriority w:val="99"/>
    <w:qFormat/>
    <w:rPr>
      <w:rFonts w:eastAsia="Times New Roman" w:cs="Times New Roman"/>
      <w:szCs w:val="28"/>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D7C1936-F454-4E8E-95EC-CC6790981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11</Pages>
  <Words>3159</Words>
  <Characters>18011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user1</cp:lastModifiedBy>
  <cp:revision>28</cp:revision>
  <cp:lastPrinted>2026-08-05T07:26:00Z</cp:lastPrinted>
  <dcterms:created xsi:type="dcterms:W3CDTF">2026-08-04T04:07:00Z</dcterms:created>
  <dcterms:modified xsi:type="dcterms:W3CDTF">2026-08-05T08:07:00Z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eyJoZGlkIjoiN2RlMWZiMWRjMjk4NDMzYjhiYzI2NThlMmJiMTEzMDIifQ==</vt:lpwstr>
  </property>
  <property fmtid="{D5CDD505-2E9C-101B-9397-08002B2CF9AE}" pid="3" name="KSOProductBuildVer">
    <vt:lpwstr>1033-12.1.0.28032</vt:lpwstr>
  </property>
  <property fmtid="{D5CDD505-2E9C-101B-9397-08002B2CF9AE}" pid="4" name="ICV">
    <vt:lpwstr>DF71006B07334FB382277D433E26B9A2_13</vt:lpwstr>
  </property>
</Properties>
</file>