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jc w:val="center"/>
        <w:tblLook w:val="0000" w:firstRow="0" w:lastRow="0" w:firstColumn="0" w:lastColumn="0" w:noHBand="0" w:noVBand="0"/>
      </w:tblPr>
      <w:tblGrid>
        <w:gridCol w:w="3828"/>
        <w:gridCol w:w="5953"/>
      </w:tblGrid>
      <w:tr w:rsidR="004F6E6B" w:rsidRPr="00E3246C" w:rsidTr="008F69A0">
        <w:trPr>
          <w:jc w:val="center"/>
        </w:trPr>
        <w:tc>
          <w:tcPr>
            <w:tcW w:w="3828" w:type="dxa"/>
          </w:tcPr>
          <w:p w:rsidR="004F6E6B" w:rsidRPr="00BA760A" w:rsidRDefault="004F6E6B" w:rsidP="008F69A0">
            <w:pPr>
              <w:jc w:val="center"/>
              <w:rPr>
                <w:rFonts w:eastAsia="SimSun"/>
                <w:b/>
                <w:bCs/>
                <w:sz w:val="26"/>
                <w:szCs w:val="26"/>
              </w:rPr>
            </w:pPr>
            <w:bookmarkStart w:id="0" w:name="_GoBack"/>
            <w:bookmarkEnd w:id="0"/>
            <w:r w:rsidRPr="00BA760A">
              <w:rPr>
                <w:rFonts w:eastAsia="SimSun"/>
                <w:b/>
                <w:bCs/>
                <w:noProof/>
                <w:sz w:val="26"/>
                <w:szCs w:val="26"/>
              </w:rPr>
              <w:t>BỘ GIAO THÔNG VẬN TẢI</w:t>
            </w:r>
          </w:p>
          <w:p w:rsidR="004F6E6B" w:rsidRDefault="004F6E6B" w:rsidP="008F69A0">
            <w:pPr>
              <w:jc w:val="center"/>
              <w:rPr>
                <w:rFonts w:eastAsia="SimSun"/>
              </w:rPr>
            </w:pPr>
            <w:r>
              <w:t>––––––––––</w:t>
            </w:r>
          </w:p>
          <w:p w:rsidR="004F6E6B" w:rsidRDefault="004F6E6B" w:rsidP="008F69A0">
            <w:pPr>
              <w:jc w:val="center"/>
              <w:rPr>
                <w:rFonts w:eastAsia="SimSun"/>
              </w:rPr>
            </w:pPr>
          </w:p>
          <w:p w:rsidR="004F6E6B" w:rsidRPr="00D079B1" w:rsidRDefault="004F6E6B" w:rsidP="008F69A0">
            <w:pPr>
              <w:spacing w:before="120"/>
              <w:jc w:val="center"/>
              <w:rPr>
                <w:rFonts w:eastAsia="SimSun"/>
              </w:rPr>
            </w:pPr>
            <w:r w:rsidRPr="00D079B1">
              <w:rPr>
                <w:rFonts w:eastAsia="SimSun"/>
              </w:rPr>
              <w:t>Số</w:t>
            </w:r>
            <w:r>
              <w:rPr>
                <w:rFonts w:eastAsia="SimSun"/>
              </w:rPr>
              <w:t xml:space="preserve">:    </w:t>
            </w:r>
            <w:r w:rsidR="001334F6">
              <w:rPr>
                <w:rFonts w:eastAsia="SimSun"/>
              </w:rPr>
              <w:t>08</w:t>
            </w:r>
            <w:r>
              <w:rPr>
                <w:rFonts w:eastAsia="SimSun"/>
              </w:rPr>
              <w:t xml:space="preserve"> </w:t>
            </w:r>
            <w:r w:rsidRPr="00D079B1">
              <w:rPr>
                <w:rFonts w:eastAsia="SimSun"/>
              </w:rPr>
              <w:t>/</w:t>
            </w:r>
            <w:r>
              <w:rPr>
                <w:rFonts w:eastAsia="SimSun"/>
              </w:rPr>
              <w:t>2021/TT-BGTVT</w:t>
            </w:r>
          </w:p>
          <w:p w:rsidR="004F6E6B" w:rsidRPr="0098352C" w:rsidRDefault="004F6E6B" w:rsidP="008F69A0">
            <w:pPr>
              <w:ind w:right="-37"/>
              <w:jc w:val="both"/>
              <w:rPr>
                <w:sz w:val="26"/>
                <w:szCs w:val="26"/>
              </w:rPr>
            </w:pPr>
          </w:p>
        </w:tc>
        <w:tc>
          <w:tcPr>
            <w:tcW w:w="5953" w:type="dxa"/>
          </w:tcPr>
          <w:p w:rsidR="004F6E6B" w:rsidRPr="00B46D7D" w:rsidRDefault="004F6E6B" w:rsidP="008F69A0">
            <w:pPr>
              <w:rPr>
                <w:rFonts w:eastAsia="SimSun"/>
                <w:sz w:val="26"/>
                <w:szCs w:val="26"/>
              </w:rPr>
            </w:pPr>
            <w:r w:rsidRPr="00B46D7D">
              <w:rPr>
                <w:rFonts w:eastAsia="SimSun"/>
                <w:b/>
                <w:bCs/>
                <w:sz w:val="26"/>
                <w:szCs w:val="26"/>
              </w:rPr>
              <w:t>CỘNG HOÀ XÃ HỘI CHỦ NGHĨA VIỆT NAM</w:t>
            </w:r>
          </w:p>
          <w:p w:rsidR="004F6E6B" w:rsidRPr="00226C0D" w:rsidRDefault="004F6E6B" w:rsidP="008F69A0">
            <w:pPr>
              <w:jc w:val="center"/>
              <w:rPr>
                <w:rFonts w:eastAsia="SimSun"/>
                <w:b/>
                <w:bCs/>
                <w:szCs w:val="28"/>
              </w:rPr>
            </w:pPr>
            <w:r w:rsidRPr="00226C0D">
              <w:rPr>
                <w:rFonts w:eastAsia="SimSun"/>
                <w:b/>
                <w:bCs/>
                <w:sz w:val="28"/>
                <w:szCs w:val="28"/>
              </w:rPr>
              <w:t>Độc lập - Tự do - Hạnh phúc</w:t>
            </w:r>
          </w:p>
          <w:p w:rsidR="004F6E6B" w:rsidRPr="009841C0" w:rsidRDefault="004F6E6B" w:rsidP="008F69A0">
            <w:pPr>
              <w:jc w:val="center"/>
              <w:rPr>
                <w:rFonts w:eastAsia="SimSun"/>
                <w:szCs w:val="28"/>
              </w:rPr>
            </w:pPr>
            <w:r>
              <w:rPr>
                <w:sz w:val="28"/>
                <w:szCs w:val="28"/>
              </w:rPr>
              <w:t>–––––––––––––––––––––––</w:t>
            </w:r>
          </w:p>
          <w:p w:rsidR="004F6E6B" w:rsidRPr="009B528C" w:rsidRDefault="004F6E6B" w:rsidP="001334F6">
            <w:pPr>
              <w:rPr>
                <w:rFonts w:eastAsia="SimSun"/>
                <w:i/>
                <w:iCs/>
                <w:szCs w:val="28"/>
              </w:rPr>
            </w:pPr>
            <w:r w:rsidRPr="009B528C">
              <w:rPr>
                <w:rFonts w:eastAsia="SimSun"/>
                <w:i/>
                <w:iCs/>
                <w:sz w:val="28"/>
                <w:szCs w:val="28"/>
              </w:rPr>
              <w:t xml:space="preserve">        H</w:t>
            </w:r>
            <w:r>
              <w:rPr>
                <w:rFonts w:eastAsia="SimSun"/>
                <w:i/>
                <w:iCs/>
                <w:sz w:val="28"/>
                <w:szCs w:val="28"/>
              </w:rPr>
              <w:t>à</w:t>
            </w:r>
            <w:r w:rsidRPr="009B528C">
              <w:rPr>
                <w:rFonts w:eastAsia="SimSun"/>
                <w:i/>
                <w:iCs/>
                <w:sz w:val="28"/>
                <w:szCs w:val="28"/>
              </w:rPr>
              <w:t xml:space="preserve"> N</w:t>
            </w:r>
            <w:r>
              <w:rPr>
                <w:rFonts w:eastAsia="SimSun"/>
                <w:i/>
                <w:iCs/>
                <w:sz w:val="28"/>
                <w:szCs w:val="28"/>
              </w:rPr>
              <w:t>ộ</w:t>
            </w:r>
            <w:r w:rsidRPr="009B528C">
              <w:rPr>
                <w:rFonts w:eastAsia="SimSun"/>
                <w:i/>
                <w:iCs/>
                <w:sz w:val="28"/>
                <w:szCs w:val="28"/>
              </w:rPr>
              <w:t>i, ng</w:t>
            </w:r>
            <w:r>
              <w:rPr>
                <w:rFonts w:eastAsia="SimSun"/>
                <w:i/>
                <w:iCs/>
                <w:sz w:val="28"/>
                <w:szCs w:val="28"/>
              </w:rPr>
              <w:t>à</w:t>
            </w:r>
            <w:r w:rsidR="001334F6">
              <w:rPr>
                <w:rFonts w:eastAsia="SimSun"/>
                <w:i/>
                <w:iCs/>
                <w:sz w:val="28"/>
                <w:szCs w:val="28"/>
              </w:rPr>
              <w:t>y</w:t>
            </w:r>
            <w:r w:rsidRPr="009B528C">
              <w:rPr>
                <w:rFonts w:eastAsia="SimSun"/>
                <w:i/>
                <w:iCs/>
                <w:sz w:val="28"/>
                <w:szCs w:val="28"/>
              </w:rPr>
              <w:t xml:space="preserve"> </w:t>
            </w:r>
            <w:r w:rsidR="001334F6">
              <w:rPr>
                <w:rFonts w:eastAsia="SimSun"/>
                <w:i/>
                <w:iCs/>
                <w:sz w:val="28"/>
                <w:szCs w:val="28"/>
              </w:rPr>
              <w:t>19</w:t>
            </w:r>
            <w:r w:rsidRPr="009B528C">
              <w:rPr>
                <w:rFonts w:eastAsia="SimSun"/>
                <w:i/>
                <w:iCs/>
                <w:sz w:val="28"/>
                <w:szCs w:val="28"/>
              </w:rPr>
              <w:t xml:space="preserve"> th</w:t>
            </w:r>
            <w:r>
              <w:rPr>
                <w:rFonts w:eastAsia="SimSun"/>
                <w:i/>
                <w:iCs/>
                <w:sz w:val="28"/>
                <w:szCs w:val="28"/>
              </w:rPr>
              <w:t>á</w:t>
            </w:r>
            <w:r w:rsidRPr="009B528C">
              <w:rPr>
                <w:rFonts w:eastAsia="SimSun"/>
                <w:i/>
                <w:iCs/>
                <w:sz w:val="28"/>
                <w:szCs w:val="28"/>
              </w:rPr>
              <w:t>ng</w:t>
            </w:r>
            <w:r w:rsidR="001334F6">
              <w:rPr>
                <w:rFonts w:eastAsia="SimSun"/>
                <w:i/>
                <w:iCs/>
                <w:sz w:val="28"/>
                <w:szCs w:val="28"/>
              </w:rPr>
              <w:t xml:space="preserve"> 4</w:t>
            </w:r>
            <w:r w:rsidRPr="009B528C">
              <w:rPr>
                <w:rFonts w:eastAsia="SimSun"/>
                <w:i/>
                <w:iCs/>
                <w:sz w:val="28"/>
                <w:szCs w:val="28"/>
              </w:rPr>
              <w:t xml:space="preserve"> n</w:t>
            </w:r>
            <w:r>
              <w:rPr>
                <w:rFonts w:eastAsia="SimSun"/>
                <w:i/>
                <w:iCs/>
                <w:sz w:val="28"/>
                <w:szCs w:val="28"/>
              </w:rPr>
              <w:t>ăm 2021</w:t>
            </w:r>
          </w:p>
        </w:tc>
      </w:tr>
    </w:tbl>
    <w:p w:rsidR="004F6E6B" w:rsidRDefault="004F6E6B" w:rsidP="004F6E6B">
      <w:pPr>
        <w:pStyle w:val="Heading1"/>
        <w:ind w:left="357"/>
        <w:jc w:val="center"/>
        <w:rPr>
          <w:rFonts w:ascii=".VnTime" w:hAnsi=".VnTime" w:cs="Times New Roman"/>
          <w:sz w:val="26"/>
          <w:szCs w:val="24"/>
        </w:rPr>
      </w:pPr>
    </w:p>
    <w:p w:rsidR="004F6E6B" w:rsidRPr="00CD3D25" w:rsidRDefault="004F6E6B" w:rsidP="004F6E6B"/>
    <w:p w:rsidR="004F6E6B" w:rsidRPr="00BA760A" w:rsidRDefault="004F6E6B" w:rsidP="004F6E6B">
      <w:pPr>
        <w:jc w:val="center"/>
        <w:rPr>
          <w:b/>
          <w:sz w:val="28"/>
          <w:szCs w:val="28"/>
        </w:rPr>
      </w:pPr>
      <w:r w:rsidRPr="00BA760A">
        <w:rPr>
          <w:b/>
          <w:sz w:val="28"/>
          <w:szCs w:val="28"/>
        </w:rPr>
        <w:t>THÔNG TƯ</w:t>
      </w:r>
    </w:p>
    <w:p w:rsidR="004F6E6B" w:rsidRPr="00BA760A" w:rsidRDefault="004F6E6B" w:rsidP="004F6E6B">
      <w:pPr>
        <w:jc w:val="center"/>
        <w:rPr>
          <w:b/>
          <w:sz w:val="28"/>
          <w:szCs w:val="28"/>
        </w:rPr>
      </w:pPr>
      <w:r w:rsidRPr="00BA760A">
        <w:rPr>
          <w:b/>
          <w:sz w:val="28"/>
          <w:szCs w:val="28"/>
        </w:rPr>
        <w:t xml:space="preserve">Ban hành Quy chuẩn kỹ thuật quốc gia về cảng </w:t>
      </w:r>
      <w:r>
        <w:rPr>
          <w:b/>
          <w:sz w:val="28"/>
          <w:szCs w:val="28"/>
        </w:rPr>
        <w:t>biển</w:t>
      </w:r>
    </w:p>
    <w:p w:rsidR="004F6E6B" w:rsidRDefault="004F6E6B" w:rsidP="004F6E6B">
      <w:pPr>
        <w:jc w:val="center"/>
        <w:rPr>
          <w:rFonts w:eastAsia="SimSun"/>
        </w:rPr>
      </w:pPr>
      <w:r>
        <w:t>––––––––––––––––––</w:t>
      </w:r>
    </w:p>
    <w:p w:rsidR="003D331B" w:rsidRDefault="003D331B" w:rsidP="003D331B">
      <w:pPr>
        <w:ind w:left="2160" w:firstLine="720"/>
        <w:jc w:val="both"/>
        <w:rPr>
          <w:sz w:val="28"/>
          <w:szCs w:val="28"/>
        </w:rPr>
      </w:pPr>
    </w:p>
    <w:p w:rsidR="003D331B" w:rsidRPr="00D77033" w:rsidRDefault="003D331B" w:rsidP="003D331B">
      <w:pPr>
        <w:spacing w:before="120"/>
        <w:ind w:firstLine="680"/>
        <w:jc w:val="both"/>
        <w:rPr>
          <w:i/>
          <w:sz w:val="28"/>
          <w:szCs w:val="28"/>
        </w:rPr>
      </w:pPr>
      <w:r w:rsidRPr="00D77033">
        <w:rPr>
          <w:i/>
          <w:sz w:val="28"/>
          <w:szCs w:val="28"/>
        </w:rPr>
        <w:t>Căn cứ Luật Tiêu chuẩn và Quy chuẩn kỹ thuật ngày 29 tháng 6 năm 2006;</w:t>
      </w:r>
    </w:p>
    <w:p w:rsidR="003D331B" w:rsidRPr="009C2BF2" w:rsidRDefault="004F6E6B" w:rsidP="003D331B">
      <w:pPr>
        <w:spacing w:before="120"/>
        <w:ind w:firstLine="680"/>
        <w:jc w:val="both"/>
        <w:rPr>
          <w:i/>
          <w:sz w:val="28"/>
          <w:szCs w:val="28"/>
        </w:rPr>
      </w:pPr>
      <w:r w:rsidRPr="00796A3B">
        <w:rPr>
          <w:i/>
          <w:sz w:val="28"/>
          <w:szCs w:val="28"/>
        </w:rPr>
        <w:t>Căn cứ Nghị định số 127/2007/NĐ-CP ngày 01 tháng 8 năm 2007 của Chính phủ quy định chi tiết thi hành một số điều của Luật Tiêu chuẩn và Quy chuẩn kỹ thuật;</w:t>
      </w:r>
      <w:r>
        <w:rPr>
          <w:i/>
          <w:sz w:val="28"/>
          <w:szCs w:val="28"/>
        </w:rPr>
        <w:t xml:space="preserve"> </w:t>
      </w:r>
      <w:r w:rsidRPr="00A255EF">
        <w:rPr>
          <w:i/>
          <w:sz w:val="28"/>
          <w:szCs w:val="28"/>
        </w:rPr>
        <w:t xml:space="preserve">Nghị định số 78/2018/NĐ-CP ngày </w:t>
      </w:r>
      <w:r>
        <w:rPr>
          <w:i/>
          <w:sz w:val="28"/>
          <w:szCs w:val="28"/>
        </w:rPr>
        <w:t>16</w:t>
      </w:r>
      <w:r w:rsidRPr="00A255EF">
        <w:rPr>
          <w:i/>
          <w:sz w:val="28"/>
          <w:szCs w:val="28"/>
        </w:rPr>
        <w:t xml:space="preserve"> tháng </w:t>
      </w:r>
      <w:r>
        <w:rPr>
          <w:i/>
          <w:sz w:val="28"/>
          <w:szCs w:val="28"/>
        </w:rPr>
        <w:t>5</w:t>
      </w:r>
      <w:r w:rsidRPr="00A255EF">
        <w:rPr>
          <w:i/>
          <w:sz w:val="28"/>
          <w:szCs w:val="28"/>
        </w:rPr>
        <w:t xml:space="preserve"> năm 20</w:t>
      </w:r>
      <w:r>
        <w:rPr>
          <w:i/>
          <w:sz w:val="28"/>
          <w:szCs w:val="28"/>
        </w:rPr>
        <w:t>18</w:t>
      </w:r>
      <w:r w:rsidRPr="00A255EF">
        <w:rPr>
          <w:i/>
          <w:sz w:val="28"/>
          <w:szCs w:val="28"/>
        </w:rPr>
        <w:t xml:space="preserve"> của Chính </w:t>
      </w:r>
      <w:r>
        <w:rPr>
          <w:i/>
          <w:sz w:val="28"/>
          <w:szCs w:val="28"/>
        </w:rPr>
        <w:t>phủ s</w:t>
      </w:r>
      <w:r w:rsidRPr="00A255EF">
        <w:rPr>
          <w:i/>
          <w:sz w:val="28"/>
          <w:szCs w:val="28"/>
        </w:rPr>
        <w:t>ửa đổi, bổ sung một số điều của Nghị định số 127/2007/NĐ-CP ngày 01 tháng 8 năm 2007 của Chính phủ quy định chi tiết thi hành một số điều Luật tiêu chuẩn và quy chuẩn kỹ thuật</w:t>
      </w:r>
      <w:r>
        <w:rPr>
          <w:i/>
          <w:sz w:val="28"/>
          <w:szCs w:val="28"/>
        </w:rPr>
        <w:t>;</w:t>
      </w:r>
    </w:p>
    <w:p w:rsidR="003D331B" w:rsidRPr="009C2BF2" w:rsidRDefault="003D331B" w:rsidP="003D331B">
      <w:pPr>
        <w:spacing w:before="120"/>
        <w:ind w:firstLine="680"/>
        <w:jc w:val="both"/>
        <w:rPr>
          <w:i/>
          <w:sz w:val="28"/>
          <w:szCs w:val="28"/>
        </w:rPr>
      </w:pPr>
      <w:r w:rsidRPr="009C2BF2">
        <w:rPr>
          <w:i/>
          <w:sz w:val="28"/>
          <w:szCs w:val="28"/>
        </w:rPr>
        <w:t>Căn cứ Nghị định số 12/2017/NĐ-CP ngày 10 tháng 02 năm 2017 Quy định chức năng, nhiệm vụ, quyền hạn và cơ cấu tổ chức của Bộ Giao thông vận tải;</w:t>
      </w:r>
    </w:p>
    <w:p w:rsidR="005B1371" w:rsidRPr="009C2BF2" w:rsidRDefault="005B1371" w:rsidP="005B1371">
      <w:pPr>
        <w:spacing w:before="120"/>
        <w:ind w:firstLine="680"/>
        <w:jc w:val="both"/>
        <w:rPr>
          <w:i/>
          <w:sz w:val="28"/>
          <w:szCs w:val="28"/>
        </w:rPr>
      </w:pPr>
      <w:r w:rsidRPr="009C2BF2">
        <w:rPr>
          <w:i/>
          <w:sz w:val="28"/>
          <w:szCs w:val="28"/>
        </w:rPr>
        <w:t>Căn cứ Nghị định số 37/2017/NĐ-CP ngày 04/4/2017 của Chính phủ quy định về điều kiện kinh doanh khai thác cảng biển;</w:t>
      </w:r>
    </w:p>
    <w:p w:rsidR="003D331B" w:rsidRPr="009C2BF2" w:rsidRDefault="003D331B" w:rsidP="003D331B">
      <w:pPr>
        <w:spacing w:before="120"/>
        <w:ind w:firstLine="680"/>
        <w:jc w:val="both"/>
        <w:rPr>
          <w:i/>
          <w:sz w:val="28"/>
          <w:szCs w:val="28"/>
        </w:rPr>
      </w:pPr>
      <w:r w:rsidRPr="009C2BF2">
        <w:rPr>
          <w:i/>
          <w:sz w:val="28"/>
          <w:szCs w:val="28"/>
        </w:rPr>
        <w:t>Theo đề nghị của Vụ trưởng Vụ Khoa học</w:t>
      </w:r>
      <w:r w:rsidR="004F6E6B">
        <w:rPr>
          <w:i/>
          <w:sz w:val="28"/>
          <w:szCs w:val="28"/>
        </w:rPr>
        <w:t xml:space="preserve"> </w:t>
      </w:r>
      <w:r w:rsidRPr="009C2BF2">
        <w:rPr>
          <w:i/>
          <w:sz w:val="28"/>
          <w:szCs w:val="28"/>
        </w:rPr>
        <w:t>-</w:t>
      </w:r>
      <w:r w:rsidR="004F6E6B">
        <w:rPr>
          <w:i/>
          <w:sz w:val="28"/>
          <w:szCs w:val="28"/>
        </w:rPr>
        <w:t xml:space="preserve"> </w:t>
      </w:r>
      <w:r w:rsidRPr="009C2BF2">
        <w:rPr>
          <w:i/>
          <w:sz w:val="28"/>
          <w:szCs w:val="28"/>
        </w:rPr>
        <w:t>Công nghệ và C</w:t>
      </w:r>
      <w:r w:rsidR="00006F76">
        <w:rPr>
          <w:i/>
          <w:sz w:val="28"/>
          <w:szCs w:val="28"/>
        </w:rPr>
        <w:t>ục trưởng Cục Hàng hải Việt Nam,</w:t>
      </w:r>
    </w:p>
    <w:p w:rsidR="003D331B" w:rsidRPr="009C2BF2" w:rsidRDefault="003D331B" w:rsidP="003D331B">
      <w:pPr>
        <w:spacing w:before="120"/>
        <w:ind w:firstLine="680"/>
        <w:jc w:val="both"/>
        <w:rPr>
          <w:i/>
          <w:sz w:val="28"/>
          <w:szCs w:val="28"/>
        </w:rPr>
      </w:pPr>
      <w:r w:rsidRPr="009C2BF2">
        <w:rPr>
          <w:i/>
          <w:sz w:val="28"/>
          <w:szCs w:val="28"/>
        </w:rPr>
        <w:t>Bộ trưởng Bộ Giao thông vận tải ban hành Thông tư ban hành Quy chuẩn kỹ thuật quốc gia về cảng biển</w:t>
      </w:r>
      <w:r w:rsidR="009C2BF2" w:rsidRPr="009C2BF2">
        <w:rPr>
          <w:i/>
          <w:sz w:val="28"/>
          <w:szCs w:val="28"/>
        </w:rPr>
        <w:t>.</w:t>
      </w:r>
    </w:p>
    <w:p w:rsidR="003D331B" w:rsidRDefault="003D331B" w:rsidP="003D331B">
      <w:pPr>
        <w:spacing w:before="120"/>
        <w:ind w:firstLine="680"/>
        <w:jc w:val="both"/>
        <w:rPr>
          <w:sz w:val="28"/>
          <w:szCs w:val="28"/>
        </w:rPr>
      </w:pPr>
      <w:r w:rsidRPr="00FD5E19">
        <w:rPr>
          <w:b/>
          <w:sz w:val="28"/>
          <w:szCs w:val="28"/>
        </w:rPr>
        <w:t>Điều 1.</w:t>
      </w:r>
      <w:r>
        <w:rPr>
          <w:sz w:val="28"/>
          <w:szCs w:val="28"/>
        </w:rPr>
        <w:t xml:space="preserve"> Ban hành kèm theo Thông tư này Quy chuẩn kỹ thuật quốc gia về cảng </w:t>
      </w:r>
      <w:r w:rsidR="00AB7443">
        <w:rPr>
          <w:sz w:val="28"/>
          <w:szCs w:val="28"/>
        </w:rPr>
        <w:t>biển</w:t>
      </w:r>
      <w:r>
        <w:rPr>
          <w:sz w:val="28"/>
          <w:szCs w:val="28"/>
        </w:rPr>
        <w:t xml:space="preserve"> - Mã số đăng ký: QCVN </w:t>
      </w:r>
      <w:r w:rsidR="009C2BF2">
        <w:rPr>
          <w:sz w:val="28"/>
          <w:szCs w:val="28"/>
        </w:rPr>
        <w:t>107</w:t>
      </w:r>
      <w:r w:rsidR="004F6E6B">
        <w:rPr>
          <w:sz w:val="28"/>
          <w:szCs w:val="28"/>
        </w:rPr>
        <w:t>:</w:t>
      </w:r>
      <w:r>
        <w:rPr>
          <w:sz w:val="28"/>
          <w:szCs w:val="28"/>
        </w:rPr>
        <w:t>202</w:t>
      </w:r>
      <w:r w:rsidR="00344A4E">
        <w:rPr>
          <w:sz w:val="28"/>
          <w:szCs w:val="28"/>
        </w:rPr>
        <w:t>1</w:t>
      </w:r>
      <w:r>
        <w:rPr>
          <w:sz w:val="28"/>
          <w:szCs w:val="28"/>
        </w:rPr>
        <w:t>/BGTVT.</w:t>
      </w:r>
    </w:p>
    <w:p w:rsidR="003D331B" w:rsidRDefault="003D331B" w:rsidP="003D331B">
      <w:pPr>
        <w:spacing w:before="120"/>
        <w:ind w:firstLine="680"/>
        <w:jc w:val="both"/>
        <w:rPr>
          <w:sz w:val="28"/>
          <w:szCs w:val="28"/>
        </w:rPr>
      </w:pPr>
      <w:r w:rsidRPr="00FD5E19">
        <w:rPr>
          <w:b/>
          <w:sz w:val="28"/>
          <w:szCs w:val="28"/>
        </w:rPr>
        <w:t>Điều 2.</w:t>
      </w:r>
      <w:r>
        <w:rPr>
          <w:sz w:val="28"/>
          <w:szCs w:val="28"/>
        </w:rPr>
        <w:t xml:space="preserve"> Thông tư này có hiệu lực thi hành kể từ ngày </w:t>
      </w:r>
      <w:r w:rsidR="00B0436D">
        <w:rPr>
          <w:sz w:val="28"/>
          <w:szCs w:val="28"/>
        </w:rPr>
        <w:t>01</w:t>
      </w:r>
      <w:r>
        <w:rPr>
          <w:sz w:val="28"/>
          <w:szCs w:val="28"/>
        </w:rPr>
        <w:t xml:space="preserve"> tháng </w:t>
      </w:r>
      <w:r w:rsidR="00B0436D">
        <w:rPr>
          <w:sz w:val="28"/>
          <w:szCs w:val="28"/>
        </w:rPr>
        <w:t>1</w:t>
      </w:r>
      <w:r w:rsidR="002219BE">
        <w:rPr>
          <w:sz w:val="28"/>
          <w:szCs w:val="28"/>
        </w:rPr>
        <w:t>1</w:t>
      </w:r>
      <w:r>
        <w:rPr>
          <w:sz w:val="28"/>
          <w:szCs w:val="28"/>
        </w:rPr>
        <w:t xml:space="preserve"> năm 202</w:t>
      </w:r>
      <w:r w:rsidR="00344A4E">
        <w:rPr>
          <w:sz w:val="28"/>
          <w:szCs w:val="28"/>
        </w:rPr>
        <w:t>1</w:t>
      </w:r>
      <w:r>
        <w:rPr>
          <w:sz w:val="28"/>
          <w:szCs w:val="28"/>
        </w:rPr>
        <w:t>.</w:t>
      </w:r>
    </w:p>
    <w:p w:rsidR="003D331B" w:rsidRDefault="003D331B" w:rsidP="003D331B">
      <w:pPr>
        <w:spacing w:before="120"/>
        <w:ind w:firstLine="680"/>
        <w:jc w:val="both"/>
        <w:rPr>
          <w:sz w:val="28"/>
          <w:szCs w:val="28"/>
        </w:rPr>
      </w:pPr>
      <w:r w:rsidRPr="00FD5E19">
        <w:rPr>
          <w:b/>
          <w:sz w:val="28"/>
          <w:szCs w:val="28"/>
        </w:rPr>
        <w:t>Điều 3.</w:t>
      </w:r>
      <w:r>
        <w:rPr>
          <w:sz w:val="28"/>
          <w:szCs w:val="28"/>
        </w:rPr>
        <w:t xml:space="preserve"> Chánh Văn phòng Bộ, Chánh Thanh tra Bộ, các Vụ trưởng, Cục trưởng Cục Hàng hải Việt Nam, Thủ trưởng các cơ quan, đơn vị thuộc Bộ Giao thông vận tải, các tổ chức và cá nhân có liên quan chịu trách nhiệm thi hành Thông tư này./.</w:t>
      </w:r>
    </w:p>
    <w:p w:rsidR="003D331B" w:rsidRPr="000F0B23" w:rsidRDefault="003D331B" w:rsidP="003D331B">
      <w:pPr>
        <w:spacing w:before="120"/>
        <w:ind w:firstLine="680"/>
        <w:jc w:val="both"/>
        <w:rPr>
          <w:sz w:val="12"/>
          <w:szCs w:val="28"/>
        </w:rPr>
      </w:pPr>
    </w:p>
    <w:tbl>
      <w:tblPr>
        <w:tblW w:w="9840" w:type="dxa"/>
        <w:tblLook w:val="01E0" w:firstRow="1" w:lastRow="1" w:firstColumn="1" w:lastColumn="1" w:noHBand="0" w:noVBand="0"/>
      </w:tblPr>
      <w:tblGrid>
        <w:gridCol w:w="5211"/>
        <w:gridCol w:w="4629"/>
      </w:tblGrid>
      <w:tr w:rsidR="003D331B" w:rsidRPr="001334F6" w:rsidTr="00FE5E92">
        <w:trPr>
          <w:trHeight w:val="2399"/>
        </w:trPr>
        <w:tc>
          <w:tcPr>
            <w:tcW w:w="5211" w:type="dxa"/>
          </w:tcPr>
          <w:p w:rsidR="003D331B" w:rsidRPr="000B0C87" w:rsidRDefault="003D331B" w:rsidP="00FE5E92">
            <w:pPr>
              <w:jc w:val="both"/>
              <w:rPr>
                <w:b/>
                <w:bCs/>
                <w:i/>
                <w:iCs/>
                <w:noProof/>
                <w:lang w:val="fr-FR"/>
              </w:rPr>
            </w:pPr>
            <w:r w:rsidRPr="000B0C87">
              <w:rPr>
                <w:b/>
                <w:bCs/>
                <w:i/>
                <w:iCs/>
                <w:noProof/>
                <w:lang w:val="fr-FR"/>
              </w:rPr>
              <w:t>Nơi nhận:</w:t>
            </w:r>
          </w:p>
          <w:p w:rsidR="003D331B" w:rsidRPr="000B0C87" w:rsidRDefault="003D331B" w:rsidP="00FE5E92">
            <w:pPr>
              <w:ind w:firstLine="142"/>
              <w:jc w:val="both"/>
              <w:rPr>
                <w:noProof/>
                <w:sz w:val="22"/>
                <w:lang w:val="fr-FR"/>
              </w:rPr>
            </w:pPr>
            <w:r w:rsidRPr="000B0C87">
              <w:rPr>
                <w:noProof/>
                <w:sz w:val="22"/>
                <w:szCs w:val="22"/>
                <w:lang w:val="fr-FR"/>
              </w:rPr>
              <w:t>- Như Điều 3;</w:t>
            </w:r>
          </w:p>
          <w:p w:rsidR="00574F35" w:rsidRDefault="003D331B" w:rsidP="00FE5E92">
            <w:pPr>
              <w:ind w:firstLine="142"/>
              <w:jc w:val="both"/>
              <w:rPr>
                <w:noProof/>
                <w:sz w:val="22"/>
                <w:lang w:val="fr-FR"/>
              </w:rPr>
            </w:pPr>
            <w:r w:rsidRPr="000B0C87">
              <w:rPr>
                <w:noProof/>
                <w:sz w:val="22"/>
                <w:szCs w:val="22"/>
                <w:lang w:val="fr-FR"/>
              </w:rPr>
              <w:t xml:space="preserve">- </w:t>
            </w:r>
            <w:r w:rsidR="00574F35">
              <w:rPr>
                <w:noProof/>
                <w:sz w:val="22"/>
                <w:szCs w:val="22"/>
                <w:lang w:val="fr-FR"/>
              </w:rPr>
              <w:t>Văn phòng Chính phủ ;</w:t>
            </w:r>
          </w:p>
          <w:p w:rsidR="003D331B" w:rsidRPr="000B0C87" w:rsidRDefault="00574F35" w:rsidP="00FE5E92">
            <w:pPr>
              <w:ind w:firstLine="142"/>
              <w:jc w:val="both"/>
              <w:rPr>
                <w:noProof/>
                <w:sz w:val="22"/>
                <w:lang w:val="fr-FR"/>
              </w:rPr>
            </w:pPr>
            <w:r>
              <w:rPr>
                <w:noProof/>
                <w:sz w:val="22"/>
                <w:szCs w:val="22"/>
                <w:lang w:val="fr-FR"/>
              </w:rPr>
              <w:t xml:space="preserve">- </w:t>
            </w:r>
            <w:r w:rsidR="003D331B" w:rsidRPr="000B0C87">
              <w:rPr>
                <w:noProof/>
                <w:sz w:val="22"/>
                <w:szCs w:val="22"/>
                <w:lang w:val="fr-FR"/>
              </w:rPr>
              <w:t>Các Bộ, cơ quan ngang Bộ, c</w:t>
            </w:r>
            <w:r w:rsidR="004F6E6B" w:rsidRPr="000B0C87">
              <w:rPr>
                <w:noProof/>
                <w:sz w:val="22"/>
                <w:szCs w:val="22"/>
                <w:lang w:val="fr-FR"/>
              </w:rPr>
              <w:t>ơ</w:t>
            </w:r>
            <w:r w:rsidR="003D331B" w:rsidRPr="000B0C87">
              <w:rPr>
                <w:noProof/>
                <w:sz w:val="22"/>
                <w:szCs w:val="22"/>
                <w:lang w:val="fr-FR"/>
              </w:rPr>
              <w:t xml:space="preserve"> quan thuộc CP;</w:t>
            </w:r>
          </w:p>
          <w:p w:rsidR="003D331B" w:rsidRPr="000B0C87" w:rsidRDefault="003D331B" w:rsidP="00FE5E92">
            <w:pPr>
              <w:ind w:firstLine="142"/>
              <w:jc w:val="both"/>
              <w:rPr>
                <w:noProof/>
                <w:sz w:val="22"/>
                <w:lang w:val="fr-FR"/>
              </w:rPr>
            </w:pPr>
            <w:r w:rsidRPr="000B0C87">
              <w:rPr>
                <w:noProof/>
                <w:sz w:val="22"/>
                <w:szCs w:val="22"/>
                <w:lang w:val="fr-FR"/>
              </w:rPr>
              <w:t>- UBND các tỉnh, thành phố trực thuộc TW;</w:t>
            </w:r>
          </w:p>
          <w:p w:rsidR="003D331B" w:rsidRDefault="003D331B" w:rsidP="00FE5E92">
            <w:pPr>
              <w:ind w:firstLine="142"/>
              <w:jc w:val="both"/>
              <w:rPr>
                <w:noProof/>
                <w:sz w:val="22"/>
                <w:lang w:val="fr-FR"/>
              </w:rPr>
            </w:pPr>
            <w:r w:rsidRPr="000B0C87">
              <w:rPr>
                <w:noProof/>
                <w:sz w:val="22"/>
                <w:szCs w:val="22"/>
                <w:lang w:val="fr-FR"/>
              </w:rPr>
              <w:t>- Bộ Khoa học và Công nghệ (để đăng ký)</w:t>
            </w:r>
            <w:r w:rsidR="000B0C87">
              <w:rPr>
                <w:noProof/>
                <w:sz w:val="22"/>
                <w:szCs w:val="22"/>
                <w:lang w:val="fr-FR"/>
              </w:rPr>
              <w:t>;</w:t>
            </w:r>
          </w:p>
          <w:p w:rsidR="00006F76" w:rsidRPr="000B0C87" w:rsidRDefault="00006F76" w:rsidP="00FE5E92">
            <w:pPr>
              <w:ind w:firstLine="142"/>
              <w:jc w:val="both"/>
              <w:rPr>
                <w:noProof/>
                <w:sz w:val="22"/>
                <w:lang w:val="fr-FR"/>
              </w:rPr>
            </w:pPr>
            <w:r>
              <w:rPr>
                <w:noProof/>
                <w:sz w:val="22"/>
                <w:szCs w:val="22"/>
                <w:lang w:val="fr-FR"/>
              </w:rPr>
              <w:t xml:space="preserve">- Bộ trưởng </w:t>
            </w:r>
            <w:r w:rsidR="00574F35">
              <w:rPr>
                <w:noProof/>
                <w:sz w:val="22"/>
                <w:szCs w:val="22"/>
                <w:lang w:val="fr-FR"/>
              </w:rPr>
              <w:t>Bộ GTVT;</w:t>
            </w:r>
          </w:p>
          <w:p w:rsidR="003D331B" w:rsidRPr="000B0C87" w:rsidRDefault="003D331B" w:rsidP="00FE5E92">
            <w:pPr>
              <w:ind w:firstLine="142"/>
              <w:jc w:val="both"/>
              <w:rPr>
                <w:noProof/>
                <w:sz w:val="22"/>
                <w:lang w:val="fr-FR"/>
              </w:rPr>
            </w:pPr>
            <w:r w:rsidRPr="001102E1">
              <w:rPr>
                <w:noProof/>
                <w:sz w:val="22"/>
                <w:szCs w:val="22"/>
                <w:lang w:val="fr-FR"/>
              </w:rPr>
              <w:t>- Các Thứ trưởng</w:t>
            </w:r>
            <w:r w:rsidR="00006F76">
              <w:rPr>
                <w:noProof/>
                <w:sz w:val="22"/>
                <w:szCs w:val="22"/>
                <w:lang w:val="fr-FR"/>
              </w:rPr>
              <w:t xml:space="preserve"> Bộ GTVT</w:t>
            </w:r>
            <w:r w:rsidRPr="001102E1">
              <w:rPr>
                <w:noProof/>
                <w:sz w:val="22"/>
                <w:szCs w:val="22"/>
                <w:lang w:val="fr-FR"/>
              </w:rPr>
              <w:t>;</w:t>
            </w:r>
          </w:p>
          <w:p w:rsidR="003D331B" w:rsidRPr="000B0C87" w:rsidRDefault="003D331B" w:rsidP="00FE5E92">
            <w:pPr>
              <w:ind w:firstLine="142"/>
              <w:jc w:val="both"/>
              <w:rPr>
                <w:noProof/>
                <w:sz w:val="22"/>
                <w:lang w:val="fr-FR"/>
              </w:rPr>
            </w:pPr>
            <w:r w:rsidRPr="000B0C87">
              <w:rPr>
                <w:noProof/>
                <w:sz w:val="22"/>
                <w:szCs w:val="22"/>
                <w:lang w:val="fr-FR"/>
              </w:rPr>
              <w:t>- Cục Kiểm tra văn bản (Bộ Tư pháp);</w:t>
            </w:r>
          </w:p>
          <w:p w:rsidR="003D331B" w:rsidRPr="000B0C87" w:rsidRDefault="003D331B" w:rsidP="00FE5E92">
            <w:pPr>
              <w:ind w:firstLine="142"/>
              <w:jc w:val="both"/>
              <w:rPr>
                <w:noProof/>
                <w:sz w:val="22"/>
                <w:lang w:val="fr-FR"/>
              </w:rPr>
            </w:pPr>
            <w:r w:rsidRPr="000B0C87">
              <w:rPr>
                <w:noProof/>
                <w:sz w:val="22"/>
                <w:szCs w:val="22"/>
                <w:lang w:val="fr-FR"/>
              </w:rPr>
              <w:t>- Công báo; Công TTĐT Chính phủ;</w:t>
            </w:r>
          </w:p>
          <w:p w:rsidR="004F6E6B" w:rsidRPr="000B0C87" w:rsidRDefault="004F6E6B" w:rsidP="00FE5E92">
            <w:pPr>
              <w:ind w:firstLine="142"/>
              <w:jc w:val="both"/>
              <w:rPr>
                <w:noProof/>
                <w:sz w:val="22"/>
                <w:lang w:val="fr-FR"/>
              </w:rPr>
            </w:pPr>
            <w:r w:rsidRPr="000B0C87">
              <w:rPr>
                <w:noProof/>
                <w:sz w:val="22"/>
                <w:szCs w:val="22"/>
                <w:lang w:val="fr-FR"/>
              </w:rPr>
              <w:t>- Cổng Thông tin điện tử Bộ Giao thông vận tải;</w:t>
            </w:r>
          </w:p>
          <w:p w:rsidR="003D331B" w:rsidRPr="000B0C87" w:rsidRDefault="004F6E6B" w:rsidP="00FE5E92">
            <w:pPr>
              <w:ind w:firstLine="142"/>
              <w:jc w:val="both"/>
              <w:rPr>
                <w:noProof/>
                <w:sz w:val="22"/>
                <w:lang w:val="fr-FR"/>
              </w:rPr>
            </w:pPr>
            <w:r w:rsidRPr="000B0C87">
              <w:rPr>
                <w:noProof/>
                <w:sz w:val="22"/>
                <w:szCs w:val="22"/>
                <w:lang w:val="fr-FR"/>
              </w:rPr>
              <w:t>- Báo GT; Tạp chí GTVT</w:t>
            </w:r>
            <w:r w:rsidR="003D331B" w:rsidRPr="000B0C87">
              <w:rPr>
                <w:noProof/>
                <w:sz w:val="22"/>
                <w:szCs w:val="22"/>
                <w:lang w:val="fr-FR"/>
              </w:rPr>
              <w:t>;</w:t>
            </w:r>
          </w:p>
          <w:p w:rsidR="003D331B" w:rsidRPr="00320EA6" w:rsidRDefault="003D331B" w:rsidP="004F6E6B">
            <w:pPr>
              <w:ind w:firstLine="142"/>
              <w:jc w:val="both"/>
              <w:rPr>
                <w:b/>
                <w:bCs/>
                <w:i/>
                <w:iCs/>
                <w:noProof/>
                <w:sz w:val="27"/>
                <w:szCs w:val="27"/>
                <w:lang w:val="fr-FR"/>
              </w:rPr>
            </w:pPr>
            <w:r w:rsidRPr="000B0C87">
              <w:rPr>
                <w:noProof/>
                <w:sz w:val="22"/>
                <w:szCs w:val="22"/>
                <w:lang w:val="fr-FR"/>
              </w:rPr>
              <w:t>- Lưu VT, KHCN.</w:t>
            </w:r>
          </w:p>
        </w:tc>
        <w:tc>
          <w:tcPr>
            <w:tcW w:w="4629" w:type="dxa"/>
          </w:tcPr>
          <w:p w:rsidR="003D331B" w:rsidRPr="009D659F" w:rsidRDefault="00006F76" w:rsidP="00FE5E92">
            <w:pPr>
              <w:jc w:val="center"/>
              <w:rPr>
                <w:b/>
                <w:bCs/>
                <w:noProof/>
                <w:szCs w:val="28"/>
                <w:lang w:val="fr-FR"/>
              </w:rPr>
            </w:pPr>
            <w:r>
              <w:rPr>
                <w:b/>
                <w:bCs/>
                <w:noProof/>
                <w:sz w:val="28"/>
                <w:szCs w:val="28"/>
                <w:lang w:val="fr-FR"/>
              </w:rPr>
              <w:t xml:space="preserve">KT. </w:t>
            </w:r>
            <w:r w:rsidR="003D331B">
              <w:rPr>
                <w:b/>
                <w:bCs/>
                <w:noProof/>
                <w:sz w:val="28"/>
                <w:szCs w:val="28"/>
                <w:lang w:val="fr-FR"/>
              </w:rPr>
              <w:t xml:space="preserve">BỘ </w:t>
            </w:r>
            <w:r w:rsidR="003D331B" w:rsidRPr="009D659F">
              <w:rPr>
                <w:b/>
                <w:bCs/>
                <w:noProof/>
                <w:sz w:val="28"/>
                <w:szCs w:val="28"/>
                <w:lang w:val="fr-FR"/>
              </w:rPr>
              <w:t>TRƯỞNG</w:t>
            </w:r>
            <w:r>
              <w:rPr>
                <w:b/>
                <w:bCs/>
                <w:noProof/>
                <w:sz w:val="28"/>
                <w:szCs w:val="28"/>
                <w:lang w:val="fr-FR"/>
              </w:rPr>
              <w:br/>
              <w:t>THỨ TRƯỞNG</w:t>
            </w:r>
          </w:p>
          <w:p w:rsidR="003D331B" w:rsidRPr="00320EA6" w:rsidRDefault="003D331B" w:rsidP="00FE5E92">
            <w:pPr>
              <w:jc w:val="center"/>
              <w:rPr>
                <w:b/>
                <w:bCs/>
                <w:noProof/>
                <w:sz w:val="27"/>
                <w:szCs w:val="27"/>
                <w:lang w:val="fr-FR"/>
              </w:rPr>
            </w:pPr>
          </w:p>
          <w:p w:rsidR="003D331B" w:rsidRDefault="003D331B" w:rsidP="00FE5E92">
            <w:pPr>
              <w:jc w:val="center"/>
              <w:rPr>
                <w:b/>
                <w:bCs/>
                <w:noProof/>
                <w:szCs w:val="28"/>
                <w:lang w:val="fr-FR"/>
              </w:rPr>
            </w:pPr>
          </w:p>
          <w:p w:rsidR="003D331B" w:rsidRDefault="003D331B" w:rsidP="00FE5E92">
            <w:pPr>
              <w:jc w:val="center"/>
              <w:rPr>
                <w:b/>
                <w:bCs/>
                <w:noProof/>
                <w:szCs w:val="28"/>
                <w:lang w:val="fr-FR"/>
              </w:rPr>
            </w:pPr>
          </w:p>
          <w:p w:rsidR="003D331B" w:rsidRDefault="003D331B" w:rsidP="00FE5E92">
            <w:pPr>
              <w:jc w:val="center"/>
              <w:rPr>
                <w:b/>
                <w:bCs/>
                <w:noProof/>
                <w:szCs w:val="28"/>
                <w:lang w:val="fr-FR"/>
              </w:rPr>
            </w:pPr>
          </w:p>
          <w:p w:rsidR="003D331B" w:rsidRPr="004F6E6B" w:rsidRDefault="003D331B" w:rsidP="00FE5E92">
            <w:pPr>
              <w:jc w:val="center"/>
              <w:rPr>
                <w:b/>
                <w:bCs/>
                <w:noProof/>
                <w:sz w:val="40"/>
                <w:szCs w:val="40"/>
                <w:lang w:val="fr-FR"/>
              </w:rPr>
            </w:pPr>
          </w:p>
          <w:p w:rsidR="003D331B" w:rsidRPr="00320EA6" w:rsidRDefault="003D331B" w:rsidP="00006F76">
            <w:pPr>
              <w:jc w:val="center"/>
              <w:rPr>
                <w:b/>
                <w:bCs/>
                <w:noProof/>
                <w:szCs w:val="28"/>
                <w:lang w:val="fr-FR"/>
              </w:rPr>
            </w:pPr>
            <w:r>
              <w:rPr>
                <w:b/>
                <w:bCs/>
                <w:noProof/>
                <w:sz w:val="28"/>
                <w:szCs w:val="28"/>
                <w:lang w:val="fr-FR"/>
              </w:rPr>
              <w:t xml:space="preserve">Nguyễn </w:t>
            </w:r>
            <w:r w:rsidR="00006F76">
              <w:rPr>
                <w:b/>
                <w:bCs/>
                <w:noProof/>
                <w:sz w:val="28"/>
                <w:szCs w:val="28"/>
                <w:lang w:val="fr-FR"/>
              </w:rPr>
              <w:t>Nhật</w:t>
            </w:r>
          </w:p>
        </w:tc>
      </w:tr>
    </w:tbl>
    <w:p w:rsidR="003D331B" w:rsidRPr="000B0C87" w:rsidRDefault="003D331B" w:rsidP="00173DCB">
      <w:pPr>
        <w:ind w:left="360"/>
        <w:jc w:val="both"/>
        <w:rPr>
          <w:i/>
          <w:sz w:val="20"/>
          <w:szCs w:val="20"/>
          <w:lang w:val="fr-FR"/>
        </w:rPr>
      </w:pPr>
    </w:p>
    <w:sectPr w:rsidR="003D331B" w:rsidRPr="000B0C87" w:rsidSect="00574F35">
      <w:pgSz w:w="11907" w:h="16840" w:code="9"/>
      <w:pgMar w:top="851" w:right="851" w:bottom="28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D0326C"/>
    <w:multiLevelType w:val="hybridMultilevel"/>
    <w:tmpl w:val="744270A4"/>
    <w:lvl w:ilvl="0" w:tplc="316C6B2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CA2"/>
    <w:rsid w:val="00006F76"/>
    <w:rsid w:val="00026C6F"/>
    <w:rsid w:val="00065515"/>
    <w:rsid w:val="000A317B"/>
    <w:rsid w:val="000B0C87"/>
    <w:rsid w:val="000C3CA2"/>
    <w:rsid w:val="000C576D"/>
    <w:rsid w:val="000F0B23"/>
    <w:rsid w:val="000F3F0A"/>
    <w:rsid w:val="001102E1"/>
    <w:rsid w:val="001334F6"/>
    <w:rsid w:val="00173DCB"/>
    <w:rsid w:val="001B313E"/>
    <w:rsid w:val="001C7902"/>
    <w:rsid w:val="001E6A4C"/>
    <w:rsid w:val="002219BE"/>
    <w:rsid w:val="002A3314"/>
    <w:rsid w:val="002C3921"/>
    <w:rsid w:val="00342F7A"/>
    <w:rsid w:val="00344A4E"/>
    <w:rsid w:val="00382F4E"/>
    <w:rsid w:val="00397C14"/>
    <w:rsid w:val="003D331B"/>
    <w:rsid w:val="00410F2C"/>
    <w:rsid w:val="00414F4C"/>
    <w:rsid w:val="0047203C"/>
    <w:rsid w:val="004950AF"/>
    <w:rsid w:val="004E0AF2"/>
    <w:rsid w:val="004F6E6B"/>
    <w:rsid w:val="00513CE9"/>
    <w:rsid w:val="00574F35"/>
    <w:rsid w:val="005B1371"/>
    <w:rsid w:val="005D1AA7"/>
    <w:rsid w:val="00665D19"/>
    <w:rsid w:val="006B68F3"/>
    <w:rsid w:val="006F76DC"/>
    <w:rsid w:val="00730D51"/>
    <w:rsid w:val="007341FF"/>
    <w:rsid w:val="00734744"/>
    <w:rsid w:val="00764CC1"/>
    <w:rsid w:val="00786268"/>
    <w:rsid w:val="00796A3B"/>
    <w:rsid w:val="007D3B14"/>
    <w:rsid w:val="008C75B0"/>
    <w:rsid w:val="008E3A40"/>
    <w:rsid w:val="009351BD"/>
    <w:rsid w:val="00942390"/>
    <w:rsid w:val="009702B7"/>
    <w:rsid w:val="009C2BF2"/>
    <w:rsid w:val="00AB7443"/>
    <w:rsid w:val="00B0436D"/>
    <w:rsid w:val="00B46D7D"/>
    <w:rsid w:val="00B54B30"/>
    <w:rsid w:val="00B56732"/>
    <w:rsid w:val="00B87D02"/>
    <w:rsid w:val="00BA760A"/>
    <w:rsid w:val="00BB1CDF"/>
    <w:rsid w:val="00BE7E8D"/>
    <w:rsid w:val="00C11891"/>
    <w:rsid w:val="00C22EE2"/>
    <w:rsid w:val="00CC16B3"/>
    <w:rsid w:val="00D63930"/>
    <w:rsid w:val="00D77033"/>
    <w:rsid w:val="00E42EED"/>
    <w:rsid w:val="00E6199D"/>
    <w:rsid w:val="00E62328"/>
    <w:rsid w:val="00F34222"/>
    <w:rsid w:val="00F56665"/>
    <w:rsid w:val="00F57438"/>
    <w:rsid w:val="00FA7666"/>
    <w:rsid w:val="00FD5E19"/>
    <w:rsid w:val="00FE3F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CA2"/>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0C3CA2"/>
    <w:pPr>
      <w:keepNext/>
      <w:outlineLvl w:val="0"/>
    </w:pPr>
    <w:rPr>
      <w:rFonts w:ascii=".VnTimeH" w:hAnsi=".VnTimeH" w:cs="Arial"/>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3CA2"/>
    <w:rPr>
      <w:rFonts w:ascii=".VnTimeH" w:eastAsia="Times New Roman" w:hAnsi=".VnTimeH" w:cs="Arial"/>
      <w:sz w:val="32"/>
      <w:szCs w:val="20"/>
    </w:rPr>
  </w:style>
  <w:style w:type="paragraph" w:styleId="ListParagraph">
    <w:name w:val="List Paragraph"/>
    <w:basedOn w:val="Normal"/>
    <w:uiPriority w:val="34"/>
    <w:qFormat/>
    <w:rsid w:val="00FA7666"/>
    <w:pPr>
      <w:ind w:left="720"/>
      <w:contextualSpacing/>
    </w:pPr>
  </w:style>
  <w:style w:type="paragraph" w:styleId="BalloonText">
    <w:name w:val="Balloon Text"/>
    <w:basedOn w:val="Normal"/>
    <w:link w:val="BalloonTextChar"/>
    <w:uiPriority w:val="99"/>
    <w:semiHidden/>
    <w:unhideWhenUsed/>
    <w:rsid w:val="00B46D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D7D"/>
    <w:rPr>
      <w:rFonts w:ascii="Segoe UI" w:eastAsia="Times New Roman" w:hAnsi="Segoe UI" w:cs="Segoe UI"/>
      <w:sz w:val="18"/>
      <w:szCs w:val="18"/>
    </w:rPr>
  </w:style>
  <w:style w:type="paragraph" w:styleId="BodyText">
    <w:name w:val="Body Text"/>
    <w:basedOn w:val="Normal"/>
    <w:link w:val="BodyTextChar"/>
    <w:rsid w:val="00F56665"/>
    <w:pPr>
      <w:spacing w:after="120"/>
    </w:pPr>
    <w:rPr>
      <w:lang w:val="vi-VN"/>
    </w:rPr>
  </w:style>
  <w:style w:type="character" w:customStyle="1" w:styleId="BodyTextChar">
    <w:name w:val="Body Text Char"/>
    <w:basedOn w:val="DefaultParagraphFont"/>
    <w:link w:val="BodyText"/>
    <w:rsid w:val="00F56665"/>
    <w:rPr>
      <w:rFonts w:eastAsia="Times New Roman" w:cs="Times New Roman"/>
      <w:sz w:val="24"/>
      <w:szCs w:val="24"/>
      <w:lang w:val="vi-VN"/>
    </w:rPr>
  </w:style>
  <w:style w:type="table" w:styleId="TableGrid">
    <w:name w:val="Table Grid"/>
    <w:basedOn w:val="TableNormal"/>
    <w:uiPriority w:val="39"/>
    <w:rsid w:val="00472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CA2"/>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0C3CA2"/>
    <w:pPr>
      <w:keepNext/>
      <w:outlineLvl w:val="0"/>
    </w:pPr>
    <w:rPr>
      <w:rFonts w:ascii=".VnTimeH" w:hAnsi=".VnTimeH" w:cs="Arial"/>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3CA2"/>
    <w:rPr>
      <w:rFonts w:ascii=".VnTimeH" w:eastAsia="Times New Roman" w:hAnsi=".VnTimeH" w:cs="Arial"/>
      <w:sz w:val="32"/>
      <w:szCs w:val="20"/>
    </w:rPr>
  </w:style>
  <w:style w:type="paragraph" w:styleId="ListParagraph">
    <w:name w:val="List Paragraph"/>
    <w:basedOn w:val="Normal"/>
    <w:uiPriority w:val="34"/>
    <w:qFormat/>
    <w:rsid w:val="00FA7666"/>
    <w:pPr>
      <w:ind w:left="720"/>
      <w:contextualSpacing/>
    </w:pPr>
  </w:style>
  <w:style w:type="paragraph" w:styleId="BalloonText">
    <w:name w:val="Balloon Text"/>
    <w:basedOn w:val="Normal"/>
    <w:link w:val="BalloonTextChar"/>
    <w:uiPriority w:val="99"/>
    <w:semiHidden/>
    <w:unhideWhenUsed/>
    <w:rsid w:val="00B46D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D7D"/>
    <w:rPr>
      <w:rFonts w:ascii="Segoe UI" w:eastAsia="Times New Roman" w:hAnsi="Segoe UI" w:cs="Segoe UI"/>
      <w:sz w:val="18"/>
      <w:szCs w:val="18"/>
    </w:rPr>
  </w:style>
  <w:style w:type="paragraph" w:styleId="BodyText">
    <w:name w:val="Body Text"/>
    <w:basedOn w:val="Normal"/>
    <w:link w:val="BodyTextChar"/>
    <w:rsid w:val="00F56665"/>
    <w:pPr>
      <w:spacing w:after="120"/>
    </w:pPr>
    <w:rPr>
      <w:lang w:val="vi-VN"/>
    </w:rPr>
  </w:style>
  <w:style w:type="character" w:customStyle="1" w:styleId="BodyTextChar">
    <w:name w:val="Body Text Char"/>
    <w:basedOn w:val="DefaultParagraphFont"/>
    <w:link w:val="BodyText"/>
    <w:rsid w:val="00F56665"/>
    <w:rPr>
      <w:rFonts w:eastAsia="Times New Roman" w:cs="Times New Roman"/>
      <w:sz w:val="24"/>
      <w:szCs w:val="24"/>
      <w:lang w:val="vi-VN"/>
    </w:rPr>
  </w:style>
  <w:style w:type="table" w:styleId="TableGrid">
    <w:name w:val="Table Grid"/>
    <w:basedOn w:val="TableNormal"/>
    <w:uiPriority w:val="39"/>
    <w:rsid w:val="00472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1756F5-32AE-4E53-ABB8-D742BC4974F2}"/>
</file>

<file path=customXml/itemProps2.xml><?xml version="1.0" encoding="utf-8"?>
<ds:datastoreItem xmlns:ds="http://schemas.openxmlformats.org/officeDocument/2006/customXml" ds:itemID="{444E2B34-BC80-480D-AA3E-7AFAFC65EBF9}"/>
</file>

<file path=customXml/itemProps3.xml><?xml version="1.0" encoding="utf-8"?>
<ds:datastoreItem xmlns:ds="http://schemas.openxmlformats.org/officeDocument/2006/customXml" ds:itemID="{CE74B69D-0401-495F-B8B6-8E66A4F670E4}"/>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2020-09-07T04:34:00Z</cp:lastPrinted>
  <dcterms:created xsi:type="dcterms:W3CDTF">2021-05-05T03:03:00Z</dcterms:created>
  <dcterms:modified xsi:type="dcterms:W3CDTF">2021-05-05T03:03:00Z</dcterms:modified>
</cp:coreProperties>
</file>