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FB60BD" w:rsidRPr="00416F30" w14:paraId="246EE893" w14:textId="77777777">
        <w:tc>
          <w:tcPr>
            <w:tcW w:w="1645" w:type="pct"/>
          </w:tcPr>
          <w:p w14:paraId="54098A0C" w14:textId="77777777" w:rsidR="00FB60BD" w:rsidRPr="00416F30" w:rsidRDefault="00000000" w:rsidP="00B11DAC">
            <w:pPr>
              <w:spacing w:after="0" w:line="240" w:lineRule="auto"/>
              <w:jc w:val="center"/>
              <w:rPr>
                <w:rFonts w:ascii="Arial" w:hAnsi="Arial" w:cs="Arial"/>
                <w:sz w:val="20"/>
                <w:szCs w:val="20"/>
              </w:rPr>
            </w:pPr>
            <w:r w:rsidRPr="00416F30">
              <w:rPr>
                <w:rFonts w:ascii="Arial" w:hAnsi="Arial" w:cs="Arial"/>
                <w:b/>
                <w:sz w:val="20"/>
                <w:szCs w:val="20"/>
              </w:rPr>
              <w:t>QUỐC HỘI</w:t>
            </w:r>
            <w:r w:rsidRPr="00416F30">
              <w:rPr>
                <w:rFonts w:ascii="Arial" w:hAnsi="Arial" w:cs="Arial"/>
                <w:sz w:val="20"/>
                <w:szCs w:val="20"/>
              </w:rPr>
              <w:br/>
            </w:r>
            <w:r w:rsidRPr="00416F30">
              <w:rPr>
                <w:rFonts w:ascii="Arial" w:hAnsi="Arial" w:cs="Arial"/>
                <w:sz w:val="20"/>
                <w:szCs w:val="20"/>
                <w:vertAlign w:val="superscript"/>
              </w:rPr>
              <w:t>_______</w:t>
            </w:r>
          </w:p>
          <w:p w14:paraId="0D01C7C1" w14:textId="77777777" w:rsidR="00FB60BD" w:rsidRPr="00416F30" w:rsidRDefault="00000000" w:rsidP="00B11DAC">
            <w:pPr>
              <w:spacing w:after="0" w:line="240" w:lineRule="auto"/>
              <w:jc w:val="center"/>
              <w:rPr>
                <w:rFonts w:ascii="Arial" w:hAnsi="Arial" w:cs="Arial"/>
                <w:sz w:val="20"/>
                <w:szCs w:val="20"/>
              </w:rPr>
            </w:pPr>
            <w:r w:rsidRPr="00416F30">
              <w:rPr>
                <w:rFonts w:ascii="Arial" w:hAnsi="Arial" w:cs="Arial"/>
                <w:sz w:val="20"/>
                <w:szCs w:val="20"/>
              </w:rPr>
              <w:t>Nghị quyết số: 27/2026/QH16</w:t>
            </w:r>
          </w:p>
        </w:tc>
        <w:tc>
          <w:tcPr>
            <w:tcW w:w="3355" w:type="pct"/>
          </w:tcPr>
          <w:p w14:paraId="1858DEFA" w14:textId="32B8711B" w:rsidR="00FB60BD" w:rsidRPr="00416F30" w:rsidRDefault="00000000" w:rsidP="00B11DAC">
            <w:pPr>
              <w:spacing w:after="0" w:line="240" w:lineRule="auto"/>
              <w:jc w:val="center"/>
              <w:rPr>
                <w:rFonts w:ascii="Arial" w:hAnsi="Arial" w:cs="Arial"/>
                <w:sz w:val="20"/>
                <w:szCs w:val="20"/>
              </w:rPr>
            </w:pPr>
            <w:r w:rsidRPr="00416F30">
              <w:rPr>
                <w:rFonts w:ascii="Arial" w:hAnsi="Arial" w:cs="Arial"/>
                <w:b/>
                <w:sz w:val="20"/>
                <w:szCs w:val="20"/>
              </w:rPr>
              <w:t>CỘNG HÒA XÃ HỘI CHỦ NGHĨA VIỆT NAM</w:t>
            </w:r>
            <w:r w:rsidRPr="00416F30">
              <w:rPr>
                <w:rFonts w:ascii="Arial" w:hAnsi="Arial" w:cs="Arial"/>
                <w:sz w:val="20"/>
                <w:szCs w:val="20"/>
              </w:rPr>
              <w:br/>
            </w:r>
            <w:r w:rsidRPr="00416F30">
              <w:rPr>
                <w:rFonts w:ascii="Arial" w:hAnsi="Arial" w:cs="Arial"/>
                <w:b/>
                <w:sz w:val="20"/>
                <w:szCs w:val="20"/>
              </w:rPr>
              <w:t xml:space="preserve"> Độc lập – Tự do – Hạnh phúc</w:t>
            </w:r>
            <w:r w:rsidRPr="00416F30">
              <w:rPr>
                <w:rFonts w:ascii="Arial" w:hAnsi="Arial" w:cs="Arial"/>
                <w:sz w:val="20"/>
                <w:szCs w:val="20"/>
              </w:rPr>
              <w:br/>
            </w:r>
            <w:r w:rsidRPr="00416F30">
              <w:rPr>
                <w:rFonts w:ascii="Arial" w:hAnsi="Arial" w:cs="Arial"/>
                <w:sz w:val="20"/>
                <w:szCs w:val="20"/>
                <w:vertAlign w:val="superscript"/>
              </w:rPr>
              <w:t>_________________</w:t>
            </w:r>
          </w:p>
        </w:tc>
      </w:tr>
    </w:tbl>
    <w:p w14:paraId="3B8005E4" w14:textId="77777777" w:rsidR="00F03CA1" w:rsidRPr="00416F30" w:rsidRDefault="00F03CA1" w:rsidP="00B11DAC">
      <w:pPr>
        <w:spacing w:after="0" w:line="240" w:lineRule="auto"/>
        <w:jc w:val="center"/>
        <w:rPr>
          <w:rFonts w:ascii="Arial" w:hAnsi="Arial" w:cs="Arial"/>
          <w:b/>
          <w:sz w:val="20"/>
          <w:szCs w:val="20"/>
        </w:rPr>
      </w:pPr>
    </w:p>
    <w:p w14:paraId="6958D1B3" w14:textId="77777777" w:rsidR="00F03CA1" w:rsidRPr="00416F30" w:rsidRDefault="00F03CA1" w:rsidP="00B11DAC">
      <w:pPr>
        <w:spacing w:after="0" w:line="240" w:lineRule="auto"/>
        <w:jc w:val="center"/>
        <w:rPr>
          <w:rFonts w:ascii="Arial" w:hAnsi="Arial" w:cs="Arial"/>
          <w:b/>
          <w:sz w:val="20"/>
          <w:szCs w:val="20"/>
        </w:rPr>
      </w:pPr>
    </w:p>
    <w:p w14:paraId="4DDD1B61" w14:textId="396EC3C3" w:rsidR="00FB60BD" w:rsidRPr="00416F30" w:rsidRDefault="00000000" w:rsidP="00B11DAC">
      <w:pPr>
        <w:spacing w:after="0" w:line="240" w:lineRule="auto"/>
        <w:jc w:val="center"/>
        <w:rPr>
          <w:rFonts w:ascii="Arial" w:hAnsi="Arial" w:cs="Arial"/>
          <w:sz w:val="20"/>
          <w:szCs w:val="20"/>
        </w:rPr>
      </w:pPr>
      <w:r w:rsidRPr="00416F30">
        <w:rPr>
          <w:rFonts w:ascii="Arial" w:hAnsi="Arial" w:cs="Arial"/>
          <w:b/>
          <w:sz w:val="20"/>
          <w:szCs w:val="20"/>
        </w:rPr>
        <w:t>NGHỊ QUYẾT</w:t>
      </w:r>
    </w:p>
    <w:p w14:paraId="3670391F" w14:textId="2873E791" w:rsidR="00FB60BD" w:rsidRPr="00416F30" w:rsidRDefault="00000000" w:rsidP="00B11DAC">
      <w:pPr>
        <w:spacing w:after="0" w:line="240" w:lineRule="auto"/>
        <w:jc w:val="center"/>
        <w:rPr>
          <w:rFonts w:ascii="Arial" w:hAnsi="Arial" w:cs="Arial"/>
          <w:b/>
          <w:sz w:val="20"/>
          <w:szCs w:val="20"/>
        </w:rPr>
      </w:pPr>
      <w:r w:rsidRPr="00416F30">
        <w:rPr>
          <w:rFonts w:ascii="Arial" w:hAnsi="Arial" w:cs="Arial"/>
          <w:b/>
          <w:sz w:val="20"/>
          <w:szCs w:val="20"/>
        </w:rPr>
        <w:t xml:space="preserve">Về Kế hoạch đầu tư công trung hạn giai đoạn 2026 </w:t>
      </w:r>
      <w:r w:rsidR="00B11DAC" w:rsidRPr="00416F30">
        <w:rPr>
          <w:rFonts w:ascii="Arial" w:hAnsi="Arial" w:cs="Arial"/>
          <w:b/>
          <w:sz w:val="20"/>
          <w:szCs w:val="20"/>
        </w:rPr>
        <w:t>–</w:t>
      </w:r>
      <w:r w:rsidRPr="00416F30">
        <w:rPr>
          <w:rFonts w:ascii="Arial" w:hAnsi="Arial" w:cs="Arial"/>
          <w:b/>
          <w:sz w:val="20"/>
          <w:szCs w:val="20"/>
        </w:rPr>
        <w:t xml:space="preserve"> 2030</w:t>
      </w:r>
    </w:p>
    <w:p w14:paraId="5B4A3750" w14:textId="77777777" w:rsidR="00B11DAC" w:rsidRPr="00416F30" w:rsidRDefault="00B11DAC" w:rsidP="00B11DAC">
      <w:pPr>
        <w:spacing w:after="0" w:line="240" w:lineRule="auto"/>
        <w:jc w:val="center"/>
        <w:rPr>
          <w:rFonts w:ascii="Arial" w:hAnsi="Arial" w:cs="Arial"/>
          <w:sz w:val="20"/>
          <w:szCs w:val="20"/>
        </w:rPr>
      </w:pPr>
    </w:p>
    <w:p w14:paraId="0A4C2EC9" w14:textId="77777777" w:rsidR="00FB60BD" w:rsidRPr="00416F30" w:rsidRDefault="00000000" w:rsidP="00B11DAC">
      <w:pPr>
        <w:spacing w:after="0" w:line="240" w:lineRule="auto"/>
        <w:jc w:val="center"/>
        <w:rPr>
          <w:rFonts w:ascii="Arial" w:hAnsi="Arial" w:cs="Arial"/>
          <w:b/>
          <w:sz w:val="20"/>
          <w:szCs w:val="20"/>
        </w:rPr>
      </w:pPr>
      <w:r w:rsidRPr="00416F30">
        <w:rPr>
          <w:rFonts w:ascii="Arial" w:hAnsi="Arial" w:cs="Arial"/>
          <w:b/>
          <w:sz w:val="20"/>
          <w:szCs w:val="20"/>
        </w:rPr>
        <w:t>QUỐC HỘI</w:t>
      </w:r>
    </w:p>
    <w:p w14:paraId="17F71F7B" w14:textId="77777777" w:rsidR="00F03CA1" w:rsidRPr="00416F30" w:rsidRDefault="00F03CA1" w:rsidP="00B11DAC">
      <w:pPr>
        <w:spacing w:after="0" w:line="240" w:lineRule="auto"/>
        <w:jc w:val="center"/>
        <w:rPr>
          <w:rFonts w:ascii="Arial" w:hAnsi="Arial" w:cs="Arial"/>
          <w:sz w:val="20"/>
          <w:szCs w:val="20"/>
        </w:rPr>
      </w:pPr>
    </w:p>
    <w:p w14:paraId="27AB844D"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i/>
          <w:sz w:val="20"/>
          <w:szCs w:val="20"/>
        </w:rPr>
        <w:t>Căn cứ Hiến pháp nước Cộng hòa xã hội chủ nghĩa Việt Nam đã được sửa đổi, bổ sung một số điều theo Nghị quyết số 203/2025/QH15;</w:t>
      </w:r>
    </w:p>
    <w:p w14:paraId="79FF490C"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i/>
          <w:sz w:val="20"/>
          <w:szCs w:val="20"/>
        </w:rPr>
        <w:t>Căn cứ Luật Đầu tư công số 58/2024/QH15 đã được sửa đổi, bổ sung một số điều theo Luật số 90/2025/QH15 và Luật số 135/2025/QH15;</w:t>
      </w:r>
    </w:p>
    <w:p w14:paraId="51A251B6"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i/>
          <w:sz w:val="20"/>
          <w:szCs w:val="20"/>
        </w:rPr>
        <w:t>Căn cứ Luật Ngân sách nhà nước số 89/2025/QH15 đã được sửa đổi, bổ sung một số điều theo Luật số 145/2025/QH15;</w:t>
      </w:r>
    </w:p>
    <w:p w14:paraId="5B2592CD" w14:textId="7AD69586" w:rsidR="00FB60BD" w:rsidRPr="00416F30" w:rsidRDefault="00000000" w:rsidP="00B11DAC">
      <w:pPr>
        <w:spacing w:after="120" w:line="240" w:lineRule="auto"/>
        <w:ind w:firstLine="720"/>
        <w:jc w:val="both"/>
        <w:rPr>
          <w:rFonts w:ascii="Arial" w:hAnsi="Arial" w:cs="Arial"/>
          <w:i/>
          <w:sz w:val="20"/>
          <w:szCs w:val="20"/>
        </w:rPr>
      </w:pPr>
      <w:r w:rsidRPr="00416F30">
        <w:rPr>
          <w:rFonts w:ascii="Arial" w:hAnsi="Arial" w:cs="Arial"/>
          <w:i/>
          <w:sz w:val="20"/>
          <w:szCs w:val="20"/>
        </w:rPr>
        <w:t xml:space="preserve">Sau khi xem xét Tờ trình số 150/TTr-CP ngày 10 tháng 4 năm 2026 của Chính phủ; Báo cáo thẩm tra số 24/BC-UBKTTC16 ngày 08 tháng 4 năm 2026 của </w:t>
      </w:r>
      <w:r w:rsidR="00B11DAC" w:rsidRPr="00416F30">
        <w:rPr>
          <w:rFonts w:ascii="Arial" w:hAnsi="Arial" w:cs="Arial"/>
          <w:i/>
          <w:sz w:val="20"/>
          <w:szCs w:val="20"/>
        </w:rPr>
        <w:t>Ủy ban</w:t>
      </w:r>
      <w:r w:rsidRPr="00416F30">
        <w:rPr>
          <w:rFonts w:ascii="Arial" w:hAnsi="Arial" w:cs="Arial"/>
          <w:i/>
          <w:sz w:val="20"/>
          <w:szCs w:val="20"/>
        </w:rPr>
        <w:t xml:space="preserve"> Kinh tế và Tài chính; Báo cáo tiếp thu, giải trình số 263/BC-CP ngày 23 tháng 4 năm 2026 của Chính phủ và ý kiến đại biểu Quốc hội;</w:t>
      </w:r>
    </w:p>
    <w:p w14:paraId="45E3403F" w14:textId="77777777" w:rsidR="00B11DAC" w:rsidRPr="00416F30" w:rsidRDefault="00B11DAC" w:rsidP="00B11DAC">
      <w:pPr>
        <w:spacing w:after="0" w:line="240" w:lineRule="auto"/>
        <w:jc w:val="center"/>
        <w:rPr>
          <w:rFonts w:ascii="Arial" w:hAnsi="Arial" w:cs="Arial"/>
          <w:sz w:val="20"/>
          <w:szCs w:val="20"/>
        </w:rPr>
      </w:pPr>
    </w:p>
    <w:p w14:paraId="4B7D9A97" w14:textId="77777777" w:rsidR="00FB60BD" w:rsidRPr="00416F30" w:rsidRDefault="00000000" w:rsidP="00B11DAC">
      <w:pPr>
        <w:spacing w:after="0" w:line="240" w:lineRule="auto"/>
        <w:jc w:val="center"/>
        <w:rPr>
          <w:rFonts w:ascii="Arial" w:hAnsi="Arial" w:cs="Arial"/>
          <w:b/>
          <w:sz w:val="20"/>
          <w:szCs w:val="20"/>
        </w:rPr>
      </w:pPr>
      <w:r w:rsidRPr="00416F30">
        <w:rPr>
          <w:rFonts w:ascii="Arial" w:hAnsi="Arial" w:cs="Arial"/>
          <w:b/>
          <w:sz w:val="20"/>
          <w:szCs w:val="20"/>
        </w:rPr>
        <w:t>QUYẾT NGHỊ:</w:t>
      </w:r>
    </w:p>
    <w:p w14:paraId="26E51EF7" w14:textId="77777777" w:rsidR="00B11DAC" w:rsidRPr="00416F30" w:rsidRDefault="00B11DAC" w:rsidP="00B11DAC">
      <w:pPr>
        <w:spacing w:after="0" w:line="240" w:lineRule="auto"/>
        <w:jc w:val="center"/>
        <w:rPr>
          <w:rFonts w:ascii="Arial" w:hAnsi="Arial" w:cs="Arial"/>
          <w:sz w:val="20"/>
          <w:szCs w:val="20"/>
        </w:rPr>
      </w:pPr>
    </w:p>
    <w:p w14:paraId="2CA05DB6"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b/>
          <w:sz w:val="20"/>
          <w:szCs w:val="20"/>
        </w:rPr>
        <w:t>Điều 1. Mục tiêu, định hướng Kế hoạch đầu tư công trung hạn giai đoạn 2026-2030</w:t>
      </w:r>
    </w:p>
    <w:p w14:paraId="1F37D434"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1. Mục tiêu tổng quát:</w:t>
      </w:r>
    </w:p>
    <w:p w14:paraId="3BD49480"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Nâng cao hiệu quả đầu tư công, tạo sức lan tỏa, dẫn dắt, thu hút tối đa các nguồn vốn ngoài nhà nước cho đầu tư phát triển, thúc đẩy kinh tế tăng trưởng nhanh, bền vững; phát huy vai trò của đầu tư công là một trong các động lực tăng trưởng, hoàn thiện hệ thống kết cấu hạ tầng chiến lược, đồng bộ, hiện đại phục vụ mục tiêu phát triển kinh tế, đảm bảo an sinh xã hội, quốc phòng, an ninh. Đổi mới quản lý đầu tư công, thực hiện phân bổ, quản lý và sử dụng vốn đầu tư công trên cơ sở đánh giá hiệu quả kinh tế - xã hội, năng lực cơ sở hạ tầng tăng thêm, mức độ cải thiện đời sống và an sinh xã hội mà nhân dân được thụ hưởng.</w:t>
      </w:r>
    </w:p>
    <w:p w14:paraId="6551C285"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2. Mục tiêu cụ thể:</w:t>
      </w:r>
    </w:p>
    <w:p w14:paraId="0CA06839"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a) Tỷ trọng vốn đầu tư công so với tổng vốn đầu tư toàn xã hội giai đoạn 2026 - 2030 khoảng 20 - 22% (mục tiêu giai đoạn 2026 - 2030 tổng vốn đầu tư toàn xã hội bình quân/GDP là 40%);</w:t>
      </w:r>
    </w:p>
    <w:p w14:paraId="00CB0882"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b) Tỷ trọng chi đầu tư phát triển nguồn ngân sách nhà nước khoảng 40% tổng chi ngân sách nhà nước;</w:t>
      </w:r>
    </w:p>
    <w:p w14:paraId="081226BE"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c) Phấn đấu giải ngân vốn đầu tư công đạt tỷ lệ trên 95% kế hoạch vốn được giao;</w:t>
      </w:r>
    </w:p>
    <w:p w14:paraId="3B64ED63"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d) Bố trí vốn đầu tư công nguồn ngân sách nhà nước theo hướng tập trung, trọng điểm, giảm tối thiểu 30% số lượng dự án so với giai đoạn 2021 - 2025.</w:t>
      </w:r>
    </w:p>
    <w:p w14:paraId="29F3D44F"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3. Định hướng:</w:t>
      </w:r>
    </w:p>
    <w:p w14:paraId="0A2494B3"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a) Đầu tư có trọng tâm, trọng điểm, đồng bộ, đẩy nhanh tiến độ hoàn thành đưa các công trình vào khai thác sử dụng, phát huy hiệu quả thực tế. Tập trung đầu tư cho các Chương trình mục tiêu quốc gia, các dự án quan trọng quốc gia, các nhiệm vụ quốc phòng, an ninh, các chương trình, dự án theo Chương trình hành động của Ban Chấp hành Trung ương thực hiện Nghị quyết Đại hội Đảng lần thứ XIV, các dự án trọng điểm, có sức lan tỏa cao, có ý nghĩa thúc đẩy phát triển kinh tế - xã hội, nâng cao năng lực cạnh tranh của nền kinh tế, tạo đột phá thu hút vốn đầu tư theo phương thức đối tác công tư. Khắc phục tình trạng đầu tư phân tán, dàn trải, kéo dài;</w:t>
      </w:r>
    </w:p>
    <w:p w14:paraId="38693AC5"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b) Đầu tư công phải bám sát và phục vụ việc thực hiện tốt các mục tiêu, định hướng của Kế hoạch phát triển kinh tế - xã hội 5 năm 2026 - 2030 của quốc gia, ngành, lĩnh vực, địa phương và các quy hoạch quốc gia, vùng, ngành, tỉnh được cấp có thẩm quyền phê duyệt; lấy đầu tư công dẫn dắt, kích hoạt, huy động các nguồn lực đầu tư ngoài nhà nước, đẩy mạnh hợp tác công tư trong phát triển hạ tầng chiến lược;</w:t>
      </w:r>
    </w:p>
    <w:p w14:paraId="380063B2"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lastRenderedPageBreak/>
        <w:t>c) Bảo đảm cơ cấu đầu tư hợp lý, hiệu quả giữa các vùng, miền, lĩnh vực, trong đó ưu tiên bố trí vốn đầu tư từ nguồn ngân sách nhà nước cho các vùng động lực, miền núi, biên giới, hải đảo, vùng đồng bào dân tộc thiểu số, khu vực chịu ảnh hưởng lớn bởi thiên tai, bão lũ và các vùng có điều kiện kinh tế - xã hội đặc biệt khó khăn;</w:t>
      </w:r>
    </w:p>
    <w:p w14:paraId="01FD6C20"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d) Tiếp tục hoàn thiện đồng bộ và tạo đột phá mạnh mẽ trong xây dựng kết cấu hạ tầng kinh tế - xã hội; nhất là kết cấu hạ tầng giao thông đa phương thức, hạ tầng công nghệ phục vụ cho quá trình quản lý, quản trị và kiến tạo phát triển, hạ tầng phục vụ chuyển đổi số, chuyển đổi xanh, chuyển đổi năng lượng, thích ứng với biến đổi khí hậu, hạ tầng văn hóa, giáo dục, thể thao, trong đó:</w:t>
      </w:r>
    </w:p>
    <w:p w14:paraId="7229AD89"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 Đến năm 2030, cả nước có tối thiểu 5.000 km đường bộ cao tốc; tập trung đầu tư, xây dựng các trục giao thông đường bộ cao tốc quan trọng, các cảng biển cửa ngõ kết hợp trung chuyển quốc tế, các cảng hàng không lớn, tuyến đường sắt tốc độ cao trên trục Bắc - Nam, hệ thống đường sắt đô thị ở Hà Nội, Thành phố Hồ Chí Minh, các tuyến đường sắt kết nối quốc tế và các cảng biển trung chuyển quốc tế; phấn đấu hoàn thành tuyến đường sắt Lào Cai - Hà Nội - Hải Phòng trước năm 2030.</w:t>
      </w:r>
    </w:p>
    <w:p w14:paraId="43F35D87"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 Xây dựng, hoàn thiện hạ tầng số bảo đảm đồng bộ, hiện đại cho chuyển đổi số quốc gia; phát triển các nền tảng số quốc gia, tiện ích kỹ thuật số thiết yếu đáp ứng yêu cầu Chính phủ số, kinh tế số, xã hội số. Phát triển đồng bộ các cơ sở dữ liệu quốc gia, trung tâm dữ liệu lớn bảo đảm kết nối liên thông, tích hợp, chia sẻ và khai thác phục vụ hiệu quả công tác quản lý nhà nước, tạo nền tảng phát triển kinh tế số, xã hội số.</w:t>
      </w:r>
    </w:p>
    <w:p w14:paraId="6A57DF14"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 Đầu tư các chương trình, nhiệm vụ, dự án quốc phòng, an ninh, tư pháp, văn hóa, giáo dục, đào tạo nguồn nhân lực chất lượng cao, bảo vệ, chăm sóc sức khỏe Nhân dân, bảo vệ môi trường, thích ứng với biến đổi khí hậu; phòng, chống, khắc phục hậu quả thiên tai, sạt lở bờ sông, bờ biển, hạn hán, xâm nhập mặn, nước biển dâng, bảo đảm an ninh năng lượng, an ninh nguồn nước, an ninh lương thực, chuyển đổi xanh.</w:t>
      </w:r>
    </w:p>
    <w:p w14:paraId="4815F6B4"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b/>
          <w:sz w:val="20"/>
          <w:szCs w:val="20"/>
        </w:rPr>
        <w:t>Điều 2. Tổng mức vốn kế hoạch đầu tư công trung hạn nguồn ngân sách nhà nước giai đoạn 2026 - 2030</w:t>
      </w:r>
    </w:p>
    <w:p w14:paraId="0DA63B93"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1. Tổng mức vốn kế hoạch đầu tư công trung hạn nguồn ngân sách nhà nước giai đoạn 2026 - 2030 là 8.220.000 tỷ đồng, bao gồm:</w:t>
      </w:r>
    </w:p>
    <w:p w14:paraId="3D482442"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a) Vốn ngân sách trung ương là 3.800.000 tỷ đồng;</w:t>
      </w:r>
    </w:p>
    <w:p w14:paraId="13A3D81D"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b) Vốn ngân sách địa phương là 4.420.000 tỷ đồng.</w:t>
      </w:r>
    </w:p>
    <w:p w14:paraId="0FA685BD"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2. Dự phòng 10% kế hoạch đầu tư công trung hạn vốn ngân sách trung ương theo từng nguồn vốn để xử lý những vấn đề phát sinh trong kỳ kế hoạch trung hạn theo quy định của pháp luật về đầu tư công và ngân sách nhà nước.</w:t>
      </w:r>
    </w:p>
    <w:p w14:paraId="026555CB"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3. Dự phòng kế hoạch đầu tư công trung hạn vốn ngân sách địa phương giai đoạn 2026 - 2030 do Hội đồng nhân dân các cấp quyết định theo quy định của pháp luật về đầu tư công và ngân sách nhà nước.</w:t>
      </w:r>
    </w:p>
    <w:p w14:paraId="0498EDB8"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4. Phân bổ chi tiết nguồn vốn ngân sách trung ương là 717.000,190 tỷ đồng, bao gồm:</w:t>
      </w:r>
    </w:p>
    <w:p w14:paraId="79E45C52"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a) Phân bổ cho các Bộ, cơ quan trung ương, địa phương là 462.973,190 tỷ đồng;</w:t>
      </w:r>
    </w:p>
    <w:p w14:paraId="48B6BAA1"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b) Phân bổ cho các Chương trình mục tiêu quốc gia là 254.027 tỷ đồng.</w:t>
      </w:r>
    </w:p>
    <w:p w14:paraId="25227EFE"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5. Số vốn còn lại chưa phân bổ của kế hoạch đầu tư công trung hạn vốn ngân sách trung ương là 2.702.999,810 tỷ đồng: Chính phủ triển khai thực hiện trên cơ sở bảo đảm các điều kiện của pháp luật về đầu tư công và các nguyên tắc tại Điều 4 của Nghị quyết này.</w:t>
      </w:r>
    </w:p>
    <w:p w14:paraId="376E9B35"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i/>
          <w:sz w:val="20"/>
          <w:szCs w:val="20"/>
        </w:rPr>
        <w:t>(Phụ lục số I, II kèm theo Nghị quyết này)</w:t>
      </w:r>
    </w:p>
    <w:p w14:paraId="29451E4A"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b/>
          <w:sz w:val="20"/>
          <w:szCs w:val="20"/>
        </w:rPr>
        <w:t>Điều 3. Chương trình mục tiêu quốc gia và Dự án quan trọng quốc gia</w:t>
      </w:r>
    </w:p>
    <w:p w14:paraId="5BA7D526"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1. Bố trí 254.027 tỷ đồng vốn kế hoạch đầu tư công trung hạn nguồn ngân sách trung ương giai đoạn 2026 - 2030 để thực hiện 05 Chương trình mục tiêu quốc gia, trong đó:</w:t>
      </w:r>
    </w:p>
    <w:p w14:paraId="50A8EB98"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a) Chương trình mục tiêu quốc gia về phát triển văn hóa giai đoạn 2025 - 2035 là 50.000 tỷ đồng;</w:t>
      </w:r>
    </w:p>
    <w:p w14:paraId="7B63096C"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b) Chương trình mục tiêu quốc gia phòng, chống ma túy đến năm 2030 là 9.827 tỷ đồng;</w:t>
      </w:r>
    </w:p>
    <w:p w14:paraId="216D60F5"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lastRenderedPageBreak/>
        <w:t>c) Chương trình mục tiêu quốc gia xây dựng nông thôn mới, giảm nghèo bền vững và phát triển kinh tế - xã hội vùng đồng bào dân tộc thiểu số và miền núi giai đoạn 2026 - 2035 là 70.000 tỷ đồng;</w:t>
      </w:r>
    </w:p>
    <w:p w14:paraId="7C2D600E"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d) Chương trình mục tiêu quốc gia về chăm sóc sức khỏe, dân số và phát triển giai đoạn 2026 - 2035 là 39.200 tỷ đồng;</w:t>
      </w:r>
    </w:p>
    <w:p w14:paraId="73CAFD1B"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đ) Chương trình mục tiêu quốc gia hiện đại hóa, nâng cao chất lượng giáo dục và đào tạo giai đoạn 2026 - 2035 là 85.000 tỷ đồng.</w:t>
      </w:r>
    </w:p>
    <w:p w14:paraId="4D5CF71C"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2. Bố trí 192.082,115 tỷ đồng vốn kế hoạch đầu tư công trung hạn nguồn ngân sách trung ương giai đoạn 2026 - 2030 để tiếp tục thực hiện 09 dự án quan trọng quốc gia đã được Quốc hội quyết định chủ trương đầu tư, đang triển khai thực hiện và 03 dự án quan trọng quốc gia khởi công mới gồm các dự án sau: Xây dựng một số đoạn đường bộ cao tốc trên tuyến Bắc - Nam phía Đông giai đoạn 2017 - 2020; xây dựng công trình đường bộ cao tốc Bắc - Nam phía Đông giai đoạn 2021 - 2025; đầu tư xây dựng đường bộ cao tốc Khánh Hòa - Buôn Ma Thuột giai đoạn 1; đầu tư xây dựng đường bộ cao tốc Biên Hòa - Vũng Tàu giai đoạn 1; đầu tư xây dựng đường Vành đai 4 - Vùng Thủ đô Hà Nội; đầu tư xây dựng đường Vành đai 3 Thành phố Hồ Chí Minh; đầu tư xây dựng đường bộ cao tốc Châu Đốc - Cần Thơ - Sóc Trăng giai đoạn 1; đường giao thông từ Quốc lộ 27C đến đường tỉnh ĐT.656 tỉnh Khánh Hòa - kết nối với tỉnh Lâm Đồng và tỉnh Ninh Thuận; hồ chứa nước Ka Pét tại huyện Hàm Thuận Nam; đầu tư xây dựng đường Vành đai 4 Thành phố Hồ Chí Minh; đường sắt tốc độ cao trên trục Bắc - Nam; đầu tư xây dựng tuyến đường sắt Lào Cai - Hà Nội - Hải Phòng.</w:t>
      </w:r>
    </w:p>
    <w:p w14:paraId="0280C238"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i/>
          <w:sz w:val="20"/>
          <w:szCs w:val="20"/>
        </w:rPr>
        <w:t>(Phụ lục số III kèm theo Nghị quyết này)</w:t>
      </w:r>
    </w:p>
    <w:p w14:paraId="20A7980A"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3. Đối với 04 dự án quan trọng quốc gia đã được Quốc hội phê duyệt chủ trương đầu tư nhưng chưa xác định cơ cấu vốn ngân sách trung ương trong tổng mức đầu tư, các dự án dự kiến sẽ thuộc loại dự án quan trọng quốc gia theo Chương trình hành động của Ban Chấp hành Trung ương thực hiện Nghị quyết Đại hội Đảng toàn quốc lần thứ XIV: Giao Chính phủ chỉ đạo khẩn trương hoàn thiện thủ tục đầu tư, trình Quốc hội xem xét, quyết định chủ trương đầu tư đối với các dự án quan trọng quốc gia theo quy định của pháp luật về đầu tư công và ngân sách nhà nước và quyết định mức vốn bố trí cho từng dự án.</w:t>
      </w:r>
    </w:p>
    <w:p w14:paraId="58808C3A"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b/>
          <w:sz w:val="20"/>
          <w:szCs w:val="20"/>
        </w:rPr>
        <w:t>Điều 4. Nguyên tắc phân bổ kế hoạch vốn đầu tư công trung hạn nguồn ngân sách nhà nước giai đoạn 2026 - 2030</w:t>
      </w:r>
    </w:p>
    <w:p w14:paraId="569080AF" w14:textId="68EBEDBE"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 xml:space="preserve">1. Việc phân bổ kế hoạch vốn phải tuân thủ Hiến pháp, pháp luật về đầu tư công và ngân sách nhà nước, Nghị quyết số 70/2025/UBTVQH15 ngày 07 tháng 02 năm 2025 đã được sửa đổi, bổ sung một số điều theo Nghị quyết số 120/2026/UBTVQH15 ngày 03 tháng 02 năm 2026 của </w:t>
      </w:r>
      <w:r w:rsidR="00B11DAC" w:rsidRPr="00416F30">
        <w:rPr>
          <w:rFonts w:ascii="Arial" w:hAnsi="Arial" w:cs="Arial"/>
          <w:sz w:val="20"/>
          <w:szCs w:val="20"/>
        </w:rPr>
        <w:t>Ủy ban</w:t>
      </w:r>
      <w:r w:rsidRPr="00416F30">
        <w:rPr>
          <w:rFonts w:ascii="Arial" w:hAnsi="Arial" w:cs="Arial"/>
          <w:sz w:val="20"/>
          <w:szCs w:val="20"/>
        </w:rPr>
        <w:t xml:space="preserve"> Thường vụ Quốc hội quy định về nguyên tắc, tiêu chí và định mức phân bổ vốn đầu tư công nguồn ngân sách nhà nước giai đoạn 2026 - 2030 và các văn bản pháp luật khác có liên quan.</w:t>
      </w:r>
    </w:p>
    <w:p w14:paraId="00A59DD5"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2. Phù hợp với khả năng cân đối nguồn vốn đầu tư công, khả năng tài chính; bảo đảm cân đối vĩ mô, giữ vững an toàn nợ công.</w:t>
      </w:r>
    </w:p>
    <w:p w14:paraId="6CA4A933"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3. Tuân thủ thứ tự ưu tiên bố trí vốn theo quy định của pháp luật, bảo đảm hiệu quả đầu tư, công khai, minh bạch trong phân bổ vốn đầu tư công, góp phần đẩy mạnh cải cách hành chính và thực hành tiết kiệm, chống lãng phí.</w:t>
      </w:r>
    </w:p>
    <w:p w14:paraId="03FC0BE8"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4. Các địa phương được bố trí vốn ngân sách trung ương giai đoạn 2026 - 2030 phải cam kết bố trí phần vốn còn thiếu từ nguồn ngân sách địa phương và các nguồn vốn hợp pháp khác để hoàn thành dự án đúng tiến độ. Trong trường hợp điều chỉnh tăng tổng mức đầu tư của dự án so với tổng mức đầu tư đã được cấp có thẩm quyền giao kế hoạch đầu tư công trung hạn, địa phương phải tự cân đối vốn để hoàn thành dự án đúng tiến độ, bảo đảm chất lượng.</w:t>
      </w:r>
    </w:p>
    <w:p w14:paraId="77618464"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5. Đối với nguồn vốn vay ODA và vốn vay ưu đãi nước ngoài, ưu tiên bố trí cho các dự án hạ tầng then chốt và các lĩnh vực có khả năng lan tỏa cao; bảo đảm cân đối giữa nhu cầu vay và khả năng trả nợ, khả năng hấp thụ vốn của các dự án.</w:t>
      </w:r>
    </w:p>
    <w:p w14:paraId="7320EA9C"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6. Việc phân bổ, quản lý và sử dụng vốn cho các dự án phải trên cơ sở hạch toán hiệu quả kinh tế - xã hội; đóng góp về an sinh xã hội, quốc phòng, an ninh, phù hợp với khả năng cân đối vốn và mức độ khả thi trong thực hiện.</w:t>
      </w:r>
    </w:p>
    <w:p w14:paraId="50D54D4B"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b/>
          <w:sz w:val="20"/>
          <w:szCs w:val="20"/>
        </w:rPr>
        <w:t>Điều 5. Thứ tự ưu tiên trong phân bổ vốn kế hoạch đầu tư công trung hạn nguồn ngân sách nhà nước giai đoạn 2026 - 2030</w:t>
      </w:r>
    </w:p>
    <w:p w14:paraId="2203225F"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lastRenderedPageBreak/>
        <w:t>1. Bố trí đủ vốn theo tiến độ cho các dự án đầu tư công đặc biệt, đầu tư công khẩn cấp, Chương trình mục tiêu quốc gia, các dự án quan trọng quốc gia đã được Quốc hội quyết định chủ trương đầu tư.</w:t>
      </w:r>
    </w:p>
    <w:p w14:paraId="6D4A4E1B"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2. Bố trí đủ vốn để hoàn trả vốn ứng trước, dự án đã hoàn thành và bàn giao đưa vào sử dụng nhưng chưa bố trí đủ vốn, đảm bảo đúng quy định của pháp luật.</w:t>
      </w:r>
    </w:p>
    <w:p w14:paraId="56A35978"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3. Bố trí vốn cho các Chương trình, dự án sử dụng vốn ODA, vốn vay ưu đãi nước ngoài, bao gồm cả vốn đối ứng, vốn ngân sách nhà nước tham gia thực hiện dự án theo phương thức đối tác công tư.</w:t>
      </w:r>
    </w:p>
    <w:p w14:paraId="53AC2D94"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4. Bố trí vốn theo tiến độ được phê duyệt cho các nhiệm vụ, dự án chuyển tiếp sang giai đoạn 2026 - 2030.</w:t>
      </w:r>
    </w:p>
    <w:p w14:paraId="0F5D7091"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5. Bố trí vốn cho nhiệm vụ quy hoạch, nhiệm vụ chuẩn bị đầu tư.</w:t>
      </w:r>
    </w:p>
    <w:p w14:paraId="0EB43070"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6. Bố trí vốn để thanh toán toàn bộ nợ đọng xây dựng cơ bản theo quy định của pháp luật về đầu tư công (nếu còn).</w:t>
      </w:r>
    </w:p>
    <w:p w14:paraId="31B2F049"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7. Bố trí vốn cho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Thủ tướng Chính phủ trong phạm vi khả năng cân đối ngân sách nhà nước; bố trí vốn ngân sách địa phương để ủy thác thực hiện chính sách tín dụng ưu đãi thông qua Ngân hàng Chính sách xã hội.</w:t>
      </w:r>
    </w:p>
    <w:p w14:paraId="38B8F1D1"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8. Bố trí vốn cho các dự án khởi công mới đáp ứng yêu cầu quy định của pháp luật về đầu tư công, trong đó ưu tiên bố trí vốn cho các nhiệm vụ, dự án thuộc Chương trình hành động của Ban Chấp hành Trung ương thực hiện Nghị quyết Đại hội Đảng lần thứ XIV, các dự án để thực hiện các Nghị quyết mang tính chiến lược của Đảng đã ban hành trong thời gian qua.</w:t>
      </w:r>
    </w:p>
    <w:p w14:paraId="2A21BBD7"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b/>
          <w:sz w:val="20"/>
          <w:szCs w:val="20"/>
        </w:rPr>
        <w:t xml:space="preserve">Điều </w:t>
      </w:r>
      <w:r w:rsidRPr="00416F30">
        <w:rPr>
          <w:rFonts w:ascii="Arial" w:hAnsi="Arial" w:cs="Arial"/>
          <w:b/>
          <w:iCs/>
          <w:sz w:val="20"/>
          <w:szCs w:val="20"/>
        </w:rPr>
        <w:t>6</w:t>
      </w:r>
      <w:r w:rsidRPr="00416F30">
        <w:rPr>
          <w:rFonts w:ascii="Arial" w:hAnsi="Arial" w:cs="Arial"/>
          <w:b/>
          <w:i/>
          <w:sz w:val="20"/>
          <w:szCs w:val="20"/>
        </w:rPr>
        <w:t>.</w:t>
      </w:r>
      <w:r w:rsidRPr="00416F30">
        <w:rPr>
          <w:rFonts w:ascii="Arial" w:hAnsi="Arial" w:cs="Arial"/>
          <w:b/>
          <w:sz w:val="20"/>
          <w:szCs w:val="20"/>
        </w:rPr>
        <w:t xml:space="preserve"> Các giải pháp triển khai thực hiện kế hoạch đầu tư công trung hạn giai đoạn 2026 - 2030</w:t>
      </w:r>
    </w:p>
    <w:p w14:paraId="6B2FE392"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1. Tiếp tục rà soát, hoàn thiện pháp luật về đầu tư công nhằm nâng cao hiệu quả phân bổ, sử dụng, giải ngân vốn đầu tư công đáp ứng yêu cầu kiến tạo môi trường phát triển kinh tế - xã hội.</w:t>
      </w:r>
    </w:p>
    <w:p w14:paraId="273A4849"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2. Phân bổ vốn đầu tư công tập trung, tránh dàn trải, manh mún. Ngân sách trung ương tập trung đầu tư các công trình hạ tầng chiến lược, kết nối liên vùng, khu vực và quốc tế, các dự án có tính chất đột phá về phát triển kinh tế - xã hội. Địa phương chủ động quyết định đầu tư theo quy hoạch và khả năng cân đối nguồn lực, phục vụ tốt nhất các mục tiêu phát triển kinh tế - xã hội, bảo đảm quốc phòng, an ninh trên địa bàn, theo tinh thần “địa phương quyết, địa phương làm, địa phương chịu trách nhiệm”.</w:t>
      </w:r>
    </w:p>
    <w:p w14:paraId="01F3CFE5"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3. Tăng cường công tác lãnh đạo, chỉ đạo, đẩy mạnh phân cấp, phân quyền, phân công, phân nhiệm, cá thể hóa trách nhiệm đi đôi với phối hợp, giám sát, kiểm tra, đánh giá việc thực hiện và khen thưởng, kỷ luật kịp thời, nghiêm minh. Kiểm soát thời gian bố trí vốn hoàn thành dự án theo quy định của pháp luật về đầu tư công và ngân sách nhà nước, tập trung đầu tư hoàn thành dứt điểm các dự án, công trình đã được phê duyệt, đang triển khai dở dang; giảm tối thiểu 30% số lượng dự án so với giai đoạn 2021 - 2025.</w:t>
      </w:r>
    </w:p>
    <w:p w14:paraId="017B4096"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4. Nâng cao chất lượng công tác chuẩn bị đầu tư, chuẩn bị dự án, bảo đảm tính sẵn sàng của dự án, hạn chế phải điều chỉnh trong quá trình triển khai, bảo đảm hiệu quả; kiểm soát chặt chẽ phạm vi, quy mô, tổng mức đầu tư của từng dự án đầu tư theo đúng mục tiêu, quy hoạch, tiêu chuẩn, quy chuẩn, định mức và quy định của pháp luật.</w:t>
      </w:r>
    </w:p>
    <w:p w14:paraId="70697D67"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5. Rà soát, kiên quyết loại bỏ những dự án kém hiệu quả, dự án chưa thật sự cần thiết, cấp bách, ưu tiên vốn cho các dự án trọng điểm, cấp bách, tạo động lực cho phát triển nhanh và bền vững.</w:t>
      </w:r>
    </w:p>
    <w:p w14:paraId="19FCD120"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6. Siết chặt kỷ luật, kỷ cương, tăng cường kiểm tra, thanh tra, kiểm toán, giám sát, hậu kiểm, xử lý nghiêm vi phạm; kiểm soát chặt chẽ mục tiêu, hiệu quả sử dụng vốn đầu tư bảo đảm công bằng, công khai, minh bạch, phòng, chống tham nhũng, lợi ích nhóm. Thực hành tiết kiệm, chống thất thoát, lãng phí trong đầu tư công.</w:t>
      </w:r>
    </w:p>
    <w:p w14:paraId="12EF70E6"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7. Nâng cao hiệu quả phối hợp giữa đầu tư công với đầu tư xã hội. Triển khai các giải pháp hiệu quả để huy động các nguồn lực ngoài nhà nước cho đầu tư phát triển hạ tầng chiến lược, trọng điểm.</w:t>
      </w:r>
    </w:p>
    <w:p w14:paraId="06CAEAD8"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lastRenderedPageBreak/>
        <w:t>8. Quản lý chặt chẽ việc sử dụng khoản vốn dự phòng 10% kế hoạch đầu tư công trung hạn vốn ngân sách trung ương. Khoản vốn dự phòng chưa phân bổ chỉ được sử dụng khi bảo đảm được cân đối nguồn vốn và bố trí cho các mục tiêu thật sự cần thiết, cấp bách theo quy định của pháp luật về đầu tư công và ngân sách nhà nước.</w:t>
      </w:r>
    </w:p>
    <w:p w14:paraId="31A0184B"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b/>
          <w:sz w:val="20"/>
          <w:szCs w:val="20"/>
        </w:rPr>
        <w:t>Điều 7. Giao Chính phủ</w:t>
      </w:r>
    </w:p>
    <w:p w14:paraId="65D0B515"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1. Chỉ đạo việc hướng dẫn thực hiện phân bổ vốn cho các dự án theo kết quả đầu ra, gắn với hạch toán kinh tế - xã hội, đánh giá hiệu quả đầu tư theo quy định.</w:t>
      </w:r>
    </w:p>
    <w:p w14:paraId="12BFDD8B"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2. Tập trung hoàn thiện hồ sơ, trình Quốc hội xem xét, quyết định chủ trương đầu tư đối với các dự án quan trọng quốc gia theo quy định của pháp luật. Khẩn trương chỉ đạo việc ban hành các văn bản hướng dẫn triển khai thực hiện các Chương trình mục tiêu quốc gia theo hướng đẩy mạnh cải cách thủ tục hành chính để bảo đảm thực hiện hiệu quả các chương trình, tổ chức thực hiện phân bổ, giao vốn từng Chương trình mục tiêu quốc gia cho các Bộ, địa phương.</w:t>
      </w:r>
    </w:p>
    <w:p w14:paraId="65A2DB16" w14:textId="4F2FF105"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3. Đối với số vốn còn lại chưa phân bổ của kế hoạch đầu tư công trung hạn vốn ngân sách trung ương là 2.702.999,810 tỷ đồng: Giao Chính phủ khẩn trương phân bổ cho các bộ, cơ quan trung ương, địa phương trên cơ sở đánh giá hiệu quả kinh tế - xã hội theo Kết luận số 18-KL/TW ngày 02 tháng 4 năm 2026, bảo đảm thủ tục đầu tư theo quy định, trong đó ưu tiên bố trí vốn cho các dự án quan trọng quốc gia, các dự án trọng điểm, các nhiệm vụ, dự án thuộc Chương trình hành động của Ban Chấp hành Trung ương thực hiện Nghị quyết Đại hội Đảng lần thứ XIV, các dự án để thực hiện các Nghị quyết mang tính chiến lược của Đảng đã ban hành trong thời gian qua. Chính phủ báo cáo tình hình phân bổ số vốn này tại báo cáo đánh giá tình hình thực hiện kế hoạch đầu tư công hằng năm, báo cáo đánh giá giữa kỳ, đánh giá cuối kỳ kế hoạch đầu tư công trung hạn theo quy định của pháp luật về đầu tư công.</w:t>
      </w:r>
    </w:p>
    <w:p w14:paraId="33BBC0AC"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4. Tổ chức thực hiện và chỉ đạo các Bộ, cơ quan trung ương và địa phương triển khai đồng bộ, quyết liệt các giải pháp thực hiện kế hoạch đầu tư công trung hạn giai đoạn 2026 - 2030, tổ chức kiểm tra và xử lý nghiêm các vi phạm.</w:t>
      </w:r>
    </w:p>
    <w:p w14:paraId="44DB4C9E"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5. Đối với vốn cân đối ngân sách địa phương, các địa phương được giao kế hoạch đầu tư công hằng năm nguồn vốn trong cân đối ngân sách địa phương trên cơ sở khả năng thu thực tế, bảo đảm không tăng mức bội chi của ngân sách địa phương hằng năm.</w:t>
      </w:r>
    </w:p>
    <w:p w14:paraId="2C1723D7"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b/>
          <w:sz w:val="20"/>
          <w:szCs w:val="20"/>
        </w:rPr>
        <w:t>Điều 8. Tổ chức thực hiện</w:t>
      </w:r>
    </w:p>
    <w:p w14:paraId="0EC6ABCD" w14:textId="77777777"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1. Chính phủ, các Bộ, cơ quan trung ương và địa phương theo chức năng, nhiệm vụ triển khai thực hiện Nghị quyết này.</w:t>
      </w:r>
    </w:p>
    <w:p w14:paraId="76B98FE4" w14:textId="6B29EC5B"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sz w:val="20"/>
          <w:szCs w:val="20"/>
        </w:rPr>
        <w:t xml:space="preserve">2. </w:t>
      </w:r>
      <w:r w:rsidR="00B11DAC" w:rsidRPr="00416F30">
        <w:rPr>
          <w:rFonts w:ascii="Arial" w:hAnsi="Arial" w:cs="Arial"/>
          <w:sz w:val="20"/>
          <w:szCs w:val="20"/>
        </w:rPr>
        <w:t>Ủy ban</w:t>
      </w:r>
      <w:r w:rsidRPr="00416F30">
        <w:rPr>
          <w:rFonts w:ascii="Arial" w:hAnsi="Arial" w:cs="Arial"/>
          <w:sz w:val="20"/>
          <w:szCs w:val="20"/>
        </w:rPr>
        <w:t xml:space="preserve"> Thường vụ Quốc hội, Hội đồng Dân tộc, các </w:t>
      </w:r>
      <w:r w:rsidR="00B11DAC" w:rsidRPr="00416F30">
        <w:rPr>
          <w:rFonts w:ascii="Arial" w:hAnsi="Arial" w:cs="Arial"/>
          <w:sz w:val="20"/>
          <w:szCs w:val="20"/>
        </w:rPr>
        <w:t>Ủy ban</w:t>
      </w:r>
      <w:r w:rsidRPr="00416F30">
        <w:rPr>
          <w:rFonts w:ascii="Arial" w:hAnsi="Arial" w:cs="Arial"/>
          <w:sz w:val="20"/>
          <w:szCs w:val="20"/>
        </w:rPr>
        <w:t xml:space="preserve"> của Quốc hội, các Đoàn đại biểu Quốc hội, đại biểu Quốc hội, Mặt trận Tổ quốc Việt Nam và các tổ chức thành viên, Kiểm toán nhà nước, trong phạm vi nhiệm vụ, quyền hạn của mình, giám sát, kiểm toán việc thực hiện Nghị quyết này.</w:t>
      </w:r>
    </w:p>
    <w:p w14:paraId="536697D3" w14:textId="21E1213A" w:rsidR="00302B88" w:rsidRPr="00416F30" w:rsidRDefault="00302B88" w:rsidP="00B11DAC">
      <w:pPr>
        <w:spacing w:after="120" w:line="240" w:lineRule="auto"/>
        <w:ind w:firstLine="720"/>
        <w:jc w:val="both"/>
        <w:rPr>
          <w:rFonts w:ascii="Arial" w:hAnsi="Arial" w:cs="Arial"/>
          <w:i/>
          <w:sz w:val="20"/>
          <w:szCs w:val="20"/>
        </w:rPr>
      </w:pPr>
      <w:r w:rsidRPr="00416F30">
        <w:rPr>
          <w:rFonts w:ascii="Arial" w:hAnsi="Arial" w:cs="Arial"/>
          <w:i/>
          <w:sz w:val="20"/>
          <w:szCs w:val="20"/>
        </w:rPr>
        <w:t>___________________</w:t>
      </w:r>
    </w:p>
    <w:p w14:paraId="47D2156A" w14:textId="7D3E2035" w:rsidR="00FB60BD" w:rsidRPr="00416F30" w:rsidRDefault="00000000" w:rsidP="00B11DAC">
      <w:pPr>
        <w:spacing w:after="120" w:line="240" w:lineRule="auto"/>
        <w:ind w:firstLine="720"/>
        <w:jc w:val="both"/>
        <w:rPr>
          <w:rFonts w:ascii="Arial" w:hAnsi="Arial" w:cs="Arial"/>
          <w:sz w:val="20"/>
          <w:szCs w:val="20"/>
        </w:rPr>
      </w:pPr>
      <w:r w:rsidRPr="00416F30">
        <w:rPr>
          <w:rFonts w:ascii="Arial" w:hAnsi="Arial" w:cs="Arial"/>
          <w:i/>
          <w:sz w:val="20"/>
          <w:szCs w:val="20"/>
        </w:rPr>
        <w:t>Nghị quyết này được Quốc hội nước Cộng hòa Xã hội Chủ nghĩa Việt Nam, Khóa XVI, Kỳ họp thứ Nhất thông qua ngày 24 tháng 4 năm 2026.</w:t>
      </w:r>
    </w:p>
    <w:p w14:paraId="618C5973" w14:textId="77777777" w:rsidR="00FB60BD" w:rsidRPr="00416F30" w:rsidRDefault="00000000" w:rsidP="00135609">
      <w:pPr>
        <w:spacing w:after="0" w:line="240" w:lineRule="auto"/>
        <w:jc w:val="center"/>
        <w:rPr>
          <w:rFonts w:ascii="Arial" w:hAnsi="Arial" w:cs="Arial"/>
          <w:iCs/>
          <w:sz w:val="20"/>
          <w:szCs w:val="20"/>
        </w:rPr>
      </w:pPr>
      <w:r w:rsidRPr="00416F30">
        <w:rPr>
          <w:rFonts w:ascii="Arial" w:hAnsi="Arial" w:cs="Arial"/>
          <w:b/>
          <w:iCs/>
          <w:sz w:val="20"/>
          <w:szCs w:val="20"/>
        </w:rPr>
        <w:t>CHỦ TỊCH QUỐC HỘI</w:t>
      </w:r>
    </w:p>
    <w:p w14:paraId="5A4A4414" w14:textId="77777777" w:rsidR="00135609" w:rsidRPr="00416F30" w:rsidRDefault="00135609" w:rsidP="00135609">
      <w:pPr>
        <w:spacing w:after="0" w:line="240" w:lineRule="auto"/>
        <w:jc w:val="center"/>
        <w:rPr>
          <w:rFonts w:ascii="Arial" w:hAnsi="Arial" w:cs="Arial"/>
          <w:b/>
          <w:iCs/>
          <w:sz w:val="20"/>
          <w:szCs w:val="20"/>
        </w:rPr>
      </w:pPr>
    </w:p>
    <w:p w14:paraId="40803FFA" w14:textId="77777777" w:rsidR="00135609" w:rsidRPr="00416F30" w:rsidRDefault="00135609" w:rsidP="00135609">
      <w:pPr>
        <w:spacing w:after="0" w:line="240" w:lineRule="auto"/>
        <w:jc w:val="center"/>
        <w:rPr>
          <w:rFonts w:ascii="Arial" w:hAnsi="Arial" w:cs="Arial"/>
          <w:b/>
          <w:iCs/>
          <w:sz w:val="20"/>
          <w:szCs w:val="20"/>
        </w:rPr>
      </w:pPr>
    </w:p>
    <w:p w14:paraId="4A369869" w14:textId="77777777" w:rsidR="00135609" w:rsidRPr="00416F30" w:rsidRDefault="00135609" w:rsidP="00135609">
      <w:pPr>
        <w:spacing w:after="0" w:line="240" w:lineRule="auto"/>
        <w:jc w:val="center"/>
        <w:rPr>
          <w:rFonts w:ascii="Arial" w:hAnsi="Arial" w:cs="Arial"/>
          <w:b/>
          <w:iCs/>
          <w:sz w:val="20"/>
          <w:szCs w:val="20"/>
        </w:rPr>
      </w:pPr>
    </w:p>
    <w:p w14:paraId="605077BA" w14:textId="13233F0D" w:rsidR="00FB60BD" w:rsidRPr="00416F30" w:rsidRDefault="00000000" w:rsidP="00135609">
      <w:pPr>
        <w:spacing w:after="0" w:line="240" w:lineRule="auto"/>
        <w:jc w:val="center"/>
        <w:rPr>
          <w:rFonts w:ascii="Arial" w:hAnsi="Arial" w:cs="Arial"/>
          <w:iCs/>
          <w:sz w:val="20"/>
          <w:szCs w:val="20"/>
        </w:rPr>
      </w:pPr>
      <w:r w:rsidRPr="00416F30">
        <w:rPr>
          <w:rFonts w:ascii="Arial" w:hAnsi="Arial" w:cs="Arial"/>
          <w:b/>
          <w:iCs/>
          <w:sz w:val="20"/>
          <w:szCs w:val="20"/>
        </w:rPr>
        <w:t>Trần Thanh Mẫn</w:t>
      </w:r>
    </w:p>
    <w:p w14:paraId="0E0CDBF5" w14:textId="77777777" w:rsidR="00302B88" w:rsidRPr="00416F30" w:rsidRDefault="00302B88" w:rsidP="00B11DAC">
      <w:pPr>
        <w:spacing w:after="120" w:line="240" w:lineRule="auto"/>
        <w:ind w:firstLine="720"/>
        <w:jc w:val="both"/>
        <w:rPr>
          <w:rFonts w:ascii="Arial" w:hAnsi="Arial" w:cs="Arial"/>
          <w:b/>
          <w:bCs/>
          <w:sz w:val="20"/>
          <w:szCs w:val="20"/>
        </w:rPr>
      </w:pPr>
      <w:r w:rsidRPr="00416F30">
        <w:rPr>
          <w:rFonts w:ascii="Arial" w:hAnsi="Arial" w:cs="Arial"/>
          <w:b/>
          <w:bCs/>
          <w:sz w:val="20"/>
          <w:szCs w:val="20"/>
        </w:rPr>
        <w:br w:type="page"/>
      </w:r>
    </w:p>
    <w:p w14:paraId="0A0E0A71" w14:textId="54C4696A" w:rsidR="00FB60BD" w:rsidRPr="00416F30" w:rsidRDefault="00000000" w:rsidP="00135609">
      <w:pPr>
        <w:spacing w:after="0" w:line="240" w:lineRule="auto"/>
        <w:jc w:val="center"/>
        <w:rPr>
          <w:rFonts w:ascii="Arial" w:hAnsi="Arial" w:cs="Arial"/>
          <w:b/>
          <w:bCs/>
          <w:sz w:val="20"/>
          <w:szCs w:val="20"/>
        </w:rPr>
      </w:pPr>
      <w:r w:rsidRPr="00416F30">
        <w:rPr>
          <w:rFonts w:ascii="Arial" w:hAnsi="Arial" w:cs="Arial"/>
          <w:b/>
          <w:bCs/>
          <w:sz w:val="20"/>
          <w:szCs w:val="20"/>
        </w:rPr>
        <w:lastRenderedPageBreak/>
        <w:t>PHỤ LỤC I</w:t>
      </w:r>
    </w:p>
    <w:p w14:paraId="57B34BCB" w14:textId="77777777" w:rsidR="00FB60BD" w:rsidRPr="00416F30" w:rsidRDefault="00000000" w:rsidP="00135609">
      <w:pPr>
        <w:spacing w:after="0" w:line="240" w:lineRule="auto"/>
        <w:jc w:val="center"/>
        <w:rPr>
          <w:rFonts w:ascii="Arial" w:hAnsi="Arial" w:cs="Arial"/>
          <w:sz w:val="20"/>
          <w:szCs w:val="20"/>
        </w:rPr>
      </w:pPr>
      <w:r w:rsidRPr="00416F30">
        <w:rPr>
          <w:rFonts w:ascii="Arial" w:hAnsi="Arial" w:cs="Arial"/>
          <w:b/>
          <w:sz w:val="20"/>
          <w:szCs w:val="20"/>
        </w:rPr>
        <w:t>KẾ HOẠCH VỐN ĐẦU TƯ TRUNG HẠN NGUỒN NGÂN SÁCH TRUNG ƯƠNG GIAI ĐOẠN 2026 - 2030</w:t>
      </w:r>
    </w:p>
    <w:p w14:paraId="146F942C" w14:textId="77777777" w:rsidR="00FB60BD" w:rsidRPr="00416F30" w:rsidRDefault="00000000" w:rsidP="00135609">
      <w:pPr>
        <w:spacing w:after="0" w:line="240" w:lineRule="auto"/>
        <w:jc w:val="center"/>
        <w:rPr>
          <w:rFonts w:ascii="Arial" w:hAnsi="Arial" w:cs="Arial"/>
          <w:i/>
          <w:sz w:val="20"/>
          <w:szCs w:val="20"/>
        </w:rPr>
      </w:pPr>
      <w:r w:rsidRPr="00416F30">
        <w:rPr>
          <w:rFonts w:ascii="Arial" w:hAnsi="Arial" w:cs="Arial"/>
          <w:i/>
          <w:sz w:val="20"/>
          <w:szCs w:val="20"/>
        </w:rPr>
        <w:t>(Kèm theo Nghị quyết số 27/2026/QH16 ngày 24 tháng 4 năm 2026 của Quốc hội)</w:t>
      </w:r>
    </w:p>
    <w:p w14:paraId="29ACCB0E" w14:textId="77777777" w:rsidR="00135609" w:rsidRPr="00416F30" w:rsidRDefault="00135609" w:rsidP="00135609">
      <w:pPr>
        <w:spacing w:after="0" w:line="240" w:lineRule="auto"/>
        <w:jc w:val="center"/>
        <w:rPr>
          <w:rFonts w:ascii="Arial" w:hAnsi="Arial" w:cs="Arial"/>
          <w:sz w:val="20"/>
          <w:szCs w:val="20"/>
        </w:rPr>
      </w:pPr>
    </w:p>
    <w:p w14:paraId="17942544" w14:textId="77777777" w:rsidR="00FB60BD" w:rsidRPr="00416F30" w:rsidRDefault="00000000" w:rsidP="00135609">
      <w:pPr>
        <w:spacing w:after="0" w:line="240" w:lineRule="auto"/>
        <w:jc w:val="right"/>
        <w:rPr>
          <w:rFonts w:ascii="Arial" w:hAnsi="Arial" w:cs="Arial"/>
          <w:sz w:val="20"/>
          <w:szCs w:val="20"/>
        </w:rPr>
      </w:pPr>
      <w:r w:rsidRPr="00416F30">
        <w:rPr>
          <w:rFonts w:ascii="Arial" w:hAnsi="Arial" w:cs="Arial"/>
          <w:i/>
          <w:sz w:val="20"/>
          <w:szCs w:val="20"/>
        </w:rPr>
        <w:t>Đơn vị: Tỷ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9"/>
        <w:gridCol w:w="4176"/>
        <w:gridCol w:w="4441"/>
      </w:tblGrid>
      <w:tr w:rsidR="00FB60BD" w:rsidRPr="00416F30" w14:paraId="313AFB2C" w14:textId="77777777" w:rsidTr="00DB2C4B">
        <w:trPr>
          <w:trHeight w:val="576"/>
        </w:trPr>
        <w:tc>
          <w:tcPr>
            <w:tcW w:w="221" w:type="pct"/>
            <w:vAlign w:val="center"/>
          </w:tcPr>
          <w:p w14:paraId="59932CB4" w14:textId="77777777" w:rsidR="00FB60BD" w:rsidRPr="00416F30" w:rsidRDefault="00000000" w:rsidP="00135609">
            <w:pPr>
              <w:spacing w:after="0" w:line="240" w:lineRule="auto"/>
              <w:jc w:val="center"/>
              <w:rPr>
                <w:rFonts w:ascii="Arial" w:hAnsi="Arial" w:cs="Arial"/>
                <w:sz w:val="20"/>
                <w:szCs w:val="20"/>
              </w:rPr>
            </w:pPr>
            <w:r w:rsidRPr="00416F30">
              <w:rPr>
                <w:rFonts w:ascii="Arial" w:hAnsi="Arial" w:cs="Arial"/>
                <w:b/>
                <w:sz w:val="20"/>
                <w:szCs w:val="20"/>
              </w:rPr>
              <w:t>STT</w:t>
            </w:r>
          </w:p>
        </w:tc>
        <w:tc>
          <w:tcPr>
            <w:tcW w:w="2316" w:type="pct"/>
            <w:vAlign w:val="center"/>
          </w:tcPr>
          <w:p w14:paraId="7E26E3E8" w14:textId="77777777" w:rsidR="00FB60BD" w:rsidRPr="00416F30" w:rsidRDefault="00000000" w:rsidP="00135609">
            <w:pPr>
              <w:spacing w:after="0" w:line="240" w:lineRule="auto"/>
              <w:jc w:val="center"/>
              <w:rPr>
                <w:rFonts w:ascii="Arial" w:hAnsi="Arial" w:cs="Arial"/>
                <w:sz w:val="20"/>
                <w:szCs w:val="20"/>
              </w:rPr>
            </w:pPr>
            <w:r w:rsidRPr="00416F30">
              <w:rPr>
                <w:rFonts w:ascii="Arial" w:hAnsi="Arial" w:cs="Arial"/>
                <w:b/>
                <w:sz w:val="20"/>
                <w:szCs w:val="20"/>
              </w:rPr>
              <w:t>Cơ cấu phân bổ</w:t>
            </w:r>
          </w:p>
        </w:tc>
        <w:tc>
          <w:tcPr>
            <w:tcW w:w="2463" w:type="pct"/>
            <w:vAlign w:val="center"/>
          </w:tcPr>
          <w:p w14:paraId="3502386A" w14:textId="77777777" w:rsidR="00FB60BD" w:rsidRPr="00416F30" w:rsidRDefault="00000000" w:rsidP="00135609">
            <w:pPr>
              <w:spacing w:after="0" w:line="240" w:lineRule="auto"/>
              <w:jc w:val="center"/>
              <w:rPr>
                <w:rFonts w:ascii="Arial" w:hAnsi="Arial" w:cs="Arial"/>
                <w:sz w:val="20"/>
                <w:szCs w:val="20"/>
              </w:rPr>
            </w:pPr>
            <w:r w:rsidRPr="00416F30">
              <w:rPr>
                <w:rFonts w:ascii="Arial" w:hAnsi="Arial" w:cs="Arial"/>
                <w:b/>
                <w:sz w:val="20"/>
                <w:szCs w:val="20"/>
              </w:rPr>
              <w:t>Kế hoạch vốn ngân sách trung ương giai đoạn 2026- 2030</w:t>
            </w:r>
          </w:p>
        </w:tc>
      </w:tr>
      <w:tr w:rsidR="00FB60BD" w:rsidRPr="00416F30" w14:paraId="73450E5F" w14:textId="77777777" w:rsidTr="00DB2C4B">
        <w:trPr>
          <w:trHeight w:val="576"/>
        </w:trPr>
        <w:tc>
          <w:tcPr>
            <w:tcW w:w="221" w:type="pct"/>
            <w:vAlign w:val="center"/>
          </w:tcPr>
          <w:p w14:paraId="3EC29775" w14:textId="77777777" w:rsidR="00FB60BD" w:rsidRPr="00416F30" w:rsidRDefault="00FB60BD" w:rsidP="00135609">
            <w:pPr>
              <w:spacing w:after="0" w:line="240" w:lineRule="auto"/>
              <w:jc w:val="center"/>
              <w:rPr>
                <w:rFonts w:ascii="Arial" w:hAnsi="Arial" w:cs="Arial"/>
                <w:sz w:val="20"/>
                <w:szCs w:val="20"/>
              </w:rPr>
            </w:pPr>
          </w:p>
        </w:tc>
        <w:tc>
          <w:tcPr>
            <w:tcW w:w="2316" w:type="pct"/>
            <w:vAlign w:val="center"/>
          </w:tcPr>
          <w:p w14:paraId="4A39407D" w14:textId="77777777" w:rsidR="00FB60BD" w:rsidRPr="00416F30" w:rsidRDefault="00000000" w:rsidP="00135609">
            <w:pPr>
              <w:spacing w:after="0" w:line="240" w:lineRule="auto"/>
              <w:jc w:val="center"/>
              <w:rPr>
                <w:rFonts w:ascii="Arial" w:hAnsi="Arial" w:cs="Arial"/>
                <w:sz w:val="20"/>
                <w:szCs w:val="20"/>
              </w:rPr>
            </w:pPr>
            <w:r w:rsidRPr="00416F30">
              <w:rPr>
                <w:rFonts w:ascii="Arial" w:hAnsi="Arial" w:cs="Arial"/>
                <w:b/>
                <w:sz w:val="20"/>
                <w:szCs w:val="20"/>
              </w:rPr>
              <w:t>TỔNG SỐ</w:t>
            </w:r>
          </w:p>
        </w:tc>
        <w:tc>
          <w:tcPr>
            <w:tcW w:w="2463" w:type="pct"/>
            <w:vAlign w:val="center"/>
          </w:tcPr>
          <w:p w14:paraId="116BE536" w14:textId="77777777" w:rsidR="00FB60BD" w:rsidRPr="00416F30" w:rsidRDefault="00000000" w:rsidP="00135609">
            <w:pPr>
              <w:spacing w:after="0" w:line="240" w:lineRule="auto"/>
              <w:jc w:val="center"/>
              <w:rPr>
                <w:rFonts w:ascii="Arial" w:hAnsi="Arial" w:cs="Arial"/>
                <w:sz w:val="20"/>
                <w:szCs w:val="20"/>
              </w:rPr>
            </w:pPr>
            <w:r w:rsidRPr="00416F30">
              <w:rPr>
                <w:rFonts w:ascii="Arial" w:hAnsi="Arial" w:cs="Arial"/>
                <w:b/>
                <w:sz w:val="20"/>
                <w:szCs w:val="20"/>
              </w:rPr>
              <w:t>3.800.000,000</w:t>
            </w:r>
          </w:p>
        </w:tc>
      </w:tr>
      <w:tr w:rsidR="00FB60BD" w:rsidRPr="00416F30" w14:paraId="79EDE041" w14:textId="77777777" w:rsidTr="00DB2C4B">
        <w:trPr>
          <w:trHeight w:val="576"/>
        </w:trPr>
        <w:tc>
          <w:tcPr>
            <w:tcW w:w="221" w:type="pct"/>
            <w:vAlign w:val="center"/>
          </w:tcPr>
          <w:p w14:paraId="3B4556D6" w14:textId="77777777" w:rsidR="00FB60BD" w:rsidRPr="00416F30" w:rsidRDefault="00000000" w:rsidP="00135609">
            <w:pPr>
              <w:spacing w:after="0" w:line="240" w:lineRule="auto"/>
              <w:jc w:val="center"/>
              <w:rPr>
                <w:rFonts w:ascii="Arial" w:hAnsi="Arial" w:cs="Arial"/>
                <w:sz w:val="20"/>
                <w:szCs w:val="20"/>
              </w:rPr>
            </w:pPr>
            <w:r w:rsidRPr="00416F30">
              <w:rPr>
                <w:rFonts w:ascii="Arial" w:hAnsi="Arial" w:cs="Arial"/>
                <w:b/>
                <w:sz w:val="20"/>
                <w:szCs w:val="20"/>
              </w:rPr>
              <w:t>A</w:t>
            </w:r>
          </w:p>
        </w:tc>
        <w:tc>
          <w:tcPr>
            <w:tcW w:w="2316" w:type="pct"/>
            <w:vAlign w:val="center"/>
          </w:tcPr>
          <w:p w14:paraId="6E212130" w14:textId="77777777" w:rsidR="00FB60BD" w:rsidRPr="00416F30" w:rsidRDefault="00000000" w:rsidP="00135609">
            <w:pPr>
              <w:spacing w:after="0" w:line="240" w:lineRule="auto"/>
              <w:rPr>
                <w:rFonts w:ascii="Arial" w:hAnsi="Arial" w:cs="Arial"/>
                <w:sz w:val="20"/>
                <w:szCs w:val="20"/>
              </w:rPr>
            </w:pPr>
            <w:r w:rsidRPr="00416F30">
              <w:rPr>
                <w:rFonts w:ascii="Arial" w:hAnsi="Arial" w:cs="Arial"/>
                <w:b/>
                <w:sz w:val="20"/>
                <w:szCs w:val="20"/>
              </w:rPr>
              <w:t>PHÂN BỔ</w:t>
            </w:r>
          </w:p>
        </w:tc>
        <w:tc>
          <w:tcPr>
            <w:tcW w:w="2463" w:type="pct"/>
            <w:vAlign w:val="center"/>
          </w:tcPr>
          <w:p w14:paraId="0803194A" w14:textId="77777777" w:rsidR="00FB60BD" w:rsidRPr="00416F30" w:rsidRDefault="00000000" w:rsidP="00135609">
            <w:pPr>
              <w:spacing w:after="0" w:line="240" w:lineRule="auto"/>
              <w:jc w:val="center"/>
              <w:rPr>
                <w:rFonts w:ascii="Arial" w:hAnsi="Arial" w:cs="Arial"/>
                <w:sz w:val="20"/>
                <w:szCs w:val="20"/>
              </w:rPr>
            </w:pPr>
            <w:r w:rsidRPr="00416F30">
              <w:rPr>
                <w:rFonts w:ascii="Arial" w:hAnsi="Arial" w:cs="Arial"/>
                <w:b/>
                <w:sz w:val="20"/>
                <w:szCs w:val="20"/>
              </w:rPr>
              <w:t>3.420.000,000</w:t>
            </w:r>
          </w:p>
        </w:tc>
      </w:tr>
      <w:tr w:rsidR="00FB60BD" w:rsidRPr="00416F30" w14:paraId="45FC9904" w14:textId="77777777" w:rsidTr="00DB2C4B">
        <w:trPr>
          <w:trHeight w:val="576"/>
        </w:trPr>
        <w:tc>
          <w:tcPr>
            <w:tcW w:w="221" w:type="pct"/>
            <w:vAlign w:val="center"/>
          </w:tcPr>
          <w:p w14:paraId="35C11C8B" w14:textId="77777777" w:rsidR="00FB60BD" w:rsidRPr="00416F30" w:rsidRDefault="00000000" w:rsidP="00135609">
            <w:pPr>
              <w:spacing w:after="0" w:line="240" w:lineRule="auto"/>
              <w:jc w:val="center"/>
              <w:rPr>
                <w:rFonts w:ascii="Arial" w:hAnsi="Arial" w:cs="Arial"/>
                <w:sz w:val="20"/>
                <w:szCs w:val="20"/>
              </w:rPr>
            </w:pPr>
            <w:r w:rsidRPr="00416F30">
              <w:rPr>
                <w:rFonts w:ascii="Arial" w:hAnsi="Arial" w:cs="Arial"/>
                <w:b/>
                <w:sz w:val="20"/>
                <w:szCs w:val="20"/>
              </w:rPr>
              <w:t>I</w:t>
            </w:r>
          </w:p>
        </w:tc>
        <w:tc>
          <w:tcPr>
            <w:tcW w:w="2316" w:type="pct"/>
            <w:vAlign w:val="center"/>
          </w:tcPr>
          <w:p w14:paraId="4C70CEF2" w14:textId="77777777" w:rsidR="00FB60BD" w:rsidRPr="00416F30" w:rsidRDefault="00000000" w:rsidP="00135609">
            <w:pPr>
              <w:spacing w:after="0" w:line="240" w:lineRule="auto"/>
              <w:rPr>
                <w:rFonts w:ascii="Arial" w:hAnsi="Arial" w:cs="Arial"/>
                <w:sz w:val="20"/>
                <w:szCs w:val="20"/>
              </w:rPr>
            </w:pPr>
            <w:r w:rsidRPr="00416F30">
              <w:rPr>
                <w:rFonts w:ascii="Arial" w:hAnsi="Arial" w:cs="Arial"/>
                <w:b/>
                <w:sz w:val="20"/>
                <w:szCs w:val="20"/>
              </w:rPr>
              <w:t>Phân bổ chi tiết</w:t>
            </w:r>
          </w:p>
        </w:tc>
        <w:tc>
          <w:tcPr>
            <w:tcW w:w="2463" w:type="pct"/>
            <w:vAlign w:val="center"/>
          </w:tcPr>
          <w:p w14:paraId="1EBFFA93" w14:textId="77777777" w:rsidR="00FB60BD" w:rsidRPr="00416F30" w:rsidRDefault="00000000" w:rsidP="00135609">
            <w:pPr>
              <w:spacing w:after="0" w:line="240" w:lineRule="auto"/>
              <w:jc w:val="center"/>
              <w:rPr>
                <w:rFonts w:ascii="Arial" w:hAnsi="Arial" w:cs="Arial"/>
                <w:sz w:val="20"/>
                <w:szCs w:val="20"/>
              </w:rPr>
            </w:pPr>
            <w:r w:rsidRPr="00416F30">
              <w:rPr>
                <w:rFonts w:ascii="Arial" w:hAnsi="Arial" w:cs="Arial"/>
                <w:b/>
                <w:sz w:val="20"/>
                <w:szCs w:val="20"/>
              </w:rPr>
              <w:t>717.000,190</w:t>
            </w:r>
          </w:p>
        </w:tc>
      </w:tr>
      <w:tr w:rsidR="00FB60BD" w:rsidRPr="00416F30" w14:paraId="369A232B" w14:textId="77777777" w:rsidTr="00DB2C4B">
        <w:trPr>
          <w:trHeight w:val="576"/>
        </w:trPr>
        <w:tc>
          <w:tcPr>
            <w:tcW w:w="221" w:type="pct"/>
            <w:vAlign w:val="center"/>
          </w:tcPr>
          <w:p w14:paraId="06871077" w14:textId="77777777" w:rsidR="00FB60BD" w:rsidRPr="00416F30" w:rsidRDefault="00000000" w:rsidP="00135609">
            <w:pPr>
              <w:spacing w:after="0" w:line="240" w:lineRule="auto"/>
              <w:jc w:val="center"/>
              <w:rPr>
                <w:rFonts w:ascii="Arial" w:hAnsi="Arial" w:cs="Arial"/>
                <w:sz w:val="20"/>
                <w:szCs w:val="20"/>
              </w:rPr>
            </w:pPr>
            <w:r w:rsidRPr="00416F30">
              <w:rPr>
                <w:rFonts w:ascii="Arial" w:hAnsi="Arial" w:cs="Arial"/>
                <w:sz w:val="20"/>
                <w:szCs w:val="20"/>
              </w:rPr>
              <w:t>1</w:t>
            </w:r>
          </w:p>
        </w:tc>
        <w:tc>
          <w:tcPr>
            <w:tcW w:w="2316" w:type="pct"/>
            <w:vAlign w:val="center"/>
          </w:tcPr>
          <w:p w14:paraId="068F48D3" w14:textId="77777777" w:rsidR="00FB60BD" w:rsidRPr="00416F30" w:rsidRDefault="00000000" w:rsidP="00135609">
            <w:pPr>
              <w:spacing w:after="0" w:line="240" w:lineRule="auto"/>
              <w:rPr>
                <w:rFonts w:ascii="Arial" w:hAnsi="Arial" w:cs="Arial"/>
                <w:sz w:val="20"/>
                <w:szCs w:val="20"/>
              </w:rPr>
            </w:pPr>
            <w:r w:rsidRPr="00416F30">
              <w:rPr>
                <w:rFonts w:ascii="Arial" w:hAnsi="Arial" w:cs="Arial"/>
                <w:sz w:val="20"/>
                <w:szCs w:val="20"/>
              </w:rPr>
              <w:t>Các bộ, cơ quan trung ương và địa phương</w:t>
            </w:r>
          </w:p>
        </w:tc>
        <w:tc>
          <w:tcPr>
            <w:tcW w:w="2463" w:type="pct"/>
            <w:vAlign w:val="center"/>
          </w:tcPr>
          <w:p w14:paraId="41E984D8" w14:textId="77777777" w:rsidR="00FB60BD" w:rsidRPr="00416F30" w:rsidRDefault="00000000" w:rsidP="00135609">
            <w:pPr>
              <w:spacing w:after="0" w:line="240" w:lineRule="auto"/>
              <w:jc w:val="center"/>
              <w:rPr>
                <w:rFonts w:ascii="Arial" w:hAnsi="Arial" w:cs="Arial"/>
                <w:sz w:val="20"/>
                <w:szCs w:val="20"/>
              </w:rPr>
            </w:pPr>
            <w:r w:rsidRPr="00416F30">
              <w:rPr>
                <w:rFonts w:ascii="Arial" w:hAnsi="Arial" w:cs="Arial"/>
                <w:sz w:val="20"/>
                <w:szCs w:val="20"/>
              </w:rPr>
              <w:t>462.973,190</w:t>
            </w:r>
          </w:p>
        </w:tc>
      </w:tr>
      <w:tr w:rsidR="00533EC7" w:rsidRPr="00416F30" w14:paraId="63882ED4" w14:textId="77777777" w:rsidTr="00DB2C4B">
        <w:trPr>
          <w:trHeight w:val="576"/>
        </w:trPr>
        <w:tc>
          <w:tcPr>
            <w:tcW w:w="221" w:type="pct"/>
            <w:vAlign w:val="center"/>
          </w:tcPr>
          <w:p w14:paraId="0ADB092C" w14:textId="14CEF7BB" w:rsidR="00533EC7" w:rsidRPr="00416F30" w:rsidRDefault="00533EC7" w:rsidP="00135609">
            <w:pPr>
              <w:spacing w:after="0" w:line="240" w:lineRule="auto"/>
              <w:jc w:val="center"/>
              <w:rPr>
                <w:rFonts w:ascii="Arial" w:hAnsi="Arial" w:cs="Arial"/>
                <w:sz w:val="20"/>
                <w:szCs w:val="20"/>
              </w:rPr>
            </w:pPr>
            <w:r w:rsidRPr="00416F30">
              <w:rPr>
                <w:rFonts w:ascii="Arial" w:hAnsi="Arial" w:cs="Arial"/>
                <w:sz w:val="20"/>
                <w:szCs w:val="20"/>
              </w:rPr>
              <w:t>-</w:t>
            </w:r>
          </w:p>
        </w:tc>
        <w:tc>
          <w:tcPr>
            <w:tcW w:w="2316" w:type="pct"/>
            <w:vAlign w:val="center"/>
          </w:tcPr>
          <w:p w14:paraId="0FFB85F9" w14:textId="49508170" w:rsidR="00533EC7" w:rsidRPr="00416F30" w:rsidRDefault="00533EC7" w:rsidP="00135609">
            <w:pPr>
              <w:spacing w:after="0" w:line="240" w:lineRule="auto"/>
              <w:rPr>
                <w:rFonts w:ascii="Arial" w:hAnsi="Arial" w:cs="Arial"/>
                <w:sz w:val="20"/>
                <w:szCs w:val="20"/>
              </w:rPr>
            </w:pPr>
            <w:r w:rsidRPr="00416F30">
              <w:rPr>
                <w:rFonts w:ascii="Arial" w:hAnsi="Arial" w:cs="Arial"/>
                <w:sz w:val="20"/>
                <w:szCs w:val="20"/>
              </w:rPr>
              <w:t>Bộ, cơ quan trung ương</w:t>
            </w:r>
          </w:p>
        </w:tc>
        <w:tc>
          <w:tcPr>
            <w:tcW w:w="2463" w:type="pct"/>
            <w:vAlign w:val="center"/>
          </w:tcPr>
          <w:p w14:paraId="3F4F62A5" w14:textId="760C49F2" w:rsidR="00533EC7" w:rsidRPr="00416F30" w:rsidRDefault="00533EC7" w:rsidP="00135609">
            <w:pPr>
              <w:spacing w:after="0" w:line="240" w:lineRule="auto"/>
              <w:jc w:val="center"/>
              <w:rPr>
                <w:rFonts w:ascii="Arial" w:hAnsi="Arial" w:cs="Arial"/>
                <w:sz w:val="20"/>
                <w:szCs w:val="20"/>
              </w:rPr>
            </w:pPr>
            <w:r w:rsidRPr="00416F30">
              <w:rPr>
                <w:rFonts w:ascii="Arial" w:hAnsi="Arial" w:cs="Arial"/>
                <w:sz w:val="20"/>
                <w:szCs w:val="20"/>
              </w:rPr>
              <w:t>349.351,951</w:t>
            </w:r>
          </w:p>
        </w:tc>
      </w:tr>
      <w:tr w:rsidR="00533EC7" w:rsidRPr="00416F30" w14:paraId="23A890FD" w14:textId="77777777" w:rsidTr="00DB2C4B">
        <w:trPr>
          <w:trHeight w:val="576"/>
        </w:trPr>
        <w:tc>
          <w:tcPr>
            <w:tcW w:w="221" w:type="pct"/>
            <w:vAlign w:val="center"/>
          </w:tcPr>
          <w:p w14:paraId="75EE65EA" w14:textId="63026ECA" w:rsidR="00533EC7" w:rsidRPr="00416F30" w:rsidRDefault="00533EC7" w:rsidP="00135609">
            <w:pPr>
              <w:spacing w:after="0" w:line="240" w:lineRule="auto"/>
              <w:jc w:val="center"/>
              <w:rPr>
                <w:rFonts w:ascii="Arial" w:hAnsi="Arial" w:cs="Arial"/>
                <w:sz w:val="20"/>
                <w:szCs w:val="20"/>
              </w:rPr>
            </w:pPr>
            <w:r w:rsidRPr="00416F30">
              <w:rPr>
                <w:rFonts w:ascii="Arial" w:hAnsi="Arial" w:cs="Arial"/>
                <w:sz w:val="20"/>
                <w:szCs w:val="20"/>
              </w:rPr>
              <w:t>-</w:t>
            </w:r>
          </w:p>
        </w:tc>
        <w:tc>
          <w:tcPr>
            <w:tcW w:w="2316" w:type="pct"/>
            <w:vAlign w:val="center"/>
          </w:tcPr>
          <w:p w14:paraId="55C8A98F" w14:textId="1D9CB3B6" w:rsidR="00533EC7" w:rsidRPr="00416F30" w:rsidRDefault="00533EC7" w:rsidP="00135609">
            <w:pPr>
              <w:spacing w:after="0" w:line="240" w:lineRule="auto"/>
              <w:rPr>
                <w:rFonts w:ascii="Arial" w:hAnsi="Arial" w:cs="Arial"/>
                <w:sz w:val="20"/>
                <w:szCs w:val="20"/>
              </w:rPr>
            </w:pPr>
            <w:r w:rsidRPr="00416F30">
              <w:rPr>
                <w:rFonts w:ascii="Arial" w:hAnsi="Arial" w:cs="Arial"/>
                <w:sz w:val="20"/>
                <w:szCs w:val="20"/>
              </w:rPr>
              <w:t>Địa phương</w:t>
            </w:r>
          </w:p>
        </w:tc>
        <w:tc>
          <w:tcPr>
            <w:tcW w:w="2463" w:type="pct"/>
            <w:vAlign w:val="center"/>
          </w:tcPr>
          <w:p w14:paraId="0E1DADFE" w14:textId="4A00B9C1" w:rsidR="00533EC7" w:rsidRPr="00416F30" w:rsidRDefault="00533EC7" w:rsidP="00135609">
            <w:pPr>
              <w:spacing w:after="0" w:line="240" w:lineRule="auto"/>
              <w:jc w:val="center"/>
              <w:rPr>
                <w:rFonts w:ascii="Arial" w:hAnsi="Arial" w:cs="Arial"/>
                <w:sz w:val="20"/>
                <w:szCs w:val="20"/>
              </w:rPr>
            </w:pPr>
            <w:r w:rsidRPr="00416F30">
              <w:rPr>
                <w:rFonts w:ascii="Arial" w:hAnsi="Arial" w:cs="Arial"/>
                <w:sz w:val="20"/>
                <w:szCs w:val="20"/>
              </w:rPr>
              <w:t>113.621,240</w:t>
            </w:r>
          </w:p>
        </w:tc>
      </w:tr>
      <w:tr w:rsidR="00533EC7" w:rsidRPr="00416F30" w14:paraId="6B67F19D" w14:textId="77777777" w:rsidTr="00DB2C4B">
        <w:trPr>
          <w:trHeight w:val="576"/>
        </w:trPr>
        <w:tc>
          <w:tcPr>
            <w:tcW w:w="221" w:type="pct"/>
            <w:vAlign w:val="center"/>
          </w:tcPr>
          <w:p w14:paraId="3A16F646" w14:textId="0DACFBBD" w:rsidR="00533EC7" w:rsidRPr="00416F30" w:rsidRDefault="00533EC7" w:rsidP="00135609">
            <w:pPr>
              <w:spacing w:after="0" w:line="240" w:lineRule="auto"/>
              <w:jc w:val="center"/>
              <w:rPr>
                <w:rFonts w:ascii="Arial" w:hAnsi="Arial" w:cs="Arial"/>
                <w:sz w:val="20"/>
                <w:szCs w:val="20"/>
              </w:rPr>
            </w:pPr>
            <w:r w:rsidRPr="00416F30">
              <w:rPr>
                <w:rFonts w:ascii="Arial" w:hAnsi="Arial" w:cs="Arial"/>
                <w:sz w:val="20"/>
                <w:szCs w:val="20"/>
              </w:rPr>
              <w:t>2</w:t>
            </w:r>
          </w:p>
        </w:tc>
        <w:tc>
          <w:tcPr>
            <w:tcW w:w="2316" w:type="pct"/>
            <w:vAlign w:val="center"/>
          </w:tcPr>
          <w:p w14:paraId="1DF2BA5E" w14:textId="07ACA658" w:rsidR="00533EC7" w:rsidRPr="00416F30" w:rsidRDefault="00533EC7" w:rsidP="00135609">
            <w:pPr>
              <w:spacing w:after="0" w:line="240" w:lineRule="auto"/>
              <w:rPr>
                <w:rFonts w:ascii="Arial" w:hAnsi="Arial" w:cs="Arial"/>
                <w:sz w:val="20"/>
                <w:szCs w:val="20"/>
              </w:rPr>
            </w:pPr>
            <w:r w:rsidRPr="00416F30">
              <w:rPr>
                <w:rFonts w:ascii="Arial" w:hAnsi="Arial" w:cs="Arial"/>
                <w:sz w:val="20"/>
                <w:szCs w:val="20"/>
              </w:rPr>
              <w:t>Các chương trình mục tiêu quốc gia</w:t>
            </w:r>
          </w:p>
        </w:tc>
        <w:tc>
          <w:tcPr>
            <w:tcW w:w="2463" w:type="pct"/>
            <w:vAlign w:val="center"/>
          </w:tcPr>
          <w:p w14:paraId="03E460F3" w14:textId="640C30C4" w:rsidR="00533EC7" w:rsidRPr="00416F30" w:rsidRDefault="00533EC7" w:rsidP="00135609">
            <w:pPr>
              <w:spacing w:after="0" w:line="240" w:lineRule="auto"/>
              <w:jc w:val="center"/>
              <w:rPr>
                <w:rFonts w:ascii="Arial" w:hAnsi="Arial" w:cs="Arial"/>
                <w:sz w:val="20"/>
                <w:szCs w:val="20"/>
              </w:rPr>
            </w:pPr>
            <w:r w:rsidRPr="00416F30">
              <w:rPr>
                <w:rFonts w:ascii="Arial" w:hAnsi="Arial" w:cs="Arial"/>
                <w:sz w:val="20"/>
                <w:szCs w:val="20"/>
              </w:rPr>
              <w:t>254.027,000</w:t>
            </w:r>
          </w:p>
        </w:tc>
      </w:tr>
      <w:tr w:rsidR="00533EC7" w:rsidRPr="00416F30" w14:paraId="0AA37E07" w14:textId="77777777" w:rsidTr="00DB2C4B">
        <w:trPr>
          <w:trHeight w:val="576"/>
        </w:trPr>
        <w:tc>
          <w:tcPr>
            <w:tcW w:w="221" w:type="pct"/>
            <w:vAlign w:val="center"/>
          </w:tcPr>
          <w:p w14:paraId="750DCFDB" w14:textId="0B7CEDA5" w:rsidR="00533EC7" w:rsidRPr="00416F30" w:rsidRDefault="00533EC7" w:rsidP="00135609">
            <w:pPr>
              <w:spacing w:after="0" w:line="240" w:lineRule="auto"/>
              <w:jc w:val="center"/>
              <w:rPr>
                <w:rFonts w:ascii="Arial" w:hAnsi="Arial" w:cs="Arial"/>
                <w:b/>
                <w:bCs/>
                <w:sz w:val="20"/>
                <w:szCs w:val="20"/>
              </w:rPr>
            </w:pPr>
            <w:r w:rsidRPr="00416F30">
              <w:rPr>
                <w:rFonts w:ascii="Arial" w:hAnsi="Arial" w:cs="Arial"/>
                <w:b/>
                <w:bCs/>
                <w:sz w:val="20"/>
                <w:szCs w:val="20"/>
              </w:rPr>
              <w:t>II</w:t>
            </w:r>
          </w:p>
        </w:tc>
        <w:tc>
          <w:tcPr>
            <w:tcW w:w="2316" w:type="pct"/>
            <w:vAlign w:val="center"/>
          </w:tcPr>
          <w:p w14:paraId="2DEBEB49" w14:textId="6CE1079E" w:rsidR="00533EC7" w:rsidRPr="00416F30" w:rsidRDefault="00533EC7" w:rsidP="00135609">
            <w:pPr>
              <w:spacing w:after="0" w:line="240" w:lineRule="auto"/>
              <w:rPr>
                <w:rFonts w:ascii="Arial" w:hAnsi="Arial" w:cs="Arial"/>
                <w:b/>
                <w:bCs/>
                <w:sz w:val="20"/>
                <w:szCs w:val="20"/>
              </w:rPr>
            </w:pPr>
            <w:r w:rsidRPr="00416F30">
              <w:rPr>
                <w:rFonts w:ascii="Arial" w:hAnsi="Arial" w:cs="Arial"/>
                <w:b/>
                <w:bCs/>
                <w:sz w:val="20"/>
                <w:szCs w:val="20"/>
              </w:rPr>
              <w:t>Số vốn còn lại chưa phân bổ</w:t>
            </w:r>
          </w:p>
        </w:tc>
        <w:tc>
          <w:tcPr>
            <w:tcW w:w="2463" w:type="pct"/>
            <w:vAlign w:val="center"/>
          </w:tcPr>
          <w:p w14:paraId="4EAE2A8F" w14:textId="6198EE03" w:rsidR="00533EC7" w:rsidRPr="00416F30" w:rsidRDefault="00533EC7" w:rsidP="00135609">
            <w:pPr>
              <w:spacing w:after="0" w:line="240" w:lineRule="auto"/>
              <w:jc w:val="center"/>
              <w:rPr>
                <w:rFonts w:ascii="Arial" w:hAnsi="Arial" w:cs="Arial"/>
                <w:b/>
                <w:bCs/>
                <w:sz w:val="20"/>
                <w:szCs w:val="20"/>
              </w:rPr>
            </w:pPr>
            <w:r w:rsidRPr="00416F30">
              <w:rPr>
                <w:rFonts w:ascii="Arial" w:hAnsi="Arial" w:cs="Arial"/>
                <w:b/>
                <w:bCs/>
                <w:sz w:val="20"/>
                <w:szCs w:val="20"/>
              </w:rPr>
              <w:t>2.702.999,810</w:t>
            </w:r>
          </w:p>
        </w:tc>
      </w:tr>
      <w:tr w:rsidR="00533EC7" w:rsidRPr="00416F30" w14:paraId="28CBA3BD" w14:textId="77777777" w:rsidTr="00DB2C4B">
        <w:trPr>
          <w:trHeight w:val="576"/>
        </w:trPr>
        <w:tc>
          <w:tcPr>
            <w:tcW w:w="221" w:type="pct"/>
            <w:vAlign w:val="center"/>
          </w:tcPr>
          <w:p w14:paraId="7DCA6C8D" w14:textId="24ABB116" w:rsidR="00533EC7" w:rsidRPr="00416F30" w:rsidRDefault="00533EC7" w:rsidP="00135609">
            <w:pPr>
              <w:spacing w:after="0" w:line="240" w:lineRule="auto"/>
              <w:jc w:val="center"/>
              <w:rPr>
                <w:rFonts w:ascii="Arial" w:hAnsi="Arial" w:cs="Arial"/>
                <w:b/>
                <w:bCs/>
                <w:sz w:val="20"/>
                <w:szCs w:val="20"/>
              </w:rPr>
            </w:pPr>
            <w:r w:rsidRPr="00416F30">
              <w:rPr>
                <w:rFonts w:ascii="Arial" w:hAnsi="Arial" w:cs="Arial"/>
                <w:b/>
                <w:bCs/>
                <w:sz w:val="20"/>
                <w:szCs w:val="20"/>
              </w:rPr>
              <w:t>B</w:t>
            </w:r>
          </w:p>
        </w:tc>
        <w:tc>
          <w:tcPr>
            <w:tcW w:w="2316" w:type="pct"/>
            <w:vAlign w:val="center"/>
          </w:tcPr>
          <w:p w14:paraId="59B34EAA" w14:textId="5224B132" w:rsidR="00533EC7" w:rsidRPr="00416F30" w:rsidRDefault="00533EC7" w:rsidP="00135609">
            <w:pPr>
              <w:spacing w:after="0" w:line="240" w:lineRule="auto"/>
              <w:rPr>
                <w:rFonts w:ascii="Arial" w:hAnsi="Arial" w:cs="Arial"/>
                <w:b/>
                <w:bCs/>
                <w:sz w:val="20"/>
                <w:szCs w:val="20"/>
              </w:rPr>
            </w:pPr>
            <w:r w:rsidRPr="00416F30">
              <w:rPr>
                <w:rFonts w:ascii="Arial" w:hAnsi="Arial" w:cs="Arial"/>
                <w:b/>
                <w:bCs/>
                <w:sz w:val="20"/>
                <w:szCs w:val="20"/>
              </w:rPr>
              <w:t>DỰ PHÒNG CHUNG</w:t>
            </w:r>
          </w:p>
        </w:tc>
        <w:tc>
          <w:tcPr>
            <w:tcW w:w="2463" w:type="pct"/>
            <w:vAlign w:val="center"/>
          </w:tcPr>
          <w:p w14:paraId="4EDDA9E5" w14:textId="3E487796" w:rsidR="00533EC7" w:rsidRPr="00416F30" w:rsidRDefault="00533EC7" w:rsidP="00135609">
            <w:pPr>
              <w:spacing w:after="0" w:line="240" w:lineRule="auto"/>
              <w:jc w:val="center"/>
              <w:rPr>
                <w:rFonts w:ascii="Arial" w:hAnsi="Arial" w:cs="Arial"/>
                <w:b/>
                <w:bCs/>
                <w:sz w:val="20"/>
                <w:szCs w:val="20"/>
              </w:rPr>
            </w:pPr>
            <w:r w:rsidRPr="00416F30">
              <w:rPr>
                <w:rFonts w:ascii="Arial" w:hAnsi="Arial" w:cs="Arial"/>
                <w:b/>
                <w:bCs/>
                <w:sz w:val="20"/>
                <w:szCs w:val="20"/>
              </w:rPr>
              <w:t>380.000,000</w:t>
            </w:r>
          </w:p>
        </w:tc>
      </w:tr>
    </w:tbl>
    <w:p w14:paraId="5243F426" w14:textId="7EBF17D9" w:rsidR="00B11DAC" w:rsidRPr="00416F30" w:rsidRDefault="00B11DAC" w:rsidP="00B11DAC">
      <w:pPr>
        <w:spacing w:after="120" w:line="240" w:lineRule="auto"/>
        <w:ind w:firstLine="720"/>
        <w:jc w:val="both"/>
        <w:rPr>
          <w:rFonts w:ascii="Arial" w:hAnsi="Arial" w:cs="Arial"/>
          <w:sz w:val="20"/>
          <w:szCs w:val="20"/>
        </w:rPr>
      </w:pPr>
    </w:p>
    <w:p w14:paraId="0402CC7B" w14:textId="77777777" w:rsidR="00B11DAC" w:rsidRPr="00416F30" w:rsidRDefault="00B11DAC" w:rsidP="00B11DAC">
      <w:pPr>
        <w:spacing w:after="120" w:line="240" w:lineRule="auto"/>
        <w:ind w:firstLine="720"/>
        <w:jc w:val="both"/>
        <w:rPr>
          <w:rFonts w:ascii="Arial" w:hAnsi="Arial" w:cs="Arial"/>
          <w:sz w:val="20"/>
          <w:szCs w:val="20"/>
        </w:rPr>
      </w:pPr>
      <w:r w:rsidRPr="00416F30">
        <w:rPr>
          <w:rFonts w:ascii="Arial" w:hAnsi="Arial" w:cs="Arial"/>
          <w:sz w:val="20"/>
          <w:szCs w:val="20"/>
        </w:rPr>
        <w:br w:type="page"/>
      </w:r>
    </w:p>
    <w:p w14:paraId="7A6B4CD8"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b/>
          <w:sz w:val="20"/>
          <w:szCs w:val="20"/>
        </w:rPr>
        <w:lastRenderedPageBreak/>
        <w:t>PHỤ LỤC II</w:t>
      </w:r>
    </w:p>
    <w:p w14:paraId="3C6CB2C9" w14:textId="350CCBD0" w:rsidR="00B11DAC" w:rsidRPr="00416F30" w:rsidRDefault="00135609" w:rsidP="00135609">
      <w:pPr>
        <w:spacing w:after="0" w:line="240" w:lineRule="auto"/>
        <w:jc w:val="center"/>
        <w:rPr>
          <w:rFonts w:ascii="Arial" w:hAnsi="Arial" w:cs="Arial"/>
          <w:sz w:val="20"/>
          <w:szCs w:val="20"/>
        </w:rPr>
      </w:pPr>
      <w:r w:rsidRPr="00416F30">
        <w:rPr>
          <w:rFonts w:ascii="Arial" w:hAnsi="Arial" w:cs="Arial"/>
          <w:b/>
          <w:sz w:val="20"/>
          <w:szCs w:val="20"/>
        </w:rPr>
        <w:t>PHÂN BỔ KẾ HOẠCH VỐN ĐẦU TƯ TRUNG HẠN NGUỒN NGÂN SÁCH</w:t>
      </w:r>
      <w:r w:rsidRPr="00416F30">
        <w:rPr>
          <w:rFonts w:ascii="Arial" w:hAnsi="Arial" w:cs="Arial"/>
          <w:b/>
          <w:sz w:val="20"/>
          <w:szCs w:val="20"/>
        </w:rPr>
        <w:br/>
        <w:t>TRUNG ƯƠNG GIAI ĐOẠN 2026-2030 CỦA CÁC BỘ, CƠ QUAN TRUNG ƯƠNG, ĐỊA PHƯƠNG</w:t>
      </w:r>
    </w:p>
    <w:p w14:paraId="3113A1E3" w14:textId="77777777" w:rsidR="00B11DAC" w:rsidRPr="00416F30" w:rsidRDefault="00B11DAC" w:rsidP="00135609">
      <w:pPr>
        <w:spacing w:after="0" w:line="240" w:lineRule="auto"/>
        <w:jc w:val="center"/>
        <w:rPr>
          <w:rFonts w:ascii="Arial" w:hAnsi="Arial" w:cs="Arial"/>
          <w:i/>
          <w:sz w:val="20"/>
          <w:szCs w:val="20"/>
        </w:rPr>
      </w:pPr>
      <w:r w:rsidRPr="00416F30">
        <w:rPr>
          <w:rFonts w:ascii="Arial" w:hAnsi="Arial" w:cs="Arial"/>
          <w:i/>
          <w:sz w:val="20"/>
          <w:szCs w:val="20"/>
        </w:rPr>
        <w:t>(Kèm theo Nghị quyết số 27/2026/QH16 ngày 24 tháng 4 năm 2026 của Quốc hội)</w:t>
      </w:r>
    </w:p>
    <w:p w14:paraId="3665E92D" w14:textId="77777777" w:rsidR="00135609" w:rsidRPr="00416F30" w:rsidRDefault="00135609" w:rsidP="00135609">
      <w:pPr>
        <w:spacing w:after="0" w:line="240" w:lineRule="auto"/>
        <w:jc w:val="center"/>
        <w:rPr>
          <w:rFonts w:ascii="Arial" w:hAnsi="Arial" w:cs="Arial"/>
          <w:sz w:val="20"/>
          <w:szCs w:val="20"/>
        </w:rPr>
      </w:pPr>
    </w:p>
    <w:p w14:paraId="593650BD" w14:textId="77777777" w:rsidR="00B11DAC" w:rsidRPr="00416F30" w:rsidRDefault="00B11DAC" w:rsidP="00135609">
      <w:pPr>
        <w:spacing w:after="0" w:line="240" w:lineRule="auto"/>
        <w:jc w:val="right"/>
        <w:rPr>
          <w:rFonts w:ascii="Arial" w:hAnsi="Arial" w:cs="Arial"/>
          <w:sz w:val="20"/>
          <w:szCs w:val="20"/>
        </w:rPr>
      </w:pPr>
      <w:r w:rsidRPr="00416F30">
        <w:rPr>
          <w:rFonts w:ascii="Arial" w:hAnsi="Arial" w:cs="Arial"/>
          <w:i/>
          <w:sz w:val="20"/>
          <w:szCs w:val="20"/>
        </w:rPr>
        <w:t>Đơn vị: Tỷ đồng</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118"/>
        <w:gridCol w:w="3707"/>
        <w:gridCol w:w="4181"/>
      </w:tblGrid>
      <w:tr w:rsidR="00B11DAC" w:rsidRPr="00416F30" w14:paraId="5C6FCA47" w14:textId="77777777" w:rsidTr="00135609">
        <w:trPr>
          <w:trHeight w:val="576"/>
        </w:trPr>
        <w:tc>
          <w:tcPr>
            <w:tcW w:w="621" w:type="pct"/>
            <w:tcBorders>
              <w:top w:val="single" w:sz="8" w:space="0" w:color="000000"/>
              <w:left w:val="single" w:sz="8" w:space="0" w:color="000000"/>
              <w:bottom w:val="nil"/>
              <w:right w:val="nil"/>
            </w:tcBorders>
            <w:vAlign w:val="center"/>
          </w:tcPr>
          <w:p w14:paraId="6B548088"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b/>
                <w:sz w:val="20"/>
                <w:szCs w:val="20"/>
              </w:rPr>
              <w:t>STT</w:t>
            </w:r>
          </w:p>
        </w:tc>
        <w:tc>
          <w:tcPr>
            <w:tcW w:w="2058" w:type="pct"/>
            <w:tcBorders>
              <w:top w:val="single" w:sz="8" w:space="0" w:color="000000"/>
              <w:left w:val="single" w:sz="8" w:space="0" w:color="000000"/>
              <w:bottom w:val="nil"/>
              <w:right w:val="nil"/>
            </w:tcBorders>
            <w:vAlign w:val="center"/>
          </w:tcPr>
          <w:p w14:paraId="23D3C789"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b/>
                <w:sz w:val="20"/>
                <w:szCs w:val="20"/>
              </w:rPr>
              <w:t>Bộ, cơ quan trung ương, địa phương</w:t>
            </w:r>
          </w:p>
        </w:tc>
        <w:tc>
          <w:tcPr>
            <w:tcW w:w="2322" w:type="pct"/>
            <w:tcBorders>
              <w:top w:val="single" w:sz="8" w:space="0" w:color="000000"/>
              <w:left w:val="single" w:sz="8" w:space="0" w:color="000000"/>
              <w:bottom w:val="nil"/>
              <w:right w:val="single" w:sz="8" w:space="0" w:color="000000"/>
            </w:tcBorders>
            <w:vAlign w:val="center"/>
          </w:tcPr>
          <w:p w14:paraId="0E9A9C6D"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b/>
                <w:sz w:val="20"/>
                <w:szCs w:val="20"/>
              </w:rPr>
              <w:t>Kế hoạch vốn ngân sách trung ương giai đoạn 2026-2030</w:t>
            </w:r>
          </w:p>
        </w:tc>
      </w:tr>
      <w:tr w:rsidR="00B11DAC" w:rsidRPr="00416F30" w14:paraId="510FDDA2" w14:textId="77777777" w:rsidTr="00135609">
        <w:trPr>
          <w:trHeight w:val="432"/>
        </w:trPr>
        <w:tc>
          <w:tcPr>
            <w:tcW w:w="621" w:type="pct"/>
            <w:tcBorders>
              <w:top w:val="single" w:sz="8" w:space="0" w:color="000000"/>
              <w:left w:val="single" w:sz="8" w:space="0" w:color="000000"/>
              <w:bottom w:val="nil"/>
              <w:right w:val="nil"/>
            </w:tcBorders>
            <w:vAlign w:val="center"/>
          </w:tcPr>
          <w:p w14:paraId="47AFE6FA" w14:textId="77777777" w:rsidR="00B11DAC" w:rsidRPr="00416F30" w:rsidRDefault="00B11DAC" w:rsidP="00135609">
            <w:pPr>
              <w:spacing w:after="0" w:line="240" w:lineRule="auto"/>
              <w:jc w:val="center"/>
              <w:rPr>
                <w:rFonts w:ascii="Arial" w:hAnsi="Arial" w:cs="Arial"/>
                <w:sz w:val="20"/>
                <w:szCs w:val="20"/>
              </w:rPr>
            </w:pPr>
          </w:p>
        </w:tc>
        <w:tc>
          <w:tcPr>
            <w:tcW w:w="2058" w:type="pct"/>
            <w:tcBorders>
              <w:top w:val="single" w:sz="8" w:space="0" w:color="000000"/>
              <w:left w:val="single" w:sz="8" w:space="0" w:color="000000"/>
              <w:bottom w:val="nil"/>
              <w:right w:val="nil"/>
            </w:tcBorders>
            <w:vAlign w:val="center"/>
          </w:tcPr>
          <w:p w14:paraId="423CCEDA"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b/>
                <w:sz w:val="20"/>
                <w:szCs w:val="20"/>
              </w:rPr>
              <w:t>TỔNG SỐ</w:t>
            </w:r>
          </w:p>
        </w:tc>
        <w:tc>
          <w:tcPr>
            <w:tcW w:w="2322" w:type="pct"/>
            <w:tcBorders>
              <w:top w:val="single" w:sz="8" w:space="0" w:color="000000"/>
              <w:left w:val="single" w:sz="8" w:space="0" w:color="000000"/>
              <w:bottom w:val="nil"/>
              <w:right w:val="single" w:sz="8" w:space="0" w:color="000000"/>
            </w:tcBorders>
            <w:vAlign w:val="center"/>
          </w:tcPr>
          <w:p w14:paraId="31D8465B"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b/>
                <w:sz w:val="20"/>
                <w:szCs w:val="20"/>
              </w:rPr>
              <w:t>462.973,190</w:t>
            </w:r>
          </w:p>
        </w:tc>
      </w:tr>
      <w:tr w:rsidR="00B11DAC" w:rsidRPr="00416F30" w14:paraId="0060B62A" w14:textId="77777777" w:rsidTr="00135609">
        <w:trPr>
          <w:trHeight w:val="432"/>
        </w:trPr>
        <w:tc>
          <w:tcPr>
            <w:tcW w:w="621" w:type="pct"/>
            <w:tcBorders>
              <w:top w:val="single" w:sz="8" w:space="0" w:color="000000"/>
              <w:left w:val="single" w:sz="8" w:space="0" w:color="000000"/>
              <w:bottom w:val="nil"/>
              <w:right w:val="nil"/>
            </w:tcBorders>
            <w:vAlign w:val="center"/>
          </w:tcPr>
          <w:p w14:paraId="68B6821D"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b/>
                <w:sz w:val="20"/>
                <w:szCs w:val="20"/>
              </w:rPr>
              <w:t>I</w:t>
            </w:r>
          </w:p>
        </w:tc>
        <w:tc>
          <w:tcPr>
            <w:tcW w:w="2058" w:type="pct"/>
            <w:tcBorders>
              <w:top w:val="single" w:sz="8" w:space="0" w:color="000000"/>
              <w:left w:val="single" w:sz="8" w:space="0" w:color="000000"/>
              <w:bottom w:val="nil"/>
              <w:right w:val="nil"/>
            </w:tcBorders>
            <w:vAlign w:val="center"/>
          </w:tcPr>
          <w:p w14:paraId="3CAA92D0"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b/>
                <w:sz w:val="20"/>
                <w:szCs w:val="20"/>
              </w:rPr>
              <w:t>Bộ, cơ quan trung ương</w:t>
            </w:r>
          </w:p>
        </w:tc>
        <w:tc>
          <w:tcPr>
            <w:tcW w:w="2322" w:type="pct"/>
            <w:tcBorders>
              <w:top w:val="single" w:sz="8" w:space="0" w:color="000000"/>
              <w:left w:val="single" w:sz="8" w:space="0" w:color="000000"/>
              <w:bottom w:val="nil"/>
              <w:right w:val="single" w:sz="8" w:space="0" w:color="000000"/>
            </w:tcBorders>
            <w:vAlign w:val="center"/>
          </w:tcPr>
          <w:p w14:paraId="76CF0E33"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b/>
                <w:sz w:val="20"/>
                <w:szCs w:val="20"/>
              </w:rPr>
              <w:t>349.351,951</w:t>
            </w:r>
          </w:p>
        </w:tc>
      </w:tr>
      <w:tr w:rsidR="00B11DAC" w:rsidRPr="00416F30" w14:paraId="0BBA7C7D" w14:textId="77777777" w:rsidTr="00135609">
        <w:trPr>
          <w:trHeight w:val="432"/>
        </w:trPr>
        <w:tc>
          <w:tcPr>
            <w:tcW w:w="621" w:type="pct"/>
            <w:tcBorders>
              <w:top w:val="single" w:sz="8" w:space="0" w:color="000000"/>
              <w:left w:val="single" w:sz="8" w:space="0" w:color="000000"/>
              <w:bottom w:val="nil"/>
              <w:right w:val="nil"/>
            </w:tcBorders>
            <w:vAlign w:val="center"/>
          </w:tcPr>
          <w:p w14:paraId="193911A6"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w:t>
            </w:r>
          </w:p>
        </w:tc>
        <w:tc>
          <w:tcPr>
            <w:tcW w:w="2058" w:type="pct"/>
            <w:tcBorders>
              <w:top w:val="single" w:sz="8" w:space="0" w:color="000000"/>
              <w:left w:val="single" w:sz="8" w:space="0" w:color="000000"/>
              <w:bottom w:val="nil"/>
              <w:right w:val="nil"/>
            </w:tcBorders>
            <w:vAlign w:val="center"/>
          </w:tcPr>
          <w:p w14:paraId="3D66BD1C"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Văn phòng Trung ương Đảng</w:t>
            </w:r>
          </w:p>
        </w:tc>
        <w:tc>
          <w:tcPr>
            <w:tcW w:w="2322" w:type="pct"/>
            <w:tcBorders>
              <w:top w:val="single" w:sz="8" w:space="0" w:color="000000"/>
              <w:left w:val="single" w:sz="8" w:space="0" w:color="000000"/>
              <w:bottom w:val="nil"/>
              <w:right w:val="single" w:sz="8" w:space="0" w:color="000000"/>
            </w:tcBorders>
            <w:vAlign w:val="center"/>
          </w:tcPr>
          <w:p w14:paraId="2971BF09"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21.913,833</w:t>
            </w:r>
          </w:p>
        </w:tc>
      </w:tr>
      <w:tr w:rsidR="00B11DAC" w:rsidRPr="00416F30" w14:paraId="5CAE675C" w14:textId="77777777" w:rsidTr="00135609">
        <w:trPr>
          <w:trHeight w:val="432"/>
        </w:trPr>
        <w:tc>
          <w:tcPr>
            <w:tcW w:w="621" w:type="pct"/>
            <w:tcBorders>
              <w:top w:val="single" w:sz="8" w:space="0" w:color="000000"/>
              <w:left w:val="single" w:sz="8" w:space="0" w:color="000000"/>
              <w:bottom w:val="nil"/>
              <w:right w:val="nil"/>
            </w:tcBorders>
            <w:vAlign w:val="center"/>
          </w:tcPr>
          <w:p w14:paraId="0C466E14"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w:t>
            </w:r>
          </w:p>
        </w:tc>
        <w:tc>
          <w:tcPr>
            <w:tcW w:w="2058" w:type="pct"/>
            <w:tcBorders>
              <w:top w:val="single" w:sz="8" w:space="0" w:color="000000"/>
              <w:left w:val="single" w:sz="8" w:space="0" w:color="000000"/>
              <w:bottom w:val="nil"/>
              <w:right w:val="nil"/>
            </w:tcBorders>
            <w:vAlign w:val="center"/>
          </w:tcPr>
          <w:p w14:paraId="04F99E41"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Văn phòng Chính phủ</w:t>
            </w:r>
          </w:p>
        </w:tc>
        <w:tc>
          <w:tcPr>
            <w:tcW w:w="2322" w:type="pct"/>
            <w:tcBorders>
              <w:top w:val="single" w:sz="8" w:space="0" w:color="000000"/>
              <w:left w:val="single" w:sz="8" w:space="0" w:color="000000"/>
              <w:bottom w:val="nil"/>
              <w:right w:val="single" w:sz="8" w:space="0" w:color="000000"/>
            </w:tcBorders>
            <w:vAlign w:val="center"/>
          </w:tcPr>
          <w:p w14:paraId="7738E4CC"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271,823</w:t>
            </w:r>
          </w:p>
        </w:tc>
      </w:tr>
      <w:tr w:rsidR="00B11DAC" w:rsidRPr="00416F30" w14:paraId="47F81D61" w14:textId="77777777" w:rsidTr="00135609">
        <w:trPr>
          <w:trHeight w:val="432"/>
        </w:trPr>
        <w:tc>
          <w:tcPr>
            <w:tcW w:w="621" w:type="pct"/>
            <w:tcBorders>
              <w:top w:val="single" w:sz="8" w:space="0" w:color="000000"/>
              <w:left w:val="single" w:sz="8" w:space="0" w:color="000000"/>
              <w:bottom w:val="nil"/>
              <w:right w:val="nil"/>
            </w:tcBorders>
            <w:vAlign w:val="center"/>
          </w:tcPr>
          <w:p w14:paraId="29C01B00"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3</w:t>
            </w:r>
          </w:p>
        </w:tc>
        <w:tc>
          <w:tcPr>
            <w:tcW w:w="2058" w:type="pct"/>
            <w:tcBorders>
              <w:top w:val="single" w:sz="8" w:space="0" w:color="000000"/>
              <w:left w:val="single" w:sz="8" w:space="0" w:color="000000"/>
              <w:bottom w:val="nil"/>
              <w:right w:val="nil"/>
            </w:tcBorders>
            <w:vAlign w:val="center"/>
          </w:tcPr>
          <w:p w14:paraId="49D89C07" w14:textId="0E0A8971"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Ủy ban Trung ương Mặt trận Tổ quốc Việt Nam</w:t>
            </w:r>
          </w:p>
        </w:tc>
        <w:tc>
          <w:tcPr>
            <w:tcW w:w="2322" w:type="pct"/>
            <w:tcBorders>
              <w:top w:val="single" w:sz="8" w:space="0" w:color="000000"/>
              <w:left w:val="single" w:sz="8" w:space="0" w:color="000000"/>
              <w:bottom w:val="nil"/>
              <w:right w:val="single" w:sz="8" w:space="0" w:color="000000"/>
            </w:tcBorders>
            <w:vAlign w:val="center"/>
          </w:tcPr>
          <w:p w14:paraId="15E687E5"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36,077</w:t>
            </w:r>
          </w:p>
        </w:tc>
      </w:tr>
      <w:tr w:rsidR="00B11DAC" w:rsidRPr="00416F30" w14:paraId="4000DAD4" w14:textId="77777777" w:rsidTr="00135609">
        <w:trPr>
          <w:trHeight w:val="432"/>
        </w:trPr>
        <w:tc>
          <w:tcPr>
            <w:tcW w:w="621" w:type="pct"/>
            <w:tcBorders>
              <w:top w:val="single" w:sz="8" w:space="0" w:color="000000"/>
              <w:left w:val="single" w:sz="8" w:space="0" w:color="000000"/>
              <w:bottom w:val="nil"/>
              <w:right w:val="nil"/>
            </w:tcBorders>
            <w:vAlign w:val="center"/>
          </w:tcPr>
          <w:p w14:paraId="148BED21"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4</w:t>
            </w:r>
          </w:p>
        </w:tc>
        <w:tc>
          <w:tcPr>
            <w:tcW w:w="2058" w:type="pct"/>
            <w:tcBorders>
              <w:top w:val="single" w:sz="8" w:space="0" w:color="000000"/>
              <w:left w:val="single" w:sz="8" w:space="0" w:color="000000"/>
              <w:bottom w:val="nil"/>
              <w:right w:val="nil"/>
            </w:tcBorders>
            <w:vAlign w:val="center"/>
          </w:tcPr>
          <w:p w14:paraId="5714CB20"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Học viện Chính trị Quốc gia Hồ Chí Minh</w:t>
            </w:r>
          </w:p>
        </w:tc>
        <w:tc>
          <w:tcPr>
            <w:tcW w:w="2322" w:type="pct"/>
            <w:tcBorders>
              <w:top w:val="single" w:sz="8" w:space="0" w:color="000000"/>
              <w:left w:val="single" w:sz="8" w:space="0" w:color="000000"/>
              <w:bottom w:val="nil"/>
              <w:right w:val="single" w:sz="8" w:space="0" w:color="000000"/>
            </w:tcBorders>
            <w:vAlign w:val="center"/>
          </w:tcPr>
          <w:p w14:paraId="53C1770C"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2.324,740</w:t>
            </w:r>
          </w:p>
        </w:tc>
      </w:tr>
      <w:tr w:rsidR="00B11DAC" w:rsidRPr="00416F30" w14:paraId="10202BF9" w14:textId="77777777" w:rsidTr="00135609">
        <w:trPr>
          <w:trHeight w:val="432"/>
        </w:trPr>
        <w:tc>
          <w:tcPr>
            <w:tcW w:w="621" w:type="pct"/>
            <w:tcBorders>
              <w:top w:val="single" w:sz="8" w:space="0" w:color="000000"/>
              <w:left w:val="single" w:sz="8" w:space="0" w:color="000000"/>
              <w:bottom w:val="nil"/>
              <w:right w:val="nil"/>
            </w:tcBorders>
            <w:vAlign w:val="center"/>
          </w:tcPr>
          <w:p w14:paraId="7BD7DE30"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5</w:t>
            </w:r>
          </w:p>
        </w:tc>
        <w:tc>
          <w:tcPr>
            <w:tcW w:w="2058" w:type="pct"/>
            <w:tcBorders>
              <w:top w:val="single" w:sz="8" w:space="0" w:color="000000"/>
              <w:left w:val="single" w:sz="8" w:space="0" w:color="000000"/>
              <w:bottom w:val="nil"/>
              <w:right w:val="nil"/>
            </w:tcBorders>
            <w:vAlign w:val="center"/>
          </w:tcPr>
          <w:p w14:paraId="2373DC36"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Bộ Quốc phòng</w:t>
            </w:r>
          </w:p>
        </w:tc>
        <w:tc>
          <w:tcPr>
            <w:tcW w:w="2322" w:type="pct"/>
            <w:tcBorders>
              <w:top w:val="single" w:sz="8" w:space="0" w:color="000000"/>
              <w:left w:val="single" w:sz="8" w:space="0" w:color="000000"/>
              <w:bottom w:val="nil"/>
              <w:right w:val="single" w:sz="8" w:space="0" w:color="000000"/>
            </w:tcBorders>
            <w:vAlign w:val="center"/>
          </w:tcPr>
          <w:p w14:paraId="2ED3D85D"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107.324,000</w:t>
            </w:r>
          </w:p>
        </w:tc>
      </w:tr>
      <w:tr w:rsidR="00B11DAC" w:rsidRPr="00416F30" w14:paraId="4D7E20AF" w14:textId="77777777" w:rsidTr="00135609">
        <w:trPr>
          <w:trHeight w:val="432"/>
        </w:trPr>
        <w:tc>
          <w:tcPr>
            <w:tcW w:w="621" w:type="pct"/>
            <w:tcBorders>
              <w:top w:val="single" w:sz="8" w:space="0" w:color="000000"/>
              <w:left w:val="single" w:sz="8" w:space="0" w:color="000000"/>
              <w:bottom w:val="nil"/>
              <w:right w:val="nil"/>
            </w:tcBorders>
            <w:vAlign w:val="center"/>
          </w:tcPr>
          <w:p w14:paraId="3D43AE2C"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6</w:t>
            </w:r>
          </w:p>
        </w:tc>
        <w:tc>
          <w:tcPr>
            <w:tcW w:w="2058" w:type="pct"/>
            <w:tcBorders>
              <w:top w:val="single" w:sz="8" w:space="0" w:color="000000"/>
              <w:left w:val="single" w:sz="8" w:space="0" w:color="000000"/>
              <w:bottom w:val="nil"/>
              <w:right w:val="nil"/>
            </w:tcBorders>
            <w:vAlign w:val="center"/>
          </w:tcPr>
          <w:p w14:paraId="687DA918"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Bộ Công an</w:t>
            </w:r>
          </w:p>
        </w:tc>
        <w:tc>
          <w:tcPr>
            <w:tcW w:w="2322" w:type="pct"/>
            <w:tcBorders>
              <w:top w:val="single" w:sz="8" w:space="0" w:color="000000"/>
              <w:left w:val="single" w:sz="8" w:space="0" w:color="000000"/>
              <w:bottom w:val="nil"/>
              <w:right w:val="single" w:sz="8" w:space="0" w:color="000000"/>
            </w:tcBorders>
            <w:vAlign w:val="center"/>
          </w:tcPr>
          <w:p w14:paraId="37CCF920"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31.148,028</w:t>
            </w:r>
          </w:p>
        </w:tc>
      </w:tr>
      <w:tr w:rsidR="00B11DAC" w:rsidRPr="00416F30" w14:paraId="79739E79" w14:textId="77777777" w:rsidTr="00135609">
        <w:trPr>
          <w:trHeight w:val="432"/>
        </w:trPr>
        <w:tc>
          <w:tcPr>
            <w:tcW w:w="621" w:type="pct"/>
            <w:tcBorders>
              <w:top w:val="single" w:sz="8" w:space="0" w:color="000000"/>
              <w:left w:val="single" w:sz="8" w:space="0" w:color="000000"/>
              <w:bottom w:val="nil"/>
              <w:right w:val="nil"/>
            </w:tcBorders>
            <w:vAlign w:val="center"/>
          </w:tcPr>
          <w:p w14:paraId="7AB8AE2A"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7</w:t>
            </w:r>
          </w:p>
        </w:tc>
        <w:tc>
          <w:tcPr>
            <w:tcW w:w="2058" w:type="pct"/>
            <w:tcBorders>
              <w:top w:val="single" w:sz="8" w:space="0" w:color="000000"/>
              <w:left w:val="single" w:sz="8" w:space="0" w:color="000000"/>
              <w:bottom w:val="nil"/>
              <w:right w:val="nil"/>
            </w:tcBorders>
            <w:vAlign w:val="center"/>
          </w:tcPr>
          <w:p w14:paraId="19FE843C"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Bộ Công Thương</w:t>
            </w:r>
          </w:p>
        </w:tc>
        <w:tc>
          <w:tcPr>
            <w:tcW w:w="2322" w:type="pct"/>
            <w:tcBorders>
              <w:top w:val="single" w:sz="8" w:space="0" w:color="000000"/>
              <w:left w:val="single" w:sz="8" w:space="0" w:color="000000"/>
              <w:bottom w:val="nil"/>
              <w:right w:val="single" w:sz="8" w:space="0" w:color="000000"/>
            </w:tcBorders>
            <w:vAlign w:val="center"/>
          </w:tcPr>
          <w:p w14:paraId="5423B8C1"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52,273</w:t>
            </w:r>
          </w:p>
        </w:tc>
      </w:tr>
      <w:tr w:rsidR="00B11DAC" w:rsidRPr="00416F30" w14:paraId="0171BC61" w14:textId="77777777" w:rsidTr="00135609">
        <w:trPr>
          <w:trHeight w:val="432"/>
        </w:trPr>
        <w:tc>
          <w:tcPr>
            <w:tcW w:w="621" w:type="pct"/>
            <w:tcBorders>
              <w:top w:val="single" w:sz="8" w:space="0" w:color="000000"/>
              <w:left w:val="single" w:sz="8" w:space="0" w:color="000000"/>
              <w:bottom w:val="nil"/>
              <w:right w:val="nil"/>
            </w:tcBorders>
            <w:vAlign w:val="center"/>
          </w:tcPr>
          <w:p w14:paraId="63938A68"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8</w:t>
            </w:r>
          </w:p>
        </w:tc>
        <w:tc>
          <w:tcPr>
            <w:tcW w:w="2058" w:type="pct"/>
            <w:tcBorders>
              <w:top w:val="single" w:sz="8" w:space="0" w:color="000000"/>
              <w:left w:val="single" w:sz="8" w:space="0" w:color="000000"/>
              <w:bottom w:val="nil"/>
              <w:right w:val="nil"/>
            </w:tcBorders>
            <w:vAlign w:val="center"/>
          </w:tcPr>
          <w:p w14:paraId="2E319AC3"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Bộ Giáo dục và Đào tạo</w:t>
            </w:r>
          </w:p>
        </w:tc>
        <w:tc>
          <w:tcPr>
            <w:tcW w:w="2322" w:type="pct"/>
            <w:tcBorders>
              <w:top w:val="single" w:sz="8" w:space="0" w:color="000000"/>
              <w:left w:val="single" w:sz="8" w:space="0" w:color="000000"/>
              <w:bottom w:val="nil"/>
              <w:right w:val="single" w:sz="8" w:space="0" w:color="000000"/>
            </w:tcBorders>
            <w:vAlign w:val="center"/>
          </w:tcPr>
          <w:p w14:paraId="400B02A8"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729,012</w:t>
            </w:r>
          </w:p>
        </w:tc>
      </w:tr>
      <w:tr w:rsidR="00B11DAC" w:rsidRPr="00416F30" w14:paraId="7A3328CC" w14:textId="77777777" w:rsidTr="00135609">
        <w:trPr>
          <w:trHeight w:val="432"/>
        </w:trPr>
        <w:tc>
          <w:tcPr>
            <w:tcW w:w="621" w:type="pct"/>
            <w:tcBorders>
              <w:top w:val="single" w:sz="8" w:space="0" w:color="000000"/>
              <w:left w:val="single" w:sz="8" w:space="0" w:color="000000"/>
              <w:bottom w:val="nil"/>
              <w:right w:val="nil"/>
            </w:tcBorders>
            <w:vAlign w:val="center"/>
          </w:tcPr>
          <w:p w14:paraId="03548472"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9</w:t>
            </w:r>
          </w:p>
        </w:tc>
        <w:tc>
          <w:tcPr>
            <w:tcW w:w="2058" w:type="pct"/>
            <w:tcBorders>
              <w:top w:val="single" w:sz="8" w:space="0" w:color="000000"/>
              <w:left w:val="single" w:sz="8" w:space="0" w:color="000000"/>
              <w:bottom w:val="nil"/>
              <w:right w:val="nil"/>
            </w:tcBorders>
            <w:vAlign w:val="center"/>
          </w:tcPr>
          <w:p w14:paraId="5C69CD86"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Bộ Ngoại giao</w:t>
            </w:r>
          </w:p>
        </w:tc>
        <w:tc>
          <w:tcPr>
            <w:tcW w:w="2322" w:type="pct"/>
            <w:tcBorders>
              <w:top w:val="single" w:sz="8" w:space="0" w:color="000000"/>
              <w:left w:val="single" w:sz="8" w:space="0" w:color="000000"/>
              <w:bottom w:val="nil"/>
              <w:right w:val="single" w:sz="8" w:space="0" w:color="000000"/>
            </w:tcBorders>
            <w:vAlign w:val="center"/>
          </w:tcPr>
          <w:p w14:paraId="61FE7749"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1.555,146</w:t>
            </w:r>
          </w:p>
        </w:tc>
      </w:tr>
      <w:tr w:rsidR="00B11DAC" w:rsidRPr="00416F30" w14:paraId="12180A63" w14:textId="77777777" w:rsidTr="00135609">
        <w:trPr>
          <w:trHeight w:val="432"/>
        </w:trPr>
        <w:tc>
          <w:tcPr>
            <w:tcW w:w="621" w:type="pct"/>
            <w:tcBorders>
              <w:top w:val="single" w:sz="8" w:space="0" w:color="000000"/>
              <w:left w:val="single" w:sz="8" w:space="0" w:color="000000"/>
              <w:bottom w:val="nil"/>
              <w:right w:val="nil"/>
            </w:tcBorders>
            <w:vAlign w:val="center"/>
          </w:tcPr>
          <w:p w14:paraId="17B10EED"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10</w:t>
            </w:r>
          </w:p>
        </w:tc>
        <w:tc>
          <w:tcPr>
            <w:tcW w:w="2058" w:type="pct"/>
            <w:tcBorders>
              <w:top w:val="single" w:sz="8" w:space="0" w:color="000000"/>
              <w:left w:val="single" w:sz="8" w:space="0" w:color="000000"/>
              <w:bottom w:val="nil"/>
              <w:right w:val="nil"/>
            </w:tcBorders>
            <w:vAlign w:val="center"/>
          </w:tcPr>
          <w:p w14:paraId="7E965477"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Bộ Nội vụ</w:t>
            </w:r>
          </w:p>
        </w:tc>
        <w:tc>
          <w:tcPr>
            <w:tcW w:w="2322" w:type="pct"/>
            <w:tcBorders>
              <w:top w:val="single" w:sz="8" w:space="0" w:color="000000"/>
              <w:left w:val="single" w:sz="8" w:space="0" w:color="000000"/>
              <w:bottom w:val="nil"/>
              <w:right w:val="single" w:sz="8" w:space="0" w:color="000000"/>
            </w:tcBorders>
            <w:vAlign w:val="center"/>
          </w:tcPr>
          <w:p w14:paraId="6833462D"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436,586</w:t>
            </w:r>
          </w:p>
        </w:tc>
      </w:tr>
      <w:tr w:rsidR="00B11DAC" w:rsidRPr="00416F30" w14:paraId="619DC88C" w14:textId="77777777" w:rsidTr="00135609">
        <w:trPr>
          <w:trHeight w:val="432"/>
        </w:trPr>
        <w:tc>
          <w:tcPr>
            <w:tcW w:w="621" w:type="pct"/>
            <w:tcBorders>
              <w:top w:val="single" w:sz="8" w:space="0" w:color="000000"/>
              <w:left w:val="single" w:sz="8" w:space="0" w:color="000000"/>
              <w:bottom w:val="nil"/>
              <w:right w:val="nil"/>
            </w:tcBorders>
            <w:vAlign w:val="center"/>
          </w:tcPr>
          <w:p w14:paraId="3F5329DE"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11</w:t>
            </w:r>
          </w:p>
        </w:tc>
        <w:tc>
          <w:tcPr>
            <w:tcW w:w="2058" w:type="pct"/>
            <w:tcBorders>
              <w:top w:val="single" w:sz="8" w:space="0" w:color="000000"/>
              <w:left w:val="single" w:sz="8" w:space="0" w:color="000000"/>
              <w:bottom w:val="nil"/>
              <w:right w:val="nil"/>
            </w:tcBorders>
            <w:vAlign w:val="center"/>
          </w:tcPr>
          <w:p w14:paraId="747A0270"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Bộ Nông nghiệp và Môi trường</w:t>
            </w:r>
          </w:p>
        </w:tc>
        <w:tc>
          <w:tcPr>
            <w:tcW w:w="2322" w:type="pct"/>
            <w:tcBorders>
              <w:top w:val="single" w:sz="8" w:space="0" w:color="000000"/>
              <w:left w:val="single" w:sz="8" w:space="0" w:color="000000"/>
              <w:bottom w:val="nil"/>
              <w:right w:val="single" w:sz="8" w:space="0" w:color="000000"/>
            </w:tcBorders>
            <w:vAlign w:val="center"/>
          </w:tcPr>
          <w:p w14:paraId="07BC65E5"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21.038,944</w:t>
            </w:r>
          </w:p>
        </w:tc>
      </w:tr>
      <w:tr w:rsidR="00B11DAC" w:rsidRPr="00416F30" w14:paraId="5F644D29" w14:textId="77777777" w:rsidTr="00135609">
        <w:trPr>
          <w:trHeight w:val="432"/>
        </w:trPr>
        <w:tc>
          <w:tcPr>
            <w:tcW w:w="621" w:type="pct"/>
            <w:tcBorders>
              <w:top w:val="single" w:sz="8" w:space="0" w:color="000000"/>
              <w:left w:val="single" w:sz="8" w:space="0" w:color="000000"/>
              <w:bottom w:val="nil"/>
              <w:right w:val="nil"/>
            </w:tcBorders>
            <w:vAlign w:val="center"/>
          </w:tcPr>
          <w:p w14:paraId="7D239233"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12</w:t>
            </w:r>
          </w:p>
        </w:tc>
        <w:tc>
          <w:tcPr>
            <w:tcW w:w="2058" w:type="pct"/>
            <w:tcBorders>
              <w:top w:val="single" w:sz="8" w:space="0" w:color="000000"/>
              <w:left w:val="single" w:sz="8" w:space="0" w:color="000000"/>
              <w:bottom w:val="nil"/>
              <w:right w:val="nil"/>
            </w:tcBorders>
            <w:vAlign w:val="center"/>
          </w:tcPr>
          <w:p w14:paraId="58ACAB95"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Bộ Tài chính</w:t>
            </w:r>
          </w:p>
        </w:tc>
        <w:tc>
          <w:tcPr>
            <w:tcW w:w="2322" w:type="pct"/>
            <w:tcBorders>
              <w:top w:val="single" w:sz="8" w:space="0" w:color="000000"/>
              <w:left w:val="single" w:sz="8" w:space="0" w:color="000000"/>
              <w:bottom w:val="nil"/>
              <w:right w:val="single" w:sz="8" w:space="0" w:color="000000"/>
            </w:tcBorders>
            <w:vAlign w:val="center"/>
          </w:tcPr>
          <w:p w14:paraId="733F531C"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1.692,117</w:t>
            </w:r>
          </w:p>
        </w:tc>
      </w:tr>
      <w:tr w:rsidR="00B11DAC" w:rsidRPr="00416F30" w14:paraId="04CDC4EE" w14:textId="77777777" w:rsidTr="00135609">
        <w:trPr>
          <w:trHeight w:val="432"/>
        </w:trPr>
        <w:tc>
          <w:tcPr>
            <w:tcW w:w="621" w:type="pct"/>
            <w:tcBorders>
              <w:top w:val="single" w:sz="8" w:space="0" w:color="000000"/>
              <w:left w:val="single" w:sz="8" w:space="0" w:color="000000"/>
              <w:bottom w:val="nil"/>
              <w:right w:val="nil"/>
            </w:tcBorders>
            <w:vAlign w:val="center"/>
          </w:tcPr>
          <w:p w14:paraId="25F0FEA1"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13</w:t>
            </w:r>
          </w:p>
        </w:tc>
        <w:tc>
          <w:tcPr>
            <w:tcW w:w="2058" w:type="pct"/>
            <w:tcBorders>
              <w:top w:val="single" w:sz="8" w:space="0" w:color="000000"/>
              <w:left w:val="single" w:sz="8" w:space="0" w:color="000000"/>
              <w:bottom w:val="nil"/>
              <w:right w:val="nil"/>
            </w:tcBorders>
            <w:vAlign w:val="center"/>
          </w:tcPr>
          <w:p w14:paraId="29652D13"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Bộ Tư pháp</w:t>
            </w:r>
          </w:p>
        </w:tc>
        <w:tc>
          <w:tcPr>
            <w:tcW w:w="2322" w:type="pct"/>
            <w:tcBorders>
              <w:top w:val="single" w:sz="8" w:space="0" w:color="000000"/>
              <w:left w:val="single" w:sz="8" w:space="0" w:color="000000"/>
              <w:bottom w:val="nil"/>
              <w:right w:val="single" w:sz="8" w:space="0" w:color="000000"/>
            </w:tcBorders>
            <w:vAlign w:val="center"/>
          </w:tcPr>
          <w:p w14:paraId="297EE96D"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670,693</w:t>
            </w:r>
          </w:p>
        </w:tc>
      </w:tr>
      <w:tr w:rsidR="00B11DAC" w:rsidRPr="00416F30" w14:paraId="46C9A8C1" w14:textId="77777777" w:rsidTr="00135609">
        <w:trPr>
          <w:trHeight w:val="432"/>
        </w:trPr>
        <w:tc>
          <w:tcPr>
            <w:tcW w:w="621" w:type="pct"/>
            <w:tcBorders>
              <w:top w:val="single" w:sz="8" w:space="0" w:color="000000"/>
              <w:left w:val="single" w:sz="8" w:space="0" w:color="000000"/>
              <w:bottom w:val="nil"/>
              <w:right w:val="nil"/>
            </w:tcBorders>
            <w:vAlign w:val="center"/>
          </w:tcPr>
          <w:p w14:paraId="65089921"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14</w:t>
            </w:r>
          </w:p>
        </w:tc>
        <w:tc>
          <w:tcPr>
            <w:tcW w:w="2058" w:type="pct"/>
            <w:tcBorders>
              <w:top w:val="single" w:sz="8" w:space="0" w:color="000000"/>
              <w:left w:val="single" w:sz="8" w:space="0" w:color="000000"/>
              <w:bottom w:val="nil"/>
              <w:right w:val="nil"/>
            </w:tcBorders>
            <w:vAlign w:val="center"/>
          </w:tcPr>
          <w:p w14:paraId="15E76972"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Bộ Văn hóa, Thể thao và Du lịch</w:t>
            </w:r>
          </w:p>
        </w:tc>
        <w:tc>
          <w:tcPr>
            <w:tcW w:w="2322" w:type="pct"/>
            <w:tcBorders>
              <w:top w:val="single" w:sz="8" w:space="0" w:color="000000"/>
              <w:left w:val="single" w:sz="8" w:space="0" w:color="000000"/>
              <w:bottom w:val="nil"/>
              <w:right w:val="single" w:sz="8" w:space="0" w:color="000000"/>
            </w:tcBorders>
            <w:vAlign w:val="center"/>
          </w:tcPr>
          <w:p w14:paraId="69C507D0"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2.145,046</w:t>
            </w:r>
          </w:p>
        </w:tc>
      </w:tr>
      <w:tr w:rsidR="00B11DAC" w:rsidRPr="00416F30" w14:paraId="568E0EC9" w14:textId="77777777" w:rsidTr="00135609">
        <w:trPr>
          <w:trHeight w:val="432"/>
        </w:trPr>
        <w:tc>
          <w:tcPr>
            <w:tcW w:w="621" w:type="pct"/>
            <w:tcBorders>
              <w:top w:val="single" w:sz="8" w:space="0" w:color="000000"/>
              <w:left w:val="single" w:sz="8" w:space="0" w:color="000000"/>
              <w:bottom w:val="nil"/>
              <w:right w:val="nil"/>
            </w:tcBorders>
            <w:vAlign w:val="center"/>
          </w:tcPr>
          <w:p w14:paraId="415BC70F"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15</w:t>
            </w:r>
          </w:p>
        </w:tc>
        <w:tc>
          <w:tcPr>
            <w:tcW w:w="2058" w:type="pct"/>
            <w:tcBorders>
              <w:top w:val="single" w:sz="8" w:space="0" w:color="000000"/>
              <w:left w:val="single" w:sz="8" w:space="0" w:color="000000"/>
              <w:bottom w:val="nil"/>
              <w:right w:val="nil"/>
            </w:tcBorders>
            <w:vAlign w:val="center"/>
          </w:tcPr>
          <w:p w14:paraId="78F06735"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Bộ Xây dựng</w:t>
            </w:r>
          </w:p>
        </w:tc>
        <w:tc>
          <w:tcPr>
            <w:tcW w:w="2322" w:type="pct"/>
            <w:tcBorders>
              <w:top w:val="single" w:sz="8" w:space="0" w:color="000000"/>
              <w:left w:val="single" w:sz="8" w:space="0" w:color="000000"/>
              <w:bottom w:val="nil"/>
              <w:right w:val="single" w:sz="8" w:space="0" w:color="000000"/>
            </w:tcBorders>
            <w:vAlign w:val="center"/>
          </w:tcPr>
          <w:p w14:paraId="39B45783"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146.084,860</w:t>
            </w:r>
          </w:p>
        </w:tc>
      </w:tr>
      <w:tr w:rsidR="00B11DAC" w:rsidRPr="00416F30" w14:paraId="260510DE" w14:textId="77777777" w:rsidTr="00135609">
        <w:trPr>
          <w:trHeight w:val="432"/>
        </w:trPr>
        <w:tc>
          <w:tcPr>
            <w:tcW w:w="621" w:type="pct"/>
            <w:tcBorders>
              <w:top w:val="single" w:sz="8" w:space="0" w:color="000000"/>
              <w:left w:val="single" w:sz="8" w:space="0" w:color="000000"/>
              <w:bottom w:val="nil"/>
              <w:right w:val="nil"/>
            </w:tcBorders>
            <w:vAlign w:val="center"/>
          </w:tcPr>
          <w:p w14:paraId="22DA18D3"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16</w:t>
            </w:r>
          </w:p>
        </w:tc>
        <w:tc>
          <w:tcPr>
            <w:tcW w:w="2058" w:type="pct"/>
            <w:tcBorders>
              <w:top w:val="single" w:sz="8" w:space="0" w:color="000000"/>
              <w:left w:val="single" w:sz="8" w:space="0" w:color="000000"/>
              <w:bottom w:val="nil"/>
              <w:right w:val="nil"/>
            </w:tcBorders>
            <w:vAlign w:val="center"/>
          </w:tcPr>
          <w:p w14:paraId="23F72E65"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Bộ Y tế</w:t>
            </w:r>
          </w:p>
        </w:tc>
        <w:tc>
          <w:tcPr>
            <w:tcW w:w="2322" w:type="pct"/>
            <w:tcBorders>
              <w:top w:val="single" w:sz="8" w:space="0" w:color="000000"/>
              <w:left w:val="single" w:sz="8" w:space="0" w:color="000000"/>
              <w:bottom w:val="nil"/>
              <w:right w:val="single" w:sz="8" w:space="0" w:color="000000"/>
            </w:tcBorders>
            <w:vAlign w:val="center"/>
          </w:tcPr>
          <w:p w14:paraId="5CBBA711"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3.820,224</w:t>
            </w:r>
          </w:p>
        </w:tc>
      </w:tr>
      <w:tr w:rsidR="00B11DAC" w:rsidRPr="00416F30" w14:paraId="298E203A" w14:textId="77777777" w:rsidTr="00135609">
        <w:trPr>
          <w:trHeight w:val="432"/>
        </w:trPr>
        <w:tc>
          <w:tcPr>
            <w:tcW w:w="621" w:type="pct"/>
            <w:tcBorders>
              <w:top w:val="single" w:sz="8" w:space="0" w:color="000000"/>
              <w:left w:val="single" w:sz="8" w:space="0" w:color="000000"/>
              <w:bottom w:val="nil"/>
              <w:right w:val="nil"/>
            </w:tcBorders>
            <w:vAlign w:val="center"/>
          </w:tcPr>
          <w:p w14:paraId="2B64D863"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17</w:t>
            </w:r>
          </w:p>
        </w:tc>
        <w:tc>
          <w:tcPr>
            <w:tcW w:w="2058" w:type="pct"/>
            <w:tcBorders>
              <w:top w:val="single" w:sz="8" w:space="0" w:color="000000"/>
              <w:left w:val="single" w:sz="8" w:space="0" w:color="000000"/>
              <w:bottom w:val="nil"/>
              <w:right w:val="nil"/>
            </w:tcBorders>
            <w:vAlign w:val="center"/>
          </w:tcPr>
          <w:p w14:paraId="56CE093B"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Tòa án nhân dân tối cao</w:t>
            </w:r>
          </w:p>
        </w:tc>
        <w:tc>
          <w:tcPr>
            <w:tcW w:w="2322" w:type="pct"/>
            <w:tcBorders>
              <w:top w:val="single" w:sz="8" w:space="0" w:color="000000"/>
              <w:left w:val="single" w:sz="8" w:space="0" w:color="000000"/>
              <w:bottom w:val="nil"/>
              <w:right w:val="single" w:sz="8" w:space="0" w:color="000000"/>
            </w:tcBorders>
            <w:vAlign w:val="center"/>
          </w:tcPr>
          <w:p w14:paraId="39451046"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206,362</w:t>
            </w:r>
          </w:p>
        </w:tc>
      </w:tr>
      <w:tr w:rsidR="00B11DAC" w:rsidRPr="00416F30" w14:paraId="53400C58" w14:textId="77777777" w:rsidTr="00135609">
        <w:trPr>
          <w:trHeight w:val="432"/>
        </w:trPr>
        <w:tc>
          <w:tcPr>
            <w:tcW w:w="621" w:type="pct"/>
            <w:tcBorders>
              <w:top w:val="single" w:sz="8" w:space="0" w:color="000000"/>
              <w:left w:val="single" w:sz="8" w:space="0" w:color="000000"/>
              <w:bottom w:val="nil"/>
              <w:right w:val="nil"/>
            </w:tcBorders>
            <w:vAlign w:val="center"/>
          </w:tcPr>
          <w:p w14:paraId="4C771FE5"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18</w:t>
            </w:r>
          </w:p>
        </w:tc>
        <w:tc>
          <w:tcPr>
            <w:tcW w:w="2058" w:type="pct"/>
            <w:tcBorders>
              <w:top w:val="single" w:sz="8" w:space="0" w:color="000000"/>
              <w:left w:val="single" w:sz="8" w:space="0" w:color="000000"/>
              <w:bottom w:val="nil"/>
              <w:right w:val="nil"/>
            </w:tcBorders>
            <w:vAlign w:val="center"/>
          </w:tcPr>
          <w:p w14:paraId="110F7155"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Viện kiểm sát nhân dân tối cao</w:t>
            </w:r>
          </w:p>
        </w:tc>
        <w:tc>
          <w:tcPr>
            <w:tcW w:w="2322" w:type="pct"/>
            <w:tcBorders>
              <w:top w:val="single" w:sz="8" w:space="0" w:color="000000"/>
              <w:left w:val="single" w:sz="8" w:space="0" w:color="000000"/>
              <w:bottom w:val="nil"/>
              <w:right w:val="single" w:sz="8" w:space="0" w:color="000000"/>
            </w:tcBorders>
            <w:vAlign w:val="center"/>
          </w:tcPr>
          <w:p w14:paraId="187B74E4"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1.108,447</w:t>
            </w:r>
          </w:p>
        </w:tc>
      </w:tr>
      <w:tr w:rsidR="00B11DAC" w:rsidRPr="00416F30" w14:paraId="11744DFA" w14:textId="77777777" w:rsidTr="00135609">
        <w:trPr>
          <w:trHeight w:val="432"/>
        </w:trPr>
        <w:tc>
          <w:tcPr>
            <w:tcW w:w="621" w:type="pct"/>
            <w:tcBorders>
              <w:top w:val="single" w:sz="8" w:space="0" w:color="000000"/>
              <w:left w:val="single" w:sz="8" w:space="0" w:color="000000"/>
              <w:bottom w:val="nil"/>
              <w:right w:val="nil"/>
            </w:tcBorders>
            <w:vAlign w:val="center"/>
          </w:tcPr>
          <w:p w14:paraId="5B266AAD"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19</w:t>
            </w:r>
          </w:p>
        </w:tc>
        <w:tc>
          <w:tcPr>
            <w:tcW w:w="2058" w:type="pct"/>
            <w:tcBorders>
              <w:top w:val="single" w:sz="8" w:space="0" w:color="000000"/>
              <w:left w:val="single" w:sz="8" w:space="0" w:color="000000"/>
              <w:bottom w:val="nil"/>
              <w:right w:val="nil"/>
            </w:tcBorders>
            <w:vAlign w:val="center"/>
          </w:tcPr>
          <w:p w14:paraId="6BD75F76"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Đại học Quốc gia Hà Nội</w:t>
            </w:r>
          </w:p>
        </w:tc>
        <w:tc>
          <w:tcPr>
            <w:tcW w:w="2322" w:type="pct"/>
            <w:tcBorders>
              <w:top w:val="single" w:sz="8" w:space="0" w:color="000000"/>
              <w:left w:val="single" w:sz="8" w:space="0" w:color="000000"/>
              <w:bottom w:val="nil"/>
              <w:right w:val="single" w:sz="8" w:space="0" w:color="000000"/>
            </w:tcBorders>
            <w:vAlign w:val="center"/>
          </w:tcPr>
          <w:p w14:paraId="4076324B"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347,059</w:t>
            </w:r>
          </w:p>
        </w:tc>
      </w:tr>
      <w:tr w:rsidR="00B11DAC" w:rsidRPr="00416F30" w14:paraId="583DFF20" w14:textId="77777777" w:rsidTr="00135609">
        <w:trPr>
          <w:trHeight w:val="432"/>
        </w:trPr>
        <w:tc>
          <w:tcPr>
            <w:tcW w:w="621" w:type="pct"/>
            <w:tcBorders>
              <w:top w:val="single" w:sz="8" w:space="0" w:color="000000"/>
              <w:left w:val="single" w:sz="8" w:space="0" w:color="000000"/>
              <w:bottom w:val="nil"/>
              <w:right w:val="nil"/>
            </w:tcBorders>
            <w:vAlign w:val="center"/>
          </w:tcPr>
          <w:p w14:paraId="35E0246C"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20</w:t>
            </w:r>
          </w:p>
        </w:tc>
        <w:tc>
          <w:tcPr>
            <w:tcW w:w="2058" w:type="pct"/>
            <w:tcBorders>
              <w:top w:val="single" w:sz="8" w:space="0" w:color="000000"/>
              <w:left w:val="single" w:sz="8" w:space="0" w:color="000000"/>
              <w:bottom w:val="nil"/>
              <w:right w:val="nil"/>
            </w:tcBorders>
            <w:vAlign w:val="center"/>
          </w:tcPr>
          <w:p w14:paraId="72E20A57"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Đại học Quốc gia Thành phố Hồ Chí Minh</w:t>
            </w:r>
          </w:p>
        </w:tc>
        <w:tc>
          <w:tcPr>
            <w:tcW w:w="2322" w:type="pct"/>
            <w:tcBorders>
              <w:top w:val="single" w:sz="8" w:space="0" w:color="000000"/>
              <w:left w:val="single" w:sz="8" w:space="0" w:color="000000"/>
              <w:bottom w:val="nil"/>
              <w:right w:val="single" w:sz="8" w:space="0" w:color="000000"/>
            </w:tcBorders>
            <w:vAlign w:val="center"/>
          </w:tcPr>
          <w:p w14:paraId="64B393E7"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783,469</w:t>
            </w:r>
          </w:p>
        </w:tc>
      </w:tr>
      <w:tr w:rsidR="00B11DAC" w:rsidRPr="00416F30" w14:paraId="2822A87D" w14:textId="77777777" w:rsidTr="00135609">
        <w:trPr>
          <w:trHeight w:val="432"/>
        </w:trPr>
        <w:tc>
          <w:tcPr>
            <w:tcW w:w="621" w:type="pct"/>
            <w:tcBorders>
              <w:top w:val="single" w:sz="8" w:space="0" w:color="000000"/>
              <w:left w:val="single" w:sz="8" w:space="0" w:color="000000"/>
              <w:bottom w:val="nil"/>
              <w:right w:val="nil"/>
            </w:tcBorders>
            <w:vAlign w:val="center"/>
          </w:tcPr>
          <w:p w14:paraId="5D715247"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21</w:t>
            </w:r>
          </w:p>
        </w:tc>
        <w:tc>
          <w:tcPr>
            <w:tcW w:w="2058" w:type="pct"/>
            <w:tcBorders>
              <w:top w:val="single" w:sz="8" w:space="0" w:color="000000"/>
              <w:left w:val="single" w:sz="8" w:space="0" w:color="000000"/>
              <w:bottom w:val="nil"/>
              <w:right w:val="nil"/>
            </w:tcBorders>
            <w:vAlign w:val="center"/>
          </w:tcPr>
          <w:p w14:paraId="5F6E5DF6"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Thông tấn xã Việt Nam</w:t>
            </w:r>
          </w:p>
        </w:tc>
        <w:tc>
          <w:tcPr>
            <w:tcW w:w="2322" w:type="pct"/>
            <w:tcBorders>
              <w:top w:val="single" w:sz="8" w:space="0" w:color="000000"/>
              <w:left w:val="single" w:sz="8" w:space="0" w:color="000000"/>
              <w:bottom w:val="nil"/>
              <w:right w:val="single" w:sz="8" w:space="0" w:color="000000"/>
            </w:tcBorders>
            <w:vAlign w:val="center"/>
          </w:tcPr>
          <w:p w14:paraId="28177CFC"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10,310</w:t>
            </w:r>
          </w:p>
        </w:tc>
      </w:tr>
      <w:tr w:rsidR="00B11DAC" w:rsidRPr="00416F30" w14:paraId="2D1D5518" w14:textId="77777777" w:rsidTr="00135609">
        <w:trPr>
          <w:trHeight w:val="432"/>
        </w:trPr>
        <w:tc>
          <w:tcPr>
            <w:tcW w:w="621" w:type="pct"/>
            <w:tcBorders>
              <w:top w:val="single" w:sz="8" w:space="0" w:color="000000"/>
              <w:left w:val="single" w:sz="8" w:space="0" w:color="000000"/>
              <w:bottom w:val="nil"/>
              <w:right w:val="nil"/>
            </w:tcBorders>
            <w:vAlign w:val="center"/>
          </w:tcPr>
          <w:p w14:paraId="54A68E30"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22</w:t>
            </w:r>
          </w:p>
        </w:tc>
        <w:tc>
          <w:tcPr>
            <w:tcW w:w="2058" w:type="pct"/>
            <w:tcBorders>
              <w:top w:val="single" w:sz="8" w:space="0" w:color="000000"/>
              <w:left w:val="single" w:sz="8" w:space="0" w:color="000000"/>
              <w:bottom w:val="nil"/>
              <w:right w:val="nil"/>
            </w:tcBorders>
            <w:vAlign w:val="center"/>
          </w:tcPr>
          <w:p w14:paraId="14A9ABEB"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Viện Hàn lâm Khoa học và Công nghệ Việt Nam</w:t>
            </w:r>
          </w:p>
        </w:tc>
        <w:tc>
          <w:tcPr>
            <w:tcW w:w="2322" w:type="pct"/>
            <w:tcBorders>
              <w:top w:val="single" w:sz="8" w:space="0" w:color="000000"/>
              <w:left w:val="single" w:sz="8" w:space="0" w:color="000000"/>
              <w:bottom w:val="nil"/>
              <w:right w:val="single" w:sz="8" w:space="0" w:color="000000"/>
            </w:tcBorders>
            <w:vAlign w:val="center"/>
          </w:tcPr>
          <w:p w14:paraId="4C35201A"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108,851</w:t>
            </w:r>
          </w:p>
        </w:tc>
      </w:tr>
      <w:tr w:rsidR="00B11DAC" w:rsidRPr="00416F30" w14:paraId="26D30E1D" w14:textId="77777777" w:rsidTr="00135609">
        <w:trPr>
          <w:trHeight w:val="432"/>
        </w:trPr>
        <w:tc>
          <w:tcPr>
            <w:tcW w:w="621" w:type="pct"/>
            <w:tcBorders>
              <w:top w:val="single" w:sz="8" w:space="0" w:color="000000"/>
              <w:left w:val="single" w:sz="8" w:space="0" w:color="000000"/>
              <w:bottom w:val="nil"/>
              <w:right w:val="nil"/>
            </w:tcBorders>
            <w:vAlign w:val="center"/>
          </w:tcPr>
          <w:p w14:paraId="595656C7"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23</w:t>
            </w:r>
          </w:p>
        </w:tc>
        <w:tc>
          <w:tcPr>
            <w:tcW w:w="2058" w:type="pct"/>
            <w:tcBorders>
              <w:top w:val="single" w:sz="8" w:space="0" w:color="000000"/>
              <w:left w:val="single" w:sz="8" w:space="0" w:color="000000"/>
              <w:bottom w:val="nil"/>
              <w:right w:val="nil"/>
            </w:tcBorders>
            <w:vAlign w:val="center"/>
          </w:tcPr>
          <w:p w14:paraId="604C010F"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Viện Hàn lâm Khoa học Xã hội Việt Nam</w:t>
            </w:r>
          </w:p>
        </w:tc>
        <w:tc>
          <w:tcPr>
            <w:tcW w:w="2322" w:type="pct"/>
            <w:tcBorders>
              <w:top w:val="single" w:sz="8" w:space="0" w:color="000000"/>
              <w:left w:val="single" w:sz="8" w:space="0" w:color="000000"/>
              <w:bottom w:val="nil"/>
              <w:right w:val="single" w:sz="8" w:space="0" w:color="000000"/>
            </w:tcBorders>
            <w:vAlign w:val="center"/>
          </w:tcPr>
          <w:p w14:paraId="5ED18473"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44,050</w:t>
            </w:r>
          </w:p>
        </w:tc>
      </w:tr>
      <w:tr w:rsidR="00B11DAC" w:rsidRPr="00416F30" w14:paraId="1BF034D5" w14:textId="77777777" w:rsidTr="00135609">
        <w:trPr>
          <w:trHeight w:val="432"/>
        </w:trPr>
        <w:tc>
          <w:tcPr>
            <w:tcW w:w="621" w:type="pct"/>
            <w:tcBorders>
              <w:top w:val="single" w:sz="8" w:space="0" w:color="000000"/>
              <w:left w:val="single" w:sz="8" w:space="0" w:color="000000"/>
              <w:bottom w:val="nil"/>
              <w:right w:val="nil"/>
            </w:tcBorders>
            <w:vAlign w:val="center"/>
          </w:tcPr>
          <w:p w14:paraId="09D13C50"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24</w:t>
            </w:r>
          </w:p>
        </w:tc>
        <w:tc>
          <w:tcPr>
            <w:tcW w:w="2058" w:type="pct"/>
            <w:tcBorders>
              <w:top w:val="single" w:sz="8" w:space="0" w:color="000000"/>
              <w:left w:val="single" w:sz="8" w:space="0" w:color="000000"/>
              <w:bottom w:val="nil"/>
              <w:right w:val="nil"/>
            </w:tcBorders>
            <w:vAlign w:val="center"/>
          </w:tcPr>
          <w:p w14:paraId="3B03915E"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Tổng công ty Đầu tư phát triển đường cao tốc Việt Nam</w:t>
            </w:r>
          </w:p>
        </w:tc>
        <w:tc>
          <w:tcPr>
            <w:tcW w:w="2322" w:type="pct"/>
            <w:tcBorders>
              <w:top w:val="single" w:sz="8" w:space="0" w:color="000000"/>
              <w:left w:val="single" w:sz="8" w:space="0" w:color="000000"/>
              <w:bottom w:val="nil"/>
              <w:right w:val="single" w:sz="8" w:space="0" w:color="000000"/>
            </w:tcBorders>
            <w:vAlign w:val="center"/>
          </w:tcPr>
          <w:p w14:paraId="12ECA7DB"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5.500,000</w:t>
            </w:r>
          </w:p>
        </w:tc>
      </w:tr>
      <w:tr w:rsidR="00B11DAC" w:rsidRPr="00416F30" w14:paraId="1894FCAA" w14:textId="77777777" w:rsidTr="00135609">
        <w:trPr>
          <w:trHeight w:val="432"/>
        </w:trPr>
        <w:tc>
          <w:tcPr>
            <w:tcW w:w="621" w:type="pct"/>
            <w:tcBorders>
              <w:top w:val="single" w:sz="8" w:space="0" w:color="000000"/>
              <w:left w:val="single" w:sz="8" w:space="0" w:color="000000"/>
              <w:bottom w:val="nil"/>
              <w:right w:val="nil"/>
            </w:tcBorders>
            <w:vAlign w:val="center"/>
          </w:tcPr>
          <w:p w14:paraId="692792AA"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b/>
                <w:sz w:val="20"/>
                <w:szCs w:val="20"/>
              </w:rPr>
              <w:lastRenderedPageBreak/>
              <w:t>II</w:t>
            </w:r>
          </w:p>
        </w:tc>
        <w:tc>
          <w:tcPr>
            <w:tcW w:w="2058" w:type="pct"/>
            <w:tcBorders>
              <w:top w:val="single" w:sz="8" w:space="0" w:color="000000"/>
              <w:left w:val="single" w:sz="8" w:space="0" w:color="000000"/>
              <w:bottom w:val="nil"/>
              <w:right w:val="nil"/>
            </w:tcBorders>
            <w:vAlign w:val="center"/>
          </w:tcPr>
          <w:p w14:paraId="2E3261F2"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b/>
                <w:sz w:val="20"/>
                <w:szCs w:val="20"/>
              </w:rPr>
              <w:t>Địa phương</w:t>
            </w:r>
          </w:p>
        </w:tc>
        <w:tc>
          <w:tcPr>
            <w:tcW w:w="2322" w:type="pct"/>
            <w:tcBorders>
              <w:top w:val="single" w:sz="8" w:space="0" w:color="000000"/>
              <w:left w:val="single" w:sz="8" w:space="0" w:color="000000"/>
              <w:bottom w:val="nil"/>
              <w:right w:val="single" w:sz="8" w:space="0" w:color="000000"/>
            </w:tcBorders>
            <w:vAlign w:val="center"/>
          </w:tcPr>
          <w:p w14:paraId="5DE440C0"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b/>
                <w:sz w:val="20"/>
                <w:szCs w:val="20"/>
              </w:rPr>
              <w:t>113.621,240</w:t>
            </w:r>
          </w:p>
        </w:tc>
      </w:tr>
      <w:tr w:rsidR="00B11DAC" w:rsidRPr="00416F30" w14:paraId="09FB0526" w14:textId="77777777" w:rsidTr="00135609">
        <w:trPr>
          <w:trHeight w:val="432"/>
        </w:trPr>
        <w:tc>
          <w:tcPr>
            <w:tcW w:w="621" w:type="pct"/>
            <w:tcBorders>
              <w:top w:val="single" w:sz="8" w:space="0" w:color="000000"/>
              <w:left w:val="single" w:sz="8" w:space="0" w:color="000000"/>
              <w:bottom w:val="nil"/>
              <w:right w:val="nil"/>
            </w:tcBorders>
            <w:vAlign w:val="center"/>
          </w:tcPr>
          <w:p w14:paraId="26ADC35A" w14:textId="77777777" w:rsidR="00B11DAC" w:rsidRPr="00416F30" w:rsidRDefault="00B11DAC" w:rsidP="00135609">
            <w:pPr>
              <w:spacing w:after="0" w:line="240" w:lineRule="auto"/>
              <w:jc w:val="center"/>
              <w:rPr>
                <w:rFonts w:ascii="Arial" w:hAnsi="Arial" w:cs="Arial"/>
                <w:sz w:val="20"/>
                <w:szCs w:val="20"/>
              </w:rPr>
            </w:pPr>
          </w:p>
        </w:tc>
        <w:tc>
          <w:tcPr>
            <w:tcW w:w="2058" w:type="pct"/>
            <w:tcBorders>
              <w:top w:val="single" w:sz="8" w:space="0" w:color="000000"/>
              <w:left w:val="single" w:sz="8" w:space="0" w:color="000000"/>
              <w:bottom w:val="nil"/>
              <w:right w:val="nil"/>
            </w:tcBorders>
            <w:vAlign w:val="center"/>
          </w:tcPr>
          <w:p w14:paraId="732C1302"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b/>
                <w:i/>
                <w:sz w:val="20"/>
                <w:szCs w:val="20"/>
              </w:rPr>
              <w:t>Trung du và Miền núi Phía Bắc</w:t>
            </w:r>
          </w:p>
        </w:tc>
        <w:tc>
          <w:tcPr>
            <w:tcW w:w="2322" w:type="pct"/>
            <w:tcBorders>
              <w:top w:val="single" w:sz="8" w:space="0" w:color="000000"/>
              <w:left w:val="single" w:sz="8" w:space="0" w:color="000000"/>
              <w:bottom w:val="nil"/>
              <w:right w:val="single" w:sz="8" w:space="0" w:color="000000"/>
            </w:tcBorders>
            <w:vAlign w:val="center"/>
          </w:tcPr>
          <w:p w14:paraId="7CE22038"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b/>
                <w:sz w:val="20"/>
                <w:szCs w:val="20"/>
              </w:rPr>
              <w:t>5.235,962</w:t>
            </w:r>
          </w:p>
        </w:tc>
      </w:tr>
      <w:tr w:rsidR="00B11DAC" w:rsidRPr="00416F30" w14:paraId="74F023E3" w14:textId="77777777" w:rsidTr="00135609">
        <w:trPr>
          <w:trHeight w:val="432"/>
        </w:trPr>
        <w:tc>
          <w:tcPr>
            <w:tcW w:w="621" w:type="pct"/>
            <w:tcBorders>
              <w:top w:val="single" w:sz="8" w:space="0" w:color="000000"/>
              <w:left w:val="single" w:sz="8" w:space="0" w:color="000000"/>
              <w:bottom w:val="nil"/>
              <w:right w:val="nil"/>
            </w:tcBorders>
            <w:vAlign w:val="center"/>
          </w:tcPr>
          <w:p w14:paraId="7E013F91"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w:t>
            </w:r>
          </w:p>
        </w:tc>
        <w:tc>
          <w:tcPr>
            <w:tcW w:w="2058" w:type="pct"/>
            <w:tcBorders>
              <w:top w:val="single" w:sz="8" w:space="0" w:color="000000"/>
              <w:left w:val="single" w:sz="8" w:space="0" w:color="000000"/>
              <w:bottom w:val="nil"/>
              <w:right w:val="nil"/>
            </w:tcBorders>
            <w:vAlign w:val="center"/>
          </w:tcPr>
          <w:p w14:paraId="10F0A9CB"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Cao Bằng</w:t>
            </w:r>
          </w:p>
        </w:tc>
        <w:tc>
          <w:tcPr>
            <w:tcW w:w="2322" w:type="pct"/>
            <w:tcBorders>
              <w:top w:val="single" w:sz="8" w:space="0" w:color="000000"/>
              <w:left w:val="single" w:sz="8" w:space="0" w:color="000000"/>
              <w:bottom w:val="nil"/>
              <w:right w:val="single" w:sz="8" w:space="0" w:color="000000"/>
            </w:tcBorders>
            <w:vAlign w:val="center"/>
          </w:tcPr>
          <w:p w14:paraId="7BAE9DFE"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226,051</w:t>
            </w:r>
          </w:p>
        </w:tc>
      </w:tr>
      <w:tr w:rsidR="00B11DAC" w:rsidRPr="00416F30" w14:paraId="1D0D2BE3" w14:textId="77777777" w:rsidTr="00135609">
        <w:trPr>
          <w:trHeight w:val="432"/>
        </w:trPr>
        <w:tc>
          <w:tcPr>
            <w:tcW w:w="621" w:type="pct"/>
            <w:tcBorders>
              <w:top w:val="single" w:sz="8" w:space="0" w:color="000000"/>
              <w:left w:val="single" w:sz="8" w:space="0" w:color="000000"/>
              <w:bottom w:val="nil"/>
              <w:right w:val="nil"/>
            </w:tcBorders>
            <w:vAlign w:val="center"/>
          </w:tcPr>
          <w:p w14:paraId="3B9DBD2B"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w:t>
            </w:r>
          </w:p>
        </w:tc>
        <w:tc>
          <w:tcPr>
            <w:tcW w:w="2058" w:type="pct"/>
            <w:tcBorders>
              <w:top w:val="single" w:sz="8" w:space="0" w:color="000000"/>
              <w:left w:val="single" w:sz="8" w:space="0" w:color="000000"/>
              <w:bottom w:val="nil"/>
              <w:right w:val="nil"/>
            </w:tcBorders>
            <w:vAlign w:val="center"/>
          </w:tcPr>
          <w:p w14:paraId="2D6EDE48"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Lạng Sơn</w:t>
            </w:r>
          </w:p>
        </w:tc>
        <w:tc>
          <w:tcPr>
            <w:tcW w:w="2322" w:type="pct"/>
            <w:tcBorders>
              <w:top w:val="single" w:sz="8" w:space="0" w:color="000000"/>
              <w:left w:val="single" w:sz="8" w:space="0" w:color="000000"/>
              <w:bottom w:val="nil"/>
              <w:right w:val="single" w:sz="8" w:space="0" w:color="000000"/>
            </w:tcBorders>
            <w:vAlign w:val="center"/>
          </w:tcPr>
          <w:p w14:paraId="11524AD3"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537,749</w:t>
            </w:r>
          </w:p>
        </w:tc>
      </w:tr>
      <w:tr w:rsidR="00B11DAC" w:rsidRPr="00416F30" w14:paraId="7B989A0C" w14:textId="77777777" w:rsidTr="00135609">
        <w:trPr>
          <w:trHeight w:val="432"/>
        </w:trPr>
        <w:tc>
          <w:tcPr>
            <w:tcW w:w="621" w:type="pct"/>
            <w:tcBorders>
              <w:top w:val="single" w:sz="8" w:space="0" w:color="000000"/>
              <w:left w:val="single" w:sz="8" w:space="0" w:color="000000"/>
              <w:bottom w:val="nil"/>
              <w:right w:val="nil"/>
            </w:tcBorders>
            <w:vAlign w:val="center"/>
          </w:tcPr>
          <w:p w14:paraId="1D5975E3"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3</w:t>
            </w:r>
          </w:p>
        </w:tc>
        <w:tc>
          <w:tcPr>
            <w:tcW w:w="2058" w:type="pct"/>
            <w:tcBorders>
              <w:top w:val="single" w:sz="8" w:space="0" w:color="000000"/>
              <w:left w:val="single" w:sz="8" w:space="0" w:color="000000"/>
              <w:bottom w:val="nil"/>
              <w:right w:val="nil"/>
            </w:tcBorders>
            <w:vAlign w:val="center"/>
          </w:tcPr>
          <w:p w14:paraId="0C0C57D1"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Tuyên Quang</w:t>
            </w:r>
          </w:p>
        </w:tc>
        <w:tc>
          <w:tcPr>
            <w:tcW w:w="2322" w:type="pct"/>
            <w:tcBorders>
              <w:top w:val="single" w:sz="8" w:space="0" w:color="000000"/>
              <w:left w:val="single" w:sz="8" w:space="0" w:color="000000"/>
              <w:bottom w:val="nil"/>
              <w:right w:val="single" w:sz="8" w:space="0" w:color="000000"/>
            </w:tcBorders>
            <w:vAlign w:val="center"/>
          </w:tcPr>
          <w:p w14:paraId="509191F1"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30,500</w:t>
            </w:r>
          </w:p>
        </w:tc>
      </w:tr>
      <w:tr w:rsidR="00B11DAC" w:rsidRPr="00416F30" w14:paraId="7DE2A76A" w14:textId="77777777" w:rsidTr="00135609">
        <w:trPr>
          <w:trHeight w:val="432"/>
        </w:trPr>
        <w:tc>
          <w:tcPr>
            <w:tcW w:w="621" w:type="pct"/>
            <w:tcBorders>
              <w:top w:val="single" w:sz="8" w:space="0" w:color="000000"/>
              <w:left w:val="single" w:sz="8" w:space="0" w:color="000000"/>
              <w:bottom w:val="nil"/>
              <w:right w:val="nil"/>
            </w:tcBorders>
            <w:vAlign w:val="center"/>
          </w:tcPr>
          <w:p w14:paraId="285AB3D9"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4</w:t>
            </w:r>
          </w:p>
        </w:tc>
        <w:tc>
          <w:tcPr>
            <w:tcW w:w="2058" w:type="pct"/>
            <w:tcBorders>
              <w:top w:val="single" w:sz="8" w:space="0" w:color="000000"/>
              <w:left w:val="single" w:sz="8" w:space="0" w:color="000000"/>
              <w:bottom w:val="nil"/>
              <w:right w:val="nil"/>
            </w:tcBorders>
            <w:vAlign w:val="center"/>
          </w:tcPr>
          <w:p w14:paraId="3AB25E7B"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Lào Cai</w:t>
            </w:r>
          </w:p>
        </w:tc>
        <w:tc>
          <w:tcPr>
            <w:tcW w:w="2322" w:type="pct"/>
            <w:tcBorders>
              <w:top w:val="single" w:sz="8" w:space="0" w:color="000000"/>
              <w:left w:val="single" w:sz="8" w:space="0" w:color="000000"/>
              <w:bottom w:val="nil"/>
              <w:right w:val="single" w:sz="8" w:space="0" w:color="000000"/>
            </w:tcBorders>
            <w:vAlign w:val="center"/>
          </w:tcPr>
          <w:p w14:paraId="67DF5592"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174,365</w:t>
            </w:r>
          </w:p>
        </w:tc>
      </w:tr>
      <w:tr w:rsidR="00B11DAC" w:rsidRPr="00416F30" w14:paraId="14718717" w14:textId="77777777" w:rsidTr="00135609">
        <w:trPr>
          <w:trHeight w:val="432"/>
        </w:trPr>
        <w:tc>
          <w:tcPr>
            <w:tcW w:w="621" w:type="pct"/>
            <w:tcBorders>
              <w:top w:val="single" w:sz="8" w:space="0" w:color="000000"/>
              <w:left w:val="single" w:sz="8" w:space="0" w:color="000000"/>
              <w:bottom w:val="nil"/>
              <w:right w:val="nil"/>
            </w:tcBorders>
            <w:vAlign w:val="center"/>
          </w:tcPr>
          <w:p w14:paraId="7B3D847E"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5</w:t>
            </w:r>
          </w:p>
        </w:tc>
        <w:tc>
          <w:tcPr>
            <w:tcW w:w="2058" w:type="pct"/>
            <w:tcBorders>
              <w:top w:val="single" w:sz="8" w:space="0" w:color="000000"/>
              <w:left w:val="single" w:sz="8" w:space="0" w:color="000000"/>
              <w:bottom w:val="nil"/>
              <w:right w:val="nil"/>
            </w:tcBorders>
            <w:vAlign w:val="center"/>
          </w:tcPr>
          <w:p w14:paraId="0210C0B3"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Điện Biên</w:t>
            </w:r>
          </w:p>
        </w:tc>
        <w:tc>
          <w:tcPr>
            <w:tcW w:w="2322" w:type="pct"/>
            <w:tcBorders>
              <w:top w:val="single" w:sz="8" w:space="0" w:color="000000"/>
              <w:left w:val="single" w:sz="8" w:space="0" w:color="000000"/>
              <w:bottom w:val="nil"/>
              <w:right w:val="single" w:sz="8" w:space="0" w:color="000000"/>
            </w:tcBorders>
            <w:vAlign w:val="center"/>
          </w:tcPr>
          <w:p w14:paraId="57BD4E4B"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67,230</w:t>
            </w:r>
          </w:p>
        </w:tc>
      </w:tr>
      <w:tr w:rsidR="00B11DAC" w:rsidRPr="00416F30" w14:paraId="221A531A" w14:textId="77777777" w:rsidTr="00135609">
        <w:trPr>
          <w:trHeight w:val="432"/>
        </w:trPr>
        <w:tc>
          <w:tcPr>
            <w:tcW w:w="621" w:type="pct"/>
            <w:tcBorders>
              <w:top w:val="single" w:sz="8" w:space="0" w:color="000000"/>
              <w:left w:val="single" w:sz="8" w:space="0" w:color="000000"/>
              <w:bottom w:val="nil"/>
              <w:right w:val="nil"/>
            </w:tcBorders>
            <w:vAlign w:val="center"/>
          </w:tcPr>
          <w:p w14:paraId="625840CA"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6</w:t>
            </w:r>
          </w:p>
        </w:tc>
        <w:tc>
          <w:tcPr>
            <w:tcW w:w="2058" w:type="pct"/>
            <w:tcBorders>
              <w:top w:val="single" w:sz="8" w:space="0" w:color="000000"/>
              <w:left w:val="single" w:sz="8" w:space="0" w:color="000000"/>
              <w:bottom w:val="nil"/>
              <w:right w:val="nil"/>
            </w:tcBorders>
            <w:vAlign w:val="center"/>
          </w:tcPr>
          <w:p w14:paraId="6EBA7180"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Lai Châu</w:t>
            </w:r>
          </w:p>
        </w:tc>
        <w:tc>
          <w:tcPr>
            <w:tcW w:w="2322" w:type="pct"/>
            <w:tcBorders>
              <w:top w:val="single" w:sz="8" w:space="0" w:color="000000"/>
              <w:left w:val="single" w:sz="8" w:space="0" w:color="000000"/>
              <w:bottom w:val="nil"/>
              <w:right w:val="single" w:sz="8" w:space="0" w:color="000000"/>
            </w:tcBorders>
            <w:vAlign w:val="center"/>
          </w:tcPr>
          <w:p w14:paraId="01A13FD4"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1.913,486</w:t>
            </w:r>
          </w:p>
        </w:tc>
      </w:tr>
      <w:tr w:rsidR="00B11DAC" w:rsidRPr="00416F30" w14:paraId="4A446764" w14:textId="77777777" w:rsidTr="00135609">
        <w:trPr>
          <w:trHeight w:val="432"/>
        </w:trPr>
        <w:tc>
          <w:tcPr>
            <w:tcW w:w="621" w:type="pct"/>
            <w:tcBorders>
              <w:top w:val="single" w:sz="8" w:space="0" w:color="000000"/>
              <w:left w:val="single" w:sz="8" w:space="0" w:color="000000"/>
              <w:bottom w:val="nil"/>
              <w:right w:val="nil"/>
            </w:tcBorders>
            <w:vAlign w:val="center"/>
          </w:tcPr>
          <w:p w14:paraId="66F2D0EE"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7</w:t>
            </w:r>
          </w:p>
        </w:tc>
        <w:tc>
          <w:tcPr>
            <w:tcW w:w="2058" w:type="pct"/>
            <w:tcBorders>
              <w:top w:val="single" w:sz="8" w:space="0" w:color="000000"/>
              <w:left w:val="single" w:sz="8" w:space="0" w:color="000000"/>
              <w:bottom w:val="nil"/>
              <w:right w:val="nil"/>
            </w:tcBorders>
            <w:vAlign w:val="center"/>
          </w:tcPr>
          <w:p w14:paraId="0C46208E"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Sơn La</w:t>
            </w:r>
          </w:p>
        </w:tc>
        <w:tc>
          <w:tcPr>
            <w:tcW w:w="2322" w:type="pct"/>
            <w:tcBorders>
              <w:top w:val="single" w:sz="8" w:space="0" w:color="000000"/>
              <w:left w:val="single" w:sz="8" w:space="0" w:color="000000"/>
              <w:bottom w:val="nil"/>
              <w:right w:val="single" w:sz="8" w:space="0" w:color="000000"/>
            </w:tcBorders>
            <w:vAlign w:val="center"/>
          </w:tcPr>
          <w:p w14:paraId="795B9A89"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410,045</w:t>
            </w:r>
          </w:p>
        </w:tc>
      </w:tr>
      <w:tr w:rsidR="00B11DAC" w:rsidRPr="00416F30" w14:paraId="7A6ABEAC" w14:textId="77777777" w:rsidTr="00135609">
        <w:trPr>
          <w:trHeight w:val="432"/>
        </w:trPr>
        <w:tc>
          <w:tcPr>
            <w:tcW w:w="621" w:type="pct"/>
            <w:tcBorders>
              <w:top w:val="single" w:sz="8" w:space="0" w:color="000000"/>
              <w:left w:val="single" w:sz="8" w:space="0" w:color="000000"/>
              <w:bottom w:val="nil"/>
              <w:right w:val="nil"/>
            </w:tcBorders>
            <w:vAlign w:val="center"/>
          </w:tcPr>
          <w:p w14:paraId="3D3F3747"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8</w:t>
            </w:r>
          </w:p>
        </w:tc>
        <w:tc>
          <w:tcPr>
            <w:tcW w:w="2058" w:type="pct"/>
            <w:tcBorders>
              <w:top w:val="single" w:sz="8" w:space="0" w:color="000000"/>
              <w:left w:val="single" w:sz="8" w:space="0" w:color="000000"/>
              <w:bottom w:val="nil"/>
              <w:right w:val="nil"/>
            </w:tcBorders>
            <w:vAlign w:val="center"/>
          </w:tcPr>
          <w:p w14:paraId="3D38715D"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Phú Thọ</w:t>
            </w:r>
          </w:p>
        </w:tc>
        <w:tc>
          <w:tcPr>
            <w:tcW w:w="2322" w:type="pct"/>
            <w:tcBorders>
              <w:top w:val="single" w:sz="8" w:space="0" w:color="000000"/>
              <w:left w:val="single" w:sz="8" w:space="0" w:color="000000"/>
              <w:bottom w:val="nil"/>
              <w:right w:val="single" w:sz="8" w:space="0" w:color="000000"/>
            </w:tcBorders>
            <w:vAlign w:val="center"/>
          </w:tcPr>
          <w:p w14:paraId="3961DD12"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1.876,536</w:t>
            </w:r>
          </w:p>
        </w:tc>
      </w:tr>
      <w:tr w:rsidR="00B11DAC" w:rsidRPr="00416F30" w14:paraId="17F0EAD9" w14:textId="77777777" w:rsidTr="00135609">
        <w:trPr>
          <w:trHeight w:val="432"/>
        </w:trPr>
        <w:tc>
          <w:tcPr>
            <w:tcW w:w="621" w:type="pct"/>
            <w:tcBorders>
              <w:top w:val="single" w:sz="8" w:space="0" w:color="000000"/>
              <w:left w:val="single" w:sz="8" w:space="0" w:color="000000"/>
              <w:bottom w:val="nil"/>
              <w:right w:val="nil"/>
            </w:tcBorders>
            <w:vAlign w:val="center"/>
          </w:tcPr>
          <w:p w14:paraId="6C21C318" w14:textId="77777777" w:rsidR="00B11DAC" w:rsidRPr="00416F30" w:rsidRDefault="00B11DAC" w:rsidP="00135609">
            <w:pPr>
              <w:spacing w:after="0" w:line="240" w:lineRule="auto"/>
              <w:jc w:val="center"/>
              <w:rPr>
                <w:rFonts w:ascii="Arial" w:hAnsi="Arial" w:cs="Arial"/>
                <w:sz w:val="20"/>
                <w:szCs w:val="20"/>
              </w:rPr>
            </w:pPr>
          </w:p>
        </w:tc>
        <w:tc>
          <w:tcPr>
            <w:tcW w:w="2058" w:type="pct"/>
            <w:tcBorders>
              <w:top w:val="single" w:sz="8" w:space="0" w:color="000000"/>
              <w:left w:val="single" w:sz="8" w:space="0" w:color="000000"/>
              <w:bottom w:val="nil"/>
              <w:right w:val="nil"/>
            </w:tcBorders>
            <w:vAlign w:val="center"/>
          </w:tcPr>
          <w:p w14:paraId="66465E3C"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b/>
                <w:i/>
                <w:sz w:val="20"/>
                <w:szCs w:val="20"/>
              </w:rPr>
              <w:t>Đồng bằng Sông Hồng</w:t>
            </w:r>
          </w:p>
        </w:tc>
        <w:tc>
          <w:tcPr>
            <w:tcW w:w="2322" w:type="pct"/>
            <w:tcBorders>
              <w:top w:val="single" w:sz="8" w:space="0" w:color="000000"/>
              <w:left w:val="single" w:sz="8" w:space="0" w:color="000000"/>
              <w:bottom w:val="nil"/>
              <w:right w:val="single" w:sz="8" w:space="0" w:color="000000"/>
            </w:tcBorders>
            <w:vAlign w:val="center"/>
          </w:tcPr>
          <w:p w14:paraId="349A2101"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b/>
                <w:sz w:val="20"/>
                <w:szCs w:val="20"/>
              </w:rPr>
              <w:t>18.978,963</w:t>
            </w:r>
          </w:p>
        </w:tc>
      </w:tr>
      <w:tr w:rsidR="00B11DAC" w:rsidRPr="00416F30" w14:paraId="6A84D4D2" w14:textId="77777777" w:rsidTr="00135609">
        <w:trPr>
          <w:trHeight w:val="432"/>
        </w:trPr>
        <w:tc>
          <w:tcPr>
            <w:tcW w:w="621" w:type="pct"/>
            <w:tcBorders>
              <w:top w:val="single" w:sz="8" w:space="0" w:color="000000"/>
              <w:left w:val="single" w:sz="8" w:space="0" w:color="000000"/>
              <w:bottom w:val="nil"/>
              <w:right w:val="nil"/>
            </w:tcBorders>
            <w:vAlign w:val="center"/>
          </w:tcPr>
          <w:p w14:paraId="106E4540"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9</w:t>
            </w:r>
          </w:p>
        </w:tc>
        <w:tc>
          <w:tcPr>
            <w:tcW w:w="2058" w:type="pct"/>
            <w:tcBorders>
              <w:top w:val="single" w:sz="8" w:space="0" w:color="000000"/>
              <w:left w:val="single" w:sz="8" w:space="0" w:color="000000"/>
              <w:bottom w:val="nil"/>
              <w:right w:val="nil"/>
            </w:tcBorders>
            <w:vAlign w:val="center"/>
          </w:tcPr>
          <w:p w14:paraId="7163677D"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Thành phố Hà Nội</w:t>
            </w:r>
          </w:p>
        </w:tc>
        <w:tc>
          <w:tcPr>
            <w:tcW w:w="2322" w:type="pct"/>
            <w:tcBorders>
              <w:top w:val="single" w:sz="8" w:space="0" w:color="000000"/>
              <w:left w:val="single" w:sz="8" w:space="0" w:color="000000"/>
              <w:bottom w:val="nil"/>
              <w:right w:val="single" w:sz="8" w:space="0" w:color="000000"/>
            </w:tcBorders>
            <w:vAlign w:val="center"/>
          </w:tcPr>
          <w:p w14:paraId="0D860BF1"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16.552,507</w:t>
            </w:r>
          </w:p>
        </w:tc>
      </w:tr>
      <w:tr w:rsidR="00B11DAC" w:rsidRPr="00416F30" w14:paraId="5B0ACD07"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04E565F1"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10</w:t>
            </w:r>
          </w:p>
        </w:tc>
        <w:tc>
          <w:tcPr>
            <w:tcW w:w="2058" w:type="pct"/>
            <w:tcBorders>
              <w:top w:val="single" w:sz="8" w:space="0" w:color="000000"/>
              <w:left w:val="single" w:sz="8" w:space="0" w:color="000000"/>
              <w:bottom w:val="single" w:sz="8" w:space="0" w:color="000000"/>
              <w:right w:val="nil"/>
            </w:tcBorders>
            <w:vAlign w:val="center"/>
          </w:tcPr>
          <w:p w14:paraId="6F84865F"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Thành phố Hải Phòng</w:t>
            </w:r>
          </w:p>
        </w:tc>
        <w:tc>
          <w:tcPr>
            <w:tcW w:w="2322" w:type="pct"/>
            <w:tcBorders>
              <w:top w:val="single" w:sz="8" w:space="0" w:color="000000"/>
              <w:left w:val="single" w:sz="8" w:space="0" w:color="000000"/>
              <w:bottom w:val="single" w:sz="8" w:space="0" w:color="000000"/>
              <w:right w:val="single" w:sz="8" w:space="0" w:color="000000"/>
            </w:tcBorders>
            <w:vAlign w:val="center"/>
          </w:tcPr>
          <w:p w14:paraId="4A23D0B7"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9,323</w:t>
            </w:r>
          </w:p>
        </w:tc>
      </w:tr>
      <w:tr w:rsidR="00B11DAC" w:rsidRPr="00416F30" w14:paraId="3DBFF3E3"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4868697F"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11</w:t>
            </w:r>
          </w:p>
        </w:tc>
        <w:tc>
          <w:tcPr>
            <w:tcW w:w="2058" w:type="pct"/>
            <w:tcBorders>
              <w:top w:val="single" w:sz="8" w:space="0" w:color="000000"/>
              <w:left w:val="single" w:sz="8" w:space="0" w:color="000000"/>
              <w:bottom w:val="single" w:sz="8" w:space="0" w:color="000000"/>
              <w:right w:val="nil"/>
            </w:tcBorders>
            <w:vAlign w:val="center"/>
          </w:tcPr>
          <w:p w14:paraId="68A412D0"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Hưng Yên</w:t>
            </w:r>
          </w:p>
        </w:tc>
        <w:tc>
          <w:tcPr>
            <w:tcW w:w="2322" w:type="pct"/>
            <w:tcBorders>
              <w:top w:val="single" w:sz="8" w:space="0" w:color="000000"/>
              <w:left w:val="single" w:sz="8" w:space="0" w:color="000000"/>
              <w:bottom w:val="single" w:sz="8" w:space="0" w:color="000000"/>
              <w:right w:val="single" w:sz="8" w:space="0" w:color="000000"/>
            </w:tcBorders>
            <w:vAlign w:val="center"/>
          </w:tcPr>
          <w:p w14:paraId="7972A20E"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537,433</w:t>
            </w:r>
          </w:p>
        </w:tc>
      </w:tr>
      <w:tr w:rsidR="00B11DAC" w:rsidRPr="00416F30" w14:paraId="7B7FBF57"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07FC2E99"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12</w:t>
            </w:r>
          </w:p>
        </w:tc>
        <w:tc>
          <w:tcPr>
            <w:tcW w:w="2058" w:type="pct"/>
            <w:tcBorders>
              <w:top w:val="single" w:sz="8" w:space="0" w:color="000000"/>
              <w:left w:val="single" w:sz="8" w:space="0" w:color="000000"/>
              <w:bottom w:val="single" w:sz="8" w:space="0" w:color="000000"/>
              <w:right w:val="nil"/>
            </w:tcBorders>
            <w:vAlign w:val="center"/>
          </w:tcPr>
          <w:p w14:paraId="709462F8"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Bắc Ninh</w:t>
            </w:r>
          </w:p>
        </w:tc>
        <w:tc>
          <w:tcPr>
            <w:tcW w:w="2322" w:type="pct"/>
            <w:tcBorders>
              <w:top w:val="single" w:sz="8" w:space="0" w:color="000000"/>
              <w:left w:val="single" w:sz="8" w:space="0" w:color="000000"/>
              <w:bottom w:val="single" w:sz="8" w:space="0" w:color="000000"/>
              <w:right w:val="single" w:sz="8" w:space="0" w:color="000000"/>
            </w:tcBorders>
            <w:vAlign w:val="center"/>
          </w:tcPr>
          <w:p w14:paraId="07A5B790"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14,700</w:t>
            </w:r>
          </w:p>
        </w:tc>
      </w:tr>
      <w:tr w:rsidR="00B11DAC" w:rsidRPr="00416F30" w14:paraId="585DC882"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6EDC5700"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13</w:t>
            </w:r>
          </w:p>
        </w:tc>
        <w:tc>
          <w:tcPr>
            <w:tcW w:w="2058" w:type="pct"/>
            <w:tcBorders>
              <w:top w:val="single" w:sz="8" w:space="0" w:color="000000"/>
              <w:left w:val="single" w:sz="8" w:space="0" w:color="000000"/>
              <w:bottom w:val="single" w:sz="8" w:space="0" w:color="000000"/>
              <w:right w:val="nil"/>
            </w:tcBorders>
            <w:vAlign w:val="center"/>
          </w:tcPr>
          <w:p w14:paraId="16029882"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Ninh Bình</w:t>
            </w:r>
          </w:p>
        </w:tc>
        <w:tc>
          <w:tcPr>
            <w:tcW w:w="2322" w:type="pct"/>
            <w:tcBorders>
              <w:top w:val="single" w:sz="8" w:space="0" w:color="000000"/>
              <w:left w:val="single" w:sz="8" w:space="0" w:color="000000"/>
              <w:bottom w:val="single" w:sz="8" w:space="0" w:color="000000"/>
              <w:right w:val="single" w:sz="8" w:space="0" w:color="000000"/>
            </w:tcBorders>
            <w:vAlign w:val="center"/>
          </w:tcPr>
          <w:p w14:paraId="7CA1704A"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1.865,000</w:t>
            </w:r>
          </w:p>
        </w:tc>
      </w:tr>
      <w:tr w:rsidR="00B11DAC" w:rsidRPr="00416F30" w14:paraId="02464E14"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20E2065C" w14:textId="77777777" w:rsidR="00B11DAC" w:rsidRPr="00416F30" w:rsidRDefault="00B11DAC" w:rsidP="00135609">
            <w:pPr>
              <w:spacing w:after="0" w:line="240" w:lineRule="auto"/>
              <w:jc w:val="center"/>
              <w:rPr>
                <w:rFonts w:ascii="Arial" w:hAnsi="Arial" w:cs="Arial"/>
                <w:sz w:val="20"/>
                <w:szCs w:val="20"/>
              </w:rPr>
            </w:pPr>
          </w:p>
        </w:tc>
        <w:tc>
          <w:tcPr>
            <w:tcW w:w="2058" w:type="pct"/>
            <w:tcBorders>
              <w:top w:val="single" w:sz="8" w:space="0" w:color="000000"/>
              <w:left w:val="single" w:sz="8" w:space="0" w:color="000000"/>
              <w:bottom w:val="single" w:sz="8" w:space="0" w:color="000000"/>
              <w:right w:val="nil"/>
            </w:tcBorders>
            <w:vAlign w:val="center"/>
          </w:tcPr>
          <w:p w14:paraId="1A1AB6D0"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b/>
                <w:i/>
                <w:sz w:val="20"/>
                <w:szCs w:val="20"/>
              </w:rPr>
              <w:t>Bắc Trung Bộ</w:t>
            </w:r>
          </w:p>
        </w:tc>
        <w:tc>
          <w:tcPr>
            <w:tcW w:w="2322" w:type="pct"/>
            <w:tcBorders>
              <w:top w:val="single" w:sz="8" w:space="0" w:color="000000"/>
              <w:left w:val="single" w:sz="8" w:space="0" w:color="000000"/>
              <w:bottom w:val="single" w:sz="8" w:space="0" w:color="000000"/>
              <w:right w:val="single" w:sz="8" w:space="0" w:color="000000"/>
            </w:tcBorders>
            <w:vAlign w:val="center"/>
          </w:tcPr>
          <w:p w14:paraId="0DE416AB"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b/>
                <w:sz w:val="20"/>
                <w:szCs w:val="20"/>
              </w:rPr>
              <w:t>239,412</w:t>
            </w:r>
          </w:p>
        </w:tc>
      </w:tr>
      <w:tr w:rsidR="00B11DAC" w:rsidRPr="00416F30" w14:paraId="6A1C698F"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5E2E1255"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14</w:t>
            </w:r>
          </w:p>
        </w:tc>
        <w:tc>
          <w:tcPr>
            <w:tcW w:w="2058" w:type="pct"/>
            <w:tcBorders>
              <w:top w:val="single" w:sz="8" w:space="0" w:color="000000"/>
              <w:left w:val="single" w:sz="8" w:space="0" w:color="000000"/>
              <w:bottom w:val="single" w:sz="8" w:space="0" w:color="000000"/>
              <w:right w:val="nil"/>
            </w:tcBorders>
            <w:vAlign w:val="center"/>
          </w:tcPr>
          <w:p w14:paraId="28822225" w14:textId="77777777" w:rsidR="00B11DAC" w:rsidRPr="00416F30" w:rsidRDefault="00B11DAC" w:rsidP="00135609">
            <w:pPr>
              <w:spacing w:after="0" w:line="240" w:lineRule="auto"/>
              <w:rPr>
                <w:rFonts w:ascii="Arial" w:hAnsi="Arial" w:cs="Arial"/>
                <w:b/>
                <w:i/>
                <w:sz w:val="20"/>
                <w:szCs w:val="20"/>
              </w:rPr>
            </w:pPr>
            <w:r w:rsidRPr="00416F30">
              <w:rPr>
                <w:rFonts w:ascii="Arial" w:hAnsi="Arial" w:cs="Arial"/>
                <w:sz w:val="20"/>
                <w:szCs w:val="20"/>
              </w:rPr>
              <w:t>Nghệ An</w:t>
            </w:r>
          </w:p>
        </w:tc>
        <w:tc>
          <w:tcPr>
            <w:tcW w:w="2322" w:type="pct"/>
            <w:tcBorders>
              <w:top w:val="single" w:sz="8" w:space="0" w:color="000000"/>
              <w:left w:val="single" w:sz="8" w:space="0" w:color="000000"/>
              <w:bottom w:val="single" w:sz="8" w:space="0" w:color="000000"/>
              <w:right w:val="single" w:sz="8" w:space="0" w:color="000000"/>
            </w:tcBorders>
            <w:vAlign w:val="center"/>
          </w:tcPr>
          <w:p w14:paraId="2364B910" w14:textId="77777777" w:rsidR="00B11DAC" w:rsidRPr="00416F30" w:rsidRDefault="00B11DAC" w:rsidP="00135609">
            <w:pPr>
              <w:spacing w:after="0" w:line="240" w:lineRule="auto"/>
              <w:jc w:val="center"/>
              <w:rPr>
                <w:rFonts w:ascii="Arial" w:hAnsi="Arial" w:cs="Arial"/>
                <w:b/>
                <w:sz w:val="20"/>
                <w:szCs w:val="20"/>
              </w:rPr>
            </w:pPr>
            <w:r w:rsidRPr="00416F30">
              <w:rPr>
                <w:rFonts w:ascii="Arial" w:hAnsi="Arial" w:cs="Arial"/>
                <w:sz w:val="20"/>
                <w:szCs w:val="20"/>
              </w:rPr>
              <w:t>100,544</w:t>
            </w:r>
          </w:p>
        </w:tc>
      </w:tr>
      <w:tr w:rsidR="00B11DAC" w:rsidRPr="00416F30" w14:paraId="6FE2396C"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5F0A8F7A"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15</w:t>
            </w:r>
          </w:p>
        </w:tc>
        <w:tc>
          <w:tcPr>
            <w:tcW w:w="2058" w:type="pct"/>
            <w:tcBorders>
              <w:top w:val="single" w:sz="8" w:space="0" w:color="000000"/>
              <w:left w:val="single" w:sz="8" w:space="0" w:color="000000"/>
              <w:bottom w:val="single" w:sz="8" w:space="0" w:color="000000"/>
              <w:right w:val="nil"/>
            </w:tcBorders>
            <w:vAlign w:val="center"/>
          </w:tcPr>
          <w:p w14:paraId="332F372E"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Quảng Trị</w:t>
            </w:r>
          </w:p>
        </w:tc>
        <w:tc>
          <w:tcPr>
            <w:tcW w:w="2322" w:type="pct"/>
            <w:tcBorders>
              <w:top w:val="single" w:sz="8" w:space="0" w:color="000000"/>
              <w:left w:val="single" w:sz="8" w:space="0" w:color="000000"/>
              <w:bottom w:val="single" w:sz="8" w:space="0" w:color="000000"/>
              <w:right w:val="single" w:sz="8" w:space="0" w:color="000000"/>
            </w:tcBorders>
            <w:vAlign w:val="center"/>
          </w:tcPr>
          <w:p w14:paraId="35649CDA"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138,868</w:t>
            </w:r>
          </w:p>
        </w:tc>
      </w:tr>
      <w:tr w:rsidR="00B11DAC" w:rsidRPr="00416F30" w14:paraId="3A440328"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54C1E975" w14:textId="77777777" w:rsidR="00B11DAC" w:rsidRPr="00416F30" w:rsidRDefault="00B11DAC" w:rsidP="00135609">
            <w:pPr>
              <w:spacing w:after="0" w:line="240" w:lineRule="auto"/>
              <w:jc w:val="center"/>
              <w:rPr>
                <w:rFonts w:ascii="Arial" w:hAnsi="Arial" w:cs="Arial"/>
                <w:sz w:val="20"/>
                <w:szCs w:val="20"/>
              </w:rPr>
            </w:pPr>
          </w:p>
        </w:tc>
        <w:tc>
          <w:tcPr>
            <w:tcW w:w="2058" w:type="pct"/>
            <w:tcBorders>
              <w:top w:val="single" w:sz="8" w:space="0" w:color="000000"/>
              <w:left w:val="single" w:sz="8" w:space="0" w:color="000000"/>
              <w:bottom w:val="single" w:sz="8" w:space="0" w:color="000000"/>
              <w:right w:val="nil"/>
            </w:tcBorders>
            <w:vAlign w:val="center"/>
          </w:tcPr>
          <w:p w14:paraId="2E2605D9"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b/>
                <w:i/>
                <w:sz w:val="20"/>
                <w:szCs w:val="20"/>
              </w:rPr>
              <w:t>Nam Trung Bộ và Tây Nguyên</w:t>
            </w:r>
          </w:p>
        </w:tc>
        <w:tc>
          <w:tcPr>
            <w:tcW w:w="2322" w:type="pct"/>
            <w:tcBorders>
              <w:top w:val="single" w:sz="8" w:space="0" w:color="000000"/>
              <w:left w:val="single" w:sz="8" w:space="0" w:color="000000"/>
              <w:bottom w:val="single" w:sz="8" w:space="0" w:color="000000"/>
              <w:right w:val="single" w:sz="8" w:space="0" w:color="000000"/>
            </w:tcBorders>
            <w:vAlign w:val="center"/>
          </w:tcPr>
          <w:p w14:paraId="03BB0F3B"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b/>
                <w:sz w:val="20"/>
                <w:szCs w:val="20"/>
              </w:rPr>
              <w:t>10.122,243</w:t>
            </w:r>
          </w:p>
        </w:tc>
      </w:tr>
      <w:tr w:rsidR="00B11DAC" w:rsidRPr="00416F30" w14:paraId="669A3CE6"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5E39DC43"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16</w:t>
            </w:r>
          </w:p>
        </w:tc>
        <w:tc>
          <w:tcPr>
            <w:tcW w:w="2058" w:type="pct"/>
            <w:tcBorders>
              <w:top w:val="single" w:sz="8" w:space="0" w:color="000000"/>
              <w:left w:val="single" w:sz="8" w:space="0" w:color="000000"/>
              <w:bottom w:val="single" w:sz="8" w:space="0" w:color="000000"/>
              <w:right w:val="nil"/>
            </w:tcBorders>
            <w:vAlign w:val="center"/>
          </w:tcPr>
          <w:p w14:paraId="6CC3E229" w14:textId="77777777" w:rsidR="00B11DAC" w:rsidRPr="00416F30" w:rsidRDefault="00B11DAC" w:rsidP="00135609">
            <w:pPr>
              <w:spacing w:after="0" w:line="240" w:lineRule="auto"/>
              <w:rPr>
                <w:rFonts w:ascii="Arial" w:hAnsi="Arial" w:cs="Arial"/>
                <w:b/>
                <w:i/>
                <w:sz w:val="20"/>
                <w:szCs w:val="20"/>
              </w:rPr>
            </w:pPr>
            <w:r w:rsidRPr="00416F30">
              <w:rPr>
                <w:rFonts w:ascii="Arial" w:hAnsi="Arial" w:cs="Arial"/>
                <w:sz w:val="20"/>
                <w:szCs w:val="20"/>
              </w:rPr>
              <w:t>Thành phố Đà Nẵng</w:t>
            </w:r>
          </w:p>
        </w:tc>
        <w:tc>
          <w:tcPr>
            <w:tcW w:w="2322" w:type="pct"/>
            <w:tcBorders>
              <w:top w:val="single" w:sz="8" w:space="0" w:color="000000"/>
              <w:left w:val="single" w:sz="8" w:space="0" w:color="000000"/>
              <w:bottom w:val="single" w:sz="8" w:space="0" w:color="000000"/>
              <w:right w:val="single" w:sz="8" w:space="0" w:color="000000"/>
            </w:tcBorders>
            <w:vAlign w:val="center"/>
          </w:tcPr>
          <w:p w14:paraId="31C82759" w14:textId="77777777" w:rsidR="00B11DAC" w:rsidRPr="00416F30" w:rsidRDefault="00B11DAC" w:rsidP="00135609">
            <w:pPr>
              <w:spacing w:after="0" w:line="240" w:lineRule="auto"/>
              <w:jc w:val="center"/>
              <w:rPr>
                <w:rFonts w:ascii="Arial" w:hAnsi="Arial" w:cs="Arial"/>
                <w:b/>
                <w:sz w:val="20"/>
                <w:szCs w:val="20"/>
              </w:rPr>
            </w:pPr>
            <w:r w:rsidRPr="00416F30">
              <w:rPr>
                <w:rFonts w:ascii="Arial" w:hAnsi="Arial" w:cs="Arial"/>
                <w:sz w:val="20"/>
                <w:szCs w:val="20"/>
              </w:rPr>
              <w:t>746,884</w:t>
            </w:r>
          </w:p>
        </w:tc>
      </w:tr>
      <w:tr w:rsidR="00B11DAC" w:rsidRPr="00416F30" w14:paraId="24B3908C"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461F2CE7"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17</w:t>
            </w:r>
          </w:p>
        </w:tc>
        <w:tc>
          <w:tcPr>
            <w:tcW w:w="2058" w:type="pct"/>
            <w:tcBorders>
              <w:top w:val="single" w:sz="8" w:space="0" w:color="000000"/>
              <w:left w:val="single" w:sz="8" w:space="0" w:color="000000"/>
              <w:bottom w:val="single" w:sz="8" w:space="0" w:color="000000"/>
              <w:right w:val="nil"/>
            </w:tcBorders>
            <w:vAlign w:val="center"/>
          </w:tcPr>
          <w:p w14:paraId="350A8298"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Khánh Hòa</w:t>
            </w:r>
          </w:p>
        </w:tc>
        <w:tc>
          <w:tcPr>
            <w:tcW w:w="2322" w:type="pct"/>
            <w:tcBorders>
              <w:top w:val="single" w:sz="8" w:space="0" w:color="000000"/>
              <w:left w:val="single" w:sz="8" w:space="0" w:color="000000"/>
              <w:bottom w:val="single" w:sz="8" w:space="0" w:color="000000"/>
              <w:right w:val="single" w:sz="8" w:space="0" w:color="000000"/>
            </w:tcBorders>
            <w:vAlign w:val="center"/>
          </w:tcPr>
          <w:p w14:paraId="6F40D18A"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2.430,048</w:t>
            </w:r>
          </w:p>
        </w:tc>
      </w:tr>
      <w:tr w:rsidR="00B11DAC" w:rsidRPr="00416F30" w14:paraId="4908E4FA"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17BD169D"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18</w:t>
            </w:r>
          </w:p>
        </w:tc>
        <w:tc>
          <w:tcPr>
            <w:tcW w:w="2058" w:type="pct"/>
            <w:tcBorders>
              <w:top w:val="single" w:sz="8" w:space="0" w:color="000000"/>
              <w:left w:val="single" w:sz="8" w:space="0" w:color="000000"/>
              <w:bottom w:val="single" w:sz="8" w:space="0" w:color="000000"/>
              <w:right w:val="nil"/>
            </w:tcBorders>
            <w:vAlign w:val="center"/>
          </w:tcPr>
          <w:p w14:paraId="4C195103"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Quảng Ngãi</w:t>
            </w:r>
          </w:p>
        </w:tc>
        <w:tc>
          <w:tcPr>
            <w:tcW w:w="2322" w:type="pct"/>
            <w:tcBorders>
              <w:top w:val="single" w:sz="8" w:space="0" w:color="000000"/>
              <w:left w:val="single" w:sz="8" w:space="0" w:color="000000"/>
              <w:bottom w:val="single" w:sz="8" w:space="0" w:color="000000"/>
              <w:right w:val="single" w:sz="8" w:space="0" w:color="000000"/>
            </w:tcBorders>
            <w:vAlign w:val="center"/>
          </w:tcPr>
          <w:p w14:paraId="0245C0FA"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1.279,564</w:t>
            </w:r>
          </w:p>
        </w:tc>
      </w:tr>
      <w:tr w:rsidR="00B11DAC" w:rsidRPr="00416F30" w14:paraId="4E384BED"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75452076"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19</w:t>
            </w:r>
          </w:p>
        </w:tc>
        <w:tc>
          <w:tcPr>
            <w:tcW w:w="2058" w:type="pct"/>
            <w:tcBorders>
              <w:top w:val="single" w:sz="8" w:space="0" w:color="000000"/>
              <w:left w:val="single" w:sz="8" w:space="0" w:color="000000"/>
              <w:bottom w:val="single" w:sz="8" w:space="0" w:color="000000"/>
              <w:right w:val="nil"/>
            </w:tcBorders>
            <w:vAlign w:val="center"/>
          </w:tcPr>
          <w:p w14:paraId="77FB574F"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Đắk Lắk</w:t>
            </w:r>
          </w:p>
        </w:tc>
        <w:tc>
          <w:tcPr>
            <w:tcW w:w="2322" w:type="pct"/>
            <w:tcBorders>
              <w:top w:val="single" w:sz="8" w:space="0" w:color="000000"/>
              <w:left w:val="single" w:sz="8" w:space="0" w:color="000000"/>
              <w:bottom w:val="single" w:sz="8" w:space="0" w:color="000000"/>
              <w:right w:val="single" w:sz="8" w:space="0" w:color="000000"/>
            </w:tcBorders>
            <w:vAlign w:val="center"/>
          </w:tcPr>
          <w:p w14:paraId="00516910"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1.850,723</w:t>
            </w:r>
          </w:p>
        </w:tc>
      </w:tr>
      <w:tr w:rsidR="00B11DAC" w:rsidRPr="00416F30" w14:paraId="66B77746"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60C59704"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20</w:t>
            </w:r>
          </w:p>
        </w:tc>
        <w:tc>
          <w:tcPr>
            <w:tcW w:w="2058" w:type="pct"/>
            <w:tcBorders>
              <w:top w:val="single" w:sz="8" w:space="0" w:color="000000"/>
              <w:left w:val="single" w:sz="8" w:space="0" w:color="000000"/>
              <w:bottom w:val="single" w:sz="8" w:space="0" w:color="000000"/>
              <w:right w:val="nil"/>
            </w:tcBorders>
            <w:vAlign w:val="center"/>
          </w:tcPr>
          <w:p w14:paraId="173F6D77"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Gia Lai</w:t>
            </w:r>
          </w:p>
        </w:tc>
        <w:tc>
          <w:tcPr>
            <w:tcW w:w="2322" w:type="pct"/>
            <w:tcBorders>
              <w:top w:val="single" w:sz="8" w:space="0" w:color="000000"/>
              <w:left w:val="single" w:sz="8" w:space="0" w:color="000000"/>
              <w:bottom w:val="single" w:sz="8" w:space="0" w:color="000000"/>
              <w:right w:val="single" w:sz="8" w:space="0" w:color="000000"/>
            </w:tcBorders>
            <w:vAlign w:val="center"/>
          </w:tcPr>
          <w:p w14:paraId="77572F1E"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895,163</w:t>
            </w:r>
          </w:p>
        </w:tc>
      </w:tr>
      <w:tr w:rsidR="00B11DAC" w:rsidRPr="00416F30" w14:paraId="569A2E07"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2767AF7E"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21</w:t>
            </w:r>
          </w:p>
        </w:tc>
        <w:tc>
          <w:tcPr>
            <w:tcW w:w="2058" w:type="pct"/>
            <w:tcBorders>
              <w:top w:val="single" w:sz="8" w:space="0" w:color="000000"/>
              <w:left w:val="single" w:sz="8" w:space="0" w:color="000000"/>
              <w:bottom w:val="single" w:sz="8" w:space="0" w:color="000000"/>
              <w:right w:val="nil"/>
            </w:tcBorders>
            <w:vAlign w:val="center"/>
          </w:tcPr>
          <w:p w14:paraId="4FC4404D"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Lâm Đồng</w:t>
            </w:r>
          </w:p>
        </w:tc>
        <w:tc>
          <w:tcPr>
            <w:tcW w:w="2322" w:type="pct"/>
            <w:tcBorders>
              <w:top w:val="single" w:sz="8" w:space="0" w:color="000000"/>
              <w:left w:val="single" w:sz="8" w:space="0" w:color="000000"/>
              <w:bottom w:val="single" w:sz="8" w:space="0" w:color="000000"/>
              <w:right w:val="single" w:sz="8" w:space="0" w:color="000000"/>
            </w:tcBorders>
            <w:vAlign w:val="center"/>
          </w:tcPr>
          <w:p w14:paraId="36E3A769"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2.919,861</w:t>
            </w:r>
          </w:p>
        </w:tc>
      </w:tr>
      <w:tr w:rsidR="00B11DAC" w:rsidRPr="00416F30" w14:paraId="14F3E814"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73E495EF" w14:textId="77777777" w:rsidR="00B11DAC" w:rsidRPr="00416F30" w:rsidRDefault="00B11DAC" w:rsidP="00135609">
            <w:pPr>
              <w:spacing w:after="0" w:line="240" w:lineRule="auto"/>
              <w:jc w:val="center"/>
              <w:rPr>
                <w:rFonts w:ascii="Arial" w:hAnsi="Arial" w:cs="Arial"/>
                <w:sz w:val="20"/>
                <w:szCs w:val="20"/>
              </w:rPr>
            </w:pPr>
          </w:p>
        </w:tc>
        <w:tc>
          <w:tcPr>
            <w:tcW w:w="2058" w:type="pct"/>
            <w:tcBorders>
              <w:top w:val="single" w:sz="8" w:space="0" w:color="000000"/>
              <w:left w:val="single" w:sz="8" w:space="0" w:color="000000"/>
              <w:bottom w:val="single" w:sz="8" w:space="0" w:color="000000"/>
              <w:right w:val="nil"/>
            </w:tcBorders>
            <w:vAlign w:val="center"/>
          </w:tcPr>
          <w:p w14:paraId="2358F866"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b/>
                <w:i/>
                <w:sz w:val="20"/>
                <w:szCs w:val="20"/>
              </w:rPr>
              <w:t>Đông Nam Bộ</w:t>
            </w:r>
          </w:p>
        </w:tc>
        <w:tc>
          <w:tcPr>
            <w:tcW w:w="2322" w:type="pct"/>
            <w:tcBorders>
              <w:top w:val="single" w:sz="8" w:space="0" w:color="000000"/>
              <w:left w:val="single" w:sz="8" w:space="0" w:color="000000"/>
              <w:bottom w:val="single" w:sz="8" w:space="0" w:color="000000"/>
              <w:right w:val="single" w:sz="8" w:space="0" w:color="000000"/>
            </w:tcBorders>
            <w:vAlign w:val="center"/>
          </w:tcPr>
          <w:p w14:paraId="273E1D39"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b/>
                <w:sz w:val="20"/>
                <w:szCs w:val="20"/>
              </w:rPr>
              <w:t>41.791,071</w:t>
            </w:r>
          </w:p>
        </w:tc>
      </w:tr>
      <w:tr w:rsidR="00B11DAC" w:rsidRPr="00416F30" w14:paraId="13AF2810"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6C1B0EF8"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22</w:t>
            </w:r>
          </w:p>
        </w:tc>
        <w:tc>
          <w:tcPr>
            <w:tcW w:w="2058" w:type="pct"/>
            <w:tcBorders>
              <w:top w:val="single" w:sz="8" w:space="0" w:color="000000"/>
              <w:left w:val="single" w:sz="8" w:space="0" w:color="000000"/>
              <w:bottom w:val="single" w:sz="8" w:space="0" w:color="000000"/>
              <w:right w:val="nil"/>
            </w:tcBorders>
            <w:vAlign w:val="center"/>
          </w:tcPr>
          <w:p w14:paraId="651A39C6" w14:textId="77777777" w:rsidR="00B11DAC" w:rsidRPr="00416F30" w:rsidRDefault="00B11DAC" w:rsidP="00135609">
            <w:pPr>
              <w:spacing w:after="0" w:line="240" w:lineRule="auto"/>
              <w:rPr>
                <w:rFonts w:ascii="Arial" w:hAnsi="Arial" w:cs="Arial"/>
                <w:b/>
                <w:i/>
                <w:sz w:val="20"/>
                <w:szCs w:val="20"/>
              </w:rPr>
            </w:pPr>
            <w:r w:rsidRPr="00416F30">
              <w:rPr>
                <w:rFonts w:ascii="Arial" w:hAnsi="Arial" w:cs="Arial"/>
                <w:sz w:val="20"/>
                <w:szCs w:val="20"/>
              </w:rPr>
              <w:t>Thành phố Hồ Chí Minh</w:t>
            </w:r>
          </w:p>
        </w:tc>
        <w:tc>
          <w:tcPr>
            <w:tcW w:w="2322" w:type="pct"/>
            <w:tcBorders>
              <w:top w:val="single" w:sz="8" w:space="0" w:color="000000"/>
              <w:left w:val="single" w:sz="8" w:space="0" w:color="000000"/>
              <w:bottom w:val="single" w:sz="8" w:space="0" w:color="000000"/>
              <w:right w:val="single" w:sz="8" w:space="0" w:color="000000"/>
            </w:tcBorders>
            <w:vAlign w:val="center"/>
          </w:tcPr>
          <w:p w14:paraId="3A276089" w14:textId="77777777" w:rsidR="00B11DAC" w:rsidRPr="00416F30" w:rsidRDefault="00B11DAC" w:rsidP="00135609">
            <w:pPr>
              <w:spacing w:after="0" w:line="240" w:lineRule="auto"/>
              <w:jc w:val="center"/>
              <w:rPr>
                <w:rFonts w:ascii="Arial" w:hAnsi="Arial" w:cs="Arial"/>
                <w:b/>
                <w:sz w:val="20"/>
                <w:szCs w:val="20"/>
              </w:rPr>
            </w:pPr>
            <w:r w:rsidRPr="00416F30">
              <w:rPr>
                <w:rFonts w:ascii="Arial" w:hAnsi="Arial" w:cs="Arial"/>
                <w:sz w:val="20"/>
                <w:szCs w:val="20"/>
              </w:rPr>
              <w:t>9.551,203</w:t>
            </w:r>
          </w:p>
        </w:tc>
      </w:tr>
      <w:tr w:rsidR="00B11DAC" w:rsidRPr="00416F30" w14:paraId="030FC23C"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41A09B72"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23</w:t>
            </w:r>
          </w:p>
        </w:tc>
        <w:tc>
          <w:tcPr>
            <w:tcW w:w="2058" w:type="pct"/>
            <w:tcBorders>
              <w:top w:val="single" w:sz="8" w:space="0" w:color="000000"/>
              <w:left w:val="single" w:sz="8" w:space="0" w:color="000000"/>
              <w:bottom w:val="single" w:sz="8" w:space="0" w:color="000000"/>
              <w:right w:val="nil"/>
            </w:tcBorders>
            <w:vAlign w:val="center"/>
          </w:tcPr>
          <w:p w14:paraId="49782FA4"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Đồng Nai</w:t>
            </w:r>
          </w:p>
        </w:tc>
        <w:tc>
          <w:tcPr>
            <w:tcW w:w="2322" w:type="pct"/>
            <w:tcBorders>
              <w:top w:val="single" w:sz="8" w:space="0" w:color="000000"/>
              <w:left w:val="single" w:sz="8" w:space="0" w:color="000000"/>
              <w:bottom w:val="single" w:sz="8" w:space="0" w:color="000000"/>
              <w:right w:val="single" w:sz="8" w:space="0" w:color="000000"/>
            </w:tcBorders>
            <w:vAlign w:val="center"/>
          </w:tcPr>
          <w:p w14:paraId="22C88E81"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2.345,218</w:t>
            </w:r>
          </w:p>
        </w:tc>
      </w:tr>
      <w:tr w:rsidR="00B11DAC" w:rsidRPr="00416F30" w14:paraId="718F06EB"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0E9B2355"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24</w:t>
            </w:r>
          </w:p>
        </w:tc>
        <w:tc>
          <w:tcPr>
            <w:tcW w:w="2058" w:type="pct"/>
            <w:tcBorders>
              <w:top w:val="single" w:sz="8" w:space="0" w:color="000000"/>
              <w:left w:val="single" w:sz="8" w:space="0" w:color="000000"/>
              <w:bottom w:val="single" w:sz="8" w:space="0" w:color="000000"/>
              <w:right w:val="nil"/>
            </w:tcBorders>
            <w:vAlign w:val="center"/>
          </w:tcPr>
          <w:p w14:paraId="70A73BCF"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Tây Ninh</w:t>
            </w:r>
          </w:p>
        </w:tc>
        <w:tc>
          <w:tcPr>
            <w:tcW w:w="2322" w:type="pct"/>
            <w:tcBorders>
              <w:top w:val="single" w:sz="8" w:space="0" w:color="000000"/>
              <w:left w:val="single" w:sz="8" w:space="0" w:color="000000"/>
              <w:bottom w:val="single" w:sz="8" w:space="0" w:color="000000"/>
              <w:right w:val="single" w:sz="8" w:space="0" w:color="000000"/>
            </w:tcBorders>
            <w:vAlign w:val="center"/>
          </w:tcPr>
          <w:p w14:paraId="5AAE736D"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29.894,650</w:t>
            </w:r>
          </w:p>
        </w:tc>
      </w:tr>
      <w:tr w:rsidR="00B11DAC" w:rsidRPr="00416F30" w14:paraId="6FF87918"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17095BE9" w14:textId="77777777" w:rsidR="00B11DAC" w:rsidRPr="00416F30" w:rsidRDefault="00B11DAC" w:rsidP="00135609">
            <w:pPr>
              <w:spacing w:after="0" w:line="240" w:lineRule="auto"/>
              <w:jc w:val="center"/>
              <w:rPr>
                <w:rFonts w:ascii="Arial" w:hAnsi="Arial" w:cs="Arial"/>
                <w:sz w:val="20"/>
                <w:szCs w:val="20"/>
              </w:rPr>
            </w:pPr>
          </w:p>
        </w:tc>
        <w:tc>
          <w:tcPr>
            <w:tcW w:w="2058" w:type="pct"/>
            <w:tcBorders>
              <w:top w:val="single" w:sz="8" w:space="0" w:color="000000"/>
              <w:left w:val="single" w:sz="8" w:space="0" w:color="000000"/>
              <w:bottom w:val="single" w:sz="8" w:space="0" w:color="000000"/>
              <w:right w:val="nil"/>
            </w:tcBorders>
            <w:vAlign w:val="center"/>
          </w:tcPr>
          <w:p w14:paraId="5D17BAE8"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b/>
                <w:i/>
                <w:sz w:val="20"/>
                <w:szCs w:val="20"/>
              </w:rPr>
              <w:t>Đồng bằng Sông Cửu Long</w:t>
            </w:r>
          </w:p>
        </w:tc>
        <w:tc>
          <w:tcPr>
            <w:tcW w:w="2322" w:type="pct"/>
            <w:tcBorders>
              <w:top w:val="single" w:sz="8" w:space="0" w:color="000000"/>
              <w:left w:val="single" w:sz="8" w:space="0" w:color="000000"/>
              <w:bottom w:val="single" w:sz="8" w:space="0" w:color="000000"/>
              <w:right w:val="single" w:sz="8" w:space="0" w:color="000000"/>
            </w:tcBorders>
            <w:vAlign w:val="center"/>
          </w:tcPr>
          <w:p w14:paraId="726A3823"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b/>
                <w:sz w:val="20"/>
                <w:szCs w:val="20"/>
              </w:rPr>
              <w:t>37.253,588</w:t>
            </w:r>
          </w:p>
        </w:tc>
      </w:tr>
      <w:tr w:rsidR="00B11DAC" w:rsidRPr="00416F30" w14:paraId="0D63F6CA"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2A4A7A97"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25</w:t>
            </w:r>
          </w:p>
        </w:tc>
        <w:tc>
          <w:tcPr>
            <w:tcW w:w="2058" w:type="pct"/>
            <w:tcBorders>
              <w:top w:val="single" w:sz="8" w:space="0" w:color="000000"/>
              <w:left w:val="single" w:sz="8" w:space="0" w:color="000000"/>
              <w:bottom w:val="single" w:sz="8" w:space="0" w:color="000000"/>
              <w:right w:val="nil"/>
            </w:tcBorders>
            <w:vAlign w:val="center"/>
          </w:tcPr>
          <w:p w14:paraId="064DC9DA" w14:textId="77777777" w:rsidR="00B11DAC" w:rsidRPr="00416F30" w:rsidRDefault="00B11DAC" w:rsidP="00135609">
            <w:pPr>
              <w:spacing w:after="0" w:line="240" w:lineRule="auto"/>
              <w:rPr>
                <w:rFonts w:ascii="Arial" w:hAnsi="Arial" w:cs="Arial"/>
                <w:b/>
                <w:i/>
                <w:sz w:val="20"/>
                <w:szCs w:val="20"/>
              </w:rPr>
            </w:pPr>
            <w:r w:rsidRPr="00416F30">
              <w:rPr>
                <w:rFonts w:ascii="Arial" w:hAnsi="Arial" w:cs="Arial"/>
                <w:sz w:val="20"/>
                <w:szCs w:val="20"/>
              </w:rPr>
              <w:t>Thành phố Cần Thơ</w:t>
            </w:r>
          </w:p>
        </w:tc>
        <w:tc>
          <w:tcPr>
            <w:tcW w:w="2322" w:type="pct"/>
            <w:tcBorders>
              <w:top w:val="single" w:sz="8" w:space="0" w:color="000000"/>
              <w:left w:val="single" w:sz="8" w:space="0" w:color="000000"/>
              <w:bottom w:val="single" w:sz="8" w:space="0" w:color="000000"/>
              <w:right w:val="single" w:sz="8" w:space="0" w:color="000000"/>
            </w:tcBorders>
            <w:vAlign w:val="center"/>
          </w:tcPr>
          <w:p w14:paraId="71455F3F" w14:textId="77777777" w:rsidR="00B11DAC" w:rsidRPr="00416F30" w:rsidRDefault="00B11DAC" w:rsidP="00135609">
            <w:pPr>
              <w:spacing w:after="0" w:line="240" w:lineRule="auto"/>
              <w:jc w:val="center"/>
              <w:rPr>
                <w:rFonts w:ascii="Arial" w:hAnsi="Arial" w:cs="Arial"/>
                <w:b/>
                <w:sz w:val="20"/>
                <w:szCs w:val="20"/>
              </w:rPr>
            </w:pPr>
            <w:r w:rsidRPr="00416F30">
              <w:rPr>
                <w:rFonts w:ascii="Arial" w:hAnsi="Arial" w:cs="Arial"/>
                <w:sz w:val="20"/>
                <w:szCs w:val="20"/>
              </w:rPr>
              <w:t>22.585,685</w:t>
            </w:r>
          </w:p>
        </w:tc>
      </w:tr>
      <w:tr w:rsidR="00B11DAC" w:rsidRPr="00416F30" w14:paraId="6E6E6FF6"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4EFF6372"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26</w:t>
            </w:r>
          </w:p>
        </w:tc>
        <w:tc>
          <w:tcPr>
            <w:tcW w:w="2058" w:type="pct"/>
            <w:tcBorders>
              <w:top w:val="single" w:sz="8" w:space="0" w:color="000000"/>
              <w:left w:val="single" w:sz="8" w:space="0" w:color="000000"/>
              <w:bottom w:val="single" w:sz="8" w:space="0" w:color="000000"/>
              <w:right w:val="nil"/>
            </w:tcBorders>
            <w:vAlign w:val="center"/>
          </w:tcPr>
          <w:p w14:paraId="3696F1DE"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Đồng Tháp</w:t>
            </w:r>
          </w:p>
        </w:tc>
        <w:tc>
          <w:tcPr>
            <w:tcW w:w="2322" w:type="pct"/>
            <w:tcBorders>
              <w:top w:val="single" w:sz="8" w:space="0" w:color="000000"/>
              <w:left w:val="single" w:sz="8" w:space="0" w:color="000000"/>
              <w:bottom w:val="single" w:sz="8" w:space="0" w:color="000000"/>
              <w:right w:val="single" w:sz="8" w:space="0" w:color="000000"/>
            </w:tcBorders>
            <w:vAlign w:val="center"/>
          </w:tcPr>
          <w:p w14:paraId="57C9A93D"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1.626,910</w:t>
            </w:r>
          </w:p>
        </w:tc>
      </w:tr>
      <w:tr w:rsidR="00B11DAC" w:rsidRPr="00416F30" w14:paraId="7B401692"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1DCA124D"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27</w:t>
            </w:r>
          </w:p>
        </w:tc>
        <w:tc>
          <w:tcPr>
            <w:tcW w:w="2058" w:type="pct"/>
            <w:tcBorders>
              <w:top w:val="single" w:sz="8" w:space="0" w:color="000000"/>
              <w:left w:val="single" w:sz="8" w:space="0" w:color="000000"/>
              <w:bottom w:val="single" w:sz="8" w:space="0" w:color="000000"/>
              <w:right w:val="nil"/>
            </w:tcBorders>
            <w:vAlign w:val="center"/>
          </w:tcPr>
          <w:p w14:paraId="6C2CD708"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Vĩnh Long</w:t>
            </w:r>
          </w:p>
        </w:tc>
        <w:tc>
          <w:tcPr>
            <w:tcW w:w="2322" w:type="pct"/>
            <w:tcBorders>
              <w:top w:val="single" w:sz="8" w:space="0" w:color="000000"/>
              <w:left w:val="single" w:sz="8" w:space="0" w:color="000000"/>
              <w:bottom w:val="single" w:sz="8" w:space="0" w:color="000000"/>
              <w:right w:val="single" w:sz="8" w:space="0" w:color="000000"/>
            </w:tcBorders>
            <w:vAlign w:val="center"/>
          </w:tcPr>
          <w:p w14:paraId="0F423D8D"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614,501</w:t>
            </w:r>
          </w:p>
        </w:tc>
      </w:tr>
      <w:tr w:rsidR="00B11DAC" w:rsidRPr="00416F30" w14:paraId="4BA9951F"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64AEE2C3"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28</w:t>
            </w:r>
          </w:p>
        </w:tc>
        <w:tc>
          <w:tcPr>
            <w:tcW w:w="2058" w:type="pct"/>
            <w:tcBorders>
              <w:top w:val="single" w:sz="8" w:space="0" w:color="000000"/>
              <w:left w:val="single" w:sz="8" w:space="0" w:color="000000"/>
              <w:bottom w:val="single" w:sz="8" w:space="0" w:color="000000"/>
              <w:right w:val="nil"/>
            </w:tcBorders>
            <w:vAlign w:val="center"/>
          </w:tcPr>
          <w:p w14:paraId="243E3945"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An Giang</w:t>
            </w:r>
          </w:p>
        </w:tc>
        <w:tc>
          <w:tcPr>
            <w:tcW w:w="2322" w:type="pct"/>
            <w:tcBorders>
              <w:top w:val="single" w:sz="8" w:space="0" w:color="000000"/>
              <w:left w:val="single" w:sz="8" w:space="0" w:color="000000"/>
              <w:bottom w:val="single" w:sz="8" w:space="0" w:color="000000"/>
              <w:right w:val="single" w:sz="8" w:space="0" w:color="000000"/>
            </w:tcBorders>
            <w:vAlign w:val="center"/>
          </w:tcPr>
          <w:p w14:paraId="0227CB29"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11.797,908</w:t>
            </w:r>
          </w:p>
        </w:tc>
      </w:tr>
      <w:tr w:rsidR="00B11DAC" w:rsidRPr="00416F30" w14:paraId="1CA7DB9F" w14:textId="77777777" w:rsidTr="00135609">
        <w:trPr>
          <w:trHeight w:val="432"/>
        </w:trPr>
        <w:tc>
          <w:tcPr>
            <w:tcW w:w="621" w:type="pct"/>
            <w:tcBorders>
              <w:top w:val="single" w:sz="8" w:space="0" w:color="000000"/>
              <w:left w:val="single" w:sz="8" w:space="0" w:color="000000"/>
              <w:bottom w:val="single" w:sz="8" w:space="0" w:color="000000"/>
              <w:right w:val="nil"/>
            </w:tcBorders>
            <w:vAlign w:val="center"/>
          </w:tcPr>
          <w:p w14:paraId="43CAAD11"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29</w:t>
            </w:r>
          </w:p>
        </w:tc>
        <w:tc>
          <w:tcPr>
            <w:tcW w:w="2058" w:type="pct"/>
            <w:tcBorders>
              <w:top w:val="single" w:sz="8" w:space="0" w:color="000000"/>
              <w:left w:val="single" w:sz="8" w:space="0" w:color="000000"/>
              <w:bottom w:val="single" w:sz="8" w:space="0" w:color="000000"/>
              <w:right w:val="nil"/>
            </w:tcBorders>
            <w:vAlign w:val="center"/>
          </w:tcPr>
          <w:p w14:paraId="515E37BF" w14:textId="77777777" w:rsidR="00B11DAC" w:rsidRPr="00416F30" w:rsidRDefault="00B11DAC" w:rsidP="00135609">
            <w:pPr>
              <w:spacing w:after="0" w:line="240" w:lineRule="auto"/>
              <w:rPr>
                <w:rFonts w:ascii="Arial" w:hAnsi="Arial" w:cs="Arial"/>
                <w:sz w:val="20"/>
                <w:szCs w:val="20"/>
              </w:rPr>
            </w:pPr>
            <w:r w:rsidRPr="00416F30">
              <w:rPr>
                <w:rFonts w:ascii="Arial" w:hAnsi="Arial" w:cs="Arial"/>
                <w:sz w:val="20"/>
                <w:szCs w:val="20"/>
              </w:rPr>
              <w:t>Cà Mau</w:t>
            </w:r>
          </w:p>
        </w:tc>
        <w:tc>
          <w:tcPr>
            <w:tcW w:w="2322" w:type="pct"/>
            <w:tcBorders>
              <w:top w:val="single" w:sz="8" w:space="0" w:color="000000"/>
              <w:left w:val="single" w:sz="8" w:space="0" w:color="000000"/>
              <w:bottom w:val="single" w:sz="8" w:space="0" w:color="000000"/>
              <w:right w:val="single" w:sz="8" w:space="0" w:color="000000"/>
            </w:tcBorders>
            <w:vAlign w:val="center"/>
          </w:tcPr>
          <w:p w14:paraId="268D7AAC" w14:textId="77777777" w:rsidR="00B11DAC" w:rsidRPr="00416F30" w:rsidRDefault="00B11DAC" w:rsidP="00135609">
            <w:pPr>
              <w:spacing w:after="0" w:line="240" w:lineRule="auto"/>
              <w:jc w:val="center"/>
              <w:rPr>
                <w:rFonts w:ascii="Arial" w:hAnsi="Arial" w:cs="Arial"/>
                <w:sz w:val="20"/>
                <w:szCs w:val="20"/>
              </w:rPr>
            </w:pPr>
            <w:r w:rsidRPr="00416F30">
              <w:rPr>
                <w:rFonts w:ascii="Arial" w:hAnsi="Arial" w:cs="Arial"/>
                <w:sz w:val="20"/>
                <w:szCs w:val="20"/>
              </w:rPr>
              <w:t>628,584</w:t>
            </w:r>
          </w:p>
        </w:tc>
      </w:tr>
    </w:tbl>
    <w:p w14:paraId="6EA13302" w14:textId="77777777" w:rsidR="00B11DAC" w:rsidRPr="00416F30" w:rsidRDefault="00B11DAC" w:rsidP="00B11DAC">
      <w:pPr>
        <w:spacing w:after="120" w:line="240" w:lineRule="auto"/>
        <w:ind w:firstLine="720"/>
        <w:jc w:val="both"/>
        <w:rPr>
          <w:rFonts w:ascii="Arial" w:hAnsi="Arial" w:cs="Arial"/>
          <w:sz w:val="20"/>
          <w:szCs w:val="20"/>
        </w:rPr>
      </w:pPr>
    </w:p>
    <w:p w14:paraId="392EC22C" w14:textId="77777777" w:rsidR="00B11DAC" w:rsidRPr="00416F30" w:rsidRDefault="00B11DAC" w:rsidP="00B11DAC">
      <w:pPr>
        <w:spacing w:after="120" w:line="240" w:lineRule="auto"/>
        <w:ind w:firstLine="720"/>
        <w:jc w:val="both"/>
        <w:rPr>
          <w:rFonts w:ascii="Arial" w:hAnsi="Arial" w:cs="Arial"/>
          <w:sz w:val="20"/>
          <w:szCs w:val="20"/>
        </w:rPr>
      </w:pPr>
      <w:r w:rsidRPr="00416F30">
        <w:rPr>
          <w:rFonts w:ascii="Arial" w:hAnsi="Arial" w:cs="Arial"/>
          <w:sz w:val="20"/>
          <w:szCs w:val="20"/>
        </w:rPr>
        <w:br w:type="page"/>
      </w:r>
    </w:p>
    <w:p w14:paraId="51DBE1EF" w14:textId="77777777" w:rsidR="00B11DAC" w:rsidRPr="00416F30" w:rsidRDefault="00B11DAC" w:rsidP="003B00B0">
      <w:pPr>
        <w:spacing w:after="0" w:line="240" w:lineRule="auto"/>
        <w:jc w:val="center"/>
        <w:rPr>
          <w:rFonts w:ascii="Arial" w:hAnsi="Arial" w:cs="Arial"/>
          <w:b/>
          <w:bCs/>
          <w:sz w:val="20"/>
          <w:szCs w:val="20"/>
        </w:rPr>
      </w:pPr>
      <w:r w:rsidRPr="00416F30">
        <w:rPr>
          <w:rFonts w:ascii="Arial" w:hAnsi="Arial" w:cs="Arial"/>
          <w:b/>
          <w:bCs/>
          <w:sz w:val="20"/>
          <w:szCs w:val="20"/>
        </w:rPr>
        <w:lastRenderedPageBreak/>
        <w:t>PHỤ LỤC III</w:t>
      </w:r>
    </w:p>
    <w:p w14:paraId="7B776064" w14:textId="4F8B84CE" w:rsidR="00B11DAC" w:rsidRPr="00416F30" w:rsidRDefault="003B00B0" w:rsidP="003B00B0">
      <w:pPr>
        <w:spacing w:after="0" w:line="240" w:lineRule="auto"/>
        <w:jc w:val="center"/>
        <w:rPr>
          <w:rFonts w:ascii="Arial" w:hAnsi="Arial" w:cs="Arial"/>
          <w:sz w:val="20"/>
          <w:szCs w:val="20"/>
        </w:rPr>
      </w:pPr>
      <w:r w:rsidRPr="00416F30">
        <w:rPr>
          <w:rFonts w:ascii="Arial" w:hAnsi="Arial" w:cs="Arial"/>
          <w:b/>
          <w:sz w:val="20"/>
          <w:szCs w:val="20"/>
        </w:rPr>
        <w:t>DANH MỤC DỰ KIẾN BỐ TRÍ CHO CÁC CHƯƠNG TRÌNH MỤC TIÊU QUỐC GIA, DỰ ÁN QUAN TRỌNG QUỐC GIA ĐÃ ĐƯỢC QUỐC HỘI QUYẾT ĐỊNH CHỦ TRƯƠNG ĐẦU TƯ</w:t>
      </w:r>
    </w:p>
    <w:p w14:paraId="2DB9E2FA" w14:textId="77777777" w:rsidR="00B11DAC" w:rsidRPr="00416F30" w:rsidRDefault="00B11DAC" w:rsidP="003B00B0">
      <w:pPr>
        <w:spacing w:after="0" w:line="240" w:lineRule="auto"/>
        <w:jc w:val="center"/>
        <w:rPr>
          <w:rFonts w:ascii="Arial" w:hAnsi="Arial" w:cs="Arial"/>
          <w:i/>
          <w:sz w:val="20"/>
          <w:szCs w:val="20"/>
        </w:rPr>
      </w:pPr>
      <w:r w:rsidRPr="00416F30">
        <w:rPr>
          <w:rFonts w:ascii="Arial" w:hAnsi="Arial" w:cs="Arial"/>
          <w:i/>
          <w:sz w:val="20"/>
          <w:szCs w:val="20"/>
        </w:rPr>
        <w:t>(Kèm theo Nghị quyết số 27/2026/QH16 ngày 24 tháng 4 năm 2026 của Quốc hội)</w:t>
      </w:r>
    </w:p>
    <w:p w14:paraId="02858F74" w14:textId="77777777" w:rsidR="003B00B0" w:rsidRPr="00416F30" w:rsidRDefault="003B00B0" w:rsidP="003B00B0">
      <w:pPr>
        <w:spacing w:after="0" w:line="240" w:lineRule="auto"/>
        <w:jc w:val="center"/>
        <w:rPr>
          <w:rFonts w:ascii="Arial" w:hAnsi="Arial" w:cs="Arial"/>
          <w:sz w:val="20"/>
          <w:szCs w:val="20"/>
        </w:rPr>
      </w:pPr>
    </w:p>
    <w:p w14:paraId="4F455408" w14:textId="77777777" w:rsidR="00B11DAC" w:rsidRPr="00416F30" w:rsidRDefault="00B11DAC" w:rsidP="003B00B0">
      <w:pPr>
        <w:spacing w:after="120" w:line="240" w:lineRule="auto"/>
        <w:ind w:firstLine="720"/>
        <w:jc w:val="right"/>
        <w:rPr>
          <w:rFonts w:ascii="Arial" w:hAnsi="Arial" w:cs="Arial"/>
          <w:sz w:val="20"/>
          <w:szCs w:val="20"/>
        </w:rPr>
      </w:pPr>
      <w:r w:rsidRPr="00416F30">
        <w:rPr>
          <w:rFonts w:ascii="Arial" w:hAnsi="Arial" w:cs="Arial"/>
          <w:i/>
          <w:sz w:val="20"/>
          <w:szCs w:val="20"/>
        </w:rPr>
        <w:t>Đơn vị: Tỷ đồng</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86"/>
        <w:gridCol w:w="4847"/>
        <w:gridCol w:w="1855"/>
        <w:gridCol w:w="1318"/>
      </w:tblGrid>
      <w:tr w:rsidR="00B11DAC" w:rsidRPr="00416F30" w14:paraId="3396141B" w14:textId="77777777" w:rsidTr="00FE3F96">
        <w:trPr>
          <w:trHeight w:val="432"/>
        </w:trPr>
        <w:tc>
          <w:tcPr>
            <w:tcW w:w="547" w:type="pct"/>
            <w:tcBorders>
              <w:top w:val="single" w:sz="8" w:space="0" w:color="000000"/>
              <w:left w:val="single" w:sz="8" w:space="0" w:color="000000"/>
              <w:bottom w:val="nil"/>
              <w:right w:val="nil"/>
            </w:tcBorders>
            <w:vAlign w:val="center"/>
          </w:tcPr>
          <w:p w14:paraId="1D1A2596"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t>TT</w:t>
            </w:r>
          </w:p>
        </w:tc>
        <w:tc>
          <w:tcPr>
            <w:tcW w:w="2690" w:type="pct"/>
            <w:tcBorders>
              <w:top w:val="single" w:sz="8" w:space="0" w:color="000000"/>
              <w:left w:val="single" w:sz="8" w:space="0" w:color="000000"/>
              <w:bottom w:val="nil"/>
              <w:right w:val="nil"/>
            </w:tcBorders>
            <w:vAlign w:val="center"/>
          </w:tcPr>
          <w:p w14:paraId="0F20BBAB" w14:textId="0BDE9602"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t>Tên dự án</w:t>
            </w:r>
          </w:p>
        </w:tc>
        <w:tc>
          <w:tcPr>
            <w:tcW w:w="1030" w:type="pct"/>
            <w:tcBorders>
              <w:top w:val="single" w:sz="8" w:space="0" w:color="000000"/>
              <w:left w:val="single" w:sz="8" w:space="0" w:color="000000"/>
              <w:bottom w:val="nil"/>
              <w:right w:val="nil"/>
            </w:tcBorders>
            <w:vAlign w:val="center"/>
          </w:tcPr>
          <w:p w14:paraId="75CC503B"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t>Kế hoạch vốn ngân sách trung ương giai đoạn 2026-2030</w:t>
            </w:r>
          </w:p>
        </w:tc>
        <w:tc>
          <w:tcPr>
            <w:tcW w:w="732" w:type="pct"/>
            <w:tcBorders>
              <w:top w:val="single" w:sz="8" w:space="0" w:color="000000"/>
              <w:left w:val="single" w:sz="8" w:space="0" w:color="000000"/>
              <w:bottom w:val="nil"/>
              <w:right w:val="single" w:sz="8" w:space="0" w:color="000000"/>
            </w:tcBorders>
            <w:vAlign w:val="center"/>
          </w:tcPr>
          <w:p w14:paraId="3A2EE1B8"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t>Đơn vị</w:t>
            </w:r>
          </w:p>
        </w:tc>
      </w:tr>
      <w:tr w:rsidR="00B11DAC" w:rsidRPr="00416F30" w14:paraId="36E3CAF7" w14:textId="77777777" w:rsidTr="00FE3F96">
        <w:trPr>
          <w:trHeight w:val="432"/>
        </w:trPr>
        <w:tc>
          <w:tcPr>
            <w:tcW w:w="547" w:type="pct"/>
            <w:tcBorders>
              <w:top w:val="single" w:sz="8" w:space="0" w:color="000000"/>
              <w:left w:val="single" w:sz="8" w:space="0" w:color="000000"/>
              <w:bottom w:val="nil"/>
              <w:right w:val="nil"/>
            </w:tcBorders>
            <w:vAlign w:val="center"/>
          </w:tcPr>
          <w:p w14:paraId="1F8E157F"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nil"/>
              <w:right w:val="nil"/>
            </w:tcBorders>
            <w:vAlign w:val="center"/>
          </w:tcPr>
          <w:p w14:paraId="28DB59C4"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t>TỔNG SỐ</w:t>
            </w:r>
          </w:p>
        </w:tc>
        <w:tc>
          <w:tcPr>
            <w:tcW w:w="1030" w:type="pct"/>
            <w:tcBorders>
              <w:top w:val="single" w:sz="8" w:space="0" w:color="000000"/>
              <w:left w:val="single" w:sz="8" w:space="0" w:color="000000"/>
              <w:bottom w:val="nil"/>
              <w:right w:val="nil"/>
            </w:tcBorders>
            <w:vAlign w:val="center"/>
          </w:tcPr>
          <w:p w14:paraId="020F89A0"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t>446.109,115</w:t>
            </w:r>
          </w:p>
        </w:tc>
        <w:tc>
          <w:tcPr>
            <w:tcW w:w="732" w:type="pct"/>
            <w:tcBorders>
              <w:top w:val="single" w:sz="8" w:space="0" w:color="000000"/>
              <w:left w:val="single" w:sz="8" w:space="0" w:color="000000"/>
              <w:bottom w:val="nil"/>
              <w:right w:val="single" w:sz="8" w:space="0" w:color="000000"/>
            </w:tcBorders>
            <w:vAlign w:val="center"/>
          </w:tcPr>
          <w:p w14:paraId="291F754D" w14:textId="77777777" w:rsidR="00B11DAC" w:rsidRPr="00416F30" w:rsidRDefault="00B11DAC" w:rsidP="00FE3F96">
            <w:pPr>
              <w:spacing w:after="0" w:line="240" w:lineRule="auto"/>
              <w:jc w:val="center"/>
              <w:rPr>
                <w:rFonts w:ascii="Arial" w:hAnsi="Arial" w:cs="Arial"/>
                <w:sz w:val="20"/>
                <w:szCs w:val="20"/>
              </w:rPr>
            </w:pPr>
          </w:p>
        </w:tc>
      </w:tr>
      <w:tr w:rsidR="00B11DAC" w:rsidRPr="00416F30" w14:paraId="40D1A521" w14:textId="77777777" w:rsidTr="00FE3F96">
        <w:trPr>
          <w:trHeight w:val="576"/>
        </w:trPr>
        <w:tc>
          <w:tcPr>
            <w:tcW w:w="547" w:type="pct"/>
            <w:tcBorders>
              <w:top w:val="single" w:sz="8" w:space="0" w:color="000000"/>
              <w:left w:val="single" w:sz="8" w:space="0" w:color="000000"/>
              <w:bottom w:val="nil"/>
              <w:right w:val="nil"/>
            </w:tcBorders>
            <w:vAlign w:val="center"/>
          </w:tcPr>
          <w:p w14:paraId="5BEE34DA"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t>A</w:t>
            </w:r>
          </w:p>
        </w:tc>
        <w:tc>
          <w:tcPr>
            <w:tcW w:w="2690" w:type="pct"/>
            <w:tcBorders>
              <w:top w:val="single" w:sz="8" w:space="0" w:color="000000"/>
              <w:left w:val="single" w:sz="8" w:space="0" w:color="000000"/>
              <w:bottom w:val="nil"/>
              <w:right w:val="nil"/>
            </w:tcBorders>
            <w:vAlign w:val="center"/>
          </w:tcPr>
          <w:p w14:paraId="5C6E8834"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b/>
                <w:sz w:val="20"/>
                <w:szCs w:val="20"/>
              </w:rPr>
              <w:t>Dự ÁN QUAN TRỌNG QUỐC GIA</w:t>
            </w:r>
          </w:p>
        </w:tc>
        <w:tc>
          <w:tcPr>
            <w:tcW w:w="1030" w:type="pct"/>
            <w:tcBorders>
              <w:top w:val="single" w:sz="8" w:space="0" w:color="000000"/>
              <w:left w:val="single" w:sz="8" w:space="0" w:color="000000"/>
              <w:bottom w:val="nil"/>
              <w:right w:val="nil"/>
            </w:tcBorders>
            <w:vAlign w:val="center"/>
          </w:tcPr>
          <w:p w14:paraId="176C1A25"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t>192.082,115</w:t>
            </w:r>
          </w:p>
        </w:tc>
        <w:tc>
          <w:tcPr>
            <w:tcW w:w="732" w:type="pct"/>
            <w:tcBorders>
              <w:top w:val="single" w:sz="8" w:space="0" w:color="000000"/>
              <w:left w:val="single" w:sz="8" w:space="0" w:color="000000"/>
              <w:bottom w:val="nil"/>
              <w:right w:val="single" w:sz="8" w:space="0" w:color="000000"/>
            </w:tcBorders>
            <w:vAlign w:val="center"/>
          </w:tcPr>
          <w:p w14:paraId="2933BC75" w14:textId="77777777" w:rsidR="00B11DAC" w:rsidRPr="00416F30" w:rsidRDefault="00B11DAC" w:rsidP="00FE3F96">
            <w:pPr>
              <w:spacing w:after="0" w:line="240" w:lineRule="auto"/>
              <w:jc w:val="center"/>
              <w:rPr>
                <w:rFonts w:ascii="Arial" w:hAnsi="Arial" w:cs="Arial"/>
                <w:sz w:val="20"/>
                <w:szCs w:val="20"/>
              </w:rPr>
            </w:pPr>
          </w:p>
        </w:tc>
      </w:tr>
      <w:tr w:rsidR="00B11DAC" w:rsidRPr="00416F30" w14:paraId="6A30D6FB" w14:textId="77777777" w:rsidTr="00FE3F96">
        <w:trPr>
          <w:trHeight w:val="576"/>
        </w:trPr>
        <w:tc>
          <w:tcPr>
            <w:tcW w:w="547" w:type="pct"/>
            <w:tcBorders>
              <w:top w:val="single" w:sz="8" w:space="0" w:color="000000"/>
              <w:left w:val="single" w:sz="8" w:space="0" w:color="000000"/>
              <w:bottom w:val="nil"/>
              <w:right w:val="nil"/>
            </w:tcBorders>
            <w:vAlign w:val="center"/>
          </w:tcPr>
          <w:p w14:paraId="45B8A78C"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t>I</w:t>
            </w:r>
          </w:p>
        </w:tc>
        <w:tc>
          <w:tcPr>
            <w:tcW w:w="2690" w:type="pct"/>
            <w:tcBorders>
              <w:top w:val="single" w:sz="8" w:space="0" w:color="000000"/>
              <w:left w:val="single" w:sz="8" w:space="0" w:color="000000"/>
              <w:bottom w:val="nil"/>
              <w:right w:val="nil"/>
            </w:tcBorders>
            <w:vAlign w:val="center"/>
          </w:tcPr>
          <w:p w14:paraId="5800876A"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b/>
                <w:sz w:val="20"/>
                <w:szCs w:val="20"/>
              </w:rPr>
              <w:t>Các dự án quan trọng quốc gia đang triển khai thực hiện chuyển tiếp sang giai đoạn 2026 - 2030</w:t>
            </w:r>
          </w:p>
        </w:tc>
        <w:tc>
          <w:tcPr>
            <w:tcW w:w="1030" w:type="pct"/>
            <w:tcBorders>
              <w:top w:val="single" w:sz="8" w:space="0" w:color="000000"/>
              <w:left w:val="single" w:sz="8" w:space="0" w:color="000000"/>
              <w:bottom w:val="nil"/>
              <w:right w:val="nil"/>
            </w:tcBorders>
            <w:vAlign w:val="center"/>
          </w:tcPr>
          <w:p w14:paraId="2757DA61"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t>60.656,575</w:t>
            </w:r>
          </w:p>
        </w:tc>
        <w:tc>
          <w:tcPr>
            <w:tcW w:w="732" w:type="pct"/>
            <w:tcBorders>
              <w:top w:val="single" w:sz="8" w:space="0" w:color="000000"/>
              <w:left w:val="single" w:sz="8" w:space="0" w:color="000000"/>
              <w:bottom w:val="nil"/>
              <w:right w:val="single" w:sz="8" w:space="0" w:color="000000"/>
            </w:tcBorders>
            <w:vAlign w:val="center"/>
          </w:tcPr>
          <w:p w14:paraId="70619227" w14:textId="77777777" w:rsidR="00B11DAC" w:rsidRPr="00416F30" w:rsidRDefault="00B11DAC" w:rsidP="00FE3F96">
            <w:pPr>
              <w:spacing w:after="0" w:line="240" w:lineRule="auto"/>
              <w:jc w:val="center"/>
              <w:rPr>
                <w:rFonts w:ascii="Arial" w:hAnsi="Arial" w:cs="Arial"/>
                <w:sz w:val="20"/>
                <w:szCs w:val="20"/>
              </w:rPr>
            </w:pPr>
          </w:p>
        </w:tc>
      </w:tr>
      <w:tr w:rsidR="00B11DAC" w:rsidRPr="00416F30" w14:paraId="74E33C53" w14:textId="77777777" w:rsidTr="00FE3F96">
        <w:trPr>
          <w:trHeight w:val="576"/>
        </w:trPr>
        <w:tc>
          <w:tcPr>
            <w:tcW w:w="547" w:type="pct"/>
            <w:tcBorders>
              <w:top w:val="single" w:sz="8" w:space="0" w:color="000000"/>
              <w:left w:val="single" w:sz="8" w:space="0" w:color="000000"/>
              <w:bottom w:val="nil"/>
              <w:right w:val="nil"/>
            </w:tcBorders>
            <w:vAlign w:val="center"/>
          </w:tcPr>
          <w:p w14:paraId="6EB43BEA"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t>1</w:t>
            </w:r>
          </w:p>
        </w:tc>
        <w:tc>
          <w:tcPr>
            <w:tcW w:w="2690" w:type="pct"/>
            <w:tcBorders>
              <w:top w:val="single" w:sz="8" w:space="0" w:color="000000"/>
              <w:left w:val="single" w:sz="8" w:space="0" w:color="000000"/>
              <w:bottom w:val="nil"/>
              <w:right w:val="nil"/>
            </w:tcBorders>
            <w:vAlign w:val="center"/>
          </w:tcPr>
          <w:p w14:paraId="136B6CF5"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sz w:val="20"/>
                <w:szCs w:val="20"/>
              </w:rPr>
              <w:t>Xây dựng một số đoạn đường bộ cao tốc trên tuyến Bắc - Nam phía Đông giai đoạn 2017 - 2020</w:t>
            </w:r>
          </w:p>
        </w:tc>
        <w:tc>
          <w:tcPr>
            <w:tcW w:w="1030" w:type="pct"/>
            <w:tcBorders>
              <w:top w:val="single" w:sz="8" w:space="0" w:color="000000"/>
              <w:left w:val="single" w:sz="8" w:space="0" w:color="000000"/>
              <w:bottom w:val="nil"/>
              <w:right w:val="nil"/>
            </w:tcBorders>
            <w:vAlign w:val="center"/>
          </w:tcPr>
          <w:p w14:paraId="1B3FAAAE" w14:textId="7D11A6A8"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438</w:t>
            </w:r>
            <w:r w:rsidR="00162D62" w:rsidRPr="00416F30">
              <w:rPr>
                <w:rFonts w:ascii="Arial" w:hAnsi="Arial" w:cs="Arial"/>
                <w:sz w:val="20"/>
                <w:szCs w:val="20"/>
              </w:rPr>
              <w:t>,</w:t>
            </w:r>
            <w:r w:rsidRPr="00416F30">
              <w:rPr>
                <w:rFonts w:ascii="Arial" w:hAnsi="Arial" w:cs="Arial"/>
                <w:sz w:val="20"/>
                <w:szCs w:val="20"/>
              </w:rPr>
              <w:t>066</w:t>
            </w:r>
          </w:p>
        </w:tc>
        <w:tc>
          <w:tcPr>
            <w:tcW w:w="732" w:type="pct"/>
            <w:tcBorders>
              <w:top w:val="single" w:sz="8" w:space="0" w:color="000000"/>
              <w:left w:val="single" w:sz="8" w:space="0" w:color="000000"/>
              <w:bottom w:val="nil"/>
              <w:right w:val="single" w:sz="8" w:space="0" w:color="000000"/>
            </w:tcBorders>
            <w:vAlign w:val="center"/>
          </w:tcPr>
          <w:p w14:paraId="7483871C" w14:textId="77777777" w:rsidR="00B11DAC" w:rsidRPr="00416F30" w:rsidRDefault="00B11DAC" w:rsidP="00FE3F96">
            <w:pPr>
              <w:spacing w:after="0" w:line="240" w:lineRule="auto"/>
              <w:jc w:val="center"/>
              <w:rPr>
                <w:rFonts w:ascii="Arial" w:hAnsi="Arial" w:cs="Arial"/>
                <w:sz w:val="20"/>
                <w:szCs w:val="20"/>
              </w:rPr>
            </w:pPr>
          </w:p>
        </w:tc>
      </w:tr>
      <w:tr w:rsidR="00B11DAC" w:rsidRPr="00416F30" w14:paraId="2063C5D7" w14:textId="77777777" w:rsidTr="00FE3F96">
        <w:trPr>
          <w:trHeight w:val="576"/>
        </w:trPr>
        <w:tc>
          <w:tcPr>
            <w:tcW w:w="547" w:type="pct"/>
            <w:tcBorders>
              <w:top w:val="single" w:sz="8" w:space="0" w:color="000000"/>
              <w:left w:val="single" w:sz="8" w:space="0" w:color="000000"/>
              <w:bottom w:val="nil"/>
              <w:right w:val="nil"/>
            </w:tcBorders>
            <w:vAlign w:val="center"/>
          </w:tcPr>
          <w:p w14:paraId="4C8E1F6F"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nil"/>
              <w:right w:val="nil"/>
            </w:tcBorders>
            <w:vAlign w:val="center"/>
          </w:tcPr>
          <w:p w14:paraId="0358B2BB"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i/>
                <w:sz w:val="20"/>
                <w:szCs w:val="20"/>
              </w:rPr>
              <w:t>Nghi Sơn - Diễn Châu</w:t>
            </w:r>
          </w:p>
        </w:tc>
        <w:tc>
          <w:tcPr>
            <w:tcW w:w="1030" w:type="pct"/>
            <w:tcBorders>
              <w:top w:val="single" w:sz="8" w:space="0" w:color="000000"/>
              <w:left w:val="single" w:sz="8" w:space="0" w:color="000000"/>
              <w:bottom w:val="nil"/>
              <w:right w:val="nil"/>
            </w:tcBorders>
            <w:vAlign w:val="center"/>
          </w:tcPr>
          <w:p w14:paraId="7CCD5565"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11,716</w:t>
            </w:r>
          </w:p>
        </w:tc>
        <w:tc>
          <w:tcPr>
            <w:tcW w:w="732" w:type="pct"/>
            <w:tcBorders>
              <w:top w:val="single" w:sz="8" w:space="0" w:color="000000"/>
              <w:left w:val="single" w:sz="8" w:space="0" w:color="000000"/>
              <w:bottom w:val="nil"/>
              <w:right w:val="single" w:sz="8" w:space="0" w:color="000000"/>
            </w:tcBorders>
            <w:vAlign w:val="center"/>
          </w:tcPr>
          <w:p w14:paraId="6C51FCFF"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Bộ Xây dựng</w:t>
            </w:r>
          </w:p>
        </w:tc>
      </w:tr>
      <w:tr w:rsidR="00B11DAC" w:rsidRPr="00416F30" w14:paraId="788A85AC" w14:textId="77777777" w:rsidTr="00FE3F96">
        <w:trPr>
          <w:trHeight w:val="576"/>
        </w:trPr>
        <w:tc>
          <w:tcPr>
            <w:tcW w:w="547" w:type="pct"/>
            <w:tcBorders>
              <w:top w:val="single" w:sz="8" w:space="0" w:color="000000"/>
              <w:left w:val="single" w:sz="8" w:space="0" w:color="000000"/>
              <w:bottom w:val="nil"/>
              <w:right w:val="nil"/>
            </w:tcBorders>
            <w:vAlign w:val="center"/>
          </w:tcPr>
          <w:p w14:paraId="2EA97EAE"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nil"/>
              <w:right w:val="nil"/>
            </w:tcBorders>
            <w:vAlign w:val="center"/>
          </w:tcPr>
          <w:p w14:paraId="376DAE2E"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i/>
                <w:sz w:val="20"/>
                <w:szCs w:val="20"/>
              </w:rPr>
              <w:t>Đoạn Vĩnh Hảo - Phan Thiết</w:t>
            </w:r>
          </w:p>
        </w:tc>
        <w:tc>
          <w:tcPr>
            <w:tcW w:w="1030" w:type="pct"/>
            <w:tcBorders>
              <w:top w:val="single" w:sz="8" w:space="0" w:color="000000"/>
              <w:left w:val="single" w:sz="8" w:space="0" w:color="000000"/>
              <w:bottom w:val="nil"/>
              <w:right w:val="nil"/>
            </w:tcBorders>
            <w:vAlign w:val="center"/>
          </w:tcPr>
          <w:p w14:paraId="05BFF3CE"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40,000</w:t>
            </w:r>
          </w:p>
        </w:tc>
        <w:tc>
          <w:tcPr>
            <w:tcW w:w="732" w:type="pct"/>
            <w:tcBorders>
              <w:top w:val="single" w:sz="8" w:space="0" w:color="000000"/>
              <w:left w:val="single" w:sz="8" w:space="0" w:color="000000"/>
              <w:bottom w:val="nil"/>
              <w:right w:val="single" w:sz="8" w:space="0" w:color="000000"/>
            </w:tcBorders>
            <w:vAlign w:val="center"/>
          </w:tcPr>
          <w:p w14:paraId="2FF8D830"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Bộ Xây dựng</w:t>
            </w:r>
          </w:p>
        </w:tc>
      </w:tr>
      <w:tr w:rsidR="00B11DAC" w:rsidRPr="00416F30" w14:paraId="70E90909" w14:textId="77777777" w:rsidTr="00FE3F96">
        <w:trPr>
          <w:trHeight w:val="576"/>
        </w:trPr>
        <w:tc>
          <w:tcPr>
            <w:tcW w:w="547" w:type="pct"/>
            <w:tcBorders>
              <w:top w:val="single" w:sz="8" w:space="0" w:color="000000"/>
              <w:left w:val="single" w:sz="8" w:space="0" w:color="000000"/>
              <w:bottom w:val="nil"/>
              <w:right w:val="nil"/>
            </w:tcBorders>
            <w:vAlign w:val="center"/>
          </w:tcPr>
          <w:p w14:paraId="75370853"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nil"/>
              <w:right w:val="nil"/>
            </w:tcBorders>
            <w:vAlign w:val="center"/>
          </w:tcPr>
          <w:p w14:paraId="5B474745"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i/>
                <w:sz w:val="20"/>
                <w:szCs w:val="20"/>
              </w:rPr>
              <w:t>Phan Thiết - Dầu Giây</w:t>
            </w:r>
          </w:p>
        </w:tc>
        <w:tc>
          <w:tcPr>
            <w:tcW w:w="1030" w:type="pct"/>
            <w:tcBorders>
              <w:top w:val="single" w:sz="8" w:space="0" w:color="000000"/>
              <w:left w:val="single" w:sz="8" w:space="0" w:color="000000"/>
              <w:bottom w:val="nil"/>
              <w:right w:val="nil"/>
            </w:tcBorders>
            <w:vAlign w:val="center"/>
          </w:tcPr>
          <w:p w14:paraId="58860A4A"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386,350</w:t>
            </w:r>
          </w:p>
        </w:tc>
        <w:tc>
          <w:tcPr>
            <w:tcW w:w="732" w:type="pct"/>
            <w:tcBorders>
              <w:top w:val="single" w:sz="8" w:space="0" w:color="000000"/>
              <w:left w:val="single" w:sz="8" w:space="0" w:color="000000"/>
              <w:bottom w:val="nil"/>
              <w:right w:val="single" w:sz="8" w:space="0" w:color="000000"/>
            </w:tcBorders>
            <w:vAlign w:val="center"/>
          </w:tcPr>
          <w:p w14:paraId="2945AC20"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Bộ Xây dựng</w:t>
            </w:r>
          </w:p>
        </w:tc>
      </w:tr>
      <w:tr w:rsidR="00B11DAC" w:rsidRPr="00416F30" w14:paraId="5D71E06A" w14:textId="77777777" w:rsidTr="00FE3F96">
        <w:trPr>
          <w:trHeight w:val="576"/>
        </w:trPr>
        <w:tc>
          <w:tcPr>
            <w:tcW w:w="547" w:type="pct"/>
            <w:tcBorders>
              <w:top w:val="single" w:sz="8" w:space="0" w:color="000000"/>
              <w:left w:val="single" w:sz="8" w:space="0" w:color="000000"/>
              <w:bottom w:val="nil"/>
              <w:right w:val="nil"/>
            </w:tcBorders>
            <w:vAlign w:val="center"/>
          </w:tcPr>
          <w:p w14:paraId="370C8E10"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t>2</w:t>
            </w:r>
          </w:p>
        </w:tc>
        <w:tc>
          <w:tcPr>
            <w:tcW w:w="2690" w:type="pct"/>
            <w:tcBorders>
              <w:top w:val="single" w:sz="8" w:space="0" w:color="000000"/>
              <w:left w:val="single" w:sz="8" w:space="0" w:color="000000"/>
              <w:bottom w:val="nil"/>
              <w:right w:val="nil"/>
            </w:tcBorders>
            <w:vAlign w:val="center"/>
          </w:tcPr>
          <w:p w14:paraId="77B2D5F3"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sz w:val="20"/>
                <w:szCs w:val="20"/>
              </w:rPr>
              <w:t>Xây dựng công trình đường bộ cao tốc Bắc - Nam phía Đông giai đoạn 2021 - 2025</w:t>
            </w:r>
          </w:p>
        </w:tc>
        <w:tc>
          <w:tcPr>
            <w:tcW w:w="1030" w:type="pct"/>
            <w:tcBorders>
              <w:top w:val="single" w:sz="8" w:space="0" w:color="000000"/>
              <w:left w:val="single" w:sz="8" w:space="0" w:color="000000"/>
              <w:bottom w:val="nil"/>
              <w:right w:val="nil"/>
            </w:tcBorders>
            <w:vAlign w:val="center"/>
          </w:tcPr>
          <w:p w14:paraId="22C6B8D3" w14:textId="150148F5"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12.228</w:t>
            </w:r>
            <w:r w:rsidR="00162D62" w:rsidRPr="00416F30">
              <w:rPr>
                <w:rFonts w:ascii="Arial" w:hAnsi="Arial" w:cs="Arial"/>
                <w:sz w:val="20"/>
                <w:szCs w:val="20"/>
              </w:rPr>
              <w:t>,</w:t>
            </w:r>
            <w:r w:rsidRPr="00416F30">
              <w:rPr>
                <w:rFonts w:ascii="Arial" w:hAnsi="Arial" w:cs="Arial"/>
                <w:sz w:val="20"/>
                <w:szCs w:val="20"/>
              </w:rPr>
              <w:t>239</w:t>
            </w:r>
          </w:p>
        </w:tc>
        <w:tc>
          <w:tcPr>
            <w:tcW w:w="732" w:type="pct"/>
            <w:tcBorders>
              <w:top w:val="single" w:sz="8" w:space="0" w:color="000000"/>
              <w:left w:val="single" w:sz="8" w:space="0" w:color="000000"/>
              <w:bottom w:val="nil"/>
              <w:right w:val="single" w:sz="8" w:space="0" w:color="000000"/>
            </w:tcBorders>
            <w:vAlign w:val="center"/>
          </w:tcPr>
          <w:p w14:paraId="3CAD3FB5"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Bộ Xây dựng</w:t>
            </w:r>
          </w:p>
        </w:tc>
      </w:tr>
      <w:tr w:rsidR="00B11DAC" w:rsidRPr="00416F30" w14:paraId="717421F3" w14:textId="77777777" w:rsidTr="00FE3F96">
        <w:trPr>
          <w:trHeight w:val="576"/>
        </w:trPr>
        <w:tc>
          <w:tcPr>
            <w:tcW w:w="547" w:type="pct"/>
            <w:tcBorders>
              <w:top w:val="single" w:sz="8" w:space="0" w:color="000000"/>
              <w:left w:val="single" w:sz="8" w:space="0" w:color="000000"/>
              <w:bottom w:val="nil"/>
              <w:right w:val="nil"/>
            </w:tcBorders>
            <w:vAlign w:val="center"/>
          </w:tcPr>
          <w:p w14:paraId="74BB1E4B"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t>3</w:t>
            </w:r>
          </w:p>
        </w:tc>
        <w:tc>
          <w:tcPr>
            <w:tcW w:w="2690" w:type="pct"/>
            <w:tcBorders>
              <w:top w:val="single" w:sz="8" w:space="0" w:color="000000"/>
              <w:left w:val="single" w:sz="8" w:space="0" w:color="000000"/>
              <w:bottom w:val="nil"/>
              <w:right w:val="nil"/>
            </w:tcBorders>
            <w:vAlign w:val="center"/>
          </w:tcPr>
          <w:p w14:paraId="498610A4"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sz w:val="20"/>
                <w:szCs w:val="20"/>
              </w:rPr>
              <w:t>Dự án đầu tư xây dựng đường bộ cao tốc Khánh Hòa - Buôn Ma Thuột giai đoạn 1</w:t>
            </w:r>
          </w:p>
        </w:tc>
        <w:tc>
          <w:tcPr>
            <w:tcW w:w="1030" w:type="pct"/>
            <w:tcBorders>
              <w:top w:val="single" w:sz="8" w:space="0" w:color="000000"/>
              <w:left w:val="single" w:sz="8" w:space="0" w:color="000000"/>
              <w:bottom w:val="nil"/>
              <w:right w:val="nil"/>
            </w:tcBorders>
            <w:vAlign w:val="center"/>
          </w:tcPr>
          <w:p w14:paraId="373944E9"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6.718,123</w:t>
            </w:r>
          </w:p>
        </w:tc>
        <w:tc>
          <w:tcPr>
            <w:tcW w:w="732" w:type="pct"/>
            <w:tcBorders>
              <w:top w:val="single" w:sz="8" w:space="0" w:color="000000"/>
              <w:left w:val="single" w:sz="8" w:space="0" w:color="000000"/>
              <w:bottom w:val="nil"/>
              <w:right w:val="single" w:sz="8" w:space="0" w:color="000000"/>
            </w:tcBorders>
            <w:vAlign w:val="center"/>
          </w:tcPr>
          <w:p w14:paraId="2B15769D" w14:textId="77777777" w:rsidR="00B11DAC" w:rsidRPr="00416F30" w:rsidRDefault="00B11DAC" w:rsidP="00FE3F96">
            <w:pPr>
              <w:spacing w:after="0" w:line="240" w:lineRule="auto"/>
              <w:jc w:val="center"/>
              <w:rPr>
                <w:rFonts w:ascii="Arial" w:hAnsi="Arial" w:cs="Arial"/>
                <w:sz w:val="20"/>
                <w:szCs w:val="20"/>
              </w:rPr>
            </w:pPr>
          </w:p>
        </w:tc>
      </w:tr>
      <w:tr w:rsidR="00B11DAC" w:rsidRPr="00416F30" w14:paraId="3635C87F" w14:textId="77777777" w:rsidTr="00FE3F96">
        <w:trPr>
          <w:trHeight w:val="576"/>
        </w:trPr>
        <w:tc>
          <w:tcPr>
            <w:tcW w:w="547" w:type="pct"/>
            <w:tcBorders>
              <w:top w:val="single" w:sz="8" w:space="0" w:color="000000"/>
              <w:left w:val="single" w:sz="8" w:space="0" w:color="000000"/>
              <w:bottom w:val="nil"/>
              <w:right w:val="nil"/>
            </w:tcBorders>
            <w:vAlign w:val="center"/>
          </w:tcPr>
          <w:p w14:paraId="0F475AF8"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nil"/>
              <w:right w:val="nil"/>
            </w:tcBorders>
            <w:vAlign w:val="center"/>
          </w:tcPr>
          <w:p w14:paraId="3F79A0F4"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i/>
                <w:sz w:val="20"/>
                <w:szCs w:val="20"/>
              </w:rPr>
              <w:t>Dự án thành phần 2 thuộc Dự án đầu tư xây dựng đường bộ cao tốc Khánh Hòa - Buôn Ma Thuột giai đoạn 1</w:t>
            </w:r>
          </w:p>
        </w:tc>
        <w:tc>
          <w:tcPr>
            <w:tcW w:w="1030" w:type="pct"/>
            <w:tcBorders>
              <w:top w:val="single" w:sz="8" w:space="0" w:color="000000"/>
              <w:left w:val="single" w:sz="8" w:space="0" w:color="000000"/>
              <w:bottom w:val="nil"/>
              <w:right w:val="nil"/>
            </w:tcBorders>
            <w:vAlign w:val="center"/>
          </w:tcPr>
          <w:p w14:paraId="382087B5"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3.258,443</w:t>
            </w:r>
          </w:p>
        </w:tc>
        <w:tc>
          <w:tcPr>
            <w:tcW w:w="732" w:type="pct"/>
            <w:tcBorders>
              <w:top w:val="single" w:sz="8" w:space="0" w:color="000000"/>
              <w:left w:val="single" w:sz="8" w:space="0" w:color="000000"/>
              <w:bottom w:val="nil"/>
              <w:right w:val="single" w:sz="8" w:space="0" w:color="000000"/>
            </w:tcBorders>
            <w:vAlign w:val="center"/>
          </w:tcPr>
          <w:p w14:paraId="53030724"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Bộ Xây dựng</w:t>
            </w:r>
          </w:p>
        </w:tc>
      </w:tr>
      <w:tr w:rsidR="00B11DAC" w:rsidRPr="00416F30" w14:paraId="16938058" w14:textId="77777777" w:rsidTr="00FE3F96">
        <w:trPr>
          <w:trHeight w:val="576"/>
        </w:trPr>
        <w:tc>
          <w:tcPr>
            <w:tcW w:w="547" w:type="pct"/>
            <w:tcBorders>
              <w:top w:val="single" w:sz="8" w:space="0" w:color="000000"/>
              <w:left w:val="single" w:sz="8" w:space="0" w:color="000000"/>
              <w:bottom w:val="nil"/>
              <w:right w:val="nil"/>
            </w:tcBorders>
            <w:vAlign w:val="center"/>
          </w:tcPr>
          <w:p w14:paraId="48597080"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nil"/>
              <w:right w:val="nil"/>
            </w:tcBorders>
            <w:vAlign w:val="center"/>
          </w:tcPr>
          <w:p w14:paraId="2A3DB977"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i/>
                <w:sz w:val="20"/>
                <w:szCs w:val="20"/>
              </w:rPr>
              <w:t>Dự án đầu tư xây dựng đường bộ cao tốc Khánh Hòa - Buôn Ma Thuột giai đoạn 1</w:t>
            </w:r>
          </w:p>
        </w:tc>
        <w:tc>
          <w:tcPr>
            <w:tcW w:w="1030" w:type="pct"/>
            <w:tcBorders>
              <w:top w:val="single" w:sz="8" w:space="0" w:color="000000"/>
              <w:left w:val="single" w:sz="8" w:space="0" w:color="000000"/>
              <w:bottom w:val="nil"/>
              <w:right w:val="nil"/>
            </w:tcBorders>
            <w:vAlign w:val="center"/>
          </w:tcPr>
          <w:p w14:paraId="1D00D157"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1.608,957</w:t>
            </w:r>
          </w:p>
        </w:tc>
        <w:tc>
          <w:tcPr>
            <w:tcW w:w="732" w:type="pct"/>
            <w:tcBorders>
              <w:top w:val="single" w:sz="8" w:space="0" w:color="000000"/>
              <w:left w:val="single" w:sz="8" w:space="0" w:color="000000"/>
              <w:bottom w:val="nil"/>
              <w:right w:val="single" w:sz="8" w:space="0" w:color="000000"/>
            </w:tcBorders>
            <w:vAlign w:val="center"/>
          </w:tcPr>
          <w:p w14:paraId="436BB88B"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Khánh Hòa</w:t>
            </w:r>
          </w:p>
        </w:tc>
      </w:tr>
      <w:tr w:rsidR="00B11DAC" w:rsidRPr="00416F30" w14:paraId="1F15921C" w14:textId="77777777" w:rsidTr="00FE3F96">
        <w:trPr>
          <w:trHeight w:val="576"/>
        </w:trPr>
        <w:tc>
          <w:tcPr>
            <w:tcW w:w="547" w:type="pct"/>
            <w:tcBorders>
              <w:top w:val="single" w:sz="8" w:space="0" w:color="000000"/>
              <w:left w:val="single" w:sz="8" w:space="0" w:color="000000"/>
              <w:bottom w:val="nil"/>
              <w:right w:val="nil"/>
            </w:tcBorders>
            <w:vAlign w:val="center"/>
          </w:tcPr>
          <w:p w14:paraId="33AF6D43"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nil"/>
              <w:right w:val="nil"/>
            </w:tcBorders>
            <w:vAlign w:val="center"/>
          </w:tcPr>
          <w:p w14:paraId="6BFF6D24"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i/>
                <w:sz w:val="20"/>
                <w:szCs w:val="20"/>
              </w:rPr>
              <w:t>Dự án thành phần 3 thuộc Dự án đầu tư xây dựng đường bộ cao tốc Khánh Hòa - Buôn Ma Thuột giai đoạn 1</w:t>
            </w:r>
          </w:p>
        </w:tc>
        <w:tc>
          <w:tcPr>
            <w:tcW w:w="1030" w:type="pct"/>
            <w:tcBorders>
              <w:top w:val="single" w:sz="8" w:space="0" w:color="000000"/>
              <w:left w:val="single" w:sz="8" w:space="0" w:color="000000"/>
              <w:bottom w:val="nil"/>
              <w:right w:val="nil"/>
            </w:tcBorders>
            <w:vAlign w:val="center"/>
          </w:tcPr>
          <w:p w14:paraId="410AFB0F"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1.850,723</w:t>
            </w:r>
          </w:p>
        </w:tc>
        <w:tc>
          <w:tcPr>
            <w:tcW w:w="732" w:type="pct"/>
            <w:tcBorders>
              <w:top w:val="single" w:sz="8" w:space="0" w:color="000000"/>
              <w:left w:val="single" w:sz="8" w:space="0" w:color="000000"/>
              <w:bottom w:val="nil"/>
              <w:right w:val="single" w:sz="8" w:space="0" w:color="000000"/>
            </w:tcBorders>
            <w:vAlign w:val="center"/>
          </w:tcPr>
          <w:p w14:paraId="5D4E4763"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Đắk Lắk</w:t>
            </w:r>
          </w:p>
        </w:tc>
      </w:tr>
      <w:tr w:rsidR="00B11DAC" w:rsidRPr="00416F30" w14:paraId="24AD359F" w14:textId="77777777" w:rsidTr="00FE3F96">
        <w:trPr>
          <w:trHeight w:val="576"/>
        </w:trPr>
        <w:tc>
          <w:tcPr>
            <w:tcW w:w="547" w:type="pct"/>
            <w:tcBorders>
              <w:top w:val="single" w:sz="8" w:space="0" w:color="000000"/>
              <w:left w:val="single" w:sz="8" w:space="0" w:color="000000"/>
              <w:bottom w:val="nil"/>
              <w:right w:val="nil"/>
            </w:tcBorders>
            <w:vAlign w:val="center"/>
          </w:tcPr>
          <w:p w14:paraId="1992FA4A"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t>4</w:t>
            </w:r>
          </w:p>
        </w:tc>
        <w:tc>
          <w:tcPr>
            <w:tcW w:w="2690" w:type="pct"/>
            <w:tcBorders>
              <w:top w:val="single" w:sz="8" w:space="0" w:color="000000"/>
              <w:left w:val="single" w:sz="8" w:space="0" w:color="000000"/>
              <w:bottom w:val="nil"/>
              <w:right w:val="nil"/>
            </w:tcBorders>
            <w:vAlign w:val="center"/>
          </w:tcPr>
          <w:p w14:paraId="3698B29D"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sz w:val="20"/>
                <w:szCs w:val="20"/>
              </w:rPr>
              <w:t>Dự án đầu tư xây dựng đường bộ cao tốc Biên Hòa - Vũng Tàu giai đoạn 1</w:t>
            </w:r>
          </w:p>
        </w:tc>
        <w:tc>
          <w:tcPr>
            <w:tcW w:w="1030" w:type="pct"/>
            <w:tcBorders>
              <w:top w:val="single" w:sz="8" w:space="0" w:color="000000"/>
              <w:left w:val="single" w:sz="8" w:space="0" w:color="000000"/>
              <w:bottom w:val="nil"/>
              <w:right w:val="nil"/>
            </w:tcBorders>
            <w:vAlign w:val="center"/>
          </w:tcPr>
          <w:p w14:paraId="1B0900B0" w14:textId="4F2A7F83"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4.750</w:t>
            </w:r>
            <w:r w:rsidR="00162D62" w:rsidRPr="00416F30">
              <w:rPr>
                <w:rFonts w:ascii="Arial" w:hAnsi="Arial" w:cs="Arial"/>
                <w:sz w:val="20"/>
                <w:szCs w:val="20"/>
              </w:rPr>
              <w:t>,</w:t>
            </w:r>
            <w:r w:rsidRPr="00416F30">
              <w:rPr>
                <w:rFonts w:ascii="Arial" w:hAnsi="Arial" w:cs="Arial"/>
                <w:sz w:val="20"/>
                <w:szCs w:val="20"/>
              </w:rPr>
              <w:t>000</w:t>
            </w:r>
          </w:p>
        </w:tc>
        <w:tc>
          <w:tcPr>
            <w:tcW w:w="732" w:type="pct"/>
            <w:tcBorders>
              <w:top w:val="single" w:sz="8" w:space="0" w:color="000000"/>
              <w:left w:val="single" w:sz="8" w:space="0" w:color="000000"/>
              <w:bottom w:val="nil"/>
              <w:right w:val="single" w:sz="8" w:space="0" w:color="000000"/>
            </w:tcBorders>
            <w:vAlign w:val="center"/>
          </w:tcPr>
          <w:p w14:paraId="436C16A3" w14:textId="77777777" w:rsidR="00B11DAC" w:rsidRPr="00416F30" w:rsidRDefault="00B11DAC" w:rsidP="00FE3F96">
            <w:pPr>
              <w:spacing w:after="0" w:line="240" w:lineRule="auto"/>
              <w:jc w:val="center"/>
              <w:rPr>
                <w:rFonts w:ascii="Arial" w:hAnsi="Arial" w:cs="Arial"/>
                <w:sz w:val="20"/>
                <w:szCs w:val="20"/>
              </w:rPr>
            </w:pPr>
          </w:p>
        </w:tc>
      </w:tr>
      <w:tr w:rsidR="00B11DAC" w:rsidRPr="00416F30" w14:paraId="4BB5543D" w14:textId="77777777" w:rsidTr="00FE3F96">
        <w:trPr>
          <w:trHeight w:val="576"/>
        </w:trPr>
        <w:tc>
          <w:tcPr>
            <w:tcW w:w="547" w:type="pct"/>
            <w:tcBorders>
              <w:top w:val="single" w:sz="8" w:space="0" w:color="000000"/>
              <w:left w:val="single" w:sz="8" w:space="0" w:color="000000"/>
              <w:bottom w:val="nil"/>
              <w:right w:val="nil"/>
            </w:tcBorders>
            <w:vAlign w:val="center"/>
          </w:tcPr>
          <w:p w14:paraId="23EED667"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nil"/>
              <w:right w:val="nil"/>
            </w:tcBorders>
            <w:vAlign w:val="center"/>
          </w:tcPr>
          <w:p w14:paraId="1CA3E564"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i/>
                <w:sz w:val="20"/>
                <w:szCs w:val="20"/>
              </w:rPr>
              <w:t>Dự án thành phần 2 thuộc Dự án đầu tư xây dựng đường bộ cao tốc Biên Hòa - Vũng Tàu giai đoạn 1</w:t>
            </w:r>
          </w:p>
        </w:tc>
        <w:tc>
          <w:tcPr>
            <w:tcW w:w="1030" w:type="pct"/>
            <w:tcBorders>
              <w:top w:val="single" w:sz="8" w:space="0" w:color="000000"/>
              <w:left w:val="single" w:sz="8" w:space="0" w:color="000000"/>
              <w:bottom w:val="nil"/>
              <w:right w:val="nil"/>
            </w:tcBorders>
            <w:vAlign w:val="center"/>
          </w:tcPr>
          <w:p w14:paraId="56A3FB1A"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1.320,000</w:t>
            </w:r>
          </w:p>
        </w:tc>
        <w:tc>
          <w:tcPr>
            <w:tcW w:w="732" w:type="pct"/>
            <w:tcBorders>
              <w:top w:val="single" w:sz="8" w:space="0" w:color="000000"/>
              <w:left w:val="single" w:sz="8" w:space="0" w:color="000000"/>
              <w:bottom w:val="nil"/>
              <w:right w:val="single" w:sz="8" w:space="0" w:color="000000"/>
            </w:tcBorders>
            <w:vAlign w:val="center"/>
          </w:tcPr>
          <w:p w14:paraId="6BE5031D"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Bộ Xây dựng</w:t>
            </w:r>
          </w:p>
        </w:tc>
      </w:tr>
      <w:tr w:rsidR="00B11DAC" w:rsidRPr="00416F30" w14:paraId="31C60918" w14:textId="77777777" w:rsidTr="00FE3F96">
        <w:trPr>
          <w:trHeight w:val="576"/>
        </w:trPr>
        <w:tc>
          <w:tcPr>
            <w:tcW w:w="547" w:type="pct"/>
            <w:tcBorders>
              <w:top w:val="single" w:sz="8" w:space="0" w:color="000000"/>
              <w:left w:val="single" w:sz="8" w:space="0" w:color="000000"/>
              <w:bottom w:val="nil"/>
              <w:right w:val="nil"/>
            </w:tcBorders>
            <w:vAlign w:val="center"/>
          </w:tcPr>
          <w:p w14:paraId="066D86CC"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nil"/>
              <w:right w:val="nil"/>
            </w:tcBorders>
            <w:vAlign w:val="center"/>
          </w:tcPr>
          <w:p w14:paraId="32D90365"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i/>
                <w:sz w:val="20"/>
                <w:szCs w:val="20"/>
              </w:rPr>
              <w:t>Dự án thành phần 3 thuộc Dự án đầu tư xây dựng đường bộ cao tốc Biên Hòa - Vũng Tàu giai đoạn 1</w:t>
            </w:r>
          </w:p>
        </w:tc>
        <w:tc>
          <w:tcPr>
            <w:tcW w:w="1030" w:type="pct"/>
            <w:tcBorders>
              <w:top w:val="single" w:sz="8" w:space="0" w:color="000000"/>
              <w:left w:val="single" w:sz="8" w:space="0" w:color="000000"/>
              <w:bottom w:val="nil"/>
              <w:right w:val="nil"/>
            </w:tcBorders>
            <w:vAlign w:val="center"/>
          </w:tcPr>
          <w:p w14:paraId="4A6417E0"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1.724,000</w:t>
            </w:r>
          </w:p>
        </w:tc>
        <w:tc>
          <w:tcPr>
            <w:tcW w:w="732" w:type="pct"/>
            <w:tcBorders>
              <w:top w:val="single" w:sz="8" w:space="0" w:color="000000"/>
              <w:left w:val="single" w:sz="8" w:space="0" w:color="000000"/>
              <w:bottom w:val="nil"/>
              <w:right w:val="single" w:sz="8" w:space="0" w:color="000000"/>
            </w:tcBorders>
            <w:vAlign w:val="center"/>
          </w:tcPr>
          <w:p w14:paraId="573F4850" w14:textId="15223C94"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Thành phố Hồ</w:t>
            </w:r>
            <w:r w:rsidR="00FE3F96" w:rsidRPr="00416F30">
              <w:rPr>
                <w:rFonts w:ascii="Arial" w:hAnsi="Arial" w:cs="Arial"/>
                <w:i/>
                <w:sz w:val="20"/>
                <w:szCs w:val="20"/>
              </w:rPr>
              <w:t xml:space="preserve"> </w:t>
            </w:r>
            <w:r w:rsidRPr="00416F30">
              <w:rPr>
                <w:rFonts w:ascii="Arial" w:hAnsi="Arial" w:cs="Arial"/>
                <w:i/>
                <w:sz w:val="20"/>
                <w:szCs w:val="20"/>
              </w:rPr>
              <w:t>Chí Minh</w:t>
            </w:r>
          </w:p>
        </w:tc>
      </w:tr>
      <w:tr w:rsidR="00B11DAC" w:rsidRPr="00416F30" w14:paraId="37302023" w14:textId="77777777" w:rsidTr="00FE3F96">
        <w:trPr>
          <w:trHeight w:val="576"/>
        </w:trPr>
        <w:tc>
          <w:tcPr>
            <w:tcW w:w="547" w:type="pct"/>
            <w:tcBorders>
              <w:top w:val="single" w:sz="8" w:space="0" w:color="000000"/>
              <w:left w:val="single" w:sz="8" w:space="0" w:color="000000"/>
              <w:bottom w:val="nil"/>
              <w:right w:val="nil"/>
            </w:tcBorders>
            <w:vAlign w:val="center"/>
          </w:tcPr>
          <w:p w14:paraId="1557A401"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nil"/>
              <w:right w:val="nil"/>
            </w:tcBorders>
            <w:vAlign w:val="center"/>
          </w:tcPr>
          <w:p w14:paraId="5E3B7C60"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i/>
                <w:sz w:val="20"/>
                <w:szCs w:val="20"/>
              </w:rPr>
              <w:t>Dự án thành phần 1 thuộc Dự án đầu tư xây dựng đường bộ cao tốc Biên Hòa - Vũng Tàu giai đoạn 1</w:t>
            </w:r>
          </w:p>
        </w:tc>
        <w:tc>
          <w:tcPr>
            <w:tcW w:w="1030" w:type="pct"/>
            <w:tcBorders>
              <w:top w:val="single" w:sz="8" w:space="0" w:color="000000"/>
              <w:left w:val="single" w:sz="8" w:space="0" w:color="000000"/>
              <w:bottom w:val="nil"/>
              <w:right w:val="nil"/>
            </w:tcBorders>
            <w:vAlign w:val="center"/>
          </w:tcPr>
          <w:p w14:paraId="2B1F49B1"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1.706,000</w:t>
            </w:r>
          </w:p>
        </w:tc>
        <w:tc>
          <w:tcPr>
            <w:tcW w:w="732" w:type="pct"/>
            <w:tcBorders>
              <w:top w:val="single" w:sz="8" w:space="0" w:color="000000"/>
              <w:left w:val="single" w:sz="8" w:space="0" w:color="000000"/>
              <w:bottom w:val="nil"/>
              <w:right w:val="single" w:sz="8" w:space="0" w:color="000000"/>
            </w:tcBorders>
            <w:vAlign w:val="center"/>
          </w:tcPr>
          <w:p w14:paraId="6A5AC478"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Đồng Nai</w:t>
            </w:r>
          </w:p>
        </w:tc>
      </w:tr>
      <w:tr w:rsidR="00B11DAC" w:rsidRPr="00416F30" w14:paraId="053D656C" w14:textId="77777777" w:rsidTr="00FE3F96">
        <w:trPr>
          <w:trHeight w:val="576"/>
        </w:trPr>
        <w:tc>
          <w:tcPr>
            <w:tcW w:w="547" w:type="pct"/>
            <w:tcBorders>
              <w:top w:val="single" w:sz="8" w:space="0" w:color="000000"/>
              <w:left w:val="single" w:sz="8" w:space="0" w:color="000000"/>
              <w:bottom w:val="nil"/>
              <w:right w:val="nil"/>
            </w:tcBorders>
            <w:vAlign w:val="center"/>
          </w:tcPr>
          <w:p w14:paraId="4C4DB1CF"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t>5</w:t>
            </w:r>
          </w:p>
        </w:tc>
        <w:tc>
          <w:tcPr>
            <w:tcW w:w="2690" w:type="pct"/>
            <w:tcBorders>
              <w:top w:val="single" w:sz="8" w:space="0" w:color="000000"/>
              <w:left w:val="single" w:sz="8" w:space="0" w:color="000000"/>
              <w:bottom w:val="nil"/>
              <w:right w:val="nil"/>
            </w:tcBorders>
            <w:vAlign w:val="center"/>
          </w:tcPr>
          <w:p w14:paraId="5BAB3CE5"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sz w:val="20"/>
                <w:szCs w:val="20"/>
              </w:rPr>
              <w:t>Vành đai 4 Hà Nội</w:t>
            </w:r>
          </w:p>
        </w:tc>
        <w:tc>
          <w:tcPr>
            <w:tcW w:w="1030" w:type="pct"/>
            <w:tcBorders>
              <w:top w:val="single" w:sz="8" w:space="0" w:color="000000"/>
              <w:left w:val="single" w:sz="8" w:space="0" w:color="000000"/>
              <w:bottom w:val="nil"/>
              <w:right w:val="nil"/>
            </w:tcBorders>
            <w:vAlign w:val="center"/>
          </w:tcPr>
          <w:p w14:paraId="534C1035"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12.150,487</w:t>
            </w:r>
          </w:p>
        </w:tc>
        <w:tc>
          <w:tcPr>
            <w:tcW w:w="732" w:type="pct"/>
            <w:tcBorders>
              <w:top w:val="single" w:sz="8" w:space="0" w:color="000000"/>
              <w:left w:val="single" w:sz="8" w:space="0" w:color="000000"/>
              <w:bottom w:val="nil"/>
              <w:right w:val="single" w:sz="8" w:space="0" w:color="000000"/>
            </w:tcBorders>
            <w:vAlign w:val="center"/>
          </w:tcPr>
          <w:p w14:paraId="28169420" w14:textId="77777777" w:rsidR="00B11DAC" w:rsidRPr="00416F30" w:rsidRDefault="00B11DAC" w:rsidP="00FE3F96">
            <w:pPr>
              <w:spacing w:after="0" w:line="240" w:lineRule="auto"/>
              <w:jc w:val="center"/>
              <w:rPr>
                <w:rFonts w:ascii="Arial" w:hAnsi="Arial" w:cs="Arial"/>
                <w:sz w:val="20"/>
                <w:szCs w:val="20"/>
              </w:rPr>
            </w:pPr>
          </w:p>
        </w:tc>
      </w:tr>
      <w:tr w:rsidR="00B11DAC" w:rsidRPr="00416F30" w14:paraId="3CF57C87" w14:textId="77777777" w:rsidTr="00FE3F96">
        <w:trPr>
          <w:trHeight w:val="576"/>
        </w:trPr>
        <w:tc>
          <w:tcPr>
            <w:tcW w:w="547" w:type="pct"/>
            <w:tcBorders>
              <w:top w:val="single" w:sz="8" w:space="0" w:color="000000"/>
              <w:left w:val="single" w:sz="8" w:space="0" w:color="000000"/>
              <w:bottom w:val="nil"/>
              <w:right w:val="nil"/>
            </w:tcBorders>
            <w:vAlign w:val="center"/>
          </w:tcPr>
          <w:p w14:paraId="1F6892E3"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nil"/>
              <w:right w:val="nil"/>
            </w:tcBorders>
            <w:vAlign w:val="center"/>
          </w:tcPr>
          <w:p w14:paraId="09D7E037"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i/>
                <w:sz w:val="20"/>
                <w:szCs w:val="20"/>
              </w:rPr>
              <w:t>Công trình trọng điểm 2021-2025 Vành đai 4: Đầu tư xây dựng đường vành đai 4 - Vùng Thủ đô, Dự án thành phần 3: Đầu tư xây dựng đường cao tốc theo hình thức đối tác công tư</w:t>
            </w:r>
          </w:p>
        </w:tc>
        <w:tc>
          <w:tcPr>
            <w:tcW w:w="1030" w:type="pct"/>
            <w:tcBorders>
              <w:top w:val="single" w:sz="8" w:space="0" w:color="000000"/>
              <w:left w:val="single" w:sz="8" w:space="0" w:color="000000"/>
              <w:bottom w:val="nil"/>
              <w:right w:val="nil"/>
            </w:tcBorders>
            <w:vAlign w:val="center"/>
          </w:tcPr>
          <w:p w14:paraId="39C157FA"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12.150,487</w:t>
            </w:r>
          </w:p>
        </w:tc>
        <w:tc>
          <w:tcPr>
            <w:tcW w:w="732" w:type="pct"/>
            <w:tcBorders>
              <w:top w:val="single" w:sz="8" w:space="0" w:color="000000"/>
              <w:left w:val="single" w:sz="8" w:space="0" w:color="000000"/>
              <w:bottom w:val="nil"/>
              <w:right w:val="single" w:sz="8" w:space="0" w:color="000000"/>
            </w:tcBorders>
            <w:vAlign w:val="center"/>
          </w:tcPr>
          <w:p w14:paraId="4958DBED"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Thành phố Hà</w:t>
            </w:r>
          </w:p>
          <w:p w14:paraId="70F9DF39"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Nội</w:t>
            </w:r>
          </w:p>
        </w:tc>
      </w:tr>
      <w:tr w:rsidR="00B11DAC" w:rsidRPr="00416F30" w14:paraId="283C86A9" w14:textId="77777777" w:rsidTr="00FE3F96">
        <w:trPr>
          <w:trHeight w:val="576"/>
        </w:trPr>
        <w:tc>
          <w:tcPr>
            <w:tcW w:w="547" w:type="pct"/>
            <w:tcBorders>
              <w:top w:val="single" w:sz="8" w:space="0" w:color="000000"/>
              <w:left w:val="single" w:sz="8" w:space="0" w:color="000000"/>
              <w:bottom w:val="nil"/>
              <w:right w:val="nil"/>
            </w:tcBorders>
            <w:vAlign w:val="center"/>
          </w:tcPr>
          <w:p w14:paraId="30B71365"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lastRenderedPageBreak/>
              <w:t>6</w:t>
            </w:r>
          </w:p>
        </w:tc>
        <w:tc>
          <w:tcPr>
            <w:tcW w:w="2690" w:type="pct"/>
            <w:tcBorders>
              <w:top w:val="single" w:sz="8" w:space="0" w:color="000000"/>
              <w:left w:val="single" w:sz="8" w:space="0" w:color="000000"/>
              <w:bottom w:val="nil"/>
              <w:right w:val="nil"/>
            </w:tcBorders>
            <w:vAlign w:val="center"/>
          </w:tcPr>
          <w:p w14:paraId="7A6FE70C"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sz w:val="20"/>
                <w:szCs w:val="20"/>
              </w:rPr>
              <w:t>Vành đai 3 Thành phố Hồ Chí Minh</w:t>
            </w:r>
          </w:p>
        </w:tc>
        <w:tc>
          <w:tcPr>
            <w:tcW w:w="1030" w:type="pct"/>
            <w:tcBorders>
              <w:top w:val="single" w:sz="8" w:space="0" w:color="000000"/>
              <w:left w:val="single" w:sz="8" w:space="0" w:color="000000"/>
              <w:bottom w:val="nil"/>
              <w:right w:val="nil"/>
            </w:tcBorders>
            <w:vAlign w:val="center"/>
          </w:tcPr>
          <w:p w14:paraId="31FFC400"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6.262,075</w:t>
            </w:r>
          </w:p>
        </w:tc>
        <w:tc>
          <w:tcPr>
            <w:tcW w:w="732" w:type="pct"/>
            <w:tcBorders>
              <w:top w:val="single" w:sz="8" w:space="0" w:color="000000"/>
              <w:left w:val="single" w:sz="8" w:space="0" w:color="000000"/>
              <w:bottom w:val="nil"/>
              <w:right w:val="single" w:sz="8" w:space="0" w:color="000000"/>
            </w:tcBorders>
            <w:vAlign w:val="center"/>
          </w:tcPr>
          <w:p w14:paraId="3C0F0B97" w14:textId="77777777" w:rsidR="00B11DAC" w:rsidRPr="00416F30" w:rsidRDefault="00B11DAC" w:rsidP="00FE3F96">
            <w:pPr>
              <w:spacing w:after="0" w:line="240" w:lineRule="auto"/>
              <w:jc w:val="center"/>
              <w:rPr>
                <w:rFonts w:ascii="Arial" w:hAnsi="Arial" w:cs="Arial"/>
                <w:sz w:val="20"/>
                <w:szCs w:val="20"/>
              </w:rPr>
            </w:pPr>
          </w:p>
        </w:tc>
      </w:tr>
      <w:tr w:rsidR="00B11DAC" w:rsidRPr="00416F30" w14:paraId="7B1B6559" w14:textId="77777777" w:rsidTr="00FE3F96">
        <w:trPr>
          <w:trHeight w:val="576"/>
        </w:trPr>
        <w:tc>
          <w:tcPr>
            <w:tcW w:w="547" w:type="pct"/>
            <w:tcBorders>
              <w:top w:val="single" w:sz="8" w:space="0" w:color="000000"/>
              <w:left w:val="single" w:sz="8" w:space="0" w:color="000000"/>
              <w:bottom w:val="nil"/>
              <w:right w:val="nil"/>
            </w:tcBorders>
            <w:vAlign w:val="center"/>
          </w:tcPr>
          <w:p w14:paraId="3506BCF7"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nil"/>
              <w:right w:val="nil"/>
            </w:tcBorders>
            <w:vAlign w:val="center"/>
          </w:tcPr>
          <w:p w14:paraId="5E8C12B7"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i/>
                <w:sz w:val="20"/>
                <w:szCs w:val="20"/>
              </w:rPr>
              <w:t>Dự án thành phần 1: Xây dựng đường Vành đai 3 đoạn qua Thành phố Hồ Chí Minh (bao gồm cầu Kênh Thầy Thuốc)</w:t>
            </w:r>
          </w:p>
        </w:tc>
        <w:tc>
          <w:tcPr>
            <w:tcW w:w="1030" w:type="pct"/>
            <w:tcBorders>
              <w:top w:val="single" w:sz="8" w:space="0" w:color="000000"/>
              <w:left w:val="single" w:sz="8" w:space="0" w:color="000000"/>
              <w:bottom w:val="nil"/>
              <w:right w:val="nil"/>
            </w:tcBorders>
            <w:vAlign w:val="center"/>
          </w:tcPr>
          <w:p w14:paraId="3EB6DF28"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4.778,535</w:t>
            </w:r>
          </w:p>
        </w:tc>
        <w:tc>
          <w:tcPr>
            <w:tcW w:w="732" w:type="pct"/>
            <w:tcBorders>
              <w:top w:val="single" w:sz="8" w:space="0" w:color="000000"/>
              <w:left w:val="single" w:sz="8" w:space="0" w:color="000000"/>
              <w:bottom w:val="nil"/>
              <w:right w:val="single" w:sz="8" w:space="0" w:color="000000"/>
            </w:tcBorders>
            <w:vAlign w:val="center"/>
          </w:tcPr>
          <w:p w14:paraId="089BD1DC"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Thành phố Hồ</w:t>
            </w:r>
          </w:p>
          <w:p w14:paraId="5CCE8D9B"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Chí Minh</w:t>
            </w:r>
          </w:p>
        </w:tc>
      </w:tr>
      <w:tr w:rsidR="00B11DAC" w:rsidRPr="00416F30" w14:paraId="0EB9BA38" w14:textId="77777777" w:rsidTr="00FE3F96">
        <w:trPr>
          <w:trHeight w:val="576"/>
        </w:trPr>
        <w:tc>
          <w:tcPr>
            <w:tcW w:w="547" w:type="pct"/>
            <w:tcBorders>
              <w:top w:val="single" w:sz="8" w:space="0" w:color="000000"/>
              <w:left w:val="single" w:sz="8" w:space="0" w:color="000000"/>
              <w:bottom w:val="nil"/>
              <w:right w:val="nil"/>
            </w:tcBorders>
            <w:vAlign w:val="center"/>
          </w:tcPr>
          <w:p w14:paraId="650BF2B4"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nil"/>
              <w:right w:val="nil"/>
            </w:tcBorders>
            <w:vAlign w:val="center"/>
          </w:tcPr>
          <w:p w14:paraId="166AC879"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i/>
                <w:sz w:val="20"/>
                <w:szCs w:val="20"/>
              </w:rPr>
              <w:t>Dự án thành phần 5: Xây dựng đường Vành đai 3 đoạn qua tỉnh Bình Dương (bao gồm nút giao Tán Vạn và cầu Bình Gời)</w:t>
            </w:r>
          </w:p>
        </w:tc>
        <w:tc>
          <w:tcPr>
            <w:tcW w:w="1030" w:type="pct"/>
            <w:tcBorders>
              <w:top w:val="single" w:sz="8" w:space="0" w:color="000000"/>
              <w:left w:val="single" w:sz="8" w:space="0" w:color="000000"/>
              <w:bottom w:val="nil"/>
              <w:right w:val="nil"/>
            </w:tcBorders>
            <w:vAlign w:val="center"/>
          </w:tcPr>
          <w:p w14:paraId="19997EB6"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500,000</w:t>
            </w:r>
          </w:p>
        </w:tc>
        <w:tc>
          <w:tcPr>
            <w:tcW w:w="732" w:type="pct"/>
            <w:tcBorders>
              <w:top w:val="single" w:sz="8" w:space="0" w:color="000000"/>
              <w:left w:val="single" w:sz="8" w:space="0" w:color="000000"/>
              <w:bottom w:val="nil"/>
              <w:right w:val="single" w:sz="8" w:space="0" w:color="000000"/>
            </w:tcBorders>
            <w:vAlign w:val="center"/>
          </w:tcPr>
          <w:p w14:paraId="309EBACC"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Thành phố Hồ</w:t>
            </w:r>
          </w:p>
          <w:p w14:paraId="5471042B"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Chí Minh</w:t>
            </w:r>
          </w:p>
        </w:tc>
      </w:tr>
      <w:tr w:rsidR="00B11DAC" w:rsidRPr="00416F30" w14:paraId="60280FF5" w14:textId="77777777" w:rsidTr="00FE3F96">
        <w:trPr>
          <w:trHeight w:val="576"/>
        </w:trPr>
        <w:tc>
          <w:tcPr>
            <w:tcW w:w="547" w:type="pct"/>
            <w:tcBorders>
              <w:top w:val="single" w:sz="8" w:space="0" w:color="000000"/>
              <w:left w:val="single" w:sz="8" w:space="0" w:color="000000"/>
              <w:bottom w:val="nil"/>
              <w:right w:val="nil"/>
            </w:tcBorders>
            <w:vAlign w:val="center"/>
          </w:tcPr>
          <w:p w14:paraId="0629AC98"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nil"/>
              <w:right w:val="nil"/>
            </w:tcBorders>
            <w:vAlign w:val="center"/>
          </w:tcPr>
          <w:p w14:paraId="07CF0A2E"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i/>
                <w:sz w:val="20"/>
                <w:szCs w:val="20"/>
              </w:rPr>
              <w:t>Dự án thành phần 6: Bồi thường, hỗ trợ và tái định cư đường Vành đai 3 đoạn qua tỉnh Bình Dương</w:t>
            </w:r>
          </w:p>
        </w:tc>
        <w:tc>
          <w:tcPr>
            <w:tcW w:w="1030" w:type="pct"/>
            <w:tcBorders>
              <w:top w:val="single" w:sz="8" w:space="0" w:color="000000"/>
              <w:left w:val="single" w:sz="8" w:space="0" w:color="000000"/>
              <w:bottom w:val="nil"/>
              <w:right w:val="nil"/>
            </w:tcBorders>
            <w:vAlign w:val="center"/>
          </w:tcPr>
          <w:p w14:paraId="2CC63AB6"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941,540</w:t>
            </w:r>
          </w:p>
        </w:tc>
        <w:tc>
          <w:tcPr>
            <w:tcW w:w="732" w:type="pct"/>
            <w:tcBorders>
              <w:top w:val="single" w:sz="8" w:space="0" w:color="000000"/>
              <w:left w:val="single" w:sz="8" w:space="0" w:color="000000"/>
              <w:bottom w:val="nil"/>
              <w:right w:val="single" w:sz="8" w:space="0" w:color="000000"/>
            </w:tcBorders>
            <w:vAlign w:val="center"/>
          </w:tcPr>
          <w:p w14:paraId="4BC73434"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Thành phố Hồ</w:t>
            </w:r>
          </w:p>
          <w:p w14:paraId="342A91CC"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Chí Minh</w:t>
            </w:r>
          </w:p>
        </w:tc>
      </w:tr>
      <w:tr w:rsidR="00B11DAC" w:rsidRPr="00416F30" w14:paraId="7B4E8F15" w14:textId="77777777" w:rsidTr="00FE3F96">
        <w:trPr>
          <w:trHeight w:val="576"/>
        </w:trPr>
        <w:tc>
          <w:tcPr>
            <w:tcW w:w="547" w:type="pct"/>
            <w:tcBorders>
              <w:top w:val="single" w:sz="8" w:space="0" w:color="000000"/>
              <w:left w:val="single" w:sz="8" w:space="0" w:color="000000"/>
              <w:bottom w:val="nil"/>
              <w:right w:val="nil"/>
            </w:tcBorders>
            <w:vAlign w:val="center"/>
          </w:tcPr>
          <w:p w14:paraId="7BF90377"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nil"/>
              <w:right w:val="nil"/>
            </w:tcBorders>
            <w:vAlign w:val="center"/>
          </w:tcPr>
          <w:p w14:paraId="1B06E7CA"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i/>
                <w:sz w:val="20"/>
                <w:szCs w:val="20"/>
              </w:rPr>
              <w:t>Dự án thành phần 7: Xây dựng đường Vành đai 3 đoạn qua tỉnh Long An</w:t>
            </w:r>
          </w:p>
        </w:tc>
        <w:tc>
          <w:tcPr>
            <w:tcW w:w="1030" w:type="pct"/>
            <w:tcBorders>
              <w:top w:val="single" w:sz="8" w:space="0" w:color="000000"/>
              <w:left w:val="single" w:sz="8" w:space="0" w:color="000000"/>
              <w:bottom w:val="nil"/>
              <w:right w:val="nil"/>
            </w:tcBorders>
            <w:vAlign w:val="center"/>
          </w:tcPr>
          <w:p w14:paraId="72F6F816"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42,000</w:t>
            </w:r>
          </w:p>
        </w:tc>
        <w:tc>
          <w:tcPr>
            <w:tcW w:w="732" w:type="pct"/>
            <w:tcBorders>
              <w:top w:val="single" w:sz="8" w:space="0" w:color="000000"/>
              <w:left w:val="single" w:sz="8" w:space="0" w:color="000000"/>
              <w:bottom w:val="nil"/>
              <w:right w:val="single" w:sz="8" w:space="0" w:color="000000"/>
            </w:tcBorders>
            <w:vAlign w:val="center"/>
          </w:tcPr>
          <w:p w14:paraId="07985DAE"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Tây Ninh</w:t>
            </w:r>
          </w:p>
        </w:tc>
      </w:tr>
      <w:tr w:rsidR="00B11DAC" w:rsidRPr="00416F30" w14:paraId="53A2C418" w14:textId="77777777" w:rsidTr="00FE3F96">
        <w:trPr>
          <w:trHeight w:val="576"/>
        </w:trPr>
        <w:tc>
          <w:tcPr>
            <w:tcW w:w="547" w:type="pct"/>
            <w:tcBorders>
              <w:top w:val="single" w:sz="8" w:space="0" w:color="000000"/>
              <w:left w:val="single" w:sz="8" w:space="0" w:color="000000"/>
              <w:bottom w:val="nil"/>
              <w:right w:val="nil"/>
            </w:tcBorders>
            <w:vAlign w:val="center"/>
          </w:tcPr>
          <w:p w14:paraId="0FD425A6"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t>7</w:t>
            </w:r>
          </w:p>
        </w:tc>
        <w:tc>
          <w:tcPr>
            <w:tcW w:w="2690" w:type="pct"/>
            <w:tcBorders>
              <w:top w:val="single" w:sz="8" w:space="0" w:color="000000"/>
              <w:left w:val="single" w:sz="8" w:space="0" w:color="000000"/>
              <w:bottom w:val="nil"/>
              <w:right w:val="nil"/>
            </w:tcBorders>
            <w:vAlign w:val="center"/>
          </w:tcPr>
          <w:p w14:paraId="58B4FF16"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sz w:val="20"/>
                <w:szCs w:val="20"/>
              </w:rPr>
              <w:t>Dự án đầu tư xây dựng đường bộ cao tốc Châu Đốc - Cần Thơ - Sóc Trăng giai đoạn 1</w:t>
            </w:r>
          </w:p>
        </w:tc>
        <w:tc>
          <w:tcPr>
            <w:tcW w:w="1030" w:type="pct"/>
            <w:tcBorders>
              <w:top w:val="single" w:sz="8" w:space="0" w:color="000000"/>
              <w:left w:val="single" w:sz="8" w:space="0" w:color="000000"/>
              <w:bottom w:val="nil"/>
              <w:right w:val="nil"/>
            </w:tcBorders>
            <w:vAlign w:val="center"/>
          </w:tcPr>
          <w:p w14:paraId="32AAC828"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17.666,715</w:t>
            </w:r>
          </w:p>
        </w:tc>
        <w:tc>
          <w:tcPr>
            <w:tcW w:w="732" w:type="pct"/>
            <w:tcBorders>
              <w:top w:val="single" w:sz="8" w:space="0" w:color="000000"/>
              <w:left w:val="single" w:sz="8" w:space="0" w:color="000000"/>
              <w:bottom w:val="nil"/>
              <w:right w:val="single" w:sz="8" w:space="0" w:color="000000"/>
            </w:tcBorders>
            <w:vAlign w:val="center"/>
          </w:tcPr>
          <w:p w14:paraId="5CCD8637" w14:textId="77777777" w:rsidR="00B11DAC" w:rsidRPr="00416F30" w:rsidRDefault="00B11DAC" w:rsidP="00FE3F96">
            <w:pPr>
              <w:spacing w:after="0" w:line="240" w:lineRule="auto"/>
              <w:jc w:val="center"/>
              <w:rPr>
                <w:rFonts w:ascii="Arial" w:hAnsi="Arial" w:cs="Arial"/>
                <w:sz w:val="20"/>
                <w:szCs w:val="20"/>
              </w:rPr>
            </w:pPr>
          </w:p>
        </w:tc>
      </w:tr>
      <w:tr w:rsidR="00B11DAC" w:rsidRPr="00416F30" w14:paraId="14F62018" w14:textId="77777777" w:rsidTr="00FE3F96">
        <w:trPr>
          <w:trHeight w:val="576"/>
        </w:trPr>
        <w:tc>
          <w:tcPr>
            <w:tcW w:w="547" w:type="pct"/>
            <w:tcBorders>
              <w:top w:val="single" w:sz="8" w:space="0" w:color="000000"/>
              <w:left w:val="single" w:sz="8" w:space="0" w:color="000000"/>
              <w:bottom w:val="nil"/>
              <w:right w:val="nil"/>
            </w:tcBorders>
            <w:vAlign w:val="center"/>
          </w:tcPr>
          <w:p w14:paraId="2649BDF0"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nil"/>
              <w:right w:val="nil"/>
            </w:tcBorders>
            <w:vAlign w:val="center"/>
          </w:tcPr>
          <w:p w14:paraId="76086545"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i/>
                <w:sz w:val="20"/>
                <w:szCs w:val="20"/>
              </w:rPr>
              <w:t>Dự án thành phần 3 thuộc Dự án đầu tư xây dựng đường bộ cao tốc Châu Đốc - Cần Thơ - Sóc Trăng giai đoạn 1</w:t>
            </w:r>
          </w:p>
        </w:tc>
        <w:tc>
          <w:tcPr>
            <w:tcW w:w="1030" w:type="pct"/>
            <w:tcBorders>
              <w:top w:val="single" w:sz="8" w:space="0" w:color="000000"/>
              <w:left w:val="single" w:sz="8" w:space="0" w:color="000000"/>
              <w:bottom w:val="nil"/>
              <w:right w:val="nil"/>
            </w:tcBorders>
            <w:vAlign w:val="center"/>
          </w:tcPr>
          <w:p w14:paraId="3B21F40A"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4.453,480</w:t>
            </w:r>
          </w:p>
        </w:tc>
        <w:tc>
          <w:tcPr>
            <w:tcW w:w="732" w:type="pct"/>
            <w:tcBorders>
              <w:top w:val="single" w:sz="8" w:space="0" w:color="000000"/>
              <w:left w:val="single" w:sz="8" w:space="0" w:color="000000"/>
              <w:bottom w:val="nil"/>
              <w:right w:val="single" w:sz="8" w:space="0" w:color="000000"/>
            </w:tcBorders>
            <w:vAlign w:val="center"/>
          </w:tcPr>
          <w:p w14:paraId="209BF3BC"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Thành phố Cần</w:t>
            </w:r>
          </w:p>
          <w:p w14:paraId="19E22D72"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Thơ</w:t>
            </w:r>
          </w:p>
        </w:tc>
      </w:tr>
      <w:tr w:rsidR="00B11DAC" w:rsidRPr="00416F30" w14:paraId="74E793CD" w14:textId="77777777" w:rsidTr="00FE3F96">
        <w:trPr>
          <w:trHeight w:val="576"/>
        </w:trPr>
        <w:tc>
          <w:tcPr>
            <w:tcW w:w="547" w:type="pct"/>
            <w:tcBorders>
              <w:top w:val="single" w:sz="8" w:space="0" w:color="000000"/>
              <w:left w:val="single" w:sz="8" w:space="0" w:color="000000"/>
              <w:bottom w:val="single" w:sz="8" w:space="0" w:color="000000"/>
              <w:right w:val="nil"/>
            </w:tcBorders>
            <w:vAlign w:val="center"/>
          </w:tcPr>
          <w:p w14:paraId="4139FC9B"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single" w:sz="8" w:space="0" w:color="000000"/>
              <w:right w:val="nil"/>
            </w:tcBorders>
            <w:vAlign w:val="center"/>
          </w:tcPr>
          <w:p w14:paraId="689C8F83"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i/>
                <w:sz w:val="20"/>
                <w:szCs w:val="20"/>
              </w:rPr>
              <w:t>Dự án thành phần 4 thuộc Dự án đầu tư xây dựng đường bộ cao tốc Châu Đốc - Cần Thơ - Sóc Trăng giai đoạn 1</w:t>
            </w:r>
          </w:p>
        </w:tc>
        <w:tc>
          <w:tcPr>
            <w:tcW w:w="1030" w:type="pct"/>
            <w:tcBorders>
              <w:top w:val="single" w:sz="8" w:space="0" w:color="000000"/>
              <w:left w:val="single" w:sz="8" w:space="0" w:color="000000"/>
              <w:bottom w:val="single" w:sz="8" w:space="0" w:color="000000"/>
              <w:right w:val="nil"/>
            </w:tcBorders>
            <w:vAlign w:val="center"/>
          </w:tcPr>
          <w:p w14:paraId="593A8030"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5.824,500</w:t>
            </w:r>
          </w:p>
        </w:tc>
        <w:tc>
          <w:tcPr>
            <w:tcW w:w="732" w:type="pct"/>
            <w:tcBorders>
              <w:top w:val="single" w:sz="8" w:space="0" w:color="000000"/>
              <w:left w:val="single" w:sz="8" w:space="0" w:color="000000"/>
              <w:bottom w:val="single" w:sz="8" w:space="0" w:color="000000"/>
              <w:right w:val="single" w:sz="8" w:space="0" w:color="000000"/>
            </w:tcBorders>
            <w:vAlign w:val="center"/>
          </w:tcPr>
          <w:p w14:paraId="345484FC"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Thành phố Cần</w:t>
            </w:r>
          </w:p>
          <w:p w14:paraId="297E7F54"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Thơ</w:t>
            </w:r>
          </w:p>
        </w:tc>
      </w:tr>
      <w:tr w:rsidR="00B11DAC" w:rsidRPr="00416F30" w14:paraId="363A2D43" w14:textId="77777777" w:rsidTr="00FE3F96">
        <w:trPr>
          <w:trHeight w:val="576"/>
        </w:trPr>
        <w:tc>
          <w:tcPr>
            <w:tcW w:w="547" w:type="pct"/>
            <w:tcBorders>
              <w:top w:val="single" w:sz="8" w:space="0" w:color="000000"/>
              <w:left w:val="single" w:sz="8" w:space="0" w:color="000000"/>
              <w:bottom w:val="single" w:sz="8" w:space="0" w:color="000000"/>
              <w:right w:val="nil"/>
            </w:tcBorders>
            <w:vAlign w:val="center"/>
          </w:tcPr>
          <w:p w14:paraId="731E1AF4"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single" w:sz="8" w:space="0" w:color="000000"/>
              <w:right w:val="nil"/>
            </w:tcBorders>
            <w:vAlign w:val="center"/>
          </w:tcPr>
          <w:p w14:paraId="64FCE9AA" w14:textId="77777777" w:rsidR="00B11DAC" w:rsidRPr="00416F30" w:rsidRDefault="00B11DAC" w:rsidP="00FE3F96">
            <w:pPr>
              <w:spacing w:after="0" w:line="240" w:lineRule="auto"/>
              <w:rPr>
                <w:rFonts w:ascii="Arial" w:hAnsi="Arial" w:cs="Arial"/>
                <w:i/>
                <w:sz w:val="20"/>
                <w:szCs w:val="20"/>
              </w:rPr>
            </w:pPr>
            <w:r w:rsidRPr="00416F30">
              <w:rPr>
                <w:rFonts w:ascii="Arial" w:hAnsi="Arial" w:cs="Arial"/>
                <w:i/>
                <w:sz w:val="20"/>
                <w:szCs w:val="20"/>
              </w:rPr>
              <w:t>Dự án đầu tư xây dựng đường bộ cao tốc Châu Đốc - Cần Thơ - Sóc Trăng giai đoạn I, dự án thành phần 2 đoạn đi qua địa bàn thành phố Cần Thơ</w:t>
            </w:r>
          </w:p>
        </w:tc>
        <w:tc>
          <w:tcPr>
            <w:tcW w:w="1030" w:type="pct"/>
            <w:tcBorders>
              <w:top w:val="single" w:sz="8" w:space="0" w:color="000000"/>
              <w:left w:val="single" w:sz="8" w:space="0" w:color="000000"/>
              <w:bottom w:val="single" w:sz="8" w:space="0" w:color="000000"/>
              <w:right w:val="nil"/>
            </w:tcBorders>
            <w:vAlign w:val="center"/>
          </w:tcPr>
          <w:p w14:paraId="559D15AB" w14:textId="77777777" w:rsidR="00B11DAC" w:rsidRPr="00416F30" w:rsidRDefault="00B11DAC" w:rsidP="00FE3F96">
            <w:pPr>
              <w:spacing w:after="0" w:line="240" w:lineRule="auto"/>
              <w:jc w:val="center"/>
              <w:rPr>
                <w:rFonts w:ascii="Arial" w:hAnsi="Arial" w:cs="Arial"/>
                <w:i/>
                <w:sz w:val="20"/>
                <w:szCs w:val="20"/>
              </w:rPr>
            </w:pPr>
            <w:r w:rsidRPr="00416F30">
              <w:rPr>
                <w:rFonts w:ascii="Arial" w:hAnsi="Arial" w:cs="Arial"/>
                <w:i/>
                <w:sz w:val="20"/>
                <w:szCs w:val="20"/>
              </w:rPr>
              <w:t>4.689,674</w:t>
            </w:r>
          </w:p>
        </w:tc>
        <w:tc>
          <w:tcPr>
            <w:tcW w:w="732" w:type="pct"/>
            <w:tcBorders>
              <w:top w:val="single" w:sz="8" w:space="0" w:color="000000"/>
              <w:left w:val="single" w:sz="8" w:space="0" w:color="000000"/>
              <w:bottom w:val="single" w:sz="8" w:space="0" w:color="000000"/>
              <w:right w:val="single" w:sz="8" w:space="0" w:color="000000"/>
            </w:tcBorders>
            <w:vAlign w:val="center"/>
          </w:tcPr>
          <w:p w14:paraId="06552514"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Thành phố Cần</w:t>
            </w:r>
          </w:p>
          <w:p w14:paraId="0B7C2F95" w14:textId="77777777" w:rsidR="00B11DAC" w:rsidRPr="00416F30" w:rsidRDefault="00B11DAC" w:rsidP="00FE3F96">
            <w:pPr>
              <w:spacing w:after="0" w:line="240" w:lineRule="auto"/>
              <w:jc w:val="center"/>
              <w:rPr>
                <w:rFonts w:ascii="Arial" w:hAnsi="Arial" w:cs="Arial"/>
                <w:i/>
                <w:sz w:val="20"/>
                <w:szCs w:val="20"/>
              </w:rPr>
            </w:pPr>
            <w:r w:rsidRPr="00416F30">
              <w:rPr>
                <w:rFonts w:ascii="Arial" w:hAnsi="Arial" w:cs="Arial"/>
                <w:i/>
                <w:sz w:val="20"/>
                <w:szCs w:val="20"/>
              </w:rPr>
              <w:t>Thơ</w:t>
            </w:r>
          </w:p>
        </w:tc>
      </w:tr>
      <w:tr w:rsidR="00B11DAC" w:rsidRPr="00416F30" w14:paraId="751131DB" w14:textId="77777777" w:rsidTr="00FE3F96">
        <w:trPr>
          <w:trHeight w:val="576"/>
        </w:trPr>
        <w:tc>
          <w:tcPr>
            <w:tcW w:w="547" w:type="pct"/>
            <w:tcBorders>
              <w:top w:val="single" w:sz="8" w:space="0" w:color="000000"/>
              <w:left w:val="single" w:sz="8" w:space="0" w:color="000000"/>
              <w:bottom w:val="single" w:sz="8" w:space="0" w:color="000000"/>
              <w:right w:val="nil"/>
            </w:tcBorders>
            <w:vAlign w:val="center"/>
          </w:tcPr>
          <w:p w14:paraId="70E73DC7" w14:textId="77777777" w:rsidR="00B11DAC" w:rsidRPr="00416F30" w:rsidRDefault="00B11DAC" w:rsidP="00FE3F96">
            <w:pPr>
              <w:spacing w:after="0" w:line="240" w:lineRule="auto"/>
              <w:jc w:val="center"/>
              <w:rPr>
                <w:rFonts w:ascii="Arial" w:hAnsi="Arial" w:cs="Arial"/>
                <w:sz w:val="20"/>
                <w:szCs w:val="20"/>
              </w:rPr>
            </w:pPr>
          </w:p>
        </w:tc>
        <w:tc>
          <w:tcPr>
            <w:tcW w:w="2690" w:type="pct"/>
            <w:tcBorders>
              <w:top w:val="single" w:sz="8" w:space="0" w:color="000000"/>
              <w:left w:val="single" w:sz="8" w:space="0" w:color="000000"/>
              <w:bottom w:val="single" w:sz="8" w:space="0" w:color="000000"/>
              <w:right w:val="nil"/>
            </w:tcBorders>
            <w:vAlign w:val="center"/>
          </w:tcPr>
          <w:p w14:paraId="7239DE58" w14:textId="77777777" w:rsidR="00B11DAC" w:rsidRPr="00416F30" w:rsidRDefault="00B11DAC" w:rsidP="00FE3F96">
            <w:pPr>
              <w:spacing w:after="0" w:line="240" w:lineRule="auto"/>
              <w:rPr>
                <w:rFonts w:ascii="Arial" w:hAnsi="Arial" w:cs="Arial"/>
                <w:i/>
                <w:sz w:val="20"/>
                <w:szCs w:val="20"/>
              </w:rPr>
            </w:pPr>
            <w:r w:rsidRPr="00416F30">
              <w:rPr>
                <w:rFonts w:ascii="Arial" w:hAnsi="Arial" w:cs="Arial"/>
                <w:i/>
                <w:sz w:val="20"/>
                <w:szCs w:val="20"/>
              </w:rPr>
              <w:t>Dự án thành phần I thuộc dự án đường bộ cao tốc Châu Đốc - Cần Thơ - Sóc Trăng giai đoạn /</w:t>
            </w:r>
          </w:p>
        </w:tc>
        <w:tc>
          <w:tcPr>
            <w:tcW w:w="1030" w:type="pct"/>
            <w:tcBorders>
              <w:top w:val="single" w:sz="8" w:space="0" w:color="000000"/>
              <w:left w:val="single" w:sz="8" w:space="0" w:color="000000"/>
              <w:bottom w:val="single" w:sz="8" w:space="0" w:color="000000"/>
              <w:right w:val="nil"/>
            </w:tcBorders>
            <w:vAlign w:val="center"/>
          </w:tcPr>
          <w:p w14:paraId="3113DB44" w14:textId="77777777" w:rsidR="00B11DAC" w:rsidRPr="00416F30" w:rsidRDefault="00B11DAC" w:rsidP="00FE3F96">
            <w:pPr>
              <w:spacing w:after="0" w:line="240" w:lineRule="auto"/>
              <w:jc w:val="center"/>
              <w:rPr>
                <w:rFonts w:ascii="Arial" w:hAnsi="Arial" w:cs="Arial"/>
                <w:i/>
                <w:sz w:val="20"/>
                <w:szCs w:val="20"/>
              </w:rPr>
            </w:pPr>
            <w:r w:rsidRPr="00416F30">
              <w:rPr>
                <w:rFonts w:ascii="Arial" w:hAnsi="Arial" w:cs="Arial"/>
                <w:i/>
                <w:sz w:val="20"/>
                <w:szCs w:val="20"/>
              </w:rPr>
              <w:t>2.749,061</w:t>
            </w:r>
          </w:p>
        </w:tc>
        <w:tc>
          <w:tcPr>
            <w:tcW w:w="732" w:type="pct"/>
            <w:tcBorders>
              <w:top w:val="single" w:sz="8" w:space="0" w:color="000000"/>
              <w:left w:val="single" w:sz="8" w:space="0" w:color="000000"/>
              <w:bottom w:val="single" w:sz="8" w:space="0" w:color="000000"/>
              <w:right w:val="single" w:sz="8" w:space="0" w:color="000000"/>
            </w:tcBorders>
            <w:vAlign w:val="center"/>
          </w:tcPr>
          <w:p w14:paraId="61CF9EEF" w14:textId="77777777" w:rsidR="00B11DAC" w:rsidRPr="00416F30" w:rsidRDefault="00B11DAC" w:rsidP="00FE3F96">
            <w:pPr>
              <w:spacing w:after="0" w:line="240" w:lineRule="auto"/>
              <w:jc w:val="center"/>
              <w:rPr>
                <w:rFonts w:ascii="Arial" w:hAnsi="Arial" w:cs="Arial"/>
                <w:i/>
                <w:sz w:val="20"/>
                <w:szCs w:val="20"/>
              </w:rPr>
            </w:pPr>
            <w:r w:rsidRPr="00416F30">
              <w:rPr>
                <w:rFonts w:ascii="Arial" w:hAnsi="Arial" w:cs="Arial"/>
                <w:i/>
                <w:sz w:val="20"/>
                <w:szCs w:val="20"/>
              </w:rPr>
              <w:t>An Giang</w:t>
            </w:r>
          </w:p>
        </w:tc>
      </w:tr>
      <w:tr w:rsidR="00B11DAC" w:rsidRPr="00416F30" w14:paraId="10335226" w14:textId="77777777" w:rsidTr="00FE3F96">
        <w:trPr>
          <w:trHeight w:val="576"/>
        </w:trPr>
        <w:tc>
          <w:tcPr>
            <w:tcW w:w="547" w:type="pct"/>
            <w:tcBorders>
              <w:top w:val="single" w:sz="8" w:space="0" w:color="000000"/>
              <w:left w:val="single" w:sz="8" w:space="0" w:color="000000"/>
              <w:bottom w:val="single" w:sz="8" w:space="0" w:color="000000"/>
              <w:right w:val="nil"/>
            </w:tcBorders>
            <w:vAlign w:val="center"/>
          </w:tcPr>
          <w:p w14:paraId="2FB28224"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t>8</w:t>
            </w:r>
          </w:p>
        </w:tc>
        <w:tc>
          <w:tcPr>
            <w:tcW w:w="2690" w:type="pct"/>
            <w:tcBorders>
              <w:top w:val="single" w:sz="8" w:space="0" w:color="000000"/>
              <w:left w:val="single" w:sz="8" w:space="0" w:color="000000"/>
              <w:bottom w:val="single" w:sz="8" w:space="0" w:color="000000"/>
              <w:right w:val="nil"/>
            </w:tcBorders>
            <w:vAlign w:val="center"/>
          </w:tcPr>
          <w:p w14:paraId="6E3761FD" w14:textId="77777777" w:rsidR="00B11DAC" w:rsidRPr="00416F30" w:rsidRDefault="00B11DAC" w:rsidP="00FE3F96">
            <w:pPr>
              <w:spacing w:after="0" w:line="240" w:lineRule="auto"/>
              <w:rPr>
                <w:rFonts w:ascii="Arial" w:hAnsi="Arial" w:cs="Arial"/>
                <w:i/>
                <w:sz w:val="20"/>
                <w:szCs w:val="20"/>
              </w:rPr>
            </w:pPr>
            <w:r w:rsidRPr="00416F30">
              <w:rPr>
                <w:rFonts w:ascii="Arial" w:hAnsi="Arial" w:cs="Arial"/>
                <w:sz w:val="20"/>
                <w:szCs w:val="20"/>
              </w:rPr>
              <w:t>Đường giao thông từ Quốc lộ 27C đến đường tỉnh ĐT.656 tỉnh Khánh Hòa - kết nối với tỉnh Lâm Đồng và tỉnh Ninh Thuận</w:t>
            </w:r>
          </w:p>
        </w:tc>
        <w:tc>
          <w:tcPr>
            <w:tcW w:w="1030" w:type="pct"/>
            <w:tcBorders>
              <w:top w:val="single" w:sz="8" w:space="0" w:color="000000"/>
              <w:left w:val="single" w:sz="8" w:space="0" w:color="000000"/>
              <w:bottom w:val="single" w:sz="8" w:space="0" w:color="000000"/>
              <w:right w:val="nil"/>
            </w:tcBorders>
            <w:vAlign w:val="center"/>
          </w:tcPr>
          <w:p w14:paraId="5DB7089D" w14:textId="2376F40C" w:rsidR="00B11DAC" w:rsidRPr="00416F30" w:rsidRDefault="00B11DAC" w:rsidP="00FE3F96">
            <w:pPr>
              <w:spacing w:after="0" w:line="240" w:lineRule="auto"/>
              <w:jc w:val="center"/>
              <w:rPr>
                <w:rFonts w:ascii="Arial" w:hAnsi="Arial" w:cs="Arial"/>
                <w:i/>
                <w:sz w:val="20"/>
                <w:szCs w:val="20"/>
              </w:rPr>
            </w:pPr>
            <w:r w:rsidRPr="00416F30">
              <w:rPr>
                <w:rFonts w:ascii="Arial" w:hAnsi="Arial" w:cs="Arial"/>
                <w:sz w:val="20"/>
                <w:szCs w:val="20"/>
              </w:rPr>
              <w:t>150</w:t>
            </w:r>
            <w:r w:rsidR="00162D62" w:rsidRPr="00416F30">
              <w:rPr>
                <w:rFonts w:ascii="Arial" w:hAnsi="Arial" w:cs="Arial"/>
                <w:sz w:val="20"/>
                <w:szCs w:val="20"/>
              </w:rPr>
              <w:t>,</w:t>
            </w:r>
            <w:r w:rsidRPr="00416F30">
              <w:rPr>
                <w:rFonts w:ascii="Arial" w:hAnsi="Arial" w:cs="Arial"/>
                <w:sz w:val="20"/>
                <w:szCs w:val="20"/>
              </w:rPr>
              <w:t>000</w:t>
            </w:r>
          </w:p>
        </w:tc>
        <w:tc>
          <w:tcPr>
            <w:tcW w:w="732" w:type="pct"/>
            <w:tcBorders>
              <w:top w:val="single" w:sz="8" w:space="0" w:color="000000"/>
              <w:left w:val="single" w:sz="8" w:space="0" w:color="000000"/>
              <w:bottom w:val="single" w:sz="8" w:space="0" w:color="000000"/>
              <w:right w:val="single" w:sz="8" w:space="0" w:color="000000"/>
            </w:tcBorders>
            <w:vAlign w:val="center"/>
          </w:tcPr>
          <w:p w14:paraId="51D269D8" w14:textId="77777777" w:rsidR="00B11DAC" w:rsidRPr="00416F30" w:rsidRDefault="00B11DAC" w:rsidP="00FE3F96">
            <w:pPr>
              <w:spacing w:after="0" w:line="240" w:lineRule="auto"/>
              <w:jc w:val="center"/>
              <w:rPr>
                <w:rFonts w:ascii="Arial" w:hAnsi="Arial" w:cs="Arial"/>
                <w:i/>
                <w:sz w:val="20"/>
                <w:szCs w:val="20"/>
              </w:rPr>
            </w:pPr>
            <w:r w:rsidRPr="00416F30">
              <w:rPr>
                <w:rFonts w:ascii="Arial" w:hAnsi="Arial" w:cs="Arial"/>
                <w:sz w:val="20"/>
                <w:szCs w:val="20"/>
              </w:rPr>
              <w:t>Khánh Hòa</w:t>
            </w:r>
          </w:p>
        </w:tc>
      </w:tr>
      <w:tr w:rsidR="00B11DAC" w:rsidRPr="00416F30" w14:paraId="6C9F4A06" w14:textId="77777777" w:rsidTr="00FE3F96">
        <w:trPr>
          <w:trHeight w:val="576"/>
        </w:trPr>
        <w:tc>
          <w:tcPr>
            <w:tcW w:w="547" w:type="pct"/>
            <w:tcBorders>
              <w:top w:val="single" w:sz="8" w:space="0" w:color="000000"/>
              <w:left w:val="single" w:sz="8" w:space="0" w:color="000000"/>
              <w:bottom w:val="single" w:sz="8" w:space="0" w:color="000000"/>
              <w:right w:val="nil"/>
            </w:tcBorders>
            <w:vAlign w:val="center"/>
          </w:tcPr>
          <w:p w14:paraId="1BE324A5" w14:textId="77777777" w:rsidR="00B11DAC" w:rsidRPr="00416F30" w:rsidRDefault="00B11DAC" w:rsidP="00FE3F96">
            <w:pPr>
              <w:spacing w:after="0" w:line="240" w:lineRule="auto"/>
              <w:jc w:val="center"/>
              <w:rPr>
                <w:rFonts w:ascii="Arial" w:hAnsi="Arial" w:cs="Arial"/>
                <w:b/>
                <w:sz w:val="20"/>
                <w:szCs w:val="20"/>
              </w:rPr>
            </w:pPr>
            <w:r w:rsidRPr="00416F30">
              <w:rPr>
                <w:rFonts w:ascii="Arial" w:hAnsi="Arial" w:cs="Arial"/>
                <w:b/>
                <w:sz w:val="20"/>
                <w:szCs w:val="20"/>
              </w:rPr>
              <w:t>9</w:t>
            </w:r>
          </w:p>
        </w:tc>
        <w:tc>
          <w:tcPr>
            <w:tcW w:w="2690" w:type="pct"/>
            <w:tcBorders>
              <w:top w:val="single" w:sz="8" w:space="0" w:color="000000"/>
              <w:left w:val="single" w:sz="8" w:space="0" w:color="000000"/>
              <w:bottom w:val="single" w:sz="8" w:space="0" w:color="000000"/>
              <w:right w:val="nil"/>
            </w:tcBorders>
            <w:vAlign w:val="center"/>
          </w:tcPr>
          <w:p w14:paraId="74018131"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sz w:val="20"/>
                <w:szCs w:val="20"/>
              </w:rPr>
              <w:t>Hồ chứa nước Ka Pét, huyện Hàm Thuận Nam</w:t>
            </w:r>
          </w:p>
        </w:tc>
        <w:tc>
          <w:tcPr>
            <w:tcW w:w="1030" w:type="pct"/>
            <w:tcBorders>
              <w:top w:val="single" w:sz="8" w:space="0" w:color="000000"/>
              <w:left w:val="single" w:sz="8" w:space="0" w:color="000000"/>
              <w:bottom w:val="single" w:sz="8" w:space="0" w:color="000000"/>
              <w:right w:val="nil"/>
            </w:tcBorders>
            <w:vAlign w:val="center"/>
          </w:tcPr>
          <w:p w14:paraId="78C617EE" w14:textId="6565FDFA"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292</w:t>
            </w:r>
            <w:r w:rsidR="00162D62" w:rsidRPr="00416F30">
              <w:rPr>
                <w:rFonts w:ascii="Arial" w:hAnsi="Arial" w:cs="Arial"/>
                <w:sz w:val="20"/>
                <w:szCs w:val="20"/>
              </w:rPr>
              <w:t>,</w:t>
            </w:r>
            <w:r w:rsidRPr="00416F30">
              <w:rPr>
                <w:rFonts w:ascii="Arial" w:hAnsi="Arial" w:cs="Arial"/>
                <w:sz w:val="20"/>
                <w:szCs w:val="20"/>
              </w:rPr>
              <w:t>870</w:t>
            </w:r>
          </w:p>
        </w:tc>
        <w:tc>
          <w:tcPr>
            <w:tcW w:w="732" w:type="pct"/>
            <w:tcBorders>
              <w:top w:val="single" w:sz="8" w:space="0" w:color="000000"/>
              <w:left w:val="single" w:sz="8" w:space="0" w:color="000000"/>
              <w:bottom w:val="single" w:sz="8" w:space="0" w:color="000000"/>
              <w:right w:val="single" w:sz="8" w:space="0" w:color="000000"/>
            </w:tcBorders>
            <w:vAlign w:val="center"/>
          </w:tcPr>
          <w:p w14:paraId="6290EB49"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Lâm Đồng</w:t>
            </w:r>
          </w:p>
        </w:tc>
      </w:tr>
      <w:tr w:rsidR="00B11DAC" w:rsidRPr="00416F30" w14:paraId="1C5F62CB" w14:textId="77777777" w:rsidTr="00FE3F96">
        <w:trPr>
          <w:trHeight w:val="576"/>
        </w:trPr>
        <w:tc>
          <w:tcPr>
            <w:tcW w:w="547" w:type="pct"/>
            <w:tcBorders>
              <w:top w:val="single" w:sz="8" w:space="0" w:color="000000"/>
              <w:left w:val="single" w:sz="8" w:space="0" w:color="000000"/>
              <w:bottom w:val="single" w:sz="8" w:space="0" w:color="000000"/>
              <w:right w:val="nil"/>
            </w:tcBorders>
            <w:vAlign w:val="center"/>
          </w:tcPr>
          <w:p w14:paraId="35E7C7B5" w14:textId="77777777" w:rsidR="00B11DAC" w:rsidRPr="00416F30" w:rsidRDefault="00B11DAC" w:rsidP="00FE3F96">
            <w:pPr>
              <w:spacing w:after="0" w:line="240" w:lineRule="auto"/>
              <w:jc w:val="center"/>
              <w:rPr>
                <w:rFonts w:ascii="Arial" w:hAnsi="Arial" w:cs="Arial"/>
                <w:b/>
                <w:sz w:val="20"/>
                <w:szCs w:val="20"/>
              </w:rPr>
            </w:pPr>
            <w:r w:rsidRPr="00416F30">
              <w:rPr>
                <w:rFonts w:ascii="Arial" w:hAnsi="Arial" w:cs="Arial"/>
                <w:b/>
                <w:sz w:val="20"/>
                <w:szCs w:val="20"/>
              </w:rPr>
              <w:t>II</w:t>
            </w:r>
          </w:p>
        </w:tc>
        <w:tc>
          <w:tcPr>
            <w:tcW w:w="2690" w:type="pct"/>
            <w:tcBorders>
              <w:top w:val="single" w:sz="8" w:space="0" w:color="000000"/>
              <w:left w:val="single" w:sz="8" w:space="0" w:color="000000"/>
              <w:bottom w:val="single" w:sz="8" w:space="0" w:color="000000"/>
              <w:right w:val="nil"/>
            </w:tcBorders>
            <w:vAlign w:val="center"/>
          </w:tcPr>
          <w:p w14:paraId="17E54A97"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b/>
                <w:sz w:val="20"/>
                <w:szCs w:val="20"/>
              </w:rPr>
              <w:t>Dự án quan trọng quốc gia khởi công mới đã được Quốc hội quyết định chủ trương đầu tư</w:t>
            </w:r>
          </w:p>
        </w:tc>
        <w:tc>
          <w:tcPr>
            <w:tcW w:w="1030" w:type="pct"/>
            <w:tcBorders>
              <w:top w:val="single" w:sz="8" w:space="0" w:color="000000"/>
              <w:left w:val="single" w:sz="8" w:space="0" w:color="000000"/>
              <w:bottom w:val="single" w:sz="8" w:space="0" w:color="000000"/>
              <w:right w:val="nil"/>
            </w:tcBorders>
            <w:vAlign w:val="center"/>
          </w:tcPr>
          <w:p w14:paraId="526B428B"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b/>
                <w:sz w:val="20"/>
                <w:szCs w:val="20"/>
              </w:rPr>
              <w:t>131.425,540</w:t>
            </w:r>
          </w:p>
        </w:tc>
        <w:tc>
          <w:tcPr>
            <w:tcW w:w="732" w:type="pct"/>
            <w:tcBorders>
              <w:top w:val="single" w:sz="8" w:space="0" w:color="000000"/>
              <w:left w:val="single" w:sz="8" w:space="0" w:color="000000"/>
              <w:bottom w:val="single" w:sz="8" w:space="0" w:color="000000"/>
              <w:right w:val="single" w:sz="8" w:space="0" w:color="000000"/>
            </w:tcBorders>
            <w:vAlign w:val="center"/>
          </w:tcPr>
          <w:p w14:paraId="77E4B778" w14:textId="77777777" w:rsidR="00B11DAC" w:rsidRPr="00416F30" w:rsidRDefault="00B11DAC" w:rsidP="00FE3F96">
            <w:pPr>
              <w:spacing w:after="0" w:line="240" w:lineRule="auto"/>
              <w:jc w:val="center"/>
              <w:rPr>
                <w:rFonts w:ascii="Arial" w:hAnsi="Arial" w:cs="Arial"/>
                <w:sz w:val="20"/>
                <w:szCs w:val="20"/>
              </w:rPr>
            </w:pPr>
          </w:p>
        </w:tc>
      </w:tr>
      <w:tr w:rsidR="00B11DAC" w:rsidRPr="00416F30" w14:paraId="44FAF7D9" w14:textId="77777777" w:rsidTr="00FE3F96">
        <w:trPr>
          <w:trHeight w:val="576"/>
        </w:trPr>
        <w:tc>
          <w:tcPr>
            <w:tcW w:w="547" w:type="pct"/>
            <w:tcBorders>
              <w:top w:val="single" w:sz="8" w:space="0" w:color="000000"/>
              <w:left w:val="single" w:sz="8" w:space="0" w:color="000000"/>
              <w:bottom w:val="single" w:sz="8" w:space="0" w:color="000000"/>
              <w:right w:val="nil"/>
            </w:tcBorders>
            <w:vAlign w:val="center"/>
          </w:tcPr>
          <w:p w14:paraId="125DC450" w14:textId="77777777" w:rsidR="00B11DAC" w:rsidRPr="00416F30" w:rsidRDefault="00B11DAC" w:rsidP="00FE3F96">
            <w:pPr>
              <w:spacing w:after="0" w:line="240" w:lineRule="auto"/>
              <w:jc w:val="center"/>
              <w:rPr>
                <w:rFonts w:ascii="Arial" w:hAnsi="Arial" w:cs="Arial"/>
                <w:b/>
                <w:sz w:val="20"/>
                <w:szCs w:val="20"/>
              </w:rPr>
            </w:pPr>
            <w:r w:rsidRPr="00416F30">
              <w:rPr>
                <w:rFonts w:ascii="Arial" w:hAnsi="Arial" w:cs="Arial"/>
                <w:b/>
                <w:sz w:val="20"/>
                <w:szCs w:val="20"/>
              </w:rPr>
              <w:t>1</w:t>
            </w:r>
          </w:p>
        </w:tc>
        <w:tc>
          <w:tcPr>
            <w:tcW w:w="2690" w:type="pct"/>
            <w:tcBorders>
              <w:top w:val="single" w:sz="8" w:space="0" w:color="000000"/>
              <w:left w:val="single" w:sz="8" w:space="0" w:color="000000"/>
              <w:bottom w:val="single" w:sz="8" w:space="0" w:color="000000"/>
              <w:right w:val="nil"/>
            </w:tcBorders>
            <w:vAlign w:val="center"/>
          </w:tcPr>
          <w:p w14:paraId="3240FE3D" w14:textId="77777777" w:rsidR="00B11DAC" w:rsidRPr="00416F30" w:rsidRDefault="00B11DAC" w:rsidP="00FE3F96">
            <w:pPr>
              <w:spacing w:after="0" w:line="240" w:lineRule="auto"/>
              <w:rPr>
                <w:rFonts w:ascii="Arial" w:hAnsi="Arial" w:cs="Arial"/>
                <w:b/>
                <w:sz w:val="20"/>
                <w:szCs w:val="20"/>
              </w:rPr>
            </w:pPr>
            <w:r w:rsidRPr="00416F30">
              <w:rPr>
                <w:rFonts w:ascii="Arial" w:hAnsi="Arial" w:cs="Arial"/>
                <w:sz w:val="20"/>
                <w:szCs w:val="20"/>
              </w:rPr>
              <w:t>Đường sắt tốc độ cao trên trục Bắc - Nam</w:t>
            </w:r>
          </w:p>
        </w:tc>
        <w:tc>
          <w:tcPr>
            <w:tcW w:w="1030" w:type="pct"/>
            <w:tcBorders>
              <w:top w:val="single" w:sz="8" w:space="0" w:color="000000"/>
              <w:left w:val="single" w:sz="8" w:space="0" w:color="000000"/>
              <w:bottom w:val="single" w:sz="8" w:space="0" w:color="000000"/>
              <w:right w:val="nil"/>
            </w:tcBorders>
            <w:vAlign w:val="center"/>
          </w:tcPr>
          <w:p w14:paraId="02664773" w14:textId="694189A9" w:rsidR="00B11DAC" w:rsidRPr="00416F30" w:rsidRDefault="00B11DAC" w:rsidP="00FE3F96">
            <w:pPr>
              <w:spacing w:after="0" w:line="240" w:lineRule="auto"/>
              <w:jc w:val="center"/>
              <w:rPr>
                <w:rFonts w:ascii="Arial" w:hAnsi="Arial" w:cs="Arial"/>
                <w:b/>
                <w:sz w:val="20"/>
                <w:szCs w:val="20"/>
              </w:rPr>
            </w:pPr>
            <w:r w:rsidRPr="00416F30">
              <w:rPr>
                <w:rFonts w:ascii="Arial" w:hAnsi="Arial" w:cs="Arial"/>
                <w:sz w:val="20"/>
                <w:szCs w:val="20"/>
              </w:rPr>
              <w:t>56.846</w:t>
            </w:r>
            <w:r w:rsidR="00162D62" w:rsidRPr="00416F30">
              <w:rPr>
                <w:rFonts w:ascii="Arial" w:hAnsi="Arial" w:cs="Arial"/>
                <w:sz w:val="20"/>
                <w:szCs w:val="20"/>
              </w:rPr>
              <w:t>,</w:t>
            </w:r>
            <w:r w:rsidRPr="00416F30">
              <w:rPr>
                <w:rFonts w:ascii="Arial" w:hAnsi="Arial" w:cs="Arial"/>
                <w:sz w:val="20"/>
                <w:szCs w:val="20"/>
              </w:rPr>
              <w:t>091</w:t>
            </w:r>
          </w:p>
        </w:tc>
        <w:tc>
          <w:tcPr>
            <w:tcW w:w="732" w:type="pct"/>
            <w:tcBorders>
              <w:top w:val="single" w:sz="8" w:space="0" w:color="000000"/>
              <w:left w:val="single" w:sz="8" w:space="0" w:color="000000"/>
              <w:bottom w:val="single" w:sz="8" w:space="0" w:color="000000"/>
              <w:right w:val="single" w:sz="8" w:space="0" w:color="000000"/>
            </w:tcBorders>
            <w:vAlign w:val="center"/>
          </w:tcPr>
          <w:p w14:paraId="28CFBFB9"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Bộ Xây dựng</w:t>
            </w:r>
          </w:p>
        </w:tc>
      </w:tr>
      <w:tr w:rsidR="00B11DAC" w:rsidRPr="00416F30" w14:paraId="0B05FA06" w14:textId="77777777" w:rsidTr="00FE3F96">
        <w:trPr>
          <w:trHeight w:val="576"/>
        </w:trPr>
        <w:tc>
          <w:tcPr>
            <w:tcW w:w="547" w:type="pct"/>
            <w:tcBorders>
              <w:top w:val="single" w:sz="8" w:space="0" w:color="000000"/>
              <w:left w:val="single" w:sz="8" w:space="0" w:color="000000"/>
              <w:bottom w:val="single" w:sz="8" w:space="0" w:color="000000"/>
              <w:right w:val="nil"/>
            </w:tcBorders>
            <w:vAlign w:val="center"/>
          </w:tcPr>
          <w:p w14:paraId="6B030FEE" w14:textId="77777777" w:rsidR="00B11DAC" w:rsidRPr="00416F30" w:rsidRDefault="00B11DAC" w:rsidP="00FE3F96">
            <w:pPr>
              <w:spacing w:after="0" w:line="240" w:lineRule="auto"/>
              <w:jc w:val="center"/>
              <w:rPr>
                <w:rFonts w:ascii="Arial" w:hAnsi="Arial" w:cs="Arial"/>
                <w:b/>
                <w:sz w:val="20"/>
                <w:szCs w:val="20"/>
              </w:rPr>
            </w:pPr>
            <w:r w:rsidRPr="00416F30">
              <w:rPr>
                <w:rFonts w:ascii="Arial" w:hAnsi="Arial" w:cs="Arial"/>
                <w:b/>
                <w:sz w:val="20"/>
                <w:szCs w:val="20"/>
              </w:rPr>
              <w:t>2</w:t>
            </w:r>
          </w:p>
        </w:tc>
        <w:tc>
          <w:tcPr>
            <w:tcW w:w="2690" w:type="pct"/>
            <w:tcBorders>
              <w:top w:val="single" w:sz="8" w:space="0" w:color="000000"/>
              <w:left w:val="single" w:sz="8" w:space="0" w:color="000000"/>
              <w:bottom w:val="single" w:sz="8" w:space="0" w:color="000000"/>
              <w:right w:val="nil"/>
            </w:tcBorders>
            <w:vAlign w:val="center"/>
          </w:tcPr>
          <w:p w14:paraId="6F86FDF7"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sz w:val="20"/>
                <w:szCs w:val="20"/>
              </w:rPr>
              <w:t>Đầu tư Xây dựng tuyến đường sắt Lào Cai - Hà Nội - Hải Phòng</w:t>
            </w:r>
          </w:p>
        </w:tc>
        <w:tc>
          <w:tcPr>
            <w:tcW w:w="1030" w:type="pct"/>
            <w:tcBorders>
              <w:top w:val="single" w:sz="8" w:space="0" w:color="000000"/>
              <w:left w:val="single" w:sz="8" w:space="0" w:color="000000"/>
              <w:bottom w:val="single" w:sz="8" w:space="0" w:color="000000"/>
              <w:right w:val="nil"/>
            </w:tcBorders>
            <w:vAlign w:val="center"/>
          </w:tcPr>
          <w:p w14:paraId="28C9EB23" w14:textId="11BC1097"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44.891</w:t>
            </w:r>
            <w:r w:rsidR="00162D62" w:rsidRPr="00416F30">
              <w:rPr>
                <w:rFonts w:ascii="Arial" w:hAnsi="Arial" w:cs="Arial"/>
                <w:sz w:val="20"/>
                <w:szCs w:val="20"/>
              </w:rPr>
              <w:t>,</w:t>
            </w:r>
            <w:r w:rsidRPr="00416F30">
              <w:rPr>
                <w:rFonts w:ascii="Arial" w:hAnsi="Arial" w:cs="Arial"/>
                <w:sz w:val="20"/>
                <w:szCs w:val="20"/>
              </w:rPr>
              <w:t>449</w:t>
            </w:r>
          </w:p>
        </w:tc>
        <w:tc>
          <w:tcPr>
            <w:tcW w:w="732" w:type="pct"/>
            <w:tcBorders>
              <w:top w:val="single" w:sz="8" w:space="0" w:color="000000"/>
              <w:left w:val="single" w:sz="8" w:space="0" w:color="000000"/>
              <w:bottom w:val="single" w:sz="8" w:space="0" w:color="000000"/>
              <w:right w:val="single" w:sz="8" w:space="0" w:color="000000"/>
            </w:tcBorders>
            <w:vAlign w:val="center"/>
          </w:tcPr>
          <w:p w14:paraId="654E61AC"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Bộ Xây dựng</w:t>
            </w:r>
          </w:p>
        </w:tc>
      </w:tr>
      <w:tr w:rsidR="00B11DAC" w:rsidRPr="00416F30" w14:paraId="32BAE803" w14:textId="77777777" w:rsidTr="00FE3F96">
        <w:trPr>
          <w:trHeight w:val="576"/>
        </w:trPr>
        <w:tc>
          <w:tcPr>
            <w:tcW w:w="547" w:type="pct"/>
            <w:tcBorders>
              <w:top w:val="single" w:sz="8" w:space="0" w:color="000000"/>
              <w:left w:val="single" w:sz="8" w:space="0" w:color="000000"/>
              <w:bottom w:val="single" w:sz="8" w:space="0" w:color="000000"/>
              <w:right w:val="nil"/>
            </w:tcBorders>
            <w:vAlign w:val="center"/>
          </w:tcPr>
          <w:p w14:paraId="7F55794A" w14:textId="77777777" w:rsidR="00B11DAC" w:rsidRPr="00416F30" w:rsidRDefault="00B11DAC" w:rsidP="00FE3F96">
            <w:pPr>
              <w:spacing w:after="0" w:line="240" w:lineRule="auto"/>
              <w:jc w:val="center"/>
              <w:rPr>
                <w:rFonts w:ascii="Arial" w:hAnsi="Arial" w:cs="Arial"/>
                <w:b/>
                <w:sz w:val="20"/>
                <w:szCs w:val="20"/>
              </w:rPr>
            </w:pPr>
            <w:r w:rsidRPr="00416F30">
              <w:rPr>
                <w:rFonts w:ascii="Arial" w:hAnsi="Arial" w:cs="Arial"/>
                <w:b/>
                <w:sz w:val="20"/>
                <w:szCs w:val="20"/>
              </w:rPr>
              <w:t>3</w:t>
            </w:r>
          </w:p>
        </w:tc>
        <w:tc>
          <w:tcPr>
            <w:tcW w:w="2690" w:type="pct"/>
            <w:tcBorders>
              <w:top w:val="single" w:sz="8" w:space="0" w:color="000000"/>
              <w:left w:val="single" w:sz="8" w:space="0" w:color="000000"/>
              <w:bottom w:val="single" w:sz="8" w:space="0" w:color="000000"/>
              <w:right w:val="nil"/>
            </w:tcBorders>
            <w:vAlign w:val="center"/>
          </w:tcPr>
          <w:p w14:paraId="0D1B062B"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sz w:val="20"/>
                <w:szCs w:val="20"/>
              </w:rPr>
              <w:t>Vành đai 4 Thành phố Hồ Chí Minh</w:t>
            </w:r>
          </w:p>
        </w:tc>
        <w:tc>
          <w:tcPr>
            <w:tcW w:w="1030" w:type="pct"/>
            <w:tcBorders>
              <w:top w:val="single" w:sz="8" w:space="0" w:color="000000"/>
              <w:left w:val="single" w:sz="8" w:space="0" w:color="000000"/>
              <w:bottom w:val="single" w:sz="8" w:space="0" w:color="000000"/>
              <w:right w:val="nil"/>
            </w:tcBorders>
            <w:vAlign w:val="center"/>
          </w:tcPr>
          <w:p w14:paraId="60C863E1" w14:textId="7C0E5A46"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29.688</w:t>
            </w:r>
            <w:r w:rsidR="00162D62" w:rsidRPr="00416F30">
              <w:rPr>
                <w:rFonts w:ascii="Arial" w:hAnsi="Arial" w:cs="Arial"/>
                <w:sz w:val="20"/>
                <w:szCs w:val="20"/>
              </w:rPr>
              <w:t>,</w:t>
            </w:r>
            <w:r w:rsidRPr="00416F30">
              <w:rPr>
                <w:rFonts w:ascii="Arial" w:hAnsi="Arial" w:cs="Arial"/>
                <w:sz w:val="20"/>
                <w:szCs w:val="20"/>
              </w:rPr>
              <w:t>000</w:t>
            </w:r>
          </w:p>
        </w:tc>
        <w:tc>
          <w:tcPr>
            <w:tcW w:w="732" w:type="pct"/>
            <w:tcBorders>
              <w:top w:val="single" w:sz="8" w:space="0" w:color="000000"/>
              <w:left w:val="single" w:sz="8" w:space="0" w:color="000000"/>
              <w:bottom w:val="single" w:sz="8" w:space="0" w:color="000000"/>
              <w:right w:val="single" w:sz="8" w:space="0" w:color="000000"/>
            </w:tcBorders>
            <w:vAlign w:val="center"/>
          </w:tcPr>
          <w:p w14:paraId="02AC9ACA"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Tp. Hồ Chí Minh, Tây Ninh</w:t>
            </w:r>
          </w:p>
        </w:tc>
      </w:tr>
      <w:tr w:rsidR="00B11DAC" w:rsidRPr="00416F30" w14:paraId="4BBF327B" w14:textId="77777777" w:rsidTr="00FE3F96">
        <w:trPr>
          <w:trHeight w:val="576"/>
        </w:trPr>
        <w:tc>
          <w:tcPr>
            <w:tcW w:w="547" w:type="pct"/>
            <w:tcBorders>
              <w:top w:val="single" w:sz="8" w:space="0" w:color="000000"/>
              <w:left w:val="single" w:sz="8" w:space="0" w:color="000000"/>
              <w:bottom w:val="single" w:sz="8" w:space="0" w:color="000000"/>
              <w:right w:val="nil"/>
            </w:tcBorders>
            <w:vAlign w:val="center"/>
          </w:tcPr>
          <w:p w14:paraId="47639083" w14:textId="77777777" w:rsidR="00B11DAC" w:rsidRPr="00416F30" w:rsidRDefault="00B11DAC" w:rsidP="00FE3F96">
            <w:pPr>
              <w:spacing w:after="0" w:line="240" w:lineRule="auto"/>
              <w:jc w:val="center"/>
              <w:rPr>
                <w:rFonts w:ascii="Arial" w:hAnsi="Arial" w:cs="Arial"/>
                <w:b/>
                <w:sz w:val="20"/>
                <w:szCs w:val="20"/>
              </w:rPr>
            </w:pPr>
          </w:p>
        </w:tc>
        <w:tc>
          <w:tcPr>
            <w:tcW w:w="2690" w:type="pct"/>
            <w:tcBorders>
              <w:top w:val="single" w:sz="8" w:space="0" w:color="000000"/>
              <w:left w:val="single" w:sz="8" w:space="0" w:color="000000"/>
              <w:bottom w:val="single" w:sz="8" w:space="0" w:color="000000"/>
              <w:right w:val="nil"/>
            </w:tcBorders>
            <w:vAlign w:val="center"/>
          </w:tcPr>
          <w:p w14:paraId="51ABBEC4"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i/>
                <w:sz w:val="20"/>
                <w:szCs w:val="20"/>
              </w:rPr>
              <w:t>Đường Vành đai 4 Thành phố Hồ Chí Minh (đoạn qua tỉnh Tây Ninh)</w:t>
            </w:r>
          </w:p>
        </w:tc>
        <w:tc>
          <w:tcPr>
            <w:tcW w:w="1030" w:type="pct"/>
            <w:tcBorders>
              <w:top w:val="single" w:sz="8" w:space="0" w:color="000000"/>
              <w:left w:val="single" w:sz="8" w:space="0" w:color="000000"/>
              <w:bottom w:val="single" w:sz="8" w:space="0" w:color="000000"/>
              <w:right w:val="nil"/>
            </w:tcBorders>
            <w:vAlign w:val="center"/>
          </w:tcPr>
          <w:p w14:paraId="44C2427D"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29.668,000</w:t>
            </w:r>
          </w:p>
        </w:tc>
        <w:tc>
          <w:tcPr>
            <w:tcW w:w="732" w:type="pct"/>
            <w:tcBorders>
              <w:top w:val="single" w:sz="8" w:space="0" w:color="000000"/>
              <w:left w:val="single" w:sz="8" w:space="0" w:color="000000"/>
              <w:bottom w:val="single" w:sz="8" w:space="0" w:color="000000"/>
              <w:right w:val="single" w:sz="8" w:space="0" w:color="000000"/>
            </w:tcBorders>
            <w:vAlign w:val="center"/>
          </w:tcPr>
          <w:p w14:paraId="6B7D94B7"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Tây Ninh</w:t>
            </w:r>
          </w:p>
        </w:tc>
      </w:tr>
      <w:tr w:rsidR="00B11DAC" w:rsidRPr="00416F30" w14:paraId="19874E3C" w14:textId="77777777" w:rsidTr="00FE3F96">
        <w:trPr>
          <w:trHeight w:val="576"/>
        </w:trPr>
        <w:tc>
          <w:tcPr>
            <w:tcW w:w="547" w:type="pct"/>
            <w:tcBorders>
              <w:top w:val="single" w:sz="8" w:space="0" w:color="000000"/>
              <w:left w:val="single" w:sz="8" w:space="0" w:color="000000"/>
              <w:bottom w:val="single" w:sz="8" w:space="0" w:color="000000"/>
              <w:right w:val="nil"/>
            </w:tcBorders>
            <w:vAlign w:val="center"/>
          </w:tcPr>
          <w:p w14:paraId="01007839" w14:textId="77777777" w:rsidR="00B11DAC" w:rsidRPr="00416F30" w:rsidRDefault="00B11DAC" w:rsidP="00FE3F96">
            <w:pPr>
              <w:spacing w:after="0" w:line="240" w:lineRule="auto"/>
              <w:jc w:val="center"/>
              <w:rPr>
                <w:rFonts w:ascii="Arial" w:hAnsi="Arial" w:cs="Arial"/>
                <w:b/>
                <w:sz w:val="20"/>
                <w:szCs w:val="20"/>
              </w:rPr>
            </w:pPr>
          </w:p>
        </w:tc>
        <w:tc>
          <w:tcPr>
            <w:tcW w:w="2690" w:type="pct"/>
            <w:tcBorders>
              <w:top w:val="single" w:sz="8" w:space="0" w:color="000000"/>
              <w:left w:val="single" w:sz="8" w:space="0" w:color="000000"/>
              <w:bottom w:val="single" w:sz="8" w:space="0" w:color="000000"/>
              <w:right w:val="nil"/>
            </w:tcBorders>
            <w:vAlign w:val="center"/>
          </w:tcPr>
          <w:p w14:paraId="0A10C687" w14:textId="77777777" w:rsidR="00B11DAC" w:rsidRPr="00416F30" w:rsidRDefault="00B11DAC" w:rsidP="00FE3F96">
            <w:pPr>
              <w:spacing w:after="0" w:line="240" w:lineRule="auto"/>
              <w:rPr>
                <w:rFonts w:ascii="Arial" w:hAnsi="Arial" w:cs="Arial"/>
                <w:i/>
                <w:sz w:val="20"/>
                <w:szCs w:val="20"/>
              </w:rPr>
            </w:pPr>
            <w:r w:rsidRPr="00416F30">
              <w:rPr>
                <w:rFonts w:ascii="Arial" w:hAnsi="Arial" w:cs="Arial"/>
                <w:i/>
                <w:sz w:val="20"/>
                <w:szCs w:val="20"/>
              </w:rPr>
              <w:t>Dự án thành phần 1-1 thuộc Dự án đầu tư xây dựng Đường vành đai 4 thành phố Hồ Chí Minh</w:t>
            </w:r>
          </w:p>
        </w:tc>
        <w:tc>
          <w:tcPr>
            <w:tcW w:w="1030" w:type="pct"/>
            <w:tcBorders>
              <w:top w:val="single" w:sz="8" w:space="0" w:color="000000"/>
              <w:left w:val="single" w:sz="8" w:space="0" w:color="000000"/>
              <w:bottom w:val="single" w:sz="8" w:space="0" w:color="000000"/>
              <w:right w:val="nil"/>
            </w:tcBorders>
            <w:vAlign w:val="center"/>
          </w:tcPr>
          <w:p w14:paraId="409CD5C7" w14:textId="77777777" w:rsidR="00B11DAC" w:rsidRPr="00416F30" w:rsidRDefault="00B11DAC" w:rsidP="00FE3F96">
            <w:pPr>
              <w:spacing w:after="0" w:line="240" w:lineRule="auto"/>
              <w:jc w:val="center"/>
              <w:rPr>
                <w:rFonts w:ascii="Arial" w:hAnsi="Arial" w:cs="Arial"/>
                <w:i/>
                <w:sz w:val="20"/>
                <w:szCs w:val="20"/>
              </w:rPr>
            </w:pPr>
            <w:r w:rsidRPr="00416F30">
              <w:rPr>
                <w:rFonts w:ascii="Arial" w:hAnsi="Arial" w:cs="Arial"/>
                <w:i/>
                <w:sz w:val="20"/>
                <w:szCs w:val="20"/>
              </w:rPr>
              <w:t>20,000</w:t>
            </w:r>
          </w:p>
        </w:tc>
        <w:tc>
          <w:tcPr>
            <w:tcW w:w="732" w:type="pct"/>
            <w:tcBorders>
              <w:top w:val="single" w:sz="8" w:space="0" w:color="000000"/>
              <w:left w:val="single" w:sz="8" w:space="0" w:color="000000"/>
              <w:bottom w:val="single" w:sz="8" w:space="0" w:color="000000"/>
              <w:right w:val="single" w:sz="8" w:space="0" w:color="000000"/>
            </w:tcBorders>
            <w:vAlign w:val="center"/>
          </w:tcPr>
          <w:p w14:paraId="5BC20321"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i/>
                <w:sz w:val="20"/>
                <w:szCs w:val="20"/>
              </w:rPr>
              <w:t>Thành phố Hồ</w:t>
            </w:r>
          </w:p>
          <w:p w14:paraId="3CFEE440" w14:textId="77777777" w:rsidR="00B11DAC" w:rsidRPr="00416F30" w:rsidRDefault="00B11DAC" w:rsidP="00FE3F96">
            <w:pPr>
              <w:spacing w:after="0" w:line="240" w:lineRule="auto"/>
              <w:jc w:val="center"/>
              <w:rPr>
                <w:rFonts w:ascii="Arial" w:hAnsi="Arial" w:cs="Arial"/>
                <w:i/>
                <w:sz w:val="20"/>
                <w:szCs w:val="20"/>
              </w:rPr>
            </w:pPr>
            <w:r w:rsidRPr="00416F30">
              <w:rPr>
                <w:rFonts w:ascii="Arial" w:hAnsi="Arial" w:cs="Arial"/>
                <w:i/>
                <w:sz w:val="20"/>
                <w:szCs w:val="20"/>
              </w:rPr>
              <w:t>Chí Minh</w:t>
            </w:r>
          </w:p>
        </w:tc>
      </w:tr>
      <w:tr w:rsidR="00B11DAC" w:rsidRPr="00416F30" w14:paraId="11F81BC7" w14:textId="77777777" w:rsidTr="00FE3F96">
        <w:trPr>
          <w:trHeight w:val="576"/>
        </w:trPr>
        <w:tc>
          <w:tcPr>
            <w:tcW w:w="547" w:type="pct"/>
            <w:tcBorders>
              <w:top w:val="single" w:sz="8" w:space="0" w:color="000000"/>
              <w:left w:val="single" w:sz="8" w:space="0" w:color="000000"/>
              <w:bottom w:val="single" w:sz="8" w:space="0" w:color="000000"/>
              <w:right w:val="nil"/>
            </w:tcBorders>
            <w:vAlign w:val="center"/>
          </w:tcPr>
          <w:p w14:paraId="76D1053F" w14:textId="77777777" w:rsidR="00B11DAC" w:rsidRPr="00416F30" w:rsidRDefault="00B11DAC" w:rsidP="00FE3F96">
            <w:pPr>
              <w:spacing w:after="0" w:line="240" w:lineRule="auto"/>
              <w:jc w:val="center"/>
              <w:rPr>
                <w:rFonts w:ascii="Arial" w:hAnsi="Arial" w:cs="Arial"/>
                <w:b/>
                <w:sz w:val="20"/>
                <w:szCs w:val="20"/>
              </w:rPr>
            </w:pPr>
            <w:r w:rsidRPr="00416F30">
              <w:rPr>
                <w:rFonts w:ascii="Arial" w:hAnsi="Arial" w:cs="Arial"/>
                <w:b/>
                <w:sz w:val="20"/>
                <w:szCs w:val="20"/>
              </w:rPr>
              <w:t>B</w:t>
            </w:r>
          </w:p>
        </w:tc>
        <w:tc>
          <w:tcPr>
            <w:tcW w:w="2690" w:type="pct"/>
            <w:tcBorders>
              <w:top w:val="single" w:sz="8" w:space="0" w:color="000000"/>
              <w:left w:val="single" w:sz="8" w:space="0" w:color="000000"/>
              <w:bottom w:val="single" w:sz="8" w:space="0" w:color="000000"/>
              <w:right w:val="nil"/>
            </w:tcBorders>
            <w:vAlign w:val="center"/>
          </w:tcPr>
          <w:p w14:paraId="4BC33D98" w14:textId="77777777" w:rsidR="00B11DAC" w:rsidRPr="00416F30" w:rsidRDefault="00B11DAC" w:rsidP="00FE3F96">
            <w:pPr>
              <w:spacing w:after="0" w:line="240" w:lineRule="auto"/>
              <w:rPr>
                <w:rFonts w:ascii="Arial" w:hAnsi="Arial" w:cs="Arial"/>
                <w:i/>
                <w:sz w:val="20"/>
                <w:szCs w:val="20"/>
              </w:rPr>
            </w:pPr>
            <w:r w:rsidRPr="00416F30">
              <w:rPr>
                <w:rFonts w:ascii="Arial" w:hAnsi="Arial" w:cs="Arial"/>
                <w:b/>
                <w:sz w:val="20"/>
                <w:szCs w:val="20"/>
              </w:rPr>
              <w:t>CÁC CHƯƠNG TRÌNH MỤC TIÊU QUỐC GIA</w:t>
            </w:r>
          </w:p>
        </w:tc>
        <w:tc>
          <w:tcPr>
            <w:tcW w:w="1030" w:type="pct"/>
            <w:tcBorders>
              <w:top w:val="single" w:sz="8" w:space="0" w:color="000000"/>
              <w:left w:val="single" w:sz="8" w:space="0" w:color="000000"/>
              <w:bottom w:val="single" w:sz="8" w:space="0" w:color="000000"/>
              <w:right w:val="nil"/>
            </w:tcBorders>
            <w:vAlign w:val="center"/>
          </w:tcPr>
          <w:p w14:paraId="1C1EC5DD" w14:textId="77777777" w:rsidR="00B11DAC" w:rsidRPr="00416F30" w:rsidRDefault="00B11DAC" w:rsidP="00FE3F96">
            <w:pPr>
              <w:spacing w:after="0" w:line="240" w:lineRule="auto"/>
              <w:jc w:val="center"/>
              <w:rPr>
                <w:rFonts w:ascii="Arial" w:hAnsi="Arial" w:cs="Arial"/>
                <w:i/>
                <w:sz w:val="20"/>
                <w:szCs w:val="20"/>
              </w:rPr>
            </w:pPr>
            <w:r w:rsidRPr="00416F30">
              <w:rPr>
                <w:rFonts w:ascii="Arial" w:hAnsi="Arial" w:cs="Arial"/>
                <w:b/>
                <w:sz w:val="20"/>
                <w:szCs w:val="20"/>
              </w:rPr>
              <w:t>254.027,000</w:t>
            </w:r>
          </w:p>
        </w:tc>
        <w:tc>
          <w:tcPr>
            <w:tcW w:w="732" w:type="pct"/>
            <w:tcBorders>
              <w:top w:val="single" w:sz="8" w:space="0" w:color="000000"/>
              <w:left w:val="single" w:sz="8" w:space="0" w:color="000000"/>
              <w:bottom w:val="single" w:sz="8" w:space="0" w:color="000000"/>
              <w:right w:val="single" w:sz="8" w:space="0" w:color="000000"/>
            </w:tcBorders>
            <w:vAlign w:val="center"/>
          </w:tcPr>
          <w:p w14:paraId="63997A5D" w14:textId="77777777" w:rsidR="00B11DAC" w:rsidRPr="00416F30" w:rsidRDefault="00B11DAC" w:rsidP="00FE3F96">
            <w:pPr>
              <w:spacing w:after="0" w:line="240" w:lineRule="auto"/>
              <w:jc w:val="center"/>
              <w:rPr>
                <w:rFonts w:ascii="Arial" w:hAnsi="Arial" w:cs="Arial"/>
                <w:i/>
                <w:sz w:val="20"/>
                <w:szCs w:val="20"/>
              </w:rPr>
            </w:pPr>
          </w:p>
        </w:tc>
      </w:tr>
      <w:tr w:rsidR="00B11DAC" w:rsidRPr="00416F30" w14:paraId="1A29F7D6" w14:textId="77777777" w:rsidTr="00FE3F96">
        <w:trPr>
          <w:trHeight w:val="576"/>
        </w:trPr>
        <w:tc>
          <w:tcPr>
            <w:tcW w:w="547" w:type="pct"/>
            <w:tcBorders>
              <w:top w:val="single" w:sz="8" w:space="0" w:color="000000"/>
              <w:left w:val="single" w:sz="8" w:space="0" w:color="000000"/>
              <w:bottom w:val="single" w:sz="8" w:space="0" w:color="000000"/>
              <w:right w:val="nil"/>
            </w:tcBorders>
            <w:vAlign w:val="center"/>
          </w:tcPr>
          <w:p w14:paraId="764E5A89" w14:textId="77777777" w:rsidR="00B11DAC" w:rsidRPr="00416F30" w:rsidRDefault="00B11DAC" w:rsidP="00FE3F96">
            <w:pPr>
              <w:spacing w:after="0" w:line="240" w:lineRule="auto"/>
              <w:jc w:val="center"/>
              <w:rPr>
                <w:rFonts w:ascii="Arial" w:hAnsi="Arial" w:cs="Arial"/>
                <w:b/>
                <w:sz w:val="20"/>
                <w:szCs w:val="20"/>
              </w:rPr>
            </w:pPr>
            <w:r w:rsidRPr="00416F30">
              <w:rPr>
                <w:rFonts w:ascii="Arial" w:hAnsi="Arial" w:cs="Arial"/>
                <w:sz w:val="20"/>
                <w:szCs w:val="20"/>
              </w:rPr>
              <w:t>1</w:t>
            </w:r>
          </w:p>
        </w:tc>
        <w:tc>
          <w:tcPr>
            <w:tcW w:w="2690" w:type="pct"/>
            <w:tcBorders>
              <w:top w:val="single" w:sz="8" w:space="0" w:color="000000"/>
              <w:left w:val="single" w:sz="8" w:space="0" w:color="000000"/>
              <w:bottom w:val="single" w:sz="8" w:space="0" w:color="000000"/>
              <w:right w:val="nil"/>
            </w:tcBorders>
            <w:vAlign w:val="center"/>
          </w:tcPr>
          <w:p w14:paraId="36F43148" w14:textId="77777777" w:rsidR="00B11DAC" w:rsidRPr="00416F30" w:rsidRDefault="00B11DAC" w:rsidP="00FE3F96">
            <w:pPr>
              <w:spacing w:after="0" w:line="240" w:lineRule="auto"/>
              <w:rPr>
                <w:rFonts w:ascii="Arial" w:hAnsi="Arial" w:cs="Arial"/>
                <w:b/>
                <w:sz w:val="20"/>
                <w:szCs w:val="20"/>
              </w:rPr>
            </w:pPr>
            <w:r w:rsidRPr="00416F30">
              <w:rPr>
                <w:rFonts w:ascii="Arial" w:hAnsi="Arial" w:cs="Arial"/>
                <w:sz w:val="20"/>
                <w:szCs w:val="20"/>
              </w:rPr>
              <w:t>Chương trình mục tiêu quốc gia về phát triển văn hóa giai đoạn 2025 - 2035</w:t>
            </w:r>
          </w:p>
        </w:tc>
        <w:tc>
          <w:tcPr>
            <w:tcW w:w="1030" w:type="pct"/>
            <w:tcBorders>
              <w:top w:val="single" w:sz="8" w:space="0" w:color="000000"/>
              <w:left w:val="single" w:sz="8" w:space="0" w:color="000000"/>
              <w:bottom w:val="single" w:sz="8" w:space="0" w:color="000000"/>
              <w:right w:val="nil"/>
            </w:tcBorders>
            <w:vAlign w:val="center"/>
          </w:tcPr>
          <w:p w14:paraId="51136634" w14:textId="4D31A62E" w:rsidR="00B11DAC" w:rsidRPr="00416F30" w:rsidRDefault="00B11DAC" w:rsidP="00FE3F96">
            <w:pPr>
              <w:spacing w:after="0" w:line="240" w:lineRule="auto"/>
              <w:jc w:val="center"/>
              <w:rPr>
                <w:rFonts w:ascii="Arial" w:hAnsi="Arial" w:cs="Arial"/>
                <w:b/>
                <w:sz w:val="20"/>
                <w:szCs w:val="20"/>
              </w:rPr>
            </w:pPr>
            <w:r w:rsidRPr="00416F30">
              <w:rPr>
                <w:rFonts w:ascii="Arial" w:hAnsi="Arial" w:cs="Arial"/>
                <w:sz w:val="20"/>
                <w:szCs w:val="20"/>
              </w:rPr>
              <w:t>50.000</w:t>
            </w:r>
            <w:r w:rsidR="00162D62" w:rsidRPr="00416F30">
              <w:rPr>
                <w:rFonts w:ascii="Arial" w:hAnsi="Arial" w:cs="Arial"/>
                <w:sz w:val="20"/>
                <w:szCs w:val="20"/>
              </w:rPr>
              <w:t>,</w:t>
            </w:r>
            <w:r w:rsidRPr="00416F30">
              <w:rPr>
                <w:rFonts w:ascii="Arial" w:hAnsi="Arial" w:cs="Arial"/>
                <w:sz w:val="20"/>
                <w:szCs w:val="20"/>
              </w:rPr>
              <w:t>000</w:t>
            </w:r>
          </w:p>
        </w:tc>
        <w:tc>
          <w:tcPr>
            <w:tcW w:w="732" w:type="pct"/>
            <w:tcBorders>
              <w:top w:val="single" w:sz="8" w:space="0" w:color="000000"/>
              <w:left w:val="single" w:sz="8" w:space="0" w:color="000000"/>
              <w:bottom w:val="single" w:sz="8" w:space="0" w:color="000000"/>
              <w:right w:val="single" w:sz="8" w:space="0" w:color="000000"/>
            </w:tcBorders>
            <w:vAlign w:val="center"/>
          </w:tcPr>
          <w:p w14:paraId="7044CAEE" w14:textId="77777777" w:rsidR="00B11DAC" w:rsidRPr="00416F30" w:rsidRDefault="00B11DAC" w:rsidP="00FE3F96">
            <w:pPr>
              <w:spacing w:after="0" w:line="240" w:lineRule="auto"/>
              <w:jc w:val="center"/>
              <w:rPr>
                <w:rFonts w:ascii="Arial" w:hAnsi="Arial" w:cs="Arial"/>
                <w:i/>
                <w:sz w:val="20"/>
                <w:szCs w:val="20"/>
              </w:rPr>
            </w:pPr>
          </w:p>
        </w:tc>
      </w:tr>
      <w:tr w:rsidR="00B11DAC" w:rsidRPr="00416F30" w14:paraId="24B995B7" w14:textId="77777777" w:rsidTr="00FE3F96">
        <w:trPr>
          <w:trHeight w:val="576"/>
        </w:trPr>
        <w:tc>
          <w:tcPr>
            <w:tcW w:w="547" w:type="pct"/>
            <w:tcBorders>
              <w:top w:val="single" w:sz="8" w:space="0" w:color="000000"/>
              <w:left w:val="single" w:sz="8" w:space="0" w:color="000000"/>
              <w:bottom w:val="single" w:sz="8" w:space="0" w:color="000000"/>
              <w:right w:val="nil"/>
            </w:tcBorders>
            <w:vAlign w:val="center"/>
          </w:tcPr>
          <w:p w14:paraId="57158B75"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2</w:t>
            </w:r>
          </w:p>
        </w:tc>
        <w:tc>
          <w:tcPr>
            <w:tcW w:w="2690" w:type="pct"/>
            <w:tcBorders>
              <w:top w:val="single" w:sz="8" w:space="0" w:color="000000"/>
              <w:left w:val="single" w:sz="8" w:space="0" w:color="000000"/>
              <w:bottom w:val="single" w:sz="8" w:space="0" w:color="000000"/>
              <w:right w:val="nil"/>
            </w:tcBorders>
            <w:vAlign w:val="center"/>
          </w:tcPr>
          <w:p w14:paraId="7093E29D"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sz w:val="20"/>
                <w:szCs w:val="20"/>
              </w:rPr>
              <w:t>Chương trình mục tiêu quốc gia phòng, chống ma túy đến năm 2030</w:t>
            </w:r>
          </w:p>
        </w:tc>
        <w:tc>
          <w:tcPr>
            <w:tcW w:w="1030" w:type="pct"/>
            <w:tcBorders>
              <w:top w:val="single" w:sz="8" w:space="0" w:color="000000"/>
              <w:left w:val="single" w:sz="8" w:space="0" w:color="000000"/>
              <w:bottom w:val="single" w:sz="8" w:space="0" w:color="000000"/>
              <w:right w:val="nil"/>
            </w:tcBorders>
            <w:vAlign w:val="center"/>
          </w:tcPr>
          <w:p w14:paraId="74699C70" w14:textId="544EE3CF"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9.827</w:t>
            </w:r>
            <w:r w:rsidR="00162D62" w:rsidRPr="00416F30">
              <w:rPr>
                <w:rFonts w:ascii="Arial" w:hAnsi="Arial" w:cs="Arial"/>
                <w:sz w:val="20"/>
                <w:szCs w:val="20"/>
              </w:rPr>
              <w:t>,</w:t>
            </w:r>
            <w:r w:rsidRPr="00416F30">
              <w:rPr>
                <w:rFonts w:ascii="Arial" w:hAnsi="Arial" w:cs="Arial"/>
                <w:sz w:val="20"/>
                <w:szCs w:val="20"/>
              </w:rPr>
              <w:t>000</w:t>
            </w:r>
          </w:p>
        </w:tc>
        <w:tc>
          <w:tcPr>
            <w:tcW w:w="732" w:type="pct"/>
            <w:tcBorders>
              <w:top w:val="single" w:sz="8" w:space="0" w:color="000000"/>
              <w:left w:val="single" w:sz="8" w:space="0" w:color="000000"/>
              <w:bottom w:val="single" w:sz="8" w:space="0" w:color="000000"/>
              <w:right w:val="single" w:sz="8" w:space="0" w:color="000000"/>
            </w:tcBorders>
            <w:vAlign w:val="center"/>
          </w:tcPr>
          <w:p w14:paraId="12A37B30" w14:textId="77777777" w:rsidR="00B11DAC" w:rsidRPr="00416F30" w:rsidRDefault="00B11DAC" w:rsidP="00FE3F96">
            <w:pPr>
              <w:spacing w:after="0" w:line="240" w:lineRule="auto"/>
              <w:jc w:val="center"/>
              <w:rPr>
                <w:rFonts w:ascii="Arial" w:hAnsi="Arial" w:cs="Arial"/>
                <w:i/>
                <w:sz w:val="20"/>
                <w:szCs w:val="20"/>
              </w:rPr>
            </w:pPr>
          </w:p>
        </w:tc>
      </w:tr>
      <w:tr w:rsidR="00B11DAC" w:rsidRPr="00416F30" w14:paraId="50B54C27" w14:textId="77777777" w:rsidTr="00FE3F96">
        <w:trPr>
          <w:trHeight w:val="576"/>
        </w:trPr>
        <w:tc>
          <w:tcPr>
            <w:tcW w:w="547" w:type="pct"/>
            <w:tcBorders>
              <w:top w:val="single" w:sz="8" w:space="0" w:color="000000"/>
              <w:left w:val="single" w:sz="8" w:space="0" w:color="000000"/>
              <w:bottom w:val="single" w:sz="8" w:space="0" w:color="000000"/>
              <w:right w:val="nil"/>
            </w:tcBorders>
            <w:vAlign w:val="center"/>
          </w:tcPr>
          <w:p w14:paraId="7EB14693"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3</w:t>
            </w:r>
          </w:p>
        </w:tc>
        <w:tc>
          <w:tcPr>
            <w:tcW w:w="2690" w:type="pct"/>
            <w:tcBorders>
              <w:top w:val="single" w:sz="8" w:space="0" w:color="000000"/>
              <w:left w:val="single" w:sz="8" w:space="0" w:color="000000"/>
              <w:bottom w:val="single" w:sz="8" w:space="0" w:color="000000"/>
              <w:right w:val="nil"/>
            </w:tcBorders>
            <w:vAlign w:val="center"/>
          </w:tcPr>
          <w:p w14:paraId="71ED5EF9"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sz w:val="20"/>
                <w:szCs w:val="20"/>
              </w:rPr>
              <w:t xml:space="preserve">Chương trình mục tiêu quốc gia xây dựng nông thôn mới, giảm nghèo bền vững và phát triển kinh tế - xã </w:t>
            </w:r>
            <w:r w:rsidRPr="00416F30">
              <w:rPr>
                <w:rFonts w:ascii="Arial" w:hAnsi="Arial" w:cs="Arial"/>
                <w:sz w:val="20"/>
                <w:szCs w:val="20"/>
              </w:rPr>
              <w:lastRenderedPageBreak/>
              <w:t>hội vùng đồng bào dân tộc thiểu số và miền núi giai đoạn 2026 - 2035</w:t>
            </w:r>
          </w:p>
        </w:tc>
        <w:tc>
          <w:tcPr>
            <w:tcW w:w="1030" w:type="pct"/>
            <w:tcBorders>
              <w:top w:val="single" w:sz="8" w:space="0" w:color="000000"/>
              <w:left w:val="single" w:sz="8" w:space="0" w:color="000000"/>
              <w:bottom w:val="single" w:sz="8" w:space="0" w:color="000000"/>
              <w:right w:val="nil"/>
            </w:tcBorders>
            <w:vAlign w:val="center"/>
          </w:tcPr>
          <w:p w14:paraId="3A61741D" w14:textId="3D2DCA6D"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lastRenderedPageBreak/>
              <w:t>70.000</w:t>
            </w:r>
            <w:r w:rsidR="00162D62" w:rsidRPr="00416F30">
              <w:rPr>
                <w:rFonts w:ascii="Arial" w:hAnsi="Arial" w:cs="Arial"/>
                <w:sz w:val="20"/>
                <w:szCs w:val="20"/>
              </w:rPr>
              <w:t>,</w:t>
            </w:r>
            <w:r w:rsidRPr="00416F30">
              <w:rPr>
                <w:rFonts w:ascii="Arial" w:hAnsi="Arial" w:cs="Arial"/>
                <w:sz w:val="20"/>
                <w:szCs w:val="20"/>
              </w:rPr>
              <w:t>000</w:t>
            </w:r>
          </w:p>
        </w:tc>
        <w:tc>
          <w:tcPr>
            <w:tcW w:w="732" w:type="pct"/>
            <w:tcBorders>
              <w:top w:val="single" w:sz="8" w:space="0" w:color="000000"/>
              <w:left w:val="single" w:sz="8" w:space="0" w:color="000000"/>
              <w:bottom w:val="single" w:sz="8" w:space="0" w:color="000000"/>
              <w:right w:val="single" w:sz="8" w:space="0" w:color="000000"/>
            </w:tcBorders>
            <w:vAlign w:val="center"/>
          </w:tcPr>
          <w:p w14:paraId="47B0478A" w14:textId="77777777" w:rsidR="00B11DAC" w:rsidRPr="00416F30" w:rsidRDefault="00B11DAC" w:rsidP="00FE3F96">
            <w:pPr>
              <w:spacing w:after="0" w:line="240" w:lineRule="auto"/>
              <w:jc w:val="center"/>
              <w:rPr>
                <w:rFonts w:ascii="Arial" w:hAnsi="Arial" w:cs="Arial"/>
                <w:i/>
                <w:sz w:val="20"/>
                <w:szCs w:val="20"/>
              </w:rPr>
            </w:pPr>
          </w:p>
        </w:tc>
      </w:tr>
      <w:tr w:rsidR="00B11DAC" w:rsidRPr="00416F30" w14:paraId="200CD90A" w14:textId="77777777" w:rsidTr="00FE3F96">
        <w:trPr>
          <w:trHeight w:val="576"/>
        </w:trPr>
        <w:tc>
          <w:tcPr>
            <w:tcW w:w="547" w:type="pct"/>
            <w:tcBorders>
              <w:top w:val="single" w:sz="8" w:space="0" w:color="000000"/>
              <w:left w:val="single" w:sz="8" w:space="0" w:color="000000"/>
              <w:bottom w:val="single" w:sz="8" w:space="0" w:color="000000"/>
              <w:right w:val="nil"/>
            </w:tcBorders>
            <w:vAlign w:val="center"/>
          </w:tcPr>
          <w:p w14:paraId="563757E6"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4</w:t>
            </w:r>
          </w:p>
        </w:tc>
        <w:tc>
          <w:tcPr>
            <w:tcW w:w="2690" w:type="pct"/>
            <w:tcBorders>
              <w:top w:val="single" w:sz="8" w:space="0" w:color="000000"/>
              <w:left w:val="single" w:sz="8" w:space="0" w:color="000000"/>
              <w:bottom w:val="single" w:sz="8" w:space="0" w:color="000000"/>
              <w:right w:val="nil"/>
            </w:tcBorders>
            <w:vAlign w:val="center"/>
          </w:tcPr>
          <w:p w14:paraId="2433E354"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sz w:val="20"/>
                <w:szCs w:val="20"/>
              </w:rPr>
              <w:t>Chương trình mục tiêu quốc gia về chăm sóc sức khỏe, dân số và phát triển giai đoạn 2026 - 2035</w:t>
            </w:r>
          </w:p>
        </w:tc>
        <w:tc>
          <w:tcPr>
            <w:tcW w:w="1030" w:type="pct"/>
            <w:tcBorders>
              <w:top w:val="single" w:sz="8" w:space="0" w:color="000000"/>
              <w:left w:val="single" w:sz="8" w:space="0" w:color="000000"/>
              <w:bottom w:val="single" w:sz="8" w:space="0" w:color="000000"/>
              <w:right w:val="nil"/>
            </w:tcBorders>
            <w:vAlign w:val="center"/>
          </w:tcPr>
          <w:p w14:paraId="75A4E002" w14:textId="47F7289F"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39.200</w:t>
            </w:r>
            <w:r w:rsidR="00162D62" w:rsidRPr="00416F30">
              <w:rPr>
                <w:rFonts w:ascii="Arial" w:hAnsi="Arial" w:cs="Arial"/>
                <w:sz w:val="20"/>
                <w:szCs w:val="20"/>
              </w:rPr>
              <w:t>,</w:t>
            </w:r>
            <w:r w:rsidRPr="00416F30">
              <w:rPr>
                <w:rFonts w:ascii="Arial" w:hAnsi="Arial" w:cs="Arial"/>
                <w:sz w:val="20"/>
                <w:szCs w:val="20"/>
              </w:rPr>
              <w:t>000</w:t>
            </w:r>
          </w:p>
        </w:tc>
        <w:tc>
          <w:tcPr>
            <w:tcW w:w="732" w:type="pct"/>
            <w:tcBorders>
              <w:top w:val="single" w:sz="8" w:space="0" w:color="000000"/>
              <w:left w:val="single" w:sz="8" w:space="0" w:color="000000"/>
              <w:bottom w:val="single" w:sz="8" w:space="0" w:color="000000"/>
              <w:right w:val="single" w:sz="8" w:space="0" w:color="000000"/>
            </w:tcBorders>
            <w:vAlign w:val="center"/>
          </w:tcPr>
          <w:p w14:paraId="5132AC67" w14:textId="77777777" w:rsidR="00B11DAC" w:rsidRPr="00416F30" w:rsidRDefault="00B11DAC" w:rsidP="00FE3F96">
            <w:pPr>
              <w:spacing w:after="0" w:line="240" w:lineRule="auto"/>
              <w:jc w:val="center"/>
              <w:rPr>
                <w:rFonts w:ascii="Arial" w:hAnsi="Arial" w:cs="Arial"/>
                <w:i/>
                <w:sz w:val="20"/>
                <w:szCs w:val="20"/>
              </w:rPr>
            </w:pPr>
          </w:p>
        </w:tc>
      </w:tr>
      <w:tr w:rsidR="00B11DAC" w:rsidRPr="00416F30" w14:paraId="685C0A68" w14:textId="77777777" w:rsidTr="00FE3F96">
        <w:trPr>
          <w:trHeight w:val="576"/>
        </w:trPr>
        <w:tc>
          <w:tcPr>
            <w:tcW w:w="547" w:type="pct"/>
            <w:tcBorders>
              <w:top w:val="single" w:sz="8" w:space="0" w:color="000000"/>
              <w:left w:val="single" w:sz="8" w:space="0" w:color="000000"/>
              <w:bottom w:val="single" w:sz="8" w:space="0" w:color="000000"/>
              <w:right w:val="nil"/>
            </w:tcBorders>
            <w:vAlign w:val="center"/>
          </w:tcPr>
          <w:p w14:paraId="27EF2482"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5</w:t>
            </w:r>
          </w:p>
        </w:tc>
        <w:tc>
          <w:tcPr>
            <w:tcW w:w="2690" w:type="pct"/>
            <w:tcBorders>
              <w:top w:val="single" w:sz="8" w:space="0" w:color="000000"/>
              <w:left w:val="single" w:sz="8" w:space="0" w:color="000000"/>
              <w:bottom w:val="single" w:sz="8" w:space="0" w:color="000000"/>
              <w:right w:val="nil"/>
            </w:tcBorders>
            <w:vAlign w:val="center"/>
          </w:tcPr>
          <w:p w14:paraId="1C585AD5" w14:textId="77777777" w:rsidR="00B11DAC" w:rsidRPr="00416F30" w:rsidRDefault="00B11DAC" w:rsidP="00FE3F96">
            <w:pPr>
              <w:spacing w:after="0" w:line="240" w:lineRule="auto"/>
              <w:rPr>
                <w:rFonts w:ascii="Arial" w:hAnsi="Arial" w:cs="Arial"/>
                <w:sz w:val="20"/>
                <w:szCs w:val="20"/>
              </w:rPr>
            </w:pPr>
            <w:r w:rsidRPr="00416F30">
              <w:rPr>
                <w:rFonts w:ascii="Arial" w:hAnsi="Arial" w:cs="Arial"/>
                <w:sz w:val="20"/>
                <w:szCs w:val="20"/>
              </w:rPr>
              <w:t>Chương trình mục tiêu quốc gia hiện đại hóa. nâng cao chất lượng giáo dục và đào tạo giai đoạn 2026 - 2035</w:t>
            </w:r>
          </w:p>
        </w:tc>
        <w:tc>
          <w:tcPr>
            <w:tcW w:w="1030" w:type="pct"/>
            <w:tcBorders>
              <w:top w:val="single" w:sz="8" w:space="0" w:color="000000"/>
              <w:left w:val="single" w:sz="8" w:space="0" w:color="000000"/>
              <w:bottom w:val="single" w:sz="8" w:space="0" w:color="000000"/>
              <w:right w:val="nil"/>
            </w:tcBorders>
            <w:vAlign w:val="center"/>
          </w:tcPr>
          <w:p w14:paraId="04A15B6C" w14:textId="77777777" w:rsidR="00B11DAC" w:rsidRPr="00416F30" w:rsidRDefault="00B11DAC" w:rsidP="00FE3F96">
            <w:pPr>
              <w:spacing w:after="0" w:line="240" w:lineRule="auto"/>
              <w:jc w:val="center"/>
              <w:rPr>
                <w:rFonts w:ascii="Arial" w:hAnsi="Arial" w:cs="Arial"/>
                <w:sz w:val="20"/>
                <w:szCs w:val="20"/>
              </w:rPr>
            </w:pPr>
            <w:r w:rsidRPr="00416F30">
              <w:rPr>
                <w:rFonts w:ascii="Arial" w:hAnsi="Arial" w:cs="Arial"/>
                <w:sz w:val="20"/>
                <w:szCs w:val="20"/>
              </w:rPr>
              <w:t>85.000,000</w:t>
            </w:r>
          </w:p>
        </w:tc>
        <w:tc>
          <w:tcPr>
            <w:tcW w:w="732" w:type="pct"/>
            <w:tcBorders>
              <w:top w:val="single" w:sz="8" w:space="0" w:color="000000"/>
              <w:left w:val="single" w:sz="8" w:space="0" w:color="000000"/>
              <w:bottom w:val="single" w:sz="8" w:space="0" w:color="000000"/>
              <w:right w:val="single" w:sz="8" w:space="0" w:color="000000"/>
            </w:tcBorders>
            <w:vAlign w:val="center"/>
          </w:tcPr>
          <w:p w14:paraId="3D3D00FF" w14:textId="77777777" w:rsidR="00B11DAC" w:rsidRPr="00416F30" w:rsidRDefault="00B11DAC" w:rsidP="00FE3F96">
            <w:pPr>
              <w:spacing w:after="0" w:line="240" w:lineRule="auto"/>
              <w:jc w:val="center"/>
              <w:rPr>
                <w:rFonts w:ascii="Arial" w:hAnsi="Arial" w:cs="Arial"/>
                <w:i/>
                <w:sz w:val="20"/>
                <w:szCs w:val="20"/>
              </w:rPr>
            </w:pPr>
          </w:p>
        </w:tc>
      </w:tr>
    </w:tbl>
    <w:p w14:paraId="2E081478" w14:textId="77777777" w:rsidR="00B11DAC" w:rsidRPr="00416F30" w:rsidRDefault="00B11DAC" w:rsidP="00B11DAC">
      <w:pPr>
        <w:spacing w:after="120" w:line="240" w:lineRule="auto"/>
        <w:ind w:firstLine="720"/>
        <w:jc w:val="both"/>
        <w:rPr>
          <w:rFonts w:ascii="Arial" w:hAnsi="Arial" w:cs="Arial"/>
          <w:sz w:val="20"/>
          <w:szCs w:val="20"/>
        </w:rPr>
      </w:pPr>
    </w:p>
    <w:p w14:paraId="07060D86" w14:textId="77777777" w:rsidR="00B11DAC" w:rsidRPr="00416F30" w:rsidRDefault="00B11DAC" w:rsidP="00B11DAC">
      <w:pPr>
        <w:spacing w:after="120" w:line="240" w:lineRule="auto"/>
        <w:ind w:firstLine="720"/>
        <w:jc w:val="both"/>
        <w:rPr>
          <w:rFonts w:ascii="Arial" w:hAnsi="Arial" w:cs="Arial"/>
          <w:sz w:val="20"/>
          <w:szCs w:val="20"/>
        </w:rPr>
      </w:pPr>
    </w:p>
    <w:p w14:paraId="61D9E1FA" w14:textId="77777777" w:rsidR="006B29CB" w:rsidRPr="00416F30" w:rsidRDefault="006B29CB" w:rsidP="00B11DAC">
      <w:pPr>
        <w:spacing w:after="120" w:line="240" w:lineRule="auto"/>
        <w:ind w:firstLine="720"/>
        <w:jc w:val="both"/>
        <w:rPr>
          <w:rFonts w:ascii="Arial" w:hAnsi="Arial" w:cs="Arial"/>
          <w:sz w:val="20"/>
          <w:szCs w:val="20"/>
        </w:rPr>
      </w:pPr>
    </w:p>
    <w:sectPr w:rsidR="006B29CB" w:rsidRPr="00416F30" w:rsidSect="00F03CA1">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D2A81" w14:textId="77777777" w:rsidR="005A1BD7" w:rsidRDefault="005A1BD7">
      <w:pPr>
        <w:spacing w:after="0" w:line="240" w:lineRule="auto"/>
      </w:pPr>
      <w:r>
        <w:separator/>
      </w:r>
    </w:p>
  </w:endnote>
  <w:endnote w:type="continuationSeparator" w:id="0">
    <w:p w14:paraId="4BA958C0" w14:textId="77777777" w:rsidR="005A1BD7" w:rsidRDefault="005A1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45C20" w14:textId="77777777" w:rsidR="005A1BD7" w:rsidRDefault="005A1BD7">
      <w:pPr>
        <w:spacing w:after="0" w:line="240" w:lineRule="auto"/>
      </w:pPr>
      <w:r>
        <w:separator/>
      </w:r>
    </w:p>
  </w:footnote>
  <w:footnote w:type="continuationSeparator" w:id="0">
    <w:p w14:paraId="5E34FE60" w14:textId="77777777" w:rsidR="005A1BD7" w:rsidRDefault="005A1B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0BD"/>
    <w:rsid w:val="00135609"/>
    <w:rsid w:val="00162D62"/>
    <w:rsid w:val="002767E2"/>
    <w:rsid w:val="002A73A7"/>
    <w:rsid w:val="00302B88"/>
    <w:rsid w:val="003B00B0"/>
    <w:rsid w:val="00416F30"/>
    <w:rsid w:val="00457A89"/>
    <w:rsid w:val="004D4DB2"/>
    <w:rsid w:val="00533EC7"/>
    <w:rsid w:val="005A1BD7"/>
    <w:rsid w:val="006B29CB"/>
    <w:rsid w:val="00B11DAC"/>
    <w:rsid w:val="00CA0DFB"/>
    <w:rsid w:val="00CA4620"/>
    <w:rsid w:val="00D2335D"/>
    <w:rsid w:val="00D473F9"/>
    <w:rsid w:val="00DB2C4B"/>
    <w:rsid w:val="00DB7EBA"/>
    <w:rsid w:val="00DF3D78"/>
    <w:rsid w:val="00ED3CE6"/>
    <w:rsid w:val="00F03CA1"/>
    <w:rsid w:val="00FB60BD"/>
    <w:rsid w:val="00FE3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B5EBF"/>
  <w15:docId w15:val="{A270E90E-DB37-42ED-99E8-C4A7DA7F6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3C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3CA1"/>
  </w:style>
  <w:style w:type="paragraph" w:styleId="Footer">
    <w:name w:val="footer"/>
    <w:basedOn w:val="Normal"/>
    <w:link w:val="FooterChar"/>
    <w:uiPriority w:val="99"/>
    <w:unhideWhenUsed/>
    <w:rsid w:val="00F03C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3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3770</Words>
  <Characters>21493</Characters>
  <Application>Microsoft Office Word</Application>
  <DocSecurity>0</DocSecurity>
  <Lines>179</Lines>
  <Paragraphs>50</Paragraphs>
  <ScaleCrop>false</ScaleCrop>
  <Company/>
  <LinksUpToDate>false</LinksUpToDate>
  <CharactersWithSpaces>25213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3</cp:revision>
  <dcterms:created xsi:type="dcterms:W3CDTF">2026-05-08T08:07:00Z</dcterms:created>
  <dcterms:modified xsi:type="dcterms:W3CDTF">2026-06-22T10:10:00Z</dcterms:modified>
</cp:coreProperties>
</file>