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commentsExtended.xml" ContentType="application/vnd.openxmlformats-officedocument.wordprocessingml.commentsExtended+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48F7" w:rsidRPr="0032258A" w:rsidRDefault="00851A59">
      <w:pPr>
        <w:tabs>
          <w:tab w:val="clear" w:pos="6804"/>
        </w:tabs>
        <w:spacing w:before="0"/>
        <w:ind w:left="0"/>
        <w:jc w:val="center"/>
        <w:rPr>
          <w:lang w:val="vi-VN"/>
        </w:rPr>
      </w:pPr>
      <w:r w:rsidRPr="0032258A">
        <w:rPr>
          <w:b/>
          <w:lang w:val="vi-VN"/>
        </w:rPr>
        <w:t xml:space="preserve">CHƯƠNG </w:t>
      </w:r>
      <w:r w:rsidR="00E85D8C">
        <w:rPr>
          <w:b/>
        </w:rPr>
        <w:t>5</w:t>
      </w:r>
      <w:r w:rsidRPr="0032258A">
        <w:rPr>
          <w:b/>
          <w:lang w:val="vi-VN"/>
        </w:rPr>
        <w:t xml:space="preserve">      QUY ĐỊNH CHUNG TRONG TÍNH TOÁN KẾT CẤU THÂN TÀU</w:t>
      </w:r>
    </w:p>
    <w:p w:rsidR="00755F4F" w:rsidRPr="0032258A" w:rsidRDefault="00E85D8C" w:rsidP="004F0FD0">
      <w:pPr>
        <w:pStyle w:val="Quydinhchung"/>
        <w:spacing w:before="360"/>
        <w:outlineLvl w:val="0"/>
        <w:rPr>
          <w:lang w:val="vi-VN"/>
        </w:rPr>
      </w:pPr>
      <w:r>
        <w:t>5</w:t>
      </w:r>
      <w:r w:rsidR="00755F4F" w:rsidRPr="0032258A">
        <w:rPr>
          <w:lang w:val="vi-VN"/>
        </w:rPr>
        <w:t>.1</w:t>
      </w:r>
      <w:r w:rsidR="00755F4F" w:rsidRPr="0032258A">
        <w:rPr>
          <w:lang w:val="vi-VN"/>
        </w:rPr>
        <w:tab/>
      </w:r>
      <w:r w:rsidR="00755F4F" w:rsidRPr="0032258A">
        <w:rPr>
          <w:lang w:val="vi-VN"/>
        </w:rPr>
        <w:tab/>
        <w:t xml:space="preserve">Quy </w:t>
      </w:r>
      <w:r w:rsidR="00755F4F" w:rsidRPr="0032258A">
        <w:rPr>
          <w:rFonts w:hint="eastAsia"/>
          <w:lang w:val="vi-VN"/>
        </w:rPr>
        <w:t>đ</w:t>
      </w:r>
      <w:r w:rsidR="00755F4F" w:rsidRPr="0032258A">
        <w:rPr>
          <w:lang w:val="vi-VN"/>
        </w:rPr>
        <w:t>ịnh chung</w:t>
      </w:r>
    </w:p>
    <w:p w:rsidR="00755F4F" w:rsidRPr="0032258A" w:rsidRDefault="00E85D8C" w:rsidP="00565739">
      <w:pPr>
        <w:pStyle w:val="111"/>
        <w:spacing w:before="120"/>
        <w:outlineLvl w:val="0"/>
        <w:rPr>
          <w:lang w:val="vi-VN"/>
        </w:rPr>
      </w:pPr>
      <w:r>
        <w:t>5</w:t>
      </w:r>
      <w:r w:rsidR="00755F4F" w:rsidRPr="0032258A">
        <w:rPr>
          <w:lang w:val="vi-VN"/>
        </w:rPr>
        <w:t>.1.1</w:t>
      </w:r>
      <w:r w:rsidR="00755F4F" w:rsidRPr="0032258A">
        <w:rPr>
          <w:lang w:val="vi-VN"/>
        </w:rPr>
        <w:tab/>
        <w:t>Phạm vi áp dụng</w:t>
      </w:r>
    </w:p>
    <w:p w:rsidR="00513D8D" w:rsidRPr="00D3150B" w:rsidRDefault="00D5503E">
      <w:pPr>
        <w:ind w:hanging="567"/>
        <w:jc w:val="both"/>
      </w:pPr>
      <w:r w:rsidRPr="00D5503E">
        <w:rPr>
          <w:lang w:val="vi-VN"/>
        </w:rPr>
        <w:tab/>
      </w:r>
      <w:r w:rsidR="00755F4F" w:rsidRPr="00D3150B">
        <w:rPr>
          <w:lang w:val="vi-VN"/>
        </w:rPr>
        <w:t xml:space="preserve">Những </w:t>
      </w:r>
      <w:r w:rsidR="004A54C2" w:rsidRPr="00D3150B">
        <w:rPr>
          <w:lang w:val="vi-VN"/>
        </w:rPr>
        <w:t>quy định</w:t>
      </w:r>
      <w:r w:rsidR="00755F4F" w:rsidRPr="00D3150B">
        <w:rPr>
          <w:lang w:val="vi-VN"/>
        </w:rPr>
        <w:t xml:space="preserve"> </w:t>
      </w:r>
      <w:r w:rsidR="0073303C" w:rsidRPr="00D3150B">
        <w:rPr>
          <w:lang w:val="vi-VN"/>
        </w:rPr>
        <w:t xml:space="preserve">thuộc từ </w:t>
      </w:r>
      <w:r w:rsidR="00755F4F" w:rsidRPr="00D3150B">
        <w:rPr>
          <w:lang w:val="vi-VN"/>
        </w:rPr>
        <w:t>Ch</w:t>
      </w:r>
      <w:r w:rsidR="00755F4F" w:rsidRPr="00D3150B">
        <w:rPr>
          <w:rFonts w:hint="eastAsia"/>
          <w:lang w:val="vi-VN"/>
        </w:rPr>
        <w:t>ươ</w:t>
      </w:r>
      <w:r w:rsidR="00755F4F" w:rsidRPr="00D3150B">
        <w:rPr>
          <w:lang w:val="vi-VN"/>
        </w:rPr>
        <w:t xml:space="preserve">ng </w:t>
      </w:r>
      <w:r w:rsidR="00E85D8C" w:rsidRPr="00D3150B">
        <w:t>5</w:t>
      </w:r>
      <w:r w:rsidR="0073303C" w:rsidRPr="00D3150B">
        <w:rPr>
          <w:lang w:val="vi-VN"/>
        </w:rPr>
        <w:t xml:space="preserve"> </w:t>
      </w:r>
      <w:r w:rsidR="00E34F18" w:rsidRPr="00D3150B">
        <w:rPr>
          <w:lang w:val="vi-VN"/>
        </w:rPr>
        <w:t xml:space="preserve">đến Chương </w:t>
      </w:r>
      <w:r w:rsidR="00E85D8C" w:rsidRPr="00D3150B">
        <w:t>8</w:t>
      </w:r>
      <w:r w:rsidR="002B6180" w:rsidRPr="00D3150B">
        <w:rPr>
          <w:lang w:val="vi-VN"/>
        </w:rPr>
        <w:t xml:space="preserve"> Phần </w:t>
      </w:r>
      <w:r w:rsidR="0073303C" w:rsidRPr="00D3150B">
        <w:rPr>
          <w:lang w:val="vi-VN"/>
        </w:rPr>
        <w:t>này</w:t>
      </w:r>
      <w:r w:rsidR="00E34F18" w:rsidRPr="00D3150B">
        <w:rPr>
          <w:lang w:val="vi-VN"/>
        </w:rPr>
        <w:t xml:space="preserve"> được áp dụng để xác định tải trọng thiết kế, ứng suất, kích thước kết cấu của</w:t>
      </w:r>
      <w:r w:rsidR="00755F4F" w:rsidRPr="00D3150B">
        <w:rPr>
          <w:lang w:val="vi-VN"/>
        </w:rPr>
        <w:t xml:space="preserve"> </w:t>
      </w:r>
      <w:r w:rsidR="006F2D68" w:rsidRPr="00D3150B">
        <w:rPr>
          <w:lang w:val="vi-VN"/>
        </w:rPr>
        <w:t xml:space="preserve">các tàu </w:t>
      </w:r>
      <w:r w:rsidR="00D3150B">
        <w:t>thuộc phạm vi điều chỉnh nêu tại 1.1.1 Chương 1 Phần I của Quy chuẩn này.</w:t>
      </w:r>
    </w:p>
    <w:p w:rsidR="00A451AB" w:rsidRPr="0032258A" w:rsidRDefault="00E85D8C" w:rsidP="00FF3064">
      <w:pPr>
        <w:pStyle w:val="Quydinhchung"/>
        <w:spacing w:before="240"/>
        <w:outlineLvl w:val="0"/>
        <w:rPr>
          <w:lang w:val="vi-VN"/>
        </w:rPr>
      </w:pPr>
      <w:r>
        <w:t>5</w:t>
      </w:r>
      <w:r w:rsidR="00A451AB" w:rsidRPr="0032258A">
        <w:rPr>
          <w:lang w:val="vi-VN"/>
        </w:rPr>
        <w:t>.2</w:t>
      </w:r>
      <w:r w:rsidR="00A451AB" w:rsidRPr="0032258A">
        <w:rPr>
          <w:lang w:val="vi-VN"/>
        </w:rPr>
        <w:tab/>
      </w:r>
      <w:r w:rsidR="00A451AB" w:rsidRPr="0032258A">
        <w:rPr>
          <w:lang w:val="vi-VN"/>
        </w:rPr>
        <w:tab/>
      </w:r>
      <w:r w:rsidR="0073303C" w:rsidRPr="0032258A">
        <w:rPr>
          <w:lang w:val="vi-VN"/>
        </w:rPr>
        <w:t>Các thông số chính</w:t>
      </w:r>
    </w:p>
    <w:p w:rsidR="00A451AB" w:rsidRPr="0032258A" w:rsidRDefault="0073303C" w:rsidP="00796DD6">
      <w:pPr>
        <w:rPr>
          <w:lang w:val="vi-VN"/>
        </w:rPr>
      </w:pPr>
      <w:r w:rsidRPr="0032258A">
        <w:rPr>
          <w:lang w:val="vi-VN"/>
        </w:rPr>
        <w:t>Các th</w:t>
      </w:r>
      <w:r w:rsidR="001303F3" w:rsidRPr="0032258A">
        <w:rPr>
          <w:lang w:val="vi-VN"/>
        </w:rPr>
        <w:t>ô</w:t>
      </w:r>
      <w:r w:rsidRPr="0032258A">
        <w:rPr>
          <w:lang w:val="vi-VN"/>
        </w:rPr>
        <w:t>ng số chính sau đây</w:t>
      </w:r>
      <w:r w:rsidR="00D90392" w:rsidRPr="0032258A">
        <w:rPr>
          <w:lang w:val="vi-VN"/>
        </w:rPr>
        <w:t xml:space="preserve"> sẽ được sử dụng trong tính toán kết cấu thân tàu:</w:t>
      </w:r>
    </w:p>
    <w:p w:rsidR="00D90392" w:rsidRPr="0032258A" w:rsidRDefault="00D90392" w:rsidP="00796DD6">
      <w:pPr>
        <w:rPr>
          <w:lang w:val="vi-VN"/>
        </w:rPr>
      </w:pPr>
      <w:r w:rsidRPr="0032258A">
        <w:rPr>
          <w:lang w:val="vi-VN"/>
        </w:rPr>
        <w:t>L</w:t>
      </w:r>
      <w:r w:rsidRPr="0032258A">
        <w:rPr>
          <w:vertAlign w:val="subscript"/>
          <w:lang w:val="vi-VN"/>
        </w:rPr>
        <w:t>H</w:t>
      </w:r>
      <w:r w:rsidRPr="0032258A">
        <w:rPr>
          <w:lang w:val="vi-VN"/>
        </w:rPr>
        <w:t xml:space="preserve"> - chiều dài thân tàu, m</w:t>
      </w:r>
      <w:r w:rsidR="00080673" w:rsidRPr="0032258A">
        <w:rPr>
          <w:lang w:val="vi-VN"/>
        </w:rPr>
        <w:t>;</w:t>
      </w:r>
    </w:p>
    <w:p w:rsidR="00D90392" w:rsidRPr="0032258A" w:rsidRDefault="00D90392" w:rsidP="00796DD6">
      <w:pPr>
        <w:rPr>
          <w:lang w:val="vi-VN"/>
        </w:rPr>
      </w:pPr>
      <w:r w:rsidRPr="0032258A">
        <w:rPr>
          <w:lang w:val="vi-VN"/>
        </w:rPr>
        <w:t>L</w:t>
      </w:r>
      <w:r w:rsidRPr="0032258A">
        <w:rPr>
          <w:vertAlign w:val="subscript"/>
          <w:lang w:val="vi-VN"/>
        </w:rPr>
        <w:t>WL</w:t>
      </w:r>
      <w:r w:rsidRPr="0032258A">
        <w:rPr>
          <w:lang w:val="vi-VN"/>
        </w:rPr>
        <w:t xml:space="preserve"> - chiều dài đường nước thiết kế, m</w:t>
      </w:r>
      <w:r w:rsidR="00080673" w:rsidRPr="0032258A">
        <w:rPr>
          <w:lang w:val="vi-VN"/>
        </w:rPr>
        <w:t>;</w:t>
      </w:r>
    </w:p>
    <w:p w:rsidR="00D90392" w:rsidRPr="0032258A" w:rsidRDefault="00D90392" w:rsidP="00740A8B">
      <w:pPr>
        <w:rPr>
          <w:lang w:val="vi-VN"/>
        </w:rPr>
      </w:pPr>
      <w:r w:rsidRPr="0032258A">
        <w:rPr>
          <w:lang w:val="vi-VN"/>
        </w:rPr>
        <w:t>B</w:t>
      </w:r>
      <w:r w:rsidRPr="0032258A">
        <w:rPr>
          <w:vertAlign w:val="subscript"/>
          <w:lang w:val="vi-VN"/>
        </w:rPr>
        <w:t>C</w:t>
      </w:r>
      <w:r w:rsidRPr="0032258A">
        <w:rPr>
          <w:lang w:val="vi-VN"/>
        </w:rPr>
        <w:t xml:space="preserve"> - chiều rộng đường bẻ góc </w:t>
      </w:r>
      <w:r w:rsidR="00762216" w:rsidRPr="0032258A">
        <w:rPr>
          <w:lang w:val="vi-VN"/>
        </w:rPr>
        <w:t xml:space="preserve">đáy </w:t>
      </w:r>
      <w:r w:rsidRPr="0032258A">
        <w:rPr>
          <w:lang w:val="vi-VN"/>
        </w:rPr>
        <w:t>đo tại tiết diện 0,4L</w:t>
      </w:r>
      <w:r w:rsidRPr="0032258A">
        <w:rPr>
          <w:vertAlign w:val="subscript"/>
          <w:lang w:val="vi-VN"/>
        </w:rPr>
        <w:t>WL</w:t>
      </w:r>
      <w:r w:rsidRPr="0032258A">
        <w:rPr>
          <w:lang w:val="vi-VN"/>
        </w:rPr>
        <w:t xml:space="preserve">, </w:t>
      </w:r>
      <w:r w:rsidR="00762216" w:rsidRPr="0032258A">
        <w:rPr>
          <w:lang w:val="vi-VN"/>
        </w:rPr>
        <w:t>m</w:t>
      </w:r>
      <w:r w:rsidR="00080673" w:rsidRPr="0032258A">
        <w:rPr>
          <w:lang w:val="vi-VN"/>
        </w:rPr>
        <w:t>;</w:t>
      </w:r>
    </w:p>
    <w:p w:rsidR="00D90392" w:rsidRPr="0032258A" w:rsidRDefault="00D90392" w:rsidP="00796DD6">
      <w:pPr>
        <w:rPr>
          <w:lang w:val="vi-VN"/>
        </w:rPr>
      </w:pPr>
      <w:r w:rsidRPr="0032258A">
        <w:rPr>
          <w:rFonts w:ascii="Symbol" w:hAnsi="Symbol"/>
          <w:lang w:val="vi-VN"/>
        </w:rPr>
        <w:t></w:t>
      </w:r>
      <w:r w:rsidRPr="0032258A">
        <w:rPr>
          <w:vertAlign w:val="subscript"/>
          <w:lang w:val="vi-VN"/>
        </w:rPr>
        <w:t xml:space="preserve">0,4 </w:t>
      </w:r>
      <w:r w:rsidRPr="0032258A">
        <w:rPr>
          <w:lang w:val="vi-VN"/>
        </w:rPr>
        <w:t>- góc cất đáy đo tại tiết diện 0,4L</w:t>
      </w:r>
      <w:r w:rsidRPr="0032258A">
        <w:rPr>
          <w:vertAlign w:val="subscript"/>
          <w:lang w:val="vi-VN"/>
        </w:rPr>
        <w:t>WL</w:t>
      </w:r>
      <w:r w:rsidRPr="0032258A">
        <w:rPr>
          <w:lang w:val="vi-VN"/>
        </w:rPr>
        <w:t>, độ</w:t>
      </w:r>
      <w:r w:rsidR="00080673" w:rsidRPr="0032258A">
        <w:rPr>
          <w:lang w:val="vi-VN"/>
        </w:rPr>
        <w:t>;</w:t>
      </w:r>
    </w:p>
    <w:p w:rsidR="00762216" w:rsidRPr="0032258A" w:rsidRDefault="00762216" w:rsidP="00796DD6">
      <w:pPr>
        <w:rPr>
          <w:lang w:val="vi-VN"/>
        </w:rPr>
      </w:pPr>
      <w:r w:rsidRPr="0032258A">
        <w:rPr>
          <w:lang w:val="vi-VN"/>
        </w:rPr>
        <w:t>B</w:t>
      </w:r>
      <w:r w:rsidRPr="0032258A">
        <w:rPr>
          <w:vertAlign w:val="subscript"/>
          <w:lang w:val="vi-VN"/>
        </w:rPr>
        <w:t>C</w:t>
      </w:r>
      <w:r w:rsidRPr="0032258A">
        <w:rPr>
          <w:lang w:val="vi-VN"/>
        </w:rPr>
        <w:t xml:space="preserve"> và </w:t>
      </w:r>
      <w:r w:rsidRPr="0032258A">
        <w:rPr>
          <w:rFonts w:ascii="Symbol" w:hAnsi="Symbol"/>
          <w:lang w:val="vi-VN"/>
        </w:rPr>
        <w:t></w:t>
      </w:r>
      <w:r w:rsidRPr="0032258A">
        <w:rPr>
          <w:vertAlign w:val="subscript"/>
          <w:lang w:val="vi-VN"/>
        </w:rPr>
        <w:t xml:space="preserve">0,4 </w:t>
      </w:r>
      <w:r w:rsidRPr="0032258A">
        <w:rPr>
          <w:lang w:val="vi-VN"/>
        </w:rPr>
        <w:t xml:space="preserve">được đo tại tiết diện ngang </w:t>
      </w:r>
      <w:r w:rsidR="006E36EC" w:rsidRPr="0032258A">
        <w:rPr>
          <w:lang w:val="vi-VN"/>
        </w:rPr>
        <w:t xml:space="preserve">thân tàu </w:t>
      </w:r>
      <w:r w:rsidRPr="0032258A">
        <w:rPr>
          <w:lang w:val="vi-VN"/>
        </w:rPr>
        <w:t>cách điểm mút phía lái của đường nước thiết kế về giữa tàu một khoảng cách bằng 0,4L</w:t>
      </w:r>
      <w:r w:rsidRPr="0032258A">
        <w:rPr>
          <w:vertAlign w:val="subscript"/>
          <w:lang w:val="vi-VN"/>
        </w:rPr>
        <w:t xml:space="preserve">WL </w:t>
      </w:r>
      <w:r w:rsidRPr="0032258A">
        <w:rPr>
          <w:lang w:val="vi-VN"/>
        </w:rPr>
        <w:t xml:space="preserve">(xem Hình </w:t>
      </w:r>
      <w:r w:rsidR="00E85D8C">
        <w:t>5</w:t>
      </w:r>
      <w:r w:rsidR="008F0DC7" w:rsidRPr="0032258A">
        <w:rPr>
          <w:lang w:val="vi-VN"/>
        </w:rPr>
        <w:t>.1)</w:t>
      </w:r>
      <w:r w:rsidRPr="0032258A">
        <w:rPr>
          <w:lang w:val="vi-VN"/>
        </w:rPr>
        <w:t>.</w:t>
      </w:r>
      <w:r w:rsidR="008F0DC7" w:rsidRPr="0032258A">
        <w:rPr>
          <w:lang w:val="vi-VN"/>
        </w:rPr>
        <w:t xml:space="preserve"> </w:t>
      </w:r>
      <w:r w:rsidRPr="0032258A">
        <w:rPr>
          <w:lang w:val="vi-VN"/>
        </w:rPr>
        <w:t xml:space="preserve">Tuy nhiên, </w:t>
      </w:r>
      <w:r w:rsidRPr="0032258A">
        <w:rPr>
          <w:rFonts w:ascii="Symbol" w:hAnsi="Symbol"/>
          <w:lang w:val="vi-VN"/>
        </w:rPr>
        <w:t></w:t>
      </w:r>
      <w:r w:rsidRPr="0032258A">
        <w:rPr>
          <w:vertAlign w:val="subscript"/>
          <w:lang w:val="vi-VN"/>
        </w:rPr>
        <w:t xml:space="preserve">0,4 </w:t>
      </w:r>
      <w:r w:rsidRPr="0032258A">
        <w:rPr>
          <w:lang w:val="vi-VN"/>
        </w:rPr>
        <w:t>luôn được lấy trong phạm vi 10</w:t>
      </w:r>
      <w:r w:rsidRPr="0032258A">
        <w:rPr>
          <w:vertAlign w:val="superscript"/>
          <w:lang w:val="vi-VN"/>
        </w:rPr>
        <w:t>o</w:t>
      </w:r>
      <w:r w:rsidRPr="0032258A">
        <w:rPr>
          <w:lang w:val="vi-VN"/>
        </w:rPr>
        <w:t xml:space="preserve"> </w:t>
      </w:r>
      <m:oMath>
        <m:r>
          <w:rPr>
            <w:rFonts w:ascii="Cambria Math" w:hAnsi="Cambria Math"/>
            <w:lang w:val="vi-VN"/>
          </w:rPr>
          <m:t>≤</m:t>
        </m:r>
      </m:oMath>
      <w:r w:rsidRPr="0032258A">
        <w:rPr>
          <w:lang w:val="vi-VN"/>
        </w:rPr>
        <w:t xml:space="preserve"> </w:t>
      </w:r>
      <w:r w:rsidRPr="0032258A">
        <w:rPr>
          <w:rFonts w:ascii="Symbol" w:hAnsi="Symbol"/>
          <w:lang w:val="vi-VN"/>
        </w:rPr>
        <w:t></w:t>
      </w:r>
      <w:r w:rsidRPr="0032258A">
        <w:rPr>
          <w:vertAlign w:val="subscript"/>
          <w:lang w:val="vi-VN"/>
        </w:rPr>
        <w:t xml:space="preserve">0,4 </w:t>
      </w:r>
      <w:r w:rsidR="00A63ECD" w:rsidRPr="0032258A">
        <w:rPr>
          <w:rFonts w:cs="Arial"/>
          <w:lang w:val="vi-VN"/>
        </w:rPr>
        <w:t>≤</w:t>
      </w:r>
      <w:r w:rsidRPr="0032258A">
        <w:rPr>
          <w:lang w:val="vi-VN"/>
        </w:rPr>
        <w:t xml:space="preserve"> 30</w:t>
      </w:r>
      <w:r w:rsidRPr="0032258A">
        <w:rPr>
          <w:vertAlign w:val="superscript"/>
          <w:lang w:val="vi-VN"/>
        </w:rPr>
        <w:t>o</w:t>
      </w:r>
      <w:r w:rsidR="00356586" w:rsidRPr="0032258A">
        <w:rPr>
          <w:lang w:val="vi-VN"/>
        </w:rPr>
        <w:t>;</w:t>
      </w:r>
    </w:p>
    <w:p w:rsidR="001303F3" w:rsidRPr="0032258A" w:rsidRDefault="00762216" w:rsidP="00796DD6">
      <w:pPr>
        <w:rPr>
          <w:lang w:val="vi-VN"/>
        </w:rPr>
      </w:pPr>
      <w:r w:rsidRPr="0032258A">
        <w:rPr>
          <w:lang w:val="vi-VN"/>
        </w:rPr>
        <w:t xml:space="preserve">v - tốc độ lớn nhất của tàu trên nước tĩnh ở điều kiện tàu đầy tải, hl/h. Tốc độ này không được lấy nhỏ hơn </w:t>
      </w:r>
      <m:oMath>
        <m:r>
          <m:rPr>
            <m:sty m:val="p"/>
          </m:rPr>
          <w:rPr>
            <w:rFonts w:ascii="Cambria Math" w:hAnsi="Cambria Math"/>
            <w:lang w:val="vi-VN"/>
          </w:rPr>
          <m:t>2,36</m:t>
        </m:r>
        <m:rad>
          <m:radPr>
            <m:degHide m:val="on"/>
            <m:ctrlPr>
              <w:rPr>
                <w:rFonts w:ascii="Cambria Math" w:hAnsi="Cambria Math"/>
              </w:rPr>
            </m:ctrlPr>
          </m:radPr>
          <m:deg/>
          <m:e>
            <m:sSub>
              <m:sSubPr>
                <m:ctrlPr>
                  <w:rPr>
                    <w:rFonts w:ascii="Cambria Math" w:hAnsi="Cambria Math"/>
                  </w:rPr>
                </m:ctrlPr>
              </m:sSubPr>
              <m:e>
                <m:r>
                  <m:rPr>
                    <m:sty m:val="p"/>
                  </m:rPr>
                  <w:rPr>
                    <w:rFonts w:ascii="Cambria Math" w:hAnsi="Cambria Math"/>
                    <w:lang w:val="vi-VN"/>
                  </w:rPr>
                  <m:t>L</m:t>
                </m:r>
              </m:e>
              <m:sub>
                <m:r>
                  <m:rPr>
                    <m:sty m:val="p"/>
                  </m:rPr>
                  <w:rPr>
                    <w:rFonts w:ascii="Cambria Math" w:hAnsi="Cambria Math"/>
                    <w:lang w:val="vi-VN"/>
                  </w:rPr>
                  <m:t>WL</m:t>
                </m:r>
              </m:sub>
            </m:sSub>
          </m:e>
        </m:rad>
      </m:oMath>
      <w:r w:rsidRPr="0032258A">
        <w:rPr>
          <w:lang w:val="vi-VN"/>
        </w:rPr>
        <w:t>.</w:t>
      </w:r>
    </w:p>
    <w:p w:rsidR="008F0DC7" w:rsidRPr="0032258A" w:rsidRDefault="008F0DC7" w:rsidP="00796DD6">
      <w:r w:rsidRPr="0032258A">
        <w:rPr>
          <w:noProof/>
        </w:rPr>
        <w:drawing>
          <wp:inline distT="0" distB="0" distL="0" distR="0">
            <wp:extent cx="6120000" cy="1783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120000" cy="1783080"/>
                    </a:xfrm>
                    <a:prstGeom prst="rect">
                      <a:avLst/>
                    </a:prstGeom>
                    <a:noFill/>
                    <a:ln>
                      <a:noFill/>
                    </a:ln>
                  </pic:spPr>
                </pic:pic>
              </a:graphicData>
            </a:graphic>
          </wp:inline>
        </w:drawing>
      </w:r>
    </w:p>
    <w:p w:rsidR="0039350F" w:rsidRPr="0032258A" w:rsidRDefault="0039350F" w:rsidP="00796DD6"/>
    <w:p w:rsidR="008F0DC7" w:rsidRPr="0032258A" w:rsidRDefault="008F0DC7" w:rsidP="00796DD6">
      <w:pPr>
        <w:rPr>
          <w:sz w:val="20"/>
          <w:szCs w:val="20"/>
        </w:rPr>
      </w:pPr>
      <w:r w:rsidRPr="0032258A">
        <w:rPr>
          <w:sz w:val="20"/>
          <w:szCs w:val="20"/>
        </w:rPr>
        <w:t>Đối với tàu hông tròn, điểm để xác định B</w:t>
      </w:r>
      <w:r w:rsidRPr="0032258A">
        <w:rPr>
          <w:sz w:val="20"/>
          <w:szCs w:val="20"/>
          <w:vertAlign w:val="subscript"/>
        </w:rPr>
        <w:t>C</w:t>
      </w:r>
      <w:r w:rsidRPr="0032258A">
        <w:rPr>
          <w:sz w:val="20"/>
          <w:szCs w:val="20"/>
        </w:rPr>
        <w:t xml:space="preserve"> và </w:t>
      </w:r>
      <w:r w:rsidRPr="0032258A">
        <w:rPr>
          <w:rFonts w:ascii="Symbol" w:hAnsi="Symbol"/>
          <w:sz w:val="20"/>
          <w:szCs w:val="20"/>
        </w:rPr>
        <w:t></w:t>
      </w:r>
      <w:r w:rsidRPr="0032258A">
        <w:rPr>
          <w:sz w:val="20"/>
          <w:szCs w:val="20"/>
          <w:vertAlign w:val="subscript"/>
        </w:rPr>
        <w:t xml:space="preserve">0,4 </w:t>
      </w:r>
      <w:r w:rsidRPr="0032258A">
        <w:rPr>
          <w:sz w:val="20"/>
          <w:szCs w:val="20"/>
        </w:rPr>
        <w:t>là điểm mà tại đó tiếp tuyến với hông tàu tạo với đường nằm ngang một góc</w:t>
      </w:r>
      <w:r w:rsidR="00224EE1" w:rsidRPr="0032258A">
        <w:rPr>
          <w:sz w:val="20"/>
          <w:szCs w:val="20"/>
        </w:rPr>
        <w:t xml:space="preserve"> </w:t>
      </w:r>
      <w:r w:rsidR="00EA0F64" w:rsidRPr="0032258A">
        <w:rPr>
          <w:sz w:val="20"/>
          <w:szCs w:val="20"/>
        </w:rPr>
        <w:t xml:space="preserve">bằng </w:t>
      </w:r>
      <w:r w:rsidRPr="0032258A">
        <w:rPr>
          <w:sz w:val="20"/>
          <w:szCs w:val="20"/>
        </w:rPr>
        <w:t>50</w:t>
      </w:r>
      <w:r w:rsidRPr="0032258A">
        <w:rPr>
          <w:sz w:val="20"/>
          <w:szCs w:val="20"/>
          <w:vertAlign w:val="superscript"/>
        </w:rPr>
        <w:t>o</w:t>
      </w:r>
      <w:r w:rsidRPr="0032258A">
        <w:rPr>
          <w:sz w:val="20"/>
          <w:szCs w:val="20"/>
        </w:rPr>
        <w:t>.</w:t>
      </w:r>
    </w:p>
    <w:p w:rsidR="007E5546" w:rsidRPr="0032258A" w:rsidRDefault="008F0DC7" w:rsidP="00796DD6">
      <w:pPr>
        <w:jc w:val="center"/>
        <w:rPr>
          <w:b/>
        </w:rPr>
      </w:pPr>
      <w:r w:rsidRPr="0032258A">
        <w:rPr>
          <w:b/>
        </w:rPr>
        <w:t>Hình</w:t>
      </w:r>
      <w:r w:rsidR="00EA0F64" w:rsidRPr="0032258A">
        <w:rPr>
          <w:b/>
        </w:rPr>
        <w:t xml:space="preserve"> </w:t>
      </w:r>
      <w:r w:rsidR="00E85D8C">
        <w:rPr>
          <w:b/>
        </w:rPr>
        <w:t>5</w:t>
      </w:r>
      <w:r w:rsidRPr="0032258A">
        <w:rPr>
          <w:b/>
        </w:rPr>
        <w:t>.1</w:t>
      </w:r>
      <w:r w:rsidR="002A61D2" w:rsidRPr="0032258A">
        <w:rPr>
          <w:b/>
        </w:rPr>
        <w:t xml:space="preserve"> Cách xác định B</w:t>
      </w:r>
      <w:r w:rsidR="002A61D2" w:rsidRPr="0032258A">
        <w:rPr>
          <w:b/>
          <w:vertAlign w:val="subscript"/>
        </w:rPr>
        <w:t>C</w:t>
      </w:r>
      <w:r w:rsidR="002A61D2" w:rsidRPr="0032258A">
        <w:rPr>
          <w:b/>
        </w:rPr>
        <w:t xml:space="preserve"> và </w:t>
      </w:r>
      <w:r w:rsidR="002A61D2" w:rsidRPr="0032258A">
        <w:rPr>
          <w:rFonts w:ascii="Symbol" w:hAnsi="Symbol"/>
          <w:b/>
        </w:rPr>
        <w:t></w:t>
      </w:r>
      <w:r w:rsidR="002A61D2" w:rsidRPr="0032258A">
        <w:rPr>
          <w:b/>
          <w:vertAlign w:val="subscript"/>
        </w:rPr>
        <w:t>0,4</w:t>
      </w:r>
      <w:r w:rsidR="002A61D2" w:rsidRPr="0032258A">
        <w:rPr>
          <w:b/>
        </w:rPr>
        <w:t xml:space="preserve"> tại tiết diện 0,4L</w:t>
      </w:r>
      <w:r w:rsidR="002A61D2" w:rsidRPr="0032258A">
        <w:rPr>
          <w:b/>
          <w:vertAlign w:val="subscript"/>
        </w:rPr>
        <w:t>WL</w:t>
      </w:r>
    </w:p>
    <w:p w:rsidR="007E5546" w:rsidRPr="0032258A" w:rsidRDefault="00E85D8C" w:rsidP="002A5A00">
      <w:pPr>
        <w:pStyle w:val="Quydinhchung"/>
        <w:ind w:left="0" w:firstLine="0"/>
        <w:outlineLvl w:val="0"/>
      </w:pPr>
      <w:r>
        <w:t>5</w:t>
      </w:r>
      <w:r w:rsidR="007E5546" w:rsidRPr="0032258A">
        <w:t>.3</w:t>
      </w:r>
      <w:r w:rsidR="007E5546" w:rsidRPr="0032258A">
        <w:tab/>
      </w:r>
      <w:r w:rsidR="007E5546" w:rsidRPr="0032258A">
        <w:tab/>
        <w:t>Vùng kết cấu</w:t>
      </w:r>
    </w:p>
    <w:p w:rsidR="007E5546" w:rsidRPr="0032258A" w:rsidRDefault="007E5546" w:rsidP="00796DD6">
      <w:r w:rsidRPr="0032258A">
        <w:t>Trong</w:t>
      </w:r>
      <w:r w:rsidR="00A23AB3" w:rsidRPr="0032258A">
        <w:t xml:space="preserve"> tính toán kết cấu, thân tàu, boong và thượng tầng được phân thành các vùng kết cấu: đáy, mạn, các boong và các thượng tầng (xem Hình </w:t>
      </w:r>
      <w:r w:rsidR="00E85D8C">
        <w:t>5</w:t>
      </w:r>
      <w:r w:rsidR="00A23AB3" w:rsidRPr="0032258A">
        <w:t>.2).</w:t>
      </w:r>
    </w:p>
    <w:p w:rsidR="00A63ECD" w:rsidRPr="0032258A" w:rsidRDefault="00E85D8C" w:rsidP="00A63ECD">
      <w:pPr>
        <w:pStyle w:val="Quydinhchung"/>
        <w:spacing w:before="240"/>
        <w:outlineLvl w:val="0"/>
      </w:pPr>
      <w:r>
        <w:t>5</w:t>
      </w:r>
      <w:r w:rsidR="00A63ECD" w:rsidRPr="0032258A">
        <w:t>.3.1</w:t>
      </w:r>
      <w:r w:rsidR="00A63ECD" w:rsidRPr="0032258A">
        <w:tab/>
      </w:r>
      <w:r w:rsidR="00A63ECD" w:rsidRPr="0032258A">
        <w:tab/>
        <w:t>Vùng đáy tàu</w:t>
      </w:r>
    </w:p>
    <w:p w:rsidR="00A63ECD" w:rsidRPr="0032258A" w:rsidRDefault="00A63ECD" w:rsidP="00796DD6">
      <w:r w:rsidRPr="0032258A">
        <w:t xml:space="preserve">Đối với tất cả các tàu, tải trọng thiết kế kết cấu đáy được tính đến đường nước thiết kế. Phần thân tàu dưới đường nước </w:t>
      </w:r>
      <w:r w:rsidR="006E36EC" w:rsidRPr="0032258A">
        <w:t xml:space="preserve">thiết kế </w:t>
      </w:r>
      <w:r w:rsidRPr="0032258A">
        <w:t>được xem là vùng đáy tàu.</w:t>
      </w:r>
    </w:p>
    <w:p w:rsidR="00A63ECD" w:rsidRPr="0032258A" w:rsidRDefault="00E85D8C" w:rsidP="00A63ECD">
      <w:pPr>
        <w:pStyle w:val="Quydinhchung"/>
        <w:spacing w:before="240"/>
        <w:outlineLvl w:val="0"/>
      </w:pPr>
      <w:r>
        <w:t>5</w:t>
      </w:r>
      <w:r w:rsidR="00A63ECD" w:rsidRPr="0032258A">
        <w:t>.3.2</w:t>
      </w:r>
      <w:r w:rsidR="00A63ECD" w:rsidRPr="0032258A">
        <w:tab/>
      </w:r>
      <w:r w:rsidR="00A63ECD" w:rsidRPr="0032258A">
        <w:tab/>
        <w:t>Vùng mạn tàu</w:t>
      </w:r>
    </w:p>
    <w:p w:rsidR="00A63ECD" w:rsidRPr="0032258A" w:rsidRDefault="00A63ECD" w:rsidP="00796DD6">
      <w:r w:rsidRPr="0032258A">
        <w:lastRenderedPageBreak/>
        <w:t xml:space="preserve">Vùng mạn tàu được xem là vùng thân tàu trừ vùng đáy tàu. </w:t>
      </w:r>
    </w:p>
    <w:p w:rsidR="00A63ECD" w:rsidRPr="0032258A" w:rsidRDefault="00E85D8C" w:rsidP="00A63ECD">
      <w:pPr>
        <w:pStyle w:val="Quydinhchung"/>
        <w:spacing w:before="240"/>
        <w:outlineLvl w:val="0"/>
      </w:pPr>
      <w:r>
        <w:t>5</w:t>
      </w:r>
      <w:r w:rsidR="00A63ECD" w:rsidRPr="0032258A">
        <w:t>.3.3</w:t>
      </w:r>
      <w:r w:rsidR="00A63ECD" w:rsidRPr="0032258A">
        <w:tab/>
      </w:r>
      <w:r w:rsidR="00A63ECD" w:rsidRPr="0032258A">
        <w:tab/>
        <w:t>Vùng boong và thượng tầng</w:t>
      </w:r>
    </w:p>
    <w:p w:rsidR="00F55676" w:rsidRPr="0032258A" w:rsidRDefault="00A63ECD" w:rsidP="00796DD6">
      <w:r w:rsidRPr="0032258A">
        <w:t xml:space="preserve">Vùng </w:t>
      </w:r>
      <w:r w:rsidR="00F55676" w:rsidRPr="0032258A">
        <w:t>boong tàu bao gồm các phần boong thời tiết và các phần boong có người qua lại.</w:t>
      </w:r>
    </w:p>
    <w:p w:rsidR="00F55676" w:rsidRPr="0032258A" w:rsidRDefault="00F55676" w:rsidP="00796DD6">
      <w:r w:rsidRPr="0032258A">
        <w:t xml:space="preserve">Vùng thượng tầng bao gồm tất cả các </w:t>
      </w:r>
      <w:r w:rsidR="00122563" w:rsidRPr="0032258A">
        <w:t>vùng kết cấu</w:t>
      </w:r>
      <w:r w:rsidRPr="0032258A">
        <w:t xml:space="preserve"> phía trên boong.</w:t>
      </w:r>
      <w:r w:rsidR="00A63ECD" w:rsidRPr="0032258A">
        <w:t xml:space="preserve"> </w:t>
      </w:r>
      <w:r w:rsidRPr="0032258A">
        <w:t xml:space="preserve">Các vùng thượng tầng tính toán khác nhau được liệt kê trong Bảng </w:t>
      </w:r>
      <w:r w:rsidR="00E85D8C">
        <w:t>6</w:t>
      </w:r>
      <w:r w:rsidRPr="0032258A">
        <w:t xml:space="preserve">.2 Chương </w:t>
      </w:r>
      <w:r w:rsidR="00E85D8C">
        <w:t>6</w:t>
      </w:r>
      <w:r w:rsidR="002B6180" w:rsidRPr="0032258A">
        <w:t xml:space="preserve"> Phần II</w:t>
      </w:r>
      <w:r w:rsidRPr="0032258A">
        <w:t>.</w:t>
      </w:r>
    </w:p>
    <w:p w:rsidR="001B79A6" w:rsidRPr="0032258A" w:rsidRDefault="00B33B31" w:rsidP="00796DD6">
      <w:r w:rsidRPr="0032258A">
        <w:rPr>
          <w:noProof/>
        </w:rPr>
        <w:drawing>
          <wp:inline distT="0" distB="0" distL="0" distR="0">
            <wp:extent cx="5040000" cy="4701240"/>
            <wp:effectExtent l="0" t="0" r="8255" b="444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040000" cy="4701240"/>
                    </a:xfrm>
                    <a:prstGeom prst="rect">
                      <a:avLst/>
                    </a:prstGeom>
                    <a:noFill/>
                    <a:ln>
                      <a:noFill/>
                    </a:ln>
                  </pic:spPr>
                </pic:pic>
              </a:graphicData>
            </a:graphic>
          </wp:inline>
        </w:drawing>
      </w:r>
    </w:p>
    <w:p w:rsidR="007D60EF" w:rsidRPr="0032258A" w:rsidRDefault="00796DD6" w:rsidP="00796DD6">
      <w:pPr>
        <w:ind w:left="1134"/>
        <w:rPr>
          <w:sz w:val="20"/>
          <w:szCs w:val="20"/>
        </w:rPr>
      </w:pPr>
      <w:r w:rsidRPr="0032258A">
        <w:rPr>
          <w:sz w:val="20"/>
          <w:szCs w:val="20"/>
        </w:rPr>
        <w:t>ĐNTK - đường nước thiết kế</w:t>
      </w:r>
      <w:r w:rsidRPr="0032258A">
        <w:rPr>
          <w:sz w:val="20"/>
          <w:szCs w:val="20"/>
        </w:rPr>
        <w:tab/>
        <w:t>3 - vùng boong</w:t>
      </w:r>
      <w:r w:rsidR="00122563" w:rsidRPr="0032258A">
        <w:rPr>
          <w:sz w:val="20"/>
          <w:szCs w:val="20"/>
        </w:rPr>
        <w:t xml:space="preserve"> tàu</w:t>
      </w:r>
    </w:p>
    <w:p w:rsidR="00796DD6" w:rsidRPr="0032258A" w:rsidRDefault="00796DD6" w:rsidP="00796DD6">
      <w:pPr>
        <w:ind w:left="1134"/>
        <w:rPr>
          <w:sz w:val="20"/>
          <w:szCs w:val="20"/>
        </w:rPr>
      </w:pPr>
      <w:r w:rsidRPr="0032258A">
        <w:rPr>
          <w:sz w:val="20"/>
          <w:szCs w:val="20"/>
        </w:rPr>
        <w:t>1 - vùng đáy</w:t>
      </w:r>
      <w:r w:rsidR="00122563" w:rsidRPr="0032258A">
        <w:rPr>
          <w:sz w:val="20"/>
          <w:szCs w:val="20"/>
        </w:rPr>
        <w:t xml:space="preserve"> tàu</w:t>
      </w:r>
      <w:r w:rsidRPr="0032258A">
        <w:rPr>
          <w:sz w:val="20"/>
          <w:szCs w:val="20"/>
        </w:rPr>
        <w:tab/>
        <w:t>4 - vùng mạn thượng tầng</w:t>
      </w:r>
    </w:p>
    <w:p w:rsidR="00796DD6" w:rsidRPr="0032258A" w:rsidRDefault="00796DD6" w:rsidP="00796DD6">
      <w:pPr>
        <w:ind w:left="1134"/>
        <w:rPr>
          <w:sz w:val="20"/>
          <w:szCs w:val="20"/>
        </w:rPr>
      </w:pPr>
      <w:r w:rsidRPr="0032258A">
        <w:rPr>
          <w:sz w:val="20"/>
          <w:szCs w:val="20"/>
        </w:rPr>
        <w:t>2 - vùng mạn</w:t>
      </w:r>
      <w:r w:rsidR="00122563" w:rsidRPr="0032258A">
        <w:rPr>
          <w:sz w:val="20"/>
          <w:szCs w:val="20"/>
        </w:rPr>
        <w:t xml:space="preserve"> tàu</w:t>
      </w:r>
      <w:r w:rsidRPr="0032258A">
        <w:rPr>
          <w:sz w:val="20"/>
          <w:szCs w:val="20"/>
        </w:rPr>
        <w:tab/>
        <w:t>5 - vùng nóc thượng tầng</w:t>
      </w:r>
    </w:p>
    <w:p w:rsidR="00796DD6" w:rsidRPr="0032258A" w:rsidRDefault="00796DD6" w:rsidP="00796DD6">
      <w:pPr>
        <w:ind w:left="1134"/>
        <w:rPr>
          <w:sz w:val="20"/>
          <w:szCs w:val="20"/>
        </w:rPr>
      </w:pPr>
      <w:r w:rsidRPr="0032258A">
        <w:rPr>
          <w:sz w:val="20"/>
          <w:szCs w:val="20"/>
        </w:rPr>
        <w:tab/>
        <w:t>6 - đường bẻ góc hông</w:t>
      </w:r>
    </w:p>
    <w:p w:rsidR="001B79A6" w:rsidRPr="0032258A" w:rsidRDefault="001B79A6" w:rsidP="00796DD6">
      <w:pPr>
        <w:jc w:val="center"/>
        <w:rPr>
          <w:b/>
        </w:rPr>
      </w:pPr>
      <w:r w:rsidRPr="0032258A">
        <w:rPr>
          <w:b/>
        </w:rPr>
        <w:t xml:space="preserve">Hình </w:t>
      </w:r>
      <w:r w:rsidR="00E85D8C">
        <w:rPr>
          <w:b/>
        </w:rPr>
        <w:t>5</w:t>
      </w:r>
      <w:r w:rsidRPr="0032258A">
        <w:rPr>
          <w:b/>
        </w:rPr>
        <w:t>.</w:t>
      </w:r>
      <w:r w:rsidR="00B33B31" w:rsidRPr="0032258A">
        <w:rPr>
          <w:b/>
        </w:rPr>
        <w:t>2</w:t>
      </w:r>
      <w:r w:rsidR="00A05289" w:rsidRPr="0032258A">
        <w:rPr>
          <w:b/>
        </w:rPr>
        <w:t xml:space="preserve"> - Quy định phân vùng kết cấu</w:t>
      </w:r>
    </w:p>
    <w:p w:rsidR="00F55676" w:rsidRPr="0032258A" w:rsidRDefault="00E85D8C" w:rsidP="00F55676">
      <w:pPr>
        <w:pStyle w:val="Quydinhchung"/>
        <w:spacing w:before="240"/>
        <w:outlineLvl w:val="0"/>
      </w:pPr>
      <w:r>
        <w:t>5</w:t>
      </w:r>
      <w:r w:rsidR="00F55676" w:rsidRPr="0032258A">
        <w:t>.3.4</w:t>
      </w:r>
      <w:r w:rsidR="00F55676" w:rsidRPr="0032258A">
        <w:tab/>
      </w:r>
      <w:r w:rsidR="00F55676" w:rsidRPr="0032258A">
        <w:tab/>
        <w:t xml:space="preserve">Tấm và cơ cấu nằm trong một vùng hoặc giữa hai vùng tính toán </w:t>
      </w:r>
    </w:p>
    <w:p w:rsidR="00F55676" w:rsidRPr="0032258A" w:rsidRDefault="00F55676" w:rsidP="00796DD6">
      <w:r w:rsidRPr="0032258A">
        <w:t>Tải trọng tính toán lấy đối với tấm và cơ cấu được quy định như sau:</w:t>
      </w:r>
    </w:p>
    <w:p w:rsidR="00F55676" w:rsidRPr="0032258A" w:rsidRDefault="00F55676" w:rsidP="00EB5E97">
      <w:pPr>
        <w:ind w:hanging="567"/>
        <w:jc w:val="both"/>
      </w:pPr>
      <w:r w:rsidRPr="0032258A">
        <w:rPr>
          <w:b/>
        </w:rPr>
        <w:t>1</w:t>
      </w:r>
      <w:r w:rsidRPr="0032258A">
        <w:tab/>
        <w:t>Đối với tấm, cơ cấu nằm trọn trong một vùng tính toán (đáy, mạn, boong,…)</w:t>
      </w:r>
      <w:r w:rsidR="0032421E" w:rsidRPr="0032258A">
        <w:t xml:space="preserve"> thì tải t</w:t>
      </w:r>
      <w:r w:rsidR="00F41F3C" w:rsidRPr="0032258A">
        <w:t>rọng thiết kế, kN/m</w:t>
      </w:r>
      <w:r w:rsidR="00F41F3C" w:rsidRPr="0032258A">
        <w:rPr>
          <w:vertAlign w:val="superscript"/>
        </w:rPr>
        <w:t xml:space="preserve">2, </w:t>
      </w:r>
      <w:r w:rsidR="0032421E" w:rsidRPr="0032258A">
        <w:t xml:space="preserve">được lấy bằng </w:t>
      </w:r>
      <w:r w:rsidR="003C563F" w:rsidRPr="0032258A">
        <w:t xml:space="preserve">giá trị tải trọng </w:t>
      </w:r>
      <w:r w:rsidR="0032421E" w:rsidRPr="0032258A">
        <w:t>tại trọng tâm của tấm hoặc tại trung điểm của cơ cấu.</w:t>
      </w:r>
    </w:p>
    <w:p w:rsidR="00C97578" w:rsidRPr="0032258A" w:rsidRDefault="003C563F" w:rsidP="00EB5E97">
      <w:pPr>
        <w:ind w:hanging="567"/>
        <w:jc w:val="both"/>
      </w:pPr>
      <w:r w:rsidRPr="0032258A">
        <w:rPr>
          <w:b/>
        </w:rPr>
        <w:t>2</w:t>
      </w:r>
      <w:r w:rsidRPr="0032258A">
        <w:tab/>
        <w:t>Đối với tấm, cơ cấu nằm giữa hai vùng tính toán đáy và mạn thì tải trọng thiết kế</w:t>
      </w:r>
      <w:r w:rsidR="00F41F3C" w:rsidRPr="0032258A">
        <w:t>, kN/m</w:t>
      </w:r>
      <w:r w:rsidR="00F41F3C" w:rsidRPr="0032258A">
        <w:rPr>
          <w:vertAlign w:val="superscript"/>
        </w:rPr>
        <w:t>2</w:t>
      </w:r>
      <w:r w:rsidR="00F41F3C" w:rsidRPr="0032258A">
        <w:t>,</w:t>
      </w:r>
      <w:r w:rsidRPr="0032258A">
        <w:t xml:space="preserve"> được coi như không đổi trên toàn bộ diện tích tấm và được lấy </w:t>
      </w:r>
      <w:r w:rsidR="00C97578" w:rsidRPr="0032258A">
        <w:t>bằng:</w:t>
      </w:r>
    </w:p>
    <w:p w:rsidR="00C97578" w:rsidRPr="0032258A" w:rsidRDefault="008568E1" w:rsidP="00EB5E97">
      <w:pPr>
        <w:ind w:firstLine="567"/>
        <w:rPr>
          <w:vertAlign w:val="subscript"/>
        </w:rPr>
      </w:pPr>
      <w:r w:rsidRPr="0032258A">
        <w:t>a</w:t>
      </w:r>
      <w:r w:rsidRPr="0032258A">
        <w:rPr>
          <w:vertAlign w:val="subscript"/>
        </w:rPr>
        <w:t>1</w:t>
      </w:r>
      <w:r w:rsidR="00C97578" w:rsidRPr="0032258A">
        <w:t>P</w:t>
      </w:r>
      <w:r w:rsidR="00C97578" w:rsidRPr="0032258A">
        <w:rPr>
          <w:vertAlign w:val="subscript"/>
        </w:rPr>
        <w:t>B</w:t>
      </w:r>
      <w:r w:rsidR="00C97578" w:rsidRPr="0032258A">
        <w:t xml:space="preserve"> + b</w:t>
      </w:r>
      <w:r w:rsidRPr="0032258A">
        <w:rPr>
          <w:vertAlign w:val="subscript"/>
        </w:rPr>
        <w:t>1</w:t>
      </w:r>
      <w:r w:rsidR="00C97578" w:rsidRPr="0032258A">
        <w:t>P</w:t>
      </w:r>
      <w:r w:rsidR="00C97578" w:rsidRPr="0032258A">
        <w:rPr>
          <w:vertAlign w:val="subscript"/>
        </w:rPr>
        <w:t>S</w:t>
      </w:r>
    </w:p>
    <w:p w:rsidR="00C97578" w:rsidRPr="0032258A" w:rsidRDefault="00C97578" w:rsidP="00796DD6">
      <w:r w:rsidRPr="0032258A">
        <w:lastRenderedPageBreak/>
        <w:t>Trong đó:</w:t>
      </w:r>
    </w:p>
    <w:p w:rsidR="00C97578" w:rsidRPr="0032258A" w:rsidRDefault="008568E1" w:rsidP="00EB5E97">
      <w:pPr>
        <w:ind w:left="1134"/>
      </w:pPr>
      <w:r w:rsidRPr="0032258A">
        <w:t>a</w:t>
      </w:r>
      <w:r w:rsidRPr="0032258A">
        <w:rPr>
          <w:vertAlign w:val="subscript"/>
        </w:rPr>
        <w:t>1</w:t>
      </w:r>
      <w:r w:rsidR="00C97578" w:rsidRPr="0032258A">
        <w:t xml:space="preserve"> </w:t>
      </w:r>
      <w:r w:rsidR="00F95CCA" w:rsidRPr="0032258A">
        <w:t>-</w:t>
      </w:r>
      <w:r w:rsidR="00C97578" w:rsidRPr="0032258A">
        <w:t xml:space="preserve"> </w:t>
      </w:r>
      <w:r w:rsidR="00F95CCA" w:rsidRPr="0032258A">
        <w:t>phần trăm (</w:t>
      </w:r>
      <w:r w:rsidR="00C97578" w:rsidRPr="0032258A">
        <w:t>%</w:t>
      </w:r>
      <w:r w:rsidR="00F95CCA" w:rsidRPr="0032258A">
        <w:t>)</w:t>
      </w:r>
      <w:r w:rsidR="00C97578" w:rsidRPr="0032258A">
        <w:t xml:space="preserve"> diện tích tấm nằm trong vùng đáy</w:t>
      </w:r>
      <w:r w:rsidR="006D446E" w:rsidRPr="0032258A">
        <w:t xml:space="preserve"> tàu</w:t>
      </w:r>
      <w:r w:rsidR="00080673" w:rsidRPr="0032258A">
        <w:t>;</w:t>
      </w:r>
    </w:p>
    <w:p w:rsidR="00C97578" w:rsidRPr="0032258A" w:rsidRDefault="008568E1" w:rsidP="00EB5E97">
      <w:pPr>
        <w:ind w:left="1134"/>
      </w:pPr>
      <w:r w:rsidRPr="0032258A">
        <w:t>b</w:t>
      </w:r>
      <w:r w:rsidRPr="0032258A">
        <w:rPr>
          <w:vertAlign w:val="subscript"/>
        </w:rPr>
        <w:t>1</w:t>
      </w:r>
      <w:r w:rsidR="00C97578" w:rsidRPr="0032258A">
        <w:t xml:space="preserve"> </w:t>
      </w:r>
      <w:r w:rsidR="00F95CCA" w:rsidRPr="0032258A">
        <w:t>-</w:t>
      </w:r>
      <w:r w:rsidR="00C97578" w:rsidRPr="0032258A">
        <w:t xml:space="preserve"> </w:t>
      </w:r>
      <w:r w:rsidR="00F95CCA" w:rsidRPr="0032258A">
        <w:t>phần trăm (</w:t>
      </w:r>
      <w:r w:rsidR="00C97578" w:rsidRPr="0032258A">
        <w:t>%</w:t>
      </w:r>
      <w:r w:rsidR="00F95CCA" w:rsidRPr="0032258A">
        <w:t>)</w:t>
      </w:r>
      <w:r w:rsidR="00C97578" w:rsidRPr="0032258A">
        <w:t xml:space="preserve"> diện tích tấm nằm trong vùng mạn</w:t>
      </w:r>
      <w:r w:rsidR="006D446E" w:rsidRPr="0032258A">
        <w:t xml:space="preserve"> tàu</w:t>
      </w:r>
      <w:r w:rsidR="00080673" w:rsidRPr="0032258A">
        <w:t>;</w:t>
      </w:r>
    </w:p>
    <w:p w:rsidR="00C97578" w:rsidRPr="0032258A" w:rsidRDefault="00C97578" w:rsidP="00EB5E97">
      <w:pPr>
        <w:ind w:left="1134"/>
      </w:pPr>
      <w:r w:rsidRPr="0032258A">
        <w:t>P</w:t>
      </w:r>
      <w:r w:rsidRPr="0032258A">
        <w:rPr>
          <w:vertAlign w:val="subscript"/>
        </w:rPr>
        <w:t>B</w:t>
      </w:r>
      <w:r w:rsidRPr="0032258A">
        <w:t xml:space="preserve"> - tải trọng thiết kế đáy</w:t>
      </w:r>
      <w:r w:rsidR="001F4D36" w:rsidRPr="0032258A">
        <w:t>, kN/m</w:t>
      </w:r>
      <w:r w:rsidR="001F4D36" w:rsidRPr="0032258A">
        <w:rPr>
          <w:vertAlign w:val="superscript"/>
        </w:rPr>
        <w:t>2</w:t>
      </w:r>
      <w:r w:rsidR="00080673" w:rsidRPr="0032258A">
        <w:t>;</w:t>
      </w:r>
    </w:p>
    <w:p w:rsidR="001F4D36" w:rsidRPr="0032258A" w:rsidRDefault="001F4D36" w:rsidP="00867FF6">
      <w:pPr>
        <w:ind w:left="1134"/>
        <w:jc w:val="both"/>
      </w:pPr>
      <w:r w:rsidRPr="0032258A">
        <w:t>P</w:t>
      </w:r>
      <w:r w:rsidRPr="0032258A">
        <w:rPr>
          <w:vertAlign w:val="subscript"/>
        </w:rPr>
        <w:t>S</w:t>
      </w:r>
      <w:r w:rsidRPr="0032258A">
        <w:t xml:space="preserve"> - tải trọng thiết kế mạn, kN/m</w:t>
      </w:r>
      <w:r w:rsidRPr="0032258A">
        <w:rPr>
          <w:vertAlign w:val="superscript"/>
        </w:rPr>
        <w:t>2</w:t>
      </w:r>
      <w:r w:rsidR="00220ACB" w:rsidRPr="0032258A">
        <w:t>, được lấy bằng tải trọng tại trọng tâm của phần tấm nằm phía trên đường nước</w:t>
      </w:r>
      <w:r w:rsidRPr="0032258A">
        <w:t>.</w:t>
      </w:r>
    </w:p>
    <w:p w:rsidR="00C97578" w:rsidRPr="0032258A" w:rsidRDefault="001C1BA3" w:rsidP="00EB5E97">
      <w:pPr>
        <w:ind w:hanging="567"/>
        <w:jc w:val="both"/>
      </w:pPr>
      <w:r w:rsidRPr="0032258A">
        <w:rPr>
          <w:b/>
        </w:rPr>
        <w:t>3</w:t>
      </w:r>
      <w:r w:rsidRPr="0032258A">
        <w:tab/>
        <w:t>Đ</w:t>
      </w:r>
      <w:r w:rsidR="00AF1286" w:rsidRPr="0032258A">
        <w:t xml:space="preserve">ối với tàu </w:t>
      </w:r>
      <w:r w:rsidR="00080673" w:rsidRPr="0032258A">
        <w:t>lướt</w:t>
      </w:r>
      <w:r w:rsidR="00AF1286" w:rsidRPr="0032258A">
        <w:t xml:space="preserve"> cấp VR-SB, quy cách tấm mạn và cơ cấu mạn phải được tính </w:t>
      </w:r>
      <w:r w:rsidRPr="0032258A">
        <w:t xml:space="preserve">toán </w:t>
      </w:r>
      <w:r w:rsidR="00AF1286" w:rsidRPr="0032258A">
        <w:t>cho cả hai trường hợp tàu hoạt động ở chế độ lướt và tàu hoạt động ở chế độ bơi</w:t>
      </w:r>
      <w:r w:rsidRPr="0032258A">
        <w:t xml:space="preserve"> để chọn theo giá trị lớn hơn. Nếu đường bẻ góc hông nằm dưới đường nước thiết kế, nghĩa là tấm mạn sẽ nằm thuộc cả vùng đáy tàu và vùng mạn tàu, khi đó tải trọng thiết kế cho tấm </w:t>
      </w:r>
      <w:r w:rsidR="00F41F3C" w:rsidRPr="0032258A">
        <w:t xml:space="preserve">mạn </w:t>
      </w:r>
      <w:r w:rsidRPr="0032258A">
        <w:t xml:space="preserve">sẽ theo quy định tại </w:t>
      </w:r>
      <w:r w:rsidR="00E85D8C">
        <w:t>5</w:t>
      </w:r>
      <w:r w:rsidRPr="0032258A">
        <w:t>.3.4-2.</w:t>
      </w:r>
    </w:p>
    <w:p w:rsidR="0096531A" w:rsidRPr="0032258A" w:rsidRDefault="00E85D8C" w:rsidP="0096531A">
      <w:pPr>
        <w:pStyle w:val="Quydinhchung"/>
        <w:spacing w:before="240"/>
        <w:ind w:left="0" w:firstLine="0"/>
        <w:outlineLvl w:val="0"/>
      </w:pPr>
      <w:r>
        <w:t>5</w:t>
      </w:r>
      <w:r w:rsidR="0096531A" w:rsidRPr="0032258A">
        <w:t>.4</w:t>
      </w:r>
      <w:r w:rsidR="0096531A" w:rsidRPr="0032258A">
        <w:tab/>
      </w:r>
      <w:r w:rsidR="0096531A" w:rsidRPr="0032258A">
        <w:tab/>
        <w:t>Kích thước</w:t>
      </w:r>
      <w:r w:rsidR="008568E1" w:rsidRPr="0032258A">
        <w:t xml:space="preserve"> ô</w:t>
      </w:r>
      <w:r w:rsidR="0096531A" w:rsidRPr="0032258A">
        <w:t xml:space="preserve"> tấm và </w:t>
      </w:r>
      <w:r w:rsidR="008568E1" w:rsidRPr="0032258A">
        <w:t xml:space="preserve">nhịp </w:t>
      </w:r>
      <w:r w:rsidR="0096531A" w:rsidRPr="0032258A">
        <w:t>cơ cấu</w:t>
      </w:r>
    </w:p>
    <w:p w:rsidR="0096531A" w:rsidRPr="0032258A" w:rsidRDefault="00E85D8C" w:rsidP="0096531A">
      <w:pPr>
        <w:pStyle w:val="Quydinhchung"/>
        <w:spacing w:before="240"/>
        <w:ind w:left="0" w:firstLine="0"/>
        <w:outlineLvl w:val="0"/>
      </w:pPr>
      <w:r>
        <w:t>5</w:t>
      </w:r>
      <w:r w:rsidR="0096531A" w:rsidRPr="0032258A">
        <w:t>.4.1</w:t>
      </w:r>
      <w:r w:rsidR="0096531A" w:rsidRPr="0032258A">
        <w:tab/>
        <w:t xml:space="preserve">Kích thước </w:t>
      </w:r>
      <w:r w:rsidR="008568E1" w:rsidRPr="0032258A">
        <w:t xml:space="preserve">ô </w:t>
      </w:r>
      <w:r w:rsidR="0096531A" w:rsidRPr="0032258A">
        <w:t>tấm</w:t>
      </w:r>
    </w:p>
    <w:p w:rsidR="007B39BC" w:rsidRPr="0032258A" w:rsidRDefault="007B39BC" w:rsidP="0096531A">
      <w:pPr>
        <w:pStyle w:val="Quydinhchung"/>
        <w:spacing w:before="240"/>
        <w:ind w:left="0" w:firstLine="0"/>
        <w:outlineLvl w:val="0"/>
      </w:pPr>
      <w:r w:rsidRPr="0032258A">
        <w:t>1</w:t>
      </w:r>
      <w:r w:rsidRPr="0032258A">
        <w:tab/>
      </w:r>
      <w:r w:rsidRPr="0032258A">
        <w:tab/>
        <w:t>Quy định chung</w:t>
      </w:r>
    </w:p>
    <w:p w:rsidR="0096531A" w:rsidRPr="0032258A" w:rsidRDefault="007B39BC" w:rsidP="0096531A">
      <w:pPr>
        <w:jc w:val="both"/>
      </w:pPr>
      <w:r w:rsidRPr="0032258A">
        <w:t>Trong các công thức tính toán kết cấu thuộc từ Ch</w:t>
      </w:r>
      <w:r w:rsidRPr="0032258A">
        <w:rPr>
          <w:rFonts w:hint="eastAsia"/>
        </w:rPr>
        <w:t>ươ</w:t>
      </w:r>
      <w:r w:rsidRPr="0032258A">
        <w:t xml:space="preserve">ng </w:t>
      </w:r>
      <w:r w:rsidR="00E85D8C">
        <w:t>5</w:t>
      </w:r>
      <w:r w:rsidRPr="0032258A">
        <w:t xml:space="preserve"> đến Chương </w:t>
      </w:r>
      <w:r w:rsidR="00E85D8C">
        <w:t>8</w:t>
      </w:r>
      <w:r w:rsidRPr="0032258A">
        <w:t xml:space="preserve"> Phần II của Quy chuẩn này</w:t>
      </w:r>
      <w:r w:rsidR="0096531A" w:rsidRPr="0032258A">
        <w:t xml:space="preserve">, </w:t>
      </w:r>
      <w:r w:rsidRPr="0032258A">
        <w:t xml:space="preserve">b và l tương ứng </w:t>
      </w:r>
      <w:r w:rsidR="0096531A" w:rsidRPr="0032258A">
        <w:t xml:space="preserve">là </w:t>
      </w:r>
      <w:r w:rsidRPr="0032258A">
        <w:t>kích thước cạnh ngắn và cạnh dài của ô tấm đang xét</w:t>
      </w:r>
      <w:r w:rsidR="0096531A" w:rsidRPr="0032258A">
        <w:t>, mm</w:t>
      </w:r>
      <w:r w:rsidRPr="0032258A">
        <w:t>. Trong đó, cạnh dài l không được lớn hơn 330L</w:t>
      </w:r>
      <w:r w:rsidRPr="0032258A">
        <w:rPr>
          <w:vertAlign w:val="subscript"/>
        </w:rPr>
        <w:t>H</w:t>
      </w:r>
      <w:r w:rsidRPr="0032258A">
        <w:t>, mm.</w:t>
      </w:r>
    </w:p>
    <w:p w:rsidR="007B39BC" w:rsidRPr="0032258A" w:rsidRDefault="007B39BC" w:rsidP="007B39BC">
      <w:pPr>
        <w:pStyle w:val="Quydinhchung"/>
        <w:spacing w:before="240"/>
        <w:ind w:left="0" w:firstLine="0"/>
        <w:outlineLvl w:val="0"/>
      </w:pPr>
      <w:r w:rsidRPr="0032258A">
        <w:t>2</w:t>
      </w:r>
      <w:r w:rsidRPr="0032258A">
        <w:tab/>
      </w:r>
      <w:r w:rsidRPr="0032258A">
        <w:tab/>
        <w:t>Quy định với ô tấm không có dạng hình chữ nhật</w:t>
      </w:r>
    </w:p>
    <w:p w:rsidR="007B39BC" w:rsidRPr="0032258A" w:rsidRDefault="007B39BC" w:rsidP="0096531A">
      <w:pPr>
        <w:jc w:val="both"/>
      </w:pPr>
      <w:r w:rsidRPr="0032258A">
        <w:t xml:space="preserve">Với các ô tấm được xét có dạng không phải là hình chữ nhật </w:t>
      </w:r>
      <w:r w:rsidR="00AB41DA" w:rsidRPr="0032258A">
        <w:t>(hình thang, hình tam giác,…), cách xác định kích thước b, l của ô t</w:t>
      </w:r>
      <w:r w:rsidR="006D446E" w:rsidRPr="0032258A">
        <w:t>ấ</w:t>
      </w:r>
      <w:r w:rsidR="00AB41DA" w:rsidRPr="0032258A">
        <w:t xml:space="preserve">m được lấy theo cách đánh giá tương đương dựa trên diện tích thực của tấm (Hình </w:t>
      </w:r>
      <w:r w:rsidR="00E85D8C">
        <w:t>5</w:t>
      </w:r>
      <w:r w:rsidR="00AB41DA" w:rsidRPr="0032258A">
        <w:t>.3</w:t>
      </w:r>
      <w:r w:rsidR="00DE2FB0" w:rsidRPr="0032258A">
        <w:t xml:space="preserve"> cho ví dụ về cách xác định kích thước ô tấm có dạng hình thang và hình tam giác</w:t>
      </w:r>
      <w:r w:rsidR="00AB41DA" w:rsidRPr="0032258A">
        <w:t>).</w:t>
      </w:r>
    </w:p>
    <w:p w:rsidR="00D12645" w:rsidRPr="0032258A" w:rsidRDefault="00D12645" w:rsidP="00D12645">
      <w:pPr>
        <w:pStyle w:val="Quydinhchung"/>
        <w:spacing w:before="240"/>
        <w:ind w:left="0" w:firstLine="0"/>
        <w:outlineLvl w:val="0"/>
      </w:pPr>
      <w:r w:rsidRPr="0032258A">
        <w:t>3</w:t>
      </w:r>
      <w:r w:rsidRPr="0032258A">
        <w:tab/>
      </w:r>
      <w:r w:rsidRPr="0032258A">
        <w:tab/>
        <w:t>Quy định đối với tấm không có hoặc có ít cơ cấu gia cường</w:t>
      </w:r>
    </w:p>
    <w:p w:rsidR="00D12645" w:rsidRPr="0032258A" w:rsidRDefault="00BF1F39" w:rsidP="0096531A">
      <w:pPr>
        <w:jc w:val="both"/>
      </w:pPr>
      <w:r w:rsidRPr="0032258A">
        <w:t xml:space="preserve">Với các ô tấm lớn có ít hoặc không có cơ cấu gia cường và với các tấm cong, cách xác định kích thước ô tấm được chỉ ra trên Hình </w:t>
      </w:r>
      <w:r w:rsidR="00E85D8C">
        <w:t>5</w:t>
      </w:r>
      <w:r w:rsidRPr="0032258A">
        <w:t>.4.</w:t>
      </w:r>
    </w:p>
    <w:p w:rsidR="00BF1F39" w:rsidRPr="0032258A" w:rsidRDefault="00BF1F39" w:rsidP="00BF1F39">
      <w:pPr>
        <w:pStyle w:val="Quydinhchung"/>
        <w:spacing w:before="240"/>
        <w:ind w:left="0" w:firstLine="0"/>
        <w:outlineLvl w:val="0"/>
      </w:pPr>
      <w:r w:rsidRPr="0032258A">
        <w:t>4</w:t>
      </w:r>
      <w:r w:rsidRPr="0032258A">
        <w:tab/>
      </w:r>
      <w:r w:rsidRPr="0032258A">
        <w:tab/>
        <w:t>Quy định đối với tấm nằm gi</w:t>
      </w:r>
      <w:r w:rsidR="005D0DF3" w:rsidRPr="0032258A">
        <w:t>ữa</w:t>
      </w:r>
      <w:r w:rsidRPr="0032258A">
        <w:t xml:space="preserve"> hai đường bẻ góc</w:t>
      </w:r>
    </w:p>
    <w:p w:rsidR="00BF1F39" w:rsidRPr="0032258A" w:rsidRDefault="00BF1F39" w:rsidP="00BF1F39">
      <w:pPr>
        <w:jc w:val="both"/>
      </w:pPr>
      <w:r w:rsidRPr="0032258A">
        <w:t>Với các ô tấm nằm giữa hai đường bẻ góc thì kích thước cạnh ngắn</w:t>
      </w:r>
      <w:r w:rsidR="005D0DF3" w:rsidRPr="0032258A">
        <w:t xml:space="preserve"> b</w:t>
      </w:r>
      <w:r w:rsidRPr="0032258A">
        <w:t xml:space="preserve"> của ô </w:t>
      </w:r>
      <w:r w:rsidR="005D0DF3" w:rsidRPr="0032258A">
        <w:t xml:space="preserve">tấm được xét </w:t>
      </w:r>
      <w:r w:rsidRPr="0032258A">
        <w:t xml:space="preserve">chính là khoảng cách giữa hai đường bẻ góc (xem Hình </w:t>
      </w:r>
      <w:r w:rsidR="00E85D8C">
        <w:t>5</w:t>
      </w:r>
      <w:r w:rsidRPr="0032258A">
        <w:t>.5).</w:t>
      </w:r>
    </w:p>
    <w:p w:rsidR="005D0DF3" w:rsidRPr="0032258A" w:rsidRDefault="00E85D8C" w:rsidP="005D0DF3">
      <w:pPr>
        <w:pStyle w:val="Quydinhchung"/>
        <w:spacing w:before="240"/>
        <w:ind w:left="0" w:firstLine="0"/>
        <w:outlineLvl w:val="0"/>
      </w:pPr>
      <w:r>
        <w:t>5</w:t>
      </w:r>
      <w:r w:rsidR="005D0DF3" w:rsidRPr="0032258A">
        <w:t>.4.2</w:t>
      </w:r>
      <w:r w:rsidR="005D0DF3" w:rsidRPr="0032258A">
        <w:tab/>
        <w:t>Kích thước cơ cấu</w:t>
      </w:r>
    </w:p>
    <w:p w:rsidR="005D0DF3" w:rsidRPr="0032258A" w:rsidRDefault="005D0DF3" w:rsidP="005D0DF3">
      <w:pPr>
        <w:pStyle w:val="Quydinhchung"/>
        <w:spacing w:before="240"/>
        <w:ind w:left="0" w:firstLine="0"/>
        <w:outlineLvl w:val="0"/>
      </w:pPr>
      <w:r w:rsidRPr="0032258A">
        <w:t>1</w:t>
      </w:r>
      <w:r w:rsidRPr="0032258A">
        <w:tab/>
      </w:r>
      <w:r w:rsidRPr="0032258A">
        <w:tab/>
        <w:t>Quy định chung</w:t>
      </w:r>
    </w:p>
    <w:p w:rsidR="005D0DF3" w:rsidRPr="0032258A" w:rsidRDefault="005D0DF3" w:rsidP="005D0DF3">
      <w:pPr>
        <w:jc w:val="both"/>
      </w:pPr>
      <w:r w:rsidRPr="0032258A">
        <w:t>Trong các công thức tính toán kết cấu thuộc từ Ch</w:t>
      </w:r>
      <w:r w:rsidRPr="0032258A">
        <w:rPr>
          <w:rFonts w:hint="eastAsia"/>
        </w:rPr>
        <w:t>ươ</w:t>
      </w:r>
      <w:r w:rsidRPr="0032258A">
        <w:t xml:space="preserve">ng </w:t>
      </w:r>
      <w:r w:rsidR="00E85D8C">
        <w:t>5</w:t>
      </w:r>
      <w:r w:rsidRPr="0032258A">
        <w:t xml:space="preserve"> đến Chương </w:t>
      </w:r>
      <w:r w:rsidR="00E85D8C">
        <w:t>8</w:t>
      </w:r>
      <w:r w:rsidRPr="0032258A">
        <w:t xml:space="preserve"> Phần II của Quy chuẩn này, s và l</w:t>
      </w:r>
      <w:r w:rsidRPr="0032258A">
        <w:rPr>
          <w:vertAlign w:val="subscript"/>
        </w:rPr>
        <w:t>u</w:t>
      </w:r>
      <w:r w:rsidRPr="0032258A">
        <w:t xml:space="preserve"> tương ứng là khoảng cách cơ cấu và chiều dài nhịp cơ cấu, mm. Trong đó, chiều dài nhịp cơ cấu l</w:t>
      </w:r>
      <w:r w:rsidRPr="0032258A">
        <w:rPr>
          <w:vertAlign w:val="subscript"/>
        </w:rPr>
        <w:t>u</w:t>
      </w:r>
      <w:r w:rsidRPr="0032258A">
        <w:t xml:space="preserve"> không được lớn hơn 330L</w:t>
      </w:r>
      <w:r w:rsidRPr="0032258A">
        <w:rPr>
          <w:vertAlign w:val="subscript"/>
        </w:rPr>
        <w:t>H</w:t>
      </w:r>
      <w:r w:rsidRPr="0032258A">
        <w:t xml:space="preserve">, mm (xem Hình </w:t>
      </w:r>
      <w:r w:rsidR="00E85D8C">
        <w:t>5</w:t>
      </w:r>
      <w:r w:rsidRPr="0032258A">
        <w:t>.6).</w:t>
      </w:r>
    </w:p>
    <w:p w:rsidR="00DE2FB0" w:rsidRPr="0032258A" w:rsidRDefault="00DE2FB0" w:rsidP="00DE2FB0">
      <w:pPr>
        <w:jc w:val="center"/>
      </w:pPr>
      <w:r w:rsidRPr="0032258A">
        <w:rPr>
          <w:rFonts w:cs="Arial"/>
          <w:noProof/>
        </w:rPr>
        <w:lastRenderedPageBreak/>
        <w:drawing>
          <wp:inline distT="0" distB="0" distL="0" distR="0">
            <wp:extent cx="4895850" cy="37228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898186" cy="3724580"/>
                    </a:xfrm>
                    <a:prstGeom prst="rect">
                      <a:avLst/>
                    </a:prstGeom>
                    <a:noFill/>
                    <a:ln>
                      <a:noFill/>
                    </a:ln>
                  </pic:spPr>
                </pic:pic>
              </a:graphicData>
            </a:graphic>
          </wp:inline>
        </w:drawing>
      </w:r>
    </w:p>
    <w:p w:rsidR="00DE2FB0" w:rsidRPr="0032258A" w:rsidRDefault="00DE2FB0" w:rsidP="00DE2FB0">
      <w:pPr>
        <w:jc w:val="center"/>
        <w:rPr>
          <w:b/>
        </w:rPr>
      </w:pPr>
      <w:r w:rsidRPr="0032258A">
        <w:rPr>
          <w:b/>
        </w:rPr>
        <w:t xml:space="preserve">Hình </w:t>
      </w:r>
      <w:r w:rsidR="00E85D8C">
        <w:rPr>
          <w:b/>
        </w:rPr>
        <w:t>5</w:t>
      </w:r>
      <w:r w:rsidRPr="0032258A">
        <w:rPr>
          <w:b/>
        </w:rPr>
        <w:t>.3 Cách xác định kích thước đối với ô tấm có dạng hình thang</w:t>
      </w:r>
    </w:p>
    <w:p w:rsidR="00DE2FB0" w:rsidRPr="0032258A" w:rsidRDefault="00DE2FB0" w:rsidP="00DE2FB0">
      <w:pPr>
        <w:jc w:val="center"/>
        <w:rPr>
          <w:b/>
        </w:rPr>
      </w:pPr>
      <w:r w:rsidRPr="0032258A">
        <w:rPr>
          <w:b/>
        </w:rPr>
        <w:t>và hình tam giác</w:t>
      </w:r>
    </w:p>
    <w:p w:rsidR="00BF1F39" w:rsidRPr="0032258A" w:rsidRDefault="00BF1F39" w:rsidP="00DE2FB0">
      <w:pPr>
        <w:jc w:val="center"/>
        <w:rPr>
          <w:b/>
        </w:rPr>
      </w:pPr>
      <w:r w:rsidRPr="0032258A">
        <w:rPr>
          <w:rFonts w:cs="Arial"/>
          <w:noProof/>
        </w:rPr>
        <w:drawing>
          <wp:inline distT="0" distB="0" distL="0" distR="0">
            <wp:extent cx="5008488" cy="3267075"/>
            <wp:effectExtent l="19050" t="0" r="1662"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014219" cy="3270813"/>
                    </a:xfrm>
                    <a:prstGeom prst="rect">
                      <a:avLst/>
                    </a:prstGeom>
                    <a:noFill/>
                    <a:ln>
                      <a:noFill/>
                    </a:ln>
                  </pic:spPr>
                </pic:pic>
              </a:graphicData>
            </a:graphic>
          </wp:inline>
        </w:drawing>
      </w:r>
    </w:p>
    <w:p w:rsidR="00BF1F39" w:rsidRPr="0032258A" w:rsidRDefault="00BF1F39" w:rsidP="00BF1F39">
      <w:pPr>
        <w:jc w:val="center"/>
        <w:rPr>
          <w:b/>
        </w:rPr>
      </w:pPr>
      <w:r w:rsidRPr="0032258A">
        <w:rPr>
          <w:b/>
        </w:rPr>
        <w:t xml:space="preserve">Hình </w:t>
      </w:r>
      <w:r w:rsidR="00E85D8C">
        <w:rPr>
          <w:b/>
        </w:rPr>
        <w:t>5</w:t>
      </w:r>
      <w:r w:rsidRPr="0032258A">
        <w:rPr>
          <w:b/>
        </w:rPr>
        <w:t>.4 Cách xác định kích thước đối với ô tấm lớn</w:t>
      </w:r>
    </w:p>
    <w:p w:rsidR="00BF1F39" w:rsidRPr="0032258A" w:rsidRDefault="00DE2FB0" w:rsidP="005D0DF3">
      <w:pPr>
        <w:tabs>
          <w:tab w:val="clear" w:pos="6804"/>
        </w:tabs>
        <w:spacing w:before="0"/>
        <w:ind w:left="0"/>
        <w:jc w:val="center"/>
        <w:rPr>
          <w:b/>
        </w:rPr>
      </w:pPr>
      <w:r w:rsidRPr="0032258A">
        <w:br w:type="page"/>
      </w:r>
      <w:r w:rsidR="00BF1F39" w:rsidRPr="0032258A">
        <w:rPr>
          <w:rFonts w:cs="Arial"/>
          <w:noProof/>
        </w:rPr>
        <w:lastRenderedPageBreak/>
        <w:drawing>
          <wp:inline distT="0" distB="0" distL="0" distR="0">
            <wp:extent cx="4320000" cy="186948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20000" cy="1869480"/>
                    </a:xfrm>
                    <a:prstGeom prst="rect">
                      <a:avLst/>
                    </a:prstGeom>
                    <a:noFill/>
                    <a:ln>
                      <a:noFill/>
                    </a:ln>
                  </pic:spPr>
                </pic:pic>
              </a:graphicData>
            </a:graphic>
          </wp:inline>
        </w:drawing>
      </w:r>
    </w:p>
    <w:p w:rsidR="00BF1F39" w:rsidRPr="0032258A" w:rsidRDefault="00BF1F39" w:rsidP="00AF0B66">
      <w:pPr>
        <w:spacing w:after="240"/>
        <w:jc w:val="center"/>
        <w:rPr>
          <w:b/>
        </w:rPr>
      </w:pPr>
      <w:r w:rsidRPr="0032258A">
        <w:rPr>
          <w:b/>
        </w:rPr>
        <w:t xml:space="preserve">Hình </w:t>
      </w:r>
      <w:r w:rsidR="00E85D8C">
        <w:rPr>
          <w:b/>
        </w:rPr>
        <w:t>5</w:t>
      </w:r>
      <w:r w:rsidRPr="0032258A">
        <w:rPr>
          <w:b/>
        </w:rPr>
        <w:t>.5 Cách xác định b với ô tấm giữa hai đường bẻ góc</w:t>
      </w:r>
    </w:p>
    <w:p w:rsidR="00BF1F39" w:rsidRPr="0032258A" w:rsidRDefault="00AF0B66" w:rsidP="00AF0B66">
      <w:pPr>
        <w:tabs>
          <w:tab w:val="clear" w:pos="6804"/>
        </w:tabs>
        <w:spacing w:before="0"/>
        <w:ind w:left="0"/>
        <w:jc w:val="center"/>
        <w:rPr>
          <w:b/>
        </w:rPr>
      </w:pPr>
      <w:r w:rsidRPr="0032258A">
        <w:object w:dxaOrig="13740" w:dyaOrig="77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6.5pt;height:320.25pt" o:ole="">
            <v:imagedata r:id="rId13" o:title="" croptop="7604f" cropbottom="10500f" cropleft="16231f" cropright="20314f"/>
          </v:shape>
          <o:OLEObject Type="Embed" ProgID="AutoCAD.Drawing.17" ShapeID="_x0000_i1025" DrawAspect="Content" ObjectID="_1537082226" r:id="rId14"/>
        </w:object>
      </w:r>
    </w:p>
    <w:p w:rsidR="00BF1F39" w:rsidRPr="0032258A" w:rsidRDefault="00AF0B66" w:rsidP="00AF0B66">
      <w:pPr>
        <w:tabs>
          <w:tab w:val="clear" w:pos="6804"/>
        </w:tabs>
        <w:spacing w:before="0"/>
        <w:ind w:left="0"/>
        <w:jc w:val="center"/>
        <w:rPr>
          <w:b/>
        </w:rPr>
      </w:pPr>
      <w:r w:rsidRPr="0032258A">
        <w:object w:dxaOrig="13740" w:dyaOrig="7755">
          <v:shape id="_x0000_i1026" type="#_x0000_t75" style="width:180.75pt;height:150.75pt" o:ole="">
            <v:imagedata r:id="rId15" o:title="" croptop="15388f" cropbottom="18647f" cropleft="15210f" cropright="28991f"/>
          </v:shape>
          <o:OLEObject Type="Embed" ProgID="AutoCAD.Drawing.17" ShapeID="_x0000_i1026" DrawAspect="Content" ObjectID="_1537082227" r:id="rId16"/>
        </w:object>
      </w:r>
    </w:p>
    <w:p w:rsidR="00AF0B66" w:rsidRPr="0032258A" w:rsidRDefault="00AF0B66" w:rsidP="00AF0B66">
      <w:pPr>
        <w:spacing w:after="240"/>
        <w:jc w:val="center"/>
        <w:rPr>
          <w:b/>
        </w:rPr>
      </w:pPr>
      <w:r w:rsidRPr="0032258A">
        <w:rPr>
          <w:b/>
        </w:rPr>
        <w:t xml:space="preserve">Hình </w:t>
      </w:r>
      <w:r w:rsidR="00E85D8C">
        <w:rPr>
          <w:b/>
        </w:rPr>
        <w:t>5</w:t>
      </w:r>
      <w:r w:rsidRPr="0032258A">
        <w:rPr>
          <w:b/>
        </w:rPr>
        <w:t>.6   Cách xác định kích thước cơ cấu</w:t>
      </w:r>
    </w:p>
    <w:p w:rsidR="00AF0B66" w:rsidRPr="0032258A" w:rsidRDefault="00AF0B66">
      <w:pPr>
        <w:tabs>
          <w:tab w:val="clear" w:pos="6804"/>
        </w:tabs>
        <w:spacing w:before="0"/>
        <w:ind w:left="0"/>
        <w:rPr>
          <w:b/>
        </w:rPr>
      </w:pPr>
    </w:p>
    <w:p w:rsidR="001122BF" w:rsidRPr="0032258A" w:rsidRDefault="001122BF" w:rsidP="001122BF">
      <w:pPr>
        <w:pStyle w:val="Quydinhchung"/>
        <w:jc w:val="center"/>
      </w:pPr>
      <w:r w:rsidRPr="0032258A">
        <w:lastRenderedPageBreak/>
        <w:t xml:space="preserve">CHƯƠNG </w:t>
      </w:r>
      <w:r w:rsidR="00E85D8C">
        <w:t>6</w:t>
      </w:r>
      <w:r w:rsidRPr="0032258A">
        <w:t xml:space="preserve">     CÁC HỆ SỐ TÍNH TOÁN KẾT CẤU THÂN TÀU</w:t>
      </w:r>
    </w:p>
    <w:p w:rsidR="00EF4024" w:rsidRPr="0032258A" w:rsidRDefault="00E85D8C" w:rsidP="00EF4024">
      <w:pPr>
        <w:pStyle w:val="Quydinhchung"/>
      </w:pPr>
      <w:r>
        <w:t>6</w:t>
      </w:r>
      <w:r w:rsidR="00EF4024" w:rsidRPr="0032258A">
        <w:t>.1</w:t>
      </w:r>
      <w:r w:rsidR="00EF4024" w:rsidRPr="0032258A">
        <w:tab/>
      </w:r>
      <w:r w:rsidR="00EF4024" w:rsidRPr="0032258A">
        <w:tab/>
        <w:t xml:space="preserve">Quy </w:t>
      </w:r>
      <w:r w:rsidR="00EF4024" w:rsidRPr="0032258A">
        <w:rPr>
          <w:rFonts w:hint="eastAsia"/>
        </w:rPr>
        <w:t>đ</w:t>
      </w:r>
      <w:r w:rsidR="00EF4024" w:rsidRPr="0032258A">
        <w:t>ịnh chung</w:t>
      </w:r>
    </w:p>
    <w:p w:rsidR="00EF4024" w:rsidRPr="0032258A" w:rsidRDefault="009D2280" w:rsidP="00580C6A">
      <w:pPr>
        <w:jc w:val="both"/>
      </w:pPr>
      <w:r w:rsidRPr="0032258A">
        <w:t>Tải trọng thiết kế sau cùng sẽ được đưa vào tính toán kết cấu thân tàu sau khi đã được hiệu chỉnh bởi các hệ số tùy thuộc vào kiểu tàu, vùng hoạt động,</w:t>
      </w:r>
      <w:r w:rsidR="005C4AA0" w:rsidRPr="0032258A">
        <w:t xml:space="preserve"> các vùng theo chiều dài thân tàu</w:t>
      </w:r>
      <w:r w:rsidR="007A4590" w:rsidRPr="0032258A">
        <w:t>,</w:t>
      </w:r>
      <w:r w:rsidRPr="0032258A">
        <w:t>…</w:t>
      </w:r>
    </w:p>
    <w:p w:rsidR="00EF4024" w:rsidRPr="0032258A" w:rsidRDefault="00E85D8C" w:rsidP="00EF4024">
      <w:pPr>
        <w:pStyle w:val="11"/>
      </w:pPr>
      <w:r>
        <w:t>6</w:t>
      </w:r>
      <w:r w:rsidR="00EF4024" w:rsidRPr="0032258A">
        <w:t>.2</w:t>
      </w:r>
      <w:r w:rsidR="00EF4024" w:rsidRPr="0032258A">
        <w:tab/>
      </w:r>
      <w:r w:rsidR="00EF4024" w:rsidRPr="0032258A">
        <w:tab/>
      </w:r>
      <w:r w:rsidR="009D2280" w:rsidRPr="0032258A">
        <w:t>Hệ số chủng loại thiết kế</w:t>
      </w:r>
      <w:r w:rsidR="00D45115" w:rsidRPr="0032258A">
        <w:t>,</w:t>
      </w:r>
      <w:r w:rsidR="009D2280" w:rsidRPr="0032258A">
        <w:t xml:space="preserve"> k</w:t>
      </w:r>
      <w:r w:rsidR="009D2280" w:rsidRPr="0032258A">
        <w:rPr>
          <w:vertAlign w:val="subscript"/>
        </w:rPr>
        <w:t>DC</w:t>
      </w:r>
    </w:p>
    <w:p w:rsidR="00EF4024" w:rsidRPr="0032258A" w:rsidRDefault="009D2280" w:rsidP="009D2280">
      <w:pPr>
        <w:pStyle w:val="10"/>
        <w:ind w:left="567" w:firstLine="0"/>
      </w:pPr>
      <w:r w:rsidRPr="0032258A">
        <w:t>Hệ số chủng loại thiết kế k</w:t>
      </w:r>
      <w:r w:rsidRPr="0032258A">
        <w:rPr>
          <w:vertAlign w:val="subscript"/>
        </w:rPr>
        <w:t>DC</w:t>
      </w:r>
      <w:r w:rsidRPr="0032258A">
        <w:t xml:space="preserve"> được quy định tại Bảng </w:t>
      </w:r>
      <w:r w:rsidR="00E85D8C">
        <w:t>6</w:t>
      </w:r>
      <w:r w:rsidRPr="0032258A">
        <w:t>.1, phụ thuộc vào vùng hoạt động của tàu.</w:t>
      </w:r>
    </w:p>
    <w:p w:rsidR="009D2280" w:rsidRPr="0032258A" w:rsidRDefault="009D2280" w:rsidP="009D2280">
      <w:pPr>
        <w:pStyle w:val="tenbang"/>
      </w:pPr>
      <w:r w:rsidRPr="0032258A">
        <w:t xml:space="preserve">Bảng </w:t>
      </w:r>
      <w:r w:rsidR="00E85D8C">
        <w:t>6</w:t>
      </w:r>
      <w:r w:rsidRPr="0032258A">
        <w:t>.1</w:t>
      </w:r>
      <w:r w:rsidRPr="0032258A">
        <w:tab/>
        <w:t>Hệ số chủng loại thiết kế k</w:t>
      </w:r>
      <w:r w:rsidRPr="0032258A">
        <w:rPr>
          <w:vertAlign w:val="subscript"/>
        </w:rPr>
        <w:t>DC</w:t>
      </w:r>
    </w:p>
    <w:tbl>
      <w:tblPr>
        <w:tblW w:w="0" w:type="auto"/>
        <w:tblInd w:w="26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1984"/>
        <w:gridCol w:w="993"/>
        <w:gridCol w:w="992"/>
        <w:gridCol w:w="955"/>
      </w:tblGrid>
      <w:tr w:rsidR="009D2280" w:rsidRPr="0032258A" w:rsidTr="009D2280">
        <w:tc>
          <w:tcPr>
            <w:tcW w:w="1984" w:type="dxa"/>
            <w:tcBorders>
              <w:top w:val="single" w:sz="6" w:space="0" w:color="auto"/>
              <w:left w:val="single" w:sz="6" w:space="0" w:color="auto"/>
              <w:bottom w:val="single" w:sz="6" w:space="0" w:color="auto"/>
              <w:right w:val="single" w:sz="6" w:space="0" w:color="auto"/>
            </w:tcBorders>
          </w:tcPr>
          <w:p w:rsidR="009D2280" w:rsidRPr="0032258A" w:rsidRDefault="009D2280" w:rsidP="009D2280">
            <w:pPr>
              <w:pStyle w:val="table"/>
              <w:spacing w:before="120" w:line="360" w:lineRule="exact"/>
              <w:rPr>
                <w:b/>
              </w:rPr>
            </w:pPr>
            <w:r w:rsidRPr="0032258A">
              <w:rPr>
                <w:b/>
              </w:rPr>
              <w:t>Vùng hoạt động</w:t>
            </w:r>
          </w:p>
        </w:tc>
        <w:tc>
          <w:tcPr>
            <w:tcW w:w="993" w:type="dxa"/>
            <w:tcBorders>
              <w:top w:val="single" w:sz="6" w:space="0" w:color="auto"/>
              <w:left w:val="single" w:sz="6" w:space="0" w:color="auto"/>
              <w:bottom w:val="single" w:sz="6" w:space="0" w:color="auto"/>
              <w:right w:val="single" w:sz="6" w:space="0" w:color="auto"/>
            </w:tcBorders>
          </w:tcPr>
          <w:p w:rsidR="009D2280" w:rsidRPr="0032258A" w:rsidRDefault="009D2280" w:rsidP="009D2280">
            <w:pPr>
              <w:pStyle w:val="table"/>
              <w:spacing w:before="120" w:line="360" w:lineRule="exact"/>
              <w:jc w:val="center"/>
            </w:pPr>
            <w:r w:rsidRPr="0032258A">
              <w:t>SB</w:t>
            </w:r>
          </w:p>
        </w:tc>
        <w:tc>
          <w:tcPr>
            <w:tcW w:w="992" w:type="dxa"/>
            <w:tcBorders>
              <w:top w:val="single" w:sz="6" w:space="0" w:color="auto"/>
              <w:left w:val="single" w:sz="6" w:space="0" w:color="auto"/>
              <w:bottom w:val="single" w:sz="6" w:space="0" w:color="auto"/>
              <w:right w:val="single" w:sz="6" w:space="0" w:color="auto"/>
            </w:tcBorders>
          </w:tcPr>
          <w:p w:rsidR="009D2280" w:rsidRPr="0032258A" w:rsidRDefault="009D2280" w:rsidP="009D2280">
            <w:pPr>
              <w:pStyle w:val="table"/>
              <w:spacing w:before="120" w:line="360" w:lineRule="exact"/>
              <w:jc w:val="center"/>
            </w:pPr>
            <w:r w:rsidRPr="0032258A">
              <w:t>SI</w:t>
            </w:r>
          </w:p>
        </w:tc>
        <w:tc>
          <w:tcPr>
            <w:tcW w:w="955" w:type="dxa"/>
            <w:tcBorders>
              <w:top w:val="single" w:sz="6" w:space="0" w:color="auto"/>
              <w:left w:val="single" w:sz="6" w:space="0" w:color="auto"/>
              <w:bottom w:val="single" w:sz="6" w:space="0" w:color="auto"/>
              <w:right w:val="single" w:sz="6" w:space="0" w:color="auto"/>
            </w:tcBorders>
          </w:tcPr>
          <w:p w:rsidR="009D2280" w:rsidRPr="0032258A" w:rsidRDefault="009D2280" w:rsidP="009D2280">
            <w:pPr>
              <w:pStyle w:val="table"/>
              <w:spacing w:before="120" w:line="360" w:lineRule="exact"/>
              <w:jc w:val="center"/>
            </w:pPr>
            <w:r w:rsidRPr="0032258A">
              <w:t>SII</w:t>
            </w:r>
          </w:p>
        </w:tc>
      </w:tr>
      <w:tr w:rsidR="009D2280" w:rsidRPr="0032258A" w:rsidTr="009D2280">
        <w:tc>
          <w:tcPr>
            <w:tcW w:w="1984" w:type="dxa"/>
            <w:tcBorders>
              <w:top w:val="single" w:sz="6" w:space="0" w:color="auto"/>
              <w:left w:val="single" w:sz="6" w:space="0" w:color="auto"/>
              <w:bottom w:val="single" w:sz="6" w:space="0" w:color="auto"/>
              <w:right w:val="single" w:sz="6" w:space="0" w:color="auto"/>
            </w:tcBorders>
          </w:tcPr>
          <w:p w:rsidR="009D2280" w:rsidRPr="0032258A" w:rsidRDefault="009D2280" w:rsidP="009D2280">
            <w:pPr>
              <w:pStyle w:val="table"/>
              <w:spacing w:before="120" w:line="360" w:lineRule="exact"/>
              <w:rPr>
                <w:b/>
              </w:rPr>
            </w:pPr>
            <w:r w:rsidRPr="0032258A">
              <w:rPr>
                <w:b/>
              </w:rPr>
              <w:t>Hệ số k</w:t>
            </w:r>
            <w:r w:rsidRPr="0032258A">
              <w:rPr>
                <w:b/>
                <w:vertAlign w:val="subscript"/>
              </w:rPr>
              <w:t>DC</w:t>
            </w:r>
          </w:p>
        </w:tc>
        <w:tc>
          <w:tcPr>
            <w:tcW w:w="993" w:type="dxa"/>
            <w:tcBorders>
              <w:top w:val="single" w:sz="6" w:space="0" w:color="auto"/>
              <w:left w:val="single" w:sz="6" w:space="0" w:color="auto"/>
              <w:bottom w:val="single" w:sz="6" w:space="0" w:color="auto"/>
              <w:right w:val="single" w:sz="6" w:space="0" w:color="auto"/>
            </w:tcBorders>
          </w:tcPr>
          <w:p w:rsidR="009D2280" w:rsidRPr="0032258A" w:rsidRDefault="009D2280" w:rsidP="009D2280">
            <w:pPr>
              <w:pStyle w:val="table"/>
              <w:spacing w:before="120" w:line="360" w:lineRule="exact"/>
              <w:jc w:val="center"/>
            </w:pPr>
            <w:r w:rsidRPr="0032258A">
              <w:t>0,8</w:t>
            </w:r>
          </w:p>
        </w:tc>
        <w:tc>
          <w:tcPr>
            <w:tcW w:w="992" w:type="dxa"/>
            <w:tcBorders>
              <w:top w:val="single" w:sz="6" w:space="0" w:color="auto"/>
              <w:left w:val="single" w:sz="6" w:space="0" w:color="auto"/>
              <w:bottom w:val="single" w:sz="6" w:space="0" w:color="auto"/>
              <w:right w:val="single" w:sz="6" w:space="0" w:color="auto"/>
            </w:tcBorders>
          </w:tcPr>
          <w:p w:rsidR="009D2280" w:rsidRPr="0032258A" w:rsidRDefault="009D2280" w:rsidP="009D2280">
            <w:pPr>
              <w:pStyle w:val="table"/>
              <w:spacing w:before="120" w:line="360" w:lineRule="exact"/>
              <w:jc w:val="center"/>
            </w:pPr>
            <w:r w:rsidRPr="0032258A">
              <w:t>0,6</w:t>
            </w:r>
          </w:p>
        </w:tc>
        <w:tc>
          <w:tcPr>
            <w:tcW w:w="955" w:type="dxa"/>
            <w:tcBorders>
              <w:top w:val="single" w:sz="6" w:space="0" w:color="auto"/>
              <w:left w:val="single" w:sz="6" w:space="0" w:color="auto"/>
              <w:bottom w:val="single" w:sz="6" w:space="0" w:color="auto"/>
              <w:right w:val="single" w:sz="6" w:space="0" w:color="auto"/>
            </w:tcBorders>
          </w:tcPr>
          <w:p w:rsidR="009D2280" w:rsidRPr="0032258A" w:rsidRDefault="009D2280" w:rsidP="009D2280">
            <w:pPr>
              <w:pStyle w:val="table"/>
              <w:spacing w:before="120" w:line="360" w:lineRule="exact"/>
              <w:jc w:val="center"/>
            </w:pPr>
            <w:r w:rsidRPr="0032258A">
              <w:t>0,4</w:t>
            </w:r>
          </w:p>
        </w:tc>
      </w:tr>
    </w:tbl>
    <w:p w:rsidR="009D2280" w:rsidRPr="0032258A" w:rsidRDefault="00C567CA" w:rsidP="009D2280">
      <w:pPr>
        <w:pStyle w:val="11"/>
      </w:pPr>
      <w:r>
        <w:t>6</w:t>
      </w:r>
      <w:r w:rsidR="009D2280" w:rsidRPr="0032258A">
        <w:t>.3</w:t>
      </w:r>
      <w:r w:rsidR="009D2280" w:rsidRPr="0032258A">
        <w:tab/>
      </w:r>
      <w:r w:rsidR="009D2280" w:rsidRPr="0032258A">
        <w:tab/>
        <w:t>Hệ số tải trọng động</w:t>
      </w:r>
      <w:r w:rsidR="00D45115" w:rsidRPr="0032258A">
        <w:t>,</w:t>
      </w:r>
      <w:r w:rsidR="009D2280" w:rsidRPr="0032258A">
        <w:t xml:space="preserve"> n</w:t>
      </w:r>
      <w:r w:rsidR="009D2280" w:rsidRPr="0032258A">
        <w:rPr>
          <w:vertAlign w:val="subscript"/>
        </w:rPr>
        <w:t>CG</w:t>
      </w:r>
    </w:p>
    <w:p w:rsidR="0013157A" w:rsidRPr="0032258A" w:rsidRDefault="00C567CA" w:rsidP="0013157A">
      <w:pPr>
        <w:pStyle w:val="11"/>
      </w:pPr>
      <w:r>
        <w:t>6</w:t>
      </w:r>
      <w:r w:rsidR="0013157A" w:rsidRPr="0032258A">
        <w:t>.3.1</w:t>
      </w:r>
      <w:r w:rsidR="0013157A" w:rsidRPr="0032258A">
        <w:tab/>
      </w:r>
      <w:r w:rsidR="0013157A" w:rsidRPr="0032258A">
        <w:tab/>
        <w:t>Quy định chung</w:t>
      </w:r>
    </w:p>
    <w:p w:rsidR="0013157A" w:rsidRPr="0032258A" w:rsidRDefault="00C567CA" w:rsidP="0013157A">
      <w:pPr>
        <w:pStyle w:val="11"/>
      </w:pPr>
      <w:r>
        <w:t>6</w:t>
      </w:r>
      <w:r w:rsidR="0013157A" w:rsidRPr="0032258A">
        <w:t>.3.2</w:t>
      </w:r>
      <w:r w:rsidR="0013157A" w:rsidRPr="0032258A">
        <w:tab/>
      </w:r>
      <w:r w:rsidR="0013157A" w:rsidRPr="0032258A">
        <w:rPr>
          <w:vertAlign w:val="subscript"/>
        </w:rPr>
        <w:t xml:space="preserve"> </w:t>
      </w:r>
      <w:r w:rsidR="00757915" w:rsidRPr="0032258A">
        <w:t>T</w:t>
      </w:r>
      <w:r w:rsidR="0013157A" w:rsidRPr="0032258A">
        <w:t>àu ở chế độ lướt</w:t>
      </w:r>
    </w:p>
    <w:p w:rsidR="0013157A" w:rsidRPr="0032258A" w:rsidRDefault="0013157A" w:rsidP="0013157A">
      <w:pPr>
        <w:pStyle w:val="10"/>
        <w:ind w:left="567" w:firstLine="0"/>
      </w:pPr>
      <w:r w:rsidRPr="0032258A">
        <w:t>Hệ số n</w:t>
      </w:r>
      <w:r w:rsidRPr="0032258A">
        <w:rPr>
          <w:vertAlign w:val="subscript"/>
        </w:rPr>
        <w:t>CG</w:t>
      </w:r>
      <w:r w:rsidRPr="0032258A">
        <w:t xml:space="preserve"> cho tàu hoạt động ở chế độ lướt được xác định theo công thức (</w:t>
      </w:r>
      <w:r w:rsidR="00C567CA">
        <w:t>6</w:t>
      </w:r>
      <w:r w:rsidRPr="0032258A">
        <w:t>.1) hoặc (</w:t>
      </w:r>
      <w:r w:rsidR="00C567CA">
        <w:t>6</w:t>
      </w:r>
      <w:r w:rsidRPr="0032258A">
        <w:t>.2) sau đây:</w:t>
      </w:r>
    </w:p>
    <w:p w:rsidR="0013157A" w:rsidRPr="0032258A" w:rsidRDefault="005140F5" w:rsidP="00C34567">
      <w:pPr>
        <w:pStyle w:val="10"/>
        <w:tabs>
          <w:tab w:val="left" w:pos="6804"/>
        </w:tabs>
        <w:ind w:left="567" w:firstLine="567"/>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CG</m:t>
            </m:r>
          </m:sub>
        </m:sSub>
        <m:r>
          <m:rPr>
            <m:sty m:val="p"/>
          </m:rPr>
          <w:rPr>
            <w:rFonts w:ascii="Cambria Math" w:hAnsi="Cambria Math"/>
          </w:rPr>
          <m:t>=0,32</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L</m:t>
                    </m:r>
                  </m:e>
                  <m:sub>
                    <m:r>
                      <m:rPr>
                        <m:sty m:val="p"/>
                      </m:rPr>
                      <w:rPr>
                        <w:rFonts w:ascii="Cambria Math" w:hAnsi="Cambria Math"/>
                      </w:rPr>
                      <m:t>WL</m:t>
                    </m:r>
                  </m:sub>
                </m:sSub>
              </m:num>
              <m:den>
                <m:r>
                  <m:rPr>
                    <m:sty m:val="p"/>
                  </m:rPr>
                  <w:rPr>
                    <w:rFonts w:ascii="Cambria Math" w:hAnsi="Cambria Math"/>
                  </w:rPr>
                  <m:t>10</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C</m:t>
                    </m:r>
                  </m:sub>
                </m:sSub>
              </m:den>
            </m:f>
            <m:r>
              <m:rPr>
                <m:sty m:val="p"/>
              </m:rPr>
              <w:rPr>
                <w:rFonts w:ascii="Cambria Math" w:hAnsi="Cambria Math"/>
              </w:rPr>
              <m:t>+0.084</m:t>
            </m:r>
          </m:e>
        </m:d>
        <m:d>
          <m:dPr>
            <m:ctrlPr>
              <w:rPr>
                <w:rFonts w:ascii="Cambria Math" w:hAnsi="Cambria Math"/>
              </w:rPr>
            </m:ctrlPr>
          </m:dPr>
          <m:e>
            <m:r>
              <m:rPr>
                <m:sty m:val="p"/>
              </m:rPr>
              <w:rPr>
                <w:rFonts w:ascii="Cambria Math" w:hAnsi="Cambria Math"/>
              </w:rPr>
              <m:t>50-</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0,4</m:t>
                </m:r>
              </m:sub>
            </m:sSub>
          </m:e>
        </m:d>
        <m:f>
          <m:fPr>
            <m:ctrlPr>
              <w:rPr>
                <w:rFonts w:ascii="Cambria Math" w:hAnsi="Cambria Math"/>
              </w:rPr>
            </m:ctrlPr>
          </m:fPr>
          <m:num>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sSup>
              <m:sSupPr>
                <m:ctrlPr>
                  <w:rPr>
                    <w:rFonts w:ascii="Cambria Math" w:hAnsi="Cambria Math"/>
                  </w:rPr>
                </m:ctrlPr>
              </m:sSupPr>
              <m:e>
                <m:sSub>
                  <m:sSubPr>
                    <m:ctrlPr>
                      <w:rPr>
                        <w:rFonts w:ascii="Cambria Math" w:hAnsi="Cambria Math"/>
                      </w:rPr>
                    </m:ctrlPr>
                  </m:sSubPr>
                  <m:e>
                    <m:r>
                      <m:rPr>
                        <m:sty m:val="p"/>
                      </m:rPr>
                      <w:rPr>
                        <w:rFonts w:ascii="Cambria Math" w:hAnsi="Cambria Math"/>
                      </w:rPr>
                      <m:t>B</m:t>
                    </m:r>
                  </m:e>
                  <m:sub>
                    <m:r>
                      <m:rPr>
                        <m:sty m:val="p"/>
                      </m:rPr>
                      <w:rPr>
                        <w:rFonts w:ascii="Cambria Math" w:hAnsi="Cambria Math"/>
                      </w:rPr>
                      <m:t>C</m:t>
                    </m:r>
                  </m:sub>
                </m:sSub>
              </m:e>
              <m:sup>
                <m:r>
                  <m:rPr>
                    <m:sty m:val="p"/>
                  </m:rPr>
                  <w:rPr>
                    <w:rFonts w:ascii="Cambria Math" w:hAnsi="Cambria Math"/>
                  </w:rPr>
                  <m:t>2</m:t>
                </m:r>
              </m:sup>
            </m:sSup>
          </m:num>
          <m:den>
            <m:sSub>
              <m:sSubPr>
                <m:ctrlPr>
                  <w:rPr>
                    <w:rFonts w:ascii="Cambria Math" w:hAnsi="Cambria Math"/>
                  </w:rPr>
                </m:ctrlPr>
              </m:sSubPr>
              <m:e>
                <m:r>
                  <m:rPr>
                    <m:sty m:val="p"/>
                  </m:rPr>
                  <w:rPr>
                    <w:rFonts w:ascii="Cambria Math" w:hAnsi="Cambria Math"/>
                  </w:rPr>
                  <m:t>m</m:t>
                </m:r>
              </m:e>
              <m:sub>
                <m:r>
                  <m:rPr>
                    <m:sty m:val="p"/>
                  </m:rPr>
                  <w:rPr>
                    <w:rFonts w:ascii="Cambria Math" w:hAnsi="Cambria Math"/>
                  </w:rPr>
                  <m:t>LDC</m:t>
                </m:r>
              </m:sub>
            </m:sSub>
          </m:den>
        </m:f>
      </m:oMath>
      <w:r w:rsidR="00C34567" w:rsidRPr="0032258A">
        <w:t xml:space="preserve"> </w:t>
      </w:r>
      <w:r w:rsidR="00C34567" w:rsidRPr="0032258A">
        <w:tab/>
        <w:t>(</w:t>
      </w:r>
      <w:r w:rsidR="00C567CA">
        <w:t>6</w:t>
      </w:r>
      <w:r w:rsidR="005C4AA0" w:rsidRPr="0032258A">
        <w:t>.</w:t>
      </w:r>
      <w:r w:rsidR="00C34567" w:rsidRPr="0032258A">
        <w:t>1)</w:t>
      </w:r>
    </w:p>
    <w:p w:rsidR="00C34567" w:rsidRPr="0032258A" w:rsidRDefault="005140F5" w:rsidP="00C34567">
      <w:pPr>
        <w:pStyle w:val="10"/>
        <w:tabs>
          <w:tab w:val="left" w:pos="6804"/>
        </w:tabs>
        <w:ind w:left="567" w:firstLine="567"/>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CG</m:t>
            </m:r>
          </m:sub>
        </m:sSub>
        <m:r>
          <m:rPr>
            <m:sty m:val="p"/>
          </m:rPr>
          <w:rPr>
            <w:rFonts w:ascii="Cambria Math" w:hAnsi="Cambria Math"/>
          </w:rPr>
          <m:t>=</m:t>
        </m:r>
        <m:f>
          <m:fPr>
            <m:ctrlPr>
              <w:rPr>
                <w:rFonts w:ascii="Cambria Math" w:hAnsi="Cambria Math"/>
              </w:rPr>
            </m:ctrlPr>
          </m:fPr>
          <m:num>
            <m:r>
              <m:rPr>
                <m:sty m:val="p"/>
              </m:rPr>
              <w:rPr>
                <w:rFonts w:ascii="Cambria Math" w:hAnsi="Cambria Math"/>
              </w:rPr>
              <m:t>0.5V</m:t>
            </m:r>
          </m:num>
          <m:den>
            <m:sSubSup>
              <m:sSubSupPr>
                <m:ctrlPr>
                  <w:rPr>
                    <w:rFonts w:ascii="Cambria Math" w:hAnsi="Cambria Math"/>
                  </w:rPr>
                </m:ctrlPr>
              </m:sSubSupPr>
              <m:e>
                <m:r>
                  <m:rPr>
                    <m:sty m:val="p"/>
                  </m:rPr>
                  <w:rPr>
                    <w:rFonts w:ascii="Cambria Math" w:hAnsi="Cambria Math"/>
                  </w:rPr>
                  <m:t>m</m:t>
                </m:r>
              </m:e>
              <m:sub>
                <m:r>
                  <m:rPr>
                    <m:sty m:val="p"/>
                  </m:rPr>
                  <w:rPr>
                    <w:rFonts w:ascii="Cambria Math" w:hAnsi="Cambria Math"/>
                  </w:rPr>
                  <m:t>LDC</m:t>
                </m:r>
              </m:sub>
              <m:sup>
                <m:r>
                  <m:rPr>
                    <m:sty m:val="p"/>
                  </m:rPr>
                  <w:rPr>
                    <w:rFonts w:ascii="Cambria Math" w:hAnsi="Cambria Math"/>
                  </w:rPr>
                  <m:t>2</m:t>
                </m:r>
              </m:sup>
            </m:sSubSup>
          </m:den>
        </m:f>
      </m:oMath>
      <w:r w:rsidR="00C34567" w:rsidRPr="0032258A">
        <w:tab/>
        <w:t>(</w:t>
      </w:r>
      <w:r w:rsidR="00C567CA">
        <w:t>6</w:t>
      </w:r>
      <w:r w:rsidR="005C4AA0" w:rsidRPr="0032258A">
        <w:t>.</w:t>
      </w:r>
      <w:r w:rsidR="00C34567" w:rsidRPr="0032258A">
        <w:t>2)</w:t>
      </w:r>
    </w:p>
    <w:p w:rsidR="00757915" w:rsidRPr="0032258A" w:rsidRDefault="00757915" w:rsidP="00F97912">
      <w:pPr>
        <w:pStyle w:val="10"/>
        <w:tabs>
          <w:tab w:val="left" w:pos="6804"/>
        </w:tabs>
        <w:ind w:left="567" w:firstLine="0"/>
      </w:pPr>
      <w:r w:rsidRPr="0032258A">
        <w:t>Trong đó, các trị số L</w:t>
      </w:r>
      <w:r w:rsidRPr="0032258A">
        <w:rPr>
          <w:vertAlign w:val="subscript"/>
        </w:rPr>
        <w:t>WL</w:t>
      </w:r>
      <w:r w:rsidRPr="0032258A">
        <w:t>, B</w:t>
      </w:r>
      <w:r w:rsidRPr="0032258A">
        <w:rPr>
          <w:vertAlign w:val="subscript"/>
        </w:rPr>
        <w:t>C</w:t>
      </w:r>
      <w:r w:rsidRPr="0032258A">
        <w:t xml:space="preserve">, </w:t>
      </w:r>
      <w:r w:rsidR="00F0731E" w:rsidRPr="0032258A">
        <w:rPr>
          <w:rFonts w:ascii="Symbol" w:hAnsi="Symbol"/>
        </w:rPr>
        <w:t></w:t>
      </w:r>
      <w:r w:rsidRPr="0032258A">
        <w:rPr>
          <w:vertAlign w:val="subscript"/>
        </w:rPr>
        <w:t>0</w:t>
      </w:r>
      <w:r w:rsidR="00F57802" w:rsidRPr="0032258A">
        <w:rPr>
          <w:vertAlign w:val="subscript"/>
        </w:rPr>
        <w:t>,</w:t>
      </w:r>
      <w:r w:rsidRPr="0032258A">
        <w:rPr>
          <w:vertAlign w:val="subscript"/>
        </w:rPr>
        <w:t>4</w:t>
      </w:r>
      <w:r w:rsidRPr="0032258A">
        <w:t xml:space="preserve">, </w:t>
      </w:r>
      <w:r w:rsidR="00820721" w:rsidRPr="0032258A">
        <w:t>v</w:t>
      </w:r>
      <w:r w:rsidRPr="0032258A">
        <w:t>, m</w:t>
      </w:r>
      <w:r w:rsidRPr="0032258A">
        <w:rPr>
          <w:vertAlign w:val="subscript"/>
        </w:rPr>
        <w:t>LDC</w:t>
      </w:r>
      <w:r w:rsidRPr="0032258A">
        <w:t xml:space="preserve"> được quy định tại </w:t>
      </w:r>
      <w:r w:rsidR="00C567CA">
        <w:t>6</w:t>
      </w:r>
      <w:r w:rsidRPr="0032258A">
        <w:t>.1</w:t>
      </w:r>
    </w:p>
    <w:p w:rsidR="00757915" w:rsidRPr="0032258A" w:rsidRDefault="00757915" w:rsidP="009D2280">
      <w:pPr>
        <w:pStyle w:val="10"/>
        <w:ind w:left="567" w:firstLine="0"/>
      </w:pPr>
      <w:r w:rsidRPr="0032258A">
        <w:t>Trong trường hợp công thức (</w:t>
      </w:r>
      <w:r w:rsidR="00C567CA">
        <w:t>6</w:t>
      </w:r>
      <w:r w:rsidR="005C4AA0" w:rsidRPr="0032258A">
        <w:t>.</w:t>
      </w:r>
      <w:r w:rsidRPr="0032258A">
        <w:t>1) cho trị số n</w:t>
      </w:r>
      <w:r w:rsidRPr="0032258A">
        <w:rPr>
          <w:vertAlign w:val="subscript"/>
        </w:rPr>
        <w:t>CG</w:t>
      </w:r>
      <w:r w:rsidRPr="0032258A">
        <w:t xml:space="preserve"> </w:t>
      </w:r>
      <w:r w:rsidR="005C4AA0" w:rsidRPr="0032258A">
        <w:rPr>
          <w:rFonts w:cs="Arial"/>
        </w:rPr>
        <w:t>≤</w:t>
      </w:r>
      <w:r w:rsidRPr="0032258A">
        <w:t xml:space="preserve"> 3 thì </w:t>
      </w:r>
      <w:r w:rsidR="005C4AA0" w:rsidRPr="0032258A">
        <w:t>lấy trị số đó để tính toán.</w:t>
      </w:r>
    </w:p>
    <w:p w:rsidR="005C4AA0" w:rsidRPr="0032258A" w:rsidRDefault="005C4AA0" w:rsidP="005C4AA0">
      <w:pPr>
        <w:pStyle w:val="10"/>
        <w:ind w:left="567" w:firstLine="0"/>
      </w:pPr>
      <w:r w:rsidRPr="0032258A">
        <w:t>Trong trường hợp công thức (</w:t>
      </w:r>
      <w:r w:rsidR="00C567CA">
        <w:t>6</w:t>
      </w:r>
      <w:r w:rsidRPr="0032258A">
        <w:t>.1) cho trị số n</w:t>
      </w:r>
      <w:r w:rsidRPr="0032258A">
        <w:rPr>
          <w:vertAlign w:val="subscript"/>
        </w:rPr>
        <w:t>CG</w:t>
      </w:r>
      <w:r w:rsidRPr="0032258A">
        <w:t xml:space="preserve"> </w:t>
      </w:r>
      <w:r w:rsidRPr="0032258A">
        <w:rPr>
          <w:rFonts w:cs="Arial"/>
        </w:rPr>
        <w:t>&gt;</w:t>
      </w:r>
      <w:r w:rsidRPr="0032258A">
        <w:t xml:space="preserve"> 3 thì có thể lấy trị số đó hoặc trị số ở công thức (</w:t>
      </w:r>
      <w:r w:rsidR="00C567CA">
        <w:t>6</w:t>
      </w:r>
      <w:r w:rsidRPr="0032258A">
        <w:t>.2) để tính toán.</w:t>
      </w:r>
    </w:p>
    <w:p w:rsidR="009D2280" w:rsidRPr="0032258A" w:rsidRDefault="00C34567" w:rsidP="009D2280">
      <w:pPr>
        <w:pStyle w:val="10"/>
        <w:ind w:left="567" w:firstLine="0"/>
      </w:pPr>
      <w:r w:rsidRPr="0032258A">
        <w:t>Trong mọi trường hợp, trị số n</w:t>
      </w:r>
      <w:r w:rsidRPr="0032258A">
        <w:rPr>
          <w:vertAlign w:val="subscript"/>
        </w:rPr>
        <w:t>CG</w:t>
      </w:r>
      <w:r w:rsidRPr="0032258A">
        <w:t xml:space="preserve"> không được lấy lớn hơn 7.</w:t>
      </w:r>
    </w:p>
    <w:p w:rsidR="00C34567" w:rsidRPr="0032258A" w:rsidRDefault="008778B5" w:rsidP="00C34567">
      <w:pPr>
        <w:pStyle w:val="11"/>
      </w:pPr>
      <w:r>
        <w:t>6</w:t>
      </w:r>
      <w:r w:rsidR="00C34567" w:rsidRPr="0032258A">
        <w:t>.3.3</w:t>
      </w:r>
      <w:r w:rsidR="00C34567" w:rsidRPr="0032258A">
        <w:tab/>
      </w:r>
      <w:r w:rsidR="00C34567" w:rsidRPr="0032258A">
        <w:rPr>
          <w:vertAlign w:val="subscript"/>
        </w:rPr>
        <w:t xml:space="preserve"> </w:t>
      </w:r>
      <w:r w:rsidR="00757915" w:rsidRPr="0032258A">
        <w:t>T</w:t>
      </w:r>
      <w:r w:rsidR="00C34567" w:rsidRPr="0032258A">
        <w:t xml:space="preserve">àu </w:t>
      </w:r>
      <w:r w:rsidR="00757915" w:rsidRPr="0032258A">
        <w:t>có lượng chiếm nước</w:t>
      </w:r>
    </w:p>
    <w:p w:rsidR="005C4AA0" w:rsidRPr="0032258A" w:rsidRDefault="005C4AA0" w:rsidP="005C4AA0">
      <w:pPr>
        <w:pStyle w:val="10"/>
        <w:ind w:left="567" w:firstLine="0"/>
      </w:pPr>
      <w:r w:rsidRPr="0032258A">
        <w:t>Với tàu có lượng chiếm nước, khi tính theo (</w:t>
      </w:r>
      <w:r w:rsidR="008778B5">
        <w:t>6</w:t>
      </w:r>
      <w:r w:rsidRPr="0032258A">
        <w:t>.1) cho trị số n</w:t>
      </w:r>
      <w:r w:rsidRPr="0032258A">
        <w:rPr>
          <w:vertAlign w:val="subscript"/>
        </w:rPr>
        <w:t>CG</w:t>
      </w:r>
      <w:r w:rsidRPr="0032258A">
        <w:t xml:space="preserve"> </w:t>
      </w:r>
      <w:r w:rsidRPr="0032258A">
        <w:rPr>
          <w:rFonts w:cs="Arial"/>
        </w:rPr>
        <w:t>&lt;</w:t>
      </w:r>
      <w:r w:rsidRPr="0032258A">
        <w:t xml:space="preserve"> 3 thì lấy n</w:t>
      </w:r>
      <w:r w:rsidRPr="0032258A">
        <w:rPr>
          <w:vertAlign w:val="subscript"/>
        </w:rPr>
        <w:t>CG</w:t>
      </w:r>
      <w:r w:rsidRPr="0032258A">
        <w:t xml:space="preserve"> = 3 để tính toán.</w:t>
      </w:r>
    </w:p>
    <w:p w:rsidR="005C4AA0" w:rsidRPr="0032258A" w:rsidRDefault="008778B5" w:rsidP="005C4AA0">
      <w:pPr>
        <w:pStyle w:val="11"/>
        <w:rPr>
          <w:vertAlign w:val="subscript"/>
        </w:rPr>
      </w:pPr>
      <w:r>
        <w:t>6</w:t>
      </w:r>
      <w:r w:rsidR="005C4AA0" w:rsidRPr="0032258A">
        <w:t>.4</w:t>
      </w:r>
      <w:r w:rsidR="005C4AA0" w:rsidRPr="0032258A">
        <w:tab/>
      </w:r>
      <w:r w:rsidR="005C4AA0" w:rsidRPr="0032258A">
        <w:tab/>
        <w:t>Hệ số phân bố áp lực dọc</w:t>
      </w:r>
      <w:r w:rsidR="00D45115" w:rsidRPr="0032258A">
        <w:t>,</w:t>
      </w:r>
      <w:r w:rsidR="005C4AA0" w:rsidRPr="0032258A">
        <w:t xml:space="preserve"> k</w:t>
      </w:r>
      <w:r w:rsidR="005C4AA0" w:rsidRPr="0032258A">
        <w:rPr>
          <w:vertAlign w:val="subscript"/>
        </w:rPr>
        <w:t>L</w:t>
      </w:r>
    </w:p>
    <w:p w:rsidR="005C4AA0" w:rsidRPr="0032258A" w:rsidRDefault="005C4AA0" w:rsidP="005C4AA0">
      <w:pPr>
        <w:pStyle w:val="10"/>
        <w:ind w:left="567" w:firstLine="0"/>
      </w:pPr>
      <w:r w:rsidRPr="0032258A">
        <w:t>Hệ số phân bố áp lực dọc k</w:t>
      </w:r>
      <w:r w:rsidRPr="0032258A">
        <w:rPr>
          <w:vertAlign w:val="subscript"/>
        </w:rPr>
        <w:t>L</w:t>
      </w:r>
      <w:r w:rsidRPr="0032258A">
        <w:t xml:space="preserve"> thay đổi theo chiều dài thân tàu, được lấy theo đồ thị Hình </w:t>
      </w:r>
      <w:r w:rsidR="008778B5">
        <w:t>6</w:t>
      </w:r>
      <w:r w:rsidRPr="0032258A">
        <w:t>.</w:t>
      </w:r>
      <w:r w:rsidR="00A05289" w:rsidRPr="0032258A">
        <w:t>1</w:t>
      </w:r>
      <w:r w:rsidRPr="0032258A">
        <w:t xml:space="preserve"> hoặc tính toán theo công thức (</w:t>
      </w:r>
      <w:r w:rsidR="008778B5">
        <w:t>6</w:t>
      </w:r>
      <w:r w:rsidRPr="0032258A">
        <w:t>.3)</w:t>
      </w:r>
    </w:p>
    <w:p w:rsidR="00F97912" w:rsidRPr="0032258A" w:rsidRDefault="00F97912" w:rsidP="00F97912">
      <w:pPr>
        <w:pStyle w:val="10"/>
        <w:ind w:left="567" w:firstLine="567"/>
        <w:rPr>
          <w:lang w:val="fr-FR"/>
        </w:rPr>
      </w:pPr>
      <w:r w:rsidRPr="0032258A">
        <w:tab/>
      </w:r>
      <m:oMath>
        <m:sSub>
          <m:sSubPr>
            <m:ctrlPr>
              <w:rPr>
                <w:rFonts w:ascii="Cambria Math" w:hAnsi="Cambria Math"/>
              </w:rPr>
            </m:ctrlPr>
          </m:sSubPr>
          <m:e>
            <m:r>
              <m:rPr>
                <m:sty m:val="p"/>
              </m:rPr>
              <w:rPr>
                <w:rFonts w:ascii="Cambria Math" w:hAnsi="Cambria Math"/>
                <w:lang w:val="fr-FR"/>
              </w:rPr>
              <m:t>k</m:t>
            </m:r>
          </m:e>
          <m:sub>
            <m:r>
              <m:rPr>
                <m:sty m:val="p"/>
              </m:rPr>
              <w:rPr>
                <w:rFonts w:ascii="Cambria Math" w:hAnsi="Cambria Math"/>
                <w:lang w:val="fr-FR"/>
              </w:rPr>
              <m:t>L</m:t>
            </m:r>
          </m:sub>
        </m:sSub>
        <m:r>
          <m:rPr>
            <m:sty m:val="p"/>
          </m:rPr>
          <w:rPr>
            <w:rFonts w:ascii="Cambria Math" w:hAnsi="Cambria Math"/>
            <w:lang w:val="fr-FR"/>
          </w:rPr>
          <m:t>=</m:t>
        </m:r>
        <m:f>
          <m:fPr>
            <m:ctrlPr>
              <w:rPr>
                <w:rFonts w:ascii="Cambria Math" w:hAnsi="Cambria Math"/>
              </w:rPr>
            </m:ctrlPr>
          </m:fPr>
          <m:num>
            <m:r>
              <m:rPr>
                <m:sty m:val="p"/>
              </m:rPr>
              <w:rPr>
                <w:rFonts w:ascii="Cambria Math" w:hAnsi="Cambria Math"/>
                <w:lang w:val="fr-FR"/>
              </w:rPr>
              <m:t>1-0,167</m:t>
            </m:r>
            <m:sSub>
              <m:sSubPr>
                <m:ctrlPr>
                  <w:rPr>
                    <w:rFonts w:ascii="Cambria Math" w:hAnsi="Cambria Math"/>
                  </w:rPr>
                </m:ctrlPr>
              </m:sSubPr>
              <m:e>
                <m:r>
                  <m:rPr>
                    <m:sty m:val="p"/>
                  </m:rPr>
                  <w:rPr>
                    <w:rFonts w:ascii="Cambria Math" w:hAnsi="Cambria Math"/>
                    <w:lang w:val="fr-FR"/>
                  </w:rPr>
                  <m:t>n</m:t>
                </m:r>
              </m:e>
              <m:sub>
                <m:r>
                  <m:rPr>
                    <m:sty m:val="p"/>
                  </m:rPr>
                  <w:rPr>
                    <w:rFonts w:ascii="Cambria Math" w:hAnsi="Cambria Math"/>
                    <w:lang w:val="fr-FR"/>
                  </w:rPr>
                  <m:t>CG</m:t>
                </m:r>
              </m:sub>
            </m:sSub>
          </m:num>
          <m:den>
            <m:r>
              <m:rPr>
                <m:sty m:val="p"/>
              </m:rPr>
              <w:rPr>
                <w:rFonts w:ascii="Cambria Math" w:hAnsi="Cambria Math"/>
                <w:lang w:val="fr-FR"/>
              </w:rPr>
              <m:t>0,6</m:t>
            </m:r>
          </m:den>
        </m:f>
        <m:f>
          <m:fPr>
            <m:ctrlPr>
              <w:rPr>
                <w:rFonts w:ascii="Cambria Math" w:hAnsi="Cambria Math"/>
              </w:rPr>
            </m:ctrlPr>
          </m:fPr>
          <m:num>
            <m:r>
              <m:rPr>
                <m:sty m:val="p"/>
              </m:rPr>
              <w:rPr>
                <w:rFonts w:ascii="Cambria Math" w:hAnsi="Cambria Math"/>
                <w:lang w:val="fr-FR"/>
              </w:rPr>
              <m:t>x</m:t>
            </m:r>
          </m:num>
          <m:den>
            <m:sSub>
              <m:sSubPr>
                <m:ctrlPr>
                  <w:rPr>
                    <w:rFonts w:ascii="Cambria Math" w:hAnsi="Cambria Math"/>
                  </w:rPr>
                </m:ctrlPr>
              </m:sSubPr>
              <m:e>
                <m:r>
                  <m:rPr>
                    <m:sty m:val="p"/>
                  </m:rPr>
                  <w:rPr>
                    <w:rFonts w:ascii="Cambria Math" w:hAnsi="Cambria Math"/>
                    <w:lang w:val="fr-FR"/>
                  </w:rPr>
                  <m:t>L</m:t>
                </m:r>
              </m:e>
              <m:sub>
                <m:r>
                  <m:rPr>
                    <m:sty m:val="p"/>
                  </m:rPr>
                  <w:rPr>
                    <w:rFonts w:ascii="Cambria Math" w:hAnsi="Cambria Math"/>
                    <w:lang w:val="fr-FR"/>
                  </w:rPr>
                  <m:t>WL</m:t>
                </m:r>
              </m:sub>
            </m:sSub>
          </m:den>
        </m:f>
        <m:r>
          <m:rPr>
            <m:sty m:val="p"/>
          </m:rPr>
          <w:rPr>
            <w:rFonts w:ascii="Cambria Math" w:hAnsi="Cambria Math"/>
            <w:lang w:val="fr-FR"/>
          </w:rPr>
          <m:t>+0,167</m:t>
        </m:r>
        <m:sSub>
          <m:sSubPr>
            <m:ctrlPr>
              <w:rPr>
                <w:rFonts w:ascii="Cambria Math" w:hAnsi="Cambria Math"/>
              </w:rPr>
            </m:ctrlPr>
          </m:sSubPr>
          <m:e>
            <m:r>
              <m:rPr>
                <m:sty m:val="p"/>
              </m:rPr>
              <w:rPr>
                <w:rFonts w:ascii="Cambria Math" w:hAnsi="Cambria Math"/>
                <w:lang w:val="fr-FR"/>
              </w:rPr>
              <m:t>n</m:t>
            </m:r>
          </m:e>
          <m:sub>
            <m:r>
              <m:rPr>
                <m:sty m:val="p"/>
              </m:rPr>
              <w:rPr>
                <w:rFonts w:ascii="Cambria Math" w:hAnsi="Cambria Math"/>
                <w:lang w:val="fr-FR"/>
              </w:rPr>
              <m:t>CG</m:t>
            </m:r>
          </m:sub>
        </m:sSub>
      </m:oMath>
      <w:r w:rsidRPr="0032258A">
        <w:rPr>
          <w:lang w:val="fr-FR"/>
        </w:rPr>
        <w:t xml:space="preserve">                 khi   </w:t>
      </w:r>
      <m:oMath>
        <m:f>
          <m:fPr>
            <m:ctrlPr>
              <w:rPr>
                <w:rFonts w:ascii="Cambria Math" w:hAnsi="Cambria Math"/>
                <w:lang w:val="fr-FR"/>
              </w:rPr>
            </m:ctrlPr>
          </m:fPr>
          <m:num>
            <m:r>
              <m:rPr>
                <m:sty m:val="p"/>
              </m:rPr>
              <w:rPr>
                <w:rFonts w:ascii="Cambria Math" w:hAnsi="Cambria Math"/>
                <w:lang w:val="fr-FR"/>
              </w:rPr>
              <m:t>x</m:t>
            </m:r>
          </m:num>
          <m:den>
            <m:sSub>
              <m:sSubPr>
                <m:ctrlPr>
                  <w:rPr>
                    <w:rFonts w:ascii="Cambria Math" w:hAnsi="Cambria Math"/>
                    <w:lang w:val="fr-FR"/>
                  </w:rPr>
                </m:ctrlPr>
              </m:sSubPr>
              <m:e>
                <m:r>
                  <m:rPr>
                    <m:sty m:val="p"/>
                  </m:rPr>
                  <w:rPr>
                    <w:rFonts w:ascii="Cambria Math" w:hAnsi="Cambria Math"/>
                    <w:lang w:val="fr-FR"/>
                  </w:rPr>
                  <m:t>L</m:t>
                </m:r>
              </m:e>
              <m:sub>
                <m:r>
                  <m:rPr>
                    <m:sty m:val="p"/>
                  </m:rPr>
                  <w:rPr>
                    <w:rFonts w:ascii="Cambria Math" w:hAnsi="Cambria Math"/>
                    <w:lang w:val="fr-FR"/>
                  </w:rPr>
                  <m:t>WL</m:t>
                </m:r>
              </m:sub>
            </m:sSub>
          </m:den>
        </m:f>
        <m:r>
          <m:rPr>
            <m:sty m:val="p"/>
          </m:rPr>
          <w:rPr>
            <w:rFonts w:ascii="Cambria Math" w:hAnsi="Cambria Math"/>
            <w:lang w:val="fr-FR"/>
          </w:rPr>
          <m:t>≤0,6</m:t>
        </m:r>
      </m:oMath>
      <w:r w:rsidRPr="0032258A">
        <w:rPr>
          <w:lang w:val="fr-FR"/>
        </w:rPr>
        <w:t xml:space="preserve">     (</w:t>
      </w:r>
      <w:r w:rsidR="008778B5">
        <w:rPr>
          <w:lang w:val="fr-FR"/>
        </w:rPr>
        <w:t>6</w:t>
      </w:r>
      <w:r w:rsidRPr="0032258A">
        <w:rPr>
          <w:lang w:val="fr-FR"/>
        </w:rPr>
        <w:t>.3)</w:t>
      </w:r>
    </w:p>
    <w:p w:rsidR="005C4AA0" w:rsidRPr="0032258A" w:rsidRDefault="00F97912" w:rsidP="00F97912">
      <w:pPr>
        <w:pStyle w:val="11"/>
        <w:ind w:left="567" w:hanging="567"/>
        <w:rPr>
          <w:b w:val="0"/>
          <w:lang w:val="fr-FR"/>
        </w:rPr>
      </w:pPr>
      <w:r w:rsidRPr="0032258A">
        <w:rPr>
          <w:lang w:val="fr-FR"/>
        </w:rPr>
        <w:tab/>
      </w:r>
      <w:r w:rsidRPr="0032258A">
        <w:rPr>
          <w:b w:val="0"/>
          <w:lang w:val="fr-FR"/>
        </w:rPr>
        <w:t>Nếu công thức (</w:t>
      </w:r>
      <w:r w:rsidR="008778B5">
        <w:rPr>
          <w:b w:val="0"/>
          <w:lang w:val="fr-FR"/>
        </w:rPr>
        <w:t>6</w:t>
      </w:r>
      <w:r w:rsidRPr="0032258A">
        <w:rPr>
          <w:b w:val="0"/>
          <w:lang w:val="fr-FR"/>
        </w:rPr>
        <w:t>.3) cho trị số k</w:t>
      </w:r>
      <w:r w:rsidRPr="0032258A">
        <w:rPr>
          <w:b w:val="0"/>
          <w:vertAlign w:val="subscript"/>
          <w:lang w:val="fr-FR"/>
        </w:rPr>
        <w:t>L</w:t>
      </w:r>
      <w:r w:rsidRPr="0032258A">
        <w:rPr>
          <w:b w:val="0"/>
          <w:lang w:val="fr-FR"/>
        </w:rPr>
        <w:t>&gt; 1 thì lấy k</w:t>
      </w:r>
      <w:r w:rsidRPr="0032258A">
        <w:rPr>
          <w:b w:val="0"/>
          <w:vertAlign w:val="subscript"/>
          <w:lang w:val="fr-FR"/>
        </w:rPr>
        <w:t>L</w:t>
      </w:r>
      <w:r w:rsidRPr="0032258A">
        <w:rPr>
          <w:b w:val="0"/>
          <w:lang w:val="fr-FR"/>
        </w:rPr>
        <w:t xml:space="preserve"> = 1</w:t>
      </w:r>
    </w:p>
    <w:p w:rsidR="00F97912" w:rsidRPr="0032258A" w:rsidRDefault="00F97912" w:rsidP="00F97912">
      <w:pPr>
        <w:pStyle w:val="11"/>
        <w:tabs>
          <w:tab w:val="left" w:pos="5670"/>
        </w:tabs>
        <w:ind w:left="567" w:firstLine="851"/>
        <w:rPr>
          <w:b w:val="0"/>
        </w:rPr>
      </w:pPr>
      <w:r w:rsidRPr="0032258A">
        <w:rPr>
          <w:b w:val="0"/>
        </w:rPr>
        <w:t>k</w:t>
      </w:r>
      <w:r w:rsidRPr="0032258A">
        <w:rPr>
          <w:b w:val="0"/>
          <w:vertAlign w:val="subscript"/>
        </w:rPr>
        <w:t>L</w:t>
      </w:r>
      <w:r w:rsidRPr="0032258A">
        <w:rPr>
          <w:b w:val="0"/>
        </w:rPr>
        <w:t xml:space="preserve"> = 1 </w:t>
      </w:r>
      <w:r w:rsidRPr="0032258A">
        <w:rPr>
          <w:b w:val="0"/>
        </w:rPr>
        <w:tab/>
        <w:t>kh</w:t>
      </w:r>
      <w:r w:rsidRPr="009E16BD">
        <w:rPr>
          <w:b w:val="0"/>
        </w:rPr>
        <w:t xml:space="preserve">i </w:t>
      </w:r>
      <m:oMath>
        <m:f>
          <m:fPr>
            <m:ctrlPr>
              <w:rPr>
                <w:rFonts w:ascii="Cambria Math" w:hAnsi="Cambria Math"/>
                <w:b w:val="0"/>
                <w:lang w:val="fr-FR"/>
              </w:rPr>
            </m:ctrlPr>
          </m:fPr>
          <m:num>
            <m:r>
              <m:rPr>
                <m:sty m:val="b"/>
              </m:rPr>
              <w:rPr>
                <w:rFonts w:ascii="Cambria Math" w:hAnsi="Cambria Math"/>
              </w:rPr>
              <m:t>x</m:t>
            </m:r>
          </m:num>
          <m:den>
            <m:sSub>
              <m:sSubPr>
                <m:ctrlPr>
                  <w:rPr>
                    <w:rFonts w:ascii="Cambria Math" w:hAnsi="Cambria Math"/>
                    <w:b w:val="0"/>
                    <w:lang w:val="fr-FR"/>
                  </w:rPr>
                </m:ctrlPr>
              </m:sSubPr>
              <m:e>
                <m:r>
                  <m:rPr>
                    <m:sty m:val="b"/>
                  </m:rPr>
                  <w:rPr>
                    <w:rFonts w:ascii="Cambria Math" w:hAnsi="Cambria Math"/>
                  </w:rPr>
                  <m:t>L</m:t>
                </m:r>
              </m:e>
              <m:sub>
                <m:r>
                  <m:rPr>
                    <m:sty m:val="b"/>
                  </m:rPr>
                  <w:rPr>
                    <w:rFonts w:ascii="Cambria Math" w:hAnsi="Cambria Math"/>
                  </w:rPr>
                  <m:t>WL</m:t>
                </m:r>
              </m:sub>
            </m:sSub>
          </m:den>
        </m:f>
        <m:r>
          <m:rPr>
            <m:sty m:val="b"/>
          </m:rPr>
          <w:rPr>
            <w:rFonts w:ascii="Cambria Math" w:hAnsi="Cambria Math"/>
          </w:rPr>
          <m:t>&gt;</m:t>
        </m:r>
        <m:r>
          <m:rPr>
            <m:sty m:val="bi"/>
          </m:rPr>
          <w:rPr>
            <w:rFonts w:ascii="Cambria Math" w:hAnsi="Cambria Math"/>
          </w:rPr>
          <m:t>0,6</m:t>
        </m:r>
      </m:oMath>
    </w:p>
    <w:p w:rsidR="005C4AA0" w:rsidRPr="0032258A" w:rsidRDefault="002E29F3" w:rsidP="002E29F3">
      <w:pPr>
        <w:pStyle w:val="11"/>
        <w:ind w:left="567" w:firstLine="0"/>
        <w:rPr>
          <w:b w:val="0"/>
        </w:rPr>
      </w:pPr>
      <w:r w:rsidRPr="0032258A">
        <w:rPr>
          <w:b w:val="0"/>
        </w:rPr>
        <w:lastRenderedPageBreak/>
        <w:t>Trong đó:</w:t>
      </w:r>
    </w:p>
    <w:p w:rsidR="002E29F3" w:rsidRPr="0032258A" w:rsidRDefault="002E29F3" w:rsidP="00080673">
      <w:pPr>
        <w:pStyle w:val="11"/>
        <w:ind w:left="1134" w:firstLine="0"/>
        <w:rPr>
          <w:b w:val="0"/>
        </w:rPr>
      </w:pPr>
      <w:r w:rsidRPr="0032258A">
        <w:rPr>
          <w:b w:val="0"/>
        </w:rPr>
        <w:t>n</w:t>
      </w:r>
      <w:r w:rsidRPr="0032258A">
        <w:rPr>
          <w:b w:val="0"/>
          <w:vertAlign w:val="subscript"/>
        </w:rPr>
        <w:t>CG</w:t>
      </w:r>
      <w:r w:rsidRPr="0032258A">
        <w:rPr>
          <w:b w:val="0"/>
        </w:rPr>
        <w:t xml:space="preserve">: Hệ số tải trọng động tính theo </w:t>
      </w:r>
      <w:r w:rsidR="008778B5">
        <w:rPr>
          <w:b w:val="0"/>
        </w:rPr>
        <w:t>6</w:t>
      </w:r>
      <w:r w:rsidRPr="0032258A">
        <w:rPr>
          <w:b w:val="0"/>
        </w:rPr>
        <w:t>.3</w:t>
      </w:r>
      <w:r w:rsidR="00080673" w:rsidRPr="0032258A">
        <w:rPr>
          <w:b w:val="0"/>
        </w:rPr>
        <w:t>;</w:t>
      </w:r>
    </w:p>
    <w:p w:rsidR="002E29F3" w:rsidRPr="0032258A" w:rsidRDefault="00356586" w:rsidP="00080673">
      <w:pPr>
        <w:pStyle w:val="11"/>
        <w:ind w:left="1134" w:firstLine="0"/>
        <w:rPr>
          <w:b w:val="0"/>
        </w:rPr>
      </w:pPr>
      <w:r w:rsidRPr="0032258A">
        <w:rPr>
          <w:b w:val="0"/>
        </w:rPr>
        <w:t>x: Khoảng cách từ tiết diện đang xét đến điểm mút phía lái của đường nước thiết kế, m;</w:t>
      </w:r>
    </w:p>
    <w:p w:rsidR="002E29F3" w:rsidRPr="0032258A" w:rsidRDefault="002E29F3" w:rsidP="00080673">
      <w:pPr>
        <w:pStyle w:val="11"/>
        <w:ind w:left="1134" w:firstLine="0"/>
        <w:rPr>
          <w:b w:val="0"/>
        </w:rPr>
      </w:pPr>
      <w:r w:rsidRPr="0032258A">
        <w:rPr>
          <w:b w:val="0"/>
        </w:rPr>
        <w:t>L</w:t>
      </w:r>
      <w:r w:rsidRPr="0032258A">
        <w:rPr>
          <w:b w:val="0"/>
          <w:vertAlign w:val="subscript"/>
        </w:rPr>
        <w:t>WL</w:t>
      </w:r>
      <w:r w:rsidRPr="0032258A">
        <w:rPr>
          <w:b w:val="0"/>
        </w:rPr>
        <w:t> : Chiều dài đường nước thiết kế, m.</w:t>
      </w:r>
    </w:p>
    <w:p w:rsidR="00A05289" w:rsidRPr="0032258A" w:rsidRDefault="00A05289" w:rsidP="00A05289">
      <w:pPr>
        <w:pStyle w:val="11"/>
        <w:ind w:left="567" w:firstLine="0"/>
        <w:jc w:val="center"/>
        <w:rPr>
          <w:b w:val="0"/>
        </w:rPr>
      </w:pPr>
      <w:r w:rsidRPr="0032258A">
        <w:rPr>
          <w:b w:val="0"/>
          <w:noProof/>
        </w:rPr>
        <w:drawing>
          <wp:inline distT="0" distB="0" distL="0" distR="0">
            <wp:extent cx="5400000" cy="2837520"/>
            <wp:effectExtent l="0" t="0" r="0"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00000" cy="2837520"/>
                    </a:xfrm>
                    <a:prstGeom prst="rect">
                      <a:avLst/>
                    </a:prstGeom>
                    <a:noFill/>
                    <a:ln>
                      <a:noFill/>
                    </a:ln>
                  </pic:spPr>
                </pic:pic>
              </a:graphicData>
            </a:graphic>
          </wp:inline>
        </w:drawing>
      </w:r>
    </w:p>
    <w:p w:rsidR="00A05289" w:rsidRPr="0032258A" w:rsidRDefault="00A05289" w:rsidP="00A05289">
      <w:pPr>
        <w:jc w:val="center"/>
        <w:rPr>
          <w:b/>
        </w:rPr>
      </w:pPr>
      <w:r w:rsidRPr="0032258A">
        <w:rPr>
          <w:b/>
        </w:rPr>
        <w:t xml:space="preserve">Hình </w:t>
      </w:r>
      <w:r w:rsidR="008778B5">
        <w:rPr>
          <w:b/>
        </w:rPr>
        <w:t>6</w:t>
      </w:r>
      <w:r w:rsidRPr="0032258A">
        <w:rPr>
          <w:b/>
        </w:rPr>
        <w:t>.1 - Đồ thị xác định hệ số k</w:t>
      </w:r>
      <w:r w:rsidRPr="0032258A">
        <w:rPr>
          <w:b/>
          <w:vertAlign w:val="subscript"/>
        </w:rPr>
        <w:t>L</w:t>
      </w:r>
      <w:r w:rsidRPr="0032258A">
        <w:rPr>
          <w:b/>
        </w:rPr>
        <w:t xml:space="preserve"> theo n</w:t>
      </w:r>
      <w:r w:rsidRPr="0032258A">
        <w:rPr>
          <w:b/>
          <w:vertAlign w:val="subscript"/>
        </w:rPr>
        <w:t>CG</w:t>
      </w:r>
      <w:r w:rsidRPr="0032258A">
        <w:rPr>
          <w:b/>
        </w:rPr>
        <w:t xml:space="preserve"> và </w:t>
      </w:r>
      <w:r w:rsidR="00122563" w:rsidRPr="0032258A">
        <w:rPr>
          <w:b/>
        </w:rPr>
        <w:t>x/</w:t>
      </w:r>
      <w:r w:rsidRPr="0032258A">
        <w:rPr>
          <w:b/>
        </w:rPr>
        <w:t>L</w:t>
      </w:r>
      <w:r w:rsidRPr="0032258A">
        <w:rPr>
          <w:b/>
          <w:vertAlign w:val="subscript"/>
        </w:rPr>
        <w:t>WL</w:t>
      </w:r>
    </w:p>
    <w:p w:rsidR="006429ED" w:rsidRPr="0032258A" w:rsidRDefault="008778B5" w:rsidP="006429ED">
      <w:pPr>
        <w:pStyle w:val="11"/>
        <w:rPr>
          <w:vertAlign w:val="subscript"/>
        </w:rPr>
      </w:pPr>
      <w:r>
        <w:t>6</w:t>
      </w:r>
      <w:r w:rsidR="006429ED" w:rsidRPr="0032258A">
        <w:t>.5</w:t>
      </w:r>
      <w:r w:rsidR="006429ED" w:rsidRPr="0032258A">
        <w:tab/>
      </w:r>
      <w:r w:rsidR="006429ED" w:rsidRPr="0032258A">
        <w:tab/>
        <w:t xml:space="preserve">Hệ số giảm áp lực </w:t>
      </w:r>
      <w:r w:rsidR="00F66633" w:rsidRPr="0032258A">
        <w:t xml:space="preserve">theo </w:t>
      </w:r>
      <w:r w:rsidR="006429ED" w:rsidRPr="0032258A">
        <w:t>diện tích</w:t>
      </w:r>
      <w:r w:rsidR="00D45115" w:rsidRPr="0032258A">
        <w:t>,</w:t>
      </w:r>
      <w:r w:rsidR="006429ED" w:rsidRPr="0032258A">
        <w:t xml:space="preserve"> k</w:t>
      </w:r>
      <w:r w:rsidR="006429ED" w:rsidRPr="0032258A">
        <w:rPr>
          <w:vertAlign w:val="subscript"/>
        </w:rPr>
        <w:t>AR</w:t>
      </w:r>
    </w:p>
    <w:p w:rsidR="006429ED" w:rsidRPr="0032258A" w:rsidRDefault="006429ED" w:rsidP="00122563">
      <w:pPr>
        <w:pStyle w:val="10"/>
        <w:ind w:left="567" w:firstLine="0"/>
      </w:pPr>
      <w:r w:rsidRPr="0032258A">
        <w:t xml:space="preserve">Hệ số giảm áp lực </w:t>
      </w:r>
      <w:r w:rsidR="00F66633" w:rsidRPr="0032258A">
        <w:t xml:space="preserve">theo </w:t>
      </w:r>
      <w:r w:rsidRPr="0032258A">
        <w:t>diện tích</w:t>
      </w:r>
      <w:r w:rsidR="000C00C8" w:rsidRPr="0032258A">
        <w:t>,</w:t>
      </w:r>
      <w:r w:rsidRPr="0032258A">
        <w:t xml:space="preserve"> k</w:t>
      </w:r>
      <w:r w:rsidRPr="0032258A">
        <w:rPr>
          <w:vertAlign w:val="subscript"/>
        </w:rPr>
        <w:t>AR</w:t>
      </w:r>
      <w:r w:rsidR="000C00C8" w:rsidRPr="0032258A">
        <w:t>,</w:t>
      </w:r>
      <w:r w:rsidRPr="0032258A">
        <w:t xml:space="preserve"> thay đổi phụ thuộc vào kích thước của tấm hoặc cơ cấu, được tính theo công thức (</w:t>
      </w:r>
      <w:r w:rsidR="008778B5">
        <w:t>6</w:t>
      </w:r>
      <w:r w:rsidRPr="0032258A">
        <w:t>.4)</w:t>
      </w:r>
    </w:p>
    <w:p w:rsidR="001F7E26" w:rsidRPr="0032258A" w:rsidRDefault="005140F5" w:rsidP="00122563">
      <w:pPr>
        <w:pStyle w:val="10"/>
        <w:tabs>
          <w:tab w:val="left" w:pos="7371"/>
        </w:tabs>
        <w:ind w:left="1134" w:firstLine="0"/>
        <w:rPr>
          <w:rFonts w:asciiTheme="minorHAnsi" w:hAnsiTheme="minorHAnsi" w:cstheme="minorHAnsi"/>
        </w:rPr>
      </w:pPr>
      <m:oMathPara>
        <m:oMathParaPr>
          <m:jc m:val="left"/>
        </m:oMathParaPr>
        <m:oMath>
          <m:sSub>
            <m:sSubPr>
              <m:ctrlPr>
                <w:rPr>
                  <w:rFonts w:ascii="Cambria Math" w:hAnsiTheme="minorHAnsi" w:cstheme="minorHAnsi"/>
                  <w:lang w:val="fr-FR"/>
                </w:rPr>
              </m:ctrlPr>
            </m:sSubPr>
            <m:e>
              <m:r>
                <m:rPr>
                  <m:sty m:val="p"/>
                </m:rPr>
                <w:rPr>
                  <w:rFonts w:ascii="Cambria Math" w:hAnsiTheme="minorHAnsi" w:cstheme="minorHAnsi"/>
                </w:rPr>
                <m:t>k</m:t>
              </m:r>
            </m:e>
            <m:sub>
              <m:r>
                <m:rPr>
                  <m:sty m:val="p"/>
                </m:rPr>
                <w:rPr>
                  <w:rFonts w:ascii="Cambria Math" w:hAnsiTheme="minorHAnsi" w:cstheme="minorHAnsi"/>
                </w:rPr>
                <m:t>AR</m:t>
              </m:r>
            </m:sub>
          </m:sSub>
          <m:r>
            <m:rPr>
              <m:sty m:val="p"/>
            </m:rPr>
            <w:rPr>
              <w:rFonts w:ascii="Cambria Math" w:hAnsiTheme="minorHAnsi" w:cstheme="minorHAnsi"/>
            </w:rPr>
            <m:t>=</m:t>
          </m:r>
          <m:f>
            <m:fPr>
              <m:ctrlPr>
                <w:rPr>
                  <w:rFonts w:ascii="Cambria Math" w:hAnsiTheme="minorHAnsi" w:cstheme="minorHAnsi"/>
                  <w:lang w:val="fr-FR"/>
                </w:rPr>
              </m:ctrlPr>
            </m:fPr>
            <m:num>
              <m:r>
                <m:rPr>
                  <m:sty m:val="p"/>
                </m:rPr>
                <w:rPr>
                  <w:rFonts w:ascii="Cambria Math" w:hAnsiTheme="minorHAnsi" w:cstheme="minorHAnsi"/>
                </w:rPr>
                <m:t>0,1</m:t>
              </m:r>
              <m:sSub>
                <m:sSubPr>
                  <m:ctrlPr>
                    <w:rPr>
                      <w:rFonts w:ascii="Cambria Math" w:hAnsiTheme="minorHAnsi" w:cstheme="minorHAnsi"/>
                      <w:lang w:val="fr-FR"/>
                    </w:rPr>
                  </m:ctrlPr>
                </m:sSubPr>
                <m:e>
                  <m:r>
                    <m:rPr>
                      <m:sty m:val="p"/>
                    </m:rPr>
                    <w:rPr>
                      <w:rFonts w:ascii="Cambria Math" w:hAnsiTheme="minorHAnsi" w:cstheme="minorHAnsi"/>
                    </w:rPr>
                    <m:t>k</m:t>
                  </m:r>
                </m:e>
                <m:sub>
                  <m:r>
                    <m:rPr>
                      <m:sty m:val="p"/>
                    </m:rPr>
                    <w:rPr>
                      <w:rFonts w:ascii="Cambria Math" w:hAnsiTheme="minorHAnsi" w:cstheme="minorHAnsi"/>
                    </w:rPr>
                    <m:t>R</m:t>
                  </m:r>
                </m:sub>
              </m:sSub>
              <m:sSubSup>
                <m:sSubSupPr>
                  <m:ctrlPr>
                    <w:rPr>
                      <w:rFonts w:ascii="Cambria Math" w:hAnsiTheme="minorHAnsi" w:cstheme="minorHAnsi"/>
                      <w:lang w:val="fr-FR"/>
                    </w:rPr>
                  </m:ctrlPr>
                </m:sSubSupPr>
                <m:e>
                  <m:r>
                    <m:rPr>
                      <m:sty m:val="p"/>
                    </m:rPr>
                    <w:rPr>
                      <w:rFonts w:ascii="Cambria Math" w:hAnsiTheme="minorHAnsi" w:cstheme="minorHAnsi"/>
                    </w:rPr>
                    <m:t>m</m:t>
                  </m:r>
                </m:e>
                <m:sub>
                  <m:r>
                    <m:rPr>
                      <m:sty m:val="p"/>
                    </m:rPr>
                    <w:rPr>
                      <w:rFonts w:ascii="Cambria Math" w:hAnsiTheme="minorHAnsi" w:cstheme="minorHAnsi"/>
                    </w:rPr>
                    <m:t>LDC</m:t>
                  </m:r>
                </m:sub>
                <m:sup>
                  <m:r>
                    <m:rPr>
                      <m:sty m:val="p"/>
                    </m:rPr>
                    <w:rPr>
                      <w:rFonts w:ascii="Cambria Math" w:hAnsiTheme="minorHAnsi" w:cstheme="minorHAnsi"/>
                    </w:rPr>
                    <m:t>0.15</m:t>
                  </m:r>
                </m:sup>
              </m:sSubSup>
            </m:num>
            <m:den>
              <m:sSubSup>
                <m:sSubSupPr>
                  <m:ctrlPr>
                    <w:rPr>
                      <w:rFonts w:ascii="Cambria Math" w:hAnsiTheme="minorHAnsi" w:cstheme="minorHAnsi"/>
                      <w:lang w:val="fr-FR"/>
                    </w:rPr>
                  </m:ctrlPr>
                </m:sSubSupPr>
                <m:e>
                  <m:r>
                    <m:rPr>
                      <m:sty m:val="p"/>
                    </m:rPr>
                    <w:rPr>
                      <w:rFonts w:ascii="Cambria Math" w:hAnsiTheme="minorHAnsi" w:cstheme="minorHAnsi"/>
                    </w:rPr>
                    <m:t>A</m:t>
                  </m:r>
                </m:e>
                <m:sub>
                  <m:r>
                    <m:rPr>
                      <m:sty m:val="p"/>
                    </m:rPr>
                    <w:rPr>
                      <w:rFonts w:ascii="Cambria Math" w:hAnsiTheme="minorHAnsi" w:cstheme="minorHAnsi"/>
                    </w:rPr>
                    <m:t>D</m:t>
                  </m:r>
                </m:sub>
                <m:sup>
                  <m:r>
                    <m:rPr>
                      <m:sty m:val="p"/>
                    </m:rPr>
                    <w:rPr>
                      <w:rFonts w:ascii="Cambria Math" w:hAnsiTheme="minorHAnsi" w:cstheme="minorHAnsi"/>
                    </w:rPr>
                    <m:t>0.3</m:t>
                  </m:r>
                </m:sup>
              </m:sSubSup>
            </m:den>
          </m:f>
          <m:r>
            <m:rPr>
              <m:sty m:val="b"/>
            </m:rPr>
            <w:rPr>
              <w:rFonts w:ascii="Cambria Math" w:hAnsiTheme="minorHAnsi" w:cstheme="minorHAnsi"/>
            </w:rPr>
            <m:t xml:space="preserve">                                                                               (</m:t>
          </m:r>
          <m:r>
            <m:rPr>
              <m:sty m:val="p"/>
            </m:rPr>
            <w:rPr>
              <w:rFonts w:ascii="Cambria Math" w:hAnsiTheme="minorHAnsi" w:cstheme="minorHAnsi"/>
            </w:rPr>
            <m:t>6.4</m:t>
          </m:r>
          <m:r>
            <m:rPr>
              <m:sty m:val="b"/>
            </m:rPr>
            <w:rPr>
              <w:rFonts w:ascii="Cambria Math" w:hAnsiTheme="minorHAnsi" w:cstheme="minorHAnsi"/>
            </w:rPr>
            <m:t>)</m:t>
          </m:r>
        </m:oMath>
      </m:oMathPara>
    </w:p>
    <w:p w:rsidR="006429ED" w:rsidRPr="009E16BD" w:rsidRDefault="00805BB2" w:rsidP="002E29F3">
      <w:pPr>
        <w:pStyle w:val="11"/>
        <w:ind w:left="567" w:firstLine="0"/>
        <w:rPr>
          <w:b w:val="0"/>
        </w:rPr>
      </w:pPr>
      <w:r w:rsidRPr="0032258A">
        <w:rPr>
          <w:b w:val="0"/>
        </w:rPr>
        <w:t>Trong mọi trường hợp</w:t>
      </w:r>
      <w:r w:rsidRPr="008778B5">
        <w:rPr>
          <w:b w:val="0"/>
        </w:rPr>
        <w:t xml:space="preserve"> </w:t>
      </w:r>
      <m:oMath>
        <m:r>
          <m:rPr>
            <m:sty m:val="b"/>
          </m:rPr>
          <w:rPr>
            <w:rFonts w:ascii="Cambria Math" w:hAnsi="Cambria Math"/>
          </w:rPr>
          <m:t>0,25≤</m:t>
        </m:r>
        <m:sSub>
          <m:sSubPr>
            <m:ctrlPr>
              <w:rPr>
                <w:rFonts w:ascii="Cambria Math" w:hAnsi="Cambria Math"/>
                <w:b w:val="0"/>
                <w:lang w:val="fr-FR"/>
              </w:rPr>
            </m:ctrlPr>
          </m:sSubPr>
          <m:e>
            <m:r>
              <m:rPr>
                <m:sty m:val="b"/>
              </m:rPr>
              <w:rPr>
                <w:rFonts w:ascii="Cambria Math" w:hAnsi="Cambria Math"/>
              </w:rPr>
              <m:t>k</m:t>
            </m:r>
          </m:e>
          <m:sub>
            <m:r>
              <m:rPr>
                <m:sty m:val="b"/>
              </m:rPr>
              <w:rPr>
                <w:rFonts w:ascii="Cambria Math" w:hAnsi="Cambria Math"/>
              </w:rPr>
              <m:t>AR</m:t>
            </m:r>
          </m:sub>
        </m:sSub>
        <m:r>
          <m:rPr>
            <m:sty m:val="b"/>
          </m:rPr>
          <w:rPr>
            <w:rFonts w:ascii="Cambria Math" w:hAnsi="Cambria Math"/>
          </w:rPr>
          <m:t>&lt;</m:t>
        </m:r>
      </m:oMath>
      <w:r w:rsidR="00D5503E" w:rsidRPr="009E16BD">
        <w:rPr>
          <w:b w:val="0"/>
        </w:rPr>
        <w:t xml:space="preserve"> </w:t>
      </w:r>
      <w:r w:rsidR="00D5503E" w:rsidRPr="008778B5">
        <w:rPr>
          <w:b w:val="0"/>
        </w:rPr>
        <w:t>1</w:t>
      </w:r>
    </w:p>
    <w:p w:rsidR="00805BB2" w:rsidRPr="0032258A" w:rsidRDefault="00805BB2" w:rsidP="002E29F3">
      <w:pPr>
        <w:pStyle w:val="11"/>
        <w:ind w:left="567" w:firstLine="0"/>
        <w:rPr>
          <w:b w:val="0"/>
        </w:rPr>
      </w:pPr>
      <w:r w:rsidRPr="0032258A">
        <w:rPr>
          <w:b w:val="0"/>
        </w:rPr>
        <w:t>Trong đó:</w:t>
      </w:r>
    </w:p>
    <w:p w:rsidR="009F7CBE" w:rsidRPr="0032258A" w:rsidRDefault="003C3466" w:rsidP="002E29F3">
      <w:pPr>
        <w:pStyle w:val="11"/>
        <w:ind w:left="567" w:firstLine="0"/>
        <w:rPr>
          <w:b w:val="0"/>
        </w:rPr>
      </w:pPr>
      <w:r w:rsidRPr="0032258A">
        <w:rPr>
          <w:b w:val="0"/>
        </w:rPr>
        <w:t>k</w:t>
      </w:r>
      <w:r w:rsidRPr="0032258A">
        <w:rPr>
          <w:b w:val="0"/>
          <w:vertAlign w:val="subscript"/>
        </w:rPr>
        <w:t>R</w:t>
      </w:r>
      <w:r w:rsidRPr="0032258A">
        <w:rPr>
          <w:b w:val="0"/>
        </w:rPr>
        <w:t>: Hệ số thành phần kết cấu và kiểu tàu, được lấy như sau:</w:t>
      </w:r>
    </w:p>
    <w:p w:rsidR="003C3466" w:rsidRPr="0032258A" w:rsidRDefault="003C3466" w:rsidP="003C3466">
      <w:pPr>
        <w:pStyle w:val="11"/>
        <w:ind w:left="1134" w:firstLine="0"/>
        <w:rPr>
          <w:b w:val="0"/>
        </w:rPr>
      </w:pPr>
      <w:r w:rsidRPr="0032258A">
        <w:rPr>
          <w:b w:val="0"/>
        </w:rPr>
        <w:t>k</w:t>
      </w:r>
      <w:r w:rsidRPr="0032258A">
        <w:rPr>
          <w:b w:val="0"/>
          <w:vertAlign w:val="subscript"/>
        </w:rPr>
        <w:t>R</w:t>
      </w:r>
      <w:r w:rsidRPr="0032258A">
        <w:rPr>
          <w:b w:val="0"/>
        </w:rPr>
        <w:t xml:space="preserve"> = 1 khi tính cho tấm và cơ cấu của tàu lướt hoạt động ở chế độ lướt</w:t>
      </w:r>
      <w:r w:rsidR="00080673" w:rsidRPr="0032258A">
        <w:rPr>
          <w:b w:val="0"/>
        </w:rPr>
        <w:t>;</w:t>
      </w:r>
    </w:p>
    <w:p w:rsidR="003C3466" w:rsidRPr="0032258A" w:rsidRDefault="003C3466" w:rsidP="003C3466">
      <w:pPr>
        <w:pStyle w:val="11"/>
        <w:ind w:left="1134" w:firstLine="0"/>
        <w:rPr>
          <w:b w:val="0"/>
        </w:rPr>
      </w:pPr>
      <w:r w:rsidRPr="0032258A">
        <w:rPr>
          <w:b w:val="0"/>
        </w:rPr>
        <w:t>k</w:t>
      </w:r>
      <w:r w:rsidRPr="0032258A">
        <w:rPr>
          <w:b w:val="0"/>
          <w:vertAlign w:val="subscript"/>
        </w:rPr>
        <w:t>R</w:t>
      </w:r>
      <w:r w:rsidRPr="0032258A">
        <w:rPr>
          <w:b w:val="0"/>
        </w:rPr>
        <w:t xml:space="preserve"> = 1.5</w:t>
      </w:r>
      <w:r w:rsidR="007A4590" w:rsidRPr="0032258A">
        <w:rPr>
          <w:b w:val="0"/>
        </w:rPr>
        <w:t xml:space="preserve"> </w:t>
      </w:r>
      <w:r w:rsidRPr="0032258A">
        <w:rPr>
          <w:b w:val="0"/>
        </w:rPr>
        <w:t>-</w:t>
      </w:r>
      <w:r w:rsidR="007A4590" w:rsidRPr="0032258A">
        <w:rPr>
          <w:b w:val="0"/>
        </w:rPr>
        <w:t xml:space="preserve"> </w:t>
      </w:r>
      <w:r w:rsidRPr="0032258A">
        <w:rPr>
          <w:b w:val="0"/>
        </w:rPr>
        <w:t>3b10</w:t>
      </w:r>
      <w:r w:rsidRPr="0032258A">
        <w:rPr>
          <w:b w:val="0"/>
          <w:vertAlign w:val="superscript"/>
        </w:rPr>
        <w:t>-4</w:t>
      </w:r>
      <w:r w:rsidRPr="0032258A">
        <w:rPr>
          <w:b w:val="0"/>
        </w:rPr>
        <w:t xml:space="preserve"> khi tính cho tấm của tàu có lượng chiếm nước và tàu lướt hoạt động ở chế độ </w:t>
      </w:r>
      <w:r w:rsidR="007A4590" w:rsidRPr="0032258A">
        <w:rPr>
          <w:b w:val="0"/>
        </w:rPr>
        <w:t>bơi</w:t>
      </w:r>
      <w:r w:rsidR="00080673" w:rsidRPr="0032258A">
        <w:rPr>
          <w:b w:val="0"/>
        </w:rPr>
        <w:t>;</w:t>
      </w:r>
    </w:p>
    <w:p w:rsidR="003C3466" w:rsidRPr="0032258A" w:rsidRDefault="003C3466" w:rsidP="003C3466">
      <w:pPr>
        <w:pStyle w:val="11"/>
        <w:ind w:left="1134" w:firstLine="0"/>
        <w:rPr>
          <w:b w:val="0"/>
        </w:rPr>
      </w:pPr>
      <w:r w:rsidRPr="0032258A">
        <w:rPr>
          <w:b w:val="0"/>
        </w:rPr>
        <w:t>k</w:t>
      </w:r>
      <w:r w:rsidRPr="0032258A">
        <w:rPr>
          <w:b w:val="0"/>
          <w:vertAlign w:val="subscript"/>
        </w:rPr>
        <w:t>R</w:t>
      </w:r>
      <w:r w:rsidR="00F57802" w:rsidRPr="0032258A">
        <w:rPr>
          <w:b w:val="0"/>
          <w:vertAlign w:val="subscript"/>
        </w:rPr>
        <w:t xml:space="preserve"> </w:t>
      </w:r>
      <w:r w:rsidRPr="0032258A">
        <w:rPr>
          <w:b w:val="0"/>
        </w:rPr>
        <w:t>=</w:t>
      </w:r>
      <w:r w:rsidR="00F57802" w:rsidRPr="0032258A">
        <w:rPr>
          <w:b w:val="0"/>
        </w:rPr>
        <w:t xml:space="preserve"> </w:t>
      </w:r>
      <w:r w:rsidRPr="0032258A">
        <w:rPr>
          <w:b w:val="0"/>
        </w:rPr>
        <w:t>1</w:t>
      </w:r>
      <w:r w:rsidR="007A4590" w:rsidRPr="0032258A">
        <w:rPr>
          <w:b w:val="0"/>
        </w:rPr>
        <w:t xml:space="preserve"> </w:t>
      </w:r>
      <w:r w:rsidRPr="0032258A">
        <w:rPr>
          <w:b w:val="0"/>
        </w:rPr>
        <w:t>-</w:t>
      </w:r>
      <w:r w:rsidR="007A4590" w:rsidRPr="0032258A">
        <w:rPr>
          <w:b w:val="0"/>
        </w:rPr>
        <w:t xml:space="preserve"> </w:t>
      </w:r>
      <w:r w:rsidRPr="0032258A">
        <w:rPr>
          <w:b w:val="0"/>
        </w:rPr>
        <w:t>2l</w:t>
      </w:r>
      <w:r w:rsidRPr="0032258A">
        <w:rPr>
          <w:b w:val="0"/>
          <w:vertAlign w:val="subscript"/>
        </w:rPr>
        <w:t>u</w:t>
      </w:r>
      <w:r w:rsidRPr="0032258A">
        <w:rPr>
          <w:b w:val="0"/>
        </w:rPr>
        <w:t>10</w:t>
      </w:r>
      <w:r w:rsidRPr="0032258A">
        <w:rPr>
          <w:b w:val="0"/>
          <w:vertAlign w:val="superscript"/>
        </w:rPr>
        <w:t>-4</w:t>
      </w:r>
      <w:r w:rsidRPr="0032258A">
        <w:rPr>
          <w:b w:val="0"/>
        </w:rPr>
        <w:t xml:space="preserve">  khi tính cho cơ cấu của tàu có lượng chiếm nước và tàu lướt hoạt động ở chế độ </w:t>
      </w:r>
      <w:r w:rsidR="007A4590" w:rsidRPr="0032258A">
        <w:rPr>
          <w:b w:val="0"/>
        </w:rPr>
        <w:t>bơi</w:t>
      </w:r>
      <w:r w:rsidRPr="0032258A">
        <w:rPr>
          <w:b w:val="0"/>
        </w:rPr>
        <w:t>.</w:t>
      </w:r>
    </w:p>
    <w:p w:rsidR="003C3466" w:rsidRPr="0032258A" w:rsidRDefault="003C3466" w:rsidP="00C33989">
      <w:pPr>
        <w:pStyle w:val="11"/>
        <w:spacing w:before="200"/>
        <w:ind w:left="1134" w:hanging="567"/>
        <w:rPr>
          <w:b w:val="0"/>
        </w:rPr>
      </w:pPr>
      <w:r w:rsidRPr="0032258A">
        <w:rPr>
          <w:b w:val="0"/>
        </w:rPr>
        <w:t>m</w:t>
      </w:r>
      <w:r w:rsidRPr="0032258A">
        <w:rPr>
          <w:b w:val="0"/>
          <w:vertAlign w:val="subscript"/>
        </w:rPr>
        <w:t>LDC</w:t>
      </w:r>
      <w:r w:rsidRPr="0032258A">
        <w:rPr>
          <w:b w:val="0"/>
        </w:rPr>
        <w:t xml:space="preserve"> </w:t>
      </w:r>
      <w:r w:rsidR="00D27997" w:rsidRPr="0032258A">
        <w:rPr>
          <w:b w:val="0"/>
        </w:rPr>
        <w:t xml:space="preserve">- </w:t>
      </w:r>
      <w:r w:rsidRPr="0032258A">
        <w:rPr>
          <w:b w:val="0"/>
        </w:rPr>
        <w:t>lượng chiếm nước</w:t>
      </w:r>
      <w:r w:rsidR="00DB6BCA" w:rsidRPr="0032258A">
        <w:rPr>
          <w:b w:val="0"/>
        </w:rPr>
        <w:t xml:space="preserve"> đầy</w:t>
      </w:r>
      <w:r w:rsidRPr="0032258A">
        <w:rPr>
          <w:b w:val="0"/>
        </w:rPr>
        <w:t xml:space="preserve"> tải, kg</w:t>
      </w:r>
      <w:r w:rsidR="00820721" w:rsidRPr="0032258A">
        <w:rPr>
          <w:b w:val="0"/>
        </w:rPr>
        <w:t>.</w:t>
      </w:r>
    </w:p>
    <w:p w:rsidR="003C3466" w:rsidRPr="0032258A" w:rsidRDefault="003C3466" w:rsidP="00C33989">
      <w:pPr>
        <w:pStyle w:val="11"/>
        <w:spacing w:before="200"/>
        <w:ind w:left="1134" w:hanging="567"/>
        <w:rPr>
          <w:b w:val="0"/>
        </w:rPr>
      </w:pPr>
      <w:r w:rsidRPr="0032258A">
        <w:rPr>
          <w:b w:val="0"/>
        </w:rPr>
        <w:t>A</w:t>
      </w:r>
      <w:r w:rsidRPr="0032258A">
        <w:rPr>
          <w:b w:val="0"/>
          <w:vertAlign w:val="subscript"/>
        </w:rPr>
        <w:t>D</w:t>
      </w:r>
      <w:r w:rsidRPr="0032258A">
        <w:rPr>
          <w:b w:val="0"/>
        </w:rPr>
        <w:t xml:space="preserve"> </w:t>
      </w:r>
      <w:r w:rsidR="00D27997" w:rsidRPr="0032258A">
        <w:rPr>
          <w:b w:val="0"/>
        </w:rPr>
        <w:t xml:space="preserve">- </w:t>
      </w:r>
      <w:r w:rsidRPr="0032258A">
        <w:rPr>
          <w:b w:val="0"/>
        </w:rPr>
        <w:t>diện tích thiết kế, m</w:t>
      </w:r>
      <w:r w:rsidRPr="0032258A">
        <w:rPr>
          <w:b w:val="0"/>
          <w:vertAlign w:val="superscript"/>
        </w:rPr>
        <w:t>2</w:t>
      </w:r>
      <w:r w:rsidRPr="0032258A">
        <w:rPr>
          <w:b w:val="0"/>
        </w:rPr>
        <w:t>, được lấy như sau:</w:t>
      </w:r>
    </w:p>
    <w:p w:rsidR="00F2021D" w:rsidRPr="0032258A" w:rsidRDefault="00F2021D" w:rsidP="00C33989">
      <w:pPr>
        <w:pStyle w:val="11"/>
        <w:spacing w:before="200"/>
        <w:ind w:left="1134" w:firstLine="0"/>
        <w:rPr>
          <w:b w:val="0"/>
        </w:rPr>
      </w:pPr>
      <w:r w:rsidRPr="0032258A">
        <w:rPr>
          <w:b w:val="0"/>
        </w:rPr>
        <w:lastRenderedPageBreak/>
        <w:t>A</w:t>
      </w:r>
      <w:r w:rsidRPr="0032258A">
        <w:rPr>
          <w:b w:val="0"/>
          <w:vertAlign w:val="subscript"/>
        </w:rPr>
        <w:t>D</w:t>
      </w:r>
      <w:r w:rsidR="00F94D07" w:rsidRPr="0032258A">
        <w:rPr>
          <w:b w:val="0"/>
          <w:vertAlign w:val="subscript"/>
        </w:rPr>
        <w:t xml:space="preserve"> </w:t>
      </w:r>
      <w:r w:rsidRPr="0032258A">
        <w:rPr>
          <w:b w:val="0"/>
        </w:rPr>
        <w:t>=</w:t>
      </w:r>
      <w:r w:rsidR="00F94D07" w:rsidRPr="0032258A">
        <w:rPr>
          <w:b w:val="0"/>
        </w:rPr>
        <w:t xml:space="preserve"> </w:t>
      </w:r>
      <w:r w:rsidRPr="0032258A">
        <w:rPr>
          <w:b w:val="0"/>
        </w:rPr>
        <w:t>10</w:t>
      </w:r>
      <w:r w:rsidRPr="0032258A">
        <w:rPr>
          <w:b w:val="0"/>
          <w:vertAlign w:val="superscript"/>
        </w:rPr>
        <w:t>-6</w:t>
      </w:r>
      <w:r w:rsidRPr="0032258A">
        <w:rPr>
          <w:b w:val="0"/>
        </w:rPr>
        <w:t>lb đối với tấm nhưng không lớn hơn 2</w:t>
      </w:r>
      <w:r w:rsidR="00F57802" w:rsidRPr="0032258A">
        <w:rPr>
          <w:b w:val="0"/>
        </w:rPr>
        <w:t>,</w:t>
      </w:r>
      <w:r w:rsidRPr="0032258A">
        <w:rPr>
          <w:b w:val="0"/>
        </w:rPr>
        <w:t>5b</w:t>
      </w:r>
      <w:r w:rsidRPr="0032258A">
        <w:rPr>
          <w:b w:val="0"/>
          <w:vertAlign w:val="superscript"/>
        </w:rPr>
        <w:t>2</w:t>
      </w:r>
      <w:r w:rsidRPr="0032258A">
        <w:rPr>
          <w:b w:val="0"/>
        </w:rPr>
        <w:t>10</w:t>
      </w:r>
      <w:r w:rsidRPr="0032258A">
        <w:rPr>
          <w:b w:val="0"/>
          <w:vertAlign w:val="superscript"/>
        </w:rPr>
        <w:t>-6</w:t>
      </w:r>
      <w:r w:rsidR="00080673" w:rsidRPr="0032258A">
        <w:rPr>
          <w:b w:val="0"/>
        </w:rPr>
        <w:t>;</w:t>
      </w:r>
    </w:p>
    <w:p w:rsidR="00F2021D" w:rsidRPr="0032258A" w:rsidRDefault="00F2021D" w:rsidP="00C33989">
      <w:pPr>
        <w:pStyle w:val="11"/>
        <w:spacing w:before="200"/>
        <w:ind w:left="1134" w:firstLine="0"/>
        <w:rPr>
          <w:b w:val="0"/>
        </w:rPr>
      </w:pPr>
      <w:r w:rsidRPr="0032258A">
        <w:rPr>
          <w:b w:val="0"/>
        </w:rPr>
        <w:t>A</w:t>
      </w:r>
      <w:r w:rsidRPr="0032258A">
        <w:rPr>
          <w:b w:val="0"/>
          <w:vertAlign w:val="subscript"/>
        </w:rPr>
        <w:t>D</w:t>
      </w:r>
      <w:r w:rsidR="00F94D07" w:rsidRPr="0032258A">
        <w:rPr>
          <w:b w:val="0"/>
          <w:vertAlign w:val="subscript"/>
        </w:rPr>
        <w:t xml:space="preserve"> </w:t>
      </w:r>
      <w:r w:rsidRPr="0032258A">
        <w:rPr>
          <w:b w:val="0"/>
        </w:rPr>
        <w:t>=</w:t>
      </w:r>
      <w:r w:rsidR="00F94D07" w:rsidRPr="0032258A">
        <w:rPr>
          <w:b w:val="0"/>
        </w:rPr>
        <w:t xml:space="preserve"> </w:t>
      </w:r>
      <w:r w:rsidRPr="0032258A">
        <w:rPr>
          <w:b w:val="0"/>
        </w:rPr>
        <w:t>10</w:t>
      </w:r>
      <w:r w:rsidRPr="0032258A">
        <w:rPr>
          <w:b w:val="0"/>
          <w:vertAlign w:val="superscript"/>
        </w:rPr>
        <w:t>-6</w:t>
      </w:r>
      <w:r w:rsidRPr="0032258A">
        <w:rPr>
          <w:b w:val="0"/>
        </w:rPr>
        <w:t>l</w:t>
      </w:r>
      <w:r w:rsidR="00D27997" w:rsidRPr="0032258A">
        <w:rPr>
          <w:b w:val="0"/>
          <w:vertAlign w:val="subscript"/>
        </w:rPr>
        <w:t>u</w:t>
      </w:r>
      <w:r w:rsidR="00D27997" w:rsidRPr="0032258A">
        <w:rPr>
          <w:b w:val="0"/>
        </w:rPr>
        <w:t>s</w:t>
      </w:r>
      <w:r w:rsidRPr="0032258A">
        <w:rPr>
          <w:b w:val="0"/>
        </w:rPr>
        <w:t xml:space="preserve"> đối với </w:t>
      </w:r>
      <w:r w:rsidR="00D27997" w:rsidRPr="0032258A">
        <w:rPr>
          <w:b w:val="0"/>
        </w:rPr>
        <w:t xml:space="preserve">cơ cấu </w:t>
      </w:r>
      <w:r w:rsidRPr="0032258A">
        <w:rPr>
          <w:b w:val="0"/>
        </w:rPr>
        <w:t xml:space="preserve">nhưng không </w:t>
      </w:r>
      <w:r w:rsidR="00D27997" w:rsidRPr="0032258A">
        <w:rPr>
          <w:b w:val="0"/>
        </w:rPr>
        <w:t xml:space="preserve">nhỏ </w:t>
      </w:r>
      <w:r w:rsidRPr="0032258A">
        <w:rPr>
          <w:b w:val="0"/>
        </w:rPr>
        <w:t xml:space="preserve">hơn </w:t>
      </w:r>
      <w:r w:rsidR="00D27997" w:rsidRPr="0032258A">
        <w:rPr>
          <w:b w:val="0"/>
        </w:rPr>
        <w:t>0</w:t>
      </w:r>
      <w:r w:rsidR="00F57802" w:rsidRPr="0032258A">
        <w:rPr>
          <w:b w:val="0"/>
        </w:rPr>
        <w:t>,</w:t>
      </w:r>
      <w:r w:rsidR="00D27997" w:rsidRPr="0032258A">
        <w:rPr>
          <w:b w:val="0"/>
        </w:rPr>
        <w:t>33l</w:t>
      </w:r>
      <w:r w:rsidR="00D27997" w:rsidRPr="0032258A">
        <w:rPr>
          <w:b w:val="0"/>
          <w:vertAlign w:val="subscript"/>
        </w:rPr>
        <w:t>u</w:t>
      </w:r>
      <w:r w:rsidRPr="0032258A">
        <w:rPr>
          <w:b w:val="0"/>
          <w:vertAlign w:val="superscript"/>
        </w:rPr>
        <w:t>2</w:t>
      </w:r>
      <w:r w:rsidRPr="0032258A">
        <w:rPr>
          <w:b w:val="0"/>
        </w:rPr>
        <w:t>10</w:t>
      </w:r>
      <w:r w:rsidRPr="0032258A">
        <w:rPr>
          <w:b w:val="0"/>
          <w:vertAlign w:val="superscript"/>
        </w:rPr>
        <w:t>-6</w:t>
      </w:r>
      <w:r w:rsidR="00080673" w:rsidRPr="0032258A">
        <w:rPr>
          <w:b w:val="0"/>
        </w:rPr>
        <w:t>;</w:t>
      </w:r>
    </w:p>
    <w:p w:rsidR="00DB6BCA" w:rsidRPr="0032258A" w:rsidRDefault="00DB6BCA" w:rsidP="00C33989">
      <w:pPr>
        <w:pStyle w:val="11"/>
        <w:spacing w:before="200"/>
        <w:ind w:left="1134" w:firstLine="0"/>
        <w:rPr>
          <w:b w:val="0"/>
        </w:rPr>
      </w:pPr>
      <w:r w:rsidRPr="0032258A">
        <w:rPr>
          <w:b w:val="0"/>
        </w:rPr>
        <w:t>Trong đó:</w:t>
      </w:r>
    </w:p>
    <w:p w:rsidR="005238F3" w:rsidRPr="0032258A" w:rsidRDefault="005238F3" w:rsidP="00C33989">
      <w:pPr>
        <w:pStyle w:val="11"/>
        <w:spacing w:before="200"/>
        <w:ind w:left="1701" w:firstLine="0"/>
        <w:rPr>
          <w:b w:val="0"/>
        </w:rPr>
      </w:pPr>
      <w:r w:rsidRPr="0032258A">
        <w:rPr>
          <w:b w:val="0"/>
        </w:rPr>
        <w:t xml:space="preserve">b </w:t>
      </w:r>
      <w:r w:rsidR="00684278" w:rsidRPr="0032258A">
        <w:rPr>
          <w:b w:val="0"/>
        </w:rPr>
        <w:t xml:space="preserve">- </w:t>
      </w:r>
      <w:r w:rsidRPr="0032258A">
        <w:rPr>
          <w:b w:val="0"/>
        </w:rPr>
        <w:t>kích thước cạnh ngắn của tấm, mm</w:t>
      </w:r>
      <w:r w:rsidR="00080673" w:rsidRPr="0032258A">
        <w:rPr>
          <w:b w:val="0"/>
        </w:rPr>
        <w:t>;</w:t>
      </w:r>
    </w:p>
    <w:p w:rsidR="005238F3" w:rsidRPr="0032258A" w:rsidRDefault="005238F3" w:rsidP="00C33989">
      <w:pPr>
        <w:pStyle w:val="11"/>
        <w:spacing w:before="200"/>
        <w:ind w:left="1701" w:firstLine="0"/>
        <w:rPr>
          <w:b w:val="0"/>
        </w:rPr>
      </w:pPr>
      <w:r w:rsidRPr="0032258A">
        <w:rPr>
          <w:b w:val="0"/>
        </w:rPr>
        <w:t>l - kích thước cạnh dài của tấm, mm</w:t>
      </w:r>
      <w:r w:rsidR="00080673" w:rsidRPr="0032258A">
        <w:rPr>
          <w:b w:val="0"/>
        </w:rPr>
        <w:t>;</w:t>
      </w:r>
    </w:p>
    <w:p w:rsidR="005238F3" w:rsidRPr="0032258A" w:rsidRDefault="005238F3" w:rsidP="00C33989">
      <w:pPr>
        <w:pStyle w:val="11"/>
        <w:spacing w:before="200"/>
        <w:ind w:left="1701" w:firstLine="0"/>
        <w:rPr>
          <w:b w:val="0"/>
        </w:rPr>
      </w:pPr>
      <w:r w:rsidRPr="0032258A">
        <w:rPr>
          <w:b w:val="0"/>
        </w:rPr>
        <w:t xml:space="preserve">s </w:t>
      </w:r>
      <w:r w:rsidR="00684278" w:rsidRPr="0032258A">
        <w:rPr>
          <w:b w:val="0"/>
        </w:rPr>
        <w:t xml:space="preserve">- </w:t>
      </w:r>
      <w:r w:rsidRPr="0032258A">
        <w:rPr>
          <w:b w:val="0"/>
        </w:rPr>
        <w:t>kh</w:t>
      </w:r>
      <w:r w:rsidR="00684278" w:rsidRPr="0032258A">
        <w:rPr>
          <w:b w:val="0"/>
        </w:rPr>
        <w:t xml:space="preserve">oảng </w:t>
      </w:r>
      <w:r w:rsidRPr="0032258A">
        <w:rPr>
          <w:b w:val="0"/>
        </w:rPr>
        <w:t xml:space="preserve"> cách</w:t>
      </w:r>
      <w:r w:rsidR="00684278" w:rsidRPr="0032258A">
        <w:rPr>
          <w:b w:val="0"/>
        </w:rPr>
        <w:t xml:space="preserve"> </w:t>
      </w:r>
      <w:r w:rsidR="00A7397B" w:rsidRPr="0032258A">
        <w:rPr>
          <w:b w:val="0"/>
        </w:rPr>
        <w:t>cơ cấu</w:t>
      </w:r>
      <w:r w:rsidR="00684278" w:rsidRPr="0032258A">
        <w:rPr>
          <w:b w:val="0"/>
        </w:rPr>
        <w:t>, mm</w:t>
      </w:r>
      <w:r w:rsidR="00080673" w:rsidRPr="0032258A">
        <w:rPr>
          <w:b w:val="0"/>
        </w:rPr>
        <w:t>;</w:t>
      </w:r>
    </w:p>
    <w:p w:rsidR="00684278" w:rsidRPr="0032258A" w:rsidRDefault="00684278" w:rsidP="00C33989">
      <w:pPr>
        <w:pStyle w:val="11"/>
        <w:spacing w:before="200"/>
        <w:ind w:left="1701" w:firstLine="0"/>
        <w:rPr>
          <w:b w:val="0"/>
        </w:rPr>
      </w:pPr>
      <w:r w:rsidRPr="0032258A">
        <w:rPr>
          <w:b w:val="0"/>
        </w:rPr>
        <w:t>l</w:t>
      </w:r>
      <w:r w:rsidRPr="0032258A">
        <w:rPr>
          <w:b w:val="0"/>
          <w:vertAlign w:val="subscript"/>
        </w:rPr>
        <w:t>u</w:t>
      </w:r>
      <w:r w:rsidRPr="0032258A">
        <w:rPr>
          <w:b w:val="0"/>
        </w:rPr>
        <w:t xml:space="preserve"> - chiều dài nhịp </w:t>
      </w:r>
      <w:r w:rsidR="00A7397B" w:rsidRPr="0032258A">
        <w:rPr>
          <w:b w:val="0"/>
        </w:rPr>
        <w:t>cơ cấu</w:t>
      </w:r>
      <w:r w:rsidRPr="0032258A">
        <w:rPr>
          <w:b w:val="0"/>
        </w:rPr>
        <w:t>, không lấy lớn hơn 330L</w:t>
      </w:r>
      <w:r w:rsidRPr="0032258A">
        <w:rPr>
          <w:b w:val="0"/>
          <w:vertAlign w:val="subscript"/>
        </w:rPr>
        <w:t>H</w:t>
      </w:r>
      <w:r w:rsidR="00A7397B" w:rsidRPr="0032258A">
        <w:rPr>
          <w:b w:val="0"/>
        </w:rPr>
        <w:t>.</w:t>
      </w:r>
    </w:p>
    <w:p w:rsidR="00EE10B8" w:rsidRPr="0032258A" w:rsidRDefault="008778B5" w:rsidP="00EE10B8">
      <w:pPr>
        <w:pStyle w:val="11"/>
        <w:ind w:left="567" w:hanging="567"/>
        <w:rPr>
          <w:vertAlign w:val="subscript"/>
        </w:rPr>
      </w:pPr>
      <w:r>
        <w:t>6</w:t>
      </w:r>
      <w:r w:rsidR="00EE10B8" w:rsidRPr="0032258A">
        <w:t>.6</w:t>
      </w:r>
      <w:r w:rsidR="00EE10B8" w:rsidRPr="0032258A">
        <w:tab/>
      </w:r>
      <w:r w:rsidR="00EE10B8" w:rsidRPr="0032258A">
        <w:tab/>
        <w:t>Hệ số giảm áp lực mạn tàu</w:t>
      </w:r>
      <w:r w:rsidR="00D45115" w:rsidRPr="0032258A">
        <w:t>,</w:t>
      </w:r>
      <w:r w:rsidR="00EE10B8" w:rsidRPr="0032258A">
        <w:t xml:space="preserve"> k</w:t>
      </w:r>
      <w:r w:rsidR="00EE10B8" w:rsidRPr="0032258A">
        <w:rPr>
          <w:vertAlign w:val="subscript"/>
        </w:rPr>
        <w:t>Z</w:t>
      </w:r>
    </w:p>
    <w:p w:rsidR="005238F3" w:rsidRPr="0032258A" w:rsidRDefault="00EE10B8" w:rsidP="00EE10B8">
      <w:pPr>
        <w:pStyle w:val="11"/>
        <w:ind w:left="567" w:firstLine="0"/>
        <w:rPr>
          <w:b w:val="0"/>
        </w:rPr>
      </w:pPr>
      <w:r w:rsidRPr="0032258A">
        <w:rPr>
          <w:b w:val="0"/>
        </w:rPr>
        <w:t>Hệ số giảm áp lực mạn tàu k</w:t>
      </w:r>
      <w:r w:rsidRPr="0032258A">
        <w:rPr>
          <w:b w:val="0"/>
          <w:vertAlign w:val="subscript"/>
        </w:rPr>
        <w:t>Z</w:t>
      </w:r>
      <w:r w:rsidRPr="0032258A">
        <w:rPr>
          <w:b w:val="0"/>
        </w:rPr>
        <w:t xml:space="preserve"> được lấy như sau:</w:t>
      </w:r>
    </w:p>
    <w:p w:rsidR="00EE10B8" w:rsidRPr="004F701A" w:rsidRDefault="005140F5" w:rsidP="00E120A0">
      <w:pPr>
        <w:pStyle w:val="11"/>
        <w:ind w:left="1134" w:firstLine="0"/>
        <w:rPr>
          <w:b w:val="0"/>
        </w:rPr>
      </w:pPr>
      <m:oMathPara>
        <m:oMathParaPr>
          <m:jc m:val="left"/>
        </m:oMathParaPr>
        <m:oMath>
          <m:sSub>
            <m:sSubPr>
              <m:ctrlPr>
                <w:rPr>
                  <w:rFonts w:ascii="Cambria Math" w:hAnsi="Cambria Math"/>
                  <w:b w:val="0"/>
                </w:rPr>
              </m:ctrlPr>
            </m:sSubPr>
            <m:e>
              <m:r>
                <m:rPr>
                  <m:sty m:val="b"/>
                </m:rPr>
                <w:rPr>
                  <w:rFonts w:ascii="Cambria Math" w:hAnsi="Cambria Math"/>
                </w:rPr>
                <m:t>k</m:t>
              </m:r>
            </m:e>
            <m:sub>
              <m:r>
                <m:rPr>
                  <m:sty m:val="b"/>
                </m:rPr>
                <w:rPr>
                  <w:rFonts w:ascii="Cambria Math" w:hAnsi="Cambria Math"/>
                </w:rPr>
                <m:t>Z</m:t>
              </m:r>
            </m:sub>
          </m:sSub>
          <m:r>
            <m:rPr>
              <m:sty m:val="b"/>
            </m:rPr>
            <w:rPr>
              <w:rFonts w:ascii="Cambria Math" w:hAnsi="Cambria Math"/>
            </w:rPr>
            <m:t>=</m:t>
          </m:r>
          <m:f>
            <m:fPr>
              <m:ctrlPr>
                <w:rPr>
                  <w:rFonts w:ascii="Cambria Math" w:hAnsi="Cambria Math"/>
                  <w:b w:val="0"/>
                </w:rPr>
              </m:ctrlPr>
            </m:fPr>
            <m:num>
              <m:r>
                <m:rPr>
                  <m:sty m:val="b"/>
                </m:rPr>
                <w:rPr>
                  <w:rFonts w:ascii="Cambria Math" w:hAnsi="Cambria Math"/>
                </w:rPr>
                <m:t>Z-h</m:t>
              </m:r>
            </m:num>
            <m:den>
              <m:r>
                <m:rPr>
                  <m:sty m:val="b"/>
                </m:rPr>
                <w:rPr>
                  <w:rFonts w:ascii="Cambria Math" w:hAnsi="Cambria Math"/>
                </w:rPr>
                <m:t>Z</m:t>
              </m:r>
            </m:den>
          </m:f>
          <m:r>
            <m:rPr>
              <m:sty m:val="bi"/>
            </m:rPr>
            <w:rPr>
              <w:rFonts w:ascii="Cambria Math" w:hAnsi="Cambria Math"/>
            </w:rPr>
            <m:t xml:space="preserve">                                                                           (6.5)</m:t>
          </m:r>
        </m:oMath>
      </m:oMathPara>
    </w:p>
    <w:p w:rsidR="00D27997" w:rsidRPr="0032258A" w:rsidRDefault="00851A59" w:rsidP="00EE10B8">
      <w:pPr>
        <w:pStyle w:val="11"/>
        <w:ind w:left="567" w:firstLine="0"/>
        <w:rPr>
          <w:b w:val="0"/>
        </w:rPr>
      </w:pPr>
      <w:r w:rsidRPr="0032258A">
        <w:rPr>
          <w:b w:val="0"/>
        </w:rPr>
        <w:t>Trong đó:</w:t>
      </w:r>
    </w:p>
    <w:p w:rsidR="00EE10B8" w:rsidRPr="0032258A" w:rsidRDefault="00EE10B8" w:rsidP="00EE10B8">
      <w:pPr>
        <w:pStyle w:val="11"/>
        <w:ind w:left="567" w:firstLine="0"/>
        <w:rPr>
          <w:b w:val="0"/>
        </w:rPr>
      </w:pPr>
      <w:r w:rsidRPr="0032258A">
        <w:rPr>
          <w:b w:val="0"/>
        </w:rPr>
        <w:t xml:space="preserve">Z </w:t>
      </w:r>
      <w:r w:rsidR="007A4590" w:rsidRPr="0032258A">
        <w:rPr>
          <w:b w:val="0"/>
        </w:rPr>
        <w:t xml:space="preserve">- </w:t>
      </w:r>
      <w:r w:rsidRPr="0032258A">
        <w:rPr>
          <w:b w:val="0"/>
        </w:rPr>
        <w:t xml:space="preserve">chiều cao tính từ đường nước </w:t>
      </w:r>
      <w:r w:rsidR="00F95CCA" w:rsidRPr="0032258A">
        <w:rPr>
          <w:b w:val="0"/>
        </w:rPr>
        <w:t>thiết kế</w:t>
      </w:r>
      <w:r w:rsidRPr="0032258A">
        <w:rPr>
          <w:b w:val="0"/>
        </w:rPr>
        <w:t xml:space="preserve"> đến đỉnh của boong, m</w:t>
      </w:r>
      <w:r w:rsidR="00080673" w:rsidRPr="0032258A">
        <w:rPr>
          <w:b w:val="0"/>
        </w:rPr>
        <w:t>;</w:t>
      </w:r>
    </w:p>
    <w:p w:rsidR="00D932F4" w:rsidRDefault="00EE10B8" w:rsidP="00D932F4">
      <w:pPr>
        <w:pStyle w:val="11"/>
        <w:ind w:left="567" w:firstLine="0"/>
        <w:rPr>
          <w:b w:val="0"/>
        </w:rPr>
      </w:pPr>
      <w:r w:rsidRPr="0032258A">
        <w:rPr>
          <w:b w:val="0"/>
        </w:rPr>
        <w:t xml:space="preserve">h </w:t>
      </w:r>
      <w:r w:rsidR="007A4590" w:rsidRPr="0032258A">
        <w:rPr>
          <w:b w:val="0"/>
        </w:rPr>
        <w:t xml:space="preserve">- </w:t>
      </w:r>
      <w:r w:rsidRPr="0032258A">
        <w:rPr>
          <w:b w:val="0"/>
        </w:rPr>
        <w:t xml:space="preserve">chiều cao tính từ đường nước </w:t>
      </w:r>
      <w:r w:rsidR="00F95CCA" w:rsidRPr="0032258A">
        <w:rPr>
          <w:b w:val="0"/>
        </w:rPr>
        <w:t>thiết kế</w:t>
      </w:r>
      <w:r w:rsidRPr="0032258A">
        <w:rPr>
          <w:b w:val="0"/>
        </w:rPr>
        <w:t xml:space="preserve"> đến trọng tâm của tấm hoặc trung điểm của cơ cấu đang xét, m</w:t>
      </w:r>
      <w:r w:rsidR="00080673" w:rsidRPr="0032258A">
        <w:rPr>
          <w:b w:val="0"/>
        </w:rPr>
        <w:t xml:space="preserve"> (xem Hình </w:t>
      </w:r>
      <w:r w:rsidR="008778B5">
        <w:rPr>
          <w:b w:val="0"/>
        </w:rPr>
        <w:t>5</w:t>
      </w:r>
      <w:r w:rsidR="00080673" w:rsidRPr="0032258A">
        <w:rPr>
          <w:b w:val="0"/>
        </w:rPr>
        <w:t>.2).</w:t>
      </w:r>
    </w:p>
    <w:p w:rsidR="0060011C" w:rsidRPr="0032258A" w:rsidRDefault="00C33989" w:rsidP="0060011C">
      <w:pPr>
        <w:pStyle w:val="11"/>
        <w:ind w:left="567" w:hanging="567"/>
        <w:rPr>
          <w:vertAlign w:val="subscript"/>
        </w:rPr>
      </w:pPr>
      <w:r>
        <w:t>6</w:t>
      </w:r>
      <w:r w:rsidR="0060011C" w:rsidRPr="0032258A">
        <w:t>.7</w:t>
      </w:r>
      <w:r w:rsidR="0060011C" w:rsidRPr="0032258A">
        <w:tab/>
      </w:r>
      <w:r w:rsidR="0060011C" w:rsidRPr="0032258A">
        <w:tab/>
        <w:t>Hệ số giảm áp lực thượng tầng và lầu</w:t>
      </w:r>
      <w:r w:rsidR="00D45115" w:rsidRPr="0032258A">
        <w:t>,</w:t>
      </w:r>
      <w:r w:rsidR="0060011C" w:rsidRPr="0032258A">
        <w:t xml:space="preserve"> k</w:t>
      </w:r>
      <w:r w:rsidR="0060011C" w:rsidRPr="0032258A">
        <w:rPr>
          <w:vertAlign w:val="subscript"/>
        </w:rPr>
        <w:t>SUP</w:t>
      </w:r>
    </w:p>
    <w:p w:rsidR="00F2021D" w:rsidRPr="0032258A" w:rsidRDefault="008C681B" w:rsidP="008C681B">
      <w:pPr>
        <w:pStyle w:val="11"/>
        <w:ind w:left="567" w:firstLine="0"/>
        <w:rPr>
          <w:b w:val="0"/>
        </w:rPr>
      </w:pPr>
      <w:r w:rsidRPr="0032258A">
        <w:rPr>
          <w:b w:val="0"/>
        </w:rPr>
        <w:t>Hệ số giảm áp lực thượng tầng và lầu k</w:t>
      </w:r>
      <w:r w:rsidRPr="0032258A">
        <w:rPr>
          <w:b w:val="0"/>
          <w:vertAlign w:val="subscript"/>
        </w:rPr>
        <w:t>SUP</w:t>
      </w:r>
      <w:r w:rsidRPr="0032258A">
        <w:rPr>
          <w:b w:val="0"/>
        </w:rPr>
        <w:t xml:space="preserve"> được lấy theo Bảng </w:t>
      </w:r>
      <w:r w:rsidR="00C33989">
        <w:rPr>
          <w:b w:val="0"/>
        </w:rPr>
        <w:t>6</w:t>
      </w:r>
      <w:r w:rsidRPr="0032258A">
        <w:rPr>
          <w:b w:val="0"/>
        </w:rPr>
        <w:t>.2, phụ thuộc vào vùng kết cấu.</w:t>
      </w:r>
    </w:p>
    <w:p w:rsidR="008C681B" w:rsidRPr="0032258A" w:rsidRDefault="008C681B" w:rsidP="008C681B">
      <w:pPr>
        <w:pStyle w:val="tenbang"/>
      </w:pPr>
      <w:r w:rsidRPr="0032258A">
        <w:t xml:space="preserve">Bảng </w:t>
      </w:r>
      <w:r w:rsidR="00C33989">
        <w:t>6</w:t>
      </w:r>
      <w:r w:rsidRPr="0032258A">
        <w:t>.2</w:t>
      </w:r>
      <w:r w:rsidRPr="0032258A">
        <w:tab/>
        <w:t xml:space="preserve">Hệ số </w:t>
      </w:r>
      <w:r w:rsidR="00FF0ABE" w:rsidRPr="0032258A">
        <w:t>k</w:t>
      </w:r>
      <w:r w:rsidR="00FF0ABE" w:rsidRPr="0032258A">
        <w:rPr>
          <w:vertAlign w:val="subscript"/>
        </w:rPr>
        <w:t xml:space="preserve">SUP </w:t>
      </w:r>
      <w:r w:rsidRPr="0032258A">
        <w:t>cho thượng tầng và lầu</w:t>
      </w:r>
    </w:p>
    <w:tbl>
      <w:tblPr>
        <w:tblW w:w="0" w:type="auto"/>
        <w:tblInd w:w="81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4253"/>
        <w:gridCol w:w="1559"/>
        <w:gridCol w:w="3224"/>
      </w:tblGrid>
      <w:tr w:rsidR="00A36510" w:rsidRPr="0032258A" w:rsidTr="00580C6A">
        <w:tc>
          <w:tcPr>
            <w:tcW w:w="4253" w:type="dxa"/>
            <w:tcBorders>
              <w:top w:val="single" w:sz="6" w:space="0" w:color="auto"/>
              <w:left w:val="single" w:sz="6" w:space="0" w:color="auto"/>
              <w:bottom w:val="single" w:sz="6" w:space="0" w:color="auto"/>
              <w:right w:val="single" w:sz="6" w:space="0" w:color="auto"/>
            </w:tcBorders>
          </w:tcPr>
          <w:p w:rsidR="00A36510" w:rsidRPr="0032258A" w:rsidRDefault="00A36510" w:rsidP="008C681B">
            <w:pPr>
              <w:pStyle w:val="table"/>
              <w:spacing w:before="120" w:line="360" w:lineRule="exact"/>
              <w:jc w:val="center"/>
              <w:rPr>
                <w:b/>
              </w:rPr>
            </w:pPr>
            <w:r w:rsidRPr="0032258A">
              <w:rPr>
                <w:b/>
              </w:rPr>
              <w:t>Vị trí tấm</w:t>
            </w:r>
          </w:p>
        </w:tc>
        <w:tc>
          <w:tcPr>
            <w:tcW w:w="1559" w:type="dxa"/>
            <w:tcBorders>
              <w:top w:val="single" w:sz="6" w:space="0" w:color="auto"/>
              <w:left w:val="single" w:sz="6" w:space="0" w:color="auto"/>
              <w:bottom w:val="single" w:sz="6" w:space="0" w:color="auto"/>
              <w:right w:val="single" w:sz="6" w:space="0" w:color="auto"/>
            </w:tcBorders>
          </w:tcPr>
          <w:p w:rsidR="00A36510" w:rsidRPr="0032258A" w:rsidRDefault="00A36510" w:rsidP="001E70C4">
            <w:pPr>
              <w:pStyle w:val="table"/>
              <w:spacing w:before="120" w:line="360" w:lineRule="exact"/>
              <w:jc w:val="center"/>
              <w:rPr>
                <w:b/>
              </w:rPr>
            </w:pPr>
            <w:r w:rsidRPr="0032258A">
              <w:rPr>
                <w:b/>
              </w:rPr>
              <w:t>Hệ số k</w:t>
            </w:r>
            <w:r w:rsidRPr="0032258A">
              <w:rPr>
                <w:b/>
                <w:vertAlign w:val="subscript"/>
              </w:rPr>
              <w:t>SUP</w:t>
            </w:r>
          </w:p>
        </w:tc>
        <w:tc>
          <w:tcPr>
            <w:tcW w:w="3224" w:type="dxa"/>
            <w:tcBorders>
              <w:top w:val="single" w:sz="6" w:space="0" w:color="auto"/>
              <w:left w:val="single" w:sz="6" w:space="0" w:color="auto"/>
              <w:bottom w:val="single" w:sz="6" w:space="0" w:color="auto"/>
              <w:right w:val="single" w:sz="6" w:space="0" w:color="auto"/>
            </w:tcBorders>
          </w:tcPr>
          <w:p w:rsidR="00A36510" w:rsidRPr="0032258A" w:rsidRDefault="00A36510" w:rsidP="001E70C4">
            <w:pPr>
              <w:pStyle w:val="table"/>
              <w:spacing w:before="120" w:line="360" w:lineRule="exact"/>
              <w:jc w:val="center"/>
              <w:rPr>
                <w:b/>
              </w:rPr>
            </w:pPr>
            <w:r w:rsidRPr="0032258A">
              <w:rPr>
                <w:b/>
              </w:rPr>
              <w:t>Phạm vi áp dụng</w:t>
            </w:r>
          </w:p>
        </w:tc>
      </w:tr>
      <w:tr w:rsidR="00A36510" w:rsidRPr="0032258A" w:rsidTr="00580C6A">
        <w:tc>
          <w:tcPr>
            <w:tcW w:w="4253" w:type="dxa"/>
            <w:tcBorders>
              <w:top w:val="single" w:sz="6" w:space="0" w:color="auto"/>
              <w:left w:val="single" w:sz="6" w:space="0" w:color="auto"/>
              <w:bottom w:val="single" w:sz="6" w:space="0" w:color="auto"/>
              <w:right w:val="single" w:sz="6" w:space="0" w:color="auto"/>
            </w:tcBorders>
          </w:tcPr>
          <w:p w:rsidR="00A36510" w:rsidRPr="0032258A" w:rsidRDefault="00A36510" w:rsidP="001E70C4">
            <w:pPr>
              <w:pStyle w:val="table"/>
              <w:spacing w:before="120" w:line="360" w:lineRule="exact"/>
              <w:rPr>
                <w:sz w:val="20"/>
                <w:szCs w:val="20"/>
              </w:rPr>
            </w:pPr>
            <w:r w:rsidRPr="0032258A">
              <w:rPr>
                <w:sz w:val="20"/>
                <w:szCs w:val="20"/>
              </w:rPr>
              <w:t>Tấm vách trước</w:t>
            </w:r>
          </w:p>
        </w:tc>
        <w:tc>
          <w:tcPr>
            <w:tcW w:w="1559" w:type="dxa"/>
            <w:tcBorders>
              <w:top w:val="single" w:sz="6" w:space="0" w:color="auto"/>
              <w:left w:val="single" w:sz="6" w:space="0" w:color="auto"/>
              <w:bottom w:val="single" w:sz="6" w:space="0" w:color="auto"/>
              <w:right w:val="single" w:sz="6" w:space="0" w:color="auto"/>
            </w:tcBorders>
          </w:tcPr>
          <w:p w:rsidR="00A36510" w:rsidRPr="0032258A" w:rsidRDefault="00A36510" w:rsidP="00F57802">
            <w:pPr>
              <w:pStyle w:val="table"/>
              <w:spacing w:before="120" w:line="360" w:lineRule="exact"/>
              <w:jc w:val="center"/>
              <w:rPr>
                <w:sz w:val="20"/>
                <w:szCs w:val="20"/>
              </w:rPr>
            </w:pPr>
            <w:r w:rsidRPr="0032258A">
              <w:rPr>
                <w:sz w:val="20"/>
                <w:szCs w:val="20"/>
              </w:rPr>
              <w:t>1</w:t>
            </w:r>
            <w:r w:rsidR="00F57802" w:rsidRPr="0032258A">
              <w:rPr>
                <w:sz w:val="20"/>
                <w:szCs w:val="20"/>
              </w:rPr>
              <w:t>,</w:t>
            </w:r>
            <w:r w:rsidRPr="0032258A">
              <w:rPr>
                <w:sz w:val="20"/>
                <w:szCs w:val="20"/>
              </w:rPr>
              <w:t>00</w:t>
            </w:r>
          </w:p>
        </w:tc>
        <w:tc>
          <w:tcPr>
            <w:tcW w:w="3224" w:type="dxa"/>
            <w:tcBorders>
              <w:top w:val="single" w:sz="6" w:space="0" w:color="auto"/>
              <w:left w:val="single" w:sz="6" w:space="0" w:color="auto"/>
              <w:bottom w:val="single" w:sz="6" w:space="0" w:color="auto"/>
              <w:right w:val="single" w:sz="6" w:space="0" w:color="auto"/>
            </w:tcBorders>
          </w:tcPr>
          <w:p w:rsidR="00A36510" w:rsidRPr="0032258A" w:rsidRDefault="004A73B1" w:rsidP="001E70C4">
            <w:pPr>
              <w:pStyle w:val="table"/>
              <w:spacing w:before="120" w:line="360" w:lineRule="exact"/>
              <w:jc w:val="center"/>
              <w:rPr>
                <w:sz w:val="20"/>
                <w:szCs w:val="20"/>
              </w:rPr>
            </w:pPr>
            <w:r w:rsidRPr="0032258A">
              <w:rPr>
                <w:sz w:val="20"/>
                <w:szCs w:val="20"/>
              </w:rPr>
              <w:t>Tất cả các khu vực</w:t>
            </w:r>
          </w:p>
        </w:tc>
      </w:tr>
      <w:tr w:rsidR="004A73B1" w:rsidRPr="0032258A" w:rsidTr="00580C6A">
        <w:tc>
          <w:tcPr>
            <w:tcW w:w="4253" w:type="dxa"/>
            <w:vMerge w:val="restart"/>
            <w:tcBorders>
              <w:top w:val="single" w:sz="6" w:space="0" w:color="auto"/>
              <w:left w:val="single" w:sz="6" w:space="0" w:color="auto"/>
              <w:right w:val="single" w:sz="6" w:space="0" w:color="auto"/>
            </w:tcBorders>
            <w:vAlign w:val="center"/>
          </w:tcPr>
          <w:p w:rsidR="004A73B1" w:rsidRPr="0032258A" w:rsidRDefault="004A73B1" w:rsidP="004A73B1">
            <w:pPr>
              <w:pStyle w:val="table"/>
              <w:spacing w:before="120" w:line="360" w:lineRule="exact"/>
              <w:rPr>
                <w:sz w:val="20"/>
                <w:szCs w:val="20"/>
              </w:rPr>
            </w:pPr>
            <w:r w:rsidRPr="0032258A">
              <w:rPr>
                <w:sz w:val="20"/>
                <w:szCs w:val="20"/>
              </w:rPr>
              <w:t>Tấm mạn</w:t>
            </w:r>
          </w:p>
          <w:p w:rsidR="004A73B1" w:rsidRPr="0032258A" w:rsidRDefault="004A73B1" w:rsidP="004A73B1">
            <w:pPr>
              <w:pStyle w:val="table"/>
              <w:spacing w:before="120" w:line="360" w:lineRule="exact"/>
              <w:rPr>
                <w:sz w:val="20"/>
                <w:szCs w:val="20"/>
              </w:rPr>
            </w:pPr>
          </w:p>
        </w:tc>
        <w:tc>
          <w:tcPr>
            <w:tcW w:w="1559" w:type="dxa"/>
            <w:tcBorders>
              <w:top w:val="single" w:sz="6" w:space="0" w:color="auto"/>
              <w:left w:val="single" w:sz="6" w:space="0" w:color="auto"/>
              <w:bottom w:val="single" w:sz="6" w:space="0" w:color="auto"/>
              <w:right w:val="single" w:sz="6" w:space="0" w:color="auto"/>
            </w:tcBorders>
          </w:tcPr>
          <w:p w:rsidR="004A73B1" w:rsidRPr="0032258A" w:rsidRDefault="004A73B1" w:rsidP="00F57802">
            <w:pPr>
              <w:pStyle w:val="table"/>
              <w:spacing w:before="120" w:line="360" w:lineRule="exact"/>
              <w:jc w:val="center"/>
              <w:rPr>
                <w:sz w:val="20"/>
                <w:szCs w:val="20"/>
              </w:rPr>
            </w:pPr>
            <w:r w:rsidRPr="0032258A">
              <w:rPr>
                <w:sz w:val="20"/>
                <w:szCs w:val="20"/>
              </w:rPr>
              <w:t>0</w:t>
            </w:r>
            <w:r w:rsidR="00F57802" w:rsidRPr="0032258A">
              <w:rPr>
                <w:sz w:val="20"/>
                <w:szCs w:val="20"/>
              </w:rPr>
              <w:t>,</w:t>
            </w:r>
            <w:r w:rsidRPr="0032258A">
              <w:rPr>
                <w:sz w:val="20"/>
                <w:szCs w:val="20"/>
              </w:rPr>
              <w:t>67</w:t>
            </w:r>
          </w:p>
        </w:tc>
        <w:tc>
          <w:tcPr>
            <w:tcW w:w="3224" w:type="dxa"/>
            <w:tcBorders>
              <w:top w:val="single" w:sz="6" w:space="0" w:color="auto"/>
              <w:left w:val="single" w:sz="6" w:space="0" w:color="auto"/>
              <w:bottom w:val="single" w:sz="6" w:space="0" w:color="auto"/>
              <w:right w:val="single" w:sz="6" w:space="0" w:color="auto"/>
            </w:tcBorders>
          </w:tcPr>
          <w:p w:rsidR="004A73B1" w:rsidRPr="0032258A" w:rsidRDefault="004A73B1" w:rsidP="004A73B1">
            <w:pPr>
              <w:pStyle w:val="table"/>
              <w:spacing w:before="120" w:line="360" w:lineRule="exact"/>
              <w:jc w:val="center"/>
              <w:rPr>
                <w:sz w:val="20"/>
                <w:szCs w:val="20"/>
              </w:rPr>
            </w:pPr>
            <w:r w:rsidRPr="0032258A">
              <w:rPr>
                <w:sz w:val="20"/>
                <w:szCs w:val="20"/>
              </w:rPr>
              <w:t>Khu vực có người qua lại</w:t>
            </w:r>
          </w:p>
        </w:tc>
      </w:tr>
      <w:tr w:rsidR="004A73B1" w:rsidRPr="0032258A" w:rsidTr="00580C6A">
        <w:tc>
          <w:tcPr>
            <w:tcW w:w="4253" w:type="dxa"/>
            <w:vMerge/>
            <w:tcBorders>
              <w:left w:val="single" w:sz="6" w:space="0" w:color="auto"/>
              <w:bottom w:val="single" w:sz="6" w:space="0" w:color="auto"/>
              <w:right w:val="single" w:sz="6" w:space="0" w:color="auto"/>
            </w:tcBorders>
          </w:tcPr>
          <w:p w:rsidR="004A73B1" w:rsidRPr="0032258A" w:rsidRDefault="004A73B1" w:rsidP="001E70C4">
            <w:pPr>
              <w:pStyle w:val="table"/>
              <w:spacing w:before="120" w:line="360" w:lineRule="exact"/>
              <w:rPr>
                <w:sz w:val="20"/>
                <w:szCs w:val="20"/>
              </w:rPr>
            </w:pPr>
          </w:p>
        </w:tc>
        <w:tc>
          <w:tcPr>
            <w:tcW w:w="1559" w:type="dxa"/>
            <w:tcBorders>
              <w:top w:val="single" w:sz="6" w:space="0" w:color="auto"/>
              <w:left w:val="single" w:sz="6" w:space="0" w:color="auto"/>
              <w:bottom w:val="single" w:sz="6" w:space="0" w:color="auto"/>
              <w:right w:val="single" w:sz="6" w:space="0" w:color="auto"/>
            </w:tcBorders>
          </w:tcPr>
          <w:p w:rsidR="004A73B1" w:rsidRPr="0032258A" w:rsidRDefault="004A73B1" w:rsidP="00F57802">
            <w:pPr>
              <w:pStyle w:val="table"/>
              <w:spacing w:before="120" w:line="360" w:lineRule="exact"/>
              <w:jc w:val="center"/>
              <w:rPr>
                <w:sz w:val="20"/>
                <w:szCs w:val="20"/>
              </w:rPr>
            </w:pPr>
            <w:r w:rsidRPr="0032258A">
              <w:rPr>
                <w:sz w:val="20"/>
                <w:szCs w:val="20"/>
              </w:rPr>
              <w:t>0</w:t>
            </w:r>
            <w:r w:rsidR="00F57802" w:rsidRPr="0032258A">
              <w:rPr>
                <w:sz w:val="20"/>
                <w:szCs w:val="20"/>
              </w:rPr>
              <w:t>,</w:t>
            </w:r>
            <w:r w:rsidRPr="0032258A">
              <w:rPr>
                <w:sz w:val="20"/>
                <w:szCs w:val="20"/>
              </w:rPr>
              <w:t>50</w:t>
            </w:r>
          </w:p>
        </w:tc>
        <w:tc>
          <w:tcPr>
            <w:tcW w:w="3224" w:type="dxa"/>
            <w:tcBorders>
              <w:top w:val="single" w:sz="6" w:space="0" w:color="auto"/>
              <w:left w:val="single" w:sz="6" w:space="0" w:color="auto"/>
              <w:bottom w:val="single" w:sz="6" w:space="0" w:color="auto"/>
              <w:right w:val="single" w:sz="6" w:space="0" w:color="auto"/>
            </w:tcBorders>
          </w:tcPr>
          <w:p w:rsidR="004A73B1" w:rsidRPr="0032258A" w:rsidRDefault="004A73B1" w:rsidP="004A73B1">
            <w:pPr>
              <w:pStyle w:val="table"/>
              <w:spacing w:before="120" w:line="360" w:lineRule="exact"/>
              <w:jc w:val="center"/>
              <w:rPr>
                <w:sz w:val="20"/>
                <w:szCs w:val="20"/>
              </w:rPr>
            </w:pPr>
            <w:r w:rsidRPr="0032258A">
              <w:rPr>
                <w:sz w:val="20"/>
                <w:szCs w:val="20"/>
              </w:rPr>
              <w:t>Khu vực không có người qua lại</w:t>
            </w:r>
          </w:p>
        </w:tc>
      </w:tr>
      <w:tr w:rsidR="00A36510" w:rsidRPr="0032258A" w:rsidTr="00580C6A">
        <w:tc>
          <w:tcPr>
            <w:tcW w:w="4253" w:type="dxa"/>
            <w:tcBorders>
              <w:top w:val="single" w:sz="6" w:space="0" w:color="auto"/>
              <w:left w:val="single" w:sz="6" w:space="0" w:color="auto"/>
              <w:bottom w:val="single" w:sz="6" w:space="0" w:color="auto"/>
              <w:right w:val="single" w:sz="6" w:space="0" w:color="auto"/>
            </w:tcBorders>
          </w:tcPr>
          <w:p w:rsidR="00A36510" w:rsidRPr="0032258A" w:rsidRDefault="00A36510" w:rsidP="001E70C4">
            <w:pPr>
              <w:pStyle w:val="table"/>
              <w:spacing w:before="120" w:line="360" w:lineRule="exact"/>
              <w:rPr>
                <w:sz w:val="20"/>
                <w:szCs w:val="20"/>
              </w:rPr>
            </w:pPr>
            <w:r w:rsidRPr="0032258A">
              <w:rPr>
                <w:sz w:val="20"/>
                <w:szCs w:val="20"/>
              </w:rPr>
              <w:t>Tấm vách sau</w:t>
            </w:r>
          </w:p>
        </w:tc>
        <w:tc>
          <w:tcPr>
            <w:tcW w:w="1559" w:type="dxa"/>
            <w:tcBorders>
              <w:top w:val="single" w:sz="6" w:space="0" w:color="auto"/>
              <w:left w:val="single" w:sz="6" w:space="0" w:color="auto"/>
              <w:bottom w:val="single" w:sz="6" w:space="0" w:color="auto"/>
              <w:right w:val="single" w:sz="6" w:space="0" w:color="auto"/>
            </w:tcBorders>
          </w:tcPr>
          <w:p w:rsidR="00A36510" w:rsidRPr="0032258A" w:rsidRDefault="00A36510" w:rsidP="00F57802">
            <w:pPr>
              <w:pStyle w:val="table"/>
              <w:spacing w:before="120" w:line="360" w:lineRule="exact"/>
              <w:jc w:val="center"/>
              <w:rPr>
                <w:sz w:val="20"/>
                <w:szCs w:val="20"/>
              </w:rPr>
            </w:pPr>
            <w:r w:rsidRPr="0032258A">
              <w:rPr>
                <w:sz w:val="20"/>
                <w:szCs w:val="20"/>
              </w:rPr>
              <w:t>0</w:t>
            </w:r>
            <w:r w:rsidR="00F57802" w:rsidRPr="0032258A">
              <w:rPr>
                <w:sz w:val="20"/>
                <w:szCs w:val="20"/>
              </w:rPr>
              <w:t>,</w:t>
            </w:r>
            <w:r w:rsidRPr="0032258A">
              <w:rPr>
                <w:sz w:val="20"/>
                <w:szCs w:val="20"/>
              </w:rPr>
              <w:t>50</w:t>
            </w:r>
          </w:p>
        </w:tc>
        <w:tc>
          <w:tcPr>
            <w:tcW w:w="3224" w:type="dxa"/>
            <w:tcBorders>
              <w:top w:val="single" w:sz="6" w:space="0" w:color="auto"/>
              <w:left w:val="single" w:sz="6" w:space="0" w:color="auto"/>
              <w:bottom w:val="single" w:sz="6" w:space="0" w:color="auto"/>
              <w:right w:val="single" w:sz="6" w:space="0" w:color="auto"/>
            </w:tcBorders>
          </w:tcPr>
          <w:p w:rsidR="00A36510" w:rsidRPr="0032258A" w:rsidRDefault="004A73B1" w:rsidP="001E70C4">
            <w:pPr>
              <w:pStyle w:val="table"/>
              <w:spacing w:before="120" w:line="360" w:lineRule="exact"/>
              <w:jc w:val="center"/>
              <w:rPr>
                <w:sz w:val="20"/>
                <w:szCs w:val="20"/>
              </w:rPr>
            </w:pPr>
            <w:r w:rsidRPr="0032258A">
              <w:rPr>
                <w:sz w:val="20"/>
                <w:szCs w:val="20"/>
              </w:rPr>
              <w:t>Tất cả các khu vực</w:t>
            </w:r>
          </w:p>
        </w:tc>
      </w:tr>
      <w:tr w:rsidR="004A73B1" w:rsidRPr="0032258A" w:rsidTr="00580C6A">
        <w:tc>
          <w:tcPr>
            <w:tcW w:w="4253" w:type="dxa"/>
            <w:tcBorders>
              <w:top w:val="single" w:sz="6" w:space="0" w:color="auto"/>
              <w:left w:val="single" w:sz="6" w:space="0" w:color="auto"/>
              <w:bottom w:val="single" w:sz="6" w:space="0" w:color="auto"/>
              <w:right w:val="single" w:sz="6" w:space="0" w:color="auto"/>
            </w:tcBorders>
          </w:tcPr>
          <w:p w:rsidR="004A73B1" w:rsidRPr="0032258A" w:rsidRDefault="004A73B1" w:rsidP="001E70C4">
            <w:pPr>
              <w:pStyle w:val="table"/>
              <w:spacing w:before="120" w:line="360" w:lineRule="exact"/>
              <w:rPr>
                <w:sz w:val="20"/>
                <w:szCs w:val="20"/>
              </w:rPr>
            </w:pPr>
            <w:r w:rsidRPr="0032258A">
              <w:rPr>
                <w:sz w:val="20"/>
                <w:szCs w:val="20"/>
              </w:rPr>
              <w:t xml:space="preserve">Tấm nóc có độ cao </w:t>
            </w:r>
            <w:r w:rsidRPr="0032258A">
              <w:rPr>
                <w:rFonts w:cs="Arial"/>
                <w:sz w:val="20"/>
                <w:szCs w:val="20"/>
              </w:rPr>
              <w:t>≤</w:t>
            </w:r>
            <w:r w:rsidRPr="0032258A">
              <w:rPr>
                <w:sz w:val="20"/>
                <w:szCs w:val="20"/>
              </w:rPr>
              <w:t xml:space="preserve"> 800 mm so với boong chính</w:t>
            </w:r>
          </w:p>
        </w:tc>
        <w:tc>
          <w:tcPr>
            <w:tcW w:w="1559" w:type="dxa"/>
            <w:tcBorders>
              <w:top w:val="single" w:sz="6" w:space="0" w:color="auto"/>
              <w:left w:val="single" w:sz="6" w:space="0" w:color="auto"/>
              <w:bottom w:val="single" w:sz="6" w:space="0" w:color="auto"/>
              <w:right w:val="single" w:sz="6" w:space="0" w:color="auto"/>
            </w:tcBorders>
          </w:tcPr>
          <w:p w:rsidR="004A73B1" w:rsidRPr="0032258A" w:rsidRDefault="004A73B1" w:rsidP="00F57802">
            <w:pPr>
              <w:pStyle w:val="table"/>
              <w:spacing w:before="120" w:line="360" w:lineRule="exact"/>
              <w:jc w:val="center"/>
              <w:rPr>
                <w:sz w:val="20"/>
                <w:szCs w:val="20"/>
              </w:rPr>
            </w:pPr>
            <w:r w:rsidRPr="0032258A">
              <w:rPr>
                <w:sz w:val="20"/>
                <w:szCs w:val="20"/>
              </w:rPr>
              <w:t>0</w:t>
            </w:r>
            <w:r w:rsidR="00F57802" w:rsidRPr="0032258A">
              <w:rPr>
                <w:sz w:val="20"/>
                <w:szCs w:val="20"/>
              </w:rPr>
              <w:t>,</w:t>
            </w:r>
            <w:r w:rsidRPr="0032258A">
              <w:rPr>
                <w:sz w:val="20"/>
                <w:szCs w:val="20"/>
              </w:rPr>
              <w:t>50</w:t>
            </w:r>
          </w:p>
        </w:tc>
        <w:tc>
          <w:tcPr>
            <w:tcW w:w="3224" w:type="dxa"/>
            <w:tcBorders>
              <w:top w:val="single" w:sz="6" w:space="0" w:color="auto"/>
              <w:left w:val="single" w:sz="6" w:space="0" w:color="auto"/>
              <w:bottom w:val="single" w:sz="6" w:space="0" w:color="auto"/>
              <w:right w:val="single" w:sz="6" w:space="0" w:color="auto"/>
            </w:tcBorders>
          </w:tcPr>
          <w:p w:rsidR="004A73B1" w:rsidRPr="0032258A" w:rsidRDefault="004A73B1" w:rsidP="001E70C4">
            <w:pPr>
              <w:pStyle w:val="table"/>
              <w:spacing w:before="120" w:line="360" w:lineRule="exact"/>
              <w:jc w:val="center"/>
              <w:rPr>
                <w:sz w:val="20"/>
                <w:szCs w:val="20"/>
              </w:rPr>
            </w:pPr>
            <w:r w:rsidRPr="0032258A">
              <w:rPr>
                <w:sz w:val="20"/>
                <w:szCs w:val="20"/>
              </w:rPr>
              <w:t>Khu vực có người qua lại</w:t>
            </w:r>
          </w:p>
        </w:tc>
      </w:tr>
      <w:tr w:rsidR="004A73B1" w:rsidRPr="0032258A" w:rsidTr="00580C6A">
        <w:tc>
          <w:tcPr>
            <w:tcW w:w="4253" w:type="dxa"/>
            <w:tcBorders>
              <w:top w:val="single" w:sz="6" w:space="0" w:color="auto"/>
              <w:left w:val="single" w:sz="6" w:space="0" w:color="auto"/>
              <w:bottom w:val="single" w:sz="6" w:space="0" w:color="auto"/>
              <w:right w:val="single" w:sz="6" w:space="0" w:color="auto"/>
            </w:tcBorders>
          </w:tcPr>
          <w:p w:rsidR="004A73B1" w:rsidRPr="0032258A" w:rsidRDefault="004A73B1" w:rsidP="00A36510">
            <w:pPr>
              <w:pStyle w:val="table"/>
              <w:spacing w:before="120" w:line="360" w:lineRule="exact"/>
              <w:rPr>
                <w:sz w:val="20"/>
                <w:szCs w:val="20"/>
              </w:rPr>
            </w:pPr>
            <w:r w:rsidRPr="0032258A">
              <w:rPr>
                <w:sz w:val="20"/>
                <w:szCs w:val="20"/>
              </w:rPr>
              <w:t xml:space="preserve">Tấm nóc có độ cao </w:t>
            </w:r>
            <w:r w:rsidRPr="0032258A">
              <w:rPr>
                <w:rFonts w:cs="Arial"/>
                <w:sz w:val="20"/>
                <w:szCs w:val="20"/>
              </w:rPr>
              <w:t>&gt;</w:t>
            </w:r>
            <w:r w:rsidRPr="0032258A">
              <w:rPr>
                <w:sz w:val="20"/>
                <w:szCs w:val="20"/>
              </w:rPr>
              <w:t xml:space="preserve"> 800 mm so với boong chính</w:t>
            </w:r>
          </w:p>
        </w:tc>
        <w:tc>
          <w:tcPr>
            <w:tcW w:w="1559" w:type="dxa"/>
            <w:tcBorders>
              <w:top w:val="single" w:sz="6" w:space="0" w:color="auto"/>
              <w:left w:val="single" w:sz="6" w:space="0" w:color="auto"/>
              <w:bottom w:val="single" w:sz="6" w:space="0" w:color="auto"/>
              <w:right w:val="single" w:sz="6" w:space="0" w:color="auto"/>
            </w:tcBorders>
          </w:tcPr>
          <w:p w:rsidR="004A73B1" w:rsidRPr="0032258A" w:rsidRDefault="004A73B1" w:rsidP="00F57802">
            <w:pPr>
              <w:pStyle w:val="table"/>
              <w:spacing w:before="120" w:line="360" w:lineRule="exact"/>
              <w:jc w:val="center"/>
              <w:rPr>
                <w:sz w:val="20"/>
                <w:szCs w:val="20"/>
              </w:rPr>
            </w:pPr>
            <w:r w:rsidRPr="0032258A">
              <w:rPr>
                <w:sz w:val="20"/>
                <w:szCs w:val="20"/>
              </w:rPr>
              <w:t>0</w:t>
            </w:r>
            <w:r w:rsidR="00F57802" w:rsidRPr="0032258A">
              <w:rPr>
                <w:sz w:val="20"/>
                <w:szCs w:val="20"/>
              </w:rPr>
              <w:t>,</w:t>
            </w:r>
            <w:r w:rsidRPr="0032258A">
              <w:rPr>
                <w:sz w:val="20"/>
                <w:szCs w:val="20"/>
              </w:rPr>
              <w:t>35</w:t>
            </w:r>
          </w:p>
        </w:tc>
        <w:tc>
          <w:tcPr>
            <w:tcW w:w="3224" w:type="dxa"/>
            <w:tcBorders>
              <w:top w:val="single" w:sz="6" w:space="0" w:color="auto"/>
              <w:left w:val="single" w:sz="6" w:space="0" w:color="auto"/>
              <w:bottom w:val="single" w:sz="6" w:space="0" w:color="auto"/>
              <w:right w:val="single" w:sz="6" w:space="0" w:color="auto"/>
            </w:tcBorders>
          </w:tcPr>
          <w:p w:rsidR="004A73B1" w:rsidRPr="0032258A" w:rsidRDefault="004A73B1" w:rsidP="001E70C4">
            <w:pPr>
              <w:pStyle w:val="table"/>
              <w:spacing w:before="120" w:line="360" w:lineRule="exact"/>
              <w:jc w:val="center"/>
              <w:rPr>
                <w:sz w:val="20"/>
                <w:szCs w:val="20"/>
              </w:rPr>
            </w:pPr>
            <w:r w:rsidRPr="0032258A">
              <w:rPr>
                <w:sz w:val="20"/>
                <w:szCs w:val="20"/>
              </w:rPr>
              <w:t>Khu vực có người qua lại</w:t>
            </w:r>
          </w:p>
        </w:tc>
      </w:tr>
    </w:tbl>
    <w:p w:rsidR="00571493" w:rsidRPr="0032258A" w:rsidRDefault="00571493">
      <w:pPr>
        <w:tabs>
          <w:tab w:val="clear" w:pos="6804"/>
        </w:tabs>
        <w:spacing w:before="0"/>
        <w:ind w:left="0"/>
        <w:rPr>
          <w:b/>
        </w:rPr>
      </w:pPr>
      <w:r w:rsidRPr="0032258A">
        <w:br w:type="page"/>
      </w:r>
    </w:p>
    <w:p w:rsidR="003369C0" w:rsidRPr="0032258A" w:rsidRDefault="003369C0" w:rsidP="003369C0">
      <w:pPr>
        <w:pStyle w:val="TENCHUONG"/>
      </w:pPr>
      <w:r w:rsidRPr="0032258A">
        <w:lastRenderedPageBreak/>
        <w:t xml:space="preserve">CHƯƠNG </w:t>
      </w:r>
      <w:r w:rsidR="00C33989">
        <w:t>7</w:t>
      </w:r>
      <w:r w:rsidRPr="0032258A">
        <w:tab/>
      </w:r>
      <w:r w:rsidR="00133D1C" w:rsidRPr="0032258A">
        <w:t xml:space="preserve"> - </w:t>
      </w:r>
      <w:r w:rsidRPr="0032258A">
        <w:t>TẢI TRỌNG THIẾT KẾ</w:t>
      </w:r>
      <w:r w:rsidR="00133D1C" w:rsidRPr="0032258A">
        <w:t xml:space="preserve"> KẾT CẤU THÂN TÀU</w:t>
      </w:r>
    </w:p>
    <w:p w:rsidR="003369C0" w:rsidRPr="0032258A" w:rsidRDefault="00C33989" w:rsidP="003369C0">
      <w:pPr>
        <w:pStyle w:val="Quydinhchung"/>
      </w:pPr>
      <w:r>
        <w:t>7</w:t>
      </w:r>
      <w:r w:rsidR="003369C0" w:rsidRPr="0032258A">
        <w:t>.1</w:t>
      </w:r>
      <w:r w:rsidR="003369C0" w:rsidRPr="0032258A">
        <w:tab/>
      </w:r>
      <w:r w:rsidR="003369C0" w:rsidRPr="0032258A">
        <w:tab/>
        <w:t xml:space="preserve">Quy </w:t>
      </w:r>
      <w:r w:rsidR="003369C0" w:rsidRPr="0032258A">
        <w:rPr>
          <w:rFonts w:hint="eastAsia"/>
        </w:rPr>
        <w:t>đ</w:t>
      </w:r>
      <w:r w:rsidR="003369C0" w:rsidRPr="0032258A">
        <w:t>ịnh chung</w:t>
      </w:r>
    </w:p>
    <w:p w:rsidR="00785F4E" w:rsidRPr="0032258A" w:rsidRDefault="00C33989" w:rsidP="00785F4E">
      <w:pPr>
        <w:pStyle w:val="Quydinhchung"/>
        <w:spacing w:before="240"/>
      </w:pPr>
      <w:r>
        <w:t>7</w:t>
      </w:r>
      <w:r w:rsidR="00785F4E" w:rsidRPr="0032258A">
        <w:t>.1.1</w:t>
      </w:r>
      <w:r w:rsidR="00785F4E" w:rsidRPr="0032258A">
        <w:tab/>
        <w:t>Tải trọng thiết kế kết cấu đáy</w:t>
      </w:r>
    </w:p>
    <w:p w:rsidR="00785F4E" w:rsidRPr="0032258A" w:rsidRDefault="00785F4E" w:rsidP="00785F4E">
      <w:pPr>
        <w:pStyle w:val="10"/>
        <w:ind w:left="567" w:firstLine="0"/>
      </w:pPr>
      <w:r w:rsidRPr="0032258A">
        <w:t>Tải trọng thiết kế cho đáy của tàu, kN/m</w:t>
      </w:r>
      <w:r w:rsidRPr="0032258A">
        <w:rPr>
          <w:vertAlign w:val="superscript"/>
        </w:rPr>
        <w:t>2</w:t>
      </w:r>
      <w:r w:rsidRPr="0032258A">
        <w:t xml:space="preserve">, phải được lấy giá trị lớn hơn trong các giá trị tính theo </w:t>
      </w:r>
      <w:r w:rsidR="00C33989">
        <w:t>7</w:t>
      </w:r>
      <w:r w:rsidRPr="0032258A">
        <w:t xml:space="preserve">.2 và </w:t>
      </w:r>
      <w:r w:rsidR="00C33989">
        <w:t>7</w:t>
      </w:r>
      <w:r w:rsidRPr="0032258A">
        <w:t>.3.</w:t>
      </w:r>
    </w:p>
    <w:p w:rsidR="00785F4E" w:rsidRPr="0032258A" w:rsidRDefault="00C33989" w:rsidP="00785F4E">
      <w:pPr>
        <w:pStyle w:val="Quydinhchung"/>
        <w:spacing w:before="240"/>
      </w:pPr>
      <w:r>
        <w:t>7</w:t>
      </w:r>
      <w:r w:rsidR="00785F4E" w:rsidRPr="0032258A">
        <w:t>.1.2</w:t>
      </w:r>
      <w:r w:rsidR="00785F4E" w:rsidRPr="0032258A">
        <w:tab/>
        <w:t>Tải trọng thiết kế kết cấu mạn của tàu cấp VR-SB</w:t>
      </w:r>
    </w:p>
    <w:p w:rsidR="00785F4E" w:rsidRPr="0032258A" w:rsidRDefault="00785F4E" w:rsidP="00785F4E">
      <w:pPr>
        <w:pStyle w:val="10"/>
        <w:ind w:left="567" w:firstLine="0"/>
      </w:pPr>
      <w:r w:rsidRPr="0032258A">
        <w:t>Đối với tàu cấp VR-SB, tải trọng thiết kế cho mạn của tàu, kN/m</w:t>
      </w:r>
      <w:r w:rsidRPr="0032258A">
        <w:rPr>
          <w:vertAlign w:val="superscript"/>
        </w:rPr>
        <w:t>2</w:t>
      </w:r>
      <w:r w:rsidRPr="0032258A">
        <w:t xml:space="preserve">, phải được lấy giá trị lớn hơn trong các giá trị tính theo </w:t>
      </w:r>
      <w:r w:rsidR="00C33989">
        <w:t>7</w:t>
      </w:r>
      <w:r w:rsidRPr="0032258A">
        <w:t>.</w:t>
      </w:r>
      <w:r w:rsidR="00600238" w:rsidRPr="0032258A">
        <w:t>4</w:t>
      </w:r>
      <w:r w:rsidRPr="0032258A">
        <w:t xml:space="preserve"> và </w:t>
      </w:r>
      <w:r w:rsidR="00C33989">
        <w:t>7</w:t>
      </w:r>
      <w:r w:rsidRPr="0032258A">
        <w:t>.</w:t>
      </w:r>
      <w:r w:rsidR="00600238" w:rsidRPr="0032258A">
        <w:t>5</w:t>
      </w:r>
      <w:r w:rsidRPr="0032258A">
        <w:t>.</w:t>
      </w:r>
    </w:p>
    <w:p w:rsidR="000B19D5" w:rsidRPr="0032258A" w:rsidRDefault="00C33989" w:rsidP="000B19D5">
      <w:pPr>
        <w:pStyle w:val="Quydinhchung"/>
        <w:spacing w:before="240"/>
      </w:pPr>
      <w:r>
        <w:t>7</w:t>
      </w:r>
      <w:r w:rsidR="000B19D5" w:rsidRPr="0032258A">
        <w:t>.1.3</w:t>
      </w:r>
      <w:r w:rsidR="000B19D5" w:rsidRPr="0032258A">
        <w:tab/>
        <w:t>Tải trọng thiết kế kết cấu mạn của tàu cấp VR-SI, VR-SII</w:t>
      </w:r>
    </w:p>
    <w:p w:rsidR="000B19D5" w:rsidRPr="0032258A" w:rsidRDefault="000B19D5" w:rsidP="000B19D5">
      <w:pPr>
        <w:pStyle w:val="10"/>
        <w:ind w:left="567" w:firstLine="0"/>
      </w:pPr>
      <w:r w:rsidRPr="0032258A">
        <w:t>Đối với tàu cấp VR-SI, VR-SII, tải trọng thiết kế cho mạn của tàu, kN/m</w:t>
      </w:r>
      <w:r w:rsidRPr="0032258A">
        <w:rPr>
          <w:vertAlign w:val="superscript"/>
        </w:rPr>
        <w:t>2</w:t>
      </w:r>
      <w:r w:rsidRPr="0032258A">
        <w:t xml:space="preserve">, sẽ được lấy theo giá trị tải trọng </w:t>
      </w:r>
      <w:r w:rsidR="00646B46" w:rsidRPr="0032258A">
        <w:t xml:space="preserve">mạn tính toán </w:t>
      </w:r>
      <w:r w:rsidRPr="0032258A">
        <w:t>khi tàu ở chế độ bơi hoặc khi tàu ở chế độ lướt</w:t>
      </w:r>
      <w:r w:rsidR="00135C19" w:rsidRPr="0032258A">
        <w:t xml:space="preserve"> tùy theo chế độ nào </w:t>
      </w:r>
      <w:r w:rsidR="00646B46" w:rsidRPr="0032258A">
        <w:t xml:space="preserve">cho tải trọng thiết kế </w:t>
      </w:r>
      <w:r w:rsidR="00C33989">
        <w:t>mạn</w:t>
      </w:r>
      <w:r w:rsidR="00646B46" w:rsidRPr="0032258A">
        <w:t xml:space="preserve"> lớn hơn.</w:t>
      </w:r>
    </w:p>
    <w:p w:rsidR="003369C0" w:rsidRPr="0032258A" w:rsidRDefault="00C33989" w:rsidP="003369C0">
      <w:pPr>
        <w:pStyle w:val="11"/>
      </w:pPr>
      <w:r>
        <w:t>7</w:t>
      </w:r>
      <w:r w:rsidR="003369C0" w:rsidRPr="0032258A">
        <w:t>.2</w:t>
      </w:r>
      <w:r w:rsidR="003369C0" w:rsidRPr="0032258A">
        <w:tab/>
      </w:r>
      <w:r w:rsidR="003369C0" w:rsidRPr="0032258A">
        <w:tab/>
        <w:t xml:space="preserve">Tải trọng thiết kế cho đáy của tàu </w:t>
      </w:r>
      <w:r w:rsidR="00354DB6" w:rsidRPr="0032258A">
        <w:t>hoạt động ở chế độ bơi</w:t>
      </w:r>
    </w:p>
    <w:p w:rsidR="003369C0" w:rsidRPr="0032258A" w:rsidRDefault="003369C0" w:rsidP="003369C0">
      <w:pPr>
        <w:pStyle w:val="10"/>
        <w:ind w:left="567" w:firstLine="0"/>
      </w:pPr>
      <w:r w:rsidRPr="0032258A">
        <w:t xml:space="preserve">Tải trọng thiết kế tính toán cho đáy của tàu </w:t>
      </w:r>
      <w:r w:rsidR="00354DB6" w:rsidRPr="0032258A">
        <w:t>ở chế độ bơi</w:t>
      </w:r>
      <w:r w:rsidRPr="0032258A">
        <w:t xml:space="preserve">, </w:t>
      </w:r>
      <w:r w:rsidR="0086514D" w:rsidRPr="0032258A">
        <w:t>kN/m</w:t>
      </w:r>
      <w:r w:rsidR="0086514D" w:rsidRPr="0032258A">
        <w:rPr>
          <w:vertAlign w:val="superscript"/>
        </w:rPr>
        <w:t>2</w:t>
      </w:r>
      <w:r w:rsidR="0086514D" w:rsidRPr="0032258A">
        <w:t xml:space="preserve">, </w:t>
      </w:r>
      <w:r w:rsidRPr="0032258A">
        <w:t>được tính theo công thức (</w:t>
      </w:r>
      <w:r w:rsidR="00C33989">
        <w:t>7</w:t>
      </w:r>
      <w:r w:rsidRPr="0032258A">
        <w:t>.1) hoặc (</w:t>
      </w:r>
      <w:r w:rsidR="00C33989">
        <w:t>7</w:t>
      </w:r>
      <w:r w:rsidRPr="0032258A">
        <w:t>.2), lấy giá trị lớn hơn</w:t>
      </w:r>
      <w:r w:rsidR="0086514D" w:rsidRPr="0032258A">
        <w:t>.</w:t>
      </w:r>
    </w:p>
    <w:p w:rsidR="003369C0" w:rsidRPr="0032258A" w:rsidRDefault="0086514D" w:rsidP="00DF5300">
      <w:pPr>
        <w:pStyle w:val="10"/>
        <w:tabs>
          <w:tab w:val="left" w:pos="7371"/>
        </w:tabs>
        <w:ind w:left="567" w:firstLine="567"/>
      </w:pPr>
      <w:r w:rsidRPr="0032258A">
        <w:t>P</w:t>
      </w:r>
      <w:r w:rsidRPr="0032258A">
        <w:rPr>
          <w:vertAlign w:val="subscript"/>
        </w:rPr>
        <w:t>BMD</w:t>
      </w:r>
      <w:r w:rsidRPr="0032258A">
        <w:t xml:space="preserve"> = k</w:t>
      </w:r>
      <w:r w:rsidRPr="0032258A">
        <w:rPr>
          <w:vertAlign w:val="subscript"/>
        </w:rPr>
        <w:t>AR</w:t>
      </w:r>
      <w:r w:rsidRPr="0032258A">
        <w:t>k</w:t>
      </w:r>
      <w:r w:rsidRPr="0032258A">
        <w:rPr>
          <w:vertAlign w:val="subscript"/>
        </w:rPr>
        <w:t>DC</w:t>
      </w:r>
      <w:r w:rsidRPr="0032258A">
        <w:t>k</w:t>
      </w:r>
      <w:r w:rsidRPr="0032258A">
        <w:rPr>
          <w:vertAlign w:val="subscript"/>
        </w:rPr>
        <w:t>L</w:t>
      </w:r>
      <w:r w:rsidRPr="0032258A">
        <w:t>P</w:t>
      </w:r>
      <w:r w:rsidRPr="0032258A">
        <w:rPr>
          <w:vertAlign w:val="subscript"/>
        </w:rPr>
        <w:t>BMD BASE</w:t>
      </w:r>
      <w:r w:rsidRPr="0032258A">
        <w:rPr>
          <w:vertAlign w:val="subscript"/>
        </w:rPr>
        <w:tab/>
      </w:r>
      <w:r w:rsidRPr="0032258A">
        <w:t>(</w:t>
      </w:r>
      <w:r w:rsidR="00C33989">
        <w:t>7</w:t>
      </w:r>
      <w:r w:rsidRPr="0032258A">
        <w:t>.1)</w:t>
      </w:r>
    </w:p>
    <w:p w:rsidR="0086514D" w:rsidRPr="0032258A" w:rsidRDefault="0086514D" w:rsidP="00DF5300">
      <w:pPr>
        <w:pStyle w:val="10"/>
        <w:tabs>
          <w:tab w:val="left" w:pos="7371"/>
        </w:tabs>
        <w:ind w:left="567" w:firstLine="567"/>
      </w:pPr>
      <w:r w:rsidRPr="0032258A">
        <w:t>P</w:t>
      </w:r>
      <w:r w:rsidRPr="0032258A">
        <w:rPr>
          <w:vertAlign w:val="subscript"/>
        </w:rPr>
        <w:t>BM MIN</w:t>
      </w:r>
      <w:r w:rsidRPr="0032258A">
        <w:t xml:space="preserve"> = 0,45m</w:t>
      </w:r>
      <w:r w:rsidRPr="0032258A">
        <w:rPr>
          <w:vertAlign w:val="subscript"/>
        </w:rPr>
        <w:t>LDC</w:t>
      </w:r>
      <w:r w:rsidRPr="0032258A">
        <w:rPr>
          <w:vertAlign w:val="superscript"/>
        </w:rPr>
        <w:t xml:space="preserve">0,33 </w:t>
      </w:r>
      <w:r w:rsidRPr="0032258A">
        <w:t>+ (0,9L</w:t>
      </w:r>
      <w:r w:rsidRPr="0032258A">
        <w:rPr>
          <w:vertAlign w:val="subscript"/>
        </w:rPr>
        <w:t>WL</w:t>
      </w:r>
      <w:r w:rsidRPr="0032258A">
        <w:t>k</w:t>
      </w:r>
      <w:r w:rsidRPr="0032258A">
        <w:rPr>
          <w:vertAlign w:val="subscript"/>
        </w:rPr>
        <w:t>DC</w:t>
      </w:r>
      <w:r w:rsidRPr="0032258A">
        <w:t>)</w:t>
      </w:r>
      <w:r w:rsidRPr="0032258A">
        <w:tab/>
        <w:t>(</w:t>
      </w:r>
      <w:r w:rsidR="00C33989">
        <w:t>7</w:t>
      </w:r>
      <w:r w:rsidRPr="0032258A">
        <w:t>.2)</w:t>
      </w:r>
    </w:p>
    <w:p w:rsidR="0086514D" w:rsidRPr="0032258A" w:rsidRDefault="00A17111" w:rsidP="0086514D">
      <w:pPr>
        <w:pStyle w:val="10"/>
        <w:ind w:left="567" w:firstLine="0"/>
      </w:pPr>
      <w:r w:rsidRPr="0032258A">
        <w:t>Trong đó: P</w:t>
      </w:r>
      <w:r w:rsidRPr="0032258A">
        <w:rPr>
          <w:vertAlign w:val="subscript"/>
        </w:rPr>
        <w:t xml:space="preserve">BMD BASE </w:t>
      </w:r>
      <w:r w:rsidR="00DF5300" w:rsidRPr="0032258A">
        <w:t xml:space="preserve">- </w:t>
      </w:r>
      <w:r w:rsidRPr="0032258A">
        <w:t>tải trọng cở sở tác dụng lên đáy tàu</w:t>
      </w:r>
      <w:r w:rsidR="00DF5300" w:rsidRPr="0032258A">
        <w:t xml:space="preserve">, </w:t>
      </w:r>
      <w:r w:rsidR="00122563" w:rsidRPr="0032258A">
        <w:t>kN/m</w:t>
      </w:r>
      <w:r w:rsidR="00122563" w:rsidRPr="0032258A">
        <w:rPr>
          <w:vertAlign w:val="superscript"/>
        </w:rPr>
        <w:t>2</w:t>
      </w:r>
      <w:r w:rsidR="00122563" w:rsidRPr="0032258A">
        <w:t xml:space="preserve">, </w:t>
      </w:r>
      <w:r w:rsidR="00DF5300" w:rsidRPr="0032258A">
        <w:t>được tính như sau:</w:t>
      </w:r>
    </w:p>
    <w:p w:rsidR="00DF5300" w:rsidRPr="0032258A" w:rsidRDefault="00DF5300" w:rsidP="00DF5300">
      <w:pPr>
        <w:pStyle w:val="10"/>
        <w:ind w:left="567" w:firstLine="567"/>
      </w:pPr>
      <w:r w:rsidRPr="0032258A">
        <w:t>P</w:t>
      </w:r>
      <w:r w:rsidRPr="0032258A">
        <w:rPr>
          <w:vertAlign w:val="subscript"/>
        </w:rPr>
        <w:t xml:space="preserve">BMD BASE </w:t>
      </w:r>
      <w:r w:rsidRPr="0032258A">
        <w:t>= 2,4m</w:t>
      </w:r>
      <w:r w:rsidRPr="0032258A">
        <w:rPr>
          <w:vertAlign w:val="subscript"/>
        </w:rPr>
        <w:t>LDC</w:t>
      </w:r>
      <w:r w:rsidRPr="0032258A">
        <w:rPr>
          <w:vertAlign w:val="superscript"/>
        </w:rPr>
        <w:t>0,33</w:t>
      </w:r>
      <w:r w:rsidRPr="0032258A">
        <w:t xml:space="preserve"> + 20</w:t>
      </w:r>
    </w:p>
    <w:p w:rsidR="007D1A14" w:rsidRPr="0032258A" w:rsidRDefault="00C33989" w:rsidP="007D1A14">
      <w:pPr>
        <w:pStyle w:val="11"/>
      </w:pPr>
      <w:r>
        <w:t>7</w:t>
      </w:r>
      <w:r w:rsidR="007D1A14" w:rsidRPr="0032258A">
        <w:t>.3</w:t>
      </w:r>
      <w:r w:rsidR="007D1A14" w:rsidRPr="0032258A">
        <w:tab/>
      </w:r>
      <w:r w:rsidR="007D1A14" w:rsidRPr="0032258A">
        <w:tab/>
        <w:t xml:space="preserve">Tải trọng thiết kế cho đáy của tàu </w:t>
      </w:r>
      <w:r w:rsidR="003612FA" w:rsidRPr="0032258A">
        <w:t>hoạt động ở chế độ lướt</w:t>
      </w:r>
    </w:p>
    <w:p w:rsidR="007D1A14" w:rsidRPr="0032258A" w:rsidRDefault="007D1A14" w:rsidP="007D1A14">
      <w:pPr>
        <w:pStyle w:val="10"/>
        <w:ind w:left="567" w:firstLine="0"/>
      </w:pPr>
      <w:r w:rsidRPr="0032258A">
        <w:t>Tải trọng thiết kế tí</w:t>
      </w:r>
      <w:r w:rsidR="003612FA" w:rsidRPr="0032258A">
        <w:t>nh toán cho đáy của tàu hoạt động ở chế độ lướt</w:t>
      </w:r>
      <w:r w:rsidRPr="0032258A">
        <w:t>, kN/m</w:t>
      </w:r>
      <w:r w:rsidRPr="0032258A">
        <w:rPr>
          <w:vertAlign w:val="superscript"/>
        </w:rPr>
        <w:t>2</w:t>
      </w:r>
      <w:r w:rsidRPr="0032258A">
        <w:t>, được tính theo công thức (</w:t>
      </w:r>
      <w:r w:rsidR="00C33989">
        <w:t>7</w:t>
      </w:r>
      <w:r w:rsidRPr="0032258A">
        <w:t>.</w:t>
      </w:r>
      <w:r w:rsidR="001E70C4" w:rsidRPr="0032258A">
        <w:t>2</w:t>
      </w:r>
      <w:r w:rsidRPr="0032258A">
        <w:t>) hoặc (</w:t>
      </w:r>
      <w:r w:rsidR="00C33989">
        <w:t>7</w:t>
      </w:r>
      <w:r w:rsidRPr="0032258A">
        <w:t>.</w:t>
      </w:r>
      <w:r w:rsidR="001E70C4" w:rsidRPr="0032258A">
        <w:t>3</w:t>
      </w:r>
      <w:r w:rsidRPr="0032258A">
        <w:t>), lấy giá trị lớn hơn.</w:t>
      </w:r>
    </w:p>
    <w:p w:rsidR="007D1A14" w:rsidRPr="0032258A" w:rsidRDefault="007D1A14" w:rsidP="007D1A14">
      <w:pPr>
        <w:pStyle w:val="10"/>
        <w:tabs>
          <w:tab w:val="left" w:pos="7371"/>
        </w:tabs>
        <w:ind w:left="567" w:firstLine="567"/>
      </w:pPr>
      <w:r w:rsidRPr="0032258A">
        <w:t>P</w:t>
      </w:r>
      <w:r w:rsidRPr="0032258A">
        <w:rPr>
          <w:vertAlign w:val="subscript"/>
        </w:rPr>
        <w:t>BM</w:t>
      </w:r>
      <w:r w:rsidR="003612FA" w:rsidRPr="0032258A">
        <w:rPr>
          <w:vertAlign w:val="subscript"/>
        </w:rPr>
        <w:t>P</w:t>
      </w:r>
      <w:r w:rsidRPr="0032258A">
        <w:t xml:space="preserve"> = k</w:t>
      </w:r>
      <w:r w:rsidRPr="0032258A">
        <w:rPr>
          <w:vertAlign w:val="subscript"/>
        </w:rPr>
        <w:t>AR</w:t>
      </w:r>
      <w:r w:rsidRPr="0032258A">
        <w:t>k</w:t>
      </w:r>
      <w:r w:rsidRPr="0032258A">
        <w:rPr>
          <w:vertAlign w:val="subscript"/>
        </w:rPr>
        <w:t>L</w:t>
      </w:r>
      <w:r w:rsidRPr="0032258A">
        <w:t>P</w:t>
      </w:r>
      <w:r w:rsidRPr="0032258A">
        <w:rPr>
          <w:vertAlign w:val="subscript"/>
        </w:rPr>
        <w:t>BM</w:t>
      </w:r>
      <w:r w:rsidR="003612FA" w:rsidRPr="0032258A">
        <w:rPr>
          <w:vertAlign w:val="subscript"/>
        </w:rPr>
        <w:t>P</w:t>
      </w:r>
      <w:r w:rsidRPr="0032258A">
        <w:rPr>
          <w:vertAlign w:val="subscript"/>
        </w:rPr>
        <w:t xml:space="preserve"> BASE</w:t>
      </w:r>
      <w:r w:rsidRPr="0032258A">
        <w:rPr>
          <w:vertAlign w:val="subscript"/>
        </w:rPr>
        <w:tab/>
      </w:r>
      <w:r w:rsidRPr="0032258A">
        <w:t>(</w:t>
      </w:r>
      <w:r w:rsidR="00C33989">
        <w:t>7</w:t>
      </w:r>
      <w:r w:rsidRPr="0032258A">
        <w:t>.</w:t>
      </w:r>
      <w:r w:rsidR="001E70C4" w:rsidRPr="0032258A">
        <w:t>3</w:t>
      </w:r>
      <w:r w:rsidRPr="0032258A">
        <w:t>)</w:t>
      </w:r>
    </w:p>
    <w:p w:rsidR="007D1A14" w:rsidRPr="0032258A" w:rsidRDefault="007D1A14" w:rsidP="007D1A14">
      <w:pPr>
        <w:pStyle w:val="10"/>
        <w:ind w:left="567" w:firstLine="0"/>
      </w:pPr>
      <w:r w:rsidRPr="0032258A">
        <w:t>Trong đó: P</w:t>
      </w:r>
      <w:r w:rsidRPr="0032258A">
        <w:rPr>
          <w:vertAlign w:val="subscript"/>
        </w:rPr>
        <w:t>BM</w:t>
      </w:r>
      <w:r w:rsidR="003612FA" w:rsidRPr="0032258A">
        <w:rPr>
          <w:vertAlign w:val="subscript"/>
        </w:rPr>
        <w:t>P</w:t>
      </w:r>
      <w:r w:rsidRPr="0032258A">
        <w:rPr>
          <w:vertAlign w:val="subscript"/>
        </w:rPr>
        <w:t xml:space="preserve"> BASE </w:t>
      </w:r>
      <w:r w:rsidRPr="0032258A">
        <w:t>- tải trọng cở sở tác dụng lên đáy tàu</w:t>
      </w:r>
      <w:r w:rsidR="001E70C4" w:rsidRPr="0032258A">
        <w:t xml:space="preserve"> ở chế độ lướt</w:t>
      </w:r>
      <w:r w:rsidRPr="0032258A">
        <w:t xml:space="preserve">, </w:t>
      </w:r>
      <w:r w:rsidR="00122563" w:rsidRPr="0032258A">
        <w:t>kN/m</w:t>
      </w:r>
      <w:r w:rsidR="00122563" w:rsidRPr="0032258A">
        <w:rPr>
          <w:vertAlign w:val="superscript"/>
        </w:rPr>
        <w:t>2</w:t>
      </w:r>
      <w:r w:rsidR="00122563" w:rsidRPr="0032258A">
        <w:t xml:space="preserve">, </w:t>
      </w:r>
      <w:r w:rsidRPr="0032258A">
        <w:t>được tính như sau:</w:t>
      </w:r>
    </w:p>
    <w:p w:rsidR="003612FA" w:rsidRPr="004F701A" w:rsidRDefault="005140F5" w:rsidP="001E70C4">
      <w:pPr>
        <w:pStyle w:val="TENCHUONG"/>
        <w:ind w:left="1134"/>
        <w:rPr>
          <w:b w:val="0"/>
        </w:rPr>
      </w:pPr>
      <m:oMathPara>
        <m:oMathParaPr>
          <m:jc m:val="left"/>
        </m:oMathParaPr>
        <m:oMath>
          <m:sSub>
            <m:sSubPr>
              <m:ctrlPr>
                <w:rPr>
                  <w:rFonts w:ascii="Cambria Math" w:hAnsi="Cambria Math"/>
                  <w:b w:val="0"/>
                </w:rPr>
              </m:ctrlPr>
            </m:sSubPr>
            <m:e>
              <m:r>
                <m:rPr>
                  <m:sty m:val="b"/>
                </m:rPr>
                <w:rPr>
                  <w:rFonts w:ascii="Cambria Math" w:hAnsi="Cambria Math"/>
                </w:rPr>
                <m:t>P</m:t>
              </m:r>
            </m:e>
            <m:sub>
              <m:r>
                <m:rPr>
                  <m:sty m:val="b"/>
                </m:rPr>
                <w:rPr>
                  <w:rFonts w:ascii="Cambria Math" w:hAnsi="Cambria Math"/>
                </w:rPr>
                <m:t>BMP BASE</m:t>
              </m:r>
            </m:sub>
          </m:sSub>
          <m:r>
            <m:rPr>
              <m:sty m:val="b"/>
            </m:rPr>
            <w:rPr>
              <w:rFonts w:ascii="Cambria Math" w:hAnsi="Cambria Math"/>
            </w:rPr>
            <m:t>=</m:t>
          </m:r>
          <m:f>
            <m:fPr>
              <m:ctrlPr>
                <w:rPr>
                  <w:rFonts w:ascii="Cambria Math" w:hAnsi="Cambria Math"/>
                  <w:b w:val="0"/>
                </w:rPr>
              </m:ctrlPr>
            </m:fPr>
            <m:num>
              <m:r>
                <m:rPr>
                  <m:sty m:val="b"/>
                </m:rPr>
                <w:rPr>
                  <w:rFonts w:ascii="Cambria Math" w:hAnsi="Cambria Math"/>
                </w:rPr>
                <m:t>0,1</m:t>
              </m:r>
              <m:sSub>
                <m:sSubPr>
                  <m:ctrlPr>
                    <w:rPr>
                      <w:rFonts w:ascii="Cambria Math" w:hAnsi="Cambria Math"/>
                      <w:b w:val="0"/>
                    </w:rPr>
                  </m:ctrlPr>
                </m:sSubPr>
                <m:e>
                  <m:r>
                    <m:rPr>
                      <m:sty m:val="b"/>
                    </m:rPr>
                    <w:rPr>
                      <w:rFonts w:ascii="Cambria Math" w:hAnsi="Cambria Math"/>
                    </w:rPr>
                    <m:t>m</m:t>
                  </m:r>
                </m:e>
                <m:sub>
                  <m:r>
                    <m:rPr>
                      <m:sty m:val="b"/>
                    </m:rPr>
                    <w:rPr>
                      <w:rFonts w:ascii="Cambria Math" w:hAnsi="Cambria Math"/>
                    </w:rPr>
                    <m:t>LDC</m:t>
                  </m:r>
                </m:sub>
              </m:sSub>
            </m:num>
            <m:den>
              <m:sSub>
                <m:sSubPr>
                  <m:ctrlPr>
                    <w:rPr>
                      <w:rFonts w:ascii="Cambria Math" w:hAnsi="Cambria Math"/>
                      <w:b w:val="0"/>
                    </w:rPr>
                  </m:ctrlPr>
                </m:sSubPr>
                <m:e>
                  <m:r>
                    <m:rPr>
                      <m:sty m:val="b"/>
                    </m:rPr>
                    <w:rPr>
                      <w:rFonts w:ascii="Cambria Math" w:hAnsi="Cambria Math"/>
                    </w:rPr>
                    <m:t>L</m:t>
                  </m:r>
                </m:e>
                <m:sub>
                  <m:r>
                    <m:rPr>
                      <m:sty m:val="b"/>
                    </m:rPr>
                    <w:rPr>
                      <w:rFonts w:ascii="Cambria Math" w:hAnsi="Cambria Math"/>
                    </w:rPr>
                    <m:t>WL</m:t>
                  </m:r>
                </m:sub>
              </m:sSub>
              <m:sSub>
                <m:sSubPr>
                  <m:ctrlPr>
                    <w:rPr>
                      <w:rFonts w:ascii="Cambria Math" w:hAnsi="Cambria Math"/>
                      <w:b w:val="0"/>
                    </w:rPr>
                  </m:ctrlPr>
                </m:sSubPr>
                <m:e>
                  <m:r>
                    <m:rPr>
                      <m:sty m:val="b"/>
                    </m:rPr>
                    <w:rPr>
                      <w:rFonts w:ascii="Cambria Math" w:hAnsi="Cambria Math"/>
                    </w:rPr>
                    <m:t>B</m:t>
                  </m:r>
                </m:e>
                <m:sub>
                  <m:r>
                    <m:rPr>
                      <m:sty m:val="b"/>
                    </m:rPr>
                    <w:rPr>
                      <w:rFonts w:ascii="Cambria Math" w:hAnsi="Cambria Math"/>
                    </w:rPr>
                    <m:t>C</m:t>
                  </m:r>
                </m:sub>
              </m:sSub>
            </m:den>
          </m:f>
          <m:d>
            <m:dPr>
              <m:ctrlPr>
                <w:rPr>
                  <w:rFonts w:ascii="Cambria Math" w:hAnsi="Cambria Math"/>
                  <w:b w:val="0"/>
                </w:rPr>
              </m:ctrlPr>
            </m:dPr>
            <m:e>
              <m:r>
                <m:rPr>
                  <m:sty m:val="b"/>
                </m:rPr>
                <w:rPr>
                  <w:rFonts w:ascii="Cambria Math" w:hAnsi="Cambria Math"/>
                </w:rPr>
                <m:t>1+</m:t>
              </m:r>
              <m:sSubSup>
                <m:sSubSupPr>
                  <m:ctrlPr>
                    <w:rPr>
                      <w:rFonts w:ascii="Cambria Math" w:hAnsi="Cambria Math"/>
                      <w:b w:val="0"/>
                    </w:rPr>
                  </m:ctrlPr>
                </m:sSubSupPr>
                <m:e>
                  <m:r>
                    <m:rPr>
                      <m:sty m:val="b"/>
                    </m:rPr>
                    <w:rPr>
                      <w:rFonts w:ascii="Cambria Math" w:hAnsi="Cambria Math"/>
                    </w:rPr>
                    <m:t>k</m:t>
                  </m:r>
                </m:e>
                <m:sub>
                  <m:r>
                    <m:rPr>
                      <m:sty m:val="b"/>
                    </m:rPr>
                    <w:rPr>
                      <w:rFonts w:ascii="Cambria Math" w:hAnsi="Cambria Math"/>
                    </w:rPr>
                    <m:t>DC</m:t>
                  </m:r>
                </m:sub>
                <m:sup>
                  <m:r>
                    <m:rPr>
                      <m:sty m:val="b"/>
                    </m:rPr>
                    <w:rPr>
                      <w:rFonts w:ascii="Cambria Math" w:hAnsi="Cambria Math"/>
                    </w:rPr>
                    <m:t>0,5</m:t>
                  </m:r>
                </m:sup>
              </m:sSubSup>
              <m:sSub>
                <m:sSubPr>
                  <m:ctrlPr>
                    <w:rPr>
                      <w:rFonts w:ascii="Cambria Math" w:hAnsi="Cambria Math"/>
                      <w:b w:val="0"/>
                    </w:rPr>
                  </m:ctrlPr>
                </m:sSubPr>
                <m:e>
                  <m:r>
                    <m:rPr>
                      <m:sty m:val="b"/>
                    </m:rPr>
                    <w:rPr>
                      <w:rFonts w:ascii="Cambria Math" w:hAnsi="Cambria Math"/>
                    </w:rPr>
                    <m:t>n</m:t>
                  </m:r>
                </m:e>
                <m:sub>
                  <m:r>
                    <m:rPr>
                      <m:sty m:val="b"/>
                    </m:rPr>
                    <w:rPr>
                      <w:rFonts w:ascii="Cambria Math" w:hAnsi="Cambria Math"/>
                    </w:rPr>
                    <m:t>CG</m:t>
                  </m:r>
                </m:sub>
              </m:sSub>
            </m:e>
          </m:d>
          <m:r>
            <m:rPr>
              <m:sty m:val="bi"/>
            </m:rPr>
            <w:rPr>
              <w:rFonts w:ascii="Cambria Math" w:hAnsi="Cambria Math"/>
            </w:rPr>
            <m:t xml:space="preserve">                                                    </m:t>
          </m:r>
          <m:r>
            <m:rPr>
              <m:sty m:val="b"/>
            </m:rPr>
            <w:rPr>
              <w:rFonts w:ascii="Cambria Math" w:hAnsi="Cambria Math"/>
            </w:rPr>
            <m:t>(7.4)</m:t>
          </m:r>
        </m:oMath>
      </m:oMathPara>
    </w:p>
    <w:p w:rsidR="001E70C4" w:rsidRPr="0032258A" w:rsidRDefault="00C33989" w:rsidP="001E70C4">
      <w:pPr>
        <w:pStyle w:val="11"/>
      </w:pPr>
      <w:r>
        <w:t>7</w:t>
      </w:r>
      <w:r w:rsidR="001E70C4" w:rsidRPr="0032258A">
        <w:t>.4</w:t>
      </w:r>
      <w:r w:rsidR="001E70C4" w:rsidRPr="0032258A">
        <w:tab/>
      </w:r>
      <w:r w:rsidR="001E70C4" w:rsidRPr="0032258A">
        <w:tab/>
        <w:t xml:space="preserve">Tải trọng thiết kế cho mạn của tàu </w:t>
      </w:r>
      <w:r w:rsidR="00354DB6" w:rsidRPr="0032258A">
        <w:t>hoạt động ở chế độ bơi</w:t>
      </w:r>
    </w:p>
    <w:p w:rsidR="001E70C4" w:rsidRPr="0032258A" w:rsidRDefault="001E70C4" w:rsidP="001E70C4">
      <w:pPr>
        <w:pStyle w:val="10"/>
        <w:ind w:left="567" w:firstLine="0"/>
      </w:pPr>
      <w:r w:rsidRPr="0032258A">
        <w:t xml:space="preserve">Tải trọng thiết kế tính toán cho </w:t>
      </w:r>
      <w:r w:rsidR="00122563" w:rsidRPr="0032258A">
        <w:t>mạn</w:t>
      </w:r>
      <w:r w:rsidRPr="0032258A">
        <w:t xml:space="preserve"> của tàu </w:t>
      </w:r>
      <w:r w:rsidR="00122563" w:rsidRPr="0032258A">
        <w:t>ở chế độ bơi</w:t>
      </w:r>
      <w:r w:rsidRPr="0032258A">
        <w:t>, kN/m</w:t>
      </w:r>
      <w:r w:rsidRPr="0032258A">
        <w:rPr>
          <w:vertAlign w:val="superscript"/>
        </w:rPr>
        <w:t>2</w:t>
      </w:r>
      <w:r w:rsidRPr="0032258A">
        <w:t>, được tính theo công thức (</w:t>
      </w:r>
      <w:r w:rsidR="00C33989">
        <w:t>7</w:t>
      </w:r>
      <w:r w:rsidRPr="0032258A">
        <w:t>.</w:t>
      </w:r>
      <w:r w:rsidR="00E120A0" w:rsidRPr="0032258A">
        <w:t>5</w:t>
      </w:r>
      <w:r w:rsidRPr="0032258A">
        <w:t>) hoặc (</w:t>
      </w:r>
      <w:r w:rsidR="00C33989">
        <w:t>7</w:t>
      </w:r>
      <w:r w:rsidRPr="0032258A">
        <w:t>.</w:t>
      </w:r>
      <w:r w:rsidR="00E120A0" w:rsidRPr="0032258A">
        <w:t>6</w:t>
      </w:r>
      <w:r w:rsidRPr="0032258A">
        <w:t>), lấy giá trị lớn hơn.</w:t>
      </w:r>
    </w:p>
    <w:p w:rsidR="001E70C4" w:rsidRPr="0032258A" w:rsidRDefault="001E70C4" w:rsidP="001E70C4">
      <w:pPr>
        <w:pStyle w:val="10"/>
        <w:tabs>
          <w:tab w:val="left" w:pos="7371"/>
        </w:tabs>
        <w:ind w:left="567" w:firstLine="567"/>
      </w:pPr>
      <w:r w:rsidRPr="0032258A">
        <w:t>P</w:t>
      </w:r>
      <w:r w:rsidR="00AD7B3A" w:rsidRPr="0032258A">
        <w:rPr>
          <w:vertAlign w:val="subscript"/>
        </w:rPr>
        <w:t>S</w:t>
      </w:r>
      <w:r w:rsidRPr="0032258A">
        <w:rPr>
          <w:vertAlign w:val="subscript"/>
        </w:rPr>
        <w:t>MD</w:t>
      </w:r>
      <w:r w:rsidRPr="0032258A">
        <w:t xml:space="preserve"> = k</w:t>
      </w:r>
      <w:r w:rsidRPr="0032258A">
        <w:rPr>
          <w:vertAlign w:val="subscript"/>
        </w:rPr>
        <w:t>AR</w:t>
      </w:r>
      <w:r w:rsidRPr="0032258A">
        <w:t>k</w:t>
      </w:r>
      <w:r w:rsidRPr="0032258A">
        <w:rPr>
          <w:vertAlign w:val="subscript"/>
        </w:rPr>
        <w:t>DC</w:t>
      </w:r>
      <w:r w:rsidRPr="0032258A">
        <w:t>k</w:t>
      </w:r>
      <w:r w:rsidRPr="0032258A">
        <w:rPr>
          <w:vertAlign w:val="subscript"/>
        </w:rPr>
        <w:t>L</w:t>
      </w:r>
      <w:r w:rsidRPr="0032258A">
        <w:t xml:space="preserve"> [P</w:t>
      </w:r>
      <w:r w:rsidRPr="0032258A">
        <w:rPr>
          <w:vertAlign w:val="subscript"/>
        </w:rPr>
        <w:t xml:space="preserve">DM BASE </w:t>
      </w:r>
      <w:r w:rsidRPr="0032258A">
        <w:t>+ k</w:t>
      </w:r>
      <w:r w:rsidRPr="0032258A">
        <w:rPr>
          <w:vertAlign w:val="subscript"/>
        </w:rPr>
        <w:t>Z</w:t>
      </w:r>
      <w:r w:rsidRPr="0032258A">
        <w:t>(P</w:t>
      </w:r>
      <w:r w:rsidRPr="0032258A">
        <w:rPr>
          <w:vertAlign w:val="subscript"/>
        </w:rPr>
        <w:t>BMD BASE</w:t>
      </w:r>
      <w:r w:rsidRPr="0032258A">
        <w:t xml:space="preserve"> - P</w:t>
      </w:r>
      <w:r w:rsidRPr="0032258A">
        <w:rPr>
          <w:vertAlign w:val="subscript"/>
        </w:rPr>
        <w:t>DM BASE</w:t>
      </w:r>
      <w:r w:rsidRPr="0032258A">
        <w:t>)</w:t>
      </w:r>
      <w:r w:rsidRPr="0032258A">
        <w:rPr>
          <w:vertAlign w:val="subscript"/>
        </w:rPr>
        <w:tab/>
      </w:r>
      <w:r w:rsidRPr="0032258A">
        <w:t>(</w:t>
      </w:r>
      <w:r w:rsidR="00C33989">
        <w:t>7</w:t>
      </w:r>
      <w:r w:rsidRPr="0032258A">
        <w:t>.</w:t>
      </w:r>
      <w:r w:rsidR="00E120A0" w:rsidRPr="0032258A">
        <w:t>5</w:t>
      </w:r>
      <w:r w:rsidRPr="0032258A">
        <w:t>)</w:t>
      </w:r>
    </w:p>
    <w:p w:rsidR="001E70C4" w:rsidRPr="0032258A" w:rsidRDefault="00DE1AAA" w:rsidP="001E70C4">
      <w:pPr>
        <w:pStyle w:val="10"/>
        <w:tabs>
          <w:tab w:val="left" w:pos="7371"/>
        </w:tabs>
        <w:ind w:left="567" w:firstLine="567"/>
      </w:pPr>
      <w:r w:rsidRPr="0032258A">
        <w:t>P</w:t>
      </w:r>
      <w:r w:rsidRPr="0032258A">
        <w:rPr>
          <w:vertAlign w:val="subscript"/>
        </w:rPr>
        <w:t xml:space="preserve">SM </w:t>
      </w:r>
      <w:r w:rsidR="001E70C4" w:rsidRPr="0032258A">
        <w:rPr>
          <w:vertAlign w:val="subscript"/>
        </w:rPr>
        <w:t>MIN</w:t>
      </w:r>
      <w:r w:rsidR="001E70C4" w:rsidRPr="0032258A">
        <w:t xml:space="preserve"> = 0,9L</w:t>
      </w:r>
      <w:r w:rsidR="001E70C4" w:rsidRPr="0032258A">
        <w:rPr>
          <w:vertAlign w:val="subscript"/>
        </w:rPr>
        <w:t>WL</w:t>
      </w:r>
      <w:r w:rsidR="001E70C4" w:rsidRPr="0032258A">
        <w:t>k</w:t>
      </w:r>
      <w:r w:rsidR="001E70C4" w:rsidRPr="0032258A">
        <w:rPr>
          <w:vertAlign w:val="subscript"/>
        </w:rPr>
        <w:t>DC</w:t>
      </w:r>
      <w:r w:rsidR="001E70C4" w:rsidRPr="0032258A">
        <w:tab/>
        <w:t>(</w:t>
      </w:r>
      <w:r w:rsidR="00C33989">
        <w:t>7</w:t>
      </w:r>
      <w:r w:rsidR="001E70C4" w:rsidRPr="0032258A">
        <w:t>.</w:t>
      </w:r>
      <w:r w:rsidR="00E120A0" w:rsidRPr="0032258A">
        <w:t>6</w:t>
      </w:r>
      <w:r w:rsidR="001E70C4" w:rsidRPr="0032258A">
        <w:t>)</w:t>
      </w:r>
    </w:p>
    <w:p w:rsidR="00DE1AAA" w:rsidRPr="0032258A" w:rsidRDefault="00DE1AAA" w:rsidP="00DE1AAA">
      <w:pPr>
        <w:pStyle w:val="10"/>
        <w:ind w:left="567" w:firstLine="0"/>
      </w:pPr>
      <w:r w:rsidRPr="0032258A">
        <w:t xml:space="preserve">Đối với các tàu có boong, tải trọng tính toán cho các phần mạn phía trên boong (ví dụ: </w:t>
      </w:r>
      <w:r w:rsidR="00467CE0" w:rsidRPr="0032258A">
        <w:t xml:space="preserve">mạn </w:t>
      </w:r>
      <w:r w:rsidRPr="0032258A">
        <w:t>chắn sóng,…) có thể lấy giá trị bằng P</w:t>
      </w:r>
      <w:r w:rsidRPr="0032258A">
        <w:rPr>
          <w:vertAlign w:val="subscript"/>
        </w:rPr>
        <w:t xml:space="preserve">SM MIN </w:t>
      </w:r>
      <w:r w:rsidR="007259DA" w:rsidRPr="0032258A">
        <w:t xml:space="preserve"> tính theo</w:t>
      </w:r>
      <w:r w:rsidRPr="0032258A">
        <w:t xml:space="preserve"> công thức (</w:t>
      </w:r>
      <w:r w:rsidR="00C33989">
        <w:t>7</w:t>
      </w:r>
      <w:r w:rsidRPr="0032258A">
        <w:t>.</w:t>
      </w:r>
      <w:r w:rsidR="00E120A0" w:rsidRPr="0032258A">
        <w:t>6</w:t>
      </w:r>
      <w:r w:rsidRPr="0032258A">
        <w:t>)</w:t>
      </w:r>
      <w:r w:rsidR="00C33989">
        <w:t>.</w:t>
      </w:r>
    </w:p>
    <w:p w:rsidR="00DE1AAA" w:rsidRPr="0032258A" w:rsidRDefault="00C33989" w:rsidP="00DE1AAA">
      <w:pPr>
        <w:pStyle w:val="11"/>
      </w:pPr>
      <w:r>
        <w:lastRenderedPageBreak/>
        <w:t>7</w:t>
      </w:r>
      <w:r w:rsidR="00DE1AAA" w:rsidRPr="0032258A">
        <w:t>.5</w:t>
      </w:r>
      <w:r w:rsidR="00DE1AAA" w:rsidRPr="0032258A">
        <w:tab/>
      </w:r>
      <w:r w:rsidR="00DE1AAA" w:rsidRPr="0032258A">
        <w:tab/>
        <w:t>Tải trọng thiết kế cho mạn của tàu hoạt động ở chế độ lướt</w:t>
      </w:r>
    </w:p>
    <w:p w:rsidR="00DE1AAA" w:rsidRPr="0032258A" w:rsidRDefault="00467CE0" w:rsidP="00DE1AAA">
      <w:pPr>
        <w:pStyle w:val="10"/>
        <w:ind w:left="567" w:firstLine="0"/>
      </w:pPr>
      <w:r w:rsidRPr="0032258A">
        <w:t>Với các phần mạn tàu nằm phía trên đường nước thiết kế, t</w:t>
      </w:r>
      <w:r w:rsidR="00DE1AAA" w:rsidRPr="0032258A">
        <w:t xml:space="preserve">ải trọng thiết kế tính toán cho </w:t>
      </w:r>
      <w:r w:rsidRPr="0032258A">
        <w:t xml:space="preserve">mạn </w:t>
      </w:r>
      <w:r w:rsidR="00DE1AAA" w:rsidRPr="0032258A">
        <w:t xml:space="preserve">của tàu </w:t>
      </w:r>
      <w:r w:rsidRPr="0032258A">
        <w:t>khi hoạt động ở chế độ lướt</w:t>
      </w:r>
      <w:r w:rsidR="00DE1AAA" w:rsidRPr="0032258A">
        <w:t>, kN/m</w:t>
      </w:r>
      <w:r w:rsidR="00DE1AAA" w:rsidRPr="0032258A">
        <w:rPr>
          <w:vertAlign w:val="superscript"/>
        </w:rPr>
        <w:t>2</w:t>
      </w:r>
      <w:r w:rsidR="00DE1AAA" w:rsidRPr="0032258A">
        <w:t>, được tính theo công thức (</w:t>
      </w:r>
      <w:r w:rsidR="00C33989">
        <w:t>7</w:t>
      </w:r>
      <w:r w:rsidR="00DE1AAA" w:rsidRPr="0032258A">
        <w:t>.</w:t>
      </w:r>
      <w:r w:rsidR="00E120A0" w:rsidRPr="0032258A">
        <w:t>6</w:t>
      </w:r>
      <w:r w:rsidR="00DE1AAA" w:rsidRPr="0032258A">
        <w:t>) hoặc (</w:t>
      </w:r>
      <w:r w:rsidR="00C33989">
        <w:t>7</w:t>
      </w:r>
      <w:r w:rsidR="00DE1AAA" w:rsidRPr="0032258A">
        <w:t>.</w:t>
      </w:r>
      <w:r w:rsidR="00E120A0" w:rsidRPr="0032258A">
        <w:t>7</w:t>
      </w:r>
      <w:r w:rsidR="00DE1AAA" w:rsidRPr="0032258A">
        <w:t>), lấy giá trị lớn hơn.</w:t>
      </w:r>
    </w:p>
    <w:p w:rsidR="00DE1AAA" w:rsidRPr="0032258A" w:rsidRDefault="00467CE0" w:rsidP="00DE1AAA">
      <w:pPr>
        <w:pStyle w:val="10"/>
        <w:tabs>
          <w:tab w:val="left" w:pos="7371"/>
        </w:tabs>
        <w:ind w:left="567" w:firstLine="567"/>
      </w:pPr>
      <w:r w:rsidRPr="0032258A">
        <w:t>P</w:t>
      </w:r>
      <w:r w:rsidRPr="0032258A">
        <w:rPr>
          <w:vertAlign w:val="subscript"/>
        </w:rPr>
        <w:t>SMP</w:t>
      </w:r>
      <w:r w:rsidRPr="0032258A">
        <w:t xml:space="preserve"> </w:t>
      </w:r>
      <w:r w:rsidR="00DE1AAA" w:rsidRPr="0032258A">
        <w:t>= k</w:t>
      </w:r>
      <w:r w:rsidR="00DE1AAA" w:rsidRPr="0032258A">
        <w:rPr>
          <w:vertAlign w:val="subscript"/>
        </w:rPr>
        <w:t>AR</w:t>
      </w:r>
      <w:r w:rsidR="00DE1AAA" w:rsidRPr="0032258A">
        <w:t>k</w:t>
      </w:r>
      <w:r w:rsidR="00DE1AAA" w:rsidRPr="0032258A">
        <w:rPr>
          <w:vertAlign w:val="subscript"/>
        </w:rPr>
        <w:t>DC</w:t>
      </w:r>
      <w:r w:rsidR="00DE1AAA" w:rsidRPr="0032258A">
        <w:t>k</w:t>
      </w:r>
      <w:r w:rsidR="00DE1AAA" w:rsidRPr="0032258A">
        <w:rPr>
          <w:vertAlign w:val="subscript"/>
        </w:rPr>
        <w:t>L</w:t>
      </w:r>
      <w:r w:rsidR="00DE1AAA" w:rsidRPr="0032258A">
        <w:t xml:space="preserve"> [P</w:t>
      </w:r>
      <w:r w:rsidR="00DE1AAA" w:rsidRPr="0032258A">
        <w:rPr>
          <w:vertAlign w:val="subscript"/>
        </w:rPr>
        <w:t xml:space="preserve">DM BASE </w:t>
      </w:r>
      <w:r w:rsidR="00DE1AAA" w:rsidRPr="0032258A">
        <w:t>+ k</w:t>
      </w:r>
      <w:r w:rsidR="00DE1AAA" w:rsidRPr="0032258A">
        <w:rPr>
          <w:vertAlign w:val="subscript"/>
        </w:rPr>
        <w:t>Z</w:t>
      </w:r>
      <w:r w:rsidR="00DE1AAA" w:rsidRPr="0032258A">
        <w:t>(</w:t>
      </w:r>
      <w:r w:rsidRPr="0032258A">
        <w:t>0,25P</w:t>
      </w:r>
      <w:r w:rsidRPr="0032258A">
        <w:rPr>
          <w:vertAlign w:val="subscript"/>
        </w:rPr>
        <w:t xml:space="preserve">BMP </w:t>
      </w:r>
      <w:r w:rsidR="00DE1AAA" w:rsidRPr="0032258A">
        <w:rPr>
          <w:vertAlign w:val="subscript"/>
        </w:rPr>
        <w:t>BASE</w:t>
      </w:r>
      <w:r w:rsidR="00DE1AAA" w:rsidRPr="0032258A">
        <w:t xml:space="preserve"> - P</w:t>
      </w:r>
      <w:r w:rsidR="00DE1AAA" w:rsidRPr="0032258A">
        <w:rPr>
          <w:vertAlign w:val="subscript"/>
        </w:rPr>
        <w:t>DM BASE</w:t>
      </w:r>
      <w:r w:rsidR="00DE1AAA" w:rsidRPr="0032258A">
        <w:t>)</w:t>
      </w:r>
      <w:r w:rsidR="00E445BD" w:rsidRPr="0032258A">
        <w:t>]</w:t>
      </w:r>
      <w:r w:rsidR="00DE1AAA" w:rsidRPr="0032258A">
        <w:rPr>
          <w:vertAlign w:val="subscript"/>
        </w:rPr>
        <w:tab/>
      </w:r>
      <w:r w:rsidR="00DE1AAA" w:rsidRPr="0032258A">
        <w:t>(</w:t>
      </w:r>
      <w:r w:rsidR="00C33989">
        <w:t>7</w:t>
      </w:r>
      <w:r w:rsidR="00DE1AAA" w:rsidRPr="0032258A">
        <w:t>.</w:t>
      </w:r>
      <w:r w:rsidR="00E120A0" w:rsidRPr="0032258A">
        <w:t>7</w:t>
      </w:r>
      <w:r w:rsidR="00DE1AAA" w:rsidRPr="0032258A">
        <w:t>)</w:t>
      </w:r>
    </w:p>
    <w:p w:rsidR="00DE1AAA" w:rsidRPr="0032258A" w:rsidRDefault="00DE1AAA" w:rsidP="00DE1AAA">
      <w:pPr>
        <w:pStyle w:val="10"/>
        <w:ind w:left="567" w:firstLine="0"/>
      </w:pPr>
      <w:r w:rsidRPr="0032258A">
        <w:t xml:space="preserve">Đối với các tàu có boong, tải trọng tính toán cho các phần mạn phía trên boong (ví dụ: </w:t>
      </w:r>
      <w:r w:rsidR="00467CE0" w:rsidRPr="0032258A">
        <w:t xml:space="preserve">mạn </w:t>
      </w:r>
      <w:r w:rsidRPr="0032258A">
        <w:t>chắn sóng,…) có thể lấy giá trị bằng P</w:t>
      </w:r>
      <w:r w:rsidRPr="0032258A">
        <w:rPr>
          <w:vertAlign w:val="subscript"/>
        </w:rPr>
        <w:t xml:space="preserve">SM MIN </w:t>
      </w:r>
      <w:r w:rsidR="00D46137" w:rsidRPr="0032258A">
        <w:rPr>
          <w:vertAlign w:val="subscript"/>
        </w:rPr>
        <w:t xml:space="preserve"> </w:t>
      </w:r>
      <w:r w:rsidR="007259DA" w:rsidRPr="0032258A">
        <w:t>tính theo</w:t>
      </w:r>
      <w:r w:rsidRPr="0032258A">
        <w:t xml:space="preserve"> công thức (</w:t>
      </w:r>
      <w:r w:rsidR="00C33989">
        <w:t>7</w:t>
      </w:r>
      <w:r w:rsidRPr="0032258A">
        <w:t>.</w:t>
      </w:r>
      <w:r w:rsidR="00E120A0" w:rsidRPr="0032258A">
        <w:t>6</w:t>
      </w:r>
      <w:r w:rsidRPr="0032258A">
        <w:t>)</w:t>
      </w:r>
    </w:p>
    <w:p w:rsidR="00467CE0" w:rsidRPr="0032258A" w:rsidRDefault="00C33989" w:rsidP="00467CE0">
      <w:pPr>
        <w:pStyle w:val="11"/>
      </w:pPr>
      <w:r>
        <w:t>7</w:t>
      </w:r>
      <w:r w:rsidR="00467CE0" w:rsidRPr="0032258A">
        <w:t>.6</w:t>
      </w:r>
      <w:r w:rsidR="00467CE0" w:rsidRPr="0032258A">
        <w:tab/>
      </w:r>
      <w:r w:rsidR="00467CE0" w:rsidRPr="0032258A">
        <w:tab/>
        <w:t>Tải trọng thiết kế cho boong</w:t>
      </w:r>
    </w:p>
    <w:p w:rsidR="00467CE0" w:rsidRPr="0032258A" w:rsidRDefault="00467CE0" w:rsidP="00467CE0">
      <w:pPr>
        <w:pStyle w:val="10"/>
        <w:ind w:left="567" w:firstLine="0"/>
      </w:pPr>
      <w:r w:rsidRPr="0032258A">
        <w:t>Tải trọng thiết kế tính toán cho boong thời tiết, kN/m</w:t>
      </w:r>
      <w:r w:rsidRPr="0032258A">
        <w:rPr>
          <w:vertAlign w:val="superscript"/>
        </w:rPr>
        <w:t>2</w:t>
      </w:r>
      <w:r w:rsidRPr="0032258A">
        <w:t xml:space="preserve">, được </w:t>
      </w:r>
      <w:r w:rsidR="007259DA" w:rsidRPr="0032258A">
        <w:t>tính</w:t>
      </w:r>
      <w:r w:rsidRPr="0032258A">
        <w:t xml:space="preserve"> theo công thức (</w:t>
      </w:r>
      <w:r w:rsidR="00C33989">
        <w:t>7</w:t>
      </w:r>
      <w:r w:rsidRPr="0032258A">
        <w:t>.</w:t>
      </w:r>
      <w:r w:rsidR="00E120A0" w:rsidRPr="0032258A">
        <w:t>8</w:t>
      </w:r>
      <w:r w:rsidRPr="0032258A">
        <w:t xml:space="preserve">) hoặc </w:t>
      </w:r>
      <w:r w:rsidR="00397A38" w:rsidRPr="0032258A">
        <w:t xml:space="preserve">trị số ở </w:t>
      </w:r>
      <w:r w:rsidRPr="0032258A">
        <w:t>(</w:t>
      </w:r>
      <w:r w:rsidR="00C33989">
        <w:t>7</w:t>
      </w:r>
      <w:r w:rsidRPr="0032258A">
        <w:t>.</w:t>
      </w:r>
      <w:r w:rsidR="00E120A0" w:rsidRPr="0032258A">
        <w:t>9</w:t>
      </w:r>
      <w:r w:rsidRPr="0032258A">
        <w:t>), lấy giá trị lớn hơn.</w:t>
      </w:r>
    </w:p>
    <w:p w:rsidR="00467CE0" w:rsidRPr="0032258A" w:rsidRDefault="00467CE0" w:rsidP="00467CE0">
      <w:pPr>
        <w:pStyle w:val="10"/>
        <w:tabs>
          <w:tab w:val="left" w:pos="7371"/>
        </w:tabs>
        <w:ind w:left="567" w:firstLine="567"/>
      </w:pPr>
      <w:r w:rsidRPr="0032258A">
        <w:t>P</w:t>
      </w:r>
      <w:r w:rsidRPr="0032258A">
        <w:rPr>
          <w:vertAlign w:val="subscript"/>
        </w:rPr>
        <w:t>DM</w:t>
      </w:r>
      <w:r w:rsidRPr="0032258A">
        <w:t xml:space="preserve"> = k</w:t>
      </w:r>
      <w:r w:rsidRPr="0032258A">
        <w:rPr>
          <w:vertAlign w:val="subscript"/>
        </w:rPr>
        <w:t>AR</w:t>
      </w:r>
      <w:r w:rsidRPr="0032258A">
        <w:t>k</w:t>
      </w:r>
      <w:r w:rsidRPr="0032258A">
        <w:rPr>
          <w:vertAlign w:val="subscript"/>
        </w:rPr>
        <w:t>DC</w:t>
      </w:r>
      <w:r w:rsidRPr="0032258A">
        <w:t>k</w:t>
      </w:r>
      <w:r w:rsidRPr="0032258A">
        <w:rPr>
          <w:vertAlign w:val="subscript"/>
        </w:rPr>
        <w:t>L</w:t>
      </w:r>
      <w:r w:rsidRPr="0032258A">
        <w:t xml:space="preserve"> P</w:t>
      </w:r>
      <w:r w:rsidRPr="0032258A">
        <w:rPr>
          <w:vertAlign w:val="subscript"/>
        </w:rPr>
        <w:t>DM BASE</w:t>
      </w:r>
      <w:r w:rsidRPr="0032258A">
        <w:rPr>
          <w:vertAlign w:val="subscript"/>
        </w:rPr>
        <w:tab/>
      </w:r>
      <w:r w:rsidRPr="0032258A">
        <w:t>(</w:t>
      </w:r>
      <w:r w:rsidR="00C33989">
        <w:t>7</w:t>
      </w:r>
      <w:r w:rsidRPr="0032258A">
        <w:t>.</w:t>
      </w:r>
      <w:r w:rsidR="00E120A0" w:rsidRPr="0032258A">
        <w:t>8</w:t>
      </w:r>
      <w:r w:rsidRPr="0032258A">
        <w:t>)</w:t>
      </w:r>
    </w:p>
    <w:p w:rsidR="00467CE0" w:rsidRPr="0032258A" w:rsidRDefault="00467CE0" w:rsidP="00467CE0">
      <w:pPr>
        <w:pStyle w:val="10"/>
        <w:tabs>
          <w:tab w:val="left" w:pos="7371"/>
        </w:tabs>
        <w:ind w:left="567" w:firstLine="567"/>
      </w:pPr>
      <w:r w:rsidRPr="0032258A">
        <w:t>P</w:t>
      </w:r>
      <w:r w:rsidR="00C85709" w:rsidRPr="0032258A">
        <w:rPr>
          <w:vertAlign w:val="subscript"/>
        </w:rPr>
        <w:t>D</w:t>
      </w:r>
      <w:r w:rsidRPr="0032258A">
        <w:rPr>
          <w:vertAlign w:val="subscript"/>
        </w:rPr>
        <w:t>M MIN</w:t>
      </w:r>
      <w:r w:rsidRPr="0032258A">
        <w:t xml:space="preserve"> = </w:t>
      </w:r>
      <w:r w:rsidR="00C85709" w:rsidRPr="0032258A">
        <w:t>5 kN/m</w:t>
      </w:r>
      <w:r w:rsidR="00C85709" w:rsidRPr="0032258A">
        <w:rPr>
          <w:vertAlign w:val="superscript"/>
        </w:rPr>
        <w:t>2</w:t>
      </w:r>
      <w:r w:rsidRPr="0032258A">
        <w:tab/>
        <w:t>(</w:t>
      </w:r>
      <w:r w:rsidR="00C33989">
        <w:t>7</w:t>
      </w:r>
      <w:r w:rsidRPr="0032258A">
        <w:t>.</w:t>
      </w:r>
      <w:r w:rsidR="00E120A0" w:rsidRPr="0032258A">
        <w:t>9</w:t>
      </w:r>
      <w:r w:rsidRPr="0032258A">
        <w:t>)</w:t>
      </w:r>
    </w:p>
    <w:p w:rsidR="00C85709" w:rsidRPr="0032258A" w:rsidRDefault="00C33989" w:rsidP="00C85709">
      <w:pPr>
        <w:pStyle w:val="11"/>
      </w:pPr>
      <w:r>
        <w:t>7</w:t>
      </w:r>
      <w:r w:rsidR="00C85709" w:rsidRPr="0032258A">
        <w:t>.7</w:t>
      </w:r>
      <w:r w:rsidR="00C85709" w:rsidRPr="0032258A">
        <w:tab/>
      </w:r>
      <w:r w:rsidR="00C85709" w:rsidRPr="0032258A">
        <w:tab/>
        <w:t>Tải trọng thiết kế cho thượng tầng và lầu</w:t>
      </w:r>
    </w:p>
    <w:p w:rsidR="00C85709" w:rsidRPr="0032258A" w:rsidRDefault="00C85709" w:rsidP="00C85709">
      <w:pPr>
        <w:pStyle w:val="10"/>
        <w:ind w:left="567" w:firstLine="0"/>
      </w:pPr>
      <w:r w:rsidRPr="0032258A">
        <w:t>Tải trọng thiết kế tính toán cho thượng tầng và lầu, kN/m</w:t>
      </w:r>
      <w:r w:rsidRPr="0032258A">
        <w:rPr>
          <w:vertAlign w:val="superscript"/>
        </w:rPr>
        <w:t>2</w:t>
      </w:r>
      <w:r w:rsidR="00EA4C56" w:rsidRPr="0032258A">
        <w:t>, được tính theo công thức (</w:t>
      </w:r>
      <w:r w:rsidR="00C33989">
        <w:t>7</w:t>
      </w:r>
      <w:r w:rsidR="00EA4C56" w:rsidRPr="0032258A">
        <w:t>.</w:t>
      </w:r>
      <w:r w:rsidR="00E120A0" w:rsidRPr="0032258A">
        <w:t>10</w:t>
      </w:r>
      <w:r w:rsidR="00EA4C56" w:rsidRPr="0032258A">
        <w:t>), nhưng không được lấy nhỏ hơn trị số P</w:t>
      </w:r>
      <w:r w:rsidR="00EA4C56" w:rsidRPr="0032258A">
        <w:rPr>
          <w:vertAlign w:val="subscript"/>
        </w:rPr>
        <w:t xml:space="preserve">DM MIN  </w:t>
      </w:r>
      <w:r w:rsidR="006D707E" w:rsidRPr="0032258A">
        <w:t xml:space="preserve">quy định ở </w:t>
      </w:r>
      <w:r w:rsidR="00C33989">
        <w:t>7</w:t>
      </w:r>
      <w:r w:rsidR="006D707E" w:rsidRPr="0032258A">
        <w:t>.6</w:t>
      </w:r>
      <w:r w:rsidRPr="0032258A">
        <w:t>.</w:t>
      </w:r>
    </w:p>
    <w:p w:rsidR="00C85709" w:rsidRPr="0032258A" w:rsidRDefault="00C85709" w:rsidP="00C85709">
      <w:pPr>
        <w:pStyle w:val="10"/>
        <w:tabs>
          <w:tab w:val="left" w:pos="7371"/>
        </w:tabs>
        <w:ind w:left="567" w:firstLine="567"/>
      </w:pPr>
      <w:r w:rsidRPr="0032258A">
        <w:t>P</w:t>
      </w:r>
      <w:r w:rsidR="00EA4C56" w:rsidRPr="0032258A">
        <w:rPr>
          <w:vertAlign w:val="subscript"/>
        </w:rPr>
        <w:t>SUP M</w:t>
      </w:r>
      <w:r w:rsidRPr="0032258A">
        <w:t xml:space="preserve"> = k</w:t>
      </w:r>
      <w:r w:rsidRPr="0032258A">
        <w:rPr>
          <w:vertAlign w:val="subscript"/>
        </w:rPr>
        <w:t>AR</w:t>
      </w:r>
      <w:r w:rsidRPr="0032258A">
        <w:t>k</w:t>
      </w:r>
      <w:r w:rsidRPr="0032258A">
        <w:rPr>
          <w:vertAlign w:val="subscript"/>
        </w:rPr>
        <w:t>DC</w:t>
      </w:r>
      <w:r w:rsidRPr="0032258A">
        <w:t>k</w:t>
      </w:r>
      <w:r w:rsidR="00EA4C56" w:rsidRPr="0032258A">
        <w:rPr>
          <w:vertAlign w:val="subscript"/>
        </w:rPr>
        <w:t>SUP</w:t>
      </w:r>
      <w:r w:rsidRPr="0032258A">
        <w:t>P</w:t>
      </w:r>
      <w:r w:rsidRPr="0032258A">
        <w:rPr>
          <w:vertAlign w:val="subscript"/>
        </w:rPr>
        <w:t>DM BASE</w:t>
      </w:r>
      <w:r w:rsidRPr="0032258A">
        <w:rPr>
          <w:vertAlign w:val="subscript"/>
        </w:rPr>
        <w:tab/>
      </w:r>
      <w:r w:rsidRPr="0032258A">
        <w:t>(</w:t>
      </w:r>
      <w:r w:rsidR="00C33989">
        <w:t>7</w:t>
      </w:r>
      <w:r w:rsidRPr="0032258A">
        <w:t>.</w:t>
      </w:r>
      <w:r w:rsidR="00E120A0" w:rsidRPr="0032258A">
        <w:t>10</w:t>
      </w:r>
      <w:r w:rsidRPr="0032258A">
        <w:t>)</w:t>
      </w:r>
    </w:p>
    <w:p w:rsidR="00EA4C56" w:rsidRPr="0032258A" w:rsidRDefault="00C85709" w:rsidP="00EA4C56">
      <w:pPr>
        <w:pStyle w:val="10"/>
        <w:ind w:left="567" w:firstLine="0"/>
      </w:pPr>
      <w:r w:rsidRPr="0032258A">
        <w:t xml:space="preserve">Trong </w:t>
      </w:r>
      <w:r w:rsidR="00EA4C56" w:rsidRPr="0032258A">
        <w:t>các công thức (</w:t>
      </w:r>
      <w:r w:rsidR="00C33989">
        <w:t>7</w:t>
      </w:r>
      <w:r w:rsidR="00EA4C56" w:rsidRPr="0032258A">
        <w:t>.</w:t>
      </w:r>
      <w:r w:rsidR="00E120A0" w:rsidRPr="0032258A">
        <w:t>5</w:t>
      </w:r>
      <w:r w:rsidR="00EA4C56" w:rsidRPr="0032258A">
        <w:t>), (</w:t>
      </w:r>
      <w:r w:rsidR="00C33989">
        <w:t>7</w:t>
      </w:r>
      <w:r w:rsidR="00EA4C56" w:rsidRPr="0032258A">
        <w:t>.</w:t>
      </w:r>
      <w:r w:rsidR="00E120A0" w:rsidRPr="0032258A">
        <w:t>7</w:t>
      </w:r>
      <w:r w:rsidR="00EA4C56" w:rsidRPr="0032258A">
        <w:t>), (</w:t>
      </w:r>
      <w:r w:rsidR="00C33989">
        <w:t>7</w:t>
      </w:r>
      <w:r w:rsidR="00EA4C56" w:rsidRPr="0032258A">
        <w:t>.</w:t>
      </w:r>
      <w:r w:rsidR="00E120A0" w:rsidRPr="0032258A">
        <w:t>8</w:t>
      </w:r>
      <w:r w:rsidR="00EA4C56" w:rsidRPr="0032258A">
        <w:t>) và (</w:t>
      </w:r>
      <w:r w:rsidR="00C33989">
        <w:t>7</w:t>
      </w:r>
      <w:r w:rsidR="00EA4C56" w:rsidRPr="0032258A">
        <w:t>.</w:t>
      </w:r>
      <w:r w:rsidR="00E120A0" w:rsidRPr="0032258A">
        <w:t>10</w:t>
      </w:r>
      <w:r w:rsidR="00EA4C56" w:rsidRPr="0032258A">
        <w:t>), trị số</w:t>
      </w:r>
      <w:r w:rsidRPr="0032258A">
        <w:t xml:space="preserve"> </w:t>
      </w:r>
      <w:r w:rsidR="00EA4C56" w:rsidRPr="0032258A">
        <w:t>P</w:t>
      </w:r>
      <w:r w:rsidR="00EA4C56" w:rsidRPr="0032258A">
        <w:rPr>
          <w:vertAlign w:val="subscript"/>
        </w:rPr>
        <w:t xml:space="preserve">DM BASE </w:t>
      </w:r>
      <w:r w:rsidR="00EA4C56" w:rsidRPr="0032258A">
        <w:t>được lấy như sau:</w:t>
      </w:r>
    </w:p>
    <w:p w:rsidR="00C85709" w:rsidRPr="0032258A" w:rsidRDefault="00C85709" w:rsidP="00EA4C56">
      <w:pPr>
        <w:pStyle w:val="10"/>
        <w:ind w:left="567" w:firstLine="567"/>
      </w:pPr>
      <w:r w:rsidRPr="0032258A">
        <w:t>P</w:t>
      </w:r>
      <w:r w:rsidRPr="0032258A">
        <w:rPr>
          <w:vertAlign w:val="subscript"/>
        </w:rPr>
        <w:t xml:space="preserve">DM BASE </w:t>
      </w:r>
      <w:r w:rsidRPr="0032258A">
        <w:t>= 0,35L</w:t>
      </w:r>
      <w:r w:rsidRPr="0032258A">
        <w:rPr>
          <w:vertAlign w:val="subscript"/>
        </w:rPr>
        <w:t>WL</w:t>
      </w:r>
      <w:r w:rsidRPr="0032258A">
        <w:t xml:space="preserve"> + 14,6</w:t>
      </w:r>
    </w:p>
    <w:p w:rsidR="004A73B1" w:rsidRPr="0032258A" w:rsidRDefault="004A73B1" w:rsidP="004A73B1">
      <w:pPr>
        <w:pStyle w:val="10"/>
        <w:ind w:left="567" w:firstLine="0"/>
      </w:pPr>
      <w:r w:rsidRPr="0032258A">
        <w:t xml:space="preserve">Trong các công thức tính toán ở từ </w:t>
      </w:r>
      <w:r w:rsidR="00C33989">
        <w:t>7</w:t>
      </w:r>
      <w:r w:rsidRPr="0032258A">
        <w:t xml:space="preserve">.1 đến </w:t>
      </w:r>
      <w:r w:rsidR="00C33989">
        <w:t>7</w:t>
      </w:r>
      <w:r w:rsidRPr="0032258A">
        <w:t>.7, các đại lượng và hệ số được lấy như sau:</w:t>
      </w:r>
    </w:p>
    <w:p w:rsidR="004A73B1" w:rsidRPr="0032258A" w:rsidRDefault="004A73B1" w:rsidP="003F6E21">
      <w:pPr>
        <w:pStyle w:val="10"/>
        <w:ind w:left="567" w:firstLine="567"/>
      </w:pPr>
      <w:r w:rsidRPr="0032258A">
        <w:t>L</w:t>
      </w:r>
      <w:r w:rsidRPr="0032258A">
        <w:rPr>
          <w:vertAlign w:val="subscript"/>
        </w:rPr>
        <w:t>WL</w:t>
      </w:r>
      <w:r w:rsidRPr="0032258A">
        <w:t xml:space="preserve"> </w:t>
      </w:r>
      <w:r w:rsidR="00505F85" w:rsidRPr="0032258A">
        <w:t>-</w:t>
      </w:r>
      <w:r w:rsidRPr="0032258A">
        <w:t xml:space="preserve"> Chiều dài đường nước </w:t>
      </w:r>
      <w:r w:rsidR="00505F85" w:rsidRPr="0032258A">
        <w:t>thiết kế</w:t>
      </w:r>
      <w:r w:rsidRPr="0032258A">
        <w:t>, m</w:t>
      </w:r>
      <w:r w:rsidR="00525D61" w:rsidRPr="0032258A">
        <w:t>;</w:t>
      </w:r>
    </w:p>
    <w:p w:rsidR="004A73B1" w:rsidRPr="0032258A" w:rsidRDefault="004A73B1" w:rsidP="003F6E21">
      <w:pPr>
        <w:pStyle w:val="10"/>
        <w:ind w:left="567" w:firstLine="567"/>
      </w:pPr>
      <w:r w:rsidRPr="0032258A">
        <w:t>m</w:t>
      </w:r>
      <w:r w:rsidRPr="0032258A">
        <w:rPr>
          <w:vertAlign w:val="subscript"/>
        </w:rPr>
        <w:t xml:space="preserve">LDC </w:t>
      </w:r>
      <w:r w:rsidR="00505F85" w:rsidRPr="0032258A">
        <w:t>-</w:t>
      </w:r>
      <w:r w:rsidRPr="0032258A">
        <w:t xml:space="preserve"> Lượng chiếm nước </w:t>
      </w:r>
      <w:r w:rsidR="00505F85" w:rsidRPr="0032258A">
        <w:t>tàu</w:t>
      </w:r>
      <w:r w:rsidRPr="0032258A">
        <w:t xml:space="preserve"> đầy tải, kg</w:t>
      </w:r>
      <w:r w:rsidR="00525D61" w:rsidRPr="0032258A">
        <w:t>;</w:t>
      </w:r>
    </w:p>
    <w:p w:rsidR="004A73B1" w:rsidRPr="0032258A" w:rsidRDefault="004A73B1" w:rsidP="003F6E21">
      <w:pPr>
        <w:pStyle w:val="10"/>
        <w:ind w:left="567" w:firstLine="567"/>
      </w:pPr>
      <w:r w:rsidRPr="0032258A">
        <w:t>k</w:t>
      </w:r>
      <w:r w:rsidRPr="0032258A">
        <w:rPr>
          <w:vertAlign w:val="subscript"/>
        </w:rPr>
        <w:t>DC</w:t>
      </w:r>
      <w:r w:rsidRPr="0032258A">
        <w:t xml:space="preserve"> </w:t>
      </w:r>
      <w:r w:rsidR="00505F85" w:rsidRPr="0032258A">
        <w:t>-</w:t>
      </w:r>
      <w:r w:rsidRPr="0032258A">
        <w:t xml:space="preserve"> Hệ số chủng loại thiết kế, theo </w:t>
      </w:r>
      <w:r w:rsidR="00C33989">
        <w:t>6</w:t>
      </w:r>
      <w:r w:rsidRPr="0032258A">
        <w:t>.2</w:t>
      </w:r>
      <w:r w:rsidR="00525D61" w:rsidRPr="0032258A">
        <w:t>;</w:t>
      </w:r>
    </w:p>
    <w:p w:rsidR="00505F85" w:rsidRPr="0032258A" w:rsidRDefault="00505F85" w:rsidP="003F6E21">
      <w:pPr>
        <w:pStyle w:val="10"/>
        <w:ind w:left="567" w:firstLine="567"/>
      </w:pPr>
      <w:r w:rsidRPr="0032258A">
        <w:t>n</w:t>
      </w:r>
      <w:r w:rsidRPr="0032258A">
        <w:rPr>
          <w:vertAlign w:val="subscript"/>
        </w:rPr>
        <w:t>CG</w:t>
      </w:r>
      <w:r w:rsidRPr="0032258A">
        <w:t xml:space="preserve"> - Hệ số tải trọng động, theo </w:t>
      </w:r>
      <w:r w:rsidR="00C33989">
        <w:t>6</w:t>
      </w:r>
      <w:r w:rsidRPr="0032258A">
        <w:t>.3</w:t>
      </w:r>
      <w:r w:rsidR="00525D61" w:rsidRPr="0032258A">
        <w:t>;</w:t>
      </w:r>
    </w:p>
    <w:p w:rsidR="00505F85" w:rsidRPr="0032258A" w:rsidRDefault="00505F85" w:rsidP="003F6E21">
      <w:pPr>
        <w:pStyle w:val="10"/>
        <w:ind w:left="567" w:firstLine="567"/>
      </w:pPr>
      <w:r w:rsidRPr="0032258A">
        <w:t>k</w:t>
      </w:r>
      <w:r w:rsidRPr="0032258A">
        <w:rPr>
          <w:vertAlign w:val="subscript"/>
        </w:rPr>
        <w:t>L</w:t>
      </w:r>
      <w:r w:rsidRPr="0032258A">
        <w:t xml:space="preserve"> - Hệ số phân bố áp lực dọc, theo </w:t>
      </w:r>
      <w:r w:rsidR="00C33989">
        <w:t>6</w:t>
      </w:r>
      <w:r w:rsidRPr="0032258A">
        <w:t>.4</w:t>
      </w:r>
      <w:r w:rsidR="00525D61" w:rsidRPr="0032258A">
        <w:t>;</w:t>
      </w:r>
    </w:p>
    <w:p w:rsidR="00505F85" w:rsidRPr="0032258A" w:rsidRDefault="00505F85" w:rsidP="003F6E21">
      <w:pPr>
        <w:pStyle w:val="10"/>
        <w:ind w:left="567" w:firstLine="567"/>
      </w:pPr>
      <w:r w:rsidRPr="0032258A">
        <w:t>k</w:t>
      </w:r>
      <w:r w:rsidRPr="0032258A">
        <w:rPr>
          <w:vertAlign w:val="subscript"/>
        </w:rPr>
        <w:t>AR</w:t>
      </w:r>
      <w:r w:rsidRPr="0032258A">
        <w:t xml:space="preserve"> - Hệ số giảm áp lực theo diện tích, theo </w:t>
      </w:r>
      <w:r w:rsidR="00C33989">
        <w:t>6</w:t>
      </w:r>
      <w:r w:rsidRPr="0032258A">
        <w:t>.5</w:t>
      </w:r>
      <w:r w:rsidR="00525D61" w:rsidRPr="0032258A">
        <w:t>;</w:t>
      </w:r>
    </w:p>
    <w:p w:rsidR="00505F85" w:rsidRPr="0032258A" w:rsidRDefault="00505F85" w:rsidP="003F6E21">
      <w:pPr>
        <w:pStyle w:val="10"/>
        <w:ind w:left="567" w:firstLine="567"/>
      </w:pPr>
      <w:r w:rsidRPr="0032258A">
        <w:t>k</w:t>
      </w:r>
      <w:r w:rsidRPr="0032258A">
        <w:rPr>
          <w:vertAlign w:val="subscript"/>
        </w:rPr>
        <w:t>Z</w:t>
      </w:r>
      <w:r w:rsidRPr="0032258A">
        <w:t xml:space="preserve"> - Hệ số giảm áp lực mạn tàu, theo </w:t>
      </w:r>
      <w:r w:rsidR="00C33989">
        <w:t>6</w:t>
      </w:r>
      <w:r w:rsidRPr="0032258A">
        <w:t>.6</w:t>
      </w:r>
      <w:r w:rsidR="00525D61" w:rsidRPr="0032258A">
        <w:t>;</w:t>
      </w:r>
    </w:p>
    <w:p w:rsidR="00505F85" w:rsidRPr="0032258A" w:rsidRDefault="00505F85" w:rsidP="003F6E21">
      <w:pPr>
        <w:pStyle w:val="10"/>
        <w:ind w:left="567" w:firstLine="567"/>
      </w:pPr>
      <w:r w:rsidRPr="0032258A">
        <w:t>k</w:t>
      </w:r>
      <w:r w:rsidRPr="0032258A">
        <w:rPr>
          <w:vertAlign w:val="subscript"/>
        </w:rPr>
        <w:t>SUP</w:t>
      </w:r>
      <w:r w:rsidRPr="0032258A">
        <w:t xml:space="preserve"> - Hệ số giảm áp lực thượng tầng và lầu, theo </w:t>
      </w:r>
      <w:r w:rsidR="00C33989">
        <w:t>6</w:t>
      </w:r>
      <w:r w:rsidRPr="0032258A">
        <w:t>.7</w:t>
      </w:r>
      <w:r w:rsidR="000C768B" w:rsidRPr="0032258A">
        <w:t>.</w:t>
      </w:r>
    </w:p>
    <w:p w:rsidR="00953B30" w:rsidRPr="0032258A" w:rsidRDefault="00682B94" w:rsidP="00953B30">
      <w:pPr>
        <w:pStyle w:val="11"/>
      </w:pPr>
      <w:r>
        <w:t>7</w:t>
      </w:r>
      <w:r w:rsidR="00953B30" w:rsidRPr="0032258A">
        <w:t>.8</w:t>
      </w:r>
      <w:r w:rsidR="00953B30" w:rsidRPr="0032258A">
        <w:tab/>
      </w:r>
      <w:r w:rsidR="00953B30" w:rsidRPr="0032258A">
        <w:tab/>
        <w:t>Tải trọng thiết kế cho vách kín nước và vách biên két liền vỏ</w:t>
      </w:r>
    </w:p>
    <w:p w:rsidR="00953B30" w:rsidRPr="0032258A" w:rsidRDefault="00682B94" w:rsidP="00953B30">
      <w:pPr>
        <w:pStyle w:val="11"/>
      </w:pPr>
      <w:r>
        <w:t>7</w:t>
      </w:r>
      <w:r w:rsidR="00953B30" w:rsidRPr="0032258A">
        <w:t>.8.1</w:t>
      </w:r>
      <w:r w:rsidR="00953B30" w:rsidRPr="0032258A">
        <w:tab/>
        <w:t>Vách kín nước</w:t>
      </w:r>
    </w:p>
    <w:p w:rsidR="00953B30" w:rsidRPr="0032258A" w:rsidRDefault="00953B30" w:rsidP="00953B30">
      <w:pPr>
        <w:pStyle w:val="10"/>
        <w:ind w:left="567" w:firstLine="0"/>
      </w:pPr>
      <w:r w:rsidRPr="0032258A">
        <w:t>Tải trọng thiết kế tính toán cho vách kín nước, kN/m</w:t>
      </w:r>
      <w:r w:rsidRPr="0032258A">
        <w:rPr>
          <w:vertAlign w:val="superscript"/>
        </w:rPr>
        <w:t>2</w:t>
      </w:r>
      <w:r w:rsidRPr="0032258A">
        <w:t xml:space="preserve">, được tính </w:t>
      </w:r>
      <w:r w:rsidR="00A04CF6" w:rsidRPr="0032258A">
        <w:t>như sau:</w:t>
      </w:r>
    </w:p>
    <w:p w:rsidR="00953B30" w:rsidRPr="0032258A" w:rsidRDefault="00953B30" w:rsidP="00953B30">
      <w:pPr>
        <w:pStyle w:val="10"/>
        <w:tabs>
          <w:tab w:val="left" w:pos="7371"/>
        </w:tabs>
        <w:ind w:left="567" w:firstLine="567"/>
      </w:pPr>
      <w:r w:rsidRPr="0032258A">
        <w:t>P</w:t>
      </w:r>
      <w:r w:rsidR="00A04CF6" w:rsidRPr="0032258A">
        <w:rPr>
          <w:vertAlign w:val="subscript"/>
        </w:rPr>
        <w:t xml:space="preserve">WB </w:t>
      </w:r>
      <w:r w:rsidRPr="0032258A">
        <w:t xml:space="preserve">= </w:t>
      </w:r>
      <w:r w:rsidR="00A04CF6" w:rsidRPr="0032258A">
        <w:t>7h</w:t>
      </w:r>
      <w:r w:rsidR="00A04CF6" w:rsidRPr="0032258A">
        <w:rPr>
          <w:vertAlign w:val="subscript"/>
        </w:rPr>
        <w:t>B</w:t>
      </w:r>
      <w:r w:rsidRPr="0032258A">
        <w:rPr>
          <w:vertAlign w:val="subscript"/>
        </w:rPr>
        <w:tab/>
      </w:r>
      <w:r w:rsidRPr="0032258A">
        <w:t>(</w:t>
      </w:r>
      <w:r w:rsidR="00682B94">
        <w:t>7</w:t>
      </w:r>
      <w:r w:rsidRPr="0032258A">
        <w:t>.</w:t>
      </w:r>
      <w:r w:rsidR="00397A38" w:rsidRPr="0032258A">
        <w:t>1</w:t>
      </w:r>
      <w:r w:rsidR="00E120A0" w:rsidRPr="0032258A">
        <w:t>1</w:t>
      </w:r>
      <w:r w:rsidRPr="0032258A">
        <w:t>)</w:t>
      </w:r>
    </w:p>
    <w:p w:rsidR="003F6E21" w:rsidRPr="0032258A" w:rsidRDefault="003F6E21" w:rsidP="003F6E21">
      <w:pPr>
        <w:pStyle w:val="10"/>
        <w:tabs>
          <w:tab w:val="left" w:pos="7371"/>
        </w:tabs>
        <w:ind w:left="567" w:firstLine="0"/>
      </w:pPr>
      <w:r w:rsidRPr="0032258A">
        <w:t>Trong đó: h</w:t>
      </w:r>
      <w:r w:rsidRPr="0032258A">
        <w:rPr>
          <w:vertAlign w:val="subscript"/>
        </w:rPr>
        <w:t>B</w:t>
      </w:r>
      <w:r w:rsidRPr="0032258A">
        <w:t xml:space="preserve"> - chiều cao cột nước, m, được lấy như sau (xem Hình </w:t>
      </w:r>
      <w:r w:rsidR="00682B94">
        <w:t>7</w:t>
      </w:r>
      <w:r w:rsidRPr="0032258A">
        <w:t>.1):</w:t>
      </w:r>
    </w:p>
    <w:p w:rsidR="00953B30" w:rsidRPr="0032258A" w:rsidRDefault="00151640" w:rsidP="00151640">
      <w:pPr>
        <w:pStyle w:val="10"/>
        <w:ind w:left="1134" w:firstLine="0"/>
      </w:pPr>
      <w:r w:rsidRPr="0032258A">
        <w:t>Đối với tấm vách: h</w:t>
      </w:r>
      <w:r w:rsidRPr="0032258A">
        <w:rPr>
          <w:vertAlign w:val="subscript"/>
        </w:rPr>
        <w:t>B</w:t>
      </w:r>
      <w:r w:rsidRPr="0032258A">
        <w:t xml:space="preserve"> là khoảng cách đo </w:t>
      </w:r>
      <w:r w:rsidR="006B2153" w:rsidRPr="0032258A">
        <w:t xml:space="preserve">tại mặt phẳng dọc tâm tàu, </w:t>
      </w:r>
      <w:r w:rsidRPr="0032258A">
        <w:t xml:space="preserve">từ đỉnh vách </w:t>
      </w:r>
      <w:r w:rsidR="00362DB9" w:rsidRPr="0032258A">
        <w:t xml:space="preserve">xuống </w:t>
      </w:r>
      <w:r w:rsidRPr="0032258A">
        <w:t xml:space="preserve">đến điểm cách đỉnh vách một khoảng bằng 2/3 lần chiều cao </w:t>
      </w:r>
      <w:r w:rsidR="006B2153" w:rsidRPr="0032258A">
        <w:t xml:space="preserve">tấm </w:t>
      </w:r>
      <w:r w:rsidRPr="0032258A">
        <w:t>vách</w:t>
      </w:r>
      <w:r w:rsidR="000C768B" w:rsidRPr="0032258A">
        <w:t>.</w:t>
      </w:r>
    </w:p>
    <w:p w:rsidR="00151640" w:rsidRPr="0032258A" w:rsidRDefault="00151640" w:rsidP="00151640">
      <w:pPr>
        <w:pStyle w:val="10"/>
        <w:ind w:left="1134" w:firstLine="0"/>
      </w:pPr>
      <w:r w:rsidRPr="0032258A">
        <w:lastRenderedPageBreak/>
        <w:t>Đối với nẹp đứng: h</w:t>
      </w:r>
      <w:r w:rsidRPr="0032258A">
        <w:rPr>
          <w:vertAlign w:val="subscript"/>
        </w:rPr>
        <w:t>B</w:t>
      </w:r>
      <w:r w:rsidRPr="0032258A">
        <w:t xml:space="preserve"> là khoảng cách đo </w:t>
      </w:r>
      <w:r w:rsidR="006B2153" w:rsidRPr="0032258A">
        <w:t xml:space="preserve">tại mặt phẳng dọc tâm tàu, </w:t>
      </w:r>
      <w:r w:rsidRPr="0032258A">
        <w:t>từ đỉnh vách</w:t>
      </w:r>
      <w:r w:rsidR="00362DB9" w:rsidRPr="0032258A">
        <w:t xml:space="preserve"> xuống</w:t>
      </w:r>
      <w:r w:rsidRPr="0032258A">
        <w:t xml:space="preserve"> đến điểm cách đỉnh vách một khoảng bằng 2/3 lần chiều cao của nẹp</w:t>
      </w:r>
      <w:r w:rsidR="00544023" w:rsidRPr="0032258A">
        <w:t xml:space="preserve"> đang xét</w:t>
      </w:r>
      <w:r w:rsidR="000C768B" w:rsidRPr="0032258A">
        <w:t>.</w:t>
      </w:r>
    </w:p>
    <w:p w:rsidR="006B2153" w:rsidRPr="0032258A" w:rsidRDefault="006B2153" w:rsidP="006B2153">
      <w:pPr>
        <w:pStyle w:val="10"/>
        <w:ind w:left="1134" w:firstLine="0"/>
      </w:pPr>
      <w:r w:rsidRPr="0032258A">
        <w:t>Đối với nẹp nằm: h</w:t>
      </w:r>
      <w:r w:rsidRPr="0032258A">
        <w:rPr>
          <w:vertAlign w:val="subscript"/>
        </w:rPr>
        <w:t>B</w:t>
      </w:r>
      <w:r w:rsidRPr="0032258A">
        <w:t xml:space="preserve"> là khoảng cách đo tại mặt phẳng dọc tâm tàu, từ đỉnh vách </w:t>
      </w:r>
      <w:r w:rsidR="00362DB9" w:rsidRPr="0032258A">
        <w:t xml:space="preserve">xuống </w:t>
      </w:r>
      <w:r w:rsidRPr="0032258A">
        <w:t>đến nẹp đang được xét</w:t>
      </w:r>
      <w:r w:rsidR="00362DB9" w:rsidRPr="0032258A">
        <w:t>.</w:t>
      </w:r>
    </w:p>
    <w:p w:rsidR="006B2153" w:rsidRPr="0032258A" w:rsidRDefault="00682B94" w:rsidP="006B2153">
      <w:pPr>
        <w:pStyle w:val="11"/>
      </w:pPr>
      <w:r>
        <w:t>7</w:t>
      </w:r>
      <w:r w:rsidR="006B2153" w:rsidRPr="0032258A">
        <w:t>.8.2</w:t>
      </w:r>
      <w:r w:rsidR="006B2153" w:rsidRPr="0032258A">
        <w:tab/>
        <w:t>Vách biên két liền vỏ</w:t>
      </w:r>
    </w:p>
    <w:p w:rsidR="006B2153" w:rsidRPr="0032258A" w:rsidRDefault="006B2153" w:rsidP="006B2153">
      <w:pPr>
        <w:pStyle w:val="10"/>
        <w:ind w:left="567" w:firstLine="0"/>
      </w:pPr>
      <w:r w:rsidRPr="0032258A">
        <w:t>Tải trọng thiết kế tính toán cho vách biên két liền vỏ, kN/m</w:t>
      </w:r>
      <w:r w:rsidRPr="0032258A">
        <w:rPr>
          <w:vertAlign w:val="superscript"/>
        </w:rPr>
        <w:t>2</w:t>
      </w:r>
      <w:r w:rsidRPr="0032258A">
        <w:t>, được tính như sau:</w:t>
      </w:r>
    </w:p>
    <w:p w:rsidR="006B2153" w:rsidRPr="0032258A" w:rsidRDefault="006B2153" w:rsidP="000C439E">
      <w:pPr>
        <w:pStyle w:val="10"/>
        <w:tabs>
          <w:tab w:val="left" w:pos="7371"/>
        </w:tabs>
        <w:ind w:left="567" w:firstLine="567"/>
      </w:pPr>
      <w:r w:rsidRPr="0032258A">
        <w:t>P</w:t>
      </w:r>
      <w:r w:rsidRPr="0032258A">
        <w:rPr>
          <w:vertAlign w:val="subscript"/>
        </w:rPr>
        <w:t xml:space="preserve">TB </w:t>
      </w:r>
      <w:r w:rsidRPr="0032258A">
        <w:t>= 10h</w:t>
      </w:r>
      <w:r w:rsidRPr="0032258A">
        <w:rPr>
          <w:vertAlign w:val="subscript"/>
        </w:rPr>
        <w:t>B</w:t>
      </w:r>
      <w:r w:rsidRPr="0032258A">
        <w:rPr>
          <w:vertAlign w:val="subscript"/>
        </w:rPr>
        <w:tab/>
      </w:r>
      <w:r w:rsidRPr="0032258A">
        <w:t>(</w:t>
      </w:r>
      <w:r w:rsidR="003D126F">
        <w:t>7</w:t>
      </w:r>
      <w:r w:rsidRPr="0032258A">
        <w:t>.</w:t>
      </w:r>
      <w:r w:rsidR="00397A38" w:rsidRPr="0032258A">
        <w:t>1</w:t>
      </w:r>
      <w:r w:rsidR="00E120A0" w:rsidRPr="0032258A">
        <w:t>2</w:t>
      </w:r>
      <w:r w:rsidRPr="0032258A">
        <w:t>)</w:t>
      </w:r>
    </w:p>
    <w:p w:rsidR="006B2153" w:rsidRPr="0032258A" w:rsidRDefault="006B2153" w:rsidP="006B2153">
      <w:pPr>
        <w:pStyle w:val="10"/>
        <w:tabs>
          <w:tab w:val="left" w:pos="7371"/>
        </w:tabs>
        <w:ind w:left="567" w:firstLine="0"/>
      </w:pPr>
      <w:r w:rsidRPr="0032258A">
        <w:t>Trong đó: h</w:t>
      </w:r>
      <w:r w:rsidRPr="0032258A">
        <w:rPr>
          <w:vertAlign w:val="subscript"/>
        </w:rPr>
        <w:t>B</w:t>
      </w:r>
      <w:r w:rsidRPr="0032258A">
        <w:t xml:space="preserve"> - chiều cao cột nước, m, được lấy như sau (xem Hình </w:t>
      </w:r>
      <w:r w:rsidR="003D126F">
        <w:t>7</w:t>
      </w:r>
      <w:r w:rsidRPr="0032258A">
        <w:t>.2):</w:t>
      </w:r>
    </w:p>
    <w:p w:rsidR="006B2153" w:rsidRPr="0032258A" w:rsidRDefault="006B2153" w:rsidP="006B2153">
      <w:pPr>
        <w:pStyle w:val="10"/>
        <w:ind w:left="1134" w:firstLine="0"/>
      </w:pPr>
      <w:r w:rsidRPr="0032258A">
        <w:t>Đối với tấm vách: h</w:t>
      </w:r>
      <w:r w:rsidRPr="0032258A">
        <w:rPr>
          <w:vertAlign w:val="subscript"/>
        </w:rPr>
        <w:t>B</w:t>
      </w:r>
      <w:r w:rsidRPr="0032258A">
        <w:t xml:space="preserve"> là khoảng cách đo từ đỉnh </w:t>
      </w:r>
      <w:r w:rsidR="00544023" w:rsidRPr="0032258A">
        <w:t xml:space="preserve">vách két hoặc đỉnh ống </w:t>
      </w:r>
      <w:r w:rsidR="009E7664" w:rsidRPr="0032258A">
        <w:t>thông hơi</w:t>
      </w:r>
      <w:r w:rsidRPr="0032258A">
        <w:t xml:space="preserve"> </w:t>
      </w:r>
      <w:r w:rsidR="00362DB9" w:rsidRPr="0032258A">
        <w:t xml:space="preserve">xuống </w:t>
      </w:r>
      <w:r w:rsidRPr="0032258A">
        <w:t xml:space="preserve">đến điểm cách đỉnh </w:t>
      </w:r>
      <w:r w:rsidR="00544023" w:rsidRPr="0032258A">
        <w:t>vách két</w:t>
      </w:r>
      <w:r w:rsidRPr="0032258A">
        <w:t xml:space="preserve"> một khoảng bằng 2/3 lần chiều cao tấm vách</w:t>
      </w:r>
      <w:r w:rsidR="0078797E" w:rsidRPr="0032258A">
        <w:t>.</w:t>
      </w:r>
    </w:p>
    <w:p w:rsidR="006B2153" w:rsidRPr="0032258A" w:rsidRDefault="006B2153" w:rsidP="006B2153">
      <w:pPr>
        <w:pStyle w:val="10"/>
        <w:ind w:left="1134" w:firstLine="0"/>
      </w:pPr>
      <w:r w:rsidRPr="0032258A">
        <w:t xml:space="preserve">Đối với nẹp đứng: </w:t>
      </w:r>
      <w:r w:rsidR="00544023" w:rsidRPr="0032258A">
        <w:t>h</w:t>
      </w:r>
      <w:r w:rsidR="00544023" w:rsidRPr="0032258A">
        <w:rPr>
          <w:vertAlign w:val="subscript"/>
        </w:rPr>
        <w:t>B</w:t>
      </w:r>
      <w:r w:rsidR="00544023" w:rsidRPr="0032258A">
        <w:t xml:space="preserve"> là khoảng cách đo từ đỉnh vách két hoặc đỉnh ống </w:t>
      </w:r>
      <w:r w:rsidR="009E7664" w:rsidRPr="0032258A">
        <w:t>thông hơi</w:t>
      </w:r>
      <w:r w:rsidR="00544023" w:rsidRPr="0032258A">
        <w:t xml:space="preserve"> </w:t>
      </w:r>
      <w:r w:rsidR="00362DB9" w:rsidRPr="0032258A">
        <w:t xml:space="preserve">xuống </w:t>
      </w:r>
      <w:r w:rsidR="00544023" w:rsidRPr="0032258A">
        <w:t>đến điểm cách đỉnh vách két một khoảng bằng 2/3 lần chiều cao của nẹp đang xét</w:t>
      </w:r>
      <w:r w:rsidR="0078797E" w:rsidRPr="0032258A">
        <w:t>.</w:t>
      </w:r>
    </w:p>
    <w:p w:rsidR="006B2153" w:rsidRPr="0032258A" w:rsidRDefault="006B2153" w:rsidP="00571493">
      <w:pPr>
        <w:pStyle w:val="10"/>
        <w:spacing w:after="120"/>
        <w:ind w:left="1134" w:firstLine="0"/>
      </w:pPr>
      <w:r w:rsidRPr="0032258A">
        <w:t xml:space="preserve">Đối với nẹp nằm: </w:t>
      </w:r>
      <w:r w:rsidR="00544023" w:rsidRPr="0032258A">
        <w:t>h</w:t>
      </w:r>
      <w:r w:rsidR="00544023" w:rsidRPr="0032258A">
        <w:rPr>
          <w:vertAlign w:val="subscript"/>
        </w:rPr>
        <w:t>B</w:t>
      </w:r>
      <w:r w:rsidR="00544023" w:rsidRPr="0032258A">
        <w:t xml:space="preserve"> là khoảng cách đo từ đỉnh vách két hoặc đỉnh ống t</w:t>
      </w:r>
      <w:r w:rsidR="009E7664" w:rsidRPr="0032258A">
        <w:t>hông hơi</w:t>
      </w:r>
      <w:r w:rsidR="00544023" w:rsidRPr="0032258A">
        <w:t xml:space="preserve"> </w:t>
      </w:r>
      <w:r w:rsidR="00362DB9" w:rsidRPr="0032258A">
        <w:t xml:space="preserve">xuống </w:t>
      </w:r>
      <w:r w:rsidR="00544023" w:rsidRPr="0032258A">
        <w:t>đến nẹp đang xét</w:t>
      </w:r>
      <w:r w:rsidR="0078797E" w:rsidRPr="0032258A">
        <w:t>.</w:t>
      </w:r>
    </w:p>
    <w:p w:rsidR="00C35B01" w:rsidRPr="0032258A" w:rsidRDefault="00571493" w:rsidP="00571493">
      <w:pPr>
        <w:tabs>
          <w:tab w:val="clear" w:pos="6804"/>
        </w:tabs>
        <w:spacing w:before="0"/>
        <w:ind w:left="0"/>
        <w:jc w:val="center"/>
        <w:rPr>
          <w:b/>
        </w:rPr>
      </w:pPr>
      <w:r w:rsidRPr="0032258A">
        <w:rPr>
          <w:noProof/>
        </w:rPr>
        <w:drawing>
          <wp:inline distT="0" distB="0" distL="0" distR="0">
            <wp:extent cx="3986919" cy="1828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987692" cy="1829154"/>
                    </a:xfrm>
                    <a:prstGeom prst="rect">
                      <a:avLst/>
                    </a:prstGeom>
                    <a:noFill/>
                    <a:ln>
                      <a:noFill/>
                    </a:ln>
                  </pic:spPr>
                </pic:pic>
              </a:graphicData>
            </a:graphic>
          </wp:inline>
        </w:drawing>
      </w:r>
    </w:p>
    <w:p w:rsidR="00571493" w:rsidRPr="0032258A" w:rsidRDefault="00571493" w:rsidP="00571493">
      <w:pPr>
        <w:jc w:val="center"/>
        <w:rPr>
          <w:b/>
        </w:rPr>
      </w:pPr>
      <w:r w:rsidRPr="0032258A">
        <w:rPr>
          <w:b/>
        </w:rPr>
        <w:t xml:space="preserve">Hình </w:t>
      </w:r>
      <w:r w:rsidR="003D126F">
        <w:rPr>
          <w:b/>
        </w:rPr>
        <w:t>7</w:t>
      </w:r>
      <w:r w:rsidRPr="0032258A">
        <w:rPr>
          <w:b/>
        </w:rPr>
        <w:t>.1 - Cách xác định h</w:t>
      </w:r>
      <w:r w:rsidRPr="0032258A">
        <w:rPr>
          <w:b/>
          <w:vertAlign w:val="subscript"/>
        </w:rPr>
        <w:t>B</w:t>
      </w:r>
      <w:r w:rsidRPr="0032258A">
        <w:rPr>
          <w:b/>
        </w:rPr>
        <w:t xml:space="preserve"> đối với vách kín nước</w:t>
      </w:r>
    </w:p>
    <w:p w:rsidR="00571493" w:rsidRPr="0032258A" w:rsidRDefault="00571493" w:rsidP="00571493">
      <w:pPr>
        <w:tabs>
          <w:tab w:val="clear" w:pos="6804"/>
        </w:tabs>
        <w:spacing w:before="0"/>
        <w:ind w:left="0"/>
        <w:jc w:val="center"/>
      </w:pPr>
    </w:p>
    <w:p w:rsidR="001A7E06" w:rsidRPr="0032258A" w:rsidRDefault="001A7E06" w:rsidP="00571493">
      <w:pPr>
        <w:tabs>
          <w:tab w:val="clear" w:pos="6804"/>
        </w:tabs>
        <w:spacing w:before="0"/>
        <w:ind w:left="0"/>
        <w:jc w:val="center"/>
        <w:rPr>
          <w:b/>
        </w:rPr>
      </w:pPr>
      <w:r w:rsidRPr="0032258A">
        <w:rPr>
          <w:b/>
          <w:noProof/>
        </w:rPr>
        <w:drawing>
          <wp:inline distT="0" distB="0" distL="0" distR="0">
            <wp:extent cx="1260000" cy="2088360"/>
            <wp:effectExtent l="0" t="0" r="0" b="76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260000" cy="2088360"/>
                    </a:xfrm>
                    <a:prstGeom prst="rect">
                      <a:avLst/>
                    </a:prstGeom>
                    <a:noFill/>
                    <a:ln>
                      <a:noFill/>
                    </a:ln>
                  </pic:spPr>
                </pic:pic>
              </a:graphicData>
            </a:graphic>
          </wp:inline>
        </w:drawing>
      </w:r>
    </w:p>
    <w:p w:rsidR="00571493" w:rsidRPr="0032258A" w:rsidRDefault="00571493" w:rsidP="00571493">
      <w:pPr>
        <w:jc w:val="center"/>
        <w:rPr>
          <w:b/>
        </w:rPr>
      </w:pPr>
      <w:r w:rsidRPr="0032258A">
        <w:rPr>
          <w:b/>
        </w:rPr>
        <w:t xml:space="preserve">Hình </w:t>
      </w:r>
      <w:r w:rsidR="003D126F">
        <w:rPr>
          <w:b/>
        </w:rPr>
        <w:t>7</w:t>
      </w:r>
      <w:r w:rsidRPr="0032258A">
        <w:rPr>
          <w:b/>
        </w:rPr>
        <w:t>.</w:t>
      </w:r>
      <w:r w:rsidR="001A7E06" w:rsidRPr="0032258A">
        <w:rPr>
          <w:b/>
        </w:rPr>
        <w:t>2</w:t>
      </w:r>
      <w:r w:rsidRPr="0032258A">
        <w:rPr>
          <w:b/>
        </w:rPr>
        <w:t xml:space="preserve"> - Cách xác định h</w:t>
      </w:r>
      <w:r w:rsidRPr="0032258A">
        <w:rPr>
          <w:b/>
          <w:vertAlign w:val="subscript"/>
        </w:rPr>
        <w:t>B</w:t>
      </w:r>
      <w:r w:rsidRPr="0032258A">
        <w:rPr>
          <w:b/>
        </w:rPr>
        <w:t xml:space="preserve"> đối với vách </w:t>
      </w:r>
      <w:r w:rsidR="001A7E06" w:rsidRPr="0032258A">
        <w:rPr>
          <w:b/>
        </w:rPr>
        <w:t>biên két liền vỏ</w:t>
      </w:r>
    </w:p>
    <w:p w:rsidR="00571493" w:rsidRPr="0032258A" w:rsidRDefault="00571493">
      <w:pPr>
        <w:tabs>
          <w:tab w:val="clear" w:pos="6804"/>
        </w:tabs>
        <w:spacing w:before="0"/>
        <w:ind w:left="0"/>
        <w:rPr>
          <w:b/>
        </w:rPr>
      </w:pPr>
    </w:p>
    <w:p w:rsidR="00571493" w:rsidRPr="0032258A" w:rsidRDefault="00571493">
      <w:pPr>
        <w:tabs>
          <w:tab w:val="clear" w:pos="6804"/>
        </w:tabs>
        <w:spacing w:before="0"/>
        <w:ind w:left="0"/>
        <w:rPr>
          <w:b/>
        </w:rPr>
      </w:pPr>
      <w:r w:rsidRPr="0032258A">
        <w:br w:type="page"/>
      </w:r>
    </w:p>
    <w:p w:rsidR="00C21205" w:rsidRPr="0032258A" w:rsidRDefault="00C21205" w:rsidP="00C21205">
      <w:pPr>
        <w:pStyle w:val="TENCHUONG"/>
      </w:pPr>
      <w:r w:rsidRPr="0032258A">
        <w:lastRenderedPageBreak/>
        <w:t xml:space="preserve">CHƯƠNG </w:t>
      </w:r>
      <w:r w:rsidR="00537E15">
        <w:t>8</w:t>
      </w:r>
      <w:r w:rsidRPr="0032258A">
        <w:tab/>
      </w:r>
      <w:r w:rsidRPr="0032258A">
        <w:tab/>
        <w:t>XÁC ĐỊNH KÍCH THƯỚC KẾT CẤU THÂN TÀU</w:t>
      </w:r>
    </w:p>
    <w:p w:rsidR="00C21205" w:rsidRPr="0032258A" w:rsidRDefault="00537E15" w:rsidP="00182247">
      <w:pPr>
        <w:pStyle w:val="11"/>
        <w:spacing w:before="360"/>
      </w:pPr>
      <w:r>
        <w:t>8</w:t>
      </w:r>
      <w:r w:rsidR="00C21205" w:rsidRPr="0032258A">
        <w:t>.1</w:t>
      </w:r>
      <w:r w:rsidR="00C21205" w:rsidRPr="0032258A">
        <w:tab/>
      </w:r>
      <w:r w:rsidR="00C21205" w:rsidRPr="0032258A">
        <w:tab/>
        <w:t>Quy định chung</w:t>
      </w:r>
    </w:p>
    <w:p w:rsidR="00C21205" w:rsidRPr="0032258A" w:rsidRDefault="00C21205" w:rsidP="00C21205">
      <w:pPr>
        <w:pStyle w:val="10"/>
        <w:ind w:left="567" w:firstLine="0"/>
      </w:pPr>
      <w:r w:rsidRPr="0032258A">
        <w:t xml:space="preserve">Kích thước kết cấu thân tàu sẽ được tính toán theo các quy định của Chương này, trong đó các tải trọng thiết kế đưa vào tính toán được lấy theo các quy định tại Chương </w:t>
      </w:r>
      <w:r w:rsidR="00537E15">
        <w:t>7</w:t>
      </w:r>
      <w:r w:rsidRPr="0032258A">
        <w:t>.</w:t>
      </w:r>
    </w:p>
    <w:p w:rsidR="00D45115" w:rsidRPr="0032258A" w:rsidRDefault="00537E15" w:rsidP="00C21205">
      <w:pPr>
        <w:pStyle w:val="11"/>
      </w:pPr>
      <w:r>
        <w:t>8</w:t>
      </w:r>
      <w:r w:rsidR="00C21205" w:rsidRPr="0032258A">
        <w:t>.2</w:t>
      </w:r>
      <w:r w:rsidR="00C21205" w:rsidRPr="0032258A">
        <w:tab/>
      </w:r>
      <w:r w:rsidR="00D45115" w:rsidRPr="0032258A">
        <w:t>Tính toán cho tấm</w:t>
      </w:r>
      <w:r w:rsidR="00C21205" w:rsidRPr="0032258A">
        <w:tab/>
      </w:r>
    </w:p>
    <w:p w:rsidR="00C21205" w:rsidRPr="0032258A" w:rsidRDefault="00537E15" w:rsidP="00C21205">
      <w:pPr>
        <w:pStyle w:val="11"/>
      </w:pPr>
      <w:r>
        <w:t>8</w:t>
      </w:r>
      <w:r w:rsidR="00D45115" w:rsidRPr="0032258A">
        <w:t>.2.1</w:t>
      </w:r>
      <w:r w:rsidR="00D45115" w:rsidRPr="0032258A">
        <w:tab/>
      </w:r>
      <w:r w:rsidR="003A1803" w:rsidRPr="0032258A">
        <w:t xml:space="preserve">Chiều dày </w:t>
      </w:r>
      <w:r w:rsidR="006F4BAC" w:rsidRPr="0032258A">
        <w:t>yêu cầu</w:t>
      </w:r>
      <w:r w:rsidR="003A1803" w:rsidRPr="0032258A">
        <w:t xml:space="preserve"> của tấm</w:t>
      </w:r>
    </w:p>
    <w:p w:rsidR="00151640" w:rsidRPr="0032258A" w:rsidRDefault="007B205B" w:rsidP="007B205B">
      <w:pPr>
        <w:pStyle w:val="10"/>
        <w:ind w:left="567" w:firstLine="0"/>
      </w:pPr>
      <w:r w:rsidRPr="0032258A">
        <w:t xml:space="preserve">Chiều dày </w:t>
      </w:r>
      <w:r w:rsidR="006F4BAC" w:rsidRPr="0032258A">
        <w:t>yêu cầu</w:t>
      </w:r>
      <w:r w:rsidRPr="0032258A">
        <w:t xml:space="preserve"> của tấm, mm, được lấy như sau:</w:t>
      </w:r>
    </w:p>
    <w:p w:rsidR="004A73B1" w:rsidRPr="0032258A" w:rsidRDefault="007B205B" w:rsidP="007B205B">
      <w:pPr>
        <w:pStyle w:val="10"/>
        <w:ind w:left="567" w:firstLine="567"/>
      </w:pPr>
      <w:r w:rsidRPr="0032258A">
        <w:tab/>
      </w:r>
      <m:oMath>
        <m:r>
          <m:rPr>
            <m:sty m:val="p"/>
          </m:rPr>
          <w:rPr>
            <w:rFonts w:ascii="Cambria Math" w:hAnsi="Cambria Math"/>
          </w:rPr>
          <m:t>t=b</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C</m:t>
            </m:r>
          </m:sub>
        </m:sSub>
        <m:rad>
          <m:radPr>
            <m:degHide m:val="on"/>
            <m:ctrlPr>
              <w:rPr>
                <w:rFonts w:ascii="Cambria Math" w:hAnsi="Cambria Math"/>
              </w:rPr>
            </m:ctrlPr>
          </m:radPr>
          <m:deg/>
          <m:e>
            <m:f>
              <m:fPr>
                <m:ctrlPr>
                  <w:rPr>
                    <w:rFonts w:ascii="Cambria Math" w:hAnsi="Cambria Math"/>
                  </w:rPr>
                </m:ctrlPr>
              </m:fPr>
              <m:num>
                <m:r>
                  <m:rPr>
                    <m:sty m:val="p"/>
                  </m:rPr>
                  <w:rPr>
                    <w:rFonts w:ascii="Cambria Math" w:hAnsi="Cambria Math"/>
                  </w:rPr>
                  <m:t>P</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num>
              <m:den>
                <m:r>
                  <m:rPr>
                    <m:sty m:val="p"/>
                  </m:rPr>
                  <w:rPr>
                    <w:rFonts w:ascii="Cambria Math" w:hAnsi="Cambria Math"/>
                  </w:rPr>
                  <m:t>1000</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d</m:t>
                    </m:r>
                  </m:sub>
                </m:sSub>
              </m:den>
            </m:f>
          </m:e>
        </m:rad>
      </m:oMath>
      <w:r w:rsidR="00C31843" w:rsidRPr="0032258A">
        <w:t xml:space="preserve">                                                  (</w:t>
      </w:r>
      <w:r w:rsidR="00537E15">
        <w:t>8</w:t>
      </w:r>
      <w:r w:rsidR="00C31843" w:rsidRPr="0032258A">
        <w:t>.1)</w:t>
      </w:r>
    </w:p>
    <w:p w:rsidR="007B205B" w:rsidRPr="0032258A" w:rsidRDefault="007B205B" w:rsidP="007B205B">
      <w:pPr>
        <w:pStyle w:val="10"/>
        <w:ind w:left="567" w:firstLine="567"/>
      </w:pPr>
      <w:r w:rsidRPr="0032258A">
        <w:t>Trong đó:</w:t>
      </w:r>
    </w:p>
    <w:p w:rsidR="007B205B" w:rsidRPr="0032258A" w:rsidRDefault="007B205B" w:rsidP="00EB2A62">
      <w:pPr>
        <w:pStyle w:val="10"/>
        <w:ind w:left="1134" w:firstLine="567"/>
      </w:pPr>
      <w:r w:rsidRPr="0032258A">
        <w:t xml:space="preserve">b </w:t>
      </w:r>
      <w:r w:rsidR="00B30F92" w:rsidRPr="0032258A">
        <w:t>-</w:t>
      </w:r>
      <w:r w:rsidRPr="0032258A">
        <w:t xml:space="preserve"> kích thước cạnh ngắn của tấm, mm</w:t>
      </w:r>
      <w:r w:rsidR="00EB2A62" w:rsidRPr="0032258A">
        <w:t>;</w:t>
      </w:r>
    </w:p>
    <w:p w:rsidR="007B205B" w:rsidRPr="0032258A" w:rsidRDefault="007B205B" w:rsidP="00EB2A62">
      <w:pPr>
        <w:pStyle w:val="10"/>
        <w:ind w:left="1134" w:firstLine="567"/>
      </w:pPr>
      <w:r w:rsidRPr="0032258A">
        <w:t>k</w:t>
      </w:r>
      <w:r w:rsidR="00C31843" w:rsidRPr="0032258A">
        <w:rPr>
          <w:vertAlign w:val="subscript"/>
        </w:rPr>
        <w:t>C</w:t>
      </w:r>
      <w:r w:rsidRPr="0032258A">
        <w:t xml:space="preserve"> </w:t>
      </w:r>
      <w:r w:rsidR="00B30F92" w:rsidRPr="0032258A">
        <w:t>-</w:t>
      </w:r>
      <w:r w:rsidRPr="0032258A">
        <w:t xml:space="preserve"> hệ số hiệu chỉnh cho tấm cong, lấy theo Bảng </w:t>
      </w:r>
      <w:r w:rsidR="00537E15">
        <w:t>8</w:t>
      </w:r>
      <w:r w:rsidRPr="0032258A">
        <w:t>.1</w:t>
      </w:r>
      <w:r w:rsidR="00EB2A62" w:rsidRPr="0032258A">
        <w:t>;</w:t>
      </w:r>
    </w:p>
    <w:p w:rsidR="007B205B" w:rsidRPr="0032258A" w:rsidRDefault="007B205B" w:rsidP="00EB2A62">
      <w:pPr>
        <w:pStyle w:val="10"/>
        <w:ind w:left="1134" w:firstLine="567"/>
      </w:pPr>
      <w:r w:rsidRPr="0032258A">
        <w:t>k</w:t>
      </w:r>
      <w:r w:rsidRPr="0032258A">
        <w:rPr>
          <w:vertAlign w:val="subscript"/>
        </w:rPr>
        <w:t>2</w:t>
      </w:r>
      <w:r w:rsidRPr="0032258A">
        <w:t xml:space="preserve"> </w:t>
      </w:r>
      <w:r w:rsidR="00B30F92" w:rsidRPr="0032258A">
        <w:t>-</w:t>
      </w:r>
      <w:r w:rsidRPr="0032258A">
        <w:t xml:space="preserve"> Hệ số hiệu chỉnh độ bền uốn theo tỷ số kích thước tấm, lấy theo Bảng </w:t>
      </w:r>
      <w:r w:rsidR="00537E15">
        <w:t>8</w:t>
      </w:r>
      <w:r w:rsidRPr="0032258A">
        <w:t>.2</w:t>
      </w:r>
      <w:r w:rsidR="00EB2A62" w:rsidRPr="0032258A">
        <w:t>;</w:t>
      </w:r>
    </w:p>
    <w:p w:rsidR="007B205B" w:rsidRPr="0032258A" w:rsidRDefault="007B205B" w:rsidP="00EB2A62">
      <w:pPr>
        <w:pStyle w:val="10"/>
        <w:ind w:left="1134" w:firstLine="567"/>
      </w:pPr>
      <w:r w:rsidRPr="0032258A">
        <w:t>P</w:t>
      </w:r>
      <w:r w:rsidR="00B30F92" w:rsidRPr="0032258A">
        <w:t xml:space="preserve"> -</w:t>
      </w:r>
      <w:r w:rsidRPr="0032258A">
        <w:t xml:space="preserve"> Tải trọng thiết kế của tấm, kN/m</w:t>
      </w:r>
      <w:r w:rsidRPr="0032258A">
        <w:rPr>
          <w:vertAlign w:val="superscript"/>
        </w:rPr>
        <w:t>2</w:t>
      </w:r>
      <w:r w:rsidRPr="0032258A">
        <w:t xml:space="preserve">, quy định tại Chương </w:t>
      </w:r>
      <w:r w:rsidR="00537E15">
        <w:t>7</w:t>
      </w:r>
      <w:r w:rsidR="00EB2A62" w:rsidRPr="0032258A">
        <w:t>;</w:t>
      </w:r>
    </w:p>
    <w:p w:rsidR="007B205B" w:rsidRPr="0032258A" w:rsidRDefault="00B30F92" w:rsidP="00EB2A62">
      <w:pPr>
        <w:pStyle w:val="10"/>
        <w:ind w:left="1134" w:firstLine="567"/>
      </w:pPr>
      <w:r w:rsidRPr="0032258A">
        <w:rPr>
          <w:rFonts w:ascii="Symbol" w:hAnsi="Symbol"/>
        </w:rPr>
        <w:t></w:t>
      </w:r>
      <w:r w:rsidRPr="0032258A">
        <w:rPr>
          <w:vertAlign w:val="subscript"/>
        </w:rPr>
        <w:t>d</w:t>
      </w:r>
      <w:r w:rsidR="007B205B" w:rsidRPr="0032258A">
        <w:t xml:space="preserve"> </w:t>
      </w:r>
      <w:r w:rsidRPr="0032258A">
        <w:t>-</w:t>
      </w:r>
      <w:r w:rsidR="007B205B" w:rsidRPr="0032258A">
        <w:t xml:space="preserve"> </w:t>
      </w:r>
      <w:r w:rsidR="001B667E" w:rsidRPr="0032258A">
        <w:t>Ứng suất thiết kế cho tấm, N/mm</w:t>
      </w:r>
      <w:r w:rsidR="001B667E" w:rsidRPr="0032258A">
        <w:rPr>
          <w:vertAlign w:val="superscript"/>
        </w:rPr>
        <w:t>2</w:t>
      </w:r>
      <w:r w:rsidRPr="0032258A">
        <w:t>, được lấy như sau:</w:t>
      </w:r>
    </w:p>
    <w:p w:rsidR="00D148F7" w:rsidRPr="0032258A" w:rsidRDefault="00356586">
      <w:pPr>
        <w:pStyle w:val="10"/>
        <w:ind w:left="1134" w:firstLine="1134"/>
      </w:pPr>
      <w:r w:rsidRPr="0032258A">
        <w:rPr>
          <w:rFonts w:ascii="Symbol" w:hAnsi="Symbol"/>
        </w:rPr>
        <w:t></w:t>
      </w:r>
      <w:r w:rsidRPr="0032258A">
        <w:rPr>
          <w:vertAlign w:val="subscript"/>
        </w:rPr>
        <w:t>d</w:t>
      </w:r>
      <w:r w:rsidRPr="0032258A">
        <w:t xml:space="preserve"> = 0,</w:t>
      </w:r>
      <w:r w:rsidR="009E16BD">
        <w:t>75</w:t>
      </w:r>
      <w:r w:rsidRPr="0032258A">
        <w:rPr>
          <w:rFonts w:ascii="Symbol" w:hAnsi="Symbol"/>
        </w:rPr>
        <w:t></w:t>
      </w:r>
      <w:r w:rsidRPr="0032258A">
        <w:rPr>
          <w:vertAlign w:val="subscript"/>
        </w:rPr>
        <w:t>y</w:t>
      </w:r>
      <w:r w:rsidRPr="0032258A">
        <w:t>,</w:t>
      </w:r>
      <w:r w:rsidR="00B30F92" w:rsidRPr="0032258A">
        <w:t xml:space="preserve"> trong đó: </w:t>
      </w:r>
      <w:r w:rsidR="00B30F92" w:rsidRPr="0032258A">
        <w:rPr>
          <w:rFonts w:ascii="Symbol" w:hAnsi="Symbol"/>
        </w:rPr>
        <w:t></w:t>
      </w:r>
      <w:r w:rsidR="00B30F92" w:rsidRPr="0032258A">
        <w:rPr>
          <w:vertAlign w:val="subscript"/>
        </w:rPr>
        <w:t>y</w:t>
      </w:r>
      <w:r w:rsidR="00B30F92" w:rsidRPr="0032258A">
        <w:t xml:space="preserve"> - </w:t>
      </w:r>
      <w:r w:rsidR="005754D8" w:rsidRPr="0032258A">
        <w:t>ứng suất</w:t>
      </w:r>
      <w:r w:rsidR="00B30F92" w:rsidRPr="0032258A">
        <w:t xml:space="preserve"> chảy của vật liệu, N/mm</w:t>
      </w:r>
      <w:r w:rsidR="00B30F92" w:rsidRPr="0032258A">
        <w:rPr>
          <w:vertAlign w:val="superscript"/>
        </w:rPr>
        <w:t>2</w:t>
      </w:r>
      <w:r w:rsidR="00B30F92" w:rsidRPr="0032258A">
        <w:t>.</w:t>
      </w:r>
    </w:p>
    <w:p w:rsidR="00D8139E" w:rsidRPr="0032258A" w:rsidRDefault="00D8139E" w:rsidP="00D8139E">
      <w:pPr>
        <w:pStyle w:val="tenbang"/>
      </w:pPr>
      <w:r w:rsidRPr="0032258A">
        <w:t xml:space="preserve">Bảng </w:t>
      </w:r>
      <w:r w:rsidR="00537E15">
        <w:t>8</w:t>
      </w:r>
      <w:r w:rsidRPr="0032258A">
        <w:t>.1</w:t>
      </w:r>
      <w:r w:rsidRPr="0032258A">
        <w:tab/>
        <w:t>Hệ số hiệu chỉnh cho tấm cong, k</w:t>
      </w:r>
      <w:r w:rsidR="00C31843" w:rsidRPr="0032258A">
        <w:rPr>
          <w:vertAlign w:val="subscript"/>
        </w:rPr>
        <w:t>C</w:t>
      </w:r>
    </w:p>
    <w:tbl>
      <w:tblPr>
        <w:tblW w:w="0" w:type="auto"/>
        <w:tblInd w:w="2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3091"/>
        <w:gridCol w:w="2268"/>
      </w:tblGrid>
      <w:tr w:rsidR="003D2146" w:rsidRPr="0032258A" w:rsidTr="007455E5">
        <w:tc>
          <w:tcPr>
            <w:tcW w:w="3091" w:type="dxa"/>
            <w:tcBorders>
              <w:top w:val="single" w:sz="6" w:space="0" w:color="auto"/>
              <w:left w:val="single" w:sz="6" w:space="0" w:color="auto"/>
              <w:bottom w:val="single" w:sz="6" w:space="0" w:color="auto"/>
              <w:right w:val="single" w:sz="6" w:space="0" w:color="auto"/>
            </w:tcBorders>
          </w:tcPr>
          <w:p w:rsidR="00D8139E" w:rsidRPr="0032258A" w:rsidRDefault="00D8139E" w:rsidP="005837D6">
            <w:pPr>
              <w:pStyle w:val="table"/>
              <w:spacing w:before="120" w:line="360" w:lineRule="exact"/>
              <w:jc w:val="center"/>
              <w:rPr>
                <w:b/>
              </w:rPr>
            </w:pPr>
            <w:r w:rsidRPr="0032258A">
              <w:rPr>
                <w:b/>
              </w:rPr>
              <w:t>Tỷ số c/b</w:t>
            </w:r>
          </w:p>
        </w:tc>
        <w:tc>
          <w:tcPr>
            <w:tcW w:w="2268" w:type="dxa"/>
            <w:tcBorders>
              <w:top w:val="single" w:sz="6" w:space="0" w:color="auto"/>
              <w:left w:val="single" w:sz="6" w:space="0" w:color="auto"/>
              <w:bottom w:val="single" w:sz="6" w:space="0" w:color="auto"/>
              <w:right w:val="single" w:sz="6" w:space="0" w:color="auto"/>
            </w:tcBorders>
          </w:tcPr>
          <w:p w:rsidR="00D8139E" w:rsidRPr="0032258A" w:rsidRDefault="00D8139E" w:rsidP="005837D6">
            <w:pPr>
              <w:pStyle w:val="table"/>
              <w:spacing w:before="120" w:line="360" w:lineRule="exact"/>
              <w:jc w:val="center"/>
              <w:rPr>
                <w:b/>
              </w:rPr>
            </w:pPr>
            <w:r w:rsidRPr="0032258A">
              <w:rPr>
                <w:b/>
              </w:rPr>
              <w:t>Hệ số k</w:t>
            </w:r>
            <w:r w:rsidRPr="0032258A">
              <w:rPr>
                <w:b/>
                <w:vertAlign w:val="subscript"/>
              </w:rPr>
              <w:t>c</w:t>
            </w:r>
          </w:p>
        </w:tc>
      </w:tr>
      <w:tr w:rsidR="003D2146" w:rsidRPr="0032258A" w:rsidTr="007455E5">
        <w:tc>
          <w:tcPr>
            <w:tcW w:w="3091" w:type="dxa"/>
            <w:tcBorders>
              <w:top w:val="single" w:sz="6" w:space="0" w:color="auto"/>
              <w:left w:val="single" w:sz="6" w:space="0" w:color="auto"/>
              <w:bottom w:val="single" w:sz="6" w:space="0" w:color="auto"/>
              <w:right w:val="single" w:sz="6" w:space="0" w:color="auto"/>
            </w:tcBorders>
          </w:tcPr>
          <w:p w:rsidR="00D8139E" w:rsidRPr="0032258A" w:rsidRDefault="00D8139E" w:rsidP="005837D6">
            <w:pPr>
              <w:pStyle w:val="table"/>
              <w:spacing w:before="120" w:line="360" w:lineRule="exact"/>
              <w:jc w:val="center"/>
            </w:pPr>
            <w:r w:rsidRPr="0032258A">
              <w:t xml:space="preserve">0 </w:t>
            </w:r>
            <m:oMath>
              <m:r>
                <m:rPr>
                  <m:sty m:val="p"/>
                </m:rPr>
                <w:rPr>
                  <w:rFonts w:ascii="Cambria Math" w:hAnsi="Cambria Math"/>
                </w:rPr>
                <m:t>≤c/b≤0,03</m:t>
              </m:r>
            </m:oMath>
          </w:p>
        </w:tc>
        <w:tc>
          <w:tcPr>
            <w:tcW w:w="2268" w:type="dxa"/>
            <w:tcBorders>
              <w:top w:val="single" w:sz="6" w:space="0" w:color="auto"/>
              <w:left w:val="single" w:sz="6" w:space="0" w:color="auto"/>
              <w:bottom w:val="single" w:sz="6" w:space="0" w:color="auto"/>
              <w:right w:val="single" w:sz="6" w:space="0" w:color="auto"/>
            </w:tcBorders>
          </w:tcPr>
          <w:p w:rsidR="00D8139E" w:rsidRPr="0032258A" w:rsidRDefault="00D8139E" w:rsidP="005837D6">
            <w:pPr>
              <w:pStyle w:val="table"/>
              <w:spacing w:before="120" w:line="360" w:lineRule="exact"/>
              <w:jc w:val="center"/>
            </w:pPr>
            <w:r w:rsidRPr="0032258A">
              <w:t>1,0</w:t>
            </w:r>
          </w:p>
        </w:tc>
      </w:tr>
      <w:tr w:rsidR="00D8139E" w:rsidRPr="0032258A" w:rsidTr="007455E5">
        <w:trPr>
          <w:trHeight w:val="751"/>
        </w:trPr>
        <w:tc>
          <w:tcPr>
            <w:tcW w:w="3091" w:type="dxa"/>
            <w:tcBorders>
              <w:top w:val="single" w:sz="6" w:space="0" w:color="auto"/>
              <w:left w:val="single" w:sz="6" w:space="0" w:color="auto"/>
              <w:bottom w:val="single" w:sz="6" w:space="0" w:color="auto"/>
              <w:right w:val="single" w:sz="6" w:space="0" w:color="auto"/>
            </w:tcBorders>
          </w:tcPr>
          <w:p w:rsidR="00D8139E" w:rsidRPr="0032258A" w:rsidRDefault="00D8139E" w:rsidP="005837D6">
            <w:pPr>
              <w:pStyle w:val="table"/>
              <w:spacing w:before="120" w:line="360" w:lineRule="exact"/>
              <w:jc w:val="center"/>
            </w:pPr>
            <w:r w:rsidRPr="0032258A">
              <w:t xml:space="preserve">0,03 &lt; c/b </w:t>
            </w:r>
            <m:oMath>
              <m:r>
                <w:rPr>
                  <w:rFonts w:ascii="Cambria Math" w:hAnsi="Cambria Math"/>
                </w:rPr>
                <m:t>≤</m:t>
              </m:r>
            </m:oMath>
            <w:r w:rsidRPr="0032258A">
              <w:t xml:space="preserve"> 0,18</w:t>
            </w:r>
          </w:p>
        </w:tc>
        <w:tc>
          <w:tcPr>
            <w:tcW w:w="2268" w:type="dxa"/>
            <w:tcBorders>
              <w:top w:val="single" w:sz="6" w:space="0" w:color="auto"/>
              <w:left w:val="single" w:sz="6" w:space="0" w:color="auto"/>
              <w:bottom w:val="single" w:sz="6" w:space="0" w:color="auto"/>
              <w:right w:val="single" w:sz="6" w:space="0" w:color="auto"/>
            </w:tcBorders>
          </w:tcPr>
          <w:p w:rsidR="00D8139E" w:rsidRPr="0032258A" w:rsidRDefault="00D8139E" w:rsidP="005837D6">
            <w:pPr>
              <w:pStyle w:val="table"/>
              <w:spacing w:before="120" w:after="120" w:line="360" w:lineRule="exact"/>
              <w:jc w:val="center"/>
            </w:pPr>
            <m:oMathPara>
              <m:oMath>
                <m:r>
                  <m:rPr>
                    <m:sty m:val="p"/>
                  </m:rPr>
                  <w:rPr>
                    <w:rFonts w:ascii="Cambria Math" w:hAnsi="Cambria Math"/>
                  </w:rPr>
                  <m:t>1,1-</m:t>
                </m:r>
                <m:f>
                  <m:fPr>
                    <m:ctrlPr>
                      <w:rPr>
                        <w:rFonts w:ascii="Cambria Math" w:hAnsi="Cambria Math"/>
                      </w:rPr>
                    </m:ctrlPr>
                  </m:fPr>
                  <m:num>
                    <m:r>
                      <m:rPr>
                        <m:sty m:val="p"/>
                      </m:rPr>
                      <w:rPr>
                        <w:rFonts w:ascii="Cambria Math" w:hAnsi="Cambria Math"/>
                      </w:rPr>
                      <m:t>3,33c</m:t>
                    </m:r>
                  </m:num>
                  <m:den>
                    <m:r>
                      <m:rPr>
                        <m:sty m:val="p"/>
                      </m:rPr>
                      <w:rPr>
                        <w:rFonts w:ascii="Cambria Math" w:hAnsi="Cambria Math"/>
                      </w:rPr>
                      <m:t>b</m:t>
                    </m:r>
                  </m:den>
                </m:f>
              </m:oMath>
            </m:oMathPara>
          </w:p>
          <w:p w:rsidR="00D8139E" w:rsidRPr="0032258A" w:rsidRDefault="00D8139E" w:rsidP="005837D6">
            <w:pPr>
              <w:pStyle w:val="table"/>
              <w:spacing w:before="120" w:line="360" w:lineRule="exact"/>
              <w:jc w:val="center"/>
            </w:pPr>
          </w:p>
        </w:tc>
      </w:tr>
      <w:tr w:rsidR="00D8139E" w:rsidRPr="0032258A" w:rsidTr="007455E5">
        <w:tc>
          <w:tcPr>
            <w:tcW w:w="3091" w:type="dxa"/>
            <w:tcBorders>
              <w:top w:val="single" w:sz="6" w:space="0" w:color="auto"/>
              <w:left w:val="single" w:sz="6" w:space="0" w:color="auto"/>
              <w:bottom w:val="single" w:sz="6" w:space="0" w:color="auto"/>
              <w:right w:val="single" w:sz="6" w:space="0" w:color="auto"/>
            </w:tcBorders>
          </w:tcPr>
          <w:p w:rsidR="00D8139E" w:rsidRPr="0032258A" w:rsidRDefault="00D8139E" w:rsidP="005837D6">
            <w:pPr>
              <w:pStyle w:val="table"/>
              <w:spacing w:before="120" w:line="360" w:lineRule="exact"/>
              <w:jc w:val="center"/>
            </w:pPr>
            <w:r w:rsidRPr="0032258A">
              <w:t>c/b &gt; 0,18</w:t>
            </w:r>
          </w:p>
        </w:tc>
        <w:tc>
          <w:tcPr>
            <w:tcW w:w="2268" w:type="dxa"/>
            <w:tcBorders>
              <w:top w:val="single" w:sz="6" w:space="0" w:color="auto"/>
              <w:left w:val="single" w:sz="6" w:space="0" w:color="auto"/>
              <w:bottom w:val="single" w:sz="6" w:space="0" w:color="auto"/>
              <w:right w:val="single" w:sz="6" w:space="0" w:color="auto"/>
            </w:tcBorders>
          </w:tcPr>
          <w:p w:rsidR="00D8139E" w:rsidRPr="0032258A" w:rsidRDefault="00D8139E" w:rsidP="005837D6">
            <w:pPr>
              <w:pStyle w:val="table"/>
              <w:spacing w:before="120" w:line="360" w:lineRule="exact"/>
              <w:jc w:val="center"/>
            </w:pPr>
            <w:r w:rsidRPr="0032258A">
              <w:t>0,5</w:t>
            </w:r>
          </w:p>
        </w:tc>
      </w:tr>
    </w:tbl>
    <w:p w:rsidR="00C33CB6" w:rsidRPr="0032258A" w:rsidRDefault="00C33CB6" w:rsidP="00C33CB6">
      <w:pPr>
        <w:pStyle w:val="tenbang"/>
      </w:pPr>
      <w:r w:rsidRPr="0032258A">
        <w:t xml:space="preserve">Bảng </w:t>
      </w:r>
      <w:r w:rsidR="00537E15">
        <w:t>8</w:t>
      </w:r>
      <w:r w:rsidRPr="0032258A">
        <w:t>.</w:t>
      </w:r>
      <w:r w:rsidR="00210303" w:rsidRPr="0032258A">
        <w:t>2</w:t>
      </w:r>
      <w:r w:rsidRPr="0032258A">
        <w:tab/>
        <w:t>Hệ số hiệu chỉnh độ bền uốn theo kích thước tấm, k</w:t>
      </w:r>
      <w:r w:rsidRPr="0032258A">
        <w:rPr>
          <w:vertAlign w:val="subscript"/>
        </w:rPr>
        <w:t>2</w:t>
      </w:r>
    </w:p>
    <w:tbl>
      <w:tblPr>
        <w:tblW w:w="0" w:type="auto"/>
        <w:tblInd w:w="23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3091"/>
        <w:gridCol w:w="2268"/>
      </w:tblGrid>
      <w:tr w:rsidR="00C33CB6" w:rsidRPr="0032258A" w:rsidTr="008A3EFF">
        <w:tc>
          <w:tcPr>
            <w:tcW w:w="3091" w:type="dxa"/>
            <w:tcBorders>
              <w:top w:val="single" w:sz="6" w:space="0" w:color="auto"/>
              <w:left w:val="single" w:sz="6" w:space="0" w:color="auto"/>
              <w:bottom w:val="single" w:sz="6" w:space="0" w:color="auto"/>
              <w:right w:val="single" w:sz="6" w:space="0" w:color="auto"/>
            </w:tcBorders>
          </w:tcPr>
          <w:p w:rsidR="00C33CB6" w:rsidRPr="0032258A" w:rsidRDefault="00C33CB6" w:rsidP="005837D6">
            <w:pPr>
              <w:pStyle w:val="table"/>
              <w:spacing w:before="120" w:line="360" w:lineRule="exact"/>
              <w:rPr>
                <w:b/>
              </w:rPr>
            </w:pPr>
            <w:r w:rsidRPr="0032258A">
              <w:rPr>
                <w:b/>
              </w:rPr>
              <w:t>Tỷ số kích thước tấm, l/b</w:t>
            </w:r>
          </w:p>
        </w:tc>
        <w:tc>
          <w:tcPr>
            <w:tcW w:w="2268" w:type="dxa"/>
            <w:tcBorders>
              <w:top w:val="single" w:sz="6" w:space="0" w:color="auto"/>
              <w:left w:val="single" w:sz="6" w:space="0" w:color="auto"/>
              <w:bottom w:val="single" w:sz="6" w:space="0" w:color="auto"/>
              <w:right w:val="single" w:sz="6" w:space="0" w:color="auto"/>
            </w:tcBorders>
          </w:tcPr>
          <w:p w:rsidR="00C33CB6" w:rsidRPr="0032258A" w:rsidRDefault="00C33CB6" w:rsidP="00C33CB6">
            <w:pPr>
              <w:pStyle w:val="table"/>
              <w:spacing w:before="120" w:line="360" w:lineRule="exact"/>
              <w:jc w:val="center"/>
              <w:rPr>
                <w:b/>
              </w:rPr>
            </w:pPr>
            <w:r w:rsidRPr="0032258A">
              <w:rPr>
                <w:b/>
              </w:rPr>
              <w:t>Hệ số k</w:t>
            </w:r>
            <w:r w:rsidRPr="0032258A">
              <w:rPr>
                <w:b/>
                <w:vertAlign w:val="subscript"/>
              </w:rPr>
              <w:t>2</w:t>
            </w:r>
          </w:p>
        </w:tc>
      </w:tr>
      <w:tr w:rsidR="00C33CB6" w:rsidRPr="0032258A" w:rsidTr="008A3EFF">
        <w:tc>
          <w:tcPr>
            <w:tcW w:w="3091" w:type="dxa"/>
            <w:tcBorders>
              <w:top w:val="single" w:sz="6" w:space="0" w:color="auto"/>
              <w:left w:val="single" w:sz="6" w:space="0" w:color="auto"/>
              <w:bottom w:val="single" w:sz="6" w:space="0" w:color="auto"/>
              <w:right w:val="single" w:sz="6" w:space="0" w:color="auto"/>
            </w:tcBorders>
          </w:tcPr>
          <w:p w:rsidR="00C33CB6" w:rsidRPr="0032258A" w:rsidRDefault="00C33CB6" w:rsidP="00C33CB6">
            <w:pPr>
              <w:pStyle w:val="table"/>
              <w:spacing w:before="120" w:line="360" w:lineRule="exact"/>
              <w:jc w:val="center"/>
            </w:pPr>
            <w:r w:rsidRPr="0032258A">
              <w:t>&gt; 2,0</w:t>
            </w:r>
          </w:p>
        </w:tc>
        <w:tc>
          <w:tcPr>
            <w:tcW w:w="2268" w:type="dxa"/>
            <w:tcBorders>
              <w:top w:val="single" w:sz="6" w:space="0" w:color="auto"/>
              <w:left w:val="single" w:sz="6" w:space="0" w:color="auto"/>
              <w:bottom w:val="single" w:sz="6" w:space="0" w:color="auto"/>
              <w:right w:val="single" w:sz="6" w:space="0" w:color="auto"/>
            </w:tcBorders>
          </w:tcPr>
          <w:p w:rsidR="00C33CB6" w:rsidRPr="0032258A" w:rsidRDefault="00C33CB6" w:rsidP="005837D6">
            <w:pPr>
              <w:pStyle w:val="table"/>
              <w:spacing w:before="120" w:line="360" w:lineRule="exact"/>
              <w:jc w:val="center"/>
            </w:pPr>
            <w:r w:rsidRPr="0032258A">
              <w:t>0,500</w:t>
            </w:r>
          </w:p>
        </w:tc>
      </w:tr>
      <w:tr w:rsidR="00C33CB6" w:rsidRPr="0032258A" w:rsidTr="008A3EFF">
        <w:tc>
          <w:tcPr>
            <w:tcW w:w="3091" w:type="dxa"/>
            <w:tcBorders>
              <w:top w:val="single" w:sz="6" w:space="0" w:color="auto"/>
              <w:left w:val="single" w:sz="6" w:space="0" w:color="auto"/>
              <w:bottom w:val="single" w:sz="6" w:space="0" w:color="auto"/>
              <w:right w:val="single" w:sz="6" w:space="0" w:color="auto"/>
            </w:tcBorders>
          </w:tcPr>
          <w:p w:rsidR="00C33CB6" w:rsidRPr="0032258A" w:rsidRDefault="00C33CB6" w:rsidP="00C33CB6">
            <w:pPr>
              <w:pStyle w:val="table"/>
              <w:spacing w:before="120" w:line="360" w:lineRule="exact"/>
              <w:jc w:val="center"/>
            </w:pPr>
            <w:r w:rsidRPr="0032258A">
              <w:t>2,0</w:t>
            </w:r>
          </w:p>
        </w:tc>
        <w:tc>
          <w:tcPr>
            <w:tcW w:w="2268" w:type="dxa"/>
            <w:tcBorders>
              <w:top w:val="single" w:sz="6" w:space="0" w:color="auto"/>
              <w:left w:val="single" w:sz="6" w:space="0" w:color="auto"/>
              <w:bottom w:val="single" w:sz="6" w:space="0" w:color="auto"/>
              <w:right w:val="single" w:sz="6" w:space="0" w:color="auto"/>
            </w:tcBorders>
          </w:tcPr>
          <w:p w:rsidR="00C33CB6" w:rsidRPr="0032258A" w:rsidRDefault="00C33CB6" w:rsidP="005837D6">
            <w:pPr>
              <w:pStyle w:val="table"/>
              <w:spacing w:before="120" w:line="360" w:lineRule="exact"/>
              <w:jc w:val="center"/>
            </w:pPr>
            <w:r w:rsidRPr="0032258A">
              <w:t>0,497</w:t>
            </w:r>
          </w:p>
        </w:tc>
      </w:tr>
      <w:tr w:rsidR="00C33CB6" w:rsidRPr="0032258A" w:rsidTr="008A3EFF">
        <w:tc>
          <w:tcPr>
            <w:tcW w:w="3091" w:type="dxa"/>
            <w:tcBorders>
              <w:top w:val="single" w:sz="6" w:space="0" w:color="auto"/>
              <w:left w:val="single" w:sz="6" w:space="0" w:color="auto"/>
              <w:bottom w:val="single" w:sz="6" w:space="0" w:color="auto"/>
              <w:right w:val="single" w:sz="6" w:space="0" w:color="auto"/>
            </w:tcBorders>
          </w:tcPr>
          <w:p w:rsidR="00C33CB6" w:rsidRPr="0032258A" w:rsidRDefault="00C33CB6" w:rsidP="00C33CB6">
            <w:pPr>
              <w:pStyle w:val="table"/>
              <w:spacing w:before="120" w:line="360" w:lineRule="exact"/>
              <w:jc w:val="center"/>
            </w:pPr>
            <w:r w:rsidRPr="0032258A">
              <w:t>1,9</w:t>
            </w:r>
          </w:p>
        </w:tc>
        <w:tc>
          <w:tcPr>
            <w:tcW w:w="2268" w:type="dxa"/>
            <w:tcBorders>
              <w:top w:val="single" w:sz="6" w:space="0" w:color="auto"/>
              <w:left w:val="single" w:sz="6" w:space="0" w:color="auto"/>
              <w:bottom w:val="single" w:sz="6" w:space="0" w:color="auto"/>
              <w:right w:val="single" w:sz="6" w:space="0" w:color="auto"/>
            </w:tcBorders>
          </w:tcPr>
          <w:p w:rsidR="00C33CB6" w:rsidRPr="0032258A" w:rsidRDefault="00C33CB6" w:rsidP="005837D6">
            <w:pPr>
              <w:pStyle w:val="table"/>
              <w:spacing w:before="120" w:line="360" w:lineRule="exact"/>
              <w:jc w:val="center"/>
            </w:pPr>
            <w:r w:rsidRPr="0032258A">
              <w:t>0,493</w:t>
            </w:r>
          </w:p>
        </w:tc>
      </w:tr>
      <w:tr w:rsidR="00C33CB6" w:rsidRPr="0032258A" w:rsidTr="008A3EFF">
        <w:tc>
          <w:tcPr>
            <w:tcW w:w="3091" w:type="dxa"/>
            <w:tcBorders>
              <w:top w:val="single" w:sz="6" w:space="0" w:color="auto"/>
              <w:left w:val="single" w:sz="6" w:space="0" w:color="auto"/>
              <w:bottom w:val="single" w:sz="6" w:space="0" w:color="auto"/>
              <w:right w:val="single" w:sz="6" w:space="0" w:color="auto"/>
            </w:tcBorders>
          </w:tcPr>
          <w:p w:rsidR="00C33CB6" w:rsidRPr="0032258A" w:rsidRDefault="00C33CB6" w:rsidP="00C33CB6">
            <w:pPr>
              <w:pStyle w:val="table"/>
              <w:spacing w:before="120" w:line="360" w:lineRule="exact"/>
              <w:jc w:val="center"/>
            </w:pPr>
            <w:r w:rsidRPr="0032258A">
              <w:t>1,8</w:t>
            </w:r>
          </w:p>
        </w:tc>
        <w:tc>
          <w:tcPr>
            <w:tcW w:w="2268" w:type="dxa"/>
            <w:tcBorders>
              <w:top w:val="single" w:sz="6" w:space="0" w:color="auto"/>
              <w:left w:val="single" w:sz="6" w:space="0" w:color="auto"/>
              <w:bottom w:val="single" w:sz="6" w:space="0" w:color="auto"/>
              <w:right w:val="single" w:sz="6" w:space="0" w:color="auto"/>
            </w:tcBorders>
          </w:tcPr>
          <w:p w:rsidR="00C33CB6" w:rsidRPr="0032258A" w:rsidRDefault="00C33CB6" w:rsidP="005837D6">
            <w:pPr>
              <w:pStyle w:val="table"/>
              <w:spacing w:before="120" w:line="360" w:lineRule="exact"/>
              <w:jc w:val="center"/>
            </w:pPr>
            <w:r w:rsidRPr="0032258A">
              <w:t>0,487</w:t>
            </w:r>
          </w:p>
        </w:tc>
      </w:tr>
      <w:tr w:rsidR="00C33CB6" w:rsidRPr="0032258A" w:rsidTr="008A3EFF">
        <w:tc>
          <w:tcPr>
            <w:tcW w:w="3091" w:type="dxa"/>
            <w:tcBorders>
              <w:top w:val="single" w:sz="6" w:space="0" w:color="auto"/>
              <w:left w:val="single" w:sz="6" w:space="0" w:color="auto"/>
              <w:bottom w:val="single" w:sz="6" w:space="0" w:color="auto"/>
              <w:right w:val="single" w:sz="6" w:space="0" w:color="auto"/>
            </w:tcBorders>
          </w:tcPr>
          <w:p w:rsidR="00C33CB6" w:rsidRPr="0032258A" w:rsidRDefault="00C33CB6" w:rsidP="00C33CB6">
            <w:pPr>
              <w:pStyle w:val="table"/>
              <w:spacing w:before="120" w:line="360" w:lineRule="exact"/>
              <w:jc w:val="center"/>
            </w:pPr>
            <w:r w:rsidRPr="0032258A">
              <w:t>1,7</w:t>
            </w:r>
          </w:p>
        </w:tc>
        <w:tc>
          <w:tcPr>
            <w:tcW w:w="2268" w:type="dxa"/>
            <w:tcBorders>
              <w:top w:val="single" w:sz="6" w:space="0" w:color="auto"/>
              <w:left w:val="single" w:sz="6" w:space="0" w:color="auto"/>
              <w:bottom w:val="single" w:sz="6" w:space="0" w:color="auto"/>
              <w:right w:val="single" w:sz="6" w:space="0" w:color="auto"/>
            </w:tcBorders>
          </w:tcPr>
          <w:p w:rsidR="00C33CB6" w:rsidRPr="0032258A" w:rsidRDefault="00C33CB6" w:rsidP="005837D6">
            <w:pPr>
              <w:pStyle w:val="table"/>
              <w:spacing w:before="120" w:line="360" w:lineRule="exact"/>
              <w:jc w:val="center"/>
            </w:pPr>
            <w:r w:rsidRPr="0032258A">
              <w:t>0,479</w:t>
            </w:r>
          </w:p>
        </w:tc>
      </w:tr>
      <w:tr w:rsidR="00C33CB6" w:rsidRPr="0032258A" w:rsidTr="008A3EFF">
        <w:tc>
          <w:tcPr>
            <w:tcW w:w="3091" w:type="dxa"/>
            <w:tcBorders>
              <w:top w:val="single" w:sz="6" w:space="0" w:color="auto"/>
              <w:left w:val="single" w:sz="6" w:space="0" w:color="auto"/>
              <w:bottom w:val="single" w:sz="6" w:space="0" w:color="auto"/>
              <w:right w:val="single" w:sz="6" w:space="0" w:color="auto"/>
            </w:tcBorders>
          </w:tcPr>
          <w:p w:rsidR="00C33CB6" w:rsidRPr="0032258A" w:rsidRDefault="00C33CB6" w:rsidP="00C33CB6">
            <w:pPr>
              <w:pStyle w:val="table"/>
              <w:spacing w:before="120" w:line="360" w:lineRule="exact"/>
              <w:jc w:val="center"/>
            </w:pPr>
            <w:r w:rsidRPr="0032258A">
              <w:t>1,6</w:t>
            </w:r>
          </w:p>
        </w:tc>
        <w:tc>
          <w:tcPr>
            <w:tcW w:w="2268" w:type="dxa"/>
            <w:tcBorders>
              <w:top w:val="single" w:sz="6" w:space="0" w:color="auto"/>
              <w:left w:val="single" w:sz="6" w:space="0" w:color="auto"/>
              <w:bottom w:val="single" w:sz="6" w:space="0" w:color="auto"/>
              <w:right w:val="single" w:sz="6" w:space="0" w:color="auto"/>
            </w:tcBorders>
          </w:tcPr>
          <w:p w:rsidR="00C33CB6" w:rsidRPr="0032258A" w:rsidRDefault="00C33CB6" w:rsidP="005837D6">
            <w:pPr>
              <w:pStyle w:val="table"/>
              <w:spacing w:before="120" w:line="360" w:lineRule="exact"/>
              <w:jc w:val="center"/>
            </w:pPr>
            <w:r w:rsidRPr="0032258A">
              <w:t>0,468</w:t>
            </w:r>
          </w:p>
        </w:tc>
      </w:tr>
      <w:tr w:rsidR="00C33CB6" w:rsidRPr="0032258A" w:rsidTr="008A3EFF">
        <w:tc>
          <w:tcPr>
            <w:tcW w:w="3091" w:type="dxa"/>
            <w:tcBorders>
              <w:top w:val="single" w:sz="6" w:space="0" w:color="auto"/>
              <w:left w:val="single" w:sz="6" w:space="0" w:color="auto"/>
              <w:bottom w:val="single" w:sz="6" w:space="0" w:color="auto"/>
              <w:right w:val="single" w:sz="6" w:space="0" w:color="auto"/>
            </w:tcBorders>
          </w:tcPr>
          <w:p w:rsidR="00C33CB6" w:rsidRPr="0032258A" w:rsidRDefault="00C33CB6" w:rsidP="00C33CB6">
            <w:pPr>
              <w:pStyle w:val="table"/>
              <w:spacing w:before="120" w:line="360" w:lineRule="exact"/>
              <w:jc w:val="center"/>
            </w:pPr>
            <w:r w:rsidRPr="0032258A">
              <w:t>1,5</w:t>
            </w:r>
          </w:p>
        </w:tc>
        <w:tc>
          <w:tcPr>
            <w:tcW w:w="2268" w:type="dxa"/>
            <w:tcBorders>
              <w:top w:val="single" w:sz="6" w:space="0" w:color="auto"/>
              <w:left w:val="single" w:sz="6" w:space="0" w:color="auto"/>
              <w:bottom w:val="single" w:sz="6" w:space="0" w:color="auto"/>
              <w:right w:val="single" w:sz="6" w:space="0" w:color="auto"/>
            </w:tcBorders>
          </w:tcPr>
          <w:p w:rsidR="00C33CB6" w:rsidRPr="0032258A" w:rsidRDefault="006B375C" w:rsidP="005837D6">
            <w:pPr>
              <w:pStyle w:val="table"/>
              <w:spacing w:before="120" w:line="360" w:lineRule="exact"/>
              <w:jc w:val="center"/>
            </w:pPr>
            <w:r w:rsidRPr="0032258A">
              <w:t>0,454</w:t>
            </w:r>
          </w:p>
        </w:tc>
      </w:tr>
      <w:tr w:rsidR="00C33CB6" w:rsidRPr="0032258A" w:rsidTr="008A3EFF">
        <w:tc>
          <w:tcPr>
            <w:tcW w:w="3091" w:type="dxa"/>
            <w:tcBorders>
              <w:top w:val="single" w:sz="6" w:space="0" w:color="auto"/>
              <w:left w:val="single" w:sz="6" w:space="0" w:color="auto"/>
              <w:bottom w:val="single" w:sz="6" w:space="0" w:color="auto"/>
              <w:right w:val="single" w:sz="6" w:space="0" w:color="auto"/>
            </w:tcBorders>
          </w:tcPr>
          <w:p w:rsidR="00C33CB6" w:rsidRPr="0032258A" w:rsidRDefault="00C33CB6" w:rsidP="00C33CB6">
            <w:pPr>
              <w:pStyle w:val="table"/>
              <w:spacing w:before="120" w:line="360" w:lineRule="exact"/>
              <w:jc w:val="center"/>
            </w:pPr>
            <w:r w:rsidRPr="0032258A">
              <w:lastRenderedPageBreak/>
              <w:t>1,4</w:t>
            </w:r>
          </w:p>
        </w:tc>
        <w:tc>
          <w:tcPr>
            <w:tcW w:w="2268" w:type="dxa"/>
            <w:tcBorders>
              <w:top w:val="single" w:sz="6" w:space="0" w:color="auto"/>
              <w:left w:val="single" w:sz="6" w:space="0" w:color="auto"/>
              <w:bottom w:val="single" w:sz="6" w:space="0" w:color="auto"/>
              <w:right w:val="single" w:sz="6" w:space="0" w:color="auto"/>
            </w:tcBorders>
          </w:tcPr>
          <w:p w:rsidR="00C33CB6" w:rsidRPr="0032258A" w:rsidRDefault="006B375C" w:rsidP="005837D6">
            <w:pPr>
              <w:pStyle w:val="table"/>
              <w:spacing w:before="120" w:line="360" w:lineRule="exact"/>
              <w:jc w:val="center"/>
            </w:pPr>
            <w:r w:rsidRPr="0032258A">
              <w:t>0,436</w:t>
            </w:r>
          </w:p>
        </w:tc>
      </w:tr>
      <w:tr w:rsidR="00C33CB6" w:rsidRPr="0032258A" w:rsidTr="008A3EFF">
        <w:tc>
          <w:tcPr>
            <w:tcW w:w="3091" w:type="dxa"/>
            <w:tcBorders>
              <w:top w:val="single" w:sz="6" w:space="0" w:color="auto"/>
              <w:left w:val="single" w:sz="6" w:space="0" w:color="auto"/>
              <w:bottom w:val="single" w:sz="6" w:space="0" w:color="auto"/>
              <w:right w:val="single" w:sz="6" w:space="0" w:color="auto"/>
            </w:tcBorders>
          </w:tcPr>
          <w:p w:rsidR="00C33CB6" w:rsidRPr="0032258A" w:rsidRDefault="00C33CB6" w:rsidP="00C33CB6">
            <w:pPr>
              <w:pStyle w:val="table"/>
              <w:spacing w:before="120" w:line="360" w:lineRule="exact"/>
              <w:jc w:val="center"/>
            </w:pPr>
            <w:r w:rsidRPr="0032258A">
              <w:t>1,3</w:t>
            </w:r>
          </w:p>
        </w:tc>
        <w:tc>
          <w:tcPr>
            <w:tcW w:w="2268" w:type="dxa"/>
            <w:tcBorders>
              <w:top w:val="single" w:sz="6" w:space="0" w:color="auto"/>
              <w:left w:val="single" w:sz="6" w:space="0" w:color="auto"/>
              <w:bottom w:val="single" w:sz="6" w:space="0" w:color="auto"/>
              <w:right w:val="single" w:sz="6" w:space="0" w:color="auto"/>
            </w:tcBorders>
          </w:tcPr>
          <w:p w:rsidR="00C33CB6" w:rsidRPr="0032258A" w:rsidRDefault="006B375C" w:rsidP="005837D6">
            <w:pPr>
              <w:pStyle w:val="table"/>
              <w:spacing w:before="120" w:line="360" w:lineRule="exact"/>
              <w:jc w:val="center"/>
            </w:pPr>
            <w:r w:rsidRPr="0032258A">
              <w:t>0,412</w:t>
            </w:r>
          </w:p>
        </w:tc>
      </w:tr>
      <w:tr w:rsidR="00C33CB6" w:rsidRPr="0032258A" w:rsidTr="008A3EFF">
        <w:tc>
          <w:tcPr>
            <w:tcW w:w="3091" w:type="dxa"/>
            <w:tcBorders>
              <w:top w:val="single" w:sz="6" w:space="0" w:color="auto"/>
              <w:left w:val="single" w:sz="6" w:space="0" w:color="auto"/>
              <w:bottom w:val="single" w:sz="6" w:space="0" w:color="auto"/>
              <w:right w:val="single" w:sz="6" w:space="0" w:color="auto"/>
            </w:tcBorders>
          </w:tcPr>
          <w:p w:rsidR="00C33CB6" w:rsidRPr="0032258A" w:rsidRDefault="00C33CB6" w:rsidP="00C33CB6">
            <w:pPr>
              <w:pStyle w:val="table"/>
              <w:spacing w:before="120" w:line="360" w:lineRule="exact"/>
              <w:jc w:val="center"/>
            </w:pPr>
            <w:r w:rsidRPr="0032258A">
              <w:t>1,2</w:t>
            </w:r>
          </w:p>
        </w:tc>
        <w:tc>
          <w:tcPr>
            <w:tcW w:w="2268" w:type="dxa"/>
            <w:tcBorders>
              <w:top w:val="single" w:sz="6" w:space="0" w:color="auto"/>
              <w:left w:val="single" w:sz="6" w:space="0" w:color="auto"/>
              <w:bottom w:val="single" w:sz="6" w:space="0" w:color="auto"/>
              <w:right w:val="single" w:sz="6" w:space="0" w:color="auto"/>
            </w:tcBorders>
          </w:tcPr>
          <w:p w:rsidR="00C33CB6" w:rsidRPr="0032258A" w:rsidRDefault="006B375C" w:rsidP="005837D6">
            <w:pPr>
              <w:pStyle w:val="table"/>
              <w:spacing w:before="120" w:line="360" w:lineRule="exact"/>
              <w:jc w:val="center"/>
            </w:pPr>
            <w:r w:rsidRPr="0032258A">
              <w:t>0,383</w:t>
            </w:r>
          </w:p>
        </w:tc>
      </w:tr>
      <w:tr w:rsidR="00C33CB6" w:rsidRPr="0032258A" w:rsidTr="008A3EFF">
        <w:tc>
          <w:tcPr>
            <w:tcW w:w="3091" w:type="dxa"/>
            <w:tcBorders>
              <w:top w:val="single" w:sz="6" w:space="0" w:color="auto"/>
              <w:left w:val="single" w:sz="6" w:space="0" w:color="auto"/>
              <w:bottom w:val="single" w:sz="6" w:space="0" w:color="auto"/>
              <w:right w:val="single" w:sz="6" w:space="0" w:color="auto"/>
            </w:tcBorders>
          </w:tcPr>
          <w:p w:rsidR="00C33CB6" w:rsidRPr="0032258A" w:rsidRDefault="00C33CB6" w:rsidP="00C33CB6">
            <w:pPr>
              <w:pStyle w:val="table"/>
              <w:spacing w:before="120" w:line="360" w:lineRule="exact"/>
              <w:jc w:val="center"/>
            </w:pPr>
            <w:r w:rsidRPr="0032258A">
              <w:t>1,1</w:t>
            </w:r>
          </w:p>
        </w:tc>
        <w:tc>
          <w:tcPr>
            <w:tcW w:w="2268" w:type="dxa"/>
            <w:tcBorders>
              <w:top w:val="single" w:sz="6" w:space="0" w:color="auto"/>
              <w:left w:val="single" w:sz="6" w:space="0" w:color="auto"/>
              <w:bottom w:val="single" w:sz="6" w:space="0" w:color="auto"/>
              <w:right w:val="single" w:sz="6" w:space="0" w:color="auto"/>
            </w:tcBorders>
          </w:tcPr>
          <w:p w:rsidR="00C33CB6" w:rsidRPr="0032258A" w:rsidRDefault="006B375C" w:rsidP="005837D6">
            <w:pPr>
              <w:pStyle w:val="table"/>
              <w:spacing w:before="120" w:line="360" w:lineRule="exact"/>
              <w:jc w:val="center"/>
            </w:pPr>
            <w:r w:rsidRPr="0032258A">
              <w:t>0,349</w:t>
            </w:r>
          </w:p>
        </w:tc>
      </w:tr>
      <w:tr w:rsidR="00C33CB6" w:rsidRPr="0032258A" w:rsidTr="008A3EFF">
        <w:tc>
          <w:tcPr>
            <w:tcW w:w="3091" w:type="dxa"/>
            <w:tcBorders>
              <w:top w:val="single" w:sz="6" w:space="0" w:color="auto"/>
              <w:left w:val="single" w:sz="6" w:space="0" w:color="auto"/>
              <w:bottom w:val="single" w:sz="6" w:space="0" w:color="auto"/>
              <w:right w:val="single" w:sz="6" w:space="0" w:color="auto"/>
            </w:tcBorders>
          </w:tcPr>
          <w:p w:rsidR="00C33CB6" w:rsidRPr="0032258A" w:rsidRDefault="00C33CB6" w:rsidP="00C33CB6">
            <w:pPr>
              <w:pStyle w:val="table"/>
              <w:spacing w:before="120" w:line="360" w:lineRule="exact"/>
              <w:jc w:val="center"/>
            </w:pPr>
            <w:r w:rsidRPr="0032258A">
              <w:t>1,0</w:t>
            </w:r>
          </w:p>
        </w:tc>
        <w:tc>
          <w:tcPr>
            <w:tcW w:w="2268" w:type="dxa"/>
            <w:tcBorders>
              <w:top w:val="single" w:sz="6" w:space="0" w:color="auto"/>
              <w:left w:val="single" w:sz="6" w:space="0" w:color="auto"/>
              <w:bottom w:val="single" w:sz="6" w:space="0" w:color="auto"/>
              <w:right w:val="single" w:sz="6" w:space="0" w:color="auto"/>
            </w:tcBorders>
          </w:tcPr>
          <w:p w:rsidR="00C33CB6" w:rsidRPr="0032258A" w:rsidRDefault="006B375C" w:rsidP="005837D6">
            <w:pPr>
              <w:pStyle w:val="table"/>
              <w:spacing w:before="120" w:line="360" w:lineRule="exact"/>
              <w:jc w:val="center"/>
            </w:pPr>
            <w:r w:rsidRPr="0032258A">
              <w:t>0,308</w:t>
            </w:r>
          </w:p>
        </w:tc>
      </w:tr>
      <w:tr w:rsidR="006B375C" w:rsidRPr="0032258A" w:rsidTr="008A3EFF">
        <w:trPr>
          <w:trHeight w:val="1542"/>
        </w:trPr>
        <w:tc>
          <w:tcPr>
            <w:tcW w:w="5359" w:type="dxa"/>
            <w:gridSpan w:val="2"/>
            <w:tcBorders>
              <w:top w:val="single" w:sz="6" w:space="0" w:color="auto"/>
              <w:left w:val="single" w:sz="6" w:space="0" w:color="auto"/>
              <w:bottom w:val="single" w:sz="6" w:space="0" w:color="auto"/>
              <w:right w:val="single" w:sz="6" w:space="0" w:color="auto"/>
            </w:tcBorders>
          </w:tcPr>
          <w:p w:rsidR="006B375C" w:rsidRPr="0032258A" w:rsidRDefault="006B375C" w:rsidP="006B375C">
            <w:pPr>
              <w:pStyle w:val="table"/>
              <w:spacing w:before="120" w:line="360" w:lineRule="exact"/>
              <w:jc w:val="both"/>
              <w:rPr>
                <w:sz w:val="20"/>
                <w:szCs w:val="20"/>
              </w:rPr>
            </w:pPr>
            <w:r w:rsidRPr="0032258A">
              <w:rPr>
                <w:b/>
                <w:sz w:val="20"/>
                <w:szCs w:val="20"/>
              </w:rPr>
              <w:t>Chú thích:</w:t>
            </w:r>
            <w:r w:rsidR="008A3EFF" w:rsidRPr="0032258A">
              <w:rPr>
                <w:b/>
                <w:sz w:val="20"/>
                <w:szCs w:val="20"/>
              </w:rPr>
              <w:t xml:space="preserve"> </w:t>
            </w:r>
            <w:r w:rsidRPr="0032258A">
              <w:rPr>
                <w:sz w:val="20"/>
                <w:szCs w:val="20"/>
              </w:rPr>
              <w:t>Hệ số k</w:t>
            </w:r>
            <w:r w:rsidRPr="0032258A">
              <w:rPr>
                <w:sz w:val="20"/>
                <w:szCs w:val="20"/>
                <w:vertAlign w:val="subscript"/>
              </w:rPr>
              <w:t>2</w:t>
            </w:r>
            <w:r w:rsidRPr="0032258A">
              <w:rPr>
                <w:sz w:val="20"/>
                <w:szCs w:val="20"/>
              </w:rPr>
              <w:t xml:space="preserve"> có thể tính theo công thức sau đây, tuy nhiên luôn lấy 0,308 </w:t>
            </w:r>
            <m:oMath>
              <m:r>
                <w:rPr>
                  <w:rFonts w:ascii="Cambria Math" w:hAnsi="Cambria Math"/>
                  <w:sz w:val="20"/>
                  <w:szCs w:val="20"/>
                </w:rPr>
                <m:t>≤</m:t>
              </m:r>
            </m:oMath>
            <w:r w:rsidRPr="0032258A">
              <w:rPr>
                <w:sz w:val="20"/>
                <w:szCs w:val="20"/>
              </w:rPr>
              <w:t xml:space="preserve"> k</w:t>
            </w:r>
            <w:r w:rsidRPr="0032258A">
              <w:rPr>
                <w:sz w:val="20"/>
                <w:szCs w:val="20"/>
                <w:vertAlign w:val="subscript"/>
              </w:rPr>
              <w:t>2</w:t>
            </w:r>
            <w:r w:rsidRPr="0032258A">
              <w:rPr>
                <w:sz w:val="20"/>
                <w:szCs w:val="20"/>
              </w:rPr>
              <w:t xml:space="preserve"> </w:t>
            </w:r>
            <m:oMath>
              <m:r>
                <w:rPr>
                  <w:rFonts w:ascii="Cambria Math" w:hAnsi="Cambria Math"/>
                  <w:sz w:val="20"/>
                  <w:szCs w:val="20"/>
                </w:rPr>
                <m:t>≤</m:t>
              </m:r>
            </m:oMath>
            <w:r w:rsidRPr="0032258A">
              <w:rPr>
                <w:sz w:val="20"/>
                <w:szCs w:val="20"/>
              </w:rPr>
              <w:t xml:space="preserve"> 0,5</w:t>
            </w:r>
          </w:p>
          <w:p w:rsidR="006B375C" w:rsidRPr="0032258A" w:rsidRDefault="005140F5" w:rsidP="00D8139E">
            <w:pPr>
              <w:pStyle w:val="table"/>
              <w:spacing w:before="120" w:after="120" w:line="360" w:lineRule="exact"/>
              <w:jc w:val="both"/>
              <w:rPr>
                <w:sz w:val="20"/>
                <w:szCs w:val="20"/>
              </w:rPr>
            </w:pPr>
            <m:oMathPara>
              <m:oMath>
                <m:sSub>
                  <m:sSubPr>
                    <m:ctrlPr>
                      <w:rPr>
                        <w:rFonts w:ascii="Cambria Math" w:hAnsi="Cambria Math"/>
                        <w:sz w:val="20"/>
                        <w:szCs w:val="20"/>
                      </w:rPr>
                    </m:ctrlPr>
                  </m:sSubPr>
                  <m:e>
                    <m:r>
                      <m:rPr>
                        <m:sty m:val="p"/>
                      </m:rPr>
                      <w:rPr>
                        <w:rFonts w:ascii="Cambria Math" w:hAnsi="Cambria Math"/>
                        <w:sz w:val="20"/>
                        <w:szCs w:val="20"/>
                      </w:rPr>
                      <m:t>k</m:t>
                    </m:r>
                  </m:e>
                  <m:sub>
                    <m:r>
                      <m:rPr>
                        <m:sty m:val="p"/>
                      </m:rPr>
                      <w:rPr>
                        <w:rFonts w:ascii="Cambria Math" w:hAnsi="Cambria Math"/>
                        <w:sz w:val="20"/>
                        <w:szCs w:val="20"/>
                      </w:rPr>
                      <m:t>2</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0,271</m:t>
                    </m:r>
                    <m:sSup>
                      <m:sSupPr>
                        <m:ctrlPr>
                          <w:rPr>
                            <w:rFonts w:ascii="Cambria Math" w:hAnsi="Cambria Math"/>
                            <w:sz w:val="20"/>
                            <w:szCs w:val="20"/>
                          </w:rPr>
                        </m:ctrlPr>
                      </m:sSupPr>
                      <m:e>
                        <m:d>
                          <m:dPr>
                            <m:ctrlPr>
                              <w:rPr>
                                <w:rFonts w:ascii="Cambria Math" w:hAnsi="Cambria Math"/>
                                <w:sz w:val="20"/>
                                <w:szCs w:val="20"/>
                              </w:rPr>
                            </m:ctrlPr>
                          </m:dPr>
                          <m:e>
                            <m:r>
                              <m:rPr>
                                <m:sty m:val="p"/>
                              </m:rPr>
                              <w:rPr>
                                <w:rFonts w:ascii="Cambria Math" w:hAnsi="Cambria Math"/>
                                <w:sz w:val="20"/>
                                <w:szCs w:val="20"/>
                              </w:rPr>
                              <m:t>l/b</m:t>
                            </m:r>
                          </m:e>
                        </m:d>
                      </m:e>
                      <m:sup>
                        <m:r>
                          <m:rPr>
                            <m:sty m:val="p"/>
                          </m:rPr>
                          <w:rPr>
                            <w:rFonts w:ascii="Cambria Math" w:hAnsi="Cambria Math"/>
                            <w:sz w:val="20"/>
                            <w:szCs w:val="20"/>
                          </w:rPr>
                          <m:t>2</m:t>
                        </m:r>
                      </m:sup>
                    </m:sSup>
                    <m:r>
                      <m:rPr>
                        <m:sty m:val="p"/>
                      </m:rPr>
                      <w:rPr>
                        <w:rFonts w:ascii="Cambria Math" w:hAnsi="Cambria Math"/>
                        <w:sz w:val="20"/>
                        <w:szCs w:val="20"/>
                      </w:rPr>
                      <m:t>+0,910</m:t>
                    </m:r>
                    <m:d>
                      <m:dPr>
                        <m:ctrlPr>
                          <w:rPr>
                            <w:rFonts w:ascii="Cambria Math" w:hAnsi="Cambria Math"/>
                            <w:sz w:val="20"/>
                            <w:szCs w:val="20"/>
                          </w:rPr>
                        </m:ctrlPr>
                      </m:dPr>
                      <m:e>
                        <m:r>
                          <m:rPr>
                            <m:sty m:val="p"/>
                          </m:rPr>
                          <w:rPr>
                            <w:rFonts w:ascii="Cambria Math" w:hAnsi="Cambria Math"/>
                            <w:sz w:val="20"/>
                            <w:szCs w:val="20"/>
                          </w:rPr>
                          <m:t>l/b</m:t>
                        </m:r>
                      </m:e>
                    </m:d>
                    <m:r>
                      <m:rPr>
                        <m:sty m:val="p"/>
                      </m:rPr>
                      <w:rPr>
                        <w:rFonts w:ascii="Cambria Math" w:hAnsi="Cambria Math"/>
                        <w:sz w:val="20"/>
                        <w:szCs w:val="20"/>
                      </w:rPr>
                      <m:t>-0,554</m:t>
                    </m:r>
                  </m:num>
                  <m:den>
                    <m:sSup>
                      <m:sSupPr>
                        <m:ctrlPr>
                          <w:rPr>
                            <w:rFonts w:ascii="Cambria Math" w:hAnsi="Cambria Math"/>
                            <w:sz w:val="20"/>
                            <w:szCs w:val="20"/>
                          </w:rPr>
                        </m:ctrlPr>
                      </m:sSupPr>
                      <m:e>
                        <m:d>
                          <m:dPr>
                            <m:ctrlPr>
                              <w:rPr>
                                <w:rFonts w:ascii="Cambria Math" w:hAnsi="Cambria Math"/>
                                <w:sz w:val="20"/>
                                <w:szCs w:val="20"/>
                              </w:rPr>
                            </m:ctrlPr>
                          </m:dPr>
                          <m:e>
                            <m:r>
                              <m:rPr>
                                <m:sty m:val="p"/>
                              </m:rPr>
                              <w:rPr>
                                <w:rFonts w:ascii="Cambria Math" w:hAnsi="Cambria Math"/>
                                <w:sz w:val="20"/>
                                <w:szCs w:val="20"/>
                              </w:rPr>
                              <m:t>l/b</m:t>
                            </m:r>
                          </m:e>
                        </m:d>
                      </m:e>
                      <m:sup>
                        <m:r>
                          <m:rPr>
                            <m:sty m:val="p"/>
                          </m:rPr>
                          <w:rPr>
                            <w:rFonts w:ascii="Cambria Math" w:hAnsi="Cambria Math"/>
                            <w:sz w:val="20"/>
                            <w:szCs w:val="20"/>
                          </w:rPr>
                          <m:t>2</m:t>
                        </m:r>
                      </m:sup>
                    </m:sSup>
                    <m:r>
                      <m:rPr>
                        <m:sty m:val="p"/>
                      </m:rPr>
                      <w:rPr>
                        <w:rFonts w:ascii="Cambria Math" w:hAnsi="Cambria Math"/>
                        <w:sz w:val="20"/>
                        <w:szCs w:val="20"/>
                      </w:rPr>
                      <m:t>-0,313</m:t>
                    </m:r>
                    <m:d>
                      <m:dPr>
                        <m:ctrlPr>
                          <w:rPr>
                            <w:rFonts w:ascii="Cambria Math" w:hAnsi="Cambria Math"/>
                            <w:sz w:val="20"/>
                            <w:szCs w:val="20"/>
                          </w:rPr>
                        </m:ctrlPr>
                      </m:dPr>
                      <m:e>
                        <m:r>
                          <m:rPr>
                            <m:sty m:val="p"/>
                          </m:rPr>
                          <w:rPr>
                            <w:rFonts w:ascii="Cambria Math" w:hAnsi="Cambria Math"/>
                            <w:sz w:val="20"/>
                            <w:szCs w:val="20"/>
                          </w:rPr>
                          <m:t>l/b</m:t>
                        </m:r>
                      </m:e>
                    </m:d>
                    <m:r>
                      <m:rPr>
                        <m:sty m:val="p"/>
                      </m:rPr>
                      <w:rPr>
                        <w:rFonts w:ascii="Cambria Math" w:hAnsi="Cambria Math"/>
                        <w:sz w:val="20"/>
                        <w:szCs w:val="20"/>
                      </w:rPr>
                      <m:t>+1,351</m:t>
                    </m:r>
                  </m:den>
                </m:f>
              </m:oMath>
            </m:oMathPara>
          </w:p>
          <w:p w:rsidR="00D8139E" w:rsidRPr="0032258A" w:rsidRDefault="00D8139E" w:rsidP="00D8139E">
            <w:pPr>
              <w:pStyle w:val="table"/>
              <w:tabs>
                <w:tab w:val="left" w:pos="1165"/>
              </w:tabs>
              <w:spacing w:before="120" w:line="360" w:lineRule="exact"/>
              <w:jc w:val="both"/>
              <w:rPr>
                <w:sz w:val="20"/>
                <w:szCs w:val="20"/>
              </w:rPr>
            </w:pPr>
            <w:r w:rsidRPr="0032258A">
              <w:rPr>
                <w:sz w:val="20"/>
                <w:szCs w:val="20"/>
              </w:rPr>
              <w:t xml:space="preserve">Trong đó: l - kích thước cạnh dài </w:t>
            </w:r>
            <w:r w:rsidR="00342BBB" w:rsidRPr="0032258A">
              <w:rPr>
                <w:sz w:val="20"/>
                <w:szCs w:val="20"/>
              </w:rPr>
              <w:t xml:space="preserve">của </w:t>
            </w:r>
            <w:r w:rsidRPr="0032258A">
              <w:rPr>
                <w:sz w:val="20"/>
                <w:szCs w:val="20"/>
              </w:rPr>
              <w:t>tấm, m</w:t>
            </w:r>
          </w:p>
          <w:p w:rsidR="00D8139E" w:rsidRPr="0032258A" w:rsidRDefault="00D8139E" w:rsidP="00D8139E">
            <w:pPr>
              <w:pStyle w:val="table"/>
              <w:spacing w:line="360" w:lineRule="exact"/>
              <w:jc w:val="both"/>
              <w:rPr>
                <w:sz w:val="20"/>
                <w:szCs w:val="20"/>
              </w:rPr>
            </w:pPr>
            <w:r w:rsidRPr="0032258A">
              <w:rPr>
                <w:sz w:val="20"/>
                <w:szCs w:val="20"/>
              </w:rPr>
              <w:t xml:space="preserve">                b - kích thước cạnh ngắn của tấm, m</w:t>
            </w:r>
          </w:p>
        </w:tc>
      </w:tr>
    </w:tbl>
    <w:p w:rsidR="00B42BD9" w:rsidRPr="0032258A" w:rsidRDefault="00537E15" w:rsidP="00B42BD9">
      <w:pPr>
        <w:pStyle w:val="11"/>
      </w:pPr>
      <w:r>
        <w:t>8</w:t>
      </w:r>
      <w:r w:rsidR="00B42BD9" w:rsidRPr="0032258A">
        <w:t>.</w:t>
      </w:r>
      <w:r w:rsidR="00D45115" w:rsidRPr="0032258A">
        <w:t>2.2</w:t>
      </w:r>
      <w:r w:rsidR="00B42BD9" w:rsidRPr="0032258A">
        <w:tab/>
      </w:r>
      <w:r w:rsidR="00B42BD9" w:rsidRPr="0032258A">
        <w:tab/>
      </w:r>
      <w:r w:rsidR="006F4BAC" w:rsidRPr="0032258A">
        <w:t>Chiều dày tối thiểu của</w:t>
      </w:r>
      <w:r w:rsidR="00B42BD9" w:rsidRPr="0032258A">
        <w:t xml:space="preserve"> tấm</w:t>
      </w:r>
    </w:p>
    <w:p w:rsidR="00B42BD9" w:rsidRPr="0032258A" w:rsidRDefault="006F4BAC" w:rsidP="00CC4AEE">
      <w:pPr>
        <w:pStyle w:val="10"/>
        <w:ind w:left="567" w:firstLine="0"/>
      </w:pPr>
      <w:r w:rsidRPr="0032258A">
        <w:t xml:space="preserve">Ngoài việc </w:t>
      </w:r>
      <w:r w:rsidR="007F5758" w:rsidRPr="0032258A">
        <w:t xml:space="preserve">thỏa mãn theo </w:t>
      </w:r>
      <w:r w:rsidRPr="0032258A">
        <w:t xml:space="preserve">quy định tại </w:t>
      </w:r>
      <w:r w:rsidR="00537E15">
        <w:t>8</w:t>
      </w:r>
      <w:r w:rsidRPr="0032258A">
        <w:t>.2</w:t>
      </w:r>
      <w:r w:rsidR="00C31843" w:rsidRPr="0032258A">
        <w:t>.1</w:t>
      </w:r>
      <w:r w:rsidR="008A3EFF" w:rsidRPr="0032258A">
        <w:t xml:space="preserve"> thì </w:t>
      </w:r>
      <w:r w:rsidRPr="0032258A">
        <w:t xml:space="preserve">chiều </w:t>
      </w:r>
      <w:r w:rsidR="00B42BD9" w:rsidRPr="0032258A">
        <w:t xml:space="preserve">dày của tấm, mm, </w:t>
      </w:r>
      <w:r w:rsidRPr="0032258A">
        <w:t xml:space="preserve">phải </w:t>
      </w:r>
      <w:r w:rsidR="007F5758" w:rsidRPr="0032258A">
        <w:t xml:space="preserve">không được nhỏ hơn trị số tối thiểu tính </w:t>
      </w:r>
      <w:r w:rsidRPr="0032258A">
        <w:t xml:space="preserve">theo </w:t>
      </w:r>
      <w:r w:rsidR="00537E15">
        <w:t>8</w:t>
      </w:r>
      <w:r w:rsidRPr="0032258A">
        <w:t>.</w:t>
      </w:r>
      <w:r w:rsidR="008A3EFF" w:rsidRPr="0032258A">
        <w:t>2.2-1</w:t>
      </w:r>
      <w:r w:rsidRPr="0032258A">
        <w:t xml:space="preserve"> và </w:t>
      </w:r>
      <w:r w:rsidR="00537E15">
        <w:t>8</w:t>
      </w:r>
      <w:r w:rsidRPr="0032258A">
        <w:t>.</w:t>
      </w:r>
      <w:r w:rsidR="008A3EFF" w:rsidRPr="0032258A">
        <w:t>2.2-2</w:t>
      </w:r>
      <w:r w:rsidR="00AF24FA" w:rsidRPr="0032258A">
        <w:t>.</w:t>
      </w:r>
    </w:p>
    <w:p w:rsidR="006F4BAC" w:rsidRPr="0032258A" w:rsidRDefault="006F4BAC" w:rsidP="006F4BAC">
      <w:pPr>
        <w:pStyle w:val="11"/>
      </w:pPr>
      <w:r w:rsidRPr="0032258A">
        <w:t>1</w:t>
      </w:r>
      <w:r w:rsidRPr="0032258A">
        <w:tab/>
      </w:r>
      <w:r w:rsidRPr="0032258A">
        <w:tab/>
        <w:t>Đối với tấm vỏ</w:t>
      </w:r>
    </w:p>
    <w:p w:rsidR="006F4BAC" w:rsidRPr="0032258A" w:rsidRDefault="006F4BAC" w:rsidP="006F4BAC">
      <w:pPr>
        <w:pStyle w:val="10"/>
        <w:ind w:left="567" w:firstLine="0"/>
      </w:pPr>
      <w:r w:rsidRPr="0032258A">
        <w:t>Chiều dày tối thiểu của tấm vỏ</w:t>
      </w:r>
      <w:r w:rsidR="00831B87" w:rsidRPr="0032258A">
        <w:t xml:space="preserve">, mm, </w:t>
      </w:r>
      <w:r w:rsidR="007F5758" w:rsidRPr="0032258A">
        <w:t>được xác định</w:t>
      </w:r>
      <w:r w:rsidR="00831B87" w:rsidRPr="0032258A">
        <w:t xml:space="preserve"> theo công thức sau:</w:t>
      </w:r>
    </w:p>
    <w:p w:rsidR="00831B87" w:rsidRPr="0032258A" w:rsidRDefault="00831B87" w:rsidP="00BD351F">
      <w:pPr>
        <w:pStyle w:val="10"/>
        <w:tabs>
          <w:tab w:val="left" w:pos="6804"/>
        </w:tabs>
        <w:ind w:left="1134" w:firstLine="0"/>
      </w:pPr>
      <w:r w:rsidRPr="0032258A">
        <w:t>t</w:t>
      </w:r>
      <w:r w:rsidRPr="0032258A">
        <w:rPr>
          <w:vertAlign w:val="subscript"/>
        </w:rPr>
        <w:t>minH</w:t>
      </w:r>
      <w:r w:rsidRPr="0032258A">
        <w:t xml:space="preserve"> = k</w:t>
      </w:r>
      <w:r w:rsidRPr="0032258A">
        <w:rPr>
          <w:vertAlign w:val="subscript"/>
        </w:rPr>
        <w:t>5</w:t>
      </w:r>
      <w:r w:rsidRPr="0032258A">
        <w:t>(A+</w:t>
      </w:r>
      <w:r w:rsidR="007F5758" w:rsidRPr="0032258A">
        <w:t>k</w:t>
      </w:r>
      <w:r w:rsidR="007F5758" w:rsidRPr="0032258A">
        <w:rPr>
          <w:vertAlign w:val="subscript"/>
        </w:rPr>
        <w:t>7</w:t>
      </w:r>
      <w:r w:rsidR="007F5758" w:rsidRPr="0032258A">
        <w:t>v</w:t>
      </w:r>
      <w:r w:rsidRPr="0032258A">
        <w:t>+k</w:t>
      </w:r>
      <w:r w:rsidRPr="0032258A">
        <w:rPr>
          <w:vertAlign w:val="subscript"/>
        </w:rPr>
        <w:t>8</w:t>
      </w:r>
      <w:r w:rsidRPr="0032258A">
        <w:t>m</w:t>
      </w:r>
      <w:r w:rsidRPr="0032258A">
        <w:rPr>
          <w:vertAlign w:val="subscript"/>
        </w:rPr>
        <w:t>LDC</w:t>
      </w:r>
      <w:r w:rsidRPr="0032258A">
        <w:rPr>
          <w:vertAlign w:val="superscript"/>
        </w:rPr>
        <w:t>0,33</w:t>
      </w:r>
      <w:r w:rsidRPr="0032258A">
        <w:t>)</w:t>
      </w:r>
      <w:r w:rsidR="00BD351F" w:rsidRPr="0032258A">
        <w:tab/>
        <w:t>(</w:t>
      </w:r>
      <w:r w:rsidR="00537E15">
        <w:t>8</w:t>
      </w:r>
      <w:r w:rsidR="00BD351F" w:rsidRPr="0032258A">
        <w:t>.2)</w:t>
      </w:r>
    </w:p>
    <w:p w:rsidR="00831B87" w:rsidRPr="0032258A" w:rsidRDefault="00831B87" w:rsidP="00831B87">
      <w:pPr>
        <w:pStyle w:val="10"/>
        <w:ind w:left="567" w:firstLine="0"/>
      </w:pPr>
      <w:r w:rsidRPr="0032258A">
        <w:t>Trong đó:</w:t>
      </w:r>
    </w:p>
    <w:p w:rsidR="00831B87" w:rsidRPr="0032258A" w:rsidRDefault="00831B87" w:rsidP="00831B87">
      <w:pPr>
        <w:pStyle w:val="10"/>
        <w:ind w:left="1134" w:firstLine="0"/>
      </w:pPr>
      <w:r w:rsidRPr="0032258A">
        <w:t>A, k</w:t>
      </w:r>
      <w:r w:rsidRPr="0032258A">
        <w:rPr>
          <w:vertAlign w:val="subscript"/>
        </w:rPr>
        <w:t>5</w:t>
      </w:r>
      <w:r w:rsidRPr="0032258A">
        <w:t>, k</w:t>
      </w:r>
      <w:r w:rsidRPr="0032258A">
        <w:rPr>
          <w:vertAlign w:val="subscript"/>
        </w:rPr>
        <w:t>7</w:t>
      </w:r>
      <w:r w:rsidRPr="0032258A">
        <w:t xml:space="preserve"> và k</w:t>
      </w:r>
      <w:r w:rsidRPr="0032258A">
        <w:rPr>
          <w:vertAlign w:val="subscript"/>
        </w:rPr>
        <w:t>8</w:t>
      </w:r>
      <w:r w:rsidRPr="0032258A">
        <w:t xml:space="preserve"> được lấy theo Bảng </w:t>
      </w:r>
      <w:r w:rsidR="00537E15">
        <w:t>8</w:t>
      </w:r>
      <w:r w:rsidRPr="0032258A">
        <w:t>.3</w:t>
      </w:r>
      <w:r w:rsidR="00EB2A62" w:rsidRPr="0032258A">
        <w:t>;</w:t>
      </w:r>
    </w:p>
    <w:p w:rsidR="00831B87" w:rsidRPr="0032258A" w:rsidRDefault="007F5758" w:rsidP="00831B87">
      <w:pPr>
        <w:pStyle w:val="10"/>
        <w:ind w:left="1134" w:firstLine="0"/>
      </w:pPr>
      <w:r w:rsidRPr="0032258A">
        <w:t xml:space="preserve">v </w:t>
      </w:r>
      <w:r w:rsidR="00BD351F" w:rsidRPr="0032258A">
        <w:t xml:space="preserve">- </w:t>
      </w:r>
      <w:r w:rsidR="00831B87" w:rsidRPr="0032258A">
        <w:t>tốc độ thiết kế của tàu, hl/h.</w:t>
      </w:r>
    </w:p>
    <w:p w:rsidR="000F6563" w:rsidRPr="0032258A" w:rsidRDefault="000F6563" w:rsidP="000F6563">
      <w:pPr>
        <w:pStyle w:val="11"/>
      </w:pPr>
      <w:r w:rsidRPr="0032258A">
        <w:t>2</w:t>
      </w:r>
      <w:r w:rsidRPr="0032258A">
        <w:tab/>
      </w:r>
      <w:r w:rsidRPr="0032258A">
        <w:tab/>
        <w:t>Đối với tấm boong</w:t>
      </w:r>
    </w:p>
    <w:p w:rsidR="000F6563" w:rsidRPr="0032258A" w:rsidRDefault="000F6563" w:rsidP="000F6563">
      <w:pPr>
        <w:pStyle w:val="10"/>
        <w:ind w:left="567" w:firstLine="0"/>
      </w:pPr>
      <w:r w:rsidRPr="0032258A">
        <w:t xml:space="preserve">Chiều dày tối thiểu của tấm boong, mm, </w:t>
      </w:r>
      <w:r w:rsidR="007F5758" w:rsidRPr="0032258A">
        <w:t>được xác định</w:t>
      </w:r>
      <w:r w:rsidRPr="0032258A">
        <w:t xml:space="preserve"> theo công thức sau:</w:t>
      </w:r>
    </w:p>
    <w:p w:rsidR="000F6563" w:rsidRPr="0032258A" w:rsidRDefault="000F6563" w:rsidP="000F6563">
      <w:pPr>
        <w:pStyle w:val="10"/>
        <w:tabs>
          <w:tab w:val="left" w:pos="6804"/>
        </w:tabs>
        <w:ind w:left="1134" w:firstLine="0"/>
      </w:pPr>
      <w:r w:rsidRPr="0032258A">
        <w:t>t</w:t>
      </w:r>
      <w:r w:rsidRPr="0032258A">
        <w:rPr>
          <w:vertAlign w:val="subscript"/>
        </w:rPr>
        <w:t>minD</w:t>
      </w:r>
      <w:r w:rsidRPr="0032258A">
        <w:t xml:space="preserve"> = 1,35 + 0,06L</w:t>
      </w:r>
      <w:r w:rsidRPr="0032258A">
        <w:rPr>
          <w:vertAlign w:val="subscript"/>
        </w:rPr>
        <w:t>WL</w:t>
      </w:r>
      <w:r w:rsidRPr="0032258A">
        <w:tab/>
        <w:t>(</w:t>
      </w:r>
      <w:r w:rsidR="00537E15">
        <w:t>8</w:t>
      </w:r>
      <w:r w:rsidRPr="0032258A">
        <w:t>.3)</w:t>
      </w:r>
    </w:p>
    <w:p w:rsidR="000F6563" w:rsidRPr="0032258A" w:rsidRDefault="000F6563" w:rsidP="000F6563">
      <w:pPr>
        <w:pStyle w:val="10"/>
        <w:ind w:left="567" w:firstLine="0"/>
      </w:pPr>
      <w:r w:rsidRPr="0032258A">
        <w:t>Trong đó:</w:t>
      </w:r>
    </w:p>
    <w:p w:rsidR="000F6563" w:rsidRPr="0032258A" w:rsidRDefault="000F6563" w:rsidP="000F6563">
      <w:pPr>
        <w:pStyle w:val="10"/>
        <w:ind w:left="1134" w:firstLine="0"/>
      </w:pPr>
      <w:r w:rsidRPr="0032258A">
        <w:t>L</w:t>
      </w:r>
      <w:r w:rsidRPr="0032258A">
        <w:rPr>
          <w:vertAlign w:val="subscript"/>
        </w:rPr>
        <w:t>WL</w:t>
      </w:r>
      <w:r w:rsidRPr="0032258A">
        <w:t xml:space="preserve"> - chiều dài đường nước thiết kế, m</w:t>
      </w:r>
      <w:r w:rsidR="00EB2A62" w:rsidRPr="0032258A">
        <w:t>.</w:t>
      </w:r>
    </w:p>
    <w:p w:rsidR="00AF24FA" w:rsidRPr="0032258A" w:rsidRDefault="00AF24FA" w:rsidP="00AF24FA">
      <w:pPr>
        <w:pStyle w:val="tenbang"/>
      </w:pPr>
      <w:r w:rsidRPr="0032258A">
        <w:t xml:space="preserve">Bảng </w:t>
      </w:r>
      <w:r w:rsidR="00537E15">
        <w:t>8</w:t>
      </w:r>
      <w:r w:rsidRPr="0032258A">
        <w:t>.3</w:t>
      </w:r>
      <w:r w:rsidRPr="0032258A">
        <w:tab/>
        <w:t xml:space="preserve">Các hệ số </w:t>
      </w:r>
      <w:r w:rsidRPr="0032258A">
        <w:rPr>
          <w:b w:val="0"/>
        </w:rPr>
        <w:t>A, k</w:t>
      </w:r>
      <w:r w:rsidRPr="0032258A">
        <w:rPr>
          <w:b w:val="0"/>
          <w:vertAlign w:val="subscript"/>
        </w:rPr>
        <w:t>5</w:t>
      </w:r>
      <w:r w:rsidRPr="0032258A">
        <w:rPr>
          <w:b w:val="0"/>
        </w:rPr>
        <w:t>, k</w:t>
      </w:r>
      <w:r w:rsidRPr="0032258A">
        <w:rPr>
          <w:b w:val="0"/>
          <w:vertAlign w:val="subscript"/>
        </w:rPr>
        <w:t>7</w:t>
      </w:r>
      <w:r w:rsidRPr="0032258A">
        <w:rPr>
          <w:b w:val="0"/>
        </w:rPr>
        <w:t>, k</w:t>
      </w:r>
      <w:r w:rsidRPr="0032258A">
        <w:rPr>
          <w:b w:val="0"/>
          <w:vertAlign w:val="subscript"/>
        </w:rPr>
        <w:t>8</w:t>
      </w:r>
    </w:p>
    <w:tbl>
      <w:tblPr>
        <w:tblW w:w="0" w:type="auto"/>
        <w:tblInd w:w="13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2410"/>
        <w:gridCol w:w="1417"/>
        <w:gridCol w:w="1276"/>
        <w:gridCol w:w="1276"/>
        <w:gridCol w:w="1276"/>
      </w:tblGrid>
      <w:tr w:rsidR="00AF24FA" w:rsidRPr="0032258A" w:rsidTr="00AF24FA">
        <w:tc>
          <w:tcPr>
            <w:tcW w:w="2410" w:type="dxa"/>
            <w:tcBorders>
              <w:top w:val="single" w:sz="6" w:space="0" w:color="auto"/>
              <w:left w:val="single" w:sz="6" w:space="0" w:color="auto"/>
              <w:bottom w:val="single" w:sz="6" w:space="0" w:color="auto"/>
              <w:right w:val="single" w:sz="6" w:space="0" w:color="auto"/>
            </w:tcBorders>
          </w:tcPr>
          <w:p w:rsidR="00AF24FA" w:rsidRPr="0032258A" w:rsidRDefault="00AF24FA" w:rsidP="00AF24FA">
            <w:pPr>
              <w:pStyle w:val="table"/>
              <w:spacing w:before="120" w:line="300" w:lineRule="exact"/>
              <w:jc w:val="center"/>
              <w:rPr>
                <w:b/>
              </w:rPr>
            </w:pPr>
            <w:r w:rsidRPr="0032258A">
              <w:rPr>
                <w:b/>
              </w:rPr>
              <w:t>Vị trí</w:t>
            </w:r>
          </w:p>
        </w:tc>
        <w:tc>
          <w:tcPr>
            <w:tcW w:w="1417" w:type="dxa"/>
            <w:tcBorders>
              <w:top w:val="single" w:sz="6" w:space="0" w:color="auto"/>
              <w:left w:val="single" w:sz="6" w:space="0" w:color="auto"/>
              <w:bottom w:val="single" w:sz="6" w:space="0" w:color="auto"/>
              <w:right w:val="single" w:sz="6" w:space="0" w:color="auto"/>
            </w:tcBorders>
          </w:tcPr>
          <w:p w:rsidR="00AF24FA" w:rsidRPr="0032258A" w:rsidRDefault="00AF24FA" w:rsidP="00AF24FA">
            <w:pPr>
              <w:pStyle w:val="table"/>
              <w:spacing w:before="120" w:line="300" w:lineRule="exact"/>
              <w:jc w:val="center"/>
            </w:pPr>
            <w:r w:rsidRPr="0032258A">
              <w:t>A</w:t>
            </w:r>
          </w:p>
        </w:tc>
        <w:tc>
          <w:tcPr>
            <w:tcW w:w="1276" w:type="dxa"/>
            <w:tcBorders>
              <w:top w:val="single" w:sz="6" w:space="0" w:color="auto"/>
              <w:left w:val="single" w:sz="6" w:space="0" w:color="auto"/>
              <w:bottom w:val="single" w:sz="6" w:space="0" w:color="auto"/>
              <w:right w:val="single" w:sz="6" w:space="0" w:color="auto"/>
            </w:tcBorders>
          </w:tcPr>
          <w:p w:rsidR="00AF24FA" w:rsidRPr="0032258A" w:rsidRDefault="00AF24FA" w:rsidP="00AF24FA">
            <w:pPr>
              <w:pStyle w:val="table"/>
              <w:spacing w:before="120" w:line="300" w:lineRule="exact"/>
              <w:jc w:val="center"/>
            </w:pPr>
            <w:r w:rsidRPr="0032258A">
              <w:t>k</w:t>
            </w:r>
            <w:r w:rsidRPr="0032258A">
              <w:rPr>
                <w:vertAlign w:val="subscript"/>
              </w:rPr>
              <w:t>5</w:t>
            </w:r>
          </w:p>
        </w:tc>
        <w:tc>
          <w:tcPr>
            <w:tcW w:w="1276" w:type="dxa"/>
            <w:tcBorders>
              <w:top w:val="single" w:sz="6" w:space="0" w:color="auto"/>
              <w:left w:val="single" w:sz="6" w:space="0" w:color="auto"/>
              <w:bottom w:val="single" w:sz="6" w:space="0" w:color="auto"/>
              <w:right w:val="single" w:sz="6" w:space="0" w:color="auto"/>
            </w:tcBorders>
          </w:tcPr>
          <w:p w:rsidR="00AF24FA" w:rsidRPr="0032258A" w:rsidRDefault="00AF24FA" w:rsidP="00AF24FA">
            <w:pPr>
              <w:pStyle w:val="table"/>
              <w:spacing w:before="120" w:line="300" w:lineRule="exact"/>
              <w:jc w:val="center"/>
            </w:pPr>
            <w:r w:rsidRPr="0032258A">
              <w:t>k</w:t>
            </w:r>
            <w:r w:rsidRPr="0032258A">
              <w:rPr>
                <w:vertAlign w:val="subscript"/>
              </w:rPr>
              <w:t>7</w:t>
            </w:r>
          </w:p>
        </w:tc>
        <w:tc>
          <w:tcPr>
            <w:tcW w:w="1276" w:type="dxa"/>
            <w:tcBorders>
              <w:top w:val="single" w:sz="6" w:space="0" w:color="auto"/>
              <w:left w:val="single" w:sz="6" w:space="0" w:color="auto"/>
              <w:bottom w:val="single" w:sz="6" w:space="0" w:color="auto"/>
              <w:right w:val="single" w:sz="6" w:space="0" w:color="auto"/>
            </w:tcBorders>
          </w:tcPr>
          <w:p w:rsidR="00AF24FA" w:rsidRPr="0032258A" w:rsidRDefault="00AF24FA" w:rsidP="00AF24FA">
            <w:pPr>
              <w:pStyle w:val="table"/>
              <w:spacing w:before="120" w:line="300" w:lineRule="exact"/>
              <w:jc w:val="center"/>
            </w:pPr>
            <w:r w:rsidRPr="0032258A">
              <w:t>k</w:t>
            </w:r>
            <w:r w:rsidRPr="0032258A">
              <w:rPr>
                <w:vertAlign w:val="subscript"/>
              </w:rPr>
              <w:t>8</w:t>
            </w:r>
          </w:p>
        </w:tc>
      </w:tr>
      <w:tr w:rsidR="00AF24FA" w:rsidRPr="0032258A" w:rsidTr="00AF24FA">
        <w:trPr>
          <w:trHeight w:val="588"/>
        </w:trPr>
        <w:tc>
          <w:tcPr>
            <w:tcW w:w="2410" w:type="dxa"/>
            <w:tcBorders>
              <w:top w:val="single" w:sz="6" w:space="0" w:color="auto"/>
              <w:left w:val="single" w:sz="6" w:space="0" w:color="auto"/>
              <w:bottom w:val="single" w:sz="6" w:space="0" w:color="auto"/>
              <w:right w:val="single" w:sz="6" w:space="0" w:color="auto"/>
            </w:tcBorders>
          </w:tcPr>
          <w:p w:rsidR="00AF24FA" w:rsidRPr="0032258A" w:rsidRDefault="00AF24FA" w:rsidP="00AF24FA">
            <w:pPr>
              <w:pStyle w:val="table"/>
              <w:spacing w:before="120" w:line="300" w:lineRule="exact"/>
              <w:jc w:val="center"/>
            </w:pPr>
            <w:r w:rsidRPr="0032258A">
              <w:t>Đáy</w:t>
            </w:r>
          </w:p>
        </w:tc>
        <w:tc>
          <w:tcPr>
            <w:tcW w:w="1417" w:type="dxa"/>
            <w:tcBorders>
              <w:top w:val="single" w:sz="6" w:space="0" w:color="auto"/>
              <w:left w:val="single" w:sz="6" w:space="0" w:color="auto"/>
              <w:bottom w:val="single" w:sz="6" w:space="0" w:color="auto"/>
              <w:right w:val="single" w:sz="6" w:space="0" w:color="auto"/>
            </w:tcBorders>
          </w:tcPr>
          <w:p w:rsidR="00AF24FA" w:rsidRPr="0032258A" w:rsidRDefault="00AF24FA" w:rsidP="00AF24FA">
            <w:pPr>
              <w:pStyle w:val="table"/>
              <w:spacing w:before="120" w:line="300" w:lineRule="exact"/>
              <w:jc w:val="center"/>
            </w:pPr>
            <w:r w:rsidRPr="0032258A">
              <w:t>1,0</w:t>
            </w:r>
          </w:p>
        </w:tc>
        <w:tc>
          <w:tcPr>
            <w:tcW w:w="1276" w:type="dxa"/>
            <w:vMerge w:val="restart"/>
            <w:tcBorders>
              <w:top w:val="single" w:sz="6" w:space="0" w:color="auto"/>
              <w:left w:val="single" w:sz="6" w:space="0" w:color="auto"/>
              <w:right w:val="single" w:sz="6" w:space="0" w:color="auto"/>
            </w:tcBorders>
            <w:vAlign w:val="center"/>
          </w:tcPr>
          <w:p w:rsidR="00AF24FA" w:rsidRPr="0032258A" w:rsidRDefault="005140F5" w:rsidP="00AF24FA">
            <w:pPr>
              <w:pStyle w:val="table"/>
              <w:spacing w:before="240" w:after="240" w:line="300" w:lineRule="exact"/>
              <w:jc w:val="center"/>
            </w:pPr>
            <m:oMathPara>
              <m:oMath>
                <m:rad>
                  <m:radPr>
                    <m:degHide m:val="on"/>
                    <m:ctrlPr>
                      <w:rPr>
                        <w:rFonts w:ascii="Cambria Math" w:hAnsi="Cambria Math"/>
                        <w:i/>
                      </w:rPr>
                    </m:ctrlPr>
                  </m:radPr>
                  <m:deg/>
                  <m:e>
                    <m:f>
                      <m:fPr>
                        <m:ctrlPr>
                          <w:rPr>
                            <w:rFonts w:ascii="Cambria Math" w:hAnsi="Cambria Math"/>
                            <w:i/>
                          </w:rPr>
                        </m:ctrlPr>
                      </m:fPr>
                      <m:num>
                        <m:r>
                          <w:rPr>
                            <w:rFonts w:ascii="Cambria Math" w:hAnsi="Cambria Math"/>
                          </w:rPr>
                          <m:t>125</m:t>
                        </m:r>
                      </m:num>
                      <m:den>
                        <m:sSub>
                          <m:sSubPr>
                            <m:ctrlPr>
                              <w:rPr>
                                <w:rFonts w:ascii="Cambria Math" w:hAnsi="Cambria Math"/>
                                <w:i/>
                              </w:rPr>
                            </m:ctrlPr>
                          </m:sSubPr>
                          <m:e>
                            <m:r>
                              <w:rPr>
                                <w:rFonts w:ascii="Cambria Math" w:hAnsi="Cambria Math"/>
                              </w:rPr>
                              <m:t>σ</m:t>
                            </m:r>
                          </m:e>
                          <m:sub>
                            <m:r>
                              <w:rPr>
                                <w:rFonts w:ascii="Cambria Math" w:hAnsi="Cambria Math"/>
                              </w:rPr>
                              <m:t>y</m:t>
                            </m:r>
                          </m:sub>
                        </m:sSub>
                      </m:den>
                    </m:f>
                  </m:e>
                </m:rad>
              </m:oMath>
            </m:oMathPara>
          </w:p>
        </w:tc>
        <w:tc>
          <w:tcPr>
            <w:tcW w:w="1276" w:type="dxa"/>
            <w:tcBorders>
              <w:top w:val="single" w:sz="6" w:space="0" w:color="auto"/>
              <w:left w:val="single" w:sz="6" w:space="0" w:color="auto"/>
              <w:bottom w:val="single" w:sz="6" w:space="0" w:color="auto"/>
              <w:right w:val="single" w:sz="6" w:space="0" w:color="auto"/>
            </w:tcBorders>
          </w:tcPr>
          <w:p w:rsidR="00AF24FA" w:rsidRPr="0032258A" w:rsidRDefault="00AF24FA" w:rsidP="00AF24FA">
            <w:pPr>
              <w:pStyle w:val="table"/>
              <w:spacing w:before="120" w:line="300" w:lineRule="exact"/>
              <w:jc w:val="center"/>
            </w:pPr>
            <w:r w:rsidRPr="0032258A">
              <w:t>0,02</w:t>
            </w:r>
          </w:p>
        </w:tc>
        <w:tc>
          <w:tcPr>
            <w:tcW w:w="1276" w:type="dxa"/>
            <w:tcBorders>
              <w:top w:val="single" w:sz="6" w:space="0" w:color="auto"/>
              <w:left w:val="single" w:sz="6" w:space="0" w:color="auto"/>
              <w:bottom w:val="single" w:sz="6" w:space="0" w:color="auto"/>
              <w:right w:val="single" w:sz="6" w:space="0" w:color="auto"/>
            </w:tcBorders>
          </w:tcPr>
          <w:p w:rsidR="00AF24FA" w:rsidRPr="0032258A" w:rsidRDefault="00AF24FA" w:rsidP="00AF24FA">
            <w:pPr>
              <w:pStyle w:val="table"/>
              <w:spacing w:before="120" w:line="300" w:lineRule="exact"/>
              <w:jc w:val="center"/>
            </w:pPr>
            <w:r w:rsidRPr="0032258A">
              <w:t>0,1</w:t>
            </w:r>
          </w:p>
        </w:tc>
      </w:tr>
      <w:tr w:rsidR="00AF24FA" w:rsidRPr="0032258A" w:rsidTr="00AF24FA">
        <w:trPr>
          <w:trHeight w:val="554"/>
        </w:trPr>
        <w:tc>
          <w:tcPr>
            <w:tcW w:w="2410" w:type="dxa"/>
            <w:tcBorders>
              <w:top w:val="single" w:sz="6" w:space="0" w:color="auto"/>
              <w:left w:val="single" w:sz="6" w:space="0" w:color="auto"/>
              <w:bottom w:val="single" w:sz="6" w:space="0" w:color="auto"/>
              <w:right w:val="single" w:sz="6" w:space="0" w:color="auto"/>
            </w:tcBorders>
          </w:tcPr>
          <w:p w:rsidR="00AF24FA" w:rsidRPr="0032258A" w:rsidRDefault="00AF24FA" w:rsidP="00AF24FA">
            <w:pPr>
              <w:pStyle w:val="table"/>
              <w:spacing w:before="120" w:line="300" w:lineRule="exact"/>
              <w:jc w:val="center"/>
            </w:pPr>
            <w:r w:rsidRPr="0032258A">
              <w:t>Mạn/ Vách đuôi</w:t>
            </w:r>
          </w:p>
        </w:tc>
        <w:tc>
          <w:tcPr>
            <w:tcW w:w="1417" w:type="dxa"/>
            <w:tcBorders>
              <w:top w:val="single" w:sz="6" w:space="0" w:color="auto"/>
              <w:left w:val="single" w:sz="6" w:space="0" w:color="auto"/>
              <w:bottom w:val="single" w:sz="6" w:space="0" w:color="auto"/>
              <w:right w:val="single" w:sz="6" w:space="0" w:color="auto"/>
            </w:tcBorders>
          </w:tcPr>
          <w:p w:rsidR="00AF24FA" w:rsidRPr="0032258A" w:rsidRDefault="00AF24FA" w:rsidP="00AF24FA">
            <w:pPr>
              <w:pStyle w:val="table"/>
              <w:spacing w:before="120" w:after="240" w:line="300" w:lineRule="exact"/>
              <w:jc w:val="center"/>
            </w:pPr>
            <w:r w:rsidRPr="0032258A">
              <w:t>1,0</w:t>
            </w:r>
          </w:p>
        </w:tc>
        <w:tc>
          <w:tcPr>
            <w:tcW w:w="1276" w:type="dxa"/>
            <w:vMerge/>
            <w:tcBorders>
              <w:left w:val="single" w:sz="6" w:space="0" w:color="auto"/>
              <w:bottom w:val="single" w:sz="6" w:space="0" w:color="auto"/>
              <w:right w:val="single" w:sz="6" w:space="0" w:color="auto"/>
            </w:tcBorders>
          </w:tcPr>
          <w:p w:rsidR="00AF24FA" w:rsidRPr="0032258A" w:rsidRDefault="00AF24FA" w:rsidP="00AF24FA">
            <w:pPr>
              <w:pStyle w:val="table"/>
              <w:spacing w:before="120" w:after="240" w:line="300" w:lineRule="exact"/>
              <w:jc w:val="center"/>
            </w:pPr>
          </w:p>
        </w:tc>
        <w:tc>
          <w:tcPr>
            <w:tcW w:w="1276" w:type="dxa"/>
            <w:tcBorders>
              <w:top w:val="single" w:sz="6" w:space="0" w:color="auto"/>
              <w:left w:val="single" w:sz="6" w:space="0" w:color="auto"/>
              <w:bottom w:val="single" w:sz="6" w:space="0" w:color="auto"/>
              <w:right w:val="single" w:sz="6" w:space="0" w:color="auto"/>
            </w:tcBorders>
          </w:tcPr>
          <w:p w:rsidR="00AF24FA" w:rsidRPr="0032258A" w:rsidRDefault="00AF24FA" w:rsidP="00AF24FA">
            <w:pPr>
              <w:pStyle w:val="table"/>
              <w:spacing w:before="120" w:after="240" w:line="300" w:lineRule="exact"/>
              <w:jc w:val="center"/>
            </w:pPr>
            <w:r w:rsidRPr="0032258A">
              <w:t>0</w:t>
            </w:r>
          </w:p>
        </w:tc>
        <w:tc>
          <w:tcPr>
            <w:tcW w:w="1276" w:type="dxa"/>
            <w:tcBorders>
              <w:top w:val="single" w:sz="6" w:space="0" w:color="auto"/>
              <w:left w:val="single" w:sz="6" w:space="0" w:color="auto"/>
              <w:bottom w:val="single" w:sz="6" w:space="0" w:color="auto"/>
              <w:right w:val="single" w:sz="6" w:space="0" w:color="auto"/>
            </w:tcBorders>
          </w:tcPr>
          <w:p w:rsidR="00AF24FA" w:rsidRPr="0032258A" w:rsidRDefault="00AF24FA" w:rsidP="00AF24FA">
            <w:pPr>
              <w:pStyle w:val="table"/>
              <w:spacing w:before="120" w:after="240" w:line="300" w:lineRule="exact"/>
              <w:jc w:val="center"/>
            </w:pPr>
            <w:r w:rsidRPr="0032258A">
              <w:t>0,1</w:t>
            </w:r>
          </w:p>
        </w:tc>
      </w:tr>
    </w:tbl>
    <w:p w:rsidR="00AF24FA" w:rsidRPr="0032258A" w:rsidRDefault="00AF24FA" w:rsidP="000F6563">
      <w:pPr>
        <w:pStyle w:val="10"/>
        <w:ind w:left="1134" w:firstLine="0"/>
      </w:pPr>
    </w:p>
    <w:p w:rsidR="009C0120" w:rsidRPr="0032258A" w:rsidRDefault="009C0120" w:rsidP="00D45115">
      <w:pPr>
        <w:pStyle w:val="11"/>
      </w:pPr>
    </w:p>
    <w:p w:rsidR="00D45115" w:rsidRPr="0032258A" w:rsidRDefault="00537E15" w:rsidP="00D45115">
      <w:pPr>
        <w:pStyle w:val="11"/>
      </w:pPr>
      <w:r>
        <w:lastRenderedPageBreak/>
        <w:t>8</w:t>
      </w:r>
      <w:r w:rsidR="00D45115" w:rsidRPr="0032258A">
        <w:t>.3</w:t>
      </w:r>
      <w:r w:rsidR="00D45115" w:rsidRPr="0032258A">
        <w:tab/>
        <w:t>Tính toán cho cơ cấu</w:t>
      </w:r>
      <w:r w:rsidR="00D45115" w:rsidRPr="0032258A">
        <w:tab/>
      </w:r>
    </w:p>
    <w:p w:rsidR="00D45115" w:rsidRPr="0032258A" w:rsidRDefault="00537E15" w:rsidP="00D45115">
      <w:pPr>
        <w:pStyle w:val="11"/>
      </w:pPr>
      <w:r>
        <w:t>8</w:t>
      </w:r>
      <w:r w:rsidR="00D45115" w:rsidRPr="0032258A">
        <w:t>.3.1</w:t>
      </w:r>
      <w:r w:rsidR="00D45115" w:rsidRPr="0032258A">
        <w:tab/>
        <w:t>Quy định chung</w:t>
      </w:r>
    </w:p>
    <w:p w:rsidR="00D72E9E" w:rsidRPr="0032258A" w:rsidRDefault="00537E15" w:rsidP="00D45115">
      <w:pPr>
        <w:pStyle w:val="11"/>
      </w:pPr>
      <w:r>
        <w:t>8</w:t>
      </w:r>
      <w:r w:rsidR="00D45115" w:rsidRPr="0032258A">
        <w:t>.3.2</w:t>
      </w:r>
      <w:r w:rsidR="00D45115" w:rsidRPr="0032258A">
        <w:tab/>
      </w:r>
      <w:r w:rsidR="00D72E9E" w:rsidRPr="0032258A">
        <w:t>Các hệ số điều chỉnh trong tính toán cơ cấu</w:t>
      </w:r>
    </w:p>
    <w:p w:rsidR="00D45115" w:rsidRPr="0032258A" w:rsidRDefault="00D72E9E" w:rsidP="00D45115">
      <w:pPr>
        <w:pStyle w:val="11"/>
      </w:pPr>
      <w:r w:rsidRPr="0032258A">
        <w:t>1</w:t>
      </w:r>
      <w:r w:rsidRPr="0032258A">
        <w:tab/>
      </w:r>
      <w:r w:rsidR="00D45115" w:rsidRPr="0032258A">
        <w:t>Hệ số điều chỉnh cho cơ cấu cong, k</w:t>
      </w:r>
      <w:r w:rsidR="00D45115" w:rsidRPr="0032258A">
        <w:rPr>
          <w:vertAlign w:val="subscript"/>
        </w:rPr>
        <w:t>CS</w:t>
      </w:r>
    </w:p>
    <w:p w:rsidR="00D45115" w:rsidRPr="0032258A" w:rsidRDefault="00D45115" w:rsidP="00D45115">
      <w:pPr>
        <w:pStyle w:val="10"/>
        <w:ind w:left="567" w:firstLine="0"/>
      </w:pPr>
      <w:r w:rsidRPr="0032258A">
        <w:t>Hệ số điều chỉnh cho cơ cấu cong, k</w:t>
      </w:r>
      <w:r w:rsidRPr="0032258A">
        <w:rPr>
          <w:vertAlign w:val="subscript"/>
        </w:rPr>
        <w:t>CS</w:t>
      </w:r>
      <w:r w:rsidRPr="0032258A">
        <w:t xml:space="preserve">, được lấy theo Bảng </w:t>
      </w:r>
      <w:r w:rsidR="00537E15">
        <w:t>8</w:t>
      </w:r>
      <w:r w:rsidRPr="0032258A">
        <w:t>.</w:t>
      </w:r>
      <w:r w:rsidR="00135623" w:rsidRPr="0032258A">
        <w:t>4</w:t>
      </w:r>
      <w:r w:rsidRPr="0032258A">
        <w:t>, phụ thuộc vào tỷ số c</w:t>
      </w:r>
      <w:r w:rsidRPr="0032258A">
        <w:rPr>
          <w:vertAlign w:val="subscript"/>
        </w:rPr>
        <w:t>u</w:t>
      </w:r>
      <w:r w:rsidRPr="0032258A">
        <w:t>/l</w:t>
      </w:r>
      <w:r w:rsidRPr="0032258A">
        <w:rPr>
          <w:vertAlign w:val="subscript"/>
        </w:rPr>
        <w:t>u</w:t>
      </w:r>
      <w:r w:rsidRPr="0032258A">
        <w:t>, trong đó:</w:t>
      </w:r>
    </w:p>
    <w:p w:rsidR="00D45115" w:rsidRPr="0032258A" w:rsidRDefault="00D45115" w:rsidP="00EB2A62">
      <w:pPr>
        <w:pStyle w:val="10"/>
        <w:ind w:left="567" w:firstLine="567"/>
      </w:pPr>
      <w:r w:rsidRPr="0032258A">
        <w:t>c</w:t>
      </w:r>
      <w:r w:rsidRPr="0032258A">
        <w:rPr>
          <w:vertAlign w:val="subscript"/>
        </w:rPr>
        <w:t>u</w:t>
      </w:r>
      <w:r w:rsidRPr="0032258A">
        <w:t xml:space="preserve"> - độ cong của cơ cấu, m (xem Hình </w:t>
      </w:r>
      <w:r w:rsidR="00537E15">
        <w:t>5</w:t>
      </w:r>
      <w:r w:rsidR="002A0334" w:rsidRPr="0032258A">
        <w:t>.6</w:t>
      </w:r>
      <w:r w:rsidR="00EB2A62" w:rsidRPr="0032258A">
        <w:t>);</w:t>
      </w:r>
    </w:p>
    <w:p w:rsidR="00D45115" w:rsidRPr="0032258A" w:rsidRDefault="00D45115" w:rsidP="00EB2A62">
      <w:pPr>
        <w:pStyle w:val="10"/>
        <w:ind w:left="567" w:firstLine="567"/>
      </w:pPr>
      <w:r w:rsidRPr="0032258A">
        <w:t>l</w:t>
      </w:r>
      <w:r w:rsidRPr="0032258A">
        <w:rPr>
          <w:vertAlign w:val="subscript"/>
        </w:rPr>
        <w:t>u</w:t>
      </w:r>
      <w:r w:rsidRPr="0032258A">
        <w:t xml:space="preserve"> - chiều dài cơ cấu, m</w:t>
      </w:r>
      <w:r w:rsidR="00CC4AEE" w:rsidRPr="0032258A">
        <w:t>.</w:t>
      </w:r>
    </w:p>
    <w:p w:rsidR="005143D5" w:rsidRPr="0032258A" w:rsidRDefault="005143D5" w:rsidP="00AF24FA">
      <w:pPr>
        <w:pStyle w:val="10"/>
        <w:ind w:left="567" w:firstLine="0"/>
      </w:pPr>
      <w:r w:rsidRPr="0032258A">
        <w:t>Hệ số k</w:t>
      </w:r>
      <w:r w:rsidRPr="0032258A">
        <w:rPr>
          <w:vertAlign w:val="subscript"/>
        </w:rPr>
        <w:t xml:space="preserve">CS </w:t>
      </w:r>
      <w:r w:rsidRPr="0032258A">
        <w:t>được điều chỉnh cho cả tấm cong có dạng lồi hay lõm, và luôn lấy 0,5&lt;k</w:t>
      </w:r>
      <w:r w:rsidRPr="0032258A">
        <w:rPr>
          <w:vertAlign w:val="subscript"/>
        </w:rPr>
        <w:t>CS</w:t>
      </w:r>
      <w:r w:rsidRPr="0032258A">
        <w:t>&lt;1,0</w:t>
      </w:r>
      <w:r w:rsidR="00CC4AEE" w:rsidRPr="0032258A">
        <w:t>.</w:t>
      </w:r>
    </w:p>
    <w:p w:rsidR="00544B59" w:rsidRPr="0032258A" w:rsidRDefault="00544B59" w:rsidP="00544B59">
      <w:pPr>
        <w:pStyle w:val="tenbang"/>
      </w:pPr>
      <w:r w:rsidRPr="0032258A">
        <w:t xml:space="preserve">Bảng </w:t>
      </w:r>
      <w:r w:rsidR="00537E15">
        <w:t>8</w:t>
      </w:r>
      <w:r w:rsidRPr="0032258A">
        <w:t>.</w:t>
      </w:r>
      <w:r w:rsidR="00135623" w:rsidRPr="0032258A">
        <w:t>4</w:t>
      </w:r>
      <w:r w:rsidRPr="0032258A">
        <w:tab/>
        <w:t>Hệ số hiệu chỉnh cho cơ cấu cong, k</w:t>
      </w:r>
      <w:r w:rsidRPr="0032258A">
        <w:rPr>
          <w:vertAlign w:val="subscript"/>
        </w:rPr>
        <w:t>CS</w:t>
      </w:r>
    </w:p>
    <w:tbl>
      <w:tblPr>
        <w:tblW w:w="0" w:type="auto"/>
        <w:tblInd w:w="26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2807"/>
        <w:gridCol w:w="2268"/>
      </w:tblGrid>
      <w:tr w:rsidR="00544B59" w:rsidRPr="0032258A" w:rsidTr="005837D6">
        <w:tc>
          <w:tcPr>
            <w:tcW w:w="2807" w:type="dxa"/>
            <w:tcBorders>
              <w:top w:val="single" w:sz="6" w:space="0" w:color="auto"/>
              <w:left w:val="single" w:sz="6" w:space="0" w:color="auto"/>
              <w:bottom w:val="single" w:sz="6" w:space="0" w:color="auto"/>
              <w:right w:val="single" w:sz="6" w:space="0" w:color="auto"/>
            </w:tcBorders>
          </w:tcPr>
          <w:p w:rsidR="00544B59" w:rsidRPr="0032258A" w:rsidRDefault="00544B59" w:rsidP="00362DB9">
            <w:pPr>
              <w:pStyle w:val="table"/>
              <w:spacing w:before="120" w:line="300" w:lineRule="exact"/>
              <w:jc w:val="center"/>
              <w:rPr>
                <w:b/>
              </w:rPr>
            </w:pPr>
            <w:r w:rsidRPr="0032258A">
              <w:rPr>
                <w:b/>
              </w:rPr>
              <w:t>Tỷ số c</w:t>
            </w:r>
            <w:r w:rsidRPr="0032258A">
              <w:rPr>
                <w:b/>
                <w:vertAlign w:val="subscript"/>
              </w:rPr>
              <w:t>u</w:t>
            </w:r>
            <w:r w:rsidRPr="0032258A">
              <w:rPr>
                <w:b/>
              </w:rPr>
              <w:t>/l</w:t>
            </w:r>
            <w:r w:rsidRPr="0032258A">
              <w:rPr>
                <w:b/>
                <w:vertAlign w:val="subscript"/>
              </w:rPr>
              <w:t>u</w:t>
            </w:r>
          </w:p>
        </w:tc>
        <w:tc>
          <w:tcPr>
            <w:tcW w:w="2268" w:type="dxa"/>
            <w:tcBorders>
              <w:top w:val="single" w:sz="6" w:space="0" w:color="auto"/>
              <w:left w:val="single" w:sz="6" w:space="0" w:color="auto"/>
              <w:bottom w:val="single" w:sz="6" w:space="0" w:color="auto"/>
              <w:right w:val="single" w:sz="6" w:space="0" w:color="auto"/>
            </w:tcBorders>
          </w:tcPr>
          <w:p w:rsidR="00544B59" w:rsidRPr="0032258A" w:rsidRDefault="00544B59" w:rsidP="00362DB9">
            <w:pPr>
              <w:pStyle w:val="table"/>
              <w:spacing w:before="120" w:line="300" w:lineRule="exact"/>
              <w:jc w:val="center"/>
              <w:rPr>
                <w:b/>
              </w:rPr>
            </w:pPr>
            <w:r w:rsidRPr="0032258A">
              <w:rPr>
                <w:b/>
              </w:rPr>
              <w:t>Hệ số k</w:t>
            </w:r>
            <w:r w:rsidRPr="0032258A">
              <w:rPr>
                <w:b/>
                <w:vertAlign w:val="subscript"/>
              </w:rPr>
              <w:t>CS</w:t>
            </w:r>
          </w:p>
        </w:tc>
      </w:tr>
      <w:tr w:rsidR="00544B59" w:rsidRPr="0032258A" w:rsidTr="005837D6">
        <w:tc>
          <w:tcPr>
            <w:tcW w:w="2807" w:type="dxa"/>
            <w:tcBorders>
              <w:top w:val="single" w:sz="6" w:space="0" w:color="auto"/>
              <w:left w:val="single" w:sz="6" w:space="0" w:color="auto"/>
              <w:bottom w:val="single" w:sz="6" w:space="0" w:color="auto"/>
              <w:right w:val="single" w:sz="6" w:space="0" w:color="auto"/>
            </w:tcBorders>
          </w:tcPr>
          <w:p w:rsidR="00544B59" w:rsidRPr="0032258A" w:rsidRDefault="00544B59" w:rsidP="00362DB9">
            <w:pPr>
              <w:pStyle w:val="table"/>
              <w:spacing w:before="120" w:line="300" w:lineRule="exact"/>
              <w:jc w:val="center"/>
            </w:pPr>
            <w:r w:rsidRPr="0032258A">
              <w:t xml:space="preserve">0 </w:t>
            </w:r>
            <m:oMath>
              <m:r>
                <m:rPr>
                  <m:sty m:val="p"/>
                </m:rPr>
                <w:rPr>
                  <w:rFonts w:ascii="Cambria Math" w:hAnsi="Cambria Math"/>
                </w:rPr>
                <m:t>≤</m:t>
              </m:r>
            </m:oMath>
            <w:r w:rsidR="005143D5" w:rsidRPr="0032258A">
              <w:t xml:space="preserve"> c</w:t>
            </w:r>
            <w:r w:rsidR="005143D5" w:rsidRPr="0032258A">
              <w:rPr>
                <w:vertAlign w:val="subscript"/>
              </w:rPr>
              <w:t>u</w:t>
            </w:r>
            <w:r w:rsidR="005143D5" w:rsidRPr="0032258A">
              <w:t>/l</w:t>
            </w:r>
            <w:r w:rsidR="005143D5" w:rsidRPr="0032258A">
              <w:rPr>
                <w:vertAlign w:val="subscript"/>
              </w:rPr>
              <w:t>u</w:t>
            </w:r>
            <w:r w:rsidR="005143D5" w:rsidRPr="0032258A">
              <w:t xml:space="preserve"> </w:t>
            </w:r>
            <m:oMath>
              <m:r>
                <m:rPr>
                  <m:sty m:val="p"/>
                </m:rPr>
                <w:rPr>
                  <w:rFonts w:ascii="Cambria Math" w:hAnsi="Cambria Math"/>
                </w:rPr>
                <m:t>≤0,03</m:t>
              </m:r>
            </m:oMath>
          </w:p>
        </w:tc>
        <w:tc>
          <w:tcPr>
            <w:tcW w:w="2268" w:type="dxa"/>
            <w:tcBorders>
              <w:top w:val="single" w:sz="6" w:space="0" w:color="auto"/>
              <w:left w:val="single" w:sz="6" w:space="0" w:color="auto"/>
              <w:bottom w:val="single" w:sz="6" w:space="0" w:color="auto"/>
              <w:right w:val="single" w:sz="6" w:space="0" w:color="auto"/>
            </w:tcBorders>
          </w:tcPr>
          <w:p w:rsidR="00544B59" w:rsidRPr="0032258A" w:rsidRDefault="00544B59" w:rsidP="00362DB9">
            <w:pPr>
              <w:pStyle w:val="table"/>
              <w:spacing w:before="120" w:line="300" w:lineRule="exact"/>
              <w:jc w:val="center"/>
            </w:pPr>
            <w:r w:rsidRPr="0032258A">
              <w:t>1,0</w:t>
            </w:r>
          </w:p>
        </w:tc>
      </w:tr>
      <w:tr w:rsidR="00544B59" w:rsidRPr="0032258A" w:rsidTr="003D2146">
        <w:trPr>
          <w:trHeight w:val="890"/>
        </w:trPr>
        <w:tc>
          <w:tcPr>
            <w:tcW w:w="2807" w:type="dxa"/>
            <w:tcBorders>
              <w:top w:val="single" w:sz="6" w:space="0" w:color="auto"/>
              <w:left w:val="single" w:sz="6" w:space="0" w:color="auto"/>
              <w:bottom w:val="single" w:sz="6" w:space="0" w:color="auto"/>
              <w:right w:val="single" w:sz="6" w:space="0" w:color="auto"/>
            </w:tcBorders>
          </w:tcPr>
          <w:p w:rsidR="00544B59" w:rsidRPr="0032258A" w:rsidRDefault="00544B59" w:rsidP="00362DB9">
            <w:pPr>
              <w:pStyle w:val="table"/>
              <w:spacing w:before="120" w:line="300" w:lineRule="exact"/>
              <w:jc w:val="center"/>
            </w:pPr>
            <w:r w:rsidRPr="0032258A">
              <w:t xml:space="preserve">0,03 &lt; </w:t>
            </w:r>
            <w:r w:rsidR="005143D5" w:rsidRPr="0032258A">
              <w:t>c</w:t>
            </w:r>
            <w:r w:rsidR="005143D5" w:rsidRPr="0032258A">
              <w:rPr>
                <w:vertAlign w:val="subscript"/>
              </w:rPr>
              <w:t>u</w:t>
            </w:r>
            <w:r w:rsidR="005143D5" w:rsidRPr="0032258A">
              <w:t>/l</w:t>
            </w:r>
            <w:r w:rsidR="005143D5" w:rsidRPr="0032258A">
              <w:rPr>
                <w:vertAlign w:val="subscript"/>
              </w:rPr>
              <w:t>u</w:t>
            </w:r>
            <w:r w:rsidR="005143D5" w:rsidRPr="0032258A">
              <w:t xml:space="preserve"> </w:t>
            </w:r>
            <m:oMath>
              <m:r>
                <w:rPr>
                  <w:rFonts w:ascii="Cambria Math" w:hAnsi="Cambria Math"/>
                </w:rPr>
                <m:t>≤</m:t>
              </m:r>
            </m:oMath>
            <w:r w:rsidRPr="0032258A">
              <w:t xml:space="preserve"> 0,18</w:t>
            </w:r>
          </w:p>
        </w:tc>
        <w:tc>
          <w:tcPr>
            <w:tcW w:w="2268" w:type="dxa"/>
            <w:tcBorders>
              <w:top w:val="single" w:sz="6" w:space="0" w:color="auto"/>
              <w:left w:val="single" w:sz="6" w:space="0" w:color="auto"/>
              <w:bottom w:val="single" w:sz="6" w:space="0" w:color="auto"/>
              <w:right w:val="single" w:sz="6" w:space="0" w:color="auto"/>
            </w:tcBorders>
          </w:tcPr>
          <w:p w:rsidR="00544B59" w:rsidRPr="0032258A" w:rsidRDefault="00544B59" w:rsidP="00362DB9">
            <w:pPr>
              <w:pStyle w:val="table"/>
              <w:spacing w:before="120" w:after="240" w:line="300" w:lineRule="exact"/>
              <w:jc w:val="center"/>
            </w:pPr>
            <m:oMathPara>
              <m:oMath>
                <m:r>
                  <m:rPr>
                    <m:sty m:val="p"/>
                  </m:rPr>
                  <w:rPr>
                    <w:rFonts w:ascii="Cambria Math" w:hAnsi="Cambria Math"/>
                  </w:rPr>
                  <m:t>1,1-</m:t>
                </m:r>
                <m:f>
                  <m:fPr>
                    <m:ctrlPr>
                      <w:rPr>
                        <w:rFonts w:ascii="Cambria Math" w:hAnsi="Cambria Math"/>
                      </w:rPr>
                    </m:ctrlPr>
                  </m:fPr>
                  <m:num>
                    <m:r>
                      <m:rPr>
                        <m:sty m:val="p"/>
                      </m:rPr>
                      <w:rPr>
                        <w:rFonts w:ascii="Cambria Math" w:hAnsi="Cambria Math"/>
                      </w:rPr>
                      <m:t>3,33</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u</m:t>
                        </m:r>
                      </m:sub>
                    </m:sSub>
                  </m:num>
                  <m:den>
                    <m:sSub>
                      <m:sSubPr>
                        <m:ctrlPr>
                          <w:rPr>
                            <w:rFonts w:ascii="Cambria Math" w:hAnsi="Cambria Math"/>
                          </w:rPr>
                        </m:ctrlPr>
                      </m:sSubPr>
                      <m:e>
                        <m:r>
                          <m:rPr>
                            <m:sty m:val="p"/>
                          </m:rPr>
                          <w:rPr>
                            <w:rFonts w:ascii="Cambria Math" w:hAnsi="Cambria Math"/>
                          </w:rPr>
                          <m:t>l</m:t>
                        </m:r>
                      </m:e>
                      <m:sub>
                        <m:r>
                          <m:rPr>
                            <m:sty m:val="p"/>
                          </m:rPr>
                          <w:rPr>
                            <w:rFonts w:ascii="Cambria Math" w:hAnsi="Cambria Math"/>
                          </w:rPr>
                          <m:t>u</m:t>
                        </m:r>
                      </m:sub>
                    </m:sSub>
                  </m:den>
                </m:f>
              </m:oMath>
            </m:oMathPara>
          </w:p>
          <w:p w:rsidR="00544B59" w:rsidRPr="0032258A" w:rsidRDefault="00544B59" w:rsidP="00362DB9">
            <w:pPr>
              <w:pStyle w:val="table"/>
              <w:spacing w:before="120" w:line="300" w:lineRule="exact"/>
              <w:jc w:val="center"/>
            </w:pPr>
          </w:p>
        </w:tc>
      </w:tr>
      <w:tr w:rsidR="00544B59" w:rsidRPr="0032258A" w:rsidTr="005837D6">
        <w:tc>
          <w:tcPr>
            <w:tcW w:w="2807" w:type="dxa"/>
            <w:tcBorders>
              <w:top w:val="single" w:sz="6" w:space="0" w:color="auto"/>
              <w:left w:val="single" w:sz="6" w:space="0" w:color="auto"/>
              <w:bottom w:val="single" w:sz="6" w:space="0" w:color="auto"/>
              <w:right w:val="single" w:sz="6" w:space="0" w:color="auto"/>
            </w:tcBorders>
          </w:tcPr>
          <w:p w:rsidR="00544B59" w:rsidRPr="0032258A" w:rsidRDefault="005143D5" w:rsidP="00362DB9">
            <w:pPr>
              <w:pStyle w:val="table"/>
              <w:spacing w:before="0" w:line="300" w:lineRule="exact"/>
              <w:jc w:val="center"/>
            </w:pPr>
            <w:r w:rsidRPr="0032258A">
              <w:t>c</w:t>
            </w:r>
            <w:r w:rsidRPr="0032258A">
              <w:rPr>
                <w:vertAlign w:val="subscript"/>
              </w:rPr>
              <w:t>u</w:t>
            </w:r>
            <w:r w:rsidRPr="0032258A">
              <w:t>/l</w:t>
            </w:r>
            <w:r w:rsidRPr="0032258A">
              <w:rPr>
                <w:vertAlign w:val="subscript"/>
              </w:rPr>
              <w:t>u</w:t>
            </w:r>
            <w:r w:rsidR="00544B59" w:rsidRPr="0032258A">
              <w:t xml:space="preserve"> &gt; 0,18</w:t>
            </w:r>
          </w:p>
        </w:tc>
        <w:tc>
          <w:tcPr>
            <w:tcW w:w="2268" w:type="dxa"/>
            <w:tcBorders>
              <w:top w:val="single" w:sz="6" w:space="0" w:color="auto"/>
              <w:left w:val="single" w:sz="6" w:space="0" w:color="auto"/>
              <w:bottom w:val="single" w:sz="6" w:space="0" w:color="auto"/>
              <w:right w:val="single" w:sz="6" w:space="0" w:color="auto"/>
            </w:tcBorders>
          </w:tcPr>
          <w:p w:rsidR="00544B59" w:rsidRPr="0032258A" w:rsidRDefault="00544B59" w:rsidP="00362DB9">
            <w:pPr>
              <w:pStyle w:val="table"/>
              <w:spacing w:before="0" w:line="300" w:lineRule="exact"/>
              <w:jc w:val="center"/>
            </w:pPr>
            <w:r w:rsidRPr="0032258A">
              <w:t>0,5</w:t>
            </w:r>
          </w:p>
        </w:tc>
      </w:tr>
    </w:tbl>
    <w:p w:rsidR="006119A3" w:rsidRPr="0032258A" w:rsidRDefault="00D72E9E" w:rsidP="006119A3">
      <w:pPr>
        <w:pStyle w:val="11"/>
      </w:pPr>
      <w:r w:rsidRPr="0032258A">
        <w:t>2</w:t>
      </w:r>
      <w:r w:rsidR="006119A3" w:rsidRPr="0032258A">
        <w:tab/>
        <w:t>Hệ số diện tích cắt cơ cấu, k</w:t>
      </w:r>
      <w:r w:rsidR="006119A3" w:rsidRPr="0032258A">
        <w:rPr>
          <w:vertAlign w:val="subscript"/>
        </w:rPr>
        <w:t>SA</w:t>
      </w:r>
    </w:p>
    <w:p w:rsidR="006119A3" w:rsidRPr="0032258A" w:rsidRDefault="006119A3" w:rsidP="006119A3">
      <w:pPr>
        <w:pStyle w:val="10"/>
        <w:ind w:left="567" w:firstLine="0"/>
      </w:pPr>
      <w:r w:rsidRPr="0032258A">
        <w:t xml:space="preserve">Hệ số </w:t>
      </w:r>
      <w:r w:rsidR="003D2146" w:rsidRPr="0032258A">
        <w:t>diện tích cắt cơ cấu</w:t>
      </w:r>
      <w:r w:rsidRPr="0032258A">
        <w:t xml:space="preserve">, </w:t>
      </w:r>
      <w:r w:rsidR="003D2146" w:rsidRPr="0032258A">
        <w:t>k</w:t>
      </w:r>
      <w:r w:rsidR="003D2146" w:rsidRPr="0032258A">
        <w:rPr>
          <w:vertAlign w:val="subscript"/>
        </w:rPr>
        <w:t>SA</w:t>
      </w:r>
      <w:r w:rsidRPr="0032258A">
        <w:t xml:space="preserve">, được lấy theo Bảng </w:t>
      </w:r>
      <w:r w:rsidR="00537E15">
        <w:t>8</w:t>
      </w:r>
      <w:r w:rsidRPr="0032258A">
        <w:t>.</w:t>
      </w:r>
      <w:r w:rsidR="002A0334" w:rsidRPr="0032258A">
        <w:t>5</w:t>
      </w:r>
      <w:r w:rsidRPr="0032258A">
        <w:t xml:space="preserve">, phụ thuộc vào </w:t>
      </w:r>
      <w:r w:rsidR="003D2146" w:rsidRPr="0032258A">
        <w:t xml:space="preserve">kiểu </w:t>
      </w:r>
      <w:r w:rsidR="008A3EFF" w:rsidRPr="0032258A">
        <w:t>bố trí</w:t>
      </w:r>
      <w:r w:rsidR="003D2146" w:rsidRPr="0032258A">
        <w:t xml:space="preserve"> cơ cấu.</w:t>
      </w:r>
    </w:p>
    <w:p w:rsidR="005837D6" w:rsidRPr="0032258A" w:rsidRDefault="005837D6" w:rsidP="005837D6">
      <w:pPr>
        <w:pStyle w:val="tenbang"/>
      </w:pPr>
      <w:r w:rsidRPr="0032258A">
        <w:t xml:space="preserve">Bảng </w:t>
      </w:r>
      <w:r w:rsidR="00537E15">
        <w:t>8</w:t>
      </w:r>
      <w:r w:rsidRPr="0032258A">
        <w:t>.</w:t>
      </w:r>
      <w:r w:rsidR="002A0334" w:rsidRPr="0032258A">
        <w:t>5</w:t>
      </w:r>
      <w:r w:rsidRPr="0032258A">
        <w:tab/>
        <w:t>Hệ số diện tích cắt cơ cấu, k</w:t>
      </w:r>
      <w:r w:rsidRPr="0032258A">
        <w:rPr>
          <w:vertAlign w:val="subscript"/>
        </w:rPr>
        <w:t>SA</w:t>
      </w:r>
    </w:p>
    <w:tbl>
      <w:tblPr>
        <w:tblW w:w="0" w:type="auto"/>
        <w:tblInd w:w="26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2807"/>
        <w:gridCol w:w="2268"/>
      </w:tblGrid>
      <w:tr w:rsidR="005837D6" w:rsidRPr="0032258A" w:rsidTr="005837D6">
        <w:tc>
          <w:tcPr>
            <w:tcW w:w="2807" w:type="dxa"/>
            <w:tcBorders>
              <w:top w:val="single" w:sz="6" w:space="0" w:color="auto"/>
              <w:left w:val="single" w:sz="6" w:space="0" w:color="auto"/>
              <w:bottom w:val="single" w:sz="6" w:space="0" w:color="auto"/>
              <w:right w:val="single" w:sz="6" w:space="0" w:color="auto"/>
            </w:tcBorders>
          </w:tcPr>
          <w:p w:rsidR="005837D6" w:rsidRPr="0032258A" w:rsidRDefault="007A7B74" w:rsidP="007934FC">
            <w:pPr>
              <w:pStyle w:val="table"/>
              <w:spacing w:before="120" w:line="320" w:lineRule="exact"/>
              <w:jc w:val="center"/>
              <w:rPr>
                <w:b/>
              </w:rPr>
            </w:pPr>
            <w:r w:rsidRPr="0032258A">
              <w:rPr>
                <w:b/>
              </w:rPr>
              <w:t>Kiểu bố trí cơ cấu</w:t>
            </w:r>
          </w:p>
        </w:tc>
        <w:tc>
          <w:tcPr>
            <w:tcW w:w="2268" w:type="dxa"/>
            <w:tcBorders>
              <w:top w:val="single" w:sz="6" w:space="0" w:color="auto"/>
              <w:left w:val="single" w:sz="6" w:space="0" w:color="auto"/>
              <w:bottom w:val="single" w:sz="6" w:space="0" w:color="auto"/>
              <w:right w:val="single" w:sz="6" w:space="0" w:color="auto"/>
            </w:tcBorders>
          </w:tcPr>
          <w:p w:rsidR="005837D6" w:rsidRPr="0032258A" w:rsidRDefault="005837D6" w:rsidP="007934FC">
            <w:pPr>
              <w:pStyle w:val="table"/>
              <w:spacing w:before="120" w:line="320" w:lineRule="exact"/>
              <w:jc w:val="center"/>
              <w:rPr>
                <w:b/>
              </w:rPr>
            </w:pPr>
            <w:r w:rsidRPr="0032258A">
              <w:rPr>
                <w:b/>
              </w:rPr>
              <w:t>Hệ số k</w:t>
            </w:r>
            <w:r w:rsidRPr="0032258A">
              <w:rPr>
                <w:b/>
                <w:vertAlign w:val="subscript"/>
              </w:rPr>
              <w:t>CS</w:t>
            </w:r>
          </w:p>
        </w:tc>
      </w:tr>
      <w:tr w:rsidR="005837D6" w:rsidRPr="0032258A" w:rsidTr="005837D6">
        <w:tc>
          <w:tcPr>
            <w:tcW w:w="2807" w:type="dxa"/>
            <w:tcBorders>
              <w:top w:val="single" w:sz="6" w:space="0" w:color="auto"/>
              <w:left w:val="single" w:sz="6" w:space="0" w:color="auto"/>
              <w:bottom w:val="single" w:sz="6" w:space="0" w:color="auto"/>
              <w:right w:val="single" w:sz="6" w:space="0" w:color="auto"/>
            </w:tcBorders>
          </w:tcPr>
          <w:p w:rsidR="005837D6" w:rsidRPr="0032258A" w:rsidRDefault="007A7B74" w:rsidP="007934FC">
            <w:pPr>
              <w:pStyle w:val="table"/>
              <w:spacing w:before="120" w:line="320" w:lineRule="exact"/>
              <w:jc w:val="center"/>
            </w:pPr>
            <w:r w:rsidRPr="0032258A">
              <w:t>Cơ cấu gắn với tấm</w:t>
            </w:r>
          </w:p>
        </w:tc>
        <w:tc>
          <w:tcPr>
            <w:tcW w:w="2268" w:type="dxa"/>
            <w:tcBorders>
              <w:top w:val="single" w:sz="6" w:space="0" w:color="auto"/>
              <w:left w:val="single" w:sz="6" w:space="0" w:color="auto"/>
              <w:bottom w:val="single" w:sz="6" w:space="0" w:color="auto"/>
              <w:right w:val="single" w:sz="6" w:space="0" w:color="auto"/>
            </w:tcBorders>
          </w:tcPr>
          <w:p w:rsidR="005837D6" w:rsidRPr="0032258A" w:rsidRDefault="007A7B74" w:rsidP="007934FC">
            <w:pPr>
              <w:pStyle w:val="table"/>
              <w:spacing w:before="120" w:line="320" w:lineRule="exact"/>
              <w:jc w:val="center"/>
            </w:pPr>
            <w:r w:rsidRPr="0032258A">
              <w:t>5,0</w:t>
            </w:r>
          </w:p>
        </w:tc>
      </w:tr>
      <w:tr w:rsidR="005837D6" w:rsidRPr="0032258A" w:rsidTr="007934FC">
        <w:trPr>
          <w:trHeight w:val="455"/>
        </w:trPr>
        <w:tc>
          <w:tcPr>
            <w:tcW w:w="2807" w:type="dxa"/>
            <w:tcBorders>
              <w:top w:val="single" w:sz="6" w:space="0" w:color="auto"/>
              <w:left w:val="single" w:sz="6" w:space="0" w:color="auto"/>
              <w:bottom w:val="single" w:sz="6" w:space="0" w:color="auto"/>
              <w:right w:val="single" w:sz="6" w:space="0" w:color="auto"/>
            </w:tcBorders>
          </w:tcPr>
          <w:p w:rsidR="005837D6" w:rsidRPr="0032258A" w:rsidRDefault="007A7B74" w:rsidP="007934FC">
            <w:pPr>
              <w:pStyle w:val="table"/>
              <w:spacing w:before="120" w:line="320" w:lineRule="exact"/>
              <w:jc w:val="center"/>
            </w:pPr>
            <w:r w:rsidRPr="0032258A">
              <w:t>Kiểu bố trí khác</w:t>
            </w:r>
          </w:p>
        </w:tc>
        <w:tc>
          <w:tcPr>
            <w:tcW w:w="2268" w:type="dxa"/>
            <w:tcBorders>
              <w:top w:val="single" w:sz="6" w:space="0" w:color="auto"/>
              <w:left w:val="single" w:sz="6" w:space="0" w:color="auto"/>
              <w:bottom w:val="single" w:sz="6" w:space="0" w:color="auto"/>
              <w:right w:val="single" w:sz="6" w:space="0" w:color="auto"/>
            </w:tcBorders>
          </w:tcPr>
          <w:p w:rsidR="005837D6" w:rsidRPr="0032258A" w:rsidRDefault="007A7B74" w:rsidP="007934FC">
            <w:pPr>
              <w:pStyle w:val="table"/>
              <w:spacing w:before="120" w:line="320" w:lineRule="exact"/>
              <w:jc w:val="center"/>
            </w:pPr>
            <w:r w:rsidRPr="0032258A">
              <w:t>7,5</w:t>
            </w:r>
          </w:p>
        </w:tc>
      </w:tr>
    </w:tbl>
    <w:p w:rsidR="00D45115" w:rsidRPr="0032258A" w:rsidRDefault="00D45115" w:rsidP="00D45115">
      <w:pPr>
        <w:pStyle w:val="10"/>
        <w:ind w:left="567" w:firstLine="0"/>
      </w:pPr>
    </w:p>
    <w:p w:rsidR="007A7B74" w:rsidRPr="0032258A" w:rsidRDefault="00537E15" w:rsidP="007A7B74">
      <w:pPr>
        <w:pStyle w:val="11"/>
      </w:pPr>
      <w:r>
        <w:t>8</w:t>
      </w:r>
      <w:r w:rsidR="007A7B74" w:rsidRPr="0032258A">
        <w:t>.3.3</w:t>
      </w:r>
      <w:r w:rsidR="007A7B74" w:rsidRPr="0032258A">
        <w:tab/>
        <w:t>Ứng suất thiết kế cho cơ cấu</w:t>
      </w:r>
    </w:p>
    <w:p w:rsidR="007A7B74" w:rsidRPr="0032258A" w:rsidRDefault="007A7B74" w:rsidP="007A7B74">
      <w:pPr>
        <w:pStyle w:val="11"/>
      </w:pPr>
      <w:r w:rsidRPr="0032258A">
        <w:t>1</w:t>
      </w:r>
      <w:r w:rsidRPr="0032258A">
        <w:tab/>
        <w:t xml:space="preserve">Ứng suất kéo và nén, </w:t>
      </w:r>
      <w:r w:rsidRPr="0032258A">
        <w:rPr>
          <w:rFonts w:ascii="Symbol" w:hAnsi="Symbol"/>
        </w:rPr>
        <w:t></w:t>
      </w:r>
      <w:r w:rsidRPr="0032258A">
        <w:rPr>
          <w:vertAlign w:val="subscript"/>
        </w:rPr>
        <w:t>d</w:t>
      </w:r>
    </w:p>
    <w:p w:rsidR="007A7B74" w:rsidRPr="0032258A" w:rsidRDefault="007934FC" w:rsidP="007A7B74">
      <w:pPr>
        <w:pStyle w:val="10"/>
        <w:ind w:left="567" w:firstLine="0"/>
      </w:pPr>
      <w:r w:rsidRPr="0032258A">
        <w:t>Ứng suất kéo và nén tính cho cơ cấu, N/mm</w:t>
      </w:r>
      <w:r w:rsidRPr="0032258A">
        <w:rPr>
          <w:vertAlign w:val="superscript"/>
        </w:rPr>
        <w:t>2</w:t>
      </w:r>
      <w:r w:rsidRPr="0032258A">
        <w:t>,  được lấy như sau:</w:t>
      </w:r>
    </w:p>
    <w:p w:rsidR="007934FC" w:rsidRPr="0032258A" w:rsidRDefault="007934FC" w:rsidP="007934FC">
      <w:pPr>
        <w:pStyle w:val="10"/>
        <w:ind w:left="567" w:firstLine="567"/>
      </w:pPr>
      <w:r w:rsidRPr="0032258A">
        <w:rPr>
          <w:rFonts w:ascii="Symbol" w:hAnsi="Symbol"/>
        </w:rPr>
        <w:t></w:t>
      </w:r>
      <w:r w:rsidRPr="0032258A">
        <w:rPr>
          <w:vertAlign w:val="subscript"/>
        </w:rPr>
        <w:t>d</w:t>
      </w:r>
      <w:r w:rsidRPr="0032258A">
        <w:t xml:space="preserve"> = 0,</w:t>
      </w:r>
      <w:r w:rsidR="00CD19F9">
        <w:t>6</w:t>
      </w:r>
      <w:r w:rsidRPr="0032258A">
        <w:rPr>
          <w:rFonts w:ascii="Symbol" w:hAnsi="Symbol"/>
        </w:rPr>
        <w:t></w:t>
      </w:r>
      <w:r w:rsidRPr="0032258A">
        <w:rPr>
          <w:vertAlign w:val="subscript"/>
        </w:rPr>
        <w:t>y</w:t>
      </w:r>
    </w:p>
    <w:p w:rsidR="00D45115" w:rsidRPr="0032258A" w:rsidRDefault="007934FC" w:rsidP="007934FC">
      <w:pPr>
        <w:pStyle w:val="10"/>
        <w:ind w:left="567" w:firstLine="0"/>
      </w:pPr>
      <w:r w:rsidRPr="0032258A">
        <w:t xml:space="preserve">Trong đó: </w:t>
      </w:r>
      <w:r w:rsidRPr="0032258A">
        <w:rPr>
          <w:rFonts w:ascii="Symbol" w:hAnsi="Symbol"/>
        </w:rPr>
        <w:t></w:t>
      </w:r>
      <w:r w:rsidRPr="0032258A">
        <w:rPr>
          <w:vertAlign w:val="subscript"/>
        </w:rPr>
        <w:t>y</w:t>
      </w:r>
      <w:r w:rsidRPr="0032258A">
        <w:t xml:space="preserve"> - </w:t>
      </w:r>
      <w:r w:rsidR="005754D8" w:rsidRPr="0032258A">
        <w:t>ứng suất</w:t>
      </w:r>
      <w:r w:rsidRPr="0032258A">
        <w:t xml:space="preserve"> chảy của vật liệu, N/mm</w:t>
      </w:r>
      <w:r w:rsidRPr="0032258A">
        <w:rPr>
          <w:vertAlign w:val="superscript"/>
        </w:rPr>
        <w:t>2</w:t>
      </w:r>
      <w:r w:rsidR="00EB2A62" w:rsidRPr="0032258A">
        <w:t>.</w:t>
      </w:r>
    </w:p>
    <w:p w:rsidR="007934FC" w:rsidRPr="0032258A" w:rsidRDefault="007934FC" w:rsidP="007934FC">
      <w:pPr>
        <w:pStyle w:val="11"/>
      </w:pPr>
      <w:r w:rsidRPr="0032258A">
        <w:t>2</w:t>
      </w:r>
      <w:r w:rsidRPr="0032258A">
        <w:tab/>
        <w:t xml:space="preserve">Ứng suất cắt, </w:t>
      </w:r>
      <w:r w:rsidRPr="0032258A">
        <w:rPr>
          <w:rFonts w:ascii="Symbol" w:hAnsi="Symbol"/>
        </w:rPr>
        <w:t></w:t>
      </w:r>
      <w:r w:rsidRPr="0032258A">
        <w:rPr>
          <w:vertAlign w:val="subscript"/>
        </w:rPr>
        <w:t>d</w:t>
      </w:r>
    </w:p>
    <w:p w:rsidR="007934FC" w:rsidRPr="0032258A" w:rsidRDefault="007934FC" w:rsidP="007934FC">
      <w:pPr>
        <w:pStyle w:val="10"/>
        <w:ind w:left="567" w:firstLine="0"/>
      </w:pPr>
      <w:r w:rsidRPr="0032258A">
        <w:t>Ứng suất cắt tính cho cơ cấu, N/mm</w:t>
      </w:r>
      <w:r w:rsidRPr="0032258A">
        <w:rPr>
          <w:vertAlign w:val="superscript"/>
        </w:rPr>
        <w:t>2</w:t>
      </w:r>
      <w:r w:rsidRPr="0032258A">
        <w:t>,  được lấy như sau:</w:t>
      </w:r>
    </w:p>
    <w:p w:rsidR="007934FC" w:rsidRPr="0032258A" w:rsidRDefault="007934FC" w:rsidP="007934FC">
      <w:pPr>
        <w:pStyle w:val="10"/>
        <w:ind w:left="567" w:firstLine="567"/>
      </w:pPr>
      <w:r w:rsidRPr="0032258A">
        <w:rPr>
          <w:rFonts w:ascii="Symbol" w:hAnsi="Symbol"/>
        </w:rPr>
        <w:t></w:t>
      </w:r>
      <w:r w:rsidRPr="0032258A">
        <w:rPr>
          <w:vertAlign w:val="subscript"/>
        </w:rPr>
        <w:t>d</w:t>
      </w:r>
      <w:r w:rsidRPr="0032258A">
        <w:t xml:space="preserve"> = 0,</w:t>
      </w:r>
      <w:r w:rsidR="00CD19F9">
        <w:t>35</w:t>
      </w:r>
      <w:r w:rsidRPr="0032258A">
        <w:rPr>
          <w:rFonts w:ascii="Symbol" w:hAnsi="Symbol"/>
        </w:rPr>
        <w:t></w:t>
      </w:r>
      <w:r w:rsidRPr="0032258A">
        <w:rPr>
          <w:vertAlign w:val="subscript"/>
        </w:rPr>
        <w:t>y</w:t>
      </w:r>
    </w:p>
    <w:p w:rsidR="007934FC" w:rsidRPr="0032258A" w:rsidRDefault="007934FC" w:rsidP="007934FC">
      <w:pPr>
        <w:pStyle w:val="10"/>
        <w:ind w:left="567" w:firstLine="0"/>
      </w:pPr>
      <w:r w:rsidRPr="0032258A">
        <w:t xml:space="preserve">Trong đó: </w:t>
      </w:r>
      <w:r w:rsidR="005754D8" w:rsidRPr="0032258A">
        <w:rPr>
          <w:rFonts w:ascii="Symbol" w:hAnsi="Symbol"/>
        </w:rPr>
        <w:t></w:t>
      </w:r>
      <w:r w:rsidR="005754D8" w:rsidRPr="0032258A">
        <w:rPr>
          <w:vertAlign w:val="subscript"/>
        </w:rPr>
        <w:t>y</w:t>
      </w:r>
      <w:r w:rsidR="005754D8" w:rsidRPr="0032258A">
        <w:t xml:space="preserve"> - ứng suất chảy của vật liệu, N/mm</w:t>
      </w:r>
      <w:r w:rsidR="005754D8" w:rsidRPr="0032258A">
        <w:rPr>
          <w:vertAlign w:val="superscript"/>
        </w:rPr>
        <w:t>2</w:t>
      </w:r>
      <w:r w:rsidR="005754D8" w:rsidRPr="0032258A">
        <w:t>.</w:t>
      </w:r>
    </w:p>
    <w:p w:rsidR="00DA011E" w:rsidRPr="0032258A" w:rsidRDefault="00537E15" w:rsidP="00DA011E">
      <w:pPr>
        <w:pStyle w:val="11"/>
      </w:pPr>
      <w:r>
        <w:lastRenderedPageBreak/>
        <w:t>8</w:t>
      </w:r>
      <w:r w:rsidR="00DA011E" w:rsidRPr="0032258A">
        <w:t>.3.4</w:t>
      </w:r>
      <w:r w:rsidR="00DA011E" w:rsidRPr="0032258A">
        <w:tab/>
        <w:t>Tính toán cơ cấu</w:t>
      </w:r>
    </w:p>
    <w:p w:rsidR="002C1DFC" w:rsidRPr="0032258A" w:rsidRDefault="002C1DFC" w:rsidP="002C1DFC">
      <w:pPr>
        <w:pStyle w:val="10"/>
        <w:ind w:left="567" w:firstLine="0"/>
      </w:pPr>
      <w:r w:rsidRPr="0032258A">
        <w:t>Diện tích tiết diện bản thành cơ cấu, cm</w:t>
      </w:r>
      <w:r w:rsidRPr="0032258A">
        <w:rPr>
          <w:vertAlign w:val="superscript"/>
        </w:rPr>
        <w:t>2</w:t>
      </w:r>
      <w:r w:rsidRPr="0032258A">
        <w:t>, phải không được nhỏ hơn trị số tính theo công thức sau:</w:t>
      </w:r>
    </w:p>
    <w:p w:rsidR="006F4BAC" w:rsidRPr="0032258A" w:rsidRDefault="005140F5" w:rsidP="00481EEB">
      <w:pPr>
        <w:pStyle w:val="10"/>
        <w:tabs>
          <w:tab w:val="left" w:pos="8505"/>
        </w:tabs>
        <w:ind w:left="1134" w:firstLine="0"/>
      </w:pP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k</m:t>
                  </m:r>
                </m:e>
                <m:sub>
                  <m:r>
                    <m:rPr>
                      <m:sty m:val="p"/>
                    </m:rPr>
                    <w:rPr>
                      <w:rFonts w:ascii="Cambria Math" w:hAnsi="Cambria Math"/>
                    </w:rPr>
                    <m:t>SA</m:t>
                  </m:r>
                </m:sub>
              </m:sSub>
              <m:r>
                <m:rPr>
                  <m:sty m:val="p"/>
                </m:rPr>
                <w:rPr>
                  <w:rFonts w:ascii="Cambria Math" w:hAnsi="Cambria Math"/>
                </w:rPr>
                <m:t>Ps</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u</m:t>
                  </m:r>
                </m:sub>
              </m:sSub>
            </m:num>
            <m:den>
              <m:sSub>
                <m:sSubPr>
                  <m:ctrlPr>
                    <w:rPr>
                      <w:rFonts w:ascii="Cambria Math" w:hAnsi="Cambria Math"/>
                    </w:rPr>
                  </m:ctrlPr>
                </m:sSubPr>
                <m:e>
                  <m:r>
                    <m:rPr>
                      <m:sty m:val="p"/>
                    </m:rPr>
                    <w:rPr>
                      <w:rFonts w:ascii="Cambria Math" w:hAnsi="Cambria Math"/>
                    </w:rPr>
                    <m:t>τ</m:t>
                  </m:r>
                </m:e>
                <m:sub>
                  <m:r>
                    <m:rPr>
                      <m:sty m:val="p"/>
                    </m:rPr>
                    <w:rPr>
                      <w:rFonts w:ascii="Cambria Math" w:hAnsi="Cambria Math"/>
                    </w:rPr>
                    <m:t>d</m:t>
                  </m:r>
                </m:sub>
              </m:sSub>
            </m:den>
          </m:f>
          <m:r>
            <m:rPr>
              <m:sty m:val="p"/>
            </m:rPr>
            <w:rPr>
              <w:rFonts w:ascii="Cambria Math" w:hAnsi="Cambria Math"/>
            </w:rPr>
            <m:t xml:space="preserve">                                                                              (8.4)</m:t>
          </m:r>
        </m:oMath>
      </m:oMathPara>
    </w:p>
    <w:p w:rsidR="00F57802" w:rsidRPr="0032258A" w:rsidRDefault="0028182D" w:rsidP="00481EEB">
      <w:pPr>
        <w:pStyle w:val="TENCHUONG"/>
        <w:ind w:left="567"/>
        <w:jc w:val="left"/>
        <w:rPr>
          <w:b w:val="0"/>
        </w:rPr>
      </w:pPr>
      <w:r w:rsidRPr="0032258A">
        <w:rPr>
          <w:b w:val="0"/>
        </w:rPr>
        <w:t>Mô đun chống uốn mặt cắt ngang cơ cấu kể cả mép kèm, cm</w:t>
      </w:r>
      <w:r w:rsidRPr="0032258A">
        <w:rPr>
          <w:b w:val="0"/>
          <w:vertAlign w:val="superscript"/>
        </w:rPr>
        <w:t>3</w:t>
      </w:r>
      <w:r w:rsidRPr="0032258A">
        <w:rPr>
          <w:b w:val="0"/>
        </w:rPr>
        <w:t>, không được nhỏ hơn trị số tính theo công thức sau:</w:t>
      </w:r>
    </w:p>
    <w:p w:rsidR="0028182D" w:rsidRPr="004F701A" w:rsidRDefault="005140F5" w:rsidP="0028182D">
      <w:pPr>
        <w:pStyle w:val="TENCHUONG"/>
        <w:ind w:left="1134"/>
        <w:jc w:val="left"/>
        <w:rPr>
          <w:b w:val="0"/>
        </w:rPr>
      </w:pPr>
      <m:oMathPara>
        <m:oMathParaPr>
          <m:jc m:val="left"/>
        </m:oMathParaPr>
        <m:oMath>
          <m:sSub>
            <m:sSubPr>
              <m:ctrlPr>
                <w:rPr>
                  <w:rFonts w:ascii="Cambria Math" w:hAnsi="Cambria Math"/>
                  <w:b w:val="0"/>
                </w:rPr>
              </m:ctrlPr>
            </m:sSubPr>
            <m:e>
              <m:r>
                <m:rPr>
                  <m:sty m:val="b"/>
                </m:rPr>
                <w:rPr>
                  <w:rFonts w:ascii="Cambria Math" w:hAnsi="Cambria Math"/>
                </w:rPr>
                <m:t>W</m:t>
              </m:r>
            </m:e>
            <m:sub>
              <m:r>
                <m:rPr>
                  <m:sty m:val="b"/>
                </m:rPr>
                <w:rPr>
                  <w:rFonts w:ascii="Cambria Math" w:hAnsi="Cambria Math"/>
                </w:rPr>
                <m:t>AS</m:t>
              </m:r>
            </m:sub>
          </m:sSub>
          <m:r>
            <m:rPr>
              <m:sty m:val="b"/>
            </m:rPr>
            <w:rPr>
              <w:rFonts w:ascii="Cambria Math" w:hAnsi="Cambria Math"/>
            </w:rPr>
            <m:t>=</m:t>
          </m:r>
          <m:f>
            <m:fPr>
              <m:ctrlPr>
                <w:rPr>
                  <w:rFonts w:ascii="Cambria Math" w:hAnsi="Cambria Math"/>
                  <w:b w:val="0"/>
                </w:rPr>
              </m:ctrlPr>
            </m:fPr>
            <m:num>
              <m:r>
                <m:rPr>
                  <m:sty m:val="b"/>
                </m:rPr>
                <w:rPr>
                  <w:rFonts w:ascii="Cambria Math" w:hAnsi="Cambria Math"/>
                </w:rPr>
                <m:t>83,33</m:t>
              </m:r>
              <m:sSub>
                <m:sSubPr>
                  <m:ctrlPr>
                    <w:rPr>
                      <w:rFonts w:ascii="Cambria Math" w:hAnsi="Cambria Math"/>
                      <w:b w:val="0"/>
                    </w:rPr>
                  </m:ctrlPr>
                </m:sSubPr>
                <m:e>
                  <m:r>
                    <m:rPr>
                      <m:sty m:val="b"/>
                    </m:rPr>
                    <w:rPr>
                      <w:rFonts w:ascii="Cambria Math" w:hAnsi="Cambria Math"/>
                    </w:rPr>
                    <m:t>k</m:t>
                  </m:r>
                </m:e>
                <m:sub>
                  <m:r>
                    <m:rPr>
                      <m:sty m:val="b"/>
                    </m:rPr>
                    <w:rPr>
                      <w:rFonts w:ascii="Cambria Math" w:hAnsi="Cambria Math"/>
                    </w:rPr>
                    <m:t>CS</m:t>
                  </m:r>
                </m:sub>
              </m:sSub>
              <m:r>
                <m:rPr>
                  <m:sty m:val="b"/>
                </m:rPr>
                <w:rPr>
                  <w:rFonts w:ascii="Cambria Math" w:hAnsi="Cambria Math"/>
                </w:rPr>
                <m:t>Ps</m:t>
              </m:r>
              <m:sSubSup>
                <m:sSubSupPr>
                  <m:ctrlPr>
                    <w:rPr>
                      <w:rFonts w:ascii="Cambria Math" w:hAnsi="Cambria Math"/>
                      <w:b w:val="0"/>
                    </w:rPr>
                  </m:ctrlPr>
                </m:sSubSupPr>
                <m:e>
                  <m:r>
                    <m:rPr>
                      <m:sty m:val="b"/>
                    </m:rPr>
                    <w:rPr>
                      <w:rFonts w:ascii="Cambria Math" w:hAnsi="Cambria Math"/>
                    </w:rPr>
                    <m:t>l</m:t>
                  </m:r>
                </m:e>
                <m:sub>
                  <m:r>
                    <m:rPr>
                      <m:sty m:val="b"/>
                    </m:rPr>
                    <w:rPr>
                      <w:rFonts w:ascii="Cambria Math" w:hAnsi="Cambria Math"/>
                    </w:rPr>
                    <m:t>u</m:t>
                  </m:r>
                </m:sub>
                <m:sup>
                  <m:r>
                    <m:rPr>
                      <m:sty m:val="b"/>
                    </m:rPr>
                    <w:rPr>
                      <w:rFonts w:ascii="Cambria Math" w:hAnsi="Cambria Math"/>
                    </w:rPr>
                    <m:t>2</m:t>
                  </m:r>
                </m:sup>
              </m:sSubSup>
            </m:num>
            <m:den>
              <m:sSub>
                <m:sSubPr>
                  <m:ctrlPr>
                    <w:rPr>
                      <w:rFonts w:ascii="Cambria Math" w:hAnsi="Cambria Math"/>
                      <w:b w:val="0"/>
                    </w:rPr>
                  </m:ctrlPr>
                </m:sSubPr>
                <m:e>
                  <m:r>
                    <m:rPr>
                      <m:sty m:val="b"/>
                    </m:rPr>
                    <w:rPr>
                      <w:rFonts w:ascii="Cambria Math" w:hAnsi="Cambria Math" w:hint="eastAsia"/>
                    </w:rPr>
                    <m:t>σ</m:t>
                  </m:r>
                </m:e>
                <m:sub>
                  <m:r>
                    <m:rPr>
                      <m:sty m:val="b"/>
                    </m:rPr>
                    <w:rPr>
                      <w:rFonts w:ascii="Cambria Math" w:hAnsi="Cambria Math"/>
                    </w:rPr>
                    <m:t>d</m:t>
                  </m:r>
                </m:sub>
              </m:sSub>
            </m:den>
          </m:f>
          <m:sSup>
            <m:sSupPr>
              <m:ctrlPr>
                <w:rPr>
                  <w:rFonts w:ascii="Cambria Math" w:hAnsi="Cambria Math"/>
                  <w:b w:val="0"/>
                </w:rPr>
              </m:ctrlPr>
            </m:sSupPr>
            <m:e>
              <m:r>
                <m:rPr>
                  <m:sty m:val="b"/>
                </m:rPr>
                <w:rPr>
                  <w:rFonts w:ascii="Cambria Math" w:hAnsi="Cambria Math"/>
                </w:rPr>
                <m:t>10</m:t>
              </m:r>
            </m:e>
            <m:sup>
              <m:r>
                <m:rPr>
                  <m:sty m:val="b"/>
                </m:rPr>
                <w:rPr>
                  <w:rFonts w:ascii="Cambria Math" w:hAnsi="Cambria Math"/>
                </w:rPr>
                <m:t>-9</m:t>
              </m:r>
            </m:sup>
          </m:sSup>
          <m:r>
            <m:rPr>
              <m:sty m:val="b"/>
            </m:rPr>
            <w:rPr>
              <w:rFonts w:ascii="Cambria Math" w:hAnsi="Cambria Math"/>
            </w:rPr>
            <m:t xml:space="preserve">                                                        (8.5)</m:t>
          </m:r>
        </m:oMath>
      </m:oMathPara>
    </w:p>
    <w:p w:rsidR="00210303" w:rsidRPr="0032258A" w:rsidRDefault="00481EEB" w:rsidP="00481EEB">
      <w:pPr>
        <w:pStyle w:val="TENCHUONG"/>
        <w:ind w:left="567"/>
        <w:jc w:val="left"/>
        <w:rPr>
          <w:b w:val="0"/>
        </w:rPr>
      </w:pPr>
      <w:r w:rsidRPr="0032258A">
        <w:rPr>
          <w:b w:val="0"/>
        </w:rPr>
        <w:t>Trong đó:</w:t>
      </w:r>
    </w:p>
    <w:p w:rsidR="0028182D" w:rsidRPr="0032258A" w:rsidRDefault="0028182D" w:rsidP="00EB2A62">
      <w:pPr>
        <w:pStyle w:val="TENCHUONG"/>
        <w:ind w:left="567" w:firstLine="567"/>
        <w:jc w:val="left"/>
        <w:rPr>
          <w:b w:val="0"/>
        </w:rPr>
      </w:pPr>
      <w:r w:rsidRPr="0032258A">
        <w:rPr>
          <w:b w:val="0"/>
        </w:rPr>
        <w:t>k</w:t>
      </w:r>
      <w:r w:rsidRPr="0032258A">
        <w:rPr>
          <w:b w:val="0"/>
          <w:vertAlign w:val="subscript"/>
        </w:rPr>
        <w:t>CS</w:t>
      </w:r>
      <w:r w:rsidRPr="0032258A">
        <w:rPr>
          <w:b w:val="0"/>
        </w:rPr>
        <w:t xml:space="preserve"> </w:t>
      </w:r>
      <w:r w:rsidR="00A813FD" w:rsidRPr="0032258A">
        <w:rPr>
          <w:b w:val="0"/>
        </w:rPr>
        <w:t>-</w:t>
      </w:r>
      <w:r w:rsidRPr="0032258A">
        <w:rPr>
          <w:b w:val="0"/>
        </w:rPr>
        <w:t xml:space="preserve"> </w:t>
      </w:r>
      <w:r w:rsidR="00A813FD" w:rsidRPr="0032258A">
        <w:rPr>
          <w:b w:val="0"/>
        </w:rPr>
        <w:t>h</w:t>
      </w:r>
      <w:r w:rsidRPr="0032258A">
        <w:rPr>
          <w:b w:val="0"/>
        </w:rPr>
        <w:t xml:space="preserve">ệ số điều chỉnh cho cơ cấu cong, theo </w:t>
      </w:r>
      <w:r w:rsidR="00537E15">
        <w:rPr>
          <w:b w:val="0"/>
        </w:rPr>
        <w:t>8</w:t>
      </w:r>
      <w:r w:rsidRPr="0032258A">
        <w:rPr>
          <w:b w:val="0"/>
        </w:rPr>
        <w:t>.3.2-1</w:t>
      </w:r>
      <w:r w:rsidR="00EB2A62" w:rsidRPr="0032258A">
        <w:rPr>
          <w:b w:val="0"/>
        </w:rPr>
        <w:t>;</w:t>
      </w:r>
    </w:p>
    <w:p w:rsidR="0028182D" w:rsidRPr="0032258A" w:rsidRDefault="0028182D" w:rsidP="00EB2A62">
      <w:pPr>
        <w:pStyle w:val="TENCHUONG"/>
        <w:ind w:left="567" w:firstLine="567"/>
        <w:jc w:val="left"/>
        <w:rPr>
          <w:b w:val="0"/>
        </w:rPr>
      </w:pPr>
      <w:r w:rsidRPr="0032258A">
        <w:rPr>
          <w:b w:val="0"/>
        </w:rPr>
        <w:t>k</w:t>
      </w:r>
      <w:r w:rsidRPr="0032258A">
        <w:rPr>
          <w:b w:val="0"/>
          <w:vertAlign w:val="subscript"/>
        </w:rPr>
        <w:t>SA</w:t>
      </w:r>
      <w:r w:rsidR="00A813FD" w:rsidRPr="0032258A">
        <w:rPr>
          <w:b w:val="0"/>
        </w:rPr>
        <w:t xml:space="preserve"> </w:t>
      </w:r>
      <w:r w:rsidRPr="0032258A">
        <w:rPr>
          <w:b w:val="0"/>
        </w:rPr>
        <w:t>-</w:t>
      </w:r>
      <w:r w:rsidR="00A813FD" w:rsidRPr="0032258A">
        <w:rPr>
          <w:b w:val="0"/>
        </w:rPr>
        <w:t xml:space="preserve"> hệ số diện tích cắt cơ cấu, theo </w:t>
      </w:r>
      <w:r w:rsidR="00537E15">
        <w:rPr>
          <w:b w:val="0"/>
        </w:rPr>
        <w:t>8</w:t>
      </w:r>
      <w:r w:rsidR="00A813FD" w:rsidRPr="0032258A">
        <w:rPr>
          <w:b w:val="0"/>
        </w:rPr>
        <w:t>.3.2-2</w:t>
      </w:r>
      <w:r w:rsidR="00EB2A62" w:rsidRPr="0032258A">
        <w:rPr>
          <w:b w:val="0"/>
        </w:rPr>
        <w:t>;</w:t>
      </w:r>
    </w:p>
    <w:p w:rsidR="00A813FD" w:rsidRPr="0032258A" w:rsidRDefault="00A813FD" w:rsidP="00EB2A62">
      <w:pPr>
        <w:pStyle w:val="TENCHUONG"/>
        <w:ind w:left="567" w:firstLine="567"/>
        <w:jc w:val="left"/>
        <w:rPr>
          <w:b w:val="0"/>
        </w:rPr>
      </w:pPr>
      <w:r w:rsidRPr="0032258A">
        <w:rPr>
          <w:b w:val="0"/>
        </w:rPr>
        <w:t>P - tải trọng thiết kế, kN/m</w:t>
      </w:r>
      <w:r w:rsidRPr="0032258A">
        <w:rPr>
          <w:b w:val="0"/>
          <w:vertAlign w:val="superscript"/>
        </w:rPr>
        <w:t>2</w:t>
      </w:r>
      <w:r w:rsidRPr="0032258A">
        <w:rPr>
          <w:b w:val="0"/>
        </w:rPr>
        <w:t xml:space="preserve">, theo Chương </w:t>
      </w:r>
      <w:r w:rsidR="00537E15">
        <w:rPr>
          <w:b w:val="0"/>
        </w:rPr>
        <w:t>7</w:t>
      </w:r>
      <w:r w:rsidR="00EB2A62" w:rsidRPr="0032258A">
        <w:rPr>
          <w:b w:val="0"/>
        </w:rPr>
        <w:t>;</w:t>
      </w:r>
    </w:p>
    <w:p w:rsidR="00A813FD" w:rsidRPr="0032258A" w:rsidRDefault="00A813FD" w:rsidP="00EB2A62">
      <w:pPr>
        <w:pStyle w:val="TENCHUONG"/>
        <w:ind w:left="567" w:firstLine="567"/>
        <w:jc w:val="left"/>
        <w:rPr>
          <w:b w:val="0"/>
        </w:rPr>
      </w:pPr>
      <w:r w:rsidRPr="0032258A">
        <w:rPr>
          <w:b w:val="0"/>
        </w:rPr>
        <w:t>s - khoảng cách cơ cấu, mm</w:t>
      </w:r>
      <w:r w:rsidR="00EB2A62" w:rsidRPr="0032258A">
        <w:rPr>
          <w:b w:val="0"/>
        </w:rPr>
        <w:t>;</w:t>
      </w:r>
    </w:p>
    <w:p w:rsidR="00A813FD" w:rsidRPr="0032258A" w:rsidRDefault="00A813FD" w:rsidP="00EB2A62">
      <w:pPr>
        <w:pStyle w:val="TENCHUONG"/>
        <w:ind w:left="567" w:firstLine="567"/>
        <w:jc w:val="left"/>
        <w:rPr>
          <w:b w:val="0"/>
        </w:rPr>
      </w:pPr>
      <w:r w:rsidRPr="0032258A">
        <w:rPr>
          <w:b w:val="0"/>
        </w:rPr>
        <w:t>l</w:t>
      </w:r>
      <w:r w:rsidRPr="0032258A">
        <w:rPr>
          <w:b w:val="0"/>
          <w:vertAlign w:val="subscript"/>
        </w:rPr>
        <w:t>u</w:t>
      </w:r>
      <w:r w:rsidRPr="0032258A">
        <w:rPr>
          <w:b w:val="0"/>
        </w:rPr>
        <w:t xml:space="preserve"> - chiều dài nhịp cơ cấu, mm</w:t>
      </w:r>
      <w:r w:rsidR="00EB2A62" w:rsidRPr="0032258A">
        <w:rPr>
          <w:b w:val="0"/>
        </w:rPr>
        <w:t>;</w:t>
      </w:r>
    </w:p>
    <w:p w:rsidR="00A813FD" w:rsidRPr="0032258A" w:rsidRDefault="00A813FD" w:rsidP="00EB2A62">
      <w:pPr>
        <w:pStyle w:val="TENCHUONG"/>
        <w:ind w:left="567" w:firstLine="567"/>
        <w:jc w:val="left"/>
        <w:rPr>
          <w:b w:val="0"/>
        </w:rPr>
      </w:pPr>
      <w:r w:rsidRPr="0032258A">
        <w:rPr>
          <w:rFonts w:ascii="Symbol" w:hAnsi="Symbol"/>
          <w:b w:val="0"/>
        </w:rPr>
        <w:t></w:t>
      </w:r>
      <w:r w:rsidRPr="0032258A">
        <w:rPr>
          <w:b w:val="0"/>
          <w:vertAlign w:val="subscript"/>
        </w:rPr>
        <w:t>d</w:t>
      </w:r>
      <w:r w:rsidRPr="0032258A">
        <w:rPr>
          <w:b w:val="0"/>
        </w:rPr>
        <w:t xml:space="preserve"> - ứng suất tính toán của cơ cấu, N/mm</w:t>
      </w:r>
      <w:r w:rsidRPr="0032258A">
        <w:rPr>
          <w:b w:val="0"/>
          <w:vertAlign w:val="superscript"/>
        </w:rPr>
        <w:t>2</w:t>
      </w:r>
      <w:r w:rsidRPr="0032258A">
        <w:rPr>
          <w:b w:val="0"/>
        </w:rPr>
        <w:t xml:space="preserve">, theo </w:t>
      </w:r>
      <w:r w:rsidR="00537E15">
        <w:rPr>
          <w:b w:val="0"/>
        </w:rPr>
        <w:t>8</w:t>
      </w:r>
      <w:r w:rsidRPr="0032258A">
        <w:rPr>
          <w:b w:val="0"/>
        </w:rPr>
        <w:t>.3.3-1</w:t>
      </w:r>
      <w:r w:rsidR="00EB2A62" w:rsidRPr="0032258A">
        <w:rPr>
          <w:b w:val="0"/>
        </w:rPr>
        <w:t>;</w:t>
      </w:r>
    </w:p>
    <w:p w:rsidR="00A813FD" w:rsidRPr="0032258A" w:rsidRDefault="00A813FD" w:rsidP="00EB2A62">
      <w:pPr>
        <w:pStyle w:val="TENCHUONG"/>
        <w:ind w:left="567" w:firstLine="567"/>
        <w:jc w:val="left"/>
        <w:rPr>
          <w:b w:val="0"/>
        </w:rPr>
      </w:pPr>
      <w:r w:rsidRPr="0032258A">
        <w:rPr>
          <w:rFonts w:ascii="Symbol" w:hAnsi="Symbol"/>
          <w:b w:val="0"/>
        </w:rPr>
        <w:t></w:t>
      </w:r>
      <w:r w:rsidRPr="0032258A">
        <w:rPr>
          <w:b w:val="0"/>
          <w:vertAlign w:val="subscript"/>
        </w:rPr>
        <w:t>d</w:t>
      </w:r>
      <w:r w:rsidRPr="0032258A">
        <w:rPr>
          <w:b w:val="0"/>
        </w:rPr>
        <w:t xml:space="preserve"> - ứng suất cắt, N/mm</w:t>
      </w:r>
      <w:r w:rsidRPr="0032258A">
        <w:rPr>
          <w:b w:val="0"/>
          <w:vertAlign w:val="superscript"/>
        </w:rPr>
        <w:t>2</w:t>
      </w:r>
      <w:r w:rsidRPr="0032258A">
        <w:rPr>
          <w:b w:val="0"/>
        </w:rPr>
        <w:t xml:space="preserve">, theo </w:t>
      </w:r>
      <w:r w:rsidR="00537E15">
        <w:rPr>
          <w:b w:val="0"/>
        </w:rPr>
        <w:t>8</w:t>
      </w:r>
      <w:r w:rsidRPr="0032258A">
        <w:rPr>
          <w:b w:val="0"/>
        </w:rPr>
        <w:t>.3.3-2.</w:t>
      </w:r>
    </w:p>
    <w:p w:rsidR="00E71C7C" w:rsidRPr="0032258A" w:rsidRDefault="00537E15" w:rsidP="00E71C7C">
      <w:pPr>
        <w:pStyle w:val="11"/>
      </w:pPr>
      <w:r>
        <w:t>8</w:t>
      </w:r>
      <w:r w:rsidR="00E71C7C" w:rsidRPr="0032258A">
        <w:t>.3.5</w:t>
      </w:r>
      <w:r w:rsidR="00E71C7C" w:rsidRPr="0032258A">
        <w:tab/>
        <w:t>Mép kèm</w:t>
      </w:r>
    </w:p>
    <w:p w:rsidR="00E71C7C" w:rsidRPr="0032258A" w:rsidRDefault="00FB7695" w:rsidP="00350FDC">
      <w:pPr>
        <w:pStyle w:val="TENCHUONG"/>
        <w:ind w:left="567"/>
        <w:jc w:val="left"/>
        <w:rPr>
          <w:b w:val="0"/>
        </w:rPr>
      </w:pPr>
      <w:r w:rsidRPr="0032258A">
        <w:rPr>
          <w:b w:val="0"/>
        </w:rPr>
        <w:t xml:space="preserve">Thành phần mép kèm tham gia vào mô đun chống uốn mặt cắt ngang cơ cấu tính toán ở </w:t>
      </w:r>
      <w:r w:rsidR="00537E15">
        <w:rPr>
          <w:b w:val="0"/>
        </w:rPr>
        <w:t>8</w:t>
      </w:r>
      <w:r w:rsidRPr="0032258A">
        <w:rPr>
          <w:b w:val="0"/>
        </w:rPr>
        <w:t>.3.4 được quy định như sau:</w:t>
      </w:r>
    </w:p>
    <w:p w:rsidR="00FB7695" w:rsidRPr="0032258A" w:rsidRDefault="00FB7695" w:rsidP="00350FDC">
      <w:pPr>
        <w:pStyle w:val="TENCHUONG"/>
        <w:ind w:left="567"/>
        <w:jc w:val="left"/>
        <w:rPr>
          <w:b w:val="0"/>
        </w:rPr>
      </w:pPr>
      <w:r w:rsidRPr="0032258A">
        <w:rPr>
          <w:b w:val="0"/>
        </w:rPr>
        <w:t>Chiều dày mép kèm, cm, là chiều dày tấm mà cơ cấu gia cường</w:t>
      </w:r>
      <w:r w:rsidR="00350FDC" w:rsidRPr="0032258A">
        <w:rPr>
          <w:b w:val="0"/>
        </w:rPr>
        <w:t>.</w:t>
      </w:r>
    </w:p>
    <w:p w:rsidR="00FB7695" w:rsidRPr="0032258A" w:rsidRDefault="00FB7695" w:rsidP="00350FDC">
      <w:pPr>
        <w:pStyle w:val="TENCHUONG"/>
        <w:ind w:left="567"/>
        <w:jc w:val="left"/>
        <w:rPr>
          <w:b w:val="0"/>
        </w:rPr>
      </w:pPr>
      <w:r w:rsidRPr="0032258A">
        <w:rPr>
          <w:b w:val="0"/>
        </w:rPr>
        <w:t>Chiều rộng mép kèm, cm, được lấy như sau:</w:t>
      </w:r>
    </w:p>
    <w:p w:rsidR="00FB7695" w:rsidRPr="0032258A" w:rsidRDefault="00350FDC" w:rsidP="00350FDC">
      <w:pPr>
        <w:pStyle w:val="TENCHUONG"/>
        <w:ind w:left="567" w:firstLine="567"/>
        <w:jc w:val="left"/>
        <w:rPr>
          <w:b w:val="0"/>
        </w:rPr>
      </w:pPr>
      <w:r w:rsidRPr="0032258A">
        <w:rPr>
          <w:b w:val="0"/>
        </w:rPr>
        <w:t>c</w:t>
      </w:r>
      <w:r w:rsidRPr="0032258A">
        <w:rPr>
          <w:b w:val="0"/>
          <w:vertAlign w:val="subscript"/>
        </w:rPr>
        <w:t>1</w:t>
      </w:r>
      <w:r w:rsidRPr="0032258A">
        <w:rPr>
          <w:b w:val="0"/>
        </w:rPr>
        <w:t xml:space="preserve"> </w:t>
      </w:r>
      <w:r w:rsidR="00FB7695" w:rsidRPr="0032258A">
        <w:rPr>
          <w:b w:val="0"/>
        </w:rPr>
        <w:t xml:space="preserve">= </w:t>
      </w:r>
      <w:r w:rsidRPr="0032258A">
        <w:rPr>
          <w:b w:val="0"/>
        </w:rPr>
        <w:t>min {</w:t>
      </w:r>
      <w:r w:rsidR="00FB7695" w:rsidRPr="0032258A">
        <w:rPr>
          <w:b w:val="0"/>
        </w:rPr>
        <w:t>60t</w:t>
      </w:r>
      <w:r w:rsidRPr="0032258A">
        <w:rPr>
          <w:b w:val="0"/>
        </w:rPr>
        <w:t>, s}</w:t>
      </w:r>
    </w:p>
    <w:p w:rsidR="00A813FD" w:rsidRPr="0032258A" w:rsidRDefault="00FB7695" w:rsidP="00350FDC">
      <w:pPr>
        <w:pStyle w:val="TENCHUONG"/>
        <w:tabs>
          <w:tab w:val="left" w:pos="1985"/>
        </w:tabs>
        <w:ind w:left="567"/>
        <w:jc w:val="left"/>
        <w:rPr>
          <w:b w:val="0"/>
        </w:rPr>
      </w:pPr>
      <w:r w:rsidRPr="0032258A">
        <w:rPr>
          <w:b w:val="0"/>
        </w:rPr>
        <w:t>trong đó</w:t>
      </w:r>
      <w:r w:rsidR="00350FDC" w:rsidRPr="0032258A">
        <w:rPr>
          <w:b w:val="0"/>
        </w:rPr>
        <w:t>:</w:t>
      </w:r>
      <w:r w:rsidR="00350FDC" w:rsidRPr="0032258A">
        <w:rPr>
          <w:b w:val="0"/>
        </w:rPr>
        <w:tab/>
      </w:r>
      <w:r w:rsidRPr="0032258A">
        <w:rPr>
          <w:b w:val="0"/>
        </w:rPr>
        <w:t xml:space="preserve">t </w:t>
      </w:r>
      <w:r w:rsidR="00350FDC" w:rsidRPr="0032258A">
        <w:rPr>
          <w:b w:val="0"/>
        </w:rPr>
        <w:t>-</w:t>
      </w:r>
      <w:r w:rsidRPr="0032258A">
        <w:rPr>
          <w:b w:val="0"/>
        </w:rPr>
        <w:t xml:space="preserve"> chiều dày tấm mà cơ cấu gia cường</w:t>
      </w:r>
      <w:r w:rsidR="00350FDC" w:rsidRPr="0032258A">
        <w:rPr>
          <w:b w:val="0"/>
        </w:rPr>
        <w:t>, cm</w:t>
      </w:r>
      <w:r w:rsidR="00EB2A62" w:rsidRPr="0032258A">
        <w:rPr>
          <w:b w:val="0"/>
        </w:rPr>
        <w:t>;</w:t>
      </w:r>
    </w:p>
    <w:p w:rsidR="005837D6" w:rsidRPr="001D031B" w:rsidRDefault="00350FDC" w:rsidP="001D031B">
      <w:pPr>
        <w:pStyle w:val="TENCHUONG"/>
        <w:tabs>
          <w:tab w:val="left" w:pos="1985"/>
        </w:tabs>
        <w:ind w:left="567"/>
        <w:jc w:val="left"/>
        <w:rPr>
          <w:b w:val="0"/>
        </w:rPr>
      </w:pPr>
      <w:r w:rsidRPr="0032258A">
        <w:rPr>
          <w:b w:val="0"/>
        </w:rPr>
        <w:tab/>
        <w:t>s - khoảng cách cơ cấu, cm.</w:t>
      </w:r>
    </w:p>
    <w:p w:rsidR="003535A0" w:rsidRDefault="003535A0">
      <w:pPr>
        <w:tabs>
          <w:tab w:val="clear" w:pos="6804"/>
        </w:tabs>
        <w:spacing w:before="0"/>
        <w:ind w:left="0"/>
        <w:rPr>
          <w:b/>
        </w:rPr>
      </w:pPr>
      <w:r>
        <w:br w:type="page"/>
      </w:r>
    </w:p>
    <w:p w:rsidR="00244965" w:rsidRPr="0032258A" w:rsidRDefault="00244965" w:rsidP="00244965">
      <w:pPr>
        <w:pStyle w:val="TENCHUONG"/>
      </w:pPr>
      <w:r w:rsidRPr="0032258A">
        <w:lastRenderedPageBreak/>
        <w:t xml:space="preserve">CHƯƠNG  </w:t>
      </w:r>
      <w:r w:rsidR="001D031B">
        <w:t>9</w:t>
      </w:r>
      <w:r w:rsidRPr="0032258A">
        <w:tab/>
        <w:t>BUỒNG MÁY</w:t>
      </w:r>
    </w:p>
    <w:p w:rsidR="00244965" w:rsidRPr="0032258A" w:rsidRDefault="001D031B" w:rsidP="00244965">
      <w:pPr>
        <w:pStyle w:val="Quydinhchung"/>
      </w:pPr>
      <w:r>
        <w:t>9</w:t>
      </w:r>
      <w:r w:rsidR="00244965" w:rsidRPr="0032258A">
        <w:t>.1</w:t>
      </w:r>
      <w:r w:rsidR="00244965" w:rsidRPr="0032258A">
        <w:tab/>
      </w:r>
      <w:r w:rsidR="00244965" w:rsidRPr="0032258A">
        <w:tab/>
        <w:t>Quy định chung</w:t>
      </w:r>
    </w:p>
    <w:p w:rsidR="00244965" w:rsidRPr="0032258A" w:rsidRDefault="001D031B" w:rsidP="00244965">
      <w:pPr>
        <w:pStyle w:val="111"/>
      </w:pPr>
      <w:r>
        <w:t>9</w:t>
      </w:r>
      <w:r w:rsidR="00244965" w:rsidRPr="0032258A">
        <w:t>.1.1</w:t>
      </w:r>
      <w:r w:rsidR="00244965" w:rsidRPr="0032258A">
        <w:tab/>
      </w:r>
      <w:r w:rsidR="00244965" w:rsidRPr="0032258A">
        <w:tab/>
        <w:t>Áp dụng</w:t>
      </w:r>
    </w:p>
    <w:p w:rsidR="00244965" w:rsidRPr="0032258A" w:rsidRDefault="00244965" w:rsidP="00796DD6">
      <w:r w:rsidRPr="0032258A">
        <w:t xml:space="preserve">Kết cấu của buồng máy, cùng với các yêu cầu của Chương này, phải theo yêu cầu của các </w:t>
      </w:r>
      <w:r w:rsidR="001E76BC" w:rsidRPr="0032258A">
        <w:t xml:space="preserve">Chương </w:t>
      </w:r>
      <w:r w:rsidRPr="0032258A">
        <w:t>có liên quan.</w:t>
      </w:r>
    </w:p>
    <w:p w:rsidR="00244965" w:rsidRPr="0032258A" w:rsidRDefault="001D031B" w:rsidP="00244965">
      <w:pPr>
        <w:pStyle w:val="111"/>
      </w:pPr>
      <w:r>
        <w:t>9</w:t>
      </w:r>
      <w:r w:rsidR="00244965" w:rsidRPr="0032258A">
        <w:t>.1.2</w:t>
      </w:r>
      <w:r w:rsidR="00244965" w:rsidRPr="0032258A">
        <w:tab/>
      </w:r>
      <w:r w:rsidR="00244965" w:rsidRPr="0032258A">
        <w:tab/>
        <w:t>Gia cường</w:t>
      </w:r>
    </w:p>
    <w:p w:rsidR="00244965" w:rsidRPr="0032258A" w:rsidRDefault="00244965" w:rsidP="00796DD6">
      <w:r w:rsidRPr="0032258A">
        <w:t>Buồng máy phải có sườn khỏe, xà boong khỏe, cột đặt thưa</w:t>
      </w:r>
      <w:r w:rsidR="00846757" w:rsidRPr="0032258A">
        <w:t>,</w:t>
      </w:r>
      <w:r w:rsidR="004834A9" w:rsidRPr="0032258A">
        <w:t xml:space="preserve"> v.v...</w:t>
      </w:r>
      <w:r w:rsidRPr="0032258A">
        <w:t xml:space="preserve"> hoặc phải được gia cường bằng các biện pháp thích hợp khác.</w:t>
      </w:r>
    </w:p>
    <w:p w:rsidR="00244965" w:rsidRPr="0032258A" w:rsidRDefault="001D031B" w:rsidP="00244965">
      <w:pPr>
        <w:pStyle w:val="111"/>
      </w:pPr>
      <w:r>
        <w:t>9</w:t>
      </w:r>
      <w:r w:rsidR="00244965" w:rsidRPr="0032258A">
        <w:t>.1.3</w:t>
      </w:r>
      <w:r w:rsidR="00244965" w:rsidRPr="0032258A">
        <w:tab/>
      </w:r>
      <w:r w:rsidR="00244965" w:rsidRPr="0032258A">
        <w:tab/>
        <w:t>Kết cấu đỡ máy và hệ trục</w:t>
      </w:r>
    </w:p>
    <w:p w:rsidR="00244965" w:rsidRPr="0032258A" w:rsidRDefault="00244965" w:rsidP="00796DD6">
      <w:r w:rsidRPr="0032258A">
        <w:t>Máy và hệ trục phải được đỡ hữu hiệu và các kết cấu lân cận phải được gia cường thích đáng.</w:t>
      </w:r>
    </w:p>
    <w:p w:rsidR="00244965" w:rsidRPr="0032258A" w:rsidRDefault="001D031B" w:rsidP="00244965">
      <w:pPr>
        <w:pStyle w:val="111"/>
      </w:pPr>
      <w:r>
        <w:t>9</w:t>
      </w:r>
      <w:r w:rsidR="00244965" w:rsidRPr="0032258A">
        <w:t>.1.4</w:t>
      </w:r>
      <w:r w:rsidR="00244965" w:rsidRPr="0032258A">
        <w:tab/>
      </w:r>
      <w:r w:rsidR="00244965" w:rsidRPr="0032258A">
        <w:tab/>
        <w:t>Phương tiện thoát nạn</w:t>
      </w:r>
    </w:p>
    <w:p w:rsidR="00244965" w:rsidRPr="0032258A" w:rsidRDefault="00244965" w:rsidP="00796DD6">
      <w:r w:rsidRPr="0032258A">
        <w:t>Trong buồng máy chính phải có ít nhất là một lối thoát nạn gồm một cửa đặt ở vách quây miệng buồng máy và cầu thang bằng thép dẫn lên cửa.</w:t>
      </w:r>
    </w:p>
    <w:p w:rsidR="00244965" w:rsidRPr="0032258A" w:rsidRDefault="001D031B" w:rsidP="00244965">
      <w:pPr>
        <w:pStyle w:val="11"/>
      </w:pPr>
      <w:r>
        <w:t>9</w:t>
      </w:r>
      <w:r w:rsidR="00244965" w:rsidRPr="0032258A">
        <w:t>.2</w:t>
      </w:r>
      <w:r w:rsidR="00244965" w:rsidRPr="0032258A">
        <w:tab/>
      </w:r>
      <w:r w:rsidR="00244965" w:rsidRPr="0032258A">
        <w:tab/>
        <w:t>Kết cấu dưới máy chính</w:t>
      </w:r>
    </w:p>
    <w:p w:rsidR="00244965" w:rsidRPr="0032258A" w:rsidRDefault="00244965" w:rsidP="00C51D50">
      <w:pPr>
        <w:pStyle w:val="10"/>
        <w:ind w:left="567" w:hanging="567"/>
      </w:pPr>
      <w:r w:rsidRPr="0032258A">
        <w:rPr>
          <w:b/>
          <w:bCs/>
        </w:rPr>
        <w:t>1</w:t>
      </w:r>
      <w:r w:rsidRPr="0032258A">
        <w:tab/>
        <w:t>Sống để đặt máy chính phải có đủ chiều dài như bệ máy, có hình dạng không thay đổi đột ngột, không bị gián đoạn.</w:t>
      </w:r>
    </w:p>
    <w:p w:rsidR="00244965" w:rsidRPr="0032258A" w:rsidRDefault="00244965" w:rsidP="00C51D50">
      <w:pPr>
        <w:pStyle w:val="10"/>
        <w:ind w:left="567" w:hanging="567"/>
      </w:pPr>
      <w:r w:rsidRPr="0032258A">
        <w:rPr>
          <w:b/>
          <w:bCs/>
        </w:rPr>
        <w:t>2</w:t>
      </w:r>
      <w:r w:rsidRPr="0032258A">
        <w:tab/>
        <w:t>Sống phải được đỡ chắc chắn bằng sườn và mã để đảm bảo đủ độ bền và độ cứng ngang.</w:t>
      </w:r>
    </w:p>
    <w:p w:rsidR="00244965" w:rsidRPr="0032258A" w:rsidRDefault="00244965" w:rsidP="00C51D50">
      <w:pPr>
        <w:pStyle w:val="10"/>
        <w:ind w:left="567" w:hanging="567"/>
      </w:pPr>
      <w:r w:rsidRPr="0032258A">
        <w:rPr>
          <w:b/>
          <w:bCs/>
        </w:rPr>
        <w:t>3</w:t>
      </w:r>
      <w:r w:rsidRPr="0032258A">
        <w:tab/>
        <w:t>Nếu máy chính có lực quán tính không cân bằng hoặc mô men quán tính không cân bằng lớn thì độ bền và độ cứng của các sống phải đủ lớn.</w:t>
      </w:r>
    </w:p>
    <w:p w:rsidR="00244965" w:rsidRPr="0032258A" w:rsidRDefault="00244965" w:rsidP="00C51D50">
      <w:pPr>
        <w:pStyle w:val="10"/>
        <w:ind w:left="567" w:hanging="567"/>
      </w:pPr>
      <w:r w:rsidRPr="0032258A">
        <w:rPr>
          <w:b/>
          <w:bCs/>
        </w:rPr>
        <w:t>4</w:t>
      </w:r>
      <w:r w:rsidRPr="0032258A">
        <w:tab/>
      </w:r>
      <w:r w:rsidR="00EE61CE" w:rsidRPr="0032258A">
        <w:t>Bu lông</w:t>
      </w:r>
      <w:r w:rsidRPr="0032258A">
        <w:t xml:space="preserve"> cố định máy phải có thân đủ dài và phải có biện pháp hữu hiệu để tránh tháo lỏng.</w:t>
      </w:r>
    </w:p>
    <w:p w:rsidR="00244965" w:rsidRDefault="00244965" w:rsidP="00C51D50">
      <w:pPr>
        <w:pStyle w:val="10"/>
        <w:ind w:left="567" w:hanging="567"/>
      </w:pPr>
      <w:r w:rsidRPr="0032258A">
        <w:rPr>
          <w:b/>
          <w:bCs/>
        </w:rPr>
        <w:t>5</w:t>
      </w:r>
      <w:r w:rsidRPr="0032258A">
        <w:tab/>
        <w:t>Nếu máy chịu lực kích thích lớn do lực đẩy ngang của pít tông thì liên kết của sống với sườn và mã phải cứng, tránh cộng hưởng dao động theo phương nằm ngang.</w:t>
      </w:r>
    </w:p>
    <w:p w:rsidR="001D031B" w:rsidRPr="0032258A" w:rsidRDefault="001D031B" w:rsidP="00C51D50">
      <w:pPr>
        <w:pStyle w:val="10"/>
        <w:ind w:left="567" w:hanging="567"/>
      </w:pPr>
      <w:r>
        <w:rPr>
          <w:b/>
          <w:bCs/>
        </w:rPr>
        <w:t>6</w:t>
      </w:r>
      <w:r>
        <w:rPr>
          <w:b/>
          <w:bCs/>
        </w:rPr>
        <w:tab/>
      </w:r>
      <w:r w:rsidRPr="003535A0">
        <w:rPr>
          <w:bCs/>
        </w:rPr>
        <w:t>Bệ máy phải được tính toán đảm bảo</w:t>
      </w:r>
      <w:r w:rsidR="003535A0">
        <w:rPr>
          <w:bCs/>
        </w:rPr>
        <w:t xml:space="preserve"> độ bền thích đáng và phải được Đăng kiểm thẩm định.</w:t>
      </w:r>
    </w:p>
    <w:p w:rsidR="00244965" w:rsidRPr="0032258A" w:rsidRDefault="00244965" w:rsidP="00796DD6"/>
    <w:p w:rsidR="00C82B2C" w:rsidRPr="0032258A" w:rsidRDefault="00C82B2C" w:rsidP="00796DD6">
      <w:r w:rsidRPr="0032258A">
        <w:br w:type="page"/>
      </w:r>
    </w:p>
    <w:p w:rsidR="00D12722" w:rsidRPr="0032258A" w:rsidRDefault="00D12722" w:rsidP="00D12722">
      <w:pPr>
        <w:jc w:val="center"/>
        <w:rPr>
          <w:rFonts w:cs="Arial"/>
          <w:b/>
        </w:rPr>
      </w:pPr>
      <w:bookmarkStart w:id="0" w:name="_Toc2377025"/>
      <w:bookmarkStart w:id="1" w:name="_Toc2377087"/>
      <w:r w:rsidRPr="0032258A">
        <w:rPr>
          <w:rFonts w:cs="Arial"/>
          <w:b/>
        </w:rPr>
        <w:lastRenderedPageBreak/>
        <w:t xml:space="preserve">CHƯƠNG </w:t>
      </w:r>
      <w:r w:rsidR="00FE0F7F" w:rsidRPr="0032258A">
        <w:rPr>
          <w:rFonts w:cs="Arial"/>
          <w:b/>
        </w:rPr>
        <w:t>1</w:t>
      </w:r>
      <w:r w:rsidR="003535A0">
        <w:rPr>
          <w:rFonts w:cs="Arial"/>
          <w:b/>
        </w:rPr>
        <w:t>0</w:t>
      </w:r>
      <w:r w:rsidR="00FE0F7F" w:rsidRPr="0032258A">
        <w:rPr>
          <w:rFonts w:cs="Arial"/>
          <w:b/>
        </w:rPr>
        <w:t xml:space="preserve">     </w:t>
      </w:r>
      <w:r w:rsidRPr="0032258A">
        <w:rPr>
          <w:rFonts w:cs="Arial"/>
          <w:b/>
        </w:rPr>
        <w:t>PHÒNG, PHÁT HIỆN VÀ CHỮA CHÁY</w:t>
      </w:r>
    </w:p>
    <w:p w:rsidR="00D12722" w:rsidRPr="0032258A" w:rsidRDefault="00D12722" w:rsidP="00D12722">
      <w:pPr>
        <w:jc w:val="center"/>
        <w:rPr>
          <w:rFonts w:cs="Arial"/>
          <w:sz w:val="26"/>
          <w:szCs w:val="26"/>
        </w:rPr>
      </w:pPr>
    </w:p>
    <w:p w:rsidR="00E279DB" w:rsidRDefault="00E279DB" w:rsidP="00E279DB">
      <w:pPr>
        <w:ind w:left="993" w:hanging="993"/>
        <w:jc w:val="both"/>
        <w:rPr>
          <w:rFonts w:cs="Arial"/>
          <w:b/>
        </w:rPr>
      </w:pPr>
      <w:r w:rsidRPr="0032258A">
        <w:rPr>
          <w:rFonts w:cs="Arial"/>
          <w:b/>
        </w:rPr>
        <w:t>1</w:t>
      </w:r>
      <w:r w:rsidR="003535A0">
        <w:rPr>
          <w:rFonts w:cs="Arial"/>
          <w:b/>
        </w:rPr>
        <w:t>0</w:t>
      </w:r>
      <w:r w:rsidRPr="0032258A">
        <w:rPr>
          <w:rFonts w:cs="Arial"/>
          <w:b/>
        </w:rPr>
        <w:t>.1</w:t>
      </w:r>
      <w:r w:rsidRPr="0032258A">
        <w:rPr>
          <w:rFonts w:cs="Arial"/>
          <w:b/>
        </w:rPr>
        <w:tab/>
        <w:t>Quy định chung</w:t>
      </w:r>
    </w:p>
    <w:p w:rsidR="00513D8D" w:rsidRDefault="00580819" w:rsidP="00580819">
      <w:pPr>
        <w:spacing w:line="360" w:lineRule="exact"/>
        <w:ind w:left="992" w:hanging="992"/>
        <w:jc w:val="both"/>
      </w:pPr>
      <w:r w:rsidRPr="00580819">
        <w:rPr>
          <w:b/>
        </w:rPr>
        <w:t>1</w:t>
      </w:r>
      <w:r w:rsidR="003535A0">
        <w:rPr>
          <w:b/>
        </w:rPr>
        <w:t>0</w:t>
      </w:r>
      <w:r w:rsidRPr="00580819">
        <w:rPr>
          <w:b/>
        </w:rPr>
        <w:t>.1.1</w:t>
      </w:r>
      <w:r>
        <w:tab/>
      </w:r>
      <w:r w:rsidR="00D5503E" w:rsidRPr="00D5503E">
        <w:rPr>
          <w:lang w:val="vi-VN"/>
        </w:rPr>
        <w:t>Trang bị phòng, phát hiện, chữa cháy của tàu PPC phải thỏa mãn các yêu cầu liên quan trong QCVN 72: 2013/BGTVT hoặc QCVN 25: 2010/BGTVT, trừ khi có quy định khác trong Quy chuẩn này</w:t>
      </w:r>
      <w:r w:rsidR="0010655F" w:rsidRPr="0032258A">
        <w:t>.</w:t>
      </w:r>
    </w:p>
    <w:p w:rsidR="00580819" w:rsidRPr="00580819" w:rsidRDefault="00580819" w:rsidP="00580819">
      <w:pPr>
        <w:spacing w:line="360" w:lineRule="exact"/>
        <w:ind w:left="992" w:hanging="992"/>
        <w:jc w:val="both"/>
        <w:rPr>
          <w:rFonts w:cs="Arial"/>
          <w:b/>
          <w:lang w:val="vi-VN"/>
        </w:rPr>
      </w:pPr>
      <w:r>
        <w:rPr>
          <w:b/>
        </w:rPr>
        <w:t>1</w:t>
      </w:r>
      <w:r w:rsidR="003535A0">
        <w:rPr>
          <w:b/>
        </w:rPr>
        <w:t>0</w:t>
      </w:r>
      <w:r>
        <w:rPr>
          <w:b/>
        </w:rPr>
        <w:t>.1.2</w:t>
      </w:r>
      <w:r>
        <w:rPr>
          <w:b/>
        </w:rPr>
        <w:tab/>
      </w:r>
      <w:r w:rsidRPr="00D5503E">
        <w:rPr>
          <w:lang w:val="vi-VN"/>
        </w:rPr>
        <w:t>Đối với tàu chở người mà không gian chở người được phân thành các buồng, phòng riêng biệt thì tối thiểu phải trang bị nút ấn báo cháy bằng tay ngay tại mỗi lối ra, vào của các buồng, phòng đó. Tín hiệu báo cháy phải đủ để báo động đến tất cả các khu vực có người trên tàu nghe thấy.</w:t>
      </w:r>
    </w:p>
    <w:p w:rsidR="00E25D64" w:rsidRPr="00CE188C" w:rsidRDefault="00356586" w:rsidP="00E25D64">
      <w:pPr>
        <w:ind w:left="993" w:hanging="993"/>
        <w:jc w:val="both"/>
        <w:rPr>
          <w:rFonts w:cs="Arial"/>
          <w:b/>
          <w:lang w:val="vi-VN"/>
        </w:rPr>
      </w:pPr>
      <w:r w:rsidRPr="00CE188C">
        <w:rPr>
          <w:rFonts w:cs="Arial"/>
          <w:b/>
          <w:lang w:val="vi-VN"/>
        </w:rPr>
        <w:t>1</w:t>
      </w:r>
      <w:r w:rsidR="003535A0">
        <w:rPr>
          <w:rFonts w:cs="Arial"/>
          <w:b/>
        </w:rPr>
        <w:t>0</w:t>
      </w:r>
      <w:r w:rsidRPr="00CE188C">
        <w:rPr>
          <w:rFonts w:cs="Arial"/>
          <w:b/>
          <w:lang w:val="vi-VN"/>
        </w:rPr>
        <w:t>.</w:t>
      </w:r>
      <w:r w:rsidR="00E279DB" w:rsidRPr="00CE188C">
        <w:rPr>
          <w:rFonts w:cs="Arial"/>
          <w:b/>
          <w:lang w:val="vi-VN"/>
        </w:rPr>
        <w:t>2</w:t>
      </w:r>
      <w:r w:rsidRPr="00CE188C">
        <w:rPr>
          <w:rFonts w:cs="Arial"/>
          <w:b/>
          <w:lang w:val="vi-VN"/>
        </w:rPr>
        <w:tab/>
        <w:t>Kết cấu chống cháy</w:t>
      </w:r>
    </w:p>
    <w:p w:rsidR="00D5503E" w:rsidRPr="00D5503E" w:rsidRDefault="00D5503E" w:rsidP="00D5503E">
      <w:pPr>
        <w:spacing w:line="360" w:lineRule="exact"/>
        <w:ind w:left="993" w:hanging="993"/>
        <w:jc w:val="both"/>
        <w:rPr>
          <w:lang w:val="vi-VN"/>
        </w:rPr>
      </w:pPr>
      <w:r w:rsidRPr="00D5503E">
        <w:rPr>
          <w:b/>
          <w:lang w:val="vi-VN"/>
        </w:rPr>
        <w:t>1</w:t>
      </w:r>
      <w:r w:rsidR="003535A0">
        <w:rPr>
          <w:b/>
        </w:rPr>
        <w:t>0</w:t>
      </w:r>
      <w:r w:rsidRPr="00D5503E">
        <w:rPr>
          <w:b/>
          <w:lang w:val="vi-VN"/>
        </w:rPr>
        <w:t>.2.</w:t>
      </w:r>
      <w:r w:rsidR="004E4293">
        <w:rPr>
          <w:b/>
        </w:rPr>
        <w:t>1</w:t>
      </w:r>
      <w:r w:rsidRPr="00D5503E">
        <w:rPr>
          <w:lang w:val="vi-VN"/>
        </w:rPr>
        <w:tab/>
        <w:t>Ngoài việc thỏa mãn các quy định của QCVN 72: 2013/BGTVT hoặc QCVN 25: 2010/BGTVT tùy thuộc vào phạm vi điều chỉnh của quy chuẩn tương ứng, kết cấu chống cháy đối với tàu hàng, tàu chở người, bao gồm cả tàu thể thao, vui chơi giải trí phải thỏa mãn các quy định sau đây:</w:t>
      </w:r>
    </w:p>
    <w:p w:rsidR="00AE443D" w:rsidRPr="00AE443D" w:rsidRDefault="00D5503E" w:rsidP="00D90F03">
      <w:pPr>
        <w:spacing w:line="360" w:lineRule="exact"/>
        <w:ind w:left="993" w:hanging="993"/>
        <w:jc w:val="both"/>
        <w:rPr>
          <w:lang w:val="vi-VN"/>
        </w:rPr>
      </w:pPr>
      <w:r w:rsidRPr="00D5503E">
        <w:rPr>
          <w:b/>
          <w:lang w:val="vi-VN"/>
        </w:rPr>
        <w:t>1</w:t>
      </w:r>
      <w:r w:rsidRPr="00D5503E">
        <w:rPr>
          <w:lang w:val="vi-VN"/>
        </w:rPr>
        <w:tab/>
        <w:t>Vách ngăn, boong, mạn, sàn của buồng máy, buồng bếp, kho chứa vật liệu cháy được và dễ cháy phải được bọc bằng loại vật liệu không cháy có chiều dày tối thiểu 25 mm. Phải có biện pháp thông gió cho buồng máy để đảm bảo nhiệt độ ở buồng này không vượt quá 40</w:t>
      </w:r>
      <w:r w:rsidRPr="00D5503E">
        <w:rPr>
          <w:vertAlign w:val="superscript"/>
          <w:lang w:val="vi-VN"/>
        </w:rPr>
        <w:t>o</w:t>
      </w:r>
      <w:r w:rsidRPr="00D5503E">
        <w:rPr>
          <w:lang w:val="vi-VN"/>
        </w:rPr>
        <w:t>C.</w:t>
      </w:r>
    </w:p>
    <w:p w:rsidR="00AE443D" w:rsidRPr="00AE443D" w:rsidRDefault="00D5503E" w:rsidP="00D90F03">
      <w:pPr>
        <w:spacing w:line="360" w:lineRule="exact"/>
        <w:ind w:left="993" w:hanging="993"/>
        <w:jc w:val="both"/>
        <w:rPr>
          <w:lang w:val="vi-VN"/>
        </w:rPr>
      </w:pPr>
      <w:r w:rsidRPr="00D5503E">
        <w:rPr>
          <w:b/>
          <w:lang w:val="vi-VN"/>
        </w:rPr>
        <w:t>2</w:t>
      </w:r>
      <w:r w:rsidRPr="00D5503E">
        <w:rPr>
          <w:lang w:val="vi-VN"/>
        </w:rPr>
        <w:tab/>
        <w:t>Đối với tàu lắp máy ngoài, khu vực đuôi tàu tại vị trí lắp máy phải được phủ bằng loại vật liệu không cháy sao cho kết cấu thân tàu tránh khỏi các nguy hại do điều kiện khai thác gây ra.</w:t>
      </w:r>
    </w:p>
    <w:p w:rsidR="00AE443D" w:rsidRPr="00580819" w:rsidRDefault="00D5503E" w:rsidP="00580819">
      <w:pPr>
        <w:spacing w:line="360" w:lineRule="exact"/>
        <w:ind w:left="993" w:hanging="993"/>
        <w:jc w:val="both"/>
        <w:rPr>
          <w:strike/>
          <w:color w:val="FF0000"/>
          <w:lang w:val="vi-VN"/>
        </w:rPr>
      </w:pPr>
      <w:r w:rsidRPr="00D5503E">
        <w:rPr>
          <w:b/>
          <w:lang w:val="vi-VN"/>
        </w:rPr>
        <w:t>3</w:t>
      </w:r>
      <w:r w:rsidRPr="00D5503E">
        <w:rPr>
          <w:lang w:val="vi-VN"/>
        </w:rPr>
        <w:tab/>
        <w:t>Đối với tàu chở người, vách ngăn, boong, mạn, sàn của không gian chở người phải được phủ bằng loại vật liệu không cháy.</w:t>
      </w:r>
    </w:p>
    <w:p w:rsidR="001C2081" w:rsidRPr="00AE443D" w:rsidRDefault="001C2081" w:rsidP="00E3652D">
      <w:pPr>
        <w:ind w:left="990" w:hanging="990"/>
        <w:jc w:val="both"/>
        <w:rPr>
          <w:rFonts w:cs="Arial"/>
          <w:lang w:val="vi-VN"/>
        </w:rPr>
      </w:pPr>
    </w:p>
    <w:p w:rsidR="00D12722" w:rsidRPr="00AE443D" w:rsidRDefault="00D12722">
      <w:pPr>
        <w:tabs>
          <w:tab w:val="clear" w:pos="6804"/>
        </w:tabs>
        <w:spacing w:before="0"/>
        <w:ind w:left="0"/>
        <w:rPr>
          <w:rFonts w:cs="Arial"/>
          <w:b/>
          <w:color w:val="000000"/>
          <w:lang w:val="vi-VN"/>
        </w:rPr>
      </w:pPr>
    </w:p>
    <w:p w:rsidR="00D12722" w:rsidRPr="00AE443D" w:rsidRDefault="00D5503E">
      <w:pPr>
        <w:tabs>
          <w:tab w:val="clear" w:pos="6804"/>
        </w:tabs>
        <w:spacing w:before="0"/>
        <w:ind w:left="0"/>
        <w:rPr>
          <w:rFonts w:cs="Arial"/>
          <w:b/>
          <w:color w:val="000000"/>
          <w:lang w:val="vi-VN"/>
        </w:rPr>
      </w:pPr>
      <w:r w:rsidRPr="00D5503E">
        <w:rPr>
          <w:lang w:val="vi-VN"/>
        </w:rPr>
        <w:br w:type="page"/>
      </w:r>
    </w:p>
    <w:p w:rsidR="00587D30" w:rsidRPr="00973E78" w:rsidRDefault="00D5503E" w:rsidP="00587D30">
      <w:pPr>
        <w:tabs>
          <w:tab w:val="left" w:pos="4035"/>
        </w:tabs>
        <w:spacing w:line="300" w:lineRule="exact"/>
        <w:ind w:left="851"/>
        <w:jc w:val="center"/>
        <w:rPr>
          <w:rFonts w:cs="Arial"/>
          <w:b/>
          <w:color w:val="000000"/>
          <w:lang w:val="vi-VN"/>
        </w:rPr>
      </w:pPr>
      <w:bookmarkStart w:id="2" w:name="_Toc2377031"/>
      <w:bookmarkEnd w:id="0"/>
      <w:r w:rsidRPr="00D5503E">
        <w:rPr>
          <w:rFonts w:cs="Arial"/>
          <w:b/>
          <w:color w:val="000000"/>
          <w:lang w:val="vi-VN"/>
        </w:rPr>
        <w:lastRenderedPageBreak/>
        <w:t>CHƯƠNG 1</w:t>
      </w:r>
      <w:r w:rsidR="003535A0">
        <w:rPr>
          <w:rFonts w:cs="Arial"/>
          <w:b/>
          <w:color w:val="000000"/>
        </w:rPr>
        <w:t>1</w:t>
      </w:r>
      <w:r w:rsidRPr="00D5503E">
        <w:rPr>
          <w:rFonts w:cs="Arial"/>
          <w:b/>
          <w:color w:val="000000"/>
          <w:lang w:val="vi-VN"/>
        </w:rPr>
        <w:t xml:space="preserve">  -  TRANG BỊ ĐIỆN</w:t>
      </w:r>
    </w:p>
    <w:p w:rsidR="00587D30" w:rsidRPr="00973E78" w:rsidRDefault="00993653" w:rsidP="00587D30">
      <w:pPr>
        <w:tabs>
          <w:tab w:val="clear" w:pos="6804"/>
        </w:tabs>
        <w:spacing w:line="300" w:lineRule="exact"/>
        <w:ind w:left="851" w:hanging="851"/>
        <w:jc w:val="both"/>
        <w:rPr>
          <w:rFonts w:cs="Arial"/>
          <w:b/>
          <w:color w:val="000000"/>
          <w:lang w:val="vi-VN"/>
        </w:rPr>
      </w:pPr>
      <w:r>
        <w:rPr>
          <w:rFonts w:cs="Arial"/>
          <w:b/>
          <w:color w:val="000000"/>
          <w:lang w:val="vi-VN"/>
        </w:rPr>
        <w:t>1</w:t>
      </w:r>
      <w:r w:rsidR="003535A0">
        <w:rPr>
          <w:rFonts w:cs="Arial"/>
          <w:b/>
          <w:color w:val="000000"/>
        </w:rPr>
        <w:t>1</w:t>
      </w:r>
      <w:r>
        <w:rPr>
          <w:rFonts w:cs="Arial"/>
          <w:b/>
          <w:color w:val="000000"/>
          <w:lang w:val="vi-VN"/>
        </w:rPr>
        <w:t>.1</w:t>
      </w:r>
      <w:r>
        <w:rPr>
          <w:rFonts w:cs="Arial"/>
          <w:b/>
          <w:color w:val="000000"/>
          <w:lang w:val="vi-VN"/>
        </w:rPr>
        <w:tab/>
      </w:r>
      <w:r w:rsidR="00D5503E" w:rsidRPr="00D5503E">
        <w:rPr>
          <w:rFonts w:cs="Arial"/>
          <w:b/>
          <w:color w:val="000000"/>
          <w:lang w:val="vi-VN"/>
        </w:rPr>
        <w:t>Quy định chung</w:t>
      </w:r>
    </w:p>
    <w:p w:rsidR="00587D30" w:rsidRPr="00CD2818" w:rsidRDefault="00D5503E" w:rsidP="00587D30">
      <w:pPr>
        <w:tabs>
          <w:tab w:val="clear" w:pos="6804"/>
        </w:tabs>
        <w:spacing w:line="300" w:lineRule="exact"/>
        <w:ind w:left="851"/>
        <w:jc w:val="both"/>
        <w:rPr>
          <w:rFonts w:cs="Arial"/>
          <w:color w:val="000000"/>
          <w:lang w:val="vi-VN"/>
        </w:rPr>
      </w:pPr>
      <w:r w:rsidRPr="00D5503E">
        <w:rPr>
          <w:rFonts w:cs="Arial"/>
          <w:color w:val="000000"/>
          <w:lang w:val="vi-VN"/>
        </w:rPr>
        <w:t xml:space="preserve">Các tàu nêu tại phạm vi điều chỉnh </w:t>
      </w:r>
      <w:r w:rsidR="00993653">
        <w:rPr>
          <w:rFonts w:cs="Arial"/>
          <w:color w:val="000000"/>
          <w:lang w:val="vi-VN"/>
        </w:rPr>
        <w:t xml:space="preserve">nêu tại 1.1.1 Chương 1 Phần 1 </w:t>
      </w:r>
      <w:r w:rsidRPr="00D5503E">
        <w:rPr>
          <w:rFonts w:cs="Arial"/>
          <w:color w:val="000000"/>
          <w:lang w:val="vi-VN"/>
        </w:rPr>
        <w:t>của Quy chuẩn này phải thỏa mãn các yêu cầu về trang bị điện của quy chuẩn này.</w:t>
      </w:r>
    </w:p>
    <w:p w:rsidR="00513D8D" w:rsidRDefault="00D5503E">
      <w:pPr>
        <w:tabs>
          <w:tab w:val="clear" w:pos="6804"/>
        </w:tabs>
        <w:spacing w:line="300" w:lineRule="exact"/>
        <w:ind w:left="851" w:hanging="851"/>
        <w:jc w:val="both"/>
        <w:rPr>
          <w:rFonts w:cs="Arial"/>
          <w:b/>
          <w:color w:val="000000"/>
          <w:lang w:val="vi-VN"/>
        </w:rPr>
      </w:pPr>
      <w:r w:rsidRPr="00D5503E">
        <w:rPr>
          <w:rFonts w:cs="Arial"/>
          <w:b/>
          <w:color w:val="000000"/>
          <w:lang w:val="vi-VN"/>
        </w:rPr>
        <w:t>1</w:t>
      </w:r>
      <w:r w:rsidR="003535A0">
        <w:rPr>
          <w:rFonts w:cs="Arial"/>
          <w:b/>
          <w:color w:val="000000"/>
        </w:rPr>
        <w:t>1</w:t>
      </w:r>
      <w:r w:rsidRPr="00D5503E">
        <w:rPr>
          <w:rFonts w:cs="Arial"/>
          <w:b/>
          <w:color w:val="000000"/>
          <w:lang w:val="vi-VN"/>
        </w:rPr>
        <w:t>.2</w:t>
      </w:r>
      <w:r w:rsidRPr="00D5503E">
        <w:rPr>
          <w:rFonts w:cs="Arial"/>
          <w:b/>
          <w:color w:val="000000"/>
          <w:lang w:val="vi-VN"/>
        </w:rPr>
        <w:tab/>
        <w:t>Các yêu cầu bổ sung đối với thiết bị điện</w:t>
      </w:r>
    </w:p>
    <w:p w:rsidR="00513D8D" w:rsidRDefault="00D5503E">
      <w:pPr>
        <w:tabs>
          <w:tab w:val="clear" w:pos="6804"/>
        </w:tabs>
        <w:spacing w:line="300" w:lineRule="exact"/>
        <w:ind w:left="851"/>
        <w:jc w:val="both"/>
        <w:rPr>
          <w:rFonts w:cs="Arial"/>
          <w:color w:val="000000"/>
          <w:lang w:val="vi-VN"/>
        </w:rPr>
      </w:pPr>
      <w:r w:rsidRPr="00D5503E">
        <w:rPr>
          <w:rFonts w:cs="Arial"/>
          <w:color w:val="000000"/>
          <w:lang w:val="vi-VN"/>
        </w:rPr>
        <w:t>Ngoài các yêu cầu đã được nêu trong các Quy chuẩn và Tiêu chuẩn tương ứng, thiết bị điện sử dụng trên tàu phải thỏa mãn như sau:</w:t>
      </w:r>
    </w:p>
    <w:p w:rsidR="00513D8D" w:rsidRDefault="00D5503E">
      <w:pPr>
        <w:tabs>
          <w:tab w:val="clear" w:pos="6804"/>
        </w:tabs>
        <w:spacing w:line="300" w:lineRule="exact"/>
        <w:ind w:left="851" w:hanging="851"/>
        <w:jc w:val="both"/>
        <w:rPr>
          <w:rFonts w:cs="Arial"/>
          <w:color w:val="000000"/>
          <w:lang w:val="vi-VN"/>
        </w:rPr>
      </w:pPr>
      <w:r w:rsidRPr="00D5503E">
        <w:rPr>
          <w:rFonts w:cs="Arial"/>
          <w:b/>
          <w:color w:val="000000"/>
          <w:lang w:val="vi-VN"/>
        </w:rPr>
        <w:t>1</w:t>
      </w:r>
      <w:r w:rsidR="003535A0">
        <w:rPr>
          <w:rFonts w:cs="Arial"/>
          <w:b/>
          <w:color w:val="000000"/>
        </w:rPr>
        <w:t>1</w:t>
      </w:r>
      <w:r w:rsidRPr="00D5503E">
        <w:rPr>
          <w:rFonts w:cs="Arial"/>
          <w:b/>
          <w:color w:val="000000"/>
          <w:lang w:val="vi-VN"/>
        </w:rPr>
        <w:t>.2.1</w:t>
      </w:r>
      <w:r w:rsidRPr="00D5503E">
        <w:rPr>
          <w:rFonts w:cs="Arial"/>
          <w:color w:val="000000"/>
          <w:lang w:val="vi-VN"/>
        </w:rPr>
        <w:tab/>
        <w:t>Yêu cầu về thiết kế chế tạo</w:t>
      </w:r>
    </w:p>
    <w:p w:rsidR="00513D8D" w:rsidRDefault="00D5503E">
      <w:pPr>
        <w:tabs>
          <w:tab w:val="clear" w:pos="6804"/>
        </w:tabs>
        <w:spacing w:line="300" w:lineRule="exact"/>
        <w:ind w:left="1276" w:hanging="425"/>
        <w:jc w:val="both"/>
        <w:rPr>
          <w:rFonts w:cs="Arial"/>
          <w:color w:val="000000"/>
          <w:lang w:val="vi-VN"/>
        </w:rPr>
      </w:pPr>
      <w:r w:rsidRPr="00D5503E">
        <w:rPr>
          <w:rFonts w:cs="Arial"/>
          <w:color w:val="000000"/>
          <w:lang w:val="vi-VN"/>
        </w:rPr>
        <w:t>(1)</w:t>
      </w:r>
      <w:r w:rsidRPr="00D5503E">
        <w:rPr>
          <w:rFonts w:cs="Arial"/>
          <w:color w:val="000000"/>
          <w:lang w:val="vi-VN"/>
        </w:rPr>
        <w:tab/>
        <w:t>Cáp điện phải phù hợp với Tiêu chuẩn IEC 60092.</w:t>
      </w:r>
    </w:p>
    <w:p w:rsidR="00513D8D" w:rsidRDefault="00D5503E">
      <w:pPr>
        <w:tabs>
          <w:tab w:val="clear" w:pos="6804"/>
        </w:tabs>
        <w:spacing w:line="300" w:lineRule="exact"/>
        <w:ind w:left="1276" w:hanging="425"/>
        <w:jc w:val="both"/>
        <w:rPr>
          <w:rFonts w:cs="Arial"/>
          <w:color w:val="000000"/>
          <w:lang w:val="vi-VN"/>
        </w:rPr>
      </w:pPr>
      <w:r w:rsidRPr="00D5503E">
        <w:rPr>
          <w:rFonts w:cs="Arial"/>
          <w:color w:val="000000"/>
          <w:lang w:val="vi-VN"/>
        </w:rPr>
        <w:t xml:space="preserve">(2) </w:t>
      </w:r>
      <w:r w:rsidR="003535A0">
        <w:rPr>
          <w:rFonts w:cs="Arial"/>
          <w:color w:val="000000"/>
        </w:rPr>
        <w:tab/>
      </w:r>
      <w:r w:rsidRPr="003535A0">
        <w:rPr>
          <w:rFonts w:cs="Arial"/>
          <w:color w:val="000000"/>
          <w:spacing w:val="-2"/>
          <w:lang w:val="vi-VN"/>
        </w:rPr>
        <w:t>Thiết bị đóng ngắt mạch phải phù hợp với Tiêu chuẩn IEC 60947-1 và IEC 60947-2.</w:t>
      </w:r>
    </w:p>
    <w:p w:rsidR="00513D8D" w:rsidRDefault="00D5503E">
      <w:pPr>
        <w:tabs>
          <w:tab w:val="clear" w:pos="6804"/>
        </w:tabs>
        <w:spacing w:line="300" w:lineRule="exact"/>
        <w:ind w:left="1276" w:hanging="425"/>
        <w:jc w:val="both"/>
        <w:rPr>
          <w:rFonts w:cs="Arial"/>
          <w:color w:val="000000"/>
          <w:lang w:val="vi-VN"/>
        </w:rPr>
      </w:pPr>
      <w:r w:rsidRPr="00D5503E">
        <w:rPr>
          <w:rFonts w:cs="Arial"/>
          <w:color w:val="000000"/>
          <w:lang w:val="vi-VN"/>
        </w:rPr>
        <w:t>(3)</w:t>
      </w:r>
      <w:r w:rsidRPr="00D5503E">
        <w:rPr>
          <w:rFonts w:cs="Arial"/>
          <w:color w:val="000000"/>
          <w:lang w:val="vi-VN"/>
        </w:rPr>
        <w:tab/>
        <w:t>Cầu chì phải phù hợp với Tiêu chuẩn IEC 60269.</w:t>
      </w:r>
    </w:p>
    <w:p w:rsidR="00513D8D" w:rsidRDefault="00D5503E">
      <w:pPr>
        <w:tabs>
          <w:tab w:val="clear" w:pos="6804"/>
        </w:tabs>
        <w:spacing w:line="300" w:lineRule="exact"/>
        <w:ind w:left="1276" w:hanging="425"/>
        <w:jc w:val="both"/>
        <w:rPr>
          <w:rFonts w:cs="Arial"/>
          <w:color w:val="000000"/>
          <w:lang w:val="vi-VN"/>
        </w:rPr>
      </w:pPr>
      <w:r w:rsidRPr="00D5503E">
        <w:rPr>
          <w:rFonts w:cs="Arial"/>
          <w:color w:val="000000"/>
          <w:lang w:val="vi-VN"/>
        </w:rPr>
        <w:t>(4)</w:t>
      </w:r>
      <w:r w:rsidRPr="00D5503E">
        <w:rPr>
          <w:rFonts w:cs="Arial"/>
          <w:color w:val="000000"/>
          <w:lang w:val="vi-VN"/>
        </w:rPr>
        <w:tab/>
        <w:t>Công tắc điện từ phải phù hợ</w:t>
      </w:r>
      <w:r>
        <w:rPr>
          <w:rFonts w:cs="Arial"/>
          <w:color w:val="000000"/>
          <w:lang w:val="vi-VN"/>
        </w:rPr>
        <w:t>p với IEC 60947-1 và IEC 60947-</w:t>
      </w:r>
      <w:r w:rsidRPr="00D5503E">
        <w:rPr>
          <w:rFonts w:cs="Arial"/>
          <w:color w:val="000000"/>
          <w:lang w:val="vi-VN"/>
        </w:rPr>
        <w:t>4.</w:t>
      </w:r>
    </w:p>
    <w:p w:rsidR="00513D8D" w:rsidRDefault="00D5503E">
      <w:pPr>
        <w:tabs>
          <w:tab w:val="clear" w:pos="6804"/>
        </w:tabs>
        <w:spacing w:line="300" w:lineRule="exact"/>
        <w:ind w:left="851" w:hanging="851"/>
        <w:jc w:val="both"/>
        <w:rPr>
          <w:rFonts w:cs="Arial"/>
          <w:color w:val="000000"/>
          <w:lang w:val="vi-VN"/>
        </w:rPr>
      </w:pPr>
      <w:r w:rsidRPr="00D5503E">
        <w:rPr>
          <w:rFonts w:cs="Arial"/>
          <w:b/>
          <w:color w:val="000000"/>
          <w:lang w:val="vi-VN"/>
        </w:rPr>
        <w:t>1</w:t>
      </w:r>
      <w:r w:rsidR="003535A0">
        <w:rPr>
          <w:rFonts w:cs="Arial"/>
          <w:b/>
          <w:color w:val="000000"/>
        </w:rPr>
        <w:t>1</w:t>
      </w:r>
      <w:r w:rsidRPr="00D5503E">
        <w:rPr>
          <w:rFonts w:cs="Arial"/>
          <w:b/>
          <w:color w:val="000000"/>
          <w:lang w:val="vi-VN"/>
        </w:rPr>
        <w:t>.2.2</w:t>
      </w:r>
      <w:r w:rsidRPr="00D5503E">
        <w:rPr>
          <w:rFonts w:cs="Arial"/>
          <w:color w:val="000000"/>
          <w:lang w:val="vi-VN"/>
        </w:rPr>
        <w:tab/>
        <w:t>Yêu cầu về lắp đặt</w:t>
      </w:r>
    </w:p>
    <w:p w:rsidR="00513D8D" w:rsidRDefault="00D5503E">
      <w:pPr>
        <w:tabs>
          <w:tab w:val="clear" w:pos="6804"/>
        </w:tabs>
        <w:spacing w:line="300" w:lineRule="exact"/>
        <w:ind w:left="1276" w:hanging="425"/>
        <w:jc w:val="both"/>
        <w:rPr>
          <w:rFonts w:cs="Arial"/>
          <w:color w:val="000000"/>
          <w:lang w:val="vi-VN"/>
        </w:rPr>
      </w:pPr>
      <w:r w:rsidRPr="00D5503E">
        <w:rPr>
          <w:rFonts w:cs="Arial"/>
          <w:color w:val="000000"/>
          <w:lang w:val="vi-VN"/>
        </w:rPr>
        <w:t>(1)</w:t>
      </w:r>
      <w:r w:rsidRPr="00D5503E">
        <w:rPr>
          <w:rFonts w:cs="Arial"/>
          <w:color w:val="000000"/>
          <w:lang w:val="vi-VN"/>
        </w:rPr>
        <w:tab/>
        <w:t>Các thiết bị đóng ngắt, ổ cắm điện, công tắc không được lắp đặt trực tiếp vào kết cấu bằng nhựa của thân tàu mà phải được đặt trong hộp làm bằng vật liệu khó cháy.</w:t>
      </w:r>
    </w:p>
    <w:p w:rsidR="00513D8D" w:rsidRDefault="00D5503E">
      <w:pPr>
        <w:tabs>
          <w:tab w:val="clear" w:pos="6804"/>
        </w:tabs>
        <w:spacing w:line="300" w:lineRule="exact"/>
        <w:ind w:left="1276" w:hanging="425"/>
        <w:jc w:val="both"/>
        <w:rPr>
          <w:rFonts w:cs="Arial"/>
          <w:color w:val="000000"/>
          <w:lang w:val="vi-VN"/>
        </w:rPr>
      </w:pPr>
      <w:r w:rsidRPr="00D5503E">
        <w:rPr>
          <w:rFonts w:cs="Arial"/>
          <w:color w:val="000000"/>
          <w:lang w:val="vi-VN"/>
        </w:rPr>
        <w:t>(2)</w:t>
      </w:r>
      <w:r w:rsidRPr="00D5503E">
        <w:rPr>
          <w:rFonts w:cs="Arial"/>
          <w:color w:val="000000"/>
          <w:lang w:val="vi-VN"/>
        </w:rPr>
        <w:tab/>
        <w:t>Các thiết bị điện có phát nhiệt trong khi hoạt động phải được đặt cách xa kết cấu bằng nhựa của tàu tối thiểu là 100 mm.</w:t>
      </w:r>
    </w:p>
    <w:p w:rsidR="00513D8D" w:rsidRDefault="00D5503E">
      <w:pPr>
        <w:tabs>
          <w:tab w:val="clear" w:pos="6804"/>
        </w:tabs>
        <w:spacing w:line="300" w:lineRule="exact"/>
        <w:ind w:left="1276" w:hanging="425"/>
        <w:jc w:val="both"/>
        <w:rPr>
          <w:rFonts w:cs="Arial"/>
          <w:color w:val="000000"/>
          <w:lang w:val="vi-VN"/>
        </w:rPr>
      </w:pPr>
      <w:r w:rsidRPr="00D5503E">
        <w:rPr>
          <w:rFonts w:cs="Arial"/>
          <w:color w:val="000000"/>
          <w:lang w:val="vi-VN"/>
        </w:rPr>
        <w:t>(3)</w:t>
      </w:r>
      <w:r w:rsidRPr="00D5503E">
        <w:rPr>
          <w:rFonts w:cs="Arial"/>
          <w:color w:val="000000"/>
          <w:lang w:val="vi-VN"/>
        </w:rPr>
        <w:tab/>
        <w:t>Cáp điện phải được lắp đặt sao cho dễ dàng kiểm tra, hạn chế lắp đặt trong vách. Không được phép nối trực tiếp cáp điện mà phải thông qua hộp nối.</w:t>
      </w:r>
    </w:p>
    <w:p w:rsidR="00513D8D" w:rsidRDefault="00513D8D">
      <w:pPr>
        <w:tabs>
          <w:tab w:val="clear" w:pos="6804"/>
        </w:tabs>
        <w:spacing w:line="300" w:lineRule="exact"/>
        <w:ind w:left="851" w:hanging="851"/>
        <w:jc w:val="both"/>
        <w:rPr>
          <w:rFonts w:cs="Arial"/>
          <w:color w:val="000000"/>
          <w:lang w:val="vi-VN"/>
        </w:rPr>
      </w:pPr>
    </w:p>
    <w:p w:rsidR="00D6109C" w:rsidRPr="00AE443D" w:rsidRDefault="00D5503E" w:rsidP="00D6109C">
      <w:pPr>
        <w:tabs>
          <w:tab w:val="left" w:pos="4035"/>
        </w:tabs>
        <w:spacing w:line="300" w:lineRule="exact"/>
        <w:ind w:left="851"/>
        <w:jc w:val="center"/>
        <w:rPr>
          <w:rFonts w:cs="Arial"/>
          <w:b/>
          <w:color w:val="000000"/>
          <w:lang w:val="vi-VN"/>
        </w:rPr>
      </w:pPr>
      <w:r w:rsidRPr="00D5503E">
        <w:rPr>
          <w:lang w:val="vi-VN"/>
        </w:rPr>
        <w:br w:type="page"/>
      </w:r>
      <w:r w:rsidR="00D6109C" w:rsidRPr="00BA4B5A">
        <w:rPr>
          <w:rFonts w:cs="Arial"/>
          <w:b/>
          <w:color w:val="000000"/>
          <w:lang w:val="vi-VN"/>
        </w:rPr>
        <w:lastRenderedPageBreak/>
        <w:t>CHƯƠNG 1</w:t>
      </w:r>
      <w:r w:rsidR="003535A0">
        <w:rPr>
          <w:rFonts w:cs="Arial"/>
          <w:b/>
          <w:color w:val="000000"/>
        </w:rPr>
        <w:t>2</w:t>
      </w:r>
      <w:r w:rsidR="00D6109C" w:rsidRPr="00BA4B5A">
        <w:rPr>
          <w:rFonts w:cs="Arial"/>
          <w:b/>
          <w:color w:val="000000"/>
          <w:lang w:val="vi-VN"/>
        </w:rPr>
        <w:t xml:space="preserve">  -  ỔN ĐỊNH</w:t>
      </w:r>
    </w:p>
    <w:p w:rsidR="00D6109C" w:rsidRPr="00AE443D" w:rsidRDefault="00D6109C" w:rsidP="00D6109C">
      <w:pPr>
        <w:tabs>
          <w:tab w:val="clear" w:pos="6804"/>
        </w:tabs>
        <w:spacing w:line="300" w:lineRule="exact"/>
        <w:ind w:left="851" w:hanging="851"/>
        <w:jc w:val="both"/>
        <w:rPr>
          <w:rFonts w:cs="Arial"/>
          <w:color w:val="000000"/>
          <w:lang w:val="vi-VN"/>
        </w:rPr>
      </w:pPr>
      <w:r w:rsidRPr="00BA4B5A">
        <w:rPr>
          <w:rFonts w:cs="Arial"/>
          <w:b/>
          <w:color w:val="000000"/>
          <w:sz w:val="22"/>
          <w:lang w:val="vi-VN"/>
        </w:rPr>
        <w:t>1</w:t>
      </w:r>
      <w:r w:rsidR="003535A0">
        <w:rPr>
          <w:rFonts w:cs="Arial"/>
          <w:b/>
          <w:color w:val="000000"/>
          <w:sz w:val="22"/>
        </w:rPr>
        <w:t>2</w:t>
      </w:r>
      <w:r w:rsidRPr="00BA4B5A">
        <w:rPr>
          <w:rFonts w:cs="Arial"/>
          <w:b/>
          <w:color w:val="000000"/>
          <w:lang w:val="vi-VN"/>
        </w:rPr>
        <w:t>.1</w:t>
      </w:r>
      <w:r w:rsidRPr="00BA4B5A">
        <w:rPr>
          <w:rFonts w:cs="Arial"/>
          <w:b/>
          <w:color w:val="000000"/>
          <w:lang w:val="vi-VN"/>
        </w:rPr>
        <w:tab/>
      </w:r>
      <w:r w:rsidRPr="00BA4B5A">
        <w:rPr>
          <w:rFonts w:cs="Arial"/>
          <w:b/>
          <w:color w:val="000000"/>
          <w:lang w:val="vi-VN"/>
        </w:rPr>
        <w:tab/>
        <w:t>Quy định chung</w:t>
      </w:r>
    </w:p>
    <w:p w:rsidR="00D6109C" w:rsidRPr="00AE443D" w:rsidRDefault="00D6109C" w:rsidP="00D6109C">
      <w:pPr>
        <w:tabs>
          <w:tab w:val="clear" w:pos="6804"/>
        </w:tabs>
        <w:spacing w:line="300" w:lineRule="exact"/>
        <w:ind w:left="851"/>
        <w:jc w:val="both"/>
        <w:rPr>
          <w:rFonts w:cs="Arial"/>
          <w:color w:val="000000"/>
          <w:lang w:val="vi-VN"/>
        </w:rPr>
      </w:pPr>
      <w:r w:rsidRPr="00BA4B5A">
        <w:rPr>
          <w:rFonts w:cs="Arial"/>
          <w:color w:val="000000"/>
          <w:lang w:val="vi-VN"/>
        </w:rPr>
        <w:t>Các tàu nêu tại phạm vi điều chỉnh nêu tại 1.1.1 Chương 1 Phần 1  của Quy chuẩn này phải thỏa mãn các yêu cầu về ổn định tại Phần 7 của QCVN 72: 2013/BGTVT.</w:t>
      </w:r>
    </w:p>
    <w:p w:rsidR="00D6109C" w:rsidRDefault="00D6109C">
      <w:pPr>
        <w:tabs>
          <w:tab w:val="clear" w:pos="6804"/>
        </w:tabs>
        <w:spacing w:before="0"/>
        <w:ind w:left="0"/>
        <w:rPr>
          <w:lang w:val="vi-VN"/>
        </w:rPr>
      </w:pPr>
    </w:p>
    <w:p w:rsidR="005F11A4" w:rsidRPr="00AE443D" w:rsidRDefault="005F11A4">
      <w:pPr>
        <w:tabs>
          <w:tab w:val="clear" w:pos="6804"/>
        </w:tabs>
        <w:spacing w:before="0"/>
        <w:ind w:left="0"/>
        <w:rPr>
          <w:rFonts w:cs="Arial"/>
          <w:b/>
          <w:color w:val="000000"/>
          <w:lang w:val="vi-VN"/>
        </w:rPr>
      </w:pPr>
    </w:p>
    <w:bookmarkEnd w:id="1"/>
    <w:bookmarkEnd w:id="2"/>
    <w:p w:rsidR="001E2BC7" w:rsidRPr="00AE443D" w:rsidRDefault="001E2BC7">
      <w:pPr>
        <w:tabs>
          <w:tab w:val="clear" w:pos="6804"/>
        </w:tabs>
        <w:spacing w:before="0"/>
        <w:ind w:left="0"/>
        <w:rPr>
          <w:lang w:val="vi-VN"/>
        </w:rPr>
      </w:pPr>
    </w:p>
    <w:p w:rsidR="00D6109C" w:rsidRDefault="00D6109C">
      <w:pPr>
        <w:tabs>
          <w:tab w:val="clear" w:pos="6804"/>
        </w:tabs>
        <w:spacing w:before="0"/>
        <w:ind w:left="0"/>
        <w:rPr>
          <w:rFonts w:cs="Arial"/>
          <w:b/>
          <w:bCs/>
          <w:szCs w:val="28"/>
          <w:lang w:val="vi-VN"/>
        </w:rPr>
      </w:pPr>
      <w:r>
        <w:rPr>
          <w:rFonts w:cs="Arial"/>
          <w:b/>
          <w:bCs/>
          <w:szCs w:val="28"/>
          <w:lang w:val="vi-VN"/>
        </w:rPr>
        <w:br w:type="page"/>
      </w:r>
    </w:p>
    <w:p w:rsidR="001E2BC7" w:rsidRPr="00AE443D" w:rsidRDefault="00D5503E" w:rsidP="001E2BC7">
      <w:pPr>
        <w:tabs>
          <w:tab w:val="left" w:pos="1134"/>
        </w:tabs>
        <w:spacing w:after="240" w:line="300" w:lineRule="atLeast"/>
        <w:ind w:left="851" w:hanging="851"/>
        <w:jc w:val="center"/>
        <w:rPr>
          <w:rFonts w:cs="Arial"/>
          <w:b/>
          <w:bCs/>
          <w:sz w:val="28"/>
          <w:szCs w:val="28"/>
          <w:lang w:val="vi-VN"/>
        </w:rPr>
      </w:pPr>
      <w:r w:rsidRPr="00D5503E">
        <w:rPr>
          <w:rFonts w:cs="Arial"/>
          <w:b/>
          <w:bCs/>
          <w:szCs w:val="28"/>
          <w:lang w:val="vi-VN"/>
        </w:rPr>
        <w:lastRenderedPageBreak/>
        <w:t>Phần III - QUY ĐỊNH VỀ QUẢN LÝ</w:t>
      </w:r>
    </w:p>
    <w:p w:rsidR="001E2BC7" w:rsidRPr="00AE443D" w:rsidRDefault="00D5503E" w:rsidP="001E2BC7">
      <w:pPr>
        <w:numPr>
          <w:ilvl w:val="1"/>
          <w:numId w:val="1"/>
        </w:numPr>
        <w:tabs>
          <w:tab w:val="clear" w:pos="360"/>
          <w:tab w:val="clear" w:pos="6804"/>
          <w:tab w:val="num" w:pos="851"/>
        </w:tabs>
        <w:spacing w:before="100" w:line="300" w:lineRule="exact"/>
        <w:ind w:left="851" w:hanging="851"/>
        <w:jc w:val="both"/>
        <w:rPr>
          <w:rFonts w:cs="Arial"/>
          <w:bCs/>
          <w:lang w:val="vi-VN"/>
        </w:rPr>
      </w:pPr>
      <w:r w:rsidRPr="00D5503E">
        <w:rPr>
          <w:rFonts w:cs="Arial"/>
          <w:bCs/>
          <w:lang w:val="vi-VN"/>
        </w:rPr>
        <w:t xml:space="preserve">Các tàu thuộc phạm vi điều chỉnh nêu tại 1.1 Chương 1 phần </w:t>
      </w:r>
      <w:r w:rsidR="00437B11">
        <w:rPr>
          <w:rFonts w:cs="Arial"/>
          <w:bCs/>
        </w:rPr>
        <w:t>I</w:t>
      </w:r>
      <w:r w:rsidRPr="00D5503E">
        <w:rPr>
          <w:rFonts w:cs="Arial"/>
          <w:bCs/>
          <w:lang w:val="vi-VN"/>
        </w:rPr>
        <w:t xml:space="preserve"> </w:t>
      </w:r>
      <w:r w:rsidR="00437B11">
        <w:rPr>
          <w:rFonts w:cs="Arial"/>
          <w:bCs/>
        </w:rPr>
        <w:t xml:space="preserve">của </w:t>
      </w:r>
      <w:r w:rsidRPr="00D5503E">
        <w:rPr>
          <w:rFonts w:cs="Arial"/>
          <w:bCs/>
          <w:lang w:val="vi-VN"/>
        </w:rPr>
        <w:t xml:space="preserve">Quy chuẩn </w:t>
      </w:r>
      <w:r w:rsidR="00437B11">
        <w:rPr>
          <w:rFonts w:cs="Arial"/>
          <w:bCs/>
        </w:rPr>
        <w:t xml:space="preserve">này </w:t>
      </w:r>
      <w:r w:rsidRPr="00D5503E">
        <w:rPr>
          <w:rFonts w:cs="Arial"/>
          <w:bCs/>
          <w:lang w:val="vi-VN"/>
        </w:rPr>
        <w:t xml:space="preserve">phải được giám sát kỹ thuật theo </w:t>
      </w:r>
      <w:r w:rsidR="00452884">
        <w:rPr>
          <w:rFonts w:cs="Arial"/>
          <w:bCs/>
          <w:lang w:val="vi-VN"/>
        </w:rPr>
        <w:t xml:space="preserve">các quy định của Quy chuẩn này </w:t>
      </w:r>
      <w:r w:rsidRPr="00D5503E">
        <w:rPr>
          <w:rFonts w:cs="Arial"/>
          <w:bCs/>
          <w:lang w:val="vi-VN"/>
        </w:rPr>
        <w:t xml:space="preserve">trong thiết kế, đóng mới, sửa chữa, hoán cải, phục hồi, khai thác, nhập khẩu kể cả trong chế tạo các vật liệu, trang thiết bị sử dụng trên tàu. </w:t>
      </w:r>
    </w:p>
    <w:p w:rsidR="001E2BC7" w:rsidRPr="00AE443D" w:rsidRDefault="00D5503E" w:rsidP="001E2BC7">
      <w:pPr>
        <w:numPr>
          <w:ilvl w:val="1"/>
          <w:numId w:val="1"/>
        </w:numPr>
        <w:tabs>
          <w:tab w:val="clear" w:pos="360"/>
          <w:tab w:val="clear" w:pos="6804"/>
          <w:tab w:val="num" w:pos="851"/>
        </w:tabs>
        <w:spacing w:before="100" w:line="300" w:lineRule="exact"/>
        <w:ind w:left="851" w:hanging="851"/>
        <w:jc w:val="both"/>
        <w:rPr>
          <w:rFonts w:cs="Arial"/>
          <w:bCs/>
          <w:lang w:val="vi-VN"/>
        </w:rPr>
      </w:pPr>
      <w:r w:rsidRPr="00D5503E">
        <w:rPr>
          <w:rFonts w:cs="Arial"/>
          <w:bCs/>
          <w:lang w:val="vi-VN"/>
        </w:rPr>
        <w:t>Cơ quan đăng kiểm thực hiện giám sát kỹ thuật cá</w:t>
      </w:r>
      <w:r w:rsidR="00437B11">
        <w:rPr>
          <w:rFonts w:cs="Arial"/>
          <w:bCs/>
          <w:lang w:val="vi-VN"/>
        </w:rPr>
        <w:t xml:space="preserve">c tàu thuộc phạm vi điều chỉnh </w:t>
      </w:r>
      <w:r w:rsidRPr="00D5503E">
        <w:rPr>
          <w:rFonts w:cs="Arial"/>
          <w:bCs/>
          <w:lang w:val="vi-VN"/>
        </w:rPr>
        <w:t>của Quy chuẩn này là cơ quan đăng kiểm Việt Nam gồm: Cục Đăng kiểm Việt Nam, các Chi cục, Chi nhánh đăng kiểm thuộc Cục Đăng kiểm Việt Nam, các đơn vị đăng kiểm thuộc Sở Giao thông vận tải.</w:t>
      </w:r>
    </w:p>
    <w:p w:rsidR="001E2BC7" w:rsidRPr="00AE443D" w:rsidRDefault="00D5503E" w:rsidP="001E2BC7">
      <w:pPr>
        <w:numPr>
          <w:ilvl w:val="1"/>
          <w:numId w:val="1"/>
        </w:numPr>
        <w:tabs>
          <w:tab w:val="clear" w:pos="360"/>
          <w:tab w:val="clear" w:pos="6804"/>
          <w:tab w:val="num" w:pos="851"/>
        </w:tabs>
        <w:spacing w:before="100" w:line="300" w:lineRule="exact"/>
        <w:ind w:left="851" w:hanging="851"/>
        <w:jc w:val="both"/>
        <w:rPr>
          <w:rFonts w:cs="Arial"/>
          <w:bCs/>
          <w:lang w:val="vi-VN"/>
        </w:rPr>
      </w:pPr>
      <w:r w:rsidRPr="00D5503E">
        <w:rPr>
          <w:rFonts w:cs="Arial"/>
          <w:bCs/>
          <w:lang w:val="vi-VN"/>
        </w:rPr>
        <w:t>Việc giám sát kỹ thuật theo quy định của Quy chuẩn này do cơ quan đăng kiểm Việt Nam thực hiện không thay thế việc quản lý chất lượng của các tổ chức kiểm tra chất lượng ở các đơn vị thiết kế, đóng mới, sửa chữa tàu, các đơn vị chế tạo vật liệu, trang thiết bị sử dụng trên tàu cũng như việc quản lý chất lượng của chủ tàu.</w:t>
      </w:r>
    </w:p>
    <w:p w:rsidR="001E2BC7" w:rsidRPr="00AE443D" w:rsidRDefault="00D5503E" w:rsidP="001E2BC7">
      <w:pPr>
        <w:spacing w:before="100" w:line="300" w:lineRule="exact"/>
        <w:ind w:left="851" w:hanging="851"/>
        <w:jc w:val="both"/>
        <w:rPr>
          <w:rFonts w:cs="Arial"/>
          <w:b/>
          <w:lang w:val="vi-VN"/>
        </w:rPr>
      </w:pPr>
      <w:r w:rsidRPr="00D5503E">
        <w:rPr>
          <w:rFonts w:cs="Arial"/>
          <w:b/>
          <w:lang w:val="vi-VN"/>
        </w:rPr>
        <w:t>1.4</w:t>
      </w:r>
      <w:r w:rsidRPr="00D5503E">
        <w:rPr>
          <w:rFonts w:cs="Arial"/>
          <w:b/>
          <w:lang w:val="vi-VN"/>
        </w:rPr>
        <w:tab/>
        <w:t xml:space="preserve">Các chứng nhận </w:t>
      </w:r>
    </w:p>
    <w:p w:rsidR="001E2BC7" w:rsidRPr="00AE443D" w:rsidRDefault="00D5503E" w:rsidP="001E2BC7">
      <w:pPr>
        <w:spacing w:before="100" w:line="300" w:lineRule="exact"/>
        <w:ind w:left="851" w:hanging="851"/>
        <w:jc w:val="both"/>
        <w:rPr>
          <w:rFonts w:cs="Arial"/>
          <w:bCs/>
          <w:lang w:val="vi-VN"/>
        </w:rPr>
      </w:pPr>
      <w:r w:rsidRPr="00D5503E">
        <w:rPr>
          <w:rFonts w:cs="Arial"/>
          <w:b/>
          <w:lang w:val="vi-VN"/>
        </w:rPr>
        <w:t xml:space="preserve">1.4.1  </w:t>
      </w:r>
      <w:r w:rsidRPr="00D5503E">
        <w:rPr>
          <w:rFonts w:cs="Arial"/>
          <w:b/>
          <w:lang w:val="vi-VN"/>
        </w:rPr>
        <w:tab/>
      </w:r>
      <w:r w:rsidRPr="00D5503E">
        <w:rPr>
          <w:rFonts w:cs="Arial"/>
          <w:bCs/>
          <w:lang w:val="vi-VN"/>
        </w:rPr>
        <w:t xml:space="preserve">Hồ sơ kỹ thuật của tàu thuộc phạm vi điều chỉnh nêu tại 1.1 Chương 1 phần </w:t>
      </w:r>
      <w:r w:rsidR="00437B11">
        <w:rPr>
          <w:rFonts w:cs="Arial"/>
          <w:bCs/>
        </w:rPr>
        <w:t>I</w:t>
      </w:r>
      <w:r w:rsidRPr="00D5503E">
        <w:rPr>
          <w:rFonts w:cs="Arial"/>
          <w:bCs/>
          <w:lang w:val="vi-VN"/>
        </w:rPr>
        <w:t xml:space="preserve"> </w:t>
      </w:r>
      <w:r w:rsidR="00437B11">
        <w:rPr>
          <w:rFonts w:cs="Arial"/>
        </w:rPr>
        <w:t>của</w:t>
      </w:r>
      <w:r w:rsidRPr="00D5503E">
        <w:rPr>
          <w:rFonts w:cs="Arial"/>
          <w:lang w:val="vi-VN"/>
        </w:rPr>
        <w:t xml:space="preserve"> Quy chuẩn này </w:t>
      </w:r>
      <w:r w:rsidRPr="00D5503E">
        <w:rPr>
          <w:rFonts w:cs="Arial"/>
          <w:bCs/>
          <w:lang w:val="vi-VN"/>
        </w:rPr>
        <w:t>sau khi được thẩm định và xác nhận thoả mãn các yêu cầu của Quy chuẩn  sẽ được cấp Giấy chứng thẩm định thiết kế phương tiện thuỷ nội địa theo quy định tại 1.4.3-1 Phần này.</w:t>
      </w:r>
    </w:p>
    <w:p w:rsidR="001E2BC7" w:rsidRPr="00AE443D" w:rsidRDefault="00D5503E" w:rsidP="001E2BC7">
      <w:pPr>
        <w:spacing w:before="100" w:line="300" w:lineRule="exact"/>
        <w:ind w:left="851" w:hanging="851"/>
        <w:jc w:val="both"/>
        <w:rPr>
          <w:rFonts w:cs="Arial"/>
          <w:lang w:val="vi-VN"/>
        </w:rPr>
      </w:pPr>
      <w:r w:rsidRPr="00D5503E">
        <w:rPr>
          <w:rFonts w:cs="Arial"/>
          <w:b/>
          <w:bCs/>
          <w:lang w:val="vi-VN"/>
        </w:rPr>
        <w:t>1.4.2</w:t>
      </w:r>
      <w:r w:rsidRPr="00D5503E">
        <w:rPr>
          <w:rFonts w:cs="Arial"/>
          <w:b/>
          <w:bCs/>
          <w:lang w:val="vi-VN"/>
        </w:rPr>
        <w:tab/>
      </w:r>
      <w:r w:rsidRPr="00D5503E">
        <w:rPr>
          <w:rFonts w:cs="Arial"/>
          <w:bCs/>
          <w:lang w:val="vi-VN"/>
        </w:rPr>
        <w:t xml:space="preserve">Các tàu thuộc phạm vi điều chỉnh nêu tại 1.1 Chương 1 phần </w:t>
      </w:r>
      <w:r w:rsidR="00437B11">
        <w:rPr>
          <w:rFonts w:cs="Arial"/>
          <w:bCs/>
        </w:rPr>
        <w:t>I</w:t>
      </w:r>
      <w:r w:rsidRPr="00D5503E">
        <w:rPr>
          <w:rFonts w:cs="Arial"/>
          <w:bCs/>
          <w:lang w:val="vi-VN"/>
        </w:rPr>
        <w:t xml:space="preserve"> của Quy chuẩn này </w:t>
      </w:r>
      <w:r w:rsidRPr="00D5503E">
        <w:rPr>
          <w:rFonts w:cs="Arial"/>
          <w:lang w:val="vi-VN"/>
        </w:rPr>
        <w:t xml:space="preserve">sau khi được giám sát kỹ thuật theo các quy định của Quy chuẩn này sẽ được cấp Giấy chứng nhận an toàn kỹ thuật và bảo vệ môi trường </w:t>
      </w:r>
      <w:r w:rsidRPr="00D5503E">
        <w:rPr>
          <w:rFonts w:cs="Arial"/>
          <w:bCs/>
          <w:lang w:val="vi-VN"/>
        </w:rPr>
        <w:t>theo quy định tại 1.4.3-2 Phần này</w:t>
      </w:r>
      <w:r w:rsidRPr="00D5503E">
        <w:rPr>
          <w:rFonts w:cs="Arial"/>
          <w:lang w:val="vi-VN"/>
        </w:rPr>
        <w:t>.</w:t>
      </w:r>
    </w:p>
    <w:p w:rsidR="001E2BC7" w:rsidRPr="0032258A" w:rsidRDefault="001E2BC7" w:rsidP="001E2BC7">
      <w:pPr>
        <w:pStyle w:val="111"/>
        <w:spacing w:before="100" w:line="300" w:lineRule="exact"/>
        <w:ind w:left="851" w:hanging="851"/>
        <w:rPr>
          <w:rFonts w:cs="Arial"/>
          <w:lang w:val="vi-VN"/>
        </w:rPr>
      </w:pPr>
      <w:r w:rsidRPr="0032258A">
        <w:rPr>
          <w:rFonts w:cs="Arial"/>
          <w:lang w:val="vi-VN"/>
        </w:rPr>
        <w:t>1.</w:t>
      </w:r>
      <w:r w:rsidR="00D5503E" w:rsidRPr="00D5503E">
        <w:rPr>
          <w:rFonts w:cs="Arial"/>
          <w:lang w:val="vi-VN"/>
        </w:rPr>
        <w:t>4</w:t>
      </w:r>
      <w:r w:rsidRPr="0032258A">
        <w:rPr>
          <w:rFonts w:cs="Arial"/>
          <w:lang w:val="vi-VN"/>
        </w:rPr>
        <w:t>.</w:t>
      </w:r>
      <w:r w:rsidR="00D5503E" w:rsidRPr="00D5503E">
        <w:rPr>
          <w:rFonts w:cs="Arial"/>
          <w:lang w:val="vi-VN"/>
        </w:rPr>
        <w:t>3</w:t>
      </w:r>
      <w:r w:rsidRPr="0032258A">
        <w:rPr>
          <w:rFonts w:cs="Arial"/>
          <w:lang w:val="vi-VN"/>
        </w:rPr>
        <w:tab/>
        <w:t>Giấy chứng nhận</w:t>
      </w:r>
    </w:p>
    <w:p w:rsidR="008E6D8B" w:rsidRPr="00433420" w:rsidRDefault="008E6D8B" w:rsidP="008E6D8B">
      <w:pPr>
        <w:pStyle w:val="10"/>
        <w:spacing w:before="100" w:line="300" w:lineRule="exact"/>
        <w:ind w:left="851" w:hanging="851"/>
        <w:rPr>
          <w:rFonts w:cs="Arial"/>
          <w:lang w:val="vi-VN"/>
        </w:rPr>
      </w:pPr>
      <w:r w:rsidRPr="00433420">
        <w:rPr>
          <w:rFonts w:cs="Arial"/>
          <w:b/>
          <w:lang w:val="vi-VN"/>
        </w:rPr>
        <w:t>1</w:t>
      </w:r>
      <w:r w:rsidRPr="00433420">
        <w:rPr>
          <w:rFonts w:cs="Arial"/>
          <w:lang w:val="vi-VN"/>
        </w:rPr>
        <w:tab/>
      </w:r>
      <w:r>
        <w:rPr>
          <w:rFonts w:cs="Arial"/>
          <w:lang w:val="vi-VN"/>
        </w:rPr>
        <w:t xml:space="preserve">Giấy chứng nhận thẩm định thiết kế </w:t>
      </w:r>
      <w:r w:rsidRPr="00433420">
        <w:rPr>
          <w:rFonts w:cs="Arial"/>
          <w:lang w:val="vi-VN"/>
        </w:rPr>
        <w:t xml:space="preserve">phương tiện thủy nội địa theo quy định tại </w:t>
      </w:r>
      <w:r w:rsidRPr="009079FE">
        <w:rPr>
          <w:rFonts w:cs="Arial"/>
          <w:lang w:val="vi-VN"/>
        </w:rPr>
        <w:t xml:space="preserve">các </w:t>
      </w:r>
      <w:r w:rsidRPr="00433420">
        <w:rPr>
          <w:rFonts w:cs="Arial"/>
          <w:lang w:val="vi-VN"/>
        </w:rPr>
        <w:t>Phụ lục 41, 42, 43,</w:t>
      </w:r>
      <w:r>
        <w:rPr>
          <w:rFonts w:cs="Arial"/>
          <w:lang w:val="vi-VN"/>
        </w:rPr>
        <w:t xml:space="preserve"> 44 của Thông tư số 15/2013/TT-</w:t>
      </w:r>
      <w:r w:rsidRPr="00433420">
        <w:rPr>
          <w:rFonts w:cs="Arial"/>
          <w:lang w:val="vi-VN"/>
        </w:rPr>
        <w:t>BGTVT</w:t>
      </w:r>
      <w:r w:rsidRPr="009079FE">
        <w:rPr>
          <w:rFonts w:cs="Arial"/>
          <w:lang w:val="vi-VN"/>
        </w:rPr>
        <w:t xml:space="preserve"> </w:t>
      </w:r>
      <w:r w:rsidRPr="00433420">
        <w:rPr>
          <w:rFonts w:cs="Arial"/>
          <w:lang w:val="vi-VN"/>
        </w:rPr>
        <w:t>được cấp khi hoàn thành thẩm định thiết kế theo quy định của Quy chuẩn này.</w:t>
      </w:r>
    </w:p>
    <w:p w:rsidR="008E6D8B" w:rsidRPr="009079FE" w:rsidRDefault="008E6D8B" w:rsidP="008E6D8B">
      <w:pPr>
        <w:pStyle w:val="10"/>
        <w:spacing w:before="100" w:line="300" w:lineRule="exact"/>
        <w:ind w:left="851" w:hanging="851"/>
        <w:rPr>
          <w:rFonts w:cs="Arial"/>
          <w:lang w:val="vi-VN"/>
        </w:rPr>
      </w:pPr>
      <w:r w:rsidRPr="009079FE">
        <w:rPr>
          <w:rFonts w:cs="Arial"/>
          <w:b/>
          <w:lang w:val="vi-VN"/>
        </w:rPr>
        <w:t>2</w:t>
      </w:r>
      <w:r w:rsidRPr="009079FE">
        <w:rPr>
          <w:rFonts w:cs="Arial"/>
          <w:b/>
          <w:lang w:val="vi-VN"/>
        </w:rPr>
        <w:tab/>
      </w:r>
      <w:r>
        <w:rPr>
          <w:rFonts w:cs="Arial"/>
          <w:lang w:val="vi-VN"/>
        </w:rPr>
        <w:t xml:space="preserve">Giấy chứng nhận thẩm định thiết kế </w:t>
      </w:r>
      <w:r w:rsidRPr="009079FE">
        <w:rPr>
          <w:rFonts w:cs="Arial"/>
          <w:lang w:val="vi-VN"/>
        </w:rPr>
        <w:t>sản phẩm công nghiệp sử dụng cho phương tiện thủy nội địa theo quy định tại Phụ lục 50 của Thông tư số 15/2013/TT-BGTVT được cấp khi hoàn thành thẩm định thiết kế theo quy định của Quy chuẩn này.</w:t>
      </w:r>
    </w:p>
    <w:p w:rsidR="008E6D8B" w:rsidRPr="009079FE" w:rsidRDefault="008E6D8B" w:rsidP="008E6D8B">
      <w:pPr>
        <w:pStyle w:val="10"/>
        <w:spacing w:before="100" w:line="300" w:lineRule="exact"/>
        <w:ind w:left="851" w:hanging="851"/>
        <w:rPr>
          <w:rFonts w:cs="Arial"/>
          <w:lang w:val="vi-VN"/>
        </w:rPr>
      </w:pPr>
      <w:r w:rsidRPr="009079FE">
        <w:rPr>
          <w:rFonts w:cs="Arial"/>
          <w:b/>
          <w:bCs/>
          <w:lang w:val="vi-VN"/>
        </w:rPr>
        <w:t>3</w:t>
      </w:r>
      <w:r w:rsidRPr="009079FE">
        <w:rPr>
          <w:rFonts w:cs="Arial"/>
          <w:lang w:val="vi-VN"/>
        </w:rPr>
        <w:tab/>
        <w:t>Giấy chứng nhận an toàn kỹ thuật và bảo vệ môi trường phương tiện thủy nội địa theo quy định tại các Phụ lục 38, 39,</w:t>
      </w:r>
      <w:r>
        <w:rPr>
          <w:rFonts w:cs="Arial"/>
          <w:lang w:val="vi-VN"/>
        </w:rPr>
        <w:t xml:space="preserve"> 40 của Thông tư số 15/2013/TT-</w:t>
      </w:r>
      <w:r w:rsidRPr="009079FE">
        <w:rPr>
          <w:rFonts w:cs="Arial"/>
          <w:lang w:val="vi-VN"/>
        </w:rPr>
        <w:t>BGTVT được cấp sau khi tàu hoàn thành kiểm tra phân cấp theo quy định của Quy chuẩn này.</w:t>
      </w:r>
    </w:p>
    <w:p w:rsidR="008E6D8B" w:rsidRPr="009079FE" w:rsidRDefault="008E6D8B" w:rsidP="008E6D8B">
      <w:pPr>
        <w:pStyle w:val="10"/>
        <w:spacing w:before="100" w:line="300" w:lineRule="exact"/>
        <w:ind w:left="851" w:hanging="851"/>
        <w:rPr>
          <w:rFonts w:cs="Arial"/>
          <w:lang w:val="vi-VN"/>
        </w:rPr>
      </w:pPr>
      <w:r w:rsidRPr="009079FE">
        <w:rPr>
          <w:rFonts w:cs="Arial"/>
          <w:b/>
          <w:bCs/>
          <w:lang w:val="vi-VN"/>
        </w:rPr>
        <w:t>4</w:t>
      </w:r>
      <w:r w:rsidRPr="009079FE">
        <w:rPr>
          <w:rFonts w:cs="Arial"/>
          <w:b/>
          <w:bCs/>
          <w:lang w:val="vi-VN"/>
        </w:rPr>
        <w:tab/>
      </w:r>
      <w:r w:rsidRPr="009079FE">
        <w:rPr>
          <w:rFonts w:cs="Arial"/>
          <w:lang w:val="vi-VN"/>
        </w:rPr>
        <w:t>Giấy chứng nhận sản phẩm công nghiệp sử dụng cho phương tiện thủy nội địa theo quy định tại Phụ lục</w:t>
      </w:r>
      <w:r>
        <w:rPr>
          <w:rFonts w:cs="Arial"/>
          <w:lang w:val="vi-VN"/>
        </w:rPr>
        <w:t xml:space="preserve"> 51 của Thông tư số 15/2013/TT-</w:t>
      </w:r>
      <w:r w:rsidRPr="009079FE">
        <w:rPr>
          <w:rFonts w:cs="Arial"/>
          <w:lang w:val="vi-VN"/>
        </w:rPr>
        <w:t>BGTVT được cấp sau khi kiểm tra phù hợp với quy định của Quy chuẩn này.</w:t>
      </w:r>
    </w:p>
    <w:p w:rsidR="008E6D8B" w:rsidRPr="009079FE" w:rsidRDefault="008E6D8B" w:rsidP="008E6D8B">
      <w:pPr>
        <w:pStyle w:val="10"/>
        <w:spacing w:before="100" w:line="300" w:lineRule="exact"/>
        <w:ind w:left="851" w:hanging="851"/>
        <w:rPr>
          <w:rFonts w:cs="Arial"/>
          <w:lang w:val="vi-VN"/>
        </w:rPr>
      </w:pPr>
      <w:r w:rsidRPr="009079FE">
        <w:rPr>
          <w:rFonts w:cs="Arial"/>
          <w:b/>
          <w:bCs/>
          <w:lang w:val="vi-VN"/>
        </w:rPr>
        <w:t>5</w:t>
      </w:r>
      <w:r w:rsidRPr="009079FE">
        <w:rPr>
          <w:rFonts w:cs="Arial"/>
          <w:b/>
          <w:bCs/>
          <w:lang w:val="vi-VN"/>
        </w:rPr>
        <w:tab/>
      </w:r>
      <w:r w:rsidRPr="009079FE">
        <w:rPr>
          <w:rFonts w:cs="Arial"/>
          <w:lang w:val="vi-VN"/>
        </w:rPr>
        <w:t>Giấy chứng nhận thử sản phẩm công nghiệp sử dụng cho phương tiện thủy nội địa theo quy định tại Phụ lục</w:t>
      </w:r>
      <w:r>
        <w:rPr>
          <w:rFonts w:cs="Arial"/>
          <w:lang w:val="vi-VN"/>
        </w:rPr>
        <w:t xml:space="preserve"> 52 của Thông tư số 15/2013/TT-</w:t>
      </w:r>
      <w:r w:rsidRPr="009079FE">
        <w:rPr>
          <w:rFonts w:cs="Arial"/>
          <w:lang w:val="vi-VN"/>
        </w:rPr>
        <w:t>BGTVT được cấp sau khi kiểm tra phù hợp với quy định của Quy chuẩn này.</w:t>
      </w:r>
    </w:p>
    <w:p w:rsidR="001E2BC7" w:rsidRPr="0032258A" w:rsidRDefault="001E2BC7" w:rsidP="001E2BC7">
      <w:pPr>
        <w:pStyle w:val="10"/>
        <w:spacing w:before="100" w:line="300" w:lineRule="exact"/>
        <w:ind w:left="851" w:hanging="851"/>
        <w:rPr>
          <w:rFonts w:cs="Arial"/>
          <w:b/>
          <w:bCs/>
          <w:lang w:val="vi-VN"/>
        </w:rPr>
      </w:pPr>
      <w:r w:rsidRPr="0032258A">
        <w:rPr>
          <w:rFonts w:cs="Arial"/>
          <w:b/>
          <w:bCs/>
          <w:lang w:val="vi-VN"/>
        </w:rPr>
        <w:t xml:space="preserve">1.4.4 </w:t>
      </w:r>
      <w:r w:rsidRPr="0032258A">
        <w:rPr>
          <w:rFonts w:cs="Arial"/>
          <w:b/>
          <w:bCs/>
          <w:lang w:val="vi-VN"/>
        </w:rPr>
        <w:tab/>
        <w:t>Thời hạn giấy chứng nhận</w:t>
      </w:r>
    </w:p>
    <w:p w:rsidR="001E2BC7" w:rsidRPr="0032258A" w:rsidRDefault="001E2BC7" w:rsidP="001E2BC7">
      <w:pPr>
        <w:pStyle w:val="10"/>
        <w:spacing w:before="100" w:line="300" w:lineRule="exact"/>
        <w:ind w:left="851" w:hanging="851"/>
        <w:rPr>
          <w:rFonts w:cs="Arial"/>
          <w:b/>
          <w:bCs/>
          <w:lang w:val="vi-VN"/>
        </w:rPr>
      </w:pPr>
      <w:r w:rsidRPr="0032258A">
        <w:rPr>
          <w:rFonts w:cs="Arial"/>
          <w:b/>
          <w:bCs/>
          <w:lang w:val="vi-VN"/>
        </w:rPr>
        <w:tab/>
      </w:r>
      <w:r w:rsidRPr="0032258A">
        <w:rPr>
          <w:rFonts w:cs="Arial"/>
          <w:lang w:val="vi-VN"/>
        </w:rPr>
        <w:t>Thời hạn của giấy chứng nhận an toàn kỹ thuật và bảo vệ môi trường được quy định trùng với thời hạn của các đợt kiểm tra của Quy chuẩn này.</w:t>
      </w:r>
    </w:p>
    <w:p w:rsidR="001E2BC7" w:rsidRPr="0032258A" w:rsidRDefault="001E2BC7" w:rsidP="001E2BC7">
      <w:pPr>
        <w:spacing w:before="100" w:line="300" w:lineRule="exact"/>
        <w:ind w:left="851" w:hanging="851"/>
        <w:jc w:val="both"/>
        <w:rPr>
          <w:rFonts w:cs="Arial"/>
          <w:bCs/>
          <w:lang w:val="vi-VN"/>
        </w:rPr>
      </w:pPr>
      <w:r w:rsidRPr="0032258A">
        <w:rPr>
          <w:rFonts w:cs="Arial"/>
          <w:b/>
          <w:bCs/>
          <w:lang w:val="vi-VN"/>
        </w:rPr>
        <w:t>1.4.5</w:t>
      </w:r>
      <w:r w:rsidRPr="0032258A">
        <w:rPr>
          <w:rFonts w:cs="Arial"/>
          <w:bCs/>
          <w:lang w:val="vi-VN"/>
        </w:rPr>
        <w:tab/>
      </w:r>
      <w:r w:rsidRPr="0032258A">
        <w:rPr>
          <w:rFonts w:cs="Arial"/>
          <w:b/>
          <w:bCs/>
          <w:lang w:val="vi-VN"/>
        </w:rPr>
        <w:t>Thủ tục cấp giấy chứng nhận</w:t>
      </w:r>
    </w:p>
    <w:p w:rsidR="001E2BC7" w:rsidRPr="004C5733" w:rsidRDefault="001E2BC7" w:rsidP="001E2BC7">
      <w:pPr>
        <w:spacing w:before="100" w:line="300" w:lineRule="exact"/>
        <w:ind w:left="851" w:hanging="851"/>
        <w:jc w:val="both"/>
        <w:rPr>
          <w:rFonts w:cs="Arial"/>
          <w:bCs/>
          <w:lang w:val="vi-VN"/>
        </w:rPr>
      </w:pPr>
      <w:r w:rsidRPr="0032258A">
        <w:rPr>
          <w:rFonts w:cs="Arial"/>
          <w:b/>
          <w:bCs/>
          <w:lang w:val="vi-VN"/>
        </w:rPr>
        <w:lastRenderedPageBreak/>
        <w:t>1</w:t>
      </w:r>
      <w:r w:rsidRPr="0032258A">
        <w:rPr>
          <w:rFonts w:cs="Arial"/>
          <w:bCs/>
          <w:lang w:val="vi-VN"/>
        </w:rPr>
        <w:tab/>
        <w:t xml:space="preserve">Thủ tục cấp Giấy chứng nhận </w:t>
      </w:r>
      <w:r w:rsidRPr="0032258A">
        <w:rPr>
          <w:rFonts w:cs="Arial"/>
          <w:lang w:val="vi-VN"/>
        </w:rPr>
        <w:t xml:space="preserve">thẩm định thiết kế phương tiện thủy nội địa được quy định tại Điều </w:t>
      </w:r>
      <w:r w:rsidR="00452884" w:rsidRPr="004C5733">
        <w:rPr>
          <w:rFonts w:cs="Arial"/>
          <w:lang w:val="vi-VN"/>
        </w:rPr>
        <w:t>9 của Thông tư số 48/2015/TT-BGTVT.</w:t>
      </w:r>
    </w:p>
    <w:p w:rsidR="001E2BC7" w:rsidRPr="0032258A" w:rsidRDefault="001E2BC7" w:rsidP="001E2BC7">
      <w:pPr>
        <w:spacing w:line="300" w:lineRule="exact"/>
        <w:ind w:left="851" w:hanging="851"/>
        <w:jc w:val="both"/>
        <w:rPr>
          <w:rFonts w:cs="Arial"/>
          <w:lang w:val="vi-VN"/>
        </w:rPr>
      </w:pPr>
      <w:r w:rsidRPr="0032258A">
        <w:rPr>
          <w:rFonts w:cs="Arial"/>
          <w:b/>
          <w:bCs/>
          <w:lang w:val="vi-VN"/>
        </w:rPr>
        <w:t>2</w:t>
      </w:r>
      <w:r w:rsidRPr="0032258A">
        <w:rPr>
          <w:rFonts w:cs="Arial"/>
          <w:b/>
          <w:bCs/>
          <w:lang w:val="vi-VN"/>
        </w:rPr>
        <w:tab/>
      </w:r>
      <w:r w:rsidRPr="0032258A">
        <w:rPr>
          <w:rFonts w:cs="Arial"/>
          <w:bCs/>
          <w:lang w:val="vi-VN"/>
        </w:rPr>
        <w:t xml:space="preserve">Thủ tục cấp Giấy chứng nhận </w:t>
      </w:r>
      <w:r w:rsidRPr="0032258A">
        <w:rPr>
          <w:rFonts w:cs="Arial"/>
          <w:lang w:val="vi-VN"/>
        </w:rPr>
        <w:t xml:space="preserve">an toàn kỹ thuật và bảo vệ môi trường phương tiện thủy nội địa được quy định tại </w:t>
      </w:r>
      <w:r w:rsidR="00452884" w:rsidRPr="004C5733">
        <w:rPr>
          <w:rFonts w:cs="Arial"/>
          <w:lang w:val="vi-VN"/>
        </w:rPr>
        <w:t>Điều 10 của Thông tư số 48/2015/TT-BGTVT.</w:t>
      </w:r>
    </w:p>
    <w:p w:rsidR="001E2BC7" w:rsidRPr="0032258A" w:rsidRDefault="001E2BC7" w:rsidP="001E2BC7">
      <w:pPr>
        <w:tabs>
          <w:tab w:val="clear" w:pos="6804"/>
        </w:tabs>
        <w:spacing w:line="300" w:lineRule="exact"/>
        <w:ind w:left="851" w:hanging="851"/>
        <w:jc w:val="both"/>
        <w:rPr>
          <w:rFonts w:cs="Arial"/>
          <w:b/>
          <w:color w:val="000000"/>
          <w:lang w:val="vi-VN"/>
        </w:rPr>
      </w:pPr>
      <w:r w:rsidRPr="0032258A">
        <w:rPr>
          <w:rFonts w:cs="Arial"/>
          <w:b/>
          <w:color w:val="000000"/>
          <w:lang w:val="vi-VN"/>
        </w:rPr>
        <w:t>1.5</w:t>
      </w:r>
      <w:r w:rsidRPr="0032258A">
        <w:rPr>
          <w:rFonts w:cs="Arial"/>
          <w:b/>
          <w:color w:val="000000"/>
          <w:lang w:val="vi-VN"/>
        </w:rPr>
        <w:tab/>
      </w:r>
      <w:r w:rsidRPr="0032258A">
        <w:rPr>
          <w:rFonts w:cs="Arial"/>
          <w:b/>
          <w:color w:val="000000"/>
          <w:lang w:val="vi-VN"/>
        </w:rPr>
        <w:tab/>
        <w:t>Rút cấp và xóa đăng ký kỹ thuật</w:t>
      </w:r>
    </w:p>
    <w:p w:rsidR="001E2BC7" w:rsidRPr="0032258A" w:rsidRDefault="001E2BC7" w:rsidP="001E2BC7">
      <w:pPr>
        <w:pStyle w:val="BodyTextIndent3"/>
        <w:spacing w:before="120" w:line="300" w:lineRule="exact"/>
        <w:ind w:left="851" w:hanging="851"/>
        <w:jc w:val="both"/>
        <w:rPr>
          <w:rFonts w:ascii="Arial" w:hAnsi="Arial" w:cs="Arial"/>
          <w:b/>
          <w:color w:val="000000"/>
          <w:sz w:val="24"/>
          <w:szCs w:val="24"/>
          <w:lang w:val="vi-VN"/>
        </w:rPr>
      </w:pPr>
      <w:r w:rsidRPr="0032258A">
        <w:rPr>
          <w:rFonts w:ascii="Arial" w:hAnsi="Arial" w:cs="Arial"/>
          <w:b/>
          <w:color w:val="000000"/>
          <w:sz w:val="24"/>
          <w:szCs w:val="24"/>
          <w:lang w:val="vi-VN"/>
        </w:rPr>
        <w:t>1.5.1</w:t>
      </w:r>
      <w:r w:rsidRPr="0032258A">
        <w:rPr>
          <w:rFonts w:ascii="Arial" w:hAnsi="Arial" w:cs="Arial"/>
          <w:b/>
          <w:color w:val="000000"/>
          <w:sz w:val="24"/>
          <w:szCs w:val="24"/>
          <w:lang w:val="vi-VN"/>
        </w:rPr>
        <w:tab/>
      </w:r>
      <w:r w:rsidRPr="0032258A">
        <w:rPr>
          <w:rFonts w:ascii="Arial" w:hAnsi="Arial" w:cs="Arial"/>
          <w:b/>
          <w:color w:val="000000"/>
          <w:sz w:val="24"/>
          <w:szCs w:val="24"/>
          <w:lang w:val="vi-VN"/>
        </w:rPr>
        <w:tab/>
        <w:t xml:space="preserve">Cơ sở để </w:t>
      </w:r>
      <w:r w:rsidR="004C5733" w:rsidRPr="004C5733">
        <w:rPr>
          <w:rFonts w:ascii="Arial" w:hAnsi="Arial" w:cs="Arial"/>
          <w:b/>
          <w:color w:val="000000"/>
          <w:sz w:val="24"/>
          <w:szCs w:val="24"/>
          <w:lang w:val="vi-VN"/>
        </w:rPr>
        <w:t xml:space="preserve">Đăng kiểm </w:t>
      </w:r>
      <w:r w:rsidRPr="0032258A">
        <w:rPr>
          <w:rFonts w:ascii="Arial" w:hAnsi="Arial" w:cs="Arial"/>
          <w:b/>
          <w:color w:val="000000"/>
          <w:sz w:val="24"/>
          <w:szCs w:val="24"/>
          <w:lang w:val="vi-VN"/>
        </w:rPr>
        <w:t>rút cấp và xóa đăng ký kỹ thuật</w:t>
      </w:r>
    </w:p>
    <w:p w:rsidR="001E2BC7" w:rsidRPr="0032258A" w:rsidRDefault="001E2BC7" w:rsidP="001E2BC7">
      <w:pPr>
        <w:pStyle w:val="BodyTextIndent3"/>
        <w:spacing w:before="120" w:line="300" w:lineRule="exact"/>
        <w:ind w:left="851"/>
        <w:jc w:val="both"/>
        <w:rPr>
          <w:rFonts w:ascii="Arial" w:hAnsi="Arial" w:cs="Arial"/>
          <w:color w:val="000000"/>
          <w:sz w:val="24"/>
          <w:szCs w:val="24"/>
          <w:lang w:val="vi-VN"/>
        </w:rPr>
      </w:pPr>
      <w:r w:rsidRPr="0032258A">
        <w:rPr>
          <w:rFonts w:ascii="Arial" w:hAnsi="Arial" w:cs="Arial"/>
          <w:color w:val="000000"/>
          <w:sz w:val="24"/>
          <w:szCs w:val="24"/>
          <w:lang w:val="vi-VN"/>
        </w:rPr>
        <w:t xml:space="preserve">Đăng kiểm sẽ rút cấp và xóa đăng ký kỹ thuật của </w:t>
      </w:r>
      <w:r w:rsidR="00D5503E" w:rsidRPr="00D5503E">
        <w:rPr>
          <w:rFonts w:ascii="Arial" w:hAnsi="Arial" w:cs="Arial"/>
          <w:color w:val="000000"/>
          <w:sz w:val="24"/>
          <w:szCs w:val="24"/>
          <w:lang w:val="vi-VN"/>
        </w:rPr>
        <w:t xml:space="preserve">tàu </w:t>
      </w:r>
      <w:r w:rsidRPr="0032258A">
        <w:rPr>
          <w:rFonts w:ascii="Arial" w:hAnsi="Arial" w:cs="Arial"/>
          <w:color w:val="000000"/>
          <w:sz w:val="24"/>
          <w:szCs w:val="24"/>
          <w:lang w:val="vi-VN"/>
        </w:rPr>
        <w:t xml:space="preserve">và thông báo cho chủ </w:t>
      </w:r>
      <w:r w:rsidR="00D5503E" w:rsidRPr="00D5503E">
        <w:rPr>
          <w:rFonts w:ascii="Arial" w:hAnsi="Arial" w:cs="Arial"/>
          <w:color w:val="000000"/>
          <w:sz w:val="24"/>
          <w:szCs w:val="24"/>
          <w:lang w:val="vi-VN"/>
        </w:rPr>
        <w:t xml:space="preserve">tàu </w:t>
      </w:r>
      <w:r w:rsidRPr="0032258A">
        <w:rPr>
          <w:rFonts w:ascii="Arial" w:hAnsi="Arial" w:cs="Arial"/>
          <w:color w:val="000000"/>
          <w:sz w:val="24"/>
          <w:szCs w:val="24"/>
          <w:lang w:val="vi-VN"/>
        </w:rPr>
        <w:t>khi xảy ra một trong các điểm sau:</w:t>
      </w:r>
    </w:p>
    <w:p w:rsidR="001E2BC7" w:rsidRPr="0032258A" w:rsidRDefault="001E2BC7" w:rsidP="001E2BC7">
      <w:pPr>
        <w:pStyle w:val="BodyTextIndent3"/>
        <w:spacing w:before="120" w:line="300" w:lineRule="exact"/>
        <w:ind w:left="851" w:hanging="851"/>
        <w:jc w:val="both"/>
        <w:rPr>
          <w:rFonts w:ascii="Arial" w:hAnsi="Arial" w:cs="Arial"/>
          <w:color w:val="000000"/>
          <w:sz w:val="24"/>
          <w:szCs w:val="24"/>
          <w:lang w:val="vi-VN"/>
        </w:rPr>
      </w:pPr>
      <w:r w:rsidRPr="0032258A">
        <w:rPr>
          <w:rFonts w:ascii="Arial" w:hAnsi="Arial" w:cs="Arial"/>
          <w:b/>
          <w:color w:val="000000"/>
          <w:sz w:val="24"/>
          <w:szCs w:val="24"/>
          <w:lang w:val="vi-VN"/>
        </w:rPr>
        <w:t xml:space="preserve">1  </w:t>
      </w:r>
      <w:r w:rsidRPr="0032258A">
        <w:rPr>
          <w:rFonts w:ascii="Arial" w:hAnsi="Arial" w:cs="Arial"/>
          <w:b/>
          <w:color w:val="000000"/>
          <w:sz w:val="24"/>
          <w:szCs w:val="24"/>
          <w:lang w:val="vi-VN"/>
        </w:rPr>
        <w:tab/>
      </w:r>
      <w:r w:rsidRPr="0032258A">
        <w:rPr>
          <w:rFonts w:ascii="Arial" w:hAnsi="Arial" w:cs="Arial"/>
          <w:color w:val="000000"/>
          <w:sz w:val="24"/>
          <w:szCs w:val="24"/>
          <w:lang w:val="vi-VN"/>
        </w:rPr>
        <w:t>Chủ tàu yêu cầu;</w:t>
      </w:r>
    </w:p>
    <w:p w:rsidR="001E2BC7" w:rsidRPr="0032258A" w:rsidRDefault="001E2BC7" w:rsidP="001E2BC7">
      <w:pPr>
        <w:pStyle w:val="BodyTextIndent3"/>
        <w:tabs>
          <w:tab w:val="left" w:pos="851"/>
        </w:tabs>
        <w:spacing w:before="120" w:line="300" w:lineRule="exact"/>
        <w:ind w:left="851" w:hanging="851"/>
        <w:jc w:val="both"/>
        <w:rPr>
          <w:rFonts w:ascii="Arial" w:hAnsi="Arial" w:cs="Arial"/>
          <w:color w:val="000000"/>
          <w:sz w:val="24"/>
          <w:szCs w:val="24"/>
          <w:lang w:val="vi-VN"/>
        </w:rPr>
      </w:pPr>
      <w:r w:rsidRPr="0032258A">
        <w:rPr>
          <w:rFonts w:ascii="Arial" w:hAnsi="Arial" w:cs="Arial"/>
          <w:b/>
          <w:color w:val="000000"/>
          <w:sz w:val="24"/>
          <w:szCs w:val="24"/>
          <w:lang w:val="vi-VN"/>
        </w:rPr>
        <w:t xml:space="preserve">2  </w:t>
      </w:r>
      <w:r w:rsidRPr="0032258A">
        <w:rPr>
          <w:rFonts w:ascii="Arial" w:hAnsi="Arial" w:cs="Arial"/>
          <w:b/>
          <w:color w:val="000000"/>
          <w:sz w:val="24"/>
          <w:szCs w:val="24"/>
          <w:lang w:val="vi-VN"/>
        </w:rPr>
        <w:tab/>
      </w:r>
      <w:r w:rsidRPr="0032258A">
        <w:rPr>
          <w:rFonts w:ascii="Arial" w:hAnsi="Arial" w:cs="Arial"/>
          <w:color w:val="000000"/>
          <w:sz w:val="24"/>
          <w:szCs w:val="24"/>
          <w:lang w:val="vi-VN"/>
        </w:rPr>
        <w:t>Tàu không còn sử dụng vì đã giải bản, chìm hoặc trạng thái kỹ thuật không còn phù hợp với yêu cầu của Quy chuẩn qua kết quả kiểm tra theo quy định của Quy chuẩn này;</w:t>
      </w:r>
    </w:p>
    <w:p w:rsidR="001E2BC7" w:rsidRPr="0032258A" w:rsidRDefault="001E2BC7" w:rsidP="001E2BC7">
      <w:pPr>
        <w:pStyle w:val="BodyTextIndent3"/>
        <w:spacing w:before="120" w:line="300" w:lineRule="exact"/>
        <w:ind w:left="851" w:hanging="851"/>
        <w:jc w:val="both"/>
        <w:rPr>
          <w:rFonts w:ascii="Arial" w:hAnsi="Arial" w:cs="Arial"/>
          <w:color w:val="000000"/>
          <w:sz w:val="24"/>
          <w:szCs w:val="24"/>
          <w:lang w:val="vi-VN"/>
        </w:rPr>
      </w:pPr>
      <w:r w:rsidRPr="0032258A">
        <w:rPr>
          <w:rFonts w:ascii="Arial" w:hAnsi="Arial" w:cs="Arial"/>
          <w:b/>
          <w:color w:val="000000"/>
          <w:sz w:val="24"/>
          <w:szCs w:val="24"/>
          <w:lang w:val="vi-VN"/>
        </w:rPr>
        <w:t xml:space="preserve">3  </w:t>
      </w:r>
      <w:r w:rsidRPr="0032258A">
        <w:rPr>
          <w:rFonts w:ascii="Arial" w:hAnsi="Arial" w:cs="Arial"/>
          <w:b/>
          <w:color w:val="000000"/>
          <w:sz w:val="24"/>
          <w:szCs w:val="24"/>
          <w:lang w:val="vi-VN"/>
        </w:rPr>
        <w:tab/>
      </w:r>
      <w:r w:rsidRPr="0032258A">
        <w:rPr>
          <w:rFonts w:ascii="Arial" w:hAnsi="Arial" w:cs="Arial"/>
          <w:color w:val="000000"/>
          <w:sz w:val="24"/>
          <w:szCs w:val="24"/>
          <w:lang w:val="vi-VN"/>
        </w:rPr>
        <w:t>Chủ tàu không thực hiện các yêu cầu của Đăng kiểm đưa ra trong hồ sơ kiểm tra của Đăng kiểm;</w:t>
      </w:r>
    </w:p>
    <w:p w:rsidR="001E2BC7" w:rsidRPr="0032258A" w:rsidRDefault="001E2BC7" w:rsidP="001E2BC7">
      <w:pPr>
        <w:pStyle w:val="BodyTextIndent3"/>
        <w:spacing w:before="120" w:line="300" w:lineRule="exact"/>
        <w:ind w:left="851" w:hanging="851"/>
        <w:jc w:val="both"/>
        <w:rPr>
          <w:rFonts w:ascii="Arial" w:hAnsi="Arial" w:cs="Arial"/>
          <w:color w:val="000000"/>
          <w:sz w:val="24"/>
          <w:szCs w:val="24"/>
          <w:lang w:val="vi-VN"/>
        </w:rPr>
      </w:pPr>
      <w:r w:rsidRPr="0032258A">
        <w:rPr>
          <w:rFonts w:ascii="Arial" w:hAnsi="Arial" w:cs="Arial"/>
          <w:b/>
          <w:color w:val="000000"/>
          <w:sz w:val="24"/>
          <w:szCs w:val="24"/>
          <w:lang w:val="vi-VN"/>
        </w:rPr>
        <w:t xml:space="preserve">4  </w:t>
      </w:r>
      <w:r w:rsidRPr="0032258A">
        <w:rPr>
          <w:rFonts w:ascii="Arial" w:hAnsi="Arial" w:cs="Arial"/>
          <w:b/>
          <w:color w:val="000000"/>
          <w:sz w:val="24"/>
          <w:szCs w:val="24"/>
          <w:lang w:val="vi-VN"/>
        </w:rPr>
        <w:tab/>
      </w:r>
      <w:r w:rsidRPr="0032258A">
        <w:rPr>
          <w:rFonts w:ascii="Arial" w:hAnsi="Arial" w:cs="Arial"/>
          <w:color w:val="000000"/>
          <w:sz w:val="24"/>
          <w:szCs w:val="24"/>
          <w:lang w:val="vi-VN"/>
        </w:rPr>
        <w:t>Tàu không được đưa vào kiểm tra đúng hạn quy định của Quy chuẩn này;</w:t>
      </w:r>
    </w:p>
    <w:p w:rsidR="001E2BC7" w:rsidRPr="0032258A" w:rsidRDefault="001E2BC7" w:rsidP="001E2BC7">
      <w:pPr>
        <w:pStyle w:val="BodyTextIndent3"/>
        <w:spacing w:before="120" w:line="300" w:lineRule="exact"/>
        <w:ind w:left="851" w:hanging="851"/>
        <w:jc w:val="both"/>
        <w:rPr>
          <w:rFonts w:ascii="Arial" w:hAnsi="Arial" w:cs="Arial"/>
          <w:color w:val="000000"/>
          <w:sz w:val="24"/>
          <w:szCs w:val="24"/>
          <w:lang w:val="vi-VN"/>
        </w:rPr>
      </w:pPr>
      <w:r w:rsidRPr="0032258A">
        <w:rPr>
          <w:rFonts w:ascii="Arial" w:hAnsi="Arial" w:cs="Arial"/>
          <w:b/>
          <w:color w:val="000000"/>
          <w:sz w:val="24"/>
          <w:szCs w:val="24"/>
          <w:lang w:val="vi-VN"/>
        </w:rPr>
        <w:t xml:space="preserve">5  </w:t>
      </w:r>
      <w:r w:rsidRPr="0032258A">
        <w:rPr>
          <w:rFonts w:ascii="Arial" w:hAnsi="Arial" w:cs="Arial"/>
          <w:b/>
          <w:color w:val="000000"/>
          <w:sz w:val="24"/>
          <w:szCs w:val="24"/>
          <w:lang w:val="vi-VN"/>
        </w:rPr>
        <w:tab/>
      </w:r>
      <w:r w:rsidRPr="0032258A">
        <w:rPr>
          <w:rFonts w:ascii="Arial" w:hAnsi="Arial" w:cs="Arial"/>
          <w:color w:val="000000"/>
          <w:sz w:val="24"/>
          <w:szCs w:val="24"/>
          <w:lang w:val="vi-VN"/>
        </w:rPr>
        <w:t>Chủ tàu không trả lệ phí kiểm tra.</w:t>
      </w:r>
    </w:p>
    <w:p w:rsidR="001E2BC7" w:rsidRPr="0032258A" w:rsidRDefault="00452884" w:rsidP="001E2BC7">
      <w:pPr>
        <w:pStyle w:val="BodyTextIndent3"/>
        <w:spacing w:before="120" w:line="300" w:lineRule="exact"/>
        <w:ind w:left="851" w:hanging="851"/>
        <w:jc w:val="both"/>
        <w:rPr>
          <w:rFonts w:ascii="Arial" w:hAnsi="Arial" w:cs="Arial"/>
          <w:b/>
          <w:color w:val="000000"/>
          <w:sz w:val="24"/>
          <w:szCs w:val="24"/>
          <w:lang w:val="vi-VN"/>
        </w:rPr>
      </w:pPr>
      <w:r>
        <w:rPr>
          <w:rFonts w:ascii="Arial" w:hAnsi="Arial" w:cs="Arial"/>
          <w:b/>
          <w:color w:val="000000"/>
          <w:sz w:val="24"/>
          <w:szCs w:val="24"/>
          <w:lang w:val="vi-VN"/>
        </w:rPr>
        <w:t>1.5.2</w:t>
      </w:r>
      <w:r>
        <w:rPr>
          <w:rFonts w:ascii="Arial" w:hAnsi="Arial" w:cs="Arial"/>
          <w:b/>
          <w:color w:val="000000"/>
          <w:sz w:val="24"/>
          <w:szCs w:val="24"/>
          <w:lang w:val="vi-VN"/>
        </w:rPr>
        <w:tab/>
      </w:r>
      <w:r w:rsidR="001E2BC7" w:rsidRPr="0032258A">
        <w:rPr>
          <w:rFonts w:ascii="Arial" w:hAnsi="Arial" w:cs="Arial"/>
          <w:b/>
          <w:color w:val="000000"/>
          <w:sz w:val="24"/>
          <w:szCs w:val="24"/>
          <w:lang w:val="vi-VN"/>
        </w:rPr>
        <w:t>Bảo lưu của Đăng kiểm</w:t>
      </w:r>
    </w:p>
    <w:p w:rsidR="001E2BC7" w:rsidRPr="0032258A" w:rsidRDefault="001E2BC7" w:rsidP="001E2BC7">
      <w:pPr>
        <w:pStyle w:val="BodyTextIndent3"/>
        <w:spacing w:before="120" w:line="300" w:lineRule="exact"/>
        <w:ind w:left="851" w:hanging="851"/>
        <w:jc w:val="both"/>
        <w:rPr>
          <w:rFonts w:ascii="Arial" w:hAnsi="Arial" w:cs="Arial"/>
          <w:color w:val="000000"/>
          <w:sz w:val="24"/>
          <w:szCs w:val="24"/>
          <w:lang w:val="vi-VN"/>
        </w:rPr>
      </w:pPr>
      <w:r w:rsidRPr="0032258A">
        <w:rPr>
          <w:rFonts w:ascii="Arial" w:hAnsi="Arial" w:cs="Arial"/>
          <w:color w:val="000000"/>
          <w:sz w:val="24"/>
          <w:szCs w:val="24"/>
          <w:lang w:val="vi-VN"/>
        </w:rPr>
        <w:tab/>
        <w:t>Trong các trường hợp 1.5.1-3, 1.5.1-4, 1.5.1-5, Đăng kiểm có thể rút cấp và xóa đăng ký kỹ thuật trong một thời hạn nhất định.</w:t>
      </w:r>
    </w:p>
    <w:p w:rsidR="001E2BC7" w:rsidRPr="0032258A" w:rsidRDefault="001E2BC7" w:rsidP="001E2BC7">
      <w:pPr>
        <w:pStyle w:val="BodyTextIndent3"/>
        <w:spacing w:before="120" w:line="300" w:lineRule="exact"/>
        <w:ind w:left="851" w:hanging="851"/>
        <w:jc w:val="both"/>
        <w:rPr>
          <w:rFonts w:ascii="Arial" w:hAnsi="Arial" w:cs="Arial"/>
          <w:b/>
          <w:bCs/>
          <w:sz w:val="24"/>
          <w:szCs w:val="24"/>
          <w:lang w:val="vi-VN"/>
        </w:rPr>
      </w:pPr>
      <w:r w:rsidRPr="0032258A">
        <w:rPr>
          <w:rFonts w:ascii="Arial" w:hAnsi="Arial" w:cs="Arial"/>
          <w:b/>
          <w:bCs/>
          <w:sz w:val="24"/>
          <w:szCs w:val="24"/>
          <w:lang w:val="vi-VN"/>
        </w:rPr>
        <w:t>1.6</w:t>
      </w:r>
      <w:r w:rsidRPr="0032258A">
        <w:rPr>
          <w:rFonts w:ascii="Arial" w:hAnsi="Arial" w:cs="Arial"/>
          <w:b/>
          <w:bCs/>
          <w:sz w:val="24"/>
          <w:szCs w:val="24"/>
          <w:lang w:val="vi-VN"/>
        </w:rPr>
        <w:tab/>
        <w:t>Phục hồi cấp tàu</w:t>
      </w:r>
    </w:p>
    <w:p w:rsidR="001E2BC7" w:rsidRPr="0032258A" w:rsidRDefault="001E2BC7" w:rsidP="001E2BC7">
      <w:pPr>
        <w:spacing w:line="300" w:lineRule="exact"/>
        <w:ind w:left="851" w:hanging="851"/>
        <w:jc w:val="both"/>
        <w:rPr>
          <w:rFonts w:cs="Arial"/>
          <w:color w:val="000000"/>
          <w:lang w:val="vi-VN"/>
        </w:rPr>
      </w:pPr>
      <w:r w:rsidRPr="0032258A">
        <w:rPr>
          <w:rFonts w:cs="Arial"/>
          <w:b/>
          <w:color w:val="000000"/>
          <w:lang w:val="vi-VN"/>
        </w:rPr>
        <w:t>1.6.1</w:t>
      </w:r>
      <w:r w:rsidRPr="0032258A">
        <w:rPr>
          <w:rFonts w:cs="Arial"/>
          <w:b/>
          <w:color w:val="000000"/>
          <w:lang w:val="vi-VN"/>
        </w:rPr>
        <w:tab/>
        <w:t>Kiểm tra phục hồi cấp tàu</w:t>
      </w:r>
    </w:p>
    <w:p w:rsidR="001E2BC7" w:rsidRPr="0032258A" w:rsidRDefault="001E2BC7" w:rsidP="001E2BC7">
      <w:pPr>
        <w:spacing w:line="300" w:lineRule="exact"/>
        <w:ind w:left="851"/>
        <w:jc w:val="both"/>
        <w:rPr>
          <w:rFonts w:cs="Arial"/>
          <w:color w:val="000000"/>
          <w:lang w:val="vi-VN"/>
        </w:rPr>
      </w:pPr>
      <w:r w:rsidRPr="0032258A">
        <w:rPr>
          <w:rFonts w:cs="Arial"/>
          <w:color w:val="000000"/>
          <w:lang w:val="vi-VN"/>
        </w:rPr>
        <w:t>Theo đề nghị của chủ tàu, Đăng kiểm có thể tiến hành kiểm tra đặc biệt để phục hồi cấp tàu đối với tàu đã bị rút cấp. Khối lượng kiểm tra trong từng trường hợp sẽ do Đăng kiểm quy định tùy thuộc vào tuổi tàu, lý do mà tàu bị rút cấp, cũng như công dụng và vùng hoạt động của nó.</w:t>
      </w:r>
    </w:p>
    <w:p w:rsidR="001E2BC7" w:rsidRPr="0032258A" w:rsidRDefault="00452884" w:rsidP="001E2BC7">
      <w:pPr>
        <w:tabs>
          <w:tab w:val="clear" w:pos="6804"/>
        </w:tabs>
        <w:spacing w:line="300" w:lineRule="exact"/>
        <w:ind w:left="851" w:hanging="851"/>
        <w:jc w:val="both"/>
        <w:rPr>
          <w:rFonts w:cs="Arial"/>
          <w:b/>
          <w:color w:val="000000"/>
          <w:lang w:val="vi-VN"/>
        </w:rPr>
      </w:pPr>
      <w:r>
        <w:rPr>
          <w:rFonts w:cs="Arial"/>
          <w:b/>
          <w:color w:val="000000"/>
          <w:lang w:val="vi-VN"/>
        </w:rPr>
        <w:t>1.6.2</w:t>
      </w:r>
      <w:r>
        <w:rPr>
          <w:rFonts w:cs="Arial"/>
          <w:b/>
          <w:color w:val="000000"/>
          <w:lang w:val="vi-VN"/>
        </w:rPr>
        <w:tab/>
      </w:r>
      <w:r w:rsidR="001E2BC7" w:rsidRPr="0032258A">
        <w:rPr>
          <w:rFonts w:cs="Arial"/>
          <w:b/>
          <w:color w:val="000000"/>
          <w:lang w:val="vi-VN"/>
        </w:rPr>
        <w:t>Đăng ký kỹ thuật lại</w:t>
      </w:r>
    </w:p>
    <w:p w:rsidR="001E2BC7" w:rsidRPr="0032258A" w:rsidRDefault="001E2BC7" w:rsidP="001E2BC7">
      <w:pPr>
        <w:spacing w:line="300" w:lineRule="exact"/>
        <w:ind w:left="851"/>
        <w:jc w:val="both"/>
        <w:rPr>
          <w:rFonts w:cs="Arial"/>
          <w:color w:val="000000"/>
          <w:lang w:val="vi-VN"/>
        </w:rPr>
      </w:pPr>
      <w:r w:rsidRPr="0032258A">
        <w:rPr>
          <w:rFonts w:cs="Arial"/>
          <w:color w:val="000000"/>
          <w:lang w:val="vi-VN"/>
        </w:rPr>
        <w:t>Sau khi được phục hồi cấp, các tàu sẽ được đăng ký kỹ thuật lại vào Hồ đăng ký phương tiện thủy nội địa của Đăng kiểm.</w:t>
      </w:r>
    </w:p>
    <w:p w:rsidR="001E2BC7" w:rsidRPr="0032258A" w:rsidRDefault="001E2BC7" w:rsidP="001E2BC7">
      <w:pPr>
        <w:spacing w:line="300" w:lineRule="exact"/>
        <w:ind w:left="851" w:hanging="851"/>
        <w:jc w:val="both"/>
        <w:rPr>
          <w:rFonts w:cs="Arial"/>
          <w:b/>
          <w:bCs/>
          <w:szCs w:val="28"/>
          <w:lang w:val="vi-VN"/>
        </w:rPr>
      </w:pPr>
      <w:r w:rsidRPr="0032258A">
        <w:rPr>
          <w:rFonts w:cs="Arial"/>
          <w:b/>
          <w:bCs/>
          <w:szCs w:val="28"/>
          <w:lang w:val="vi-VN"/>
        </w:rPr>
        <w:t>1.7</w:t>
      </w:r>
      <w:r w:rsidRPr="0032258A">
        <w:rPr>
          <w:rFonts w:cs="Arial"/>
          <w:bCs/>
          <w:szCs w:val="28"/>
          <w:lang w:val="vi-VN"/>
        </w:rPr>
        <w:tab/>
      </w:r>
      <w:r w:rsidRPr="0032258A">
        <w:rPr>
          <w:rFonts w:cs="Arial"/>
          <w:b/>
          <w:bCs/>
          <w:szCs w:val="28"/>
          <w:lang w:val="vi-VN"/>
        </w:rPr>
        <w:t>Lưu trữ hồ sơ trên tàu</w:t>
      </w:r>
    </w:p>
    <w:p w:rsidR="001E2BC7" w:rsidRPr="0032258A" w:rsidRDefault="001E2BC7" w:rsidP="001E2BC7">
      <w:pPr>
        <w:spacing w:line="300" w:lineRule="exact"/>
        <w:ind w:left="851" w:hanging="851"/>
        <w:rPr>
          <w:rFonts w:cs="Arial"/>
          <w:bCs/>
          <w:szCs w:val="28"/>
          <w:lang w:val="vi-VN"/>
        </w:rPr>
      </w:pPr>
      <w:r w:rsidRPr="0032258A">
        <w:rPr>
          <w:rFonts w:cs="Arial"/>
          <w:b/>
          <w:lang w:val="vi-VN"/>
        </w:rPr>
        <w:t>1.7.1</w:t>
      </w:r>
      <w:r w:rsidRPr="0032258A">
        <w:rPr>
          <w:rFonts w:cs="Arial"/>
          <w:b/>
          <w:lang w:val="vi-VN"/>
        </w:rPr>
        <w:tab/>
      </w:r>
      <w:r w:rsidRPr="0032258A">
        <w:rPr>
          <w:rFonts w:cs="Arial"/>
          <w:lang w:val="vi-VN"/>
        </w:rPr>
        <w:t>Trên tàu phải l</w:t>
      </w:r>
      <w:r w:rsidRPr="0032258A">
        <w:rPr>
          <w:rFonts w:cs="Arial"/>
          <w:bCs/>
          <w:szCs w:val="28"/>
          <w:lang w:val="vi-VN"/>
        </w:rPr>
        <w:t>ưu trữ các hồ sơ sau:</w:t>
      </w:r>
    </w:p>
    <w:p w:rsidR="001E2BC7" w:rsidRPr="0032258A" w:rsidRDefault="001E2BC7" w:rsidP="001E2BC7">
      <w:pPr>
        <w:spacing w:line="300" w:lineRule="exact"/>
        <w:ind w:left="851" w:hanging="851"/>
        <w:jc w:val="both"/>
        <w:rPr>
          <w:rFonts w:cs="Arial"/>
          <w:lang w:val="vi-VN"/>
        </w:rPr>
      </w:pPr>
      <w:r w:rsidRPr="0032258A">
        <w:rPr>
          <w:rFonts w:cs="Arial"/>
          <w:b/>
          <w:lang w:val="vi-VN"/>
        </w:rPr>
        <w:t>1</w:t>
      </w:r>
      <w:r w:rsidRPr="0032258A">
        <w:rPr>
          <w:rFonts w:cs="Arial"/>
          <w:b/>
          <w:lang w:val="vi-VN"/>
        </w:rPr>
        <w:tab/>
      </w:r>
      <w:r w:rsidRPr="0032258A">
        <w:rPr>
          <w:rFonts w:cs="Arial"/>
          <w:lang w:val="vi-VN"/>
        </w:rPr>
        <w:t>Giấy chứng nhận thẩm định thiết kế nêu tại 1.</w:t>
      </w:r>
      <w:r w:rsidR="008E6D8B">
        <w:rPr>
          <w:rFonts w:cs="Arial"/>
        </w:rPr>
        <w:t>4</w:t>
      </w:r>
      <w:r w:rsidRPr="0032258A">
        <w:rPr>
          <w:rFonts w:cs="Arial"/>
          <w:lang w:val="vi-VN"/>
        </w:rPr>
        <w:t>.</w:t>
      </w:r>
      <w:r w:rsidR="008E6D8B">
        <w:rPr>
          <w:rFonts w:cs="Arial"/>
        </w:rPr>
        <w:t>3</w:t>
      </w:r>
      <w:r w:rsidRPr="0032258A">
        <w:rPr>
          <w:rFonts w:cs="Arial"/>
          <w:lang w:val="vi-VN"/>
        </w:rPr>
        <w:t xml:space="preserve">-1 và hồ sơ thiết kế nêu tại </w:t>
      </w:r>
      <w:r w:rsidR="00081686">
        <w:rPr>
          <w:rFonts w:cs="Arial"/>
        </w:rPr>
        <w:t>Chương 1 Phần II</w:t>
      </w:r>
      <w:r w:rsidRPr="0032258A">
        <w:rPr>
          <w:rFonts w:cs="Arial"/>
          <w:lang w:val="vi-VN"/>
        </w:rPr>
        <w:t xml:space="preserve"> của Quy chuẩn này.</w:t>
      </w:r>
    </w:p>
    <w:p w:rsidR="001E2BC7" w:rsidRPr="0032258A" w:rsidRDefault="001E2BC7" w:rsidP="001E2BC7">
      <w:pPr>
        <w:spacing w:line="300" w:lineRule="exact"/>
        <w:ind w:left="851" w:hanging="851"/>
        <w:jc w:val="both"/>
        <w:rPr>
          <w:rFonts w:cs="Arial"/>
          <w:lang w:val="vi-VN"/>
        </w:rPr>
      </w:pPr>
      <w:r w:rsidRPr="0032258A">
        <w:rPr>
          <w:rFonts w:cs="Arial"/>
          <w:b/>
          <w:lang w:val="vi-VN"/>
        </w:rPr>
        <w:t>2</w:t>
      </w:r>
      <w:r w:rsidRPr="0032258A">
        <w:rPr>
          <w:rFonts w:cs="Arial"/>
          <w:lang w:val="vi-VN"/>
        </w:rPr>
        <w:tab/>
        <w:t>Giấy chứng nhận nhận an toàn kỹ thuật và bảo vệ môi trường nêu tại 1.7.1-2 và các báo cáo kiểm tra.</w:t>
      </w:r>
    </w:p>
    <w:p w:rsidR="007A68FD" w:rsidRPr="0032258A" w:rsidRDefault="007A68FD">
      <w:pPr>
        <w:tabs>
          <w:tab w:val="clear" w:pos="6804"/>
        </w:tabs>
        <w:spacing w:before="0"/>
        <w:ind w:left="0"/>
        <w:rPr>
          <w:rFonts w:cs="Arial"/>
          <w:b/>
          <w:bCs/>
          <w:szCs w:val="28"/>
          <w:lang w:val="vi-VN"/>
        </w:rPr>
      </w:pPr>
    </w:p>
    <w:p w:rsidR="004E4293" w:rsidRDefault="004E4293">
      <w:pPr>
        <w:tabs>
          <w:tab w:val="clear" w:pos="6804"/>
        </w:tabs>
        <w:spacing w:before="0"/>
        <w:ind w:left="0"/>
        <w:rPr>
          <w:rFonts w:cs="Arial"/>
          <w:b/>
          <w:bCs/>
          <w:szCs w:val="28"/>
          <w:lang w:val="vi-VN"/>
        </w:rPr>
      </w:pPr>
      <w:r>
        <w:rPr>
          <w:rFonts w:cs="Arial"/>
          <w:b/>
          <w:bCs/>
          <w:szCs w:val="28"/>
          <w:lang w:val="vi-VN"/>
        </w:rPr>
        <w:br w:type="page"/>
      </w:r>
    </w:p>
    <w:p w:rsidR="001E2BC7" w:rsidRPr="0032258A" w:rsidRDefault="001E2BC7" w:rsidP="001E2BC7">
      <w:pPr>
        <w:spacing w:after="240" w:line="300" w:lineRule="atLeast"/>
        <w:ind w:left="851" w:hanging="851"/>
        <w:jc w:val="center"/>
        <w:rPr>
          <w:rFonts w:cs="Arial"/>
          <w:b/>
          <w:bCs/>
          <w:sz w:val="28"/>
          <w:szCs w:val="28"/>
          <w:lang w:val="vi-VN"/>
        </w:rPr>
      </w:pPr>
      <w:r w:rsidRPr="0032258A">
        <w:rPr>
          <w:rFonts w:cs="Arial"/>
          <w:b/>
          <w:bCs/>
          <w:szCs w:val="28"/>
          <w:lang w:val="vi-VN"/>
        </w:rPr>
        <w:lastRenderedPageBreak/>
        <w:t>P</w:t>
      </w:r>
      <w:r w:rsidR="009C0120" w:rsidRPr="0032258A">
        <w:rPr>
          <w:rFonts w:cs="Arial"/>
          <w:b/>
          <w:bCs/>
          <w:szCs w:val="28"/>
          <w:lang w:val="vi-VN"/>
        </w:rPr>
        <w:t>HẦN</w:t>
      </w:r>
      <w:r w:rsidRPr="0032258A">
        <w:rPr>
          <w:rFonts w:cs="Arial"/>
          <w:b/>
          <w:bCs/>
          <w:szCs w:val="28"/>
          <w:lang w:val="vi-VN"/>
        </w:rPr>
        <w:t xml:space="preserve"> IV</w:t>
      </w:r>
      <w:r w:rsidR="00D5503E" w:rsidRPr="00D5503E">
        <w:rPr>
          <w:rFonts w:cs="Arial"/>
          <w:b/>
          <w:bCs/>
          <w:szCs w:val="28"/>
          <w:lang w:val="vi-VN"/>
        </w:rPr>
        <w:t xml:space="preserve"> </w:t>
      </w:r>
      <w:r w:rsidRPr="0032258A">
        <w:rPr>
          <w:rFonts w:cs="Arial"/>
          <w:b/>
          <w:bCs/>
          <w:szCs w:val="28"/>
          <w:lang w:val="vi-VN"/>
        </w:rPr>
        <w:t>- TRÁCH NHIỆM CỦA TỔ CHỨC, CÁ NHÂN</w:t>
      </w:r>
    </w:p>
    <w:p w:rsidR="001E2BC7" w:rsidRPr="0032258A" w:rsidRDefault="001E2BC7" w:rsidP="001E2BC7">
      <w:pPr>
        <w:spacing w:line="300" w:lineRule="exact"/>
        <w:ind w:left="851" w:hanging="851"/>
        <w:jc w:val="both"/>
        <w:rPr>
          <w:rFonts w:cs="Arial"/>
          <w:bCs/>
          <w:lang w:val="vi-VN"/>
        </w:rPr>
      </w:pPr>
      <w:r w:rsidRPr="0032258A">
        <w:rPr>
          <w:rFonts w:cs="Arial"/>
          <w:b/>
          <w:bCs/>
          <w:lang w:val="vi-VN"/>
        </w:rPr>
        <w:t xml:space="preserve">1.1   </w:t>
      </w:r>
      <w:r w:rsidRPr="0032258A">
        <w:rPr>
          <w:rFonts w:cs="Arial"/>
          <w:b/>
          <w:bCs/>
          <w:lang w:val="vi-VN"/>
        </w:rPr>
        <w:tab/>
        <w:t xml:space="preserve">Cục </w:t>
      </w:r>
      <w:r w:rsidRPr="0032258A">
        <w:rPr>
          <w:rFonts w:cs="Arial"/>
          <w:b/>
          <w:lang w:val="vi-VN"/>
        </w:rPr>
        <w:t>Đăng kiểm Việt Nam có trách nhiệm</w:t>
      </w:r>
      <w:r w:rsidRPr="0032258A">
        <w:rPr>
          <w:rFonts w:cs="Arial"/>
          <w:bCs/>
          <w:lang w:val="vi-VN"/>
        </w:rPr>
        <w:t>:</w:t>
      </w:r>
    </w:p>
    <w:p w:rsidR="001E2BC7" w:rsidRPr="0032258A" w:rsidRDefault="001E2BC7" w:rsidP="001E2BC7">
      <w:pPr>
        <w:pStyle w:val="111"/>
        <w:spacing w:before="120" w:line="300" w:lineRule="exact"/>
        <w:ind w:left="851" w:hanging="851"/>
        <w:rPr>
          <w:rFonts w:cs="Arial"/>
          <w:lang w:val="vi-VN"/>
        </w:rPr>
      </w:pPr>
      <w:r w:rsidRPr="0032258A">
        <w:rPr>
          <w:rFonts w:cs="Arial"/>
          <w:lang w:val="vi-VN"/>
        </w:rPr>
        <w:t xml:space="preserve">1.1.1 </w:t>
      </w:r>
      <w:r w:rsidRPr="0032258A">
        <w:rPr>
          <w:rFonts w:cs="Arial"/>
          <w:lang w:val="vi-VN"/>
        </w:rPr>
        <w:tab/>
        <w:t>Giám sát kỹ thuật</w:t>
      </w:r>
    </w:p>
    <w:p w:rsidR="00D148F7" w:rsidRPr="0032258A" w:rsidRDefault="001E2BC7" w:rsidP="00BC3203">
      <w:pPr>
        <w:pStyle w:val="1indent0"/>
        <w:ind w:hanging="851"/>
        <w:rPr>
          <w:lang w:val="vi-VN"/>
        </w:rPr>
      </w:pPr>
      <w:r w:rsidRPr="0032258A">
        <w:rPr>
          <w:rFonts w:cs="Arial"/>
          <w:b/>
          <w:lang w:val="vi-VN"/>
        </w:rPr>
        <w:t>1</w:t>
      </w:r>
      <w:r w:rsidRPr="0032258A">
        <w:rPr>
          <w:rFonts w:cs="Arial"/>
          <w:lang w:val="vi-VN"/>
        </w:rPr>
        <w:tab/>
        <w:t>Thực hiện giám sát kỹ thuật đối với t</w:t>
      </w:r>
      <w:r w:rsidRPr="0032258A">
        <w:rPr>
          <w:lang w:val="vi-VN"/>
        </w:rPr>
        <w:t>hiết kế, đóng mới, sửa chữa, hoán cải, phục hồi, khai thác, xuất, nhập khẩu các tàu thuộc phạm vi điều chỉnh của Quy chuẩn này kể cả trong chế tạo các vật liệu, các trang thiết bị sử dụng trên tàu.</w:t>
      </w:r>
    </w:p>
    <w:p w:rsidR="00D148F7" w:rsidRPr="0032258A" w:rsidRDefault="001E2BC7" w:rsidP="00BC3203">
      <w:pPr>
        <w:pStyle w:val="1indent0"/>
        <w:ind w:hanging="851"/>
        <w:rPr>
          <w:lang w:val="vi-VN"/>
        </w:rPr>
      </w:pPr>
      <w:r w:rsidRPr="0032258A">
        <w:rPr>
          <w:b/>
          <w:lang w:val="vi-VN"/>
        </w:rPr>
        <w:t>2</w:t>
      </w:r>
      <w:r w:rsidRPr="0032258A">
        <w:rPr>
          <w:lang w:val="vi-VN"/>
        </w:rPr>
        <w:tab/>
        <w:t>Chấp hành đầy đủ quy định của Quy chuẩn này,  tiêu chuẩn và quy định có liên quan khi thực hiện giám sát kỹ thuật theo quy định tại 1.1.1-1.</w:t>
      </w:r>
    </w:p>
    <w:p w:rsidR="001E2BC7" w:rsidRPr="0032258A" w:rsidRDefault="001E2BC7" w:rsidP="001E2BC7">
      <w:pPr>
        <w:pStyle w:val="111"/>
        <w:spacing w:before="120" w:line="300" w:lineRule="exact"/>
        <w:ind w:left="851" w:hanging="851"/>
        <w:rPr>
          <w:rFonts w:cs="Arial"/>
          <w:lang w:val="vi-VN"/>
        </w:rPr>
      </w:pPr>
      <w:r w:rsidRPr="0032258A">
        <w:rPr>
          <w:rFonts w:cs="Arial"/>
          <w:lang w:val="vi-VN"/>
        </w:rPr>
        <w:t xml:space="preserve">1.1.2 </w:t>
      </w:r>
      <w:r w:rsidRPr="0032258A">
        <w:rPr>
          <w:rFonts w:cs="Arial"/>
          <w:lang w:val="vi-VN"/>
        </w:rPr>
        <w:tab/>
        <w:t>Hướng dẫn thực hiện</w:t>
      </w:r>
    </w:p>
    <w:p w:rsidR="007F2F60" w:rsidRDefault="007F2F60" w:rsidP="007F2F60">
      <w:pPr>
        <w:pStyle w:val="1indent0"/>
        <w:spacing w:line="320" w:lineRule="exact"/>
        <w:ind w:hanging="851"/>
      </w:pPr>
      <w:r w:rsidRPr="00F93B77">
        <w:rPr>
          <w:b/>
        </w:rPr>
        <w:t>1</w:t>
      </w:r>
      <w:r>
        <w:tab/>
        <w:t>Hướng dẫn thực hiện các quy định của Quy chuẩn này đối với các chủ tàu, các công ty khai thác tàu, các cơ sở thiết kế, chế tạo mới, hoán cải, phục hồi và sửa chữa tàu, các đơn vị đăng kiểm thuộc hệ thống Đăng kiểm Việt Nam trong phạm vi cả nước.</w:t>
      </w:r>
    </w:p>
    <w:p w:rsidR="007F2F60" w:rsidRPr="00F93B77" w:rsidRDefault="007F2F60" w:rsidP="007F2F60">
      <w:pPr>
        <w:pStyle w:val="1indent0"/>
        <w:spacing w:line="320" w:lineRule="exact"/>
        <w:ind w:hanging="851"/>
        <w:rPr>
          <w:spacing w:val="-2"/>
        </w:rPr>
      </w:pPr>
      <w:r w:rsidRPr="00F93B77">
        <w:rPr>
          <w:b/>
          <w:spacing w:val="-2"/>
        </w:rPr>
        <w:t>2</w:t>
      </w:r>
      <w:r w:rsidRPr="00727DF3">
        <w:rPr>
          <w:spacing w:val="-2"/>
        </w:rPr>
        <w:tab/>
        <w:t xml:space="preserve">Đánh giá điều kiện năng lực kỹ thuật cơ sở đóng mới sửa chữa </w:t>
      </w:r>
      <w:r w:rsidRPr="00727DF3">
        <w:rPr>
          <w:spacing w:val="-2"/>
          <w:lang w:val="vi-VN"/>
        </w:rPr>
        <w:t xml:space="preserve">phương tiện thuỷ </w:t>
      </w:r>
      <w:r>
        <w:rPr>
          <w:spacing w:val="-2"/>
        </w:rPr>
        <w:br/>
      </w:r>
      <w:r>
        <w:rPr>
          <w:spacing w:val="-2"/>
          <w:lang w:val="vi-VN"/>
        </w:rPr>
        <w:t>nội địa</w:t>
      </w:r>
      <w:r>
        <w:rPr>
          <w:spacing w:val="-2"/>
        </w:rPr>
        <w:t>.</w:t>
      </w:r>
    </w:p>
    <w:p w:rsidR="007F2F60" w:rsidRPr="00D5666F" w:rsidRDefault="007F2F60" w:rsidP="007F2F60">
      <w:pPr>
        <w:pStyle w:val="1indent0"/>
        <w:spacing w:line="320" w:lineRule="exact"/>
        <w:ind w:hanging="851"/>
        <w:rPr>
          <w:lang w:val="vi-VN"/>
        </w:rPr>
      </w:pPr>
      <w:r w:rsidRPr="00F93B77">
        <w:rPr>
          <w:b/>
          <w:lang w:val="vi-VN"/>
        </w:rPr>
        <w:t>3</w:t>
      </w:r>
      <w:r w:rsidRPr="00D5666F">
        <w:rPr>
          <w:lang w:val="vi-VN"/>
        </w:rPr>
        <w:tab/>
        <w:t xml:space="preserve">Thực hiện đánh giá điều kiện năng lực kỹ thuật bao gồm cả trang thiết bị, cơ sở vật chất và nhân lực, chuyên môn của các cơ sở đóng mới, hoán cải, phục hồi và sửa chữa tàu thuộc </w:t>
      </w:r>
      <w:r w:rsidRPr="00D5666F">
        <w:rPr>
          <w:rFonts w:cs="Arial"/>
          <w:bCs/>
          <w:lang w:val="vi-VN"/>
        </w:rPr>
        <w:t xml:space="preserve">phạm vi điều chỉnh của Quy chuẩn này </w:t>
      </w:r>
      <w:r w:rsidRPr="00D5666F">
        <w:rPr>
          <w:lang w:val="vi-VN"/>
        </w:rPr>
        <w:t>theo qu</w:t>
      </w:r>
      <w:r>
        <w:t>y</w:t>
      </w:r>
      <w:r w:rsidRPr="00D5666F">
        <w:rPr>
          <w:lang w:val="vi-VN"/>
        </w:rPr>
        <w:t xml:space="preserve"> định của Bộ Giao thông vận tải.</w:t>
      </w:r>
    </w:p>
    <w:p w:rsidR="001E2BC7" w:rsidRPr="0032258A" w:rsidRDefault="001E2BC7" w:rsidP="001E2BC7">
      <w:pPr>
        <w:pStyle w:val="111"/>
        <w:spacing w:before="120" w:line="300" w:lineRule="exact"/>
        <w:ind w:left="851" w:hanging="851"/>
        <w:rPr>
          <w:rFonts w:cs="Arial"/>
          <w:lang w:val="vi-VN"/>
        </w:rPr>
      </w:pPr>
      <w:r w:rsidRPr="0032258A">
        <w:rPr>
          <w:rFonts w:cs="Arial"/>
          <w:lang w:val="vi-VN"/>
        </w:rPr>
        <w:t xml:space="preserve">1.1.3 </w:t>
      </w:r>
      <w:r w:rsidRPr="0032258A">
        <w:rPr>
          <w:rFonts w:cs="Arial"/>
          <w:lang w:val="vi-VN"/>
        </w:rPr>
        <w:tab/>
        <w:t>Rà soát và cập nhật Quy chuẩn</w:t>
      </w:r>
    </w:p>
    <w:p w:rsidR="00D148F7" w:rsidRPr="0032258A" w:rsidRDefault="001E2BC7">
      <w:pPr>
        <w:pStyle w:val="1indent0"/>
        <w:rPr>
          <w:lang w:val="vi-VN"/>
        </w:rPr>
      </w:pPr>
      <w:r w:rsidRPr="0032258A">
        <w:rPr>
          <w:lang w:val="vi-VN"/>
        </w:rPr>
        <w:t xml:space="preserve">Thực hiện rà soát, sửa đổi, bổ sung và cập nhất Quy chuẩn này theo định kỳ hàng năm. </w:t>
      </w:r>
    </w:p>
    <w:p w:rsidR="001E2BC7" w:rsidRPr="0032258A" w:rsidRDefault="001E2BC7" w:rsidP="001E2BC7">
      <w:pPr>
        <w:spacing w:line="300" w:lineRule="exact"/>
        <w:ind w:left="851" w:hanging="851"/>
        <w:jc w:val="both"/>
        <w:rPr>
          <w:rFonts w:cs="Arial"/>
          <w:b/>
          <w:bCs/>
          <w:lang w:val="vi-VN"/>
        </w:rPr>
      </w:pPr>
      <w:r w:rsidRPr="0032258A">
        <w:rPr>
          <w:rFonts w:cs="Arial"/>
          <w:b/>
          <w:bCs/>
          <w:lang w:val="vi-VN"/>
        </w:rPr>
        <w:t>1.2</w:t>
      </w:r>
      <w:r w:rsidRPr="0032258A">
        <w:rPr>
          <w:rFonts w:cs="Arial"/>
          <w:b/>
          <w:bCs/>
          <w:lang w:val="vi-VN"/>
        </w:rPr>
        <w:tab/>
        <w:t>Các đơn vị đăng kiểm thuộc các sở Giao thông vận tải</w:t>
      </w:r>
    </w:p>
    <w:p w:rsidR="001E2BC7" w:rsidRPr="004C5733" w:rsidRDefault="001E2BC7" w:rsidP="001E2BC7">
      <w:pPr>
        <w:spacing w:line="300" w:lineRule="exact"/>
        <w:ind w:left="851" w:hanging="851"/>
        <w:jc w:val="both"/>
        <w:rPr>
          <w:rFonts w:cs="Arial"/>
          <w:lang w:val="vi-VN"/>
        </w:rPr>
      </w:pPr>
      <w:r w:rsidRPr="0032258A">
        <w:rPr>
          <w:rFonts w:cs="Arial"/>
          <w:b/>
          <w:bCs/>
          <w:lang w:val="vi-VN"/>
        </w:rPr>
        <w:t>1.2.1</w:t>
      </w:r>
      <w:r w:rsidRPr="0032258A">
        <w:rPr>
          <w:rFonts w:cs="Arial"/>
          <w:bCs/>
          <w:lang w:val="vi-VN"/>
        </w:rPr>
        <w:tab/>
        <w:t xml:space="preserve">Thực hiện giám sát kỹ thuật </w:t>
      </w:r>
      <w:r w:rsidRPr="0032258A">
        <w:rPr>
          <w:rFonts w:cs="Arial"/>
          <w:lang w:val="vi-VN"/>
        </w:rPr>
        <w:t xml:space="preserve">các tàu thuộc phạm vi điều chỉnh của Quy chuẩn </w:t>
      </w:r>
      <w:r w:rsidR="00053844" w:rsidRPr="004C5733">
        <w:rPr>
          <w:rFonts w:cs="Arial"/>
          <w:lang w:val="vi-VN"/>
        </w:rPr>
        <w:t>này theo quy định tại Điều 17 của Thông tư số 48/2015/TT-BGTVT.</w:t>
      </w:r>
    </w:p>
    <w:p w:rsidR="001E2BC7" w:rsidRPr="0032258A" w:rsidRDefault="001E2BC7" w:rsidP="001E2BC7">
      <w:pPr>
        <w:spacing w:line="300" w:lineRule="exact"/>
        <w:ind w:left="851" w:hanging="851"/>
        <w:jc w:val="both"/>
        <w:rPr>
          <w:rFonts w:cs="Arial"/>
          <w:bCs/>
          <w:lang w:val="vi-VN"/>
        </w:rPr>
      </w:pPr>
      <w:r w:rsidRPr="0032258A">
        <w:rPr>
          <w:rFonts w:cs="Arial"/>
          <w:b/>
          <w:bCs/>
          <w:lang w:val="vi-VN"/>
        </w:rPr>
        <w:t>1.2.2</w:t>
      </w:r>
      <w:r w:rsidRPr="0032258A">
        <w:rPr>
          <w:rFonts w:cs="Arial"/>
          <w:b/>
          <w:bCs/>
          <w:lang w:val="vi-VN"/>
        </w:rPr>
        <w:tab/>
      </w:r>
      <w:r w:rsidRPr="0032258A">
        <w:rPr>
          <w:rFonts w:cs="Arial"/>
          <w:lang w:val="vi-VN"/>
        </w:rPr>
        <w:t xml:space="preserve">Chấp hành đầy </w:t>
      </w:r>
      <w:r w:rsidR="003D1730">
        <w:rPr>
          <w:rFonts w:cs="Arial"/>
          <w:lang w:val="vi-VN"/>
        </w:rPr>
        <w:t xml:space="preserve">đủ quy định của Quy chuẩn này, </w:t>
      </w:r>
      <w:r w:rsidRPr="0032258A">
        <w:rPr>
          <w:rFonts w:cs="Arial"/>
          <w:lang w:val="vi-VN"/>
        </w:rPr>
        <w:t>tiêu chuẩn và quy định có liên quan khi thực hiện giám sát kỹ thuật theo quy định tại 1.2.1.</w:t>
      </w:r>
    </w:p>
    <w:p w:rsidR="001E2BC7" w:rsidRPr="0032258A" w:rsidRDefault="001E2BC7" w:rsidP="001E2BC7">
      <w:pPr>
        <w:spacing w:line="300" w:lineRule="exact"/>
        <w:ind w:left="851" w:hanging="851"/>
        <w:jc w:val="both"/>
        <w:rPr>
          <w:rFonts w:cs="Arial"/>
          <w:b/>
          <w:bCs/>
          <w:lang w:val="vi-VN"/>
        </w:rPr>
      </w:pPr>
      <w:r w:rsidRPr="0032258A">
        <w:rPr>
          <w:rFonts w:cs="Arial"/>
          <w:b/>
          <w:bCs/>
          <w:lang w:val="vi-VN"/>
        </w:rPr>
        <w:t xml:space="preserve">1.3 </w:t>
      </w:r>
      <w:r w:rsidRPr="0032258A">
        <w:rPr>
          <w:rFonts w:cs="Arial"/>
          <w:b/>
          <w:bCs/>
          <w:lang w:val="vi-VN"/>
        </w:rPr>
        <w:tab/>
      </w:r>
      <w:r w:rsidRPr="0032258A">
        <w:rPr>
          <w:rFonts w:cs="Arial"/>
          <w:b/>
          <w:lang w:val="vi-VN"/>
        </w:rPr>
        <w:t>Các cơ sở thiết kế</w:t>
      </w:r>
    </w:p>
    <w:p w:rsidR="001E2BC7" w:rsidRPr="0032258A" w:rsidRDefault="001E2BC7" w:rsidP="001E2BC7">
      <w:pPr>
        <w:spacing w:line="300" w:lineRule="exact"/>
        <w:ind w:left="851" w:hanging="851"/>
        <w:jc w:val="both"/>
        <w:rPr>
          <w:rFonts w:cs="Arial"/>
          <w:bCs/>
          <w:lang w:val="vi-VN"/>
        </w:rPr>
      </w:pPr>
      <w:r w:rsidRPr="0032258A">
        <w:rPr>
          <w:rFonts w:cs="Arial"/>
          <w:b/>
          <w:bCs/>
          <w:lang w:val="vi-VN"/>
        </w:rPr>
        <w:t>1.3.1</w:t>
      </w:r>
      <w:r w:rsidRPr="0032258A">
        <w:rPr>
          <w:rFonts w:cs="Arial"/>
          <w:bCs/>
          <w:lang w:val="vi-VN"/>
        </w:rPr>
        <w:t xml:space="preserve"> </w:t>
      </w:r>
      <w:r w:rsidRPr="0032258A">
        <w:rPr>
          <w:rFonts w:cs="Arial"/>
          <w:bCs/>
          <w:lang w:val="vi-VN"/>
        </w:rPr>
        <w:tab/>
        <w:t xml:space="preserve">Trong quá trình thiết kế tàu phải tuân thủ đầy đủ các quy định của Quy </w:t>
      </w:r>
      <w:r w:rsidRPr="0032258A">
        <w:rPr>
          <w:rFonts w:cs="Arial"/>
          <w:lang w:val="vi-VN"/>
        </w:rPr>
        <w:t>chuẩn</w:t>
      </w:r>
      <w:r w:rsidRPr="0032258A">
        <w:rPr>
          <w:rFonts w:cs="Arial"/>
          <w:bCs/>
          <w:lang w:val="vi-VN"/>
        </w:rPr>
        <w:t xml:space="preserve"> này.</w:t>
      </w:r>
    </w:p>
    <w:p w:rsidR="001E2BC7" w:rsidRDefault="001E2BC7" w:rsidP="001E2BC7">
      <w:pPr>
        <w:spacing w:line="300" w:lineRule="exact"/>
        <w:ind w:left="851" w:hanging="851"/>
        <w:jc w:val="both"/>
        <w:rPr>
          <w:rFonts w:cs="Arial"/>
          <w:bCs/>
        </w:rPr>
      </w:pPr>
      <w:r w:rsidRPr="0032258A">
        <w:rPr>
          <w:rFonts w:cs="Arial"/>
          <w:b/>
          <w:bCs/>
          <w:lang w:val="vi-VN"/>
        </w:rPr>
        <w:t>1.3.2</w:t>
      </w:r>
      <w:r w:rsidRPr="0032258A">
        <w:rPr>
          <w:rFonts w:cs="Arial"/>
          <w:bCs/>
          <w:lang w:val="vi-VN"/>
        </w:rPr>
        <w:t xml:space="preserve"> </w:t>
      </w:r>
      <w:r w:rsidRPr="0032258A">
        <w:rPr>
          <w:rFonts w:cs="Arial"/>
          <w:bCs/>
          <w:lang w:val="vi-VN"/>
        </w:rPr>
        <w:tab/>
        <w:t xml:space="preserve">Cung cấp đầy đủ khối lượng hồ sơ thiết kế theo yêu cầu của quy </w:t>
      </w:r>
      <w:r w:rsidRPr="0032258A">
        <w:rPr>
          <w:rFonts w:cs="Arial"/>
          <w:lang w:val="vi-VN"/>
        </w:rPr>
        <w:t>chuẩn</w:t>
      </w:r>
      <w:r w:rsidRPr="0032258A">
        <w:rPr>
          <w:rFonts w:cs="Arial"/>
          <w:bCs/>
          <w:lang w:val="vi-VN"/>
        </w:rPr>
        <w:t xml:space="preserve"> này và thủ tục thẩm định thiết kế theo quy định của Quy chuẩn này</w:t>
      </w:r>
      <w:r w:rsidR="007F2F60">
        <w:rPr>
          <w:rFonts w:cs="Arial"/>
          <w:bCs/>
        </w:rPr>
        <w:t>.</w:t>
      </w:r>
    </w:p>
    <w:p w:rsidR="007F2F60" w:rsidRPr="00323D9F" w:rsidRDefault="007F2F60" w:rsidP="007F2F60">
      <w:pPr>
        <w:spacing w:line="320" w:lineRule="exact"/>
        <w:ind w:left="851" w:hanging="851"/>
        <w:jc w:val="both"/>
        <w:rPr>
          <w:rFonts w:cs="Arial"/>
          <w:bCs/>
          <w:lang w:val="vi-VN"/>
        </w:rPr>
      </w:pPr>
      <w:r w:rsidRPr="00323D9F">
        <w:rPr>
          <w:rFonts w:cs="Arial"/>
          <w:b/>
          <w:bCs/>
          <w:lang w:val="vi-VN"/>
        </w:rPr>
        <w:t>1.3.3</w:t>
      </w:r>
      <w:r w:rsidRPr="00323D9F">
        <w:rPr>
          <w:rFonts w:cs="Arial"/>
          <w:b/>
          <w:bCs/>
          <w:lang w:val="vi-VN"/>
        </w:rPr>
        <w:tab/>
      </w:r>
      <w:r w:rsidRPr="0075454C">
        <w:rPr>
          <w:rFonts w:cs="Arial"/>
          <w:bCs/>
          <w:lang w:val="vi-VN"/>
        </w:rPr>
        <w:t xml:space="preserve">Chịu trách nhiệm về </w:t>
      </w:r>
      <w:r w:rsidRPr="00323D9F">
        <w:rPr>
          <w:rFonts w:cs="Arial"/>
          <w:bCs/>
          <w:lang w:val="vi-VN"/>
        </w:rPr>
        <w:t xml:space="preserve">tính chính xác của </w:t>
      </w:r>
      <w:r w:rsidRPr="0075454C">
        <w:rPr>
          <w:rFonts w:cs="Arial"/>
          <w:bCs/>
          <w:lang w:val="vi-VN"/>
        </w:rPr>
        <w:t>các số liệu trong hồ sơ thiết kế</w:t>
      </w:r>
      <w:r w:rsidRPr="00323D9F">
        <w:rPr>
          <w:rFonts w:cs="Arial"/>
          <w:bCs/>
          <w:lang w:val="vi-VN"/>
        </w:rPr>
        <w:t>.</w:t>
      </w:r>
    </w:p>
    <w:p w:rsidR="001E2BC7" w:rsidRPr="0032258A" w:rsidRDefault="001E2BC7" w:rsidP="001E2BC7">
      <w:pPr>
        <w:tabs>
          <w:tab w:val="left" w:pos="720"/>
        </w:tabs>
        <w:spacing w:line="300" w:lineRule="exact"/>
        <w:ind w:left="851" w:hanging="851"/>
        <w:jc w:val="both"/>
        <w:rPr>
          <w:rFonts w:cs="Arial"/>
          <w:b/>
          <w:bCs/>
          <w:lang w:val="vi-VN"/>
        </w:rPr>
      </w:pPr>
      <w:r w:rsidRPr="0032258A">
        <w:rPr>
          <w:rFonts w:cs="Arial"/>
          <w:b/>
          <w:bCs/>
          <w:lang w:val="vi-VN"/>
        </w:rPr>
        <w:t>1.4</w:t>
      </w:r>
      <w:r w:rsidRPr="0032258A">
        <w:rPr>
          <w:rFonts w:cs="Arial"/>
          <w:b/>
          <w:bCs/>
          <w:lang w:val="vi-VN"/>
        </w:rPr>
        <w:tab/>
      </w:r>
      <w:r w:rsidR="003D1730" w:rsidRPr="004C5733">
        <w:rPr>
          <w:rFonts w:cs="Arial"/>
          <w:b/>
          <w:bCs/>
          <w:lang w:val="vi-VN"/>
        </w:rPr>
        <w:t xml:space="preserve"> </w:t>
      </w:r>
      <w:r w:rsidR="00F515B4">
        <w:rPr>
          <w:rFonts w:cs="Arial"/>
          <w:b/>
          <w:bCs/>
        </w:rPr>
        <w:t xml:space="preserve"> </w:t>
      </w:r>
      <w:r w:rsidRPr="0032258A">
        <w:rPr>
          <w:rFonts w:cs="Arial"/>
          <w:b/>
          <w:bCs/>
          <w:lang w:val="vi-VN"/>
        </w:rPr>
        <w:t xml:space="preserve">Các cơ sở đóng mới, sửa chữa phương tiện thuỷ nội địa </w:t>
      </w:r>
      <w:r w:rsidRPr="0032258A">
        <w:rPr>
          <w:rFonts w:cs="Arial"/>
          <w:lang w:val="vi-VN"/>
        </w:rPr>
        <w:t xml:space="preserve"> </w:t>
      </w:r>
    </w:p>
    <w:p w:rsidR="001E2BC7" w:rsidRPr="004C5733" w:rsidRDefault="001E2BC7" w:rsidP="001E2BC7">
      <w:pPr>
        <w:spacing w:line="300" w:lineRule="exact"/>
        <w:ind w:left="851" w:hanging="851"/>
        <w:jc w:val="both"/>
        <w:rPr>
          <w:rFonts w:cs="Arial"/>
          <w:bCs/>
          <w:lang w:val="vi-VN"/>
        </w:rPr>
      </w:pPr>
      <w:r w:rsidRPr="0032258A">
        <w:rPr>
          <w:rFonts w:cs="Arial"/>
          <w:b/>
          <w:bCs/>
          <w:lang w:val="vi-VN"/>
        </w:rPr>
        <w:t>1.4.1</w:t>
      </w:r>
      <w:r w:rsidRPr="0032258A">
        <w:rPr>
          <w:rFonts w:cs="Arial"/>
          <w:bCs/>
          <w:lang w:val="vi-VN"/>
        </w:rPr>
        <w:t xml:space="preserve"> </w:t>
      </w:r>
      <w:r w:rsidRPr="0032258A">
        <w:rPr>
          <w:rFonts w:cs="Arial"/>
          <w:bCs/>
          <w:lang w:val="vi-VN"/>
        </w:rPr>
        <w:tab/>
        <w:t xml:space="preserve">Phải có đủ năng lực, bao gồm cả trang thiết bị, cơ sở vật chất và nhân lực có trình độ chuyên môn đáp ứng nhu cầu đóng mới, hoán cải, phục hồi và sửa chữa tàu theo quy định </w:t>
      </w:r>
      <w:r w:rsidR="001B2281" w:rsidRPr="004C5733">
        <w:rPr>
          <w:rFonts w:cs="Arial"/>
          <w:bCs/>
          <w:lang w:val="vi-VN"/>
        </w:rPr>
        <w:t>tại QCVN 89: 2015/BGTVT.</w:t>
      </w:r>
    </w:p>
    <w:p w:rsidR="001E2BC7" w:rsidRPr="0032258A" w:rsidRDefault="001E2BC7" w:rsidP="001E2BC7">
      <w:pPr>
        <w:spacing w:line="300" w:lineRule="exact"/>
        <w:ind w:left="851" w:hanging="851"/>
        <w:jc w:val="both"/>
        <w:rPr>
          <w:rFonts w:cs="Arial"/>
          <w:bCs/>
          <w:lang w:val="vi-VN"/>
        </w:rPr>
      </w:pPr>
      <w:r w:rsidRPr="0032258A">
        <w:rPr>
          <w:rFonts w:cs="Arial"/>
          <w:b/>
          <w:bCs/>
          <w:lang w:val="vi-VN"/>
        </w:rPr>
        <w:lastRenderedPageBreak/>
        <w:t>1.4.2</w:t>
      </w:r>
      <w:r w:rsidRPr="0032258A">
        <w:rPr>
          <w:rFonts w:cs="Arial"/>
          <w:bCs/>
          <w:lang w:val="vi-VN"/>
        </w:rPr>
        <w:t xml:space="preserve"> </w:t>
      </w:r>
      <w:r w:rsidRPr="0032258A">
        <w:rPr>
          <w:rFonts w:cs="Arial"/>
          <w:bCs/>
          <w:lang w:val="vi-VN"/>
        </w:rPr>
        <w:tab/>
        <w:t>Phải đảm bảo tiêu chuẩn chất lượng, an toàn kỹ thuật và phòng ngừa ô nhiễm môi trường khi tiến hành đóng mới, hoán cải, phục hồi và sửa chữa tàu. Đối với các tàu đóng mới, hoán cải và phục hồi phải đóng theo đúng thiết kế được thẩm định.</w:t>
      </w:r>
    </w:p>
    <w:p w:rsidR="001E2BC7" w:rsidRPr="0032258A" w:rsidRDefault="001E2BC7" w:rsidP="001E2BC7">
      <w:pPr>
        <w:spacing w:line="300" w:lineRule="exact"/>
        <w:ind w:left="851" w:hanging="851"/>
        <w:jc w:val="both"/>
        <w:rPr>
          <w:rFonts w:cs="Arial"/>
          <w:bCs/>
          <w:lang w:val="vi-VN"/>
        </w:rPr>
      </w:pPr>
      <w:r w:rsidRPr="0032258A">
        <w:rPr>
          <w:rFonts w:cs="Arial"/>
          <w:b/>
          <w:bCs/>
          <w:lang w:val="vi-VN"/>
        </w:rPr>
        <w:t>1.4.3</w:t>
      </w:r>
      <w:r w:rsidRPr="0032258A">
        <w:rPr>
          <w:rFonts w:cs="Arial"/>
          <w:bCs/>
          <w:lang w:val="vi-VN"/>
        </w:rPr>
        <w:t xml:space="preserve"> </w:t>
      </w:r>
      <w:r w:rsidRPr="0032258A">
        <w:rPr>
          <w:rFonts w:cs="Arial"/>
          <w:bCs/>
          <w:lang w:val="vi-VN"/>
        </w:rPr>
        <w:tab/>
        <w:t>Chịu sự kiểm tra giám sát của cơ quan Đăng kiểm về chất lượng, an toàn kỹ thuật và phòng ngừa ô nhiễm môi trường trong quá trình đóng mới, hoán cải, phục hồi và sửa chữa tàu.</w:t>
      </w:r>
    </w:p>
    <w:p w:rsidR="001E2BC7" w:rsidRPr="0032258A" w:rsidRDefault="001E2BC7" w:rsidP="001E2BC7">
      <w:pPr>
        <w:tabs>
          <w:tab w:val="left" w:pos="1134"/>
        </w:tabs>
        <w:spacing w:line="300" w:lineRule="exact"/>
        <w:ind w:left="851" w:hanging="851"/>
        <w:jc w:val="both"/>
        <w:rPr>
          <w:rFonts w:cs="Arial"/>
          <w:lang w:val="vi-VN"/>
        </w:rPr>
      </w:pPr>
      <w:r w:rsidRPr="0032258A">
        <w:rPr>
          <w:rFonts w:cs="Arial"/>
          <w:b/>
          <w:bCs/>
          <w:lang w:val="vi-VN"/>
        </w:rPr>
        <w:t>1.5</w:t>
      </w:r>
      <w:r w:rsidRPr="0032258A">
        <w:rPr>
          <w:rFonts w:cs="Arial"/>
          <w:b/>
          <w:bCs/>
          <w:lang w:val="vi-VN"/>
        </w:rPr>
        <w:tab/>
        <w:t xml:space="preserve">Chủ tàu </w:t>
      </w:r>
    </w:p>
    <w:p w:rsidR="007F2F60" w:rsidRDefault="007F2F60" w:rsidP="007F2F60">
      <w:pPr>
        <w:spacing w:line="300" w:lineRule="exact"/>
        <w:ind w:left="851" w:hanging="851"/>
        <w:jc w:val="both"/>
        <w:rPr>
          <w:rFonts w:cs="Arial"/>
          <w:b/>
          <w:color w:val="000000"/>
          <w:lang w:val="vi-VN"/>
        </w:rPr>
      </w:pPr>
      <w:r w:rsidRPr="00D5666F">
        <w:rPr>
          <w:rFonts w:cs="Arial"/>
          <w:b/>
          <w:lang w:val="vi-VN"/>
        </w:rPr>
        <w:t>1.5.1</w:t>
      </w:r>
      <w:r>
        <w:rPr>
          <w:rFonts w:cs="Arial"/>
          <w:lang w:val="vi-VN"/>
        </w:rPr>
        <w:t xml:space="preserve">   </w:t>
      </w:r>
      <w:r w:rsidRPr="00D5666F">
        <w:rPr>
          <w:rFonts w:cs="Arial"/>
          <w:lang w:val="vi-VN"/>
        </w:rPr>
        <w:tab/>
      </w:r>
      <w:r>
        <w:rPr>
          <w:rFonts w:cs="Arial"/>
          <w:lang w:val="vi-VN"/>
        </w:rPr>
        <w:t xml:space="preserve">Phải chấp hành các quy định về đăng kiểm </w:t>
      </w:r>
      <w:r>
        <w:rPr>
          <w:rFonts w:cs="Arial"/>
        </w:rPr>
        <w:t>tàu</w:t>
      </w:r>
      <w:r>
        <w:rPr>
          <w:rFonts w:cs="Arial"/>
          <w:lang w:val="vi-VN"/>
        </w:rPr>
        <w:t xml:space="preserve">, có trách nhiệm duy trì trạng thái kỹ thuật và bảo vệ môi trường của </w:t>
      </w:r>
      <w:r>
        <w:rPr>
          <w:rFonts w:cs="Arial"/>
        </w:rPr>
        <w:t>tàu</w:t>
      </w:r>
      <w:r>
        <w:rPr>
          <w:rFonts w:cs="Arial"/>
          <w:lang w:val="vi-VN"/>
        </w:rPr>
        <w:t xml:space="preserve"> giữa hai kỳ kiểm tra, đưa </w:t>
      </w:r>
      <w:r>
        <w:rPr>
          <w:rFonts w:cs="Arial"/>
        </w:rPr>
        <w:t>tàu</w:t>
      </w:r>
      <w:r>
        <w:rPr>
          <w:rFonts w:cs="Arial"/>
          <w:lang w:val="vi-VN"/>
        </w:rPr>
        <w:t xml:space="preserve"> vào kiểm tra đúng kỳ hạn theo các yêu cầu của </w:t>
      </w:r>
      <w:r w:rsidRPr="00D5666F">
        <w:rPr>
          <w:rFonts w:cs="Arial"/>
          <w:lang w:val="vi-VN"/>
        </w:rPr>
        <w:t xml:space="preserve">Quy chuẩn </w:t>
      </w:r>
      <w:r>
        <w:rPr>
          <w:rFonts w:cs="Arial"/>
          <w:lang w:val="vi-VN"/>
        </w:rPr>
        <w:t>này;</w:t>
      </w:r>
      <w:r>
        <w:rPr>
          <w:rFonts w:cs="Arial"/>
          <w:b/>
          <w:color w:val="000000"/>
          <w:lang w:val="vi-VN"/>
        </w:rPr>
        <w:t xml:space="preserve"> </w:t>
      </w:r>
      <w:r w:rsidRPr="00DF37DC">
        <w:rPr>
          <w:rFonts w:cs="Arial"/>
          <w:color w:val="000000"/>
          <w:lang w:val="vi-VN"/>
        </w:rPr>
        <w:t>k</w:t>
      </w:r>
      <w:r>
        <w:rPr>
          <w:rFonts w:cs="Arial"/>
          <w:bCs/>
          <w:color w:val="000000"/>
          <w:lang w:val="vi-VN"/>
        </w:rPr>
        <w:t xml:space="preserve">hông tự ý hoán cải, sửa chữa </w:t>
      </w:r>
      <w:r>
        <w:rPr>
          <w:rFonts w:cs="Arial"/>
          <w:bCs/>
          <w:color w:val="000000"/>
        </w:rPr>
        <w:t>tàu</w:t>
      </w:r>
      <w:r>
        <w:rPr>
          <w:rFonts w:cs="Arial"/>
          <w:bCs/>
          <w:color w:val="000000"/>
          <w:lang w:val="vi-VN"/>
        </w:rPr>
        <w:t xml:space="preserve"> khi không có thiết kế được </w:t>
      </w:r>
      <w:r w:rsidRPr="00634AE1">
        <w:rPr>
          <w:rFonts w:cs="Arial"/>
          <w:bCs/>
          <w:color w:val="000000"/>
          <w:lang w:val="vi-VN"/>
        </w:rPr>
        <w:t>thẩm định;</w:t>
      </w:r>
      <w:r>
        <w:rPr>
          <w:rFonts w:cs="Arial"/>
          <w:bCs/>
          <w:color w:val="000000"/>
          <w:lang w:val="vi-VN"/>
        </w:rPr>
        <w:t xml:space="preserve"> không lắp đặt xuống </w:t>
      </w:r>
      <w:r>
        <w:rPr>
          <w:rFonts w:cs="Arial"/>
          <w:bCs/>
          <w:color w:val="000000"/>
        </w:rPr>
        <w:t>tàu</w:t>
      </w:r>
      <w:r>
        <w:rPr>
          <w:rFonts w:cs="Arial"/>
          <w:bCs/>
          <w:color w:val="000000"/>
          <w:lang w:val="vi-VN"/>
        </w:rPr>
        <w:t xml:space="preserve"> các máy, thiết bị không phải là các kiểu loại áp dụng cho phương tiện thủy. </w:t>
      </w:r>
    </w:p>
    <w:p w:rsidR="007F2F60" w:rsidRDefault="007F2F60" w:rsidP="007F2F60">
      <w:pPr>
        <w:spacing w:line="300" w:lineRule="exact"/>
        <w:ind w:left="851" w:hanging="851"/>
        <w:jc w:val="both"/>
        <w:rPr>
          <w:rFonts w:cs="Arial"/>
          <w:bCs/>
          <w:color w:val="000000"/>
          <w:lang w:val="vi-VN"/>
        </w:rPr>
      </w:pPr>
      <w:r w:rsidRPr="00D5666F">
        <w:rPr>
          <w:rFonts w:cs="Arial"/>
          <w:b/>
          <w:bCs/>
          <w:color w:val="000000"/>
          <w:lang w:val="vi-VN"/>
        </w:rPr>
        <w:t>1.5.2</w:t>
      </w:r>
      <w:r>
        <w:rPr>
          <w:rFonts w:cs="Arial"/>
          <w:bCs/>
          <w:color w:val="000000"/>
          <w:lang w:val="vi-VN"/>
        </w:rPr>
        <w:t xml:space="preserve"> </w:t>
      </w:r>
      <w:r>
        <w:rPr>
          <w:rFonts w:cs="Arial"/>
          <w:bCs/>
          <w:color w:val="000000"/>
          <w:lang w:val="vi-VN"/>
        </w:rPr>
        <w:tab/>
        <w:t xml:space="preserve">Cung cấp hồ sơ </w:t>
      </w:r>
      <w:r w:rsidRPr="00BA5E46">
        <w:rPr>
          <w:rFonts w:cs="Arial"/>
          <w:bCs/>
          <w:color w:val="000000"/>
          <w:lang w:val="vi-VN"/>
        </w:rPr>
        <w:t>thiết kế đã được</w:t>
      </w:r>
      <w:r>
        <w:rPr>
          <w:rFonts w:cs="Arial"/>
          <w:bCs/>
          <w:color w:val="000000"/>
          <w:lang w:val="vi-VN"/>
        </w:rPr>
        <w:t xml:space="preserve"> </w:t>
      </w:r>
      <w:r w:rsidRPr="00DF37DC">
        <w:rPr>
          <w:rFonts w:cs="Arial"/>
          <w:bCs/>
          <w:color w:val="000000"/>
          <w:lang w:val="vi-VN"/>
        </w:rPr>
        <w:t>thẩm định</w:t>
      </w:r>
      <w:r>
        <w:rPr>
          <w:rFonts w:cs="Arial"/>
          <w:bCs/>
          <w:color w:val="000000"/>
          <w:lang w:val="vi-VN"/>
        </w:rPr>
        <w:t xml:space="preserve"> theo quy định của </w:t>
      </w:r>
      <w:r w:rsidRPr="00D5666F">
        <w:rPr>
          <w:rFonts w:cs="Arial"/>
          <w:lang w:val="vi-VN"/>
        </w:rPr>
        <w:t xml:space="preserve">Quy chuẩn </w:t>
      </w:r>
      <w:r>
        <w:rPr>
          <w:rFonts w:cs="Arial"/>
          <w:bCs/>
          <w:color w:val="000000"/>
          <w:lang w:val="vi-VN"/>
        </w:rPr>
        <w:t xml:space="preserve">này cho Đăng kiểm khi kiểm tra </w:t>
      </w:r>
      <w:r>
        <w:rPr>
          <w:rFonts w:cs="Arial"/>
          <w:bCs/>
          <w:color w:val="000000"/>
        </w:rPr>
        <w:t>tàu trong</w:t>
      </w:r>
      <w:r>
        <w:rPr>
          <w:rFonts w:cs="Arial"/>
          <w:bCs/>
          <w:color w:val="000000"/>
          <w:lang w:val="vi-VN"/>
        </w:rPr>
        <w:t xml:space="preserve"> đóng mới, lần đầu</w:t>
      </w:r>
      <w:r w:rsidRPr="00BA5E46">
        <w:rPr>
          <w:rFonts w:cs="Arial"/>
          <w:bCs/>
          <w:color w:val="000000"/>
          <w:lang w:val="vi-VN"/>
        </w:rPr>
        <w:t>, hoán cải</w:t>
      </w:r>
      <w:r>
        <w:rPr>
          <w:rFonts w:cs="Arial"/>
          <w:bCs/>
          <w:color w:val="000000"/>
          <w:lang w:val="vi-VN"/>
        </w:rPr>
        <w:t xml:space="preserve">. </w:t>
      </w:r>
    </w:p>
    <w:p w:rsidR="007F2F60" w:rsidRDefault="007F2F60" w:rsidP="007F2F60">
      <w:pPr>
        <w:spacing w:line="300" w:lineRule="exact"/>
        <w:ind w:left="851" w:hanging="851"/>
        <w:jc w:val="both"/>
        <w:rPr>
          <w:rFonts w:cs="Arial"/>
          <w:bCs/>
          <w:color w:val="000000"/>
          <w:lang w:val="vi-VN"/>
        </w:rPr>
      </w:pPr>
      <w:r w:rsidRPr="00D5666F">
        <w:rPr>
          <w:rFonts w:cs="Arial"/>
          <w:b/>
          <w:bCs/>
          <w:color w:val="000000"/>
          <w:lang w:val="vi-VN"/>
        </w:rPr>
        <w:t>1.5.3</w:t>
      </w:r>
      <w:r>
        <w:rPr>
          <w:rFonts w:cs="Arial"/>
          <w:bCs/>
          <w:color w:val="000000"/>
          <w:lang w:val="vi-VN"/>
        </w:rPr>
        <w:t xml:space="preserve"> </w:t>
      </w:r>
      <w:r>
        <w:rPr>
          <w:rFonts w:cs="Arial"/>
          <w:bCs/>
          <w:color w:val="000000"/>
          <w:lang w:val="vi-VN"/>
        </w:rPr>
        <w:tab/>
        <w:t xml:space="preserve">Phải có mặt hoặc uỷ quyền cho người đại diện tại </w:t>
      </w:r>
      <w:r>
        <w:rPr>
          <w:rFonts w:cs="Arial"/>
          <w:bCs/>
          <w:color w:val="000000"/>
        </w:rPr>
        <w:t>tàu</w:t>
      </w:r>
      <w:r>
        <w:rPr>
          <w:rFonts w:cs="Arial"/>
          <w:bCs/>
          <w:color w:val="000000"/>
          <w:lang w:val="vi-VN"/>
        </w:rPr>
        <w:t xml:space="preserve"> khi cơ quan Đăng kiểm kiểm tra </w:t>
      </w:r>
      <w:r>
        <w:rPr>
          <w:rFonts w:cs="Arial"/>
          <w:bCs/>
          <w:color w:val="000000"/>
        </w:rPr>
        <w:t>tàu</w:t>
      </w:r>
      <w:r w:rsidRPr="001E1139">
        <w:rPr>
          <w:rFonts w:cs="Arial"/>
          <w:bCs/>
          <w:color w:val="000000"/>
          <w:lang w:val="vi-VN"/>
        </w:rPr>
        <w:t>;</w:t>
      </w:r>
      <w:r>
        <w:rPr>
          <w:rFonts w:cs="Arial"/>
          <w:bCs/>
          <w:color w:val="000000"/>
          <w:lang w:val="vi-VN"/>
        </w:rPr>
        <w:t xml:space="preserve"> cung cấp cho cơ quan Đăng kiểm </w:t>
      </w:r>
      <w:r w:rsidRPr="00D5666F">
        <w:rPr>
          <w:rFonts w:cs="Arial"/>
          <w:bCs/>
          <w:color w:val="000000"/>
          <w:lang w:val="vi-VN"/>
        </w:rPr>
        <w:t xml:space="preserve">các </w:t>
      </w:r>
      <w:r w:rsidRPr="008C17A5">
        <w:rPr>
          <w:rFonts w:cs="Arial"/>
          <w:bCs/>
          <w:color w:val="000000"/>
          <w:lang w:val="vi-VN"/>
        </w:rPr>
        <w:t>tà</w:t>
      </w:r>
      <w:r w:rsidRPr="005F1282">
        <w:rPr>
          <w:rFonts w:cs="Arial"/>
          <w:bCs/>
          <w:color w:val="000000"/>
          <w:lang w:val="vi-VN"/>
        </w:rPr>
        <w:t>i</w:t>
      </w:r>
      <w:r w:rsidRPr="008C17A5">
        <w:rPr>
          <w:rFonts w:cs="Arial"/>
          <w:bCs/>
          <w:color w:val="000000"/>
          <w:lang w:val="vi-VN"/>
        </w:rPr>
        <w:t xml:space="preserve"> liệu liên quan theo</w:t>
      </w:r>
      <w:r w:rsidRPr="00D5666F">
        <w:rPr>
          <w:rFonts w:cs="Arial"/>
          <w:bCs/>
          <w:color w:val="000000"/>
          <w:lang w:val="vi-VN"/>
        </w:rPr>
        <w:t xml:space="preserve"> quy định tại </w:t>
      </w:r>
      <w:r w:rsidRPr="008C17A5">
        <w:rPr>
          <w:rFonts w:cs="Arial"/>
          <w:bCs/>
          <w:color w:val="000000"/>
          <w:lang w:val="vi-VN"/>
        </w:rPr>
        <w:t xml:space="preserve">Điều 10, 11 và 12 của </w:t>
      </w:r>
      <w:r w:rsidRPr="00E6612D">
        <w:rPr>
          <w:rFonts w:cs="Arial"/>
          <w:lang w:val="vi-VN"/>
        </w:rPr>
        <w:t>Thông tư số 48/2015/TT-BGTVT.</w:t>
      </w:r>
    </w:p>
    <w:p w:rsidR="001E2BC7" w:rsidRPr="0032258A" w:rsidRDefault="001E2BC7" w:rsidP="001E2BC7">
      <w:pPr>
        <w:tabs>
          <w:tab w:val="left" w:pos="1134"/>
        </w:tabs>
        <w:spacing w:line="300" w:lineRule="exact"/>
        <w:ind w:left="851" w:hanging="851"/>
        <w:jc w:val="both"/>
        <w:rPr>
          <w:rFonts w:cs="Arial"/>
          <w:b/>
          <w:bCs/>
          <w:lang w:val="vi-VN"/>
        </w:rPr>
      </w:pPr>
      <w:r w:rsidRPr="0032258A">
        <w:rPr>
          <w:rFonts w:cs="Arial"/>
          <w:b/>
          <w:bCs/>
          <w:lang w:val="vi-VN"/>
        </w:rPr>
        <w:t>1.6</w:t>
      </w:r>
      <w:r w:rsidRPr="0032258A">
        <w:rPr>
          <w:rFonts w:cs="Arial"/>
          <w:b/>
          <w:bCs/>
          <w:lang w:val="vi-VN"/>
        </w:rPr>
        <w:tab/>
        <w:t>Các tổ chức cá nhân xuất nhập, khẩu</w:t>
      </w:r>
      <w:r w:rsidRPr="0032258A">
        <w:rPr>
          <w:rFonts w:cs="Arial"/>
          <w:b/>
          <w:bCs/>
          <w:lang w:val="vi-VN"/>
        </w:rPr>
        <w:tab/>
      </w:r>
    </w:p>
    <w:p w:rsidR="001E2BC7" w:rsidRPr="0032258A" w:rsidRDefault="001E2BC7" w:rsidP="001E2BC7">
      <w:pPr>
        <w:tabs>
          <w:tab w:val="left" w:pos="1134"/>
        </w:tabs>
        <w:spacing w:line="300" w:lineRule="exact"/>
        <w:ind w:left="851" w:hanging="851"/>
        <w:jc w:val="both"/>
        <w:rPr>
          <w:rFonts w:cs="Arial"/>
          <w:lang w:val="vi-VN"/>
        </w:rPr>
      </w:pPr>
      <w:r w:rsidRPr="0032258A">
        <w:rPr>
          <w:rFonts w:cs="Arial"/>
          <w:b/>
          <w:bCs/>
          <w:lang w:val="vi-VN"/>
        </w:rPr>
        <w:tab/>
      </w:r>
      <w:r w:rsidRPr="0032258A">
        <w:rPr>
          <w:rFonts w:cs="Arial"/>
          <w:lang w:val="vi-VN"/>
        </w:rPr>
        <w:t xml:space="preserve">Các tổ chức, cá nhân xuất, nhập khẩu </w:t>
      </w:r>
      <w:r w:rsidRPr="0032258A">
        <w:rPr>
          <w:rFonts w:cs="Arial"/>
          <w:bCs/>
          <w:lang w:val="vi-VN"/>
        </w:rPr>
        <w:t>tàu</w:t>
      </w:r>
      <w:r w:rsidRPr="0032258A">
        <w:rPr>
          <w:rFonts w:cs="Arial"/>
          <w:lang w:val="vi-VN"/>
        </w:rPr>
        <w:t xml:space="preserve">, nhập khẩu vật liệu dùng chế tạo </w:t>
      </w:r>
      <w:r w:rsidRPr="0032258A">
        <w:rPr>
          <w:rFonts w:cs="Arial"/>
          <w:b/>
          <w:bCs/>
          <w:lang w:val="vi-VN"/>
        </w:rPr>
        <w:t xml:space="preserve"> </w:t>
      </w:r>
      <w:r w:rsidRPr="0032258A">
        <w:rPr>
          <w:rFonts w:cs="Arial"/>
          <w:bCs/>
          <w:lang w:val="vi-VN"/>
        </w:rPr>
        <w:t xml:space="preserve">tàu </w:t>
      </w:r>
      <w:r w:rsidRPr="0032258A">
        <w:rPr>
          <w:rFonts w:cs="Arial"/>
          <w:lang w:val="vi-VN"/>
        </w:rPr>
        <w:t xml:space="preserve">cũng như các trang thiết bị, các trang thiết bị lắp đặt trên </w:t>
      </w:r>
      <w:r w:rsidRPr="0032258A">
        <w:rPr>
          <w:rFonts w:cs="Arial"/>
          <w:bCs/>
          <w:lang w:val="vi-VN"/>
        </w:rPr>
        <w:t xml:space="preserve">tàu </w:t>
      </w:r>
      <w:r w:rsidRPr="0032258A">
        <w:rPr>
          <w:rFonts w:cs="Arial"/>
          <w:lang w:val="vi-VN"/>
        </w:rPr>
        <w:t>phải đảm bảo chất lượng theo các quy định của Quy chuẩn này và  các quy định xuất, nhập khẩu có liên quan.</w:t>
      </w:r>
    </w:p>
    <w:p w:rsidR="001E2BC7" w:rsidRPr="0032258A" w:rsidRDefault="001E2BC7" w:rsidP="001E2BC7">
      <w:pPr>
        <w:spacing w:line="300" w:lineRule="atLeast"/>
        <w:ind w:left="851" w:hanging="851"/>
        <w:jc w:val="both"/>
        <w:rPr>
          <w:rFonts w:cs="Arial"/>
          <w:lang w:val="vi-VN"/>
        </w:rPr>
      </w:pPr>
    </w:p>
    <w:p w:rsidR="001E2BC7" w:rsidRPr="0032258A" w:rsidRDefault="001E2BC7" w:rsidP="001E2BC7">
      <w:pPr>
        <w:spacing w:line="300" w:lineRule="atLeast"/>
        <w:ind w:left="851" w:hanging="851"/>
        <w:jc w:val="both"/>
        <w:rPr>
          <w:rFonts w:cs="Arial"/>
          <w:lang w:val="vi-VN"/>
        </w:rPr>
      </w:pPr>
    </w:p>
    <w:p w:rsidR="001E2BC7" w:rsidRPr="0032258A" w:rsidRDefault="001E2BC7" w:rsidP="001E2BC7">
      <w:pPr>
        <w:spacing w:line="300" w:lineRule="atLeast"/>
        <w:ind w:left="851" w:hanging="851"/>
        <w:jc w:val="both"/>
        <w:rPr>
          <w:rFonts w:cs="Arial"/>
          <w:lang w:val="vi-VN"/>
        </w:rPr>
      </w:pPr>
    </w:p>
    <w:p w:rsidR="001E2BC7" w:rsidRPr="0032258A" w:rsidRDefault="001E2BC7" w:rsidP="001E2BC7">
      <w:pPr>
        <w:spacing w:line="300" w:lineRule="atLeast"/>
        <w:ind w:left="851" w:hanging="851"/>
        <w:jc w:val="both"/>
        <w:rPr>
          <w:rFonts w:cs="Arial"/>
          <w:lang w:val="vi-VN"/>
        </w:rPr>
      </w:pPr>
    </w:p>
    <w:p w:rsidR="001E2BC7" w:rsidRPr="0032258A" w:rsidRDefault="001E2BC7" w:rsidP="001E2BC7">
      <w:pPr>
        <w:spacing w:line="300" w:lineRule="atLeast"/>
        <w:ind w:left="851" w:hanging="851"/>
        <w:jc w:val="both"/>
        <w:rPr>
          <w:rFonts w:cs="Arial"/>
          <w:lang w:val="vi-VN"/>
        </w:rPr>
      </w:pPr>
    </w:p>
    <w:p w:rsidR="001E2BC7" w:rsidRPr="0032258A" w:rsidRDefault="001E2BC7" w:rsidP="001E2BC7">
      <w:pPr>
        <w:spacing w:line="300" w:lineRule="atLeast"/>
        <w:ind w:left="851" w:hanging="851"/>
        <w:jc w:val="both"/>
        <w:rPr>
          <w:rFonts w:cs="Arial"/>
          <w:lang w:val="vi-VN"/>
        </w:rPr>
      </w:pPr>
    </w:p>
    <w:p w:rsidR="001E2BC7" w:rsidRPr="0032258A" w:rsidRDefault="001E2BC7" w:rsidP="001E2BC7">
      <w:pPr>
        <w:spacing w:line="300" w:lineRule="atLeast"/>
        <w:ind w:left="851" w:hanging="851"/>
        <w:jc w:val="both"/>
        <w:rPr>
          <w:rFonts w:cs="Arial"/>
          <w:lang w:val="vi-VN"/>
        </w:rPr>
      </w:pPr>
    </w:p>
    <w:p w:rsidR="001E2BC7" w:rsidRPr="0032258A" w:rsidRDefault="001E2BC7" w:rsidP="001E2BC7">
      <w:pPr>
        <w:spacing w:line="300" w:lineRule="atLeast"/>
        <w:ind w:left="851" w:hanging="851"/>
        <w:jc w:val="both"/>
        <w:rPr>
          <w:rFonts w:cs="Arial"/>
          <w:lang w:val="vi-VN"/>
        </w:rPr>
      </w:pPr>
    </w:p>
    <w:p w:rsidR="001E2BC7" w:rsidRPr="0032258A" w:rsidRDefault="001E2BC7" w:rsidP="001E2BC7">
      <w:pPr>
        <w:spacing w:line="300" w:lineRule="atLeast"/>
        <w:ind w:left="851" w:hanging="851"/>
        <w:jc w:val="both"/>
        <w:rPr>
          <w:rFonts w:cs="Arial"/>
          <w:lang w:val="vi-VN"/>
        </w:rPr>
      </w:pPr>
    </w:p>
    <w:p w:rsidR="001E2BC7" w:rsidRPr="0032258A" w:rsidRDefault="001E2BC7" w:rsidP="001E2BC7">
      <w:pPr>
        <w:spacing w:line="300" w:lineRule="atLeast"/>
        <w:ind w:left="851" w:hanging="851"/>
        <w:jc w:val="both"/>
        <w:rPr>
          <w:rFonts w:cs="Arial"/>
          <w:b/>
          <w:color w:val="000000"/>
          <w:lang w:val="vi-VN"/>
        </w:rPr>
      </w:pPr>
    </w:p>
    <w:p w:rsidR="00113D05" w:rsidRDefault="00113D05">
      <w:pPr>
        <w:tabs>
          <w:tab w:val="clear" w:pos="6804"/>
        </w:tabs>
        <w:spacing w:before="0"/>
        <w:ind w:left="0"/>
        <w:rPr>
          <w:rFonts w:cs="Arial"/>
          <w:b/>
          <w:bCs/>
          <w:szCs w:val="28"/>
          <w:lang w:val="vi-VN"/>
        </w:rPr>
      </w:pPr>
      <w:r>
        <w:rPr>
          <w:rFonts w:cs="Arial"/>
          <w:b/>
          <w:bCs/>
          <w:szCs w:val="28"/>
          <w:lang w:val="vi-VN"/>
        </w:rPr>
        <w:br w:type="page"/>
      </w:r>
    </w:p>
    <w:p w:rsidR="00631345" w:rsidRPr="0032258A" w:rsidRDefault="00631345" w:rsidP="00631345">
      <w:pPr>
        <w:spacing w:line="300" w:lineRule="atLeast"/>
        <w:ind w:left="851" w:hanging="851"/>
        <w:jc w:val="center"/>
        <w:rPr>
          <w:rFonts w:cs="Arial"/>
          <w:b/>
          <w:bCs/>
          <w:sz w:val="28"/>
          <w:szCs w:val="28"/>
          <w:lang w:val="vi-VN"/>
        </w:rPr>
      </w:pPr>
      <w:r w:rsidRPr="0032258A">
        <w:rPr>
          <w:rFonts w:cs="Arial"/>
          <w:b/>
          <w:bCs/>
          <w:szCs w:val="28"/>
          <w:lang w:val="vi-VN"/>
        </w:rPr>
        <w:lastRenderedPageBreak/>
        <w:t>Phần V - TỔ CHỨC THỰC HIỆN</w:t>
      </w:r>
    </w:p>
    <w:p w:rsidR="00631345" w:rsidRPr="0032258A" w:rsidRDefault="00631345" w:rsidP="00631345">
      <w:pPr>
        <w:spacing w:line="300" w:lineRule="atLeast"/>
        <w:ind w:left="851" w:hanging="851"/>
        <w:jc w:val="center"/>
        <w:rPr>
          <w:rFonts w:cs="Arial"/>
          <w:lang w:val="vi-VN"/>
        </w:rPr>
      </w:pPr>
    </w:p>
    <w:p w:rsidR="00631345" w:rsidRPr="0032258A" w:rsidRDefault="00631345" w:rsidP="00631345">
      <w:pPr>
        <w:pStyle w:val="BodyTextIndent"/>
        <w:numPr>
          <w:ilvl w:val="1"/>
          <w:numId w:val="2"/>
        </w:numPr>
        <w:tabs>
          <w:tab w:val="clear" w:pos="1353"/>
          <w:tab w:val="left" w:pos="851"/>
          <w:tab w:val="num" w:pos="1530"/>
        </w:tabs>
        <w:spacing w:before="120" w:line="300" w:lineRule="exact"/>
        <w:ind w:left="851" w:hanging="851"/>
        <w:jc w:val="both"/>
        <w:rPr>
          <w:rFonts w:ascii="Arial" w:hAnsi="Arial" w:cs="Arial"/>
          <w:sz w:val="24"/>
          <w:szCs w:val="24"/>
          <w:lang w:val="vi-VN"/>
        </w:rPr>
      </w:pPr>
      <w:r w:rsidRPr="0032258A">
        <w:rPr>
          <w:rFonts w:ascii="Arial" w:hAnsi="Arial" w:cs="Arial"/>
          <w:sz w:val="24"/>
          <w:szCs w:val="24"/>
          <w:lang w:val="vi-VN"/>
        </w:rPr>
        <w:t xml:space="preserve">Cục </w:t>
      </w:r>
      <w:r w:rsidRPr="0032258A">
        <w:rPr>
          <w:rFonts w:ascii="Arial" w:hAnsi="Arial" w:cs="Arial" w:hint="eastAsia"/>
          <w:sz w:val="24"/>
          <w:szCs w:val="24"/>
          <w:lang w:val="vi-VN"/>
        </w:rPr>
        <w:t>Đă</w:t>
      </w:r>
      <w:r w:rsidRPr="0032258A">
        <w:rPr>
          <w:rFonts w:ascii="Arial" w:hAnsi="Arial" w:cs="Arial"/>
          <w:sz w:val="24"/>
          <w:szCs w:val="24"/>
          <w:lang w:val="vi-VN"/>
        </w:rPr>
        <w:t xml:space="preserve">ng kiểm Việt Nam là cơ quan có trách nhiệm </w:t>
      </w:r>
      <w:r w:rsidR="00D70516">
        <w:rPr>
          <w:rFonts w:ascii="Arial" w:hAnsi="Arial"/>
          <w:bCs/>
          <w:sz w:val="24"/>
          <w:szCs w:val="24"/>
          <w:lang w:val="vi-VN"/>
        </w:rPr>
        <w:t xml:space="preserve">tổ chức thực hiện Quy chuẩn </w:t>
      </w:r>
      <w:r w:rsidRPr="0032258A">
        <w:rPr>
          <w:rFonts w:ascii="Arial" w:hAnsi="Arial"/>
          <w:bCs/>
          <w:sz w:val="24"/>
          <w:szCs w:val="24"/>
          <w:lang w:val="vi-VN"/>
        </w:rPr>
        <w:t>này</w:t>
      </w:r>
      <w:r w:rsidR="00D70516" w:rsidRPr="00D70516">
        <w:rPr>
          <w:rFonts w:ascii="Arial" w:hAnsi="Arial"/>
          <w:bCs/>
          <w:sz w:val="24"/>
          <w:szCs w:val="24"/>
          <w:lang w:val="vi-VN"/>
        </w:rPr>
        <w:t>,</w:t>
      </w:r>
      <w:r w:rsidRPr="0032258A">
        <w:rPr>
          <w:rFonts w:ascii="Arial" w:hAnsi="Arial"/>
          <w:bCs/>
          <w:sz w:val="24"/>
          <w:szCs w:val="24"/>
          <w:lang w:val="vi-VN"/>
        </w:rPr>
        <w:t xml:space="preserve"> bao gồm:</w:t>
      </w:r>
    </w:p>
    <w:p w:rsidR="00631345" w:rsidRPr="0032258A" w:rsidRDefault="00631345" w:rsidP="00631345">
      <w:pPr>
        <w:pStyle w:val="BodyTextIndent"/>
        <w:tabs>
          <w:tab w:val="left" w:pos="851"/>
        </w:tabs>
        <w:spacing w:before="120" w:line="300" w:lineRule="exact"/>
        <w:ind w:left="851" w:hanging="851"/>
        <w:jc w:val="both"/>
        <w:rPr>
          <w:rFonts w:ascii="Arial" w:hAnsi="Arial" w:cs="Arial"/>
          <w:sz w:val="24"/>
          <w:szCs w:val="24"/>
          <w:lang w:val="vi-VN"/>
        </w:rPr>
      </w:pPr>
      <w:r w:rsidRPr="0032258A">
        <w:rPr>
          <w:rFonts w:ascii="Arial" w:hAnsi="Arial" w:cs="Arial"/>
          <w:b/>
          <w:sz w:val="24"/>
          <w:szCs w:val="24"/>
          <w:lang w:val="vi-VN"/>
        </w:rPr>
        <w:t>1.1.1</w:t>
      </w:r>
      <w:r w:rsidRPr="0032258A">
        <w:rPr>
          <w:rFonts w:ascii="Arial" w:hAnsi="Arial" w:cs="Arial"/>
          <w:sz w:val="24"/>
          <w:szCs w:val="24"/>
          <w:lang w:val="vi-VN"/>
        </w:rPr>
        <w:tab/>
        <w:t xml:space="preserve">Tổ chức </w:t>
      </w:r>
      <w:r w:rsidRPr="0032258A">
        <w:rPr>
          <w:rFonts w:ascii="Arial" w:hAnsi="Arial" w:cs="Arial"/>
          <w:bCs/>
          <w:sz w:val="24"/>
          <w:szCs w:val="24"/>
          <w:lang w:val="vi-VN"/>
        </w:rPr>
        <w:t xml:space="preserve">thống nhất trong phạm vi cả nước về </w:t>
      </w:r>
      <w:r w:rsidRPr="0032258A">
        <w:rPr>
          <w:rFonts w:ascii="Arial" w:hAnsi="Arial" w:cs="Arial"/>
          <w:sz w:val="24"/>
          <w:szCs w:val="24"/>
          <w:lang w:val="vi-VN"/>
        </w:rPr>
        <w:t>giám sát kỹ thuật</w:t>
      </w:r>
      <w:r w:rsidR="00D70516">
        <w:rPr>
          <w:rFonts w:ascii="Arial" w:hAnsi="Arial" w:cs="Arial"/>
          <w:sz w:val="24"/>
          <w:szCs w:val="24"/>
          <w:lang w:val="vi-VN"/>
        </w:rPr>
        <w:t xml:space="preserve">, phân cấp và đăng ký kỹ thuật </w:t>
      </w:r>
      <w:r w:rsidRPr="0032258A">
        <w:rPr>
          <w:rFonts w:ascii="Arial" w:hAnsi="Arial" w:cs="Arial"/>
          <w:sz w:val="24"/>
          <w:szCs w:val="24"/>
          <w:lang w:val="vi-VN"/>
        </w:rPr>
        <w:t xml:space="preserve">các tàu </w:t>
      </w:r>
      <w:r w:rsidRPr="0032258A">
        <w:rPr>
          <w:rFonts w:ascii="Arial" w:hAnsi="Arial" w:cs="Arial"/>
          <w:bCs/>
          <w:sz w:val="24"/>
          <w:szCs w:val="24"/>
          <w:lang w:val="vi-VN"/>
        </w:rPr>
        <w:t xml:space="preserve">thuộc phạm vi điều chỉnh </w:t>
      </w:r>
      <w:r w:rsidR="00D70516" w:rsidRPr="00D70516">
        <w:rPr>
          <w:rFonts w:ascii="Arial" w:hAnsi="Arial" w:cs="Arial"/>
          <w:bCs/>
          <w:sz w:val="24"/>
          <w:szCs w:val="24"/>
          <w:lang w:val="vi-VN"/>
        </w:rPr>
        <w:t xml:space="preserve">của </w:t>
      </w:r>
      <w:r w:rsidRPr="0032258A">
        <w:rPr>
          <w:rFonts w:ascii="Arial" w:hAnsi="Arial" w:cs="Arial"/>
          <w:bCs/>
          <w:sz w:val="24"/>
          <w:szCs w:val="24"/>
          <w:lang w:val="vi-VN"/>
        </w:rPr>
        <w:t xml:space="preserve">Quy chuẩn này trong thiết kế, đóng mới, sửa chữa, hoán cải, phục hồi, khai thác, nhập khẩu </w:t>
      </w:r>
      <w:r w:rsidR="00D70516" w:rsidRPr="00D70516">
        <w:rPr>
          <w:rFonts w:ascii="Arial" w:hAnsi="Arial" w:cs="Arial"/>
          <w:bCs/>
          <w:sz w:val="24"/>
          <w:szCs w:val="24"/>
          <w:lang w:val="vi-VN"/>
        </w:rPr>
        <w:t xml:space="preserve">tàu </w:t>
      </w:r>
      <w:r w:rsidRPr="0032258A">
        <w:rPr>
          <w:rFonts w:ascii="Arial" w:hAnsi="Arial" w:cs="Arial"/>
          <w:bCs/>
          <w:sz w:val="24"/>
          <w:szCs w:val="24"/>
          <w:lang w:val="vi-VN"/>
        </w:rPr>
        <w:t>kể cả trong chế tạo các vật liệu, trang thiết bị sử dụng trên tàu.</w:t>
      </w:r>
    </w:p>
    <w:p w:rsidR="00631345" w:rsidRPr="0032258A" w:rsidRDefault="00631345" w:rsidP="00631345">
      <w:pPr>
        <w:spacing w:line="300" w:lineRule="exact"/>
        <w:ind w:left="851" w:hanging="851"/>
        <w:jc w:val="both"/>
        <w:rPr>
          <w:rFonts w:cs="Arial"/>
          <w:bCs/>
          <w:lang w:val="vi-VN"/>
        </w:rPr>
      </w:pPr>
      <w:r w:rsidRPr="0032258A">
        <w:rPr>
          <w:rFonts w:cs="Arial"/>
          <w:b/>
          <w:lang w:val="vi-VN"/>
        </w:rPr>
        <w:t>1.1.2</w:t>
      </w:r>
      <w:r w:rsidRPr="0032258A">
        <w:rPr>
          <w:rFonts w:cs="Arial"/>
          <w:lang w:val="vi-VN"/>
        </w:rPr>
        <w:t xml:space="preserve"> </w:t>
      </w:r>
      <w:r w:rsidRPr="0032258A">
        <w:rPr>
          <w:rFonts w:cs="Arial"/>
          <w:lang w:val="vi-VN"/>
        </w:rPr>
        <w:tab/>
        <w:t>Tổ chức in ấn, phổ biến, hướng dẫn, kiểm tra áp dụng Quy chuẩn đối với các tổ chức và cá nhân có liên quan thuộc đối tượng áp dụng của Quy chuẩn này.</w:t>
      </w:r>
    </w:p>
    <w:p w:rsidR="00631345" w:rsidRPr="0032258A" w:rsidRDefault="00631345" w:rsidP="00631345">
      <w:pPr>
        <w:pStyle w:val="BodyTextIndent"/>
        <w:tabs>
          <w:tab w:val="left" w:pos="993"/>
          <w:tab w:val="left" w:pos="1134"/>
          <w:tab w:val="left" w:pos="1440"/>
        </w:tabs>
        <w:spacing w:before="120" w:line="300" w:lineRule="exact"/>
        <w:ind w:left="851" w:hanging="851"/>
        <w:jc w:val="both"/>
        <w:rPr>
          <w:rFonts w:ascii="Arial" w:hAnsi="Arial" w:cs="Arial"/>
          <w:color w:val="000000"/>
          <w:lang w:val="vi-VN"/>
        </w:rPr>
      </w:pPr>
      <w:r w:rsidRPr="0032258A">
        <w:rPr>
          <w:rFonts w:ascii="Arial" w:hAnsi="Arial" w:cs="Arial"/>
          <w:b/>
          <w:bCs/>
          <w:sz w:val="24"/>
          <w:szCs w:val="24"/>
          <w:lang w:val="vi-VN"/>
        </w:rPr>
        <w:t>1.2</w:t>
      </w:r>
      <w:r w:rsidRPr="0032258A">
        <w:rPr>
          <w:rFonts w:ascii="Arial" w:hAnsi="Arial" w:cs="Arial"/>
          <w:lang w:val="vi-VN"/>
        </w:rPr>
        <w:t xml:space="preserve">   </w:t>
      </w:r>
      <w:r w:rsidRPr="0032258A">
        <w:rPr>
          <w:rFonts w:ascii="Arial" w:hAnsi="Arial" w:cs="Arial"/>
          <w:lang w:val="vi-VN"/>
        </w:rPr>
        <w:tab/>
      </w:r>
      <w:r w:rsidRPr="0032258A">
        <w:rPr>
          <w:rFonts w:ascii="Arial" w:hAnsi="Arial" w:cs="Arial"/>
          <w:sz w:val="24"/>
          <w:szCs w:val="24"/>
          <w:lang w:val="vi-VN"/>
        </w:rPr>
        <w:t>C</w:t>
      </w:r>
      <w:r w:rsidRPr="0032258A">
        <w:rPr>
          <w:rFonts w:ascii="Arial" w:hAnsi="Arial" w:cs="Arial"/>
          <w:color w:val="000000"/>
          <w:sz w:val="24"/>
          <w:szCs w:val="24"/>
          <w:lang w:val="vi-VN"/>
        </w:rPr>
        <w:t xml:space="preserve">ăn cứ vào các yêu cầu quản lý </w:t>
      </w:r>
      <w:r w:rsidRPr="0032258A">
        <w:rPr>
          <w:rFonts w:ascii="Arial" w:hAnsi="Arial" w:cs="Arial"/>
          <w:bCs/>
          <w:sz w:val="24"/>
          <w:szCs w:val="24"/>
          <w:lang w:val="vi-VN"/>
        </w:rPr>
        <w:t>tàu</w:t>
      </w:r>
      <w:r w:rsidRPr="0032258A">
        <w:rPr>
          <w:rFonts w:ascii="Arial" w:hAnsi="Arial" w:cs="Arial"/>
          <w:color w:val="000000"/>
          <w:sz w:val="24"/>
          <w:szCs w:val="24"/>
          <w:lang w:val="vi-VN"/>
        </w:rPr>
        <w:t xml:space="preserve">, thực tế áp dụng </w:t>
      </w:r>
      <w:r w:rsidRPr="0032258A">
        <w:rPr>
          <w:rFonts w:ascii="Arial" w:hAnsi="Arial" w:cs="Arial"/>
          <w:sz w:val="24"/>
          <w:szCs w:val="24"/>
          <w:lang w:val="vi-VN"/>
        </w:rPr>
        <w:t>Quy chuẩn</w:t>
      </w:r>
      <w:r w:rsidRPr="0032258A">
        <w:rPr>
          <w:rFonts w:ascii="Arial" w:hAnsi="Arial" w:cs="Arial"/>
          <w:lang w:val="vi-VN"/>
        </w:rPr>
        <w:t>,</w:t>
      </w:r>
      <w:r w:rsidRPr="0032258A">
        <w:rPr>
          <w:rFonts w:ascii="Arial" w:hAnsi="Arial" w:cs="Arial"/>
          <w:color w:val="000000"/>
          <w:sz w:val="24"/>
          <w:szCs w:val="24"/>
          <w:lang w:val="vi-VN"/>
        </w:rPr>
        <w:t xml:space="preserve"> Cục Đăng kiểm Việt Nam kiến nghị Bộ Giao thông vận tải sửa đổi bổ sung </w:t>
      </w:r>
      <w:r w:rsidRPr="0032258A">
        <w:rPr>
          <w:rFonts w:ascii="Arial" w:hAnsi="Arial" w:cs="Arial"/>
          <w:sz w:val="24"/>
          <w:szCs w:val="24"/>
          <w:lang w:val="vi-VN"/>
        </w:rPr>
        <w:t>Quy chuẩn khi cần thiết</w:t>
      </w:r>
      <w:r w:rsidRPr="0032258A">
        <w:rPr>
          <w:rFonts w:ascii="Arial" w:hAnsi="Arial" w:cs="Arial"/>
          <w:color w:val="000000"/>
          <w:sz w:val="24"/>
          <w:szCs w:val="24"/>
          <w:lang w:val="vi-VN"/>
        </w:rPr>
        <w:t>.</w:t>
      </w:r>
    </w:p>
    <w:p w:rsidR="00631345" w:rsidRDefault="00631345" w:rsidP="00631345">
      <w:pPr>
        <w:tabs>
          <w:tab w:val="left" w:pos="993"/>
        </w:tabs>
        <w:spacing w:line="300" w:lineRule="exact"/>
        <w:ind w:left="851" w:hanging="851"/>
        <w:jc w:val="both"/>
        <w:rPr>
          <w:rFonts w:cs="Arial"/>
          <w:lang w:val="vi-VN"/>
        </w:rPr>
      </w:pPr>
      <w:r w:rsidRPr="0032258A">
        <w:rPr>
          <w:rFonts w:cs="Arial"/>
          <w:b/>
          <w:bCs/>
          <w:lang w:val="vi-VN"/>
        </w:rPr>
        <w:t>1.3</w:t>
      </w:r>
      <w:r w:rsidRPr="0032258A">
        <w:rPr>
          <w:rFonts w:cs="Arial"/>
          <w:lang w:val="vi-VN"/>
        </w:rPr>
        <w:tab/>
        <w:t>Trong trường hợp các văn bản quy định, tài liệu, tiêu chuẩn được viện dẫn trong Quy chuẩn này có sự thay đổi, bổ sung hoặc thay thế thì thực hiện theo quy định trong văn bản</w:t>
      </w:r>
      <w:r w:rsidR="005D10F1" w:rsidRPr="005D10F1">
        <w:rPr>
          <w:rFonts w:cs="Arial"/>
          <w:lang w:val="vi-VN"/>
        </w:rPr>
        <w:t>, tài liệu, tiêu chuẩn</w:t>
      </w:r>
      <w:r w:rsidRPr="0032258A">
        <w:rPr>
          <w:rFonts w:cs="Arial"/>
          <w:lang w:val="vi-VN"/>
        </w:rPr>
        <w:t xml:space="preserve"> mới.</w:t>
      </w:r>
      <w:r w:rsidRPr="00D5666F">
        <w:rPr>
          <w:rFonts w:cs="Arial"/>
          <w:lang w:val="vi-VN"/>
        </w:rPr>
        <w:t xml:space="preserve"> </w:t>
      </w:r>
    </w:p>
    <w:p w:rsidR="001E2BC7" w:rsidRPr="0032258A" w:rsidRDefault="001E2BC7" w:rsidP="001E2BC7">
      <w:pPr>
        <w:spacing w:line="300" w:lineRule="atLeast"/>
        <w:ind w:left="851" w:hanging="851"/>
        <w:jc w:val="both"/>
        <w:rPr>
          <w:rFonts w:cs="Arial"/>
          <w:b/>
          <w:color w:val="000000"/>
          <w:lang w:val="vi-VN"/>
        </w:rPr>
      </w:pPr>
    </w:p>
    <w:sectPr w:rsidR="001E2BC7" w:rsidRPr="0032258A" w:rsidSect="00E85D8C">
      <w:headerReference w:type="even" r:id="rId20"/>
      <w:headerReference w:type="default" r:id="rId21"/>
      <w:footerReference w:type="even" r:id="rId22"/>
      <w:footerReference w:type="default" r:id="rId23"/>
      <w:headerReference w:type="first" r:id="rId24"/>
      <w:footerReference w:type="first" r:id="rId25"/>
      <w:pgSz w:w="11907" w:h="16840" w:code="9"/>
      <w:pgMar w:top="301" w:right="680" w:bottom="1134" w:left="1134" w:header="851" w:footer="680" w:gutter="0"/>
      <w:pgNumType w:start="43"/>
      <w:cols w:space="720"/>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D230B73"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5048" w:rsidRDefault="00CF5048" w:rsidP="00796DD6">
      <w:r>
        <w:separator/>
      </w:r>
    </w:p>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EB5E97"/>
    <w:p w:rsidR="00CF5048" w:rsidRDefault="00CF5048" w:rsidP="00EB5E97"/>
    <w:p w:rsidR="00CF5048" w:rsidRDefault="00CF5048" w:rsidP="00EB5E97"/>
    <w:p w:rsidR="00CF5048" w:rsidRDefault="00CF5048" w:rsidP="008C3E5F"/>
    <w:p w:rsidR="00CF5048" w:rsidRDefault="00CF5048"/>
    <w:p w:rsidR="00CF5048" w:rsidRDefault="00CF5048"/>
    <w:p w:rsidR="00CF5048" w:rsidRDefault="00CF5048"/>
    <w:p w:rsidR="00CF5048" w:rsidRDefault="00CF5048"/>
    <w:p w:rsidR="00CF5048" w:rsidRDefault="00CF5048" w:rsidP="0096531A"/>
    <w:p w:rsidR="00CF5048" w:rsidRDefault="00CF5048" w:rsidP="00AF0B66"/>
    <w:p w:rsidR="00CF5048" w:rsidRDefault="00CF5048" w:rsidP="00580C6A"/>
    <w:p w:rsidR="00CF5048" w:rsidRDefault="00CF5048"/>
    <w:p w:rsidR="00CF5048" w:rsidRDefault="00CF5048" w:rsidP="00D12722"/>
    <w:p w:rsidR="00CF5048" w:rsidRDefault="00CF5048" w:rsidP="00F43383"/>
    <w:p w:rsidR="00CF5048" w:rsidRDefault="00CF5048" w:rsidP="00F43383"/>
    <w:p w:rsidR="00CF5048" w:rsidRDefault="00CF5048" w:rsidP="00F43383"/>
    <w:p w:rsidR="00CF5048" w:rsidRDefault="00CF5048" w:rsidP="00F43383"/>
    <w:p w:rsidR="00CF5048" w:rsidRDefault="00CF5048" w:rsidP="00F43383"/>
    <w:p w:rsidR="00CF5048" w:rsidRDefault="00CF5048"/>
    <w:p w:rsidR="00CF5048" w:rsidRDefault="00CF5048" w:rsidP="00587D30"/>
    <w:p w:rsidR="00CF5048" w:rsidRDefault="00CF5048" w:rsidP="00587D30"/>
    <w:p w:rsidR="00CF5048" w:rsidRDefault="00CF5048" w:rsidP="001E2BC7"/>
    <w:p w:rsidR="00CF5048" w:rsidRDefault="00CF5048" w:rsidP="001E2BC7"/>
    <w:p w:rsidR="00CF5048" w:rsidRDefault="00CF5048" w:rsidP="001E2BC7"/>
    <w:p w:rsidR="00CF5048" w:rsidRDefault="00CF5048" w:rsidP="001E2BC7"/>
    <w:p w:rsidR="00CF5048" w:rsidRDefault="00CF5048" w:rsidP="000263A5"/>
    <w:p w:rsidR="00CF5048" w:rsidRDefault="00CF5048" w:rsidP="000263A5"/>
    <w:p w:rsidR="00CF5048" w:rsidRDefault="00CF5048" w:rsidP="000263A5"/>
    <w:p w:rsidR="00CF5048" w:rsidRDefault="00CF5048" w:rsidP="000263A5"/>
    <w:p w:rsidR="00CF5048" w:rsidRDefault="00CF5048" w:rsidP="000263A5"/>
    <w:p w:rsidR="00CF5048" w:rsidRDefault="00CF5048" w:rsidP="00C829BC"/>
    <w:p w:rsidR="00CF5048" w:rsidRDefault="00CF5048" w:rsidP="00DB06E3"/>
    <w:p w:rsidR="00CF5048" w:rsidRDefault="00CF5048" w:rsidP="00DB06E3"/>
    <w:p w:rsidR="00CF5048" w:rsidRDefault="00CF5048" w:rsidP="00DB06E3"/>
    <w:p w:rsidR="00CF5048" w:rsidRDefault="00CF5048" w:rsidP="00726917"/>
    <w:p w:rsidR="00CF5048" w:rsidRDefault="00CF5048" w:rsidP="00726917"/>
    <w:p w:rsidR="00CF5048" w:rsidRDefault="00CF5048" w:rsidP="00726917"/>
    <w:p w:rsidR="00CF5048" w:rsidRDefault="00CF5048"/>
    <w:p w:rsidR="00CF5048" w:rsidRDefault="00CF5048" w:rsidP="002014B2"/>
    <w:p w:rsidR="00CF5048" w:rsidRDefault="00CF5048" w:rsidP="002014B2"/>
    <w:p w:rsidR="00CF5048" w:rsidRDefault="00CF5048" w:rsidP="002014B2"/>
    <w:p w:rsidR="00CF5048" w:rsidRDefault="00CF5048" w:rsidP="00555E37"/>
    <w:p w:rsidR="00CF5048" w:rsidRDefault="00CF5048" w:rsidP="001D0F0F"/>
    <w:p w:rsidR="00CF5048" w:rsidRDefault="00CF5048" w:rsidP="00630236"/>
    <w:p w:rsidR="00CF5048" w:rsidRDefault="00CF5048" w:rsidP="00846757"/>
    <w:p w:rsidR="00CF5048" w:rsidRDefault="00CF5048" w:rsidP="00846757"/>
    <w:p w:rsidR="00CF5048" w:rsidRDefault="00CF5048" w:rsidP="00846757"/>
    <w:p w:rsidR="00CF5048" w:rsidRDefault="00CF5048"/>
    <w:p w:rsidR="00CF5048" w:rsidRDefault="00CF5048" w:rsidP="009B4086"/>
    <w:p w:rsidR="00CF5048" w:rsidRDefault="00CF5048" w:rsidP="009B4086"/>
    <w:p w:rsidR="00CF5048" w:rsidRDefault="00CF5048"/>
    <w:p w:rsidR="00CF5048" w:rsidRDefault="00CF5048"/>
    <w:p w:rsidR="00CF5048" w:rsidRDefault="00CF5048"/>
    <w:p w:rsidR="00CF5048" w:rsidRDefault="00CF5048" w:rsidP="00AE443D"/>
    <w:p w:rsidR="00CF5048" w:rsidRDefault="00CF5048" w:rsidP="00AE443D"/>
    <w:p w:rsidR="00CF5048" w:rsidRDefault="00CF5048"/>
    <w:p w:rsidR="00CF5048" w:rsidRDefault="00CF5048"/>
    <w:p w:rsidR="00CF5048" w:rsidRDefault="00CF5048" w:rsidP="00C9250E"/>
    <w:p w:rsidR="00CF5048" w:rsidRDefault="00CF5048" w:rsidP="00C9250E"/>
    <w:p w:rsidR="00CF5048" w:rsidRDefault="00CF5048" w:rsidP="00973E78"/>
    <w:p w:rsidR="00CF5048" w:rsidRDefault="00CF5048" w:rsidP="00973E78"/>
    <w:p w:rsidR="00CF5048" w:rsidRDefault="00CF5048" w:rsidP="00973E78"/>
    <w:p w:rsidR="00CF5048" w:rsidRDefault="00CF5048" w:rsidP="00031177"/>
    <w:p w:rsidR="00CF5048" w:rsidRDefault="00CF5048" w:rsidP="00600694"/>
    <w:p w:rsidR="00CF5048" w:rsidRDefault="00CF5048" w:rsidP="00B567D1"/>
    <w:p w:rsidR="00CF5048" w:rsidRDefault="00CF5048" w:rsidP="00B567D1"/>
    <w:p w:rsidR="00CF5048" w:rsidRDefault="00CF5048" w:rsidP="00CD2818"/>
    <w:p w:rsidR="00CF5048" w:rsidRDefault="00CF5048" w:rsidP="0010655F"/>
    <w:p w:rsidR="00CF5048" w:rsidRDefault="00CF5048"/>
    <w:p w:rsidR="00CF5048" w:rsidRDefault="00CF5048"/>
    <w:p w:rsidR="00CF5048" w:rsidRDefault="00CF5048"/>
  </w:endnote>
  <w:endnote w:type="continuationSeparator" w:id="1">
    <w:p w:rsidR="00CF5048" w:rsidRDefault="00CF5048" w:rsidP="00796DD6">
      <w:r>
        <w:continuationSeparator/>
      </w:r>
    </w:p>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EB5E97"/>
    <w:p w:rsidR="00CF5048" w:rsidRDefault="00CF5048" w:rsidP="00EB5E97"/>
    <w:p w:rsidR="00CF5048" w:rsidRDefault="00CF5048" w:rsidP="00EB5E97"/>
    <w:p w:rsidR="00CF5048" w:rsidRDefault="00CF5048" w:rsidP="008C3E5F"/>
    <w:p w:rsidR="00CF5048" w:rsidRDefault="00CF5048"/>
    <w:p w:rsidR="00CF5048" w:rsidRDefault="00CF5048"/>
    <w:p w:rsidR="00CF5048" w:rsidRDefault="00CF5048"/>
    <w:p w:rsidR="00CF5048" w:rsidRDefault="00CF5048"/>
    <w:p w:rsidR="00CF5048" w:rsidRDefault="00CF5048" w:rsidP="0096531A"/>
    <w:p w:rsidR="00CF5048" w:rsidRDefault="00CF5048" w:rsidP="00AF0B66"/>
    <w:p w:rsidR="00CF5048" w:rsidRDefault="00CF5048" w:rsidP="00580C6A"/>
    <w:p w:rsidR="00CF5048" w:rsidRDefault="00CF5048"/>
    <w:p w:rsidR="00CF5048" w:rsidRDefault="00CF5048" w:rsidP="00D12722"/>
    <w:p w:rsidR="00CF5048" w:rsidRDefault="00CF5048" w:rsidP="00F43383"/>
    <w:p w:rsidR="00CF5048" w:rsidRDefault="00CF5048" w:rsidP="00F43383"/>
    <w:p w:rsidR="00CF5048" w:rsidRDefault="00CF5048" w:rsidP="00F43383"/>
    <w:p w:rsidR="00CF5048" w:rsidRDefault="00CF5048" w:rsidP="00F43383"/>
    <w:p w:rsidR="00CF5048" w:rsidRDefault="00CF5048" w:rsidP="00F43383"/>
    <w:p w:rsidR="00CF5048" w:rsidRDefault="00CF5048"/>
    <w:p w:rsidR="00CF5048" w:rsidRDefault="00CF5048" w:rsidP="00587D30"/>
    <w:p w:rsidR="00CF5048" w:rsidRDefault="00CF5048" w:rsidP="00587D30"/>
    <w:p w:rsidR="00CF5048" w:rsidRDefault="00CF5048" w:rsidP="001E2BC7"/>
    <w:p w:rsidR="00CF5048" w:rsidRDefault="00CF5048" w:rsidP="001E2BC7"/>
    <w:p w:rsidR="00CF5048" w:rsidRDefault="00CF5048" w:rsidP="001E2BC7"/>
    <w:p w:rsidR="00CF5048" w:rsidRDefault="00CF5048" w:rsidP="001E2BC7"/>
    <w:p w:rsidR="00CF5048" w:rsidRDefault="00CF5048" w:rsidP="000263A5"/>
    <w:p w:rsidR="00CF5048" w:rsidRDefault="00CF5048" w:rsidP="000263A5"/>
    <w:p w:rsidR="00CF5048" w:rsidRDefault="00CF5048" w:rsidP="000263A5"/>
    <w:p w:rsidR="00CF5048" w:rsidRDefault="00CF5048" w:rsidP="000263A5"/>
    <w:p w:rsidR="00CF5048" w:rsidRDefault="00CF5048" w:rsidP="000263A5"/>
    <w:p w:rsidR="00CF5048" w:rsidRDefault="00CF5048" w:rsidP="00C829BC"/>
    <w:p w:rsidR="00CF5048" w:rsidRDefault="00CF5048" w:rsidP="00DB06E3"/>
    <w:p w:rsidR="00CF5048" w:rsidRDefault="00CF5048" w:rsidP="00DB06E3"/>
    <w:p w:rsidR="00CF5048" w:rsidRDefault="00CF5048" w:rsidP="00DB06E3"/>
    <w:p w:rsidR="00CF5048" w:rsidRDefault="00CF5048" w:rsidP="00726917"/>
    <w:p w:rsidR="00CF5048" w:rsidRDefault="00CF5048" w:rsidP="00726917"/>
    <w:p w:rsidR="00CF5048" w:rsidRDefault="00CF5048" w:rsidP="00726917"/>
    <w:p w:rsidR="00CF5048" w:rsidRDefault="00CF5048"/>
    <w:p w:rsidR="00CF5048" w:rsidRDefault="00CF5048" w:rsidP="002014B2"/>
    <w:p w:rsidR="00CF5048" w:rsidRDefault="00CF5048" w:rsidP="002014B2"/>
    <w:p w:rsidR="00CF5048" w:rsidRDefault="00CF5048" w:rsidP="002014B2"/>
    <w:p w:rsidR="00CF5048" w:rsidRDefault="00CF5048" w:rsidP="00555E37"/>
    <w:p w:rsidR="00CF5048" w:rsidRDefault="00CF5048" w:rsidP="001D0F0F"/>
    <w:p w:rsidR="00CF5048" w:rsidRDefault="00CF5048" w:rsidP="00630236"/>
    <w:p w:rsidR="00CF5048" w:rsidRDefault="00CF5048" w:rsidP="00846757"/>
    <w:p w:rsidR="00CF5048" w:rsidRDefault="00CF5048" w:rsidP="00846757"/>
    <w:p w:rsidR="00CF5048" w:rsidRDefault="00CF5048" w:rsidP="00846757"/>
    <w:p w:rsidR="00CF5048" w:rsidRDefault="00CF5048"/>
    <w:p w:rsidR="00CF5048" w:rsidRDefault="00CF5048" w:rsidP="009B4086"/>
    <w:p w:rsidR="00CF5048" w:rsidRDefault="00CF5048" w:rsidP="009B4086"/>
    <w:p w:rsidR="00CF5048" w:rsidRDefault="00CF5048"/>
    <w:p w:rsidR="00CF5048" w:rsidRDefault="00CF5048"/>
    <w:p w:rsidR="00CF5048" w:rsidRDefault="00CF5048"/>
    <w:p w:rsidR="00CF5048" w:rsidRDefault="00CF5048" w:rsidP="00AE443D"/>
    <w:p w:rsidR="00CF5048" w:rsidRDefault="00CF5048" w:rsidP="00AE443D"/>
    <w:p w:rsidR="00CF5048" w:rsidRDefault="00CF5048"/>
    <w:p w:rsidR="00CF5048" w:rsidRDefault="00CF5048"/>
    <w:p w:rsidR="00CF5048" w:rsidRDefault="00CF5048" w:rsidP="00C9250E"/>
    <w:p w:rsidR="00CF5048" w:rsidRDefault="00CF5048" w:rsidP="00C9250E"/>
    <w:p w:rsidR="00CF5048" w:rsidRDefault="00CF5048" w:rsidP="00973E78"/>
    <w:p w:rsidR="00CF5048" w:rsidRDefault="00CF5048" w:rsidP="00973E78"/>
    <w:p w:rsidR="00CF5048" w:rsidRDefault="00CF5048" w:rsidP="00973E78"/>
    <w:p w:rsidR="00CF5048" w:rsidRDefault="00CF5048" w:rsidP="00031177"/>
    <w:p w:rsidR="00CF5048" w:rsidRDefault="00CF5048" w:rsidP="00600694"/>
    <w:p w:rsidR="00CF5048" w:rsidRDefault="00CF5048" w:rsidP="00B567D1"/>
    <w:p w:rsidR="00CF5048" w:rsidRDefault="00CF5048" w:rsidP="00B567D1"/>
    <w:p w:rsidR="00CF5048" w:rsidRDefault="00CF5048" w:rsidP="00CD2818"/>
    <w:p w:rsidR="00CF5048" w:rsidRDefault="00CF5048" w:rsidP="0010655F"/>
    <w:p w:rsidR="00CF5048" w:rsidRDefault="00CF5048"/>
    <w:p w:rsidR="00CF5048" w:rsidRDefault="00CF5048"/>
    <w:p w:rsidR="00CF5048" w:rsidRDefault="00CF5048"/>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NTime">
    <w:panose1 w:val="020B0604020202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8B" w:rsidRPr="00E56968" w:rsidRDefault="005140F5" w:rsidP="005553B2">
    <w:pPr>
      <w:pStyle w:val="Footer1"/>
      <w:rPr>
        <w:sz w:val="22"/>
      </w:rPr>
    </w:pPr>
    <w:r w:rsidRPr="00E56968">
      <w:rPr>
        <w:sz w:val="22"/>
      </w:rPr>
      <w:fldChar w:fldCharType="begin"/>
    </w:r>
    <w:r w:rsidR="008E6D8B" w:rsidRPr="00E56968">
      <w:rPr>
        <w:sz w:val="22"/>
      </w:rPr>
      <w:instrText xml:space="preserve"> PAGE   \* MERGEFORMAT </w:instrText>
    </w:r>
    <w:r w:rsidRPr="00E56968">
      <w:rPr>
        <w:sz w:val="22"/>
      </w:rPr>
      <w:fldChar w:fldCharType="separate"/>
    </w:r>
    <w:r w:rsidR="00F515B4">
      <w:rPr>
        <w:noProof/>
        <w:sz w:val="22"/>
      </w:rPr>
      <w:t>64</w:t>
    </w:r>
    <w:r w:rsidRPr="00E56968">
      <w:rPr>
        <w:sz w:val="22"/>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8B" w:rsidRDefault="005140F5" w:rsidP="005553B2">
    <w:pPr>
      <w:pStyle w:val="Footer1"/>
    </w:pPr>
    <w:fldSimple w:instr=" PAGE   \* MERGEFORMAT ">
      <w:r w:rsidR="00F515B4">
        <w:rPr>
          <w:noProof/>
        </w:rPr>
        <w:t>65</w:t>
      </w:r>
    </w:fldSimple>
  </w:p>
  <w:p w:rsidR="005140F5" w:rsidRDefault="005140F5"/>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8B" w:rsidRDefault="005140F5" w:rsidP="005553B2">
    <w:pPr>
      <w:pStyle w:val="Footer1"/>
    </w:pPr>
    <w:fldSimple w:instr=" PAGE   \* MERGEFORMAT ">
      <w:r w:rsidR="00F515B4">
        <w:rPr>
          <w:noProof/>
        </w:rPr>
        <w:t>43</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5048" w:rsidRDefault="00CF5048" w:rsidP="00796DD6">
      <w:r>
        <w:separator/>
      </w:r>
    </w:p>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EB5E97"/>
    <w:p w:rsidR="00CF5048" w:rsidRDefault="00CF5048" w:rsidP="00EB5E97"/>
    <w:p w:rsidR="00CF5048" w:rsidRDefault="00CF5048" w:rsidP="00EB5E97"/>
    <w:p w:rsidR="00CF5048" w:rsidRDefault="00CF5048" w:rsidP="008C3E5F"/>
    <w:p w:rsidR="00CF5048" w:rsidRDefault="00CF5048"/>
    <w:p w:rsidR="00CF5048" w:rsidRDefault="00CF5048"/>
    <w:p w:rsidR="00CF5048" w:rsidRDefault="00CF5048"/>
    <w:p w:rsidR="00CF5048" w:rsidRDefault="00CF5048"/>
    <w:p w:rsidR="00CF5048" w:rsidRDefault="00CF5048" w:rsidP="0096531A"/>
    <w:p w:rsidR="00CF5048" w:rsidRDefault="00CF5048" w:rsidP="00AF0B66"/>
    <w:p w:rsidR="00CF5048" w:rsidRDefault="00CF5048" w:rsidP="00580C6A"/>
    <w:p w:rsidR="00CF5048" w:rsidRDefault="00CF5048"/>
    <w:p w:rsidR="00CF5048" w:rsidRDefault="00CF5048" w:rsidP="00D12722"/>
    <w:p w:rsidR="00CF5048" w:rsidRDefault="00CF5048" w:rsidP="00F43383"/>
    <w:p w:rsidR="00CF5048" w:rsidRDefault="00CF5048" w:rsidP="00F43383"/>
    <w:p w:rsidR="00CF5048" w:rsidRDefault="00CF5048" w:rsidP="00F43383"/>
    <w:p w:rsidR="00CF5048" w:rsidRDefault="00CF5048" w:rsidP="00F43383"/>
    <w:p w:rsidR="00CF5048" w:rsidRDefault="00CF5048" w:rsidP="00F43383"/>
    <w:p w:rsidR="00CF5048" w:rsidRDefault="00CF5048"/>
    <w:p w:rsidR="00CF5048" w:rsidRDefault="00CF5048" w:rsidP="00587D30"/>
    <w:p w:rsidR="00CF5048" w:rsidRDefault="00CF5048" w:rsidP="00587D30"/>
    <w:p w:rsidR="00CF5048" w:rsidRDefault="00CF5048" w:rsidP="001E2BC7"/>
    <w:p w:rsidR="00CF5048" w:rsidRDefault="00CF5048" w:rsidP="001E2BC7"/>
    <w:p w:rsidR="00CF5048" w:rsidRDefault="00CF5048" w:rsidP="001E2BC7"/>
    <w:p w:rsidR="00CF5048" w:rsidRDefault="00CF5048" w:rsidP="001E2BC7"/>
    <w:p w:rsidR="00CF5048" w:rsidRDefault="00CF5048" w:rsidP="000263A5"/>
    <w:p w:rsidR="00CF5048" w:rsidRDefault="00CF5048" w:rsidP="000263A5"/>
    <w:p w:rsidR="00CF5048" w:rsidRDefault="00CF5048" w:rsidP="000263A5"/>
    <w:p w:rsidR="00CF5048" w:rsidRDefault="00CF5048" w:rsidP="000263A5"/>
    <w:p w:rsidR="00CF5048" w:rsidRDefault="00CF5048" w:rsidP="000263A5"/>
    <w:p w:rsidR="00CF5048" w:rsidRDefault="00CF5048" w:rsidP="00C829BC"/>
    <w:p w:rsidR="00CF5048" w:rsidRDefault="00CF5048" w:rsidP="00DB06E3"/>
    <w:p w:rsidR="00CF5048" w:rsidRDefault="00CF5048" w:rsidP="00DB06E3"/>
    <w:p w:rsidR="00CF5048" w:rsidRDefault="00CF5048" w:rsidP="00DB06E3"/>
    <w:p w:rsidR="00CF5048" w:rsidRDefault="00CF5048" w:rsidP="00726917"/>
    <w:p w:rsidR="00CF5048" w:rsidRDefault="00CF5048" w:rsidP="00726917"/>
    <w:p w:rsidR="00CF5048" w:rsidRDefault="00CF5048" w:rsidP="00726917"/>
    <w:p w:rsidR="00CF5048" w:rsidRDefault="00CF5048"/>
    <w:p w:rsidR="00CF5048" w:rsidRDefault="00CF5048" w:rsidP="002014B2"/>
    <w:p w:rsidR="00CF5048" w:rsidRDefault="00CF5048" w:rsidP="002014B2"/>
    <w:p w:rsidR="00CF5048" w:rsidRDefault="00CF5048" w:rsidP="002014B2"/>
    <w:p w:rsidR="00CF5048" w:rsidRDefault="00CF5048" w:rsidP="00555E37"/>
    <w:p w:rsidR="00CF5048" w:rsidRDefault="00CF5048" w:rsidP="001D0F0F"/>
    <w:p w:rsidR="00CF5048" w:rsidRDefault="00CF5048" w:rsidP="00630236"/>
    <w:p w:rsidR="00CF5048" w:rsidRDefault="00CF5048" w:rsidP="00846757"/>
    <w:p w:rsidR="00CF5048" w:rsidRDefault="00CF5048" w:rsidP="00846757"/>
    <w:p w:rsidR="00CF5048" w:rsidRDefault="00CF5048" w:rsidP="00846757"/>
    <w:p w:rsidR="00CF5048" w:rsidRDefault="00CF5048"/>
    <w:p w:rsidR="00CF5048" w:rsidRDefault="00CF5048" w:rsidP="009B4086"/>
    <w:p w:rsidR="00CF5048" w:rsidRDefault="00CF5048" w:rsidP="009B4086"/>
    <w:p w:rsidR="00CF5048" w:rsidRDefault="00CF5048"/>
    <w:p w:rsidR="00CF5048" w:rsidRDefault="00CF5048"/>
    <w:p w:rsidR="00CF5048" w:rsidRDefault="00CF5048"/>
    <w:p w:rsidR="00CF5048" w:rsidRDefault="00CF5048" w:rsidP="00AE443D"/>
    <w:p w:rsidR="00CF5048" w:rsidRDefault="00CF5048" w:rsidP="00AE443D"/>
    <w:p w:rsidR="00CF5048" w:rsidRDefault="00CF5048"/>
    <w:p w:rsidR="00CF5048" w:rsidRDefault="00CF5048"/>
    <w:p w:rsidR="00CF5048" w:rsidRDefault="00CF5048" w:rsidP="00C9250E"/>
    <w:p w:rsidR="00CF5048" w:rsidRDefault="00CF5048" w:rsidP="00C9250E"/>
    <w:p w:rsidR="00CF5048" w:rsidRDefault="00CF5048" w:rsidP="00973E78"/>
    <w:p w:rsidR="00CF5048" w:rsidRDefault="00CF5048" w:rsidP="00973E78"/>
    <w:p w:rsidR="00CF5048" w:rsidRDefault="00CF5048" w:rsidP="00973E78"/>
    <w:p w:rsidR="00CF5048" w:rsidRDefault="00CF5048" w:rsidP="00031177"/>
    <w:p w:rsidR="00CF5048" w:rsidRDefault="00CF5048" w:rsidP="00600694"/>
    <w:p w:rsidR="00CF5048" w:rsidRDefault="00CF5048" w:rsidP="00B567D1"/>
    <w:p w:rsidR="00CF5048" w:rsidRDefault="00CF5048" w:rsidP="00B567D1"/>
    <w:p w:rsidR="00CF5048" w:rsidRDefault="00CF5048" w:rsidP="00CD2818"/>
    <w:p w:rsidR="00CF5048" w:rsidRDefault="00CF5048" w:rsidP="0010655F"/>
    <w:p w:rsidR="00CF5048" w:rsidRDefault="00CF5048"/>
    <w:p w:rsidR="00CF5048" w:rsidRDefault="00CF5048"/>
    <w:p w:rsidR="00CF5048" w:rsidRDefault="00CF5048"/>
  </w:footnote>
  <w:footnote w:type="continuationSeparator" w:id="1">
    <w:p w:rsidR="00CF5048" w:rsidRDefault="00CF5048" w:rsidP="00796DD6">
      <w:r>
        <w:continuationSeparator/>
      </w:r>
    </w:p>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796DD6"/>
    <w:p w:rsidR="00CF5048" w:rsidRDefault="00CF5048" w:rsidP="00EB5E97"/>
    <w:p w:rsidR="00CF5048" w:rsidRDefault="00CF5048" w:rsidP="00EB5E97"/>
    <w:p w:rsidR="00CF5048" w:rsidRDefault="00CF5048" w:rsidP="00EB5E97"/>
    <w:p w:rsidR="00CF5048" w:rsidRDefault="00CF5048" w:rsidP="008C3E5F"/>
    <w:p w:rsidR="00CF5048" w:rsidRDefault="00CF5048"/>
    <w:p w:rsidR="00CF5048" w:rsidRDefault="00CF5048"/>
    <w:p w:rsidR="00CF5048" w:rsidRDefault="00CF5048"/>
    <w:p w:rsidR="00CF5048" w:rsidRDefault="00CF5048"/>
    <w:p w:rsidR="00CF5048" w:rsidRDefault="00CF5048" w:rsidP="0096531A"/>
    <w:p w:rsidR="00CF5048" w:rsidRDefault="00CF5048" w:rsidP="00AF0B66"/>
    <w:p w:rsidR="00CF5048" w:rsidRDefault="00CF5048" w:rsidP="00580C6A"/>
    <w:p w:rsidR="00CF5048" w:rsidRDefault="00CF5048"/>
    <w:p w:rsidR="00CF5048" w:rsidRDefault="00CF5048" w:rsidP="00D12722"/>
    <w:p w:rsidR="00CF5048" w:rsidRDefault="00CF5048" w:rsidP="00F43383"/>
    <w:p w:rsidR="00CF5048" w:rsidRDefault="00CF5048" w:rsidP="00F43383"/>
    <w:p w:rsidR="00CF5048" w:rsidRDefault="00CF5048" w:rsidP="00F43383"/>
    <w:p w:rsidR="00CF5048" w:rsidRDefault="00CF5048" w:rsidP="00F43383"/>
    <w:p w:rsidR="00CF5048" w:rsidRDefault="00CF5048" w:rsidP="00F43383"/>
    <w:p w:rsidR="00CF5048" w:rsidRDefault="00CF5048"/>
    <w:p w:rsidR="00CF5048" w:rsidRDefault="00CF5048" w:rsidP="00587D30"/>
    <w:p w:rsidR="00CF5048" w:rsidRDefault="00CF5048" w:rsidP="00587D30"/>
    <w:p w:rsidR="00CF5048" w:rsidRDefault="00CF5048" w:rsidP="001E2BC7"/>
    <w:p w:rsidR="00CF5048" w:rsidRDefault="00CF5048" w:rsidP="001E2BC7"/>
    <w:p w:rsidR="00CF5048" w:rsidRDefault="00CF5048" w:rsidP="001E2BC7"/>
    <w:p w:rsidR="00CF5048" w:rsidRDefault="00CF5048" w:rsidP="001E2BC7"/>
    <w:p w:rsidR="00CF5048" w:rsidRDefault="00CF5048" w:rsidP="000263A5"/>
    <w:p w:rsidR="00CF5048" w:rsidRDefault="00CF5048" w:rsidP="000263A5"/>
    <w:p w:rsidR="00CF5048" w:rsidRDefault="00CF5048" w:rsidP="000263A5"/>
    <w:p w:rsidR="00CF5048" w:rsidRDefault="00CF5048" w:rsidP="000263A5"/>
    <w:p w:rsidR="00CF5048" w:rsidRDefault="00CF5048" w:rsidP="000263A5"/>
    <w:p w:rsidR="00CF5048" w:rsidRDefault="00CF5048" w:rsidP="00C829BC"/>
    <w:p w:rsidR="00CF5048" w:rsidRDefault="00CF5048" w:rsidP="00DB06E3"/>
    <w:p w:rsidR="00CF5048" w:rsidRDefault="00CF5048" w:rsidP="00DB06E3"/>
    <w:p w:rsidR="00CF5048" w:rsidRDefault="00CF5048" w:rsidP="00DB06E3"/>
    <w:p w:rsidR="00CF5048" w:rsidRDefault="00CF5048" w:rsidP="00726917"/>
    <w:p w:rsidR="00CF5048" w:rsidRDefault="00CF5048" w:rsidP="00726917"/>
    <w:p w:rsidR="00CF5048" w:rsidRDefault="00CF5048" w:rsidP="00726917"/>
    <w:p w:rsidR="00CF5048" w:rsidRDefault="00CF5048"/>
    <w:p w:rsidR="00CF5048" w:rsidRDefault="00CF5048" w:rsidP="002014B2"/>
    <w:p w:rsidR="00CF5048" w:rsidRDefault="00CF5048" w:rsidP="002014B2"/>
    <w:p w:rsidR="00CF5048" w:rsidRDefault="00CF5048" w:rsidP="002014B2"/>
    <w:p w:rsidR="00CF5048" w:rsidRDefault="00CF5048" w:rsidP="00555E37"/>
    <w:p w:rsidR="00CF5048" w:rsidRDefault="00CF5048" w:rsidP="001D0F0F"/>
    <w:p w:rsidR="00CF5048" w:rsidRDefault="00CF5048" w:rsidP="00630236"/>
    <w:p w:rsidR="00CF5048" w:rsidRDefault="00CF5048" w:rsidP="00846757"/>
    <w:p w:rsidR="00CF5048" w:rsidRDefault="00CF5048" w:rsidP="00846757"/>
    <w:p w:rsidR="00CF5048" w:rsidRDefault="00CF5048" w:rsidP="00846757"/>
    <w:p w:rsidR="00CF5048" w:rsidRDefault="00CF5048"/>
    <w:p w:rsidR="00CF5048" w:rsidRDefault="00CF5048" w:rsidP="009B4086"/>
    <w:p w:rsidR="00CF5048" w:rsidRDefault="00CF5048" w:rsidP="009B4086"/>
    <w:p w:rsidR="00CF5048" w:rsidRDefault="00CF5048"/>
    <w:p w:rsidR="00CF5048" w:rsidRDefault="00CF5048"/>
    <w:p w:rsidR="00CF5048" w:rsidRDefault="00CF5048"/>
    <w:p w:rsidR="00CF5048" w:rsidRDefault="00CF5048" w:rsidP="00AE443D"/>
    <w:p w:rsidR="00CF5048" w:rsidRDefault="00CF5048" w:rsidP="00AE443D"/>
    <w:p w:rsidR="00CF5048" w:rsidRDefault="00CF5048"/>
    <w:p w:rsidR="00CF5048" w:rsidRDefault="00CF5048"/>
    <w:p w:rsidR="00CF5048" w:rsidRDefault="00CF5048" w:rsidP="00C9250E"/>
    <w:p w:rsidR="00CF5048" w:rsidRDefault="00CF5048" w:rsidP="00C9250E"/>
    <w:p w:rsidR="00CF5048" w:rsidRDefault="00CF5048" w:rsidP="00973E78"/>
    <w:p w:rsidR="00CF5048" w:rsidRDefault="00CF5048" w:rsidP="00973E78"/>
    <w:p w:rsidR="00CF5048" w:rsidRDefault="00CF5048" w:rsidP="00973E78"/>
    <w:p w:rsidR="00CF5048" w:rsidRDefault="00CF5048" w:rsidP="00031177"/>
    <w:p w:rsidR="00CF5048" w:rsidRDefault="00CF5048" w:rsidP="00600694"/>
    <w:p w:rsidR="00CF5048" w:rsidRDefault="00CF5048" w:rsidP="00B567D1"/>
    <w:p w:rsidR="00CF5048" w:rsidRDefault="00CF5048" w:rsidP="00B567D1"/>
    <w:p w:rsidR="00CF5048" w:rsidRDefault="00CF5048" w:rsidP="00CD2818"/>
    <w:p w:rsidR="00CF5048" w:rsidRDefault="00CF5048" w:rsidP="0010655F"/>
    <w:p w:rsidR="00CF5048" w:rsidRDefault="00CF5048"/>
    <w:p w:rsidR="00CF5048" w:rsidRDefault="00CF5048"/>
    <w:p w:rsidR="00CF5048" w:rsidRDefault="00CF5048"/>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8B" w:rsidRDefault="008E6D8B" w:rsidP="00796DD6">
    <w:pPr>
      <w:pStyle w:val="Header"/>
    </w:pPr>
    <w:r>
      <w:t>QCVN xx: 2015/BGTVT</w:t>
    </w:r>
  </w:p>
  <w:p w:rsidR="004F701A" w:rsidRDefault="004F701A" w:rsidP="00796DD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8B" w:rsidRDefault="008E6D8B" w:rsidP="00796DD6">
    <w:pPr>
      <w:pStyle w:val="Header"/>
    </w:pPr>
    <w:r>
      <w:t xml:space="preserve">                                                                                                        QCVN xx: 2015/BGTVT</w:t>
    </w:r>
  </w:p>
  <w:p w:rsidR="005140F5" w:rsidRDefault="005140F5"/>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8B" w:rsidRDefault="008E6D8B" w:rsidP="00E56968">
    <w:pPr>
      <w:pStyle w:val="Header"/>
    </w:pPr>
    <w:r w:rsidRPr="00C55ADC">
      <w:t xml:space="preserve">QCVN </w:t>
    </w:r>
    <w:r>
      <w:t>xx</w:t>
    </w:r>
    <w:r w:rsidRPr="00C55ADC">
      <w:t>: 201</w:t>
    </w:r>
    <w:r>
      <w:t>5</w:t>
    </w:r>
    <w:r w:rsidRPr="00C55ADC">
      <w:t>/BGTVT</w:t>
    </w:r>
  </w:p>
  <w:p w:rsidR="005140F5" w:rsidRDefault="005140F5"/>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2952FC"/>
    <w:multiLevelType w:val="multilevel"/>
    <w:tmpl w:val="A5902C16"/>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1353"/>
        </w:tabs>
        <w:ind w:left="1353" w:hanging="360"/>
      </w:pPr>
      <w:rPr>
        <w:rFonts w:hint="default"/>
        <w:b/>
      </w:rPr>
    </w:lvl>
    <w:lvl w:ilvl="2">
      <w:start w:val="1"/>
      <w:numFmt w:val="decimal"/>
      <w:lvlText w:val="%1.%2.%3"/>
      <w:lvlJc w:val="left"/>
      <w:pPr>
        <w:tabs>
          <w:tab w:val="num" w:pos="2706"/>
        </w:tabs>
        <w:ind w:left="2706" w:hanging="720"/>
      </w:pPr>
      <w:rPr>
        <w:rFonts w:hint="default"/>
        <w:b/>
      </w:rPr>
    </w:lvl>
    <w:lvl w:ilvl="3">
      <w:start w:val="1"/>
      <w:numFmt w:val="decimal"/>
      <w:lvlText w:val="%1.%2.%3.%4"/>
      <w:lvlJc w:val="left"/>
      <w:pPr>
        <w:tabs>
          <w:tab w:val="num" w:pos="4059"/>
        </w:tabs>
        <w:ind w:left="4059" w:hanging="1080"/>
      </w:pPr>
      <w:rPr>
        <w:rFonts w:hint="default"/>
        <w:b/>
      </w:rPr>
    </w:lvl>
    <w:lvl w:ilvl="4">
      <w:start w:val="1"/>
      <w:numFmt w:val="decimal"/>
      <w:lvlText w:val="%1.%2.%3.%4.%5"/>
      <w:lvlJc w:val="left"/>
      <w:pPr>
        <w:tabs>
          <w:tab w:val="num" w:pos="5052"/>
        </w:tabs>
        <w:ind w:left="5052" w:hanging="1080"/>
      </w:pPr>
      <w:rPr>
        <w:rFonts w:hint="default"/>
        <w:b/>
      </w:rPr>
    </w:lvl>
    <w:lvl w:ilvl="5">
      <w:start w:val="1"/>
      <w:numFmt w:val="decimal"/>
      <w:lvlText w:val="%1.%2.%3.%4.%5.%6"/>
      <w:lvlJc w:val="left"/>
      <w:pPr>
        <w:tabs>
          <w:tab w:val="num" w:pos="6405"/>
        </w:tabs>
        <w:ind w:left="6405" w:hanging="1440"/>
      </w:pPr>
      <w:rPr>
        <w:rFonts w:hint="default"/>
        <w:b/>
      </w:rPr>
    </w:lvl>
    <w:lvl w:ilvl="6">
      <w:start w:val="1"/>
      <w:numFmt w:val="decimal"/>
      <w:lvlText w:val="%1.%2.%3.%4.%5.%6.%7"/>
      <w:lvlJc w:val="left"/>
      <w:pPr>
        <w:tabs>
          <w:tab w:val="num" w:pos="7398"/>
        </w:tabs>
        <w:ind w:left="7398" w:hanging="1440"/>
      </w:pPr>
      <w:rPr>
        <w:rFonts w:hint="default"/>
        <w:b/>
      </w:rPr>
    </w:lvl>
    <w:lvl w:ilvl="7">
      <w:start w:val="1"/>
      <w:numFmt w:val="decimal"/>
      <w:lvlText w:val="%1.%2.%3.%4.%5.%6.%7.%8"/>
      <w:lvlJc w:val="left"/>
      <w:pPr>
        <w:tabs>
          <w:tab w:val="num" w:pos="8751"/>
        </w:tabs>
        <w:ind w:left="8751" w:hanging="1800"/>
      </w:pPr>
      <w:rPr>
        <w:rFonts w:hint="default"/>
        <w:b/>
      </w:rPr>
    </w:lvl>
    <w:lvl w:ilvl="8">
      <w:start w:val="1"/>
      <w:numFmt w:val="decimal"/>
      <w:lvlText w:val="%1.%2.%3.%4.%5.%6.%7.%8.%9"/>
      <w:lvlJc w:val="left"/>
      <w:pPr>
        <w:tabs>
          <w:tab w:val="num" w:pos="9744"/>
        </w:tabs>
        <w:ind w:left="9744" w:hanging="1800"/>
      </w:pPr>
      <w:rPr>
        <w:rFonts w:hint="default"/>
        <w:b/>
      </w:rPr>
    </w:lvl>
  </w:abstractNum>
  <w:abstractNum w:abstractNumId="1">
    <w:nsid w:val="1D685C00"/>
    <w:multiLevelType w:val="multilevel"/>
    <w:tmpl w:val="624C6878"/>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intFractionalCharacterWidth/>
  <w:embedSystemFonts/>
  <w:mirrorMargins/>
  <w:hideSpellingErrors/>
  <w:stylePaneFormatFilter w:val="3F01"/>
  <w:defaultTabStop w:val="454"/>
  <w:doNotHyphenateCaps/>
  <w:evenAndOddHeaders/>
  <w:drawingGridHorizontalSpacing w:val="120"/>
  <w:displayHorizontalDrawingGridEvery w:val="0"/>
  <w:displayVerticalDrawingGridEvery w:val="0"/>
  <w:doNotShadeFormData/>
  <w:noPunctuationKerning/>
  <w:characterSpacingControl w:val="doNotCompress"/>
  <w:hdrShapeDefaults>
    <o:shapedefaults v:ext="edit" spidmax="23554"/>
  </w:hdrShapeDefaults>
  <w:footnotePr>
    <w:footnote w:id="0"/>
    <w:footnote w:id="1"/>
  </w:footnotePr>
  <w:endnotePr>
    <w:endnote w:id="0"/>
    <w:endnote w:id="1"/>
  </w:endnotePr>
  <w:compat/>
  <w:rsids>
    <w:rsidRoot w:val="00554282"/>
    <w:rsid w:val="000008B1"/>
    <w:rsid w:val="00001773"/>
    <w:rsid w:val="0000178B"/>
    <w:rsid w:val="00002322"/>
    <w:rsid w:val="00003759"/>
    <w:rsid w:val="0000377C"/>
    <w:rsid w:val="0000503F"/>
    <w:rsid w:val="000063DE"/>
    <w:rsid w:val="00006438"/>
    <w:rsid w:val="00006D4C"/>
    <w:rsid w:val="00007225"/>
    <w:rsid w:val="00007C52"/>
    <w:rsid w:val="00010775"/>
    <w:rsid w:val="00010B4F"/>
    <w:rsid w:val="0001159F"/>
    <w:rsid w:val="000115EA"/>
    <w:rsid w:val="000136C8"/>
    <w:rsid w:val="00015884"/>
    <w:rsid w:val="00015F73"/>
    <w:rsid w:val="00016966"/>
    <w:rsid w:val="00016FA4"/>
    <w:rsid w:val="000206BC"/>
    <w:rsid w:val="00020D7E"/>
    <w:rsid w:val="00021011"/>
    <w:rsid w:val="000227F5"/>
    <w:rsid w:val="000239BB"/>
    <w:rsid w:val="000243CD"/>
    <w:rsid w:val="00025FF3"/>
    <w:rsid w:val="000263A5"/>
    <w:rsid w:val="0002678E"/>
    <w:rsid w:val="000269F4"/>
    <w:rsid w:val="000275A3"/>
    <w:rsid w:val="00027CBB"/>
    <w:rsid w:val="000300CE"/>
    <w:rsid w:val="000305E0"/>
    <w:rsid w:val="00031177"/>
    <w:rsid w:val="000317E3"/>
    <w:rsid w:val="0003240C"/>
    <w:rsid w:val="000325F2"/>
    <w:rsid w:val="000344DA"/>
    <w:rsid w:val="000357CD"/>
    <w:rsid w:val="000363E4"/>
    <w:rsid w:val="00040551"/>
    <w:rsid w:val="00040790"/>
    <w:rsid w:val="000407A9"/>
    <w:rsid w:val="000416F6"/>
    <w:rsid w:val="0004193E"/>
    <w:rsid w:val="000419E1"/>
    <w:rsid w:val="00043E7B"/>
    <w:rsid w:val="000443D5"/>
    <w:rsid w:val="00045567"/>
    <w:rsid w:val="00047B17"/>
    <w:rsid w:val="00047C53"/>
    <w:rsid w:val="00047F32"/>
    <w:rsid w:val="000506CD"/>
    <w:rsid w:val="00050D27"/>
    <w:rsid w:val="00050E9E"/>
    <w:rsid w:val="00051275"/>
    <w:rsid w:val="0005283E"/>
    <w:rsid w:val="00052D8B"/>
    <w:rsid w:val="00053844"/>
    <w:rsid w:val="0005424B"/>
    <w:rsid w:val="00054A86"/>
    <w:rsid w:val="00055638"/>
    <w:rsid w:val="000556A7"/>
    <w:rsid w:val="00055C5D"/>
    <w:rsid w:val="0005609C"/>
    <w:rsid w:val="00057360"/>
    <w:rsid w:val="00057CFF"/>
    <w:rsid w:val="00057E70"/>
    <w:rsid w:val="0006088C"/>
    <w:rsid w:val="000618AD"/>
    <w:rsid w:val="00061E2C"/>
    <w:rsid w:val="000620B6"/>
    <w:rsid w:val="00062543"/>
    <w:rsid w:val="00064407"/>
    <w:rsid w:val="00065CAA"/>
    <w:rsid w:val="000665EB"/>
    <w:rsid w:val="0006744A"/>
    <w:rsid w:val="000674DB"/>
    <w:rsid w:val="00070730"/>
    <w:rsid w:val="00071735"/>
    <w:rsid w:val="00071C62"/>
    <w:rsid w:val="00072D9F"/>
    <w:rsid w:val="00073F34"/>
    <w:rsid w:val="0007433E"/>
    <w:rsid w:val="00075D76"/>
    <w:rsid w:val="0007628B"/>
    <w:rsid w:val="00076518"/>
    <w:rsid w:val="00076D1A"/>
    <w:rsid w:val="00080673"/>
    <w:rsid w:val="00080B10"/>
    <w:rsid w:val="00080B2F"/>
    <w:rsid w:val="00080CD5"/>
    <w:rsid w:val="00081686"/>
    <w:rsid w:val="00081C98"/>
    <w:rsid w:val="00081D6D"/>
    <w:rsid w:val="00083B07"/>
    <w:rsid w:val="00084C68"/>
    <w:rsid w:val="00084C6F"/>
    <w:rsid w:val="00084D5F"/>
    <w:rsid w:val="000851FD"/>
    <w:rsid w:val="00087AE9"/>
    <w:rsid w:val="0009087E"/>
    <w:rsid w:val="0009114E"/>
    <w:rsid w:val="00091499"/>
    <w:rsid w:val="000936BB"/>
    <w:rsid w:val="00094444"/>
    <w:rsid w:val="00094B50"/>
    <w:rsid w:val="00094B51"/>
    <w:rsid w:val="00094F04"/>
    <w:rsid w:val="000966A8"/>
    <w:rsid w:val="00096882"/>
    <w:rsid w:val="00097E96"/>
    <w:rsid w:val="000A0036"/>
    <w:rsid w:val="000A00C5"/>
    <w:rsid w:val="000A1071"/>
    <w:rsid w:val="000A27E8"/>
    <w:rsid w:val="000A3B6A"/>
    <w:rsid w:val="000A49AA"/>
    <w:rsid w:val="000A4C9D"/>
    <w:rsid w:val="000A4F81"/>
    <w:rsid w:val="000A5117"/>
    <w:rsid w:val="000A5DA8"/>
    <w:rsid w:val="000A6061"/>
    <w:rsid w:val="000A6347"/>
    <w:rsid w:val="000A6591"/>
    <w:rsid w:val="000B19D5"/>
    <w:rsid w:val="000B24B1"/>
    <w:rsid w:val="000B2DCF"/>
    <w:rsid w:val="000B355E"/>
    <w:rsid w:val="000B5359"/>
    <w:rsid w:val="000B5AE5"/>
    <w:rsid w:val="000B6711"/>
    <w:rsid w:val="000B7FCF"/>
    <w:rsid w:val="000C00C8"/>
    <w:rsid w:val="000C0489"/>
    <w:rsid w:val="000C0E3D"/>
    <w:rsid w:val="000C0F3E"/>
    <w:rsid w:val="000C0F50"/>
    <w:rsid w:val="000C166E"/>
    <w:rsid w:val="000C21B3"/>
    <w:rsid w:val="000C40BD"/>
    <w:rsid w:val="000C439E"/>
    <w:rsid w:val="000C48BD"/>
    <w:rsid w:val="000C5383"/>
    <w:rsid w:val="000C6165"/>
    <w:rsid w:val="000C768B"/>
    <w:rsid w:val="000C775B"/>
    <w:rsid w:val="000D017A"/>
    <w:rsid w:val="000D1F37"/>
    <w:rsid w:val="000D2557"/>
    <w:rsid w:val="000D2C5C"/>
    <w:rsid w:val="000D3CC8"/>
    <w:rsid w:val="000D4FDD"/>
    <w:rsid w:val="000D5420"/>
    <w:rsid w:val="000D6180"/>
    <w:rsid w:val="000D61B5"/>
    <w:rsid w:val="000D781D"/>
    <w:rsid w:val="000D7EE5"/>
    <w:rsid w:val="000E0A24"/>
    <w:rsid w:val="000E114C"/>
    <w:rsid w:val="000E139F"/>
    <w:rsid w:val="000E25DF"/>
    <w:rsid w:val="000E27F5"/>
    <w:rsid w:val="000E28FD"/>
    <w:rsid w:val="000E2CBE"/>
    <w:rsid w:val="000E2F92"/>
    <w:rsid w:val="000E31DD"/>
    <w:rsid w:val="000E3207"/>
    <w:rsid w:val="000E4367"/>
    <w:rsid w:val="000E4F1A"/>
    <w:rsid w:val="000E502A"/>
    <w:rsid w:val="000E573B"/>
    <w:rsid w:val="000E5EE4"/>
    <w:rsid w:val="000E5FB1"/>
    <w:rsid w:val="000E6195"/>
    <w:rsid w:val="000E6685"/>
    <w:rsid w:val="000E7047"/>
    <w:rsid w:val="000F0966"/>
    <w:rsid w:val="000F1228"/>
    <w:rsid w:val="000F2EAE"/>
    <w:rsid w:val="000F37F0"/>
    <w:rsid w:val="000F3875"/>
    <w:rsid w:val="000F3A6B"/>
    <w:rsid w:val="000F3EB5"/>
    <w:rsid w:val="000F4D9C"/>
    <w:rsid w:val="000F5203"/>
    <w:rsid w:val="000F5AF8"/>
    <w:rsid w:val="000F5F40"/>
    <w:rsid w:val="000F6563"/>
    <w:rsid w:val="000F6C1D"/>
    <w:rsid w:val="000F6D23"/>
    <w:rsid w:val="000F6E78"/>
    <w:rsid w:val="000F76E3"/>
    <w:rsid w:val="000F7A5E"/>
    <w:rsid w:val="0010065F"/>
    <w:rsid w:val="0010091F"/>
    <w:rsid w:val="001017C5"/>
    <w:rsid w:val="00102D9E"/>
    <w:rsid w:val="00105AD1"/>
    <w:rsid w:val="0010655F"/>
    <w:rsid w:val="001065EC"/>
    <w:rsid w:val="0010696E"/>
    <w:rsid w:val="00106FB2"/>
    <w:rsid w:val="00111A40"/>
    <w:rsid w:val="00111BB8"/>
    <w:rsid w:val="001122BF"/>
    <w:rsid w:val="0011302D"/>
    <w:rsid w:val="00113D05"/>
    <w:rsid w:val="001160E7"/>
    <w:rsid w:val="00120DA4"/>
    <w:rsid w:val="001212F8"/>
    <w:rsid w:val="00121393"/>
    <w:rsid w:val="001215CE"/>
    <w:rsid w:val="001218DE"/>
    <w:rsid w:val="00121FFA"/>
    <w:rsid w:val="001221A3"/>
    <w:rsid w:val="00122563"/>
    <w:rsid w:val="00122C73"/>
    <w:rsid w:val="00122CCA"/>
    <w:rsid w:val="00123489"/>
    <w:rsid w:val="0012386D"/>
    <w:rsid w:val="00123B5D"/>
    <w:rsid w:val="001248C8"/>
    <w:rsid w:val="00124F30"/>
    <w:rsid w:val="001251DB"/>
    <w:rsid w:val="00125BF4"/>
    <w:rsid w:val="001270E1"/>
    <w:rsid w:val="001303F3"/>
    <w:rsid w:val="0013111C"/>
    <w:rsid w:val="00131425"/>
    <w:rsid w:val="0013157A"/>
    <w:rsid w:val="00131DD9"/>
    <w:rsid w:val="00132DF9"/>
    <w:rsid w:val="00133D1C"/>
    <w:rsid w:val="00133F43"/>
    <w:rsid w:val="001345EE"/>
    <w:rsid w:val="00134E91"/>
    <w:rsid w:val="00135623"/>
    <w:rsid w:val="00135C19"/>
    <w:rsid w:val="00135E96"/>
    <w:rsid w:val="00136B61"/>
    <w:rsid w:val="00140324"/>
    <w:rsid w:val="00140C53"/>
    <w:rsid w:val="00140FF0"/>
    <w:rsid w:val="001423E1"/>
    <w:rsid w:val="00142856"/>
    <w:rsid w:val="0014368B"/>
    <w:rsid w:val="00143FA2"/>
    <w:rsid w:val="0014524A"/>
    <w:rsid w:val="0014535A"/>
    <w:rsid w:val="0014624C"/>
    <w:rsid w:val="00146E84"/>
    <w:rsid w:val="001501FD"/>
    <w:rsid w:val="00150554"/>
    <w:rsid w:val="00151640"/>
    <w:rsid w:val="00151A14"/>
    <w:rsid w:val="001521E1"/>
    <w:rsid w:val="00152398"/>
    <w:rsid w:val="0015255C"/>
    <w:rsid w:val="00152F76"/>
    <w:rsid w:val="00153849"/>
    <w:rsid w:val="00154789"/>
    <w:rsid w:val="001558C4"/>
    <w:rsid w:val="00156001"/>
    <w:rsid w:val="001569EB"/>
    <w:rsid w:val="00156B7C"/>
    <w:rsid w:val="001579B4"/>
    <w:rsid w:val="00157EFD"/>
    <w:rsid w:val="001605CE"/>
    <w:rsid w:val="00160E6B"/>
    <w:rsid w:val="0016136F"/>
    <w:rsid w:val="001627F0"/>
    <w:rsid w:val="00162964"/>
    <w:rsid w:val="00162AF1"/>
    <w:rsid w:val="00162E02"/>
    <w:rsid w:val="001638C4"/>
    <w:rsid w:val="00163A8E"/>
    <w:rsid w:val="00164245"/>
    <w:rsid w:val="00164CE3"/>
    <w:rsid w:val="00164D53"/>
    <w:rsid w:val="0016563B"/>
    <w:rsid w:val="00165D0E"/>
    <w:rsid w:val="00166C00"/>
    <w:rsid w:val="00167179"/>
    <w:rsid w:val="00167F1E"/>
    <w:rsid w:val="00170671"/>
    <w:rsid w:val="00173758"/>
    <w:rsid w:val="00174AD9"/>
    <w:rsid w:val="00175233"/>
    <w:rsid w:val="00176128"/>
    <w:rsid w:val="0017797B"/>
    <w:rsid w:val="001801BE"/>
    <w:rsid w:val="001811D3"/>
    <w:rsid w:val="00182247"/>
    <w:rsid w:val="00183A8F"/>
    <w:rsid w:val="001866A8"/>
    <w:rsid w:val="001871D2"/>
    <w:rsid w:val="001872EE"/>
    <w:rsid w:val="0019049E"/>
    <w:rsid w:val="00190B79"/>
    <w:rsid w:val="00190FA9"/>
    <w:rsid w:val="001916CF"/>
    <w:rsid w:val="00191E20"/>
    <w:rsid w:val="001921B7"/>
    <w:rsid w:val="001935E9"/>
    <w:rsid w:val="001A0010"/>
    <w:rsid w:val="001A01FF"/>
    <w:rsid w:val="001A1036"/>
    <w:rsid w:val="001A172A"/>
    <w:rsid w:val="001A2330"/>
    <w:rsid w:val="001A2A5A"/>
    <w:rsid w:val="001A39DB"/>
    <w:rsid w:val="001A4BD3"/>
    <w:rsid w:val="001A4F03"/>
    <w:rsid w:val="001A5400"/>
    <w:rsid w:val="001A6128"/>
    <w:rsid w:val="001A64D5"/>
    <w:rsid w:val="001A7022"/>
    <w:rsid w:val="001A7A2C"/>
    <w:rsid w:val="001A7E06"/>
    <w:rsid w:val="001B0B7F"/>
    <w:rsid w:val="001B0FF9"/>
    <w:rsid w:val="001B14DB"/>
    <w:rsid w:val="001B2281"/>
    <w:rsid w:val="001B27FD"/>
    <w:rsid w:val="001B5564"/>
    <w:rsid w:val="001B585B"/>
    <w:rsid w:val="001B667E"/>
    <w:rsid w:val="001B7331"/>
    <w:rsid w:val="001B7893"/>
    <w:rsid w:val="001B79A6"/>
    <w:rsid w:val="001B7CA5"/>
    <w:rsid w:val="001C0769"/>
    <w:rsid w:val="001C077C"/>
    <w:rsid w:val="001C1909"/>
    <w:rsid w:val="001C1BA3"/>
    <w:rsid w:val="001C1F88"/>
    <w:rsid w:val="001C2081"/>
    <w:rsid w:val="001C3498"/>
    <w:rsid w:val="001C3564"/>
    <w:rsid w:val="001C5E6D"/>
    <w:rsid w:val="001C6E8D"/>
    <w:rsid w:val="001C7F86"/>
    <w:rsid w:val="001D031B"/>
    <w:rsid w:val="001D0D08"/>
    <w:rsid w:val="001D0F0F"/>
    <w:rsid w:val="001D148C"/>
    <w:rsid w:val="001D1A02"/>
    <w:rsid w:val="001D4256"/>
    <w:rsid w:val="001D43B0"/>
    <w:rsid w:val="001D4948"/>
    <w:rsid w:val="001D7621"/>
    <w:rsid w:val="001D7777"/>
    <w:rsid w:val="001D77C0"/>
    <w:rsid w:val="001D7DD2"/>
    <w:rsid w:val="001E0EFB"/>
    <w:rsid w:val="001E2A99"/>
    <w:rsid w:val="001E2B47"/>
    <w:rsid w:val="001E2BC7"/>
    <w:rsid w:val="001E441E"/>
    <w:rsid w:val="001E4917"/>
    <w:rsid w:val="001E4AB8"/>
    <w:rsid w:val="001E6A42"/>
    <w:rsid w:val="001E70C4"/>
    <w:rsid w:val="001E76BC"/>
    <w:rsid w:val="001E77EB"/>
    <w:rsid w:val="001F0A8B"/>
    <w:rsid w:val="001F0FF7"/>
    <w:rsid w:val="001F1591"/>
    <w:rsid w:val="001F1BE2"/>
    <w:rsid w:val="001F328D"/>
    <w:rsid w:val="001F3705"/>
    <w:rsid w:val="001F4980"/>
    <w:rsid w:val="001F4A61"/>
    <w:rsid w:val="001F4D36"/>
    <w:rsid w:val="001F603B"/>
    <w:rsid w:val="001F73D9"/>
    <w:rsid w:val="001F7E26"/>
    <w:rsid w:val="00200229"/>
    <w:rsid w:val="002002D6"/>
    <w:rsid w:val="002014B2"/>
    <w:rsid w:val="00201503"/>
    <w:rsid w:val="00202EF6"/>
    <w:rsid w:val="00202FDF"/>
    <w:rsid w:val="002050CF"/>
    <w:rsid w:val="00205B63"/>
    <w:rsid w:val="0020642C"/>
    <w:rsid w:val="002073A1"/>
    <w:rsid w:val="00210303"/>
    <w:rsid w:val="002127D7"/>
    <w:rsid w:val="00212AFC"/>
    <w:rsid w:val="00212D46"/>
    <w:rsid w:val="00213832"/>
    <w:rsid w:val="00213FB7"/>
    <w:rsid w:val="00215E22"/>
    <w:rsid w:val="00216C84"/>
    <w:rsid w:val="002172E7"/>
    <w:rsid w:val="00220ACB"/>
    <w:rsid w:val="00220CC2"/>
    <w:rsid w:val="0022131E"/>
    <w:rsid w:val="00221FA4"/>
    <w:rsid w:val="0022242D"/>
    <w:rsid w:val="00222915"/>
    <w:rsid w:val="00224EE1"/>
    <w:rsid w:val="002256CB"/>
    <w:rsid w:val="00225863"/>
    <w:rsid w:val="00225F74"/>
    <w:rsid w:val="002269C6"/>
    <w:rsid w:val="0022790C"/>
    <w:rsid w:val="0022794A"/>
    <w:rsid w:val="0023041E"/>
    <w:rsid w:val="00230672"/>
    <w:rsid w:val="00230E9F"/>
    <w:rsid w:val="00231C28"/>
    <w:rsid w:val="00231F44"/>
    <w:rsid w:val="00232DD8"/>
    <w:rsid w:val="00237B64"/>
    <w:rsid w:val="00240500"/>
    <w:rsid w:val="00240733"/>
    <w:rsid w:val="00241979"/>
    <w:rsid w:val="002427F5"/>
    <w:rsid w:val="00242CED"/>
    <w:rsid w:val="0024381E"/>
    <w:rsid w:val="00244965"/>
    <w:rsid w:val="00244D9B"/>
    <w:rsid w:val="00244F99"/>
    <w:rsid w:val="002450C2"/>
    <w:rsid w:val="00245914"/>
    <w:rsid w:val="002475B5"/>
    <w:rsid w:val="00247E2C"/>
    <w:rsid w:val="002501ED"/>
    <w:rsid w:val="0025054F"/>
    <w:rsid w:val="00250B8A"/>
    <w:rsid w:val="00252620"/>
    <w:rsid w:val="00252BC2"/>
    <w:rsid w:val="00254262"/>
    <w:rsid w:val="00255B1C"/>
    <w:rsid w:val="00255DDD"/>
    <w:rsid w:val="00256107"/>
    <w:rsid w:val="002575E4"/>
    <w:rsid w:val="0026190C"/>
    <w:rsid w:val="00261A65"/>
    <w:rsid w:val="00262A8D"/>
    <w:rsid w:val="00264565"/>
    <w:rsid w:val="00265CE9"/>
    <w:rsid w:val="002667D2"/>
    <w:rsid w:val="002677AA"/>
    <w:rsid w:val="00270319"/>
    <w:rsid w:val="002706B1"/>
    <w:rsid w:val="002707F7"/>
    <w:rsid w:val="00270939"/>
    <w:rsid w:val="00270B28"/>
    <w:rsid w:val="00270BCF"/>
    <w:rsid w:val="00270CDF"/>
    <w:rsid w:val="0027127E"/>
    <w:rsid w:val="002712F6"/>
    <w:rsid w:val="00271D97"/>
    <w:rsid w:val="00273F7A"/>
    <w:rsid w:val="00276C3D"/>
    <w:rsid w:val="00277062"/>
    <w:rsid w:val="00277903"/>
    <w:rsid w:val="002802DF"/>
    <w:rsid w:val="0028182D"/>
    <w:rsid w:val="00281F10"/>
    <w:rsid w:val="00282090"/>
    <w:rsid w:val="00282660"/>
    <w:rsid w:val="00283346"/>
    <w:rsid w:val="00283FF6"/>
    <w:rsid w:val="00287B21"/>
    <w:rsid w:val="00287E7C"/>
    <w:rsid w:val="00291686"/>
    <w:rsid w:val="002922DA"/>
    <w:rsid w:val="002937CE"/>
    <w:rsid w:val="002938B3"/>
    <w:rsid w:val="0029653E"/>
    <w:rsid w:val="002972BA"/>
    <w:rsid w:val="00297F02"/>
    <w:rsid w:val="002A0334"/>
    <w:rsid w:val="002A08BF"/>
    <w:rsid w:val="002A14F0"/>
    <w:rsid w:val="002A34D3"/>
    <w:rsid w:val="002A4CC4"/>
    <w:rsid w:val="002A597F"/>
    <w:rsid w:val="002A5A00"/>
    <w:rsid w:val="002A5E43"/>
    <w:rsid w:val="002A6151"/>
    <w:rsid w:val="002A61D2"/>
    <w:rsid w:val="002A626A"/>
    <w:rsid w:val="002A7042"/>
    <w:rsid w:val="002A78D5"/>
    <w:rsid w:val="002B0127"/>
    <w:rsid w:val="002B0AF6"/>
    <w:rsid w:val="002B206F"/>
    <w:rsid w:val="002B25D4"/>
    <w:rsid w:val="002B2D1B"/>
    <w:rsid w:val="002B3DFE"/>
    <w:rsid w:val="002B4E0F"/>
    <w:rsid w:val="002B5B8F"/>
    <w:rsid w:val="002B6079"/>
    <w:rsid w:val="002B6180"/>
    <w:rsid w:val="002B74C4"/>
    <w:rsid w:val="002B791E"/>
    <w:rsid w:val="002C1DFC"/>
    <w:rsid w:val="002C327B"/>
    <w:rsid w:val="002C3E1E"/>
    <w:rsid w:val="002C55AB"/>
    <w:rsid w:val="002C596C"/>
    <w:rsid w:val="002C6336"/>
    <w:rsid w:val="002C6F46"/>
    <w:rsid w:val="002D04D1"/>
    <w:rsid w:val="002D0934"/>
    <w:rsid w:val="002D0A09"/>
    <w:rsid w:val="002D0CD7"/>
    <w:rsid w:val="002D0CE7"/>
    <w:rsid w:val="002D254D"/>
    <w:rsid w:val="002D3931"/>
    <w:rsid w:val="002D3DEB"/>
    <w:rsid w:val="002D457E"/>
    <w:rsid w:val="002D69D0"/>
    <w:rsid w:val="002D6EF9"/>
    <w:rsid w:val="002E0D32"/>
    <w:rsid w:val="002E0F6D"/>
    <w:rsid w:val="002E0F79"/>
    <w:rsid w:val="002E28C2"/>
    <w:rsid w:val="002E29F3"/>
    <w:rsid w:val="002E2F35"/>
    <w:rsid w:val="002E4FD5"/>
    <w:rsid w:val="002E5C01"/>
    <w:rsid w:val="002E5C64"/>
    <w:rsid w:val="002E5E15"/>
    <w:rsid w:val="002F039D"/>
    <w:rsid w:val="002F088D"/>
    <w:rsid w:val="002F0925"/>
    <w:rsid w:val="002F0954"/>
    <w:rsid w:val="002F0A67"/>
    <w:rsid w:val="002F30A3"/>
    <w:rsid w:val="002F35B1"/>
    <w:rsid w:val="002F3852"/>
    <w:rsid w:val="002F3E4B"/>
    <w:rsid w:val="002F50B3"/>
    <w:rsid w:val="002F574A"/>
    <w:rsid w:val="002F6B5E"/>
    <w:rsid w:val="002F79C9"/>
    <w:rsid w:val="00300D40"/>
    <w:rsid w:val="00302A64"/>
    <w:rsid w:val="003031B7"/>
    <w:rsid w:val="003038B5"/>
    <w:rsid w:val="00303AF2"/>
    <w:rsid w:val="00303D86"/>
    <w:rsid w:val="00303DCA"/>
    <w:rsid w:val="00303EAD"/>
    <w:rsid w:val="00306571"/>
    <w:rsid w:val="00307F5E"/>
    <w:rsid w:val="00307FEC"/>
    <w:rsid w:val="003100BA"/>
    <w:rsid w:val="00310E5A"/>
    <w:rsid w:val="00312C50"/>
    <w:rsid w:val="00313609"/>
    <w:rsid w:val="00314EAC"/>
    <w:rsid w:val="003152DE"/>
    <w:rsid w:val="00315C50"/>
    <w:rsid w:val="0031737D"/>
    <w:rsid w:val="00317B77"/>
    <w:rsid w:val="00321C5C"/>
    <w:rsid w:val="0032258A"/>
    <w:rsid w:val="003236E9"/>
    <w:rsid w:val="0032421E"/>
    <w:rsid w:val="00324285"/>
    <w:rsid w:val="00324A70"/>
    <w:rsid w:val="003257A1"/>
    <w:rsid w:val="00326616"/>
    <w:rsid w:val="00326C76"/>
    <w:rsid w:val="0032786E"/>
    <w:rsid w:val="0033060F"/>
    <w:rsid w:val="00330A0A"/>
    <w:rsid w:val="00331830"/>
    <w:rsid w:val="0033219C"/>
    <w:rsid w:val="00332918"/>
    <w:rsid w:val="003348D1"/>
    <w:rsid w:val="00334DAF"/>
    <w:rsid w:val="003369C0"/>
    <w:rsid w:val="00336D5D"/>
    <w:rsid w:val="003371F9"/>
    <w:rsid w:val="003404F2"/>
    <w:rsid w:val="00340839"/>
    <w:rsid w:val="00342BBB"/>
    <w:rsid w:val="003435D6"/>
    <w:rsid w:val="00344800"/>
    <w:rsid w:val="003464C0"/>
    <w:rsid w:val="003468EE"/>
    <w:rsid w:val="003478A1"/>
    <w:rsid w:val="00347BD5"/>
    <w:rsid w:val="00347C24"/>
    <w:rsid w:val="00350FDC"/>
    <w:rsid w:val="0035230F"/>
    <w:rsid w:val="00352E73"/>
    <w:rsid w:val="00352E9B"/>
    <w:rsid w:val="0035340F"/>
    <w:rsid w:val="003535A0"/>
    <w:rsid w:val="0035412C"/>
    <w:rsid w:val="00354DB6"/>
    <w:rsid w:val="00354EB2"/>
    <w:rsid w:val="00355414"/>
    <w:rsid w:val="00355AC9"/>
    <w:rsid w:val="00355D82"/>
    <w:rsid w:val="00356586"/>
    <w:rsid w:val="00360147"/>
    <w:rsid w:val="003601FB"/>
    <w:rsid w:val="003612FA"/>
    <w:rsid w:val="0036230B"/>
    <w:rsid w:val="003624FD"/>
    <w:rsid w:val="00362836"/>
    <w:rsid w:val="00362DB9"/>
    <w:rsid w:val="003630F1"/>
    <w:rsid w:val="00364660"/>
    <w:rsid w:val="00364E7A"/>
    <w:rsid w:val="00367361"/>
    <w:rsid w:val="00371FDD"/>
    <w:rsid w:val="003721CE"/>
    <w:rsid w:val="0037245D"/>
    <w:rsid w:val="003738D2"/>
    <w:rsid w:val="00374695"/>
    <w:rsid w:val="00374B34"/>
    <w:rsid w:val="00375450"/>
    <w:rsid w:val="00376C80"/>
    <w:rsid w:val="00376D22"/>
    <w:rsid w:val="003776A5"/>
    <w:rsid w:val="00380E0D"/>
    <w:rsid w:val="00382958"/>
    <w:rsid w:val="00383A80"/>
    <w:rsid w:val="003840A2"/>
    <w:rsid w:val="00384268"/>
    <w:rsid w:val="00384A61"/>
    <w:rsid w:val="003855DA"/>
    <w:rsid w:val="003877E4"/>
    <w:rsid w:val="0039237A"/>
    <w:rsid w:val="0039350F"/>
    <w:rsid w:val="003939A6"/>
    <w:rsid w:val="00393A5B"/>
    <w:rsid w:val="00393E51"/>
    <w:rsid w:val="003940C0"/>
    <w:rsid w:val="00394D5D"/>
    <w:rsid w:val="00395A24"/>
    <w:rsid w:val="00396A87"/>
    <w:rsid w:val="00397A38"/>
    <w:rsid w:val="003A0256"/>
    <w:rsid w:val="003A12C2"/>
    <w:rsid w:val="003A1803"/>
    <w:rsid w:val="003A1D34"/>
    <w:rsid w:val="003A36E3"/>
    <w:rsid w:val="003A37FE"/>
    <w:rsid w:val="003A383E"/>
    <w:rsid w:val="003A3991"/>
    <w:rsid w:val="003A4DCD"/>
    <w:rsid w:val="003A5175"/>
    <w:rsid w:val="003A533F"/>
    <w:rsid w:val="003A6019"/>
    <w:rsid w:val="003A65BC"/>
    <w:rsid w:val="003A71CE"/>
    <w:rsid w:val="003A7992"/>
    <w:rsid w:val="003A7CFF"/>
    <w:rsid w:val="003A7EA0"/>
    <w:rsid w:val="003B04BB"/>
    <w:rsid w:val="003B0B6F"/>
    <w:rsid w:val="003B122F"/>
    <w:rsid w:val="003B2F49"/>
    <w:rsid w:val="003B3C17"/>
    <w:rsid w:val="003B3F86"/>
    <w:rsid w:val="003B5CC1"/>
    <w:rsid w:val="003B6C2F"/>
    <w:rsid w:val="003B72B4"/>
    <w:rsid w:val="003B7789"/>
    <w:rsid w:val="003C09E2"/>
    <w:rsid w:val="003C31F7"/>
    <w:rsid w:val="003C3466"/>
    <w:rsid w:val="003C35E7"/>
    <w:rsid w:val="003C36E6"/>
    <w:rsid w:val="003C39D0"/>
    <w:rsid w:val="003C3BFB"/>
    <w:rsid w:val="003C563F"/>
    <w:rsid w:val="003C6695"/>
    <w:rsid w:val="003C7820"/>
    <w:rsid w:val="003D09F5"/>
    <w:rsid w:val="003D0F64"/>
    <w:rsid w:val="003D0FE5"/>
    <w:rsid w:val="003D126F"/>
    <w:rsid w:val="003D133A"/>
    <w:rsid w:val="003D1730"/>
    <w:rsid w:val="003D1758"/>
    <w:rsid w:val="003D19F2"/>
    <w:rsid w:val="003D2146"/>
    <w:rsid w:val="003D23F1"/>
    <w:rsid w:val="003D4C5B"/>
    <w:rsid w:val="003D5914"/>
    <w:rsid w:val="003D6AC1"/>
    <w:rsid w:val="003D6BCC"/>
    <w:rsid w:val="003D78DA"/>
    <w:rsid w:val="003D7C6E"/>
    <w:rsid w:val="003E111D"/>
    <w:rsid w:val="003E11D9"/>
    <w:rsid w:val="003E1C67"/>
    <w:rsid w:val="003E3722"/>
    <w:rsid w:val="003E5F9C"/>
    <w:rsid w:val="003E66C1"/>
    <w:rsid w:val="003F194C"/>
    <w:rsid w:val="003F1D08"/>
    <w:rsid w:val="003F4A04"/>
    <w:rsid w:val="003F520E"/>
    <w:rsid w:val="003F5C76"/>
    <w:rsid w:val="003F678F"/>
    <w:rsid w:val="003F68B8"/>
    <w:rsid w:val="003F6DCB"/>
    <w:rsid w:val="003F6E21"/>
    <w:rsid w:val="003F7D75"/>
    <w:rsid w:val="00401179"/>
    <w:rsid w:val="00402348"/>
    <w:rsid w:val="00402E0D"/>
    <w:rsid w:val="00403E69"/>
    <w:rsid w:val="00403F0B"/>
    <w:rsid w:val="00404523"/>
    <w:rsid w:val="00404D4B"/>
    <w:rsid w:val="00406E1A"/>
    <w:rsid w:val="00406E73"/>
    <w:rsid w:val="00407BCA"/>
    <w:rsid w:val="004105F5"/>
    <w:rsid w:val="00411026"/>
    <w:rsid w:val="00412E40"/>
    <w:rsid w:val="00413764"/>
    <w:rsid w:val="004142CC"/>
    <w:rsid w:val="00414A27"/>
    <w:rsid w:val="00415CB5"/>
    <w:rsid w:val="00415E94"/>
    <w:rsid w:val="00416989"/>
    <w:rsid w:val="004176B9"/>
    <w:rsid w:val="0042348E"/>
    <w:rsid w:val="00423C30"/>
    <w:rsid w:val="0042529A"/>
    <w:rsid w:val="00425E4D"/>
    <w:rsid w:val="00425E96"/>
    <w:rsid w:val="00426A97"/>
    <w:rsid w:val="00426C7A"/>
    <w:rsid w:val="00426CBF"/>
    <w:rsid w:val="00430A5F"/>
    <w:rsid w:val="004317DE"/>
    <w:rsid w:val="00431A64"/>
    <w:rsid w:val="00431CE7"/>
    <w:rsid w:val="00433918"/>
    <w:rsid w:val="0043588F"/>
    <w:rsid w:val="004363F6"/>
    <w:rsid w:val="004369EC"/>
    <w:rsid w:val="00436A6E"/>
    <w:rsid w:val="00437107"/>
    <w:rsid w:val="00437B11"/>
    <w:rsid w:val="00440479"/>
    <w:rsid w:val="004416DB"/>
    <w:rsid w:val="004426CD"/>
    <w:rsid w:val="00442CE5"/>
    <w:rsid w:val="004432E3"/>
    <w:rsid w:val="00444439"/>
    <w:rsid w:val="00444F1C"/>
    <w:rsid w:val="00445444"/>
    <w:rsid w:val="0044554E"/>
    <w:rsid w:val="00446B89"/>
    <w:rsid w:val="00447F4B"/>
    <w:rsid w:val="00452884"/>
    <w:rsid w:val="00453A4B"/>
    <w:rsid w:val="004544B4"/>
    <w:rsid w:val="00455D5B"/>
    <w:rsid w:val="00463B2F"/>
    <w:rsid w:val="00465685"/>
    <w:rsid w:val="00465D17"/>
    <w:rsid w:val="004668E0"/>
    <w:rsid w:val="00466A79"/>
    <w:rsid w:val="00467B02"/>
    <w:rsid w:val="00467CE0"/>
    <w:rsid w:val="00467D2C"/>
    <w:rsid w:val="00470931"/>
    <w:rsid w:val="00470983"/>
    <w:rsid w:val="00471F6D"/>
    <w:rsid w:val="00473867"/>
    <w:rsid w:val="00473EA5"/>
    <w:rsid w:val="00474FF5"/>
    <w:rsid w:val="004763B1"/>
    <w:rsid w:val="0047667E"/>
    <w:rsid w:val="0047696C"/>
    <w:rsid w:val="00481EEB"/>
    <w:rsid w:val="0048260A"/>
    <w:rsid w:val="004834A9"/>
    <w:rsid w:val="004837E2"/>
    <w:rsid w:val="004838D7"/>
    <w:rsid w:val="00484A3E"/>
    <w:rsid w:val="00484AB8"/>
    <w:rsid w:val="00485A75"/>
    <w:rsid w:val="00486D79"/>
    <w:rsid w:val="00487212"/>
    <w:rsid w:val="004914A4"/>
    <w:rsid w:val="00492276"/>
    <w:rsid w:val="00493C9D"/>
    <w:rsid w:val="00495F67"/>
    <w:rsid w:val="00496D17"/>
    <w:rsid w:val="0049708D"/>
    <w:rsid w:val="004971D8"/>
    <w:rsid w:val="00497CED"/>
    <w:rsid w:val="004A0370"/>
    <w:rsid w:val="004A039B"/>
    <w:rsid w:val="004A053C"/>
    <w:rsid w:val="004A07A5"/>
    <w:rsid w:val="004A0E76"/>
    <w:rsid w:val="004A1AC0"/>
    <w:rsid w:val="004A2B63"/>
    <w:rsid w:val="004A310F"/>
    <w:rsid w:val="004A3BD8"/>
    <w:rsid w:val="004A44C7"/>
    <w:rsid w:val="004A469D"/>
    <w:rsid w:val="004A4B8B"/>
    <w:rsid w:val="004A4C4B"/>
    <w:rsid w:val="004A54C2"/>
    <w:rsid w:val="004A5D4C"/>
    <w:rsid w:val="004A625A"/>
    <w:rsid w:val="004A649C"/>
    <w:rsid w:val="004A68FD"/>
    <w:rsid w:val="004A73B1"/>
    <w:rsid w:val="004A755B"/>
    <w:rsid w:val="004A7BFD"/>
    <w:rsid w:val="004B26E9"/>
    <w:rsid w:val="004B34EA"/>
    <w:rsid w:val="004B50EA"/>
    <w:rsid w:val="004B57DA"/>
    <w:rsid w:val="004B7BAF"/>
    <w:rsid w:val="004C1F80"/>
    <w:rsid w:val="004C2B66"/>
    <w:rsid w:val="004C39C8"/>
    <w:rsid w:val="004C4546"/>
    <w:rsid w:val="004C55E3"/>
    <w:rsid w:val="004C5733"/>
    <w:rsid w:val="004C5806"/>
    <w:rsid w:val="004C5A96"/>
    <w:rsid w:val="004C5CCB"/>
    <w:rsid w:val="004C6666"/>
    <w:rsid w:val="004C77AF"/>
    <w:rsid w:val="004D0400"/>
    <w:rsid w:val="004D0DC9"/>
    <w:rsid w:val="004D4389"/>
    <w:rsid w:val="004D48A9"/>
    <w:rsid w:val="004D5B60"/>
    <w:rsid w:val="004D68A7"/>
    <w:rsid w:val="004D6B23"/>
    <w:rsid w:val="004D73DE"/>
    <w:rsid w:val="004E11A1"/>
    <w:rsid w:val="004E313E"/>
    <w:rsid w:val="004E3156"/>
    <w:rsid w:val="004E4293"/>
    <w:rsid w:val="004E44C6"/>
    <w:rsid w:val="004E6199"/>
    <w:rsid w:val="004E626F"/>
    <w:rsid w:val="004E6E3F"/>
    <w:rsid w:val="004E7F0E"/>
    <w:rsid w:val="004F05AF"/>
    <w:rsid w:val="004F0FD0"/>
    <w:rsid w:val="004F30A2"/>
    <w:rsid w:val="004F3831"/>
    <w:rsid w:val="004F4820"/>
    <w:rsid w:val="004F5066"/>
    <w:rsid w:val="004F550A"/>
    <w:rsid w:val="004F578F"/>
    <w:rsid w:val="004F57DC"/>
    <w:rsid w:val="004F6F52"/>
    <w:rsid w:val="004F701A"/>
    <w:rsid w:val="004F750F"/>
    <w:rsid w:val="004F79C4"/>
    <w:rsid w:val="004F7E9F"/>
    <w:rsid w:val="004F7EE5"/>
    <w:rsid w:val="0050130A"/>
    <w:rsid w:val="0050172D"/>
    <w:rsid w:val="00501BF3"/>
    <w:rsid w:val="00501EB1"/>
    <w:rsid w:val="0050270D"/>
    <w:rsid w:val="00502935"/>
    <w:rsid w:val="00503126"/>
    <w:rsid w:val="00504920"/>
    <w:rsid w:val="00505F85"/>
    <w:rsid w:val="005061D4"/>
    <w:rsid w:val="005061E3"/>
    <w:rsid w:val="00506682"/>
    <w:rsid w:val="005112FF"/>
    <w:rsid w:val="00513D8D"/>
    <w:rsid w:val="005140F5"/>
    <w:rsid w:val="005143D5"/>
    <w:rsid w:val="0051482F"/>
    <w:rsid w:val="0051565C"/>
    <w:rsid w:val="005161F3"/>
    <w:rsid w:val="00516512"/>
    <w:rsid w:val="0051691F"/>
    <w:rsid w:val="0051788C"/>
    <w:rsid w:val="005210CE"/>
    <w:rsid w:val="00521AE3"/>
    <w:rsid w:val="00522939"/>
    <w:rsid w:val="00522BC2"/>
    <w:rsid w:val="0052328C"/>
    <w:rsid w:val="005235E9"/>
    <w:rsid w:val="00523863"/>
    <w:rsid w:val="005238F3"/>
    <w:rsid w:val="00523F88"/>
    <w:rsid w:val="00524448"/>
    <w:rsid w:val="00525681"/>
    <w:rsid w:val="00525D61"/>
    <w:rsid w:val="005277EB"/>
    <w:rsid w:val="00527CCC"/>
    <w:rsid w:val="005300B8"/>
    <w:rsid w:val="00530AAF"/>
    <w:rsid w:val="00531FA7"/>
    <w:rsid w:val="0053283E"/>
    <w:rsid w:val="0053412D"/>
    <w:rsid w:val="00534349"/>
    <w:rsid w:val="005378A3"/>
    <w:rsid w:val="00537E15"/>
    <w:rsid w:val="005408DA"/>
    <w:rsid w:val="00540C56"/>
    <w:rsid w:val="00541637"/>
    <w:rsid w:val="00542045"/>
    <w:rsid w:val="00542F4D"/>
    <w:rsid w:val="00543274"/>
    <w:rsid w:val="00543305"/>
    <w:rsid w:val="00543AFB"/>
    <w:rsid w:val="00543B61"/>
    <w:rsid w:val="00544023"/>
    <w:rsid w:val="00544B59"/>
    <w:rsid w:val="00545216"/>
    <w:rsid w:val="005463DB"/>
    <w:rsid w:val="00546E26"/>
    <w:rsid w:val="00547EA1"/>
    <w:rsid w:val="005504DE"/>
    <w:rsid w:val="00550EED"/>
    <w:rsid w:val="005515FC"/>
    <w:rsid w:val="00551DC4"/>
    <w:rsid w:val="005526B6"/>
    <w:rsid w:val="00552DD5"/>
    <w:rsid w:val="00553CF9"/>
    <w:rsid w:val="00554282"/>
    <w:rsid w:val="00554F22"/>
    <w:rsid w:val="005553B2"/>
    <w:rsid w:val="00555989"/>
    <w:rsid w:val="00555E37"/>
    <w:rsid w:val="00555F83"/>
    <w:rsid w:val="00557054"/>
    <w:rsid w:val="0056238F"/>
    <w:rsid w:val="00563093"/>
    <w:rsid w:val="0056353C"/>
    <w:rsid w:val="00563A94"/>
    <w:rsid w:val="00564278"/>
    <w:rsid w:val="00564A43"/>
    <w:rsid w:val="00564E31"/>
    <w:rsid w:val="00564F01"/>
    <w:rsid w:val="00565739"/>
    <w:rsid w:val="00565AA5"/>
    <w:rsid w:val="00565E5F"/>
    <w:rsid w:val="00565F13"/>
    <w:rsid w:val="00566158"/>
    <w:rsid w:val="00566BD4"/>
    <w:rsid w:val="00567F9E"/>
    <w:rsid w:val="00570953"/>
    <w:rsid w:val="00570D81"/>
    <w:rsid w:val="00571304"/>
    <w:rsid w:val="00571493"/>
    <w:rsid w:val="005717E6"/>
    <w:rsid w:val="0057284E"/>
    <w:rsid w:val="00573671"/>
    <w:rsid w:val="005745C9"/>
    <w:rsid w:val="00574D70"/>
    <w:rsid w:val="005754D8"/>
    <w:rsid w:val="005762C8"/>
    <w:rsid w:val="005777F1"/>
    <w:rsid w:val="00577CB8"/>
    <w:rsid w:val="00577E51"/>
    <w:rsid w:val="00577EF0"/>
    <w:rsid w:val="005806A9"/>
    <w:rsid w:val="00580819"/>
    <w:rsid w:val="00580C6A"/>
    <w:rsid w:val="005817F4"/>
    <w:rsid w:val="00582C53"/>
    <w:rsid w:val="005837D6"/>
    <w:rsid w:val="00583918"/>
    <w:rsid w:val="005842B1"/>
    <w:rsid w:val="00584DDC"/>
    <w:rsid w:val="00585542"/>
    <w:rsid w:val="00587D30"/>
    <w:rsid w:val="005900AA"/>
    <w:rsid w:val="00590278"/>
    <w:rsid w:val="00590425"/>
    <w:rsid w:val="005909A9"/>
    <w:rsid w:val="00590F61"/>
    <w:rsid w:val="00592602"/>
    <w:rsid w:val="00593281"/>
    <w:rsid w:val="00593C75"/>
    <w:rsid w:val="0059479D"/>
    <w:rsid w:val="00594ECE"/>
    <w:rsid w:val="00595270"/>
    <w:rsid w:val="00595DA6"/>
    <w:rsid w:val="0059654E"/>
    <w:rsid w:val="00596E42"/>
    <w:rsid w:val="005976E8"/>
    <w:rsid w:val="005A0FD0"/>
    <w:rsid w:val="005A106E"/>
    <w:rsid w:val="005A1574"/>
    <w:rsid w:val="005A15EB"/>
    <w:rsid w:val="005A1644"/>
    <w:rsid w:val="005A1884"/>
    <w:rsid w:val="005A292D"/>
    <w:rsid w:val="005A2F8F"/>
    <w:rsid w:val="005A3CA3"/>
    <w:rsid w:val="005A54C5"/>
    <w:rsid w:val="005A56D9"/>
    <w:rsid w:val="005A5FD7"/>
    <w:rsid w:val="005B0AEB"/>
    <w:rsid w:val="005B1708"/>
    <w:rsid w:val="005B2823"/>
    <w:rsid w:val="005B2AB9"/>
    <w:rsid w:val="005B2E35"/>
    <w:rsid w:val="005B3643"/>
    <w:rsid w:val="005B3699"/>
    <w:rsid w:val="005B3ACB"/>
    <w:rsid w:val="005B4185"/>
    <w:rsid w:val="005B4D00"/>
    <w:rsid w:val="005B4E63"/>
    <w:rsid w:val="005B4EC4"/>
    <w:rsid w:val="005B5405"/>
    <w:rsid w:val="005B6AD5"/>
    <w:rsid w:val="005B776D"/>
    <w:rsid w:val="005B7E53"/>
    <w:rsid w:val="005C0412"/>
    <w:rsid w:val="005C10E8"/>
    <w:rsid w:val="005C39FD"/>
    <w:rsid w:val="005C3C12"/>
    <w:rsid w:val="005C4731"/>
    <w:rsid w:val="005C4AA0"/>
    <w:rsid w:val="005C5364"/>
    <w:rsid w:val="005C6301"/>
    <w:rsid w:val="005C63F2"/>
    <w:rsid w:val="005C665F"/>
    <w:rsid w:val="005C73EA"/>
    <w:rsid w:val="005D0DF3"/>
    <w:rsid w:val="005D10F1"/>
    <w:rsid w:val="005D2691"/>
    <w:rsid w:val="005D3FDB"/>
    <w:rsid w:val="005D482D"/>
    <w:rsid w:val="005D4C33"/>
    <w:rsid w:val="005D5629"/>
    <w:rsid w:val="005D5CEF"/>
    <w:rsid w:val="005D66BB"/>
    <w:rsid w:val="005D69D0"/>
    <w:rsid w:val="005D7B0A"/>
    <w:rsid w:val="005E28C8"/>
    <w:rsid w:val="005E2F64"/>
    <w:rsid w:val="005E31D7"/>
    <w:rsid w:val="005E3A78"/>
    <w:rsid w:val="005E4E1B"/>
    <w:rsid w:val="005E50B3"/>
    <w:rsid w:val="005E5151"/>
    <w:rsid w:val="005E595C"/>
    <w:rsid w:val="005E6542"/>
    <w:rsid w:val="005F0036"/>
    <w:rsid w:val="005F0320"/>
    <w:rsid w:val="005F0ADC"/>
    <w:rsid w:val="005F11A4"/>
    <w:rsid w:val="005F13BE"/>
    <w:rsid w:val="005F2E92"/>
    <w:rsid w:val="005F57CC"/>
    <w:rsid w:val="005F59C3"/>
    <w:rsid w:val="005F6181"/>
    <w:rsid w:val="005F61BC"/>
    <w:rsid w:val="005F6775"/>
    <w:rsid w:val="005F696F"/>
    <w:rsid w:val="005F7145"/>
    <w:rsid w:val="005F7F30"/>
    <w:rsid w:val="0060011C"/>
    <w:rsid w:val="00600238"/>
    <w:rsid w:val="00600487"/>
    <w:rsid w:val="00600694"/>
    <w:rsid w:val="00600E4B"/>
    <w:rsid w:val="00603376"/>
    <w:rsid w:val="00603ABD"/>
    <w:rsid w:val="006055EF"/>
    <w:rsid w:val="006057A4"/>
    <w:rsid w:val="00605C86"/>
    <w:rsid w:val="006064AB"/>
    <w:rsid w:val="006069C0"/>
    <w:rsid w:val="00606CA7"/>
    <w:rsid w:val="00606EBA"/>
    <w:rsid w:val="00607CEB"/>
    <w:rsid w:val="00607F1E"/>
    <w:rsid w:val="00610379"/>
    <w:rsid w:val="006119A3"/>
    <w:rsid w:val="00612014"/>
    <w:rsid w:val="00612EC4"/>
    <w:rsid w:val="00613342"/>
    <w:rsid w:val="00613B0F"/>
    <w:rsid w:val="006147B5"/>
    <w:rsid w:val="006148D6"/>
    <w:rsid w:val="00614B83"/>
    <w:rsid w:val="00615810"/>
    <w:rsid w:val="00616478"/>
    <w:rsid w:val="00616B32"/>
    <w:rsid w:val="006173EA"/>
    <w:rsid w:val="0062142E"/>
    <w:rsid w:val="006225A0"/>
    <w:rsid w:val="0062363F"/>
    <w:rsid w:val="00623C46"/>
    <w:rsid w:val="0062440F"/>
    <w:rsid w:val="00624DBA"/>
    <w:rsid w:val="00624E3C"/>
    <w:rsid w:val="006250A3"/>
    <w:rsid w:val="006259D0"/>
    <w:rsid w:val="00625A88"/>
    <w:rsid w:val="00626419"/>
    <w:rsid w:val="00626B30"/>
    <w:rsid w:val="00630236"/>
    <w:rsid w:val="0063124A"/>
    <w:rsid w:val="00631345"/>
    <w:rsid w:val="00631A08"/>
    <w:rsid w:val="00634DA5"/>
    <w:rsid w:val="0063551B"/>
    <w:rsid w:val="006356DA"/>
    <w:rsid w:val="00635C49"/>
    <w:rsid w:val="006377F5"/>
    <w:rsid w:val="00637C97"/>
    <w:rsid w:val="00640436"/>
    <w:rsid w:val="00640A85"/>
    <w:rsid w:val="006429ED"/>
    <w:rsid w:val="00643429"/>
    <w:rsid w:val="00644A7A"/>
    <w:rsid w:val="00644AD6"/>
    <w:rsid w:val="00646B46"/>
    <w:rsid w:val="00647123"/>
    <w:rsid w:val="00651D00"/>
    <w:rsid w:val="00651DF3"/>
    <w:rsid w:val="00652F8A"/>
    <w:rsid w:val="00653457"/>
    <w:rsid w:val="00654440"/>
    <w:rsid w:val="00655400"/>
    <w:rsid w:val="00660996"/>
    <w:rsid w:val="00660BF2"/>
    <w:rsid w:val="00660CCD"/>
    <w:rsid w:val="00660DDC"/>
    <w:rsid w:val="006614DD"/>
    <w:rsid w:val="00661826"/>
    <w:rsid w:val="00661B04"/>
    <w:rsid w:val="0066241E"/>
    <w:rsid w:val="00664310"/>
    <w:rsid w:val="0066466B"/>
    <w:rsid w:val="006647E3"/>
    <w:rsid w:val="006648ED"/>
    <w:rsid w:val="00664EF4"/>
    <w:rsid w:val="00665DB4"/>
    <w:rsid w:val="006668E5"/>
    <w:rsid w:val="00666B8A"/>
    <w:rsid w:val="006675E2"/>
    <w:rsid w:val="0066787C"/>
    <w:rsid w:val="00667E34"/>
    <w:rsid w:val="0067024E"/>
    <w:rsid w:val="0067071D"/>
    <w:rsid w:val="00670BE7"/>
    <w:rsid w:val="00671636"/>
    <w:rsid w:val="00671A6A"/>
    <w:rsid w:val="00672A8A"/>
    <w:rsid w:val="00673CFC"/>
    <w:rsid w:val="00673E79"/>
    <w:rsid w:val="00673EDD"/>
    <w:rsid w:val="0067481D"/>
    <w:rsid w:val="006752AB"/>
    <w:rsid w:val="00675362"/>
    <w:rsid w:val="00675701"/>
    <w:rsid w:val="00675734"/>
    <w:rsid w:val="00680938"/>
    <w:rsid w:val="0068155A"/>
    <w:rsid w:val="00681F86"/>
    <w:rsid w:val="0068248E"/>
    <w:rsid w:val="00682B94"/>
    <w:rsid w:val="00682BF8"/>
    <w:rsid w:val="00683A33"/>
    <w:rsid w:val="00684278"/>
    <w:rsid w:val="00685119"/>
    <w:rsid w:val="006872A4"/>
    <w:rsid w:val="006901D0"/>
    <w:rsid w:val="006910E5"/>
    <w:rsid w:val="00691828"/>
    <w:rsid w:val="00693526"/>
    <w:rsid w:val="00693550"/>
    <w:rsid w:val="00693DD0"/>
    <w:rsid w:val="006947A0"/>
    <w:rsid w:val="00695581"/>
    <w:rsid w:val="00695E1D"/>
    <w:rsid w:val="00697535"/>
    <w:rsid w:val="006A0A45"/>
    <w:rsid w:val="006A162C"/>
    <w:rsid w:val="006A2444"/>
    <w:rsid w:val="006A2A7A"/>
    <w:rsid w:val="006A3A7F"/>
    <w:rsid w:val="006A3F90"/>
    <w:rsid w:val="006A410C"/>
    <w:rsid w:val="006A5AEE"/>
    <w:rsid w:val="006A6D6B"/>
    <w:rsid w:val="006B02D6"/>
    <w:rsid w:val="006B1969"/>
    <w:rsid w:val="006B2059"/>
    <w:rsid w:val="006B2153"/>
    <w:rsid w:val="006B245C"/>
    <w:rsid w:val="006B375C"/>
    <w:rsid w:val="006B39F5"/>
    <w:rsid w:val="006B45B5"/>
    <w:rsid w:val="006B4985"/>
    <w:rsid w:val="006B513D"/>
    <w:rsid w:val="006B54ED"/>
    <w:rsid w:val="006B5BF2"/>
    <w:rsid w:val="006B65B3"/>
    <w:rsid w:val="006C23D2"/>
    <w:rsid w:val="006C2DA4"/>
    <w:rsid w:val="006C32D1"/>
    <w:rsid w:val="006C33B9"/>
    <w:rsid w:val="006C395B"/>
    <w:rsid w:val="006C4C31"/>
    <w:rsid w:val="006C51B0"/>
    <w:rsid w:val="006C747E"/>
    <w:rsid w:val="006D19C2"/>
    <w:rsid w:val="006D21B0"/>
    <w:rsid w:val="006D29E0"/>
    <w:rsid w:val="006D3A73"/>
    <w:rsid w:val="006D4400"/>
    <w:rsid w:val="006D446E"/>
    <w:rsid w:val="006D5FAF"/>
    <w:rsid w:val="006D6A72"/>
    <w:rsid w:val="006D707E"/>
    <w:rsid w:val="006D7675"/>
    <w:rsid w:val="006E1CF5"/>
    <w:rsid w:val="006E2D4B"/>
    <w:rsid w:val="006E36EC"/>
    <w:rsid w:val="006E45F9"/>
    <w:rsid w:val="006E4C57"/>
    <w:rsid w:val="006E4C73"/>
    <w:rsid w:val="006E62A4"/>
    <w:rsid w:val="006E6EBF"/>
    <w:rsid w:val="006E7A50"/>
    <w:rsid w:val="006F0C93"/>
    <w:rsid w:val="006F124E"/>
    <w:rsid w:val="006F2D68"/>
    <w:rsid w:val="006F39B8"/>
    <w:rsid w:val="006F44BD"/>
    <w:rsid w:val="006F48C2"/>
    <w:rsid w:val="006F4BAC"/>
    <w:rsid w:val="006F4F2F"/>
    <w:rsid w:val="006F54ED"/>
    <w:rsid w:val="006F58B0"/>
    <w:rsid w:val="006F5F18"/>
    <w:rsid w:val="006F6062"/>
    <w:rsid w:val="006F6077"/>
    <w:rsid w:val="006F617F"/>
    <w:rsid w:val="006F781A"/>
    <w:rsid w:val="00700A17"/>
    <w:rsid w:val="00700B7F"/>
    <w:rsid w:val="00700C69"/>
    <w:rsid w:val="00701E04"/>
    <w:rsid w:val="007027C7"/>
    <w:rsid w:val="00704343"/>
    <w:rsid w:val="007045C4"/>
    <w:rsid w:val="00704620"/>
    <w:rsid w:val="007057B0"/>
    <w:rsid w:val="007061BC"/>
    <w:rsid w:val="00706D05"/>
    <w:rsid w:val="00707B4B"/>
    <w:rsid w:val="00710AE7"/>
    <w:rsid w:val="00710E45"/>
    <w:rsid w:val="00711E1D"/>
    <w:rsid w:val="00711ED4"/>
    <w:rsid w:val="00712902"/>
    <w:rsid w:val="00712D44"/>
    <w:rsid w:val="00713162"/>
    <w:rsid w:val="00714468"/>
    <w:rsid w:val="00714678"/>
    <w:rsid w:val="00715CC5"/>
    <w:rsid w:val="0071604F"/>
    <w:rsid w:val="0071674E"/>
    <w:rsid w:val="00716CB5"/>
    <w:rsid w:val="00716EA5"/>
    <w:rsid w:val="00717748"/>
    <w:rsid w:val="007222AF"/>
    <w:rsid w:val="00722929"/>
    <w:rsid w:val="00723B73"/>
    <w:rsid w:val="00723F88"/>
    <w:rsid w:val="007250AD"/>
    <w:rsid w:val="007259DA"/>
    <w:rsid w:val="00726917"/>
    <w:rsid w:val="00727769"/>
    <w:rsid w:val="0072782C"/>
    <w:rsid w:val="00727AA0"/>
    <w:rsid w:val="00727E74"/>
    <w:rsid w:val="00730A5E"/>
    <w:rsid w:val="00732A76"/>
    <w:rsid w:val="0073303C"/>
    <w:rsid w:val="00734293"/>
    <w:rsid w:val="0073482F"/>
    <w:rsid w:val="00735177"/>
    <w:rsid w:val="00735E1B"/>
    <w:rsid w:val="0073779C"/>
    <w:rsid w:val="00737F1A"/>
    <w:rsid w:val="00740028"/>
    <w:rsid w:val="00740A8B"/>
    <w:rsid w:val="0074136A"/>
    <w:rsid w:val="007413FF"/>
    <w:rsid w:val="007416E4"/>
    <w:rsid w:val="00743C16"/>
    <w:rsid w:val="007440BF"/>
    <w:rsid w:val="00745422"/>
    <w:rsid w:val="007455E5"/>
    <w:rsid w:val="00745B22"/>
    <w:rsid w:val="00745BA7"/>
    <w:rsid w:val="00745CD8"/>
    <w:rsid w:val="00746123"/>
    <w:rsid w:val="0074633C"/>
    <w:rsid w:val="00747899"/>
    <w:rsid w:val="00750AA2"/>
    <w:rsid w:val="007515AA"/>
    <w:rsid w:val="00751D22"/>
    <w:rsid w:val="00751EA4"/>
    <w:rsid w:val="007523F7"/>
    <w:rsid w:val="00752763"/>
    <w:rsid w:val="0075340B"/>
    <w:rsid w:val="00753AC6"/>
    <w:rsid w:val="00753E2D"/>
    <w:rsid w:val="00754CF0"/>
    <w:rsid w:val="00755F03"/>
    <w:rsid w:val="00755F4F"/>
    <w:rsid w:val="00757915"/>
    <w:rsid w:val="00757AC8"/>
    <w:rsid w:val="007601F9"/>
    <w:rsid w:val="00761215"/>
    <w:rsid w:val="00761B64"/>
    <w:rsid w:val="00761C2E"/>
    <w:rsid w:val="00762216"/>
    <w:rsid w:val="00763EB2"/>
    <w:rsid w:val="00766540"/>
    <w:rsid w:val="007678E6"/>
    <w:rsid w:val="007708E2"/>
    <w:rsid w:val="0077090E"/>
    <w:rsid w:val="007712B4"/>
    <w:rsid w:val="007714D4"/>
    <w:rsid w:val="00771710"/>
    <w:rsid w:val="007718FD"/>
    <w:rsid w:val="00772B6C"/>
    <w:rsid w:val="00773AAD"/>
    <w:rsid w:val="0077484D"/>
    <w:rsid w:val="00775A01"/>
    <w:rsid w:val="007803DC"/>
    <w:rsid w:val="00781E92"/>
    <w:rsid w:val="007825D3"/>
    <w:rsid w:val="007849C2"/>
    <w:rsid w:val="00785F4E"/>
    <w:rsid w:val="0078797E"/>
    <w:rsid w:val="00787984"/>
    <w:rsid w:val="00787B29"/>
    <w:rsid w:val="0079077A"/>
    <w:rsid w:val="007924C8"/>
    <w:rsid w:val="0079277F"/>
    <w:rsid w:val="007934FC"/>
    <w:rsid w:val="007942DE"/>
    <w:rsid w:val="00794B06"/>
    <w:rsid w:val="00796DD6"/>
    <w:rsid w:val="00797C64"/>
    <w:rsid w:val="007A013C"/>
    <w:rsid w:val="007A0AE6"/>
    <w:rsid w:val="007A2149"/>
    <w:rsid w:val="007A2EAD"/>
    <w:rsid w:val="007A2F8F"/>
    <w:rsid w:val="007A41CD"/>
    <w:rsid w:val="007A433F"/>
    <w:rsid w:val="007A4590"/>
    <w:rsid w:val="007A52ED"/>
    <w:rsid w:val="007A5CA9"/>
    <w:rsid w:val="007A6353"/>
    <w:rsid w:val="007A650F"/>
    <w:rsid w:val="007A68FD"/>
    <w:rsid w:val="007A7B74"/>
    <w:rsid w:val="007B205B"/>
    <w:rsid w:val="007B2C96"/>
    <w:rsid w:val="007B2F85"/>
    <w:rsid w:val="007B37DC"/>
    <w:rsid w:val="007B39BC"/>
    <w:rsid w:val="007B47AF"/>
    <w:rsid w:val="007B4A37"/>
    <w:rsid w:val="007B533B"/>
    <w:rsid w:val="007B68AA"/>
    <w:rsid w:val="007B6EC7"/>
    <w:rsid w:val="007C073E"/>
    <w:rsid w:val="007C0D80"/>
    <w:rsid w:val="007C1B5B"/>
    <w:rsid w:val="007C1C9F"/>
    <w:rsid w:val="007C207D"/>
    <w:rsid w:val="007C274F"/>
    <w:rsid w:val="007C299B"/>
    <w:rsid w:val="007C31D1"/>
    <w:rsid w:val="007C3952"/>
    <w:rsid w:val="007C3F42"/>
    <w:rsid w:val="007C3F4E"/>
    <w:rsid w:val="007C7DBA"/>
    <w:rsid w:val="007C7FCA"/>
    <w:rsid w:val="007D12C4"/>
    <w:rsid w:val="007D16DD"/>
    <w:rsid w:val="007D1A14"/>
    <w:rsid w:val="007D2155"/>
    <w:rsid w:val="007D22F1"/>
    <w:rsid w:val="007D3CEB"/>
    <w:rsid w:val="007D60EF"/>
    <w:rsid w:val="007D6E10"/>
    <w:rsid w:val="007D6E14"/>
    <w:rsid w:val="007D7502"/>
    <w:rsid w:val="007D761E"/>
    <w:rsid w:val="007E0DA6"/>
    <w:rsid w:val="007E0F84"/>
    <w:rsid w:val="007E14A1"/>
    <w:rsid w:val="007E38A1"/>
    <w:rsid w:val="007E4159"/>
    <w:rsid w:val="007E5546"/>
    <w:rsid w:val="007E619F"/>
    <w:rsid w:val="007F1351"/>
    <w:rsid w:val="007F2BBD"/>
    <w:rsid w:val="007F2C32"/>
    <w:rsid w:val="007F2F27"/>
    <w:rsid w:val="007F2F60"/>
    <w:rsid w:val="007F3392"/>
    <w:rsid w:val="007F4E11"/>
    <w:rsid w:val="007F4F1F"/>
    <w:rsid w:val="007F508B"/>
    <w:rsid w:val="007F5354"/>
    <w:rsid w:val="007F5560"/>
    <w:rsid w:val="007F5758"/>
    <w:rsid w:val="007F5B36"/>
    <w:rsid w:val="007F7CAE"/>
    <w:rsid w:val="00800A75"/>
    <w:rsid w:val="00800F28"/>
    <w:rsid w:val="008011FD"/>
    <w:rsid w:val="00801D11"/>
    <w:rsid w:val="00803187"/>
    <w:rsid w:val="00803449"/>
    <w:rsid w:val="00804130"/>
    <w:rsid w:val="008041FF"/>
    <w:rsid w:val="00804920"/>
    <w:rsid w:val="00805BB2"/>
    <w:rsid w:val="00805C60"/>
    <w:rsid w:val="00807488"/>
    <w:rsid w:val="00807897"/>
    <w:rsid w:val="00807B20"/>
    <w:rsid w:val="00807CDF"/>
    <w:rsid w:val="0081015C"/>
    <w:rsid w:val="00810331"/>
    <w:rsid w:val="0081391B"/>
    <w:rsid w:val="008153B3"/>
    <w:rsid w:val="00815D40"/>
    <w:rsid w:val="00815DC9"/>
    <w:rsid w:val="008164ED"/>
    <w:rsid w:val="00816732"/>
    <w:rsid w:val="00817769"/>
    <w:rsid w:val="00820721"/>
    <w:rsid w:val="008221A9"/>
    <w:rsid w:val="00822754"/>
    <w:rsid w:val="00823C45"/>
    <w:rsid w:val="00824A4B"/>
    <w:rsid w:val="00825DA0"/>
    <w:rsid w:val="00825E4F"/>
    <w:rsid w:val="008269E6"/>
    <w:rsid w:val="008275C7"/>
    <w:rsid w:val="0083098A"/>
    <w:rsid w:val="00831AEB"/>
    <w:rsid w:val="00831B87"/>
    <w:rsid w:val="008336B4"/>
    <w:rsid w:val="008338E7"/>
    <w:rsid w:val="0083398F"/>
    <w:rsid w:val="00833C56"/>
    <w:rsid w:val="00835662"/>
    <w:rsid w:val="00836589"/>
    <w:rsid w:val="00837835"/>
    <w:rsid w:val="00840346"/>
    <w:rsid w:val="008407C8"/>
    <w:rsid w:val="00840F82"/>
    <w:rsid w:val="00841309"/>
    <w:rsid w:val="0084156B"/>
    <w:rsid w:val="00841ADF"/>
    <w:rsid w:val="00842706"/>
    <w:rsid w:val="00843672"/>
    <w:rsid w:val="00844E52"/>
    <w:rsid w:val="00846757"/>
    <w:rsid w:val="008467D8"/>
    <w:rsid w:val="00846CB7"/>
    <w:rsid w:val="00846E41"/>
    <w:rsid w:val="008471D7"/>
    <w:rsid w:val="00847C40"/>
    <w:rsid w:val="00851A59"/>
    <w:rsid w:val="00852055"/>
    <w:rsid w:val="00852905"/>
    <w:rsid w:val="00853DC6"/>
    <w:rsid w:val="0085401D"/>
    <w:rsid w:val="008551EE"/>
    <w:rsid w:val="008566A8"/>
    <w:rsid w:val="008568E1"/>
    <w:rsid w:val="00857196"/>
    <w:rsid w:val="00860C3B"/>
    <w:rsid w:val="008611E0"/>
    <w:rsid w:val="008614CB"/>
    <w:rsid w:val="00861B99"/>
    <w:rsid w:val="008623C8"/>
    <w:rsid w:val="00862EC3"/>
    <w:rsid w:val="00863870"/>
    <w:rsid w:val="00864290"/>
    <w:rsid w:val="00864B47"/>
    <w:rsid w:val="00864FED"/>
    <w:rsid w:val="0086514D"/>
    <w:rsid w:val="00865176"/>
    <w:rsid w:val="00865556"/>
    <w:rsid w:val="008656C2"/>
    <w:rsid w:val="00867D38"/>
    <w:rsid w:val="00867FF6"/>
    <w:rsid w:val="008704D3"/>
    <w:rsid w:val="00870776"/>
    <w:rsid w:val="00870B6F"/>
    <w:rsid w:val="00871315"/>
    <w:rsid w:val="00872D28"/>
    <w:rsid w:val="00873402"/>
    <w:rsid w:val="0087400C"/>
    <w:rsid w:val="00874195"/>
    <w:rsid w:val="008778B5"/>
    <w:rsid w:val="008830A8"/>
    <w:rsid w:val="00883D2A"/>
    <w:rsid w:val="008847E4"/>
    <w:rsid w:val="00885E02"/>
    <w:rsid w:val="0088694B"/>
    <w:rsid w:val="00887775"/>
    <w:rsid w:val="0089066F"/>
    <w:rsid w:val="00890BE6"/>
    <w:rsid w:val="00890C6A"/>
    <w:rsid w:val="00891D12"/>
    <w:rsid w:val="008950AC"/>
    <w:rsid w:val="00895545"/>
    <w:rsid w:val="00895703"/>
    <w:rsid w:val="00896765"/>
    <w:rsid w:val="00897B4F"/>
    <w:rsid w:val="008A0224"/>
    <w:rsid w:val="008A1212"/>
    <w:rsid w:val="008A3EFF"/>
    <w:rsid w:val="008A4217"/>
    <w:rsid w:val="008A437D"/>
    <w:rsid w:val="008B031F"/>
    <w:rsid w:val="008B06C7"/>
    <w:rsid w:val="008B0E05"/>
    <w:rsid w:val="008B0EC0"/>
    <w:rsid w:val="008B18E5"/>
    <w:rsid w:val="008B2C79"/>
    <w:rsid w:val="008B4011"/>
    <w:rsid w:val="008B4B9D"/>
    <w:rsid w:val="008B6611"/>
    <w:rsid w:val="008B716F"/>
    <w:rsid w:val="008C119D"/>
    <w:rsid w:val="008C1D8B"/>
    <w:rsid w:val="008C27FD"/>
    <w:rsid w:val="008C2AD8"/>
    <w:rsid w:val="008C2F33"/>
    <w:rsid w:val="008C3E5F"/>
    <w:rsid w:val="008C50F6"/>
    <w:rsid w:val="008C681B"/>
    <w:rsid w:val="008C68CA"/>
    <w:rsid w:val="008C7101"/>
    <w:rsid w:val="008C7957"/>
    <w:rsid w:val="008C7FA6"/>
    <w:rsid w:val="008D0407"/>
    <w:rsid w:val="008D15B4"/>
    <w:rsid w:val="008D163B"/>
    <w:rsid w:val="008D1DFD"/>
    <w:rsid w:val="008D2244"/>
    <w:rsid w:val="008D2D1B"/>
    <w:rsid w:val="008D2D68"/>
    <w:rsid w:val="008E0A42"/>
    <w:rsid w:val="008E3ED0"/>
    <w:rsid w:val="008E450D"/>
    <w:rsid w:val="008E5007"/>
    <w:rsid w:val="008E5CCD"/>
    <w:rsid w:val="008E616D"/>
    <w:rsid w:val="008E61C1"/>
    <w:rsid w:val="008E662F"/>
    <w:rsid w:val="008E6D8B"/>
    <w:rsid w:val="008E7D21"/>
    <w:rsid w:val="008F087A"/>
    <w:rsid w:val="008F0AA4"/>
    <w:rsid w:val="008F0DC7"/>
    <w:rsid w:val="008F3B5B"/>
    <w:rsid w:val="008F717B"/>
    <w:rsid w:val="00902B57"/>
    <w:rsid w:val="00903005"/>
    <w:rsid w:val="00904C2A"/>
    <w:rsid w:val="00905213"/>
    <w:rsid w:val="00906F84"/>
    <w:rsid w:val="00907F2F"/>
    <w:rsid w:val="00912021"/>
    <w:rsid w:val="00913533"/>
    <w:rsid w:val="00913E5B"/>
    <w:rsid w:val="00921CA2"/>
    <w:rsid w:val="009221AA"/>
    <w:rsid w:val="00922DBC"/>
    <w:rsid w:val="00923F6F"/>
    <w:rsid w:val="00924379"/>
    <w:rsid w:val="00924AAD"/>
    <w:rsid w:val="00925A81"/>
    <w:rsid w:val="00925FF7"/>
    <w:rsid w:val="00926754"/>
    <w:rsid w:val="00927918"/>
    <w:rsid w:val="00930AB2"/>
    <w:rsid w:val="009310EF"/>
    <w:rsid w:val="00931954"/>
    <w:rsid w:val="0093266D"/>
    <w:rsid w:val="009331EC"/>
    <w:rsid w:val="00936524"/>
    <w:rsid w:val="0093799B"/>
    <w:rsid w:val="00940186"/>
    <w:rsid w:val="0094055B"/>
    <w:rsid w:val="009409A8"/>
    <w:rsid w:val="00940C8E"/>
    <w:rsid w:val="009416E1"/>
    <w:rsid w:val="0094249B"/>
    <w:rsid w:val="009436AA"/>
    <w:rsid w:val="009450C0"/>
    <w:rsid w:val="0094561A"/>
    <w:rsid w:val="00945CA8"/>
    <w:rsid w:val="0094622F"/>
    <w:rsid w:val="00946742"/>
    <w:rsid w:val="009476F7"/>
    <w:rsid w:val="00950D3E"/>
    <w:rsid w:val="009518BC"/>
    <w:rsid w:val="00951F62"/>
    <w:rsid w:val="00952AF1"/>
    <w:rsid w:val="0095342C"/>
    <w:rsid w:val="00953A3E"/>
    <w:rsid w:val="00953B30"/>
    <w:rsid w:val="00954551"/>
    <w:rsid w:val="009559BE"/>
    <w:rsid w:val="0095600C"/>
    <w:rsid w:val="00956FD7"/>
    <w:rsid w:val="009572F0"/>
    <w:rsid w:val="00960819"/>
    <w:rsid w:val="00962027"/>
    <w:rsid w:val="009621C3"/>
    <w:rsid w:val="00963FC6"/>
    <w:rsid w:val="00964639"/>
    <w:rsid w:val="0096531A"/>
    <w:rsid w:val="0096584C"/>
    <w:rsid w:val="00965F5C"/>
    <w:rsid w:val="009725AC"/>
    <w:rsid w:val="00973E78"/>
    <w:rsid w:val="0097485C"/>
    <w:rsid w:val="0097487B"/>
    <w:rsid w:val="00975730"/>
    <w:rsid w:val="0097594F"/>
    <w:rsid w:val="009772A5"/>
    <w:rsid w:val="0097763E"/>
    <w:rsid w:val="009822C9"/>
    <w:rsid w:val="009835A5"/>
    <w:rsid w:val="009846DB"/>
    <w:rsid w:val="00984C74"/>
    <w:rsid w:val="009862E2"/>
    <w:rsid w:val="00986360"/>
    <w:rsid w:val="00987024"/>
    <w:rsid w:val="00987DE1"/>
    <w:rsid w:val="0099183D"/>
    <w:rsid w:val="00991EE9"/>
    <w:rsid w:val="00993653"/>
    <w:rsid w:val="00995BDB"/>
    <w:rsid w:val="0099655C"/>
    <w:rsid w:val="009972EC"/>
    <w:rsid w:val="009A0D0E"/>
    <w:rsid w:val="009A2AC2"/>
    <w:rsid w:val="009A345C"/>
    <w:rsid w:val="009A4612"/>
    <w:rsid w:val="009A61F0"/>
    <w:rsid w:val="009A793B"/>
    <w:rsid w:val="009B0B39"/>
    <w:rsid w:val="009B12D1"/>
    <w:rsid w:val="009B2116"/>
    <w:rsid w:val="009B24F2"/>
    <w:rsid w:val="009B299B"/>
    <w:rsid w:val="009B2E78"/>
    <w:rsid w:val="009B4086"/>
    <w:rsid w:val="009B4F95"/>
    <w:rsid w:val="009B5235"/>
    <w:rsid w:val="009B6B47"/>
    <w:rsid w:val="009C0120"/>
    <w:rsid w:val="009C0AE6"/>
    <w:rsid w:val="009C132F"/>
    <w:rsid w:val="009C1D0E"/>
    <w:rsid w:val="009C2094"/>
    <w:rsid w:val="009C271F"/>
    <w:rsid w:val="009C2B30"/>
    <w:rsid w:val="009C3CBA"/>
    <w:rsid w:val="009C4D37"/>
    <w:rsid w:val="009C5D98"/>
    <w:rsid w:val="009C615D"/>
    <w:rsid w:val="009C6658"/>
    <w:rsid w:val="009C7311"/>
    <w:rsid w:val="009C7CB5"/>
    <w:rsid w:val="009D1369"/>
    <w:rsid w:val="009D1380"/>
    <w:rsid w:val="009D1937"/>
    <w:rsid w:val="009D2280"/>
    <w:rsid w:val="009D22E3"/>
    <w:rsid w:val="009D24FD"/>
    <w:rsid w:val="009D2A23"/>
    <w:rsid w:val="009D3585"/>
    <w:rsid w:val="009D45B4"/>
    <w:rsid w:val="009D4AC0"/>
    <w:rsid w:val="009D51EA"/>
    <w:rsid w:val="009D57C5"/>
    <w:rsid w:val="009D6519"/>
    <w:rsid w:val="009D6998"/>
    <w:rsid w:val="009D6EA8"/>
    <w:rsid w:val="009D71DB"/>
    <w:rsid w:val="009D750C"/>
    <w:rsid w:val="009D7A57"/>
    <w:rsid w:val="009E0572"/>
    <w:rsid w:val="009E0AE4"/>
    <w:rsid w:val="009E153F"/>
    <w:rsid w:val="009E16BD"/>
    <w:rsid w:val="009E1C64"/>
    <w:rsid w:val="009E2673"/>
    <w:rsid w:val="009E2842"/>
    <w:rsid w:val="009E2F1F"/>
    <w:rsid w:val="009E3413"/>
    <w:rsid w:val="009E3DD3"/>
    <w:rsid w:val="009E6073"/>
    <w:rsid w:val="009E68F9"/>
    <w:rsid w:val="009E6A38"/>
    <w:rsid w:val="009E71E5"/>
    <w:rsid w:val="009E7664"/>
    <w:rsid w:val="009E7C41"/>
    <w:rsid w:val="009F20E7"/>
    <w:rsid w:val="009F393D"/>
    <w:rsid w:val="009F58D8"/>
    <w:rsid w:val="009F6DED"/>
    <w:rsid w:val="009F7161"/>
    <w:rsid w:val="009F7A62"/>
    <w:rsid w:val="009F7CBE"/>
    <w:rsid w:val="00A0055C"/>
    <w:rsid w:val="00A00613"/>
    <w:rsid w:val="00A02B7E"/>
    <w:rsid w:val="00A03A32"/>
    <w:rsid w:val="00A04CF6"/>
    <w:rsid w:val="00A04EBA"/>
    <w:rsid w:val="00A05289"/>
    <w:rsid w:val="00A05E04"/>
    <w:rsid w:val="00A06582"/>
    <w:rsid w:val="00A06997"/>
    <w:rsid w:val="00A10119"/>
    <w:rsid w:val="00A110F7"/>
    <w:rsid w:val="00A11CF3"/>
    <w:rsid w:val="00A141C3"/>
    <w:rsid w:val="00A1525D"/>
    <w:rsid w:val="00A16BFA"/>
    <w:rsid w:val="00A17111"/>
    <w:rsid w:val="00A173B3"/>
    <w:rsid w:val="00A20713"/>
    <w:rsid w:val="00A20AA0"/>
    <w:rsid w:val="00A23AB3"/>
    <w:rsid w:val="00A23E9D"/>
    <w:rsid w:val="00A25558"/>
    <w:rsid w:val="00A26739"/>
    <w:rsid w:val="00A31A10"/>
    <w:rsid w:val="00A32074"/>
    <w:rsid w:val="00A33A9F"/>
    <w:rsid w:val="00A340BB"/>
    <w:rsid w:val="00A34248"/>
    <w:rsid w:val="00A3528F"/>
    <w:rsid w:val="00A35D07"/>
    <w:rsid w:val="00A36510"/>
    <w:rsid w:val="00A369F8"/>
    <w:rsid w:val="00A36AC0"/>
    <w:rsid w:val="00A40DDD"/>
    <w:rsid w:val="00A414E0"/>
    <w:rsid w:val="00A41794"/>
    <w:rsid w:val="00A42EE5"/>
    <w:rsid w:val="00A435F4"/>
    <w:rsid w:val="00A43747"/>
    <w:rsid w:val="00A43BF9"/>
    <w:rsid w:val="00A440C6"/>
    <w:rsid w:val="00A448E8"/>
    <w:rsid w:val="00A451AB"/>
    <w:rsid w:val="00A45E17"/>
    <w:rsid w:val="00A46E2F"/>
    <w:rsid w:val="00A471BD"/>
    <w:rsid w:val="00A4775E"/>
    <w:rsid w:val="00A50315"/>
    <w:rsid w:val="00A509FF"/>
    <w:rsid w:val="00A50ECB"/>
    <w:rsid w:val="00A511AA"/>
    <w:rsid w:val="00A5124E"/>
    <w:rsid w:val="00A51304"/>
    <w:rsid w:val="00A517B3"/>
    <w:rsid w:val="00A51F88"/>
    <w:rsid w:val="00A5260F"/>
    <w:rsid w:val="00A52785"/>
    <w:rsid w:val="00A5585D"/>
    <w:rsid w:val="00A56E1E"/>
    <w:rsid w:val="00A601D2"/>
    <w:rsid w:val="00A60E29"/>
    <w:rsid w:val="00A60E45"/>
    <w:rsid w:val="00A61086"/>
    <w:rsid w:val="00A61275"/>
    <w:rsid w:val="00A62B64"/>
    <w:rsid w:val="00A62CB7"/>
    <w:rsid w:val="00A63251"/>
    <w:rsid w:val="00A63ECD"/>
    <w:rsid w:val="00A64847"/>
    <w:rsid w:val="00A65622"/>
    <w:rsid w:val="00A65D13"/>
    <w:rsid w:val="00A66D17"/>
    <w:rsid w:val="00A67102"/>
    <w:rsid w:val="00A67BC3"/>
    <w:rsid w:val="00A705B7"/>
    <w:rsid w:val="00A70D14"/>
    <w:rsid w:val="00A718C7"/>
    <w:rsid w:val="00A722DD"/>
    <w:rsid w:val="00A7397B"/>
    <w:rsid w:val="00A76411"/>
    <w:rsid w:val="00A7671B"/>
    <w:rsid w:val="00A76E9A"/>
    <w:rsid w:val="00A77406"/>
    <w:rsid w:val="00A77FE8"/>
    <w:rsid w:val="00A803C0"/>
    <w:rsid w:val="00A804F1"/>
    <w:rsid w:val="00A813FD"/>
    <w:rsid w:val="00A81BDB"/>
    <w:rsid w:val="00A8344B"/>
    <w:rsid w:val="00A83495"/>
    <w:rsid w:val="00A84302"/>
    <w:rsid w:val="00A84D84"/>
    <w:rsid w:val="00A857FF"/>
    <w:rsid w:val="00A86557"/>
    <w:rsid w:val="00A86A1B"/>
    <w:rsid w:val="00A87DF5"/>
    <w:rsid w:val="00A90BDE"/>
    <w:rsid w:val="00A92498"/>
    <w:rsid w:val="00A92685"/>
    <w:rsid w:val="00A9324E"/>
    <w:rsid w:val="00A93908"/>
    <w:rsid w:val="00A94453"/>
    <w:rsid w:val="00A94D1A"/>
    <w:rsid w:val="00A952C8"/>
    <w:rsid w:val="00A95E19"/>
    <w:rsid w:val="00AA0949"/>
    <w:rsid w:val="00AA2550"/>
    <w:rsid w:val="00AA2931"/>
    <w:rsid w:val="00AA2BEA"/>
    <w:rsid w:val="00AA3088"/>
    <w:rsid w:val="00AA5E0A"/>
    <w:rsid w:val="00AA718A"/>
    <w:rsid w:val="00AA71F0"/>
    <w:rsid w:val="00AB22AD"/>
    <w:rsid w:val="00AB41DA"/>
    <w:rsid w:val="00AB4291"/>
    <w:rsid w:val="00AB45F2"/>
    <w:rsid w:val="00AB703D"/>
    <w:rsid w:val="00AB7406"/>
    <w:rsid w:val="00AB7C70"/>
    <w:rsid w:val="00AC0650"/>
    <w:rsid w:val="00AC09C0"/>
    <w:rsid w:val="00AC1D04"/>
    <w:rsid w:val="00AC1D8F"/>
    <w:rsid w:val="00AC1E2B"/>
    <w:rsid w:val="00AC2750"/>
    <w:rsid w:val="00AC3235"/>
    <w:rsid w:val="00AC32C8"/>
    <w:rsid w:val="00AC35C5"/>
    <w:rsid w:val="00AC3D48"/>
    <w:rsid w:val="00AC496F"/>
    <w:rsid w:val="00AC5351"/>
    <w:rsid w:val="00AC53CB"/>
    <w:rsid w:val="00AC570B"/>
    <w:rsid w:val="00AC58E2"/>
    <w:rsid w:val="00AC61C0"/>
    <w:rsid w:val="00AC68CF"/>
    <w:rsid w:val="00AC6ECA"/>
    <w:rsid w:val="00AC6FAA"/>
    <w:rsid w:val="00AC7037"/>
    <w:rsid w:val="00AC798C"/>
    <w:rsid w:val="00AD10DF"/>
    <w:rsid w:val="00AD1680"/>
    <w:rsid w:val="00AD315A"/>
    <w:rsid w:val="00AD3A71"/>
    <w:rsid w:val="00AD3CF4"/>
    <w:rsid w:val="00AD4938"/>
    <w:rsid w:val="00AD4B90"/>
    <w:rsid w:val="00AD4C91"/>
    <w:rsid w:val="00AD5B6A"/>
    <w:rsid w:val="00AD5D5E"/>
    <w:rsid w:val="00AD61AD"/>
    <w:rsid w:val="00AD7410"/>
    <w:rsid w:val="00AD7B3A"/>
    <w:rsid w:val="00AE1784"/>
    <w:rsid w:val="00AE2499"/>
    <w:rsid w:val="00AE2BF8"/>
    <w:rsid w:val="00AE38C5"/>
    <w:rsid w:val="00AE443D"/>
    <w:rsid w:val="00AE4A05"/>
    <w:rsid w:val="00AE5718"/>
    <w:rsid w:val="00AE681B"/>
    <w:rsid w:val="00AE7258"/>
    <w:rsid w:val="00AE73D7"/>
    <w:rsid w:val="00AF0072"/>
    <w:rsid w:val="00AF00BF"/>
    <w:rsid w:val="00AF01AD"/>
    <w:rsid w:val="00AF0230"/>
    <w:rsid w:val="00AF04B4"/>
    <w:rsid w:val="00AF09B1"/>
    <w:rsid w:val="00AF0B66"/>
    <w:rsid w:val="00AF0E3B"/>
    <w:rsid w:val="00AF1286"/>
    <w:rsid w:val="00AF24FA"/>
    <w:rsid w:val="00AF4A73"/>
    <w:rsid w:val="00AF51ED"/>
    <w:rsid w:val="00AF59A3"/>
    <w:rsid w:val="00AF6AAB"/>
    <w:rsid w:val="00B0068D"/>
    <w:rsid w:val="00B007D6"/>
    <w:rsid w:val="00B008FC"/>
    <w:rsid w:val="00B010D4"/>
    <w:rsid w:val="00B01782"/>
    <w:rsid w:val="00B02E21"/>
    <w:rsid w:val="00B02F20"/>
    <w:rsid w:val="00B034A0"/>
    <w:rsid w:val="00B03E75"/>
    <w:rsid w:val="00B03E79"/>
    <w:rsid w:val="00B07CE0"/>
    <w:rsid w:val="00B1004C"/>
    <w:rsid w:val="00B12933"/>
    <w:rsid w:val="00B12B4C"/>
    <w:rsid w:val="00B1321A"/>
    <w:rsid w:val="00B1455D"/>
    <w:rsid w:val="00B16517"/>
    <w:rsid w:val="00B172C7"/>
    <w:rsid w:val="00B2212E"/>
    <w:rsid w:val="00B22F5A"/>
    <w:rsid w:val="00B22F62"/>
    <w:rsid w:val="00B2362A"/>
    <w:rsid w:val="00B27EDD"/>
    <w:rsid w:val="00B30F92"/>
    <w:rsid w:val="00B31A33"/>
    <w:rsid w:val="00B33B31"/>
    <w:rsid w:val="00B34AF9"/>
    <w:rsid w:val="00B351E9"/>
    <w:rsid w:val="00B370B1"/>
    <w:rsid w:val="00B3726B"/>
    <w:rsid w:val="00B37299"/>
    <w:rsid w:val="00B37BEE"/>
    <w:rsid w:val="00B40090"/>
    <w:rsid w:val="00B4065C"/>
    <w:rsid w:val="00B40E0E"/>
    <w:rsid w:val="00B42702"/>
    <w:rsid w:val="00B42A61"/>
    <w:rsid w:val="00B42BD9"/>
    <w:rsid w:val="00B42E46"/>
    <w:rsid w:val="00B431F2"/>
    <w:rsid w:val="00B434E9"/>
    <w:rsid w:val="00B4505F"/>
    <w:rsid w:val="00B467AA"/>
    <w:rsid w:val="00B46D6A"/>
    <w:rsid w:val="00B50916"/>
    <w:rsid w:val="00B52421"/>
    <w:rsid w:val="00B52597"/>
    <w:rsid w:val="00B52767"/>
    <w:rsid w:val="00B531F0"/>
    <w:rsid w:val="00B54203"/>
    <w:rsid w:val="00B55731"/>
    <w:rsid w:val="00B55F41"/>
    <w:rsid w:val="00B567D1"/>
    <w:rsid w:val="00B569F8"/>
    <w:rsid w:val="00B56AEA"/>
    <w:rsid w:val="00B57879"/>
    <w:rsid w:val="00B611B5"/>
    <w:rsid w:val="00B612AA"/>
    <w:rsid w:val="00B616F3"/>
    <w:rsid w:val="00B61CE8"/>
    <w:rsid w:val="00B6212E"/>
    <w:rsid w:val="00B6263B"/>
    <w:rsid w:val="00B62799"/>
    <w:rsid w:val="00B62D21"/>
    <w:rsid w:val="00B63D5C"/>
    <w:rsid w:val="00B63F65"/>
    <w:rsid w:val="00B6462D"/>
    <w:rsid w:val="00B6479F"/>
    <w:rsid w:val="00B665A1"/>
    <w:rsid w:val="00B6685A"/>
    <w:rsid w:val="00B66F17"/>
    <w:rsid w:val="00B67AAB"/>
    <w:rsid w:val="00B67DEA"/>
    <w:rsid w:val="00B70F91"/>
    <w:rsid w:val="00B7172C"/>
    <w:rsid w:val="00B7184B"/>
    <w:rsid w:val="00B71D4F"/>
    <w:rsid w:val="00B740D6"/>
    <w:rsid w:val="00B75E1E"/>
    <w:rsid w:val="00B75F86"/>
    <w:rsid w:val="00B76C72"/>
    <w:rsid w:val="00B773DE"/>
    <w:rsid w:val="00B77C1A"/>
    <w:rsid w:val="00B80888"/>
    <w:rsid w:val="00B809E4"/>
    <w:rsid w:val="00B80BBF"/>
    <w:rsid w:val="00B8189C"/>
    <w:rsid w:val="00B82BA6"/>
    <w:rsid w:val="00B8321E"/>
    <w:rsid w:val="00B832A0"/>
    <w:rsid w:val="00B84DAD"/>
    <w:rsid w:val="00B861FC"/>
    <w:rsid w:val="00B867B1"/>
    <w:rsid w:val="00B86C90"/>
    <w:rsid w:val="00B91199"/>
    <w:rsid w:val="00B91394"/>
    <w:rsid w:val="00B91997"/>
    <w:rsid w:val="00B91BC4"/>
    <w:rsid w:val="00B92205"/>
    <w:rsid w:val="00B92562"/>
    <w:rsid w:val="00B93DA4"/>
    <w:rsid w:val="00B95674"/>
    <w:rsid w:val="00B9615D"/>
    <w:rsid w:val="00BA1C0C"/>
    <w:rsid w:val="00BA22EF"/>
    <w:rsid w:val="00BA314B"/>
    <w:rsid w:val="00BA43F5"/>
    <w:rsid w:val="00BA4B5A"/>
    <w:rsid w:val="00BA4E92"/>
    <w:rsid w:val="00BA64B8"/>
    <w:rsid w:val="00BA6E63"/>
    <w:rsid w:val="00BA7D85"/>
    <w:rsid w:val="00BB0134"/>
    <w:rsid w:val="00BB01ED"/>
    <w:rsid w:val="00BB0271"/>
    <w:rsid w:val="00BB0AC3"/>
    <w:rsid w:val="00BB0E94"/>
    <w:rsid w:val="00BB10FA"/>
    <w:rsid w:val="00BB1394"/>
    <w:rsid w:val="00BB172D"/>
    <w:rsid w:val="00BB29F9"/>
    <w:rsid w:val="00BB39BE"/>
    <w:rsid w:val="00BB3AA9"/>
    <w:rsid w:val="00BB4006"/>
    <w:rsid w:val="00BB4E41"/>
    <w:rsid w:val="00BB51EA"/>
    <w:rsid w:val="00BB5F84"/>
    <w:rsid w:val="00BB661F"/>
    <w:rsid w:val="00BB6736"/>
    <w:rsid w:val="00BC0DCD"/>
    <w:rsid w:val="00BC0DD0"/>
    <w:rsid w:val="00BC0FF9"/>
    <w:rsid w:val="00BC1566"/>
    <w:rsid w:val="00BC26F8"/>
    <w:rsid w:val="00BC2ABF"/>
    <w:rsid w:val="00BC3203"/>
    <w:rsid w:val="00BC34D8"/>
    <w:rsid w:val="00BC5C83"/>
    <w:rsid w:val="00BC6AF1"/>
    <w:rsid w:val="00BC71E1"/>
    <w:rsid w:val="00BD01DD"/>
    <w:rsid w:val="00BD2E16"/>
    <w:rsid w:val="00BD351F"/>
    <w:rsid w:val="00BD3C9F"/>
    <w:rsid w:val="00BD47AF"/>
    <w:rsid w:val="00BD6527"/>
    <w:rsid w:val="00BD703F"/>
    <w:rsid w:val="00BD778A"/>
    <w:rsid w:val="00BE0E8A"/>
    <w:rsid w:val="00BE2F2A"/>
    <w:rsid w:val="00BE4393"/>
    <w:rsid w:val="00BE4456"/>
    <w:rsid w:val="00BE46AC"/>
    <w:rsid w:val="00BE4A00"/>
    <w:rsid w:val="00BE642C"/>
    <w:rsid w:val="00BF0D6A"/>
    <w:rsid w:val="00BF14A7"/>
    <w:rsid w:val="00BF1F39"/>
    <w:rsid w:val="00BF3175"/>
    <w:rsid w:val="00BF4AC0"/>
    <w:rsid w:val="00BF4D0B"/>
    <w:rsid w:val="00BF57DB"/>
    <w:rsid w:val="00BF5833"/>
    <w:rsid w:val="00BF7486"/>
    <w:rsid w:val="00BF796C"/>
    <w:rsid w:val="00BF7F32"/>
    <w:rsid w:val="00C01673"/>
    <w:rsid w:val="00C025BE"/>
    <w:rsid w:val="00C038FA"/>
    <w:rsid w:val="00C039AF"/>
    <w:rsid w:val="00C03C51"/>
    <w:rsid w:val="00C1066A"/>
    <w:rsid w:val="00C11207"/>
    <w:rsid w:val="00C11C47"/>
    <w:rsid w:val="00C12248"/>
    <w:rsid w:val="00C128C9"/>
    <w:rsid w:val="00C13831"/>
    <w:rsid w:val="00C15EED"/>
    <w:rsid w:val="00C1691A"/>
    <w:rsid w:val="00C1695B"/>
    <w:rsid w:val="00C16B7F"/>
    <w:rsid w:val="00C205A4"/>
    <w:rsid w:val="00C20D27"/>
    <w:rsid w:val="00C21205"/>
    <w:rsid w:val="00C21E9D"/>
    <w:rsid w:val="00C22127"/>
    <w:rsid w:val="00C231FB"/>
    <w:rsid w:val="00C237E2"/>
    <w:rsid w:val="00C25539"/>
    <w:rsid w:val="00C2555C"/>
    <w:rsid w:val="00C2576F"/>
    <w:rsid w:val="00C27E5D"/>
    <w:rsid w:val="00C307DB"/>
    <w:rsid w:val="00C31554"/>
    <w:rsid w:val="00C3155F"/>
    <w:rsid w:val="00C31843"/>
    <w:rsid w:val="00C332E1"/>
    <w:rsid w:val="00C33448"/>
    <w:rsid w:val="00C3345B"/>
    <w:rsid w:val="00C33989"/>
    <w:rsid w:val="00C33C7C"/>
    <w:rsid w:val="00C33CB6"/>
    <w:rsid w:val="00C34567"/>
    <w:rsid w:val="00C34E46"/>
    <w:rsid w:val="00C35B01"/>
    <w:rsid w:val="00C36F88"/>
    <w:rsid w:val="00C37F74"/>
    <w:rsid w:val="00C40DD3"/>
    <w:rsid w:val="00C42312"/>
    <w:rsid w:val="00C4307F"/>
    <w:rsid w:val="00C44081"/>
    <w:rsid w:val="00C442CB"/>
    <w:rsid w:val="00C44EC9"/>
    <w:rsid w:val="00C450CB"/>
    <w:rsid w:val="00C4516E"/>
    <w:rsid w:val="00C465EF"/>
    <w:rsid w:val="00C47F7A"/>
    <w:rsid w:val="00C503BA"/>
    <w:rsid w:val="00C506D5"/>
    <w:rsid w:val="00C51275"/>
    <w:rsid w:val="00C51327"/>
    <w:rsid w:val="00C51604"/>
    <w:rsid w:val="00C51A31"/>
    <w:rsid w:val="00C51D50"/>
    <w:rsid w:val="00C5244B"/>
    <w:rsid w:val="00C53C85"/>
    <w:rsid w:val="00C5412C"/>
    <w:rsid w:val="00C543AC"/>
    <w:rsid w:val="00C545DD"/>
    <w:rsid w:val="00C54A7D"/>
    <w:rsid w:val="00C557C0"/>
    <w:rsid w:val="00C55ADC"/>
    <w:rsid w:val="00C56749"/>
    <w:rsid w:val="00C567CA"/>
    <w:rsid w:val="00C57E47"/>
    <w:rsid w:val="00C609BC"/>
    <w:rsid w:val="00C63A73"/>
    <w:rsid w:val="00C63B36"/>
    <w:rsid w:val="00C63B5A"/>
    <w:rsid w:val="00C63D35"/>
    <w:rsid w:val="00C643BF"/>
    <w:rsid w:val="00C655A8"/>
    <w:rsid w:val="00C656A9"/>
    <w:rsid w:val="00C65E75"/>
    <w:rsid w:val="00C66D12"/>
    <w:rsid w:val="00C71693"/>
    <w:rsid w:val="00C72FF0"/>
    <w:rsid w:val="00C7460E"/>
    <w:rsid w:val="00C74BBA"/>
    <w:rsid w:val="00C754CC"/>
    <w:rsid w:val="00C75A3F"/>
    <w:rsid w:val="00C75AF8"/>
    <w:rsid w:val="00C75BFD"/>
    <w:rsid w:val="00C7647C"/>
    <w:rsid w:val="00C77377"/>
    <w:rsid w:val="00C776BE"/>
    <w:rsid w:val="00C77A1A"/>
    <w:rsid w:val="00C77C76"/>
    <w:rsid w:val="00C80384"/>
    <w:rsid w:val="00C809D3"/>
    <w:rsid w:val="00C812D4"/>
    <w:rsid w:val="00C81DEA"/>
    <w:rsid w:val="00C823E7"/>
    <w:rsid w:val="00C829BC"/>
    <w:rsid w:val="00C82B2C"/>
    <w:rsid w:val="00C82FE3"/>
    <w:rsid w:val="00C83036"/>
    <w:rsid w:val="00C84374"/>
    <w:rsid w:val="00C854E5"/>
    <w:rsid w:val="00C85709"/>
    <w:rsid w:val="00C87371"/>
    <w:rsid w:val="00C87FD6"/>
    <w:rsid w:val="00C90473"/>
    <w:rsid w:val="00C90EEC"/>
    <w:rsid w:val="00C9116A"/>
    <w:rsid w:val="00C9145E"/>
    <w:rsid w:val="00C915AB"/>
    <w:rsid w:val="00C917E0"/>
    <w:rsid w:val="00C91E7E"/>
    <w:rsid w:val="00C9250E"/>
    <w:rsid w:val="00C92971"/>
    <w:rsid w:val="00C937DD"/>
    <w:rsid w:val="00C946F7"/>
    <w:rsid w:val="00C95181"/>
    <w:rsid w:val="00C95650"/>
    <w:rsid w:val="00C95E66"/>
    <w:rsid w:val="00C95E9D"/>
    <w:rsid w:val="00C96BFD"/>
    <w:rsid w:val="00C97462"/>
    <w:rsid w:val="00C97578"/>
    <w:rsid w:val="00C976DF"/>
    <w:rsid w:val="00C97741"/>
    <w:rsid w:val="00C97B8A"/>
    <w:rsid w:val="00C97DC8"/>
    <w:rsid w:val="00CA0518"/>
    <w:rsid w:val="00CA09B8"/>
    <w:rsid w:val="00CA183B"/>
    <w:rsid w:val="00CA1FEC"/>
    <w:rsid w:val="00CA38C0"/>
    <w:rsid w:val="00CA6322"/>
    <w:rsid w:val="00CA6AA3"/>
    <w:rsid w:val="00CA73C8"/>
    <w:rsid w:val="00CA77FC"/>
    <w:rsid w:val="00CA7CD6"/>
    <w:rsid w:val="00CB0471"/>
    <w:rsid w:val="00CB0B69"/>
    <w:rsid w:val="00CB0FBF"/>
    <w:rsid w:val="00CB1A37"/>
    <w:rsid w:val="00CB27EB"/>
    <w:rsid w:val="00CB5A5D"/>
    <w:rsid w:val="00CB5DED"/>
    <w:rsid w:val="00CC0070"/>
    <w:rsid w:val="00CC062C"/>
    <w:rsid w:val="00CC0FB1"/>
    <w:rsid w:val="00CC1152"/>
    <w:rsid w:val="00CC1BC0"/>
    <w:rsid w:val="00CC1E31"/>
    <w:rsid w:val="00CC1F5E"/>
    <w:rsid w:val="00CC344C"/>
    <w:rsid w:val="00CC3783"/>
    <w:rsid w:val="00CC3C2A"/>
    <w:rsid w:val="00CC4927"/>
    <w:rsid w:val="00CC4AEE"/>
    <w:rsid w:val="00CC5233"/>
    <w:rsid w:val="00CC65F9"/>
    <w:rsid w:val="00CC6F70"/>
    <w:rsid w:val="00CC7569"/>
    <w:rsid w:val="00CD0C28"/>
    <w:rsid w:val="00CD111C"/>
    <w:rsid w:val="00CD1650"/>
    <w:rsid w:val="00CD16B9"/>
    <w:rsid w:val="00CD19F9"/>
    <w:rsid w:val="00CD2818"/>
    <w:rsid w:val="00CD5A14"/>
    <w:rsid w:val="00CD6273"/>
    <w:rsid w:val="00CD684B"/>
    <w:rsid w:val="00CD70F4"/>
    <w:rsid w:val="00CD7138"/>
    <w:rsid w:val="00CD7B6E"/>
    <w:rsid w:val="00CE1491"/>
    <w:rsid w:val="00CE188C"/>
    <w:rsid w:val="00CE1E0B"/>
    <w:rsid w:val="00CE218D"/>
    <w:rsid w:val="00CE233A"/>
    <w:rsid w:val="00CE2D48"/>
    <w:rsid w:val="00CE31D9"/>
    <w:rsid w:val="00CE33F6"/>
    <w:rsid w:val="00CE38B6"/>
    <w:rsid w:val="00CE4040"/>
    <w:rsid w:val="00CE46E7"/>
    <w:rsid w:val="00CE5875"/>
    <w:rsid w:val="00CE66B5"/>
    <w:rsid w:val="00CE6DB7"/>
    <w:rsid w:val="00CE7257"/>
    <w:rsid w:val="00CE73B4"/>
    <w:rsid w:val="00CE7DCA"/>
    <w:rsid w:val="00CF0B60"/>
    <w:rsid w:val="00CF2626"/>
    <w:rsid w:val="00CF2DB5"/>
    <w:rsid w:val="00CF2F26"/>
    <w:rsid w:val="00CF2F9D"/>
    <w:rsid w:val="00CF5048"/>
    <w:rsid w:val="00CF6969"/>
    <w:rsid w:val="00CF6E65"/>
    <w:rsid w:val="00CF73F6"/>
    <w:rsid w:val="00CF75C5"/>
    <w:rsid w:val="00CF7C5A"/>
    <w:rsid w:val="00D0041F"/>
    <w:rsid w:val="00D00811"/>
    <w:rsid w:val="00D01C96"/>
    <w:rsid w:val="00D01D14"/>
    <w:rsid w:val="00D01E72"/>
    <w:rsid w:val="00D02AD1"/>
    <w:rsid w:val="00D05D3E"/>
    <w:rsid w:val="00D10C4B"/>
    <w:rsid w:val="00D10CED"/>
    <w:rsid w:val="00D1153E"/>
    <w:rsid w:val="00D12645"/>
    <w:rsid w:val="00D1265F"/>
    <w:rsid w:val="00D12722"/>
    <w:rsid w:val="00D139D0"/>
    <w:rsid w:val="00D148F7"/>
    <w:rsid w:val="00D16B62"/>
    <w:rsid w:val="00D1766F"/>
    <w:rsid w:val="00D17FB0"/>
    <w:rsid w:val="00D21128"/>
    <w:rsid w:val="00D2231F"/>
    <w:rsid w:val="00D22A98"/>
    <w:rsid w:val="00D238F3"/>
    <w:rsid w:val="00D25A52"/>
    <w:rsid w:val="00D2627B"/>
    <w:rsid w:val="00D271D5"/>
    <w:rsid w:val="00D27501"/>
    <w:rsid w:val="00D27644"/>
    <w:rsid w:val="00D27733"/>
    <w:rsid w:val="00D27997"/>
    <w:rsid w:val="00D30606"/>
    <w:rsid w:val="00D3150B"/>
    <w:rsid w:val="00D322A4"/>
    <w:rsid w:val="00D34872"/>
    <w:rsid w:val="00D35778"/>
    <w:rsid w:val="00D36564"/>
    <w:rsid w:val="00D3664E"/>
    <w:rsid w:val="00D37D03"/>
    <w:rsid w:val="00D40C4C"/>
    <w:rsid w:val="00D42280"/>
    <w:rsid w:val="00D42A1C"/>
    <w:rsid w:val="00D42ABE"/>
    <w:rsid w:val="00D438BB"/>
    <w:rsid w:val="00D44591"/>
    <w:rsid w:val="00D45115"/>
    <w:rsid w:val="00D4603E"/>
    <w:rsid w:val="00D460C7"/>
    <w:rsid w:val="00D46137"/>
    <w:rsid w:val="00D474D7"/>
    <w:rsid w:val="00D5503E"/>
    <w:rsid w:val="00D5586D"/>
    <w:rsid w:val="00D55AA4"/>
    <w:rsid w:val="00D55D22"/>
    <w:rsid w:val="00D56B21"/>
    <w:rsid w:val="00D577D1"/>
    <w:rsid w:val="00D60193"/>
    <w:rsid w:val="00D60C29"/>
    <w:rsid w:val="00D6109C"/>
    <w:rsid w:val="00D63D30"/>
    <w:rsid w:val="00D63ECB"/>
    <w:rsid w:val="00D64070"/>
    <w:rsid w:val="00D641C1"/>
    <w:rsid w:val="00D657FD"/>
    <w:rsid w:val="00D65A3D"/>
    <w:rsid w:val="00D662FC"/>
    <w:rsid w:val="00D66DAD"/>
    <w:rsid w:val="00D67103"/>
    <w:rsid w:val="00D6712C"/>
    <w:rsid w:val="00D70516"/>
    <w:rsid w:val="00D713F9"/>
    <w:rsid w:val="00D72B8F"/>
    <w:rsid w:val="00D72E9E"/>
    <w:rsid w:val="00D74D99"/>
    <w:rsid w:val="00D75938"/>
    <w:rsid w:val="00D75953"/>
    <w:rsid w:val="00D75B19"/>
    <w:rsid w:val="00D75C76"/>
    <w:rsid w:val="00D76B2D"/>
    <w:rsid w:val="00D778C1"/>
    <w:rsid w:val="00D8139E"/>
    <w:rsid w:val="00D815B2"/>
    <w:rsid w:val="00D81D9E"/>
    <w:rsid w:val="00D8296E"/>
    <w:rsid w:val="00D838A8"/>
    <w:rsid w:val="00D840E0"/>
    <w:rsid w:val="00D84255"/>
    <w:rsid w:val="00D8460A"/>
    <w:rsid w:val="00D84E55"/>
    <w:rsid w:val="00D85832"/>
    <w:rsid w:val="00D86B5A"/>
    <w:rsid w:val="00D90392"/>
    <w:rsid w:val="00D90F03"/>
    <w:rsid w:val="00D91504"/>
    <w:rsid w:val="00D92D92"/>
    <w:rsid w:val="00D932F4"/>
    <w:rsid w:val="00D93548"/>
    <w:rsid w:val="00D94390"/>
    <w:rsid w:val="00D94C07"/>
    <w:rsid w:val="00D95585"/>
    <w:rsid w:val="00D96375"/>
    <w:rsid w:val="00D97B23"/>
    <w:rsid w:val="00D97D40"/>
    <w:rsid w:val="00DA011E"/>
    <w:rsid w:val="00DA01CD"/>
    <w:rsid w:val="00DA01D5"/>
    <w:rsid w:val="00DA0D98"/>
    <w:rsid w:val="00DA107C"/>
    <w:rsid w:val="00DA223D"/>
    <w:rsid w:val="00DA2534"/>
    <w:rsid w:val="00DA3541"/>
    <w:rsid w:val="00DA38A2"/>
    <w:rsid w:val="00DA5601"/>
    <w:rsid w:val="00DA5F96"/>
    <w:rsid w:val="00DA6D42"/>
    <w:rsid w:val="00DA7112"/>
    <w:rsid w:val="00DA73E4"/>
    <w:rsid w:val="00DB06E3"/>
    <w:rsid w:val="00DB0CD0"/>
    <w:rsid w:val="00DB1697"/>
    <w:rsid w:val="00DB189C"/>
    <w:rsid w:val="00DB1D38"/>
    <w:rsid w:val="00DB1E19"/>
    <w:rsid w:val="00DB2297"/>
    <w:rsid w:val="00DB23B1"/>
    <w:rsid w:val="00DB31A7"/>
    <w:rsid w:val="00DB33D1"/>
    <w:rsid w:val="00DB3B43"/>
    <w:rsid w:val="00DB4266"/>
    <w:rsid w:val="00DB44FC"/>
    <w:rsid w:val="00DB4956"/>
    <w:rsid w:val="00DB5BF1"/>
    <w:rsid w:val="00DB60E1"/>
    <w:rsid w:val="00DB6BCA"/>
    <w:rsid w:val="00DB75DA"/>
    <w:rsid w:val="00DC0E34"/>
    <w:rsid w:val="00DC117D"/>
    <w:rsid w:val="00DC1CEA"/>
    <w:rsid w:val="00DC3257"/>
    <w:rsid w:val="00DC32DE"/>
    <w:rsid w:val="00DC467D"/>
    <w:rsid w:val="00DC5628"/>
    <w:rsid w:val="00DC5F5D"/>
    <w:rsid w:val="00DC6141"/>
    <w:rsid w:val="00DC6372"/>
    <w:rsid w:val="00DC76A2"/>
    <w:rsid w:val="00DD0D90"/>
    <w:rsid w:val="00DD27F6"/>
    <w:rsid w:val="00DD3755"/>
    <w:rsid w:val="00DD534E"/>
    <w:rsid w:val="00DD5B30"/>
    <w:rsid w:val="00DD6AF3"/>
    <w:rsid w:val="00DD7F6E"/>
    <w:rsid w:val="00DE1894"/>
    <w:rsid w:val="00DE1AAA"/>
    <w:rsid w:val="00DE21D0"/>
    <w:rsid w:val="00DE2B4A"/>
    <w:rsid w:val="00DE2FB0"/>
    <w:rsid w:val="00DE33F9"/>
    <w:rsid w:val="00DE3B9F"/>
    <w:rsid w:val="00DE4F5B"/>
    <w:rsid w:val="00DE5946"/>
    <w:rsid w:val="00DF2CAF"/>
    <w:rsid w:val="00DF5300"/>
    <w:rsid w:val="00DF5758"/>
    <w:rsid w:val="00DF63F2"/>
    <w:rsid w:val="00DF6DBA"/>
    <w:rsid w:val="00E0001D"/>
    <w:rsid w:val="00E0162F"/>
    <w:rsid w:val="00E02138"/>
    <w:rsid w:val="00E04135"/>
    <w:rsid w:val="00E044CB"/>
    <w:rsid w:val="00E04881"/>
    <w:rsid w:val="00E0595F"/>
    <w:rsid w:val="00E070EB"/>
    <w:rsid w:val="00E076CB"/>
    <w:rsid w:val="00E10F3A"/>
    <w:rsid w:val="00E118E0"/>
    <w:rsid w:val="00E1191A"/>
    <w:rsid w:val="00E120A0"/>
    <w:rsid w:val="00E126C5"/>
    <w:rsid w:val="00E13480"/>
    <w:rsid w:val="00E1393C"/>
    <w:rsid w:val="00E1407D"/>
    <w:rsid w:val="00E14363"/>
    <w:rsid w:val="00E14A95"/>
    <w:rsid w:val="00E15858"/>
    <w:rsid w:val="00E160DC"/>
    <w:rsid w:val="00E17E12"/>
    <w:rsid w:val="00E20E0D"/>
    <w:rsid w:val="00E213F7"/>
    <w:rsid w:val="00E23843"/>
    <w:rsid w:val="00E23D09"/>
    <w:rsid w:val="00E23FB2"/>
    <w:rsid w:val="00E2466F"/>
    <w:rsid w:val="00E251A9"/>
    <w:rsid w:val="00E25453"/>
    <w:rsid w:val="00E25D64"/>
    <w:rsid w:val="00E26732"/>
    <w:rsid w:val="00E26C98"/>
    <w:rsid w:val="00E26CFC"/>
    <w:rsid w:val="00E2710B"/>
    <w:rsid w:val="00E275E6"/>
    <w:rsid w:val="00E279DB"/>
    <w:rsid w:val="00E317E9"/>
    <w:rsid w:val="00E31BD0"/>
    <w:rsid w:val="00E33803"/>
    <w:rsid w:val="00E33ADA"/>
    <w:rsid w:val="00E34F18"/>
    <w:rsid w:val="00E34F90"/>
    <w:rsid w:val="00E3652D"/>
    <w:rsid w:val="00E37B3B"/>
    <w:rsid w:val="00E37B4D"/>
    <w:rsid w:val="00E37BAB"/>
    <w:rsid w:val="00E42757"/>
    <w:rsid w:val="00E433DA"/>
    <w:rsid w:val="00E43623"/>
    <w:rsid w:val="00E43A54"/>
    <w:rsid w:val="00E445BD"/>
    <w:rsid w:val="00E47D97"/>
    <w:rsid w:val="00E50A8E"/>
    <w:rsid w:val="00E518A1"/>
    <w:rsid w:val="00E52475"/>
    <w:rsid w:val="00E52C8E"/>
    <w:rsid w:val="00E53C08"/>
    <w:rsid w:val="00E55582"/>
    <w:rsid w:val="00E56243"/>
    <w:rsid w:val="00E56968"/>
    <w:rsid w:val="00E56C1E"/>
    <w:rsid w:val="00E61BFF"/>
    <w:rsid w:val="00E61FF4"/>
    <w:rsid w:val="00E63420"/>
    <w:rsid w:val="00E634CC"/>
    <w:rsid w:val="00E6402E"/>
    <w:rsid w:val="00E65DCB"/>
    <w:rsid w:val="00E66D60"/>
    <w:rsid w:val="00E66D89"/>
    <w:rsid w:val="00E706C6"/>
    <w:rsid w:val="00E70831"/>
    <w:rsid w:val="00E71078"/>
    <w:rsid w:val="00E71C7C"/>
    <w:rsid w:val="00E72C92"/>
    <w:rsid w:val="00E73C3A"/>
    <w:rsid w:val="00E7471B"/>
    <w:rsid w:val="00E74773"/>
    <w:rsid w:val="00E75913"/>
    <w:rsid w:val="00E77C85"/>
    <w:rsid w:val="00E82930"/>
    <w:rsid w:val="00E831B8"/>
    <w:rsid w:val="00E84DAA"/>
    <w:rsid w:val="00E851C7"/>
    <w:rsid w:val="00E8555D"/>
    <w:rsid w:val="00E85957"/>
    <w:rsid w:val="00E85D8C"/>
    <w:rsid w:val="00E90D8D"/>
    <w:rsid w:val="00E9105A"/>
    <w:rsid w:val="00E91D12"/>
    <w:rsid w:val="00E923EC"/>
    <w:rsid w:val="00E92D42"/>
    <w:rsid w:val="00E92EE4"/>
    <w:rsid w:val="00E931DA"/>
    <w:rsid w:val="00E93B23"/>
    <w:rsid w:val="00E95356"/>
    <w:rsid w:val="00E96079"/>
    <w:rsid w:val="00E96560"/>
    <w:rsid w:val="00E96BE5"/>
    <w:rsid w:val="00E971DB"/>
    <w:rsid w:val="00EA07C9"/>
    <w:rsid w:val="00EA0F64"/>
    <w:rsid w:val="00EA1B17"/>
    <w:rsid w:val="00EA1E58"/>
    <w:rsid w:val="00EA232F"/>
    <w:rsid w:val="00EA24DA"/>
    <w:rsid w:val="00EA2B26"/>
    <w:rsid w:val="00EA2F4E"/>
    <w:rsid w:val="00EA3D0B"/>
    <w:rsid w:val="00EA4654"/>
    <w:rsid w:val="00EA4C56"/>
    <w:rsid w:val="00EA54C7"/>
    <w:rsid w:val="00EA5B85"/>
    <w:rsid w:val="00EA6C58"/>
    <w:rsid w:val="00EA7A2D"/>
    <w:rsid w:val="00EB0C68"/>
    <w:rsid w:val="00EB297A"/>
    <w:rsid w:val="00EB2A62"/>
    <w:rsid w:val="00EB2A73"/>
    <w:rsid w:val="00EB2E9B"/>
    <w:rsid w:val="00EB30BF"/>
    <w:rsid w:val="00EB3A53"/>
    <w:rsid w:val="00EB3E8F"/>
    <w:rsid w:val="00EB47C8"/>
    <w:rsid w:val="00EB5089"/>
    <w:rsid w:val="00EB5484"/>
    <w:rsid w:val="00EB5E97"/>
    <w:rsid w:val="00EB65CD"/>
    <w:rsid w:val="00EB6D2A"/>
    <w:rsid w:val="00EC1101"/>
    <w:rsid w:val="00EC12D8"/>
    <w:rsid w:val="00EC1762"/>
    <w:rsid w:val="00EC185D"/>
    <w:rsid w:val="00EC3685"/>
    <w:rsid w:val="00EC5C9D"/>
    <w:rsid w:val="00EC68AC"/>
    <w:rsid w:val="00EC6EDB"/>
    <w:rsid w:val="00EC7A1B"/>
    <w:rsid w:val="00ED0413"/>
    <w:rsid w:val="00ED04BB"/>
    <w:rsid w:val="00ED1954"/>
    <w:rsid w:val="00ED1E55"/>
    <w:rsid w:val="00ED38C8"/>
    <w:rsid w:val="00ED48F2"/>
    <w:rsid w:val="00ED490B"/>
    <w:rsid w:val="00ED5BB3"/>
    <w:rsid w:val="00ED66A1"/>
    <w:rsid w:val="00EE10B8"/>
    <w:rsid w:val="00EE2982"/>
    <w:rsid w:val="00EE2C45"/>
    <w:rsid w:val="00EE339E"/>
    <w:rsid w:val="00EE430E"/>
    <w:rsid w:val="00EE5EAE"/>
    <w:rsid w:val="00EE612A"/>
    <w:rsid w:val="00EE61CE"/>
    <w:rsid w:val="00EF0F72"/>
    <w:rsid w:val="00EF13A1"/>
    <w:rsid w:val="00EF2ED0"/>
    <w:rsid w:val="00EF32ED"/>
    <w:rsid w:val="00EF4024"/>
    <w:rsid w:val="00EF4B2A"/>
    <w:rsid w:val="00EF5A2D"/>
    <w:rsid w:val="00EF5EB8"/>
    <w:rsid w:val="00EF5EDB"/>
    <w:rsid w:val="00EF6FDE"/>
    <w:rsid w:val="00F00455"/>
    <w:rsid w:val="00F01550"/>
    <w:rsid w:val="00F01D16"/>
    <w:rsid w:val="00F037EA"/>
    <w:rsid w:val="00F042D9"/>
    <w:rsid w:val="00F04F3B"/>
    <w:rsid w:val="00F0731E"/>
    <w:rsid w:val="00F100F7"/>
    <w:rsid w:val="00F102CD"/>
    <w:rsid w:val="00F11ABD"/>
    <w:rsid w:val="00F131BA"/>
    <w:rsid w:val="00F158E6"/>
    <w:rsid w:val="00F15F07"/>
    <w:rsid w:val="00F160E5"/>
    <w:rsid w:val="00F1712B"/>
    <w:rsid w:val="00F2021D"/>
    <w:rsid w:val="00F20F44"/>
    <w:rsid w:val="00F22852"/>
    <w:rsid w:val="00F24AA0"/>
    <w:rsid w:val="00F30F16"/>
    <w:rsid w:val="00F32334"/>
    <w:rsid w:val="00F33A2F"/>
    <w:rsid w:val="00F34198"/>
    <w:rsid w:val="00F341F5"/>
    <w:rsid w:val="00F3432E"/>
    <w:rsid w:val="00F36482"/>
    <w:rsid w:val="00F36C51"/>
    <w:rsid w:val="00F4006A"/>
    <w:rsid w:val="00F40F6C"/>
    <w:rsid w:val="00F41F3C"/>
    <w:rsid w:val="00F43383"/>
    <w:rsid w:val="00F43C84"/>
    <w:rsid w:val="00F43E42"/>
    <w:rsid w:val="00F43F6A"/>
    <w:rsid w:val="00F44565"/>
    <w:rsid w:val="00F44A07"/>
    <w:rsid w:val="00F44F3A"/>
    <w:rsid w:val="00F451DF"/>
    <w:rsid w:val="00F47C0D"/>
    <w:rsid w:val="00F47F93"/>
    <w:rsid w:val="00F515B4"/>
    <w:rsid w:val="00F51786"/>
    <w:rsid w:val="00F53C55"/>
    <w:rsid w:val="00F549BD"/>
    <w:rsid w:val="00F54D00"/>
    <w:rsid w:val="00F55676"/>
    <w:rsid w:val="00F5573A"/>
    <w:rsid w:val="00F56EDC"/>
    <w:rsid w:val="00F57318"/>
    <w:rsid w:val="00F57648"/>
    <w:rsid w:val="00F57802"/>
    <w:rsid w:val="00F60274"/>
    <w:rsid w:val="00F619B0"/>
    <w:rsid w:val="00F61A65"/>
    <w:rsid w:val="00F61F5A"/>
    <w:rsid w:val="00F64946"/>
    <w:rsid w:val="00F64A5F"/>
    <w:rsid w:val="00F64E80"/>
    <w:rsid w:val="00F66633"/>
    <w:rsid w:val="00F70995"/>
    <w:rsid w:val="00F7133B"/>
    <w:rsid w:val="00F74A31"/>
    <w:rsid w:val="00F75E55"/>
    <w:rsid w:val="00F7636A"/>
    <w:rsid w:val="00F779FB"/>
    <w:rsid w:val="00F817D5"/>
    <w:rsid w:val="00F817E0"/>
    <w:rsid w:val="00F821B9"/>
    <w:rsid w:val="00F8312B"/>
    <w:rsid w:val="00F840F1"/>
    <w:rsid w:val="00F848B6"/>
    <w:rsid w:val="00F856E7"/>
    <w:rsid w:val="00F86049"/>
    <w:rsid w:val="00F86F88"/>
    <w:rsid w:val="00F870B4"/>
    <w:rsid w:val="00F877F0"/>
    <w:rsid w:val="00F901FF"/>
    <w:rsid w:val="00F9044F"/>
    <w:rsid w:val="00F90D6A"/>
    <w:rsid w:val="00F91068"/>
    <w:rsid w:val="00F9145F"/>
    <w:rsid w:val="00F92678"/>
    <w:rsid w:val="00F935D3"/>
    <w:rsid w:val="00F93AE2"/>
    <w:rsid w:val="00F93E1D"/>
    <w:rsid w:val="00F94D07"/>
    <w:rsid w:val="00F94EEE"/>
    <w:rsid w:val="00F95BAB"/>
    <w:rsid w:val="00F95CCA"/>
    <w:rsid w:val="00F95FBE"/>
    <w:rsid w:val="00F97912"/>
    <w:rsid w:val="00F979B8"/>
    <w:rsid w:val="00FA2044"/>
    <w:rsid w:val="00FA2601"/>
    <w:rsid w:val="00FA4AC3"/>
    <w:rsid w:val="00FA4BED"/>
    <w:rsid w:val="00FA4C5A"/>
    <w:rsid w:val="00FA5572"/>
    <w:rsid w:val="00FA6BEF"/>
    <w:rsid w:val="00FB3CE5"/>
    <w:rsid w:val="00FB549A"/>
    <w:rsid w:val="00FB6C86"/>
    <w:rsid w:val="00FB7695"/>
    <w:rsid w:val="00FC05C6"/>
    <w:rsid w:val="00FC10A7"/>
    <w:rsid w:val="00FC2B65"/>
    <w:rsid w:val="00FC380A"/>
    <w:rsid w:val="00FC3F48"/>
    <w:rsid w:val="00FC43E4"/>
    <w:rsid w:val="00FC4D1A"/>
    <w:rsid w:val="00FC646A"/>
    <w:rsid w:val="00FD0032"/>
    <w:rsid w:val="00FD0455"/>
    <w:rsid w:val="00FD30C7"/>
    <w:rsid w:val="00FD35E3"/>
    <w:rsid w:val="00FD4B87"/>
    <w:rsid w:val="00FD684E"/>
    <w:rsid w:val="00FE0745"/>
    <w:rsid w:val="00FE0C3D"/>
    <w:rsid w:val="00FE0F7F"/>
    <w:rsid w:val="00FE1966"/>
    <w:rsid w:val="00FE25F4"/>
    <w:rsid w:val="00FE38E1"/>
    <w:rsid w:val="00FE5212"/>
    <w:rsid w:val="00FE6805"/>
    <w:rsid w:val="00FE6B11"/>
    <w:rsid w:val="00FE760B"/>
    <w:rsid w:val="00FF0ABE"/>
    <w:rsid w:val="00FF3064"/>
    <w:rsid w:val="00FF3185"/>
    <w:rsid w:val="00FF521C"/>
    <w:rsid w:val="00FF526C"/>
    <w:rsid w:val="00FF61F5"/>
    <w:rsid w:val="00FF7BD0"/>
    <w:rsid w:val="00FF7D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utoRedefine/>
    <w:qFormat/>
    <w:rsid w:val="00796DD6"/>
    <w:pPr>
      <w:tabs>
        <w:tab w:val="left" w:pos="6804"/>
      </w:tabs>
      <w:spacing w:before="120"/>
      <w:ind w:left="567"/>
    </w:pPr>
    <w:rPr>
      <w:rFonts w:ascii="Arial" w:hAnsi="Arial"/>
      <w:sz w:val="24"/>
      <w:szCs w:val="24"/>
      <w:lang w:val="en-US" w:eastAsia="en-US"/>
    </w:rPr>
  </w:style>
  <w:style w:type="paragraph" w:styleId="Heading1">
    <w:name w:val="heading 1"/>
    <w:aliases w:val="Chapter"/>
    <w:next w:val="Normal"/>
    <w:link w:val="Heading1Char"/>
    <w:autoRedefine/>
    <w:rsid w:val="00CC1152"/>
    <w:pPr>
      <w:outlineLvl w:val="0"/>
    </w:pPr>
    <w:rPr>
      <w:rFonts w:ascii="Arial" w:hAnsi="Arial"/>
      <w:sz w:val="24"/>
      <w:szCs w:val="24"/>
      <w:lang w:val="en-US" w:eastAsia="en-US"/>
    </w:rPr>
  </w:style>
  <w:style w:type="paragraph" w:styleId="Heading2">
    <w:name w:val="heading 2"/>
    <w:next w:val="Normal"/>
    <w:qFormat/>
    <w:rsid w:val="00CC1152"/>
    <w:pPr>
      <w:outlineLvl w:val="1"/>
    </w:pPr>
    <w:rPr>
      <w:rFonts w:ascii="Arial" w:hAnsi="Arial"/>
      <w:sz w:val="24"/>
      <w:szCs w:val="24"/>
      <w:lang w:val="en-US" w:eastAsia="en-US"/>
    </w:rPr>
  </w:style>
  <w:style w:type="paragraph" w:styleId="Heading3">
    <w:name w:val="heading 3"/>
    <w:basedOn w:val="Heading4"/>
    <w:next w:val="Normal"/>
    <w:qFormat/>
    <w:rsid w:val="00CC1152"/>
    <w:pPr>
      <w:outlineLvl w:val="2"/>
    </w:pPr>
  </w:style>
  <w:style w:type="paragraph" w:styleId="Heading4">
    <w:name w:val="heading 4"/>
    <w:basedOn w:val="Heading5"/>
    <w:next w:val="Normal"/>
    <w:link w:val="Heading4Char"/>
    <w:autoRedefine/>
    <w:qFormat/>
    <w:rsid w:val="00CC1152"/>
    <w:pPr>
      <w:outlineLvl w:val="3"/>
    </w:pPr>
  </w:style>
  <w:style w:type="paragraph" w:styleId="Heading5">
    <w:name w:val="heading 5"/>
    <w:basedOn w:val="Heading7"/>
    <w:next w:val="Normal"/>
    <w:link w:val="Heading5Char"/>
    <w:qFormat/>
    <w:rsid w:val="00CC1152"/>
    <w:pPr>
      <w:outlineLvl w:val="4"/>
    </w:pPr>
  </w:style>
  <w:style w:type="paragraph" w:styleId="Heading6">
    <w:name w:val="heading 6"/>
    <w:basedOn w:val="Normal"/>
    <w:next w:val="Normal"/>
    <w:link w:val="Heading6Char"/>
    <w:qFormat/>
    <w:rsid w:val="00CC1152"/>
    <w:pPr>
      <w:ind w:hanging="454"/>
      <w:outlineLvl w:val="5"/>
    </w:pPr>
  </w:style>
  <w:style w:type="paragraph" w:styleId="Heading7">
    <w:name w:val="heading 7"/>
    <w:basedOn w:val="Heading8"/>
    <w:next w:val="Normal"/>
    <w:qFormat/>
    <w:rsid w:val="00CC1152"/>
    <w:pPr>
      <w:outlineLvl w:val="6"/>
    </w:pPr>
  </w:style>
  <w:style w:type="paragraph" w:styleId="Heading8">
    <w:name w:val="heading 8"/>
    <w:basedOn w:val="Heading9"/>
    <w:next w:val="Normal"/>
    <w:rsid w:val="00CC1152"/>
    <w:pPr>
      <w:outlineLvl w:val="7"/>
    </w:pPr>
  </w:style>
  <w:style w:type="paragraph" w:styleId="Heading9">
    <w:name w:val="heading 9"/>
    <w:next w:val="Normal"/>
    <w:rsid w:val="00CC1152"/>
    <w:pPr>
      <w:outlineLvl w:val="8"/>
    </w:pPr>
    <w:rPr>
      <w:rFonts w:ascii="Arial" w:hAnsi="Arial"/>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w:basedOn w:val="DefaultParagraphFont"/>
    <w:link w:val="Heading1"/>
    <w:rsid w:val="00954551"/>
    <w:rPr>
      <w:rFonts w:ascii="Arial" w:hAnsi="Arial"/>
      <w:sz w:val="24"/>
      <w:szCs w:val="24"/>
      <w:lang w:val="en-US" w:eastAsia="en-US"/>
    </w:rPr>
  </w:style>
  <w:style w:type="character" w:customStyle="1" w:styleId="Heading5Char">
    <w:name w:val="Heading 5 Char"/>
    <w:basedOn w:val="DefaultParagraphFont"/>
    <w:link w:val="Heading5"/>
    <w:rsid w:val="00954551"/>
    <w:rPr>
      <w:rFonts w:ascii="Arial" w:hAnsi="Arial"/>
      <w:sz w:val="24"/>
      <w:szCs w:val="24"/>
      <w:lang w:val="en-US" w:eastAsia="en-US"/>
    </w:rPr>
  </w:style>
  <w:style w:type="character" w:customStyle="1" w:styleId="Heading4Char">
    <w:name w:val="Heading 4 Char"/>
    <w:basedOn w:val="DefaultParagraphFont"/>
    <w:link w:val="Heading4"/>
    <w:rsid w:val="00954551"/>
    <w:rPr>
      <w:rFonts w:ascii="Arial" w:hAnsi="Arial"/>
      <w:sz w:val="24"/>
      <w:szCs w:val="24"/>
      <w:lang w:val="en-US" w:eastAsia="en-US"/>
    </w:rPr>
  </w:style>
  <w:style w:type="character" w:customStyle="1" w:styleId="Heading6Char">
    <w:name w:val="Heading 6 Char"/>
    <w:basedOn w:val="DefaultParagraphFont"/>
    <w:link w:val="Heading6"/>
    <w:rsid w:val="00954551"/>
    <w:rPr>
      <w:rFonts w:ascii="Arial" w:hAnsi="Arial"/>
      <w:sz w:val="24"/>
      <w:szCs w:val="24"/>
      <w:lang w:val="en-US" w:eastAsia="en-US"/>
    </w:rPr>
  </w:style>
  <w:style w:type="paragraph" w:styleId="Header">
    <w:name w:val="header"/>
    <w:basedOn w:val="Normal"/>
    <w:link w:val="HeaderChar"/>
    <w:rsid w:val="00D838A8"/>
    <w:pPr>
      <w:tabs>
        <w:tab w:val="center" w:pos="4320"/>
        <w:tab w:val="right" w:pos="8640"/>
      </w:tabs>
      <w:spacing w:before="0"/>
      <w:ind w:left="0"/>
    </w:pPr>
    <w:rPr>
      <w:b/>
    </w:rPr>
  </w:style>
  <w:style w:type="paragraph" w:styleId="Footer">
    <w:name w:val="footer"/>
    <w:basedOn w:val="Normal"/>
    <w:link w:val="FooterChar"/>
    <w:uiPriority w:val="99"/>
    <w:rsid w:val="00A36AC0"/>
    <w:pPr>
      <w:tabs>
        <w:tab w:val="center" w:pos="4320"/>
        <w:tab w:val="right" w:pos="8640"/>
      </w:tabs>
    </w:pPr>
  </w:style>
  <w:style w:type="character" w:customStyle="1" w:styleId="FooterChar">
    <w:name w:val="Footer Char"/>
    <w:basedOn w:val="DefaultParagraphFont"/>
    <w:link w:val="Footer"/>
    <w:uiPriority w:val="99"/>
    <w:rsid w:val="00954551"/>
    <w:rPr>
      <w:rFonts w:ascii="Arial" w:hAnsi="Arial"/>
      <w:sz w:val="24"/>
      <w:szCs w:val="24"/>
      <w:lang w:val="en-US" w:eastAsia="en-US"/>
    </w:rPr>
  </w:style>
  <w:style w:type="character" w:styleId="PageNumber">
    <w:name w:val="page number"/>
    <w:rsid w:val="00487212"/>
    <w:rPr>
      <w:rFonts w:ascii="Arial" w:hAnsi="Arial"/>
      <w:sz w:val="24"/>
    </w:rPr>
  </w:style>
  <w:style w:type="paragraph" w:styleId="BalloonText">
    <w:name w:val="Balloon Text"/>
    <w:basedOn w:val="Normal"/>
    <w:semiHidden/>
    <w:rsid w:val="00CC1152"/>
    <w:rPr>
      <w:rFonts w:ascii="Tahoma" w:hAnsi="Tahoma" w:cs="Tahoma"/>
      <w:sz w:val="16"/>
      <w:szCs w:val="16"/>
    </w:rPr>
  </w:style>
  <w:style w:type="paragraph" w:customStyle="1" w:styleId="1">
    <w:name w:val="(1)"/>
    <w:link w:val="1Char"/>
    <w:rsid w:val="00CC1152"/>
    <w:pPr>
      <w:spacing w:before="120"/>
      <w:ind w:left="908" w:hanging="454"/>
      <w:jc w:val="both"/>
    </w:pPr>
    <w:rPr>
      <w:rFonts w:ascii="Arial" w:hAnsi="Arial"/>
      <w:sz w:val="24"/>
      <w:szCs w:val="24"/>
      <w:lang w:val="en-US" w:eastAsia="en-US"/>
    </w:rPr>
  </w:style>
  <w:style w:type="character" w:customStyle="1" w:styleId="1Char">
    <w:name w:val="(1) Char"/>
    <w:link w:val="1"/>
    <w:uiPriority w:val="99"/>
    <w:rsid w:val="00CC1152"/>
    <w:rPr>
      <w:rFonts w:ascii="Arial" w:hAnsi="Arial"/>
      <w:sz w:val="24"/>
      <w:szCs w:val="24"/>
      <w:lang w:val="en-US" w:eastAsia="en-US" w:bidi="ar-SA"/>
    </w:rPr>
  </w:style>
  <w:style w:type="paragraph" w:customStyle="1" w:styleId="a">
    <w:name w:val="(a)"/>
    <w:uiPriority w:val="99"/>
    <w:rsid w:val="00CC1152"/>
    <w:pPr>
      <w:spacing w:before="120"/>
      <w:ind w:left="1361" w:hanging="454"/>
      <w:jc w:val="both"/>
    </w:pPr>
    <w:rPr>
      <w:rFonts w:ascii="Arial" w:hAnsi="Arial"/>
      <w:sz w:val="24"/>
      <w:szCs w:val="24"/>
      <w:lang w:val="en-US" w:eastAsia="en-US"/>
    </w:rPr>
  </w:style>
  <w:style w:type="paragraph" w:customStyle="1" w:styleId="i">
    <w:name w:val="(i)"/>
    <w:uiPriority w:val="99"/>
    <w:rsid w:val="00CC1152"/>
    <w:pPr>
      <w:spacing w:before="120"/>
      <w:ind w:left="1815" w:hanging="454"/>
      <w:jc w:val="both"/>
    </w:pPr>
    <w:rPr>
      <w:rFonts w:ascii="Arial" w:hAnsi="Arial"/>
      <w:sz w:val="24"/>
      <w:szCs w:val="24"/>
      <w:lang w:val="en-US" w:eastAsia="en-US"/>
    </w:rPr>
  </w:style>
  <w:style w:type="paragraph" w:customStyle="1" w:styleId="10">
    <w:name w:val="1"/>
    <w:link w:val="1Char0"/>
    <w:rsid w:val="00CC1152"/>
    <w:pPr>
      <w:spacing w:before="120"/>
      <w:ind w:left="454" w:hanging="454"/>
      <w:jc w:val="both"/>
    </w:pPr>
    <w:rPr>
      <w:rFonts w:ascii="Arial" w:hAnsi="Arial"/>
      <w:sz w:val="24"/>
      <w:szCs w:val="24"/>
      <w:lang w:val="en-US" w:eastAsia="en-US"/>
    </w:rPr>
  </w:style>
  <w:style w:type="character" w:customStyle="1" w:styleId="1Char0">
    <w:name w:val="1 Char"/>
    <w:link w:val="10"/>
    <w:uiPriority w:val="99"/>
    <w:rsid w:val="00CC1152"/>
    <w:rPr>
      <w:rFonts w:ascii="Arial" w:hAnsi="Arial"/>
      <w:sz w:val="24"/>
      <w:szCs w:val="24"/>
      <w:lang w:val="en-US" w:eastAsia="en-US" w:bidi="ar-SA"/>
    </w:rPr>
  </w:style>
  <w:style w:type="paragraph" w:customStyle="1" w:styleId="11">
    <w:name w:val="1.1"/>
    <w:rsid w:val="00AE2499"/>
    <w:pPr>
      <w:spacing w:before="240"/>
      <w:ind w:left="907" w:hanging="907"/>
    </w:pPr>
    <w:rPr>
      <w:rFonts w:ascii="Arial" w:hAnsi="Arial"/>
      <w:b/>
      <w:sz w:val="24"/>
      <w:szCs w:val="24"/>
      <w:lang w:val="en-US" w:eastAsia="en-US"/>
    </w:rPr>
  </w:style>
  <w:style w:type="paragraph" w:customStyle="1" w:styleId="111">
    <w:name w:val="1.1.1"/>
    <w:rsid w:val="00CC1152"/>
    <w:pPr>
      <w:spacing w:before="240"/>
      <w:ind w:left="907" w:hanging="907"/>
    </w:pPr>
    <w:rPr>
      <w:rFonts w:ascii="Arial" w:hAnsi="Arial"/>
      <w:b/>
      <w:sz w:val="24"/>
      <w:szCs w:val="24"/>
      <w:lang w:val="en-US" w:eastAsia="en-US"/>
    </w:rPr>
  </w:style>
  <w:style w:type="paragraph" w:customStyle="1" w:styleId="Footer1">
    <w:name w:val="Footer1"/>
    <w:rsid w:val="00CC1152"/>
    <w:pPr>
      <w:jc w:val="center"/>
    </w:pPr>
    <w:rPr>
      <w:rFonts w:ascii="Arial" w:hAnsi="Arial"/>
      <w:sz w:val="24"/>
      <w:szCs w:val="24"/>
      <w:lang w:val="en-US" w:eastAsia="en-US"/>
    </w:rPr>
  </w:style>
  <w:style w:type="paragraph" w:customStyle="1" w:styleId="Header1">
    <w:name w:val="Header1"/>
    <w:rsid w:val="00CC1152"/>
    <w:rPr>
      <w:rFonts w:ascii="Arial" w:hAnsi="Arial"/>
      <w:b/>
      <w:sz w:val="24"/>
      <w:szCs w:val="24"/>
      <w:lang w:val="en-US" w:eastAsia="en-US"/>
    </w:rPr>
  </w:style>
  <w:style w:type="paragraph" w:customStyle="1" w:styleId="Quydinhchung">
    <w:name w:val="Quy dinh chung"/>
    <w:rsid w:val="00CC1152"/>
    <w:pPr>
      <w:spacing w:before="480"/>
      <w:ind w:left="907" w:hanging="907"/>
    </w:pPr>
    <w:rPr>
      <w:rFonts w:ascii="Arial" w:hAnsi="Arial"/>
      <w:b/>
      <w:sz w:val="24"/>
      <w:szCs w:val="24"/>
      <w:lang w:val="en-US" w:eastAsia="en-US"/>
    </w:rPr>
  </w:style>
  <w:style w:type="paragraph" w:customStyle="1" w:styleId="tenbang">
    <w:name w:val="ten bang"/>
    <w:uiPriority w:val="99"/>
    <w:rsid w:val="00CC1152"/>
    <w:pPr>
      <w:spacing w:before="240" w:after="120"/>
      <w:jc w:val="center"/>
    </w:pPr>
    <w:rPr>
      <w:rFonts w:ascii="Arial" w:hAnsi="Arial"/>
      <w:b/>
      <w:sz w:val="24"/>
      <w:szCs w:val="24"/>
      <w:lang w:val="en-US" w:eastAsia="en-US"/>
    </w:rPr>
  </w:style>
  <w:style w:type="paragraph" w:customStyle="1" w:styleId="TENCHUONG">
    <w:name w:val="TEN CHUONG"/>
    <w:rsid w:val="00846E41"/>
    <w:pPr>
      <w:spacing w:before="360"/>
      <w:jc w:val="center"/>
    </w:pPr>
    <w:rPr>
      <w:rFonts w:ascii="Arial" w:hAnsi="Arial"/>
      <w:b/>
      <w:sz w:val="24"/>
      <w:szCs w:val="24"/>
      <w:lang w:val="en-US" w:eastAsia="en-US"/>
    </w:rPr>
  </w:style>
  <w:style w:type="paragraph" w:customStyle="1" w:styleId="Tenphane">
    <w:name w:val="Ten phan_e"/>
    <w:rsid w:val="00CC1152"/>
    <w:pPr>
      <w:spacing w:before="120"/>
      <w:jc w:val="center"/>
    </w:pPr>
    <w:rPr>
      <w:rFonts w:ascii="Arial" w:hAnsi="Arial"/>
      <w:b/>
      <w:i/>
      <w:sz w:val="24"/>
      <w:szCs w:val="24"/>
      <w:lang w:val="en-US" w:eastAsia="en-US"/>
    </w:rPr>
  </w:style>
  <w:style w:type="paragraph" w:customStyle="1" w:styleId="TENPHANV">
    <w:name w:val="TEN PHAN_V"/>
    <w:rsid w:val="00CC1152"/>
    <w:pPr>
      <w:spacing w:before="120"/>
      <w:jc w:val="center"/>
    </w:pPr>
    <w:rPr>
      <w:rFonts w:ascii="Arial" w:hAnsi="Arial"/>
      <w:b/>
      <w:sz w:val="24"/>
      <w:szCs w:val="24"/>
      <w:lang w:val="en-US" w:eastAsia="en-US"/>
    </w:rPr>
  </w:style>
  <w:style w:type="paragraph" w:customStyle="1" w:styleId="Tenquyphame">
    <w:name w:val="Ten quy pham_e"/>
    <w:rsid w:val="0002678E"/>
    <w:pPr>
      <w:jc w:val="center"/>
    </w:pPr>
    <w:rPr>
      <w:rFonts w:ascii="Arial" w:hAnsi="Arial"/>
      <w:b/>
      <w:i/>
      <w:sz w:val="28"/>
      <w:szCs w:val="24"/>
      <w:lang w:val="en-US" w:eastAsia="en-US"/>
    </w:rPr>
  </w:style>
  <w:style w:type="paragraph" w:customStyle="1" w:styleId="TENQUYPHAMV">
    <w:name w:val="TEN QUY PHAM_V"/>
    <w:rsid w:val="00E66D60"/>
    <w:pPr>
      <w:jc w:val="center"/>
    </w:pPr>
    <w:rPr>
      <w:rFonts w:ascii="Arial" w:hAnsi="Arial"/>
      <w:b/>
      <w:sz w:val="32"/>
      <w:szCs w:val="24"/>
      <w:lang w:val="en-US" w:eastAsia="en-US"/>
    </w:rPr>
  </w:style>
  <w:style w:type="character" w:customStyle="1" w:styleId="HeaderChar">
    <w:name w:val="Header Char"/>
    <w:basedOn w:val="DefaultParagraphFont"/>
    <w:link w:val="Header"/>
    <w:uiPriority w:val="99"/>
    <w:rsid w:val="00651D00"/>
    <w:rPr>
      <w:rFonts w:ascii="Arial" w:hAnsi="Arial"/>
      <w:b/>
      <w:sz w:val="24"/>
      <w:szCs w:val="24"/>
      <w:lang w:val="en-US" w:eastAsia="en-US"/>
    </w:rPr>
  </w:style>
  <w:style w:type="paragraph" w:customStyle="1" w:styleId="1indent">
    <w:name w:val="(1) indent"/>
    <w:basedOn w:val="1"/>
    <w:uiPriority w:val="99"/>
    <w:rsid w:val="00516512"/>
    <w:pPr>
      <w:ind w:left="907" w:firstLine="0"/>
    </w:pPr>
    <w:rPr>
      <w:rFonts w:cs="Arial"/>
    </w:rPr>
  </w:style>
  <w:style w:type="paragraph" w:customStyle="1" w:styleId="table">
    <w:name w:val="table"/>
    <w:uiPriority w:val="99"/>
    <w:rsid w:val="00516512"/>
    <w:pPr>
      <w:spacing w:before="60"/>
    </w:pPr>
    <w:rPr>
      <w:rFonts w:ascii="Arial" w:hAnsi="Arial"/>
      <w:sz w:val="22"/>
      <w:szCs w:val="24"/>
      <w:lang w:val="en-US" w:eastAsia="en-US"/>
    </w:rPr>
  </w:style>
  <w:style w:type="paragraph" w:customStyle="1" w:styleId="content11">
    <w:name w:val="content11"/>
    <w:basedOn w:val="Normal"/>
    <w:autoRedefine/>
    <w:qFormat/>
    <w:rsid w:val="00F817D5"/>
    <w:pPr>
      <w:tabs>
        <w:tab w:val="left" w:leader="dot" w:pos="9639"/>
      </w:tabs>
      <w:ind w:left="1587" w:right="879" w:hanging="680"/>
    </w:pPr>
  </w:style>
  <w:style w:type="paragraph" w:customStyle="1" w:styleId="content1">
    <w:name w:val="content1"/>
    <w:autoRedefine/>
    <w:qFormat/>
    <w:rsid w:val="004B7BAF"/>
    <w:pPr>
      <w:tabs>
        <w:tab w:val="left" w:leader="dot" w:pos="9639"/>
      </w:tabs>
      <w:spacing w:before="240" w:after="120"/>
      <w:ind w:left="1872" w:right="595" w:hanging="1418"/>
    </w:pPr>
    <w:rPr>
      <w:rFonts w:ascii="Arial" w:hAnsi="Arial"/>
      <w:b/>
      <w:sz w:val="24"/>
      <w:szCs w:val="24"/>
      <w:lang w:val="en-US" w:eastAsia="en-US"/>
    </w:rPr>
  </w:style>
  <w:style w:type="paragraph" w:customStyle="1" w:styleId="iindent">
    <w:name w:val="(i) indent"/>
    <w:basedOn w:val="i"/>
    <w:autoRedefine/>
    <w:uiPriority w:val="99"/>
    <w:qFormat/>
    <w:rsid w:val="00E56C1E"/>
    <w:pPr>
      <w:ind w:left="1814" w:firstLine="0"/>
    </w:pPr>
  </w:style>
  <w:style w:type="paragraph" w:customStyle="1" w:styleId="aindent">
    <w:name w:val="(a) indent"/>
    <w:basedOn w:val="a"/>
    <w:autoRedefine/>
    <w:uiPriority w:val="99"/>
    <w:qFormat/>
    <w:rsid w:val="00EA6C58"/>
    <w:pPr>
      <w:ind w:firstLine="0"/>
    </w:pPr>
  </w:style>
  <w:style w:type="table" w:styleId="TableGrid">
    <w:name w:val="Table Grid"/>
    <w:basedOn w:val="TableNormal"/>
    <w:rsid w:val="00716EA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cover1">
    <w:name w:val="cover1"/>
    <w:autoRedefine/>
    <w:qFormat/>
    <w:rsid w:val="00D815B2"/>
    <w:pPr>
      <w:jc w:val="center"/>
    </w:pPr>
    <w:rPr>
      <w:rFonts w:ascii="Arial" w:hAnsi="Arial"/>
      <w:sz w:val="28"/>
      <w:szCs w:val="24"/>
      <w:lang w:val="en-US" w:eastAsia="en-US"/>
    </w:rPr>
  </w:style>
  <w:style w:type="paragraph" w:customStyle="1" w:styleId="cover2">
    <w:name w:val="cover2"/>
    <w:basedOn w:val="cover1"/>
    <w:autoRedefine/>
    <w:qFormat/>
    <w:rsid w:val="00D815B2"/>
    <w:rPr>
      <w:b/>
      <w:sz w:val="32"/>
    </w:rPr>
  </w:style>
  <w:style w:type="paragraph" w:customStyle="1" w:styleId="cover3">
    <w:name w:val="cover3"/>
    <w:basedOn w:val="cover2"/>
    <w:autoRedefine/>
    <w:qFormat/>
    <w:rsid w:val="00D815B2"/>
    <w:rPr>
      <w:i/>
      <w:sz w:val="28"/>
    </w:rPr>
  </w:style>
  <w:style w:type="paragraph" w:customStyle="1" w:styleId="cover4">
    <w:name w:val="cover4"/>
    <w:basedOn w:val="cover3"/>
    <w:autoRedefine/>
    <w:qFormat/>
    <w:rsid w:val="00D815B2"/>
    <w:rPr>
      <w:i w:val="0"/>
      <w:sz w:val="24"/>
    </w:rPr>
  </w:style>
  <w:style w:type="character" w:styleId="PlaceholderText">
    <w:name w:val="Placeholder Text"/>
    <w:basedOn w:val="DefaultParagraphFont"/>
    <w:uiPriority w:val="99"/>
    <w:semiHidden/>
    <w:rsid w:val="0013157A"/>
    <w:rPr>
      <w:color w:val="808080"/>
    </w:rPr>
  </w:style>
  <w:style w:type="paragraph" w:customStyle="1" w:styleId="110">
    <w:name w:val="1.1."/>
    <w:basedOn w:val="Normal"/>
    <w:qFormat/>
    <w:rsid w:val="00640A85"/>
    <w:pPr>
      <w:widowControl w:val="0"/>
      <w:tabs>
        <w:tab w:val="clear" w:pos="6804"/>
        <w:tab w:val="left" w:pos="1134"/>
      </w:tabs>
      <w:spacing w:before="240" w:after="120"/>
      <w:ind w:left="1134" w:hanging="1134"/>
      <w:jc w:val="both"/>
    </w:pPr>
    <w:rPr>
      <w:rFonts w:cs="Arial"/>
      <w:b/>
      <w:bCs/>
    </w:rPr>
  </w:style>
  <w:style w:type="paragraph" w:customStyle="1" w:styleId="Phan">
    <w:name w:val="Phan"/>
    <w:basedOn w:val="Subtitle"/>
    <w:rsid w:val="00640A85"/>
    <w:pPr>
      <w:widowControl w:val="0"/>
      <w:numPr>
        <w:ilvl w:val="0"/>
      </w:numPr>
      <w:tabs>
        <w:tab w:val="clear" w:pos="6804"/>
        <w:tab w:val="left" w:pos="1134"/>
      </w:tabs>
      <w:spacing w:before="480"/>
      <w:ind w:left="567"/>
      <w:jc w:val="center"/>
    </w:pPr>
    <w:rPr>
      <w:rFonts w:ascii="Arial" w:eastAsia="Times New Roman" w:hAnsi="Arial" w:cs="Arial"/>
      <w:b/>
      <w:i w:val="0"/>
      <w:iCs w:val="0"/>
      <w:color w:val="000000"/>
      <w:spacing w:val="0"/>
      <w:sz w:val="28"/>
      <w:szCs w:val="28"/>
      <w:lang w:val="en-GB"/>
    </w:rPr>
  </w:style>
  <w:style w:type="paragraph" w:customStyle="1" w:styleId="Chuong">
    <w:name w:val="Chuong"/>
    <w:basedOn w:val="Normal"/>
    <w:rsid w:val="00640A85"/>
    <w:pPr>
      <w:widowControl w:val="0"/>
      <w:tabs>
        <w:tab w:val="clear" w:pos="6804"/>
        <w:tab w:val="left" w:pos="1134"/>
      </w:tabs>
      <w:spacing w:before="240" w:after="240"/>
      <w:ind w:left="0"/>
      <w:jc w:val="center"/>
    </w:pPr>
    <w:rPr>
      <w:rFonts w:cs="Arial"/>
      <w:b/>
      <w:color w:val="000000"/>
      <w:lang w:val="en-GB"/>
    </w:rPr>
  </w:style>
  <w:style w:type="paragraph" w:styleId="Subtitle">
    <w:name w:val="Subtitle"/>
    <w:basedOn w:val="Normal"/>
    <w:next w:val="Normal"/>
    <w:link w:val="SubtitleChar"/>
    <w:qFormat/>
    <w:rsid w:val="00640A85"/>
    <w:pPr>
      <w:numPr>
        <w:ilvl w:val="1"/>
      </w:numPr>
      <w:ind w:left="567"/>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640A85"/>
    <w:rPr>
      <w:rFonts w:asciiTheme="majorHAnsi" w:eastAsiaTheme="majorEastAsia" w:hAnsiTheme="majorHAnsi" w:cstheme="majorBidi"/>
      <w:i/>
      <w:iCs/>
      <w:color w:val="4F81BD" w:themeColor="accent1"/>
      <w:spacing w:val="15"/>
      <w:sz w:val="24"/>
      <w:szCs w:val="24"/>
      <w:lang w:val="en-US" w:eastAsia="en-US"/>
    </w:rPr>
  </w:style>
  <w:style w:type="paragraph" w:styleId="BodyTextIndent">
    <w:name w:val="Body Text Indent"/>
    <w:basedOn w:val="Normal"/>
    <w:link w:val="BodyTextIndentChar"/>
    <w:rsid w:val="001E2BC7"/>
    <w:pPr>
      <w:tabs>
        <w:tab w:val="clear" w:pos="6804"/>
      </w:tabs>
      <w:spacing w:before="0"/>
      <w:ind w:left="454" w:hanging="454"/>
    </w:pPr>
    <w:rPr>
      <w:rFonts w:ascii="VNTime" w:hAnsi="VNTime"/>
      <w:sz w:val="28"/>
      <w:szCs w:val="20"/>
      <w:lang w:val="en-GB"/>
    </w:rPr>
  </w:style>
  <w:style w:type="character" w:customStyle="1" w:styleId="BodyTextIndentChar">
    <w:name w:val="Body Text Indent Char"/>
    <w:basedOn w:val="DefaultParagraphFont"/>
    <w:link w:val="BodyTextIndent"/>
    <w:rsid w:val="001E2BC7"/>
    <w:rPr>
      <w:rFonts w:ascii="VNTime" w:hAnsi="VNTime"/>
      <w:sz w:val="28"/>
      <w:lang w:val="en-GB" w:eastAsia="en-US"/>
    </w:rPr>
  </w:style>
  <w:style w:type="paragraph" w:styleId="BodyTextIndent3">
    <w:name w:val="Body Text Indent 3"/>
    <w:basedOn w:val="Normal"/>
    <w:link w:val="BodyTextIndent3Char"/>
    <w:rsid w:val="001E2BC7"/>
    <w:pPr>
      <w:tabs>
        <w:tab w:val="clear" w:pos="6804"/>
      </w:tabs>
      <w:spacing w:before="0"/>
      <w:ind w:left="454"/>
    </w:pPr>
    <w:rPr>
      <w:rFonts w:ascii="VNTime" w:hAnsi="VNTime"/>
      <w:sz w:val="28"/>
      <w:szCs w:val="20"/>
      <w:lang w:val="en-GB"/>
    </w:rPr>
  </w:style>
  <w:style w:type="character" w:customStyle="1" w:styleId="BodyTextIndent3Char">
    <w:name w:val="Body Text Indent 3 Char"/>
    <w:basedOn w:val="DefaultParagraphFont"/>
    <w:link w:val="BodyTextIndent3"/>
    <w:rsid w:val="001E2BC7"/>
    <w:rPr>
      <w:rFonts w:ascii="VNTime" w:hAnsi="VNTime"/>
      <w:sz w:val="28"/>
      <w:lang w:val="en-GB" w:eastAsia="en-US"/>
    </w:rPr>
  </w:style>
  <w:style w:type="paragraph" w:customStyle="1" w:styleId="1indent0">
    <w:name w:val="1 indent"/>
    <w:basedOn w:val="Normal"/>
    <w:autoRedefine/>
    <w:qFormat/>
    <w:rsid w:val="002014B2"/>
    <w:pPr>
      <w:tabs>
        <w:tab w:val="clear" w:pos="6804"/>
      </w:tabs>
      <w:spacing w:line="293" w:lineRule="auto"/>
      <w:ind w:left="851"/>
      <w:jc w:val="both"/>
    </w:pPr>
  </w:style>
  <w:style w:type="paragraph" w:styleId="BodyTextIndent2">
    <w:name w:val="Body Text Indent 2"/>
    <w:basedOn w:val="Normal"/>
    <w:link w:val="BodyTextIndent2Char"/>
    <w:rsid w:val="000263A5"/>
    <w:pPr>
      <w:spacing w:after="120" w:line="480" w:lineRule="auto"/>
      <w:ind w:left="360"/>
    </w:pPr>
  </w:style>
  <w:style w:type="character" w:customStyle="1" w:styleId="BodyTextIndent2Char">
    <w:name w:val="Body Text Indent 2 Char"/>
    <w:basedOn w:val="DefaultParagraphFont"/>
    <w:link w:val="BodyTextIndent2"/>
    <w:rsid w:val="000263A5"/>
    <w:rPr>
      <w:rFonts w:ascii="Arial" w:hAnsi="Arial"/>
      <w:sz w:val="24"/>
      <w:szCs w:val="24"/>
      <w:lang w:val="en-US" w:eastAsia="en-US"/>
    </w:rPr>
  </w:style>
  <w:style w:type="paragraph" w:styleId="ListParagraph">
    <w:name w:val="List Paragraph"/>
    <w:basedOn w:val="Normal"/>
    <w:uiPriority w:val="34"/>
    <w:qFormat/>
    <w:rsid w:val="000263A5"/>
    <w:pPr>
      <w:tabs>
        <w:tab w:val="clear" w:pos="6804"/>
      </w:tabs>
      <w:spacing w:before="0"/>
      <w:ind w:left="720"/>
      <w:contextualSpacing/>
    </w:pPr>
    <w:rPr>
      <w:rFonts w:ascii="Times New Roman" w:hAnsi="Times New Roman"/>
    </w:rPr>
  </w:style>
  <w:style w:type="character" w:styleId="CommentReference">
    <w:name w:val="annotation reference"/>
    <w:basedOn w:val="DefaultParagraphFont"/>
    <w:rsid w:val="00402E0D"/>
    <w:rPr>
      <w:sz w:val="16"/>
      <w:szCs w:val="16"/>
    </w:rPr>
  </w:style>
  <w:style w:type="paragraph" w:styleId="CommentText">
    <w:name w:val="annotation text"/>
    <w:basedOn w:val="Normal"/>
    <w:link w:val="CommentTextChar"/>
    <w:rsid w:val="00402E0D"/>
    <w:rPr>
      <w:sz w:val="20"/>
      <w:szCs w:val="20"/>
    </w:rPr>
  </w:style>
  <w:style w:type="character" w:customStyle="1" w:styleId="CommentTextChar">
    <w:name w:val="Comment Text Char"/>
    <w:basedOn w:val="DefaultParagraphFont"/>
    <w:link w:val="CommentText"/>
    <w:rsid w:val="00402E0D"/>
    <w:rPr>
      <w:rFonts w:ascii="Arial" w:hAnsi="Arial"/>
      <w:lang w:val="en-US" w:eastAsia="en-US"/>
    </w:rPr>
  </w:style>
  <w:style w:type="paragraph" w:styleId="CommentSubject">
    <w:name w:val="annotation subject"/>
    <w:basedOn w:val="CommentText"/>
    <w:next w:val="CommentText"/>
    <w:link w:val="CommentSubjectChar"/>
    <w:rsid w:val="00402E0D"/>
    <w:rPr>
      <w:b/>
      <w:bCs/>
    </w:rPr>
  </w:style>
  <w:style w:type="character" w:customStyle="1" w:styleId="CommentSubjectChar">
    <w:name w:val="Comment Subject Char"/>
    <w:basedOn w:val="CommentTextChar"/>
    <w:link w:val="CommentSubject"/>
    <w:rsid w:val="00402E0D"/>
    <w:rPr>
      <w:rFonts w:ascii="Arial" w:hAnsi="Arial"/>
      <w:b/>
      <w:bCs/>
      <w:lang w:val="en-US" w:eastAsia="en-US"/>
    </w:rPr>
  </w:style>
  <w:style w:type="paragraph" w:customStyle="1" w:styleId="table1">
    <w:name w:val="table(1)"/>
    <w:basedOn w:val="table"/>
    <w:autoRedefine/>
    <w:uiPriority w:val="99"/>
    <w:rsid w:val="005C6301"/>
    <w:pPr>
      <w:spacing w:before="40" w:after="40" w:line="293" w:lineRule="auto"/>
      <w:jc w:val="both"/>
    </w:pPr>
    <w:rPr>
      <w:rFonts w:cs="Arial"/>
      <w:szCs w:val="22"/>
    </w:rPr>
  </w:style>
</w:styles>
</file>

<file path=word/webSettings.xml><?xml version="1.0" encoding="utf-8"?>
<w:webSettings xmlns:r="http://schemas.openxmlformats.org/officeDocument/2006/relationships" xmlns:w="http://schemas.openxmlformats.org/wordprocessingml/2006/main">
  <w:divs>
    <w:div w:id="57481430">
      <w:bodyDiv w:val="1"/>
      <w:marLeft w:val="0"/>
      <w:marRight w:val="0"/>
      <w:marTop w:val="0"/>
      <w:marBottom w:val="0"/>
      <w:divBdr>
        <w:top w:val="none" w:sz="0" w:space="0" w:color="auto"/>
        <w:left w:val="none" w:sz="0" w:space="0" w:color="auto"/>
        <w:bottom w:val="none" w:sz="0" w:space="0" w:color="auto"/>
        <w:right w:val="none" w:sz="0" w:space="0" w:color="auto"/>
      </w:divBdr>
    </w:div>
    <w:div w:id="153420618">
      <w:bodyDiv w:val="1"/>
      <w:marLeft w:val="0"/>
      <w:marRight w:val="0"/>
      <w:marTop w:val="0"/>
      <w:marBottom w:val="0"/>
      <w:divBdr>
        <w:top w:val="none" w:sz="0" w:space="0" w:color="auto"/>
        <w:left w:val="none" w:sz="0" w:space="0" w:color="auto"/>
        <w:bottom w:val="none" w:sz="0" w:space="0" w:color="auto"/>
        <w:right w:val="none" w:sz="0" w:space="0" w:color="auto"/>
      </w:divBdr>
    </w:div>
    <w:div w:id="95329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wmf"/><Relationship Id="rId18" Type="http://schemas.openxmlformats.org/officeDocument/2006/relationships/image" Target="media/image9.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8.emf"/><Relationship Id="rId25" Type="http://schemas.openxmlformats.org/officeDocument/2006/relationships/footer" Target="footer3.xm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eader" Target="header3.xml"/><Relationship Id="rId32"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1.bin"/><Relationship Id="rId22" Type="http://schemas.openxmlformats.org/officeDocument/2006/relationships/footer" Target="footer1.xml"/><Relationship Id="rId27" Type="http://schemas.openxmlformats.org/officeDocument/2006/relationships/theme" Target="theme/theme1.xml"/><Relationship Id="rId35"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B04578-371B-4A83-9BC2-57DE77555E94}"/>
</file>

<file path=customXml/itemProps2.xml><?xml version="1.0" encoding="utf-8"?>
<ds:datastoreItem xmlns:ds="http://schemas.openxmlformats.org/officeDocument/2006/customXml" ds:itemID="{B351F3EA-21FB-4582-BD43-69AC6D0D8102}"/>
</file>

<file path=customXml/itemProps3.xml><?xml version="1.0" encoding="utf-8"?>
<ds:datastoreItem xmlns:ds="http://schemas.openxmlformats.org/officeDocument/2006/customXml" ds:itemID="{6DA7081A-9596-465E-B1BD-0AE1CCBE06EC}"/>
</file>

<file path=customXml/itemProps4.xml><?xml version="1.0" encoding="utf-8"?>
<ds:datastoreItem xmlns:ds="http://schemas.openxmlformats.org/officeDocument/2006/customXml" ds:itemID="{8B61A6F0-256A-495B-BC5C-2154C7047BD4}"/>
</file>

<file path=docProps/app.xml><?xml version="1.0" encoding="utf-8"?>
<Properties xmlns="http://schemas.openxmlformats.org/officeDocument/2006/extended-properties" xmlns:vt="http://schemas.openxmlformats.org/officeDocument/2006/docPropsVTypes">
  <Template>Normal</Template>
  <TotalTime>139</TotalTime>
  <Pages>24</Pages>
  <Words>4970</Words>
  <Characters>28330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2		thuºt ngù v¡ cŸc chù viÆt t°t</vt:lpstr>
    </vt:vector>
  </TitlesOfParts>
  <Company>VIRES</Company>
  <LinksUpToDate>false</LinksUpToDate>
  <CharactersWithSpaces>33234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thuºt ngù v¡ cŸc chù viÆt t°t</dc:title>
  <dc:creator>Qui Pham</dc:creator>
  <cp:lastModifiedBy>Mr Tu</cp:lastModifiedBy>
  <cp:revision>34</cp:revision>
  <cp:lastPrinted>2016-01-21T06:12:00Z</cp:lastPrinted>
  <dcterms:created xsi:type="dcterms:W3CDTF">2016-05-06T03:08:00Z</dcterms:created>
  <dcterms:modified xsi:type="dcterms:W3CDTF">2016-10-04T02:31:00Z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