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C142" w14:textId="66EDDB50" w:rsidR="00A8106B" w:rsidRPr="00AC5BD4" w:rsidRDefault="00A855DC" w:rsidP="00A855DC">
      <w:pPr>
        <w:adjustRightInd w:val="0"/>
        <w:snapToGrid w:val="0"/>
        <w:spacing w:after="0" w:line="240" w:lineRule="auto"/>
        <w:jc w:val="center"/>
        <w:rPr>
          <w:rFonts w:ascii="Arial" w:hAnsi="Arial" w:cs="Arial"/>
          <w:b/>
          <w:bCs/>
          <w:color w:val="000000" w:themeColor="text1"/>
          <w:sz w:val="20"/>
          <w:szCs w:val="20"/>
        </w:rPr>
      </w:pPr>
      <w:r w:rsidRPr="00AC5BD4">
        <w:rPr>
          <w:rFonts w:ascii="Arial" w:hAnsi="Arial" w:cs="Arial"/>
          <w:b/>
          <w:bCs/>
          <w:color w:val="000000" w:themeColor="text1"/>
          <w:sz w:val="20"/>
          <w:szCs w:val="20"/>
        </w:rPr>
        <w:t>Phụ lục II</w:t>
      </w:r>
    </w:p>
    <w:p w14:paraId="741B5892" w14:textId="7D1D994C" w:rsidR="00A855DC" w:rsidRPr="00AC5BD4" w:rsidRDefault="00A855DC" w:rsidP="00A855DC">
      <w:pPr>
        <w:adjustRightInd w:val="0"/>
        <w:snapToGrid w:val="0"/>
        <w:spacing w:after="0" w:line="240" w:lineRule="auto"/>
        <w:jc w:val="center"/>
        <w:rPr>
          <w:rFonts w:ascii="Arial" w:hAnsi="Arial" w:cs="Arial"/>
          <w:b/>
          <w:bCs/>
          <w:color w:val="000000" w:themeColor="text1"/>
          <w:sz w:val="20"/>
          <w:szCs w:val="20"/>
        </w:rPr>
      </w:pPr>
      <w:r w:rsidRPr="00AC5BD4">
        <w:rPr>
          <w:rFonts w:ascii="Arial" w:hAnsi="Arial" w:cs="Arial"/>
          <w:b/>
          <w:bCs/>
          <w:color w:val="000000" w:themeColor="text1"/>
          <w:sz w:val="20"/>
          <w:szCs w:val="20"/>
        </w:rPr>
        <w:t>NỘI DUNG QUY HOẠCH NGÀNH</w:t>
      </w:r>
    </w:p>
    <w:p w14:paraId="50E03ECE" w14:textId="435004D5" w:rsidR="00A855DC" w:rsidRPr="00AC5BD4" w:rsidRDefault="00A855DC" w:rsidP="00A855DC">
      <w:pPr>
        <w:adjustRightInd w:val="0"/>
        <w:snapToGrid w:val="0"/>
        <w:spacing w:after="0" w:line="240" w:lineRule="auto"/>
        <w:jc w:val="center"/>
        <w:rPr>
          <w:rFonts w:ascii="Arial" w:hAnsi="Arial" w:cs="Arial"/>
          <w:i/>
          <w:iCs/>
          <w:color w:val="000000" w:themeColor="text1"/>
          <w:sz w:val="20"/>
          <w:szCs w:val="20"/>
        </w:rPr>
      </w:pPr>
      <w:r w:rsidRPr="00AC5BD4">
        <w:rPr>
          <w:rFonts w:ascii="Arial" w:hAnsi="Arial" w:cs="Arial"/>
          <w:i/>
          <w:iCs/>
          <w:color w:val="000000" w:themeColor="text1"/>
          <w:sz w:val="20"/>
          <w:szCs w:val="20"/>
        </w:rPr>
        <w:t xml:space="preserve">(Kèm theo Nghị định số 70/2026/NĐ-CP </w:t>
      </w:r>
      <w:r w:rsidRPr="00AC5BD4">
        <w:rPr>
          <w:rFonts w:ascii="Arial" w:hAnsi="Arial" w:cs="Arial"/>
          <w:i/>
          <w:iCs/>
          <w:color w:val="000000" w:themeColor="text1"/>
          <w:sz w:val="20"/>
          <w:szCs w:val="20"/>
        </w:rPr>
        <w:br/>
        <w:t>ngày 09 tháng 3 năm 2026 của Chính phủ)</w:t>
      </w:r>
    </w:p>
    <w:p w14:paraId="775D3C83" w14:textId="77777777" w:rsidR="001F7120" w:rsidRPr="00AC5BD4" w:rsidRDefault="001F7120" w:rsidP="001F7120">
      <w:pPr>
        <w:adjustRightInd w:val="0"/>
        <w:snapToGrid w:val="0"/>
        <w:spacing w:after="0" w:line="240" w:lineRule="auto"/>
        <w:jc w:val="center"/>
        <w:rPr>
          <w:rFonts w:ascii="Arial" w:hAnsi="Arial" w:cs="Arial"/>
          <w:color w:val="000000" w:themeColor="text1"/>
          <w:sz w:val="20"/>
          <w:szCs w:val="20"/>
        </w:rPr>
      </w:pPr>
    </w:p>
    <w:p w14:paraId="57333750" w14:textId="2480AC43"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I. NỘI DUNG QUY HOẠCH MẠNG LƯỚI ĐƯỜNG BỘ</w:t>
      </w:r>
    </w:p>
    <w:p w14:paraId="62DDCC8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các yếu tố, điều kiện tự nhiên.</w:t>
      </w:r>
    </w:p>
    <w:p w14:paraId="71FB65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thực trạng phát triển mạng lưới đường bộ gồm đường cao tốc và đường quốc lộ.</w:t>
      </w:r>
    </w:p>
    <w:p w14:paraId="54811E1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và sử dụng mạng lưới đường cao tốc, đường quốc lộ.</w:t>
      </w:r>
    </w:p>
    <w:p w14:paraId="786D3E9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sự liên kết, đồng bộ của mạng lưới đường bộ với các phương thức vận tải khác trong phạm vi cả nước và của từng vùng; sự liên kết giữa mạng lưới đường bộ trong nước với quốc tế;</w:t>
      </w:r>
    </w:p>
    <w:p w14:paraId="1206EA9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sự liên kết giữa mạng lưới đường bộ với kết cấu hạ tầng của các ngành, lĩnh vực khác trong phạm vi cả nước và của từng vùng.</w:t>
      </w:r>
    </w:p>
    <w:p w14:paraId="2E62847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Phân tích, dự báo xu thế phát triển trong nước và quốc tế; phân tích, dự báo các nguồn lực phát triển:</w:t>
      </w:r>
    </w:p>
    <w:p w14:paraId="14817C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mạng lưới đường bộ;</w:t>
      </w:r>
    </w:p>
    <w:p w14:paraId="46A0E34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253B502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việc phát triển mạng lưới đường bộ; những cơ hội và thách thức trong phát triển mạng lưới đường bộ.</w:t>
      </w:r>
    </w:p>
    <w:p w14:paraId="6F7F38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quan điểm, tầm nhìn, mục tiêu phát triển:</w:t>
      </w:r>
    </w:p>
    <w:p w14:paraId="7EA34C0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 mạng lưới đường bộ;</w:t>
      </w:r>
    </w:p>
    <w:p w14:paraId="59A9E5D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65E355D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5D606E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mạng lưới đường bộ gồm đường cao tốc và đường quốc lộ:</w:t>
      </w:r>
    </w:p>
    <w:p w14:paraId="578F03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về quy mô, chiều dài dự kiến và việc kết nối của mạng lưới đường bộ trên phạm vi cả nước và của từng vùng;</w:t>
      </w:r>
    </w:p>
    <w:p w14:paraId="247F8D6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phát triển mạng lưới đường bộ;</w:t>
      </w:r>
    </w:p>
    <w:p w14:paraId="4C6155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kết nối với các phương thức vận tải của mạng lưới đường bộ trong nước và quốc tế.</w:t>
      </w:r>
    </w:p>
    <w:p w14:paraId="4D10837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mạng lưới đường bộ.</w:t>
      </w:r>
    </w:p>
    <w:p w14:paraId="0D9058C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520843A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và phân bổ vốn đầu tư;</w:t>
      </w:r>
    </w:p>
    <w:p w14:paraId="2218FCB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 theo nhóm ngành;</w:t>
      </w:r>
    </w:p>
    <w:p w14:paraId="33A3F38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33C1CC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2CC276D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quản lý khai thác mạng lưới đường bộ trước rủi ro thiên tai và biến đổi khí hậu;</w:t>
      </w:r>
    </w:p>
    <w:p w14:paraId="3B55310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phát triển nguồn nhân lực;</w:t>
      </w:r>
    </w:p>
    <w:p w14:paraId="4E46B21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092BAA7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tổ chức thực hiện quy hoạch;</w:t>
      </w:r>
    </w:p>
    <w:p w14:paraId="6B37B6A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Dự kiến nguồn lực thực hiện quy hoạch.</w:t>
      </w:r>
    </w:p>
    <w:p w14:paraId="5367F9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10. Xây dựng báo cáo thuyết minh quy hoạch gồm báo cáo tổng hợp và báo cáo tóm tắt, sơ đồ quy hoạch và cơ sở dữ liệu về quy hoạch mạng lưới đường bộ. Danh mục và tỷ lệ sơ đồ quy hoạch mạng lưới đường bộ quy định tại phần A mục IV Phụ lục IV của Nghị định này.</w:t>
      </w:r>
    </w:p>
    <w:p w14:paraId="56CAE282" w14:textId="1B7EB665" w:rsidR="00A8106B" w:rsidRPr="00AC5BD4" w:rsidRDefault="001F7120"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II</w:t>
      </w:r>
      <w:r w:rsidR="00574F1D" w:rsidRPr="00AC5BD4">
        <w:rPr>
          <w:rFonts w:ascii="Arial" w:hAnsi="Arial" w:cs="Arial"/>
          <w:b/>
          <w:bCs/>
          <w:color w:val="000000" w:themeColor="text1"/>
          <w:sz w:val="20"/>
          <w:szCs w:val="20"/>
        </w:rPr>
        <w:t>. NỘI DUNG QUY HOẠCH MẠNG LƯỚI ĐƯỜNG SẮT</w:t>
      </w:r>
    </w:p>
    <w:p w14:paraId="40606D3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yếu tố, điều kiện tự nhiên.</w:t>
      </w:r>
    </w:p>
    <w:p w14:paraId="4E49D41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mạng lưới đường sắt quốc gia và việc ứng dụng khoa học, công nghệ trong phát triển mạng lưới đường sắt.</w:t>
      </w:r>
    </w:p>
    <w:p w14:paraId="0159F6F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Đánh giá hiện trạng phân bố, sử dụng mạng lưới đường sắt:</w:t>
      </w:r>
    </w:p>
    <w:p w14:paraId="7363D9D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sự liên kết, đồng bộ của mạng lưới đường sắt với các phương thức vận tải khác trong phạm vi cả nước và của từng vùng;</w:t>
      </w:r>
    </w:p>
    <w:p w14:paraId="58A9CA5A" w14:textId="65830BCE"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w:t>
      </w:r>
      <w:r w:rsidR="0004493E">
        <w:rPr>
          <w:rFonts w:ascii="Arial" w:hAnsi="Arial" w:cs="Arial"/>
          <w:color w:val="000000" w:themeColor="text1"/>
          <w:sz w:val="20"/>
          <w:szCs w:val="20"/>
        </w:rPr>
        <w:t xml:space="preserve"> </w:t>
      </w:r>
      <w:r w:rsidRPr="00AC5BD4">
        <w:rPr>
          <w:rFonts w:ascii="Arial" w:hAnsi="Arial" w:cs="Arial"/>
          <w:color w:val="000000" w:themeColor="text1"/>
          <w:sz w:val="20"/>
          <w:szCs w:val="20"/>
        </w:rPr>
        <w:t>đánh giá sự liên kết, đồng bộ giữa mạng lưới đường sắt trong nước với quốc tế; giữa mạng lưới đường sắt quốc gia với hệ thống đường sắt đô thị của các đô thị trực thuộc trung ương, các tỉnh, thành phố (nếu có);</w:t>
      </w:r>
    </w:p>
    <w:p w14:paraId="04C4C6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sự liên kết giữa mạng lưới đường sắt với kết cấu hạ tầng của các ngành, lĩnh vực khác trong phạm vi cả nước và của từng vùng.</w:t>
      </w:r>
    </w:p>
    <w:p w14:paraId="0C04992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Phân tích, dự báo xu thế phát triển trong nước và quốc tế; phân tích, dự báo các nguồn lực phát triển:</w:t>
      </w:r>
    </w:p>
    <w:p w14:paraId="277358E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mạng lưới đường sắt;</w:t>
      </w:r>
    </w:p>
    <w:p w14:paraId="0F25C4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36EC3EE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việc phát triển mạng lưới đường sắt; những cơ hội và thách thức trong phát triển mạng lưới đường sắt.</w:t>
      </w:r>
    </w:p>
    <w:p w14:paraId="20368A4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quan điểm, tầm nhìn, mục tiêu phát triển:</w:t>
      </w:r>
    </w:p>
    <w:p w14:paraId="67627AA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 mạng lưới đường sắt;</w:t>
      </w:r>
    </w:p>
    <w:p w14:paraId="480895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0C502C9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7ACAF0F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mạng lưới đường sắt:</w:t>
      </w:r>
    </w:p>
    <w:p w14:paraId="568A632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về quy mô, chiều dài dự kiến và việc kết nối của tuyến đường sắt trên phạm vi cả nước và của từng vùng;</w:t>
      </w:r>
    </w:p>
    <w:p w14:paraId="160BD1E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phát triển mạng lưới đường sắt;</w:t>
      </w:r>
    </w:p>
    <w:p w14:paraId="5E7F430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kết nối với các phương thức vận tải của mạng lưới đường sắt trong nước và quốc tế;</w:t>
      </w:r>
    </w:p>
    <w:p w14:paraId="533A8C4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Định hướng phát triển khu vực TOD tại các ga đường sắt thuộc mạng lưới đường sắt quốc gia; đường sắt địa phương (nếu có).</w:t>
      </w:r>
    </w:p>
    <w:p w14:paraId="08235C0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mạng lưới đường sắt.</w:t>
      </w:r>
    </w:p>
    <w:p w14:paraId="4F8D43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795B5F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và phân bổ vốn đầu tư;</w:t>
      </w:r>
    </w:p>
    <w:p w14:paraId="415F0D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 theo nhóm ngành;</w:t>
      </w:r>
    </w:p>
    <w:p w14:paraId="7691E9F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 khoa học, công nghệ, đổi mới sáng tạo và chuyển đổi số;</w:t>
      </w:r>
    </w:p>
    <w:p w14:paraId="56CA198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phát triển công nghiệp đường sắt;</w:t>
      </w:r>
    </w:p>
    <w:p w14:paraId="2243084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quản lý khai thác và bảo đảm an toàn đối với mạng lưới đường sắt trước rủi ro thiên tai và bối cảnh biến đổi khí hậu;</w:t>
      </w:r>
    </w:p>
    <w:p w14:paraId="00A114F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phát triển nguồn nhân lực;</w:t>
      </w:r>
    </w:p>
    <w:p w14:paraId="3EACF4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0C3876D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h) Giải pháp về tổ chức thực hiện quy hoạch;</w:t>
      </w:r>
    </w:p>
    <w:p w14:paraId="6D3368D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Dự kiến nguồn lực thực hiện quy hoạch.</w:t>
      </w:r>
    </w:p>
    <w:p w14:paraId="684A31C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quy hoạch và cơ sở dữ liệu về quy hoạch mạng lưới đường sắt. Danh mục và tỷ lệ sơ đồ quy hoạch mạng lưới đường sắt quy định tại phần A mục IV Phụ lục IV của Nghị định này.</w:t>
      </w:r>
    </w:p>
    <w:p w14:paraId="0163D318" w14:textId="745749E5" w:rsidR="00A8106B" w:rsidRPr="00AC5BD4" w:rsidRDefault="001F7120"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III</w:t>
      </w:r>
      <w:r w:rsidR="00574F1D" w:rsidRPr="00AC5BD4">
        <w:rPr>
          <w:rFonts w:ascii="Arial" w:hAnsi="Arial" w:cs="Arial"/>
          <w:b/>
          <w:bCs/>
          <w:color w:val="000000" w:themeColor="text1"/>
          <w:sz w:val="20"/>
          <w:szCs w:val="20"/>
        </w:rPr>
        <w:t>. NỘI DUNG QUY HOẠCH TỔNG THỂ KẾT CẤU HẠ TẦNG HÀNG HẢI</w:t>
      </w:r>
    </w:p>
    <w:p w14:paraId="6DA5FD9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yếu tố, điều kiện tự nhiên.</w:t>
      </w:r>
    </w:p>
    <w:p w14:paraId="13FF24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cảng biển.</w:t>
      </w:r>
    </w:p>
    <w:p w14:paraId="3E35F38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không gian phát triển hệ thống cảng biển:</w:t>
      </w:r>
    </w:p>
    <w:p w14:paraId="36CD23B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sự liên kết, đồng bộ của hệ thống cảng biển với các phương thức vận tải khác trong phạm vi cả nước và của từng vùng;</w:t>
      </w:r>
    </w:p>
    <w:p w14:paraId="76E005D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sự liên kết giữa hệ thống cảng biển với kết cấu hạ tầng của các ngành, lĩnh vực khác trong phạm vi cả nước và của từng vùng;</w:t>
      </w:r>
    </w:p>
    <w:p w14:paraId="0B4DB5B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hiện trạng phát triển kết cấu hạ tầng cảng biển và dịch vụ cảng biển.</w:t>
      </w:r>
    </w:p>
    <w:p w14:paraId="3F4123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Phân tích, dự báo xu thế phát triển trong nước và quốc tế; phân tích, dự báo các nguồn lực phát triển:</w:t>
      </w:r>
    </w:p>
    <w:p w14:paraId="4106F55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hệ thống cảng biển;</w:t>
      </w:r>
    </w:p>
    <w:p w14:paraId="42FE04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26077D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việc phát triển hệ thống cảng biển; những cơ hội và thách thức trong phát triển hệ thống cảng biển.</w:t>
      </w:r>
    </w:p>
    <w:p w14:paraId="085CF6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quan điểm, tầm nhìn, mục tiêu phát triển:</w:t>
      </w:r>
    </w:p>
    <w:p w14:paraId="7177445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 hệ thống cảng biển;</w:t>
      </w:r>
    </w:p>
    <w:p w14:paraId="078699F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51CCC3F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37878A0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cảng biển:</w:t>
      </w:r>
    </w:p>
    <w:p w14:paraId="65C7864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tiêu chí phân nhóm và phân loại nhóm cảng biển;</w:t>
      </w:r>
    </w:p>
    <w:p w14:paraId="3276900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chức năng, định hướng quy mô phát triển các nhóm cảng biển;</w:t>
      </w:r>
    </w:p>
    <w:p w14:paraId="097F642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phân bố không gian phát triển và giao thông kết nối các nhóm cảng biển trên phạm vi vùng và cả nước;</w:t>
      </w:r>
    </w:p>
    <w:p w14:paraId="77314A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Xác định định hướng cải tạo, nâng cấp luồng hàng hải trên phạm vi vùng và cả nước;</w:t>
      </w:r>
    </w:p>
    <w:p w14:paraId="38F6F09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Xác định định hướng về đề xuất phương án nâng cấp, di dời, chuyển đổi công năng;</w:t>
      </w:r>
    </w:p>
    <w:p w14:paraId="7479C2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Xác định định hướng phát triển công nghiệp tàu thủy và phá dỡ tàu cũ.</w:t>
      </w:r>
    </w:p>
    <w:p w14:paraId="7E2C5D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phát triển hệ thống cảng biển.</w:t>
      </w:r>
    </w:p>
    <w:p w14:paraId="06FF544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0C51D66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và phân bổ vốn đầu tư;</w:t>
      </w:r>
    </w:p>
    <w:p w14:paraId="3A9C063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 theo nhóm ngành;</w:t>
      </w:r>
    </w:p>
    <w:p w14:paraId="0EA8288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6428939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03B411E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phát triển nguồn nhân lực;</w:t>
      </w:r>
    </w:p>
    <w:p w14:paraId="2E1FAE4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hợp tác quốc tế;</w:t>
      </w:r>
    </w:p>
    <w:p w14:paraId="106D87B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g) Giải pháp về quản lý khai thác và bảo đảm an toàn đối với hệ thống cảng biển trước rủi ro thiên tai và bối cảnh biến đổi khí hậu;</w:t>
      </w:r>
    </w:p>
    <w:p w14:paraId="54FCAB4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tổ chức thực hiện quy hoạch;</w:t>
      </w:r>
    </w:p>
    <w:p w14:paraId="7C44CD2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Dự kiến nguồn lực thực hiện quy hoạch</w:t>
      </w:r>
    </w:p>
    <w:p w14:paraId="767EB6F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quy hoạch và cơ sở dữ liệu về quy hoạch tổng thể kết cấu hạ tầng hàng hải. Danh mục và tỷ lệ sơ đồ quy hoạch tổng thể kết cấu hạ tầng hàng hải quy định tại phần A mục IV Phụ lục IV của Nghị định này.</w:t>
      </w:r>
    </w:p>
    <w:p w14:paraId="763D25DF"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IV. NỘI DUNG QUY HOẠCH HỆ THỐNG CẢNG HÀNG KHÔNG TOÀN QUỐC (KHÔNG BAO GỒM CẢNG HÀNG KHÔNG CHUYÊN DÙNG)</w:t>
      </w:r>
    </w:p>
    <w:p w14:paraId="22E2D2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w:t>
      </w:r>
    </w:p>
    <w:p w14:paraId="72B70C4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cảng hàng không toàn quốc.</w:t>
      </w:r>
    </w:p>
    <w:p w14:paraId="735EFCE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cảng hàng không toàn quốc:</w:t>
      </w:r>
    </w:p>
    <w:p w14:paraId="1E19D0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Hiện trạng phân bố và sử dụng không gian hệ thống cảng hàng không và từng cảng hàng không;</w:t>
      </w:r>
    </w:p>
    <w:p w14:paraId="5F6A99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sự liên kết, đồng bộ của hệ thống cảng hàng không toàn quốc với các phương thức vận tải khác trong phạm vi cả nước và của từng vùng;</w:t>
      </w:r>
    </w:p>
    <w:p w14:paraId="178B4EE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sự liên kết giữa hệ thống cảng hàng không toàn quốc với kết cấu hạ tầng của các ngành, lĩnh vực khác trong phạm vi cả nước và của từng vùng;</w:t>
      </w:r>
    </w:p>
    <w:p w14:paraId="565F730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Phân tích, dự báo xu thế phát triển trong nước và quốc tế và nguồn lực phát triển ảnh hưởng trực tiếp đến phát triển hệ thống cảng hàng không toàn quốc trong thời kỳ quy hoạch:</w:t>
      </w:r>
    </w:p>
    <w:p w14:paraId="26CD7FD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xu thế phát triển của ngành hàng không trên thế giới;</w:t>
      </w:r>
    </w:p>
    <w:p w14:paraId="34AECF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báo xu thế phát triển của ngành hàng không Việt Nam.</w:t>
      </w:r>
    </w:p>
    <w:p w14:paraId="3147EF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việc phát triển hệ thống cảng hàng không toàn quốc; dự báo nhu cầu vận chuyển bằng hàng không; xác định những cơ hội và thách thức trong phát triển hệ thống cảng hàng không toàn quốc.</w:t>
      </w:r>
    </w:p>
    <w:p w14:paraId="2FC3381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quan điểm, tầm nhìn, mục tiêu phát triển:</w:t>
      </w:r>
    </w:p>
    <w:p w14:paraId="6F4B75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 hệ thống cảng hàng không toàn quốc;</w:t>
      </w:r>
    </w:p>
    <w:p w14:paraId="3CDC94E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754A08C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343EF15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cảng hàng không toàn quốc:</w:t>
      </w:r>
    </w:p>
    <w:p w14:paraId="6DBC67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tính chất, vai trò của các cảng hàng không; xác định công suất cảng hàng không, cấp sân bay;</w:t>
      </w:r>
    </w:p>
    <w:p w14:paraId="6FCFE0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kết nối giữa các phương thức vận tải.</w:t>
      </w:r>
    </w:p>
    <w:p w14:paraId="14F3BB9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hệ thống cảng hàng không toàn quốc.</w:t>
      </w:r>
    </w:p>
    <w:p w14:paraId="65702FD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 bao gồm:</w:t>
      </w:r>
    </w:p>
    <w:p w14:paraId="1BE8872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vốn đầu tư;</w:t>
      </w:r>
    </w:p>
    <w:p w14:paraId="4296A00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w:t>
      </w:r>
    </w:p>
    <w:p w14:paraId="27867F8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 khoa học, công nghệ, đổi mới sáng tạo và chuyển đổi số;</w:t>
      </w:r>
    </w:p>
    <w:p w14:paraId="6DD7BE2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phát triển nguồn nhân lực;</w:t>
      </w:r>
    </w:p>
    <w:p w14:paraId="08A6C30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hợp tác quốc tế;</w:t>
      </w:r>
    </w:p>
    <w:p w14:paraId="0094838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tổ chức thực hiện quy hoạch;</w:t>
      </w:r>
    </w:p>
    <w:p w14:paraId="5C870E1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Dự kiến nguồn lực thực hiện quy hoạch.</w:t>
      </w:r>
    </w:p>
    <w:p w14:paraId="4435453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10. Xây dựng báo cáo thuyết minh quy hoạch gồm báo cáo tổng hợp và báo cáo tóm tắt, sơ đồ quy hoạch và cơ sở dữ liệu về quy hoạch hệ thống cảng hàng không toàn quốc (không bao gồm cảng hàng không chuyên dùng). Danh mục và tỷ lệ sơ đồ quy hoạch hệ thống cảng hàng không toàn quốc (không bao gồm cảng hàng không chuyên dùng) quy định tại phần A mục IV Phụ lục IV của Nghị định này.</w:t>
      </w:r>
    </w:p>
    <w:p w14:paraId="4AADAD7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V.</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TỔNG THỂ KẾT CẤU HẠ TẦNG ĐƯỜNG THỦY NỘI ĐỊA</w:t>
      </w:r>
    </w:p>
    <w:p w14:paraId="03E3AD0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w:t>
      </w:r>
    </w:p>
    <w:p w14:paraId="5072C63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kết cấu hạ tầng đường thủy nội địa.</w:t>
      </w:r>
    </w:p>
    <w:p w14:paraId="5E2B9E9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kết cấu hạ tầng đường thủy nội địa:</w:t>
      </w:r>
    </w:p>
    <w:p w14:paraId="4A70334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sự liên kết, đồng bộ của hệ thống kết cấu hạ tầng đường thủy nội địa trong phạm vi cả nước; sự liên kết giữa kết cấu hạ tầng đường thủy nội địa trong nước với quốc tế;</w:t>
      </w:r>
    </w:p>
    <w:p w14:paraId="4D6B8FD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sự liên kết giữa kết cấu hạ tầng đường thủy nội địa với kết cấu hạ tầng của các ngành, lĩnh vực khác trong phạm vi vùng lãnh thổ.</w:t>
      </w:r>
    </w:p>
    <w:p w14:paraId="3279362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Phân tích, dự báo xu thế phát triển trong nước và quốc tế; phân tích, dự báo các nguồn lực phát triển:</w:t>
      </w:r>
    </w:p>
    <w:p w14:paraId="6F1EEE8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kết cấu hạ tầng đường thủy nội địa;</w:t>
      </w:r>
    </w:p>
    <w:p w14:paraId="10B176A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0321B4C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những cơ hội và thách thức đối với phát triển kết cấu hạ tầng đường thủy nội địa:</w:t>
      </w:r>
    </w:p>
    <w:p w14:paraId="3F20A3B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ngành, gồm nhu cầu vận tải, phương thức vận tải, ứng dụng công nghệ và phương tiện mới trong kết cấu hạ tầng đường thủy nội địa;</w:t>
      </w:r>
    </w:p>
    <w:p w14:paraId="623555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những cơ hội, thách thức trong phát triển kết cấu hạ tầng đường thủy nội địa trong thời kỳ quy hoạch.</w:t>
      </w:r>
    </w:p>
    <w:p w14:paraId="3310E0C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quan điểm, tầm nhìn, mục tiêu phát triển:</w:t>
      </w:r>
    </w:p>
    <w:p w14:paraId="298C3F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 kết cấu hạ tầng đường thủy nội địa;</w:t>
      </w:r>
    </w:p>
    <w:p w14:paraId="045FCDF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6A6CDD1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6D6B625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kết cấu hạ tầng đường thủy nội địa:</w:t>
      </w:r>
    </w:p>
    <w:p w14:paraId="4BA8CEB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phân bố không gian phát triển kết cấu hạ tầng đường thủy nội địa; dự kiến quy mô, mạng lưới luồng, tuyến của hệ thống kết cấu hạ tầng đường thủy nội địa;</w:t>
      </w:r>
    </w:p>
    <w:p w14:paraId="261023C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loại hình, vai trò, dự kiến vị trí, quy mô, định hướng khai thác, sử dụng kết cấu hạ tầng đường thủy nội địa;</w:t>
      </w:r>
    </w:p>
    <w:p w14:paraId="543900C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kết nối giữa các phương thức vận tải, giữa kết cấu hạ tầng đường thủy nội địa trong nước và quốc tế;</w:t>
      </w:r>
    </w:p>
    <w:p w14:paraId="29DEAAD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Định hướng kết nối kết cấu hạ tầng đường thủy nội địa với các hệ thống kết cấu hạ tầng khác.</w:t>
      </w:r>
    </w:p>
    <w:p w14:paraId="5E4C622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kết cấu hạ tầng đường thủy nội địa.</w:t>
      </w:r>
    </w:p>
    <w:p w14:paraId="335D610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20604FF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và phân bổ vốn đầu tư;</w:t>
      </w:r>
    </w:p>
    <w:p w14:paraId="29E88B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 theo nhóm ngành;</w:t>
      </w:r>
    </w:p>
    <w:p w14:paraId="5935CB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7FD6E5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722230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phát triển nguồn nhân lực;</w:t>
      </w:r>
    </w:p>
    <w:p w14:paraId="24A2303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e) Giải pháp về hợp tác quốc tế;</w:t>
      </w:r>
    </w:p>
    <w:p w14:paraId="7D20788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61BCEF5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quy hoạch và cơ sở dữ liệu về quy hoạch tổng thể kết cấu hạ tầng đường thủy nội địa. Danh mục và tỷ lệ sơ đồ quy hoạch tổng thể kết cấu hạ tầng đường thủy nội địa quy định tại phần A mục IV Phụ lục IV của Nghị định này.</w:t>
      </w:r>
    </w:p>
    <w:p w14:paraId="2836D93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VI.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TỔNG THỂ VỀ NĂNG LƯỢNG</w:t>
      </w:r>
    </w:p>
    <w:p w14:paraId="5B37C9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tác động của điều kiện tự nhiên đến an ninh năng lượng và phát triển hệ thống kết cấu hạ tầng năng lượng quốc gia, bao gồm: điện lực, than, dầu khí, năng lượng mới, năng lượng tái tạo và các dạng năng lượng khác.</w:t>
      </w:r>
    </w:p>
    <w:p w14:paraId="0629E3A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thực trạng kỹ thuật và công nghệ của hệ thống kết cấu hạ tầng năng lượng quốc gia.</w:t>
      </w:r>
    </w:p>
    <w:p w14:paraId="100F39E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của hạ tầng năng lượng quốc gia:</w:t>
      </w:r>
    </w:p>
    <w:p w14:paraId="332D7AF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sự liên kết, đồng bộ của hệ thống kết cấu hạ tầng năng lượng quốc gia theo vùng kinh tế - xã hội và trong phạm vi cả nước;</w:t>
      </w:r>
    </w:p>
    <w:p w14:paraId="72D3D92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sự liên kết giữa kết cấu hạ tầng năng lượng trong nước với quốc tế;</w:t>
      </w:r>
    </w:p>
    <w:p w14:paraId="443DC10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sự liên kết giữa hệ thống kết cấu hạ tầng năng lượng quốc gia với hệ thống kết cấu hạ tầng của các ngành, lĩnh vực khác có liên quan trên phạm vi vùng lãnh thổ.</w:t>
      </w:r>
    </w:p>
    <w:p w14:paraId="1023BF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466914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hạ tầng năng lượng;</w:t>
      </w:r>
    </w:p>
    <w:p w14:paraId="483820D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2C4FF8A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hệ thống kết cấu năng lượng quốc gia; những cơ hội và thách thức phát triển của ngành năng lượng:</w:t>
      </w:r>
    </w:p>
    <w:p w14:paraId="1302C26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đối với thăm dò, khai thác và chế biến các nguồn năng lượng, gồm: dầu mỏ, khí đốt; xác định tiềm năng phát triển đối với các nguồn năng lượng: than đá, năng lượng tái tạo, năng lượng mới và các dạng năng lượng khác; phân tích nguồn cung cấp năng lượng quốc gia;</w:t>
      </w:r>
    </w:p>
    <w:p w14:paraId="6BE9024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những cơ hội và thách thức đối với việc phát triển hệ thống kết cấu hạ tầng năng lượng quốc gia trong thời kỳ quy hoạch.</w:t>
      </w:r>
    </w:p>
    <w:p w14:paraId="6508FFE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quan điểm, tầm nhìn, mục tiêu phát triển:</w:t>
      </w:r>
    </w:p>
    <w:p w14:paraId="254D73D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2760F6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4DD534C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07574DA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hạ tầng năng lượng trong phạm vi cả nước và các vùng lãnh thổ:</w:t>
      </w:r>
    </w:p>
    <w:p w14:paraId="3B49D2F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tổng thể phát triển hạ tầng năng lượng;</w:t>
      </w:r>
    </w:p>
    <w:p w14:paraId="1A2EE70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kết nối các nguồn năng lượng với lưới điện trên cơ sở năng lực của cơ sở hạ tầng truyền tải và nhu cầu cân bằng cung cầu;</w:t>
      </w:r>
    </w:p>
    <w:p w14:paraId="1462ED1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bố không gian phát triển của hệ thống kết cấu hạ tầng năng lượng quan trọng quốc gia trên phạm vi cả nước và các vùng lãnh thổ, bao gồm quy mô công trình, địa điểm hoặc hướng, tuyến dự kiến bố trí công trình.</w:t>
      </w:r>
    </w:p>
    <w:p w14:paraId="322D44A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kết cấu hạ tầng năng lượng quốc gia.</w:t>
      </w:r>
    </w:p>
    <w:p w14:paraId="0DAF52E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1A0B023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và phân bổ vốn đầu tư;</w:t>
      </w:r>
    </w:p>
    <w:p w14:paraId="335FC8B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w:t>
      </w:r>
    </w:p>
    <w:p w14:paraId="7CA4408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c) Giải pháp về khoa học, công nghệ, đổi mới sáng tạo và chuyển đổi số;</w:t>
      </w:r>
    </w:p>
    <w:p w14:paraId="444BE3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môi trường: các biện pháp bảo vệ môi trường và thích ứng với biến đổi khí hậu, thúc đẩy năng lượng sạch và giảm phát thải khí nhà kính;</w:t>
      </w:r>
    </w:p>
    <w:p w14:paraId="2E66F7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phát triển nguồn nhân lực;</w:t>
      </w:r>
    </w:p>
    <w:p w14:paraId="3F2D818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tổ chức thực hiện quy hoạch;</w:t>
      </w:r>
    </w:p>
    <w:p w14:paraId="4FCE2B5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3360D37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249E2F1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quy hoạch và cơ sở dữ liệu về quy hoạch tổng thể về năng lượng. Danh mục và tỷ lệ sơ đồ quy hoạch tổng thể về năng lượng quy định tại phần A mục IV Phụ lục IV của Nghị định này.</w:t>
      </w:r>
    </w:p>
    <w:p w14:paraId="63804BA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VII. NỘI DUNG QUY HOẠCH PHÁT TRIỂN ĐIỆN LỰC</w:t>
      </w:r>
    </w:p>
    <w:p w14:paraId="4BE44E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các yếu tố, điều kiện tự nhiên, nguồn lực, bối cảnh và thực trạng phát triển điện lực.</w:t>
      </w:r>
    </w:p>
    <w:p w14:paraId="109F452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phân bố, sử dụng không gian kết cấu hạ tầng điện lực:</w:t>
      </w:r>
    </w:p>
    <w:p w14:paraId="492D2E0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kết cấu hạ tầng điện lực trong phạm vi cả nước; sự liên kết giữa hệ thống kết cấu hạ tầng điện lực trong nước với các nước trong khu vực;</w:t>
      </w:r>
    </w:p>
    <w:p w14:paraId="654ABCB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làm rõ mối liên kết giữa hệ thống kết cấu hạ tầng điện lực với hệ thống kết cấu hạ tầng của các ngành, lĩnh vực khác có liên quan trong phạm vi vùng lãnh thổ.</w:t>
      </w:r>
    </w:p>
    <w:p w14:paraId="7F36CF4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Dự báo xu thế phát triển trong nước và quốc tế; phân tích, dự báo các nguồn lực phát triển:</w:t>
      </w:r>
    </w:p>
    <w:p w14:paraId="74BBFC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điện lực;</w:t>
      </w:r>
    </w:p>
    <w:p w14:paraId="6AC6AC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62CB2C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Xác định yêu cầu của phát triển kinh tế - xã hội đối với ngành, xác định những cơ hội và thách thức phát triển của ngành điện lực:</w:t>
      </w:r>
    </w:p>
    <w:p w14:paraId="27706FF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nhu cầu điện theo địa phương, vùng lãnh thổ và toàn quốc;</w:t>
      </w:r>
    </w:p>
    <w:p w14:paraId="1F83AA8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các nguồn năng lượng sơ cấp, năng lượng tái tạo cho phát điện và các năng lượng khác; khả năng khai thác, khả năng xuất nhập khẩu điện; đánh giá khả năng trao đổi điện giữa các vùng lãnh thổ;</w:t>
      </w:r>
    </w:p>
    <w:p w14:paraId="1931AA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tiềm năng và lợi thế, cơ hội, thách thức, hạn chế và tồn tại trong phát triển điện lực quốc gia.</w:t>
      </w:r>
    </w:p>
    <w:p w14:paraId="21567B1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quan điểm, tầm nhìn, mục tiêu phát triển:</w:t>
      </w:r>
    </w:p>
    <w:p w14:paraId="0DBDC3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4409A4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4102948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1B0992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Định hướng phát triển điện lực quốc gia:</w:t>
      </w:r>
    </w:p>
    <w:p w14:paraId="5939C7F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nguồn điện;</w:t>
      </w:r>
    </w:p>
    <w:p w14:paraId="18B89BE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phát triển lưới điện;</w:t>
      </w:r>
    </w:p>
    <w:p w14:paraId="7D42CD7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liên kết lưới điện khu vực;</w:t>
      </w:r>
    </w:p>
    <w:p w14:paraId="06D0CC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Định hướng phát triển điện nông thôn.</w:t>
      </w:r>
    </w:p>
    <w:p w14:paraId="134B09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bố trí sử dụng đất cho phát triển hạ tầng điện lực.</w:t>
      </w:r>
    </w:p>
    <w:p w14:paraId="40C614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Giải pháp, dự kiến nguồn lực thực hiện quy hoạch:</w:t>
      </w:r>
    </w:p>
    <w:p w14:paraId="0A052CC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bảo đảm an ninh cung cấp điện;</w:t>
      </w:r>
    </w:p>
    <w:p w14:paraId="0393BC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tạo nguồn vốn và huy động vốn đầu tư phát triển ngành điện;</w:t>
      </w:r>
    </w:p>
    <w:p w14:paraId="55B6AEB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c) Giải pháp về pháp luật, chính sách;</w:t>
      </w:r>
    </w:p>
    <w:p w14:paraId="5C5995B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bảo vệ môi trường, phòng, chống thiên tai;</w:t>
      </w:r>
    </w:p>
    <w:p w14:paraId="73D19B9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khoa học, công nghệ, đổi mới sáng tạo và chuyển đổi số;</w:t>
      </w:r>
    </w:p>
    <w:p w14:paraId="4B4BEC3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sử dụng điện tiết kiệm và hiệu quả;</w:t>
      </w:r>
    </w:p>
    <w:p w14:paraId="3AB0EDF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phát triển nguồn nhân lực;</w:t>
      </w:r>
    </w:p>
    <w:p w14:paraId="30A4FD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hợp tác quốc tế;</w:t>
      </w:r>
    </w:p>
    <w:p w14:paraId="44A6DE3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tổ chức thực hiện quy hoạch;</w:t>
      </w:r>
    </w:p>
    <w:p w14:paraId="50A7409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 Dự kiến nguồn lực thực hiện quy hoạch.</w:t>
      </w:r>
    </w:p>
    <w:p w14:paraId="3B66AB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Xây dựng báo cáo thuyết minh quy hoạch gồm báo cáo tổng hợp và báo cáo tóm tắt, sơ đồ quy hoạch và cơ sở dữ liệu về quy hoạch phát triển điện lực. Danh mục và tỷ lệ sơ đồ quy hoạch phát triển điện lực quy định tại phần A mục IV Phụ lục IV của Nghị định này.</w:t>
      </w:r>
    </w:p>
    <w:p w14:paraId="6CBD717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VIII. NỘI DUNG QUY HOẠCH HẠ TẦNG DỰ TRỮ, CUNG ỨNG XĂNG DẦU, KHÍ ĐỐT</w:t>
      </w:r>
    </w:p>
    <w:p w14:paraId="3AB67DE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các yếu tố, điều kiện tự nhiên, nguồn lực, bối cảnh và thực trạng phân bố, sử dụng không gian của hạ tầng dự trữ, cung ứng xăng dầu, khí đốt quốc gia.</w:t>
      </w:r>
    </w:p>
    <w:p w14:paraId="0607FBA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hạ tầng dự trữ, cung ứng xăng dầu, khí đốt.</w:t>
      </w:r>
    </w:p>
    <w:p w14:paraId="7B4D0F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hạ tầng dự trữ, cung ứng xăng dầu, khí đốt:</w:t>
      </w:r>
    </w:p>
    <w:p w14:paraId="565D598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hạ tầng dự trữ, cung ứng xăng dầu, khí đốt quốc gia trong phạm vi cả nước; sự liên kết giữa hạ tầng cung ứng xăng dầu, khí đốt trong nước với quốc tế;</w:t>
      </w:r>
    </w:p>
    <w:p w14:paraId="5641236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hạ tầng dự trữ, cung ứng xăng dầu, khí đốt quốc gia với kết cấu hạ tầng của các ngành, lĩnh vực khác có liên quan trong phạm vi vùng lãnh thổ.</w:t>
      </w:r>
    </w:p>
    <w:p w14:paraId="1BF8149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1739B29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hạ tầng dự trữ, cung ứng xăng dầu, khí đốt;</w:t>
      </w:r>
    </w:p>
    <w:p w14:paraId="1B8593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6E67B3D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hạ tầng dự trữ, cung ứng xăng dầu, khí đốt quốc gia, những cơ hội và thách thức phát triển:</w:t>
      </w:r>
    </w:p>
    <w:p w14:paraId="1B6B0F9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nhu cầu phát triển hạ tầng dự trữ, cung ứng xăng dầu, khí đốt về quy mô, công nghệ, địa bàn phân bố, loại hình thay thế, công nghệ, kỹ thuật xây dựng và vận hành;</w:t>
      </w:r>
    </w:p>
    <w:p w14:paraId="75417D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hạn chế và tồn tại trong phát triển hạ tầng dự trữ, cung ứng xăng dầu, khí đốt.</w:t>
      </w:r>
    </w:p>
    <w:p w14:paraId="6C87D8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328172E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2B2241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5C327C2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17D0D4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hạ tầng dự trữ, cung ứng xăng dầu, khí đốt trên phạm vi cả nước và các vùng lãnh thổ:</w:t>
      </w:r>
    </w:p>
    <w:p w14:paraId="417BF71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phân bố, sử dụng không gian phát triển hạ tầng dự trữ, cung ứng xăng dầu, khí đốt quốc gia bảo đảm liên kết ngành và liên kết vùng;</w:t>
      </w:r>
    </w:p>
    <w:p w14:paraId="4BC426E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quy mô công trình và yêu cầu công nghệ của hạ tầng dự trữ, cung ứng xăng dầu, khí đốt.</w:t>
      </w:r>
    </w:p>
    <w:p w14:paraId="3F15EA3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hạ tầng dự trữ, cung ứng xăng dầu, khí đốt.</w:t>
      </w:r>
    </w:p>
    <w:p w14:paraId="46C7794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6D847A3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và phân bổ vốn đầu tư;</w:t>
      </w:r>
    </w:p>
    <w:p w14:paraId="0E50D57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b) Giải pháp về cơ chế, chính sách;</w:t>
      </w:r>
    </w:p>
    <w:p w14:paraId="4E19EF1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khoa học, công nghệ, đổi mới sáng tạo và chuyển đổi số;</w:t>
      </w:r>
    </w:p>
    <w:p w14:paraId="53F68D1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phát triển nguồn nhân lực;</w:t>
      </w:r>
    </w:p>
    <w:p w14:paraId="3490751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hợp tác quốc tế;</w:t>
      </w:r>
    </w:p>
    <w:p w14:paraId="24E9C2B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tổ chức thực hiện quy hoạch;</w:t>
      </w:r>
    </w:p>
    <w:p w14:paraId="36E0810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Dự kiến nguồn lực thực hiện quy hoạch.</w:t>
      </w:r>
    </w:p>
    <w:p w14:paraId="5DC30ED5" w14:textId="230A271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quy hoạch và cơ sở dữ liệu về quy hoạch</w:t>
      </w:r>
      <w:r w:rsidR="00B34D3B">
        <w:rPr>
          <w:rFonts w:ascii="Arial" w:hAnsi="Arial" w:cs="Arial"/>
          <w:color w:val="000000" w:themeColor="text1"/>
          <w:sz w:val="20"/>
          <w:szCs w:val="20"/>
        </w:rPr>
        <w:t xml:space="preserve"> </w:t>
      </w:r>
      <w:r w:rsidRPr="00AC5BD4">
        <w:rPr>
          <w:rFonts w:ascii="Arial" w:hAnsi="Arial" w:cs="Arial"/>
          <w:color w:val="000000" w:themeColor="text1"/>
          <w:sz w:val="20"/>
          <w:szCs w:val="20"/>
        </w:rPr>
        <w:t>hạ tầng dự trữ, cung ứng xăng dầu, khí đốt. Danh mục và tỷ lệ sơ đồ quy hoạch hạ tầng dự trữ, cung ứng xăng dầu, khí đốt quy định tại phần A mục IV Phụ lục IV của Nghị định này.</w:t>
      </w:r>
    </w:p>
    <w:p w14:paraId="1F1CF60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IX.</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HẠ TẦNG THÔNG TIN VÀ TRUYỀN THÔNG</w:t>
      </w:r>
    </w:p>
    <w:p w14:paraId="3517D6B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6E9518B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hạ tầng thông tin và truyền thông.</w:t>
      </w:r>
    </w:p>
    <w:p w14:paraId="68E16C4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hạ tầng thông tin và truyền thông:</w:t>
      </w:r>
    </w:p>
    <w:p w14:paraId="2B03FDA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hạ tầng thông tin và truyền thông trong phạm vi cả nước; sự liên kết, đồng bộ giữa hạ tầng thông tin và truyền thông trong nước với quốc tế;</w:t>
      </w:r>
    </w:p>
    <w:p w14:paraId="5327581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hạ tầng thông tin và truyền thông với các hạ tầng khác có liên quan trong phạm vi vùng lãnh thổ.</w:t>
      </w:r>
    </w:p>
    <w:p w14:paraId="276B7B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6178E3E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hạ tầng thông tin và truyền thông;</w:t>
      </w:r>
    </w:p>
    <w:p w14:paraId="75CAED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04F3170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hạ tầng thông tin và truyền thông, những cơ hội và thách thức phát triển:</w:t>
      </w:r>
    </w:p>
    <w:p w14:paraId="7CC7557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nhu cầu thông tin và truyền thông về quy mô, công nghệ, địa bàn phân bố, loại hình phương tiện thay thế, công nghệ và vận hành;</w:t>
      </w:r>
    </w:p>
    <w:p w14:paraId="06267B9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hạn chế và tồn tại trong phát triển hạ tầng thông tin và truyền thông.</w:t>
      </w:r>
    </w:p>
    <w:p w14:paraId="0D6117A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60D5C89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047D686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5A1A201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374CE2F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các cấu phần của hạ tầng thông tin và truyền thông trên phạm vi cả nước.</w:t>
      </w:r>
    </w:p>
    <w:p w14:paraId="1BAB55A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kết cấu hạ tầng thông tin và truyền thông quốc gia.</w:t>
      </w:r>
    </w:p>
    <w:p w14:paraId="1701A5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352ADAC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phát triển nguồn lực;</w:t>
      </w:r>
    </w:p>
    <w:p w14:paraId="48181B4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khoa học, công nghệ, đổi mới sáng tạo và chuyển đổi số;</w:t>
      </w:r>
    </w:p>
    <w:p w14:paraId="5FDB26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huy động vốn và phân bố vốn đầu tư;</w:t>
      </w:r>
    </w:p>
    <w:p w14:paraId="7560965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hợp tác quốc tế;</w:t>
      </w:r>
    </w:p>
    <w:p w14:paraId="1574C7B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tổ chức thực hiện quy hoạch;</w:t>
      </w:r>
    </w:p>
    <w:p w14:paraId="3C1ED3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e) Dự kiến nguồn lực thực hiện quy hoạch.</w:t>
      </w:r>
    </w:p>
    <w:p w14:paraId="05A6D624" w14:textId="135DE01E"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hạ tầng thông tin và truyền thông. Danh mục và tỷ lệ sơ đồ quy hoạch hạ tầng thông tin và truyền thông quy định tại ph</w:t>
      </w:r>
      <w:r w:rsidR="001F7120" w:rsidRPr="00AC5BD4">
        <w:rPr>
          <w:rFonts w:ascii="Arial" w:hAnsi="Arial" w:cs="Arial"/>
          <w:color w:val="000000" w:themeColor="text1"/>
          <w:sz w:val="20"/>
          <w:szCs w:val="20"/>
        </w:rPr>
        <w:t>ầ</w:t>
      </w:r>
      <w:r w:rsidRPr="00AC5BD4">
        <w:rPr>
          <w:rFonts w:ascii="Arial" w:hAnsi="Arial" w:cs="Arial"/>
          <w:color w:val="000000" w:themeColor="text1"/>
          <w:sz w:val="20"/>
          <w:szCs w:val="20"/>
        </w:rPr>
        <w:t>n A Mục IV Phụ lục IV của Nghị định này.</w:t>
      </w:r>
    </w:p>
    <w:p w14:paraId="6C71D79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HỆ THỐNG DU LỊCH</w:t>
      </w:r>
    </w:p>
    <w:p w14:paraId="6669157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6868A2D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hạ tầng du lịch.</w:t>
      </w:r>
    </w:p>
    <w:p w14:paraId="113BBF3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hạ tầng du lịch:</w:t>
      </w:r>
    </w:p>
    <w:p w14:paraId="3C2361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du lịch trong phạm vi cả nước; sự liên kết, đồng bộ giữa kết cấu hạ tầng du lịch trong nước và quốc tế;</w:t>
      </w:r>
    </w:p>
    <w:p w14:paraId="346B87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kết cấu hạ tầng du lịch với hệ thống kết cấu hạ tầng của các ngành, lĩnh vực khác có liên quan trong phạm vi vùng lãnh thổ.</w:t>
      </w:r>
    </w:p>
    <w:p w14:paraId="1C2CDE4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00580DF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du lịch;</w:t>
      </w:r>
    </w:p>
    <w:p w14:paraId="4D1D14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6FB796A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phát triển du lịch:</w:t>
      </w:r>
    </w:p>
    <w:p w14:paraId="711C018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nhu cầu phát triển hệ thống du lịch trên cả nước và theo vùng lãnh thổ phù hợp với nhiệm vụ và mục tiêu phát triển kinh tế - xã hội;</w:t>
      </w:r>
    </w:p>
    <w:p w14:paraId="5A7459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khả năng đáp ứng của cơ sở vật chất, kỹ thuật và hạ tầng phục vụ phát triển du lịch so với yêu cầu phát triển;</w:t>
      </w:r>
    </w:p>
    <w:p w14:paraId="3C9CACF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các cơ hội, thách thức trong phát triển hệ thống du lịch quốc gia.</w:t>
      </w:r>
    </w:p>
    <w:p w14:paraId="61A4A71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04AC21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5A9BC75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253B4D5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6F11E7C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hạ tầng du lịch trên phạm vi cả nước:</w:t>
      </w:r>
    </w:p>
    <w:p w14:paraId="1CF6995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tổ chức không gian phát triển du lịch, giải pháp phát triển kiến trúc và cảnh quan;</w:t>
      </w:r>
    </w:p>
    <w:p w14:paraId="3B65477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phát triển kết cấu hạ tầng và cơ sở vật chất kỹ thuật du lịch quốc gia;</w:t>
      </w:r>
    </w:p>
    <w:p w14:paraId="377293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phát triển thị trường du lịch và các sản phẩm du lịch.</w:t>
      </w:r>
    </w:p>
    <w:p w14:paraId="4197C3E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hệ thống du lịch.</w:t>
      </w:r>
    </w:p>
    <w:p w14:paraId="7642C13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79FB4E7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38FD41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huy động và phân bổ vốn đầu tư;</w:t>
      </w:r>
    </w:p>
    <w:p w14:paraId="66D2664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phát triển nguồn nhân lực;</w:t>
      </w:r>
    </w:p>
    <w:p w14:paraId="30ABC2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liên kết, hợp tác quốc tế trong phát triển du lịch;</w:t>
      </w:r>
    </w:p>
    <w:p w14:paraId="485D5E6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môi trường;</w:t>
      </w:r>
    </w:p>
    <w:p w14:paraId="40FC9CF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khoa học, công nghệ, đổi mới sáng tạo và chuyển đổi số;</w:t>
      </w:r>
    </w:p>
    <w:p w14:paraId="361F9FD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764457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36D9986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10. Xây dựng báo cáo thuyết minh quy hoạch gồm báo cáo tổng hợp và báo cáo tóm tắt, sơ đồ và cơ sở dữ liệu về quy hoạch hệ thống du lịch. Danh mục và tỷ lệ sơ đồ quy hoạch hệ thống du lịch quy định tại mục IV Phụ lục IV của Nghị định này.</w:t>
      </w:r>
    </w:p>
    <w:p w14:paraId="54B98C9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MẠNG LƯỚI CƠ SỞ VĂN HÓA VÀ THỂ THAO CÔNG LẬP</w:t>
      </w:r>
    </w:p>
    <w:p w14:paraId="6D53C5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41C19D9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mạng lưới cơ sở văn hóa và thể thao công lập.</w:t>
      </w:r>
    </w:p>
    <w:p w14:paraId="3BC7256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mạng lưới cơ sở văn hóa và thể thao công lập:</w:t>
      </w:r>
    </w:p>
    <w:p w14:paraId="61F3F80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mạng lưới cơ sở văn hóa và thể thao công lập trong phạm vi cả nước;</w:t>
      </w:r>
    </w:p>
    <w:p w14:paraId="677F03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mạng lưới cơ sở văn hóa và thể thao công lập với các hệ thống kết cấu hạ tầng khác trong phạm vi vùng lãnh thổ;</w:t>
      </w:r>
    </w:p>
    <w:p w14:paraId="0EA9BF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về liên kết vùng, liên kết giữa các tỉnh trong phát triển mạng lưới cơ sở văn hóa và thể thao công lập;</w:t>
      </w:r>
    </w:p>
    <w:p w14:paraId="21111AD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283ED0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mạng lưới cơ sở văn hóa và thể thao công lập;</w:t>
      </w:r>
    </w:p>
    <w:p w14:paraId="0CD1425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52EA27B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mạng lưới cơ sở văn hóa và thể thao công lập; những cơ hội và thách thức phát triển:</w:t>
      </w:r>
    </w:p>
    <w:p w14:paraId="7C0389B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mạng lưới cơ sở văn hóa và thể thao công lập trong kỳ quy hoạch về quy mô, địa bàn phân bố;</w:t>
      </w:r>
    </w:p>
    <w:p w14:paraId="2EC6848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của mạng lưới cơ sở văn hóa và thể thao công lập.</w:t>
      </w:r>
    </w:p>
    <w:p w14:paraId="10D6E31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1ED3D8F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4036E76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155911D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150D7B3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mạng lưới cơ sở văn hóa và thể thao công lập có tầm quan trọng quốc gia, mang tính liên vùng, liên tỉnh:</w:t>
      </w:r>
    </w:p>
    <w:p w14:paraId="413D6D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cấu trúc mạng lưới cơ sở văn hóa và thể thao công lập quốc gia; dự kiến số lượng, quy mô phát triển của các cơ sở trong mạng lưới;</w:t>
      </w:r>
    </w:p>
    <w:p w14:paraId="6C9A387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các cơ sở văn hóa và thể thao công lập, theo vùng và theo đơn vị hành chính cấp tỉnh.</w:t>
      </w:r>
    </w:p>
    <w:p w14:paraId="737534B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mạng lưới cơ sở văn hóa và thể thao công lập.</w:t>
      </w:r>
    </w:p>
    <w:p w14:paraId="7273A07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58DF4B7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09601A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46E0F3D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3EF89CC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62A39EA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3A09C8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245714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3BC153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029C96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i) Giải pháp về mô hình quản lý, phương thức hoạt động;</w:t>
      </w:r>
    </w:p>
    <w:p w14:paraId="4C4D7371" w14:textId="58A29B9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E672E5"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525294E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45279DD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mạng lưới cơ sở văn hóa và thể thao công lập. Danh mục và tỷ lệ sơ đồ quy hoạch mạng lưới cơ sở văn hóa và thể thao công lập quy định tại phần A mục IV Phụ lục IV của Nghị định này.</w:t>
      </w:r>
    </w:p>
    <w:p w14:paraId="1BDF09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XII.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 xml:space="preserve">NỘI DUNG QUY HOẠCH MẠNG LƯỚI CƠ SỞ GIÁO DỤC ĐẠI HỌC VÀ GIÁO DỤC NGHỀ </w:t>
      </w:r>
      <w:r w:rsidRPr="00AC5BD4">
        <w:rPr>
          <w:rFonts w:ascii="Arial" w:hAnsi="Arial" w:cs="Arial"/>
          <w:b/>
          <w:bCs/>
          <w:color w:val="000000" w:themeColor="text1"/>
          <w:sz w:val="20"/>
          <w:szCs w:val="20"/>
        </w:rPr>
        <w:t>NGHIỆP CÔNG LẬP</w:t>
      </w:r>
    </w:p>
    <w:p w14:paraId="568A251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 điều kiện kinh tế - xã hội.</w:t>
      </w:r>
    </w:p>
    <w:p w14:paraId="0CBD0FD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mạng lưới cơ sở giáo dục đại học và giáo dục nghề nghiệp công lập.</w:t>
      </w:r>
    </w:p>
    <w:p w14:paraId="4C14641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mạng lưới cơ sở giáo dục đại học và giáo dục nghề nghiệp công lập:</w:t>
      </w:r>
    </w:p>
    <w:p w14:paraId="4550DC2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mạng lưới cơ sở giáo dục đại học và giáo dục nghề nghiệp công lập trong phạm vi cả nước;</w:t>
      </w:r>
    </w:p>
    <w:p w14:paraId="4A1A086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mạng lưới cơ sở giáo dục đại học và giáo dục nghề nghiệp công lập với các hệ thống kết cấu hạ tầng khác trong phạm vi vùng lãnh thổ;</w:t>
      </w:r>
    </w:p>
    <w:p w14:paraId="63C026A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về liên kết vùng, liên kết giữa các tỉnh trong phát triển mạng lưới cơ sở giáo dục đại học và giáo dục nghề nghiệp công lập;</w:t>
      </w:r>
    </w:p>
    <w:p w14:paraId="5D980EC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2D7C3CB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mạng lưới cơ sở giáo dục đại học và giáo dục nghề nghiệp công lập;</w:t>
      </w:r>
    </w:p>
    <w:p w14:paraId="1232107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25ADC8B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mạng lưới cơ sở giáo dục đại học và giáo dục nghề nghiệp công lập; những cơ hội và thách thức phát triển:</w:t>
      </w:r>
    </w:p>
    <w:p w14:paraId="16F921F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mạng lưới cơ sở giáo dục đại học và giáo dục nghề nghiệp công lập trong kỳ quy hoạch về quy mô, địa bàn phân bố;</w:t>
      </w:r>
    </w:p>
    <w:p w14:paraId="6E99D22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của mạng lưới cơ sở giáo dục đại học và giáo dục nghề nghiệp công lập.</w:t>
      </w:r>
    </w:p>
    <w:p w14:paraId="1E1F396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2EEA9A6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79326E2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1EB7ECD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1105A98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mạng lưới cơ sở giáo dục đại học và giáo dục nghề nghiệp công lập trên phạm vi cả nước:</w:t>
      </w:r>
    </w:p>
    <w:p w14:paraId="21458D7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mạng lưới cơ sở giáo dục đại học và cao đẳng công lập; dự kiến số lượng, phân tầng chất lượng, loại hình, quy mô đào tạo, lĩnh vực đào tạo;</w:t>
      </w:r>
    </w:p>
    <w:p w14:paraId="044FE30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các cơ sở giáo dục đại học và cao đẳng công lập theo vùng và theo đơn vị hành chính cấp tỉnh.</w:t>
      </w:r>
    </w:p>
    <w:p w14:paraId="07C50EC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mạng lưới cơ sở giáo dục đại học và cao đẳng công lập.</w:t>
      </w:r>
    </w:p>
    <w:p w14:paraId="2DD4F1F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5D52518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3A0DF9D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453577A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c) Giải pháp về môi trường;</w:t>
      </w:r>
    </w:p>
    <w:p w14:paraId="2F3B37E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0DDB64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34B6801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585D8D2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17FC3ED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4302E6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615502B3" w14:textId="7137C426"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E672E5"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155570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09D0B36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mạng lưới cơ sở giáo dục đại học và giáo dục nghề nghiệp công lập. Danh mục và tỷ lệ sơ đồ quy hoạch mạng lưới cơ sở giáo dục đại học và giáo dục nghề nghiệp công lập quy định tại phần A mục IV Phụ lục IV của Nghị định này.</w:t>
      </w:r>
    </w:p>
    <w:p w14:paraId="267E66DB"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XIII. NỘI DUNG QUY HOẠCH MẠNG LƯỚI CƠ SỞ TRỢ GIÚP XÃ HỘI CÔNG LẬP</w:t>
      </w:r>
    </w:p>
    <w:p w14:paraId="5A3CB87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667ED14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mạng lưới cơ sở trợ giúp xã hội công lập.</w:t>
      </w:r>
    </w:p>
    <w:p w14:paraId="2A2F754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mạng lưới cơ sở trợ giúp xã hội công lập:</w:t>
      </w:r>
    </w:p>
    <w:p w14:paraId="79B2C8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mạng lưới cơ sở trợ giúp xã hội công lập trong phạm vi cả nước;</w:t>
      </w:r>
    </w:p>
    <w:p w14:paraId="5AB59C8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mạng lưới cơ sở trợ giúp xã hội công lập với các hệ thống kết cấu hạ tầng khác trong phạm vi vùng lãnh thổ;</w:t>
      </w:r>
    </w:p>
    <w:p w14:paraId="04435DA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về liên kết vùng, liên kết giữa các tỉnh trong phát triển mạng lưới cơ sở trợ giúp xã hội công lập.</w:t>
      </w:r>
    </w:p>
    <w:p w14:paraId="276BE13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70AC2B9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mạng lưới cơ sở trợ giúp xã hội công lập;</w:t>
      </w:r>
    </w:p>
    <w:p w14:paraId="1810F83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5E0EAD2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mạng lưới cơ sở trợ giúp xã hội công lập; những cơ hội và thách thức phát triển:</w:t>
      </w:r>
    </w:p>
    <w:p w14:paraId="74153E8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mạng lưới cơ sở trợ giúp xã hội công lập trong kỳ quy hoạch về quy mô, địa bàn phân bố;</w:t>
      </w:r>
    </w:p>
    <w:p w14:paraId="6E0BC17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của mạng lưới cơ sở trợ giúp xã hội công lập.</w:t>
      </w:r>
    </w:p>
    <w:p w14:paraId="5408D92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727F83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20E6EF5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5679007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7B14054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mạng lưới cơ sở trợ giúp xã hội công lập trên phạm vi cả nước:</w:t>
      </w:r>
    </w:p>
    <w:p w14:paraId="4A1CA25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mạng lưới cơ sở trợ giúp xã hội công lập quốc gia; dự kiến số lượng, quy mô phát triển của các cơ sở trong mạng lưới;</w:t>
      </w:r>
    </w:p>
    <w:p w14:paraId="478D643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các cơ sở trợ giúp xã hội công lập quốc gia theo vùng và theo đơn vị hành chính cấp tỉnh.</w:t>
      </w:r>
    </w:p>
    <w:p w14:paraId="164B30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mạng lưới cơ sở trợ giúp xã hội công lập.</w:t>
      </w:r>
    </w:p>
    <w:p w14:paraId="5D8535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9. Giải pháp, dự kiến nguồn lực thực hiện quy hoạch:</w:t>
      </w:r>
    </w:p>
    <w:p w14:paraId="5A7562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64448A2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3474D54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0127003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503F849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2FCE431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16F08B1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2513F07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08FD685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7C989A48" w14:textId="036CCCE9"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E672E5"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0563C3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5F579A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mạng lưới cơ sở trợ giúp xã hội công lập. Danh mục và tỷ lệ sơ đồ quy hoạch mạng lưới cơ sở trợ giúp xã hội công lập quy định tại phần A mục IV Phụ lục IV của Nghị định này.</w:t>
      </w:r>
    </w:p>
    <w:p w14:paraId="3ECEC644"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XIV. NỘI DUNG QUY HOẠCH HỆ THỐNG CẢNG CÁ, KHU NEO ĐẬU TRÁNH TRÚ BÃO CHO TÀU CÁ</w:t>
      </w:r>
    </w:p>
    <w:p w14:paraId="1D98E7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0DE8DC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cảng cá, khu neo đậu tránh trú bão cho tàu cá.</w:t>
      </w:r>
    </w:p>
    <w:p w14:paraId="39535A6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cảng cá, khu neo đậu tránh trú bão cho tàu cá:</w:t>
      </w:r>
    </w:p>
    <w:p w14:paraId="4DBEFF4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cảng cá, khu neo đậu tránh trú bão cho tàu cá trên phạm vi cả nước;</w:t>
      </w:r>
    </w:p>
    <w:p w14:paraId="3353F7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hệ thống cảng cá, khu neo đậu tránh trú bão cho tàu cá với hệ thống kết cấu hạ tầng kỹ thuật của các ngành, lĩnh vực khác có liên quan trong phạm vi vùng lãnh thổ.</w:t>
      </w:r>
    </w:p>
    <w:p w14:paraId="374D7F6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331D19F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hệ thống cảng cá, khu neo đậu tránh trú bão cho tàu cá;</w:t>
      </w:r>
    </w:p>
    <w:p w14:paraId="7E7ABFA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46171AB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hệ thống cảng cá, khu neo đậu tránh trú bão cho tàu cá; những cơ hội và thách thức phát triển:</w:t>
      </w:r>
    </w:p>
    <w:p w14:paraId="7F69EA5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hệ thống cảng cá, khu neo đậu tránh trú bão cho tàu cá trong kỳ quy hoạch;</w:t>
      </w:r>
    </w:p>
    <w:p w14:paraId="1D4F634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hệ thống cảng cá, khu neo đậu tránh trú bão cho tàu cá.</w:t>
      </w:r>
    </w:p>
    <w:p w14:paraId="09A118E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0444210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44B46A6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5862CF3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61B4CD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cảng cá, khu neo đậu tránh trú bão cho tàu cá:</w:t>
      </w:r>
    </w:p>
    <w:p w14:paraId="7047C9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bố và tổ chức không gian phát triển hệ thống cảng cá, khu neo đậu tránh trú bão về quy mô, mạng lưới luồng, tuyến;</w:t>
      </w:r>
    </w:p>
    <w:p w14:paraId="0D195EA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b) Phương án kết nối giữa hệ thống kết cấu hạ tầng cảng cá, khu neo đậu tránh trú bão cho tàu cá với các hệ thống kết cấu hạ tầng khác có liên quan;</w:t>
      </w:r>
    </w:p>
    <w:p w14:paraId="2150643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hệ thống cảng cá, khu neo đậu tránh trú bão cho tàu cá.</w:t>
      </w:r>
    </w:p>
    <w:p w14:paraId="2421530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2D7AB3C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vốn đầu tư;</w:t>
      </w:r>
    </w:p>
    <w:p w14:paraId="574F54F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w:t>
      </w:r>
    </w:p>
    <w:p w14:paraId="197AB3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13485C0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59FE7C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phát triển nguồn nhân lực;</w:t>
      </w:r>
    </w:p>
    <w:p w14:paraId="12F6BCA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hợp tác quốc tế;</w:t>
      </w:r>
    </w:p>
    <w:p w14:paraId="1EAF3E1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43EDA46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0EC948D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hệ thống cảng cá, khu neo đậu tránh trú bão cho tàu cá. Danh mục và tỷ lệ sơ đồ quy hoạch hệ thống cảng cá, khu neo đậu tránh trú bão cho tàu cá quy định tại phần A mục IV Phụ lục IV của Nghị định này.</w:t>
      </w:r>
    </w:p>
    <w:p w14:paraId="5AFCC4EF"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XV. NỘI DUNG QUY HOẠCH MẠNG LƯỚI CƠ SỞ Y TẾ CÔNG LẬP</w:t>
      </w:r>
    </w:p>
    <w:p w14:paraId="2E1BFAB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026D01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mạng lưới cơ sở y tế công lập.</w:t>
      </w:r>
    </w:p>
    <w:p w14:paraId="2ACE957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mạng lưới cơ sở y tế công lập:</w:t>
      </w:r>
    </w:p>
    <w:p w14:paraId="524890C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mạng lưới cơ sở y tế công lập trên phạm vi cả nước;</w:t>
      </w:r>
    </w:p>
    <w:p w14:paraId="44E6387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mạng lưới cơ sở y tế công lập với hệ thống kết cấu hạ tầng kỹ thuật của các ngành khác có liên quan trong phạm vi vùng lãnh thổ.</w:t>
      </w:r>
    </w:p>
    <w:p w14:paraId="4F1227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06899D0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mạng lưới cơ sở y tế công lập;</w:t>
      </w:r>
    </w:p>
    <w:p w14:paraId="685AB6D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7B253C0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phát triển mạng lưới cơ sở y tế công lập; những cơ hội và thách thức phát triển:</w:t>
      </w:r>
    </w:p>
    <w:p w14:paraId="5E7BF3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mạng lưới cơ sở y tế công lập trong kỳ quy hoạch;</w:t>
      </w:r>
    </w:p>
    <w:p w14:paraId="5443745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mạng lưới cơ sở y tế công lập.</w:t>
      </w:r>
    </w:p>
    <w:p w14:paraId="3AD38BD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421774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18D1071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260ACDC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0785613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mạng lưới cơ sở y tế công lập:</w:t>
      </w:r>
    </w:p>
    <w:p w14:paraId="22EFB34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mạng lưới cơ sở y tế công lập về dự kiến số lượng, quy mô phát triển của các cơ sở trong mạng lưới;</w:t>
      </w:r>
    </w:p>
    <w:p w14:paraId="60BE8AE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các cơ sở y tế công lập theo vùng và theo đơn vị hành chính cấp tỉnh.</w:t>
      </w:r>
    </w:p>
    <w:p w14:paraId="08E2C7E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mạng lưới cơ sở y tế công lập.</w:t>
      </w:r>
    </w:p>
    <w:p w14:paraId="7F1B03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9. Giải pháp, dự kiến nguồn lực thực hiện quy hoạch:</w:t>
      </w:r>
    </w:p>
    <w:p w14:paraId="4A5DE87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0FAB447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386D738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59F5B8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42BA3B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7D8BA2B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70EDD7B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6F7958E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1D55670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705E0C72" w14:textId="7FFDB7B8"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E672E5"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6310654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0709419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mạng lưới cơ sở y tế công lập. Danh mục và tỷ lệ sơ đồ quy hoạch mạng lưới cơ sở y tế công lập quy định tại phần A mục IV Phụ lục IV của Nghị định này.</w:t>
      </w:r>
    </w:p>
    <w:p w14:paraId="0924E7B7"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XVI. NỘI DUNG QUY HOẠCH TỔNG THỂ HỆ THỐNG KHO DỰ TRỮ QUỐC GIA</w:t>
      </w:r>
    </w:p>
    <w:p w14:paraId="67DA060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322573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kho dự trữ quốc gia.</w:t>
      </w:r>
    </w:p>
    <w:p w14:paraId="61C1BB7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kho dự trữ quốc gia:</w:t>
      </w:r>
    </w:p>
    <w:p w14:paraId="60412D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kho dự trữ quốc gia trên phạm vi cả nước;</w:t>
      </w:r>
    </w:p>
    <w:p w14:paraId="3F684D5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hệ thống kho dự trữ quốc gia với hệ thống kết cấu hạ tầng kỹ thuật của các ngành khác có liên quan trong phạm vi vùng lãnh thổ;</w:t>
      </w:r>
    </w:p>
    <w:p w14:paraId="1F6CC6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2AF49FF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hệ thống kho dự trữ quốc gia;</w:t>
      </w:r>
    </w:p>
    <w:p w14:paraId="05AA199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69A421D9" w14:textId="196E11C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phát</w:t>
      </w:r>
      <w:r w:rsidR="0004493E">
        <w:rPr>
          <w:rFonts w:ascii="Arial" w:hAnsi="Arial" w:cs="Arial"/>
          <w:color w:val="000000" w:themeColor="text1"/>
          <w:sz w:val="20"/>
          <w:szCs w:val="20"/>
        </w:rPr>
        <w:t xml:space="preserve"> </w:t>
      </w:r>
      <w:r w:rsidRPr="00AC5BD4">
        <w:rPr>
          <w:rFonts w:ascii="Arial" w:hAnsi="Arial" w:cs="Arial"/>
          <w:color w:val="000000" w:themeColor="text1"/>
          <w:sz w:val="20"/>
          <w:szCs w:val="20"/>
        </w:rPr>
        <w:t>hệ thống kho dự trữ quốc gia; những cơ hội và thách thức phát triển:</w:t>
      </w:r>
    </w:p>
    <w:p w14:paraId="58B36EE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hệ thống kho dự trữ quốc gia trong kỳ quy hoạch;</w:t>
      </w:r>
    </w:p>
    <w:p w14:paraId="76B365E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hệ thống kho dự trữ quốc gia.</w:t>
      </w:r>
    </w:p>
    <w:p w14:paraId="5B59D0D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1FACEA3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47A24F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38D821F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569C442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kho dự trữ quốc gia:</w:t>
      </w:r>
    </w:p>
    <w:p w14:paraId="43EF0E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hệ thống kho dự trữ quốc gia về dự kiến số lượng các điểm kho, quy mô công suất các điểm kho;</w:t>
      </w:r>
    </w:p>
    <w:p w14:paraId="450BC37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hệ thống kho dự trữ quốc gia theo vùng và theo đơn vị hành chính cấp tỉnh.</w:t>
      </w:r>
    </w:p>
    <w:p w14:paraId="6F55FE2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hệ thống kho dự trữ quốc gia.</w:t>
      </w:r>
    </w:p>
    <w:p w14:paraId="5103DC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1C3AC55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a) Giải pháp về huy động và phân bổ vốn đầu tư;</w:t>
      </w:r>
    </w:p>
    <w:p w14:paraId="15B19A2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 theo nhóm ngành;</w:t>
      </w:r>
    </w:p>
    <w:p w14:paraId="5972EA0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288933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328527D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phát triển nguồn nhân lực;</w:t>
      </w:r>
    </w:p>
    <w:p w14:paraId="3955686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tổ chức thực hiện quy hoạch;</w:t>
      </w:r>
    </w:p>
    <w:p w14:paraId="1C91F07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Dự kiến nguồn lực thực hiện quy hoạch.</w:t>
      </w:r>
    </w:p>
    <w:p w14:paraId="25C3951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tổng thể hệ thống kho dự trữ quốc gia. Danh mục và tỷ lệ sơ đồ quy hoạch tổng thể hệ thống kho dự trữ quốc gia quy định tại phần A mục IV Phụ lục IV của Nghị định này.</w:t>
      </w:r>
    </w:p>
    <w:p w14:paraId="5B3AAD14" w14:textId="781DBD1D"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XVII. NỘI DUNG QUY HOẠCH HỆ THỐNG CÁC CÔNG TRÌNH QUỐC PHÒNG, KHU</w:t>
      </w:r>
      <w:r w:rsidR="001F7120" w:rsidRPr="00AC5BD4">
        <w:rPr>
          <w:rFonts w:ascii="Arial" w:hAnsi="Arial" w:cs="Arial"/>
          <w:b/>
          <w:bCs/>
          <w:color w:val="000000" w:themeColor="text1"/>
          <w:sz w:val="20"/>
          <w:szCs w:val="20"/>
        </w:rPr>
        <w:t xml:space="preserve"> </w:t>
      </w:r>
      <w:r w:rsidRPr="00AC5BD4">
        <w:rPr>
          <w:rFonts w:ascii="Arial" w:hAnsi="Arial" w:cs="Arial"/>
          <w:b/>
          <w:bCs/>
          <w:color w:val="000000" w:themeColor="text1"/>
          <w:sz w:val="20"/>
          <w:szCs w:val="20"/>
        </w:rPr>
        <w:t>QUÂN SỰ, KHO ĐẠN DƯỢC</w:t>
      </w:r>
    </w:p>
    <w:p w14:paraId="750EB46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502CA37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các công trình quốc phòng, khu quân sự, kho đạn dược.</w:t>
      </w:r>
    </w:p>
    <w:p w14:paraId="5B8825C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các công trình quốc phòng, khu quân sự, kho đạn dược:</w:t>
      </w:r>
    </w:p>
    <w:p w14:paraId="111D644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các công trình quốc phòng, khu quân sự, kho đạn dược trên phạm vi cả nước;</w:t>
      </w:r>
    </w:p>
    <w:p w14:paraId="2F9D121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hệ thống các công trình quốc phòng, khu quân sự, kho đạn dược với hệ thống kết cấu hạ tầng kỹ thuật của các ngành khác có liên quan trong phạm vi vùng lãnh thổ;</w:t>
      </w:r>
    </w:p>
    <w:p w14:paraId="37CB164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về liên kết vùng, liên kết giữa các tỉnh trong phát triển hệ thống các công trình quốc phòng, khu quân sự, kho đạn dược.</w:t>
      </w:r>
    </w:p>
    <w:p w14:paraId="0523790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3CE7522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hệ thống các công trình quốc phòng, khu quân sự, kho đạn dược;</w:t>
      </w:r>
    </w:p>
    <w:p w14:paraId="1147234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7121C38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phát triển hệ thống các công trình quốc phòng, khu quân sự, kho đạn dược; những cơ hội và thách thức phát triển:</w:t>
      </w:r>
    </w:p>
    <w:p w14:paraId="3756A5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hệ thống các công trình quốc phòng, khu quân sự, kho đạn dược trong kỳ quy hoạch về địa bàn phân bố;</w:t>
      </w:r>
    </w:p>
    <w:p w14:paraId="122747A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hệ thống các công trình quốc phòng, khu quân sự, kho đạn dược.</w:t>
      </w:r>
    </w:p>
    <w:p w14:paraId="07F4255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3C48338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38ED5DC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053309F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1212E3F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các công trình quốc phòng, khu quân sự, kho đạn dược và định hướng phân bố không gian các công trình quốc phòng, khu quân sự, kho đạn dược theo vùng và theo đơn vị hành chính cấp tỉnh.</w:t>
      </w:r>
    </w:p>
    <w:p w14:paraId="79C01EE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hệ thống các công trình quốc phòng, khu quân sự, kho đạn dược.</w:t>
      </w:r>
    </w:p>
    <w:p w14:paraId="5A6F134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724493F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4BEC610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b) Giải pháp về phát triển nguồn nhân lực;</w:t>
      </w:r>
    </w:p>
    <w:p w14:paraId="46528F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685CB74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47F0FE6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035DAC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3BB59C0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41304B3B" w14:textId="2B2604B6"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w:t>
      </w:r>
      <w:r w:rsidR="00B34D3B">
        <w:rPr>
          <w:rFonts w:ascii="Arial" w:hAnsi="Arial" w:cs="Arial"/>
          <w:color w:val="000000" w:themeColor="text1"/>
          <w:sz w:val="20"/>
          <w:szCs w:val="20"/>
        </w:rPr>
        <w:t>ổ</w:t>
      </w:r>
      <w:r w:rsidRPr="00AC5BD4">
        <w:rPr>
          <w:rFonts w:ascii="Arial" w:hAnsi="Arial" w:cs="Arial"/>
          <w:color w:val="000000" w:themeColor="text1"/>
          <w:sz w:val="20"/>
          <w:szCs w:val="20"/>
        </w:rPr>
        <w:t xml:space="preserve"> vốn đầu tư;</w:t>
      </w:r>
    </w:p>
    <w:p w14:paraId="74C2EC3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74ED4615" w14:textId="437E0D12"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E672E5"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4DA68BB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094BB21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bản đồ, sơ đồ và cơ sở dữ liệu về quy hoạch hệ thống các công trình quốc phòng, khu quân sự, kho đạn dược. Danh mục và tỷ lệ sơ đồ quy hoạch hệ thống các công trình quốc phòng, khu quân sự, kho đạn dược quy định tại phần A mục IV Phụ lục IV của Nghị định này.</w:t>
      </w:r>
    </w:p>
    <w:p w14:paraId="37FC13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XVIII. NỘI DUNG QUY HOẠCH CÔNG NGHIỆP QUỐC PHÒNG</w:t>
      </w:r>
    </w:p>
    <w:p w14:paraId="5C901AC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yếu tố, điều kiện tự nhiên tác động đến việc phát triển công nghiệp quốc phòng.</w:t>
      </w:r>
    </w:p>
    <w:p w14:paraId="1F5F26F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cơ sở công nghiệp quốc phòng.</w:t>
      </w:r>
    </w:p>
    <w:p w14:paraId="2065DAA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cơ sở công nghiệp quốc phòng:</w:t>
      </w:r>
    </w:p>
    <w:p w14:paraId="7E82BA4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cơ sở công nghiệp quốc phòng trên phạm vi cả nước;</w:t>
      </w:r>
    </w:p>
    <w:p w14:paraId="7830D55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hệ thống cơ sở công nghiệp quốc phòng với hệ thống kết cấu hạ tầng kỹ thuật của các ngành khác có liên quan trong phạm vi vùng lãnh thổ;</w:t>
      </w:r>
    </w:p>
    <w:p w14:paraId="0475303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về liên kết vùng, liên kết giữa các tỉnh trong phát triển hệ thống cơ sở công nghiệp quốc phòng.</w:t>
      </w:r>
    </w:p>
    <w:p w14:paraId="1EC77E1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663CA5C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hệ thống cơ sở công nghiệp quốc phòng;</w:t>
      </w:r>
    </w:p>
    <w:p w14:paraId="3FB074F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6F84385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phát triển hệ thống cơ sở công nghiệp quốc phòng; những cơ hội và thách thức phát triển:</w:t>
      </w:r>
    </w:p>
    <w:p w14:paraId="3E7251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hệ thống cơ sở công nghiệp quốc phòng;</w:t>
      </w:r>
    </w:p>
    <w:p w14:paraId="42A0F0A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hệ thống cơ sở công nghiệp quốc phòng.</w:t>
      </w:r>
    </w:p>
    <w:p w14:paraId="333D378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4E88B98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6E41FDF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74B957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056966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cơ sở công nghiệp quốc phòng và định hướng phân bố không gian các cơ sở công nghiệp quốc phòng theo vùng và theo đơn vị hành chính cấp tỉnh.</w:t>
      </w:r>
    </w:p>
    <w:p w14:paraId="3780BF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các cơ sở công nghiệp quốc phòng.</w:t>
      </w:r>
    </w:p>
    <w:p w14:paraId="61419F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2D844D1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a) Giải pháp về cơ chế, chính sách;</w:t>
      </w:r>
    </w:p>
    <w:p w14:paraId="478EAA6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472CD21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1D859D6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29F4E78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33627E0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6489D2E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166C7AC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5AAFDB9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278931BD" w14:textId="55C855D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E672E5"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5545E4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7556D9A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công nghiệp quốc phòng. Danh mục và tỷ lệ sơ đồ quy hoạch công nghiệp quốc phòng quy định tại phần A mục IV Phụ lục IV của Nghị định này.</w:t>
      </w:r>
    </w:p>
    <w:p w14:paraId="1FE84D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XIX.</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CÔNG NGHIỆP AN NINH</w:t>
      </w:r>
    </w:p>
    <w:p w14:paraId="2DE6C1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yếu tố, điều kiện tự nhiên tác động đến việc phát triển công nghiệp an ninh.</w:t>
      </w:r>
    </w:p>
    <w:p w14:paraId="08AD220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cơ sở công nghiệp an ninh.</w:t>
      </w:r>
    </w:p>
    <w:p w14:paraId="74FEA6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cơ sở công nghiệp an ninh:</w:t>
      </w:r>
    </w:p>
    <w:p w14:paraId="68510A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cơ sở công nghiệp an ninh trên phạm vi cả nước;</w:t>
      </w:r>
    </w:p>
    <w:p w14:paraId="08087FF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hệ thống cơ sở công nghiệp an ninh với hệ thống kết cấu hạ tầng kỹ thuật của các ngành khác có liên quan trong phạm vi vùng lãnh thổ;</w:t>
      </w:r>
    </w:p>
    <w:p w14:paraId="4921CDD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về liên kết vùng, liên kết giữa các tỉnh trong phát triển hệ thống cơ sở công nghiệp an ninh.</w:t>
      </w:r>
    </w:p>
    <w:p w14:paraId="30E2AA4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02AAC18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hệ thống cơ sở công nghiệp an ninh;</w:t>
      </w:r>
    </w:p>
    <w:p w14:paraId="6BCF35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0737F71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phát triển hệ thống cơ sở công nghiệp an ninh; những cơ hội và thách thức phát triển:</w:t>
      </w:r>
    </w:p>
    <w:p w14:paraId="090EDB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hệ thống cơ sở công nghiệp an ninh;</w:t>
      </w:r>
    </w:p>
    <w:p w14:paraId="1A0AE61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hệ thống cơ sở công nghiệp an ninh.</w:t>
      </w:r>
    </w:p>
    <w:p w14:paraId="2F2A60C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07CF199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2F14ABC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470E3AB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07F0823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cơ sở công nghiệp an ninh và định hướng phân bố không gian các cơ sở công nghiệp an ninh theo vùng và theo đơn vị hành chính cấp tỉnh.</w:t>
      </w:r>
    </w:p>
    <w:p w14:paraId="30C1114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các cơ sở công nghiệp an ninh.</w:t>
      </w:r>
    </w:p>
    <w:p w14:paraId="79C00C8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57ADAB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a) Giải pháp về cơ chế, chính sách;</w:t>
      </w:r>
    </w:p>
    <w:p w14:paraId="3C955AC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48C814E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3ED7AE6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734970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63698C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6332E70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32D59A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479EEC8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36E5C287" w14:textId="6F421339"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1F712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555D61B5" w14:textId="54E85549"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7A7A3DE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công nghiệp an ninh. Danh mục và tỷ lệ sơ đồ quy hoạch công nghiệp an ninh quy định tại phần A mục IV Phụ lục IV của Nghị định này.</w:t>
      </w:r>
    </w:p>
    <w:p w14:paraId="3EA6EA3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HẠ TẦNG PHÒNG CHÁY VÀ CHỮA CHÁY</w:t>
      </w:r>
    </w:p>
    <w:p w14:paraId="24742B8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yếu tố, điều kiện tự nhiên tác động đến việc phát triển hạ tầng phòng cháy và chữa cháy.</w:t>
      </w:r>
    </w:p>
    <w:p w14:paraId="17B5C07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hạ tầng phòng cháy và chữa cháy.</w:t>
      </w:r>
    </w:p>
    <w:p w14:paraId="32A47AF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hạ tầng phòng cháy và chữa cháy:</w:t>
      </w:r>
    </w:p>
    <w:p w14:paraId="09076C3B" w14:textId="6F9982F6"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hạ tầng phòng cháy và chữa cháy</w:t>
      </w:r>
      <w:r w:rsidR="001F712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trên phạm vi cả nước;</w:t>
      </w:r>
    </w:p>
    <w:p w14:paraId="4962321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hạ tầng phòng cháy và chữa cháy với hệ thống kết cấu hạ tầng kỹ thuật của các ngành khác có liên quan trong phạm vi vùng lãnh thổ.</w:t>
      </w:r>
    </w:p>
    <w:p w14:paraId="5727ED8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31D019B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hạ tầng phòng cháy và chữa cháy;</w:t>
      </w:r>
    </w:p>
    <w:p w14:paraId="1777CB9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69C928B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phát triển hạ tầng phòng cháy và chữa cháy; những cơ hội và thách thức phát triển:</w:t>
      </w:r>
    </w:p>
    <w:p w14:paraId="652C6A7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hạ tầng phòng cháy và chữa cháy;</w:t>
      </w:r>
    </w:p>
    <w:p w14:paraId="73FD63F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hạ tầng phòng cháy và chữa cháy.</w:t>
      </w:r>
    </w:p>
    <w:p w14:paraId="5AF019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480B39D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71B6DA8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0EE941D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258F606C" w14:textId="39E5A7B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7. Định hướng phát triển </w:t>
      </w:r>
      <w:r w:rsidR="0004493E" w:rsidRPr="00AC5BD4">
        <w:rPr>
          <w:rFonts w:ascii="Arial" w:hAnsi="Arial" w:cs="Arial"/>
          <w:color w:val="000000" w:themeColor="text1"/>
          <w:sz w:val="20"/>
          <w:szCs w:val="20"/>
        </w:rPr>
        <w:t>phát triển</w:t>
      </w:r>
      <w:r w:rsidR="0004493E">
        <w:rPr>
          <w:rFonts w:ascii="Arial" w:hAnsi="Arial" w:cs="Arial"/>
          <w:color w:val="000000" w:themeColor="text1"/>
          <w:sz w:val="20"/>
          <w:szCs w:val="20"/>
        </w:rPr>
        <w:t xml:space="preserve"> </w:t>
      </w:r>
      <w:r w:rsidRPr="00AC5BD4">
        <w:rPr>
          <w:rFonts w:ascii="Arial" w:hAnsi="Arial" w:cs="Arial"/>
          <w:color w:val="000000" w:themeColor="text1"/>
          <w:sz w:val="20"/>
          <w:szCs w:val="20"/>
        </w:rPr>
        <w:t>hạ tầng phòng cháy và chữa cháy mang tính liên vùng, liên tỉnh:</w:t>
      </w:r>
    </w:p>
    <w:p w14:paraId="0872D32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vùng hạ tầng phòng cháy và chữa cháy;</w:t>
      </w:r>
    </w:p>
    <w:p w14:paraId="381A157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mạng lưới trụ sở, doanh trại, công trình phục vụ phòng cháy và chữa cháy;</w:t>
      </w:r>
    </w:p>
    <w:p w14:paraId="5BB661D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phát triển hệ thống cung cấp nước phục vụ phòng cháy và chữa cháy;</w:t>
      </w:r>
    </w:p>
    <w:p w14:paraId="7ED3D5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d) Định hướng phát triển hệ thống giao thông phục vụ phòng cháy và chữa cháy;</w:t>
      </w:r>
    </w:p>
    <w:p w14:paraId="1FB4BD1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Định hướng phát triển hệ thống thông tin liên lạc phục vụ phòng cháy và chữa cháy.</w:t>
      </w:r>
    </w:p>
    <w:p w14:paraId="73C71C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hạ tầng phòng cháy và chữa cháy.</w:t>
      </w:r>
    </w:p>
    <w:p w14:paraId="38900D9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0966126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2BDDBEC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74EBE6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18EA340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6BDB99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62907E5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5C4B703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551C2E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353FBCE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693F3FE9" w14:textId="701CBAC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1F712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3A83C4D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6C23DF0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hạ tầng phòng cháy, chữa cháy. Danh mục và tỷ lệ sơ đồ quy hoạch hạ tầng phòng cháy, chữa cháy quy định tại phần A mục IV Phụ lục IV của Nghị định này.</w:t>
      </w:r>
    </w:p>
    <w:p w14:paraId="372FBE6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TỔNG THỂ HỆ THỐNG ĐÔ THỊ VÀ NÔNG THÔN</w:t>
      </w:r>
    </w:p>
    <w:p w14:paraId="3DA7309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các yếu tố, điều kiện tự nhiên, kinh tế - xã hội, nguồn lực, bối cảnh tác động đến sự phát triển hệ thống đô thị và nông thôn.</w:t>
      </w:r>
    </w:p>
    <w:p w14:paraId="51FF977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đô thị và nông thôn.</w:t>
      </w:r>
    </w:p>
    <w:p w14:paraId="5561F00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đô thị và nông thôn:</w:t>
      </w:r>
    </w:p>
    <w:p w14:paraId="2941B01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Sự phối hợp, kết hợp giữa các địa phương trong phát triển đô thị trên phạm vi vùng lãnh thổ; sự liên kết giữa phát triển đô thị và phát triển nông thôn;</w:t>
      </w:r>
    </w:p>
    <w:p w14:paraId="580DCFC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đồng bộ giữa hệ thống đô thị với các hệ thống kết cấu hạ tầng khác;</w:t>
      </w:r>
    </w:p>
    <w:p w14:paraId="24E9DD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các chính sách về nguồn lực phát triển và sự phối hợp giữa các ngành, lĩnh vực nhằm đảm bảo công bằng lợi ích giữa các bên liên quan trong phát triển đô thị.</w:t>
      </w:r>
    </w:p>
    <w:p w14:paraId="3AD296B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3BEDA80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các kịch bản phát triển ảnh hưởng trực tiếp đến phát triển tổng thể hệ thống đô thị trong thời kỳ quy hoạch;</w:t>
      </w:r>
    </w:p>
    <w:p w14:paraId="2753E67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58BC44F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Yêu cầu của phát triển kinh tế - xã hội đối với hệ thống đô thị; những cơ hội và thách thức trong việc phát triển tổng thể hệ thống đô thị:</w:t>
      </w:r>
    </w:p>
    <w:p w14:paraId="49AF396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các yêu cầu phát triển kinh tế - xã hội đối với hệ thống đô thị;</w:t>
      </w:r>
    </w:p>
    <w:p w14:paraId="623A3E0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những cơ hội và thách thức trong việc phát triển hệ thống đô thị trong thời kỳ quy hoạch;</w:t>
      </w:r>
    </w:p>
    <w:p w14:paraId="6F6A2D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rủi ro thiên tai và biến đổi khí hậu đối với hệ thống đô thị.</w:t>
      </w:r>
    </w:p>
    <w:p w14:paraId="5763E9A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2F075F7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48E55F9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2291397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3857402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7. Định hướng phát triển hệ thống đô thị trên phạm vi cả nước và các vùng lãnh thổ:</w:t>
      </w:r>
    </w:p>
    <w:p w14:paraId="06443C6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các chỉ tiêu dự báo, chỉ tiêu kinh tế-kỹ thuật về phát triển đô thị của cả nước, từng vùng lãnh thổ phù hợp với quan điểm, mục tiêu phát triển;</w:t>
      </w:r>
    </w:p>
    <w:p w14:paraId="02CD41E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Đề xuất, lựa chọn khung phát triển đô thị, bao gồm mạng lưới đô thị trong từng vùng và trên toàn lãnh thổ quốc gia;</w:t>
      </w:r>
    </w:p>
    <w:p w14:paraId="1765637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Đề xuất mô hình phát triển, cấu trúc hệ thống đô thị phù hợp với đặc điểm kinh tế, văn hóa, xã hội;</w:t>
      </w:r>
    </w:p>
    <w:p w14:paraId="27A61A2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Đề xuất định hướng các vùng phát triển đô thị và phân bố mạng lưới đô thị; phân cấp, phân loại hệ thống đô thị theo không gian lãnh thổ và quản lý hành chính; xác định các đô thị có vai trò trung tâm cấp tỉnh, cấp vùng và cấp quốc gia;</w:t>
      </w:r>
    </w:p>
    <w:p w14:paraId="2A4580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Xác định các vùng, khu vực lãnh thổ dành cho mục tiêu phát triển đô thị trên cả nước và các vùng, theo từng giai đoạn quy hoạch;</w:t>
      </w:r>
    </w:p>
    <w:p w14:paraId="476E6BF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Xác định các nguyên tắc, yêu cầu bảo vệ di sản văn hóa, di sản thiên nhiên, khai thác và sử dụng tài nguyên đất có hiệu quả; đề xuất các tiêu chuẩn lựa chọn, khai thác quỹ đất cho phát triển đô thị;</w:t>
      </w:r>
    </w:p>
    <w:p w14:paraId="722FD07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Định hướng phát triển kiến trúc cảnh quan đô thị;</w:t>
      </w:r>
    </w:p>
    <w:p w14:paraId="2F5D763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Định hướng về chương trình phát triển đô thị quốc gia và từng tỉnh;</w:t>
      </w:r>
    </w:p>
    <w:p w14:paraId="2F8D081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Xác định các giải pháp liên kết phát triển giữa các đô thị, giữa phát triển đô thị và phát triển nông thôn;</w:t>
      </w:r>
    </w:p>
    <w:p w14:paraId="507CAB6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 Xác định mạng lưới, vị trí, quy mô các công trình đầu mối hạ tầng kỹ thuật có tính liên vùng, liên tỉnh có vai trò quan trọng đối với phát triển hệ thống đô thị, bao gồm giao thông, cung cấp năng lượng, nguồn nước, khả năng thoát nước và xử lý nước thải, quản lý chất thải rắn, nghĩa trang.</w:t>
      </w:r>
    </w:p>
    <w:p w14:paraId="59C886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phát triển hệ thống đô thị.</w:t>
      </w:r>
    </w:p>
    <w:p w14:paraId="7CCC8A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4DDDC3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pháp luật, cơ chế, chính sách;</w:t>
      </w:r>
    </w:p>
    <w:p w14:paraId="4F9585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huy động và phân bổ vốn đầu tư;</w:t>
      </w:r>
    </w:p>
    <w:p w14:paraId="3635AF5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449360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64F3E4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phát triển nguồn nhân lực;</w:t>
      </w:r>
    </w:p>
    <w:p w14:paraId="7B8CC79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tổ chức thực hiện quy hoạch;</w:t>
      </w:r>
    </w:p>
    <w:p w14:paraId="62D18C5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Dự kiến nguồn lực thực hiện quy hoạch.</w:t>
      </w:r>
    </w:p>
    <w:p w14:paraId="1C03126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tổng thể hệ thống đô thị và nông thôn. Danh mục và tỷ lệ sơ đồ quy hoạch tổng thể hệ thống đô thị và nông thôn quy định tại phần A mục IV Phụ lục IV của Nghị định này.</w:t>
      </w:r>
    </w:p>
    <w:p w14:paraId="3CE68104"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XXII. NỘI DUNG QUY HOẠCH HỆ THỐNG TRUNG TÂM GIÁO DỤC QUỐC PHÒNG VÀ AN NINH</w:t>
      </w:r>
    </w:p>
    <w:p w14:paraId="71F050B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các yếu tố, điều kiện tự nhiên, nguồn lực, bối cảnh tác động đến sự phát triển hệ thống trung tâm giáo dục quốc phòng và an ninh.</w:t>
      </w:r>
    </w:p>
    <w:p w14:paraId="2B66721B" w14:textId="20D8FE2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trung tâm giáo dục</w:t>
      </w:r>
      <w:r w:rsidR="001F712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quốc phòng và an ninh.</w:t>
      </w:r>
    </w:p>
    <w:p w14:paraId="1434464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trung tâm giáo dục quốc phòng và an ninh:</w:t>
      </w:r>
    </w:p>
    <w:p w14:paraId="3479152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trung tâm giáo dục quốc phòng và an ninh trong phạm vi cả nước;</w:t>
      </w:r>
    </w:p>
    <w:p w14:paraId="242CEFE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hệ thống trung tâm giáo dục quốc phòng và an ninh với các hệ thống kết cấu hạ tầng khác trong phạm vi vùng lãnh thổ;</w:t>
      </w:r>
    </w:p>
    <w:p w14:paraId="6AFB507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c) Đánh giá về liên kết vùng, liên kết giữa các tỉnh trong phát triển hệ thống trung tâm giáo dục quốc phòng và an ninh.</w:t>
      </w:r>
    </w:p>
    <w:p w14:paraId="464BF61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6B2CEE8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các kịch bản phát triển ảnh hưởng trực tiếp đến phát triển hệ thống trung tâm giáo dục quốc phòng và an ninh trong thời kỳ quy hoạch;</w:t>
      </w:r>
    </w:p>
    <w:p w14:paraId="35C79B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báo khả năng huy động, sử dụng và chuyển đổi công năng của hệ thống trung tâm giáo dục quốc phòng và an ninh để phục vụ nhiệm vụ quốc phòng, an ninh trong các tình huống;</w:t>
      </w:r>
    </w:p>
    <w:p w14:paraId="45B4549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dự báo các nguồn lực phát triển trong thời kỳ quy hoạch.</w:t>
      </w:r>
    </w:p>
    <w:p w14:paraId="211173D3" w14:textId="4C8FFFE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Yêu cầu của phát triển kinh tế - xã hội đối với hệ thống trung tâm giáo</w:t>
      </w:r>
      <w:r w:rsidR="001F712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dục quốc phòng và an ninh; những cơ hội và thách thức trong việc phát triển hệ thống trung tâm giáo dục quốc phòng và an ninh:</w:t>
      </w:r>
    </w:p>
    <w:p w14:paraId="3595386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các yêu cầu phát triển kinh tế - xã hội đối với hệ thống trung tâm giáo dục quốc phòng và an ninh;</w:t>
      </w:r>
    </w:p>
    <w:p w14:paraId="38A082B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những cơ hội và thách thức trong việc phát triển hệ thống trung tâm giáo dục quốc phòng và an ninh trong thời kỳ quy hoạch.</w:t>
      </w:r>
    </w:p>
    <w:p w14:paraId="00C421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7F3A25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74C8EA8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5AD97C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6479F90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trung tâm giáo dục quốc phòng và an ninh:</w:t>
      </w:r>
    </w:p>
    <w:p w14:paraId="3653AC1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về cơ cấu và quy mô đào tạo của hệ thống trung tâm giáo dục quốc phòng và an ninh trong thời kỳ quy hoạch;</w:t>
      </w:r>
    </w:p>
    <w:p w14:paraId="42FD64F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của hệ thống trung tâm giáo dục quốc phòng và an ninh theo vùng;</w:t>
      </w:r>
    </w:p>
    <w:p w14:paraId="0E1823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đầu tư cơ sở vật chất và bố trí nguồn nhân lực.</w:t>
      </w:r>
    </w:p>
    <w:p w14:paraId="4F05FEE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phát triển hệ thống trung tâm giáo dục quốc phòng và an ninh.</w:t>
      </w:r>
    </w:p>
    <w:p w14:paraId="3410681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747700F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146CFB2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33EC68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0F7C711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340A33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065FE00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272337F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0D264E5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1197B95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04AD393D" w14:textId="4B59240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1F712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0479805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443DB01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hệ thống trung tâm giáo dục quốc phòng và an ninh. Danh mục và tỷ lệ sơ đồ quy hoạch hệ thống trung tâm giáo dục quốc phòng và an ninh quy định tại phần A mục IV Phụ lục IV của Nghị định này.</w:t>
      </w:r>
    </w:p>
    <w:p w14:paraId="0D9979CA" w14:textId="66A4872B" w:rsidR="00A8106B" w:rsidRPr="00AC5BD4" w:rsidRDefault="001F7120"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XXIII</w:t>
      </w:r>
      <w:r w:rsidR="00574F1D" w:rsidRPr="00AC5BD4">
        <w:rPr>
          <w:rFonts w:ascii="Arial" w:hAnsi="Arial" w:cs="Arial"/>
          <w:b/>
          <w:bCs/>
          <w:color w:val="000000" w:themeColor="text1"/>
          <w:sz w:val="20"/>
          <w:szCs w:val="20"/>
        </w:rPr>
        <w:t>. NỘI DUNG QUY HOẠCH TỔNG THỂ KHAI THÁC, SỬ DỤNG BỀN VỮNG TÀI NGUYÊN VÙNG BỜ</w:t>
      </w:r>
    </w:p>
    <w:p w14:paraId="53E1F18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1. Phân tích, đánh giá điều kiện tự nhiên, nguồn lực tác động đến việc khai thác, sử dụng bền vững tài nguyên vùng bờ.</w:t>
      </w:r>
    </w:p>
    <w:p w14:paraId="1DFBBC4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Đánh giá tác động của việc khai thác, sử dụng tài nguyên vùng bờ.</w:t>
      </w:r>
    </w:p>
    <w:p w14:paraId="5D71FF40" w14:textId="49FDF292"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3. Phân tích, đánh giá chủ trương, định hướng phát triển kinh tế - xã hội và các quy hoạch có liên quan </w:t>
      </w:r>
      <w:r w:rsidR="00B366F5">
        <w:rPr>
          <w:rFonts w:ascii="Arial" w:hAnsi="Arial" w:cs="Arial"/>
          <w:color w:val="000000" w:themeColor="text1"/>
          <w:sz w:val="20"/>
          <w:szCs w:val="20"/>
        </w:rPr>
        <w:t xml:space="preserve">liên quan </w:t>
      </w:r>
      <w:r w:rsidRPr="00AC5BD4">
        <w:rPr>
          <w:rFonts w:ascii="Arial" w:hAnsi="Arial" w:cs="Arial"/>
          <w:color w:val="000000" w:themeColor="text1"/>
          <w:sz w:val="20"/>
          <w:szCs w:val="20"/>
        </w:rPr>
        <w:t>đến việc bảo vệ, khai thác, sử dụng bền vững tài nguyên vùng bờ.</w:t>
      </w:r>
    </w:p>
    <w:p w14:paraId="795A1AD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tiến bộ khoa học, công nghệ và phát triển kinh tế - xã hội tác động tới việc khai thác, sử dụng bền vững tài nguyên vùng bờ trong thời kỳ quy hoạch.</w:t>
      </w:r>
    </w:p>
    <w:p w14:paraId="10C43C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Quan điểm, tầm nhìn, mục tiêu bảo vệ, khai thác, sử dụng tài nguyên phục vụ phát triển kinh tế - xã hội;</w:t>
      </w:r>
    </w:p>
    <w:p w14:paraId="534D881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606ACA4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7BDFADA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4F16F7E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Định hướng bảo vệ môi trường, phòng, chống thiên tai và ứng phó với biến đổi khí hậu, nước biển dâng.</w:t>
      </w:r>
    </w:p>
    <w:p w14:paraId="3F303C6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Phân vùng khai thác, sử dụng tài nguyên vùng bờ.</w:t>
      </w:r>
    </w:p>
    <w:p w14:paraId="3889B75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các vùng cấm khai thác, vùng khai thác có điều kiện, vùng cần bảo vệ đặc biệt cho mục đích quốc phòng, an ninh, bảo vệ môi trường và bảo tồn hệ sinh thái trong phạm vi vùng bờ;</w:t>
      </w:r>
    </w:p>
    <w:p w14:paraId="164C98B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các vùng khuyến khích khai thác, sử dụng tài nguyên trong phạm vi vùng bờ;</w:t>
      </w:r>
    </w:p>
    <w:p w14:paraId="138AAEB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vùng khai thác, sử dụng tài nguyên vùng bờ.</w:t>
      </w:r>
    </w:p>
    <w:p w14:paraId="4A5CA7D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Giải pháp, dự kiến nguồn lực thực hiện quy hoạch:</w:t>
      </w:r>
    </w:p>
    <w:p w14:paraId="5F9F163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7524A15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194E3A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6919E92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221312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50B016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0E51043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551B695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17A5847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tổ chức thực hiện quy hoạch;</w:t>
      </w:r>
    </w:p>
    <w:p w14:paraId="43D7190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 Dự kiến nguồn lực thực hiện quy hoạch.</w:t>
      </w:r>
    </w:p>
    <w:p w14:paraId="2DE8E96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Xây dựng báo cáo thuyết minh quy hoạch gồm báo cáo tổng hợp và báo cáo tóm tắt, sơ đồ và cơ sở dữ liệu về quy hoạch tổng thể khai thác, sử dụng bền vững tài nguyên vùng bờ. Danh mục và tỷ lệ sơ đồ quy hoạch tổng thể khai thác, sử dụng bền vững tài nguyên vùng bờ quy định tại phần B mục IV Phụ lục IV của Nghị định này.</w:t>
      </w:r>
    </w:p>
    <w:p w14:paraId="5B4FF567"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XXIV. NỘI DUNG QUY HOẠCH ĐIỀU TRA CƠ BẢN ĐỊA CHẤT VỀ KHOÁNG SẢN</w:t>
      </w:r>
    </w:p>
    <w:p w14:paraId="2586657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 nguồn lực tác động đến việc điều tra cơ bản địa chất, khoáng sản.</w:t>
      </w:r>
    </w:p>
    <w:p w14:paraId="2FEF08B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Đánh giá tác động của việc điều tra cơ bản địa chất, khoáng sản.</w:t>
      </w:r>
    </w:p>
    <w:p w14:paraId="002DBB02" w14:textId="29C2F801"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3. Phân tích, đánh giá chủ trương, định hướng phát triển kinh tế - xã hội và các quy hoạch có liên quan </w:t>
      </w:r>
      <w:r w:rsidR="00984575">
        <w:rPr>
          <w:rFonts w:ascii="Arial" w:hAnsi="Arial" w:cs="Arial"/>
          <w:color w:val="000000" w:themeColor="text1"/>
          <w:sz w:val="20"/>
          <w:szCs w:val="20"/>
        </w:rPr>
        <w:t xml:space="preserve">liên quan </w:t>
      </w:r>
      <w:r w:rsidRPr="00AC5BD4">
        <w:rPr>
          <w:rFonts w:ascii="Arial" w:hAnsi="Arial" w:cs="Arial"/>
          <w:color w:val="000000" w:themeColor="text1"/>
          <w:sz w:val="20"/>
          <w:szCs w:val="20"/>
        </w:rPr>
        <w:t>đến việc điều tra cơ bản địa chất, khoáng sản.</w:t>
      </w:r>
    </w:p>
    <w:p w14:paraId="756BF8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tiến bộ khoa học, công nghệ và phát triển kinh tế - xã hội tác động tới việc điều tra cơ bản địa chất, khoáng sản trong thời kỳ quy hoạch.</w:t>
      </w:r>
    </w:p>
    <w:p w14:paraId="4A28DF8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Quan điểm, tầm nhìn, mục tiêu bảo vệ, khai thác, sử dụng tài nguyên phục vụ phát triển kinh tế - xã hội;</w:t>
      </w:r>
    </w:p>
    <w:p w14:paraId="1D14198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a) Xác định quan điểm phát triển;</w:t>
      </w:r>
    </w:p>
    <w:p w14:paraId="272447E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35E840E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2A0F277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nhiệm vụ liên quan đến điều tra cơ bản địa chất, khoáng sản.</w:t>
      </w:r>
    </w:p>
    <w:p w14:paraId="226A3E5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bảo vệ môi trường, phòng, chống thiên tai và ứng phó với biến đổi khí hậu, nước biển dâng.</w:t>
      </w:r>
    </w:p>
    <w:p w14:paraId="60E5C9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Giải pháp, dự kiến nguồn lực thực hiện quy hoạch:</w:t>
      </w:r>
    </w:p>
    <w:p w14:paraId="6A6380B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064DBD4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6F62391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2635C07D" w14:textId="4F760780"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r w:rsidR="00984575">
        <w:rPr>
          <w:rFonts w:ascii="Arial" w:hAnsi="Arial" w:cs="Arial"/>
          <w:color w:val="000000" w:themeColor="text1"/>
          <w:sz w:val="20"/>
          <w:szCs w:val="20"/>
        </w:rPr>
        <w:t xml:space="preserve"> đ)</w:t>
      </w:r>
      <w:r w:rsidRPr="00AC5BD4">
        <w:rPr>
          <w:rFonts w:ascii="Arial" w:hAnsi="Arial" w:cs="Arial"/>
          <w:color w:val="000000" w:themeColor="text1"/>
          <w:sz w:val="20"/>
          <w:szCs w:val="20"/>
        </w:rPr>
        <w:t xml:space="preserve"> Giải pháp về liên kết, hợp tác phát triển;</w:t>
      </w:r>
    </w:p>
    <w:p w14:paraId="772642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giáo dục, tuyên truyền;</w:t>
      </w:r>
    </w:p>
    <w:p w14:paraId="11D869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hợp tác quốc tế;</w:t>
      </w:r>
    </w:p>
    <w:p w14:paraId="366727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huy động và phân bổ vốn đầu tư;</w:t>
      </w:r>
    </w:p>
    <w:p w14:paraId="2E5EF34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tổ chức thực hiện quy hoạch;</w:t>
      </w:r>
    </w:p>
    <w:p w14:paraId="0BA8D83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Dự kiến nguồn lực thực hiện quy hoạch.</w:t>
      </w:r>
    </w:p>
    <w:p w14:paraId="677BB0D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Xây dựng báo cáo thuyết minh quy hoạch gồm báo cáo tổng hợp và báo cáo tóm tắt, sơ đồ và cơ sở dữ liệu về quy hoạch điều tra cơ bản địa chất về khoáng sản. Danh mục và tỷ lệ sơ đồ quy hoạch điều tra cơ bản địa chất về khoáng sản quy định tại phần C mục IV Phụ lục IV của Nghị định này.</w:t>
      </w:r>
    </w:p>
    <w:p w14:paraId="0F3CE3EE"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XXV. NỘI DUNG QUY HOẠCH KHOÁNG SẢN NHÓM I, QUY HOẠCH KHOÁNG SẢN NHÓM II</w:t>
      </w:r>
    </w:p>
    <w:p w14:paraId="2E00EC8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 nguồn lực tác động đến việc bảo vệ, khai thác, sử dụng khoáng sản nhóm I, nhóm II.</w:t>
      </w:r>
    </w:p>
    <w:p w14:paraId="747F441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Đánh giá tác động của việc thăm dò, khai thác, chế biến, sử dụng các loại khoáng sản nhóm I, nhóm II đến phát triển kinh tế - xã hội, quốc phòng, an ninh, môi trường, đa dạng sinh học, bảo tồn di sản thiên nhiên, di sản văn hóa và kết cấu hạ tầng trong thời kỳ quy hoạch.</w:t>
      </w:r>
    </w:p>
    <w:p w14:paraId="516538DF" w14:textId="619C7EC0"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chủ trương, định hướng phát triển kinh tế - xã hội và các quy hoạch có liên quan đến việc bảo vệ, khai thác, sử dụng khoáng sản nhóm I, nhóm II bảo đảm tiết kiệm và hiệu quả, hướng tới mục tiêu phát triển bền vững.</w:t>
      </w:r>
    </w:p>
    <w:p w14:paraId="334394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tiến bộ khoa học, công nghệ và phát triển kinh tế - xã hội tác động tới việc bảo vệ, khai thác, sử dụng khoáng sản nhóm I, nhóm II trong thời kỳ quy hoạch.</w:t>
      </w:r>
    </w:p>
    <w:p w14:paraId="4297B7D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Quan điểm, tầm nhìn, mục tiêu bảo vệ, khai thác, sử dụng khoáng sản nhóm I, nhóm II trong kỳ quy hoạch:</w:t>
      </w:r>
    </w:p>
    <w:p w14:paraId="5175AAB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Quan điểm về bảo vệ, khai thác, sử dụng khoáng sản nhóm I, nhóm II;</w:t>
      </w:r>
    </w:p>
    <w:p w14:paraId="2A23445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26017BD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Mục tiêu cụ thể bảo vệ, khai thác, sử dụng khoáng sản nhóm I, nhóm II trong thời kỳ quy hoạch theo giai đoạn 05 năm.</w:t>
      </w:r>
    </w:p>
    <w:p w14:paraId="21F9F1A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khu vực quy hoạch hoạt động khoáng sản:</w:t>
      </w:r>
    </w:p>
    <w:p w14:paraId="0CB9679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Rà soát, tổng hợp các khu vực cấm hoạt động khoáng sản, khu vực tạm thời cấm hoạt động khoáng sản đã được Thủ tướng Chính phủ phê duyệt, khu vực có khoáng sản phân tán, nhỏ lẻ và khu vực dự trữ khoáng sản quốc gia;</w:t>
      </w:r>
    </w:p>
    <w:p w14:paraId="3FC8F6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b) Xác định khu vực quy hoạch hoạt động khoáng sản theo nguyên tắc: khu vực thăm dò khoáng sản khi đã có đề án điều tra, đánh giá được cấp có thẩm quyền phê duyệt hoặc công nhận; khu vực khai thác khoáng sản khi đã có đề án thăm dò khoáng sản được cấp có thẩm quyền phê duyệt hoặc công nhận.</w:t>
      </w:r>
    </w:p>
    <w:p w14:paraId="1B9A38F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bảo vệ môi trường, phòng, chống thiên tai và ứng phó với biến đổi khí hậu trong hoạt động khoáng sản:</w:t>
      </w:r>
    </w:p>
    <w:p w14:paraId="0688B3F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và đề xuất biện pháp ngăn ngừa các nguy cơ suy thoái, ô nhiễm môi trường, những tác động tiêu cực lên khu vực cộng đồng dân cư do hoạt động thăm dò, khai thác, chế biến khoáng sản gây ra;</w:t>
      </w:r>
    </w:p>
    <w:p w14:paraId="456D398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Đề xuất các biện pháp phục hồi môi trường trong và sau khi khai thác, chế biến, sử dụng khoáng sản.</w:t>
      </w:r>
    </w:p>
    <w:p w14:paraId="0A45340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Giải pháp, dự kiến nguồn lực thực hiện quy hoạch:</w:t>
      </w:r>
    </w:p>
    <w:p w14:paraId="1BEADD8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pháp luật, chính sách;</w:t>
      </w:r>
    </w:p>
    <w:p w14:paraId="1C4108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tài chính, đầu tư;</w:t>
      </w:r>
    </w:p>
    <w:p w14:paraId="05EBAC5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khoa học, công nghệ, đổi mới sáng tạo và chuyển đổi số;</w:t>
      </w:r>
    </w:p>
    <w:p w14:paraId="3D3F281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tuyên truyền, nâng cao nhận thức;</w:t>
      </w:r>
    </w:p>
    <w:p w14:paraId="3AF129A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đào tạo, tăng cường năng lực;</w:t>
      </w:r>
    </w:p>
    <w:p w14:paraId="50D7FA2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hợp tác quốc tế;</w:t>
      </w:r>
    </w:p>
    <w:p w14:paraId="08A5A2F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556A63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6D67E5A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Xây dựng báo cáo thuyết minh quy hoạch gồm báo cáo tổng hợp và báo cáo tóm tắt, sơ đồ và cơ sở dữ liệu về quy hoạch khoáng sản nhóm I, quy hoạch khoáng sản nhóm II. Danh mục và tỷ lệ sơ đồ quy hoạch khoáng sản nhóm I, quy hoạch khoáng sản nhóm II quy định tại phần C mục IV Phụ lục IV của Nghị định này.</w:t>
      </w:r>
    </w:p>
    <w:p w14:paraId="45E3483C"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XXVI. NỘI DUNG QUY HOẠCH LÂM NGHIỆP</w:t>
      </w:r>
    </w:p>
    <w:p w14:paraId="3B5701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 điều tra, khảo sát hiện trạng quản lý, bảo vệ và phát triển rừng.</w:t>
      </w:r>
    </w:p>
    <w:p w14:paraId="13EA5E4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Đánh giá tác động của việc khai thác, sử dụng tài nguyên rừng, phát triển kết cấu hạ tầng lâm nghiệp đến kinh tế - xã hội, quốc phòng, an ninh, môi trường, đa dạng sinh học, dịch vụ môi trường rừng, phòng, chống thiên tai và ứng phó với biến đổi khí hậu.</w:t>
      </w:r>
    </w:p>
    <w:p w14:paraId="212F2FC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chủ trương, định hướng phát triển kinh tế - xã hội liên quan đến quản lý, bảo vệ và phát triển rừng, khai thác, sử dụng tài nguyên rừng, bảo vệ môi trường quốc gia và các quy hoạch có liên quan:</w:t>
      </w:r>
    </w:p>
    <w:p w14:paraId="2A49577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tác động của các chủ trương, định hướng phát triển kinh tế - xã hội đến hoạt động quản lý, bảo vệ và phát triển rừng;</w:t>
      </w:r>
    </w:p>
    <w:p w14:paraId="5AAD261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tác động của các quy hoạch liên quan đến khai thác, sử dụng và bảo vệ tài nguyên rừng;</w:t>
      </w:r>
    </w:p>
    <w:p w14:paraId="3F9BA4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thực trạng đầu tư, ứng dụng khoa học và công nghệ, nguồn nhân lực và các nguồn lực phát triển khác trong lĩnh vực lâm nghiệp.</w:t>
      </w:r>
    </w:p>
    <w:p w14:paraId="50FA737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tiến bộ khoa học và công nghệ, sự phát triển kinh tế - xã hội tác động tới ngành lâm nghiệp:</w:t>
      </w:r>
    </w:p>
    <w:p w14:paraId="332D5C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tiến bộ của khoa học công nghệ trong hoạt động quản lý, bảo vệ và phát triển rừng;</w:t>
      </w:r>
    </w:p>
    <w:p w14:paraId="6E47344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Tác động của phát triển kinh tế - xã hội tới nhận thức của cộng đồng về bảo vệ, phát triển, khai thác, sử dụng tài nguyên rừng;</w:t>
      </w:r>
    </w:p>
    <w:p w14:paraId="3CAD4C9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Tác động của thị trường, tác động của biến đổi khí hậu, tác động của đô thị hóa đến ngành lâm nghiệp trong thời kỳ quy hoạch.</w:t>
      </w:r>
    </w:p>
    <w:p w14:paraId="5F5F9A0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5. Quan điểm và mục tiêu khai thác, sử dụng tài nguyên rừng phục vụ phát triển kinh tế - xã hội:</w:t>
      </w:r>
    </w:p>
    <w:p w14:paraId="71A4538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các quan điểm quản lý, bảo vệ, phát triển rừng, sử dụng tài nguyên rừng, phát triển kết cấu hạ tầng lâm nghiệp xét về hiệu quả kinh tế - xã hội, bảo đảm quốc phòng, an ninh, bảo vệ môi trường, bảo tồn đa dạng sinh học, dịch vụ hệ sinh thái rừng, phòng, chống thiên tai và ứng phó với biến đổi khí hậu;</w:t>
      </w:r>
    </w:p>
    <w:p w14:paraId="48257E9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mục tiêu tổng quát, mục tiêu cho tầm nhìn 30 năm;</w:t>
      </w:r>
    </w:p>
    <w:p w14:paraId="61756BB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phát triển lâm nghiệp trong thời kỳ quy hoạch theo giai đoạn 05 năm.</w:t>
      </w:r>
    </w:p>
    <w:p w14:paraId="70B36DE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Định hướng phát triển lâm nghiệp:</w:t>
      </w:r>
    </w:p>
    <w:p w14:paraId="2E8B35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lâm nghiệp theo từng vùng;</w:t>
      </w:r>
    </w:p>
    <w:p w14:paraId="2D8B2E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phát triển rừng đặc dụng, phòng hộ, sản xuất và đất lâm nghiệp;</w:t>
      </w:r>
    </w:p>
    <w:p w14:paraId="4F92AF3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phát triển giống lâm nghiệp, lâm sản ngoài gỗ, khoanh nuôi rừng, bảo vệ rừng, khai thác rừng;</w:t>
      </w:r>
    </w:p>
    <w:p w14:paraId="49583794" w14:textId="50E25AB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d) Định hướng quản lý rừng bền vững và chứng chỉ rừng; </w:t>
      </w:r>
    </w:p>
    <w:p w14:paraId="585912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Định hướng phát triển kết cấu hạ tầng lâm nghiệp;</w:t>
      </w:r>
    </w:p>
    <w:p w14:paraId="6C3589E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Định hướng về chế biến, thương mại gỗ và lâm sản.</w:t>
      </w:r>
    </w:p>
    <w:p w14:paraId="5CF8C9D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Định hướng phát triển du lịch sinh thái, cây dược liệu gắn với bảo vệ và phát triển rừng; dịch vụ môi trường rừng.</w:t>
      </w:r>
    </w:p>
    <w:p w14:paraId="4F645C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Giải pháp, dự kiến nguồn lực thực hiện quy hoạch:</w:t>
      </w:r>
    </w:p>
    <w:p w14:paraId="58481B0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6142BCF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tài chính, đầu tư;</w:t>
      </w:r>
    </w:p>
    <w:p w14:paraId="5858BB4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khoa học, công nghệ, đổi mới sáng tạo và chuyển đổi số;</w:t>
      </w:r>
    </w:p>
    <w:p w14:paraId="5F167C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tuyên truyền, nâng cao nhận thức;</w:t>
      </w:r>
    </w:p>
    <w:p w14:paraId="7CA67FD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đào tạo, tăng cường năng lực;</w:t>
      </w:r>
    </w:p>
    <w:p w14:paraId="1A8375D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hợp tác quốc tế;</w:t>
      </w:r>
    </w:p>
    <w:p w14:paraId="404C49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49B2DE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6DFE0DD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Xây dựng báo cáo thuyết minh quy hoạch gồm báo cáo tổng hợp và báo cáo tóm tắt, sơ đồ và cơ sở dữ liệu về quy hoạch lâm nghiệp. Danh mục và tỷ lệ sơ đồ quy hoạch lâm nghiệp quy định tại phần D mục IV Phụ lục IV của Nghị định này.</w:t>
      </w:r>
    </w:p>
    <w:p w14:paraId="4664C405" w14:textId="617B2364" w:rsidR="00A8106B" w:rsidRPr="00AC5BD4" w:rsidRDefault="001F7120"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XXVII</w:t>
      </w:r>
      <w:r w:rsidR="00574F1D" w:rsidRPr="00AC5BD4">
        <w:rPr>
          <w:rFonts w:ascii="Arial" w:hAnsi="Arial" w:cs="Arial"/>
          <w:b/>
          <w:bCs/>
          <w:color w:val="000000" w:themeColor="text1"/>
          <w:sz w:val="20"/>
          <w:szCs w:val="20"/>
        </w:rPr>
        <w:t>. NỘI DUNG QUY HOẠCH BẢO VỆ VÀ KHAI THÁC NGUỒN LỢI THỦY SẢN</w:t>
      </w:r>
    </w:p>
    <w:p w14:paraId="22C0DD8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 kết quả điều tra đánh giá nguồn lợi thủy sản; hiện trạng quản lý, khai thác và bảo vệ nguồn lợi thủy sản:</w:t>
      </w:r>
    </w:p>
    <w:p w14:paraId="5BFFDC49" w14:textId="235124A3"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Hiện trạng kết quả điều tra, khảo sát; trữ lượng, phân bố và khả năng khai thác nguồn lợi thủy sản; hiện trạng các khu bảo tồn biển, khu bảo vệ nguồn lợi thủy sản, các loài thủy sản đã được lưu trữ giống, g</w:t>
      </w:r>
      <w:r w:rsidR="00557E89">
        <w:rPr>
          <w:rFonts w:ascii="Arial" w:hAnsi="Arial" w:cs="Arial"/>
          <w:color w:val="000000" w:themeColor="text1"/>
          <w:sz w:val="20"/>
          <w:szCs w:val="20"/>
        </w:rPr>
        <w:t>i</w:t>
      </w:r>
      <w:r w:rsidRPr="00AC5BD4">
        <w:rPr>
          <w:rFonts w:ascii="Arial" w:hAnsi="Arial" w:cs="Arial"/>
          <w:color w:val="000000" w:themeColor="text1"/>
          <w:sz w:val="20"/>
          <w:szCs w:val="20"/>
        </w:rPr>
        <w:t>en và đã sản xuất được giống thương phẩm;</w:t>
      </w:r>
    </w:p>
    <w:p w14:paraId="01B2BE9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Hiện trạng sản xuất, khai thác thủy sản, gồm phương tiện, sản lượng khai thác thủy sản, tốc độ tăng trưởng giá trị khai thác thủy sản, cơ sở hạ tầng dịch vụ hậu cần khai thác thủy sản xa bờ;</w:t>
      </w:r>
    </w:p>
    <w:p w14:paraId="4146EAD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Hệ thống tổ chức quản lý khai thác, bảo vệ và phát triển nguồn lợi thủy sản.</w:t>
      </w:r>
    </w:p>
    <w:p w14:paraId="58AD271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Đánh giá tác động của việc bảo vệ và khai thác nguồn lợi thủy sản đến kinh tế - xã hội, quốc phòng, an ninh, môi trường, đa dạng sinh học và các hệ sinh thái, các nguồn tài nguyên thiên nhiên khác.</w:t>
      </w:r>
    </w:p>
    <w:p w14:paraId="05C138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tác động của chủ trương, định hướng phát triển kinh tế - xã hội, bảo vệ môi trường và các quy hoạch có liên quan đến bảo vệ và khai thác nguồn lợi thủy sản.</w:t>
      </w:r>
    </w:p>
    <w:p w14:paraId="60A936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4. Dự báo tiến bộ khoa học, công nghệ và phát triển kinh tế - xã hội tác động tới bảo vệ và khai thác nguồn lợi thủy sản:</w:t>
      </w:r>
    </w:p>
    <w:p w14:paraId="56A4145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xu thế biến động về trữ lượng nguồn lợi thủy sản, đánh giá sự biến động của nguồn lợi thủy sản;</w:t>
      </w:r>
    </w:p>
    <w:p w14:paraId="6FAC567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báo nhu cầu khai thác nguồn lợi thủy sản; đánh giá mức độ khai thác và sản lượng tối đa cho phép khai thác bền vững;</w:t>
      </w:r>
    </w:p>
    <w:p w14:paraId="417E1A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Dự báo tiến bộ khoa học, công nghệ tác động tới các hoạt động bảo vệ và khai thác nguồn lợi thủy sản;</w:t>
      </w:r>
    </w:p>
    <w:p w14:paraId="1DD60E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Đánh giá tác động của phát triển kinh tế - xã hội tới nhận thức của cộng đồng về bảo vệ và khai thác nguồn lợi thủy sản;</w:t>
      </w:r>
    </w:p>
    <w:p w14:paraId="37F32B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Đánh giá tác động của thị trường, tác động của biến đổi khí hậu đến công tác bảo vệ và khai thác nguồn lợi thủy sản.</w:t>
      </w:r>
    </w:p>
    <w:p w14:paraId="06CC728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Quan điểm, mục tiêu bảo vệ và khai thác nguồn lợi thủy sản phục vụ phát triển kinh tế - xã hội:</w:t>
      </w:r>
    </w:p>
    <w:p w14:paraId="6C5297A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Quan điểm bảo vệ, khai thác nguồn lợi thủy sản xét về lợi ích kinh tế, xã hội, bảo vệ môi trường, bảo tồn đa dạng sinh học, quốc phòng, an ninh, đảm bảo việc thực hiện các khuyến cáo và công ước quốc tế;</w:t>
      </w:r>
    </w:p>
    <w:p w14:paraId="3791EAF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mục tiêu tổng quát và mục tiêu cho tầm nhìn 30 năm;</w:t>
      </w:r>
    </w:p>
    <w:p w14:paraId="73EFF03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các mục tiêu cụ thể trong thời kỳ quy hoạch theo giai đoạn 05 năm.</w:t>
      </w:r>
    </w:p>
    <w:p w14:paraId="56DED9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Định hướng bảo vệ và khai thác nguồn lợi thủy sản:</w:t>
      </w:r>
    </w:p>
    <w:p w14:paraId="3E37B43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khu vực dự kiến thành lập khu bảo tồn biển; khu bảo vệ nguồn lợi thủy sản; khu vực cấm khai thác thủy sản có thời hạn; khu vực cư trú nhân tạo cho loài thủy sản nguy cấp, quý, hiếm, loài thủy sản có giá trị kinh tế, khoa học, loài thủy sản bản địa, loài thủy sản đặc hữu, đường di cư tự nhiên của các loài thủy sản;</w:t>
      </w:r>
    </w:p>
    <w:p w14:paraId="7A0A367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vùng khai thác thủy sản; đề xuất biện pháp quản lý, bảo vệ và phát triển nguồn lợi thủy sản;</w:t>
      </w:r>
    </w:p>
    <w:p w14:paraId="74D856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nghề, ngư cụ cấm sử dụng khai thác thủy sản; cơ cấu nghề, đối tượng khai thác, vùng biển khai thác thủy sản;</w:t>
      </w:r>
    </w:p>
    <w:p w14:paraId="2A872C7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Định hướng sử dụng đất, mặt nước cho việc bảo vệ và khai thác nguồn lợi thủy sản, xây dựng hạ tầng dịch vụ hậu cần khai thác thủy sản.</w:t>
      </w:r>
    </w:p>
    <w:p w14:paraId="1EC1FFB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Giải pháp, dự kiến nguồn lực thực hiện quy hoạch:</w:t>
      </w:r>
    </w:p>
    <w:p w14:paraId="137CD11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366D907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vốn đầu tư;</w:t>
      </w:r>
    </w:p>
    <w:p w14:paraId="244BA8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057BDD5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7BE7E0F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tuyên truyền, nâng cao nhận thức;</w:t>
      </w:r>
    </w:p>
    <w:p w14:paraId="09AD8B8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đào tạo, tăng cường năng lực;</w:t>
      </w:r>
    </w:p>
    <w:p w14:paraId="61CF0F1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5F81C2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tổ chức thực hiện và giám sát thực hiện quy hoạch;</w:t>
      </w:r>
    </w:p>
    <w:p w14:paraId="100287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Dự kiến nguồn lực thực hiện quy hoạch.</w:t>
      </w:r>
    </w:p>
    <w:p w14:paraId="4C17BC5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Xây dựng báo cáo thuyết minh quy hoạch gồm báo cáo tổng hợp và báo cáo tóm tắt, sơ đồ và cơ sở dữ liệu về quy hoạch bảo vệ và khai thác nguồn lợi thủy sản. Danh mục và tỷ lệ sơ đồ quy hoạch bảo vệ và khai thác nguồn lợi thủy sản quy định tại phần Đ mục IV Phụ lục IV của Nghị định này.</w:t>
      </w:r>
    </w:p>
    <w:p w14:paraId="45A20AD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XXVIII. NỘI DUNG QUY HOẠCH SỬ DỤNG ĐẤT QUỐC PHÒNG</w:t>
      </w:r>
    </w:p>
    <w:p w14:paraId="74867F6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Định hướng sử dụng đất quốc phòng trong thời kỳ quy hoạch gắn với xây dựng nền quốc phòng toàn dân, thế trận quốc phòng toàn dân và khu vực phòng thủ các cấp.</w:t>
      </w:r>
    </w:p>
    <w:p w14:paraId="66D3173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2. Xác định nhu cầu sử dụng đất quốc phòng trong kỳ quy hoạch sử dụng đất phù hợp với quy hoạch tổng thể quốc gia; nhiệm vụ quốc phòng, an ninh và kế hoạch phát triển kinh tế - xã hội của quốc gia:</w:t>
      </w:r>
    </w:p>
    <w:p w14:paraId="4B2F8A9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nhu cầu sử dụng đất quốc phòng theo chức năng phục vụ huấn luyện, sẵn sàng chiến đấu, bố trí lực lượng và bảo đảm quốc phòng, an ninh trong các tình huống;</w:t>
      </w:r>
    </w:p>
    <w:p w14:paraId="79E5110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chỉ tiêu sử dụng đất quốc phòng trong kỳ quy hoạch và phân bổ đến từng đơn vị hành chính cấp tỉnh;</w:t>
      </w:r>
    </w:p>
    <w:p w14:paraId="63CC41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vị trí, diện tích đất quốc phòng giao lại cho địa phương quản lý, sử dụng vào mục đích phát triển kinh tế - xã hội.</w:t>
      </w:r>
    </w:p>
    <w:p w14:paraId="2DF95EE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kỳ quy hoạch sử dụng đất quốc phòng cho từng kỳ kế hoạch 05 năm.</w:t>
      </w:r>
    </w:p>
    <w:p w14:paraId="52BAC5D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Giải pháp, dự kiến nguồn lực thực hiện quy hoạch sử dụng đất quốc phòng.</w:t>
      </w:r>
    </w:p>
    <w:p w14:paraId="6244C7F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03B7EFB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42737CD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liên kết, hợp tác phát triển;</w:t>
      </w:r>
    </w:p>
    <w:p w14:paraId="638A3E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giáo dục, tuyên truyền;</w:t>
      </w:r>
    </w:p>
    <w:p w14:paraId="498C4C8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hợp tác quốc tế;</w:t>
      </w:r>
    </w:p>
    <w:p w14:paraId="2661A2D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huy động và phân bổ vốn đầu tư;</w:t>
      </w:r>
    </w:p>
    <w:p w14:paraId="0AB05E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mô hình quản lý, phương thức hoạt động;</w:t>
      </w:r>
    </w:p>
    <w:p w14:paraId="2B19E94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tổ chức thực hiện và giám sát thực hiện quy hoạch;</w:t>
      </w:r>
    </w:p>
    <w:p w14:paraId="1C16DEC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Dự kiến nguồn lực thực hiện quy hoạch.</w:t>
      </w:r>
    </w:p>
    <w:p w14:paraId="346C27B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Xây dựng báo cáo thuyết minh quy hoạch gồm báo cáo tổng hợp và báo cáo tóm tắt, sơ đồ và cơ sở dữ liệu về quy hoạch sử dụng đất quốc phòng. Danh mục và tỷ lệ sơ đồ quy hoạch sử dụng đất quốc phòng quy định tại phần E mục IV Phụ lục IV của Nghị định này.</w:t>
      </w:r>
    </w:p>
    <w:p w14:paraId="343B972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XXIX.</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SỬ DỤNG ĐẤT AN NINH</w:t>
      </w:r>
    </w:p>
    <w:p w14:paraId="6D21A10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Định hướng sử dụng đất an ninh trong thời kỳ quy hoạch.</w:t>
      </w:r>
    </w:p>
    <w:p w14:paraId="3E2C8EA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Xác định nhu cầu sử dụng đất an ninh trong kỳ quy hoạch sử dụng đất phù hợp với quy hoạch tổng thể quốc gia; nhiệm vụ quốc phòng, an ninh và kế hoạch phát triển kinh tế - xã hội của quốc gia:</w:t>
      </w:r>
    </w:p>
    <w:p w14:paraId="4E6933D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chỉ tiêu sử dụng đất an ninh trong kỳ quy hoạch và phân bổ đến từng đơn vị hành chính cấp tỉnh;</w:t>
      </w:r>
    </w:p>
    <w:p w14:paraId="34F5DE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vị trí, diện tích đất an ninh giao lại cho địa phương quản lý, sử dụng vào mục đích phát triển kinh tế - xã hội;</w:t>
      </w:r>
    </w:p>
    <w:p w14:paraId="575270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nhu cầu sử dụng đất an ninh theo chức năng, nhiệm vụ và bảo đảm quốc phòng, an ninh trong mọi tình huống.</w:t>
      </w:r>
    </w:p>
    <w:p w14:paraId="10A947A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kỳ quy hoạch sử dụng đất an ninh cho từng kỳ kế hoạch 05 năm.</w:t>
      </w:r>
    </w:p>
    <w:p w14:paraId="492F9E6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Giải pháp, dự kiến nguồn lực thực hiện quy hoạch sử dụng đất an ninh:</w:t>
      </w:r>
    </w:p>
    <w:p w14:paraId="42DD88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47CF317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72A9D68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liên kết, hợp tác phát triển;</w:t>
      </w:r>
    </w:p>
    <w:p w14:paraId="7897141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giáo dục, tuyên truyền;</w:t>
      </w:r>
    </w:p>
    <w:p w14:paraId="56EB831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hợp tác quốc tế;</w:t>
      </w:r>
    </w:p>
    <w:p w14:paraId="2411BCA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huy động và phân bổ vốn đầu tư;</w:t>
      </w:r>
    </w:p>
    <w:p w14:paraId="577E8F8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mô hình quản lý, phương thức hoạt động;</w:t>
      </w:r>
    </w:p>
    <w:p w14:paraId="2D5537D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tổ chức thực hiện và giám sát thực hiện quy hoạch;</w:t>
      </w:r>
    </w:p>
    <w:p w14:paraId="394BE80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i) Dự kiến nguồn lực thực hiện quy hoạch.</w:t>
      </w:r>
    </w:p>
    <w:p w14:paraId="3010515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Xây dựng báo cáo thuyết minh quy hoạch gồm báo cáo tổng hợp và báo cáo tóm tắt, sơ đồ và cơ sở dữ liệu về quy hoạch sử dụng đất an ninh. Danh mục và tỷ lệ sơ đồ quy hoạch sử dụng đất an ninh quy định tại phần E mục IV Phụ lục IV của Nghị định này.</w:t>
      </w:r>
    </w:p>
    <w:p w14:paraId="7D0D74C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XXX.</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BẢO VỆ MÔI TRƯỜNG</w:t>
      </w:r>
    </w:p>
    <w:p w14:paraId="084618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Đánh giá hiện trạng, diễn biến chất lượng môi trường, bảo tồn thiên nhiên và đa dạng sinh học; tình hình và dự báo phát sinh chất thải; tác động của biến đổi khí hậu; tình hình quản lý và bảo vệ môi trường:</w:t>
      </w:r>
    </w:p>
    <w:p w14:paraId="04217D6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Điều kiện tự nhiên, thực trạng kinh tế - xã hội đầu kỳ quy hoạch;</w:t>
      </w:r>
    </w:p>
    <w:p w14:paraId="13D5B00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Hiện trạng đầu kỳ quy hoạch, diễn biến chất lượng môi trường trong kỳ quy hoạch trước, gồm chất lượng môi trường đất; chất lượng môi trường nước; chất lượng không khí;</w:t>
      </w:r>
    </w:p>
    <w:p w14:paraId="07CF49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tình hình phát sinh các loại chất thải trong kỳ quy hoạch trước và dự báo về quy mô và tính chất của các loại chất thải phát sinh trong kỳ quy hoạch;</w:t>
      </w:r>
    </w:p>
    <w:p w14:paraId="3648385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Đánh giá tác động của biến đổi khí hậu trong kỳ quy hoạch trước và dự báo tác động của biến đổi khí hậu đến chất lượng môi trường;</w:t>
      </w:r>
    </w:p>
    <w:p w14:paraId="0BA765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Đánh giá tình hình quản lý nhà nước về bảo vệ môi trường và việc thực hiện công tác bảo vệ môi trường của tổ chức, cá nhân;</w:t>
      </w:r>
    </w:p>
    <w:p w14:paraId="2FF3D35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Đánh giá hiện trạng, diễn biến bảo tồn thiên nhiên và đa dạng sinh học.</w:t>
      </w:r>
    </w:p>
    <w:p w14:paraId="3800A839" w14:textId="5AF0FA2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Quan điểm, tầm nhìn, mục tiêu, nhiệm vụ, giải pháp bảo vệ môi trường:</w:t>
      </w:r>
    </w:p>
    <w:p w14:paraId="0C425BD7" w14:textId="2C5829D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Xây dựng quan điểm về bảo vệ môi trường trong thời kỳ quy hoạch;</w:t>
      </w:r>
    </w:p>
    <w:p w14:paraId="68CA05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các mục tiêu tổng quát và mục tiêu cụ thể bảo vệ môi trường trong thời kỳ quy hoạch và mục tiêu cho tầm nhìn 30 năm;</w:t>
      </w:r>
    </w:p>
    <w:p w14:paraId="293CE52E" w14:textId="26ADD4F4"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các nhiệm vụ, giải pháp bảo vệ môi trường gồm giảm thiểu tác động đến môi trường từ phát triển kinh tế - xã hội, kiểm soát nguồn ô nhiễm, quản lý chất thải; quản lý, cải thiện và nâng cao chất lượng môi trường.</w:t>
      </w:r>
    </w:p>
    <w:p w14:paraId="2030DD1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vùng môi trường; bảo tồn thiên nhiên và đa dạng sinh học; quản lý chất thải; quan trắc và cảnh báo môi trường trong kỳ quy hoạch:</w:t>
      </w:r>
    </w:p>
    <w:p w14:paraId="0D9FA5B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về phân vùng môi trường trên phạm vi cả nước theo vùng bảo vệ nghiêm ngặt, vùng hạn chế phát thải và vùng khác;</w:t>
      </w:r>
    </w:p>
    <w:p w14:paraId="40A4FA7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bảo tồn thiên nhiên và đa dạng sinh học;</w:t>
      </w:r>
    </w:p>
    <w:p w14:paraId="1429FF7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về vị trí, quy mô, loại hình chất thải, công nghệ dự kiến, phạm vi tiếp nhận chất thải để xử lý của các khu xử lý chất thải tập trung cấp quốc gia, cấp vùng;</w:t>
      </w:r>
    </w:p>
    <w:p w14:paraId="2A3AA70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Định hướng về điểm, thông số, tần suất quan trắc của mạng lưới quan trắc và cảnh báo môi trường đất, nước, không khí quốc gia, liên tỉnh;</w:t>
      </w:r>
    </w:p>
    <w:p w14:paraId="2726FB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Định hướng quan trắc và cảnh báo phóng xạ môi trường.</w:t>
      </w:r>
    </w:p>
    <w:p w14:paraId="1D8D570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Giải pháp, dự kiến nguồn lực thực hiện quy hoạch:</w:t>
      </w:r>
    </w:p>
    <w:p w14:paraId="52502BE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tuyên truyền, nâng cao nhận thức cộng đồng;</w:t>
      </w:r>
    </w:p>
    <w:p w14:paraId="68B091D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w:t>
      </w:r>
    </w:p>
    <w:p w14:paraId="58D7879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khoa học, công nghệ, đổi mới sáng tạo và chuyển đổi số;</w:t>
      </w:r>
    </w:p>
    <w:p w14:paraId="5F78DB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tài chính, đầu tư;</w:t>
      </w:r>
    </w:p>
    <w:p w14:paraId="3A7C75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đào tạo, tăng cường năng lực;</w:t>
      </w:r>
    </w:p>
    <w:p w14:paraId="53BB807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hợp tác quốc tế;</w:t>
      </w:r>
    </w:p>
    <w:p w14:paraId="5B3CDA9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489A4F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62DC9B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5. Xây dựng báo cáo thuyết minh quy hoạch gồm báo cáo tổng hợp và báo cáo tóm tắt, sơ đồ và cơ sở dữ liệu về quy hoạch bảo vệ môi trường. Danh mục và tỷ lệ sơ đồ quy hoạch bảo vệ môi trường quy định tại phần G mục IV Phụ lục IV của Nghị định này.</w:t>
      </w:r>
    </w:p>
    <w:p w14:paraId="444F571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XXXI.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BẢO TỒN ĐA DẠNG SINH HỌC</w:t>
      </w:r>
    </w:p>
    <w:p w14:paraId="32CCAE0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Đánh giá hiện trạng, diễn biến đa dạng sinh học, tình hình quản lý bảo tồn đa dạng sinh học:</w:t>
      </w:r>
    </w:p>
    <w:p w14:paraId="713CFD8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điều kiện tự nhiên, kinh tế - xã hội và môi trường đầu kỳ quy hoạch;</w:t>
      </w:r>
    </w:p>
    <w:p w14:paraId="4BD6628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hiện trạng, diễn biến đa dạng sinh học, tình hình quản lý đa dạng sinh học nói chung và các khu vực có đa dạng sinh học cao, vùng đất ngập nước quan trọng, khu vực cảnh quan sinh thái quan trọng, các hành lang đa dạng sinh học, các khu bảo tồn thiên nhiên, các cơ sở bảo tồn đa dạng sinh học;</w:t>
      </w:r>
    </w:p>
    <w:p w14:paraId="7A8FC50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Dự báo xu thế biến động về đa dạng sinh học.</w:t>
      </w:r>
    </w:p>
    <w:p w14:paraId="788605B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Quan điểm, tầm nhìn, mục tiêu, nhiệm vụ, giải pháp bảo tồn đa dạng sinh học:</w:t>
      </w:r>
    </w:p>
    <w:p w14:paraId="4896209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bảo tồn đa dạng sinh học;</w:t>
      </w:r>
    </w:p>
    <w:p w14:paraId="426DE68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mục tiêu tổng quát và mục tiêu cho tầm nhìn 30 năm;</w:t>
      </w:r>
    </w:p>
    <w:p w14:paraId="0D3090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các mục tiêu cụ thể trong kỳ quy hoạch theo giai đoạn 05 năm;</w:t>
      </w:r>
    </w:p>
    <w:p w14:paraId="1B27033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Xác định nhiệm vụ, giải pháp bảo tồn đa dạng sinh học trong kỳ quy hoạch.</w:t>
      </w:r>
    </w:p>
    <w:p w14:paraId="42B3F89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Định hướng bảo tồn đa dạng sinh học trong kỳ quy hoạch:</w:t>
      </w:r>
    </w:p>
    <w:p w14:paraId="0D5503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các chỉ tiêu, định hướng bảo tồn đa dạng sinh học đối với các khu vực đa dạng sinh học cao, vùng đất ngập nước quan trọng, khu vực cảnh quan sinh thái quan trọng, hành lang đa dạng sinh học, khu bảo tồn thiên nhiên, cơ sở bảo tồn đa dạng sinh học;</w:t>
      </w:r>
    </w:p>
    <w:p w14:paraId="117B455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kiến tên gọi, vị trí địa lý, quy mô diện tích, loại hình, phân cấp quản lý đối với đối với các khu vực đa dạng sinh học cao; vùng đất ngập nước quan trọng; khu vực cảnh quan sinh thái quan trọng; hành lang đa dạng sinh học; khu bảo tồn thiên nhiên; cơ sở bảo tồn đa dạng sinh học.</w:t>
      </w:r>
    </w:p>
    <w:p w14:paraId="411EE7C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Giải pháp, dự kiến nguồn lực thực hiện quy hoạch:</w:t>
      </w:r>
    </w:p>
    <w:p w14:paraId="59AD9AD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tuyên truyền, nâng cao nhận thức cộng đồng;</w:t>
      </w:r>
    </w:p>
    <w:p w14:paraId="741A587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w:t>
      </w:r>
    </w:p>
    <w:p w14:paraId="31C09A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khoa học, công nghệ, đổi mới sáng tạo và chuyển đổi số;</w:t>
      </w:r>
    </w:p>
    <w:p w14:paraId="44FBE4B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tài chính, đầu tư;</w:t>
      </w:r>
    </w:p>
    <w:p w14:paraId="0E8183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đào tạo, tăng cường năng lực;</w:t>
      </w:r>
    </w:p>
    <w:p w14:paraId="19A9B14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hợp tác quốc tế;</w:t>
      </w:r>
    </w:p>
    <w:p w14:paraId="1E02C2E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6AFC67D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7028A5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Xây dựng báo cáo thuyết minh quy hoạch gồm báo cáo tổng hợp và báo cáo tóm tắt, sơ đồ và cơ sở dữ liệu về quy hoạch bảo tồn đa dạng sinh học. Danh mục và tỷ lệ sơ đồ quy hoạch bảo tồn đa dạng sinh học quy định tại phần H mục IV Phụ lục IV của Nghị định này.</w:t>
      </w:r>
    </w:p>
    <w:p w14:paraId="625B7C0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XXXII. NỘI DUNG QUY HOẠCH MẠNG LƯỚI TRẠM KHÍ TƯỢNG THỦY VĂN</w:t>
      </w:r>
    </w:p>
    <w:p w14:paraId="6AB203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 kinh tế - xã hội và môi trường.</w:t>
      </w:r>
    </w:p>
    <w:p w14:paraId="4A474D4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hoạt động quan trắc khí tượng thủy văn, ứng phó với biến đổi khí hậu:</w:t>
      </w:r>
    </w:p>
    <w:p w14:paraId="2C6C2C7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hiện trạng phát triển mạng lưới trạm khí tượng thủy văn;</w:t>
      </w:r>
    </w:p>
    <w:p w14:paraId="4CF2368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đồng bộ của mạng lưới trạm khí tượng thủy văn trong phạm vi cả nước; sự liên kết giữa mạng lưới trạm khí tượng thủy văn trong nước với khu vực và thế giới;</w:t>
      </w:r>
    </w:p>
    <w:p w14:paraId="0323CC5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hiện trạng giám sát biến đổi khí hậu; biến động theo không gian, thời gian của yếu tố khí tượng thủy văn cần quan trắc; tác động của phát triển khoa học và công nghệ; liên kết ngành, liên kết vùng trong việc phát triển mạng lưới trạm khí tượng thủy văn quốc gia;</w:t>
      </w:r>
    </w:p>
    <w:p w14:paraId="0F61F40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d) Phân tích, đánh giá sự liên kết giữa mạng lưới trạm khí tượng thủy văn với hệ thống kết cấu hạ tầng kỹ thuật của các ngành, lĩnh vực khác có liên quan.</w:t>
      </w:r>
    </w:p>
    <w:p w14:paraId="3BDB77A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nhu cầu thông tin, dữ liệu khí tượng thủy văn đối với phát triển kinh tế - xã hội, quốc phòng, an ninh quốc gia, phòng, chống thiên tai, ứng phó với biến đổi khí hậu.</w:t>
      </w:r>
    </w:p>
    <w:p w14:paraId="6D8A1A9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kịch bản phát triển, biến đổi khí hậu, các tiến bộ khoa học, công nghệ và phát triển kinh tế - xã hội tác động đến mạng lưới trạm khí tượng thủy văn quốc gia:</w:t>
      </w:r>
    </w:p>
    <w:p w14:paraId="662B9D7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mạng lưới trạm khí tượng thủy văn;</w:t>
      </w:r>
    </w:p>
    <w:p w14:paraId="3244296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kịch bản phát triển, biến đổi khí hậu, các tiến bộ khoa học, công nghệ tác động đến việc phát triển mạng lưới trạm khí tượng thủy văn;</w:t>
      </w:r>
    </w:p>
    <w:p w14:paraId="7BF5527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yêu cầu của phát triển kinh tế - xã hội, những cơ hội và thách thức đối với phát triển mạng lưới trạm khí tượng thủy văn;</w:t>
      </w:r>
    </w:p>
    <w:p w14:paraId="0D68CD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Phân tích, đánh giá tiềm năng, lợi thế, cơ hội, thách thức phát triển mạng lưới trạm khí tượng thủy văn trong thời kỳ quy hoạch.</w:t>
      </w:r>
    </w:p>
    <w:p w14:paraId="089461F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quan điểm, tầm nhìn, mục tiêu, nhiệm vụ, giải pháp phát triển mạng lưới trạm khí tượng thủy văn quốc gia:</w:t>
      </w:r>
    </w:p>
    <w:p w14:paraId="3F7EE4B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 mạng lưới trạm khí tượng thủy văn;</w:t>
      </w:r>
    </w:p>
    <w:p w14:paraId="021861B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và mục tiêu cho tầm nhìn 30 năm;</w:t>
      </w:r>
    </w:p>
    <w:p w14:paraId="7C68CC1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5B6B8E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Nhiệm vụ, giải pháp phát triển mạng lưới trạm khí tượng thủy văn quốc gia.</w:t>
      </w:r>
    </w:p>
    <w:p w14:paraId="484CF2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Định hướng phát triển mạng lưới trạm khí tượng thủy văn:</w:t>
      </w:r>
    </w:p>
    <w:p w14:paraId="4B0354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mật độ, số lượng, vị trí, danh sách trạm, nội dung quan trắc của từng loại trạm thuộc mạng lưới trạm khí tượng thủy văn trên phạm vi cả nước và các vùng;</w:t>
      </w:r>
    </w:p>
    <w:p w14:paraId="59D68DE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Lập sơ đồ quy hoạch mạng lưới trạm khí tượng thủy văn.</w:t>
      </w:r>
    </w:p>
    <w:p w14:paraId="170DEBE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bố trí sử dụng đất cho phát triển mạng lưới trạm khí tượng thủy văn.</w:t>
      </w:r>
    </w:p>
    <w:p w14:paraId="0C2087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Giải pháp, dự kiến nguồn lực thực hiện quy hoạch:</w:t>
      </w:r>
    </w:p>
    <w:p w14:paraId="5709F06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vốn đầu tư;</w:t>
      </w:r>
    </w:p>
    <w:p w14:paraId="33593AB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 đảm bảo thực hiện quy hoạch;</w:t>
      </w:r>
    </w:p>
    <w:p w14:paraId="012E9C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khoa học, công nghệ, đổi mới sáng tạo và chuyển đổi số;</w:t>
      </w:r>
    </w:p>
    <w:p w14:paraId="743F7D6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phát triển nguồn nhân lực;</w:t>
      </w:r>
    </w:p>
    <w:p w14:paraId="42BA156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hợp tác quốc tế;</w:t>
      </w:r>
    </w:p>
    <w:p w14:paraId="77D519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tổ chức thực hiện quy hoạch;</w:t>
      </w:r>
    </w:p>
    <w:p w14:paraId="454E2B9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Dự kiến nguồn lực thực hiện quy hoạch.</w:t>
      </w:r>
    </w:p>
    <w:p w14:paraId="62EC41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Xây dựng báo cáo thuyết minh quy hoạch gồm báo cáo tổng hợp và báo cáo tóm tắt, sơ đồ quy hoạch và cơ sở dữ liệu về quy hoạch mạng lưới trạm khí tượng thủy văn. Danh mục và tỷ lệ sơ đồ quy hoạch mạng lưới trạm khí tượng thủy văn theo quy định tại phần I mục IV Phụ lục IV của Nghị định này.</w:t>
      </w:r>
    </w:p>
    <w:p w14:paraId="1CA5943E" w14:textId="55393B3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XXXII</w:t>
      </w:r>
      <w:r w:rsidR="00134E10" w:rsidRPr="00AC5BD4">
        <w:rPr>
          <w:rFonts w:ascii="Arial" w:hAnsi="Arial" w:cs="Arial"/>
          <w:b/>
          <w:color w:val="000000" w:themeColor="text1"/>
          <w:sz w:val="20"/>
          <w:szCs w:val="20"/>
        </w:rPr>
        <w:t>I.</w:t>
      </w:r>
      <w:r w:rsidRPr="00AC5BD4">
        <w:rPr>
          <w:rFonts w:ascii="Arial" w:hAnsi="Arial" w:cs="Arial"/>
          <w:b/>
          <w:color w:val="000000" w:themeColor="text1"/>
          <w:sz w:val="20"/>
          <w:szCs w:val="20"/>
        </w:rPr>
        <w:t xml:space="preserve"> NỘI DUNG QUY HOẠCH TÀI NGUYÊN NƯỚC, THỦY LỢI VÀ PHÒNG, CHỐNG THIÊN TAI</w:t>
      </w:r>
    </w:p>
    <w:p w14:paraId="1734D38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 nguồn lực; điều tra, khảo sát hiện trạng, đánh giá tác động của việc khai thác, sử dụng tài nguyên nước; hiện trạng thủy lợi và phòng, chống thiên tai trên địa bàn cả nước:</w:t>
      </w:r>
    </w:p>
    <w:p w14:paraId="60A3ED6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tổng quát về điều kiện tự nhiên, kinh tế - xã hội, môi trường;</w:t>
      </w:r>
    </w:p>
    <w:p w14:paraId="0BD7A94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hiện trạng tài nguyên nước; hiện trạng khai thác, sử dụng, bảo vệ tài nguyên nước; hiện trạng thủy lợi và phòng, chống thiên tai trên địa bàn cả nước;</w:t>
      </w:r>
    </w:p>
    <w:p w14:paraId="6B86550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c) Đánh giá tác động của việc khai thác, sử dụng, bảo vệ tài nguyên nước đến kinh tế - xã hội, quốc phòng, an ninh, môi trường, đa dạng sinh học và dịch vụ hệ sinh thái.</w:t>
      </w:r>
    </w:p>
    <w:p w14:paraId="1B798D0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chủ trương, định hướng phát triển kinh tế - xã hội liên quan đến việc khai thác, sử dụng tài nguyên nước, thủy lợi và phòng, chống thiên tai:</w:t>
      </w:r>
    </w:p>
    <w:p w14:paraId="2124B7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tổng quan tác động của các chủ trương, định hướng phát triển kinh tế - xã hội đến hoạt động khai thác, sử dụng tài nguyên nước, thủy lợi và phòng, chống thiên tai;</w:t>
      </w:r>
    </w:p>
    <w:p w14:paraId="13BC914E" w14:textId="6A0BB9AD"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tổng quan xu thế biến động tài nguyên nước và</w:t>
      </w:r>
      <w:r w:rsidR="00A21E27">
        <w:rPr>
          <w:rFonts w:ascii="Arial" w:hAnsi="Arial" w:cs="Arial"/>
          <w:color w:val="000000" w:themeColor="text1"/>
          <w:sz w:val="20"/>
          <w:szCs w:val="20"/>
        </w:rPr>
        <w:t xml:space="preserve"> </w:t>
      </w:r>
      <w:r w:rsidRPr="00AC5BD4">
        <w:rPr>
          <w:rFonts w:ascii="Arial" w:hAnsi="Arial" w:cs="Arial"/>
          <w:color w:val="000000" w:themeColor="text1"/>
          <w:sz w:val="20"/>
          <w:szCs w:val="20"/>
        </w:rPr>
        <w:t>nhu cầu khai thác, sử dụng nước phục vụ đời sống nhân dân và phát triển kinh tế - xã hội.</w:t>
      </w:r>
    </w:p>
    <w:p w14:paraId="441F235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Dự báo xu thế phát triển, các kịch bản phát triển, các tiến bộ khoa học, công nghệ và phát triển kinh tế - xã hội tác động tới việc bảo vệ, khai thác, sử dụng tài nguyên nước, thủy lợi và phòng, chống thiên tai trong thời kỳ quy hoạch:</w:t>
      </w:r>
    </w:p>
    <w:p w14:paraId="799ACD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xu thế phát triển, các tiến bộ khoa học, công nghệ và phát triển kinh tế - xã hội;</w:t>
      </w:r>
    </w:p>
    <w:p w14:paraId="42C27B2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các kịch bản phát triển và lựa chọn kịch bản phát triển tối ưu.</w:t>
      </w:r>
    </w:p>
    <w:p w14:paraId="39FC71B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Đánh giá về liên kết ngành, liên kết vùng; xác định yêu cầu của phát triển kinh tế - xã hội, những cơ hội và thách thức đối với việc phát triển kết cấu hạ tầng thủy lợi và phòng, chống thiên tai:</w:t>
      </w:r>
    </w:p>
    <w:p w14:paraId="24A484A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kết cấu hạ tầng thủy lợi và phòng, chống thiên tai trong phạm vi cả nước;</w:t>
      </w:r>
    </w:p>
    <w:p w14:paraId="5681D37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hệ thống kết cấu hạ tầng thủy lợi và phòng, chống thiên tai với hệ thống kết cấu hạ tầng của các ngành, lĩnh vực khác có liên quan trong phạm vi vùng lãnh thổ;</w:t>
      </w:r>
    </w:p>
    <w:p w14:paraId="4D9A12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những cơ hội và thách thức phát triển đối với lĩnh vực thủy lợi và phòng, chống thiên tai trong thời kỳ quy hoạch.</w:t>
      </w:r>
    </w:p>
    <w:p w14:paraId="2ACC967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Quan điểm, tầm nhìn, mục tiêu điều hòa, phân phối, khai thác, sử dụng tài nguyên nước, phát triển kết cấu hạ tầng thủy lợi và phòng, chống thiên tai phục vụ phát triển kinh tế - xã hội:</w:t>
      </w:r>
    </w:p>
    <w:p w14:paraId="05B58F4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quy hoạch;</w:t>
      </w:r>
    </w:p>
    <w:p w14:paraId="214753A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mục tiêu tổng quát và mục tiêu cho tầm nhìn 30 năm;</w:t>
      </w:r>
    </w:p>
    <w:p w14:paraId="486180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5F91E6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Định hướng điều hòa, phân phối, khai thác, sử dụng, bảo vệ tài nguyên nước; phòng, chống và khắc phục hậu quả tác hại do nước gây ra; xác định mức bảo đảm phòng, chống lũ, ngập lụt đối với các đô thị, khu dân cư, cơ sở hạ tầng, bảo vệ sản xuất; xác định yêu cầu chuyển nước giữa các lưu vực sông; xác định thứ tự ưu tiên lập quy hoạch tài nguyên nước và hạ tầng thủy lợi lưu vực sông liên tỉnh.</w:t>
      </w:r>
    </w:p>
    <w:p w14:paraId="7B4F452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kết cấu hạ tầng thủy lợi và phòng, chống thiên tai trên phạm vi cả nước và các vùng:</w:t>
      </w:r>
    </w:p>
    <w:p w14:paraId="2B1C890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tính toán và xây dựng định hướng phát triển hệ thống kết cấu hạ tầng thủy lợi và phòng, chống thiên tai theo các kịch bản phát triển thích ứng với biến đổi khí hậu;</w:t>
      </w:r>
    </w:p>
    <w:p w14:paraId="00C119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Đề xuất giải pháp công trình, giải pháp phi công trình theo kịch bản phát triển hệ thống kết cấu hạ tầng thủy lợi và phòng, chống thiên tai trên phạm vi cả nước;</w:t>
      </w:r>
    </w:p>
    <w:p w14:paraId="0AFEDBF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Đề xuất các giải pháp liên kết giữa hệ thống kết cấu hạ tầng thủy lợi và phòng, chống thiên tai với hệ thống kết cấu hạ tầng của các ngành, lĩnh vực có liên quan.</w:t>
      </w:r>
    </w:p>
    <w:p w14:paraId="6E48879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kết cấu hạ tầng thủy lợi và phòng, chống thiên tai quốc gia.</w:t>
      </w:r>
    </w:p>
    <w:p w14:paraId="6F86856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Định hướng bảo vệ môi trường và ứng phó với biến đổi khí hậu.</w:t>
      </w:r>
    </w:p>
    <w:p w14:paraId="16B9BFD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Giải pháp, dự kiến nguồn lực thực hiện quy hoạch:</w:t>
      </w:r>
    </w:p>
    <w:p w14:paraId="6F00ED0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1191E4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huy động nguồn lực thực hiện quy hoạch;</w:t>
      </w:r>
    </w:p>
    <w:p w14:paraId="24EBB33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0147448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w:t>
      </w:r>
    </w:p>
    <w:p w14:paraId="261C0EE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đ) Giải pháp về tuyên truyền, nâng cao nhận thức;</w:t>
      </w:r>
    </w:p>
    <w:p w14:paraId="1D74D8C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đào tạo, tăng cường năng lực;</w:t>
      </w:r>
    </w:p>
    <w:p w14:paraId="26AC87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43CB5C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tổ chức thực hiện và giám sát thực hiện quy hoạch;</w:t>
      </w:r>
    </w:p>
    <w:p w14:paraId="6BB7A9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Dự kiến nguồn lực thực hiện quy hoạch.</w:t>
      </w:r>
    </w:p>
    <w:p w14:paraId="6787DA07" w14:textId="2C5CD50F"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11. Xây dựng báo cáo thuyết minh quy hoạch gồm báo cáo tổng hợp và báo</w:t>
      </w:r>
      <w:r w:rsidR="00134E1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cáo tóm tắt, sơ đồ và cơ sở dữ liệu về quy hoạch tài nguyên nước,</w:t>
      </w:r>
      <w:r w:rsidR="00134E1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thủy lợi và phòng, chống</w:t>
      </w:r>
      <w:r w:rsidR="00134E1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thiên tai. Danh mục và tỷ lệ sơ đồ quy hoạch tài nguyên nước,</w:t>
      </w:r>
      <w:r w:rsidR="00134E1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thủy lợi và phòng, chống thiên tai quy định tại phần K mục IV Phụ lục IV của Nghị định này.</w:t>
      </w:r>
    </w:p>
    <w:p w14:paraId="6E6F548C" w14:textId="77777777" w:rsidR="00E672E5" w:rsidRPr="00AC5BD4" w:rsidRDefault="00E672E5" w:rsidP="00F6084F">
      <w:pPr>
        <w:adjustRightInd w:val="0"/>
        <w:snapToGrid w:val="0"/>
        <w:spacing w:after="0" w:line="240" w:lineRule="auto"/>
        <w:jc w:val="center"/>
        <w:rPr>
          <w:rFonts w:ascii="Arial" w:hAnsi="Arial" w:cs="Arial"/>
          <w:color w:val="000000" w:themeColor="text1"/>
          <w:sz w:val="20"/>
          <w:szCs w:val="20"/>
        </w:rPr>
      </w:pPr>
    </w:p>
    <w:sectPr w:rsidR="00E672E5" w:rsidRPr="00AC5BD4" w:rsidSect="0026629A">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409CD" w14:textId="77777777" w:rsidR="00C8259E" w:rsidRDefault="00C8259E">
      <w:pPr>
        <w:spacing w:after="0" w:line="240" w:lineRule="auto"/>
      </w:pPr>
      <w:r>
        <w:separator/>
      </w:r>
    </w:p>
  </w:endnote>
  <w:endnote w:type="continuationSeparator" w:id="0">
    <w:p w14:paraId="5E0961DC" w14:textId="77777777" w:rsidR="00C8259E" w:rsidRDefault="00C82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5ECFD" w14:textId="77777777" w:rsidR="00C8259E" w:rsidRDefault="00C8259E">
      <w:pPr>
        <w:spacing w:after="0" w:line="240" w:lineRule="auto"/>
      </w:pPr>
      <w:r>
        <w:separator/>
      </w:r>
    </w:p>
  </w:footnote>
  <w:footnote w:type="continuationSeparator" w:id="0">
    <w:p w14:paraId="22AF5C29" w14:textId="77777777" w:rsidR="00C8259E" w:rsidRDefault="00C825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06B"/>
    <w:rsid w:val="0004493E"/>
    <w:rsid w:val="00056D0B"/>
    <w:rsid w:val="00073247"/>
    <w:rsid w:val="000C1A9E"/>
    <w:rsid w:val="00134E10"/>
    <w:rsid w:val="001A4DA2"/>
    <w:rsid w:val="001B2935"/>
    <w:rsid w:val="001F29DD"/>
    <w:rsid w:val="001F7120"/>
    <w:rsid w:val="0026629A"/>
    <w:rsid w:val="002D2FF2"/>
    <w:rsid w:val="002D307A"/>
    <w:rsid w:val="00432C2A"/>
    <w:rsid w:val="00504726"/>
    <w:rsid w:val="00557E89"/>
    <w:rsid w:val="00574F1D"/>
    <w:rsid w:val="005B2C61"/>
    <w:rsid w:val="00814442"/>
    <w:rsid w:val="008977F8"/>
    <w:rsid w:val="00903881"/>
    <w:rsid w:val="00984575"/>
    <w:rsid w:val="00A00B97"/>
    <w:rsid w:val="00A109AA"/>
    <w:rsid w:val="00A21E27"/>
    <w:rsid w:val="00A33302"/>
    <w:rsid w:val="00A8106B"/>
    <w:rsid w:val="00A855DC"/>
    <w:rsid w:val="00AC5BD4"/>
    <w:rsid w:val="00B34D3B"/>
    <w:rsid w:val="00B366F5"/>
    <w:rsid w:val="00B71B6A"/>
    <w:rsid w:val="00C22B15"/>
    <w:rsid w:val="00C25815"/>
    <w:rsid w:val="00C61D7C"/>
    <w:rsid w:val="00C8259E"/>
    <w:rsid w:val="00D1024B"/>
    <w:rsid w:val="00E037F2"/>
    <w:rsid w:val="00E47BA8"/>
    <w:rsid w:val="00E672E5"/>
    <w:rsid w:val="00F1703B"/>
    <w:rsid w:val="00F6084F"/>
    <w:rsid w:val="00FA5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A4C4"/>
  <w15:docId w15:val="{AC64B82F-B83F-4819-B2B0-7292D76E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62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629A"/>
  </w:style>
  <w:style w:type="paragraph" w:styleId="Footer">
    <w:name w:val="footer"/>
    <w:basedOn w:val="Normal"/>
    <w:link w:val="FooterChar"/>
    <w:uiPriority w:val="99"/>
    <w:unhideWhenUsed/>
    <w:rsid w:val="002662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6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34</Pages>
  <Words>13987</Words>
  <Characters>79732</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Windows User</cp:lastModifiedBy>
  <cp:revision>29</cp:revision>
  <dcterms:created xsi:type="dcterms:W3CDTF">2026-03-13T16:14:00Z</dcterms:created>
  <dcterms:modified xsi:type="dcterms:W3CDTF">2026-03-16T04:02:00Z</dcterms:modified>
</cp:coreProperties>
</file>