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701" w:type="pct"/>
        <w:tblLook w:val="01E0" w:firstRow="1" w:lastRow="1" w:firstColumn="1" w:lastColumn="1" w:noHBand="0" w:noVBand="0"/>
      </w:tblPr>
      <w:tblGrid>
        <w:gridCol w:w="3227"/>
        <w:gridCol w:w="6305"/>
      </w:tblGrid>
      <w:tr w:rsidR="00FA2049" w:rsidRPr="00FA2049" w14:paraId="65F63E65" w14:textId="77777777" w:rsidTr="00FA2049">
        <w:tc>
          <w:tcPr>
            <w:tcW w:w="3227" w:type="dxa"/>
          </w:tcPr>
          <w:p w14:paraId="0BE94E92" w14:textId="77777777" w:rsidR="00FA2049" w:rsidRPr="00FA2049" w:rsidRDefault="00FA2049" w:rsidP="00E96214">
            <w:pPr>
              <w:spacing w:before="120"/>
              <w:jc w:val="center"/>
              <w:rPr>
                <w:rFonts w:ascii="Times New Roman" w:hAnsi="Times New Roman" w:cs="Times New Roman"/>
                <w:b/>
                <w:sz w:val="28"/>
                <w:szCs w:val="28"/>
              </w:rPr>
            </w:pPr>
            <w:r w:rsidRPr="00FA2049">
              <w:rPr>
                <w:rFonts w:ascii="Times New Roman" w:hAnsi="Times New Roman" w:cs="Times New Roman"/>
                <w:b/>
                <w:bCs/>
                <w:sz w:val="28"/>
                <w:szCs w:val="28"/>
              </w:rPr>
              <w:t>BỘ XÂY DỰNG</w:t>
            </w:r>
            <w:r w:rsidRPr="00FA2049">
              <w:rPr>
                <w:rFonts w:ascii="Times New Roman" w:hAnsi="Times New Roman" w:cs="Times New Roman"/>
                <w:b/>
                <w:sz w:val="28"/>
                <w:szCs w:val="28"/>
              </w:rPr>
              <w:br/>
              <w:t>-------</w:t>
            </w:r>
          </w:p>
        </w:tc>
        <w:tc>
          <w:tcPr>
            <w:tcW w:w="6305" w:type="dxa"/>
          </w:tcPr>
          <w:p w14:paraId="1077FB74" w14:textId="77777777" w:rsidR="00FA2049" w:rsidRPr="00FA2049" w:rsidRDefault="00FA2049" w:rsidP="00E96214">
            <w:pPr>
              <w:spacing w:before="120"/>
              <w:jc w:val="center"/>
              <w:rPr>
                <w:rFonts w:ascii="Times New Roman" w:hAnsi="Times New Roman" w:cs="Times New Roman"/>
                <w:sz w:val="28"/>
                <w:szCs w:val="28"/>
              </w:rPr>
            </w:pPr>
            <w:r w:rsidRPr="00FA2049">
              <w:rPr>
                <w:rFonts w:ascii="Times New Roman" w:hAnsi="Times New Roman" w:cs="Times New Roman"/>
                <w:b/>
                <w:sz w:val="28"/>
                <w:szCs w:val="28"/>
              </w:rPr>
              <w:t>CỘNG HÒA XÃ HỘI CHỦ NGHĨA VIỆT NAM</w:t>
            </w:r>
            <w:r w:rsidRPr="00FA2049">
              <w:rPr>
                <w:rFonts w:ascii="Times New Roman" w:hAnsi="Times New Roman" w:cs="Times New Roman"/>
                <w:b/>
                <w:sz w:val="28"/>
                <w:szCs w:val="28"/>
              </w:rPr>
              <w:br/>
              <w:t>Độc lập - Tự do - Hạnh phúc</w:t>
            </w:r>
            <w:r w:rsidRPr="00FA2049">
              <w:rPr>
                <w:rFonts w:ascii="Times New Roman" w:hAnsi="Times New Roman" w:cs="Times New Roman"/>
                <w:b/>
                <w:sz w:val="28"/>
                <w:szCs w:val="28"/>
              </w:rPr>
              <w:br/>
              <w:t>---------------</w:t>
            </w:r>
          </w:p>
        </w:tc>
      </w:tr>
      <w:tr w:rsidR="00FA2049" w:rsidRPr="00FA2049" w14:paraId="1E1401DC" w14:textId="77777777" w:rsidTr="00FA2049">
        <w:tc>
          <w:tcPr>
            <w:tcW w:w="3227" w:type="dxa"/>
          </w:tcPr>
          <w:p w14:paraId="32C49DCE" w14:textId="77777777" w:rsidR="00FA2049" w:rsidRPr="00FA2049" w:rsidRDefault="00FA2049" w:rsidP="00E96214">
            <w:pPr>
              <w:spacing w:before="120"/>
              <w:jc w:val="center"/>
              <w:rPr>
                <w:rFonts w:ascii="Times New Roman" w:hAnsi="Times New Roman" w:cs="Times New Roman"/>
                <w:sz w:val="28"/>
                <w:szCs w:val="28"/>
              </w:rPr>
            </w:pPr>
            <w:r w:rsidRPr="00FA2049">
              <w:rPr>
                <w:rFonts w:ascii="Times New Roman" w:hAnsi="Times New Roman" w:cs="Times New Roman"/>
                <w:sz w:val="28"/>
                <w:szCs w:val="28"/>
              </w:rPr>
              <w:t>Số: 13/2026/TT-BXD</w:t>
            </w:r>
          </w:p>
        </w:tc>
        <w:tc>
          <w:tcPr>
            <w:tcW w:w="6305" w:type="dxa"/>
          </w:tcPr>
          <w:p w14:paraId="3BE6BE01" w14:textId="77777777" w:rsidR="00FA2049" w:rsidRPr="00FA2049" w:rsidRDefault="00FA2049" w:rsidP="00E96214">
            <w:pPr>
              <w:spacing w:before="120"/>
              <w:jc w:val="right"/>
              <w:rPr>
                <w:rFonts w:ascii="Times New Roman" w:hAnsi="Times New Roman" w:cs="Times New Roman"/>
                <w:i/>
                <w:sz w:val="28"/>
                <w:szCs w:val="28"/>
              </w:rPr>
            </w:pPr>
            <w:r w:rsidRPr="00FA2049">
              <w:rPr>
                <w:rFonts w:ascii="Times New Roman" w:hAnsi="Times New Roman" w:cs="Times New Roman"/>
                <w:i/>
                <w:iCs/>
                <w:sz w:val="28"/>
                <w:szCs w:val="28"/>
              </w:rPr>
              <w:t>Hà Nội, ngày 09 tháng 04 năm 2026</w:t>
            </w:r>
          </w:p>
        </w:tc>
      </w:tr>
    </w:tbl>
    <w:p w14:paraId="00981211" w14:textId="77777777" w:rsidR="00FA2049" w:rsidRPr="00FA2049" w:rsidRDefault="00FA2049" w:rsidP="00FA2049">
      <w:pPr>
        <w:widowControl w:val="0"/>
        <w:autoSpaceDE w:val="0"/>
        <w:autoSpaceDN w:val="0"/>
        <w:adjustRightInd w:val="0"/>
        <w:spacing w:before="120"/>
        <w:rPr>
          <w:rFonts w:ascii="Times New Roman" w:hAnsi="Times New Roman" w:cs="Times New Roman"/>
          <w:sz w:val="28"/>
          <w:szCs w:val="28"/>
        </w:rPr>
      </w:pPr>
    </w:p>
    <w:p w14:paraId="64F9D20B" w14:textId="77777777" w:rsidR="00FA2049" w:rsidRPr="00FA2049" w:rsidRDefault="00FA2049" w:rsidP="00FA2049">
      <w:pPr>
        <w:widowControl w:val="0"/>
        <w:autoSpaceDE w:val="0"/>
        <w:autoSpaceDN w:val="0"/>
        <w:adjustRightInd w:val="0"/>
        <w:spacing w:before="120"/>
        <w:jc w:val="center"/>
        <w:rPr>
          <w:rFonts w:ascii="Times New Roman" w:hAnsi="Times New Roman" w:cs="Times New Roman"/>
          <w:sz w:val="28"/>
          <w:szCs w:val="28"/>
        </w:rPr>
      </w:pPr>
      <w:bookmarkStart w:id="0" w:name="loai_1"/>
      <w:r w:rsidRPr="00FA2049">
        <w:rPr>
          <w:rFonts w:ascii="Times New Roman" w:hAnsi="Times New Roman" w:cs="Times New Roman"/>
          <w:b/>
          <w:bCs/>
          <w:sz w:val="28"/>
          <w:szCs w:val="28"/>
        </w:rPr>
        <w:t>THÔNG TƯ</w:t>
      </w:r>
      <w:bookmarkEnd w:id="0"/>
    </w:p>
    <w:p w14:paraId="142A4F9D" w14:textId="038D686C" w:rsidR="00FA2049" w:rsidRPr="00FA2049" w:rsidRDefault="00FA2049" w:rsidP="00FA2049">
      <w:pPr>
        <w:widowControl w:val="0"/>
        <w:autoSpaceDE w:val="0"/>
        <w:autoSpaceDN w:val="0"/>
        <w:adjustRightInd w:val="0"/>
        <w:spacing w:before="120"/>
        <w:ind w:right="424"/>
        <w:jc w:val="center"/>
        <w:rPr>
          <w:rFonts w:ascii="Times New Roman" w:hAnsi="Times New Roman" w:cs="Times New Roman"/>
          <w:b/>
          <w:sz w:val="28"/>
          <w:szCs w:val="28"/>
        </w:rPr>
      </w:pPr>
      <w:r>
        <w:rPr>
          <w:rFonts w:ascii="Times New Roman" w:hAnsi="Times New Roman" w:cs="Times New Roman"/>
          <w:b/>
          <w:sz w:val="28"/>
          <w:szCs w:val="28"/>
        </w:rPr>
        <w:t>B</w:t>
      </w:r>
      <w:r w:rsidRPr="00FA2049">
        <w:rPr>
          <w:rFonts w:ascii="Times New Roman" w:hAnsi="Times New Roman" w:cs="Times New Roman"/>
          <w:b/>
          <w:sz w:val="28"/>
          <w:szCs w:val="28"/>
        </w:rPr>
        <w:t>an hành Quy chuẩn kỹ thuật quốc gia về ắc quy sử dụng cho xe mô tô điện, xe gắn máy điện</w:t>
      </w:r>
    </w:p>
    <w:p w14:paraId="66EF59F9" w14:textId="77777777" w:rsid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p>
    <w:p w14:paraId="7D3B8B36" w14:textId="3535AB09"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 xml:space="preserve">Căn cứ </w:t>
      </w:r>
      <w:bookmarkStart w:id="1" w:name="tvpllink_aebadsyxvg"/>
      <w:r w:rsidRPr="00FA2049">
        <w:rPr>
          <w:rFonts w:ascii="Times New Roman" w:hAnsi="Times New Roman" w:cs="Times New Roman"/>
          <w:i/>
          <w:iCs/>
          <w:sz w:val="28"/>
          <w:szCs w:val="28"/>
        </w:rPr>
        <w:t>Luật Trật tự, an toàn giao thông đường bộ số 36/2024/QH15</w:t>
      </w:r>
      <w:bookmarkEnd w:id="1"/>
      <w:r w:rsidRPr="00FA2049">
        <w:rPr>
          <w:rFonts w:ascii="Times New Roman" w:hAnsi="Times New Roman" w:cs="Times New Roman"/>
          <w:i/>
          <w:iCs/>
          <w:sz w:val="28"/>
          <w:szCs w:val="28"/>
        </w:rPr>
        <w:t xml:space="preserve">; </w:t>
      </w:r>
      <w:bookmarkStart w:id="2" w:name="tvpllink_lftuwaklxs"/>
      <w:r w:rsidRPr="00FA2049">
        <w:rPr>
          <w:rFonts w:ascii="Times New Roman" w:hAnsi="Times New Roman" w:cs="Times New Roman"/>
          <w:i/>
          <w:iCs/>
          <w:sz w:val="28"/>
          <w:szCs w:val="28"/>
        </w:rPr>
        <w:t>Luật sửa đổi, bổ sung một số điều của 10 Luật có liên quan đến an ninh, trật tự số 118/2025/QH15</w:t>
      </w:r>
      <w:bookmarkEnd w:id="2"/>
      <w:r w:rsidRPr="00FA2049">
        <w:rPr>
          <w:rFonts w:ascii="Times New Roman" w:hAnsi="Times New Roman" w:cs="Times New Roman"/>
          <w:i/>
          <w:iCs/>
          <w:sz w:val="28"/>
          <w:szCs w:val="28"/>
        </w:rPr>
        <w:t>;</w:t>
      </w:r>
    </w:p>
    <w:p w14:paraId="705886C8"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 xml:space="preserve">Căn cứ </w:t>
      </w:r>
      <w:bookmarkStart w:id="3" w:name="tvpllink_bfkweebicf"/>
      <w:r w:rsidRPr="00FA2049">
        <w:rPr>
          <w:rFonts w:ascii="Times New Roman" w:hAnsi="Times New Roman" w:cs="Times New Roman"/>
          <w:i/>
          <w:iCs/>
          <w:sz w:val="28"/>
          <w:szCs w:val="28"/>
        </w:rPr>
        <w:t>Luật Tiêu chuẩn và Quy chuẩn kỹ thuật số 68/2006/QH11</w:t>
      </w:r>
      <w:bookmarkEnd w:id="3"/>
      <w:r w:rsidRPr="00FA2049">
        <w:rPr>
          <w:rFonts w:ascii="Times New Roman" w:hAnsi="Times New Roman" w:cs="Times New Roman"/>
          <w:i/>
          <w:iCs/>
          <w:sz w:val="28"/>
          <w:szCs w:val="28"/>
        </w:rPr>
        <w:t xml:space="preserve">; </w:t>
      </w:r>
      <w:bookmarkStart w:id="4" w:name="tvpllink_qaqdtojvwc"/>
      <w:r w:rsidRPr="00FA2049">
        <w:rPr>
          <w:rFonts w:ascii="Times New Roman" w:hAnsi="Times New Roman" w:cs="Times New Roman"/>
          <w:i/>
          <w:iCs/>
          <w:sz w:val="28"/>
          <w:szCs w:val="28"/>
        </w:rPr>
        <w:t>Luật sửa đổi, bổ sung một số điều của 37 luật có liên quan đến quy hoạch số 35/2018/QH14</w:t>
      </w:r>
      <w:bookmarkEnd w:id="4"/>
      <w:r w:rsidRPr="00FA2049">
        <w:rPr>
          <w:rFonts w:ascii="Times New Roman" w:hAnsi="Times New Roman" w:cs="Times New Roman"/>
          <w:i/>
          <w:iCs/>
          <w:sz w:val="28"/>
          <w:szCs w:val="28"/>
        </w:rPr>
        <w:t xml:space="preserve">; </w:t>
      </w:r>
      <w:bookmarkStart w:id="5" w:name="tvpllink_pviurcwddt"/>
      <w:r w:rsidRPr="00FA2049">
        <w:rPr>
          <w:rFonts w:ascii="Times New Roman" w:hAnsi="Times New Roman" w:cs="Times New Roman"/>
          <w:i/>
          <w:iCs/>
          <w:sz w:val="28"/>
          <w:szCs w:val="28"/>
        </w:rPr>
        <w:t>Luật sửa đổi, bổ sung một số điều của Luật Tiêu chuẩn và Quy chuẩn kỹ thuật số 70/2025/QH15</w:t>
      </w:r>
      <w:bookmarkEnd w:id="5"/>
      <w:r w:rsidRPr="00FA2049">
        <w:rPr>
          <w:rFonts w:ascii="Times New Roman" w:hAnsi="Times New Roman" w:cs="Times New Roman"/>
          <w:i/>
          <w:iCs/>
          <w:sz w:val="28"/>
          <w:szCs w:val="28"/>
        </w:rPr>
        <w:t>;</w:t>
      </w:r>
    </w:p>
    <w:p w14:paraId="0F37A3B7"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 xml:space="preserve">Căn cứ Nghị định số </w:t>
      </w:r>
      <w:bookmarkStart w:id="6" w:name="tvpllink_fyvdjkvmle"/>
      <w:r w:rsidRPr="00FA2049">
        <w:rPr>
          <w:rFonts w:ascii="Times New Roman" w:hAnsi="Times New Roman" w:cs="Times New Roman"/>
          <w:i/>
          <w:iCs/>
          <w:sz w:val="28"/>
          <w:szCs w:val="28"/>
        </w:rPr>
        <w:t>127/2007/NĐ-CP</w:t>
      </w:r>
      <w:bookmarkEnd w:id="6"/>
      <w:r w:rsidRPr="00FA2049">
        <w:rPr>
          <w:rFonts w:ascii="Times New Roman" w:hAnsi="Times New Roman" w:cs="Times New Roman"/>
          <w:i/>
          <w:iCs/>
          <w:sz w:val="28"/>
          <w:szCs w:val="28"/>
        </w:rPr>
        <w:t xml:space="preserve"> ngày 01 tháng 8 năm 2007 của Chính phủ quy định chi tiết thi hành một số điều của </w:t>
      </w:r>
      <w:bookmarkStart w:id="7" w:name="tvpllink_bfkweebicf_1"/>
      <w:r w:rsidRPr="00FA2049">
        <w:rPr>
          <w:rFonts w:ascii="Times New Roman" w:hAnsi="Times New Roman" w:cs="Times New Roman"/>
          <w:i/>
          <w:iCs/>
          <w:sz w:val="28"/>
          <w:szCs w:val="28"/>
        </w:rPr>
        <w:t>Luật Tiêu chuẩn và Quy chuẩn kỹ thuật</w:t>
      </w:r>
      <w:bookmarkEnd w:id="7"/>
      <w:r w:rsidRPr="00FA2049">
        <w:rPr>
          <w:rFonts w:ascii="Times New Roman" w:hAnsi="Times New Roman" w:cs="Times New Roman"/>
          <w:i/>
          <w:iCs/>
          <w:sz w:val="28"/>
          <w:szCs w:val="28"/>
        </w:rPr>
        <w:t xml:space="preserve">; Nghị định số </w:t>
      </w:r>
      <w:bookmarkStart w:id="8" w:name="tvpllink_hmtmrggeyq"/>
      <w:r w:rsidRPr="00FA2049">
        <w:rPr>
          <w:rFonts w:ascii="Times New Roman" w:hAnsi="Times New Roman" w:cs="Times New Roman"/>
          <w:i/>
          <w:iCs/>
          <w:sz w:val="28"/>
          <w:szCs w:val="28"/>
        </w:rPr>
        <w:t>78/2018/NĐ-CP</w:t>
      </w:r>
      <w:bookmarkEnd w:id="8"/>
      <w:r w:rsidRPr="00FA2049">
        <w:rPr>
          <w:rFonts w:ascii="Times New Roman" w:hAnsi="Times New Roman" w:cs="Times New Roman"/>
          <w:i/>
          <w:iCs/>
          <w:sz w:val="28"/>
          <w:szCs w:val="28"/>
        </w:rPr>
        <w:t xml:space="preserve"> ngày 16 tháng 5 năm 2018 của Chính phủ sửa đổi, bổ sung một số điều của Nghị định số </w:t>
      </w:r>
      <w:bookmarkStart w:id="9" w:name="tvpllink_fyvdjkvmle_1"/>
      <w:r w:rsidRPr="00FA2049">
        <w:rPr>
          <w:rFonts w:ascii="Times New Roman" w:hAnsi="Times New Roman" w:cs="Times New Roman"/>
          <w:i/>
          <w:iCs/>
          <w:sz w:val="28"/>
          <w:szCs w:val="28"/>
        </w:rPr>
        <w:t>127/2007/NĐ-CP</w:t>
      </w:r>
      <w:bookmarkEnd w:id="9"/>
      <w:r w:rsidRPr="00FA2049">
        <w:rPr>
          <w:rFonts w:ascii="Times New Roman" w:hAnsi="Times New Roman" w:cs="Times New Roman"/>
          <w:i/>
          <w:iCs/>
          <w:sz w:val="28"/>
          <w:szCs w:val="28"/>
        </w:rPr>
        <w:t xml:space="preserve"> ngày 01 tháng 8 năm 2007 của Chính phủ quy định chi tiết thi hành một số điều của </w:t>
      </w:r>
      <w:bookmarkStart w:id="10" w:name="tvpllink_bfkweebicf_2"/>
      <w:r w:rsidRPr="00FA2049">
        <w:rPr>
          <w:rFonts w:ascii="Times New Roman" w:hAnsi="Times New Roman" w:cs="Times New Roman"/>
          <w:i/>
          <w:iCs/>
          <w:sz w:val="28"/>
          <w:szCs w:val="28"/>
        </w:rPr>
        <w:t>Luật Tiêu chuẩn và Quy chuẩn kỹ thuật</w:t>
      </w:r>
      <w:bookmarkEnd w:id="10"/>
      <w:r w:rsidRPr="00FA2049">
        <w:rPr>
          <w:rFonts w:ascii="Times New Roman" w:hAnsi="Times New Roman" w:cs="Times New Roman"/>
          <w:i/>
          <w:iCs/>
          <w:sz w:val="28"/>
          <w:szCs w:val="28"/>
        </w:rPr>
        <w:t>;</w:t>
      </w:r>
    </w:p>
    <w:p w14:paraId="64905D19"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 xml:space="preserve">Căn cứ Nghị định số </w:t>
      </w:r>
      <w:bookmarkStart w:id="11" w:name="tvpllink_qfilsybyzh"/>
      <w:r w:rsidRPr="00FA2049">
        <w:rPr>
          <w:rFonts w:ascii="Times New Roman" w:hAnsi="Times New Roman" w:cs="Times New Roman"/>
          <w:i/>
          <w:iCs/>
          <w:sz w:val="28"/>
          <w:szCs w:val="28"/>
        </w:rPr>
        <w:t>78/2025/NĐ-CP</w:t>
      </w:r>
      <w:bookmarkEnd w:id="11"/>
      <w:r w:rsidRPr="00FA2049">
        <w:rPr>
          <w:rFonts w:ascii="Times New Roman" w:hAnsi="Times New Roman" w:cs="Times New Roman"/>
          <w:i/>
          <w:iCs/>
          <w:sz w:val="28"/>
          <w:szCs w:val="28"/>
        </w:rPr>
        <w:t xml:space="preserve"> ngày 01 tháng 4 năm 2025 quy định chi tiết một số điều và biện pháp để tổ chức, hướng dẫn thi hành luật ban hành văn bản quy phạm pháp luật; Nghị định số </w:t>
      </w:r>
      <w:bookmarkStart w:id="12" w:name="tvpllink_ylujkvtwfh"/>
      <w:r w:rsidRPr="00FA2049">
        <w:rPr>
          <w:rFonts w:ascii="Times New Roman" w:hAnsi="Times New Roman" w:cs="Times New Roman"/>
          <w:i/>
          <w:iCs/>
          <w:sz w:val="28"/>
          <w:szCs w:val="28"/>
        </w:rPr>
        <w:t>187/2025/NĐ-CP</w:t>
      </w:r>
      <w:bookmarkEnd w:id="12"/>
      <w:r w:rsidRPr="00FA2049">
        <w:rPr>
          <w:rFonts w:ascii="Times New Roman" w:hAnsi="Times New Roman" w:cs="Times New Roman"/>
          <w:i/>
          <w:iCs/>
          <w:sz w:val="28"/>
          <w:szCs w:val="28"/>
        </w:rPr>
        <w:t xml:space="preserve"> ngày 01 tháng 7 năm 2025 sửa đổi, bổ sung một số điều của nghị định số </w:t>
      </w:r>
      <w:bookmarkStart w:id="13" w:name="tvpllink_qfilsybyzh_1"/>
      <w:r w:rsidRPr="00FA2049">
        <w:rPr>
          <w:rFonts w:ascii="Times New Roman" w:hAnsi="Times New Roman" w:cs="Times New Roman"/>
          <w:i/>
          <w:iCs/>
          <w:sz w:val="28"/>
          <w:szCs w:val="28"/>
        </w:rPr>
        <w:t>78/2025/ NĐ-CP</w:t>
      </w:r>
      <w:bookmarkEnd w:id="13"/>
      <w:r w:rsidRPr="00FA2049">
        <w:rPr>
          <w:rFonts w:ascii="Times New Roman" w:hAnsi="Times New Roman" w:cs="Times New Roman"/>
          <w:i/>
          <w:iCs/>
          <w:sz w:val="28"/>
          <w:szCs w:val="28"/>
        </w:rPr>
        <w:t xml:space="preserve"> ngày 01 tháng 4 năm 2025 của chính phủ quy định chi tiết một số điều và biện pháp để tổ chức, hướng dẫn thi hành luật ban hành văn bản quy phạm pháp luật và nghị định số </w:t>
      </w:r>
      <w:bookmarkStart w:id="14" w:name="tvpllink_nwyzyavloj"/>
      <w:r w:rsidRPr="00FA2049">
        <w:rPr>
          <w:rFonts w:ascii="Times New Roman" w:hAnsi="Times New Roman" w:cs="Times New Roman"/>
          <w:i/>
          <w:iCs/>
          <w:sz w:val="28"/>
          <w:szCs w:val="28"/>
        </w:rPr>
        <w:t>79/2025/ NĐ-CP</w:t>
      </w:r>
      <w:bookmarkEnd w:id="14"/>
      <w:r w:rsidRPr="00FA2049">
        <w:rPr>
          <w:rFonts w:ascii="Times New Roman" w:hAnsi="Times New Roman" w:cs="Times New Roman"/>
          <w:i/>
          <w:iCs/>
          <w:sz w:val="28"/>
          <w:szCs w:val="28"/>
        </w:rPr>
        <w:t xml:space="preserve"> ngày 01 tháng 4 năm 2025 của chính phủ về kiểm tra, rà soát, hệ thống hóa và xử lý văn bản quy phạm pháp luật;</w:t>
      </w:r>
    </w:p>
    <w:p w14:paraId="11507C13"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 xml:space="preserve">Căn cứ Nghị định số </w:t>
      </w:r>
      <w:bookmarkStart w:id="15" w:name="tvpllink_olgccxxrex"/>
      <w:r w:rsidRPr="00FA2049">
        <w:rPr>
          <w:rFonts w:ascii="Times New Roman" w:hAnsi="Times New Roman" w:cs="Times New Roman"/>
          <w:i/>
          <w:iCs/>
          <w:sz w:val="28"/>
          <w:szCs w:val="28"/>
        </w:rPr>
        <w:t>33/2025/NĐ-CP</w:t>
      </w:r>
      <w:bookmarkEnd w:id="15"/>
      <w:r w:rsidRPr="00FA2049">
        <w:rPr>
          <w:rFonts w:ascii="Times New Roman" w:hAnsi="Times New Roman" w:cs="Times New Roman"/>
          <w:i/>
          <w:iCs/>
          <w:sz w:val="28"/>
          <w:szCs w:val="28"/>
        </w:rPr>
        <w:t xml:space="preserve"> ngày 25 tháng 02 năm 2025 của Chính phủ quy định chức năng, nhiệm vụ, quyền hạn và cơ cấu tổ chức của Bộ Xây dựng;</w:t>
      </w:r>
    </w:p>
    <w:p w14:paraId="57B49F45"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i/>
          <w:iCs/>
          <w:sz w:val="28"/>
          <w:szCs w:val="28"/>
        </w:rPr>
      </w:pPr>
      <w:r w:rsidRPr="00FA2049">
        <w:rPr>
          <w:rFonts w:ascii="Times New Roman" w:hAnsi="Times New Roman" w:cs="Times New Roman"/>
          <w:i/>
          <w:iCs/>
          <w:sz w:val="28"/>
          <w:szCs w:val="28"/>
        </w:rPr>
        <w:t>Theo đề nghị của Cục trưởng Cục Đăng kiểm Việt Nam;</w:t>
      </w:r>
    </w:p>
    <w:p w14:paraId="474F0703"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i/>
          <w:iCs/>
          <w:sz w:val="28"/>
          <w:szCs w:val="28"/>
        </w:rPr>
        <w:t>Bộ trưởng Bộ Xây dựng ban hành Thông tư ban hành Quy chuẩn kỹ thuật quốc gia về ắc quy sử dụng cho xe mô tô điện, xe gắn máy điện.</w:t>
      </w:r>
    </w:p>
    <w:p w14:paraId="3DCCDBFA"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bookmarkStart w:id="16" w:name="dieu_1"/>
      <w:r w:rsidRPr="00FA2049">
        <w:rPr>
          <w:rFonts w:ascii="Times New Roman" w:hAnsi="Times New Roman" w:cs="Times New Roman"/>
          <w:b/>
          <w:bCs/>
          <w:sz w:val="28"/>
          <w:szCs w:val="28"/>
        </w:rPr>
        <w:t>Điều 1.</w:t>
      </w:r>
      <w:bookmarkEnd w:id="16"/>
      <w:r w:rsidRPr="00FA2049">
        <w:rPr>
          <w:rFonts w:ascii="Times New Roman" w:hAnsi="Times New Roman" w:cs="Times New Roman"/>
          <w:b/>
          <w:bCs/>
          <w:sz w:val="28"/>
          <w:szCs w:val="28"/>
        </w:rPr>
        <w:t xml:space="preserve"> </w:t>
      </w:r>
      <w:bookmarkStart w:id="17" w:name="dieu_1_name"/>
      <w:r w:rsidRPr="00FA2049">
        <w:rPr>
          <w:rFonts w:ascii="Times New Roman" w:hAnsi="Times New Roman" w:cs="Times New Roman"/>
          <w:sz w:val="28"/>
          <w:szCs w:val="28"/>
        </w:rPr>
        <w:t>Ban hành kèm theo Thông tư này Quy chuẩn kỹ thuật quốc gia về ắc quy sử dụng cho xe mô tô điện, xe gắn máy điện.</w:t>
      </w:r>
      <w:bookmarkEnd w:id="17"/>
    </w:p>
    <w:p w14:paraId="771FD025"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sz w:val="28"/>
          <w:szCs w:val="28"/>
        </w:rPr>
        <w:t>Số hiệu QCVN 31:2026/BXD.</w:t>
      </w:r>
    </w:p>
    <w:p w14:paraId="61201F60" w14:textId="77777777" w:rsidR="00FA2049" w:rsidRDefault="00FA2049" w:rsidP="00FA2049">
      <w:pPr>
        <w:widowControl w:val="0"/>
        <w:autoSpaceDE w:val="0"/>
        <w:autoSpaceDN w:val="0"/>
        <w:adjustRightInd w:val="0"/>
        <w:spacing w:before="120"/>
        <w:ind w:right="566" w:firstLine="567"/>
        <w:jc w:val="both"/>
        <w:rPr>
          <w:rFonts w:ascii="Times New Roman" w:hAnsi="Times New Roman" w:cs="Times New Roman"/>
          <w:b/>
          <w:bCs/>
          <w:sz w:val="28"/>
          <w:szCs w:val="28"/>
        </w:rPr>
      </w:pPr>
      <w:bookmarkStart w:id="18" w:name="dieu_2"/>
    </w:p>
    <w:p w14:paraId="1A8122D7" w14:textId="075BA045"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b/>
          <w:bCs/>
          <w:sz w:val="28"/>
          <w:szCs w:val="28"/>
        </w:rPr>
        <w:lastRenderedPageBreak/>
        <w:t>Điều 2.</w:t>
      </w:r>
      <w:bookmarkEnd w:id="18"/>
      <w:r w:rsidRPr="00FA2049">
        <w:rPr>
          <w:rFonts w:ascii="Times New Roman" w:hAnsi="Times New Roman" w:cs="Times New Roman"/>
          <w:b/>
          <w:bCs/>
          <w:sz w:val="28"/>
          <w:szCs w:val="28"/>
        </w:rPr>
        <w:t xml:space="preserve"> </w:t>
      </w:r>
      <w:bookmarkStart w:id="19" w:name="dieu_2_name"/>
      <w:r w:rsidRPr="00FA2049">
        <w:rPr>
          <w:rFonts w:ascii="Times New Roman" w:hAnsi="Times New Roman" w:cs="Times New Roman"/>
          <w:sz w:val="28"/>
          <w:szCs w:val="28"/>
        </w:rPr>
        <w:t>Hiệu lực thi hành</w:t>
      </w:r>
      <w:bookmarkEnd w:id="19"/>
    </w:p>
    <w:p w14:paraId="67224E45"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sz w:val="28"/>
          <w:szCs w:val="28"/>
        </w:rPr>
        <w:t xml:space="preserve">1. Thông tư này có hiệu lực thi hành kể từ ngày 09 tháng 10 năm 2026 và thay thế </w:t>
      </w:r>
      <w:bookmarkStart w:id="20" w:name="dc_1"/>
      <w:r w:rsidRPr="00FA2049">
        <w:rPr>
          <w:rFonts w:ascii="Times New Roman" w:hAnsi="Times New Roman" w:cs="Times New Roman"/>
          <w:sz w:val="28"/>
          <w:szCs w:val="28"/>
        </w:rPr>
        <w:t>Khoản 20 Điều 1 Thông tư số 48/2024/TT-BGTVT</w:t>
      </w:r>
      <w:bookmarkEnd w:id="20"/>
      <w:r w:rsidRPr="00FA2049">
        <w:rPr>
          <w:rFonts w:ascii="Times New Roman" w:hAnsi="Times New Roman" w:cs="Times New Roman"/>
          <w:sz w:val="28"/>
          <w:szCs w:val="28"/>
        </w:rPr>
        <w:t xml:space="preserve"> ngày 15 tháng 11 năm 2024 của Bộ trưởng Bộ Giao thông vận tải Ban hành các Quy chuẩn kỹ thuật quốc gia về chất lượng an toàn kỹ thuật và bảo vệ môi trường, tiêu thụ năng lượng xe cơ giới; xe máy chuyên dùng; phụ tùng xe cơ giới; thiết bị an toàn cho trẻ em.</w:t>
      </w:r>
    </w:p>
    <w:p w14:paraId="2A21A7CD"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sz w:val="28"/>
          <w:szCs w:val="28"/>
        </w:rPr>
        <w:t>2. Các kiểu loại ắc quy xe mô tô điện, xe gắn máy điện đã được tiếp nhận hồ sơ đăng ký kiểm tra, hồ sơ đăng ký thử nghiệm, hồ sơ đăng ký chứng nhận trước ngày Thông tư này có hiệu lực được tiếp tục kiểm tra, thử nghiệm, chứng nhận theo các quy định tại thời điểm tiếp nhận hồ sơ.</w:t>
      </w:r>
    </w:p>
    <w:p w14:paraId="682F2B2D" w14:textId="77777777" w:rsidR="00FA2049" w:rsidRPr="00FA2049" w:rsidRDefault="00FA2049" w:rsidP="00FA2049">
      <w:pPr>
        <w:widowControl w:val="0"/>
        <w:autoSpaceDE w:val="0"/>
        <w:autoSpaceDN w:val="0"/>
        <w:adjustRightInd w:val="0"/>
        <w:spacing w:before="120"/>
        <w:ind w:right="566" w:firstLine="567"/>
        <w:jc w:val="both"/>
        <w:rPr>
          <w:rFonts w:ascii="Times New Roman" w:hAnsi="Times New Roman" w:cs="Times New Roman"/>
          <w:sz w:val="28"/>
          <w:szCs w:val="28"/>
        </w:rPr>
      </w:pPr>
      <w:r w:rsidRPr="00FA2049">
        <w:rPr>
          <w:rFonts w:ascii="Times New Roman" w:hAnsi="Times New Roman" w:cs="Times New Roman"/>
          <w:sz w:val="28"/>
          <w:szCs w:val="28"/>
        </w:rPr>
        <w:t>3. Báo cáo thử nghiệm ắc quy xe mô tô điện, xe gắn máy điện cấp trước ngày Thông tư này có hiệu lực và báo cáo thử nghiệm ắc quy xe mô tô điện, xe gắn máy điện cấp theo Khoản 2 Điều này được sử dụng để chứng nhận chất lượng an toàn kỹ thuật và bảo vệ môi trường./.</w:t>
      </w:r>
    </w:p>
    <w:p w14:paraId="74985707" w14:textId="77777777" w:rsidR="00FA2049" w:rsidRPr="00FA2049" w:rsidRDefault="00FA2049" w:rsidP="00FA2049">
      <w:pPr>
        <w:widowControl w:val="0"/>
        <w:autoSpaceDE w:val="0"/>
        <w:autoSpaceDN w:val="0"/>
        <w:adjustRightInd w:val="0"/>
        <w:spacing w:before="120"/>
        <w:rPr>
          <w:rFonts w:ascii="Times New Roman" w:hAnsi="Times New Roman" w:cs="Times New Roman"/>
          <w:b/>
          <w:bCs/>
          <w:i/>
          <w:iCs/>
          <w:sz w:val="28"/>
          <w:szCs w:val="28"/>
        </w:rPr>
      </w:pPr>
    </w:p>
    <w:tbl>
      <w:tblPr>
        <w:tblW w:w="0" w:type="auto"/>
        <w:tblLook w:val="01E0" w:firstRow="1" w:lastRow="1" w:firstColumn="1" w:lastColumn="1" w:noHBand="0" w:noVBand="0"/>
      </w:tblPr>
      <w:tblGrid>
        <w:gridCol w:w="4668"/>
        <w:gridCol w:w="4188"/>
      </w:tblGrid>
      <w:tr w:rsidR="00FA2049" w:rsidRPr="00FA2049" w14:paraId="3E87D596" w14:textId="77777777" w:rsidTr="00E96214">
        <w:tc>
          <w:tcPr>
            <w:tcW w:w="4668" w:type="dxa"/>
          </w:tcPr>
          <w:p w14:paraId="134FA726" w14:textId="77777777" w:rsidR="00FA2049" w:rsidRPr="00FA2049" w:rsidRDefault="00FA2049" w:rsidP="00E96214">
            <w:pPr>
              <w:spacing w:before="120"/>
              <w:rPr>
                <w:rFonts w:ascii="Times New Roman" w:hAnsi="Times New Roman" w:cs="Times New Roman"/>
                <w:sz w:val="28"/>
                <w:szCs w:val="28"/>
              </w:rPr>
            </w:pPr>
            <w:r w:rsidRPr="00FA2049">
              <w:rPr>
                <w:rFonts w:ascii="Times New Roman" w:hAnsi="Times New Roman" w:cs="Times New Roman"/>
                <w:b/>
                <w:i/>
                <w:sz w:val="28"/>
                <w:szCs w:val="28"/>
              </w:rPr>
              <w:br/>
              <w:t>Nơi nhận:</w:t>
            </w:r>
            <w:r w:rsidRPr="00FA2049">
              <w:rPr>
                <w:rFonts w:ascii="Times New Roman" w:hAnsi="Times New Roman" w:cs="Times New Roman"/>
                <w:b/>
                <w:i/>
                <w:sz w:val="28"/>
                <w:szCs w:val="28"/>
              </w:rPr>
              <w:br/>
            </w:r>
            <w:r w:rsidRPr="00FA2049">
              <w:rPr>
                <w:rFonts w:ascii="Times New Roman" w:hAnsi="Times New Roman" w:cs="Times New Roman"/>
                <w:sz w:val="28"/>
                <w:szCs w:val="28"/>
              </w:rPr>
              <w:t>- Văn phòng Quốc hội;</w:t>
            </w:r>
            <w:r w:rsidRPr="00FA2049">
              <w:rPr>
                <w:rFonts w:ascii="Times New Roman" w:hAnsi="Times New Roman" w:cs="Times New Roman"/>
                <w:sz w:val="28"/>
                <w:szCs w:val="28"/>
              </w:rPr>
              <w:br/>
              <w:t>- Văn phòng Chính phủ;</w:t>
            </w:r>
            <w:r w:rsidRPr="00FA2049">
              <w:rPr>
                <w:rFonts w:ascii="Times New Roman" w:hAnsi="Times New Roman" w:cs="Times New Roman"/>
                <w:sz w:val="28"/>
                <w:szCs w:val="28"/>
              </w:rPr>
              <w:br/>
              <w:t>- Bộ trưởng, các Thứ trưởng;</w:t>
            </w:r>
            <w:r w:rsidRPr="00FA2049">
              <w:rPr>
                <w:rFonts w:ascii="Times New Roman" w:hAnsi="Times New Roman" w:cs="Times New Roman"/>
                <w:sz w:val="28"/>
                <w:szCs w:val="28"/>
              </w:rPr>
              <w:br/>
              <w:t>- Các Bộ, Cơ quan ngang Bộ, Cơ quan thuộc Chính phủ;</w:t>
            </w:r>
            <w:r w:rsidRPr="00FA2049">
              <w:rPr>
                <w:rFonts w:ascii="Times New Roman" w:hAnsi="Times New Roman" w:cs="Times New Roman"/>
                <w:sz w:val="28"/>
                <w:szCs w:val="28"/>
              </w:rPr>
              <w:br/>
              <w:t>- UBND các tỉnh, TP trực thuộc Trung ương;</w:t>
            </w:r>
            <w:r w:rsidRPr="00FA2049">
              <w:rPr>
                <w:rFonts w:ascii="Times New Roman" w:hAnsi="Times New Roman" w:cs="Times New Roman"/>
                <w:sz w:val="28"/>
                <w:szCs w:val="28"/>
              </w:rPr>
              <w:br/>
              <w:t>- Cục Kiểm tra Văn bản và Quản lý xử lý vi phạm hành chính (Bộ Tư pháp);</w:t>
            </w:r>
            <w:r w:rsidRPr="00FA2049">
              <w:rPr>
                <w:rFonts w:ascii="Times New Roman" w:hAnsi="Times New Roman" w:cs="Times New Roman"/>
                <w:sz w:val="28"/>
                <w:szCs w:val="28"/>
              </w:rPr>
              <w:br/>
              <w:t>- Công báo;</w:t>
            </w:r>
            <w:r w:rsidRPr="00FA2049">
              <w:rPr>
                <w:rFonts w:ascii="Times New Roman" w:hAnsi="Times New Roman" w:cs="Times New Roman"/>
                <w:sz w:val="28"/>
                <w:szCs w:val="28"/>
              </w:rPr>
              <w:br/>
              <w:t>- Cổng Thông tin điện tử Chính phủ;</w:t>
            </w:r>
            <w:r w:rsidRPr="00FA2049">
              <w:rPr>
                <w:rFonts w:ascii="Times New Roman" w:hAnsi="Times New Roman" w:cs="Times New Roman"/>
                <w:sz w:val="28"/>
                <w:szCs w:val="28"/>
              </w:rPr>
              <w:br/>
              <w:t>- Các cơ quan, đơn vị trực thuộc Bộ;</w:t>
            </w:r>
            <w:r w:rsidRPr="00FA2049">
              <w:rPr>
                <w:rFonts w:ascii="Times New Roman" w:hAnsi="Times New Roman" w:cs="Times New Roman"/>
                <w:sz w:val="28"/>
                <w:szCs w:val="28"/>
              </w:rPr>
              <w:br/>
              <w:t>- Cổng Thông tin điện tử Bộ Xây dựng;</w:t>
            </w:r>
            <w:r w:rsidRPr="00FA2049">
              <w:rPr>
                <w:rFonts w:ascii="Times New Roman" w:hAnsi="Times New Roman" w:cs="Times New Roman"/>
                <w:sz w:val="28"/>
                <w:szCs w:val="28"/>
              </w:rPr>
              <w:br/>
              <w:t>- Sở Xây dựng các tỉnh, thành phố trực thuộc Trung ương;</w:t>
            </w:r>
            <w:r w:rsidRPr="00FA2049">
              <w:rPr>
                <w:rFonts w:ascii="Times New Roman" w:hAnsi="Times New Roman" w:cs="Times New Roman"/>
                <w:sz w:val="28"/>
                <w:szCs w:val="28"/>
              </w:rPr>
              <w:br/>
              <w:t>- Báo Xây dựng, Tạp chí Xây dựng;</w:t>
            </w:r>
            <w:r w:rsidRPr="00FA2049">
              <w:rPr>
                <w:rFonts w:ascii="Times New Roman" w:hAnsi="Times New Roman" w:cs="Times New Roman"/>
                <w:sz w:val="28"/>
                <w:szCs w:val="28"/>
              </w:rPr>
              <w:br/>
              <w:t>- Lưu: VT, ĐKVN.</w:t>
            </w:r>
          </w:p>
        </w:tc>
        <w:tc>
          <w:tcPr>
            <w:tcW w:w="4188" w:type="dxa"/>
          </w:tcPr>
          <w:p w14:paraId="71CC1D2A" w14:textId="77777777" w:rsidR="00FA2049" w:rsidRPr="00FA2049" w:rsidRDefault="00FA2049" w:rsidP="00E96214">
            <w:pPr>
              <w:spacing w:before="120"/>
              <w:jc w:val="center"/>
              <w:rPr>
                <w:rFonts w:ascii="Times New Roman" w:hAnsi="Times New Roman" w:cs="Times New Roman"/>
                <w:b/>
                <w:sz w:val="28"/>
                <w:szCs w:val="28"/>
              </w:rPr>
            </w:pPr>
            <w:r w:rsidRPr="00FA2049">
              <w:rPr>
                <w:rFonts w:ascii="Times New Roman" w:hAnsi="Times New Roman" w:cs="Times New Roman"/>
                <w:b/>
                <w:bCs/>
                <w:sz w:val="28"/>
                <w:szCs w:val="28"/>
              </w:rPr>
              <w:t>KT. BỘ TRƯỞNG</w:t>
            </w:r>
            <w:r w:rsidRPr="00FA2049">
              <w:rPr>
                <w:rFonts w:ascii="Times New Roman" w:hAnsi="Times New Roman" w:cs="Times New Roman"/>
                <w:b/>
                <w:bCs/>
                <w:sz w:val="28"/>
                <w:szCs w:val="28"/>
              </w:rPr>
              <w:br/>
              <w:t>THỨ TRƯỞNG</w:t>
            </w:r>
            <w:r w:rsidRPr="00FA2049">
              <w:rPr>
                <w:rFonts w:ascii="Times New Roman" w:hAnsi="Times New Roman" w:cs="Times New Roman"/>
                <w:sz w:val="28"/>
                <w:szCs w:val="28"/>
              </w:rPr>
              <w:br/>
            </w:r>
            <w:r w:rsidRPr="00FA2049">
              <w:rPr>
                <w:rFonts w:ascii="Times New Roman" w:hAnsi="Times New Roman" w:cs="Times New Roman"/>
                <w:sz w:val="28"/>
                <w:szCs w:val="28"/>
              </w:rPr>
              <w:br/>
            </w:r>
            <w:r w:rsidRPr="00FA2049">
              <w:rPr>
                <w:rFonts w:ascii="Times New Roman" w:hAnsi="Times New Roman" w:cs="Times New Roman"/>
                <w:sz w:val="28"/>
                <w:szCs w:val="28"/>
              </w:rPr>
              <w:br/>
            </w:r>
            <w:r w:rsidRPr="00FA2049">
              <w:rPr>
                <w:rFonts w:ascii="Times New Roman" w:hAnsi="Times New Roman" w:cs="Times New Roman"/>
                <w:sz w:val="28"/>
                <w:szCs w:val="28"/>
              </w:rPr>
              <w:br/>
            </w:r>
            <w:r w:rsidRPr="00FA2049">
              <w:rPr>
                <w:rFonts w:ascii="Times New Roman" w:hAnsi="Times New Roman" w:cs="Times New Roman"/>
                <w:sz w:val="28"/>
                <w:szCs w:val="28"/>
              </w:rPr>
              <w:br/>
            </w:r>
            <w:r w:rsidRPr="00FA2049">
              <w:rPr>
                <w:rFonts w:ascii="Times New Roman" w:hAnsi="Times New Roman" w:cs="Times New Roman"/>
                <w:b/>
                <w:bCs/>
                <w:sz w:val="28"/>
                <w:szCs w:val="28"/>
              </w:rPr>
              <w:t>Lê Anh Tuấn</w:t>
            </w:r>
          </w:p>
        </w:tc>
      </w:tr>
    </w:tbl>
    <w:p w14:paraId="79E5644E" w14:textId="77777777" w:rsidR="00394B97" w:rsidRDefault="00394B97" w:rsidP="000F517B">
      <w:pPr>
        <w:pStyle w:val="CM1"/>
        <w:spacing w:line="360" w:lineRule="auto"/>
        <w:jc w:val="both"/>
        <w:rPr>
          <w:rFonts w:ascii="Arial" w:hAnsi="Arial" w:cs="Arial"/>
          <w:b/>
        </w:rPr>
      </w:pPr>
    </w:p>
    <w:p w14:paraId="796D3216" w14:textId="77777777" w:rsidR="00FA2049" w:rsidRDefault="00FA2049" w:rsidP="00FA2049">
      <w:pPr>
        <w:pStyle w:val="Default"/>
      </w:pPr>
    </w:p>
    <w:p w14:paraId="1E7DE772" w14:textId="77777777" w:rsidR="00FA2049" w:rsidRDefault="00FA2049" w:rsidP="00FA2049">
      <w:pPr>
        <w:pStyle w:val="Default"/>
      </w:pPr>
    </w:p>
    <w:p w14:paraId="22B08E7A" w14:textId="77777777" w:rsidR="00FA2049" w:rsidRDefault="00FA2049" w:rsidP="00FA2049">
      <w:pPr>
        <w:pStyle w:val="Default"/>
      </w:pPr>
    </w:p>
    <w:p w14:paraId="1B935231" w14:textId="77777777" w:rsidR="00FA2049" w:rsidRDefault="00FA2049" w:rsidP="00FA2049">
      <w:pPr>
        <w:pStyle w:val="Default"/>
      </w:pPr>
    </w:p>
    <w:p w14:paraId="033116BA" w14:textId="77777777" w:rsidR="00FA2049" w:rsidRDefault="00FA2049" w:rsidP="00FA2049">
      <w:pPr>
        <w:pStyle w:val="Default"/>
      </w:pPr>
    </w:p>
    <w:p w14:paraId="28913D96" w14:textId="77777777" w:rsidR="00FA2049" w:rsidRDefault="00FA2049" w:rsidP="00FA2049">
      <w:pPr>
        <w:pStyle w:val="Default"/>
      </w:pPr>
    </w:p>
    <w:p w14:paraId="491D223F" w14:textId="77777777" w:rsidR="00FA2049" w:rsidRDefault="00FA2049" w:rsidP="00FA2049">
      <w:pPr>
        <w:pStyle w:val="Default"/>
      </w:pPr>
    </w:p>
    <w:p w14:paraId="6A28D082" w14:textId="77777777" w:rsidR="00FA2049" w:rsidRDefault="00FA2049" w:rsidP="00FA2049">
      <w:pPr>
        <w:pStyle w:val="Default"/>
      </w:pPr>
    </w:p>
    <w:p w14:paraId="741AA8E1" w14:textId="77777777" w:rsidR="00FA2049" w:rsidRDefault="00FA2049" w:rsidP="00FA2049">
      <w:pPr>
        <w:pStyle w:val="Default"/>
      </w:pPr>
    </w:p>
    <w:p w14:paraId="759B528D" w14:textId="77777777" w:rsidR="00FA2049" w:rsidRDefault="00FA2049" w:rsidP="00FA2049">
      <w:pPr>
        <w:pStyle w:val="Default"/>
        <w:sectPr w:rsidR="00FA2049" w:rsidSect="0056364A">
          <w:headerReference w:type="first" r:id="rId11"/>
          <w:footerReference w:type="first" r:id="rId12"/>
          <w:pgSz w:w="11907" w:h="16840" w:code="9"/>
          <w:pgMar w:top="1134" w:right="567" w:bottom="1134" w:left="1418" w:header="720" w:footer="720" w:gutter="0"/>
          <w:cols w:space="720"/>
          <w:noEndnote/>
          <w:titlePg/>
        </w:sectPr>
      </w:pPr>
    </w:p>
    <w:p w14:paraId="62BAE3A1" w14:textId="77777777" w:rsidR="00FA2049" w:rsidRDefault="00FA2049" w:rsidP="00FA2049">
      <w:pPr>
        <w:pBdr>
          <w:top w:val="single" w:sz="4" w:space="0" w:color="auto"/>
          <w:left w:val="single" w:sz="4" w:space="4" w:color="auto"/>
          <w:bottom w:val="single" w:sz="4" w:space="1" w:color="auto"/>
          <w:right w:val="single" w:sz="4" w:space="4" w:color="auto"/>
        </w:pBdr>
        <w:spacing w:line="360" w:lineRule="auto"/>
        <w:rPr>
          <w:color w:val="auto"/>
        </w:rPr>
      </w:pPr>
    </w:p>
    <w:p w14:paraId="36BB93CC" w14:textId="77777777" w:rsidR="00FA2049" w:rsidRDefault="00FA2049" w:rsidP="00FA2049">
      <w:pPr>
        <w:pBdr>
          <w:top w:val="single" w:sz="4" w:space="0" w:color="auto"/>
          <w:left w:val="single" w:sz="4" w:space="4" w:color="auto"/>
          <w:bottom w:val="single" w:sz="4" w:space="1" w:color="auto"/>
          <w:right w:val="single" w:sz="4" w:space="4" w:color="auto"/>
        </w:pBdr>
        <w:spacing w:line="360" w:lineRule="auto"/>
        <w:rPr>
          <w:color w:val="auto"/>
        </w:rPr>
      </w:pPr>
    </w:p>
    <w:p w14:paraId="5521B9B2" w14:textId="77777777" w:rsidR="00FA2049" w:rsidRPr="00FF3987" w:rsidRDefault="00FA2049" w:rsidP="00FA2049">
      <w:pPr>
        <w:pBdr>
          <w:top w:val="single" w:sz="4" w:space="0" w:color="auto"/>
          <w:left w:val="single" w:sz="4" w:space="4" w:color="auto"/>
          <w:bottom w:val="single" w:sz="4" w:space="1" w:color="auto"/>
          <w:right w:val="single" w:sz="4" w:space="4" w:color="auto"/>
        </w:pBdr>
        <w:spacing w:line="360" w:lineRule="auto"/>
        <w:rPr>
          <w:color w:val="auto"/>
        </w:rPr>
      </w:pPr>
    </w:p>
    <w:p w14:paraId="09DDD189" w14:textId="77777777" w:rsidR="00FA2049" w:rsidRPr="00FF3987" w:rsidRDefault="00FA2049" w:rsidP="00FA2049">
      <w:pPr>
        <w:pBdr>
          <w:top w:val="single" w:sz="4" w:space="0" w:color="auto"/>
          <w:left w:val="single" w:sz="4" w:space="4" w:color="auto"/>
          <w:bottom w:val="single" w:sz="4" w:space="1" w:color="auto"/>
          <w:right w:val="single" w:sz="4" w:space="4" w:color="auto"/>
        </w:pBdr>
        <w:spacing w:line="360" w:lineRule="auto"/>
        <w:jc w:val="center"/>
        <w:rPr>
          <w:color w:val="auto"/>
        </w:rPr>
      </w:pPr>
      <w:r>
        <w:rPr>
          <w:noProof/>
          <w:color w:val="auto"/>
        </w:rPr>
        <w:drawing>
          <wp:inline distT="0" distB="0" distL="0" distR="0" wp14:anchorId="15477EF4" wp14:editId="72DE217E">
            <wp:extent cx="1078865" cy="1078865"/>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8865" cy="1078865"/>
                    </a:xfrm>
                    <a:prstGeom prst="rect">
                      <a:avLst/>
                    </a:prstGeom>
                    <a:noFill/>
                    <a:ln>
                      <a:noFill/>
                    </a:ln>
                  </pic:spPr>
                </pic:pic>
              </a:graphicData>
            </a:graphic>
          </wp:inline>
        </w:drawing>
      </w:r>
    </w:p>
    <w:p w14:paraId="1DBC2F84" w14:textId="77777777" w:rsidR="00FA2049" w:rsidRPr="00FF3987" w:rsidRDefault="00FA2049" w:rsidP="00FA2049">
      <w:pPr>
        <w:pBdr>
          <w:top w:val="single" w:sz="4" w:space="0" w:color="auto"/>
          <w:left w:val="single" w:sz="4" w:space="4" w:color="auto"/>
          <w:bottom w:val="single" w:sz="4" w:space="1" w:color="auto"/>
          <w:right w:val="single" w:sz="4" w:space="4" w:color="auto"/>
        </w:pBdr>
        <w:spacing w:line="360" w:lineRule="auto"/>
        <w:jc w:val="center"/>
        <w:rPr>
          <w:color w:val="auto"/>
        </w:rPr>
      </w:pPr>
    </w:p>
    <w:p w14:paraId="57779E03" w14:textId="77777777" w:rsidR="00FA2049" w:rsidRPr="00FF3987" w:rsidRDefault="00FA2049" w:rsidP="00FA2049">
      <w:pPr>
        <w:pStyle w:val="Heading1"/>
        <w:pBdr>
          <w:top w:val="single" w:sz="4" w:space="0" w:color="auto"/>
          <w:left w:val="single" w:sz="4" w:space="4" w:color="auto"/>
          <w:bottom w:val="single" w:sz="4" w:space="1" w:color="auto"/>
          <w:right w:val="single" w:sz="4" w:space="4" w:color="auto"/>
        </w:pBdr>
        <w:spacing w:line="360" w:lineRule="auto"/>
        <w:jc w:val="center"/>
        <w:rPr>
          <w:rFonts w:ascii="Arial" w:hAnsi="Arial" w:cs="Arial"/>
          <w:color w:val="auto"/>
          <w:sz w:val="32"/>
          <w:szCs w:val="32"/>
        </w:rPr>
      </w:pPr>
    </w:p>
    <w:p w14:paraId="22F5C8BC" w14:textId="77777777" w:rsidR="00FA2049" w:rsidRPr="00FF3987" w:rsidRDefault="00FA2049" w:rsidP="00FA2049">
      <w:pPr>
        <w:pStyle w:val="Heading1"/>
        <w:pBdr>
          <w:top w:val="single" w:sz="4" w:space="0" w:color="auto"/>
          <w:left w:val="single" w:sz="4" w:space="4" w:color="auto"/>
          <w:bottom w:val="single" w:sz="4" w:space="1" w:color="auto"/>
          <w:right w:val="single" w:sz="4" w:space="4" w:color="auto"/>
        </w:pBdr>
        <w:spacing w:line="360" w:lineRule="auto"/>
        <w:jc w:val="center"/>
        <w:rPr>
          <w:rFonts w:ascii="Arial" w:hAnsi="Arial" w:cs="Arial"/>
          <w:color w:val="auto"/>
          <w:sz w:val="32"/>
          <w:szCs w:val="32"/>
        </w:rPr>
      </w:pPr>
    </w:p>
    <w:p w14:paraId="4A22A080" w14:textId="77777777" w:rsidR="00FA2049" w:rsidRPr="00FF3987" w:rsidRDefault="00FA2049" w:rsidP="00FA2049">
      <w:pPr>
        <w:pStyle w:val="Heading1"/>
        <w:pBdr>
          <w:top w:val="single" w:sz="4" w:space="0" w:color="auto"/>
          <w:left w:val="single" w:sz="4" w:space="4" w:color="auto"/>
          <w:bottom w:val="single" w:sz="4" w:space="1" w:color="auto"/>
          <w:right w:val="single" w:sz="4" w:space="4" w:color="auto"/>
        </w:pBdr>
        <w:spacing w:line="360" w:lineRule="auto"/>
        <w:jc w:val="center"/>
        <w:rPr>
          <w:rFonts w:ascii="Arial" w:hAnsi="Arial" w:cs="Arial"/>
          <w:b w:val="0"/>
          <w:color w:val="auto"/>
          <w:sz w:val="28"/>
          <w:szCs w:val="32"/>
        </w:rPr>
      </w:pPr>
      <w:r w:rsidRPr="00FF3987">
        <w:rPr>
          <w:rFonts w:ascii="Arial" w:hAnsi="Arial" w:cs="Arial"/>
          <w:b w:val="0"/>
          <w:color w:val="auto"/>
          <w:sz w:val="28"/>
          <w:szCs w:val="32"/>
        </w:rPr>
        <w:t>CỘNG HÒA XÃ HỘI CHỦ NGHĨA VIỆT NAM</w:t>
      </w:r>
    </w:p>
    <w:p w14:paraId="2D741DED" w14:textId="77777777" w:rsidR="00FA2049" w:rsidRPr="00FF3987" w:rsidRDefault="00FA2049" w:rsidP="00FA2049">
      <w:pPr>
        <w:pStyle w:val="Heading1"/>
        <w:pBdr>
          <w:top w:val="single" w:sz="4" w:space="0" w:color="auto"/>
          <w:left w:val="single" w:sz="4" w:space="4" w:color="auto"/>
          <w:bottom w:val="single" w:sz="4" w:space="1" w:color="auto"/>
          <w:right w:val="single" w:sz="4" w:space="4" w:color="auto"/>
        </w:pBdr>
        <w:spacing w:line="360" w:lineRule="auto"/>
        <w:jc w:val="center"/>
        <w:rPr>
          <w:rFonts w:ascii="Arial" w:hAnsi="Arial" w:cs="Arial"/>
          <w:color w:val="auto"/>
        </w:rPr>
      </w:pPr>
    </w:p>
    <w:p w14:paraId="5AACD541" w14:textId="77777777" w:rsidR="00FA2049" w:rsidRPr="00FF3987" w:rsidRDefault="00FA2049" w:rsidP="00FA2049">
      <w:pPr>
        <w:pStyle w:val="CM2"/>
        <w:pBdr>
          <w:top w:val="single" w:sz="4" w:space="0" w:color="auto"/>
          <w:left w:val="single" w:sz="4" w:space="4" w:color="auto"/>
          <w:bottom w:val="single" w:sz="4" w:space="1" w:color="auto"/>
          <w:right w:val="single" w:sz="4" w:space="4" w:color="auto"/>
        </w:pBdr>
        <w:spacing w:after="120" w:line="360" w:lineRule="auto"/>
        <w:jc w:val="center"/>
        <w:rPr>
          <w:rFonts w:ascii="Arial" w:hAnsi="Arial" w:cs="Arial"/>
          <w:b/>
          <w:bCs/>
          <w:sz w:val="32"/>
          <w:szCs w:val="34"/>
        </w:rPr>
      </w:pPr>
      <w:r w:rsidRPr="00FF3987">
        <w:rPr>
          <w:rFonts w:ascii="Arial" w:hAnsi="Arial" w:cs="Arial"/>
          <w:b/>
          <w:bCs/>
          <w:sz w:val="32"/>
          <w:szCs w:val="34"/>
        </w:rPr>
        <w:t xml:space="preserve">QCVN </w:t>
      </w:r>
      <w:r>
        <w:rPr>
          <w:rFonts w:ascii="Arial" w:hAnsi="Arial" w:cs="Arial"/>
          <w:b/>
          <w:bCs/>
          <w:sz w:val="32"/>
          <w:szCs w:val="34"/>
        </w:rPr>
        <w:t>31</w:t>
      </w:r>
      <w:r w:rsidRPr="00FF3987">
        <w:rPr>
          <w:rFonts w:ascii="Arial" w:hAnsi="Arial" w:cs="Arial"/>
          <w:b/>
          <w:bCs/>
          <w:sz w:val="32"/>
          <w:szCs w:val="34"/>
        </w:rPr>
        <w:t>:20</w:t>
      </w:r>
      <w:r>
        <w:rPr>
          <w:rFonts w:ascii="Arial" w:hAnsi="Arial" w:cs="Arial"/>
          <w:b/>
          <w:bCs/>
          <w:sz w:val="32"/>
          <w:szCs w:val="34"/>
        </w:rPr>
        <w:t>26</w:t>
      </w:r>
      <w:r w:rsidRPr="00FF3987">
        <w:rPr>
          <w:rFonts w:ascii="Arial" w:hAnsi="Arial" w:cs="Arial"/>
          <w:b/>
          <w:bCs/>
          <w:sz w:val="32"/>
          <w:szCs w:val="34"/>
        </w:rPr>
        <w:t>/B</w:t>
      </w:r>
      <w:r>
        <w:rPr>
          <w:rFonts w:ascii="Arial" w:hAnsi="Arial" w:cs="Arial"/>
          <w:b/>
          <w:bCs/>
          <w:sz w:val="32"/>
          <w:szCs w:val="34"/>
        </w:rPr>
        <w:t>XD</w:t>
      </w:r>
    </w:p>
    <w:p w14:paraId="337DF562" w14:textId="77777777" w:rsidR="00FA2049" w:rsidRPr="00FF3987" w:rsidRDefault="00FA2049" w:rsidP="00FA2049">
      <w:pPr>
        <w:pStyle w:val="Footer"/>
        <w:pBdr>
          <w:top w:val="single" w:sz="4" w:space="0" w:color="auto"/>
          <w:left w:val="single" w:sz="4" w:space="4" w:color="auto"/>
          <w:bottom w:val="single" w:sz="4" w:space="1" w:color="auto"/>
          <w:right w:val="single" w:sz="4" w:space="4" w:color="auto"/>
        </w:pBdr>
        <w:tabs>
          <w:tab w:val="clear" w:pos="4320"/>
          <w:tab w:val="clear" w:pos="8640"/>
        </w:tabs>
        <w:spacing w:line="360" w:lineRule="auto"/>
        <w:jc w:val="center"/>
        <w:rPr>
          <w:b/>
          <w:bCs/>
          <w:color w:val="auto"/>
          <w:sz w:val="28"/>
          <w:szCs w:val="28"/>
        </w:rPr>
      </w:pPr>
    </w:p>
    <w:p w14:paraId="023B711E" w14:textId="77777777" w:rsidR="00FA2049" w:rsidRPr="00E249EB" w:rsidRDefault="00FA2049" w:rsidP="00FA2049">
      <w:pPr>
        <w:pStyle w:val="Footer"/>
        <w:pBdr>
          <w:top w:val="single" w:sz="4" w:space="0" w:color="auto"/>
          <w:left w:val="single" w:sz="4" w:space="4" w:color="auto"/>
          <w:bottom w:val="single" w:sz="4" w:space="1" w:color="auto"/>
          <w:right w:val="single" w:sz="4" w:space="4" w:color="auto"/>
        </w:pBdr>
        <w:tabs>
          <w:tab w:val="clear" w:pos="4320"/>
          <w:tab w:val="clear" w:pos="8640"/>
        </w:tabs>
        <w:spacing w:line="360" w:lineRule="auto"/>
        <w:jc w:val="center"/>
        <w:rPr>
          <w:b/>
          <w:bCs/>
          <w:color w:val="auto"/>
          <w:sz w:val="32"/>
          <w:szCs w:val="32"/>
        </w:rPr>
      </w:pPr>
      <w:r w:rsidRPr="00E249EB">
        <w:rPr>
          <w:b/>
          <w:bCs/>
          <w:color w:val="auto"/>
          <w:sz w:val="32"/>
          <w:szCs w:val="32"/>
        </w:rPr>
        <w:t>QUY CHUẨN KỸ THUẬT QUỐC GIA</w:t>
      </w:r>
    </w:p>
    <w:p w14:paraId="3D6F4E6F" w14:textId="77777777" w:rsidR="00FA2049" w:rsidRDefault="00FA2049" w:rsidP="00FA2049">
      <w:pPr>
        <w:pStyle w:val="CM12"/>
        <w:pBdr>
          <w:top w:val="single" w:sz="4" w:space="0" w:color="auto"/>
          <w:left w:val="single" w:sz="4" w:space="4" w:color="auto"/>
          <w:bottom w:val="single" w:sz="4" w:space="1" w:color="auto"/>
          <w:right w:val="single" w:sz="4" w:space="4" w:color="auto"/>
        </w:pBdr>
        <w:spacing w:after="0" w:line="360" w:lineRule="auto"/>
        <w:jc w:val="center"/>
        <w:rPr>
          <w:rFonts w:ascii="Arial" w:hAnsi="Arial" w:cs="Arial"/>
          <w:b/>
          <w:bCs/>
          <w:sz w:val="32"/>
          <w:szCs w:val="32"/>
        </w:rPr>
      </w:pPr>
      <w:r w:rsidRPr="00E249EB">
        <w:rPr>
          <w:rFonts w:ascii="Arial" w:hAnsi="Arial" w:cs="Arial"/>
          <w:b/>
          <w:bCs/>
          <w:sz w:val="32"/>
          <w:szCs w:val="32"/>
        </w:rPr>
        <w:t xml:space="preserve">VỀ ẮC QUY SỬ DỤNG CHO XE MÔ TÔ ĐIỆN, </w:t>
      </w:r>
    </w:p>
    <w:p w14:paraId="7220DD8D" w14:textId="77777777" w:rsidR="00FA2049" w:rsidRPr="00E249EB" w:rsidRDefault="00FA2049" w:rsidP="00FA2049">
      <w:pPr>
        <w:pStyle w:val="CM12"/>
        <w:pBdr>
          <w:top w:val="single" w:sz="4" w:space="0" w:color="auto"/>
          <w:left w:val="single" w:sz="4" w:space="4" w:color="auto"/>
          <w:bottom w:val="single" w:sz="4" w:space="1" w:color="auto"/>
          <w:right w:val="single" w:sz="4" w:space="4" w:color="auto"/>
        </w:pBdr>
        <w:spacing w:after="0" w:line="360" w:lineRule="auto"/>
        <w:jc w:val="center"/>
        <w:rPr>
          <w:rFonts w:ascii="Arial" w:hAnsi="Arial" w:cs="Arial"/>
          <w:b/>
          <w:bCs/>
          <w:sz w:val="32"/>
          <w:szCs w:val="32"/>
        </w:rPr>
      </w:pPr>
      <w:r w:rsidRPr="00E249EB">
        <w:rPr>
          <w:rFonts w:ascii="Arial" w:hAnsi="Arial" w:cs="Arial"/>
          <w:b/>
          <w:bCs/>
          <w:sz w:val="32"/>
          <w:szCs w:val="32"/>
        </w:rPr>
        <w:t>XE GẮN MÁY ĐIỆN</w:t>
      </w:r>
    </w:p>
    <w:p w14:paraId="71E06A46" w14:textId="77777777" w:rsidR="00FA2049" w:rsidRPr="00FF3987" w:rsidRDefault="00FA2049" w:rsidP="00FA2049">
      <w:pPr>
        <w:pStyle w:val="CM3"/>
        <w:pBdr>
          <w:top w:val="single" w:sz="4" w:space="0" w:color="auto"/>
          <w:left w:val="single" w:sz="4" w:space="4" w:color="auto"/>
          <w:bottom w:val="single" w:sz="4" w:space="1" w:color="auto"/>
          <w:right w:val="single" w:sz="4" w:space="4" w:color="auto"/>
        </w:pBdr>
        <w:spacing w:before="240" w:line="360" w:lineRule="auto"/>
        <w:jc w:val="center"/>
        <w:rPr>
          <w:rFonts w:ascii="Arial" w:hAnsi="Arial" w:cs="Arial"/>
          <w:b/>
          <w:i/>
          <w:sz w:val="28"/>
          <w:szCs w:val="26"/>
        </w:rPr>
      </w:pPr>
      <w:r w:rsidRPr="00FF3987">
        <w:rPr>
          <w:rFonts w:ascii="Arial" w:hAnsi="Arial" w:cs="Arial"/>
          <w:b/>
          <w:i/>
          <w:sz w:val="28"/>
          <w:szCs w:val="26"/>
        </w:rPr>
        <w:t>National technical regulation</w:t>
      </w:r>
    </w:p>
    <w:p w14:paraId="4959E99A" w14:textId="77777777" w:rsidR="00FA2049" w:rsidRPr="00FF3987" w:rsidRDefault="00FA2049" w:rsidP="00FA2049">
      <w:pPr>
        <w:pStyle w:val="CM3"/>
        <w:pBdr>
          <w:top w:val="single" w:sz="4" w:space="0" w:color="auto"/>
          <w:left w:val="single" w:sz="4" w:space="4" w:color="auto"/>
          <w:bottom w:val="single" w:sz="4" w:space="1" w:color="auto"/>
          <w:right w:val="single" w:sz="4" w:space="4" w:color="auto"/>
        </w:pBdr>
        <w:spacing w:line="360" w:lineRule="auto"/>
        <w:jc w:val="center"/>
        <w:rPr>
          <w:rFonts w:ascii="Arial" w:hAnsi="Arial" w:cs="Arial"/>
          <w:b/>
          <w:bCs/>
          <w:i/>
          <w:sz w:val="28"/>
          <w:szCs w:val="26"/>
        </w:rPr>
      </w:pPr>
      <w:r w:rsidRPr="00FF3987">
        <w:rPr>
          <w:rFonts w:ascii="Arial" w:hAnsi="Arial" w:cs="Arial"/>
          <w:b/>
          <w:bCs/>
          <w:i/>
          <w:sz w:val="28"/>
          <w:szCs w:val="26"/>
        </w:rPr>
        <w:t xml:space="preserve">on traction batteries used for electric motorcycles, </w:t>
      </w:r>
      <w:r w:rsidRPr="00941BE4">
        <w:rPr>
          <w:rFonts w:ascii="Arial" w:hAnsi="Arial" w:cs="Arial"/>
          <w:b/>
          <w:bCs/>
          <w:i/>
          <w:sz w:val="28"/>
          <w:szCs w:val="26"/>
        </w:rPr>
        <w:t>electric</w:t>
      </w:r>
      <w:r w:rsidRPr="00FF3987">
        <w:rPr>
          <w:rFonts w:ascii="Arial" w:hAnsi="Arial" w:cs="Arial"/>
          <w:b/>
          <w:bCs/>
          <w:i/>
          <w:sz w:val="28"/>
          <w:szCs w:val="26"/>
        </w:rPr>
        <w:t xml:space="preserve"> mopeds</w:t>
      </w:r>
    </w:p>
    <w:p w14:paraId="1963A19F" w14:textId="77777777" w:rsidR="00FA2049" w:rsidRPr="00FF3987"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rFonts w:ascii="Arial" w:hAnsi="Arial" w:cs="Arial"/>
          <w:color w:val="auto"/>
        </w:rPr>
      </w:pPr>
    </w:p>
    <w:p w14:paraId="1E3C2116" w14:textId="77777777" w:rsidR="00FA2049" w:rsidRPr="00FF3987" w:rsidRDefault="00FA2049" w:rsidP="00FA2049">
      <w:pPr>
        <w:pStyle w:val="CM1"/>
        <w:pBdr>
          <w:top w:val="single" w:sz="4" w:space="0" w:color="auto"/>
          <w:left w:val="single" w:sz="4" w:space="4" w:color="auto"/>
          <w:bottom w:val="single" w:sz="4" w:space="1" w:color="auto"/>
          <w:right w:val="single" w:sz="4" w:space="4" w:color="auto"/>
        </w:pBdr>
        <w:spacing w:line="360" w:lineRule="auto"/>
        <w:jc w:val="center"/>
        <w:rPr>
          <w:rFonts w:ascii="Arial" w:hAnsi="Arial" w:cs="Arial"/>
          <w:b/>
          <w:bCs/>
        </w:rPr>
      </w:pPr>
    </w:p>
    <w:p w14:paraId="03CE180C" w14:textId="77777777" w:rsidR="00FA2049" w:rsidRPr="00FF3987" w:rsidRDefault="00FA2049" w:rsidP="00FA2049">
      <w:pPr>
        <w:pStyle w:val="CM1"/>
        <w:pBdr>
          <w:top w:val="single" w:sz="4" w:space="0" w:color="auto"/>
          <w:left w:val="single" w:sz="4" w:space="4" w:color="auto"/>
          <w:bottom w:val="single" w:sz="4" w:space="1" w:color="auto"/>
          <w:right w:val="single" w:sz="4" w:space="4" w:color="auto"/>
        </w:pBdr>
        <w:spacing w:line="360" w:lineRule="auto"/>
        <w:jc w:val="center"/>
        <w:rPr>
          <w:rFonts w:ascii="Arial" w:hAnsi="Arial" w:cs="Arial"/>
          <w:b/>
          <w:bCs/>
        </w:rPr>
      </w:pPr>
    </w:p>
    <w:p w14:paraId="147D29AD" w14:textId="77777777" w:rsidR="00FA2049" w:rsidRPr="00FF3987"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color w:val="auto"/>
        </w:rPr>
      </w:pPr>
    </w:p>
    <w:p w14:paraId="20B496DC" w14:textId="77777777" w:rsidR="00FA2049"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color w:val="auto"/>
        </w:rPr>
      </w:pPr>
    </w:p>
    <w:p w14:paraId="4B0C3490" w14:textId="77777777" w:rsidR="00FA2049"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color w:val="auto"/>
        </w:rPr>
      </w:pPr>
    </w:p>
    <w:p w14:paraId="2E494C75" w14:textId="77777777" w:rsidR="00FA2049" w:rsidRPr="00FF3987"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color w:val="auto"/>
        </w:rPr>
      </w:pPr>
    </w:p>
    <w:p w14:paraId="4D06FDAB" w14:textId="77777777" w:rsidR="00FA2049" w:rsidRPr="00FF3987" w:rsidRDefault="00FA2049" w:rsidP="00FA2049">
      <w:pPr>
        <w:pStyle w:val="Default"/>
        <w:pBdr>
          <w:top w:val="single" w:sz="4" w:space="0" w:color="auto"/>
          <w:left w:val="single" w:sz="4" w:space="4" w:color="auto"/>
          <w:bottom w:val="single" w:sz="4" w:space="1" w:color="auto"/>
          <w:right w:val="single" w:sz="4" w:space="4" w:color="auto"/>
        </w:pBdr>
        <w:spacing w:line="360" w:lineRule="auto"/>
        <w:jc w:val="center"/>
        <w:rPr>
          <w:color w:val="auto"/>
        </w:rPr>
      </w:pPr>
    </w:p>
    <w:p w14:paraId="203E68CF" w14:textId="77777777" w:rsidR="00FA2049" w:rsidRPr="00FF3987" w:rsidRDefault="00FA2049" w:rsidP="00FA2049">
      <w:pPr>
        <w:pStyle w:val="CM1"/>
        <w:pBdr>
          <w:top w:val="single" w:sz="4" w:space="0" w:color="auto"/>
          <w:left w:val="single" w:sz="4" w:space="4" w:color="auto"/>
          <w:bottom w:val="single" w:sz="4" w:space="1" w:color="auto"/>
          <w:right w:val="single" w:sz="4" w:space="4" w:color="auto"/>
        </w:pBdr>
        <w:spacing w:line="360" w:lineRule="auto"/>
        <w:jc w:val="center"/>
        <w:rPr>
          <w:rFonts w:ascii="Arial" w:hAnsi="Arial" w:cs="Arial"/>
          <w:b/>
        </w:rPr>
        <w:sectPr w:rsidR="00FA2049" w:rsidRPr="00FF3987" w:rsidSect="00FA2049">
          <w:headerReference w:type="even" r:id="rId14"/>
          <w:headerReference w:type="default" r:id="rId15"/>
          <w:footerReference w:type="even" r:id="rId16"/>
          <w:footerReference w:type="default" r:id="rId17"/>
          <w:footerReference w:type="first" r:id="rId18"/>
          <w:pgSz w:w="11907" w:h="16840" w:code="9"/>
          <w:pgMar w:top="1134" w:right="1134" w:bottom="1134" w:left="1701" w:header="720" w:footer="720" w:gutter="0"/>
          <w:cols w:space="720"/>
          <w:noEndnote/>
          <w:titlePg/>
        </w:sectPr>
      </w:pPr>
      <w:r w:rsidRPr="00FF3987">
        <w:rPr>
          <w:rFonts w:ascii="Arial" w:hAnsi="Arial" w:cs="Arial"/>
          <w:b/>
        </w:rPr>
        <w:t>HÀ NỘI – 20</w:t>
      </w:r>
      <w:r>
        <w:rPr>
          <w:rFonts w:ascii="Arial" w:hAnsi="Arial" w:cs="Arial"/>
          <w:b/>
        </w:rPr>
        <w:t>26</w:t>
      </w:r>
    </w:p>
    <w:p w14:paraId="7FE454EF" w14:textId="77777777" w:rsidR="00FA2049" w:rsidRPr="00FA2049" w:rsidRDefault="00FA2049" w:rsidP="00FA2049">
      <w:pPr>
        <w:pStyle w:val="Default"/>
      </w:pPr>
    </w:p>
    <w:p w14:paraId="7046097B" w14:textId="77777777" w:rsidR="00F1407E" w:rsidRPr="00FF3987" w:rsidRDefault="00F95540" w:rsidP="000F517B">
      <w:pPr>
        <w:pStyle w:val="CM30"/>
        <w:tabs>
          <w:tab w:val="left" w:pos="5670"/>
          <w:tab w:val="left" w:pos="6096"/>
        </w:tabs>
        <w:spacing w:before="120" w:after="0" w:line="360" w:lineRule="auto"/>
        <w:ind w:left="426" w:right="2835" w:hanging="426"/>
        <w:jc w:val="both"/>
        <w:rPr>
          <w:rFonts w:ascii="Arial" w:hAnsi="Arial" w:cs="Arial"/>
          <w:b/>
          <w:bCs/>
          <w:color w:val="auto"/>
          <w:szCs w:val="28"/>
        </w:rPr>
      </w:pPr>
      <w:r w:rsidRPr="00FF3987">
        <w:rPr>
          <w:rFonts w:ascii="Arial" w:hAnsi="Arial" w:cs="Arial"/>
          <w:b/>
          <w:bCs/>
          <w:color w:val="auto"/>
          <w:szCs w:val="28"/>
        </w:rPr>
        <w:tab/>
      </w:r>
    </w:p>
    <w:p w14:paraId="49E6AB58" w14:textId="77777777" w:rsidR="00394B97" w:rsidRPr="00FF3987" w:rsidRDefault="00F1407E" w:rsidP="000F517B">
      <w:pPr>
        <w:pStyle w:val="CM30"/>
        <w:tabs>
          <w:tab w:val="left" w:pos="5670"/>
          <w:tab w:val="left" w:pos="6096"/>
        </w:tabs>
        <w:spacing w:before="120" w:after="0" w:line="360" w:lineRule="auto"/>
        <w:ind w:left="426" w:right="2835" w:hanging="426"/>
        <w:jc w:val="both"/>
        <w:rPr>
          <w:rFonts w:ascii="Arial" w:hAnsi="Arial" w:cs="Arial"/>
          <w:color w:val="auto"/>
          <w:szCs w:val="28"/>
        </w:rPr>
      </w:pPr>
      <w:r w:rsidRPr="00FF3987">
        <w:rPr>
          <w:rFonts w:ascii="Arial" w:hAnsi="Arial" w:cs="Arial"/>
          <w:b/>
          <w:bCs/>
          <w:color w:val="auto"/>
          <w:szCs w:val="28"/>
        </w:rPr>
        <w:tab/>
      </w:r>
      <w:r w:rsidR="00394B97" w:rsidRPr="00FF3987">
        <w:rPr>
          <w:rFonts w:ascii="Arial" w:hAnsi="Arial" w:cs="Arial"/>
          <w:b/>
          <w:bCs/>
          <w:color w:val="auto"/>
          <w:szCs w:val="28"/>
        </w:rPr>
        <w:t xml:space="preserve">Lời nói đầu </w:t>
      </w:r>
    </w:p>
    <w:p w14:paraId="175B8398" w14:textId="2D678A5F" w:rsidR="0021128C" w:rsidRDefault="00E844C7" w:rsidP="000B6BFF">
      <w:pPr>
        <w:pStyle w:val="Default"/>
        <w:tabs>
          <w:tab w:val="left" w:pos="-3686"/>
          <w:tab w:val="left" w:pos="5040"/>
          <w:tab w:val="left" w:pos="7290"/>
          <w:tab w:val="left" w:pos="9214"/>
          <w:tab w:val="left" w:pos="10490"/>
        </w:tabs>
        <w:spacing w:before="120" w:after="240" w:line="360" w:lineRule="auto"/>
        <w:ind w:left="1077" w:right="709" w:hanging="1077"/>
        <w:jc w:val="both"/>
        <w:rPr>
          <w:rStyle w:val="fontstyle01"/>
          <w:color w:val="auto"/>
        </w:rPr>
      </w:pPr>
      <w:r>
        <w:rPr>
          <w:rStyle w:val="fontstyle01"/>
          <w:color w:val="auto"/>
        </w:rPr>
        <w:tab/>
      </w:r>
      <w:r w:rsidR="002D1D65">
        <w:rPr>
          <w:rStyle w:val="fontstyle01"/>
          <w:color w:val="auto"/>
        </w:rPr>
        <w:t>QCVN 31</w:t>
      </w:r>
      <w:r w:rsidR="00196E7F">
        <w:rPr>
          <w:rStyle w:val="fontstyle01"/>
          <w:color w:val="auto"/>
        </w:rPr>
        <w:t>:2026</w:t>
      </w:r>
      <w:r w:rsidR="0021128C" w:rsidRPr="0021128C">
        <w:rPr>
          <w:rStyle w:val="fontstyle01"/>
          <w:color w:val="auto"/>
        </w:rPr>
        <w:t>/BXD do Cục Đăng kiểm Vi</w:t>
      </w:r>
      <w:r w:rsidR="007F6339">
        <w:rPr>
          <w:rStyle w:val="fontstyle01"/>
          <w:color w:val="auto"/>
        </w:rPr>
        <w:t>ệt Nam biên soạn và trình duyệt, Bộ</w:t>
      </w:r>
      <w:r w:rsidR="001770AE">
        <w:rPr>
          <w:rStyle w:val="fontstyle01"/>
          <w:color w:val="auto"/>
        </w:rPr>
        <w:t xml:space="preserve"> Khoa học </w:t>
      </w:r>
      <w:r w:rsidR="007F6339">
        <w:rPr>
          <w:rStyle w:val="fontstyle01"/>
          <w:color w:val="auto"/>
        </w:rPr>
        <w:t>và C</w:t>
      </w:r>
      <w:r w:rsidR="001770AE">
        <w:rPr>
          <w:rStyle w:val="fontstyle01"/>
          <w:color w:val="auto"/>
        </w:rPr>
        <w:t>ông nghệ</w:t>
      </w:r>
      <w:r w:rsidR="007F6339">
        <w:rPr>
          <w:rStyle w:val="fontstyle01"/>
          <w:color w:val="auto"/>
        </w:rPr>
        <w:t xml:space="preserve"> thẩm định</w:t>
      </w:r>
      <w:r w:rsidR="0021128C" w:rsidRPr="0021128C">
        <w:rPr>
          <w:rStyle w:val="fontstyle01"/>
          <w:color w:val="auto"/>
        </w:rPr>
        <w:t xml:space="preserve">, </w:t>
      </w:r>
      <w:r w:rsidR="007F6339">
        <w:rPr>
          <w:rStyle w:val="fontstyle01"/>
          <w:color w:val="auto"/>
        </w:rPr>
        <w:t xml:space="preserve">Bộ trưởng </w:t>
      </w:r>
      <w:r w:rsidR="0021128C" w:rsidRPr="0021128C">
        <w:rPr>
          <w:rStyle w:val="fontstyle01"/>
          <w:color w:val="auto"/>
        </w:rPr>
        <w:t xml:space="preserve">Bộ Xây Dựng ban hành theo </w:t>
      </w:r>
      <w:r w:rsidR="007E1A44" w:rsidRPr="00B44C53">
        <w:rPr>
          <w:rFonts w:ascii="Arial" w:hAnsi="Arial" w:cs="Arial"/>
        </w:rPr>
        <w:t xml:space="preserve">Thông tư số </w:t>
      </w:r>
      <w:r w:rsidR="008F06B8">
        <w:rPr>
          <w:rFonts w:ascii="Arial" w:hAnsi="Arial" w:cs="Arial"/>
        </w:rPr>
        <w:t>1</w:t>
      </w:r>
      <w:r w:rsidR="00D20F8A">
        <w:rPr>
          <w:rFonts w:ascii="Arial" w:hAnsi="Arial" w:cs="Arial"/>
        </w:rPr>
        <w:t>3</w:t>
      </w:r>
      <w:r w:rsidR="007E1A44">
        <w:rPr>
          <w:rFonts w:ascii="Arial" w:hAnsi="Arial" w:cs="Arial"/>
        </w:rPr>
        <w:t>/2026/TT-BXD ngày</w:t>
      </w:r>
      <w:r w:rsidR="008F06B8">
        <w:rPr>
          <w:rFonts w:ascii="Arial" w:hAnsi="Arial" w:cs="Arial"/>
        </w:rPr>
        <w:t xml:space="preserve"> 09</w:t>
      </w:r>
      <w:r w:rsidR="007E1A44">
        <w:rPr>
          <w:rFonts w:ascii="Arial" w:hAnsi="Arial" w:cs="Arial"/>
        </w:rPr>
        <w:t xml:space="preserve"> tháng</w:t>
      </w:r>
      <w:r w:rsidR="008F06B8">
        <w:rPr>
          <w:rFonts w:ascii="Arial" w:hAnsi="Arial" w:cs="Arial"/>
        </w:rPr>
        <w:t xml:space="preserve"> 04 </w:t>
      </w:r>
      <w:r w:rsidR="007E1A44">
        <w:rPr>
          <w:rFonts w:ascii="Arial" w:hAnsi="Arial" w:cs="Arial"/>
        </w:rPr>
        <w:t>năm 2026.</w:t>
      </w:r>
    </w:p>
    <w:p w14:paraId="629BC9CF" w14:textId="42C0750B" w:rsidR="004818D0" w:rsidRPr="00FF3987" w:rsidRDefault="0021128C" w:rsidP="007E1A44">
      <w:pPr>
        <w:pStyle w:val="Default"/>
        <w:tabs>
          <w:tab w:val="left" w:pos="-3686"/>
          <w:tab w:val="left" w:pos="5040"/>
          <w:tab w:val="left" w:pos="7200"/>
          <w:tab w:val="left" w:pos="7560"/>
          <w:tab w:val="left" w:pos="9214"/>
          <w:tab w:val="left" w:pos="10490"/>
        </w:tabs>
        <w:spacing w:before="120" w:line="360" w:lineRule="auto"/>
        <w:ind w:left="1080" w:right="708" w:hanging="1080"/>
        <w:jc w:val="both"/>
        <w:rPr>
          <w:rStyle w:val="fontstyle01"/>
          <w:color w:val="auto"/>
        </w:rPr>
      </w:pPr>
      <w:r>
        <w:rPr>
          <w:rStyle w:val="fontstyle01"/>
          <w:color w:val="auto"/>
        </w:rPr>
        <w:t xml:space="preserve">      </w:t>
      </w:r>
      <w:r w:rsidR="002D1D65">
        <w:rPr>
          <w:rStyle w:val="fontstyle01"/>
          <w:color w:val="auto"/>
        </w:rPr>
        <w:t xml:space="preserve">          QCVN 31</w:t>
      </w:r>
      <w:r w:rsidR="00196E7F">
        <w:rPr>
          <w:rStyle w:val="fontstyle01"/>
          <w:color w:val="auto"/>
        </w:rPr>
        <w:t>:2026</w:t>
      </w:r>
      <w:r w:rsidRPr="0021128C">
        <w:rPr>
          <w:rStyle w:val="fontstyle01"/>
          <w:color w:val="auto"/>
        </w:rPr>
        <w:t>/BXD thay thế QCVN 91:2024/BGTVT.</w:t>
      </w:r>
      <w:r w:rsidR="00063019">
        <w:rPr>
          <w:rStyle w:val="fontstyle01"/>
          <w:color w:val="auto"/>
        </w:rPr>
        <w:t xml:space="preserve"> </w:t>
      </w:r>
      <w:r w:rsidR="00063019">
        <w:rPr>
          <w:rStyle w:val="fontstyle01"/>
          <w:color w:val="auto"/>
        </w:rPr>
        <w:tab/>
      </w:r>
    </w:p>
    <w:p w14:paraId="0D99E82A" w14:textId="77777777" w:rsidR="00E71999" w:rsidRPr="00FF3987" w:rsidRDefault="00F95540" w:rsidP="004818D0">
      <w:pPr>
        <w:pStyle w:val="Default"/>
        <w:tabs>
          <w:tab w:val="left" w:pos="-3686"/>
          <w:tab w:val="left" w:pos="5040"/>
          <w:tab w:val="left" w:pos="7200"/>
          <w:tab w:val="left" w:pos="7560"/>
          <w:tab w:val="left" w:pos="10490"/>
        </w:tabs>
        <w:spacing w:before="120" w:line="360" w:lineRule="auto"/>
        <w:ind w:left="426" w:right="2267" w:hanging="426"/>
        <w:jc w:val="both"/>
        <w:rPr>
          <w:rFonts w:ascii="Arial" w:hAnsi="Arial" w:cs="Arial"/>
          <w:color w:val="auto"/>
        </w:rPr>
      </w:pPr>
      <w:r w:rsidRPr="00FF3987">
        <w:rPr>
          <w:rFonts w:ascii="Arial" w:hAnsi="Arial" w:cs="Arial"/>
          <w:color w:val="auto"/>
        </w:rPr>
        <w:tab/>
      </w:r>
    </w:p>
    <w:p w14:paraId="646C3E31" w14:textId="77777777" w:rsidR="003C0CDC" w:rsidRPr="00FF3987" w:rsidRDefault="003C0CDC" w:rsidP="000F517B">
      <w:pPr>
        <w:pStyle w:val="Footer"/>
        <w:tabs>
          <w:tab w:val="clear" w:pos="4320"/>
          <w:tab w:val="clear" w:pos="8640"/>
        </w:tabs>
        <w:spacing w:before="120" w:line="360" w:lineRule="auto"/>
        <w:jc w:val="both"/>
        <w:rPr>
          <w:b/>
          <w:bCs/>
          <w:color w:val="auto"/>
          <w:sz w:val="32"/>
          <w:szCs w:val="34"/>
          <w:lang w:val="vi-VN"/>
        </w:rPr>
      </w:pPr>
    </w:p>
    <w:p w14:paraId="279ABAB7" w14:textId="77777777" w:rsidR="003C0CDC" w:rsidRPr="00FF3987" w:rsidRDefault="003C0CDC" w:rsidP="000F517B">
      <w:pPr>
        <w:spacing w:line="360" w:lineRule="auto"/>
        <w:jc w:val="both"/>
        <w:rPr>
          <w:color w:val="auto"/>
          <w:lang w:val="vi-VN"/>
        </w:rPr>
      </w:pPr>
    </w:p>
    <w:p w14:paraId="75F9BAF2" w14:textId="77777777" w:rsidR="003C0CDC" w:rsidRPr="00FF3987" w:rsidRDefault="003C0CDC" w:rsidP="000F517B">
      <w:pPr>
        <w:spacing w:line="360" w:lineRule="auto"/>
        <w:jc w:val="both"/>
        <w:rPr>
          <w:color w:val="auto"/>
          <w:lang w:val="vi-VN"/>
        </w:rPr>
      </w:pPr>
    </w:p>
    <w:p w14:paraId="0885C629" w14:textId="77777777" w:rsidR="003C0CDC" w:rsidRPr="00FF3987" w:rsidRDefault="003C0CDC" w:rsidP="000F517B">
      <w:pPr>
        <w:spacing w:line="360" w:lineRule="auto"/>
        <w:jc w:val="both"/>
        <w:rPr>
          <w:color w:val="auto"/>
          <w:lang w:val="vi-VN"/>
        </w:rPr>
      </w:pPr>
    </w:p>
    <w:p w14:paraId="0F0FCA45" w14:textId="77777777" w:rsidR="003C0CDC" w:rsidRPr="00FF3987" w:rsidRDefault="003C0CDC" w:rsidP="000F517B">
      <w:pPr>
        <w:spacing w:line="360" w:lineRule="auto"/>
        <w:jc w:val="both"/>
        <w:rPr>
          <w:color w:val="auto"/>
          <w:lang w:val="vi-VN"/>
        </w:rPr>
      </w:pPr>
    </w:p>
    <w:p w14:paraId="6BCF7575" w14:textId="77777777" w:rsidR="003C0CDC" w:rsidRPr="00FF3987" w:rsidRDefault="003C0CDC" w:rsidP="000F517B">
      <w:pPr>
        <w:spacing w:line="360" w:lineRule="auto"/>
        <w:jc w:val="both"/>
        <w:rPr>
          <w:color w:val="auto"/>
          <w:lang w:val="vi-VN"/>
        </w:rPr>
      </w:pPr>
    </w:p>
    <w:p w14:paraId="10D9F2C8" w14:textId="77777777" w:rsidR="003C0CDC" w:rsidRPr="00FF3987" w:rsidRDefault="003C0CDC" w:rsidP="000F517B">
      <w:pPr>
        <w:spacing w:line="360" w:lineRule="auto"/>
        <w:jc w:val="both"/>
        <w:rPr>
          <w:color w:val="auto"/>
          <w:lang w:val="vi-VN"/>
        </w:rPr>
      </w:pPr>
    </w:p>
    <w:p w14:paraId="14439E14" w14:textId="77777777" w:rsidR="003C0CDC" w:rsidRPr="00FF3987" w:rsidRDefault="003C0CDC" w:rsidP="000F517B">
      <w:pPr>
        <w:spacing w:line="360" w:lineRule="auto"/>
        <w:jc w:val="both"/>
        <w:rPr>
          <w:color w:val="auto"/>
          <w:lang w:val="vi-VN"/>
        </w:rPr>
      </w:pPr>
    </w:p>
    <w:p w14:paraId="01141A52" w14:textId="77777777" w:rsidR="003C0CDC" w:rsidRPr="00FF3987" w:rsidRDefault="003C0CDC" w:rsidP="000F517B">
      <w:pPr>
        <w:tabs>
          <w:tab w:val="left" w:pos="570"/>
        </w:tabs>
        <w:spacing w:line="360" w:lineRule="auto"/>
        <w:jc w:val="both"/>
        <w:rPr>
          <w:color w:val="auto"/>
          <w:lang w:val="vi-VN"/>
        </w:rPr>
      </w:pPr>
      <w:r w:rsidRPr="00FF3987">
        <w:rPr>
          <w:color w:val="auto"/>
          <w:lang w:val="vi-VN"/>
        </w:rPr>
        <w:tab/>
      </w:r>
    </w:p>
    <w:p w14:paraId="7B425FFA" w14:textId="77777777" w:rsidR="003C0CDC" w:rsidRPr="00FF3987" w:rsidRDefault="003C0CDC" w:rsidP="000F517B">
      <w:pPr>
        <w:spacing w:line="360" w:lineRule="auto"/>
        <w:jc w:val="both"/>
        <w:rPr>
          <w:color w:val="auto"/>
          <w:lang w:val="vi-VN"/>
        </w:rPr>
      </w:pPr>
    </w:p>
    <w:p w14:paraId="3C68EFC2" w14:textId="77777777" w:rsidR="00C87AB2" w:rsidRPr="00FF3987" w:rsidRDefault="00C87AB2" w:rsidP="000F517B">
      <w:pPr>
        <w:spacing w:line="360" w:lineRule="auto"/>
        <w:jc w:val="both"/>
        <w:rPr>
          <w:color w:val="auto"/>
          <w:lang w:val="vi-VN"/>
        </w:rPr>
        <w:sectPr w:rsidR="00C87AB2" w:rsidRPr="00FF3987" w:rsidSect="0056364A">
          <w:pgSz w:w="11907" w:h="16840" w:code="9"/>
          <w:pgMar w:top="1134" w:right="567" w:bottom="1134" w:left="1418" w:header="720" w:footer="720" w:gutter="0"/>
          <w:cols w:space="720"/>
          <w:noEndnote/>
          <w:titlePg/>
        </w:sectPr>
      </w:pPr>
    </w:p>
    <w:p w14:paraId="20C2C71C" w14:textId="77375B8D" w:rsidR="00394B97" w:rsidRPr="00FF3987" w:rsidRDefault="008D18D1" w:rsidP="00683377">
      <w:pPr>
        <w:pStyle w:val="Footer"/>
        <w:tabs>
          <w:tab w:val="clear" w:pos="4320"/>
          <w:tab w:val="clear" w:pos="8640"/>
        </w:tabs>
        <w:spacing w:line="360" w:lineRule="auto"/>
        <w:jc w:val="center"/>
        <w:rPr>
          <w:b/>
          <w:bCs/>
          <w:color w:val="auto"/>
          <w:sz w:val="28"/>
          <w:szCs w:val="28"/>
          <w:lang w:val="vi-VN"/>
        </w:rPr>
      </w:pPr>
      <w:r>
        <w:rPr>
          <w:b/>
          <w:i/>
          <w:noProof/>
          <w:color w:val="auto"/>
          <w:sz w:val="28"/>
          <w:szCs w:val="26"/>
        </w:rPr>
        <w:lastRenderedPageBreak/>
        <mc:AlternateContent>
          <mc:Choice Requires="wpg">
            <w:drawing>
              <wp:anchor distT="0" distB="0" distL="114300" distR="114300" simplePos="0" relativeHeight="251659776" behindDoc="0" locked="0" layoutInCell="1" allowOverlap="1" wp14:anchorId="21C01D05" wp14:editId="072AF841">
                <wp:simplePos x="0" y="0"/>
                <wp:positionH relativeFrom="column">
                  <wp:posOffset>-201295</wp:posOffset>
                </wp:positionH>
                <wp:positionV relativeFrom="paragraph">
                  <wp:posOffset>-509805</wp:posOffset>
                </wp:positionV>
                <wp:extent cx="6049010" cy="312420"/>
                <wp:effectExtent l="0" t="0" r="0" b="11430"/>
                <wp:wrapNone/>
                <wp:docPr id="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9010" cy="312420"/>
                          <a:chOff x="2040" y="540"/>
                          <a:chExt cx="8535" cy="540"/>
                        </a:xfrm>
                      </wpg:grpSpPr>
                      <wps:wsp>
                        <wps:cNvPr id="8" name="Text Box 11"/>
                        <wps:cNvSpPr txBox="1">
                          <a:spLocks noChangeArrowheads="1"/>
                        </wps:cNvSpPr>
                        <wps:spPr bwMode="auto">
                          <a:xfrm>
                            <a:off x="2040" y="615"/>
                            <a:ext cx="8535"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576A035" w14:textId="18D1EC2E" w:rsidR="002E3752" w:rsidRDefault="002E3752" w:rsidP="008D18D1">
                              <w:pPr>
                                <w:pStyle w:val="Header"/>
                                <w:jc w:val="center"/>
                                <w:rPr>
                                  <w:b/>
                                </w:rPr>
                              </w:pPr>
                              <w:r w:rsidRPr="00233E41">
                                <w:rPr>
                                  <w:b/>
                                  <w:color w:val="800000"/>
                                  <w:spacing w:val="14"/>
                                  <w:sz w:val="28"/>
                                  <w:szCs w:val="28"/>
                                </w:rPr>
                                <w:t xml:space="preserve"> </w:t>
                              </w:r>
                              <w:r w:rsidRPr="00233E41">
                                <w:rPr>
                                  <w:b/>
                                  <w:color w:val="800000"/>
                                  <w:spacing w:val="14"/>
                                  <w:szCs w:val="28"/>
                                </w:rPr>
                                <w:t>QUY CHUẨN KỸ THUẬT QUỐC GIA</w:t>
                              </w:r>
                              <w:r w:rsidRPr="00233E41">
                                <w:rPr>
                                  <w:b/>
                                  <w:color w:val="800000"/>
                                  <w:spacing w:val="14"/>
                                  <w:sz w:val="28"/>
                                  <w:szCs w:val="28"/>
                                </w:rPr>
                                <w:t xml:space="preserve">      </w:t>
                              </w:r>
                              <w:r>
                                <w:rPr>
                                  <w:b/>
                                  <w:color w:val="800000"/>
                                  <w:spacing w:val="14"/>
                                  <w:sz w:val="28"/>
                                  <w:szCs w:val="28"/>
                                </w:rPr>
                                <w:t xml:space="preserve">          </w:t>
                              </w:r>
                              <w:r w:rsidRPr="00233E41">
                                <w:rPr>
                                  <w:b/>
                                  <w:color w:val="800000"/>
                                  <w:spacing w:val="14"/>
                                  <w:sz w:val="28"/>
                                  <w:szCs w:val="28"/>
                                </w:rPr>
                                <w:t xml:space="preserve">      </w:t>
                              </w:r>
                              <w:r w:rsidR="002D1D65">
                                <w:rPr>
                                  <w:b/>
                                </w:rPr>
                                <w:t>QCVN 31</w:t>
                              </w:r>
                              <w:r w:rsidRPr="00233E41">
                                <w:rPr>
                                  <w:b/>
                                </w:rPr>
                                <w:t>:20</w:t>
                              </w:r>
                              <w:r>
                                <w:rPr>
                                  <w:b/>
                                </w:rPr>
                                <w:t>26/BXD</w:t>
                              </w:r>
                            </w:p>
                            <w:p w14:paraId="2A5FACDC" w14:textId="77777777" w:rsidR="002E3752" w:rsidRPr="00233E41" w:rsidRDefault="002E3752" w:rsidP="008D18D1">
                              <w:pPr>
                                <w:pStyle w:val="Header"/>
                                <w:jc w:val="center"/>
                                <w:rPr>
                                  <w:b/>
                                </w:rPr>
                              </w:pPr>
                            </w:p>
                            <w:p w14:paraId="22ECF31D" w14:textId="77777777" w:rsidR="002E3752" w:rsidRPr="00233E41" w:rsidRDefault="002E3752" w:rsidP="008D18D1">
                              <w:pPr>
                                <w:ind w:left="1138" w:hanging="1138"/>
                                <w:rPr>
                                  <w:b/>
                                  <w:color w:val="800000"/>
                                  <w:spacing w:val="14"/>
                                  <w:sz w:val="32"/>
                                  <w:szCs w:val="28"/>
                                </w:rPr>
                              </w:pPr>
                            </w:p>
                          </w:txbxContent>
                        </wps:txbx>
                        <wps:bodyPr rot="0" vert="horz" wrap="square" lIns="91440" tIns="45720" rIns="91440" bIns="45720" anchor="t" anchorCtr="0" upright="1">
                          <a:noAutofit/>
                        </wps:bodyPr>
                      </wps:wsp>
                      <wps:wsp>
                        <wps:cNvPr id="9" name="Line 12"/>
                        <wps:cNvCnPr>
                          <a:cxnSpLocks noChangeShapeType="1"/>
                        </wps:cNvCnPr>
                        <wps:spPr bwMode="auto">
                          <a:xfrm>
                            <a:off x="2220" y="1080"/>
                            <a:ext cx="8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Line 13"/>
                        <wps:cNvCnPr>
                          <a:cxnSpLocks noChangeShapeType="1"/>
                        </wps:cNvCnPr>
                        <wps:spPr bwMode="auto">
                          <a:xfrm>
                            <a:off x="2235" y="540"/>
                            <a:ext cx="8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C01D05" id="Group 14" o:spid="_x0000_s1026" style="position:absolute;left:0;text-align:left;margin-left:-15.85pt;margin-top:-40.15pt;width:476.3pt;height:24.6pt;z-index:251659776" coordorigin="2040,540" coordsize="853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">
                <v:shapetype id="_x0000_t202" coordsize="21600,21600" o:spt="202" path="m,l,21600r21600,l21600,xe">
                  <v:stroke joinstyle="miter"/>
                  <v:path gradientshapeok="t" o:connecttype="rect"/>
                </v:shapetype>
                <v:shape id="Text Box 11" o:spid="_x0000_s1027" type="#_x0000_t202" style="position:absolute;left:2040;top:615;width:853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" filled="f" stroked="f" strokeweight="1.5pt">
                  <v:textbox>
                    <w:txbxContent>
                      <w:p w14:paraId="3576A035" w14:textId="18D1EC2E" w:rsidR="002E3752" w:rsidRDefault="002E3752" w:rsidP="008D18D1">
                        <w:pPr>
                          <w:pStyle w:val="Header"/>
                          <w:jc w:val="center"/>
                          <w:rPr>
                            <w:b/>
                          </w:rPr>
                        </w:pPr>
                        <w:r w:rsidRPr="00233E41">
                          <w:rPr>
                            <w:b/>
                            <w:color w:val="800000"/>
                            <w:spacing w:val="14"/>
                            <w:sz w:val="28"/>
                            <w:szCs w:val="28"/>
                          </w:rPr>
                          <w:t xml:space="preserve"> </w:t>
                        </w:r>
                        <w:r w:rsidRPr="00233E41">
                          <w:rPr>
                            <w:b/>
                            <w:color w:val="800000"/>
                            <w:spacing w:val="14"/>
                            <w:szCs w:val="28"/>
                          </w:rPr>
                          <w:t>QUY CHUẨN KỸ THUẬT QUỐC GIA</w:t>
                        </w:r>
                        <w:r w:rsidRPr="00233E41">
                          <w:rPr>
                            <w:b/>
                            <w:color w:val="800000"/>
                            <w:spacing w:val="14"/>
                            <w:sz w:val="28"/>
                            <w:szCs w:val="28"/>
                          </w:rPr>
                          <w:t xml:space="preserve">      </w:t>
                        </w:r>
                        <w:r>
                          <w:rPr>
                            <w:b/>
                            <w:color w:val="800000"/>
                            <w:spacing w:val="14"/>
                            <w:sz w:val="28"/>
                            <w:szCs w:val="28"/>
                          </w:rPr>
                          <w:t xml:space="preserve">          </w:t>
                        </w:r>
                        <w:r w:rsidRPr="00233E41">
                          <w:rPr>
                            <w:b/>
                            <w:color w:val="800000"/>
                            <w:spacing w:val="14"/>
                            <w:sz w:val="28"/>
                            <w:szCs w:val="28"/>
                          </w:rPr>
                          <w:t xml:space="preserve">      </w:t>
                        </w:r>
                        <w:r w:rsidR="002D1D65">
                          <w:rPr>
                            <w:b/>
                          </w:rPr>
                          <w:t>QCVN 31</w:t>
                        </w:r>
                        <w:r w:rsidRPr="00233E41">
                          <w:rPr>
                            <w:b/>
                          </w:rPr>
                          <w:t>:20</w:t>
                        </w:r>
                        <w:r>
                          <w:rPr>
                            <w:b/>
                          </w:rPr>
                          <w:t>26/BXD</w:t>
                        </w:r>
                      </w:p>
                      <w:p w14:paraId="2A5FACDC" w14:textId="77777777" w:rsidR="002E3752" w:rsidRPr="00233E41" w:rsidRDefault="002E3752" w:rsidP="008D18D1">
                        <w:pPr>
                          <w:pStyle w:val="Header"/>
                          <w:jc w:val="center"/>
                          <w:rPr>
                            <w:b/>
                          </w:rPr>
                        </w:pPr>
                      </w:p>
                      <w:p w14:paraId="22ECF31D" w14:textId="77777777" w:rsidR="002E3752" w:rsidRPr="00233E41" w:rsidRDefault="002E3752" w:rsidP="008D18D1">
                        <w:pPr>
                          <w:ind w:left="1138" w:hanging="1138"/>
                          <w:rPr>
                            <w:b/>
                            <w:color w:val="800000"/>
                            <w:spacing w:val="14"/>
                            <w:sz w:val="32"/>
                            <w:szCs w:val="28"/>
                          </w:rPr>
                        </w:pPr>
                      </w:p>
                    </w:txbxContent>
                  </v:textbox>
                </v:shape>
                <v:line id="Line 12" o:spid="_x0000_s1028" style="position:absolute;visibility:visible;mso-wrap-style:square" from="2220,1080" to="10470,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" strokeweight="1.5pt"/>
                <v:line id="Line 13" o:spid="_x0000_s1029" style="position:absolute;visibility:visible;mso-wrap-style:square" from="2235,540" to="1048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" strokeweight="1.5pt"/>
              </v:group>
            </w:pict>
          </mc:Fallback>
        </mc:AlternateContent>
      </w:r>
      <w:r w:rsidR="00394B97" w:rsidRPr="00FF3987">
        <w:rPr>
          <w:b/>
          <w:bCs/>
          <w:color w:val="auto"/>
          <w:sz w:val="28"/>
          <w:szCs w:val="28"/>
          <w:lang w:val="vi-VN"/>
        </w:rPr>
        <w:t>QUY CHUẨN KỸ THUẬT QUỐC GIA</w:t>
      </w:r>
    </w:p>
    <w:p w14:paraId="6B5D4AA5" w14:textId="77777777" w:rsidR="00394B97" w:rsidRPr="00FF3987" w:rsidRDefault="00521B1C" w:rsidP="00683377">
      <w:pPr>
        <w:pStyle w:val="CM12"/>
        <w:spacing w:after="0" w:line="360" w:lineRule="auto"/>
        <w:jc w:val="center"/>
        <w:rPr>
          <w:rFonts w:ascii="Arial" w:hAnsi="Arial" w:cs="Arial"/>
          <w:b/>
          <w:bCs/>
          <w:sz w:val="28"/>
          <w:szCs w:val="28"/>
          <w:lang w:val="vi-VN"/>
        </w:rPr>
      </w:pPr>
      <w:r w:rsidRPr="00FF3987">
        <w:rPr>
          <w:rFonts w:ascii="Arial" w:hAnsi="Arial" w:cs="Arial"/>
          <w:b/>
          <w:bCs/>
          <w:sz w:val="28"/>
          <w:szCs w:val="28"/>
          <w:lang w:val="vi-VN"/>
        </w:rPr>
        <w:t xml:space="preserve">VỀ </w:t>
      </w:r>
      <w:r w:rsidR="004235E0" w:rsidRPr="00FF3987">
        <w:rPr>
          <w:rFonts w:ascii="Arial" w:hAnsi="Arial" w:cs="Arial"/>
          <w:b/>
          <w:bCs/>
          <w:sz w:val="28"/>
          <w:szCs w:val="28"/>
          <w:lang w:val="vi-VN"/>
        </w:rPr>
        <w:t xml:space="preserve">ẮC QUY </w:t>
      </w:r>
      <w:r w:rsidR="00577874" w:rsidRPr="00FF3987">
        <w:rPr>
          <w:rFonts w:ascii="Arial" w:hAnsi="Arial" w:cs="Arial"/>
          <w:b/>
          <w:bCs/>
          <w:sz w:val="28"/>
          <w:szCs w:val="28"/>
          <w:lang w:val="vi-VN"/>
        </w:rPr>
        <w:t xml:space="preserve">SỬ DỤNG CHO XE </w:t>
      </w:r>
      <w:r w:rsidR="00B35F84" w:rsidRPr="00FF3987">
        <w:rPr>
          <w:rFonts w:ascii="Arial" w:hAnsi="Arial" w:cs="Arial"/>
          <w:b/>
          <w:bCs/>
          <w:sz w:val="28"/>
          <w:szCs w:val="28"/>
          <w:lang w:val="vi-VN"/>
        </w:rPr>
        <w:t>MÔ TÔ</w:t>
      </w:r>
      <w:r w:rsidR="003726FC" w:rsidRPr="00FF3987">
        <w:rPr>
          <w:rFonts w:ascii="Arial" w:hAnsi="Arial" w:cs="Arial"/>
          <w:b/>
          <w:bCs/>
          <w:sz w:val="28"/>
          <w:szCs w:val="28"/>
          <w:lang w:val="vi-VN"/>
        </w:rPr>
        <w:t xml:space="preserve"> ĐIỆN</w:t>
      </w:r>
      <w:r w:rsidR="00B35F84" w:rsidRPr="00FF3987">
        <w:rPr>
          <w:rFonts w:ascii="Arial" w:hAnsi="Arial" w:cs="Arial"/>
          <w:b/>
          <w:bCs/>
          <w:sz w:val="28"/>
          <w:szCs w:val="28"/>
          <w:lang w:val="vi-VN"/>
        </w:rPr>
        <w:t>, XE GẮN MÁY ĐIỆN</w:t>
      </w:r>
    </w:p>
    <w:p w14:paraId="75059519" w14:textId="77777777" w:rsidR="00577874" w:rsidRPr="00FF3987" w:rsidRDefault="00521B1C" w:rsidP="00683377">
      <w:pPr>
        <w:pStyle w:val="CM3"/>
        <w:spacing w:line="360" w:lineRule="auto"/>
        <w:jc w:val="center"/>
        <w:rPr>
          <w:rFonts w:ascii="Arial" w:hAnsi="Arial" w:cs="Arial"/>
          <w:b/>
          <w:bCs/>
          <w:i/>
          <w:iCs/>
        </w:rPr>
      </w:pPr>
      <w:r w:rsidRPr="00FF3987">
        <w:rPr>
          <w:rFonts w:ascii="Arial" w:hAnsi="Arial" w:cs="Arial"/>
          <w:b/>
          <w:bCs/>
          <w:i/>
          <w:iCs/>
        </w:rPr>
        <w:t>National technical r</w:t>
      </w:r>
      <w:r w:rsidR="00394B97" w:rsidRPr="00FF3987">
        <w:rPr>
          <w:rFonts w:ascii="Arial" w:hAnsi="Arial" w:cs="Arial"/>
          <w:b/>
          <w:bCs/>
          <w:i/>
          <w:iCs/>
        </w:rPr>
        <w:t>egulation</w:t>
      </w:r>
    </w:p>
    <w:p w14:paraId="7235D558" w14:textId="6A2C7C55" w:rsidR="00B35F84" w:rsidRPr="00FF3987" w:rsidRDefault="00B35F84" w:rsidP="00B35F84">
      <w:pPr>
        <w:pStyle w:val="CM3"/>
        <w:spacing w:line="360" w:lineRule="auto"/>
        <w:jc w:val="center"/>
        <w:rPr>
          <w:rFonts w:ascii="Arial" w:hAnsi="Arial" w:cs="Arial"/>
          <w:b/>
          <w:i/>
          <w:iCs/>
        </w:rPr>
      </w:pPr>
      <w:r w:rsidRPr="00FF3987">
        <w:rPr>
          <w:rFonts w:ascii="Arial" w:hAnsi="Arial" w:cs="Arial"/>
          <w:b/>
          <w:bCs/>
          <w:i/>
          <w:iCs/>
        </w:rPr>
        <w:t xml:space="preserve">on traction batteries used for electric motorcycles, </w:t>
      </w:r>
      <w:r w:rsidR="006B147A" w:rsidRPr="00941BE4">
        <w:rPr>
          <w:rFonts w:ascii="Arial" w:hAnsi="Arial" w:cs="Arial"/>
          <w:b/>
          <w:bCs/>
          <w:i/>
          <w:szCs w:val="26"/>
        </w:rPr>
        <w:t>electric</w:t>
      </w:r>
      <w:r w:rsidR="006B147A" w:rsidRPr="00FF3987">
        <w:rPr>
          <w:rFonts w:ascii="Arial" w:hAnsi="Arial" w:cs="Arial"/>
          <w:b/>
          <w:bCs/>
          <w:i/>
          <w:iCs/>
        </w:rPr>
        <w:t xml:space="preserve"> </w:t>
      </w:r>
      <w:r w:rsidRPr="00FF3987">
        <w:rPr>
          <w:rFonts w:ascii="Arial" w:hAnsi="Arial" w:cs="Arial"/>
          <w:b/>
          <w:bCs/>
          <w:i/>
          <w:iCs/>
        </w:rPr>
        <w:t>mopeds</w:t>
      </w:r>
    </w:p>
    <w:p w14:paraId="16467527" w14:textId="77777777" w:rsidR="00394B97" w:rsidRPr="00FF3987" w:rsidRDefault="00A55DC4" w:rsidP="00BF3A13">
      <w:pPr>
        <w:pStyle w:val="Default"/>
        <w:spacing w:before="240" w:after="240" w:line="360" w:lineRule="auto"/>
        <w:jc w:val="center"/>
        <w:rPr>
          <w:rFonts w:ascii="Arial" w:hAnsi="Arial" w:cs="Arial"/>
          <w:b/>
          <w:bCs/>
          <w:color w:val="auto"/>
        </w:rPr>
      </w:pPr>
      <w:r w:rsidRPr="00FF3987">
        <w:rPr>
          <w:rFonts w:ascii="Arial" w:hAnsi="Arial" w:cs="Arial"/>
          <w:b/>
          <w:bCs/>
          <w:color w:val="auto"/>
          <w:sz w:val="26"/>
        </w:rPr>
        <w:t>1</w:t>
      </w:r>
      <w:r w:rsidR="00394B97" w:rsidRPr="00FF3987">
        <w:rPr>
          <w:rFonts w:ascii="Arial" w:hAnsi="Arial" w:cs="Arial"/>
          <w:b/>
          <w:bCs/>
          <w:color w:val="auto"/>
          <w:sz w:val="26"/>
        </w:rPr>
        <w:t>. QUY ĐỊNH CHUNG</w:t>
      </w:r>
    </w:p>
    <w:p w14:paraId="2809071A" w14:textId="1D9F81CB" w:rsidR="00394B97" w:rsidRPr="00FF3987" w:rsidRDefault="00394B97" w:rsidP="00294F56">
      <w:pPr>
        <w:pStyle w:val="CM14"/>
        <w:tabs>
          <w:tab w:val="left" w:pos="1134"/>
        </w:tabs>
        <w:spacing w:before="120" w:after="120" w:line="360" w:lineRule="auto"/>
        <w:jc w:val="both"/>
        <w:rPr>
          <w:rFonts w:ascii="Arial" w:hAnsi="Arial" w:cs="Arial"/>
        </w:rPr>
      </w:pPr>
      <w:r w:rsidRPr="00FF3987">
        <w:rPr>
          <w:rFonts w:ascii="Arial" w:hAnsi="Arial" w:cs="Arial"/>
          <w:b/>
          <w:bCs/>
        </w:rPr>
        <w:t>1.1</w:t>
      </w:r>
      <w:r w:rsidR="00314370">
        <w:rPr>
          <w:rFonts w:ascii="Arial" w:hAnsi="Arial" w:cs="Arial"/>
          <w:b/>
          <w:bCs/>
        </w:rPr>
        <w:t>.</w:t>
      </w:r>
      <w:r w:rsidRPr="00FF3987">
        <w:rPr>
          <w:rFonts w:ascii="Arial" w:hAnsi="Arial" w:cs="Arial"/>
          <w:b/>
          <w:bCs/>
        </w:rPr>
        <w:tab/>
        <w:t>Phạm vi điều chỉnh</w:t>
      </w:r>
    </w:p>
    <w:p w14:paraId="7D62312E" w14:textId="15E491DA" w:rsidR="00736070" w:rsidRPr="00736070" w:rsidRDefault="00D73671" w:rsidP="00294F56">
      <w:pPr>
        <w:pStyle w:val="CM15"/>
        <w:tabs>
          <w:tab w:val="left" w:pos="1134"/>
        </w:tabs>
        <w:spacing w:before="120" w:after="120" w:line="360" w:lineRule="auto"/>
        <w:ind w:left="1134"/>
        <w:jc w:val="both"/>
      </w:pPr>
      <w:r w:rsidRPr="0098527E">
        <w:rPr>
          <w:rFonts w:ascii="Arial" w:eastAsia="Arial" w:hAnsi="Arial" w:cs="Arial"/>
        </w:rPr>
        <w:t>Quy chuẩn này quy định về yêu cầu kỹ thuật của ắc quy mới, sử dụng cho xe mô tô điện, xe gắn máy điện (sau đây gọi tắt là ắc quy) trong sản xuất, lắp ráp</w:t>
      </w:r>
      <w:r w:rsidR="00A83EA9">
        <w:rPr>
          <w:rFonts w:ascii="Arial" w:eastAsia="Arial" w:hAnsi="Arial" w:cs="Arial"/>
        </w:rPr>
        <w:t>,</w:t>
      </w:r>
      <w:r w:rsidRPr="0098527E">
        <w:rPr>
          <w:rFonts w:ascii="Arial" w:eastAsia="Arial" w:hAnsi="Arial" w:cs="Arial"/>
        </w:rPr>
        <w:t xml:space="preserve"> nhập khẩu và theo yêu cầu của cơ quan quản lý</w:t>
      </w:r>
      <w:r w:rsidR="0098527E" w:rsidRPr="0098527E">
        <w:rPr>
          <w:rFonts w:ascii="Arial" w:eastAsia="Arial" w:hAnsi="Arial" w:cs="Arial"/>
        </w:rPr>
        <w:t>.</w:t>
      </w:r>
    </w:p>
    <w:p w14:paraId="3B05AF84" w14:textId="39FAE9A2" w:rsidR="00394B97" w:rsidRPr="00863619" w:rsidRDefault="00394B97" w:rsidP="00294F56">
      <w:pPr>
        <w:pStyle w:val="CM14"/>
        <w:tabs>
          <w:tab w:val="left" w:pos="1134"/>
        </w:tabs>
        <w:spacing w:before="120" w:after="120" w:line="360" w:lineRule="auto"/>
        <w:jc w:val="both"/>
        <w:rPr>
          <w:rFonts w:ascii="Arial" w:hAnsi="Arial" w:cs="Arial"/>
          <w:b/>
          <w:bCs/>
        </w:rPr>
      </w:pPr>
      <w:r w:rsidRPr="00FF3987">
        <w:rPr>
          <w:rFonts w:ascii="Arial" w:hAnsi="Arial" w:cs="Arial"/>
          <w:b/>
          <w:bCs/>
        </w:rPr>
        <w:t>1.2</w:t>
      </w:r>
      <w:r w:rsidR="00314370">
        <w:rPr>
          <w:rFonts w:ascii="Arial" w:hAnsi="Arial" w:cs="Arial"/>
          <w:b/>
          <w:bCs/>
        </w:rPr>
        <w:t>.</w:t>
      </w:r>
      <w:r w:rsidRPr="00FF3987">
        <w:rPr>
          <w:rFonts w:ascii="Arial" w:hAnsi="Arial" w:cs="Arial"/>
          <w:b/>
          <w:bCs/>
        </w:rPr>
        <w:t xml:space="preserve"> </w:t>
      </w:r>
      <w:r w:rsidRPr="00FF3987">
        <w:rPr>
          <w:rFonts w:ascii="Arial" w:hAnsi="Arial" w:cs="Arial"/>
          <w:b/>
          <w:bCs/>
        </w:rPr>
        <w:tab/>
        <w:t>Đối tượng áp dụng</w:t>
      </w:r>
    </w:p>
    <w:p w14:paraId="642B33E4" w14:textId="6CA444D7" w:rsidR="00DE0D8C" w:rsidRDefault="00DE0D8C" w:rsidP="00294F56">
      <w:pPr>
        <w:pStyle w:val="CM15"/>
        <w:tabs>
          <w:tab w:val="left" w:pos="1134"/>
        </w:tabs>
        <w:spacing w:before="120" w:after="120" w:line="360" w:lineRule="auto"/>
        <w:ind w:left="1134"/>
        <w:jc w:val="both"/>
        <w:rPr>
          <w:rFonts w:ascii="Arial" w:hAnsi="Arial" w:cs="Arial"/>
          <w:bCs/>
          <w:color w:val="000000"/>
        </w:rPr>
      </w:pPr>
      <w:r w:rsidRPr="009D6A66">
        <w:rPr>
          <w:rFonts w:ascii="Arial" w:hAnsi="Arial" w:cs="Arial"/>
          <w:bCs/>
          <w:color w:val="000000"/>
        </w:rPr>
        <w:t>Quy chuẩn này áp dụng đối với: các cơ sở sản xuất, lắp ráp trong nước, tổ chức, cá nhân nhập khẩu ắc quy; các tổ chức, cá nhân liên quan đến quản lý, kiểm tra, thử nghiệm, chứng nhận chất lượng an toàn kỹ thuật và bảo vệ môi trường đối với ắc quy.</w:t>
      </w:r>
    </w:p>
    <w:p w14:paraId="007DC77C" w14:textId="1FFD23DB" w:rsidR="00294F56" w:rsidRPr="00863619" w:rsidRDefault="00294F56" w:rsidP="00294F56">
      <w:pPr>
        <w:pStyle w:val="CM14"/>
        <w:tabs>
          <w:tab w:val="left" w:pos="1134"/>
        </w:tabs>
        <w:spacing w:before="120" w:after="120" w:line="360" w:lineRule="auto"/>
        <w:jc w:val="both"/>
        <w:rPr>
          <w:rFonts w:ascii="Arial" w:hAnsi="Arial" w:cs="Arial"/>
          <w:b/>
          <w:bCs/>
        </w:rPr>
      </w:pPr>
      <w:r w:rsidRPr="00FF3987">
        <w:rPr>
          <w:rFonts w:ascii="Arial" w:hAnsi="Arial" w:cs="Arial"/>
          <w:b/>
          <w:bCs/>
        </w:rPr>
        <w:t>1.</w:t>
      </w:r>
      <w:r>
        <w:rPr>
          <w:rFonts w:ascii="Arial" w:hAnsi="Arial" w:cs="Arial"/>
          <w:b/>
          <w:bCs/>
        </w:rPr>
        <w:t>3.</w:t>
      </w:r>
      <w:r w:rsidRPr="00FF3987">
        <w:rPr>
          <w:rFonts w:ascii="Arial" w:hAnsi="Arial" w:cs="Arial"/>
          <w:b/>
          <w:bCs/>
        </w:rPr>
        <w:t xml:space="preserve"> </w:t>
      </w:r>
      <w:r w:rsidRPr="00FF3987">
        <w:rPr>
          <w:rFonts w:ascii="Arial" w:hAnsi="Arial" w:cs="Arial"/>
          <w:b/>
          <w:bCs/>
        </w:rPr>
        <w:tab/>
        <w:t>Giải thích từ ngữ</w:t>
      </w:r>
    </w:p>
    <w:p w14:paraId="10E2E893" w14:textId="1C80B4F8"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3987">
        <w:rPr>
          <w:rFonts w:ascii="Arial" w:hAnsi="Arial" w:cs="Arial"/>
          <w:b/>
          <w:bCs/>
          <w:color w:val="auto"/>
        </w:rPr>
        <w:t>Ắ</w:t>
      </w:r>
      <w:r w:rsidRPr="00FF3987">
        <w:rPr>
          <w:rFonts w:ascii="Arial" w:hAnsi="Arial" w:cs="Arial"/>
          <w:b/>
          <w:bCs/>
          <w:color w:val="auto"/>
          <w:lang w:val="vi-VN"/>
        </w:rPr>
        <w:t>c quy chì ax</w:t>
      </w:r>
      <w:r w:rsidRPr="00FF3987">
        <w:rPr>
          <w:rFonts w:ascii="Arial" w:hAnsi="Arial" w:cs="Arial"/>
          <w:b/>
          <w:bCs/>
          <w:color w:val="auto"/>
        </w:rPr>
        <w:t>i</w:t>
      </w:r>
      <w:r>
        <w:rPr>
          <w:rFonts w:ascii="Arial" w:hAnsi="Arial" w:cs="Arial"/>
          <w:b/>
          <w:bCs/>
          <w:color w:val="auto"/>
          <w:lang w:val="vi-VN"/>
        </w:rPr>
        <w:t>t kiểu kín SLA</w:t>
      </w:r>
      <w:r>
        <w:rPr>
          <w:rFonts w:ascii="Arial" w:hAnsi="Arial" w:cs="Arial"/>
          <w:b/>
          <w:bCs/>
          <w:color w:val="auto"/>
        </w:rPr>
        <w:t xml:space="preserve"> (Sealed lead acid battery)</w:t>
      </w:r>
    </w:p>
    <w:p w14:paraId="6C011921" w14:textId="77777777" w:rsidR="00F8720E" w:rsidRPr="009D6A66" w:rsidRDefault="00F8720E" w:rsidP="00294F56">
      <w:pPr>
        <w:pStyle w:val="CM15"/>
        <w:spacing w:before="120" w:after="120" w:line="360" w:lineRule="auto"/>
        <w:ind w:left="1134"/>
        <w:jc w:val="both"/>
        <w:rPr>
          <w:rFonts w:ascii="Arial" w:hAnsi="Arial" w:cs="Arial"/>
          <w:bCs/>
          <w:color w:val="000000"/>
        </w:rPr>
      </w:pPr>
      <w:r w:rsidRPr="009D6A66">
        <w:rPr>
          <w:rFonts w:ascii="Arial" w:hAnsi="Arial" w:cs="Arial"/>
          <w:bCs/>
          <w:color w:val="000000"/>
        </w:rPr>
        <w:t>Là ắc quy chì axit có cấu tạo tự bảo vệ không để hơi axit tự do thoát ra ngoài và không phải bổ sung nước hoặc dung dịch trong quá trình sử dụng.</w:t>
      </w:r>
    </w:p>
    <w:p w14:paraId="012DFD01" w14:textId="77777777"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3987">
        <w:rPr>
          <w:rFonts w:ascii="Arial" w:hAnsi="Arial" w:cs="Arial"/>
          <w:b/>
          <w:bCs/>
          <w:color w:val="auto"/>
        </w:rPr>
        <w:t>Ắ</w:t>
      </w:r>
      <w:r w:rsidRPr="00FF27FA">
        <w:rPr>
          <w:rFonts w:ascii="Arial" w:hAnsi="Arial" w:cs="Arial"/>
          <w:b/>
          <w:bCs/>
          <w:color w:val="auto"/>
        </w:rPr>
        <w:t>c quy chì axit kiểu có van điều chỉnh VRLA</w:t>
      </w:r>
      <w:r>
        <w:rPr>
          <w:rFonts w:ascii="Arial" w:hAnsi="Arial" w:cs="Arial"/>
          <w:b/>
          <w:bCs/>
          <w:color w:val="auto"/>
        </w:rPr>
        <w:t xml:space="preserve"> (Valve regulated lead acid battery)</w:t>
      </w:r>
    </w:p>
    <w:p w14:paraId="5C4FC622" w14:textId="77777777" w:rsidR="00F8720E" w:rsidRPr="00FF3987" w:rsidRDefault="00F8720E" w:rsidP="00807D82">
      <w:pPr>
        <w:pStyle w:val="CM16"/>
        <w:tabs>
          <w:tab w:val="left" w:pos="1134"/>
        </w:tabs>
        <w:spacing w:before="120" w:after="120" w:line="360" w:lineRule="auto"/>
        <w:ind w:left="1134"/>
        <w:jc w:val="both"/>
        <w:rPr>
          <w:rFonts w:ascii="Arial" w:hAnsi="Arial" w:cs="Arial"/>
        </w:rPr>
      </w:pPr>
      <w:r w:rsidRPr="00FF3987">
        <w:rPr>
          <w:rFonts w:ascii="Arial" w:hAnsi="Arial" w:cs="Arial"/>
        </w:rPr>
        <w:t>Là ắc quy chì axit có van điều chỉnh khi áp suất tăng, có khả năng chống mất nước cao nên không cần bổ sung hoặc ít phải bổ sung nước hoặc dung dịch trong quá trình sử dụng.</w:t>
      </w:r>
    </w:p>
    <w:p w14:paraId="7B70FE16" w14:textId="112D4D55"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Ắc quy N</w:t>
      </w:r>
      <w:r w:rsidRPr="00FF3987">
        <w:rPr>
          <w:rFonts w:ascii="Arial" w:hAnsi="Arial" w:cs="Arial"/>
          <w:b/>
          <w:bCs/>
          <w:color w:val="auto"/>
        </w:rPr>
        <w:t>i</w:t>
      </w:r>
      <w:r w:rsidR="007B0260" w:rsidRPr="00FF27FA">
        <w:rPr>
          <w:rFonts w:ascii="Arial" w:hAnsi="Arial" w:cs="Arial"/>
          <w:b/>
          <w:bCs/>
          <w:color w:val="auto"/>
        </w:rPr>
        <w:t>ke</w:t>
      </w:r>
      <w:r w:rsidR="007B0260">
        <w:rPr>
          <w:rFonts w:ascii="Arial" w:hAnsi="Arial" w:cs="Arial"/>
          <w:b/>
          <w:bCs/>
          <w:color w:val="auto"/>
        </w:rPr>
        <w:t>n</w:t>
      </w:r>
      <w:r w:rsidRPr="00FF27FA">
        <w:rPr>
          <w:rFonts w:ascii="Arial" w:hAnsi="Arial" w:cs="Arial"/>
          <w:b/>
          <w:bCs/>
          <w:color w:val="auto"/>
        </w:rPr>
        <w:t xml:space="preserve"> me</w:t>
      </w:r>
      <w:r w:rsidRPr="00FF3987">
        <w:rPr>
          <w:rFonts w:ascii="Arial" w:hAnsi="Arial" w:cs="Arial"/>
          <w:b/>
          <w:bCs/>
          <w:color w:val="auto"/>
        </w:rPr>
        <w:t>t</w:t>
      </w:r>
      <w:r w:rsidRPr="00FF27FA">
        <w:rPr>
          <w:rFonts w:ascii="Arial" w:hAnsi="Arial" w:cs="Arial"/>
          <w:b/>
          <w:bCs/>
          <w:color w:val="auto"/>
        </w:rPr>
        <w:t>al hydride</w:t>
      </w:r>
    </w:p>
    <w:p w14:paraId="38D08156" w14:textId="0EE5F1F5" w:rsidR="00F8720E" w:rsidRPr="00FF3987" w:rsidRDefault="00F8720E" w:rsidP="00807D82">
      <w:pPr>
        <w:pStyle w:val="CM16"/>
        <w:tabs>
          <w:tab w:val="left" w:pos="1134"/>
        </w:tabs>
        <w:spacing w:before="120" w:after="120" w:line="360" w:lineRule="auto"/>
        <w:ind w:left="1134"/>
        <w:jc w:val="both"/>
        <w:rPr>
          <w:rFonts w:ascii="Arial" w:hAnsi="Arial" w:cs="Arial"/>
        </w:rPr>
      </w:pPr>
      <w:r w:rsidRPr="00FF3987">
        <w:rPr>
          <w:rFonts w:ascii="Arial" w:hAnsi="Arial" w:cs="Arial"/>
        </w:rPr>
        <w:t>Là loại ắc quy có</w:t>
      </w:r>
      <w:r w:rsidR="007B0260">
        <w:rPr>
          <w:rFonts w:ascii="Arial" w:hAnsi="Arial" w:cs="Arial"/>
        </w:rPr>
        <w:t xml:space="preserve"> cấu tạo điện cực dương là Niken</w:t>
      </w:r>
      <w:r w:rsidRPr="00FF3987">
        <w:rPr>
          <w:rFonts w:ascii="Arial" w:hAnsi="Arial" w:cs="Arial"/>
        </w:rPr>
        <w:t xml:space="preserve"> hydroxit, điện cực âm là kim loại qua xử lý hydro, được ngâm trong dung dịch kiềm.</w:t>
      </w:r>
    </w:p>
    <w:p w14:paraId="31FE9716" w14:textId="77777777"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3987">
        <w:rPr>
          <w:rFonts w:ascii="Arial" w:hAnsi="Arial" w:cs="Arial"/>
          <w:b/>
          <w:bCs/>
          <w:color w:val="auto"/>
        </w:rPr>
        <w:t>Ắ</w:t>
      </w:r>
      <w:r w:rsidRPr="00FF27FA">
        <w:rPr>
          <w:rFonts w:ascii="Arial" w:hAnsi="Arial" w:cs="Arial"/>
          <w:b/>
          <w:bCs/>
          <w:color w:val="auto"/>
        </w:rPr>
        <w:t>c quy Lith</w:t>
      </w:r>
      <w:r w:rsidRPr="00FF3987">
        <w:rPr>
          <w:rFonts w:ascii="Arial" w:hAnsi="Arial" w:cs="Arial"/>
          <w:b/>
          <w:bCs/>
          <w:color w:val="auto"/>
        </w:rPr>
        <w:t>i</w:t>
      </w:r>
      <w:r w:rsidRPr="00FF27FA">
        <w:rPr>
          <w:rFonts w:ascii="Arial" w:hAnsi="Arial" w:cs="Arial"/>
          <w:b/>
          <w:bCs/>
          <w:color w:val="auto"/>
        </w:rPr>
        <w:t>um-lon</w:t>
      </w:r>
    </w:p>
    <w:p w14:paraId="0EF6EE7A" w14:textId="77777777" w:rsidR="00F8720E" w:rsidRPr="00FF3987" w:rsidRDefault="00F8720E" w:rsidP="00807D82">
      <w:pPr>
        <w:pStyle w:val="CM16"/>
        <w:tabs>
          <w:tab w:val="left" w:pos="1134"/>
        </w:tabs>
        <w:spacing w:before="120" w:after="120" w:line="360" w:lineRule="auto"/>
        <w:ind w:left="1134"/>
        <w:jc w:val="both"/>
        <w:rPr>
          <w:rFonts w:ascii="Arial" w:hAnsi="Arial" w:cs="Arial"/>
        </w:rPr>
      </w:pPr>
      <w:r w:rsidRPr="00FF3987">
        <w:rPr>
          <w:rFonts w:ascii="Arial" w:hAnsi="Arial" w:cs="Arial"/>
        </w:rPr>
        <w:t xml:space="preserve">Là loại ắc quy được tổ hợp từ nhiều đơn thể liên kết nối tiếp và/hoặc song song, có cấu tạo điện cực âm </w:t>
      </w:r>
      <w:r>
        <w:rPr>
          <w:rFonts w:ascii="Arial" w:hAnsi="Arial" w:cs="Arial"/>
        </w:rPr>
        <w:t>là Cac</w:t>
      </w:r>
      <w:r w:rsidRPr="00FF3987">
        <w:rPr>
          <w:rFonts w:ascii="Arial" w:hAnsi="Arial" w:cs="Arial"/>
        </w:rPr>
        <w:t>bon hoặ</w:t>
      </w:r>
      <w:r>
        <w:rPr>
          <w:rFonts w:ascii="Arial" w:hAnsi="Arial" w:cs="Arial"/>
        </w:rPr>
        <w:t>c Graphit hoặc các vật liệu Cac</w:t>
      </w:r>
      <w:r w:rsidRPr="00FF3987">
        <w:rPr>
          <w:rFonts w:ascii="Arial" w:hAnsi="Arial" w:cs="Arial"/>
        </w:rPr>
        <w:t>bon khác, điện cực dương có thể là hợp chất ô xít kim loại của Lithiu</w:t>
      </w:r>
      <w:r>
        <w:rPr>
          <w:rFonts w:ascii="Arial" w:hAnsi="Arial" w:cs="Arial"/>
        </w:rPr>
        <w:t xml:space="preserve">m </w:t>
      </w:r>
      <w:r>
        <w:rPr>
          <w:rFonts w:ascii="Arial" w:hAnsi="Arial" w:cs="Arial"/>
        </w:rPr>
        <w:lastRenderedPageBreak/>
        <w:t>và các nguyên tố Coban, Nikel</w:t>
      </w:r>
      <w:r w:rsidRPr="00FF3987">
        <w:rPr>
          <w:rFonts w:ascii="Arial" w:hAnsi="Arial" w:cs="Arial"/>
        </w:rPr>
        <w:t>, Mangan, Vanadi hoặc trên cơ sở các vật liệu khác.</w:t>
      </w:r>
    </w:p>
    <w:p w14:paraId="32277CBD" w14:textId="77777777"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Điện áp danh định</w:t>
      </w:r>
    </w:p>
    <w:p w14:paraId="2FE91DE7" w14:textId="646DC9B3" w:rsidR="00F8720E" w:rsidRPr="00FF3987" w:rsidRDefault="00F8720E" w:rsidP="00807D82">
      <w:pPr>
        <w:pStyle w:val="CM16"/>
        <w:tabs>
          <w:tab w:val="left" w:pos="1134"/>
        </w:tabs>
        <w:spacing w:before="120" w:after="120" w:line="360" w:lineRule="auto"/>
        <w:ind w:left="1134"/>
        <w:jc w:val="both"/>
        <w:rPr>
          <w:rFonts w:ascii="Arial" w:hAnsi="Arial" w:cs="Arial"/>
        </w:rPr>
      </w:pPr>
      <w:r w:rsidRPr="00FF3987">
        <w:rPr>
          <w:rFonts w:ascii="Arial" w:hAnsi="Arial" w:cs="Arial"/>
        </w:rPr>
        <w:t>Là giá trị điện áp</w:t>
      </w:r>
      <w:r w:rsidR="0048607D" w:rsidRPr="00807D82">
        <w:rPr>
          <w:rFonts w:ascii="Arial" w:hAnsi="Arial" w:cs="Arial"/>
        </w:rPr>
        <w:t xml:space="preserve"> </w:t>
      </w:r>
      <w:r w:rsidR="0048607D" w:rsidRPr="0048607D">
        <w:rPr>
          <w:rFonts w:ascii="Arial" w:hAnsi="Arial" w:cs="Arial"/>
        </w:rPr>
        <w:t>trên danh nghĩa (đơn vị V)</w:t>
      </w:r>
      <w:r w:rsidRPr="00FF3987">
        <w:rPr>
          <w:rFonts w:ascii="Arial" w:hAnsi="Arial" w:cs="Arial"/>
        </w:rPr>
        <w:t xml:space="preserve"> </w:t>
      </w:r>
      <w:r w:rsidR="001844FA" w:rsidRPr="00807D82">
        <w:rPr>
          <w:rFonts w:ascii="Arial" w:hAnsi="Arial" w:cs="Arial"/>
        </w:rPr>
        <w:t>do</w:t>
      </w:r>
      <w:r w:rsidR="007F537B" w:rsidRPr="00807D82">
        <w:rPr>
          <w:rFonts w:ascii="Arial" w:hAnsi="Arial" w:cs="Arial"/>
        </w:rPr>
        <w:t xml:space="preserve"> cơ sở</w:t>
      </w:r>
      <w:r w:rsidR="001844FA" w:rsidRPr="00807D82">
        <w:rPr>
          <w:rFonts w:ascii="Arial" w:hAnsi="Arial" w:cs="Arial"/>
        </w:rPr>
        <w:t xml:space="preserve"> s</w:t>
      </w:r>
      <w:r w:rsidR="007F537B" w:rsidRPr="00807D82">
        <w:rPr>
          <w:rFonts w:ascii="Arial" w:hAnsi="Arial" w:cs="Arial"/>
        </w:rPr>
        <w:t>ản x</w:t>
      </w:r>
      <w:r w:rsidR="001844FA" w:rsidRPr="00807D82">
        <w:rPr>
          <w:rFonts w:ascii="Arial" w:hAnsi="Arial" w:cs="Arial"/>
        </w:rPr>
        <w:t xml:space="preserve">uất </w:t>
      </w:r>
      <w:r w:rsidRPr="00FF3987">
        <w:rPr>
          <w:rFonts w:ascii="Arial" w:hAnsi="Arial" w:cs="Arial"/>
        </w:rPr>
        <w:t>quy định</w:t>
      </w:r>
      <w:r w:rsidR="005C0A67" w:rsidRPr="00807D82">
        <w:rPr>
          <w:rFonts w:ascii="Arial" w:hAnsi="Arial" w:cs="Arial"/>
        </w:rPr>
        <w:t xml:space="preserve"> </w:t>
      </w:r>
      <w:r w:rsidRPr="00FF3987">
        <w:rPr>
          <w:rFonts w:ascii="Arial" w:hAnsi="Arial" w:cs="Arial"/>
        </w:rPr>
        <w:t>dùng để xác định hoặc nhận dạng điện áp của ắc quy.</w:t>
      </w:r>
    </w:p>
    <w:p w14:paraId="1D2CE616" w14:textId="77777777"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Điện áp ngưỡng</w:t>
      </w:r>
    </w:p>
    <w:p w14:paraId="062CC884" w14:textId="00206340" w:rsidR="00F6077C" w:rsidRPr="00807D82" w:rsidRDefault="00F6077C"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Là giá trị điện áp nhỏ nhất </w:t>
      </w:r>
      <w:r w:rsidR="00E601ED" w:rsidRPr="00FF3987">
        <w:rPr>
          <w:rFonts w:ascii="Arial" w:hAnsi="Arial" w:cs="Arial"/>
        </w:rPr>
        <w:t xml:space="preserve">(đơn vị V) </w:t>
      </w:r>
      <w:r w:rsidRPr="00807D82">
        <w:rPr>
          <w:rFonts w:ascii="Arial" w:hAnsi="Arial" w:cs="Arial"/>
        </w:rPr>
        <w:t>đảm bảo an toàn cho ắc quy hoạt động bình thường</w:t>
      </w:r>
      <w:r w:rsidR="00807D82">
        <w:rPr>
          <w:rFonts w:ascii="Arial" w:hAnsi="Arial" w:cs="Arial"/>
        </w:rPr>
        <w:t>.</w:t>
      </w:r>
      <w:r w:rsidRPr="00807D82">
        <w:rPr>
          <w:rFonts w:ascii="Arial" w:hAnsi="Arial" w:cs="Arial"/>
        </w:rPr>
        <w:t xml:space="preserve"> </w:t>
      </w:r>
    </w:p>
    <w:p w14:paraId="7F151617" w14:textId="6FC657AB" w:rsidR="00F6077C" w:rsidRPr="00807D82" w:rsidRDefault="00F6077C"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Giá trị điện áp ngưỡng đối với ắc quy chì a xít là 1.75 (V) cho một ngăn công tác (n)</w:t>
      </w:r>
      <w:r w:rsidR="00807D82">
        <w:rPr>
          <w:rFonts w:ascii="Arial" w:hAnsi="Arial" w:cs="Arial"/>
        </w:rPr>
        <w:t>.</w:t>
      </w:r>
    </w:p>
    <w:p w14:paraId="20B1F3B5" w14:textId="7960C1DA" w:rsidR="00F6077C" w:rsidRPr="00807D82" w:rsidRDefault="00F6077C"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Giá trị điện áp ngưỡng đối với ắc quy Lithium-ion và ắ</w:t>
      </w:r>
      <w:r w:rsidR="00F740A9" w:rsidRPr="00807D82">
        <w:rPr>
          <w:rFonts w:ascii="Arial" w:hAnsi="Arial" w:cs="Arial"/>
        </w:rPr>
        <w:t>c quy Niken</w:t>
      </w:r>
      <w:r w:rsidRPr="00807D82">
        <w:rPr>
          <w:rFonts w:ascii="Arial" w:hAnsi="Arial" w:cs="Arial"/>
        </w:rPr>
        <w:t xml:space="preserve"> metal hyd</w:t>
      </w:r>
      <w:r w:rsidR="00807D82">
        <w:rPr>
          <w:rFonts w:ascii="Arial" w:hAnsi="Arial" w:cs="Arial"/>
        </w:rPr>
        <w:t>ride do cơ sở sản xuất quy định.</w:t>
      </w:r>
    </w:p>
    <w:p w14:paraId="788C1E1D" w14:textId="65DF18A7" w:rsidR="00F8720E" w:rsidRPr="00FF3987" w:rsidRDefault="00F8720E"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 xml:space="preserve">Dung lượng danh định </w:t>
      </w:r>
    </w:p>
    <w:p w14:paraId="1C812BB0" w14:textId="114AAF12" w:rsidR="00C957E4" w:rsidRDefault="00C75B43"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Là định lượng</w:t>
      </w:r>
      <w:r w:rsidR="0048607D" w:rsidRPr="00807D82">
        <w:rPr>
          <w:rFonts w:ascii="Arial" w:hAnsi="Arial" w:cs="Arial"/>
        </w:rPr>
        <w:t xml:space="preserve"> trên danh nghĩa (đơn vị Ah)</w:t>
      </w:r>
      <w:r w:rsidRPr="00807D82">
        <w:rPr>
          <w:rFonts w:ascii="Arial" w:hAnsi="Arial" w:cs="Arial"/>
        </w:rPr>
        <w:t xml:space="preserve"> do nhà sản xuất quy định</w:t>
      </w:r>
      <w:r w:rsidR="005C0A67" w:rsidRPr="00807D82">
        <w:rPr>
          <w:rFonts w:ascii="Arial" w:hAnsi="Arial" w:cs="Arial"/>
        </w:rPr>
        <w:t xml:space="preserve"> </w:t>
      </w:r>
      <w:r w:rsidRPr="00807D82">
        <w:rPr>
          <w:rFonts w:ascii="Arial" w:hAnsi="Arial" w:cs="Arial"/>
        </w:rPr>
        <w:t xml:space="preserve">về </w:t>
      </w:r>
      <w:r w:rsidR="002D1108">
        <w:rPr>
          <w:rFonts w:ascii="Arial" w:hAnsi="Arial" w:cs="Arial"/>
        </w:rPr>
        <w:t xml:space="preserve">tổng </w:t>
      </w:r>
      <w:r w:rsidRPr="00807D82">
        <w:rPr>
          <w:rFonts w:ascii="Arial" w:hAnsi="Arial" w:cs="Arial"/>
        </w:rPr>
        <w:t>số ampe giờ</w:t>
      </w:r>
      <w:r w:rsidR="002D1108">
        <w:rPr>
          <w:rFonts w:ascii="Arial" w:hAnsi="Arial" w:cs="Arial"/>
        </w:rPr>
        <w:t xml:space="preserve"> (Ah)</w:t>
      </w:r>
      <w:r w:rsidRPr="00807D82">
        <w:rPr>
          <w:rFonts w:ascii="Arial" w:hAnsi="Arial" w:cs="Arial"/>
        </w:rPr>
        <w:t xml:space="preserve"> mà ắc quy phóng ra theo các chế độ làm việc của ắc quy</w:t>
      </w:r>
      <w:r w:rsidR="004C0234" w:rsidRPr="00807D82">
        <w:rPr>
          <w:rFonts w:ascii="Arial" w:hAnsi="Arial" w:cs="Arial"/>
        </w:rPr>
        <w:t xml:space="preserve"> sau khi ắc quy được nạp đầy</w:t>
      </w:r>
      <w:r w:rsidR="00807D82">
        <w:rPr>
          <w:rFonts w:ascii="Arial" w:hAnsi="Arial" w:cs="Arial"/>
        </w:rPr>
        <w:t>.</w:t>
      </w:r>
    </w:p>
    <w:p w14:paraId="326C4735" w14:textId="56440F10" w:rsidR="00F8720E" w:rsidRPr="00FF27FA" w:rsidRDefault="00C957E4"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Dung lượng</w:t>
      </w:r>
      <w:r w:rsidR="002D1108" w:rsidRPr="00FF27FA">
        <w:rPr>
          <w:rFonts w:ascii="Arial" w:hAnsi="Arial" w:cs="Arial"/>
          <w:b/>
          <w:bCs/>
          <w:color w:val="auto"/>
        </w:rPr>
        <w:t xml:space="preserve"> danh định</w:t>
      </w:r>
      <w:r w:rsidRPr="00FF27FA">
        <w:rPr>
          <w:rFonts w:ascii="Arial" w:hAnsi="Arial" w:cs="Arial"/>
          <w:b/>
          <w:bCs/>
          <w:color w:val="auto"/>
        </w:rPr>
        <w:t xml:space="preserve"> (C</w:t>
      </w:r>
      <w:r w:rsidRPr="00294F56">
        <w:rPr>
          <w:rFonts w:ascii="Arial" w:hAnsi="Arial" w:cs="Arial"/>
          <w:b/>
          <w:bCs/>
          <w:color w:val="auto"/>
          <w:vertAlign w:val="subscript"/>
        </w:rPr>
        <w:t>3</w:t>
      </w:r>
      <w:r w:rsidRPr="00FF27FA">
        <w:rPr>
          <w:rFonts w:ascii="Arial" w:hAnsi="Arial" w:cs="Arial"/>
          <w:b/>
          <w:bCs/>
          <w:color w:val="auto"/>
        </w:rPr>
        <w:t>)</w:t>
      </w:r>
    </w:p>
    <w:p w14:paraId="75555C5A" w14:textId="40FAA331" w:rsidR="00C957E4" w:rsidRPr="00807D82" w:rsidRDefault="00E37448"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Là định lượng trên danh nghĩa (đơn vị Ah) do nhà sản xuất quy định về tổng số ampe giờ (Ah) mà ắc quy phóng ra ở chế độ 3 giờ sau khi ắc quy được nạp đầy</w:t>
      </w:r>
      <w:r w:rsidR="00807D82">
        <w:rPr>
          <w:rFonts w:ascii="Arial" w:hAnsi="Arial" w:cs="Arial"/>
        </w:rPr>
        <w:t>.</w:t>
      </w:r>
    </w:p>
    <w:p w14:paraId="7EF47BB7" w14:textId="10AB4817" w:rsidR="00F8720E" w:rsidRPr="00FF27FA" w:rsidRDefault="00314370" w:rsidP="00294F56">
      <w:pPr>
        <w:pStyle w:val="Default"/>
        <w:numPr>
          <w:ilvl w:val="2"/>
          <w:numId w:val="24"/>
        </w:numPr>
        <w:spacing w:before="120" w:after="120" w:line="360" w:lineRule="auto"/>
        <w:ind w:left="1134" w:hanging="1134"/>
        <w:jc w:val="both"/>
        <w:rPr>
          <w:rFonts w:ascii="Arial" w:hAnsi="Arial" w:cs="Arial"/>
          <w:b/>
          <w:bCs/>
          <w:color w:val="auto"/>
        </w:rPr>
      </w:pPr>
      <w:r w:rsidRPr="00FF27FA">
        <w:rPr>
          <w:rFonts w:ascii="Arial" w:hAnsi="Arial" w:cs="Arial"/>
          <w:b/>
          <w:bCs/>
          <w:color w:val="auto"/>
        </w:rPr>
        <w:t xml:space="preserve"> </w:t>
      </w:r>
      <w:r w:rsidR="00F8720E" w:rsidRPr="00FF27FA">
        <w:rPr>
          <w:rFonts w:ascii="Arial" w:hAnsi="Arial" w:cs="Arial"/>
          <w:b/>
          <w:bCs/>
          <w:color w:val="auto"/>
        </w:rPr>
        <w:t>Ắc quy được nạp đầy</w:t>
      </w:r>
    </w:p>
    <w:p w14:paraId="128DF607" w14:textId="74762301" w:rsidR="00BE6C48" w:rsidRPr="00807D82" w:rsidRDefault="00BE6C48"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Trước khi nạp theo điể</w:t>
      </w:r>
      <w:r w:rsidR="0042442A" w:rsidRPr="00807D82">
        <w:rPr>
          <w:rFonts w:ascii="Arial" w:hAnsi="Arial" w:cs="Arial"/>
        </w:rPr>
        <w:t>m 1.3.9.1; 1.3.9</w:t>
      </w:r>
      <w:r w:rsidR="00F6077C" w:rsidRPr="00807D82">
        <w:rPr>
          <w:rFonts w:ascii="Arial" w:hAnsi="Arial" w:cs="Arial"/>
        </w:rPr>
        <w:t xml:space="preserve">.2 </w:t>
      </w:r>
      <w:r w:rsidRPr="00807D82">
        <w:rPr>
          <w:rFonts w:ascii="Arial" w:hAnsi="Arial" w:cs="Arial"/>
        </w:rPr>
        <w:t>thì ắc quy phải được phóng điện với dòng điện phóng I</w:t>
      </w:r>
      <w:r w:rsidRPr="00A562AB">
        <w:rPr>
          <w:rFonts w:ascii="Arial" w:hAnsi="Arial" w:cs="Arial"/>
          <w:vertAlign w:val="subscript"/>
        </w:rPr>
        <w:t>3</w:t>
      </w:r>
      <w:r w:rsidRPr="00807D82">
        <w:rPr>
          <w:rFonts w:ascii="Arial" w:hAnsi="Arial" w:cs="Arial"/>
        </w:rPr>
        <w:t xml:space="preserve"> (A) cho đến khi điện áp ắc quy giảm xuống đến giá trị điện áp ngưỡng</w:t>
      </w:r>
      <w:r w:rsidR="00807D82">
        <w:rPr>
          <w:rFonts w:ascii="Arial" w:hAnsi="Arial" w:cs="Arial"/>
        </w:rPr>
        <w:t>.</w:t>
      </w:r>
    </w:p>
    <w:p w14:paraId="4A6D2579" w14:textId="3E122150" w:rsidR="00BE6C48" w:rsidRPr="006B147A" w:rsidRDefault="00BE6C48" w:rsidP="00294F56">
      <w:pPr>
        <w:pStyle w:val="ListParagraph"/>
        <w:numPr>
          <w:ilvl w:val="3"/>
          <w:numId w:val="24"/>
        </w:numPr>
        <w:spacing w:before="120" w:after="120" w:line="360" w:lineRule="auto"/>
        <w:ind w:left="1134" w:hanging="1134"/>
        <w:jc w:val="both"/>
        <w:rPr>
          <w:rFonts w:ascii="Arial" w:eastAsia="Arial" w:hAnsi="Arial" w:cs="Arial"/>
          <w:b/>
          <w:sz w:val="24"/>
          <w:szCs w:val="24"/>
          <w:lang w:val="vi-VN"/>
        </w:rPr>
      </w:pPr>
      <w:r w:rsidRPr="006B147A">
        <w:rPr>
          <w:rFonts w:ascii="Arial" w:eastAsia="Arial" w:hAnsi="Arial" w:cs="Arial"/>
          <w:b/>
          <w:sz w:val="24"/>
          <w:szCs w:val="24"/>
          <w:lang w:val="vi-VN"/>
        </w:rPr>
        <w:t>Ắc quy được nạp đầy theo quy trình nạp hoặc bằng bộ nạp của nhà sản xuất</w:t>
      </w:r>
      <w:r w:rsidR="005B0622" w:rsidRPr="006B147A">
        <w:rPr>
          <w:rFonts w:ascii="Arial" w:eastAsia="Arial" w:hAnsi="Arial" w:cs="Arial"/>
          <w:b/>
          <w:sz w:val="24"/>
          <w:szCs w:val="24"/>
          <w:lang w:val="vi-VN"/>
        </w:rPr>
        <w:t xml:space="preserve"> (áp dụng cho tất cả các loại ắc quy)</w:t>
      </w:r>
    </w:p>
    <w:p w14:paraId="00BDA8B2" w14:textId="386F28FD" w:rsidR="000A708F" w:rsidRPr="00807D82" w:rsidRDefault="000A708F"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Ắc quy được nạp đầy theo quy trình nạp hoặc bộ nạp điện ắc quy tương ứng do cơ sở sản xuất, nhập khẩu đăng ký và cung cấp.</w:t>
      </w:r>
    </w:p>
    <w:p w14:paraId="4B288187" w14:textId="77777777" w:rsidR="00CA7C5D" w:rsidRPr="006B147A" w:rsidRDefault="00CA7C5D" w:rsidP="001046F7">
      <w:pPr>
        <w:pStyle w:val="Default"/>
        <w:spacing w:before="120" w:after="120" w:line="360" w:lineRule="auto"/>
        <w:ind w:left="900"/>
        <w:jc w:val="both"/>
        <w:rPr>
          <w:rFonts w:ascii="Arial" w:eastAsia="Arial" w:hAnsi="Arial" w:cs="Arial"/>
          <w:color w:val="auto"/>
          <w:lang w:val="vi-VN"/>
        </w:rPr>
      </w:pPr>
    </w:p>
    <w:p w14:paraId="380CE280" w14:textId="67F07A9C" w:rsidR="00BE6C48" w:rsidRPr="003D32D0" w:rsidRDefault="00BE6C48" w:rsidP="00695E08">
      <w:pPr>
        <w:pStyle w:val="ListParagraph"/>
        <w:numPr>
          <w:ilvl w:val="3"/>
          <w:numId w:val="24"/>
        </w:numPr>
        <w:spacing w:before="120" w:after="120" w:line="360" w:lineRule="auto"/>
        <w:ind w:left="1134" w:hanging="1134"/>
        <w:jc w:val="both"/>
        <w:rPr>
          <w:rFonts w:ascii="Arial" w:eastAsia="Arial" w:hAnsi="Arial" w:cs="Arial"/>
          <w:b/>
          <w:sz w:val="24"/>
          <w:szCs w:val="24"/>
          <w:lang w:val="vi-VN"/>
        </w:rPr>
      </w:pPr>
      <w:r w:rsidRPr="003D32D0">
        <w:rPr>
          <w:rFonts w:ascii="Arial" w:eastAsia="Arial" w:hAnsi="Arial" w:cs="Arial"/>
          <w:b/>
          <w:sz w:val="24"/>
          <w:szCs w:val="24"/>
          <w:lang w:val="vi-VN"/>
        </w:rPr>
        <w:lastRenderedPageBreak/>
        <w:t xml:space="preserve">Ắc quy được nạp đầy không dùng bộ nạp của nhà sản xuất </w:t>
      </w:r>
      <w:r w:rsidR="0063400F" w:rsidRPr="003D32D0">
        <w:rPr>
          <w:rFonts w:ascii="Arial" w:eastAsia="Arial" w:hAnsi="Arial" w:cs="Arial"/>
          <w:b/>
          <w:sz w:val="24"/>
          <w:szCs w:val="24"/>
          <w:lang w:val="vi-VN"/>
        </w:rPr>
        <w:t>(chỉ áp dụng đối với ắc quy chì axit)</w:t>
      </w:r>
    </w:p>
    <w:p w14:paraId="156133B0" w14:textId="557B9F65" w:rsidR="007D0116" w:rsidRPr="00807D82" w:rsidRDefault="000A708F"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Nếu cơ sở sản xuất, </w:t>
      </w:r>
      <w:r w:rsidR="00BE6C48" w:rsidRPr="00807D82">
        <w:rPr>
          <w:rFonts w:ascii="Arial" w:hAnsi="Arial" w:cs="Arial"/>
        </w:rPr>
        <w:t>nhập khẩu không cung cấp được quy trình nạp đầy và bộ nạp điện ắc quy thì ắc quy được nạp đầy theo quy định đối với một trong các loại ắc quy tương ứng sau:</w:t>
      </w:r>
    </w:p>
    <w:p w14:paraId="1A512A90" w14:textId="5621C8E8" w:rsidR="00F8720E" w:rsidRPr="00FF3987" w:rsidRDefault="00F8720E" w:rsidP="00695E08">
      <w:pPr>
        <w:pStyle w:val="Default"/>
        <w:numPr>
          <w:ilvl w:val="4"/>
          <w:numId w:val="24"/>
        </w:numPr>
        <w:spacing w:before="120" w:after="120" w:line="360" w:lineRule="auto"/>
        <w:ind w:left="1134" w:hanging="1134"/>
        <w:jc w:val="both"/>
        <w:rPr>
          <w:rFonts w:ascii="Arial" w:hAnsi="Arial" w:cs="Arial"/>
          <w:b/>
          <w:color w:val="auto"/>
          <w:lang w:val="de-DE"/>
        </w:rPr>
      </w:pPr>
      <w:r w:rsidRPr="00FF3987">
        <w:rPr>
          <w:rFonts w:ascii="Arial" w:hAnsi="Arial" w:cs="Arial"/>
          <w:b/>
          <w:color w:val="auto"/>
          <w:lang w:val="de-DE"/>
        </w:rPr>
        <w:t>Đối với ắc quy chì axit kiểu kín SLA</w:t>
      </w:r>
    </w:p>
    <w:p w14:paraId="6BE88C15" w14:textId="30E9AAD0" w:rsidR="00F101D7" w:rsidRPr="00807D82" w:rsidRDefault="00F101D7"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Ắc quy được nạp với dòng điện không đổi 0,5</w:t>
      </w:r>
      <w:r w:rsidR="000A708F" w:rsidRPr="00807D82">
        <w:rPr>
          <w:rFonts w:ascii="Arial" w:hAnsi="Arial" w:cs="Arial"/>
        </w:rPr>
        <w:t xml:space="preserve"> </w:t>
      </w:r>
      <w:r w:rsidRPr="00807D82">
        <w:rPr>
          <w:rFonts w:ascii="Arial" w:hAnsi="Arial" w:cs="Arial"/>
        </w:rPr>
        <w:t>x</w:t>
      </w:r>
      <w:r w:rsidR="000A708F" w:rsidRPr="00807D82">
        <w:rPr>
          <w:rFonts w:ascii="Arial" w:hAnsi="Arial" w:cs="Arial"/>
        </w:rPr>
        <w:t xml:space="preserve"> </w:t>
      </w:r>
      <w:r w:rsidR="000A2562" w:rsidRPr="00807D82">
        <w:rPr>
          <w:rFonts w:ascii="Arial" w:hAnsi="Arial" w:cs="Arial"/>
        </w:rPr>
        <w:t>I</w:t>
      </w:r>
      <w:r w:rsidR="000A2562" w:rsidRPr="00FD1FA9">
        <w:rPr>
          <w:rFonts w:ascii="Arial" w:hAnsi="Arial" w:cs="Arial"/>
          <w:vertAlign w:val="subscript"/>
        </w:rPr>
        <w:t>3</w:t>
      </w:r>
      <w:r w:rsidRPr="00807D82">
        <w:rPr>
          <w:rFonts w:ascii="Arial" w:hAnsi="Arial" w:cs="Arial"/>
        </w:rPr>
        <w:t xml:space="preserve"> (A) cho đến khi điện áp ắc quy đạt n x 2,4 (V), sau đó nạp tiếp với dòng điện 0,25</w:t>
      </w:r>
      <w:r w:rsidR="000A708F" w:rsidRPr="00807D82">
        <w:rPr>
          <w:rFonts w:ascii="Arial" w:hAnsi="Arial" w:cs="Arial"/>
        </w:rPr>
        <w:t xml:space="preserve"> </w:t>
      </w:r>
      <w:r w:rsidRPr="00807D82">
        <w:rPr>
          <w:rFonts w:ascii="Arial" w:hAnsi="Arial" w:cs="Arial"/>
        </w:rPr>
        <w:t>x</w:t>
      </w:r>
      <w:r w:rsidR="000A708F" w:rsidRPr="00807D82">
        <w:rPr>
          <w:rFonts w:ascii="Arial" w:hAnsi="Arial" w:cs="Arial"/>
        </w:rPr>
        <w:t xml:space="preserve"> </w:t>
      </w:r>
      <w:r w:rsidR="000A2562" w:rsidRPr="00807D82">
        <w:rPr>
          <w:rFonts w:ascii="Arial" w:hAnsi="Arial" w:cs="Arial"/>
        </w:rPr>
        <w:t>I</w:t>
      </w:r>
      <w:r w:rsidR="000A2562" w:rsidRPr="002020D8">
        <w:rPr>
          <w:rFonts w:ascii="Arial" w:hAnsi="Arial" w:cs="Arial"/>
          <w:vertAlign w:val="subscript"/>
        </w:rPr>
        <w:t>3</w:t>
      </w:r>
      <w:r w:rsidRPr="00807D82">
        <w:rPr>
          <w:rFonts w:ascii="Arial" w:hAnsi="Arial" w:cs="Arial"/>
        </w:rPr>
        <w:t xml:space="preserve"> (A) cho đến khi điện áp ắc quy thay đổi không quá 0,05 (V/h) trong 3 giờ liên tục.</w:t>
      </w:r>
    </w:p>
    <w:p w14:paraId="669A98B3" w14:textId="0715BF0D" w:rsidR="00F101D7" w:rsidRPr="00807D82" w:rsidRDefault="00F101D7"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n là số ngăn</w:t>
      </w:r>
      <w:r w:rsidR="00AE6773" w:rsidRPr="00807D82">
        <w:rPr>
          <w:rFonts w:ascii="Arial" w:hAnsi="Arial" w:cs="Arial"/>
        </w:rPr>
        <w:t xml:space="preserve"> công tác trong một ắc quy thành phẩm</w:t>
      </w:r>
      <w:r w:rsidR="00807D82">
        <w:rPr>
          <w:rFonts w:ascii="Arial" w:hAnsi="Arial" w:cs="Arial"/>
        </w:rPr>
        <w:t>.</w:t>
      </w:r>
    </w:p>
    <w:p w14:paraId="3146F0FE" w14:textId="6E281A96" w:rsidR="00F8720E" w:rsidRPr="00FF3987" w:rsidRDefault="00F8720E" w:rsidP="00695E08">
      <w:pPr>
        <w:pStyle w:val="Default"/>
        <w:numPr>
          <w:ilvl w:val="4"/>
          <w:numId w:val="29"/>
        </w:numPr>
        <w:spacing w:before="120" w:after="120" w:line="360" w:lineRule="auto"/>
        <w:ind w:left="1134" w:hanging="1134"/>
        <w:jc w:val="both"/>
        <w:rPr>
          <w:rFonts w:ascii="Arial" w:hAnsi="Arial" w:cs="Arial"/>
          <w:b/>
          <w:color w:val="auto"/>
          <w:lang w:val="de-DE"/>
        </w:rPr>
      </w:pPr>
      <w:r w:rsidRPr="00FF3987">
        <w:rPr>
          <w:rFonts w:ascii="Arial" w:hAnsi="Arial" w:cs="Arial"/>
          <w:b/>
          <w:color w:val="auto"/>
          <w:lang w:val="de-DE"/>
        </w:rPr>
        <w:t xml:space="preserve">Đối với </w:t>
      </w:r>
      <w:r w:rsidRPr="00FF3987">
        <w:rPr>
          <w:rFonts w:ascii="Arial" w:hAnsi="Arial" w:cs="Arial"/>
          <w:b/>
          <w:color w:val="auto"/>
          <w:lang w:val="vi-VN"/>
        </w:rPr>
        <w:t>ắc quy chì axit kiểu có van điều chỉnh VRLA</w:t>
      </w:r>
    </w:p>
    <w:p w14:paraId="1C11A003" w14:textId="2AD0C7EC" w:rsidR="00F101D7" w:rsidRPr="00807D82" w:rsidRDefault="00F101D7"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Ắc quy được nạp với điện áp không đổi n x 2,4 (V) và dòng điện lớn nhất </w:t>
      </w:r>
      <w:r w:rsidR="00AE6773" w:rsidRPr="00807D82">
        <w:rPr>
          <w:rFonts w:ascii="Arial" w:hAnsi="Arial" w:cs="Arial"/>
        </w:rPr>
        <w:t>I3</w:t>
      </w:r>
      <w:r w:rsidRPr="00807D82">
        <w:rPr>
          <w:rFonts w:ascii="Arial" w:hAnsi="Arial" w:cs="Arial"/>
        </w:rPr>
        <w:t xml:space="preserve"> (A) trong 16 giờ hoặc đến khi dòng điện không thay đổi trong 3 giờ liên tục.</w:t>
      </w:r>
    </w:p>
    <w:p w14:paraId="0AA2F6F1" w14:textId="2F64AC36" w:rsidR="00F101D7" w:rsidRPr="00807D82" w:rsidRDefault="00F101D7"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n là số ngăn công tác trong một ắc quy </w:t>
      </w:r>
      <w:r w:rsidR="00AE6773" w:rsidRPr="00807D82">
        <w:rPr>
          <w:rFonts w:ascii="Arial" w:hAnsi="Arial" w:cs="Arial"/>
        </w:rPr>
        <w:t>thành phẩm</w:t>
      </w:r>
      <w:r w:rsidR="00807D82">
        <w:rPr>
          <w:rFonts w:ascii="Arial" w:hAnsi="Arial" w:cs="Arial"/>
        </w:rPr>
        <w:t>.</w:t>
      </w:r>
    </w:p>
    <w:p w14:paraId="0180DC2C" w14:textId="77777777" w:rsidR="00F8720E" w:rsidRPr="00FF3987" w:rsidRDefault="00F8720E" w:rsidP="00695E08">
      <w:pPr>
        <w:pStyle w:val="Default"/>
        <w:numPr>
          <w:ilvl w:val="2"/>
          <w:numId w:val="29"/>
        </w:numPr>
        <w:spacing w:before="120" w:after="120" w:line="360" w:lineRule="auto"/>
        <w:ind w:left="1134" w:hanging="1134"/>
        <w:jc w:val="both"/>
        <w:rPr>
          <w:rFonts w:ascii="Arial" w:hAnsi="Arial" w:cs="Arial"/>
          <w:b/>
          <w:bCs/>
          <w:color w:val="auto"/>
        </w:rPr>
      </w:pPr>
      <w:r w:rsidRPr="00FF3987">
        <w:rPr>
          <w:rFonts w:ascii="Arial" w:hAnsi="Arial" w:cs="Arial"/>
          <w:b/>
          <w:color w:val="auto"/>
          <w:lang w:val="pt-BR"/>
        </w:rPr>
        <w:t>Rò rỉ</w:t>
      </w:r>
    </w:p>
    <w:p w14:paraId="478B2554" w14:textId="4569DE65" w:rsidR="00F8720E" w:rsidRPr="00FF3987" w:rsidRDefault="00F8720E"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Ắc quy được coi là bị rò r</w:t>
      </w:r>
      <w:r w:rsidRPr="00FF3987">
        <w:rPr>
          <w:rFonts w:ascii="Arial" w:hAnsi="Arial" w:cs="Arial"/>
        </w:rPr>
        <w:t>ỉ k</w:t>
      </w:r>
      <w:r w:rsidRPr="00807D82">
        <w:rPr>
          <w:rFonts w:ascii="Arial" w:hAnsi="Arial" w:cs="Arial"/>
        </w:rPr>
        <w:t xml:space="preserve">hi lượng dung dịch, </w:t>
      </w:r>
      <w:r w:rsidR="00DD1230" w:rsidRPr="00512B36">
        <w:rPr>
          <w:rFonts w:ascii="Arial" w:hAnsi="Arial" w:cs="Arial"/>
        </w:rPr>
        <w:t xml:space="preserve">khí </w:t>
      </w:r>
      <w:r w:rsidRPr="00807D82">
        <w:rPr>
          <w:rFonts w:ascii="Arial" w:hAnsi="Arial" w:cs="Arial"/>
        </w:rPr>
        <w:t>thoát ra ngoà</w:t>
      </w:r>
      <w:r w:rsidRPr="00FF3987">
        <w:rPr>
          <w:rFonts w:ascii="Arial" w:hAnsi="Arial" w:cs="Arial"/>
        </w:rPr>
        <w:t xml:space="preserve">i </w:t>
      </w:r>
      <w:r w:rsidRPr="00807D82">
        <w:rPr>
          <w:rFonts w:ascii="Arial" w:hAnsi="Arial" w:cs="Arial"/>
        </w:rPr>
        <w:t>ắc quy có thể quan sát đượ</w:t>
      </w:r>
      <w:r w:rsidRPr="00FF3987">
        <w:rPr>
          <w:rFonts w:ascii="Arial" w:hAnsi="Arial" w:cs="Arial"/>
        </w:rPr>
        <w:t>c.</w:t>
      </w:r>
    </w:p>
    <w:p w14:paraId="4023DAD6" w14:textId="77777777" w:rsidR="00F8720E" w:rsidRPr="00695E08" w:rsidRDefault="00F8720E" w:rsidP="00695E08">
      <w:pPr>
        <w:pStyle w:val="Default"/>
        <w:numPr>
          <w:ilvl w:val="2"/>
          <w:numId w:val="29"/>
        </w:numPr>
        <w:spacing w:before="120" w:after="120" w:line="360" w:lineRule="auto"/>
        <w:ind w:left="1134" w:hanging="1134"/>
        <w:jc w:val="both"/>
        <w:rPr>
          <w:rFonts w:ascii="Arial" w:hAnsi="Arial" w:cs="Arial"/>
          <w:b/>
          <w:color w:val="auto"/>
          <w:lang w:val="pt-BR"/>
        </w:rPr>
      </w:pPr>
      <w:r w:rsidRPr="00FF3987">
        <w:rPr>
          <w:rFonts w:ascii="Arial" w:hAnsi="Arial" w:cs="Arial"/>
          <w:b/>
          <w:color w:val="auto"/>
          <w:lang w:val="pt-BR"/>
        </w:rPr>
        <w:t>Cháy</w:t>
      </w:r>
    </w:p>
    <w:p w14:paraId="3A8F2872" w14:textId="4499E6E3" w:rsidR="00F8720E" w:rsidRPr="00807D82" w:rsidRDefault="00F8720E"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Ắc quy được coi là bị cháy khi có </w:t>
      </w:r>
      <w:r w:rsidR="00FB43F3">
        <w:rPr>
          <w:rFonts w:ascii="Arial" w:hAnsi="Arial" w:cs="Arial"/>
        </w:rPr>
        <w:t xml:space="preserve">khói hoặc </w:t>
      </w:r>
      <w:r w:rsidRPr="00807D82">
        <w:rPr>
          <w:rFonts w:ascii="Arial" w:hAnsi="Arial" w:cs="Arial"/>
        </w:rPr>
        <w:t>n</w:t>
      </w:r>
      <w:r w:rsidR="00FB43F3" w:rsidRPr="00807D82">
        <w:rPr>
          <w:rFonts w:ascii="Arial" w:hAnsi="Arial" w:cs="Arial"/>
        </w:rPr>
        <w:t>gọn lửa phát ra</w:t>
      </w:r>
      <w:r w:rsidRPr="00807D82">
        <w:rPr>
          <w:rFonts w:ascii="Arial" w:hAnsi="Arial" w:cs="Arial"/>
        </w:rPr>
        <w:t>. Tia lửa điện và hồ quang điện sẽ không được tính là ngọn lửa.</w:t>
      </w:r>
    </w:p>
    <w:p w14:paraId="210F7C0D" w14:textId="77777777" w:rsidR="00F8720E" w:rsidRPr="00695E08" w:rsidRDefault="00F8720E" w:rsidP="00695E08">
      <w:pPr>
        <w:pStyle w:val="Default"/>
        <w:numPr>
          <w:ilvl w:val="2"/>
          <w:numId w:val="29"/>
        </w:numPr>
        <w:spacing w:before="120" w:after="120" w:line="360" w:lineRule="auto"/>
        <w:ind w:left="1134" w:hanging="1134"/>
        <w:jc w:val="both"/>
        <w:rPr>
          <w:rFonts w:ascii="Arial" w:hAnsi="Arial" w:cs="Arial"/>
          <w:b/>
          <w:color w:val="auto"/>
          <w:lang w:val="pt-BR"/>
        </w:rPr>
      </w:pPr>
      <w:r w:rsidRPr="00FF3987">
        <w:rPr>
          <w:rFonts w:ascii="Arial" w:hAnsi="Arial" w:cs="Arial"/>
          <w:b/>
          <w:color w:val="auto"/>
          <w:lang w:val="pt-BR"/>
        </w:rPr>
        <w:t>Nổ</w:t>
      </w:r>
    </w:p>
    <w:p w14:paraId="6A16C202" w14:textId="77777777" w:rsidR="00F8720E" w:rsidRPr="00807D82" w:rsidRDefault="00F8720E"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Là sự giải phóng năng lượng bất ngờ tạo ra lực nén làm các mảnh văng ra có thể làm hư hại về cấu trúc của đối tượng được kiểm tra.</w:t>
      </w:r>
    </w:p>
    <w:p w14:paraId="061DA4EA" w14:textId="77777777" w:rsidR="00F8720E" w:rsidRPr="00FF3987" w:rsidRDefault="00F8720E" w:rsidP="00695E08">
      <w:pPr>
        <w:pStyle w:val="Default"/>
        <w:numPr>
          <w:ilvl w:val="2"/>
          <w:numId w:val="29"/>
        </w:numPr>
        <w:spacing w:before="120" w:after="120" w:line="360" w:lineRule="auto"/>
        <w:ind w:left="1134" w:hanging="1134"/>
        <w:jc w:val="both"/>
        <w:rPr>
          <w:rFonts w:ascii="Arial" w:hAnsi="Arial" w:cs="Arial"/>
          <w:b/>
          <w:color w:val="auto"/>
          <w:lang w:val="pt-BR"/>
        </w:rPr>
      </w:pPr>
      <w:r w:rsidRPr="00FF3987">
        <w:rPr>
          <w:rFonts w:ascii="Arial" w:hAnsi="Arial" w:cs="Arial"/>
          <w:b/>
          <w:color w:val="auto"/>
          <w:lang w:val="pt-BR"/>
        </w:rPr>
        <w:t>Cấp bảo vệ</w:t>
      </w:r>
      <w:r>
        <w:rPr>
          <w:rFonts w:ascii="Arial" w:hAnsi="Arial" w:cs="Arial"/>
          <w:b/>
          <w:color w:val="auto"/>
          <w:lang w:val="pt-BR"/>
        </w:rPr>
        <w:t xml:space="preserve"> IPXXB</w:t>
      </w:r>
    </w:p>
    <w:p w14:paraId="3A4C64D9" w14:textId="77777777" w:rsidR="00F8720E" w:rsidRPr="00807D82" w:rsidRDefault="00F8720E"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Là sự bảo vệ được cung cấp bởi một tấm chắn hoặc bọc liên quan đến việc tiếp xúc với các bộ phận hoạt động. Ngón tay kiểm tra cấp bảo vệ IPXXB được miêu tả trong hình B.1 Phụ lục B của Quy chuẩn này.</w:t>
      </w:r>
    </w:p>
    <w:p w14:paraId="1FC5A962" w14:textId="77777777" w:rsidR="00F8720E" w:rsidRPr="00695E08" w:rsidRDefault="00F8720E" w:rsidP="00695E08">
      <w:pPr>
        <w:pStyle w:val="Default"/>
        <w:numPr>
          <w:ilvl w:val="2"/>
          <w:numId w:val="29"/>
        </w:numPr>
        <w:spacing w:before="120" w:after="120" w:line="360" w:lineRule="auto"/>
        <w:ind w:left="1134" w:hanging="1134"/>
        <w:jc w:val="both"/>
        <w:rPr>
          <w:rFonts w:ascii="Arial" w:hAnsi="Arial" w:cs="Arial"/>
          <w:b/>
          <w:color w:val="auto"/>
          <w:lang w:val="pt-BR"/>
        </w:rPr>
      </w:pPr>
      <w:r w:rsidRPr="00FF3987">
        <w:rPr>
          <w:rFonts w:ascii="Arial" w:hAnsi="Arial" w:cs="Arial"/>
          <w:b/>
          <w:color w:val="auto"/>
          <w:lang w:val="pt-BR"/>
        </w:rPr>
        <w:t>Vỡ</w:t>
      </w:r>
    </w:p>
    <w:p w14:paraId="671B0693" w14:textId="52351F19" w:rsidR="00BB6758" w:rsidRPr="00807D82" w:rsidRDefault="00F8720E" w:rsidP="00807D82">
      <w:pPr>
        <w:pStyle w:val="CM16"/>
        <w:tabs>
          <w:tab w:val="left" w:pos="1134"/>
        </w:tabs>
        <w:spacing w:before="120" w:after="120" w:line="360" w:lineRule="auto"/>
        <w:ind w:left="1134"/>
        <w:jc w:val="both"/>
        <w:rPr>
          <w:rFonts w:ascii="Arial" w:hAnsi="Arial" w:cs="Arial"/>
        </w:rPr>
      </w:pPr>
      <w:r w:rsidRPr="00807D82">
        <w:rPr>
          <w:rFonts w:ascii="Arial" w:hAnsi="Arial" w:cs="Arial"/>
        </w:rPr>
        <w:t xml:space="preserve">Là những chỗ bị hở ra qua lớp vỏ hoặc bị xé rộng ra do một nguyên nhân nào đó mà đủ rộng cho một ngón tay kiểm tra (IPXXB) xuyên qua và chạm </w:t>
      </w:r>
      <w:r w:rsidRPr="00807D82">
        <w:rPr>
          <w:rFonts w:ascii="Arial" w:hAnsi="Arial" w:cs="Arial"/>
        </w:rPr>
        <w:lastRenderedPageBreak/>
        <w:t>vào các bộ phận bên trong.</w:t>
      </w:r>
    </w:p>
    <w:p w14:paraId="7D2F877A" w14:textId="27D4CA78" w:rsidR="00F8720E" w:rsidRPr="00FF3987" w:rsidRDefault="00BB6758" w:rsidP="00695E08">
      <w:pPr>
        <w:pStyle w:val="Default"/>
        <w:numPr>
          <w:ilvl w:val="2"/>
          <w:numId w:val="29"/>
        </w:numPr>
        <w:spacing w:before="120" w:after="120" w:line="360" w:lineRule="auto"/>
        <w:ind w:left="1134" w:hanging="1134"/>
        <w:jc w:val="both"/>
        <w:rPr>
          <w:rFonts w:ascii="Arial" w:hAnsi="Arial" w:cs="Arial"/>
          <w:b/>
          <w:color w:val="auto"/>
          <w:lang w:val="pt-BR"/>
        </w:rPr>
      </w:pPr>
      <w:r>
        <w:rPr>
          <w:rFonts w:ascii="Arial" w:hAnsi="Arial" w:cs="Arial"/>
          <w:b/>
          <w:color w:val="auto"/>
          <w:lang w:val="pt-BR"/>
        </w:rPr>
        <w:t>Ắ</w:t>
      </w:r>
      <w:r w:rsidR="00F8720E" w:rsidRPr="00FF3987">
        <w:rPr>
          <w:rFonts w:ascii="Arial" w:hAnsi="Arial" w:cs="Arial"/>
          <w:b/>
          <w:color w:val="auto"/>
          <w:lang w:val="pt-BR"/>
        </w:rPr>
        <w:t>c quy điện áp cao</w:t>
      </w:r>
    </w:p>
    <w:p w14:paraId="236D3FE5" w14:textId="77777777" w:rsidR="00F8720E" w:rsidRPr="004F0D4D" w:rsidRDefault="00F8720E" w:rsidP="004F0D4D">
      <w:pPr>
        <w:pStyle w:val="CM16"/>
        <w:tabs>
          <w:tab w:val="left" w:pos="1134"/>
        </w:tabs>
        <w:spacing w:before="120" w:after="120" w:line="360" w:lineRule="auto"/>
        <w:ind w:left="1134"/>
        <w:jc w:val="both"/>
        <w:rPr>
          <w:rFonts w:ascii="Arial" w:hAnsi="Arial" w:cs="Arial"/>
        </w:rPr>
      </w:pPr>
      <w:r w:rsidRPr="004F0D4D">
        <w:rPr>
          <w:rFonts w:ascii="Arial" w:hAnsi="Arial" w:cs="Arial"/>
        </w:rPr>
        <w:t>Là ắc quy có giá trị điện áp danh định lớn hơn 60 V.</w:t>
      </w:r>
    </w:p>
    <w:p w14:paraId="3D85D8C2" w14:textId="52F289AA" w:rsidR="00FB43F3" w:rsidRPr="00695E08" w:rsidRDefault="00FB43F3" w:rsidP="00695E08">
      <w:pPr>
        <w:pStyle w:val="Default"/>
        <w:numPr>
          <w:ilvl w:val="2"/>
          <w:numId w:val="29"/>
        </w:numPr>
        <w:spacing w:before="120" w:after="120" w:line="360" w:lineRule="auto"/>
        <w:ind w:left="1134" w:hanging="1134"/>
        <w:jc w:val="both"/>
        <w:rPr>
          <w:rFonts w:ascii="Arial" w:hAnsi="Arial" w:cs="Arial"/>
          <w:b/>
          <w:color w:val="auto"/>
          <w:lang w:val="pt-BR"/>
        </w:rPr>
      </w:pPr>
      <w:r w:rsidRPr="00695E08">
        <w:rPr>
          <w:rFonts w:ascii="Arial" w:hAnsi="Arial" w:cs="Arial"/>
          <w:b/>
          <w:color w:val="auto"/>
          <w:lang w:val="pt-BR"/>
        </w:rPr>
        <w:t xml:space="preserve">Kiểu </w:t>
      </w:r>
      <w:r w:rsidR="00B04DB0">
        <w:rPr>
          <w:rFonts w:ascii="Arial" w:hAnsi="Arial" w:cs="Arial"/>
          <w:b/>
          <w:color w:val="auto"/>
          <w:lang w:val="pt-BR"/>
        </w:rPr>
        <w:t xml:space="preserve">loại </w:t>
      </w:r>
      <w:r w:rsidRPr="00695E08">
        <w:rPr>
          <w:rFonts w:ascii="Arial" w:hAnsi="Arial" w:cs="Arial"/>
          <w:b/>
          <w:color w:val="auto"/>
          <w:lang w:val="pt-BR"/>
        </w:rPr>
        <w:t xml:space="preserve">ắc quy </w:t>
      </w:r>
    </w:p>
    <w:p w14:paraId="52D96703" w14:textId="09DDD0D6" w:rsidR="00FB43F3" w:rsidRPr="00DE06E4" w:rsidRDefault="00FB43F3" w:rsidP="004F0D4D">
      <w:pPr>
        <w:pStyle w:val="CM16"/>
        <w:tabs>
          <w:tab w:val="left" w:pos="1134"/>
        </w:tabs>
        <w:spacing w:before="120" w:after="120" w:line="360" w:lineRule="auto"/>
        <w:ind w:left="1134"/>
        <w:jc w:val="both"/>
        <w:rPr>
          <w:rFonts w:ascii="Arial" w:hAnsi="Arial" w:cs="Arial"/>
          <w:lang w:val="pt-BR"/>
        </w:rPr>
      </w:pPr>
      <w:r w:rsidRPr="00DE06E4">
        <w:rPr>
          <w:rFonts w:ascii="Arial" w:hAnsi="Arial" w:cs="Arial"/>
          <w:lang w:val="pt-BR"/>
        </w:rPr>
        <w:t>Các ắc quy được coi là cùng kiểu</w:t>
      </w:r>
      <w:r w:rsidR="009F2A99">
        <w:rPr>
          <w:rFonts w:ascii="Arial" w:hAnsi="Arial" w:cs="Arial"/>
          <w:lang w:val="pt-BR"/>
        </w:rPr>
        <w:t xml:space="preserve"> loại</w:t>
      </w:r>
      <w:r w:rsidRPr="00DE06E4">
        <w:rPr>
          <w:rFonts w:ascii="Arial" w:hAnsi="Arial" w:cs="Arial"/>
          <w:lang w:val="pt-BR"/>
        </w:rPr>
        <w:t xml:space="preserve"> nếu không có sự khác nhau </w:t>
      </w:r>
      <w:r w:rsidR="0017384D" w:rsidRPr="0017384D">
        <w:rPr>
          <w:rFonts w:ascii="Arial" w:eastAsia="Arial" w:hAnsi="Arial" w:cs="Arial"/>
        </w:rPr>
        <w:t>ít nhất một trong các nội dung sau</w:t>
      </w:r>
      <w:r w:rsidRPr="00DE06E4">
        <w:rPr>
          <w:rFonts w:ascii="Arial" w:hAnsi="Arial" w:cs="Arial"/>
          <w:lang w:val="pt-BR"/>
        </w:rPr>
        <w:t>:</w:t>
      </w:r>
    </w:p>
    <w:p w14:paraId="7951C470" w14:textId="37B82650" w:rsidR="00FB43F3" w:rsidRPr="001046F7" w:rsidRDefault="00D22A2A" w:rsidP="00147E7A">
      <w:pPr>
        <w:widowControl w:val="0"/>
        <w:tabs>
          <w:tab w:val="left" w:pos="1134"/>
        </w:tabs>
        <w:autoSpaceDE w:val="0"/>
        <w:autoSpaceDN w:val="0"/>
        <w:adjustRightInd w:val="0"/>
        <w:spacing w:before="120" w:after="120" w:line="360" w:lineRule="auto"/>
        <w:ind w:left="1134" w:right="6" w:hanging="1134"/>
        <w:rPr>
          <w:b/>
          <w:bCs/>
          <w:color w:val="auto"/>
          <w:lang w:val="pt-BR"/>
        </w:rPr>
      </w:pPr>
      <w:r w:rsidRPr="001046F7">
        <w:rPr>
          <w:b/>
          <w:bCs/>
          <w:color w:val="auto"/>
          <w:lang w:val="pt-BR"/>
        </w:rPr>
        <w:t>1.3.16</w:t>
      </w:r>
      <w:r w:rsidR="00FB43F3" w:rsidRPr="001046F7">
        <w:rPr>
          <w:b/>
          <w:bCs/>
          <w:color w:val="auto"/>
          <w:lang w:val="pt-BR"/>
        </w:rPr>
        <w:t>.1.</w:t>
      </w:r>
      <w:r w:rsidR="00695E08">
        <w:rPr>
          <w:b/>
          <w:bCs/>
          <w:color w:val="auto"/>
          <w:lang w:val="pt-BR"/>
        </w:rPr>
        <w:tab/>
      </w:r>
      <w:r w:rsidR="00FB43F3" w:rsidRPr="001046F7">
        <w:rPr>
          <w:bCs/>
          <w:color w:val="auto"/>
          <w:lang w:val="pt-BR"/>
        </w:rPr>
        <w:t>Tên cơ sở sản xuất</w:t>
      </w:r>
      <w:r w:rsidR="007E1C34">
        <w:rPr>
          <w:bCs/>
          <w:color w:val="auto"/>
          <w:lang w:val="pt-BR"/>
        </w:rPr>
        <w:t>;</w:t>
      </w:r>
    </w:p>
    <w:p w14:paraId="581B0FD7" w14:textId="7B7C23C1" w:rsidR="003F2CA9" w:rsidRPr="00695E08" w:rsidRDefault="00D22A2A" w:rsidP="001046F7">
      <w:pPr>
        <w:widowControl w:val="0"/>
        <w:tabs>
          <w:tab w:val="left" w:pos="1134"/>
        </w:tabs>
        <w:autoSpaceDE w:val="0"/>
        <w:autoSpaceDN w:val="0"/>
        <w:adjustRightInd w:val="0"/>
        <w:spacing w:before="120" w:after="120" w:line="360" w:lineRule="auto"/>
        <w:ind w:left="1134" w:right="6" w:hanging="1134"/>
        <w:rPr>
          <w:bCs/>
          <w:color w:val="auto"/>
          <w:lang w:val="pt-BR"/>
        </w:rPr>
      </w:pPr>
      <w:r w:rsidRPr="001046F7">
        <w:rPr>
          <w:b/>
          <w:bCs/>
          <w:color w:val="auto"/>
          <w:lang w:val="pt-BR"/>
        </w:rPr>
        <w:t>1.3.16</w:t>
      </w:r>
      <w:r w:rsidR="003F2CA9" w:rsidRPr="001046F7">
        <w:rPr>
          <w:b/>
          <w:bCs/>
          <w:color w:val="auto"/>
          <w:lang w:val="pt-BR"/>
        </w:rPr>
        <w:t>.2.</w:t>
      </w:r>
      <w:r w:rsidR="00147E7A">
        <w:rPr>
          <w:b/>
          <w:bCs/>
          <w:color w:val="auto"/>
          <w:lang w:val="pt-BR"/>
        </w:rPr>
        <w:tab/>
      </w:r>
      <w:r w:rsidR="00005C40" w:rsidRPr="00695E08">
        <w:rPr>
          <w:bCs/>
          <w:color w:val="auto"/>
          <w:lang w:val="pt-BR"/>
        </w:rPr>
        <w:t>N</w:t>
      </w:r>
      <w:r w:rsidR="003F2CA9" w:rsidRPr="00695E08">
        <w:rPr>
          <w:bCs/>
          <w:color w:val="auto"/>
          <w:lang w:val="pt-BR"/>
        </w:rPr>
        <w:t>hãn hiệu</w:t>
      </w:r>
      <w:r w:rsidR="007E1C34" w:rsidRPr="00695E08">
        <w:rPr>
          <w:bCs/>
          <w:color w:val="auto"/>
          <w:lang w:val="pt-BR"/>
        </w:rPr>
        <w:t>;</w:t>
      </w:r>
    </w:p>
    <w:p w14:paraId="213B7F07" w14:textId="7F554A6B" w:rsidR="003F2CA9" w:rsidRPr="00695E08" w:rsidRDefault="00D22A2A" w:rsidP="001046F7">
      <w:pPr>
        <w:widowControl w:val="0"/>
        <w:tabs>
          <w:tab w:val="left" w:pos="1134"/>
        </w:tabs>
        <w:autoSpaceDE w:val="0"/>
        <w:autoSpaceDN w:val="0"/>
        <w:adjustRightInd w:val="0"/>
        <w:spacing w:before="120" w:after="120" w:line="360" w:lineRule="auto"/>
        <w:ind w:left="1134" w:right="6" w:hanging="1134"/>
        <w:rPr>
          <w:b/>
          <w:bCs/>
          <w:color w:val="auto"/>
          <w:lang w:val="pt-BR"/>
        </w:rPr>
      </w:pPr>
      <w:r w:rsidRPr="001046F7">
        <w:rPr>
          <w:b/>
          <w:bCs/>
          <w:color w:val="auto"/>
          <w:lang w:val="pt-BR"/>
        </w:rPr>
        <w:t>1.3.16</w:t>
      </w:r>
      <w:r w:rsidR="003F2CA9" w:rsidRPr="001046F7">
        <w:rPr>
          <w:b/>
          <w:bCs/>
          <w:color w:val="auto"/>
          <w:lang w:val="pt-BR"/>
        </w:rPr>
        <w:t>.3.</w:t>
      </w:r>
      <w:r w:rsidR="00147E7A">
        <w:rPr>
          <w:b/>
          <w:bCs/>
          <w:color w:val="auto"/>
          <w:lang w:val="pt-BR"/>
        </w:rPr>
        <w:tab/>
      </w:r>
      <w:r w:rsidR="003F2CA9" w:rsidRPr="00695E08">
        <w:rPr>
          <w:bCs/>
          <w:color w:val="auto"/>
          <w:lang w:val="pt-BR"/>
        </w:rPr>
        <w:t>Loại ắc quy</w:t>
      </w:r>
      <w:r w:rsidR="007E1C34" w:rsidRPr="00695E08">
        <w:rPr>
          <w:bCs/>
          <w:color w:val="auto"/>
          <w:lang w:val="pt-BR"/>
        </w:rPr>
        <w:t>;</w:t>
      </w:r>
    </w:p>
    <w:p w14:paraId="4189EB85" w14:textId="187ABC82" w:rsidR="003F2CA9" w:rsidRPr="00147E7A" w:rsidRDefault="00D22A2A" w:rsidP="001046F7">
      <w:pPr>
        <w:widowControl w:val="0"/>
        <w:tabs>
          <w:tab w:val="left" w:pos="1134"/>
        </w:tabs>
        <w:autoSpaceDE w:val="0"/>
        <w:autoSpaceDN w:val="0"/>
        <w:adjustRightInd w:val="0"/>
        <w:spacing w:before="120" w:after="120" w:line="360" w:lineRule="auto"/>
        <w:ind w:left="1134" w:right="6" w:hanging="1134"/>
        <w:rPr>
          <w:bCs/>
          <w:color w:val="auto"/>
          <w:lang w:val="pt-BR"/>
        </w:rPr>
      </w:pPr>
      <w:r w:rsidRPr="001046F7">
        <w:rPr>
          <w:b/>
          <w:bCs/>
          <w:color w:val="auto"/>
          <w:lang w:val="pt-BR"/>
        </w:rPr>
        <w:t>1.3.16</w:t>
      </w:r>
      <w:r w:rsidR="00FC20C6">
        <w:rPr>
          <w:b/>
          <w:bCs/>
          <w:color w:val="auto"/>
          <w:lang w:val="pt-BR"/>
        </w:rPr>
        <w:t>.4</w:t>
      </w:r>
      <w:r w:rsidR="003F2CA9" w:rsidRPr="001046F7">
        <w:rPr>
          <w:b/>
          <w:bCs/>
          <w:color w:val="auto"/>
          <w:lang w:val="pt-BR"/>
        </w:rPr>
        <w:t>.</w:t>
      </w:r>
      <w:r w:rsidR="00147E7A">
        <w:rPr>
          <w:b/>
          <w:bCs/>
          <w:color w:val="auto"/>
          <w:lang w:val="pt-BR"/>
        </w:rPr>
        <w:tab/>
      </w:r>
      <w:r w:rsidR="00005C40" w:rsidRPr="00147E7A">
        <w:rPr>
          <w:bCs/>
          <w:color w:val="auto"/>
          <w:lang w:val="pt-BR"/>
        </w:rPr>
        <w:t>Thiết kế</w:t>
      </w:r>
      <w:r w:rsidR="004635B9">
        <w:rPr>
          <w:bCs/>
          <w:color w:val="auto"/>
          <w:lang w:val="pt-BR"/>
        </w:rPr>
        <w:t xml:space="preserve"> của</w:t>
      </w:r>
      <w:r w:rsidR="00005C40" w:rsidRPr="00147E7A">
        <w:rPr>
          <w:bCs/>
          <w:color w:val="auto"/>
          <w:lang w:val="pt-BR"/>
        </w:rPr>
        <w:t xml:space="preserve"> ắc quy</w:t>
      </w:r>
      <w:r w:rsidR="007E1C34" w:rsidRPr="00147E7A">
        <w:rPr>
          <w:bCs/>
          <w:color w:val="auto"/>
          <w:lang w:val="pt-BR"/>
        </w:rPr>
        <w:t>;</w:t>
      </w:r>
    </w:p>
    <w:p w14:paraId="7006D71E" w14:textId="08384BF3" w:rsidR="003F2CA9" w:rsidRPr="00147E7A" w:rsidRDefault="00D22A2A" w:rsidP="00695E08">
      <w:pPr>
        <w:widowControl w:val="0"/>
        <w:tabs>
          <w:tab w:val="left" w:pos="1134"/>
        </w:tabs>
        <w:autoSpaceDE w:val="0"/>
        <w:autoSpaceDN w:val="0"/>
        <w:adjustRightInd w:val="0"/>
        <w:spacing w:before="120" w:after="120" w:line="360" w:lineRule="auto"/>
        <w:ind w:left="1134" w:right="6" w:hanging="1134"/>
        <w:rPr>
          <w:bCs/>
          <w:color w:val="auto"/>
          <w:lang w:val="pt-BR"/>
        </w:rPr>
      </w:pPr>
      <w:r w:rsidRPr="00695E08">
        <w:rPr>
          <w:b/>
          <w:bCs/>
          <w:color w:val="auto"/>
          <w:lang w:val="pt-BR"/>
        </w:rPr>
        <w:t>1.3.16</w:t>
      </w:r>
      <w:r w:rsidR="00FC20C6">
        <w:rPr>
          <w:b/>
          <w:bCs/>
          <w:color w:val="auto"/>
          <w:lang w:val="pt-BR"/>
        </w:rPr>
        <w:t>.5</w:t>
      </w:r>
      <w:r w:rsidR="003F2CA9" w:rsidRPr="00695E08">
        <w:rPr>
          <w:b/>
          <w:bCs/>
          <w:color w:val="auto"/>
          <w:lang w:val="pt-BR"/>
        </w:rPr>
        <w:t>.</w:t>
      </w:r>
      <w:r w:rsidR="00147E7A">
        <w:rPr>
          <w:b/>
          <w:bCs/>
          <w:color w:val="auto"/>
          <w:lang w:val="pt-BR"/>
        </w:rPr>
        <w:tab/>
      </w:r>
      <w:r w:rsidR="003F2CA9" w:rsidRPr="00147E7A">
        <w:rPr>
          <w:bCs/>
          <w:color w:val="auto"/>
          <w:lang w:val="pt-BR"/>
        </w:rPr>
        <w:t>Điện áp danh định và dung lượng danh định ở các chế độ phóng điện (hr)</w:t>
      </w:r>
      <w:r w:rsidR="003455F6">
        <w:rPr>
          <w:bCs/>
          <w:color w:val="auto"/>
          <w:lang w:val="pt-BR"/>
        </w:rPr>
        <w:t>.</w:t>
      </w:r>
    </w:p>
    <w:p w14:paraId="68B9B140" w14:textId="29AB32E3" w:rsidR="00810D72" w:rsidRPr="00695E08" w:rsidRDefault="00810D72" w:rsidP="00695E08">
      <w:pPr>
        <w:pStyle w:val="Default"/>
        <w:numPr>
          <w:ilvl w:val="2"/>
          <w:numId w:val="29"/>
        </w:numPr>
        <w:spacing w:before="120" w:after="120" w:line="360" w:lineRule="auto"/>
        <w:ind w:left="1134" w:hanging="1134"/>
        <w:jc w:val="both"/>
        <w:rPr>
          <w:rFonts w:ascii="Arial" w:hAnsi="Arial" w:cs="Arial"/>
          <w:b/>
          <w:color w:val="auto"/>
          <w:lang w:val="pt-BR"/>
        </w:rPr>
      </w:pPr>
      <w:r w:rsidRPr="00695E08">
        <w:rPr>
          <w:rFonts w:ascii="Arial" w:hAnsi="Arial" w:cs="Arial"/>
          <w:b/>
          <w:color w:val="auto"/>
          <w:lang w:val="pt-BR"/>
        </w:rPr>
        <w:t xml:space="preserve">Tên thương hiệu hoặc nhãn hiệu </w:t>
      </w:r>
    </w:p>
    <w:p w14:paraId="145AFB25" w14:textId="4F6CB129" w:rsidR="00FB43F3" w:rsidRPr="00DE06E4" w:rsidRDefault="00810D72" w:rsidP="00DE06E4">
      <w:pPr>
        <w:pStyle w:val="CM16"/>
        <w:tabs>
          <w:tab w:val="left" w:pos="1134"/>
        </w:tabs>
        <w:spacing w:before="120" w:after="120" w:line="360" w:lineRule="auto"/>
        <w:ind w:left="1134"/>
        <w:jc w:val="both"/>
        <w:rPr>
          <w:rFonts w:ascii="Arial" w:hAnsi="Arial" w:cs="Arial"/>
          <w:lang w:val="pt-BR"/>
        </w:rPr>
      </w:pPr>
      <w:r w:rsidRPr="00DE06E4">
        <w:rPr>
          <w:rFonts w:ascii="Arial" w:hAnsi="Arial" w:cs="Arial"/>
          <w:lang w:val="pt-BR"/>
        </w:rPr>
        <w:t xml:space="preserve">Là sự nhận dạng thương hiệu hoặc nhãn hiệu do cơ sở sản xuất ắc quy xác định và </w:t>
      </w:r>
      <w:r w:rsidR="00CE40A8" w:rsidRPr="00DE06E4">
        <w:rPr>
          <w:rFonts w:ascii="Arial" w:hAnsi="Arial" w:cs="Arial"/>
          <w:lang w:val="pt-BR"/>
        </w:rPr>
        <w:t>thể hiện</w:t>
      </w:r>
      <w:r w:rsidRPr="00DE06E4">
        <w:rPr>
          <w:rFonts w:ascii="Arial" w:hAnsi="Arial" w:cs="Arial"/>
          <w:lang w:val="pt-BR"/>
        </w:rPr>
        <w:t xml:space="preserve"> trên ắc quy. </w:t>
      </w:r>
    </w:p>
    <w:p w14:paraId="458275FF" w14:textId="7240DD58" w:rsidR="00773E80" w:rsidRPr="00147E7A" w:rsidRDefault="00773E80" w:rsidP="00147E7A">
      <w:pPr>
        <w:pStyle w:val="Default"/>
        <w:numPr>
          <w:ilvl w:val="2"/>
          <w:numId w:val="29"/>
        </w:numPr>
        <w:spacing w:before="120" w:after="120" w:line="360" w:lineRule="auto"/>
        <w:ind w:left="1134" w:hanging="1134"/>
        <w:jc w:val="both"/>
        <w:rPr>
          <w:rFonts w:ascii="Arial" w:hAnsi="Arial" w:cs="Arial"/>
          <w:b/>
          <w:color w:val="auto"/>
          <w:lang w:val="pt-BR"/>
        </w:rPr>
      </w:pPr>
      <w:r w:rsidRPr="00147E7A">
        <w:rPr>
          <w:rFonts w:ascii="Arial" w:hAnsi="Arial" w:cs="Arial"/>
          <w:b/>
          <w:color w:val="auto"/>
          <w:lang w:val="pt-BR"/>
        </w:rPr>
        <w:t>Ắc quy tháo rời</w:t>
      </w:r>
    </w:p>
    <w:p w14:paraId="45265005" w14:textId="21D9143C" w:rsidR="00773E80" w:rsidRPr="00DE06E4" w:rsidRDefault="00773E80" w:rsidP="00DE06E4">
      <w:pPr>
        <w:pStyle w:val="CM16"/>
        <w:tabs>
          <w:tab w:val="left" w:pos="1134"/>
        </w:tabs>
        <w:spacing w:before="120" w:after="120" w:line="360" w:lineRule="auto"/>
        <w:ind w:left="1134"/>
        <w:jc w:val="both"/>
        <w:rPr>
          <w:rFonts w:ascii="Arial" w:hAnsi="Arial" w:cs="Arial"/>
          <w:lang w:val="pt-BR"/>
        </w:rPr>
      </w:pPr>
      <w:r w:rsidRPr="00DE06E4">
        <w:rPr>
          <w:rFonts w:ascii="Arial" w:hAnsi="Arial" w:cs="Arial"/>
          <w:lang w:val="pt-BR"/>
        </w:rPr>
        <w:t>Là loại ắc quy theo thiết kế có thể được người sử dụng dễ dàng tháo rời khỏi xe để nạp ngoài.</w:t>
      </w:r>
    </w:p>
    <w:p w14:paraId="3138EF50" w14:textId="54971F61" w:rsidR="00394B97" w:rsidRPr="00FF3987" w:rsidRDefault="00394B97" w:rsidP="00264A91">
      <w:pPr>
        <w:pStyle w:val="CM16"/>
        <w:spacing w:before="240" w:after="240" w:line="360" w:lineRule="auto"/>
        <w:jc w:val="center"/>
        <w:rPr>
          <w:rFonts w:ascii="Arial" w:hAnsi="Arial" w:cs="Arial"/>
          <w:b/>
          <w:bCs/>
          <w:lang w:val="pt-BR"/>
        </w:rPr>
      </w:pPr>
      <w:r w:rsidRPr="00FF3987">
        <w:rPr>
          <w:rFonts w:ascii="Arial" w:hAnsi="Arial" w:cs="Arial"/>
          <w:b/>
          <w:bCs/>
          <w:sz w:val="26"/>
          <w:lang w:val="pt-BR"/>
        </w:rPr>
        <w:t xml:space="preserve">2. QUY ĐỊNH </w:t>
      </w:r>
      <w:r w:rsidR="00C0099A">
        <w:rPr>
          <w:rFonts w:ascii="Arial" w:hAnsi="Arial" w:cs="Arial"/>
          <w:b/>
          <w:bCs/>
          <w:sz w:val="26"/>
          <w:lang w:val="pt-BR"/>
        </w:rPr>
        <w:t xml:space="preserve">VỀ </w:t>
      </w:r>
      <w:r w:rsidRPr="00FF3987">
        <w:rPr>
          <w:rFonts w:ascii="Arial" w:hAnsi="Arial" w:cs="Arial"/>
          <w:b/>
          <w:bCs/>
          <w:sz w:val="26"/>
          <w:lang w:val="pt-BR"/>
        </w:rPr>
        <w:t>KỸ THUẬT</w:t>
      </w:r>
    </w:p>
    <w:p w14:paraId="70418F99" w14:textId="7704D517" w:rsidR="00F8720E" w:rsidRPr="00FF3987" w:rsidRDefault="00F8720E" w:rsidP="004E7CBF">
      <w:pPr>
        <w:pStyle w:val="Default"/>
        <w:tabs>
          <w:tab w:val="left" w:pos="1134"/>
        </w:tabs>
        <w:spacing w:before="120" w:line="360" w:lineRule="auto"/>
        <w:rPr>
          <w:b/>
          <w:color w:val="auto"/>
          <w:lang w:val="pt-BR"/>
        </w:rPr>
      </w:pPr>
      <w:r w:rsidRPr="00FF3987">
        <w:rPr>
          <w:rFonts w:ascii="Arial" w:hAnsi="Arial" w:cs="Arial"/>
          <w:b/>
          <w:bCs/>
          <w:color w:val="auto"/>
          <w:lang w:val="pt-BR"/>
        </w:rPr>
        <w:t>2.1</w:t>
      </w:r>
      <w:r w:rsidR="00314370">
        <w:rPr>
          <w:rFonts w:ascii="Arial" w:hAnsi="Arial" w:cs="Arial"/>
          <w:b/>
          <w:bCs/>
          <w:color w:val="auto"/>
          <w:lang w:val="pt-BR"/>
        </w:rPr>
        <w:t>.</w:t>
      </w:r>
      <w:r w:rsidRPr="00FF3987">
        <w:rPr>
          <w:rFonts w:ascii="Arial" w:hAnsi="Arial" w:cs="Arial"/>
          <w:b/>
          <w:bCs/>
          <w:color w:val="auto"/>
          <w:lang w:val="pt-BR"/>
        </w:rPr>
        <w:tab/>
      </w:r>
      <w:r w:rsidRPr="00FF3987">
        <w:rPr>
          <w:rFonts w:ascii="Arial" w:hAnsi="Arial" w:cs="Arial"/>
          <w:b/>
          <w:bCs/>
          <w:color w:val="auto"/>
          <w:lang w:val="pt-BR"/>
        </w:rPr>
        <w:tab/>
        <w:t>Yêu cầu chung</w:t>
      </w:r>
    </w:p>
    <w:p w14:paraId="1E2EE1FC" w14:textId="16929B05" w:rsidR="00F8720E" w:rsidRPr="00FF3987" w:rsidRDefault="00F8720E" w:rsidP="004E7CBF">
      <w:pPr>
        <w:autoSpaceDE w:val="0"/>
        <w:autoSpaceDN w:val="0"/>
        <w:adjustRightInd w:val="0"/>
        <w:spacing w:before="120" w:after="120" w:line="360" w:lineRule="auto"/>
        <w:ind w:left="1134" w:hanging="1134"/>
        <w:jc w:val="both"/>
        <w:rPr>
          <w:color w:val="auto"/>
          <w:lang w:val="pt-BR"/>
        </w:rPr>
      </w:pPr>
      <w:r w:rsidRPr="00FF3987">
        <w:rPr>
          <w:b/>
          <w:color w:val="auto"/>
          <w:lang w:val="pt-BR"/>
        </w:rPr>
        <w:t>2.1.1</w:t>
      </w:r>
      <w:r w:rsidR="00314370">
        <w:rPr>
          <w:b/>
          <w:color w:val="auto"/>
          <w:lang w:val="pt-BR"/>
        </w:rPr>
        <w:t>.</w:t>
      </w:r>
      <w:r w:rsidR="004E7CBF">
        <w:rPr>
          <w:b/>
          <w:color w:val="auto"/>
          <w:lang w:val="pt-BR"/>
        </w:rPr>
        <w:tab/>
      </w:r>
      <w:r w:rsidRPr="00FF3987">
        <w:rPr>
          <w:color w:val="auto"/>
          <w:lang w:val="pt-BR"/>
        </w:rPr>
        <w:t>Ắc quy phải được chế tạo đúng theo tài liệu kỹ thuật của cơ sở sản xuất.</w:t>
      </w:r>
    </w:p>
    <w:p w14:paraId="07A04EB3" w14:textId="41F87AFF" w:rsidR="00F8720E" w:rsidRPr="004E7CBF" w:rsidRDefault="00F8720E" w:rsidP="004E7CBF">
      <w:pPr>
        <w:autoSpaceDE w:val="0"/>
        <w:autoSpaceDN w:val="0"/>
        <w:adjustRightInd w:val="0"/>
        <w:spacing w:before="120" w:after="120" w:line="360" w:lineRule="auto"/>
        <w:ind w:left="1134" w:hanging="1134"/>
        <w:jc w:val="both"/>
        <w:rPr>
          <w:b/>
          <w:color w:val="auto"/>
          <w:lang w:val="pt-BR"/>
        </w:rPr>
      </w:pPr>
      <w:r w:rsidRPr="00FF3987">
        <w:rPr>
          <w:b/>
          <w:color w:val="auto"/>
          <w:lang w:val="pt-BR"/>
        </w:rPr>
        <w:t>2.1.2</w:t>
      </w:r>
      <w:r w:rsidR="00314370">
        <w:rPr>
          <w:b/>
          <w:color w:val="auto"/>
          <w:lang w:val="pt-BR"/>
        </w:rPr>
        <w:t>.</w:t>
      </w:r>
      <w:r w:rsidRPr="004E7CBF">
        <w:rPr>
          <w:b/>
          <w:color w:val="auto"/>
          <w:lang w:val="pt-BR"/>
        </w:rPr>
        <w:tab/>
      </w:r>
      <w:r w:rsidRPr="004E7CBF">
        <w:rPr>
          <w:color w:val="auto"/>
          <w:lang w:val="pt-BR"/>
        </w:rPr>
        <w:t>Ký hiệu điện cực: Điện cực dương của ắc quy phải được ký hiệu bằng dấu cộng (+), điện cực âm phải được ký hiệu bằng dấu trừ (-). Các ký hiệu này phải rõ ràng, khó tẩy xóa</w:t>
      </w:r>
      <w:r w:rsidR="00060F54" w:rsidRPr="004E7CBF">
        <w:rPr>
          <w:color w:val="auto"/>
          <w:lang w:val="pt-BR"/>
        </w:rPr>
        <w:t xml:space="preserve">, </w:t>
      </w:r>
      <w:r w:rsidR="00E86853" w:rsidRPr="004E7CBF">
        <w:rPr>
          <w:color w:val="auto"/>
          <w:lang w:val="pt-BR"/>
        </w:rPr>
        <w:t xml:space="preserve">khó </w:t>
      </w:r>
      <w:r w:rsidR="00060F54" w:rsidRPr="004E7CBF">
        <w:rPr>
          <w:color w:val="auto"/>
          <w:lang w:val="pt-BR"/>
        </w:rPr>
        <w:t>bong tróc</w:t>
      </w:r>
      <w:r w:rsidRPr="004E7CBF">
        <w:rPr>
          <w:color w:val="auto"/>
          <w:lang w:val="pt-BR"/>
        </w:rPr>
        <w:t>.</w:t>
      </w:r>
    </w:p>
    <w:p w14:paraId="2BF7EDD0" w14:textId="3113A1AA" w:rsidR="00F8720E" w:rsidRPr="00FF3987" w:rsidRDefault="00F8720E" w:rsidP="004E7CBF">
      <w:pPr>
        <w:pStyle w:val="Default"/>
        <w:spacing w:before="120" w:after="120" w:line="360" w:lineRule="auto"/>
        <w:ind w:left="1134" w:hanging="1134"/>
        <w:jc w:val="both"/>
        <w:rPr>
          <w:rFonts w:ascii="Arial" w:hAnsi="Arial" w:cs="Arial"/>
          <w:color w:val="auto"/>
          <w:lang w:val="pt-BR"/>
        </w:rPr>
      </w:pPr>
      <w:r w:rsidRPr="004E7CBF">
        <w:rPr>
          <w:rFonts w:ascii="Arial" w:hAnsi="Arial" w:cs="Arial"/>
          <w:b/>
          <w:color w:val="auto"/>
          <w:lang w:val="pt-BR"/>
        </w:rPr>
        <w:t>2.1.3</w:t>
      </w:r>
      <w:r w:rsidR="00314370" w:rsidRPr="004E7CBF">
        <w:rPr>
          <w:rFonts w:ascii="Arial" w:hAnsi="Arial" w:cs="Arial"/>
          <w:b/>
          <w:color w:val="auto"/>
          <w:lang w:val="pt-BR"/>
        </w:rPr>
        <w:t>.</w:t>
      </w:r>
      <w:r w:rsidRPr="004E7CBF">
        <w:rPr>
          <w:rFonts w:ascii="Arial" w:hAnsi="Arial" w:cs="Arial"/>
          <w:color w:val="auto"/>
          <w:lang w:val="pt-BR"/>
        </w:rPr>
        <w:tab/>
      </w:r>
      <w:r w:rsidRPr="00FF3987">
        <w:rPr>
          <w:rFonts w:ascii="Arial" w:hAnsi="Arial" w:cs="Arial"/>
          <w:color w:val="auto"/>
          <w:lang w:val="pt-BR"/>
        </w:rPr>
        <w:t xml:space="preserve">Vỏ của ắc quy không </w:t>
      </w:r>
      <w:r w:rsidR="004B18CC">
        <w:rPr>
          <w:rFonts w:ascii="Arial" w:hAnsi="Arial" w:cs="Arial"/>
          <w:color w:val="auto"/>
          <w:lang w:val="pt-BR"/>
        </w:rPr>
        <w:t>bị</w:t>
      </w:r>
      <w:r w:rsidRPr="00FF3987">
        <w:rPr>
          <w:rFonts w:ascii="Arial" w:hAnsi="Arial" w:cs="Arial"/>
          <w:color w:val="auto"/>
          <w:lang w:val="pt-BR"/>
        </w:rPr>
        <w:t xml:space="preserve"> biến dạng</w:t>
      </w:r>
      <w:r w:rsidR="004B18CC">
        <w:rPr>
          <w:rFonts w:ascii="Arial" w:hAnsi="Arial" w:cs="Arial"/>
          <w:color w:val="auto"/>
          <w:lang w:val="pt-BR"/>
        </w:rPr>
        <w:t>,</w:t>
      </w:r>
      <w:r w:rsidRPr="00FF3987">
        <w:rPr>
          <w:rFonts w:ascii="Arial" w:hAnsi="Arial" w:cs="Arial"/>
          <w:color w:val="auto"/>
          <w:lang w:val="pt-BR"/>
        </w:rPr>
        <w:t xml:space="preserve"> </w:t>
      </w:r>
      <w:r w:rsidR="004B18CC">
        <w:rPr>
          <w:rFonts w:ascii="Arial" w:hAnsi="Arial" w:cs="Arial"/>
          <w:color w:val="auto"/>
          <w:lang w:val="pt-BR"/>
        </w:rPr>
        <w:t>không bị</w:t>
      </w:r>
      <w:r w:rsidRPr="00FF3987">
        <w:rPr>
          <w:rFonts w:ascii="Arial" w:hAnsi="Arial" w:cs="Arial"/>
          <w:color w:val="auto"/>
          <w:lang w:val="pt-BR"/>
        </w:rPr>
        <w:t xml:space="preserve"> nứt, các bộ </w:t>
      </w:r>
      <w:r w:rsidRPr="001046F7">
        <w:rPr>
          <w:rFonts w:ascii="Arial" w:hAnsi="Arial" w:cs="Arial"/>
          <w:color w:val="auto"/>
          <w:lang w:val="pt-BR"/>
        </w:rPr>
        <w:t>phận phải được</w:t>
      </w:r>
      <w:r w:rsidRPr="00FF3987">
        <w:rPr>
          <w:rFonts w:ascii="Arial" w:hAnsi="Arial" w:cs="Arial"/>
          <w:color w:val="auto"/>
          <w:lang w:val="pt-BR"/>
        </w:rPr>
        <w:t xml:space="preserve"> lắp đặt chắc chắn.</w:t>
      </w:r>
    </w:p>
    <w:p w14:paraId="616B14A9" w14:textId="162E7406" w:rsidR="00F8720E" w:rsidRPr="00FF3987" w:rsidRDefault="00F8720E" w:rsidP="004E7CBF">
      <w:pPr>
        <w:pStyle w:val="Default"/>
        <w:spacing w:before="120" w:after="120" w:line="360" w:lineRule="auto"/>
        <w:ind w:left="1134" w:hanging="1134"/>
        <w:jc w:val="both"/>
        <w:rPr>
          <w:rFonts w:ascii="Arial" w:hAnsi="Arial" w:cs="Arial"/>
          <w:color w:val="auto"/>
          <w:lang w:val="pt-BR"/>
        </w:rPr>
      </w:pPr>
      <w:r w:rsidRPr="00FF3987">
        <w:rPr>
          <w:rFonts w:ascii="Arial" w:hAnsi="Arial" w:cs="Arial"/>
          <w:b/>
          <w:color w:val="auto"/>
          <w:lang w:val="pt-BR"/>
        </w:rPr>
        <w:t>2.1.4</w:t>
      </w:r>
      <w:r w:rsidR="00314370">
        <w:rPr>
          <w:rFonts w:ascii="Arial" w:hAnsi="Arial" w:cs="Arial"/>
          <w:b/>
          <w:color w:val="auto"/>
          <w:lang w:val="pt-BR"/>
        </w:rPr>
        <w:t>.</w:t>
      </w:r>
      <w:r w:rsidR="004E7CBF">
        <w:rPr>
          <w:rFonts w:ascii="Arial" w:hAnsi="Arial" w:cs="Arial"/>
          <w:b/>
          <w:color w:val="auto"/>
          <w:lang w:val="pt-BR"/>
        </w:rPr>
        <w:tab/>
      </w:r>
      <w:r w:rsidRPr="00FF3987">
        <w:rPr>
          <w:rFonts w:ascii="Arial" w:hAnsi="Arial" w:cs="Arial"/>
          <w:color w:val="auto"/>
          <w:lang w:val="pt-BR"/>
        </w:rPr>
        <w:t>Ký hiệu trên ắc quy phải thể hiện những thông số: điện áp danh định</w:t>
      </w:r>
      <w:r w:rsidR="002D1108">
        <w:rPr>
          <w:rFonts w:ascii="Arial" w:hAnsi="Arial" w:cs="Arial"/>
          <w:color w:val="auto"/>
          <w:lang w:val="pt-BR"/>
        </w:rPr>
        <w:t xml:space="preserve">, dung </w:t>
      </w:r>
      <w:r w:rsidRPr="00FF3987">
        <w:rPr>
          <w:rFonts w:ascii="Arial" w:hAnsi="Arial" w:cs="Arial"/>
          <w:color w:val="auto"/>
          <w:lang w:val="pt-BR"/>
        </w:rPr>
        <w:t>lượng danh định</w:t>
      </w:r>
      <w:r w:rsidR="002D1108" w:rsidRPr="002D1108">
        <w:rPr>
          <w:rFonts w:ascii="Arial" w:hAnsi="Arial" w:cs="Arial"/>
          <w:color w:val="auto"/>
          <w:lang w:val="pt-BR"/>
        </w:rPr>
        <w:t xml:space="preserve"> </w:t>
      </w:r>
      <w:r w:rsidR="002D1108">
        <w:rPr>
          <w:rFonts w:ascii="Arial" w:hAnsi="Arial" w:cs="Arial"/>
          <w:color w:val="auto"/>
          <w:lang w:val="pt-BR"/>
        </w:rPr>
        <w:t xml:space="preserve">ở chế độ </w:t>
      </w:r>
      <w:r w:rsidR="002D1108" w:rsidRPr="007936D6">
        <w:rPr>
          <w:rFonts w:ascii="Arial" w:hAnsi="Arial" w:cs="Arial"/>
          <w:color w:val="auto"/>
          <w:lang w:val="pt-BR"/>
        </w:rPr>
        <w:t>3 giờ</w:t>
      </w:r>
      <w:r w:rsidRPr="00FF3987">
        <w:rPr>
          <w:rFonts w:ascii="Arial" w:hAnsi="Arial" w:cs="Arial"/>
          <w:color w:val="auto"/>
          <w:lang w:val="pt-BR"/>
        </w:rPr>
        <w:t>, các ký hiệu này phải rõ ràng, khó tẩy xóa</w:t>
      </w:r>
      <w:r w:rsidR="00060F54">
        <w:rPr>
          <w:rFonts w:ascii="Arial" w:hAnsi="Arial" w:cs="Arial"/>
          <w:color w:val="auto"/>
          <w:lang w:val="pt-BR"/>
        </w:rPr>
        <w:t>,</w:t>
      </w:r>
      <w:r w:rsidR="00E86853">
        <w:rPr>
          <w:rFonts w:ascii="Arial" w:hAnsi="Arial" w:cs="Arial"/>
          <w:color w:val="auto"/>
          <w:lang w:val="pt-BR"/>
        </w:rPr>
        <w:t xml:space="preserve"> </w:t>
      </w:r>
      <w:r w:rsidR="00E86853" w:rsidRPr="004512EA">
        <w:rPr>
          <w:rFonts w:ascii="Arial" w:hAnsi="Arial" w:cs="Arial"/>
          <w:color w:val="000000" w:themeColor="text1"/>
          <w:lang w:val="pt-BR"/>
        </w:rPr>
        <w:t>khó</w:t>
      </w:r>
      <w:r w:rsidR="00060F54">
        <w:rPr>
          <w:rFonts w:ascii="Arial" w:hAnsi="Arial" w:cs="Arial"/>
          <w:color w:val="auto"/>
          <w:lang w:val="pt-BR"/>
        </w:rPr>
        <w:t xml:space="preserve"> bong tróc</w:t>
      </w:r>
      <w:r w:rsidRPr="00FF3987">
        <w:rPr>
          <w:rFonts w:ascii="Arial" w:hAnsi="Arial" w:cs="Arial"/>
          <w:color w:val="auto"/>
          <w:lang w:val="pt-BR"/>
        </w:rPr>
        <w:t>.</w:t>
      </w:r>
    </w:p>
    <w:p w14:paraId="640477E6" w14:textId="5D1E16B3" w:rsidR="00F8720E" w:rsidRDefault="00F8720E" w:rsidP="0062121F">
      <w:pPr>
        <w:pStyle w:val="Default"/>
        <w:spacing w:before="120" w:after="120" w:line="360" w:lineRule="auto"/>
        <w:ind w:left="1134" w:hanging="1134"/>
        <w:jc w:val="both"/>
        <w:rPr>
          <w:rFonts w:ascii="Arial" w:hAnsi="Arial" w:cs="Arial"/>
          <w:color w:val="auto"/>
          <w:lang w:val="pt-BR"/>
        </w:rPr>
      </w:pPr>
      <w:r w:rsidRPr="00FF3987">
        <w:rPr>
          <w:rFonts w:ascii="Arial" w:hAnsi="Arial" w:cs="Arial"/>
          <w:b/>
          <w:color w:val="auto"/>
          <w:lang w:val="pt-BR"/>
        </w:rPr>
        <w:lastRenderedPageBreak/>
        <w:t>2.1.5</w:t>
      </w:r>
      <w:r w:rsidR="00314370">
        <w:rPr>
          <w:rFonts w:ascii="Arial" w:hAnsi="Arial" w:cs="Arial"/>
          <w:b/>
          <w:color w:val="auto"/>
          <w:lang w:val="pt-BR"/>
        </w:rPr>
        <w:t>.</w:t>
      </w:r>
      <w:r w:rsidR="0062121F">
        <w:rPr>
          <w:rFonts w:ascii="Arial" w:hAnsi="Arial" w:cs="Arial"/>
          <w:b/>
          <w:color w:val="auto"/>
          <w:lang w:val="pt-BR"/>
        </w:rPr>
        <w:tab/>
      </w:r>
      <w:r w:rsidRPr="00FF3987">
        <w:rPr>
          <w:rFonts w:ascii="Arial" w:hAnsi="Arial" w:cs="Arial"/>
          <w:color w:val="auto"/>
          <w:lang w:val="pt-BR"/>
        </w:rPr>
        <w:t xml:space="preserve">Đối với ắc quy điện áp cao, </w:t>
      </w:r>
      <w:r>
        <w:rPr>
          <w:rFonts w:ascii="Arial" w:hAnsi="Arial" w:cs="Arial"/>
          <w:color w:val="auto"/>
          <w:lang w:val="pt-BR"/>
        </w:rPr>
        <w:t xml:space="preserve">trên </w:t>
      </w:r>
      <w:r w:rsidR="004B18CC">
        <w:rPr>
          <w:rFonts w:ascii="Arial" w:hAnsi="Arial" w:cs="Arial"/>
          <w:color w:val="auto"/>
          <w:lang w:val="pt-BR"/>
        </w:rPr>
        <w:t>ắc quy</w:t>
      </w:r>
      <w:r>
        <w:rPr>
          <w:rFonts w:ascii="Arial" w:hAnsi="Arial" w:cs="Arial"/>
          <w:color w:val="auto"/>
          <w:lang w:val="pt-BR"/>
        </w:rPr>
        <w:t xml:space="preserve"> phải có</w:t>
      </w:r>
      <w:r w:rsidRPr="00FF3987">
        <w:rPr>
          <w:rFonts w:ascii="Arial" w:hAnsi="Arial" w:cs="Arial"/>
          <w:color w:val="auto"/>
          <w:lang w:val="pt-BR"/>
        </w:rPr>
        <w:t xml:space="preserve"> ký hiệu </w:t>
      </w:r>
      <w:r>
        <w:rPr>
          <w:rFonts w:ascii="Arial" w:hAnsi="Arial" w:cs="Arial"/>
          <w:color w:val="auto"/>
          <w:lang w:val="pt-BR"/>
        </w:rPr>
        <w:t xml:space="preserve">quy </w:t>
      </w:r>
      <w:r w:rsidRPr="004043B4">
        <w:rPr>
          <w:rFonts w:ascii="Arial" w:hAnsi="Arial" w:cs="Arial"/>
          <w:color w:val="auto"/>
          <w:lang w:val="pt-BR"/>
        </w:rPr>
        <w:t>định</w:t>
      </w:r>
      <w:r>
        <w:rPr>
          <w:rFonts w:ascii="Arial" w:hAnsi="Arial" w:cs="Arial"/>
          <w:color w:val="auto"/>
          <w:lang w:val="pt-BR"/>
        </w:rPr>
        <w:t xml:space="preserve"> t</w:t>
      </w:r>
      <w:r w:rsidRPr="004043B4">
        <w:rPr>
          <w:rFonts w:ascii="Arial" w:hAnsi="Arial" w:cs="Arial"/>
          <w:color w:val="auto"/>
          <w:lang w:val="pt-BR"/>
        </w:rPr>
        <w:t>ại</w:t>
      </w:r>
      <w:r>
        <w:rPr>
          <w:rFonts w:ascii="Arial" w:hAnsi="Arial" w:cs="Arial"/>
          <w:color w:val="auto"/>
          <w:lang w:val="pt-BR"/>
        </w:rPr>
        <w:t xml:space="preserve"> Phụ lục C</w:t>
      </w:r>
      <w:r w:rsidRPr="00FF3987">
        <w:rPr>
          <w:rFonts w:ascii="Arial" w:hAnsi="Arial" w:cs="Arial"/>
          <w:color w:val="auto"/>
          <w:lang w:val="pt-BR"/>
        </w:rPr>
        <w:t xml:space="preserve"> của Quy chuẩn này</w:t>
      </w:r>
      <w:r w:rsidR="00F75A51" w:rsidRPr="004512EA">
        <w:rPr>
          <w:color w:val="000000" w:themeColor="text1"/>
          <w:lang w:val="pt-BR"/>
        </w:rPr>
        <w:t xml:space="preserve">, </w:t>
      </w:r>
      <w:r w:rsidR="00F75A51" w:rsidRPr="004512EA">
        <w:rPr>
          <w:rFonts w:ascii="Arial" w:hAnsi="Arial" w:cs="Arial"/>
          <w:color w:val="000000" w:themeColor="text1"/>
          <w:lang w:val="pt-BR"/>
        </w:rPr>
        <w:t>ký hiệu này phải rõ ràng, khó tẩy xóa,</w:t>
      </w:r>
      <w:r w:rsidR="00E86853" w:rsidRPr="004512EA">
        <w:rPr>
          <w:rFonts w:ascii="Arial" w:hAnsi="Arial" w:cs="Arial"/>
          <w:color w:val="000000" w:themeColor="text1"/>
          <w:lang w:val="pt-BR"/>
        </w:rPr>
        <w:t xml:space="preserve"> khó</w:t>
      </w:r>
      <w:r w:rsidR="00F75A51" w:rsidRPr="004512EA">
        <w:rPr>
          <w:rFonts w:ascii="Arial" w:hAnsi="Arial" w:cs="Arial"/>
          <w:color w:val="000000" w:themeColor="text1"/>
          <w:lang w:val="pt-BR"/>
        </w:rPr>
        <w:t xml:space="preserve"> bong tróc</w:t>
      </w:r>
      <w:r w:rsidR="00F75A51" w:rsidRPr="00FF3987">
        <w:rPr>
          <w:rFonts w:ascii="Arial" w:hAnsi="Arial" w:cs="Arial"/>
          <w:color w:val="auto"/>
          <w:lang w:val="pt-BR"/>
        </w:rPr>
        <w:t>.</w:t>
      </w:r>
    </w:p>
    <w:p w14:paraId="066ABF56" w14:textId="20DED061" w:rsidR="00F75A51" w:rsidRPr="0062121F" w:rsidRDefault="00F8720E" w:rsidP="0062121F">
      <w:pPr>
        <w:pStyle w:val="Default"/>
        <w:tabs>
          <w:tab w:val="left" w:pos="1134"/>
        </w:tabs>
        <w:spacing w:before="120" w:line="360" w:lineRule="auto"/>
        <w:rPr>
          <w:rFonts w:ascii="Arial" w:hAnsi="Arial" w:cs="Arial"/>
          <w:b/>
          <w:bCs/>
          <w:color w:val="auto"/>
          <w:lang w:val="pt-BR"/>
        </w:rPr>
      </w:pPr>
      <w:r w:rsidRPr="0062121F">
        <w:rPr>
          <w:rFonts w:ascii="Arial" w:hAnsi="Arial" w:cs="Arial"/>
          <w:b/>
          <w:bCs/>
          <w:color w:val="auto"/>
          <w:lang w:val="pt-BR"/>
        </w:rPr>
        <w:t>2.2</w:t>
      </w:r>
      <w:r w:rsidR="00314370" w:rsidRPr="0062121F">
        <w:rPr>
          <w:rFonts w:ascii="Arial" w:hAnsi="Arial" w:cs="Arial"/>
          <w:b/>
          <w:bCs/>
          <w:color w:val="auto"/>
          <w:lang w:val="pt-BR"/>
        </w:rPr>
        <w:t>.</w:t>
      </w:r>
      <w:r w:rsidRPr="0062121F">
        <w:rPr>
          <w:rFonts w:ascii="Arial" w:hAnsi="Arial" w:cs="Arial"/>
          <w:b/>
          <w:bCs/>
          <w:color w:val="auto"/>
          <w:lang w:val="pt-BR"/>
        </w:rPr>
        <w:tab/>
        <w:t>Đặc tính điện</w:t>
      </w:r>
    </w:p>
    <w:p w14:paraId="23299141" w14:textId="24C5A8D8" w:rsidR="00F8720E" w:rsidRPr="001046F7" w:rsidRDefault="00F8720E" w:rsidP="00910BAE">
      <w:pPr>
        <w:pStyle w:val="Default"/>
        <w:tabs>
          <w:tab w:val="left" w:pos="1134"/>
        </w:tabs>
        <w:spacing w:before="120" w:after="120" w:line="360" w:lineRule="auto"/>
        <w:jc w:val="both"/>
        <w:rPr>
          <w:rFonts w:ascii="Arial" w:hAnsi="Arial" w:cs="Arial"/>
          <w:b/>
          <w:color w:val="auto"/>
          <w:lang w:val="pt-BR"/>
        </w:rPr>
      </w:pPr>
      <w:r w:rsidRPr="001046F7">
        <w:rPr>
          <w:rFonts w:ascii="Arial" w:hAnsi="Arial" w:cs="Arial"/>
          <w:b/>
          <w:color w:val="auto"/>
          <w:lang w:val="pt-BR"/>
        </w:rPr>
        <w:t>2.2.1</w:t>
      </w:r>
      <w:r w:rsidR="00314370" w:rsidRPr="001046F7">
        <w:rPr>
          <w:rFonts w:ascii="Arial" w:hAnsi="Arial" w:cs="Arial"/>
          <w:b/>
          <w:color w:val="auto"/>
          <w:lang w:val="pt-BR"/>
        </w:rPr>
        <w:t>.</w:t>
      </w:r>
      <w:r w:rsidR="00910BAE">
        <w:rPr>
          <w:rFonts w:ascii="Arial" w:hAnsi="Arial" w:cs="Arial"/>
          <w:b/>
          <w:color w:val="auto"/>
          <w:lang w:val="pt-BR"/>
        </w:rPr>
        <w:tab/>
      </w:r>
      <w:r w:rsidRPr="001046F7">
        <w:rPr>
          <w:rFonts w:ascii="Arial" w:hAnsi="Arial" w:cs="Arial"/>
          <w:b/>
          <w:color w:val="auto"/>
          <w:lang w:val="pt-BR"/>
        </w:rPr>
        <w:t xml:space="preserve">Điện áp </w:t>
      </w:r>
      <w:r w:rsidR="003817EB" w:rsidRPr="001046F7">
        <w:rPr>
          <w:rFonts w:ascii="Arial" w:hAnsi="Arial" w:cs="Arial"/>
          <w:b/>
          <w:color w:val="auto"/>
          <w:lang w:val="pt-BR"/>
        </w:rPr>
        <w:t>danh định</w:t>
      </w:r>
    </w:p>
    <w:p w14:paraId="6DBF8D23" w14:textId="47176DDA" w:rsidR="00BF43D0" w:rsidRPr="001046F7" w:rsidRDefault="00BF43D0" w:rsidP="00910BAE">
      <w:pPr>
        <w:pStyle w:val="Default"/>
        <w:tabs>
          <w:tab w:val="left" w:pos="1134"/>
        </w:tabs>
        <w:spacing w:before="120" w:after="120" w:line="360" w:lineRule="auto"/>
        <w:ind w:left="1134"/>
        <w:jc w:val="both"/>
        <w:rPr>
          <w:rFonts w:ascii="Arial" w:hAnsi="Arial" w:cs="Arial"/>
          <w:color w:val="auto"/>
          <w:lang w:val="pt-BR"/>
        </w:rPr>
      </w:pPr>
      <w:r w:rsidRPr="001046F7">
        <w:rPr>
          <w:rFonts w:ascii="Arial" w:hAnsi="Arial" w:cs="Arial"/>
          <w:color w:val="auto"/>
          <w:lang w:val="pt-BR"/>
        </w:rPr>
        <w:t xml:space="preserve">Điện áp của ắc quy đo được khi thử nghiệm theo điểm </w:t>
      </w:r>
      <w:r w:rsidR="00DE2B55">
        <w:rPr>
          <w:rFonts w:ascii="Arial" w:hAnsi="Arial" w:cs="Arial"/>
          <w:color w:val="auto"/>
          <w:lang w:val="pt-BR"/>
        </w:rPr>
        <w:t xml:space="preserve">A.1.2.1, </w:t>
      </w:r>
      <w:r w:rsidR="00664543" w:rsidRPr="001046F7">
        <w:rPr>
          <w:rFonts w:ascii="Arial" w:hAnsi="Arial" w:cs="Arial"/>
          <w:color w:val="auto"/>
          <w:lang w:val="pt-BR"/>
        </w:rPr>
        <w:t>A.</w:t>
      </w:r>
      <w:r w:rsidR="00664543">
        <w:rPr>
          <w:rFonts w:ascii="Arial" w:hAnsi="Arial" w:cs="Arial"/>
          <w:color w:val="auto"/>
          <w:lang w:val="pt-BR"/>
        </w:rPr>
        <w:t>1.</w:t>
      </w:r>
      <w:r w:rsidR="00664543" w:rsidRPr="001046F7">
        <w:rPr>
          <w:rFonts w:ascii="Arial" w:hAnsi="Arial" w:cs="Arial"/>
          <w:color w:val="auto"/>
          <w:lang w:val="pt-BR"/>
        </w:rPr>
        <w:t>3</w:t>
      </w:r>
      <w:r w:rsidR="00664543">
        <w:rPr>
          <w:rFonts w:ascii="Arial" w:hAnsi="Arial" w:cs="Arial"/>
          <w:color w:val="auto"/>
          <w:lang w:val="pt-BR"/>
        </w:rPr>
        <w:t xml:space="preserve">, </w:t>
      </w:r>
      <w:r w:rsidRPr="001046F7">
        <w:rPr>
          <w:rFonts w:ascii="Arial" w:hAnsi="Arial" w:cs="Arial"/>
          <w:color w:val="auto"/>
          <w:lang w:val="pt-BR"/>
        </w:rPr>
        <w:t>A.3.1 Phụ lục A Quy chuẩn này không được thấp hơn giá trị điện áp danh định và không được vượt quá 15% so với giá trị điện áp danh định.</w:t>
      </w:r>
    </w:p>
    <w:p w14:paraId="44EEC486" w14:textId="1B68257E" w:rsidR="00F8720E" w:rsidRPr="00FF3987" w:rsidRDefault="00F8720E" w:rsidP="005217CB">
      <w:pPr>
        <w:pStyle w:val="Default"/>
        <w:tabs>
          <w:tab w:val="left" w:pos="1134"/>
        </w:tabs>
        <w:spacing w:before="120" w:after="120" w:line="360" w:lineRule="auto"/>
        <w:jc w:val="both"/>
        <w:rPr>
          <w:rFonts w:ascii="Arial" w:hAnsi="Arial" w:cs="Arial"/>
          <w:b/>
          <w:color w:val="auto"/>
          <w:lang w:val="pt-BR"/>
        </w:rPr>
      </w:pPr>
      <w:r w:rsidRPr="001046F7">
        <w:rPr>
          <w:rFonts w:ascii="Arial" w:hAnsi="Arial" w:cs="Arial"/>
          <w:b/>
          <w:color w:val="auto"/>
          <w:lang w:val="pt-BR"/>
        </w:rPr>
        <w:t>2.2.2</w:t>
      </w:r>
      <w:r w:rsidR="00314370" w:rsidRPr="001046F7">
        <w:rPr>
          <w:rFonts w:ascii="Arial" w:hAnsi="Arial" w:cs="Arial"/>
          <w:b/>
          <w:color w:val="auto"/>
          <w:lang w:val="pt-BR"/>
        </w:rPr>
        <w:t>.</w:t>
      </w:r>
      <w:r w:rsidRPr="001046F7">
        <w:rPr>
          <w:rFonts w:ascii="Arial" w:hAnsi="Arial" w:cs="Arial"/>
          <w:b/>
          <w:color w:val="auto"/>
          <w:lang w:val="pt-BR"/>
        </w:rPr>
        <w:tab/>
      </w:r>
      <w:r w:rsidRPr="001046F7">
        <w:rPr>
          <w:rFonts w:ascii="Arial" w:hAnsi="Arial" w:cs="Arial"/>
          <w:b/>
          <w:color w:val="auto"/>
          <w:lang w:val="pt-BR"/>
        </w:rPr>
        <w:tab/>
      </w:r>
      <w:r w:rsidR="003817EB" w:rsidRPr="001046F7">
        <w:rPr>
          <w:rFonts w:ascii="Arial" w:hAnsi="Arial" w:cs="Arial"/>
          <w:b/>
          <w:color w:val="auto"/>
          <w:lang w:val="pt-BR"/>
        </w:rPr>
        <w:t>Dung lượng danh đ</w:t>
      </w:r>
      <w:r w:rsidR="00DB7A2B" w:rsidRPr="001046F7">
        <w:rPr>
          <w:rFonts w:ascii="Arial" w:hAnsi="Arial" w:cs="Arial"/>
          <w:b/>
          <w:color w:val="auto"/>
          <w:lang w:val="pt-BR"/>
        </w:rPr>
        <w:t>ịnh</w:t>
      </w:r>
      <w:r w:rsidR="003817EB" w:rsidRPr="001046F7">
        <w:rPr>
          <w:rFonts w:ascii="Arial" w:hAnsi="Arial" w:cs="Arial"/>
          <w:b/>
          <w:color w:val="auto"/>
          <w:lang w:val="pt-BR"/>
        </w:rPr>
        <w:t xml:space="preserve"> (C</w:t>
      </w:r>
      <w:r w:rsidR="003817EB" w:rsidRPr="005217CB">
        <w:rPr>
          <w:rFonts w:ascii="Arial" w:hAnsi="Arial" w:cs="Arial"/>
          <w:b/>
          <w:color w:val="auto"/>
          <w:vertAlign w:val="subscript"/>
          <w:lang w:val="pt-BR"/>
        </w:rPr>
        <w:t>3</w:t>
      </w:r>
      <w:r w:rsidR="003817EB" w:rsidRPr="001046F7">
        <w:rPr>
          <w:rFonts w:ascii="Arial" w:hAnsi="Arial" w:cs="Arial"/>
          <w:b/>
          <w:color w:val="auto"/>
          <w:lang w:val="pt-BR"/>
        </w:rPr>
        <w:t>)</w:t>
      </w:r>
    </w:p>
    <w:p w14:paraId="16F61C3A" w14:textId="29159911" w:rsidR="00F8720E" w:rsidRDefault="00BF43D0" w:rsidP="005217CB">
      <w:pPr>
        <w:pStyle w:val="Default"/>
        <w:spacing w:before="120" w:after="120" w:line="360" w:lineRule="auto"/>
        <w:ind w:left="1134"/>
        <w:jc w:val="both"/>
        <w:rPr>
          <w:rFonts w:ascii="Arial" w:hAnsi="Arial" w:cs="Arial"/>
          <w:color w:val="auto"/>
          <w:lang w:val="pt-BR"/>
        </w:rPr>
      </w:pPr>
      <w:r>
        <w:rPr>
          <w:rFonts w:ascii="Arial" w:hAnsi="Arial" w:cs="Arial"/>
          <w:color w:val="auto"/>
          <w:lang w:val="pt-BR"/>
        </w:rPr>
        <w:t>D</w:t>
      </w:r>
      <w:r w:rsidR="00F8720E" w:rsidRPr="00FF3987">
        <w:rPr>
          <w:rFonts w:ascii="Arial" w:hAnsi="Arial" w:cs="Arial"/>
          <w:color w:val="auto"/>
          <w:lang w:val="pt-BR"/>
        </w:rPr>
        <w:t>ung lượng đo được</w:t>
      </w:r>
      <w:r w:rsidR="00466FC7">
        <w:rPr>
          <w:rFonts w:ascii="Arial" w:hAnsi="Arial" w:cs="Arial"/>
          <w:color w:val="auto"/>
          <w:lang w:val="pt-BR"/>
        </w:rPr>
        <w:t xml:space="preserve"> của ắc quy</w:t>
      </w:r>
      <w:r w:rsidR="00F8720E" w:rsidRPr="00FF3987">
        <w:rPr>
          <w:rFonts w:ascii="Arial" w:hAnsi="Arial" w:cs="Arial"/>
          <w:color w:val="auto"/>
          <w:lang w:val="pt-BR"/>
        </w:rPr>
        <w:t xml:space="preserve"> </w:t>
      </w:r>
      <w:r w:rsidR="00F8720E" w:rsidRPr="00FF3987">
        <w:rPr>
          <w:rFonts w:ascii="Arial" w:hAnsi="Arial" w:cs="Arial"/>
          <w:color w:val="auto"/>
          <w:lang w:val="vi-VN"/>
        </w:rPr>
        <w:t>(C</w:t>
      </w:r>
      <w:r w:rsidR="00F8720E" w:rsidRPr="00FF3987">
        <w:rPr>
          <w:rFonts w:ascii="Arial" w:hAnsi="Arial" w:cs="Arial"/>
          <w:color w:val="auto"/>
          <w:vertAlign w:val="subscript"/>
          <w:lang w:val="vi-VN"/>
        </w:rPr>
        <w:t>e</w:t>
      </w:r>
      <w:r w:rsidR="00F8720E" w:rsidRPr="00FF3987">
        <w:rPr>
          <w:rFonts w:ascii="Arial" w:hAnsi="Arial" w:cs="Arial"/>
          <w:color w:val="auto"/>
          <w:lang w:val="vi-VN"/>
        </w:rPr>
        <w:t xml:space="preserve">) </w:t>
      </w:r>
      <w:r w:rsidRPr="00FF3987">
        <w:rPr>
          <w:rFonts w:ascii="Arial" w:hAnsi="Arial" w:cs="Arial"/>
          <w:color w:val="auto"/>
          <w:lang w:val="pt-BR"/>
        </w:rPr>
        <w:t>khi</w:t>
      </w:r>
      <w:r w:rsidR="008832EF">
        <w:rPr>
          <w:rFonts w:ascii="Arial" w:hAnsi="Arial" w:cs="Arial"/>
          <w:color w:val="auto"/>
          <w:lang w:val="pt-BR"/>
        </w:rPr>
        <w:t xml:space="preserve"> kết thúc</w:t>
      </w:r>
      <w:r w:rsidRPr="00FF3987">
        <w:rPr>
          <w:rFonts w:ascii="Arial" w:hAnsi="Arial" w:cs="Arial"/>
          <w:color w:val="auto"/>
          <w:lang w:val="pt-BR"/>
        </w:rPr>
        <w:t xml:space="preserve"> thử </w:t>
      </w:r>
      <w:r>
        <w:rPr>
          <w:rFonts w:ascii="Arial" w:hAnsi="Arial" w:cs="Arial"/>
          <w:color w:val="auto"/>
          <w:lang w:val="pt-BR"/>
        </w:rPr>
        <w:t>nghiệm theo điểm</w:t>
      </w:r>
      <w:r w:rsidRPr="00FF3987">
        <w:rPr>
          <w:rFonts w:ascii="Arial" w:hAnsi="Arial" w:cs="Arial"/>
          <w:color w:val="auto"/>
          <w:lang w:val="pt-BR"/>
        </w:rPr>
        <w:t xml:space="preserve"> </w:t>
      </w:r>
      <w:r w:rsidR="000E0115">
        <w:rPr>
          <w:rFonts w:ascii="Arial" w:hAnsi="Arial" w:cs="Arial"/>
          <w:color w:val="auto"/>
          <w:lang w:val="pt-BR"/>
        </w:rPr>
        <w:t>A.1.2.1, A.1.2.3,</w:t>
      </w:r>
      <w:r w:rsidR="00CF74D7">
        <w:rPr>
          <w:rFonts w:ascii="Arial" w:hAnsi="Arial" w:cs="Arial"/>
          <w:color w:val="auto"/>
          <w:lang w:val="pt-BR"/>
        </w:rPr>
        <w:t xml:space="preserve"> </w:t>
      </w:r>
      <w:r w:rsidR="00CF74D7" w:rsidRPr="001046F7">
        <w:rPr>
          <w:rFonts w:ascii="Arial" w:hAnsi="Arial" w:cs="Arial"/>
          <w:color w:val="auto"/>
          <w:lang w:val="pt-BR"/>
        </w:rPr>
        <w:t>A.</w:t>
      </w:r>
      <w:r w:rsidR="00CF74D7">
        <w:rPr>
          <w:rFonts w:ascii="Arial" w:hAnsi="Arial" w:cs="Arial"/>
          <w:color w:val="auto"/>
          <w:lang w:val="pt-BR"/>
        </w:rPr>
        <w:t>1.</w:t>
      </w:r>
      <w:r w:rsidR="00CF74D7" w:rsidRPr="001046F7">
        <w:rPr>
          <w:rFonts w:ascii="Arial" w:hAnsi="Arial" w:cs="Arial"/>
          <w:color w:val="auto"/>
          <w:lang w:val="pt-BR"/>
        </w:rPr>
        <w:t>3</w:t>
      </w:r>
      <w:r w:rsidR="00CF74D7">
        <w:rPr>
          <w:rFonts w:ascii="Arial" w:hAnsi="Arial" w:cs="Arial"/>
          <w:color w:val="auto"/>
          <w:lang w:val="pt-BR"/>
        </w:rPr>
        <w:t>,</w:t>
      </w:r>
      <w:r w:rsidR="000E0115">
        <w:rPr>
          <w:rFonts w:ascii="Arial" w:hAnsi="Arial" w:cs="Arial"/>
          <w:color w:val="auto"/>
          <w:lang w:val="pt-BR"/>
        </w:rPr>
        <w:t xml:space="preserve"> </w:t>
      </w:r>
      <w:r>
        <w:rPr>
          <w:rFonts w:ascii="Arial" w:hAnsi="Arial" w:cs="Arial"/>
          <w:color w:val="auto"/>
          <w:lang w:val="pt-BR"/>
        </w:rPr>
        <w:t>A.3</w:t>
      </w:r>
      <w:r w:rsidRPr="00FF3987">
        <w:rPr>
          <w:rFonts w:ascii="Arial" w:hAnsi="Arial" w:cs="Arial"/>
          <w:color w:val="auto"/>
          <w:lang w:val="pt-BR"/>
        </w:rPr>
        <w:t>.2</w:t>
      </w:r>
      <w:r>
        <w:rPr>
          <w:rFonts w:ascii="Arial" w:hAnsi="Arial" w:cs="Arial"/>
          <w:color w:val="auto"/>
          <w:lang w:val="pt-BR"/>
        </w:rPr>
        <w:t>.</w:t>
      </w:r>
      <w:r w:rsidRPr="00FF3987">
        <w:rPr>
          <w:rFonts w:ascii="Arial" w:hAnsi="Arial" w:cs="Arial"/>
          <w:color w:val="auto"/>
          <w:lang w:val="pt-BR"/>
        </w:rPr>
        <w:t xml:space="preserve"> Phụ lục </w:t>
      </w:r>
      <w:r>
        <w:rPr>
          <w:rFonts w:ascii="Arial" w:hAnsi="Arial" w:cs="Arial"/>
          <w:color w:val="auto"/>
          <w:lang w:val="pt-BR"/>
        </w:rPr>
        <w:t>A</w:t>
      </w:r>
      <w:r w:rsidRPr="00FF3987">
        <w:rPr>
          <w:rFonts w:ascii="Arial" w:hAnsi="Arial" w:cs="Arial"/>
          <w:color w:val="auto"/>
          <w:lang w:val="pt-BR"/>
        </w:rPr>
        <w:t xml:space="preserve"> Quy chuẩn này</w:t>
      </w:r>
      <w:r w:rsidRPr="00FF3987">
        <w:rPr>
          <w:rFonts w:ascii="Arial" w:hAnsi="Arial" w:cs="Arial"/>
          <w:color w:val="auto"/>
          <w:lang w:val="vi-VN"/>
        </w:rPr>
        <w:t xml:space="preserve"> </w:t>
      </w:r>
      <w:r w:rsidR="00F8720E" w:rsidRPr="00FF3987">
        <w:rPr>
          <w:rFonts w:ascii="Arial" w:hAnsi="Arial" w:cs="Arial"/>
          <w:color w:val="auto"/>
          <w:lang w:val="vi-VN"/>
        </w:rPr>
        <w:t>không được nhỏ hơn</w:t>
      </w:r>
      <w:r w:rsidR="00F8720E" w:rsidRPr="00FF3987">
        <w:rPr>
          <w:rFonts w:ascii="Arial" w:hAnsi="Arial" w:cs="Arial"/>
          <w:color w:val="auto"/>
          <w:lang w:val="pt-BR"/>
        </w:rPr>
        <w:t>:</w:t>
      </w:r>
    </w:p>
    <w:p w14:paraId="1C6FB1F8" w14:textId="7A2BB0C6" w:rsidR="00B02A2F" w:rsidRPr="00B02A2F" w:rsidRDefault="00B02A2F" w:rsidP="005217CB">
      <w:pPr>
        <w:pStyle w:val="Default"/>
        <w:spacing w:before="120" w:after="120" w:line="360" w:lineRule="auto"/>
        <w:ind w:left="1134" w:hanging="1134"/>
        <w:jc w:val="both"/>
        <w:rPr>
          <w:rFonts w:ascii="Arial" w:hAnsi="Arial" w:cs="Arial"/>
          <w:color w:val="auto"/>
          <w:lang w:val="pt-BR"/>
        </w:rPr>
      </w:pPr>
      <w:r w:rsidRPr="00B02A2F">
        <w:rPr>
          <w:rFonts w:ascii="Arial" w:hAnsi="Arial" w:cs="Arial"/>
          <w:b/>
          <w:color w:val="auto"/>
          <w:lang w:val="pt-BR"/>
        </w:rPr>
        <w:t>2.2.2.1.</w:t>
      </w:r>
      <w:r w:rsidR="005217CB">
        <w:rPr>
          <w:rFonts w:ascii="Arial" w:hAnsi="Arial" w:cs="Arial"/>
          <w:b/>
          <w:color w:val="auto"/>
          <w:lang w:val="pt-BR"/>
        </w:rPr>
        <w:tab/>
      </w:r>
      <w:r w:rsidRPr="00B02A2F">
        <w:rPr>
          <w:rFonts w:ascii="Arial" w:hAnsi="Arial" w:cs="Arial"/>
          <w:color w:val="auto"/>
          <w:lang w:val="pt-BR"/>
        </w:rPr>
        <w:t>90% giá trị dung lượng danh định</w:t>
      </w:r>
      <w:r w:rsidR="001F72CA">
        <w:rPr>
          <w:rFonts w:ascii="Arial" w:hAnsi="Arial" w:cs="Arial"/>
          <w:color w:val="auto"/>
          <w:lang w:val="pt-BR"/>
        </w:rPr>
        <w:t xml:space="preserve"> (C</w:t>
      </w:r>
      <w:r w:rsidR="001F72CA" w:rsidRPr="001F72CA">
        <w:rPr>
          <w:rFonts w:ascii="Arial" w:hAnsi="Arial" w:cs="Arial"/>
          <w:color w:val="auto"/>
          <w:sz w:val="16"/>
          <w:szCs w:val="16"/>
          <w:lang w:val="pt-BR"/>
        </w:rPr>
        <w:t>3</w:t>
      </w:r>
      <w:r w:rsidR="001F72CA">
        <w:rPr>
          <w:rFonts w:ascii="Arial" w:hAnsi="Arial" w:cs="Arial"/>
          <w:color w:val="auto"/>
          <w:lang w:val="pt-BR"/>
        </w:rPr>
        <w:t>)</w:t>
      </w:r>
      <w:r w:rsidRPr="00B02A2F">
        <w:rPr>
          <w:rFonts w:ascii="Arial" w:hAnsi="Arial" w:cs="Arial"/>
          <w:color w:val="auto"/>
          <w:lang w:val="pt-BR"/>
        </w:rPr>
        <w:t xml:space="preserve"> đối với ắc quy chì axit;</w:t>
      </w:r>
    </w:p>
    <w:p w14:paraId="3AFCD9C1" w14:textId="3E06CBC6" w:rsidR="00B02A2F" w:rsidRDefault="00B02A2F" w:rsidP="005217CB">
      <w:pPr>
        <w:pStyle w:val="Default"/>
        <w:spacing w:before="120" w:after="120" w:line="360" w:lineRule="auto"/>
        <w:ind w:left="1134" w:hanging="1134"/>
        <w:jc w:val="both"/>
        <w:rPr>
          <w:rFonts w:ascii="Arial" w:hAnsi="Arial" w:cs="Arial"/>
          <w:color w:val="auto"/>
          <w:lang w:val="pt-BR"/>
        </w:rPr>
      </w:pPr>
      <w:r w:rsidRPr="00B02A2F">
        <w:rPr>
          <w:rFonts w:ascii="Arial" w:hAnsi="Arial" w:cs="Arial"/>
          <w:b/>
          <w:color w:val="auto"/>
          <w:lang w:val="pt-BR"/>
        </w:rPr>
        <w:t>2.2.2.2.</w:t>
      </w:r>
      <w:r w:rsidR="005217CB">
        <w:rPr>
          <w:rFonts w:ascii="Arial" w:hAnsi="Arial" w:cs="Arial"/>
          <w:b/>
          <w:color w:val="auto"/>
          <w:lang w:val="pt-BR"/>
        </w:rPr>
        <w:tab/>
      </w:r>
      <w:r w:rsidRPr="00B02A2F">
        <w:rPr>
          <w:rFonts w:ascii="Arial" w:hAnsi="Arial" w:cs="Arial"/>
          <w:color w:val="auto"/>
          <w:lang w:val="pt-BR"/>
        </w:rPr>
        <w:t>100% giá trị dung lượng danh định</w:t>
      </w:r>
      <w:r w:rsidR="001F72CA">
        <w:rPr>
          <w:rFonts w:ascii="Arial" w:hAnsi="Arial" w:cs="Arial"/>
          <w:color w:val="auto"/>
          <w:lang w:val="pt-BR"/>
        </w:rPr>
        <w:t xml:space="preserve"> (C</w:t>
      </w:r>
      <w:r w:rsidR="001F72CA" w:rsidRPr="001F72CA">
        <w:rPr>
          <w:rFonts w:ascii="Arial" w:hAnsi="Arial" w:cs="Arial"/>
          <w:color w:val="auto"/>
          <w:sz w:val="16"/>
          <w:szCs w:val="16"/>
          <w:lang w:val="pt-BR"/>
        </w:rPr>
        <w:t>3</w:t>
      </w:r>
      <w:r w:rsidR="001F72CA">
        <w:rPr>
          <w:rFonts w:ascii="Arial" w:hAnsi="Arial" w:cs="Arial"/>
          <w:color w:val="auto"/>
          <w:lang w:val="pt-BR"/>
        </w:rPr>
        <w:t>)</w:t>
      </w:r>
      <w:r w:rsidRPr="00B02A2F">
        <w:rPr>
          <w:rFonts w:ascii="Arial" w:hAnsi="Arial" w:cs="Arial"/>
          <w:color w:val="auto"/>
          <w:lang w:val="pt-BR"/>
        </w:rPr>
        <w:t xml:space="preserve"> đối với ắc quy Nikel metal hydride và ắc quy Lithium-lon.</w:t>
      </w:r>
    </w:p>
    <w:p w14:paraId="2E887F3E" w14:textId="5CF46B66" w:rsidR="00F8720E" w:rsidRPr="00FF3987" w:rsidRDefault="00F8720E" w:rsidP="005217CB">
      <w:pPr>
        <w:pStyle w:val="Default"/>
        <w:spacing w:before="120" w:after="120" w:line="360" w:lineRule="auto"/>
        <w:ind w:left="1134" w:hanging="1134"/>
        <w:jc w:val="both"/>
        <w:rPr>
          <w:rFonts w:ascii="Arial" w:hAnsi="Arial" w:cs="Arial"/>
          <w:b/>
          <w:color w:val="auto"/>
          <w:lang w:val="pt-BR"/>
        </w:rPr>
      </w:pPr>
      <w:r w:rsidRPr="00FF3987">
        <w:rPr>
          <w:rFonts w:ascii="Arial" w:hAnsi="Arial" w:cs="Arial"/>
          <w:b/>
          <w:color w:val="auto"/>
          <w:lang w:val="pt-BR"/>
        </w:rPr>
        <w:t>2.2.3</w:t>
      </w:r>
      <w:r w:rsidR="00314370">
        <w:rPr>
          <w:rFonts w:ascii="Arial" w:hAnsi="Arial" w:cs="Arial"/>
          <w:b/>
          <w:color w:val="auto"/>
          <w:lang w:val="pt-BR"/>
        </w:rPr>
        <w:t>.</w:t>
      </w:r>
      <w:r w:rsidRPr="00FF3987">
        <w:rPr>
          <w:rFonts w:ascii="Arial" w:hAnsi="Arial" w:cs="Arial"/>
          <w:b/>
          <w:color w:val="auto"/>
          <w:lang w:val="pt-BR"/>
        </w:rPr>
        <w:tab/>
      </w:r>
      <w:r w:rsidRPr="00FF3987">
        <w:rPr>
          <w:rFonts w:ascii="Arial" w:hAnsi="Arial" w:cs="Arial"/>
          <w:b/>
          <w:color w:val="auto"/>
          <w:lang w:val="pt-BR"/>
        </w:rPr>
        <w:tab/>
        <w:t>Tính năng phóng điện với dòng điện lớ</w:t>
      </w:r>
      <w:r w:rsidR="00103B7F">
        <w:rPr>
          <w:rFonts w:ascii="Arial" w:hAnsi="Arial" w:cs="Arial"/>
          <w:b/>
          <w:color w:val="auto"/>
          <w:lang w:val="pt-BR"/>
        </w:rPr>
        <w:t xml:space="preserve">n (chỉ áp dụng đối với ắc quy </w:t>
      </w:r>
      <w:r w:rsidRPr="00FF3987">
        <w:rPr>
          <w:rFonts w:ascii="Arial" w:hAnsi="Arial" w:cs="Arial"/>
          <w:b/>
          <w:color w:val="auto"/>
          <w:lang w:val="pt-BR"/>
        </w:rPr>
        <w:t>chì axit)</w:t>
      </w:r>
    </w:p>
    <w:p w14:paraId="3F4EBE33" w14:textId="42DAD089" w:rsidR="00930EC0" w:rsidRPr="006B147A" w:rsidRDefault="00F8720E" w:rsidP="005217CB">
      <w:pPr>
        <w:autoSpaceDE w:val="0"/>
        <w:autoSpaceDN w:val="0"/>
        <w:adjustRightInd w:val="0"/>
        <w:spacing w:before="120" w:after="120" w:line="360" w:lineRule="auto"/>
        <w:ind w:left="1134" w:hanging="1076"/>
        <w:jc w:val="both"/>
        <w:rPr>
          <w:rFonts w:cstheme="minorHAnsi"/>
          <w:bCs/>
          <w:color w:val="auto"/>
          <w:lang w:val="pt-BR"/>
        </w:rPr>
      </w:pPr>
      <w:r w:rsidRPr="00FF3987">
        <w:rPr>
          <w:b/>
          <w:color w:val="auto"/>
          <w:lang w:val="pt-BR"/>
        </w:rPr>
        <w:tab/>
      </w:r>
      <w:r w:rsidRPr="00930EC0">
        <w:rPr>
          <w:b/>
          <w:color w:val="auto"/>
          <w:lang w:val="pt-BR"/>
        </w:rPr>
        <w:tab/>
      </w:r>
      <w:r w:rsidR="00930EC0" w:rsidRPr="006B147A">
        <w:rPr>
          <w:rFonts w:cstheme="minorHAnsi"/>
          <w:bCs/>
          <w:color w:val="auto"/>
          <w:lang w:val="pt-BR"/>
        </w:rPr>
        <w:t>Sau khi k</w:t>
      </w:r>
      <w:r w:rsidR="007D0116" w:rsidRPr="006B147A">
        <w:rPr>
          <w:rFonts w:cstheme="minorHAnsi"/>
          <w:bCs/>
          <w:color w:val="auto"/>
          <w:lang w:val="pt-BR"/>
        </w:rPr>
        <w:t xml:space="preserve">ết thúc thử nghiệm theo điểm </w:t>
      </w:r>
      <w:r w:rsidR="00B51291">
        <w:rPr>
          <w:color w:val="auto"/>
          <w:lang w:val="pt-BR"/>
        </w:rPr>
        <w:t>A.1.2.1, A.1.2.3,</w:t>
      </w:r>
      <w:r w:rsidR="00CF74D7">
        <w:rPr>
          <w:color w:val="auto"/>
          <w:lang w:val="pt-BR"/>
        </w:rPr>
        <w:t xml:space="preserve"> </w:t>
      </w:r>
      <w:r w:rsidR="00CF74D7" w:rsidRPr="001046F7">
        <w:rPr>
          <w:color w:val="auto"/>
          <w:lang w:val="pt-BR"/>
        </w:rPr>
        <w:t>A.</w:t>
      </w:r>
      <w:r w:rsidR="00CF74D7">
        <w:rPr>
          <w:color w:val="auto"/>
          <w:lang w:val="pt-BR"/>
        </w:rPr>
        <w:t>1.</w:t>
      </w:r>
      <w:r w:rsidR="00CF74D7" w:rsidRPr="001046F7">
        <w:rPr>
          <w:color w:val="auto"/>
          <w:lang w:val="pt-BR"/>
        </w:rPr>
        <w:t>3</w:t>
      </w:r>
      <w:r w:rsidR="00CF74D7">
        <w:rPr>
          <w:color w:val="auto"/>
          <w:lang w:val="pt-BR"/>
        </w:rPr>
        <w:t>,</w:t>
      </w:r>
      <w:r w:rsidR="00B51291">
        <w:rPr>
          <w:color w:val="auto"/>
          <w:lang w:val="pt-BR"/>
        </w:rPr>
        <w:t xml:space="preserve"> </w:t>
      </w:r>
      <w:r w:rsidR="007D0116" w:rsidRPr="006B147A">
        <w:rPr>
          <w:rFonts w:cstheme="minorHAnsi"/>
          <w:bCs/>
          <w:color w:val="auto"/>
          <w:lang w:val="pt-BR"/>
        </w:rPr>
        <w:t>A.3</w:t>
      </w:r>
      <w:r w:rsidR="00930EC0" w:rsidRPr="006B147A">
        <w:rPr>
          <w:rFonts w:cstheme="minorHAnsi"/>
          <w:bCs/>
          <w:color w:val="auto"/>
          <w:lang w:val="pt-BR"/>
        </w:rPr>
        <w:t xml:space="preserve">.3. Phụ lục A của Quy chuẩn này đối với ắc quy hoàn chỉnh và tổ hợp ắc quy: thời gian phóng điện không được nhỏ hơn </w:t>
      </w:r>
      <w:r w:rsidR="00930EC0" w:rsidRPr="003C0C85">
        <w:rPr>
          <w:rFonts w:cstheme="minorHAnsi"/>
          <w:bCs/>
          <w:color w:val="auto"/>
          <w:lang w:val="pt-BR"/>
        </w:rPr>
        <w:t>40 phút.</w:t>
      </w:r>
    </w:p>
    <w:p w14:paraId="48B20BE2" w14:textId="4AE371EF" w:rsidR="00F8720E" w:rsidRPr="00FF3987" w:rsidRDefault="00F8720E" w:rsidP="005217CB">
      <w:pPr>
        <w:autoSpaceDE w:val="0"/>
        <w:autoSpaceDN w:val="0"/>
        <w:adjustRightInd w:val="0"/>
        <w:spacing w:before="120" w:after="120" w:line="360" w:lineRule="auto"/>
        <w:ind w:left="1134" w:hanging="1076"/>
        <w:jc w:val="both"/>
        <w:rPr>
          <w:b/>
          <w:color w:val="auto"/>
          <w:lang w:val="de-DE"/>
        </w:rPr>
      </w:pPr>
      <w:r w:rsidRPr="00FF3987">
        <w:rPr>
          <w:b/>
          <w:color w:val="auto"/>
          <w:lang w:val="de-DE"/>
        </w:rPr>
        <w:t>2.3</w:t>
      </w:r>
      <w:r w:rsidR="00314370">
        <w:rPr>
          <w:b/>
          <w:color w:val="auto"/>
          <w:lang w:val="de-DE"/>
        </w:rPr>
        <w:t>.</w:t>
      </w:r>
      <w:r w:rsidRPr="00FF3987">
        <w:rPr>
          <w:b/>
          <w:color w:val="auto"/>
          <w:lang w:val="de-DE"/>
        </w:rPr>
        <w:tab/>
      </w:r>
      <w:r w:rsidRPr="00FF3987">
        <w:rPr>
          <w:b/>
          <w:color w:val="auto"/>
          <w:lang w:val="de-DE"/>
        </w:rPr>
        <w:tab/>
        <w:t xml:space="preserve">Đặc tính an toàn </w:t>
      </w:r>
    </w:p>
    <w:p w14:paraId="717EBA76" w14:textId="2D374BCE" w:rsidR="00F8720E" w:rsidRPr="00FF3987" w:rsidRDefault="00F8720E" w:rsidP="005217CB">
      <w:pPr>
        <w:pStyle w:val="Default"/>
        <w:tabs>
          <w:tab w:val="left" w:pos="1134"/>
        </w:tabs>
        <w:spacing w:before="120" w:after="120" w:line="360" w:lineRule="auto"/>
        <w:jc w:val="both"/>
        <w:rPr>
          <w:rFonts w:ascii="Arial" w:hAnsi="Arial" w:cs="Arial"/>
          <w:b/>
          <w:color w:val="auto"/>
          <w:lang w:val="de-DE"/>
        </w:rPr>
      </w:pPr>
      <w:r w:rsidRPr="00FF3987">
        <w:rPr>
          <w:rFonts w:ascii="Arial" w:hAnsi="Arial" w:cs="Arial"/>
          <w:b/>
          <w:color w:val="auto"/>
          <w:lang w:val="de-DE"/>
        </w:rPr>
        <w:t>2.3.1</w:t>
      </w:r>
      <w:r w:rsidR="00314370">
        <w:rPr>
          <w:rFonts w:ascii="Arial" w:hAnsi="Arial" w:cs="Arial"/>
          <w:b/>
          <w:color w:val="auto"/>
          <w:lang w:val="de-DE"/>
        </w:rPr>
        <w:t>.</w:t>
      </w:r>
      <w:r w:rsidRPr="00FF3987">
        <w:rPr>
          <w:rFonts w:ascii="Arial" w:hAnsi="Arial" w:cs="Arial"/>
          <w:b/>
          <w:color w:val="auto"/>
          <w:lang w:val="de-DE"/>
        </w:rPr>
        <w:t xml:space="preserve"> </w:t>
      </w:r>
      <w:r w:rsidRPr="00FF3987">
        <w:rPr>
          <w:rFonts w:ascii="Arial" w:hAnsi="Arial" w:cs="Arial"/>
          <w:b/>
          <w:color w:val="auto"/>
          <w:lang w:val="de-DE"/>
        </w:rPr>
        <w:tab/>
        <w:t>Nạp điện quá mức</w:t>
      </w:r>
    </w:p>
    <w:p w14:paraId="65CC1F1E" w14:textId="16C3C37D" w:rsidR="00930EC0" w:rsidRPr="006B147A" w:rsidRDefault="00930EC0" w:rsidP="005217CB">
      <w:pPr>
        <w:pStyle w:val="Default"/>
        <w:spacing w:before="120" w:after="120" w:line="360" w:lineRule="auto"/>
        <w:ind w:left="1134"/>
        <w:jc w:val="both"/>
        <w:rPr>
          <w:rFonts w:ascii="Arial" w:eastAsia="Arial" w:hAnsi="Arial" w:cs="Arial"/>
          <w:bCs/>
          <w:color w:val="auto"/>
          <w:lang w:val="vi-VN"/>
        </w:rPr>
      </w:pPr>
      <w:r w:rsidRPr="00930EC0">
        <w:rPr>
          <w:rFonts w:ascii="Arial" w:eastAsia="Arial" w:hAnsi="Arial" w:cs="Arial"/>
          <w:color w:val="auto"/>
        </w:rPr>
        <w:t xml:space="preserve">Khi </w:t>
      </w:r>
      <w:r w:rsidRPr="00930EC0">
        <w:rPr>
          <w:rFonts w:ascii="Arial" w:eastAsia="Arial" w:hAnsi="Arial" w:cs="Arial"/>
          <w:bCs/>
          <w:color w:val="auto"/>
          <w:lang w:val="vi-VN"/>
        </w:rPr>
        <w:t xml:space="preserve">thử nghiệm theo </w:t>
      </w:r>
      <w:r w:rsidRPr="00930EC0">
        <w:rPr>
          <w:rFonts w:ascii="Arial" w:eastAsia="Arial" w:hAnsi="Arial" w:cs="Arial"/>
          <w:bCs/>
          <w:color w:val="auto"/>
        </w:rPr>
        <w:t>điểm</w:t>
      </w:r>
      <w:r w:rsidR="00B901DE">
        <w:rPr>
          <w:rFonts w:ascii="Arial" w:eastAsia="Arial" w:hAnsi="Arial" w:cs="Arial"/>
          <w:bCs/>
          <w:color w:val="auto"/>
          <w:lang w:val="vi-VN"/>
        </w:rPr>
        <w:t xml:space="preserve"> </w:t>
      </w:r>
      <w:r w:rsidR="00E40813">
        <w:rPr>
          <w:rFonts w:ascii="Arial" w:eastAsia="Arial" w:hAnsi="Arial" w:cs="Arial"/>
          <w:bCs/>
          <w:color w:val="auto"/>
        </w:rPr>
        <w:t xml:space="preserve">A.1.1, A.1.3, </w:t>
      </w:r>
      <w:r w:rsidR="00B901DE">
        <w:rPr>
          <w:rFonts w:ascii="Arial" w:eastAsia="Arial" w:hAnsi="Arial" w:cs="Arial"/>
          <w:bCs/>
          <w:color w:val="auto"/>
          <w:lang w:val="vi-VN"/>
        </w:rPr>
        <w:t>A.</w:t>
      </w:r>
      <w:r w:rsidR="00B901DE">
        <w:rPr>
          <w:rFonts w:ascii="Arial" w:eastAsia="Arial" w:hAnsi="Arial" w:cs="Arial"/>
          <w:bCs/>
          <w:color w:val="auto"/>
        </w:rPr>
        <w:t>4</w:t>
      </w:r>
      <w:r w:rsidR="00391D6F">
        <w:rPr>
          <w:rFonts w:ascii="Arial" w:eastAsia="Arial" w:hAnsi="Arial" w:cs="Arial"/>
          <w:bCs/>
          <w:color w:val="auto"/>
          <w:lang w:val="vi-VN"/>
        </w:rPr>
        <w:t>.</w:t>
      </w:r>
      <w:r w:rsidR="00391D6F">
        <w:rPr>
          <w:rFonts w:ascii="Arial" w:eastAsia="Arial" w:hAnsi="Arial" w:cs="Arial"/>
          <w:bCs/>
          <w:color w:val="auto"/>
        </w:rPr>
        <w:t>1</w:t>
      </w:r>
      <w:r w:rsidRPr="00930EC0">
        <w:rPr>
          <w:rFonts w:ascii="Arial" w:eastAsia="Arial" w:hAnsi="Arial" w:cs="Arial"/>
          <w:bCs/>
          <w:color w:val="auto"/>
          <w:lang w:val="vi-VN"/>
        </w:rPr>
        <w:t>. Phụ lục A của Quy chuẩn này</w:t>
      </w:r>
      <w:r w:rsidRPr="006B147A">
        <w:rPr>
          <w:rFonts w:ascii="Arial" w:eastAsia="Arial" w:hAnsi="Arial" w:cs="Arial"/>
          <w:bCs/>
          <w:color w:val="auto"/>
          <w:lang w:val="vi-VN"/>
        </w:rPr>
        <w:t>: T</w:t>
      </w:r>
      <w:r w:rsidRPr="00930EC0">
        <w:rPr>
          <w:rFonts w:ascii="Arial" w:eastAsia="Arial" w:hAnsi="Arial" w:cs="Arial"/>
          <w:bCs/>
          <w:color w:val="auto"/>
          <w:lang w:val="vi-VN"/>
        </w:rPr>
        <w:t>rong quá trình thử nghiệm và sau khi kết thúc thử nghiệm</w:t>
      </w:r>
      <w:r w:rsidRPr="006B147A">
        <w:rPr>
          <w:rFonts w:ascii="Arial" w:eastAsia="Arial" w:hAnsi="Arial" w:cs="Arial"/>
          <w:bCs/>
          <w:color w:val="auto"/>
          <w:lang w:val="vi-VN"/>
        </w:rPr>
        <w:t xml:space="preserve"> </w:t>
      </w:r>
      <w:r w:rsidRPr="003C0C85">
        <w:rPr>
          <w:rFonts w:ascii="Arial" w:eastAsia="Arial" w:hAnsi="Arial" w:cs="Arial"/>
          <w:bCs/>
          <w:color w:val="auto"/>
          <w:lang w:val="vi-VN"/>
        </w:rPr>
        <w:t>một giờ,</w:t>
      </w:r>
      <w:r w:rsidRPr="006B147A">
        <w:rPr>
          <w:rFonts w:ascii="Arial" w:eastAsia="Arial" w:hAnsi="Arial" w:cs="Arial"/>
          <w:bCs/>
          <w:color w:val="auto"/>
          <w:lang w:val="vi-VN"/>
        </w:rPr>
        <w:t xml:space="preserve"> </w:t>
      </w:r>
      <w:r w:rsidRPr="00930EC0">
        <w:rPr>
          <w:rFonts w:ascii="Arial" w:eastAsia="Arial" w:hAnsi="Arial" w:cs="Arial"/>
          <w:bCs/>
          <w:color w:val="auto"/>
          <w:lang w:val="vi-VN"/>
        </w:rPr>
        <w:t xml:space="preserve">ắc quy không </w:t>
      </w:r>
      <w:r w:rsidRPr="006B147A">
        <w:rPr>
          <w:rFonts w:ascii="Arial" w:eastAsia="Arial" w:hAnsi="Arial" w:cs="Arial"/>
          <w:bCs/>
          <w:color w:val="auto"/>
          <w:lang w:val="vi-VN"/>
        </w:rPr>
        <w:t>bị</w:t>
      </w:r>
      <w:r w:rsidRPr="00930EC0">
        <w:rPr>
          <w:rFonts w:ascii="Arial" w:eastAsia="Arial" w:hAnsi="Arial" w:cs="Arial"/>
          <w:bCs/>
          <w:color w:val="auto"/>
          <w:lang w:val="vi-VN"/>
        </w:rPr>
        <w:t xml:space="preserve"> rò rỉ, </w:t>
      </w:r>
      <w:r w:rsidRPr="006B147A">
        <w:rPr>
          <w:rFonts w:ascii="Arial" w:eastAsia="Arial" w:hAnsi="Arial" w:cs="Arial"/>
          <w:bCs/>
          <w:color w:val="auto"/>
          <w:lang w:val="vi-VN"/>
        </w:rPr>
        <w:t xml:space="preserve">không bị </w:t>
      </w:r>
      <w:r w:rsidRPr="00930EC0">
        <w:rPr>
          <w:rFonts w:ascii="Arial" w:eastAsia="Arial" w:hAnsi="Arial" w:cs="Arial"/>
          <w:bCs/>
          <w:color w:val="auto"/>
          <w:lang w:val="vi-VN"/>
        </w:rPr>
        <w:t>cháy,</w:t>
      </w:r>
      <w:r w:rsidRPr="006B147A">
        <w:rPr>
          <w:rFonts w:ascii="Arial" w:eastAsia="Arial" w:hAnsi="Arial" w:cs="Arial"/>
          <w:bCs/>
          <w:color w:val="auto"/>
          <w:lang w:val="vi-VN"/>
        </w:rPr>
        <w:t xml:space="preserve"> không bị</w:t>
      </w:r>
      <w:r w:rsidRPr="00930EC0">
        <w:rPr>
          <w:rFonts w:ascii="Arial" w:eastAsia="Arial" w:hAnsi="Arial" w:cs="Arial"/>
          <w:bCs/>
          <w:color w:val="auto"/>
          <w:lang w:val="vi-VN"/>
        </w:rPr>
        <w:t xml:space="preserve"> nổ</w:t>
      </w:r>
      <w:r w:rsidRPr="006B147A">
        <w:rPr>
          <w:rFonts w:ascii="Arial" w:eastAsia="Arial" w:hAnsi="Arial" w:cs="Arial"/>
          <w:bCs/>
          <w:color w:val="auto"/>
          <w:lang w:val="vi-VN"/>
        </w:rPr>
        <w:t xml:space="preserve"> và không bị vỡ.</w:t>
      </w:r>
    </w:p>
    <w:p w14:paraId="711E8E08" w14:textId="62D2AA46" w:rsidR="00F8720E" w:rsidRPr="00FF3987" w:rsidRDefault="00F8720E" w:rsidP="005217CB">
      <w:pPr>
        <w:pStyle w:val="Default"/>
        <w:tabs>
          <w:tab w:val="left" w:pos="1134"/>
        </w:tabs>
        <w:spacing w:before="120" w:after="120" w:line="360" w:lineRule="auto"/>
        <w:jc w:val="both"/>
        <w:rPr>
          <w:rFonts w:ascii="Arial" w:hAnsi="Arial" w:cs="Arial"/>
          <w:b/>
          <w:color w:val="auto"/>
          <w:lang w:val="de-DE"/>
        </w:rPr>
      </w:pPr>
      <w:r w:rsidRPr="00FF3987">
        <w:rPr>
          <w:rFonts w:ascii="Arial" w:hAnsi="Arial" w:cs="Arial"/>
          <w:b/>
          <w:color w:val="auto"/>
          <w:lang w:val="de-DE"/>
        </w:rPr>
        <w:t>2.3.2</w:t>
      </w:r>
      <w:r w:rsidR="00314370">
        <w:rPr>
          <w:rFonts w:ascii="Arial" w:hAnsi="Arial" w:cs="Arial"/>
          <w:b/>
          <w:color w:val="auto"/>
          <w:lang w:val="de-DE"/>
        </w:rPr>
        <w:t>.</w:t>
      </w:r>
      <w:r w:rsidRPr="00FF3987">
        <w:rPr>
          <w:rFonts w:ascii="Arial" w:hAnsi="Arial" w:cs="Arial"/>
          <w:b/>
          <w:color w:val="auto"/>
          <w:lang w:val="de-DE"/>
        </w:rPr>
        <w:tab/>
        <w:t>Phóng điện quá mức</w:t>
      </w:r>
    </w:p>
    <w:p w14:paraId="46015311" w14:textId="30F7F5E7" w:rsidR="00930EC0" w:rsidRPr="005217CB" w:rsidRDefault="00930EC0" w:rsidP="005217CB">
      <w:pPr>
        <w:pStyle w:val="Default"/>
        <w:spacing w:before="120" w:after="120" w:line="360" w:lineRule="auto"/>
        <w:ind w:left="1134"/>
        <w:jc w:val="both"/>
        <w:rPr>
          <w:rFonts w:ascii="Arial" w:eastAsia="Arial" w:hAnsi="Arial" w:cs="Arial"/>
          <w:color w:val="auto"/>
        </w:rPr>
      </w:pPr>
      <w:r w:rsidRPr="005217CB">
        <w:rPr>
          <w:rFonts w:ascii="Arial" w:eastAsia="Arial" w:hAnsi="Arial" w:cs="Arial"/>
          <w:color w:val="auto"/>
        </w:rPr>
        <w:t>Khi thử nghiệm theo điểm</w:t>
      </w:r>
      <w:r w:rsidR="00B901DE" w:rsidRPr="005217CB">
        <w:rPr>
          <w:rFonts w:ascii="Arial" w:eastAsia="Arial" w:hAnsi="Arial" w:cs="Arial"/>
          <w:color w:val="auto"/>
        </w:rPr>
        <w:t xml:space="preserve"> </w:t>
      </w:r>
      <w:r w:rsidR="00E40813" w:rsidRPr="005217CB">
        <w:rPr>
          <w:rFonts w:ascii="Arial" w:eastAsia="Arial" w:hAnsi="Arial" w:cs="Arial"/>
          <w:color w:val="auto"/>
        </w:rPr>
        <w:t>A.1.1,</w:t>
      </w:r>
      <w:r w:rsidR="00151855" w:rsidRPr="005217CB">
        <w:rPr>
          <w:rFonts w:ascii="Arial" w:eastAsia="Arial" w:hAnsi="Arial" w:cs="Arial"/>
          <w:color w:val="auto"/>
        </w:rPr>
        <w:t xml:space="preserve"> A.1.2.1,</w:t>
      </w:r>
      <w:r w:rsidR="00E40813" w:rsidRPr="005217CB">
        <w:rPr>
          <w:rFonts w:ascii="Arial" w:eastAsia="Arial" w:hAnsi="Arial" w:cs="Arial"/>
          <w:color w:val="auto"/>
        </w:rPr>
        <w:t xml:space="preserve"> A.1.3, </w:t>
      </w:r>
      <w:r w:rsidR="00B901DE" w:rsidRPr="005217CB">
        <w:rPr>
          <w:rFonts w:ascii="Arial" w:eastAsia="Arial" w:hAnsi="Arial" w:cs="Arial"/>
          <w:color w:val="auto"/>
        </w:rPr>
        <w:t>A.4</w:t>
      </w:r>
      <w:r w:rsidRPr="005217CB">
        <w:rPr>
          <w:rFonts w:ascii="Arial" w:eastAsia="Arial" w:hAnsi="Arial" w:cs="Arial"/>
          <w:color w:val="auto"/>
        </w:rPr>
        <w:t>.</w:t>
      </w:r>
      <w:r w:rsidR="00391D6F" w:rsidRPr="005217CB">
        <w:rPr>
          <w:rFonts w:ascii="Arial" w:eastAsia="Arial" w:hAnsi="Arial" w:cs="Arial"/>
          <w:color w:val="auto"/>
        </w:rPr>
        <w:t>2</w:t>
      </w:r>
      <w:r w:rsidRPr="005217CB">
        <w:rPr>
          <w:rFonts w:ascii="Arial" w:eastAsia="Arial" w:hAnsi="Arial" w:cs="Arial"/>
          <w:color w:val="auto"/>
        </w:rPr>
        <w:t>. Phụ lục A của Quy chuẩn này: Trong quá trình thử nghiệm và sau khi kết thúc thử nghiệm một giờ, ắc quy không bị rò rỉ, không bị cháy, không bị nổ và không bị vỡ.</w:t>
      </w:r>
    </w:p>
    <w:p w14:paraId="58D094AF" w14:textId="3BDC8C44" w:rsidR="00F8720E" w:rsidRPr="00FF3987" w:rsidRDefault="00F8720E" w:rsidP="005217CB">
      <w:pPr>
        <w:pStyle w:val="Default"/>
        <w:tabs>
          <w:tab w:val="left" w:pos="1134"/>
        </w:tabs>
        <w:spacing w:before="120" w:after="120" w:line="360" w:lineRule="auto"/>
        <w:jc w:val="both"/>
        <w:rPr>
          <w:rFonts w:ascii="Arial" w:hAnsi="Arial" w:cs="Arial"/>
          <w:b/>
          <w:color w:val="auto"/>
          <w:lang w:val="de-DE"/>
        </w:rPr>
      </w:pPr>
      <w:r w:rsidRPr="00FF3987">
        <w:rPr>
          <w:rFonts w:ascii="Arial" w:hAnsi="Arial" w:cs="Arial"/>
          <w:b/>
          <w:color w:val="auto"/>
          <w:lang w:val="de-DE"/>
        </w:rPr>
        <w:t>2.3.3</w:t>
      </w:r>
      <w:r w:rsidR="00314370">
        <w:rPr>
          <w:rFonts w:ascii="Arial" w:hAnsi="Arial" w:cs="Arial"/>
          <w:b/>
          <w:color w:val="auto"/>
          <w:lang w:val="de-DE"/>
        </w:rPr>
        <w:t>.</w:t>
      </w:r>
      <w:r w:rsidRPr="00FF3987">
        <w:rPr>
          <w:rFonts w:ascii="Arial" w:hAnsi="Arial" w:cs="Arial"/>
          <w:b/>
          <w:color w:val="auto"/>
          <w:lang w:val="de-DE"/>
        </w:rPr>
        <w:tab/>
      </w:r>
      <w:r>
        <w:rPr>
          <w:rFonts w:ascii="Arial" w:hAnsi="Arial" w:cs="Arial"/>
          <w:b/>
          <w:color w:val="auto"/>
          <w:lang w:val="de-DE"/>
        </w:rPr>
        <w:t>Khả năng chịu rung</w:t>
      </w:r>
    </w:p>
    <w:p w14:paraId="5B348C17" w14:textId="03F4E301" w:rsidR="00930EC0" w:rsidRPr="005217CB" w:rsidRDefault="00930EC0" w:rsidP="005217CB">
      <w:pPr>
        <w:pStyle w:val="Default"/>
        <w:spacing w:before="120" w:after="120" w:line="360" w:lineRule="auto"/>
        <w:ind w:left="1134"/>
        <w:jc w:val="both"/>
        <w:rPr>
          <w:rFonts w:ascii="Arial" w:eastAsia="Arial" w:hAnsi="Arial" w:cs="Arial"/>
          <w:color w:val="auto"/>
        </w:rPr>
      </w:pPr>
      <w:r w:rsidRPr="005217CB">
        <w:rPr>
          <w:rFonts w:ascii="Arial" w:eastAsia="Arial" w:hAnsi="Arial" w:cs="Arial"/>
          <w:color w:val="auto"/>
        </w:rPr>
        <w:t>Khi thử nghiệm theo điểm</w:t>
      </w:r>
      <w:r w:rsidR="00B901DE" w:rsidRPr="005217CB">
        <w:rPr>
          <w:rFonts w:ascii="Arial" w:eastAsia="Arial" w:hAnsi="Arial" w:cs="Arial"/>
          <w:color w:val="auto"/>
        </w:rPr>
        <w:t xml:space="preserve"> </w:t>
      </w:r>
      <w:r w:rsidR="00E40813" w:rsidRPr="005217CB">
        <w:rPr>
          <w:rFonts w:ascii="Arial" w:eastAsia="Arial" w:hAnsi="Arial" w:cs="Arial"/>
          <w:color w:val="auto"/>
        </w:rPr>
        <w:t xml:space="preserve">A.1.1, A.1.3, </w:t>
      </w:r>
      <w:r w:rsidR="00B901DE" w:rsidRPr="005217CB">
        <w:rPr>
          <w:rFonts w:ascii="Arial" w:eastAsia="Arial" w:hAnsi="Arial" w:cs="Arial"/>
          <w:color w:val="auto"/>
        </w:rPr>
        <w:t>A.4</w:t>
      </w:r>
      <w:r w:rsidRPr="005217CB">
        <w:rPr>
          <w:rFonts w:ascii="Arial" w:eastAsia="Arial" w:hAnsi="Arial" w:cs="Arial"/>
          <w:color w:val="auto"/>
        </w:rPr>
        <w:t>.</w:t>
      </w:r>
      <w:r w:rsidR="00391D6F" w:rsidRPr="005217CB">
        <w:rPr>
          <w:rFonts w:ascii="Arial" w:eastAsia="Arial" w:hAnsi="Arial" w:cs="Arial"/>
          <w:color w:val="auto"/>
        </w:rPr>
        <w:t>3</w:t>
      </w:r>
      <w:r w:rsidRPr="005217CB">
        <w:rPr>
          <w:rFonts w:ascii="Arial" w:eastAsia="Arial" w:hAnsi="Arial" w:cs="Arial"/>
          <w:color w:val="auto"/>
        </w:rPr>
        <w:t xml:space="preserve">. Phụ lục A của Quy chuẩn </w:t>
      </w:r>
      <w:r w:rsidRPr="005217CB">
        <w:rPr>
          <w:rFonts w:ascii="Arial" w:eastAsia="Arial" w:hAnsi="Arial" w:cs="Arial"/>
          <w:color w:val="auto"/>
        </w:rPr>
        <w:lastRenderedPageBreak/>
        <w:t>này: Trong quá trình thử nghiệm và sau khi kết thúc thử nghiệm một giờ, ắc quy không bị rò rỉ, không bị cháy, không bị nổ và không bị vỡ.</w:t>
      </w:r>
    </w:p>
    <w:p w14:paraId="6C7BD468" w14:textId="09EF3982" w:rsidR="00F8720E" w:rsidRPr="005217CB" w:rsidRDefault="00F8720E" w:rsidP="005217CB">
      <w:pPr>
        <w:pStyle w:val="Default"/>
        <w:tabs>
          <w:tab w:val="left" w:pos="1134"/>
        </w:tabs>
        <w:spacing w:before="120" w:after="120" w:line="360" w:lineRule="auto"/>
        <w:jc w:val="both"/>
        <w:rPr>
          <w:rFonts w:ascii="Arial" w:hAnsi="Arial" w:cs="Arial"/>
          <w:b/>
          <w:color w:val="auto"/>
          <w:lang w:val="de-DE"/>
        </w:rPr>
      </w:pPr>
      <w:r w:rsidRPr="00FF3987">
        <w:rPr>
          <w:rFonts w:ascii="Arial" w:hAnsi="Arial" w:cs="Arial"/>
          <w:b/>
          <w:color w:val="auto"/>
          <w:lang w:val="de-DE"/>
        </w:rPr>
        <w:t>2.3.4</w:t>
      </w:r>
      <w:r w:rsidR="00314370">
        <w:rPr>
          <w:rFonts w:ascii="Arial" w:hAnsi="Arial" w:cs="Arial"/>
          <w:b/>
          <w:color w:val="auto"/>
          <w:lang w:val="de-DE"/>
        </w:rPr>
        <w:t>.</w:t>
      </w:r>
      <w:r w:rsidRPr="00FF3987">
        <w:rPr>
          <w:rFonts w:ascii="Arial" w:hAnsi="Arial" w:cs="Arial"/>
          <w:b/>
          <w:color w:val="auto"/>
          <w:lang w:val="de-DE"/>
        </w:rPr>
        <w:tab/>
      </w:r>
      <w:r w:rsidRPr="005217CB">
        <w:rPr>
          <w:rFonts w:ascii="Arial" w:hAnsi="Arial" w:cs="Arial"/>
          <w:b/>
          <w:color w:val="auto"/>
          <w:lang w:val="de-DE"/>
        </w:rPr>
        <w:t>Ngắn mạch (không áp dụng đối với ắc quy chì axit)</w:t>
      </w:r>
    </w:p>
    <w:p w14:paraId="7A92972A" w14:textId="2491DBB9" w:rsidR="00930EC0" w:rsidRPr="005217CB" w:rsidRDefault="00930EC0" w:rsidP="005217CB">
      <w:pPr>
        <w:pStyle w:val="Default"/>
        <w:spacing w:before="120" w:after="120" w:line="360" w:lineRule="auto"/>
        <w:ind w:left="1134"/>
        <w:jc w:val="both"/>
        <w:rPr>
          <w:rFonts w:ascii="Arial" w:eastAsia="Arial" w:hAnsi="Arial" w:cs="Arial"/>
          <w:color w:val="auto"/>
        </w:rPr>
      </w:pPr>
      <w:r w:rsidRPr="005217CB">
        <w:rPr>
          <w:rFonts w:ascii="Arial" w:eastAsia="Arial" w:hAnsi="Arial" w:cs="Arial"/>
          <w:color w:val="auto"/>
        </w:rPr>
        <w:t>Khi thử nghiệm theo điểm</w:t>
      </w:r>
      <w:r w:rsidR="00B901DE" w:rsidRPr="005217CB">
        <w:rPr>
          <w:rFonts w:ascii="Arial" w:eastAsia="Arial" w:hAnsi="Arial" w:cs="Arial"/>
          <w:color w:val="auto"/>
        </w:rPr>
        <w:t xml:space="preserve"> </w:t>
      </w:r>
      <w:r w:rsidR="00E40813" w:rsidRPr="005217CB">
        <w:rPr>
          <w:rFonts w:ascii="Arial" w:eastAsia="Arial" w:hAnsi="Arial" w:cs="Arial"/>
          <w:color w:val="auto"/>
        </w:rPr>
        <w:t xml:space="preserve">A.1.1, </w:t>
      </w:r>
      <w:r w:rsidR="00B51291" w:rsidRPr="005217CB">
        <w:rPr>
          <w:rFonts w:ascii="Arial" w:eastAsia="Arial" w:hAnsi="Arial" w:cs="Arial"/>
          <w:color w:val="auto"/>
        </w:rPr>
        <w:t xml:space="preserve">A.1.2.2, </w:t>
      </w:r>
      <w:r w:rsidR="00E40813" w:rsidRPr="005217CB">
        <w:rPr>
          <w:rFonts w:ascii="Arial" w:eastAsia="Arial" w:hAnsi="Arial" w:cs="Arial"/>
          <w:color w:val="auto"/>
        </w:rPr>
        <w:t xml:space="preserve">A.1.3, </w:t>
      </w:r>
      <w:r w:rsidR="00B901DE" w:rsidRPr="005217CB">
        <w:rPr>
          <w:rFonts w:ascii="Arial" w:eastAsia="Arial" w:hAnsi="Arial" w:cs="Arial"/>
          <w:color w:val="auto"/>
        </w:rPr>
        <w:t>A.4</w:t>
      </w:r>
      <w:r w:rsidRPr="005217CB">
        <w:rPr>
          <w:rFonts w:ascii="Arial" w:eastAsia="Arial" w:hAnsi="Arial" w:cs="Arial"/>
          <w:color w:val="auto"/>
        </w:rPr>
        <w:t>.</w:t>
      </w:r>
      <w:r w:rsidR="00391D6F" w:rsidRPr="005217CB">
        <w:rPr>
          <w:rFonts w:ascii="Arial" w:eastAsia="Arial" w:hAnsi="Arial" w:cs="Arial"/>
          <w:color w:val="auto"/>
        </w:rPr>
        <w:t>4</w:t>
      </w:r>
      <w:r w:rsidRPr="005217CB">
        <w:rPr>
          <w:rFonts w:ascii="Arial" w:eastAsia="Arial" w:hAnsi="Arial" w:cs="Arial"/>
          <w:color w:val="auto"/>
        </w:rPr>
        <w:t>. Phụ lục A của Quy chuẩn này: Trong quá trình thử nghiệm và sau khi kết thúc thử nghiệm một giờ, ắc quy không bị rò rỉ, không bị cháy, không bị nổ và không bị vỡ.</w:t>
      </w:r>
    </w:p>
    <w:p w14:paraId="76031AA4" w14:textId="64BE26E8" w:rsidR="00F8720E" w:rsidRPr="00FF3987" w:rsidRDefault="00F8720E" w:rsidP="005217CB">
      <w:pPr>
        <w:pStyle w:val="Default"/>
        <w:tabs>
          <w:tab w:val="left" w:pos="1134"/>
        </w:tabs>
        <w:spacing w:before="120" w:after="120" w:line="360" w:lineRule="auto"/>
        <w:jc w:val="both"/>
        <w:rPr>
          <w:rFonts w:ascii="Arial" w:hAnsi="Arial" w:cs="Arial"/>
          <w:b/>
          <w:color w:val="auto"/>
          <w:lang w:val="de-DE"/>
        </w:rPr>
      </w:pPr>
      <w:r w:rsidRPr="00FF3987">
        <w:rPr>
          <w:rFonts w:ascii="Arial" w:hAnsi="Arial" w:cs="Arial"/>
          <w:b/>
          <w:color w:val="auto"/>
          <w:lang w:val="de-DE"/>
        </w:rPr>
        <w:t>2.3.5</w:t>
      </w:r>
      <w:r w:rsidR="00314370">
        <w:rPr>
          <w:rFonts w:ascii="Arial" w:hAnsi="Arial" w:cs="Arial"/>
          <w:b/>
          <w:color w:val="auto"/>
          <w:lang w:val="de-DE"/>
        </w:rPr>
        <w:t>.</w:t>
      </w:r>
      <w:r w:rsidRPr="00FF3987">
        <w:rPr>
          <w:rFonts w:ascii="Arial" w:hAnsi="Arial" w:cs="Arial"/>
          <w:b/>
          <w:color w:val="auto"/>
          <w:lang w:val="de-DE"/>
        </w:rPr>
        <w:tab/>
        <w:t>Ngâm nước (Không áp dụng đối với ắc quy chì axit)</w:t>
      </w:r>
    </w:p>
    <w:p w14:paraId="3163EAC1" w14:textId="185BB744" w:rsidR="00930EC0" w:rsidRPr="005217CB" w:rsidRDefault="00930EC0" w:rsidP="005217CB">
      <w:pPr>
        <w:pStyle w:val="Default"/>
        <w:spacing w:before="120" w:after="120" w:line="360" w:lineRule="auto"/>
        <w:ind w:left="1134"/>
        <w:jc w:val="both"/>
        <w:rPr>
          <w:rFonts w:ascii="Arial" w:eastAsia="Arial" w:hAnsi="Arial" w:cs="Arial"/>
          <w:color w:val="auto"/>
        </w:rPr>
      </w:pPr>
      <w:r w:rsidRPr="005217CB">
        <w:rPr>
          <w:rFonts w:ascii="Arial" w:eastAsia="Arial" w:hAnsi="Arial" w:cs="Arial"/>
          <w:color w:val="auto"/>
        </w:rPr>
        <w:t>Khi thử nghiệm theo điểm</w:t>
      </w:r>
      <w:r w:rsidR="00B901DE" w:rsidRPr="005217CB">
        <w:rPr>
          <w:rFonts w:ascii="Arial" w:eastAsia="Arial" w:hAnsi="Arial" w:cs="Arial"/>
          <w:color w:val="auto"/>
        </w:rPr>
        <w:t xml:space="preserve"> </w:t>
      </w:r>
      <w:r w:rsidR="00E40813" w:rsidRPr="005217CB">
        <w:rPr>
          <w:rFonts w:ascii="Arial" w:eastAsia="Arial" w:hAnsi="Arial" w:cs="Arial"/>
          <w:color w:val="auto"/>
        </w:rPr>
        <w:t xml:space="preserve">A.1.1, A.1.3, </w:t>
      </w:r>
      <w:r w:rsidR="00B901DE" w:rsidRPr="005217CB">
        <w:rPr>
          <w:rFonts w:ascii="Arial" w:eastAsia="Arial" w:hAnsi="Arial" w:cs="Arial"/>
          <w:color w:val="auto"/>
        </w:rPr>
        <w:t>A.4</w:t>
      </w:r>
      <w:r w:rsidRPr="005217CB">
        <w:rPr>
          <w:rFonts w:ascii="Arial" w:eastAsia="Arial" w:hAnsi="Arial" w:cs="Arial"/>
          <w:color w:val="auto"/>
        </w:rPr>
        <w:t>.</w:t>
      </w:r>
      <w:r w:rsidR="00391D6F" w:rsidRPr="005217CB">
        <w:rPr>
          <w:rFonts w:ascii="Arial" w:eastAsia="Arial" w:hAnsi="Arial" w:cs="Arial"/>
          <w:color w:val="auto"/>
        </w:rPr>
        <w:t>5</w:t>
      </w:r>
      <w:r w:rsidRPr="005217CB">
        <w:rPr>
          <w:rFonts w:ascii="Arial" w:eastAsia="Arial" w:hAnsi="Arial" w:cs="Arial"/>
          <w:color w:val="auto"/>
        </w:rPr>
        <w:t>. Phụ lục A của Quy chuẩn này: Trong quá trình thử nghiệm và sau khi kết thúc thử nghiệm một giờ, ắc quy không bị cháy, không bị nổ.</w:t>
      </w:r>
    </w:p>
    <w:p w14:paraId="622553EB" w14:textId="40ADF6B1" w:rsidR="00F8720E" w:rsidRPr="00FF3987" w:rsidRDefault="00F8720E" w:rsidP="005217CB">
      <w:pPr>
        <w:pStyle w:val="Default"/>
        <w:tabs>
          <w:tab w:val="left" w:pos="1134"/>
        </w:tabs>
        <w:spacing w:before="120" w:after="120" w:line="360" w:lineRule="auto"/>
        <w:ind w:left="1134" w:hanging="1134"/>
        <w:jc w:val="both"/>
        <w:rPr>
          <w:rFonts w:ascii="Arial" w:hAnsi="Arial" w:cs="Arial"/>
          <w:b/>
          <w:color w:val="auto"/>
          <w:lang w:val="de-DE"/>
        </w:rPr>
      </w:pPr>
      <w:r w:rsidRPr="00FF3987">
        <w:rPr>
          <w:rFonts w:ascii="Arial" w:hAnsi="Arial" w:cs="Arial"/>
          <w:b/>
          <w:color w:val="auto"/>
          <w:lang w:val="de-DE"/>
        </w:rPr>
        <w:t>2.3.6</w:t>
      </w:r>
      <w:r w:rsidR="00314370">
        <w:rPr>
          <w:rFonts w:ascii="Arial" w:hAnsi="Arial" w:cs="Arial"/>
          <w:b/>
          <w:color w:val="auto"/>
          <w:lang w:val="de-DE"/>
        </w:rPr>
        <w:t>.</w:t>
      </w:r>
      <w:r w:rsidRPr="00FF3987">
        <w:rPr>
          <w:rFonts w:ascii="Arial" w:hAnsi="Arial" w:cs="Arial"/>
          <w:b/>
          <w:color w:val="auto"/>
          <w:lang w:val="de-DE"/>
        </w:rPr>
        <w:tab/>
        <w:t>Thả rơi (Không áp dụng đối với ắc quy chì axit</w:t>
      </w:r>
      <w:r w:rsidR="00773E80">
        <w:rPr>
          <w:rFonts w:ascii="Arial" w:hAnsi="Arial" w:cs="Arial"/>
          <w:b/>
          <w:color w:val="auto"/>
          <w:lang w:val="de-DE"/>
        </w:rPr>
        <w:t>; chỉ áp dụng đối với ắc quy tháo rời</w:t>
      </w:r>
      <w:r w:rsidRPr="00FF3987">
        <w:rPr>
          <w:rFonts w:ascii="Arial" w:hAnsi="Arial" w:cs="Arial"/>
          <w:b/>
          <w:color w:val="auto"/>
          <w:lang w:val="de-DE"/>
        </w:rPr>
        <w:t>)</w:t>
      </w:r>
    </w:p>
    <w:p w14:paraId="4D0CDA67" w14:textId="699A1A89" w:rsidR="00930EC0" w:rsidRPr="005217CB" w:rsidRDefault="00930EC0" w:rsidP="005217CB">
      <w:pPr>
        <w:pStyle w:val="Default"/>
        <w:spacing w:before="120" w:after="120" w:line="360" w:lineRule="auto"/>
        <w:ind w:left="1134"/>
        <w:jc w:val="both"/>
        <w:rPr>
          <w:rFonts w:ascii="Arial" w:eastAsia="Arial" w:hAnsi="Arial" w:cs="Arial"/>
          <w:color w:val="auto"/>
        </w:rPr>
      </w:pPr>
      <w:r w:rsidRPr="00930EC0">
        <w:rPr>
          <w:rFonts w:ascii="Arial" w:eastAsia="Arial" w:hAnsi="Arial" w:cs="Arial"/>
          <w:color w:val="auto"/>
        </w:rPr>
        <w:t xml:space="preserve">Khi </w:t>
      </w:r>
      <w:r w:rsidRPr="005217CB">
        <w:rPr>
          <w:rFonts w:ascii="Arial" w:eastAsia="Arial" w:hAnsi="Arial" w:cs="Arial"/>
          <w:color w:val="auto"/>
        </w:rPr>
        <w:t>thử nghiệm theo điểm</w:t>
      </w:r>
      <w:r w:rsidR="00B901DE" w:rsidRPr="005217CB">
        <w:rPr>
          <w:rFonts w:ascii="Arial" w:eastAsia="Arial" w:hAnsi="Arial" w:cs="Arial"/>
          <w:color w:val="auto"/>
        </w:rPr>
        <w:t xml:space="preserve"> </w:t>
      </w:r>
      <w:r w:rsidR="00E40813" w:rsidRPr="005217CB">
        <w:rPr>
          <w:rFonts w:ascii="Arial" w:eastAsia="Arial" w:hAnsi="Arial" w:cs="Arial"/>
          <w:color w:val="auto"/>
        </w:rPr>
        <w:t xml:space="preserve">A.1.1, A.1.3, </w:t>
      </w:r>
      <w:r w:rsidR="00B901DE" w:rsidRPr="005217CB">
        <w:rPr>
          <w:rFonts w:ascii="Arial" w:eastAsia="Arial" w:hAnsi="Arial" w:cs="Arial"/>
          <w:color w:val="auto"/>
        </w:rPr>
        <w:t>A.4</w:t>
      </w:r>
      <w:r w:rsidRPr="005217CB">
        <w:rPr>
          <w:rFonts w:ascii="Arial" w:eastAsia="Arial" w:hAnsi="Arial" w:cs="Arial"/>
          <w:color w:val="auto"/>
        </w:rPr>
        <w:t>.</w:t>
      </w:r>
      <w:r w:rsidR="00391D6F" w:rsidRPr="005217CB">
        <w:rPr>
          <w:rFonts w:ascii="Arial" w:eastAsia="Arial" w:hAnsi="Arial" w:cs="Arial"/>
          <w:color w:val="auto"/>
        </w:rPr>
        <w:t>6</w:t>
      </w:r>
      <w:r w:rsidRPr="005217CB">
        <w:rPr>
          <w:rFonts w:ascii="Arial" w:eastAsia="Arial" w:hAnsi="Arial" w:cs="Arial"/>
          <w:color w:val="auto"/>
        </w:rPr>
        <w:t>. Phụ lục A của Quy chuẩn này: Trong quá trình thử nghiệm và sau khi kết thúc thử nghiệm một giờ, ắc quy không bị rò rỉ, không bị cháy, không bị nổ và không bị vỡ</w:t>
      </w:r>
      <w:r w:rsidR="00AA4F5F" w:rsidRPr="005217CB">
        <w:rPr>
          <w:rFonts w:ascii="Arial" w:eastAsia="Arial" w:hAnsi="Arial" w:cs="Arial"/>
          <w:color w:val="auto"/>
        </w:rPr>
        <w:t>.</w:t>
      </w:r>
    </w:p>
    <w:p w14:paraId="7C18C8C8" w14:textId="1F4A2547" w:rsidR="00D87951" w:rsidRPr="00FF3987" w:rsidRDefault="00D87951" w:rsidP="00264A91">
      <w:pPr>
        <w:tabs>
          <w:tab w:val="left" w:pos="1134"/>
        </w:tabs>
        <w:autoSpaceDE w:val="0"/>
        <w:autoSpaceDN w:val="0"/>
        <w:adjustRightInd w:val="0"/>
        <w:spacing w:before="240" w:after="240" w:line="360" w:lineRule="auto"/>
        <w:ind w:left="1134" w:hanging="1134"/>
        <w:jc w:val="center"/>
        <w:rPr>
          <w:b/>
          <w:color w:val="auto"/>
          <w:sz w:val="26"/>
          <w:szCs w:val="26"/>
          <w:lang w:val="de-DE"/>
        </w:rPr>
      </w:pPr>
      <w:r w:rsidRPr="00FF3987">
        <w:rPr>
          <w:b/>
          <w:color w:val="auto"/>
          <w:sz w:val="26"/>
          <w:szCs w:val="26"/>
          <w:lang w:val="de-DE"/>
        </w:rPr>
        <w:t xml:space="preserve">3. QUY ĐỊNH </w:t>
      </w:r>
      <w:r w:rsidR="00C0099A">
        <w:rPr>
          <w:b/>
          <w:color w:val="auto"/>
          <w:sz w:val="26"/>
          <w:szCs w:val="26"/>
          <w:lang w:val="de-DE"/>
        </w:rPr>
        <w:t xml:space="preserve">VỀ </w:t>
      </w:r>
      <w:r w:rsidRPr="00FF3987">
        <w:rPr>
          <w:b/>
          <w:color w:val="auto"/>
          <w:sz w:val="26"/>
          <w:szCs w:val="26"/>
          <w:lang w:val="de-DE"/>
        </w:rPr>
        <w:t>QUẢN LÝ</w:t>
      </w:r>
    </w:p>
    <w:p w14:paraId="5DDB98C4" w14:textId="3B470F46" w:rsidR="00D87951" w:rsidRPr="00FF3987" w:rsidRDefault="00CD5362" w:rsidP="00B45C06">
      <w:pPr>
        <w:pStyle w:val="CM15"/>
        <w:tabs>
          <w:tab w:val="left" w:pos="1134"/>
        </w:tabs>
        <w:spacing w:before="120" w:after="120" w:line="360" w:lineRule="auto"/>
        <w:jc w:val="both"/>
        <w:rPr>
          <w:rFonts w:ascii="Arial" w:hAnsi="Arial" w:cs="Arial"/>
          <w:b/>
          <w:bCs/>
          <w:lang w:val="de-DE"/>
        </w:rPr>
      </w:pPr>
      <w:r w:rsidRPr="00FF3987">
        <w:rPr>
          <w:rFonts w:ascii="Arial" w:hAnsi="Arial" w:cs="Arial"/>
          <w:b/>
          <w:bCs/>
          <w:lang w:val="de-DE"/>
        </w:rPr>
        <w:t>3.1</w:t>
      </w:r>
      <w:r w:rsidR="00314370">
        <w:rPr>
          <w:rFonts w:ascii="Arial" w:hAnsi="Arial" w:cs="Arial"/>
          <w:b/>
          <w:bCs/>
          <w:lang w:val="de-DE"/>
        </w:rPr>
        <w:t>.</w:t>
      </w:r>
      <w:r w:rsidRPr="00FF3987">
        <w:rPr>
          <w:rFonts w:ascii="Arial" w:hAnsi="Arial" w:cs="Arial"/>
          <w:b/>
          <w:bCs/>
          <w:lang w:val="de-DE"/>
        </w:rPr>
        <w:tab/>
      </w:r>
      <w:r w:rsidR="00D87951" w:rsidRPr="00FF3987">
        <w:rPr>
          <w:rFonts w:ascii="Arial" w:hAnsi="Arial" w:cs="Arial"/>
          <w:b/>
          <w:bCs/>
          <w:lang w:val="de-DE"/>
        </w:rPr>
        <w:t>Phương thức kiểm tra, thử nghiệm</w:t>
      </w:r>
      <w:r w:rsidR="00476600">
        <w:rPr>
          <w:rFonts w:ascii="Arial" w:hAnsi="Arial" w:cs="Arial"/>
          <w:b/>
          <w:bCs/>
          <w:lang w:val="de-DE"/>
        </w:rPr>
        <w:t>, chứng nhận</w:t>
      </w:r>
    </w:p>
    <w:p w14:paraId="4C8077A3" w14:textId="7C025CE4" w:rsidR="007A15A2" w:rsidRPr="006B147A" w:rsidRDefault="007A15A2" w:rsidP="00B45C06">
      <w:pPr>
        <w:pStyle w:val="Default"/>
        <w:spacing w:before="120" w:line="360" w:lineRule="auto"/>
        <w:ind w:left="1134"/>
        <w:jc w:val="both"/>
        <w:rPr>
          <w:rFonts w:ascii="Arial" w:hAnsi="Arial" w:cs="Arial"/>
          <w:bCs/>
          <w:lang w:val="de-DE"/>
        </w:rPr>
      </w:pPr>
      <w:r w:rsidRPr="006B147A">
        <w:rPr>
          <w:rFonts w:ascii="Arial" w:hAnsi="Arial" w:cs="Arial"/>
          <w:bCs/>
          <w:lang w:val="de-DE"/>
        </w:rPr>
        <w:t>Ắc quy nhập khẩu, sản xuất lắp ráp phải được kiểm tra, thử nghiệm, chứng nhận theo quy định về chất lượng an toàn kỹ thuật và bảo vệ môi trường đối với phụ tùng xe cơ giới</w:t>
      </w:r>
      <w:r w:rsidR="00B45C06">
        <w:rPr>
          <w:rFonts w:ascii="Arial" w:hAnsi="Arial" w:cs="Arial"/>
          <w:bCs/>
          <w:lang w:val="de-DE"/>
        </w:rPr>
        <w:t>.</w:t>
      </w:r>
    </w:p>
    <w:p w14:paraId="777A7949" w14:textId="67C3C3DF" w:rsidR="00D87951" w:rsidRPr="00B45C06" w:rsidRDefault="006C3A14" w:rsidP="00B45C06">
      <w:pPr>
        <w:pStyle w:val="CM15"/>
        <w:tabs>
          <w:tab w:val="left" w:pos="1134"/>
        </w:tabs>
        <w:spacing w:before="120" w:after="120" w:line="360" w:lineRule="auto"/>
        <w:jc w:val="both"/>
        <w:rPr>
          <w:rFonts w:ascii="Arial" w:hAnsi="Arial" w:cs="Arial"/>
          <w:b/>
          <w:bCs/>
          <w:lang w:val="de-DE"/>
        </w:rPr>
      </w:pPr>
      <w:r w:rsidRPr="00B45C06">
        <w:rPr>
          <w:rFonts w:ascii="Arial" w:hAnsi="Arial" w:cs="Arial"/>
          <w:b/>
          <w:bCs/>
          <w:lang w:val="de-DE"/>
        </w:rPr>
        <w:t>3.2</w:t>
      </w:r>
      <w:r w:rsidR="00314370" w:rsidRPr="00B45C06">
        <w:rPr>
          <w:rFonts w:ascii="Arial" w:hAnsi="Arial" w:cs="Arial"/>
          <w:b/>
          <w:bCs/>
          <w:lang w:val="de-DE"/>
        </w:rPr>
        <w:t>.</w:t>
      </w:r>
      <w:r w:rsidRPr="00B45C06">
        <w:rPr>
          <w:rFonts w:ascii="Arial" w:hAnsi="Arial" w:cs="Arial"/>
          <w:b/>
          <w:bCs/>
          <w:lang w:val="de-DE"/>
        </w:rPr>
        <w:tab/>
      </w:r>
      <w:r w:rsidR="00D87951" w:rsidRPr="00B45C06">
        <w:rPr>
          <w:rFonts w:ascii="Arial" w:hAnsi="Arial" w:cs="Arial"/>
          <w:b/>
          <w:bCs/>
          <w:lang w:val="de-DE"/>
        </w:rPr>
        <w:t>Tài liệu kỹ thuật và mẫu thử</w:t>
      </w:r>
    </w:p>
    <w:p w14:paraId="308BD3E4" w14:textId="324E53AA" w:rsidR="00D87951" w:rsidRPr="00B45C06" w:rsidRDefault="00C93155" w:rsidP="00B45C06">
      <w:pPr>
        <w:pStyle w:val="Default"/>
        <w:spacing w:before="120" w:line="360" w:lineRule="auto"/>
        <w:ind w:left="1134"/>
        <w:jc w:val="both"/>
        <w:rPr>
          <w:rFonts w:ascii="Arial" w:hAnsi="Arial" w:cs="Arial"/>
          <w:bCs/>
          <w:lang w:val="de-DE"/>
        </w:rPr>
      </w:pPr>
      <w:r w:rsidRPr="00B45C06">
        <w:rPr>
          <w:rFonts w:ascii="Arial" w:hAnsi="Arial" w:cs="Arial"/>
          <w:bCs/>
          <w:lang w:val="de-DE"/>
        </w:rPr>
        <w:tab/>
      </w:r>
      <w:r w:rsidR="00A0312D" w:rsidRPr="00B45C06">
        <w:rPr>
          <w:rFonts w:ascii="Arial" w:hAnsi="Arial" w:cs="Arial"/>
          <w:bCs/>
          <w:lang w:val="de-DE"/>
        </w:rPr>
        <w:t xml:space="preserve">Khi </w:t>
      </w:r>
      <w:r w:rsidR="00FF6685" w:rsidRPr="00B45C06">
        <w:rPr>
          <w:rFonts w:ascii="Arial" w:hAnsi="Arial" w:cs="Arial"/>
          <w:bCs/>
          <w:lang w:val="de-DE"/>
        </w:rPr>
        <w:t>đăng ký</w:t>
      </w:r>
      <w:r w:rsidR="00A0312D" w:rsidRPr="00B45C06">
        <w:rPr>
          <w:rFonts w:ascii="Arial" w:hAnsi="Arial" w:cs="Arial"/>
          <w:bCs/>
          <w:lang w:val="de-DE"/>
        </w:rPr>
        <w:t xml:space="preserve"> thử nghiệm, c</w:t>
      </w:r>
      <w:r w:rsidR="00FF6685" w:rsidRPr="00B45C06">
        <w:rPr>
          <w:rFonts w:ascii="Arial" w:hAnsi="Arial" w:cs="Arial"/>
          <w:bCs/>
          <w:lang w:val="de-DE"/>
        </w:rPr>
        <w:t>ơ sở sản xuất</w:t>
      </w:r>
      <w:r w:rsidR="00D87951" w:rsidRPr="00B45C06">
        <w:rPr>
          <w:rFonts w:ascii="Arial" w:hAnsi="Arial" w:cs="Arial"/>
          <w:bCs/>
          <w:lang w:val="de-DE"/>
        </w:rPr>
        <w:t xml:space="preserve">, </w:t>
      </w:r>
      <w:r w:rsidR="00E74A08" w:rsidRPr="00B45C06">
        <w:rPr>
          <w:rFonts w:ascii="Arial" w:hAnsi="Arial" w:cs="Arial"/>
          <w:bCs/>
          <w:lang w:val="de-DE"/>
        </w:rPr>
        <w:t xml:space="preserve">lắp ráp, </w:t>
      </w:r>
      <w:r w:rsidR="00FF6685" w:rsidRPr="00B45C06">
        <w:rPr>
          <w:rFonts w:ascii="Arial" w:hAnsi="Arial" w:cs="Arial"/>
          <w:bCs/>
          <w:lang w:val="de-DE"/>
        </w:rPr>
        <w:t xml:space="preserve">cơ sở </w:t>
      </w:r>
      <w:r w:rsidR="00D87951" w:rsidRPr="00B45C06">
        <w:rPr>
          <w:rFonts w:ascii="Arial" w:hAnsi="Arial" w:cs="Arial"/>
          <w:bCs/>
          <w:lang w:val="de-DE"/>
        </w:rPr>
        <w:t xml:space="preserve">nhập khẩu </w:t>
      </w:r>
      <w:r w:rsidR="00BC3B5D" w:rsidRPr="00B45C06">
        <w:rPr>
          <w:rFonts w:ascii="Arial" w:hAnsi="Arial" w:cs="Arial"/>
          <w:bCs/>
          <w:lang w:val="de-DE"/>
        </w:rPr>
        <w:t>ắc quy</w:t>
      </w:r>
      <w:r w:rsidR="00D87951" w:rsidRPr="00B45C06">
        <w:rPr>
          <w:rFonts w:ascii="Arial" w:hAnsi="Arial" w:cs="Arial"/>
          <w:bCs/>
          <w:lang w:val="de-DE"/>
        </w:rPr>
        <w:t xml:space="preserve"> phải cung cấp cho cơ sở thử nghiệm tài liệu kỹ thuật và </w:t>
      </w:r>
      <w:r w:rsidR="00BA64D0" w:rsidRPr="00B45C06">
        <w:rPr>
          <w:rFonts w:ascii="Arial" w:hAnsi="Arial" w:cs="Arial"/>
          <w:bCs/>
          <w:lang w:val="de-DE"/>
        </w:rPr>
        <w:t>mẫu thử theo yêu cầu nêu tại điểm</w:t>
      </w:r>
      <w:r w:rsidR="00D87951" w:rsidRPr="00B45C06">
        <w:rPr>
          <w:rFonts w:ascii="Arial" w:hAnsi="Arial" w:cs="Arial"/>
          <w:bCs/>
          <w:lang w:val="de-DE"/>
        </w:rPr>
        <w:t xml:space="preserve"> 3.2.</w:t>
      </w:r>
      <w:r w:rsidR="00C558D6" w:rsidRPr="00B45C06">
        <w:rPr>
          <w:rFonts w:ascii="Arial" w:hAnsi="Arial" w:cs="Arial"/>
          <w:bCs/>
          <w:lang w:val="de-DE"/>
        </w:rPr>
        <w:t>1</w:t>
      </w:r>
      <w:r w:rsidR="00D87951" w:rsidRPr="00B45C06">
        <w:rPr>
          <w:rFonts w:ascii="Arial" w:hAnsi="Arial" w:cs="Arial"/>
          <w:bCs/>
          <w:lang w:val="de-DE"/>
        </w:rPr>
        <w:t xml:space="preserve"> và 3.2.</w:t>
      </w:r>
      <w:r w:rsidR="00C558D6" w:rsidRPr="00B45C06">
        <w:rPr>
          <w:rFonts w:ascii="Arial" w:hAnsi="Arial" w:cs="Arial"/>
          <w:bCs/>
          <w:lang w:val="de-DE"/>
        </w:rPr>
        <w:t>2</w:t>
      </w:r>
      <w:r w:rsidR="004043B4" w:rsidRPr="00B45C06">
        <w:rPr>
          <w:rFonts w:ascii="Arial" w:hAnsi="Arial" w:cs="Arial"/>
          <w:bCs/>
          <w:lang w:val="de-DE"/>
        </w:rPr>
        <w:t xml:space="preserve"> của Quy chuẩn này.</w:t>
      </w:r>
    </w:p>
    <w:p w14:paraId="7F4C9ABB" w14:textId="11112F68" w:rsidR="00F8720E" w:rsidRPr="00FF3987" w:rsidRDefault="00F8720E" w:rsidP="00B45C06">
      <w:pPr>
        <w:pStyle w:val="Default"/>
        <w:numPr>
          <w:ilvl w:val="2"/>
          <w:numId w:val="25"/>
        </w:numPr>
        <w:spacing w:before="120" w:after="120" w:line="360" w:lineRule="auto"/>
        <w:ind w:left="1134" w:hanging="1134"/>
        <w:jc w:val="both"/>
        <w:rPr>
          <w:rFonts w:ascii="Arial" w:hAnsi="Arial" w:cs="Arial"/>
          <w:b/>
          <w:color w:val="auto"/>
          <w:lang w:val="de-DE"/>
        </w:rPr>
      </w:pPr>
      <w:r w:rsidRPr="00FF3987">
        <w:rPr>
          <w:rFonts w:ascii="Arial" w:hAnsi="Arial" w:cs="Arial"/>
          <w:b/>
          <w:bCs/>
          <w:color w:val="auto"/>
          <w:lang w:val="de-DE"/>
        </w:rPr>
        <w:t>Yêu cầu về t</w:t>
      </w:r>
      <w:r w:rsidRPr="00FF3987">
        <w:rPr>
          <w:rFonts w:ascii="Arial" w:hAnsi="Arial" w:cs="Arial"/>
          <w:b/>
          <w:color w:val="auto"/>
          <w:lang w:val="de-DE"/>
        </w:rPr>
        <w:t>ài liệu kỹ thuật</w:t>
      </w:r>
    </w:p>
    <w:p w14:paraId="38D8EE05" w14:textId="2AB97ABC" w:rsidR="00F8720E" w:rsidRPr="00FF3987" w:rsidRDefault="00E010AE" w:rsidP="00BD03BC">
      <w:pPr>
        <w:pStyle w:val="Default"/>
        <w:spacing w:before="120" w:after="120" w:line="360" w:lineRule="auto"/>
        <w:ind w:left="1134"/>
        <w:jc w:val="both"/>
        <w:rPr>
          <w:rFonts w:ascii="Arial" w:hAnsi="Arial" w:cs="Arial"/>
          <w:color w:val="auto"/>
          <w:lang w:val="nl-NL" w:eastAsia="vi-VN"/>
        </w:rPr>
      </w:pPr>
      <w:r>
        <w:rPr>
          <w:rFonts w:ascii="Arial" w:hAnsi="Arial" w:cs="Arial"/>
          <w:color w:val="auto"/>
          <w:lang w:val="de-DE" w:eastAsia="vi-VN"/>
        </w:rPr>
        <w:t>Tài liệu</w:t>
      </w:r>
      <w:r w:rsidR="00F8720E" w:rsidRPr="00FF3987">
        <w:rPr>
          <w:rFonts w:ascii="Arial" w:hAnsi="Arial" w:cs="Arial"/>
          <w:color w:val="auto"/>
          <w:lang w:val="de-DE" w:eastAsia="vi-VN"/>
        </w:rPr>
        <w:t xml:space="preserve"> kỹ thuật</w:t>
      </w:r>
      <w:r w:rsidR="00F8720E" w:rsidRPr="00FF3987">
        <w:rPr>
          <w:rFonts w:ascii="Arial" w:hAnsi="Arial" w:cs="Arial"/>
          <w:color w:val="auto"/>
          <w:lang w:val="nl-NL" w:eastAsia="vi-VN"/>
        </w:rPr>
        <w:t xml:space="preserve"> của</w:t>
      </w:r>
      <w:r w:rsidR="00F8720E" w:rsidRPr="00FF3987">
        <w:rPr>
          <w:rFonts w:ascii="Arial" w:hAnsi="Arial" w:cs="Arial"/>
          <w:color w:val="auto"/>
          <w:lang w:val="vi-VN" w:eastAsia="vi-VN"/>
        </w:rPr>
        <w:t xml:space="preserve"> </w:t>
      </w:r>
      <w:r w:rsidR="00F8720E" w:rsidRPr="00FF3987">
        <w:rPr>
          <w:rFonts w:ascii="Arial" w:hAnsi="Arial" w:cs="Arial"/>
          <w:color w:val="auto"/>
          <w:lang w:val="de-DE" w:eastAsia="vi-VN"/>
        </w:rPr>
        <w:t>ắc quy</w:t>
      </w:r>
      <w:r w:rsidR="00F8720E" w:rsidRPr="00FF3987">
        <w:rPr>
          <w:rFonts w:ascii="Arial" w:hAnsi="Arial" w:cs="Arial"/>
          <w:color w:val="auto"/>
          <w:lang w:val="nl-NL" w:eastAsia="vi-VN"/>
        </w:rPr>
        <w:t xml:space="preserve"> bao gồm ít nhất các thông tin sau:</w:t>
      </w:r>
    </w:p>
    <w:p w14:paraId="29509374" w14:textId="2A2446E3" w:rsidR="00BA64D0" w:rsidRPr="00BD03BC" w:rsidRDefault="00BA64D0"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Tên, địa chỉ của cơ sở sản xuất, lắp ráp, nhập khẩu ắc quy xe mô tô điện, xe gắn máy điện;</w:t>
      </w:r>
    </w:p>
    <w:p w14:paraId="13359E69" w14:textId="4B53AA39" w:rsidR="00BA64D0" w:rsidRPr="00BD03BC" w:rsidRDefault="00BA64D0"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Nhãn hiệu;</w:t>
      </w:r>
    </w:p>
    <w:p w14:paraId="0B0AF0BF" w14:textId="2C9C32DB" w:rsidR="00BA64D0" w:rsidRPr="00BD03BC" w:rsidRDefault="00BA64D0"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Mã kiểu loại;</w:t>
      </w:r>
    </w:p>
    <w:p w14:paraId="0A8C1E00" w14:textId="4EC7D5A2"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lastRenderedPageBreak/>
        <w:t>Ký hiệu thiết kế hoặc ký hiệu sản phẩm;</w:t>
      </w:r>
    </w:p>
    <w:p w14:paraId="3C6792CF" w14:textId="3C94821B"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Loại ắc quy</w:t>
      </w:r>
      <w:r w:rsidR="00AB0141" w:rsidRPr="00BD03BC">
        <w:rPr>
          <w:rFonts w:ascii="Arial" w:hAnsi="Arial" w:cs="Arial"/>
          <w:sz w:val="24"/>
          <w:lang w:val="nl-NL"/>
        </w:rPr>
        <w:t>;</w:t>
      </w:r>
      <w:r w:rsidRPr="00BD03BC">
        <w:rPr>
          <w:rFonts w:ascii="Arial" w:hAnsi="Arial" w:cs="Arial"/>
          <w:sz w:val="24"/>
          <w:lang w:val="nl-NL"/>
        </w:rPr>
        <w:t xml:space="preserve"> (theo </w:t>
      </w:r>
      <w:r w:rsidR="00AB0141" w:rsidRPr="00BD03BC">
        <w:rPr>
          <w:rFonts w:ascii="Arial" w:hAnsi="Arial" w:cs="Arial"/>
          <w:sz w:val="24"/>
          <w:lang w:val="nl-NL"/>
        </w:rPr>
        <w:t>điểm 1.3.1, 1.3.2, 1.3.3 hoặc 1.3.4</w:t>
      </w:r>
      <w:r w:rsidRPr="00BD03BC">
        <w:rPr>
          <w:rFonts w:ascii="Arial" w:hAnsi="Arial" w:cs="Arial"/>
          <w:sz w:val="24"/>
          <w:lang w:val="nl-NL"/>
        </w:rPr>
        <w:t>)</w:t>
      </w:r>
      <w:r w:rsidR="006F3D85" w:rsidRPr="00BD03BC">
        <w:rPr>
          <w:rFonts w:ascii="Arial" w:hAnsi="Arial" w:cs="Arial"/>
          <w:sz w:val="24"/>
          <w:lang w:val="nl-NL"/>
        </w:rPr>
        <w:t>;</w:t>
      </w:r>
      <w:r w:rsidR="00BD03BC">
        <w:rPr>
          <w:rFonts w:ascii="Arial" w:hAnsi="Arial" w:cs="Arial"/>
          <w:sz w:val="24"/>
          <w:lang w:val="nl-NL"/>
        </w:rPr>
        <w:t xml:space="preserve"> </w:t>
      </w:r>
      <w:r w:rsidR="006F3D85" w:rsidRPr="00BD03BC">
        <w:rPr>
          <w:rFonts w:ascii="Arial" w:hAnsi="Arial" w:cs="Arial"/>
          <w:sz w:val="24"/>
          <w:lang w:val="nl-NL"/>
        </w:rPr>
        <w:t>có tháo rời hoặc</w:t>
      </w:r>
      <w:r w:rsidR="00BD03BC">
        <w:rPr>
          <w:rFonts w:ascii="Arial" w:hAnsi="Arial" w:cs="Arial"/>
          <w:sz w:val="24"/>
          <w:lang w:val="nl-NL"/>
        </w:rPr>
        <w:t xml:space="preserve"> </w:t>
      </w:r>
      <w:r w:rsidR="006F3D85" w:rsidRPr="00BD03BC">
        <w:rPr>
          <w:rFonts w:ascii="Arial" w:hAnsi="Arial" w:cs="Arial"/>
          <w:sz w:val="24"/>
          <w:lang w:val="nl-NL"/>
        </w:rPr>
        <w:t>không tháo rời</w:t>
      </w:r>
      <w:r w:rsidR="00A85092" w:rsidRPr="00BD03BC">
        <w:rPr>
          <w:rFonts w:ascii="Arial" w:hAnsi="Arial" w:cs="Arial"/>
          <w:sz w:val="24"/>
          <w:lang w:val="nl-NL"/>
        </w:rPr>
        <w:t xml:space="preserve"> (nếu là loại ắc quy Lithium-ion hoặc ắc quy Nikel metal</w:t>
      </w:r>
      <w:r w:rsidR="00BD03BC">
        <w:rPr>
          <w:rFonts w:ascii="Arial" w:hAnsi="Arial" w:cs="Arial"/>
          <w:sz w:val="24"/>
          <w:lang w:val="nl-NL"/>
        </w:rPr>
        <w:t xml:space="preserve"> </w:t>
      </w:r>
      <w:r w:rsidR="00A85092" w:rsidRPr="00BD03BC">
        <w:rPr>
          <w:rFonts w:ascii="Arial" w:hAnsi="Arial" w:cs="Arial"/>
          <w:sz w:val="24"/>
          <w:lang w:val="nl-NL"/>
        </w:rPr>
        <w:t>hydride)</w:t>
      </w:r>
      <w:r w:rsidR="00BD03BC">
        <w:rPr>
          <w:rFonts w:ascii="Arial" w:hAnsi="Arial" w:cs="Arial"/>
          <w:sz w:val="24"/>
          <w:lang w:val="nl-NL"/>
        </w:rPr>
        <w:t>.</w:t>
      </w:r>
    </w:p>
    <w:p w14:paraId="6C77DA80" w14:textId="3A474E71"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Điện áp danh định (V);</w:t>
      </w:r>
    </w:p>
    <w:p w14:paraId="4D064F65" w14:textId="48D73CAC"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Dung lượng danh</w:t>
      </w:r>
      <w:r w:rsidR="00A97648" w:rsidRPr="00BD03BC">
        <w:rPr>
          <w:rFonts w:ascii="Arial" w:hAnsi="Arial" w:cs="Arial"/>
          <w:sz w:val="24"/>
          <w:lang w:val="nl-NL"/>
        </w:rPr>
        <w:t xml:space="preserve"> định</w:t>
      </w:r>
      <w:r w:rsidRPr="00BD03BC">
        <w:rPr>
          <w:rFonts w:ascii="Arial" w:hAnsi="Arial" w:cs="Arial"/>
          <w:sz w:val="24"/>
          <w:lang w:val="nl-NL"/>
        </w:rPr>
        <w:t xml:space="preserve"> </w:t>
      </w:r>
      <w:r w:rsidR="004D6AC1" w:rsidRPr="00BD03BC">
        <w:rPr>
          <w:rFonts w:ascii="Arial" w:hAnsi="Arial" w:cs="Arial"/>
          <w:sz w:val="24"/>
          <w:lang w:val="nl-NL"/>
        </w:rPr>
        <w:t>(C</w:t>
      </w:r>
      <w:r w:rsidR="004D6AC1" w:rsidRPr="00BD03BC">
        <w:rPr>
          <w:rFonts w:ascii="Arial" w:hAnsi="Arial" w:cs="Arial"/>
          <w:sz w:val="24"/>
          <w:vertAlign w:val="subscript"/>
          <w:lang w:val="nl-NL"/>
        </w:rPr>
        <w:t>3</w:t>
      </w:r>
      <w:r w:rsidR="004D6AC1" w:rsidRPr="00BD03BC">
        <w:rPr>
          <w:rFonts w:ascii="Arial" w:hAnsi="Arial" w:cs="Arial"/>
          <w:sz w:val="24"/>
          <w:lang w:val="nl-NL"/>
        </w:rPr>
        <w:t>)</w:t>
      </w:r>
      <w:r w:rsidRPr="00BD03BC">
        <w:rPr>
          <w:rFonts w:ascii="Arial" w:hAnsi="Arial" w:cs="Arial"/>
          <w:sz w:val="24"/>
          <w:lang w:val="nl-NL"/>
        </w:rPr>
        <w:t xml:space="preserve"> (Ah);</w:t>
      </w:r>
    </w:p>
    <w:p w14:paraId="0620A8F1" w14:textId="6575731D"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Điện áp ngưỡng (V);</w:t>
      </w:r>
    </w:p>
    <w:p w14:paraId="2DFDD176" w14:textId="73531625"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Số ngăn côn</w:t>
      </w:r>
      <w:r w:rsidR="00AB0141" w:rsidRPr="00BD03BC">
        <w:rPr>
          <w:rFonts w:ascii="Arial" w:hAnsi="Arial" w:cs="Arial"/>
          <w:sz w:val="24"/>
          <w:lang w:val="nl-NL"/>
        </w:rPr>
        <w:t>g tác trong một ắc quy chì axit</w:t>
      </w:r>
      <w:r w:rsidRPr="00BD03BC">
        <w:rPr>
          <w:rFonts w:ascii="Arial" w:hAnsi="Arial" w:cs="Arial"/>
          <w:sz w:val="24"/>
          <w:lang w:val="nl-NL"/>
        </w:rPr>
        <w:t xml:space="preserve"> thành phẩm (n);</w:t>
      </w:r>
    </w:p>
    <w:p w14:paraId="7D596046" w14:textId="472C6106"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Loại tổ hợp và phương pháp nối;</w:t>
      </w:r>
    </w:p>
    <w:p w14:paraId="68CF5769" w14:textId="028C33C5" w:rsidR="00E010AE" w:rsidRPr="00BD03BC" w:rsidRDefault="00E010AE" w:rsidP="00BD03BC">
      <w:pPr>
        <w:pStyle w:val="ListParagraph"/>
        <w:numPr>
          <w:ilvl w:val="3"/>
          <w:numId w:val="25"/>
        </w:numPr>
        <w:spacing w:before="120" w:after="120" w:line="360" w:lineRule="auto"/>
        <w:ind w:left="1134" w:hanging="1134"/>
        <w:rPr>
          <w:rFonts w:ascii="Arial" w:hAnsi="Arial" w:cs="Arial"/>
          <w:sz w:val="24"/>
          <w:lang w:val="nl-NL"/>
        </w:rPr>
      </w:pPr>
      <w:r w:rsidRPr="00BD03BC">
        <w:rPr>
          <w:rFonts w:ascii="Arial" w:hAnsi="Arial" w:cs="Arial"/>
          <w:sz w:val="24"/>
          <w:lang w:val="nl-NL"/>
        </w:rPr>
        <w:t>Bản vẽ kỹ thuật</w:t>
      </w:r>
      <w:r w:rsidR="00AB0141" w:rsidRPr="00BD03BC">
        <w:rPr>
          <w:rFonts w:ascii="Arial" w:hAnsi="Arial" w:cs="Arial"/>
          <w:sz w:val="24"/>
          <w:lang w:val="nl-NL"/>
        </w:rPr>
        <w:t>;</w:t>
      </w:r>
    </w:p>
    <w:p w14:paraId="75594C41" w14:textId="29D48FAE" w:rsidR="00E010AE" w:rsidRPr="005E0A08" w:rsidRDefault="00BD03BC" w:rsidP="00BD03BC">
      <w:pPr>
        <w:pStyle w:val="Default"/>
        <w:tabs>
          <w:tab w:val="left" w:pos="1134"/>
        </w:tabs>
        <w:spacing w:before="120" w:after="120" w:line="360" w:lineRule="auto"/>
        <w:ind w:left="1134"/>
        <w:jc w:val="both"/>
        <w:rPr>
          <w:rFonts w:ascii="Arial" w:eastAsia="Arial" w:hAnsi="Arial" w:cs="Arial"/>
          <w:color w:val="auto"/>
          <w:lang w:val="sv-SE"/>
        </w:rPr>
      </w:pPr>
      <w:r>
        <w:rPr>
          <w:rFonts w:ascii="Arial" w:eastAsia="Arial" w:hAnsi="Arial" w:cs="Arial"/>
          <w:color w:val="auto"/>
          <w:lang w:val="sv-SE"/>
        </w:rPr>
        <w:tab/>
      </w:r>
      <w:r w:rsidR="00E010AE" w:rsidRPr="005E0A08">
        <w:rPr>
          <w:rFonts w:ascii="Arial" w:eastAsia="Arial" w:hAnsi="Arial" w:cs="Arial"/>
          <w:color w:val="auto"/>
          <w:lang w:val="sv-SE"/>
        </w:rPr>
        <w:t>Bản vẽ phải thể hiên được tối thiểu các kích thước chính của ắc quy, các vị trí tương ứng của những ký hiệu cơ bản trên ắc quy và khối lượng ắc quy</w:t>
      </w:r>
      <w:r w:rsidR="002A7DB4">
        <w:rPr>
          <w:rFonts w:ascii="Arial" w:eastAsia="Arial" w:hAnsi="Arial" w:cs="Arial"/>
          <w:color w:val="auto"/>
          <w:lang w:val="sv-SE"/>
        </w:rPr>
        <w:t>.</w:t>
      </w:r>
    </w:p>
    <w:p w14:paraId="7DCF5624" w14:textId="487AADEA" w:rsidR="00E010AE" w:rsidRPr="001B3120" w:rsidRDefault="00E010AE" w:rsidP="001B3120">
      <w:pPr>
        <w:pStyle w:val="ListParagraph"/>
        <w:numPr>
          <w:ilvl w:val="3"/>
          <w:numId w:val="25"/>
        </w:numPr>
        <w:spacing w:before="120" w:after="120" w:line="360" w:lineRule="auto"/>
        <w:ind w:left="1134" w:hanging="1134"/>
        <w:rPr>
          <w:rFonts w:ascii="Arial" w:hAnsi="Arial" w:cs="Arial"/>
          <w:sz w:val="24"/>
          <w:lang w:val="nl-NL"/>
        </w:rPr>
      </w:pPr>
      <w:r w:rsidRPr="001B3120">
        <w:rPr>
          <w:rFonts w:ascii="Arial" w:hAnsi="Arial" w:cs="Arial"/>
          <w:sz w:val="24"/>
          <w:lang w:val="nl-NL"/>
        </w:rPr>
        <w:t>Quy trình nạp;</w:t>
      </w:r>
    </w:p>
    <w:p w14:paraId="4CC900DC" w14:textId="20CE7899" w:rsidR="00D679E3" w:rsidRPr="001B3120" w:rsidRDefault="00E010AE" w:rsidP="001B3120">
      <w:pPr>
        <w:pStyle w:val="ListParagraph"/>
        <w:numPr>
          <w:ilvl w:val="3"/>
          <w:numId w:val="25"/>
        </w:numPr>
        <w:spacing w:before="120" w:after="120" w:line="360" w:lineRule="auto"/>
        <w:ind w:left="1134" w:hanging="1134"/>
        <w:rPr>
          <w:rFonts w:ascii="Arial" w:hAnsi="Arial" w:cs="Arial"/>
          <w:sz w:val="24"/>
          <w:lang w:val="nl-NL"/>
        </w:rPr>
      </w:pPr>
      <w:r w:rsidRPr="001B3120">
        <w:rPr>
          <w:rFonts w:ascii="Arial" w:hAnsi="Arial" w:cs="Arial"/>
          <w:sz w:val="24"/>
          <w:lang w:val="nl-NL"/>
        </w:rPr>
        <w:t>Thông tin để nhận biết khi ắc quy đang được nạp và khi ắc quy đã được nạp đầy (nếu trên bộ nạp</w:t>
      </w:r>
      <w:r w:rsidR="00AB0141" w:rsidRPr="001B3120">
        <w:rPr>
          <w:rFonts w:ascii="Arial" w:hAnsi="Arial" w:cs="Arial"/>
          <w:sz w:val="24"/>
          <w:lang w:val="nl-NL"/>
        </w:rPr>
        <w:t xml:space="preserve"> hoặc trên ắc quy</w:t>
      </w:r>
      <w:r w:rsidRPr="001B3120">
        <w:rPr>
          <w:rFonts w:ascii="Arial" w:hAnsi="Arial" w:cs="Arial"/>
          <w:sz w:val="24"/>
          <w:lang w:val="nl-NL"/>
        </w:rPr>
        <w:t xml:space="preserve"> không thể hiện các thông tin này)</w:t>
      </w:r>
    </w:p>
    <w:p w14:paraId="1E3406EF" w14:textId="1F0EDF2A" w:rsidR="00BA0CC3" w:rsidRPr="00FF3987" w:rsidRDefault="00D57013" w:rsidP="001B3120">
      <w:pPr>
        <w:pStyle w:val="Default"/>
        <w:tabs>
          <w:tab w:val="left" w:pos="1134"/>
        </w:tabs>
        <w:spacing w:before="120" w:after="120" w:line="360" w:lineRule="auto"/>
        <w:jc w:val="both"/>
        <w:rPr>
          <w:rFonts w:ascii="Arial" w:hAnsi="Arial" w:cs="Arial"/>
          <w:b/>
          <w:bCs/>
          <w:color w:val="auto"/>
          <w:lang w:val="nl-NL"/>
        </w:rPr>
      </w:pPr>
      <w:r>
        <w:rPr>
          <w:rFonts w:ascii="Arial" w:hAnsi="Arial" w:cs="Arial"/>
          <w:b/>
          <w:bCs/>
          <w:color w:val="auto"/>
          <w:lang w:val="nl-NL"/>
        </w:rPr>
        <w:t>3.2.2.</w:t>
      </w:r>
      <w:r w:rsidR="001B3120">
        <w:rPr>
          <w:rFonts w:ascii="Arial" w:hAnsi="Arial" w:cs="Arial"/>
          <w:b/>
          <w:bCs/>
          <w:color w:val="auto"/>
          <w:lang w:val="nl-NL"/>
        </w:rPr>
        <w:tab/>
      </w:r>
      <w:r w:rsidR="00F8720E" w:rsidRPr="00FF3987">
        <w:rPr>
          <w:rFonts w:ascii="Arial" w:hAnsi="Arial" w:cs="Arial"/>
          <w:b/>
          <w:bCs/>
          <w:color w:val="auto"/>
          <w:lang w:val="nl-NL"/>
        </w:rPr>
        <w:t>Yêu cầu về mẫu thử và hạng mục thử nghiệm</w:t>
      </w:r>
    </w:p>
    <w:p w14:paraId="3C4AFCCE" w14:textId="6DBCD4AF" w:rsidR="00F8720E" w:rsidRPr="00FF3987" w:rsidRDefault="00F8720E" w:rsidP="001B3120">
      <w:pPr>
        <w:pStyle w:val="Default"/>
        <w:tabs>
          <w:tab w:val="left" w:pos="1134"/>
        </w:tabs>
        <w:spacing w:before="120" w:after="120" w:line="360" w:lineRule="auto"/>
        <w:jc w:val="both"/>
        <w:rPr>
          <w:rFonts w:ascii="Arial" w:hAnsi="Arial" w:cs="Arial"/>
          <w:b/>
          <w:bCs/>
          <w:color w:val="auto"/>
          <w:lang w:val="nl-NL"/>
        </w:rPr>
      </w:pPr>
      <w:r w:rsidRPr="00FF3987">
        <w:rPr>
          <w:rFonts w:ascii="Arial" w:hAnsi="Arial" w:cs="Arial"/>
          <w:b/>
          <w:bCs/>
          <w:color w:val="auto"/>
          <w:lang w:val="nl-NL"/>
        </w:rPr>
        <w:t>3.2.2.1</w:t>
      </w:r>
      <w:r w:rsidR="00314370">
        <w:rPr>
          <w:rFonts w:ascii="Arial" w:hAnsi="Arial" w:cs="Arial"/>
          <w:b/>
          <w:bCs/>
          <w:color w:val="auto"/>
          <w:lang w:val="nl-NL"/>
        </w:rPr>
        <w:t>.</w:t>
      </w:r>
      <w:r w:rsidR="001B3120">
        <w:rPr>
          <w:rFonts w:ascii="Arial" w:hAnsi="Arial" w:cs="Arial"/>
          <w:b/>
          <w:bCs/>
          <w:color w:val="auto"/>
          <w:lang w:val="nl-NL"/>
        </w:rPr>
        <w:tab/>
      </w:r>
      <w:r w:rsidRPr="00FF3987">
        <w:rPr>
          <w:rFonts w:ascii="Arial" w:hAnsi="Arial" w:cs="Arial"/>
          <w:b/>
          <w:bCs/>
          <w:color w:val="auto"/>
          <w:lang w:val="nl-NL"/>
        </w:rPr>
        <w:t>Yêu cầu về mẫu thử</w:t>
      </w:r>
    </w:p>
    <w:p w14:paraId="1C125717" w14:textId="2D6F95F8" w:rsidR="00A31537" w:rsidRDefault="00A31537" w:rsidP="001B3120">
      <w:pPr>
        <w:pStyle w:val="Default"/>
        <w:tabs>
          <w:tab w:val="left" w:pos="1134"/>
        </w:tabs>
        <w:spacing w:before="120" w:after="120" w:line="360" w:lineRule="auto"/>
        <w:ind w:left="1134"/>
        <w:jc w:val="both"/>
        <w:rPr>
          <w:rFonts w:ascii="Arial" w:eastAsia="Arial" w:hAnsi="Arial" w:cs="Arial"/>
          <w:color w:val="auto"/>
          <w:lang w:val="sv-SE"/>
        </w:rPr>
      </w:pPr>
      <w:r w:rsidRPr="00A31537">
        <w:rPr>
          <w:rFonts w:ascii="Arial" w:eastAsia="Arial" w:hAnsi="Arial" w:cs="Arial"/>
          <w:color w:val="auto"/>
          <w:lang w:val="sv-SE"/>
        </w:rPr>
        <w:t xml:space="preserve">Số lượng mẫu thử cho mỗi kiểu loại: 04 mẫu ắc quy thành phẩm kèm theo các điều kiện, phụ kiện (nếu có) để ắc quy làm việc được trong các hạng mục thử nghiệm mà Quy chuẩn yêu cầu. </w:t>
      </w:r>
    </w:p>
    <w:p w14:paraId="4ED90728" w14:textId="6AD1E6F7" w:rsidR="00BA0CC3" w:rsidRPr="00BA0CC3" w:rsidRDefault="00BA0CC3" w:rsidP="001B3120">
      <w:pPr>
        <w:pStyle w:val="Default"/>
        <w:tabs>
          <w:tab w:val="left" w:pos="1134"/>
        </w:tabs>
        <w:spacing w:before="120" w:after="120" w:line="360" w:lineRule="auto"/>
        <w:ind w:left="1134"/>
        <w:jc w:val="both"/>
        <w:rPr>
          <w:rFonts w:ascii="Arial" w:eastAsia="Arial" w:hAnsi="Arial" w:cs="Arial"/>
          <w:color w:val="auto"/>
          <w:lang w:val="sv-SE"/>
        </w:rPr>
      </w:pPr>
      <w:r w:rsidRPr="00A31537">
        <w:rPr>
          <w:rFonts w:ascii="Arial" w:eastAsia="Arial" w:hAnsi="Arial" w:cs="Arial"/>
          <w:color w:val="auto"/>
          <w:lang w:val="sv-SE"/>
        </w:rPr>
        <w:t>Số lượng mẫu tổ hợp ắc quy</w:t>
      </w:r>
      <w:r w:rsidR="004C5D4D" w:rsidRPr="00A31537">
        <w:rPr>
          <w:rFonts w:ascii="Arial" w:eastAsia="Arial" w:hAnsi="Arial" w:cs="Arial"/>
          <w:color w:val="auto"/>
          <w:lang w:val="sv-SE"/>
        </w:rPr>
        <w:t xml:space="preserve">: </w:t>
      </w:r>
      <w:r w:rsidRPr="00A31537">
        <w:rPr>
          <w:rFonts w:ascii="Arial" w:eastAsia="Arial" w:hAnsi="Arial" w:cs="Arial"/>
          <w:color w:val="auto"/>
          <w:lang w:val="sv-SE"/>
        </w:rPr>
        <w:t>01 tổ hợp ắc quy đối với mỗi loại tổ hợp đăng ký thử nghiệm.</w:t>
      </w:r>
    </w:p>
    <w:p w14:paraId="36F8EF76" w14:textId="731A87C7" w:rsidR="00F8720E" w:rsidRPr="001B3120" w:rsidRDefault="00F8720E" w:rsidP="001B3120">
      <w:pPr>
        <w:pStyle w:val="Default"/>
        <w:tabs>
          <w:tab w:val="left" w:pos="1134"/>
        </w:tabs>
        <w:spacing w:before="120" w:after="120" w:line="360" w:lineRule="auto"/>
        <w:jc w:val="both"/>
        <w:rPr>
          <w:rFonts w:ascii="Arial" w:hAnsi="Arial" w:cs="Arial"/>
          <w:b/>
          <w:bCs/>
          <w:color w:val="auto"/>
          <w:lang w:val="nl-NL"/>
        </w:rPr>
      </w:pPr>
      <w:r w:rsidRPr="001B3120">
        <w:rPr>
          <w:rFonts w:ascii="Arial" w:hAnsi="Arial" w:cs="Arial"/>
          <w:b/>
          <w:bCs/>
          <w:color w:val="auto"/>
          <w:lang w:val="nl-NL"/>
        </w:rPr>
        <w:t>3.2.2.2</w:t>
      </w:r>
      <w:r w:rsidR="00314370" w:rsidRPr="001B3120">
        <w:rPr>
          <w:rFonts w:ascii="Arial" w:hAnsi="Arial" w:cs="Arial"/>
          <w:b/>
          <w:bCs/>
          <w:color w:val="auto"/>
          <w:lang w:val="nl-NL"/>
        </w:rPr>
        <w:t>.</w:t>
      </w:r>
      <w:r w:rsidR="001B3120">
        <w:rPr>
          <w:rFonts w:ascii="Arial" w:hAnsi="Arial" w:cs="Arial"/>
          <w:b/>
          <w:bCs/>
          <w:color w:val="auto"/>
          <w:lang w:val="nl-NL"/>
        </w:rPr>
        <w:tab/>
      </w:r>
      <w:r w:rsidRPr="001B3120">
        <w:rPr>
          <w:rFonts w:ascii="Arial" w:hAnsi="Arial" w:cs="Arial"/>
          <w:b/>
          <w:bCs/>
          <w:color w:val="auto"/>
          <w:lang w:val="nl-NL"/>
        </w:rPr>
        <w:t>Hạng mục thử nghiệm</w:t>
      </w:r>
    </w:p>
    <w:p w14:paraId="3100F850" w14:textId="5270E748" w:rsidR="00ED64CD" w:rsidRPr="001B3120" w:rsidRDefault="00F8720E" w:rsidP="001B3120">
      <w:pPr>
        <w:pStyle w:val="Default"/>
        <w:tabs>
          <w:tab w:val="left" w:pos="1134"/>
        </w:tabs>
        <w:spacing w:before="120" w:after="120" w:line="360" w:lineRule="auto"/>
        <w:ind w:left="1134"/>
        <w:jc w:val="both"/>
        <w:rPr>
          <w:rFonts w:ascii="Arial" w:eastAsia="Arial" w:hAnsi="Arial" w:cs="Arial"/>
          <w:color w:val="auto"/>
          <w:lang w:val="sv-SE"/>
        </w:rPr>
      </w:pPr>
      <w:r w:rsidRPr="001B3120">
        <w:rPr>
          <w:rFonts w:ascii="Arial" w:eastAsia="Arial" w:hAnsi="Arial" w:cs="Arial"/>
          <w:color w:val="auto"/>
          <w:lang w:val="sv-SE"/>
        </w:rPr>
        <w:tab/>
        <w:t xml:space="preserve">Các hạng mục thử nghiệm ắc quy chì </w:t>
      </w:r>
      <w:r w:rsidR="002F5FAA" w:rsidRPr="001B3120">
        <w:rPr>
          <w:rFonts w:ascii="Arial" w:eastAsia="Arial" w:hAnsi="Arial" w:cs="Arial"/>
          <w:color w:val="auto"/>
          <w:lang w:val="sv-SE"/>
        </w:rPr>
        <w:t>axit được áp dụng theo Bảng 1. C</w:t>
      </w:r>
      <w:r w:rsidRPr="001B3120">
        <w:rPr>
          <w:rFonts w:ascii="Arial" w:eastAsia="Arial" w:hAnsi="Arial" w:cs="Arial"/>
          <w:color w:val="auto"/>
          <w:lang w:val="sv-SE"/>
        </w:rPr>
        <w:t xml:space="preserve">ác hạng mục thử nghiệm ắc quy </w:t>
      </w:r>
      <w:r w:rsidR="00337128" w:rsidRPr="001B3120">
        <w:rPr>
          <w:rFonts w:ascii="Arial" w:eastAsia="Arial" w:hAnsi="Arial" w:cs="Arial"/>
          <w:color w:val="auto"/>
          <w:lang w:val="sv-SE"/>
        </w:rPr>
        <w:t>Niken</w:t>
      </w:r>
      <w:r w:rsidRPr="001B3120">
        <w:rPr>
          <w:rFonts w:ascii="Arial" w:eastAsia="Arial" w:hAnsi="Arial" w:cs="Arial"/>
          <w:color w:val="auto"/>
          <w:lang w:val="sv-SE"/>
        </w:rPr>
        <w:t xml:space="preserve"> metal hydride và ắc quy Lithium-ion được áp dụng theo Bảng 2 của Quy chuẩn này.</w:t>
      </w:r>
    </w:p>
    <w:p w14:paraId="3D31211D" w14:textId="77777777" w:rsidR="00EE3938" w:rsidRDefault="00EE3938" w:rsidP="00F84352">
      <w:pPr>
        <w:pStyle w:val="Default"/>
        <w:spacing w:before="120" w:after="120" w:line="360" w:lineRule="auto"/>
        <w:ind w:left="851" w:hanging="1085"/>
        <w:jc w:val="both"/>
        <w:rPr>
          <w:rFonts w:ascii="Arial" w:hAnsi="Arial" w:cs="Arial"/>
          <w:color w:val="auto"/>
          <w:lang w:val="de-DE"/>
        </w:rPr>
      </w:pPr>
    </w:p>
    <w:p w14:paraId="20D027BC" w14:textId="77777777" w:rsidR="00EE3938" w:rsidRDefault="00EE3938" w:rsidP="00F84352">
      <w:pPr>
        <w:pStyle w:val="Default"/>
        <w:spacing w:before="120" w:after="120" w:line="360" w:lineRule="auto"/>
        <w:ind w:left="851" w:hanging="1085"/>
        <w:jc w:val="both"/>
        <w:rPr>
          <w:rFonts w:ascii="Arial" w:hAnsi="Arial" w:cs="Arial"/>
          <w:color w:val="auto"/>
          <w:lang w:val="de-DE"/>
        </w:rPr>
      </w:pPr>
    </w:p>
    <w:p w14:paraId="6C9114BC" w14:textId="77777777" w:rsidR="00EE3938" w:rsidRDefault="00EE3938" w:rsidP="00F84352">
      <w:pPr>
        <w:pStyle w:val="Default"/>
        <w:spacing w:before="120" w:after="120" w:line="360" w:lineRule="auto"/>
        <w:ind w:left="851" w:hanging="1085"/>
        <w:jc w:val="both"/>
        <w:rPr>
          <w:rFonts w:ascii="Arial" w:hAnsi="Arial" w:cs="Arial"/>
          <w:color w:val="auto"/>
          <w:lang w:val="de-DE"/>
        </w:rPr>
      </w:pPr>
    </w:p>
    <w:p w14:paraId="14D56E67" w14:textId="77777777" w:rsidR="00EE3938" w:rsidRPr="00FF3987" w:rsidRDefault="00EE3938" w:rsidP="00F84352">
      <w:pPr>
        <w:pStyle w:val="Default"/>
        <w:spacing w:before="120" w:after="120" w:line="360" w:lineRule="auto"/>
        <w:ind w:left="851" w:hanging="1085"/>
        <w:jc w:val="both"/>
        <w:rPr>
          <w:rFonts w:ascii="Arial" w:hAnsi="Arial" w:cs="Arial"/>
          <w:color w:val="auto"/>
          <w:lang w:val="de-DE"/>
        </w:rPr>
      </w:pPr>
    </w:p>
    <w:p w14:paraId="0A48E416" w14:textId="50658BB3" w:rsidR="00AA4F5F" w:rsidRPr="00FF3987" w:rsidRDefault="00225292" w:rsidP="00186FB6">
      <w:pPr>
        <w:pStyle w:val="Default"/>
        <w:spacing w:before="120" w:after="120" w:line="360" w:lineRule="auto"/>
        <w:jc w:val="center"/>
        <w:rPr>
          <w:rFonts w:ascii="Arial" w:hAnsi="Arial" w:cs="Arial"/>
          <w:b/>
          <w:color w:val="auto"/>
          <w:lang w:val="de-DE"/>
        </w:rPr>
      </w:pPr>
      <w:r>
        <w:rPr>
          <w:rFonts w:ascii="Arial" w:hAnsi="Arial" w:cs="Arial"/>
          <w:b/>
          <w:color w:val="auto"/>
          <w:lang w:val="de-DE"/>
        </w:rPr>
        <w:lastRenderedPageBreak/>
        <w:t>Bảng 1 : c</w:t>
      </w:r>
      <w:r w:rsidR="00F8720E" w:rsidRPr="00FF3987">
        <w:rPr>
          <w:rFonts w:ascii="Arial" w:hAnsi="Arial" w:cs="Arial"/>
          <w:b/>
          <w:color w:val="auto"/>
          <w:lang w:val="de-DE"/>
        </w:rPr>
        <w:t>ác hạng mục thử nghiệm ắc quy chì axit</w:t>
      </w:r>
    </w:p>
    <w:tbl>
      <w:tblPr>
        <w:tblW w:w="81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3315"/>
        <w:gridCol w:w="1011"/>
        <w:gridCol w:w="1011"/>
        <w:gridCol w:w="1011"/>
        <w:gridCol w:w="1011"/>
      </w:tblGrid>
      <w:tr w:rsidR="00872521" w:rsidRPr="00872521" w14:paraId="60D0D6E9" w14:textId="77777777" w:rsidTr="000E21F7">
        <w:trPr>
          <w:trHeight w:val="395"/>
          <w:tblHeader/>
        </w:trPr>
        <w:tc>
          <w:tcPr>
            <w:tcW w:w="624" w:type="dxa"/>
            <w:vMerge w:val="restart"/>
            <w:vAlign w:val="center"/>
          </w:tcPr>
          <w:p w14:paraId="091BBCAA"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TT</w:t>
            </w:r>
          </w:p>
        </w:tc>
        <w:tc>
          <w:tcPr>
            <w:tcW w:w="2790" w:type="dxa"/>
            <w:vMerge w:val="restart"/>
            <w:vAlign w:val="center"/>
          </w:tcPr>
          <w:p w14:paraId="08218440"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Hạng mục thử nghiệm</w:t>
            </w:r>
          </w:p>
        </w:tc>
        <w:tc>
          <w:tcPr>
            <w:tcW w:w="851" w:type="dxa"/>
            <w:gridSpan w:val="4"/>
            <w:vAlign w:val="center"/>
          </w:tcPr>
          <w:p w14:paraId="08DB5176"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Mẫu thử nghiệm</w:t>
            </w:r>
          </w:p>
        </w:tc>
      </w:tr>
      <w:tr w:rsidR="00517281" w:rsidRPr="00872521" w14:paraId="1F88E110" w14:textId="77777777" w:rsidTr="000E21F7">
        <w:trPr>
          <w:trHeight w:val="360"/>
          <w:tblHeader/>
        </w:trPr>
        <w:tc>
          <w:tcPr>
            <w:tcW w:w="624" w:type="dxa"/>
            <w:vMerge/>
          </w:tcPr>
          <w:p w14:paraId="46D18794"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p>
        </w:tc>
        <w:tc>
          <w:tcPr>
            <w:tcW w:w="2790" w:type="dxa"/>
            <w:vMerge/>
          </w:tcPr>
          <w:p w14:paraId="6F4B17EC"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p>
        </w:tc>
        <w:tc>
          <w:tcPr>
            <w:tcW w:w="851" w:type="dxa"/>
          </w:tcPr>
          <w:p w14:paraId="2EE1ACCD"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Mẫu 1</w:t>
            </w:r>
          </w:p>
        </w:tc>
        <w:tc>
          <w:tcPr>
            <w:tcW w:w="851" w:type="dxa"/>
          </w:tcPr>
          <w:p w14:paraId="22AEF5E3"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Mẫu 2</w:t>
            </w:r>
          </w:p>
        </w:tc>
        <w:tc>
          <w:tcPr>
            <w:tcW w:w="851" w:type="dxa"/>
          </w:tcPr>
          <w:p w14:paraId="2D1BCEE5"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Mẫu 3</w:t>
            </w:r>
          </w:p>
        </w:tc>
        <w:tc>
          <w:tcPr>
            <w:tcW w:w="851" w:type="dxa"/>
          </w:tcPr>
          <w:p w14:paraId="1EDD0155"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Mẫu 4</w:t>
            </w:r>
          </w:p>
        </w:tc>
      </w:tr>
      <w:tr w:rsidR="00517281" w:rsidRPr="00872521" w14:paraId="0522C1A7" w14:textId="77777777" w:rsidTr="000E21F7">
        <w:trPr>
          <w:trHeight w:val="476"/>
        </w:trPr>
        <w:tc>
          <w:tcPr>
            <w:tcW w:w="624" w:type="dxa"/>
          </w:tcPr>
          <w:p w14:paraId="612EEBB7"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1</w:t>
            </w:r>
          </w:p>
        </w:tc>
        <w:tc>
          <w:tcPr>
            <w:tcW w:w="2790" w:type="dxa"/>
          </w:tcPr>
          <w:p w14:paraId="6015C191"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Yêu cầu chung</w:t>
            </w:r>
          </w:p>
        </w:tc>
        <w:tc>
          <w:tcPr>
            <w:tcW w:w="851" w:type="dxa"/>
          </w:tcPr>
          <w:p w14:paraId="3DAFBBB5"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19C0D50A"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15B9A2A6"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0DA16EC2"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517281" w:rsidRPr="00872521" w14:paraId="54713A94" w14:textId="77777777" w:rsidTr="000E21F7">
        <w:trPr>
          <w:trHeight w:val="764"/>
        </w:trPr>
        <w:tc>
          <w:tcPr>
            <w:tcW w:w="624" w:type="dxa"/>
          </w:tcPr>
          <w:p w14:paraId="216BC77C"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2</w:t>
            </w:r>
          </w:p>
        </w:tc>
        <w:tc>
          <w:tcPr>
            <w:tcW w:w="2790" w:type="dxa"/>
          </w:tcPr>
          <w:p w14:paraId="3ED0B325" w14:textId="6E3B56FD" w:rsidR="00872521" w:rsidRPr="00A45217" w:rsidRDefault="00872521" w:rsidP="00395347">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 xml:space="preserve">Điện áp </w:t>
            </w:r>
            <w:r w:rsidR="00395347" w:rsidRPr="00A45217">
              <w:rPr>
                <w:color w:val="auto"/>
                <w:lang w:val="fr-FR"/>
              </w:rPr>
              <w:t>danh định</w:t>
            </w:r>
          </w:p>
        </w:tc>
        <w:tc>
          <w:tcPr>
            <w:tcW w:w="851" w:type="dxa"/>
          </w:tcPr>
          <w:p w14:paraId="677556C6"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1B8EDCF2"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52BF02C9"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04DAAED1"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517281" w:rsidRPr="00872521" w14:paraId="316267B4" w14:textId="77777777" w:rsidTr="000E21F7">
        <w:trPr>
          <w:trHeight w:val="737"/>
        </w:trPr>
        <w:tc>
          <w:tcPr>
            <w:tcW w:w="624" w:type="dxa"/>
          </w:tcPr>
          <w:p w14:paraId="16E11184"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3</w:t>
            </w:r>
          </w:p>
        </w:tc>
        <w:tc>
          <w:tcPr>
            <w:tcW w:w="2790" w:type="dxa"/>
          </w:tcPr>
          <w:p w14:paraId="5369AEF2" w14:textId="00D09C59" w:rsidR="00872521" w:rsidRPr="00A45217" w:rsidRDefault="00872521" w:rsidP="00395347">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 xml:space="preserve">Dung lượng </w:t>
            </w:r>
            <w:r w:rsidR="00395347" w:rsidRPr="00A45217">
              <w:rPr>
                <w:color w:val="auto"/>
                <w:lang w:val="fr-FR"/>
              </w:rPr>
              <w:t>danh định</w:t>
            </w:r>
            <w:r w:rsidR="002F64E3" w:rsidRPr="00A45217">
              <w:rPr>
                <w:color w:val="auto"/>
                <w:lang w:val="fr-FR"/>
              </w:rPr>
              <w:t xml:space="preserve"> (C</w:t>
            </w:r>
            <w:r w:rsidR="002F64E3" w:rsidRPr="00A45217">
              <w:rPr>
                <w:color w:val="auto"/>
                <w:vertAlign w:val="subscript"/>
                <w:lang w:val="fr-FR"/>
              </w:rPr>
              <w:t>3</w:t>
            </w:r>
            <w:r w:rsidR="002F64E3" w:rsidRPr="00A45217">
              <w:rPr>
                <w:color w:val="auto"/>
                <w:lang w:val="fr-FR"/>
              </w:rPr>
              <w:t>)</w:t>
            </w:r>
          </w:p>
        </w:tc>
        <w:tc>
          <w:tcPr>
            <w:tcW w:w="851" w:type="dxa"/>
          </w:tcPr>
          <w:p w14:paraId="18696A62"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1F22FDBB" w14:textId="5194F902"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tcPr>
          <w:p w14:paraId="1C6CB764" w14:textId="683EF048"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tcPr>
          <w:p w14:paraId="11C4439C" w14:textId="4E6A8A0D"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FF0000"/>
                <w:lang w:val="fr-FR"/>
              </w:rPr>
            </w:pPr>
          </w:p>
        </w:tc>
      </w:tr>
      <w:tr w:rsidR="00E03C2F" w:rsidRPr="00872521" w14:paraId="2579CDA7" w14:textId="77777777" w:rsidTr="000E21F7">
        <w:trPr>
          <w:trHeight w:val="836"/>
        </w:trPr>
        <w:tc>
          <w:tcPr>
            <w:tcW w:w="624" w:type="dxa"/>
          </w:tcPr>
          <w:p w14:paraId="50B92802" w14:textId="62285058" w:rsidR="00E03C2F" w:rsidRPr="00A45217" w:rsidRDefault="00E03C2F"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4</w:t>
            </w:r>
          </w:p>
        </w:tc>
        <w:tc>
          <w:tcPr>
            <w:tcW w:w="2790" w:type="dxa"/>
            <w:vAlign w:val="center"/>
          </w:tcPr>
          <w:p w14:paraId="6A40A306" w14:textId="1263584D" w:rsidR="00E03C2F" w:rsidRPr="00A45217" w:rsidRDefault="00E03C2F" w:rsidP="00872521">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Tính năng phóng điện với dòng điện lớn</w:t>
            </w:r>
          </w:p>
        </w:tc>
        <w:tc>
          <w:tcPr>
            <w:tcW w:w="851" w:type="dxa"/>
          </w:tcPr>
          <w:p w14:paraId="4CBB1643" w14:textId="77777777" w:rsidR="00E03C2F" w:rsidRPr="00872521" w:rsidRDefault="00E03C2F"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4051F68F" w14:textId="77777777" w:rsidR="00E03C2F" w:rsidRPr="00872521" w:rsidRDefault="00E03C2F"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tcPr>
          <w:p w14:paraId="236CAD35" w14:textId="083F4676" w:rsidR="00E03C2F" w:rsidRPr="00872521" w:rsidRDefault="00E03C2F"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r w:rsidRPr="00872521">
              <w:rPr>
                <w:color w:val="auto"/>
                <w:lang w:val="fr-FR"/>
              </w:rPr>
              <w:t xml:space="preserve">X và tổ hợp </w:t>
            </w:r>
          </w:p>
        </w:tc>
        <w:tc>
          <w:tcPr>
            <w:tcW w:w="851" w:type="dxa"/>
          </w:tcPr>
          <w:p w14:paraId="1B3D9B41" w14:textId="77777777" w:rsidR="00E03C2F" w:rsidRPr="00872521" w:rsidRDefault="00E03C2F" w:rsidP="00872521">
            <w:pPr>
              <w:widowControl w:val="0"/>
              <w:tabs>
                <w:tab w:val="left" w:pos="720"/>
                <w:tab w:val="left" w:pos="851"/>
              </w:tabs>
              <w:autoSpaceDE w:val="0"/>
              <w:autoSpaceDN w:val="0"/>
              <w:adjustRightInd w:val="0"/>
              <w:spacing w:before="120" w:after="120" w:line="360" w:lineRule="auto"/>
              <w:jc w:val="center"/>
              <w:rPr>
                <w:strike/>
                <w:color w:val="FF0000"/>
                <w:lang w:val="fr-FR"/>
              </w:rPr>
            </w:pPr>
          </w:p>
        </w:tc>
      </w:tr>
      <w:tr w:rsidR="00602C5C" w:rsidRPr="00872521" w14:paraId="72429F0F" w14:textId="77777777" w:rsidTr="000E21F7">
        <w:trPr>
          <w:trHeight w:val="521"/>
        </w:trPr>
        <w:tc>
          <w:tcPr>
            <w:tcW w:w="624" w:type="dxa"/>
          </w:tcPr>
          <w:p w14:paraId="2731286D" w14:textId="5AEF2F58" w:rsidR="00602C5C" w:rsidRPr="00A45217" w:rsidRDefault="00E03C2F"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5</w:t>
            </w:r>
          </w:p>
        </w:tc>
        <w:tc>
          <w:tcPr>
            <w:tcW w:w="2790" w:type="dxa"/>
          </w:tcPr>
          <w:p w14:paraId="23E8B4BE" w14:textId="5189A6E4" w:rsidR="00602C5C" w:rsidRPr="00A45217" w:rsidRDefault="00602C5C" w:rsidP="00602C5C">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Phóng điện quá mức</w:t>
            </w:r>
          </w:p>
        </w:tc>
        <w:tc>
          <w:tcPr>
            <w:tcW w:w="851" w:type="dxa"/>
          </w:tcPr>
          <w:p w14:paraId="316A9A04" w14:textId="28D46015"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r w:rsidRPr="00872521">
              <w:rPr>
                <w:color w:val="auto"/>
                <w:lang w:val="fr-FR"/>
              </w:rPr>
              <w:t>X</w:t>
            </w:r>
          </w:p>
        </w:tc>
        <w:tc>
          <w:tcPr>
            <w:tcW w:w="851" w:type="dxa"/>
          </w:tcPr>
          <w:p w14:paraId="61A35FBF" w14:textId="77777777"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tcPr>
          <w:p w14:paraId="539D097D" w14:textId="7676C4A4"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tcPr>
          <w:p w14:paraId="4A81D7DA" w14:textId="77777777"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r w:rsidR="00602C5C" w:rsidRPr="00872521" w14:paraId="2F807F3A" w14:textId="77777777" w:rsidTr="000E21F7">
        <w:trPr>
          <w:trHeight w:val="539"/>
        </w:trPr>
        <w:tc>
          <w:tcPr>
            <w:tcW w:w="624" w:type="dxa"/>
          </w:tcPr>
          <w:p w14:paraId="00DCECA0" w14:textId="61921389" w:rsidR="00602C5C" w:rsidRPr="00A45217" w:rsidRDefault="00E03C2F"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6</w:t>
            </w:r>
          </w:p>
        </w:tc>
        <w:tc>
          <w:tcPr>
            <w:tcW w:w="2790" w:type="dxa"/>
          </w:tcPr>
          <w:p w14:paraId="366E7870" w14:textId="4FB165D8" w:rsidR="00602C5C" w:rsidRPr="00A45217" w:rsidRDefault="00602C5C" w:rsidP="00872521">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Khả năng chịu rung</w:t>
            </w:r>
          </w:p>
        </w:tc>
        <w:tc>
          <w:tcPr>
            <w:tcW w:w="851" w:type="dxa"/>
          </w:tcPr>
          <w:p w14:paraId="470F3103" w14:textId="77777777"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tcPr>
          <w:p w14:paraId="2CD81A9B" w14:textId="639CE602"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tcPr>
          <w:p w14:paraId="79816FF7" w14:textId="77777777"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tcPr>
          <w:p w14:paraId="75B157C1" w14:textId="1530D310"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602C5C" w:rsidRPr="00872521" w14:paraId="6876CCBF" w14:textId="77777777" w:rsidTr="000E21F7">
        <w:trPr>
          <w:trHeight w:val="530"/>
        </w:trPr>
        <w:tc>
          <w:tcPr>
            <w:tcW w:w="624" w:type="dxa"/>
          </w:tcPr>
          <w:p w14:paraId="6F9D8E23" w14:textId="0F3F2DDC" w:rsidR="00602C5C" w:rsidRPr="00A45217" w:rsidRDefault="00E03C2F"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7</w:t>
            </w:r>
          </w:p>
        </w:tc>
        <w:tc>
          <w:tcPr>
            <w:tcW w:w="2790" w:type="dxa"/>
          </w:tcPr>
          <w:p w14:paraId="0A62CC27" w14:textId="3DF4A2E7" w:rsidR="00602C5C" w:rsidRPr="00A45217" w:rsidRDefault="00602C5C" w:rsidP="00872521">
            <w:pPr>
              <w:widowControl w:val="0"/>
              <w:tabs>
                <w:tab w:val="left" w:pos="720"/>
                <w:tab w:val="left" w:pos="851"/>
              </w:tabs>
              <w:autoSpaceDE w:val="0"/>
              <w:autoSpaceDN w:val="0"/>
              <w:adjustRightInd w:val="0"/>
              <w:spacing w:before="120" w:after="120" w:line="360" w:lineRule="auto"/>
              <w:rPr>
                <w:color w:val="auto"/>
                <w:lang w:val="fr-FR"/>
              </w:rPr>
            </w:pPr>
            <w:r w:rsidRPr="00A45217">
              <w:rPr>
                <w:color w:val="auto"/>
                <w:lang w:val="fr-FR"/>
              </w:rPr>
              <w:t>Nạp điện quá mức</w:t>
            </w:r>
          </w:p>
        </w:tc>
        <w:tc>
          <w:tcPr>
            <w:tcW w:w="851" w:type="dxa"/>
          </w:tcPr>
          <w:p w14:paraId="0B3EBC54" w14:textId="6D1A3DD3"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tcPr>
          <w:p w14:paraId="00CB92EC" w14:textId="22C2B38D"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tcPr>
          <w:p w14:paraId="1CD02840" w14:textId="36539914"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tcPr>
          <w:p w14:paraId="78A4E1C9" w14:textId="77777777" w:rsidR="00602C5C" w:rsidRPr="00872521" w:rsidRDefault="00602C5C"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bl>
    <w:p w14:paraId="0CA2CDCE" w14:textId="35F54F22" w:rsidR="00F8720E" w:rsidRDefault="00F8720E" w:rsidP="00186FB6">
      <w:pPr>
        <w:pStyle w:val="Default"/>
        <w:tabs>
          <w:tab w:val="left" w:pos="900"/>
        </w:tabs>
        <w:spacing w:before="240" w:after="240" w:line="360" w:lineRule="auto"/>
        <w:ind w:left="902" w:hanging="335"/>
        <w:jc w:val="center"/>
        <w:rPr>
          <w:rFonts w:ascii="Arial" w:hAnsi="Arial" w:cs="Arial"/>
          <w:b/>
          <w:bCs/>
          <w:color w:val="auto"/>
          <w:lang w:val="de-DE"/>
        </w:rPr>
      </w:pPr>
      <w:r w:rsidRPr="00FF3987">
        <w:rPr>
          <w:rFonts w:ascii="Arial" w:hAnsi="Arial" w:cs="Arial"/>
          <w:b/>
          <w:color w:val="auto"/>
          <w:lang w:val="de-DE"/>
        </w:rPr>
        <w:t>Bảng 2 : Các hạng mục thử nghiệm ắc quy Lithium-ion và ắc quy</w:t>
      </w:r>
      <w:r w:rsidRPr="00FF3987">
        <w:rPr>
          <w:rFonts w:ascii="Arial" w:hAnsi="Arial" w:cs="Arial"/>
          <w:bCs/>
          <w:color w:val="auto"/>
          <w:lang w:val="de-DE"/>
        </w:rPr>
        <w:t xml:space="preserve"> </w:t>
      </w:r>
      <w:r w:rsidR="00337128">
        <w:rPr>
          <w:rFonts w:ascii="Arial" w:hAnsi="Arial" w:cs="Arial"/>
          <w:b/>
          <w:bCs/>
          <w:color w:val="auto"/>
          <w:lang w:val="de-DE"/>
        </w:rPr>
        <w:t>Niken</w:t>
      </w:r>
      <w:r w:rsidRPr="00FF3987">
        <w:rPr>
          <w:rFonts w:ascii="Arial" w:hAnsi="Arial" w:cs="Arial"/>
          <w:b/>
          <w:bCs/>
          <w:color w:val="auto"/>
          <w:lang w:val="de-DE"/>
        </w:rPr>
        <w:t xml:space="preserve"> metal hydride</w:t>
      </w:r>
    </w:p>
    <w:tbl>
      <w:tblPr>
        <w:tblW w:w="8100"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3315"/>
        <w:gridCol w:w="1011"/>
        <w:gridCol w:w="1011"/>
        <w:gridCol w:w="1011"/>
        <w:gridCol w:w="1011"/>
      </w:tblGrid>
      <w:tr w:rsidR="00872521" w:rsidRPr="00872521" w14:paraId="44235C67" w14:textId="77777777" w:rsidTr="000E21F7">
        <w:trPr>
          <w:trHeight w:val="474"/>
          <w:tblHeader/>
        </w:trPr>
        <w:tc>
          <w:tcPr>
            <w:tcW w:w="624" w:type="dxa"/>
            <w:vMerge w:val="restart"/>
            <w:vAlign w:val="center"/>
          </w:tcPr>
          <w:p w14:paraId="611DB01D"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TT</w:t>
            </w:r>
          </w:p>
          <w:p w14:paraId="4AFA3AB0"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p>
        </w:tc>
        <w:tc>
          <w:tcPr>
            <w:tcW w:w="2790" w:type="dxa"/>
            <w:vMerge w:val="restart"/>
            <w:vAlign w:val="center"/>
          </w:tcPr>
          <w:p w14:paraId="7CAA548A"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Hạng mục thử nghiệm</w:t>
            </w:r>
          </w:p>
        </w:tc>
        <w:tc>
          <w:tcPr>
            <w:tcW w:w="851" w:type="dxa"/>
            <w:gridSpan w:val="4"/>
            <w:vAlign w:val="center"/>
          </w:tcPr>
          <w:p w14:paraId="2D7A33D6"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r w:rsidRPr="00872521">
              <w:rPr>
                <w:b/>
                <w:color w:val="auto"/>
                <w:sz w:val="20"/>
                <w:szCs w:val="20"/>
                <w:lang w:val="fr-FR"/>
              </w:rPr>
              <w:t>Mẫu thử nghiệm</w:t>
            </w:r>
          </w:p>
        </w:tc>
      </w:tr>
      <w:tr w:rsidR="00872521" w:rsidRPr="00872521" w14:paraId="0AABE42D" w14:textId="77777777" w:rsidTr="000E21F7">
        <w:trPr>
          <w:trHeight w:val="584"/>
          <w:tblHeader/>
        </w:trPr>
        <w:tc>
          <w:tcPr>
            <w:tcW w:w="624" w:type="dxa"/>
            <w:vMerge/>
          </w:tcPr>
          <w:p w14:paraId="1B9CB615"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p>
        </w:tc>
        <w:tc>
          <w:tcPr>
            <w:tcW w:w="2790" w:type="dxa"/>
            <w:vMerge/>
          </w:tcPr>
          <w:p w14:paraId="66021539"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b/>
                <w:color w:val="auto"/>
                <w:sz w:val="20"/>
                <w:szCs w:val="20"/>
                <w:lang w:val="fr-FR"/>
              </w:rPr>
            </w:pPr>
          </w:p>
        </w:tc>
        <w:tc>
          <w:tcPr>
            <w:tcW w:w="851" w:type="dxa"/>
          </w:tcPr>
          <w:p w14:paraId="78F5247D" w14:textId="77777777" w:rsidR="00872521" w:rsidRPr="00A45217" w:rsidRDefault="00872521" w:rsidP="00872521">
            <w:pPr>
              <w:widowControl w:val="0"/>
              <w:tabs>
                <w:tab w:val="left" w:pos="720"/>
                <w:tab w:val="left" w:pos="851"/>
              </w:tabs>
              <w:autoSpaceDE w:val="0"/>
              <w:autoSpaceDN w:val="0"/>
              <w:adjustRightInd w:val="0"/>
              <w:spacing w:before="120" w:after="120"/>
              <w:jc w:val="center"/>
              <w:rPr>
                <w:color w:val="auto"/>
                <w:lang w:val="fr-FR"/>
              </w:rPr>
            </w:pPr>
            <w:r w:rsidRPr="00A45217">
              <w:rPr>
                <w:color w:val="auto"/>
                <w:lang w:val="fr-FR"/>
              </w:rPr>
              <w:t>Mẫu 1</w:t>
            </w:r>
          </w:p>
        </w:tc>
        <w:tc>
          <w:tcPr>
            <w:tcW w:w="851" w:type="dxa"/>
          </w:tcPr>
          <w:p w14:paraId="6F85C81E" w14:textId="77777777" w:rsidR="00872521" w:rsidRPr="00A45217" w:rsidRDefault="00872521" w:rsidP="00872521">
            <w:pPr>
              <w:widowControl w:val="0"/>
              <w:tabs>
                <w:tab w:val="left" w:pos="720"/>
                <w:tab w:val="left" w:pos="851"/>
              </w:tabs>
              <w:autoSpaceDE w:val="0"/>
              <w:autoSpaceDN w:val="0"/>
              <w:adjustRightInd w:val="0"/>
              <w:spacing w:before="120" w:after="120"/>
              <w:jc w:val="center"/>
              <w:rPr>
                <w:color w:val="auto"/>
                <w:lang w:val="fr-FR"/>
              </w:rPr>
            </w:pPr>
            <w:r w:rsidRPr="00A45217">
              <w:rPr>
                <w:color w:val="auto"/>
                <w:lang w:val="fr-FR"/>
              </w:rPr>
              <w:t>Mẫu 2</w:t>
            </w:r>
          </w:p>
        </w:tc>
        <w:tc>
          <w:tcPr>
            <w:tcW w:w="851" w:type="dxa"/>
          </w:tcPr>
          <w:p w14:paraId="7A5B18B6" w14:textId="77777777" w:rsidR="00872521" w:rsidRPr="00A45217" w:rsidRDefault="00872521" w:rsidP="00872521">
            <w:pPr>
              <w:widowControl w:val="0"/>
              <w:tabs>
                <w:tab w:val="left" w:pos="720"/>
                <w:tab w:val="left" w:pos="851"/>
              </w:tabs>
              <w:autoSpaceDE w:val="0"/>
              <w:autoSpaceDN w:val="0"/>
              <w:adjustRightInd w:val="0"/>
              <w:spacing w:before="120" w:after="120"/>
              <w:jc w:val="center"/>
              <w:rPr>
                <w:color w:val="auto"/>
                <w:lang w:val="fr-FR"/>
              </w:rPr>
            </w:pPr>
            <w:r w:rsidRPr="00A45217">
              <w:rPr>
                <w:color w:val="auto"/>
                <w:lang w:val="fr-FR"/>
              </w:rPr>
              <w:t>Mẫu 3</w:t>
            </w:r>
          </w:p>
        </w:tc>
        <w:tc>
          <w:tcPr>
            <w:tcW w:w="851" w:type="dxa"/>
          </w:tcPr>
          <w:p w14:paraId="13CFFB07" w14:textId="77777777" w:rsidR="00872521" w:rsidRPr="00A45217" w:rsidRDefault="00872521" w:rsidP="00872521">
            <w:pPr>
              <w:widowControl w:val="0"/>
              <w:tabs>
                <w:tab w:val="left" w:pos="720"/>
                <w:tab w:val="left" w:pos="851"/>
              </w:tabs>
              <w:autoSpaceDE w:val="0"/>
              <w:autoSpaceDN w:val="0"/>
              <w:adjustRightInd w:val="0"/>
              <w:spacing w:before="120" w:after="120"/>
              <w:jc w:val="center"/>
              <w:rPr>
                <w:color w:val="auto"/>
                <w:lang w:val="fr-FR"/>
              </w:rPr>
            </w:pPr>
            <w:r w:rsidRPr="00A45217">
              <w:rPr>
                <w:color w:val="auto"/>
                <w:lang w:val="fr-FR"/>
              </w:rPr>
              <w:t>Mẫu 4</w:t>
            </w:r>
          </w:p>
        </w:tc>
      </w:tr>
      <w:tr w:rsidR="00872521" w:rsidRPr="00872521" w14:paraId="470E2D28" w14:textId="77777777" w:rsidTr="000E21F7">
        <w:trPr>
          <w:trHeight w:val="507"/>
        </w:trPr>
        <w:tc>
          <w:tcPr>
            <w:tcW w:w="624" w:type="dxa"/>
          </w:tcPr>
          <w:p w14:paraId="7F5D399B"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1</w:t>
            </w:r>
          </w:p>
        </w:tc>
        <w:tc>
          <w:tcPr>
            <w:tcW w:w="2790" w:type="dxa"/>
            <w:vAlign w:val="center"/>
          </w:tcPr>
          <w:p w14:paraId="3677F668" w14:textId="77777777" w:rsidR="00872521" w:rsidRPr="00A45217" w:rsidRDefault="00872521"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Yêu cầu chung</w:t>
            </w:r>
          </w:p>
        </w:tc>
        <w:tc>
          <w:tcPr>
            <w:tcW w:w="851" w:type="dxa"/>
            <w:vAlign w:val="center"/>
          </w:tcPr>
          <w:p w14:paraId="3334BA71"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08E13F8B"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444F7DB4"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389643CC"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872521" w:rsidRPr="00872521" w14:paraId="2AD77781" w14:textId="77777777" w:rsidTr="000E21F7">
        <w:trPr>
          <w:trHeight w:val="403"/>
        </w:trPr>
        <w:tc>
          <w:tcPr>
            <w:tcW w:w="624" w:type="dxa"/>
          </w:tcPr>
          <w:p w14:paraId="05E72563"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2</w:t>
            </w:r>
          </w:p>
        </w:tc>
        <w:tc>
          <w:tcPr>
            <w:tcW w:w="2790" w:type="dxa"/>
            <w:vAlign w:val="center"/>
          </w:tcPr>
          <w:p w14:paraId="0F91EFE1" w14:textId="42B5F963" w:rsidR="00872521" w:rsidRPr="00A45217" w:rsidRDefault="00872521" w:rsidP="00395347">
            <w:pPr>
              <w:widowControl w:val="0"/>
              <w:tabs>
                <w:tab w:val="left" w:pos="720"/>
                <w:tab w:val="left" w:pos="851"/>
              </w:tabs>
              <w:autoSpaceDE w:val="0"/>
              <w:autoSpaceDN w:val="0"/>
              <w:adjustRightInd w:val="0"/>
              <w:spacing w:after="120"/>
              <w:rPr>
                <w:color w:val="auto"/>
                <w:lang w:val="fr-FR"/>
              </w:rPr>
            </w:pPr>
            <w:r w:rsidRPr="00A45217">
              <w:rPr>
                <w:color w:val="auto"/>
                <w:lang w:val="fr-FR"/>
              </w:rPr>
              <w:t xml:space="preserve">Điện áp </w:t>
            </w:r>
            <w:r w:rsidR="00395347" w:rsidRPr="00A45217">
              <w:rPr>
                <w:color w:val="auto"/>
                <w:lang w:val="fr-FR"/>
              </w:rPr>
              <w:t>danh định</w:t>
            </w:r>
          </w:p>
        </w:tc>
        <w:tc>
          <w:tcPr>
            <w:tcW w:w="851" w:type="dxa"/>
            <w:vAlign w:val="center"/>
          </w:tcPr>
          <w:p w14:paraId="6CAC44F5"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27DE4A04"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15CA3B38"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0A4E9CED"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872521" w:rsidRPr="00872521" w14:paraId="77B33D85" w14:textId="77777777" w:rsidTr="000E21F7">
        <w:trPr>
          <w:trHeight w:val="469"/>
        </w:trPr>
        <w:tc>
          <w:tcPr>
            <w:tcW w:w="624" w:type="dxa"/>
          </w:tcPr>
          <w:p w14:paraId="27105985" w14:textId="77777777" w:rsidR="00872521" w:rsidRPr="00A45217"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3</w:t>
            </w:r>
          </w:p>
        </w:tc>
        <w:tc>
          <w:tcPr>
            <w:tcW w:w="2790" w:type="dxa"/>
            <w:vAlign w:val="center"/>
          </w:tcPr>
          <w:p w14:paraId="39470BFF" w14:textId="39BFEDE9" w:rsidR="00872521" w:rsidRPr="00A45217" w:rsidRDefault="002F64E3" w:rsidP="00395347">
            <w:pPr>
              <w:widowControl w:val="0"/>
              <w:tabs>
                <w:tab w:val="left" w:pos="720"/>
                <w:tab w:val="left" w:pos="851"/>
              </w:tabs>
              <w:autoSpaceDE w:val="0"/>
              <w:autoSpaceDN w:val="0"/>
              <w:adjustRightInd w:val="0"/>
              <w:spacing w:after="120"/>
              <w:rPr>
                <w:color w:val="auto"/>
                <w:lang w:val="fr-FR"/>
              </w:rPr>
            </w:pPr>
            <w:r w:rsidRPr="00A45217">
              <w:rPr>
                <w:color w:val="auto"/>
                <w:lang w:val="fr-FR"/>
              </w:rPr>
              <w:t>Dung lượng danh định (C</w:t>
            </w:r>
            <w:r w:rsidRPr="00A45217">
              <w:rPr>
                <w:color w:val="auto"/>
                <w:vertAlign w:val="subscript"/>
                <w:lang w:val="fr-FR"/>
              </w:rPr>
              <w:t>3</w:t>
            </w:r>
            <w:r w:rsidRPr="00A45217">
              <w:rPr>
                <w:color w:val="auto"/>
                <w:lang w:val="fr-FR"/>
              </w:rPr>
              <w:t>)</w:t>
            </w:r>
          </w:p>
        </w:tc>
        <w:tc>
          <w:tcPr>
            <w:tcW w:w="851" w:type="dxa"/>
            <w:vAlign w:val="center"/>
          </w:tcPr>
          <w:p w14:paraId="75A416D1"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330C4052" w14:textId="1FE1B710"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FF0000"/>
                <w:lang w:val="fr-FR"/>
              </w:rPr>
            </w:pPr>
          </w:p>
        </w:tc>
        <w:tc>
          <w:tcPr>
            <w:tcW w:w="851" w:type="dxa"/>
            <w:vAlign w:val="center"/>
          </w:tcPr>
          <w:p w14:paraId="780C4EF2" w14:textId="66492A1E"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FF0000"/>
                <w:lang w:val="fr-FR"/>
              </w:rPr>
            </w:pPr>
          </w:p>
        </w:tc>
        <w:tc>
          <w:tcPr>
            <w:tcW w:w="851" w:type="dxa"/>
            <w:vAlign w:val="center"/>
          </w:tcPr>
          <w:p w14:paraId="0B3D8CDC" w14:textId="0A367592"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FF0000"/>
                <w:lang w:val="fr-FR"/>
              </w:rPr>
            </w:pPr>
          </w:p>
        </w:tc>
      </w:tr>
      <w:tr w:rsidR="00872521" w:rsidRPr="00872521" w14:paraId="30136F12" w14:textId="77777777" w:rsidTr="000E21F7">
        <w:trPr>
          <w:trHeight w:val="630"/>
        </w:trPr>
        <w:tc>
          <w:tcPr>
            <w:tcW w:w="624" w:type="dxa"/>
          </w:tcPr>
          <w:p w14:paraId="59515977" w14:textId="6FC41118" w:rsidR="00872521" w:rsidRPr="00A45217"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4</w:t>
            </w:r>
          </w:p>
        </w:tc>
        <w:tc>
          <w:tcPr>
            <w:tcW w:w="2790" w:type="dxa"/>
            <w:vAlign w:val="center"/>
          </w:tcPr>
          <w:p w14:paraId="20E20A84" w14:textId="77777777" w:rsidR="00872521" w:rsidRPr="00A45217" w:rsidRDefault="00872521"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Phóng điện quá mức</w:t>
            </w:r>
          </w:p>
        </w:tc>
        <w:tc>
          <w:tcPr>
            <w:tcW w:w="851" w:type="dxa"/>
            <w:vAlign w:val="center"/>
          </w:tcPr>
          <w:p w14:paraId="1ABA2D17"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73609B9A" w14:textId="3138A573"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vAlign w:val="center"/>
          </w:tcPr>
          <w:p w14:paraId="5C3E5163"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5DC53946"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r w:rsidR="006C1270" w:rsidRPr="00872521" w14:paraId="446B7096" w14:textId="77777777" w:rsidTr="000E21F7">
        <w:trPr>
          <w:trHeight w:val="619"/>
        </w:trPr>
        <w:tc>
          <w:tcPr>
            <w:tcW w:w="624" w:type="dxa"/>
          </w:tcPr>
          <w:p w14:paraId="7498C8BF" w14:textId="77D75FFC" w:rsidR="006C1270" w:rsidRPr="00A45217"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5</w:t>
            </w:r>
          </w:p>
        </w:tc>
        <w:tc>
          <w:tcPr>
            <w:tcW w:w="2790" w:type="dxa"/>
            <w:vAlign w:val="center"/>
          </w:tcPr>
          <w:p w14:paraId="245A44F8" w14:textId="02BE6268" w:rsidR="006C1270" w:rsidRPr="00A45217" w:rsidRDefault="00366B68"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Khả năng chịu rung</w:t>
            </w:r>
          </w:p>
        </w:tc>
        <w:tc>
          <w:tcPr>
            <w:tcW w:w="851" w:type="dxa"/>
            <w:vAlign w:val="center"/>
          </w:tcPr>
          <w:p w14:paraId="3614A20E" w14:textId="77777777"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5099C342" w14:textId="0B5F45E5"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35E4A274" w14:textId="6EFAC16F"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vAlign w:val="center"/>
          </w:tcPr>
          <w:p w14:paraId="1F391010" w14:textId="1151AA91" w:rsidR="006C1270" w:rsidRPr="00872521" w:rsidRDefault="00366B68"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r>
      <w:tr w:rsidR="00872521" w:rsidRPr="00872521" w14:paraId="52397225" w14:textId="77777777" w:rsidTr="000E21F7">
        <w:trPr>
          <w:trHeight w:val="453"/>
        </w:trPr>
        <w:tc>
          <w:tcPr>
            <w:tcW w:w="624" w:type="dxa"/>
          </w:tcPr>
          <w:p w14:paraId="68CB01A2" w14:textId="7D959ED7" w:rsidR="00872521" w:rsidRPr="00A45217"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6</w:t>
            </w:r>
          </w:p>
        </w:tc>
        <w:tc>
          <w:tcPr>
            <w:tcW w:w="2790" w:type="dxa"/>
            <w:vAlign w:val="center"/>
          </w:tcPr>
          <w:p w14:paraId="4F0A8735" w14:textId="37B7016C" w:rsidR="00872521" w:rsidRPr="00A45217" w:rsidRDefault="00366B68"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Ngâm nước</w:t>
            </w:r>
          </w:p>
        </w:tc>
        <w:tc>
          <w:tcPr>
            <w:tcW w:w="851" w:type="dxa"/>
            <w:vAlign w:val="center"/>
          </w:tcPr>
          <w:p w14:paraId="61F1D08C"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14DA71F7" w14:textId="567B8709" w:rsidR="00872521" w:rsidRPr="00872521" w:rsidRDefault="00366B68"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1B52C1D0" w14:textId="77777777"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50E1FB10" w14:textId="07B1CF0B" w:rsidR="00872521" w:rsidRPr="00872521" w:rsidRDefault="0087252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r w:rsidR="006C1270" w:rsidRPr="00872521" w14:paraId="11B09EE7" w14:textId="77777777" w:rsidTr="000E21F7">
        <w:trPr>
          <w:trHeight w:val="452"/>
        </w:trPr>
        <w:tc>
          <w:tcPr>
            <w:tcW w:w="624" w:type="dxa"/>
          </w:tcPr>
          <w:p w14:paraId="00DCE52A" w14:textId="1C8BF669" w:rsidR="006C1270" w:rsidRPr="00A45217"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7</w:t>
            </w:r>
          </w:p>
        </w:tc>
        <w:tc>
          <w:tcPr>
            <w:tcW w:w="2790" w:type="dxa"/>
            <w:vAlign w:val="center"/>
          </w:tcPr>
          <w:p w14:paraId="35502911" w14:textId="1EE27204" w:rsidR="006C1270" w:rsidRPr="00A45217" w:rsidRDefault="006C1270"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Nạp điện quá mức</w:t>
            </w:r>
          </w:p>
        </w:tc>
        <w:tc>
          <w:tcPr>
            <w:tcW w:w="851" w:type="dxa"/>
            <w:vAlign w:val="center"/>
          </w:tcPr>
          <w:p w14:paraId="5F443C7A" w14:textId="33FA3432" w:rsidR="006C1270" w:rsidRPr="00872521" w:rsidRDefault="00664C4E"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57D10EB7" w14:textId="47558044"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vAlign w:val="center"/>
          </w:tcPr>
          <w:p w14:paraId="0A2E6457" w14:textId="520313CA"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30CC19A0" w14:textId="77777777"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r w:rsidR="006C1270" w:rsidRPr="00872521" w14:paraId="30E2DE27" w14:textId="77777777" w:rsidTr="000E21F7">
        <w:trPr>
          <w:trHeight w:val="509"/>
        </w:trPr>
        <w:tc>
          <w:tcPr>
            <w:tcW w:w="624" w:type="dxa"/>
          </w:tcPr>
          <w:p w14:paraId="3FCCB020" w14:textId="36FC3FF7" w:rsidR="006C1270" w:rsidRPr="00A45217"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lastRenderedPageBreak/>
              <w:t>8</w:t>
            </w:r>
          </w:p>
        </w:tc>
        <w:tc>
          <w:tcPr>
            <w:tcW w:w="2790" w:type="dxa"/>
            <w:vAlign w:val="center"/>
          </w:tcPr>
          <w:p w14:paraId="2A8D9BE9" w14:textId="17140E0E" w:rsidR="006C1270" w:rsidRPr="00A45217" w:rsidRDefault="006C1270"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Ngắn mạch</w:t>
            </w:r>
          </w:p>
        </w:tc>
        <w:tc>
          <w:tcPr>
            <w:tcW w:w="851" w:type="dxa"/>
            <w:vAlign w:val="center"/>
          </w:tcPr>
          <w:p w14:paraId="15A2FCC8" w14:textId="1F4FCCB0"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strike/>
                <w:color w:val="auto"/>
                <w:lang w:val="fr-FR"/>
              </w:rPr>
            </w:pPr>
          </w:p>
        </w:tc>
        <w:tc>
          <w:tcPr>
            <w:tcW w:w="851" w:type="dxa"/>
            <w:vAlign w:val="center"/>
          </w:tcPr>
          <w:p w14:paraId="28C854E8" w14:textId="23A5CAC3"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286E105D" w14:textId="6664CA79" w:rsidR="006C1270" w:rsidRPr="00872521" w:rsidRDefault="00664C4E"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872521">
              <w:rPr>
                <w:color w:val="auto"/>
                <w:lang w:val="fr-FR"/>
              </w:rPr>
              <w:t>X</w:t>
            </w:r>
          </w:p>
        </w:tc>
        <w:tc>
          <w:tcPr>
            <w:tcW w:w="851" w:type="dxa"/>
            <w:vAlign w:val="center"/>
          </w:tcPr>
          <w:p w14:paraId="21768F96" w14:textId="0C293385" w:rsidR="006C1270" w:rsidRPr="00872521" w:rsidRDefault="006C1270"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r w:rsidR="00764B71" w:rsidRPr="00872521" w14:paraId="06194C67" w14:textId="77777777" w:rsidTr="000E21F7">
        <w:trPr>
          <w:trHeight w:val="509"/>
        </w:trPr>
        <w:tc>
          <w:tcPr>
            <w:tcW w:w="624" w:type="dxa"/>
          </w:tcPr>
          <w:p w14:paraId="070F3C00" w14:textId="12CC349E" w:rsidR="00764B71" w:rsidRPr="00A45217" w:rsidRDefault="00764B7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A45217">
              <w:rPr>
                <w:color w:val="auto"/>
                <w:lang w:val="fr-FR"/>
              </w:rPr>
              <w:t>9</w:t>
            </w:r>
          </w:p>
        </w:tc>
        <w:tc>
          <w:tcPr>
            <w:tcW w:w="2790" w:type="dxa"/>
            <w:vAlign w:val="center"/>
          </w:tcPr>
          <w:p w14:paraId="6E7D8A7D" w14:textId="3F0B53A3" w:rsidR="00764B71" w:rsidRPr="00A45217" w:rsidRDefault="00764B71" w:rsidP="00872521">
            <w:pPr>
              <w:widowControl w:val="0"/>
              <w:tabs>
                <w:tab w:val="left" w:pos="720"/>
                <w:tab w:val="left" w:pos="851"/>
              </w:tabs>
              <w:autoSpaceDE w:val="0"/>
              <w:autoSpaceDN w:val="0"/>
              <w:adjustRightInd w:val="0"/>
              <w:spacing w:after="120"/>
              <w:rPr>
                <w:color w:val="auto"/>
                <w:lang w:val="fr-FR"/>
              </w:rPr>
            </w:pPr>
            <w:r w:rsidRPr="00A45217">
              <w:rPr>
                <w:color w:val="auto"/>
                <w:lang w:val="fr-FR"/>
              </w:rPr>
              <w:t>Thả rơi</w:t>
            </w:r>
          </w:p>
        </w:tc>
        <w:tc>
          <w:tcPr>
            <w:tcW w:w="851" w:type="dxa"/>
            <w:vAlign w:val="center"/>
          </w:tcPr>
          <w:p w14:paraId="6136C9FB" w14:textId="0B07297E" w:rsidR="00764B71" w:rsidRPr="00764B71" w:rsidRDefault="00764B71" w:rsidP="00872521">
            <w:pPr>
              <w:widowControl w:val="0"/>
              <w:tabs>
                <w:tab w:val="left" w:pos="720"/>
                <w:tab w:val="left" w:pos="851"/>
              </w:tabs>
              <w:autoSpaceDE w:val="0"/>
              <w:autoSpaceDN w:val="0"/>
              <w:adjustRightInd w:val="0"/>
              <w:spacing w:before="120" w:after="120" w:line="360" w:lineRule="auto"/>
              <w:jc w:val="center"/>
              <w:rPr>
                <w:color w:val="auto"/>
                <w:lang w:val="fr-FR"/>
              </w:rPr>
            </w:pPr>
            <w:r w:rsidRPr="00764B71">
              <w:rPr>
                <w:rFonts w:eastAsia="Arial" w:cs="Times New Roman"/>
                <w:color w:val="auto"/>
                <w:sz w:val="22"/>
                <w:szCs w:val="22"/>
                <w:lang w:val="pt-BR"/>
              </w:rPr>
              <w:t xml:space="preserve">X </w:t>
            </w:r>
            <w:r w:rsidRPr="00966248">
              <w:rPr>
                <w:rFonts w:eastAsia="Arial" w:cs="Times New Roman"/>
                <w:color w:val="auto"/>
                <w:szCs w:val="22"/>
                <w:vertAlign w:val="superscript"/>
                <w:lang w:val="pt-BR"/>
              </w:rPr>
              <w:t>(1)</w:t>
            </w:r>
          </w:p>
        </w:tc>
        <w:tc>
          <w:tcPr>
            <w:tcW w:w="851" w:type="dxa"/>
            <w:vAlign w:val="center"/>
          </w:tcPr>
          <w:p w14:paraId="0DEF83AB" w14:textId="2EC44D52" w:rsidR="00764B71" w:rsidRPr="00764B71" w:rsidRDefault="00764B7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389AF6A9" w14:textId="77777777" w:rsidR="00764B71" w:rsidRPr="00872521" w:rsidRDefault="00764B7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c>
          <w:tcPr>
            <w:tcW w:w="851" w:type="dxa"/>
            <w:vAlign w:val="center"/>
          </w:tcPr>
          <w:p w14:paraId="2BF58C6F" w14:textId="77777777" w:rsidR="00764B71" w:rsidRPr="00872521" w:rsidRDefault="00764B71" w:rsidP="00872521">
            <w:pPr>
              <w:widowControl w:val="0"/>
              <w:tabs>
                <w:tab w:val="left" w:pos="720"/>
                <w:tab w:val="left" w:pos="851"/>
              </w:tabs>
              <w:autoSpaceDE w:val="0"/>
              <w:autoSpaceDN w:val="0"/>
              <w:adjustRightInd w:val="0"/>
              <w:spacing w:before="120" w:after="120" w:line="360" w:lineRule="auto"/>
              <w:jc w:val="center"/>
              <w:rPr>
                <w:color w:val="auto"/>
                <w:lang w:val="fr-FR"/>
              </w:rPr>
            </w:pPr>
          </w:p>
        </w:tc>
      </w:tr>
    </w:tbl>
    <w:p w14:paraId="2C61199F" w14:textId="1088BB28" w:rsidR="00872521" w:rsidRPr="00C565FD" w:rsidRDefault="00764B71" w:rsidP="007B6998">
      <w:pPr>
        <w:pStyle w:val="Default"/>
        <w:tabs>
          <w:tab w:val="left" w:pos="1134"/>
        </w:tabs>
        <w:spacing w:before="240" w:after="120" w:line="360" w:lineRule="auto"/>
        <w:ind w:left="1134" w:hanging="1366"/>
        <w:rPr>
          <w:rFonts w:ascii="Arial" w:hAnsi="Arial" w:cs="Arial"/>
          <w:color w:val="auto"/>
          <w:sz w:val="22"/>
        </w:rPr>
      </w:pPr>
      <w:r w:rsidRPr="00C565FD">
        <w:rPr>
          <w:rFonts w:ascii="Arial" w:hAnsi="Arial" w:cs="Arial"/>
          <w:color w:val="auto"/>
          <w:sz w:val="26"/>
          <w:lang w:val="de-DE"/>
        </w:rPr>
        <w:t xml:space="preserve">            </w:t>
      </w:r>
      <w:r w:rsidR="007B6998" w:rsidRPr="00C565FD">
        <w:rPr>
          <w:rFonts w:ascii="Arial" w:hAnsi="Arial" w:cs="Arial"/>
          <w:color w:val="auto"/>
          <w:sz w:val="26"/>
          <w:lang w:val="de-DE"/>
        </w:rPr>
        <w:tab/>
      </w:r>
      <w:r w:rsidRPr="00C565FD">
        <w:rPr>
          <w:rFonts w:ascii="Arial" w:hAnsi="Arial" w:cs="Arial"/>
          <w:color w:val="auto"/>
          <w:sz w:val="22"/>
          <w:szCs w:val="20"/>
          <w:vertAlign w:val="superscript"/>
          <w:lang w:val="de-DE"/>
        </w:rPr>
        <w:t>(1)</w:t>
      </w:r>
      <w:r w:rsidRPr="00C565FD">
        <w:rPr>
          <w:rFonts w:ascii="Arial" w:hAnsi="Arial" w:cs="Arial"/>
          <w:color w:val="auto"/>
          <w:sz w:val="26"/>
          <w:lang w:val="de-DE"/>
        </w:rPr>
        <w:t xml:space="preserve"> </w:t>
      </w:r>
      <w:r w:rsidRPr="00C565FD">
        <w:rPr>
          <w:rFonts w:ascii="Arial" w:eastAsia="Arial" w:hAnsi="Arial" w:cs="Arial"/>
          <w:color w:val="auto"/>
          <w:sz w:val="22"/>
          <w:lang w:val="vi-VN"/>
        </w:rPr>
        <w:t>Chỉ áp dụng đối với ắc quy tháo rời</w:t>
      </w:r>
      <w:r w:rsidR="006B416C" w:rsidRPr="00C565FD">
        <w:rPr>
          <w:rFonts w:ascii="Arial" w:eastAsia="Arial" w:hAnsi="Arial" w:cs="Arial"/>
          <w:color w:val="auto"/>
          <w:sz w:val="22"/>
        </w:rPr>
        <w:t>.</w:t>
      </w:r>
    </w:p>
    <w:p w14:paraId="50668FAC" w14:textId="757971E4" w:rsidR="00F8720E" w:rsidRDefault="00F8720E" w:rsidP="007B6998">
      <w:pPr>
        <w:pStyle w:val="Default"/>
        <w:tabs>
          <w:tab w:val="left" w:pos="1134"/>
        </w:tabs>
        <w:spacing w:before="120" w:after="120" w:line="360" w:lineRule="auto"/>
        <w:jc w:val="both"/>
        <w:rPr>
          <w:rFonts w:ascii="Arial" w:hAnsi="Arial" w:cs="Arial"/>
          <w:b/>
          <w:color w:val="auto"/>
          <w:lang w:val="fr-FR"/>
        </w:rPr>
      </w:pPr>
      <w:r w:rsidRPr="00FF3987">
        <w:rPr>
          <w:rFonts w:ascii="Arial" w:hAnsi="Arial" w:cs="Arial"/>
          <w:b/>
          <w:color w:val="auto"/>
          <w:lang w:val="fr-FR"/>
        </w:rPr>
        <w:t>3.3</w:t>
      </w:r>
      <w:r w:rsidR="00314370">
        <w:rPr>
          <w:rFonts w:ascii="Arial" w:hAnsi="Arial" w:cs="Arial"/>
          <w:b/>
          <w:color w:val="auto"/>
          <w:lang w:val="fr-FR"/>
        </w:rPr>
        <w:t>.</w:t>
      </w:r>
      <w:r w:rsidRPr="00FF3987">
        <w:rPr>
          <w:rFonts w:ascii="Arial" w:hAnsi="Arial" w:cs="Arial"/>
          <w:b/>
          <w:color w:val="auto"/>
          <w:lang w:val="fr-FR"/>
        </w:rPr>
        <w:tab/>
        <w:t>Báo cáo thử nghiệm</w:t>
      </w:r>
    </w:p>
    <w:p w14:paraId="09A2926E" w14:textId="56981F49" w:rsidR="00F8720E" w:rsidRPr="00B10162" w:rsidRDefault="00F51D76" w:rsidP="00B10162">
      <w:pPr>
        <w:pStyle w:val="Default"/>
        <w:tabs>
          <w:tab w:val="left" w:pos="1134"/>
        </w:tabs>
        <w:spacing w:before="120" w:after="120" w:line="360" w:lineRule="auto"/>
        <w:ind w:left="1134"/>
        <w:jc w:val="both"/>
        <w:rPr>
          <w:rFonts w:ascii="Arial" w:eastAsia="Arial" w:hAnsi="Arial" w:cs="Arial"/>
          <w:color w:val="auto"/>
          <w:lang w:val="sv-SE"/>
        </w:rPr>
      </w:pPr>
      <w:r w:rsidRPr="00B10162">
        <w:rPr>
          <w:rFonts w:ascii="Arial" w:eastAsia="Arial" w:hAnsi="Arial" w:cs="Arial"/>
          <w:color w:val="auto"/>
          <w:lang w:val="sv-SE"/>
        </w:rPr>
        <w:t>Báo cáo thử nghiệm phải thể hiện được các</w:t>
      </w:r>
      <w:r w:rsidR="00B33E7E" w:rsidRPr="00B10162">
        <w:rPr>
          <w:rFonts w:ascii="Arial" w:eastAsia="Arial" w:hAnsi="Arial" w:cs="Arial"/>
          <w:color w:val="auto"/>
          <w:lang w:val="sv-SE"/>
        </w:rPr>
        <w:t xml:space="preserve"> hạng mục thử nghiệm và kết quả </w:t>
      </w:r>
      <w:r w:rsidRPr="00B10162">
        <w:rPr>
          <w:rFonts w:ascii="Arial" w:eastAsia="Arial" w:hAnsi="Arial" w:cs="Arial"/>
          <w:color w:val="auto"/>
          <w:lang w:val="sv-SE"/>
        </w:rPr>
        <w:t>thử nghiệm tương ứng với các yêu cầu nêu tại điểm 2 của Quy chuẩn này.</w:t>
      </w:r>
    </w:p>
    <w:p w14:paraId="3CD82A60" w14:textId="1F9FB351" w:rsidR="00705ECE" w:rsidRPr="00FF3987" w:rsidRDefault="00705ECE" w:rsidP="00532D84">
      <w:pPr>
        <w:pStyle w:val="Default"/>
        <w:tabs>
          <w:tab w:val="left" w:pos="851"/>
        </w:tabs>
        <w:spacing w:before="120" w:after="120" w:line="360" w:lineRule="auto"/>
        <w:ind w:left="851" w:hanging="851"/>
        <w:jc w:val="center"/>
        <w:rPr>
          <w:rFonts w:ascii="Arial" w:hAnsi="Arial" w:cs="Arial"/>
          <w:b/>
          <w:bCs/>
          <w:color w:val="auto"/>
          <w:sz w:val="26"/>
          <w:lang w:val="vi-VN"/>
        </w:rPr>
      </w:pPr>
      <w:r w:rsidRPr="00FF3987">
        <w:rPr>
          <w:rFonts w:ascii="Arial" w:hAnsi="Arial" w:cs="Arial"/>
          <w:b/>
          <w:bCs/>
          <w:color w:val="auto"/>
          <w:sz w:val="26"/>
          <w:lang w:val="vi-VN"/>
        </w:rPr>
        <w:t>4. TỔ CHỨC THỰC HIỆN</w:t>
      </w:r>
    </w:p>
    <w:p w14:paraId="5DCFB00F" w14:textId="77777777" w:rsidR="004D1084" w:rsidRDefault="003D146C" w:rsidP="00B10162">
      <w:pPr>
        <w:pStyle w:val="Default"/>
        <w:tabs>
          <w:tab w:val="left" w:pos="1134"/>
        </w:tabs>
        <w:spacing w:before="120" w:after="120" w:line="360" w:lineRule="auto"/>
        <w:ind w:left="1134" w:hanging="1134"/>
        <w:jc w:val="both"/>
        <w:rPr>
          <w:rFonts w:ascii="Arial" w:eastAsia="Arial" w:hAnsi="Arial" w:cs="Arial"/>
          <w:color w:val="auto"/>
        </w:rPr>
      </w:pPr>
      <w:r w:rsidRPr="00EE3938">
        <w:rPr>
          <w:rFonts w:ascii="Arial" w:hAnsi="Arial" w:cs="Arial"/>
          <w:b/>
          <w:color w:val="auto"/>
          <w:lang w:val="fr-FR"/>
        </w:rPr>
        <w:t>4.1</w:t>
      </w:r>
      <w:r w:rsidR="00314370" w:rsidRPr="00EE3938">
        <w:rPr>
          <w:rFonts w:ascii="Arial" w:hAnsi="Arial" w:cs="Arial"/>
          <w:b/>
          <w:color w:val="auto"/>
          <w:lang w:val="fr-FR"/>
        </w:rPr>
        <w:t>.</w:t>
      </w:r>
      <w:r w:rsidRPr="00EE3938">
        <w:rPr>
          <w:rFonts w:ascii="Arial" w:hAnsi="Arial" w:cs="Arial"/>
          <w:b/>
          <w:color w:val="auto"/>
          <w:lang w:val="fr-FR"/>
        </w:rPr>
        <w:t xml:space="preserve"> </w:t>
      </w:r>
      <w:r w:rsidRPr="00EE3938">
        <w:rPr>
          <w:rFonts w:ascii="Arial" w:hAnsi="Arial" w:cs="Arial"/>
          <w:b/>
          <w:color w:val="auto"/>
          <w:lang w:val="fr-FR"/>
        </w:rPr>
        <w:tab/>
      </w:r>
      <w:r w:rsidR="00B10162">
        <w:rPr>
          <w:rFonts w:ascii="Arial" w:hAnsi="Arial" w:cs="Arial"/>
          <w:b/>
          <w:color w:val="auto"/>
          <w:lang w:val="fr-FR"/>
        </w:rPr>
        <w:tab/>
      </w:r>
      <w:r w:rsidR="004D1084" w:rsidRPr="0098527E">
        <w:rPr>
          <w:rFonts w:ascii="Arial" w:eastAsia="Arial" w:hAnsi="Arial" w:cs="Arial"/>
          <w:color w:val="auto"/>
        </w:rPr>
        <w:t>Cục Đăng kiểm Việt Nam tổ chức, kiểm tra, giám sát, hướng dẫn trong việc thực hiện Quy chuẩn này.</w:t>
      </w:r>
      <w:r w:rsidR="004D1084" w:rsidRPr="004D1084">
        <w:rPr>
          <w:rFonts w:ascii="Arial" w:eastAsia="Arial" w:hAnsi="Arial" w:cs="Arial"/>
          <w:color w:val="auto"/>
        </w:rPr>
        <w:t xml:space="preserve"> </w:t>
      </w:r>
    </w:p>
    <w:p w14:paraId="06277E67" w14:textId="03A209AB" w:rsidR="00D53086" w:rsidRPr="00B10162" w:rsidRDefault="00D53086" w:rsidP="00B10162">
      <w:pPr>
        <w:pStyle w:val="Default"/>
        <w:tabs>
          <w:tab w:val="left" w:pos="1134"/>
        </w:tabs>
        <w:spacing w:before="120" w:after="120" w:line="360" w:lineRule="auto"/>
        <w:ind w:left="1134" w:hanging="1134"/>
        <w:jc w:val="both"/>
        <w:rPr>
          <w:rFonts w:ascii="Arial" w:hAnsi="Arial" w:cs="Arial"/>
          <w:b/>
          <w:color w:val="auto"/>
          <w:lang w:val="fr-FR"/>
        </w:rPr>
      </w:pPr>
      <w:r w:rsidRPr="00EE3938">
        <w:rPr>
          <w:rFonts w:ascii="Arial" w:hAnsi="Arial" w:cs="Arial"/>
          <w:b/>
          <w:color w:val="auto"/>
          <w:lang w:val="fr-FR"/>
        </w:rPr>
        <w:t>4.2.</w:t>
      </w:r>
      <w:r w:rsidRPr="00EE3938">
        <w:rPr>
          <w:rFonts w:ascii="Arial" w:hAnsi="Arial" w:cs="Arial"/>
          <w:b/>
          <w:color w:val="auto"/>
          <w:lang w:val="fr-FR"/>
        </w:rPr>
        <w:tab/>
      </w:r>
      <w:r w:rsidRPr="00B10162">
        <w:rPr>
          <w:rFonts w:ascii="Arial" w:hAnsi="Arial" w:cs="Arial"/>
          <w:color w:val="auto"/>
          <w:lang w:val="fr-FR"/>
        </w:rPr>
        <w:t>Trường hợp các văn bản quy phạm pháp luật, tài liệu được viện dẫn trong Quy chuẩn này có sửa đổi, bổ sung, thay thế thì thực hiện theo các văn bản quy phạm pháp luật, tài liệu được sửa đổi, bổ sung, thay thế đó./.</w:t>
      </w:r>
      <w:r w:rsidRPr="00B10162">
        <w:rPr>
          <w:rFonts w:ascii="Arial" w:hAnsi="Arial" w:cs="Arial"/>
          <w:b/>
          <w:color w:val="auto"/>
          <w:lang w:val="fr-FR"/>
        </w:rPr>
        <w:tab/>
      </w:r>
    </w:p>
    <w:p w14:paraId="26A761B4" w14:textId="77777777" w:rsidR="00B709AC" w:rsidRPr="00EE3938" w:rsidRDefault="00B709AC" w:rsidP="009C22B8">
      <w:pPr>
        <w:pStyle w:val="Default"/>
        <w:tabs>
          <w:tab w:val="left" w:pos="851"/>
        </w:tabs>
        <w:spacing w:before="120" w:line="360" w:lineRule="auto"/>
        <w:jc w:val="both"/>
        <w:rPr>
          <w:rFonts w:ascii="Arial" w:hAnsi="Arial" w:cs="Arial"/>
          <w:lang w:val="sv-SE"/>
        </w:rPr>
      </w:pPr>
    </w:p>
    <w:p w14:paraId="72AF9876" w14:textId="77777777" w:rsidR="00877F07" w:rsidRDefault="00877F07" w:rsidP="009C22B8">
      <w:pPr>
        <w:pStyle w:val="Default"/>
        <w:tabs>
          <w:tab w:val="left" w:pos="851"/>
        </w:tabs>
        <w:spacing w:before="120" w:line="360" w:lineRule="auto"/>
        <w:jc w:val="both"/>
        <w:rPr>
          <w:rFonts w:ascii="Arial" w:hAnsi="Arial" w:cs="Arial"/>
          <w:lang w:val="sv-SE"/>
        </w:rPr>
      </w:pPr>
    </w:p>
    <w:p w14:paraId="1FE2B71A" w14:textId="77777777" w:rsidR="009F1502" w:rsidRDefault="009F1502" w:rsidP="009C22B8">
      <w:pPr>
        <w:pStyle w:val="Default"/>
        <w:tabs>
          <w:tab w:val="left" w:pos="851"/>
        </w:tabs>
        <w:spacing w:before="120" w:line="360" w:lineRule="auto"/>
        <w:jc w:val="both"/>
        <w:rPr>
          <w:rFonts w:ascii="Arial" w:hAnsi="Arial" w:cs="Arial"/>
          <w:lang w:val="sv-SE"/>
        </w:rPr>
      </w:pPr>
    </w:p>
    <w:p w14:paraId="57971DBC" w14:textId="77777777" w:rsidR="009F1502" w:rsidRDefault="009F1502" w:rsidP="009C22B8">
      <w:pPr>
        <w:pStyle w:val="Default"/>
        <w:tabs>
          <w:tab w:val="left" w:pos="851"/>
        </w:tabs>
        <w:spacing w:before="120" w:line="360" w:lineRule="auto"/>
        <w:jc w:val="both"/>
        <w:rPr>
          <w:rFonts w:ascii="Arial" w:hAnsi="Arial" w:cs="Arial"/>
          <w:lang w:val="sv-SE"/>
        </w:rPr>
      </w:pPr>
    </w:p>
    <w:p w14:paraId="5B5CA577" w14:textId="77777777" w:rsidR="009F1502" w:rsidRDefault="009F1502" w:rsidP="009C22B8">
      <w:pPr>
        <w:pStyle w:val="Default"/>
        <w:tabs>
          <w:tab w:val="left" w:pos="851"/>
        </w:tabs>
        <w:spacing w:before="120" w:line="360" w:lineRule="auto"/>
        <w:jc w:val="both"/>
        <w:rPr>
          <w:rFonts w:ascii="Arial" w:hAnsi="Arial" w:cs="Arial"/>
          <w:lang w:val="sv-SE"/>
        </w:rPr>
      </w:pPr>
    </w:p>
    <w:p w14:paraId="0C449CDA" w14:textId="77777777" w:rsidR="009F1502" w:rsidRDefault="009F1502" w:rsidP="009C22B8">
      <w:pPr>
        <w:pStyle w:val="Default"/>
        <w:tabs>
          <w:tab w:val="left" w:pos="851"/>
        </w:tabs>
        <w:spacing w:before="120" w:line="360" w:lineRule="auto"/>
        <w:jc w:val="both"/>
        <w:rPr>
          <w:rFonts w:ascii="Arial" w:hAnsi="Arial" w:cs="Arial"/>
          <w:lang w:val="sv-SE"/>
        </w:rPr>
      </w:pPr>
    </w:p>
    <w:p w14:paraId="3F4209C6" w14:textId="77777777" w:rsidR="009F1502" w:rsidRDefault="009F1502" w:rsidP="009C22B8">
      <w:pPr>
        <w:pStyle w:val="Default"/>
        <w:tabs>
          <w:tab w:val="left" w:pos="851"/>
        </w:tabs>
        <w:spacing w:before="120" w:line="360" w:lineRule="auto"/>
        <w:jc w:val="both"/>
        <w:rPr>
          <w:rFonts w:ascii="Arial" w:hAnsi="Arial" w:cs="Arial"/>
          <w:lang w:val="sv-SE"/>
        </w:rPr>
      </w:pPr>
    </w:p>
    <w:p w14:paraId="7DA7EE12" w14:textId="77777777" w:rsidR="007C0E1B" w:rsidRDefault="007C0E1B" w:rsidP="009C22B8">
      <w:pPr>
        <w:pStyle w:val="Default"/>
        <w:tabs>
          <w:tab w:val="left" w:pos="851"/>
        </w:tabs>
        <w:spacing w:before="120" w:line="360" w:lineRule="auto"/>
        <w:jc w:val="both"/>
        <w:rPr>
          <w:rFonts w:ascii="Arial" w:hAnsi="Arial" w:cs="Arial"/>
          <w:lang w:val="sv-SE"/>
        </w:rPr>
      </w:pPr>
    </w:p>
    <w:p w14:paraId="0AA70F78" w14:textId="77777777" w:rsidR="00B51291" w:rsidRDefault="00B51291" w:rsidP="009C22B8">
      <w:pPr>
        <w:pStyle w:val="Default"/>
        <w:tabs>
          <w:tab w:val="left" w:pos="851"/>
        </w:tabs>
        <w:spacing w:before="120" w:line="360" w:lineRule="auto"/>
        <w:jc w:val="both"/>
        <w:rPr>
          <w:rFonts w:ascii="Arial" w:hAnsi="Arial" w:cs="Arial"/>
          <w:lang w:val="sv-SE"/>
        </w:rPr>
      </w:pPr>
    </w:p>
    <w:p w14:paraId="4609181B" w14:textId="77777777" w:rsidR="00B51291" w:rsidRDefault="00B51291" w:rsidP="009C22B8">
      <w:pPr>
        <w:pStyle w:val="Default"/>
        <w:tabs>
          <w:tab w:val="left" w:pos="851"/>
        </w:tabs>
        <w:spacing w:before="120" w:line="360" w:lineRule="auto"/>
        <w:jc w:val="both"/>
        <w:rPr>
          <w:rFonts w:ascii="Arial" w:hAnsi="Arial" w:cs="Arial"/>
          <w:lang w:val="sv-SE"/>
        </w:rPr>
      </w:pPr>
    </w:p>
    <w:p w14:paraId="57CCC3CB" w14:textId="77777777" w:rsidR="00EB7F3F" w:rsidRDefault="00EB7F3F" w:rsidP="009C22B8">
      <w:pPr>
        <w:pStyle w:val="Default"/>
        <w:tabs>
          <w:tab w:val="left" w:pos="851"/>
        </w:tabs>
        <w:spacing w:before="120" w:line="360" w:lineRule="auto"/>
        <w:jc w:val="both"/>
        <w:rPr>
          <w:rFonts w:ascii="Arial" w:hAnsi="Arial" w:cs="Arial"/>
          <w:lang w:val="sv-SE"/>
        </w:rPr>
      </w:pPr>
    </w:p>
    <w:p w14:paraId="49AA1250" w14:textId="77777777" w:rsidR="00EE3938" w:rsidRDefault="00EE3938" w:rsidP="009C22B8">
      <w:pPr>
        <w:pStyle w:val="Default"/>
        <w:tabs>
          <w:tab w:val="left" w:pos="851"/>
        </w:tabs>
        <w:spacing w:before="120" w:line="360" w:lineRule="auto"/>
        <w:jc w:val="both"/>
        <w:rPr>
          <w:rFonts w:ascii="Arial" w:hAnsi="Arial" w:cs="Arial"/>
          <w:lang w:val="sv-SE"/>
        </w:rPr>
      </w:pPr>
    </w:p>
    <w:p w14:paraId="7E5C00CA" w14:textId="3FE94C55" w:rsidR="00F8720E" w:rsidRPr="00FF3987" w:rsidRDefault="002A12C7" w:rsidP="00617F76">
      <w:pPr>
        <w:tabs>
          <w:tab w:val="left" w:pos="851"/>
        </w:tabs>
        <w:autoSpaceDE w:val="0"/>
        <w:autoSpaceDN w:val="0"/>
        <w:adjustRightInd w:val="0"/>
        <w:spacing w:before="120" w:line="360" w:lineRule="auto"/>
        <w:jc w:val="center"/>
        <w:rPr>
          <w:b/>
          <w:color w:val="auto"/>
          <w:lang w:val="sv-SE"/>
        </w:rPr>
      </w:pPr>
      <w:r w:rsidRPr="00FF3987">
        <w:rPr>
          <w:b/>
          <w:noProof/>
          <w:color w:val="auto"/>
        </w:rPr>
        <w:lastRenderedPageBreak/>
        <mc:AlternateContent>
          <mc:Choice Requires="wps">
            <w:drawing>
              <wp:anchor distT="0" distB="0" distL="114300" distR="114300" simplePos="0" relativeHeight="251656704" behindDoc="0" locked="0" layoutInCell="1" allowOverlap="1" wp14:anchorId="37689ACC" wp14:editId="43075AA7">
                <wp:simplePos x="0" y="0"/>
                <wp:positionH relativeFrom="column">
                  <wp:posOffset>1540930402</wp:posOffset>
                </wp:positionH>
                <wp:positionV relativeFrom="paragraph">
                  <wp:posOffset>-774161520</wp:posOffset>
                </wp:positionV>
                <wp:extent cx="2654935" cy="30670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935" cy="30670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DFEB520" w14:textId="77777777" w:rsidR="002E3752" w:rsidRPr="00AF548C" w:rsidRDefault="002E3752" w:rsidP="0032555B">
                            <w:pPr>
                              <w:rPr>
                                <w:rFonts w:ascii="Times New Roman" w:hAnsi="Times New Roman"/>
                              </w:rPr>
                            </w:pPr>
                            <w:r>
                              <w:rPr>
                                <w:rFonts w:ascii="Times New Roman" w:hAnsi="Times New Roman"/>
                              </w:rPr>
                              <w:t>Ăc quy dùng cho xe đạp điện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689ACC" id="Text Box 5" o:spid="_x0000_s1030" type="#_x0000_t202" style="position:absolute;left:0;text-align:left;margin-left:121333.1pt;margin-top:-60957.6pt;width:209.05pt;height:24.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" stroked="f" strokeweight=".5pt">
                <v:textbox>
                  <w:txbxContent>
                    <w:p w14:paraId="4DFEB520" w14:textId="77777777" w:rsidR="002E3752" w:rsidRPr="00AF548C" w:rsidRDefault="002E3752" w:rsidP="0032555B">
                      <w:pPr>
                        <w:rPr>
                          <w:rFonts w:ascii="Times New Roman" w:hAnsi="Times New Roman"/>
                        </w:rPr>
                      </w:pPr>
                      <w:r>
                        <w:rPr>
                          <w:rFonts w:ascii="Times New Roman" w:hAnsi="Times New Roman"/>
                        </w:rPr>
                        <w:t>Ăc quy dùng cho xe đạp điện</w:t>
                      </w:r>
                    </w:p>
                  </w:txbxContent>
                </v:textbox>
              </v:shape>
            </w:pict>
          </mc:Fallback>
        </mc:AlternateContent>
      </w:r>
      <w:r w:rsidRPr="00FF3987">
        <w:rPr>
          <w:b/>
          <w:noProof/>
          <w:color w:val="auto"/>
        </w:rPr>
        <mc:AlternateContent>
          <mc:Choice Requires="wps">
            <w:drawing>
              <wp:anchor distT="0" distB="0" distL="114300" distR="114300" simplePos="0" relativeHeight="251657728" behindDoc="0" locked="0" layoutInCell="1" allowOverlap="1" wp14:anchorId="0C2D8AA5" wp14:editId="4A2C847A">
                <wp:simplePos x="0" y="0"/>
                <wp:positionH relativeFrom="column">
                  <wp:posOffset>1540929767</wp:posOffset>
                </wp:positionH>
                <wp:positionV relativeFrom="paragraph">
                  <wp:posOffset>-773854815</wp:posOffset>
                </wp:positionV>
                <wp:extent cx="2655570" cy="307340"/>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5570" cy="3073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40FC47A" w14:textId="77777777" w:rsidR="002E3752" w:rsidRPr="00AF548C" w:rsidRDefault="002E3752" w:rsidP="0032555B">
                            <w:pPr>
                              <w:rPr>
                                <w:rFonts w:ascii="Times New Roman" w:hAnsi="Times New Roman"/>
                              </w:rPr>
                            </w:pPr>
                            <w:r>
                              <w:rPr>
                                <w:rFonts w:ascii="Times New Roman" w:hAnsi="Times New Roman"/>
                              </w:rPr>
                              <w:t>Hiển thị chuỗi ăn quy đơn: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2D8AA5" id="Text Box 6" o:spid="_x0000_s1031" type="#_x0000_t202" style="position:absolute;left:0;text-align:left;margin-left:121333.05pt;margin-top:-60933.45pt;width:209.1pt;height:2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" stroked="f" strokeweight=".5pt">
                <v:textbox>
                  <w:txbxContent>
                    <w:p w14:paraId="640FC47A" w14:textId="77777777" w:rsidR="002E3752" w:rsidRPr="00AF548C" w:rsidRDefault="002E3752" w:rsidP="0032555B">
                      <w:pPr>
                        <w:rPr>
                          <w:rFonts w:ascii="Times New Roman" w:hAnsi="Times New Roman"/>
                        </w:rPr>
                      </w:pPr>
                      <w:r>
                        <w:rPr>
                          <w:rFonts w:ascii="Times New Roman" w:hAnsi="Times New Roman"/>
                        </w:rPr>
                        <w:t>Hiển thị chuỗi ăn quy đơn: 6</w:t>
                      </w:r>
                    </w:p>
                  </w:txbxContent>
                </v:textbox>
              </v:shape>
            </w:pict>
          </mc:Fallback>
        </mc:AlternateContent>
      </w:r>
      <w:r w:rsidR="00F8720E" w:rsidRPr="00FF3987">
        <w:rPr>
          <w:b/>
          <w:color w:val="auto"/>
          <w:lang w:val="sv-SE"/>
        </w:rPr>
        <w:t xml:space="preserve">Phụ lục </w:t>
      </w:r>
      <w:r w:rsidR="00F8720E">
        <w:rPr>
          <w:b/>
          <w:color w:val="auto"/>
          <w:lang w:val="sv-SE"/>
        </w:rPr>
        <w:t>A</w:t>
      </w:r>
    </w:p>
    <w:p w14:paraId="2A9753C0" w14:textId="77777777" w:rsidR="00F8720E" w:rsidRPr="00FF3987" w:rsidRDefault="00F8720E" w:rsidP="00617F76">
      <w:pPr>
        <w:tabs>
          <w:tab w:val="left" w:pos="851"/>
        </w:tabs>
        <w:autoSpaceDE w:val="0"/>
        <w:autoSpaceDN w:val="0"/>
        <w:adjustRightInd w:val="0"/>
        <w:spacing w:before="120" w:line="360" w:lineRule="auto"/>
        <w:ind w:left="850" w:hanging="851"/>
        <w:jc w:val="center"/>
        <w:rPr>
          <w:b/>
          <w:color w:val="auto"/>
          <w:lang w:val="sv-SE"/>
        </w:rPr>
      </w:pPr>
      <w:r w:rsidRPr="00FF3987">
        <w:rPr>
          <w:b/>
          <w:color w:val="auto"/>
          <w:lang w:val="sv-SE"/>
        </w:rPr>
        <w:t>Phương pháp thử</w:t>
      </w:r>
    </w:p>
    <w:p w14:paraId="37E01AFC" w14:textId="40E5C69B" w:rsidR="00F8720E" w:rsidRPr="009F1502" w:rsidRDefault="00F8720E" w:rsidP="006E1281">
      <w:pPr>
        <w:tabs>
          <w:tab w:val="left" w:pos="1134"/>
        </w:tabs>
        <w:autoSpaceDE w:val="0"/>
        <w:autoSpaceDN w:val="0"/>
        <w:adjustRightInd w:val="0"/>
        <w:spacing w:before="120" w:after="120" w:line="360" w:lineRule="auto"/>
        <w:jc w:val="both"/>
        <w:rPr>
          <w:b/>
          <w:color w:val="auto"/>
          <w:lang w:val="sv-SE"/>
        </w:rPr>
      </w:pPr>
      <w:r>
        <w:rPr>
          <w:b/>
          <w:color w:val="auto"/>
          <w:lang w:val="sv-SE"/>
        </w:rPr>
        <w:t>A</w:t>
      </w:r>
      <w:r w:rsidRPr="00FF3987">
        <w:rPr>
          <w:b/>
          <w:color w:val="auto"/>
          <w:lang w:val="sv-SE"/>
        </w:rPr>
        <w:t>.1</w:t>
      </w:r>
      <w:r w:rsidR="00314370">
        <w:rPr>
          <w:b/>
          <w:color w:val="auto"/>
          <w:lang w:val="sv-SE"/>
        </w:rPr>
        <w:t>.</w:t>
      </w:r>
      <w:r w:rsidR="006E1281">
        <w:rPr>
          <w:b/>
          <w:color w:val="auto"/>
          <w:lang w:val="sv-SE"/>
        </w:rPr>
        <w:tab/>
      </w:r>
      <w:r w:rsidRPr="00FF3987">
        <w:rPr>
          <w:b/>
          <w:color w:val="auto"/>
          <w:lang w:val="sv-SE"/>
        </w:rPr>
        <w:t>Điều kiện thử nghiệm</w:t>
      </w:r>
    </w:p>
    <w:p w14:paraId="51AF20B7" w14:textId="2F3C6B17" w:rsidR="009F1502" w:rsidRPr="00EA6D05" w:rsidRDefault="009F1502" w:rsidP="006E1281">
      <w:pPr>
        <w:autoSpaceDE w:val="0"/>
        <w:autoSpaceDN w:val="0"/>
        <w:adjustRightInd w:val="0"/>
        <w:spacing w:before="120" w:after="120" w:line="360" w:lineRule="auto"/>
        <w:ind w:left="1134" w:hanging="1134"/>
        <w:jc w:val="both"/>
        <w:rPr>
          <w:color w:val="auto"/>
          <w:lang w:val="sv-SE"/>
        </w:rPr>
      </w:pPr>
      <w:r w:rsidRPr="009F1502">
        <w:rPr>
          <w:rFonts w:eastAsia="Arial"/>
          <w:b/>
          <w:color w:val="auto"/>
          <w:lang w:val="sv-SE"/>
        </w:rPr>
        <w:t>A</w:t>
      </w:r>
      <w:r w:rsidR="00E40813">
        <w:rPr>
          <w:rFonts w:eastAsia="Arial"/>
          <w:b/>
          <w:color w:val="auto"/>
          <w:lang w:val="sv-SE"/>
        </w:rPr>
        <w:t>.</w:t>
      </w:r>
      <w:r w:rsidRPr="009F1502">
        <w:rPr>
          <w:rFonts w:eastAsia="Arial"/>
          <w:b/>
          <w:color w:val="auto"/>
          <w:lang w:val="sv-SE"/>
        </w:rPr>
        <w:t>1.1.</w:t>
      </w:r>
      <w:r w:rsidR="006E1281">
        <w:rPr>
          <w:rFonts w:eastAsia="Arial"/>
          <w:b/>
          <w:color w:val="auto"/>
          <w:lang w:val="sv-SE"/>
        </w:rPr>
        <w:tab/>
      </w:r>
      <w:r w:rsidRPr="00EA6D05">
        <w:rPr>
          <w:color w:val="auto"/>
          <w:lang w:val="sv-SE"/>
        </w:rPr>
        <w:t>Cá</w:t>
      </w:r>
      <w:r w:rsidR="00BE5733">
        <w:rPr>
          <w:color w:val="auto"/>
          <w:lang w:val="sv-SE"/>
        </w:rPr>
        <w:t>c phép thử nghiệm trong điểm A.4</w:t>
      </w:r>
      <w:r w:rsidRPr="00EA6D05">
        <w:rPr>
          <w:color w:val="auto"/>
          <w:lang w:val="sv-SE"/>
        </w:rPr>
        <w:t xml:space="preserve"> sẽ được thực hiện với ắc quy </w:t>
      </w:r>
      <w:r w:rsidR="00BA2129">
        <w:rPr>
          <w:color w:val="auto"/>
          <w:lang w:val="sv-SE"/>
        </w:rPr>
        <w:t>thành phẩm</w:t>
      </w:r>
      <w:r w:rsidRPr="00EA6D05">
        <w:rPr>
          <w:color w:val="auto"/>
          <w:lang w:val="sv-SE"/>
        </w:rPr>
        <w:t>, nếu thiết bị quản lý điện của ắc quy không được tích hợp trong vỏ bao quanh các đơn thể ắc quy thì có thể được tháo ra trước khi thử nghiệm nếu nhà sản xuất yêu cầu.</w:t>
      </w:r>
    </w:p>
    <w:p w14:paraId="3F69F308" w14:textId="77777777" w:rsidR="009F1502" w:rsidRPr="00EA6D05" w:rsidRDefault="009F1502" w:rsidP="006E1281">
      <w:pPr>
        <w:autoSpaceDE w:val="0"/>
        <w:autoSpaceDN w:val="0"/>
        <w:adjustRightInd w:val="0"/>
        <w:spacing w:before="120" w:after="120" w:line="360" w:lineRule="auto"/>
        <w:ind w:left="1134"/>
        <w:jc w:val="both"/>
        <w:rPr>
          <w:color w:val="auto"/>
          <w:lang w:val="sv-SE"/>
        </w:rPr>
      </w:pPr>
      <w:r w:rsidRPr="00EA6D05">
        <w:rPr>
          <w:color w:val="auto"/>
          <w:lang w:val="sv-SE"/>
        </w:rPr>
        <w:t>Tất cả các thiết bị bảo vệ có ảnh hưởng đến chức năng hoạt động của ắc quy và có thể ảnh hưởng đến kết quả thử nghiệm sẽ được hoạt động trong suốt quá trình thử nghiệm.</w:t>
      </w:r>
    </w:p>
    <w:p w14:paraId="4A629116" w14:textId="242306A5" w:rsidR="00F8720E" w:rsidRPr="006E1281" w:rsidRDefault="00F8720E" w:rsidP="006E1281">
      <w:pPr>
        <w:autoSpaceDE w:val="0"/>
        <w:autoSpaceDN w:val="0"/>
        <w:adjustRightInd w:val="0"/>
        <w:spacing w:before="120" w:after="120" w:line="360" w:lineRule="auto"/>
        <w:ind w:left="1134" w:hanging="1134"/>
        <w:jc w:val="both"/>
        <w:rPr>
          <w:rFonts w:eastAsia="Arial"/>
          <w:b/>
          <w:color w:val="auto"/>
          <w:lang w:val="sv-SE"/>
        </w:rPr>
      </w:pPr>
      <w:r w:rsidRPr="006E1281">
        <w:rPr>
          <w:rFonts w:eastAsia="Arial"/>
          <w:b/>
          <w:color w:val="auto"/>
          <w:lang w:val="sv-SE"/>
        </w:rPr>
        <w:t>A.1.2</w:t>
      </w:r>
      <w:r w:rsidR="00314370" w:rsidRPr="006E1281">
        <w:rPr>
          <w:rFonts w:eastAsia="Arial"/>
          <w:b/>
          <w:color w:val="auto"/>
          <w:lang w:val="sv-SE"/>
        </w:rPr>
        <w:t>.</w:t>
      </w:r>
      <w:r w:rsidRPr="006E1281">
        <w:rPr>
          <w:rFonts w:eastAsia="Arial"/>
          <w:b/>
          <w:color w:val="auto"/>
          <w:lang w:val="sv-SE"/>
        </w:rPr>
        <w:tab/>
      </w:r>
      <w:r w:rsidR="0023104C" w:rsidRPr="006E1281">
        <w:rPr>
          <w:rFonts w:eastAsia="Arial"/>
          <w:b/>
          <w:color w:val="auto"/>
          <w:lang w:val="sv-SE"/>
        </w:rPr>
        <w:t>Thiết bị</w:t>
      </w:r>
      <w:r w:rsidRPr="006E1281">
        <w:rPr>
          <w:rFonts w:eastAsia="Arial"/>
          <w:b/>
          <w:color w:val="auto"/>
          <w:lang w:val="sv-SE"/>
        </w:rPr>
        <w:t xml:space="preserve"> đo</w:t>
      </w:r>
    </w:p>
    <w:p w14:paraId="4264D72D" w14:textId="05CDDA20" w:rsidR="00F8720E" w:rsidRPr="00FF3987" w:rsidRDefault="00F8720E" w:rsidP="006E1281">
      <w:pPr>
        <w:tabs>
          <w:tab w:val="left" w:pos="1134"/>
        </w:tabs>
        <w:autoSpaceDE w:val="0"/>
        <w:autoSpaceDN w:val="0"/>
        <w:adjustRightInd w:val="0"/>
        <w:spacing w:before="120" w:after="120" w:line="360" w:lineRule="auto"/>
        <w:jc w:val="both"/>
        <w:rPr>
          <w:b/>
          <w:color w:val="auto"/>
          <w:lang w:val="sv-SE"/>
        </w:rPr>
      </w:pPr>
      <w:r>
        <w:rPr>
          <w:b/>
          <w:color w:val="auto"/>
          <w:lang w:val="sv-SE"/>
        </w:rPr>
        <w:t>A</w:t>
      </w:r>
      <w:r w:rsidRPr="00FF3987">
        <w:rPr>
          <w:b/>
          <w:color w:val="auto"/>
          <w:lang w:val="sv-SE"/>
        </w:rPr>
        <w:t>.1.2.1</w:t>
      </w:r>
      <w:r w:rsidR="00314370">
        <w:rPr>
          <w:b/>
          <w:color w:val="auto"/>
          <w:lang w:val="sv-SE"/>
        </w:rPr>
        <w:t>.</w:t>
      </w:r>
      <w:r w:rsidR="006E1281">
        <w:rPr>
          <w:b/>
          <w:color w:val="auto"/>
          <w:lang w:val="sv-SE"/>
        </w:rPr>
        <w:tab/>
      </w:r>
      <w:r w:rsidR="0023104C">
        <w:rPr>
          <w:b/>
          <w:color w:val="auto"/>
          <w:lang w:val="sv-SE"/>
        </w:rPr>
        <w:t>Thiết bị</w:t>
      </w:r>
      <w:r w:rsidRPr="00FF3987">
        <w:rPr>
          <w:b/>
          <w:color w:val="auto"/>
          <w:lang w:val="sv-SE"/>
        </w:rPr>
        <w:t xml:space="preserve"> đo </w:t>
      </w:r>
      <w:r w:rsidR="000D4C97">
        <w:rPr>
          <w:b/>
          <w:color w:val="auto"/>
          <w:lang w:val="sv-SE"/>
        </w:rPr>
        <w:t>dung lượng</w:t>
      </w:r>
    </w:p>
    <w:p w14:paraId="319FBF8D" w14:textId="39F3E751" w:rsidR="00F8720E" w:rsidRPr="00FF3987" w:rsidRDefault="00F8720E" w:rsidP="006E1281">
      <w:pPr>
        <w:autoSpaceDE w:val="0"/>
        <w:autoSpaceDN w:val="0"/>
        <w:adjustRightInd w:val="0"/>
        <w:spacing w:before="120" w:after="120" w:line="360" w:lineRule="auto"/>
        <w:ind w:left="1134"/>
        <w:jc w:val="both"/>
        <w:rPr>
          <w:color w:val="auto"/>
          <w:lang w:val="sv-SE"/>
        </w:rPr>
      </w:pPr>
      <w:r w:rsidRPr="00FF3987">
        <w:rPr>
          <w:color w:val="auto"/>
          <w:lang w:val="sv-SE"/>
        </w:rPr>
        <w:t>Khoảng đo của thiết bị được dùng phải phù hợp với độ lớn của điện áp hoặc dòng điện cần đo;</w:t>
      </w:r>
      <w:r w:rsidR="00DB71D7">
        <w:rPr>
          <w:color w:val="auto"/>
          <w:lang w:val="sv-SE"/>
        </w:rPr>
        <w:t xml:space="preserve"> </w:t>
      </w:r>
    </w:p>
    <w:p w14:paraId="588454C5" w14:textId="38F5DC89" w:rsidR="00F8720E" w:rsidRPr="00FF3987" w:rsidRDefault="00F8720E" w:rsidP="006E1281">
      <w:pPr>
        <w:autoSpaceDE w:val="0"/>
        <w:autoSpaceDN w:val="0"/>
        <w:adjustRightInd w:val="0"/>
        <w:spacing w:before="120" w:after="120" w:line="360" w:lineRule="auto"/>
        <w:ind w:left="1134"/>
        <w:jc w:val="both"/>
        <w:rPr>
          <w:color w:val="auto"/>
          <w:lang w:val="sv-SE"/>
        </w:rPr>
      </w:pPr>
      <w:r w:rsidRPr="00FF3987">
        <w:rPr>
          <w:color w:val="auto"/>
          <w:lang w:val="sv-SE"/>
        </w:rPr>
        <w:t xml:space="preserve">Thiết bị dùng để đo điện áp phải có </w:t>
      </w:r>
      <w:r>
        <w:rPr>
          <w:color w:val="auto"/>
          <w:lang w:val="sv-SE"/>
        </w:rPr>
        <w:t>độ phân dải</w:t>
      </w:r>
      <w:r w:rsidRPr="00FF3987">
        <w:rPr>
          <w:color w:val="auto"/>
          <w:lang w:val="sv-SE"/>
        </w:rPr>
        <w:t xml:space="preserve"> không </w:t>
      </w:r>
      <w:r>
        <w:rPr>
          <w:color w:val="auto"/>
          <w:lang w:val="sv-SE"/>
        </w:rPr>
        <w:t>cao</w:t>
      </w:r>
      <w:r w:rsidRPr="00FF3987">
        <w:rPr>
          <w:color w:val="auto"/>
          <w:lang w:val="sv-SE"/>
        </w:rPr>
        <w:t xml:space="preserve"> hơn </w:t>
      </w:r>
      <w:r>
        <w:rPr>
          <w:color w:val="auto"/>
          <w:lang w:val="sv-SE"/>
        </w:rPr>
        <w:t>0,01 V</w:t>
      </w:r>
      <w:r w:rsidRPr="00FF3987">
        <w:rPr>
          <w:color w:val="auto"/>
          <w:lang w:val="sv-SE"/>
        </w:rPr>
        <w:t xml:space="preserve">. Điện trở của </w:t>
      </w:r>
      <w:r w:rsidR="0023104C">
        <w:rPr>
          <w:color w:val="auto"/>
          <w:lang w:val="sv-SE"/>
        </w:rPr>
        <w:t>thiết bị đo điện áp</w:t>
      </w:r>
      <w:r w:rsidRPr="00FF3987">
        <w:rPr>
          <w:color w:val="auto"/>
          <w:lang w:val="sv-SE"/>
        </w:rPr>
        <w:t xml:space="preserve"> </w:t>
      </w:r>
      <w:r w:rsidR="000A457E">
        <w:rPr>
          <w:color w:val="auto"/>
          <w:lang w:val="sv-SE"/>
        </w:rPr>
        <w:t xml:space="preserve">ít </w:t>
      </w:r>
      <w:r w:rsidRPr="00FF3987">
        <w:rPr>
          <w:color w:val="auto"/>
          <w:lang w:val="sv-SE"/>
        </w:rPr>
        <w:t xml:space="preserve">nhất phải đạt 300 </w:t>
      </w:r>
      <w:r w:rsidRPr="006E1281">
        <w:rPr>
          <w:color w:val="auto"/>
          <w:lang w:val="sv-SE"/>
        </w:rPr>
        <w:t>Ω</w:t>
      </w:r>
      <w:r w:rsidRPr="00FF3987">
        <w:rPr>
          <w:color w:val="auto"/>
          <w:lang w:val="sv-SE"/>
        </w:rPr>
        <w:t>/V;</w:t>
      </w:r>
    </w:p>
    <w:p w14:paraId="67B4ED85" w14:textId="3CE9EEBF" w:rsidR="00F8720E" w:rsidRDefault="00F8720E" w:rsidP="006E1281">
      <w:pPr>
        <w:autoSpaceDE w:val="0"/>
        <w:autoSpaceDN w:val="0"/>
        <w:adjustRightInd w:val="0"/>
        <w:spacing w:before="120" w:after="120" w:line="360" w:lineRule="auto"/>
        <w:ind w:left="1134"/>
        <w:jc w:val="both"/>
        <w:rPr>
          <w:color w:val="auto"/>
          <w:lang w:val="sv-SE"/>
        </w:rPr>
      </w:pPr>
      <w:r w:rsidRPr="00FF3987">
        <w:rPr>
          <w:color w:val="auto"/>
          <w:lang w:val="sv-SE"/>
        </w:rPr>
        <w:t xml:space="preserve">Thiết bị dùng đề đo dòng điện phải có </w:t>
      </w:r>
      <w:r>
        <w:rPr>
          <w:color w:val="auto"/>
          <w:lang w:val="sv-SE"/>
        </w:rPr>
        <w:t>độ phân dải</w:t>
      </w:r>
      <w:r w:rsidRPr="00FF3987">
        <w:rPr>
          <w:color w:val="auto"/>
          <w:lang w:val="sv-SE"/>
        </w:rPr>
        <w:t xml:space="preserve"> không </w:t>
      </w:r>
      <w:r>
        <w:rPr>
          <w:color w:val="auto"/>
          <w:lang w:val="sv-SE"/>
        </w:rPr>
        <w:t>cao</w:t>
      </w:r>
      <w:r w:rsidRPr="00FF3987">
        <w:rPr>
          <w:color w:val="auto"/>
          <w:lang w:val="sv-SE"/>
        </w:rPr>
        <w:t xml:space="preserve"> hơn </w:t>
      </w:r>
      <w:r>
        <w:rPr>
          <w:color w:val="auto"/>
          <w:lang w:val="sv-SE"/>
        </w:rPr>
        <w:t>0,01 A</w:t>
      </w:r>
      <w:r w:rsidRPr="00FF3987">
        <w:rPr>
          <w:color w:val="auto"/>
          <w:lang w:val="sv-SE"/>
        </w:rPr>
        <w:t>.</w:t>
      </w:r>
    </w:p>
    <w:p w14:paraId="50A599F5" w14:textId="5CFDE15F" w:rsidR="00DB71D7" w:rsidRDefault="00DB71D7" w:rsidP="006E1281">
      <w:pPr>
        <w:autoSpaceDE w:val="0"/>
        <w:autoSpaceDN w:val="0"/>
        <w:adjustRightInd w:val="0"/>
        <w:spacing w:before="120" w:after="120" w:line="360" w:lineRule="auto"/>
        <w:ind w:left="1134"/>
        <w:jc w:val="both"/>
        <w:rPr>
          <w:color w:val="auto"/>
          <w:lang w:val="sv-SE"/>
        </w:rPr>
      </w:pPr>
      <w:r w:rsidRPr="00DB71D7">
        <w:rPr>
          <w:color w:val="auto"/>
          <w:lang w:val="sv-SE"/>
        </w:rPr>
        <w:t>Độ chính xác ít nhất phải đạt ± 1% giá trị đo.</w:t>
      </w:r>
    </w:p>
    <w:p w14:paraId="2308ECFF" w14:textId="3EBF7D14" w:rsidR="00F8720E" w:rsidRPr="00FF3987" w:rsidRDefault="00F8720E" w:rsidP="002E3752">
      <w:pPr>
        <w:tabs>
          <w:tab w:val="left" w:pos="1134"/>
        </w:tabs>
        <w:autoSpaceDE w:val="0"/>
        <w:autoSpaceDN w:val="0"/>
        <w:adjustRightInd w:val="0"/>
        <w:spacing w:before="120" w:after="120" w:line="360" w:lineRule="auto"/>
        <w:jc w:val="both"/>
        <w:rPr>
          <w:b/>
          <w:color w:val="auto"/>
          <w:lang w:val="sv-SE"/>
        </w:rPr>
      </w:pPr>
      <w:r>
        <w:rPr>
          <w:b/>
          <w:color w:val="auto"/>
          <w:lang w:val="sv-SE"/>
        </w:rPr>
        <w:t>A</w:t>
      </w:r>
      <w:r w:rsidRPr="00FF3987">
        <w:rPr>
          <w:b/>
          <w:color w:val="auto"/>
          <w:lang w:val="sv-SE"/>
        </w:rPr>
        <w:t>.1.2.2</w:t>
      </w:r>
      <w:r w:rsidR="00314370">
        <w:rPr>
          <w:b/>
          <w:color w:val="auto"/>
          <w:lang w:val="sv-SE"/>
        </w:rPr>
        <w:t>.</w:t>
      </w:r>
      <w:r w:rsidRPr="00FF3987">
        <w:rPr>
          <w:b/>
          <w:color w:val="auto"/>
          <w:lang w:val="sv-SE"/>
        </w:rPr>
        <w:tab/>
      </w:r>
      <w:r w:rsidR="0023104C">
        <w:rPr>
          <w:b/>
          <w:color w:val="auto"/>
          <w:lang w:val="sv-SE"/>
        </w:rPr>
        <w:t>Thiết bị</w:t>
      </w:r>
      <w:r w:rsidRPr="00FF3987">
        <w:rPr>
          <w:b/>
          <w:color w:val="auto"/>
          <w:lang w:val="sv-SE"/>
        </w:rPr>
        <w:t xml:space="preserve"> đo nhiệt độ</w:t>
      </w:r>
    </w:p>
    <w:p w14:paraId="2878B8C5" w14:textId="285D1C64" w:rsidR="00F8720E" w:rsidRPr="00FF3987" w:rsidRDefault="00F8720E" w:rsidP="002E3752">
      <w:pPr>
        <w:autoSpaceDE w:val="0"/>
        <w:autoSpaceDN w:val="0"/>
        <w:adjustRightInd w:val="0"/>
        <w:spacing w:before="120" w:after="120" w:line="360" w:lineRule="auto"/>
        <w:ind w:left="1134"/>
        <w:jc w:val="both"/>
        <w:rPr>
          <w:color w:val="auto"/>
          <w:lang w:val="sv-SE"/>
        </w:rPr>
      </w:pPr>
      <w:r w:rsidRPr="002E3752">
        <w:rPr>
          <w:color w:val="auto"/>
          <w:lang w:val="sv-SE"/>
        </w:rPr>
        <w:tab/>
      </w:r>
      <w:r w:rsidR="0023104C">
        <w:rPr>
          <w:color w:val="auto"/>
          <w:lang w:val="sv-SE"/>
        </w:rPr>
        <w:t xml:space="preserve">Thiết bị </w:t>
      </w:r>
      <w:r w:rsidRPr="00FF3987">
        <w:rPr>
          <w:color w:val="auto"/>
          <w:lang w:val="sv-SE"/>
        </w:rPr>
        <w:t>đo nhiệt độ phải có khoảng đo thích hợp và khoảng chia độ của thang đo không được lớn hơn 1</w:t>
      </w:r>
      <w:r w:rsidR="00F42B9F">
        <w:rPr>
          <w:color w:val="auto"/>
          <w:lang w:val="sv-SE"/>
        </w:rPr>
        <w:t xml:space="preserve"> </w:t>
      </w:r>
      <w:r w:rsidR="00547446" w:rsidRPr="002E3752">
        <w:rPr>
          <w:color w:val="auto"/>
          <w:lang w:val="sv-SE"/>
        </w:rPr>
        <w:t>°</w:t>
      </w:r>
      <w:r w:rsidRPr="00FF3987">
        <w:rPr>
          <w:color w:val="auto"/>
          <w:lang w:val="sv-SE"/>
        </w:rPr>
        <w:t>C. Độ chính xác hiệu chuẩn thiết bị không lớn hơn 1</w:t>
      </w:r>
      <w:r w:rsidR="00F42B9F">
        <w:rPr>
          <w:color w:val="auto"/>
          <w:lang w:val="sv-SE"/>
        </w:rPr>
        <w:t xml:space="preserve"> </w:t>
      </w:r>
      <w:r w:rsidR="00547446" w:rsidRPr="002E3752">
        <w:rPr>
          <w:color w:val="auto"/>
          <w:lang w:val="sv-SE"/>
        </w:rPr>
        <w:t>°</w:t>
      </w:r>
      <w:r w:rsidR="00547446" w:rsidRPr="00FF3987">
        <w:rPr>
          <w:color w:val="auto"/>
          <w:lang w:val="sv-SE"/>
        </w:rPr>
        <w:t>C</w:t>
      </w:r>
      <w:r w:rsidR="00B02DCF">
        <w:rPr>
          <w:color w:val="auto"/>
          <w:lang w:val="sv-SE"/>
        </w:rPr>
        <w:t>.</w:t>
      </w:r>
    </w:p>
    <w:p w14:paraId="3A553801" w14:textId="3BF8C27E" w:rsidR="00F8720E" w:rsidRPr="00FF3987" w:rsidRDefault="00F8720E" w:rsidP="002E3752">
      <w:pPr>
        <w:tabs>
          <w:tab w:val="left" w:pos="1134"/>
        </w:tabs>
        <w:autoSpaceDE w:val="0"/>
        <w:autoSpaceDN w:val="0"/>
        <w:adjustRightInd w:val="0"/>
        <w:spacing w:before="120" w:after="120" w:line="360" w:lineRule="auto"/>
        <w:jc w:val="both"/>
        <w:rPr>
          <w:b/>
          <w:color w:val="auto"/>
          <w:lang w:val="sv-SE"/>
        </w:rPr>
      </w:pPr>
      <w:r>
        <w:rPr>
          <w:b/>
          <w:color w:val="auto"/>
          <w:lang w:val="sv-SE"/>
        </w:rPr>
        <w:t>A</w:t>
      </w:r>
      <w:r w:rsidRPr="00FF3987">
        <w:rPr>
          <w:b/>
          <w:color w:val="auto"/>
          <w:lang w:val="sv-SE"/>
        </w:rPr>
        <w:t>.1.2.3</w:t>
      </w:r>
      <w:r w:rsidR="00314370">
        <w:rPr>
          <w:b/>
          <w:color w:val="auto"/>
          <w:lang w:val="sv-SE"/>
        </w:rPr>
        <w:t>.</w:t>
      </w:r>
      <w:r w:rsidRPr="00FF3987">
        <w:rPr>
          <w:b/>
          <w:color w:val="auto"/>
          <w:lang w:val="sv-SE"/>
        </w:rPr>
        <w:tab/>
      </w:r>
      <w:r w:rsidR="0023104C">
        <w:rPr>
          <w:b/>
          <w:color w:val="auto"/>
          <w:lang w:val="sv-SE"/>
        </w:rPr>
        <w:t>Thiết bị</w:t>
      </w:r>
      <w:r w:rsidRPr="00FF3987">
        <w:rPr>
          <w:b/>
          <w:color w:val="auto"/>
          <w:lang w:val="sv-SE"/>
        </w:rPr>
        <w:t xml:space="preserve"> đo thời gian</w:t>
      </w:r>
    </w:p>
    <w:p w14:paraId="7252616A" w14:textId="1A96F1C3" w:rsidR="00F8720E" w:rsidRDefault="00F8720E" w:rsidP="002E3752">
      <w:pPr>
        <w:autoSpaceDE w:val="0"/>
        <w:autoSpaceDN w:val="0"/>
        <w:adjustRightInd w:val="0"/>
        <w:spacing w:before="120" w:after="120" w:line="360" w:lineRule="auto"/>
        <w:ind w:left="1134"/>
        <w:jc w:val="both"/>
        <w:rPr>
          <w:color w:val="auto"/>
          <w:lang w:val="sv-SE"/>
        </w:rPr>
      </w:pPr>
      <w:r w:rsidRPr="002E3752">
        <w:rPr>
          <w:color w:val="auto"/>
          <w:lang w:val="sv-SE"/>
        </w:rPr>
        <w:tab/>
      </w:r>
      <w:r w:rsidR="0023104C">
        <w:rPr>
          <w:color w:val="auto"/>
          <w:lang w:val="sv-SE"/>
        </w:rPr>
        <w:t>Thiết bị</w:t>
      </w:r>
      <w:r w:rsidRPr="00FF3987">
        <w:rPr>
          <w:color w:val="auto"/>
          <w:lang w:val="sv-SE"/>
        </w:rPr>
        <w:t xml:space="preserve"> đo thời gian phải đảm bảo xác định được thời gian tính theo giờ, phút và giây. Độ chính xác ít nhất phải đạt </w:t>
      </w:r>
      <w:r w:rsidRPr="002E3752">
        <w:rPr>
          <w:color w:val="auto"/>
          <w:lang w:val="sv-SE"/>
        </w:rPr>
        <w:t>±</w:t>
      </w:r>
      <w:r w:rsidRPr="00FF3987">
        <w:rPr>
          <w:color w:val="auto"/>
          <w:lang w:val="sv-SE"/>
        </w:rPr>
        <w:t xml:space="preserve"> 1%</w:t>
      </w:r>
      <w:r w:rsidR="00FE5F17">
        <w:rPr>
          <w:color w:val="auto"/>
          <w:lang w:val="sv-SE"/>
        </w:rPr>
        <w:t xml:space="preserve"> </w:t>
      </w:r>
      <w:r w:rsidR="00FE5F17" w:rsidRPr="002E3752">
        <w:rPr>
          <w:color w:val="auto"/>
          <w:lang w:val="sv-SE"/>
        </w:rPr>
        <w:t>giá trị đo</w:t>
      </w:r>
      <w:r w:rsidRPr="00FF3987">
        <w:rPr>
          <w:color w:val="auto"/>
          <w:lang w:val="sv-SE"/>
        </w:rPr>
        <w:t>.</w:t>
      </w:r>
    </w:p>
    <w:p w14:paraId="786BC875" w14:textId="2D4A9EA3" w:rsidR="006C2902" w:rsidRPr="00FF3987" w:rsidRDefault="006C2902" w:rsidP="002E3752">
      <w:pPr>
        <w:tabs>
          <w:tab w:val="left" w:pos="1134"/>
        </w:tabs>
        <w:autoSpaceDE w:val="0"/>
        <w:autoSpaceDN w:val="0"/>
        <w:adjustRightInd w:val="0"/>
        <w:spacing w:before="120" w:after="120" w:line="360" w:lineRule="auto"/>
        <w:jc w:val="both"/>
        <w:rPr>
          <w:b/>
          <w:color w:val="auto"/>
          <w:lang w:val="sv-SE"/>
        </w:rPr>
      </w:pPr>
      <w:r>
        <w:rPr>
          <w:b/>
          <w:color w:val="auto"/>
          <w:lang w:val="sv-SE"/>
        </w:rPr>
        <w:t>A.1.</w:t>
      </w:r>
      <w:r w:rsidRPr="00FF3987">
        <w:rPr>
          <w:b/>
          <w:color w:val="auto"/>
          <w:lang w:val="sv-SE"/>
        </w:rPr>
        <w:t>3</w:t>
      </w:r>
      <w:r>
        <w:rPr>
          <w:b/>
          <w:color w:val="auto"/>
          <w:lang w:val="sv-SE"/>
        </w:rPr>
        <w:t>.</w:t>
      </w:r>
      <w:r w:rsidR="002E3752">
        <w:rPr>
          <w:b/>
          <w:color w:val="auto"/>
          <w:lang w:val="sv-SE"/>
        </w:rPr>
        <w:tab/>
      </w:r>
      <w:r>
        <w:rPr>
          <w:b/>
          <w:color w:val="auto"/>
          <w:lang w:val="sv-SE"/>
        </w:rPr>
        <w:t>Yêu cầu về mẫu thử</w:t>
      </w:r>
    </w:p>
    <w:p w14:paraId="7CF11E4F" w14:textId="2DAC45A8" w:rsidR="006C2902" w:rsidRPr="002E3752" w:rsidRDefault="006C2902" w:rsidP="002E3752">
      <w:pPr>
        <w:autoSpaceDE w:val="0"/>
        <w:autoSpaceDN w:val="0"/>
        <w:adjustRightInd w:val="0"/>
        <w:spacing w:before="120" w:after="120" w:line="360" w:lineRule="auto"/>
        <w:ind w:left="1134"/>
        <w:jc w:val="both"/>
        <w:rPr>
          <w:color w:val="auto"/>
          <w:lang w:val="sv-SE"/>
        </w:rPr>
      </w:pPr>
      <w:r w:rsidRPr="002E3752">
        <w:rPr>
          <w:color w:val="auto"/>
          <w:lang w:val="sv-SE"/>
        </w:rPr>
        <w:tab/>
      </w:r>
      <w:r w:rsidR="003047ED" w:rsidRPr="002E3752">
        <w:rPr>
          <w:color w:val="auto"/>
          <w:lang w:val="sv-SE"/>
        </w:rPr>
        <w:t>M</w:t>
      </w:r>
      <w:r w:rsidRPr="002E3752">
        <w:rPr>
          <w:color w:val="auto"/>
          <w:lang w:val="sv-SE"/>
        </w:rPr>
        <w:t xml:space="preserve">ẫu thử </w:t>
      </w:r>
      <w:r w:rsidR="003047ED" w:rsidRPr="002E3752">
        <w:rPr>
          <w:color w:val="auto"/>
          <w:lang w:val="sv-SE"/>
        </w:rPr>
        <w:t>phải</w:t>
      </w:r>
      <w:r w:rsidRPr="002E3752">
        <w:rPr>
          <w:color w:val="auto"/>
          <w:lang w:val="sv-SE"/>
        </w:rPr>
        <w:t xml:space="preserve"> đáp ứng được điều kiện thử, thông số kỹ thuật để thực hiện các hạng mục thử nghiệm</w:t>
      </w:r>
      <w:r w:rsidR="00B51291" w:rsidRPr="002E3752">
        <w:rPr>
          <w:color w:val="auto"/>
          <w:lang w:val="sv-SE"/>
        </w:rPr>
        <w:t xml:space="preserve"> nêu tại điểm </w:t>
      </w:r>
      <w:r w:rsidR="0070524D" w:rsidRPr="002E3752">
        <w:rPr>
          <w:color w:val="auto"/>
          <w:lang w:val="sv-SE"/>
        </w:rPr>
        <w:t>3.2.2.2</w:t>
      </w:r>
      <w:r w:rsidR="003047ED" w:rsidRPr="002E3752">
        <w:rPr>
          <w:color w:val="auto"/>
          <w:lang w:val="sv-SE"/>
        </w:rPr>
        <w:t xml:space="preserve"> của Quy chuẩn này.</w:t>
      </w:r>
    </w:p>
    <w:p w14:paraId="4AEB3A87" w14:textId="77777777" w:rsidR="00EE3938" w:rsidRDefault="00EE3938" w:rsidP="006C2902">
      <w:pPr>
        <w:tabs>
          <w:tab w:val="left" w:pos="851"/>
        </w:tabs>
        <w:autoSpaceDE w:val="0"/>
        <w:autoSpaceDN w:val="0"/>
        <w:adjustRightInd w:val="0"/>
        <w:spacing w:before="120" w:after="120" w:line="360" w:lineRule="auto"/>
        <w:ind w:left="850"/>
        <w:jc w:val="both"/>
        <w:rPr>
          <w:color w:val="FF0000"/>
          <w:lang w:val="fr-FR"/>
        </w:rPr>
      </w:pPr>
    </w:p>
    <w:p w14:paraId="2E5031C3" w14:textId="023F05ED" w:rsidR="001B49AF" w:rsidRDefault="001B49AF" w:rsidP="002E3752">
      <w:pPr>
        <w:tabs>
          <w:tab w:val="left" w:pos="1134"/>
        </w:tabs>
        <w:autoSpaceDE w:val="0"/>
        <w:autoSpaceDN w:val="0"/>
        <w:adjustRightInd w:val="0"/>
        <w:spacing w:before="120" w:after="120" w:line="360" w:lineRule="auto"/>
        <w:jc w:val="both"/>
        <w:rPr>
          <w:b/>
          <w:color w:val="auto"/>
          <w:lang w:val="sv-SE"/>
        </w:rPr>
      </w:pPr>
      <w:r w:rsidRPr="001B49AF">
        <w:rPr>
          <w:b/>
          <w:color w:val="auto"/>
          <w:lang w:val="sv-SE"/>
        </w:rPr>
        <w:lastRenderedPageBreak/>
        <w:t>A</w:t>
      </w:r>
      <w:r w:rsidR="00C702F2">
        <w:rPr>
          <w:b/>
          <w:color w:val="auto"/>
          <w:lang w:val="sv-SE"/>
        </w:rPr>
        <w:t>.2</w:t>
      </w:r>
      <w:r w:rsidRPr="001B49AF">
        <w:rPr>
          <w:b/>
          <w:color w:val="auto"/>
          <w:lang w:val="sv-SE"/>
        </w:rPr>
        <w:t>.</w:t>
      </w:r>
      <w:r w:rsidR="002E3752">
        <w:rPr>
          <w:b/>
          <w:color w:val="auto"/>
          <w:lang w:val="sv-SE"/>
        </w:rPr>
        <w:tab/>
      </w:r>
      <w:r>
        <w:rPr>
          <w:b/>
          <w:color w:val="auto"/>
          <w:lang w:val="sv-SE"/>
        </w:rPr>
        <w:t>Kiểm tra yêu cầu chung</w:t>
      </w:r>
    </w:p>
    <w:p w14:paraId="3B502B43" w14:textId="180B0331" w:rsidR="001B49AF" w:rsidRPr="001B49AF" w:rsidRDefault="001B49AF" w:rsidP="002E3752">
      <w:pPr>
        <w:autoSpaceDE w:val="0"/>
        <w:autoSpaceDN w:val="0"/>
        <w:adjustRightInd w:val="0"/>
        <w:spacing w:before="120" w:after="120" w:line="360" w:lineRule="auto"/>
        <w:ind w:left="1134"/>
        <w:jc w:val="both"/>
        <w:rPr>
          <w:color w:val="auto"/>
          <w:lang w:val="sv-SE"/>
        </w:rPr>
      </w:pPr>
      <w:r w:rsidRPr="002E3752">
        <w:rPr>
          <w:color w:val="auto"/>
          <w:lang w:val="sv-SE"/>
        </w:rPr>
        <w:t>Kiểm tra bằng phương pháp quan sát</w:t>
      </w:r>
      <w:r w:rsidR="00C05EFF" w:rsidRPr="002E3752">
        <w:rPr>
          <w:color w:val="auto"/>
          <w:lang w:val="sv-SE"/>
        </w:rPr>
        <w:t xml:space="preserve"> và</w:t>
      </w:r>
      <w:r w:rsidRPr="002E3752">
        <w:rPr>
          <w:color w:val="auto"/>
          <w:lang w:val="sv-SE"/>
        </w:rPr>
        <w:t xml:space="preserve"> lay lắc.</w:t>
      </w:r>
    </w:p>
    <w:p w14:paraId="1F3AFD6E" w14:textId="23BB29F9" w:rsidR="00F8720E" w:rsidRPr="006B147A" w:rsidRDefault="00F8720E" w:rsidP="002E3752">
      <w:pPr>
        <w:tabs>
          <w:tab w:val="left" w:pos="1134"/>
        </w:tabs>
        <w:autoSpaceDE w:val="0"/>
        <w:autoSpaceDN w:val="0"/>
        <w:adjustRightInd w:val="0"/>
        <w:spacing w:before="120" w:after="120" w:line="360" w:lineRule="auto"/>
        <w:jc w:val="both"/>
        <w:rPr>
          <w:b/>
          <w:color w:val="auto"/>
          <w:lang w:val="sv-SE"/>
        </w:rPr>
      </w:pPr>
      <w:r>
        <w:rPr>
          <w:b/>
          <w:color w:val="auto"/>
          <w:lang w:val="sv-SE"/>
        </w:rPr>
        <w:t>A</w:t>
      </w:r>
      <w:r w:rsidR="00C702F2">
        <w:rPr>
          <w:b/>
          <w:color w:val="auto"/>
          <w:lang w:val="sv-SE"/>
        </w:rPr>
        <w:t>.3.</w:t>
      </w:r>
      <w:r w:rsidRPr="00FF3987">
        <w:rPr>
          <w:b/>
          <w:color w:val="auto"/>
          <w:lang w:val="sv-SE"/>
        </w:rPr>
        <w:t xml:space="preserve">  </w:t>
      </w:r>
      <w:r w:rsidRPr="006B147A">
        <w:rPr>
          <w:b/>
          <w:color w:val="auto"/>
          <w:lang w:val="sv-SE"/>
        </w:rPr>
        <w:t xml:space="preserve">  </w:t>
      </w:r>
      <w:r w:rsidRPr="006B147A">
        <w:rPr>
          <w:b/>
          <w:color w:val="auto"/>
          <w:lang w:val="sv-SE"/>
        </w:rPr>
        <w:tab/>
        <w:t>Đặc tính điện</w:t>
      </w:r>
    </w:p>
    <w:p w14:paraId="3519216E" w14:textId="7C5AB023" w:rsidR="00F8720E" w:rsidRPr="006B147A" w:rsidRDefault="00C702F2" w:rsidP="008E0A07">
      <w:pPr>
        <w:tabs>
          <w:tab w:val="left" w:pos="1134"/>
        </w:tabs>
        <w:autoSpaceDE w:val="0"/>
        <w:autoSpaceDN w:val="0"/>
        <w:adjustRightInd w:val="0"/>
        <w:spacing w:before="120" w:after="120" w:line="360" w:lineRule="auto"/>
        <w:jc w:val="both"/>
        <w:rPr>
          <w:b/>
          <w:color w:val="auto"/>
          <w:lang w:val="sv-SE"/>
        </w:rPr>
      </w:pPr>
      <w:r w:rsidRPr="006B147A">
        <w:rPr>
          <w:b/>
          <w:color w:val="auto"/>
          <w:lang w:val="sv-SE"/>
        </w:rPr>
        <w:t>A.3</w:t>
      </w:r>
      <w:r w:rsidR="00F8720E" w:rsidRPr="006B147A">
        <w:rPr>
          <w:b/>
          <w:color w:val="auto"/>
          <w:lang w:val="sv-SE"/>
        </w:rPr>
        <w:t>.1</w:t>
      </w:r>
      <w:r w:rsidR="00314370" w:rsidRPr="006B147A">
        <w:rPr>
          <w:b/>
          <w:color w:val="auto"/>
          <w:lang w:val="sv-SE"/>
        </w:rPr>
        <w:t>.</w:t>
      </w:r>
      <w:r w:rsidR="008E0A07">
        <w:rPr>
          <w:b/>
          <w:color w:val="auto"/>
          <w:lang w:val="sv-SE"/>
        </w:rPr>
        <w:tab/>
      </w:r>
      <w:r w:rsidR="00F8720E" w:rsidRPr="006B147A">
        <w:rPr>
          <w:b/>
          <w:color w:val="auto"/>
          <w:lang w:val="sv-SE"/>
        </w:rPr>
        <w:t xml:space="preserve">Điện áp </w:t>
      </w:r>
      <w:r w:rsidR="00211CBB" w:rsidRPr="006B147A">
        <w:rPr>
          <w:b/>
          <w:color w:val="auto"/>
          <w:lang w:val="sv-SE"/>
        </w:rPr>
        <w:t>danh định</w:t>
      </w:r>
    </w:p>
    <w:p w14:paraId="202442D8" w14:textId="581DEEDB" w:rsidR="00F8720E" w:rsidRPr="008E0A07" w:rsidRDefault="00F8720E" w:rsidP="008E0A07">
      <w:pPr>
        <w:autoSpaceDE w:val="0"/>
        <w:autoSpaceDN w:val="0"/>
        <w:adjustRightInd w:val="0"/>
        <w:spacing w:before="120" w:after="120" w:line="360" w:lineRule="auto"/>
        <w:ind w:left="1134"/>
        <w:jc w:val="both"/>
        <w:rPr>
          <w:color w:val="auto"/>
          <w:lang w:val="sv-SE"/>
        </w:rPr>
      </w:pPr>
      <w:r w:rsidRPr="006B147A">
        <w:rPr>
          <w:color w:val="auto"/>
          <w:lang w:val="sv-SE"/>
        </w:rPr>
        <w:t xml:space="preserve">Ắc quy sau khi nạp đầy, để ổn định trong </w:t>
      </w:r>
      <w:r w:rsidRPr="002546D1">
        <w:rPr>
          <w:color w:val="auto"/>
          <w:lang w:val="sv-SE"/>
        </w:rPr>
        <w:t xml:space="preserve">2 </w:t>
      </w:r>
      <w:r w:rsidR="002546D1">
        <w:rPr>
          <w:color w:val="auto"/>
          <w:lang w:val="sv-SE"/>
        </w:rPr>
        <w:t>giờ</w:t>
      </w:r>
      <w:r w:rsidRPr="006B147A">
        <w:rPr>
          <w:color w:val="auto"/>
          <w:lang w:val="sv-SE"/>
        </w:rPr>
        <w:t xml:space="preserve">. Đo điện áp giữa hai </w:t>
      </w:r>
      <w:r w:rsidR="009F1502" w:rsidRPr="006B147A">
        <w:rPr>
          <w:color w:val="auto"/>
          <w:lang w:val="sv-SE"/>
        </w:rPr>
        <w:t xml:space="preserve">điện </w:t>
      </w:r>
      <w:r w:rsidRPr="006B147A">
        <w:rPr>
          <w:color w:val="auto"/>
          <w:lang w:val="sv-SE"/>
        </w:rPr>
        <w:t>cực ắc quy</w:t>
      </w:r>
      <w:r w:rsidR="00556A39" w:rsidRPr="006B147A">
        <w:rPr>
          <w:color w:val="auto"/>
          <w:lang w:val="sv-SE"/>
        </w:rPr>
        <w:t xml:space="preserve"> bằng thiết bị thử nghiệm</w:t>
      </w:r>
      <w:r w:rsidR="00450101">
        <w:rPr>
          <w:color w:val="auto"/>
          <w:lang w:val="sv-SE"/>
        </w:rPr>
        <w:t>.</w:t>
      </w:r>
      <w:r w:rsidRPr="008E0A07">
        <w:rPr>
          <w:color w:val="auto"/>
          <w:lang w:val="sv-SE"/>
        </w:rPr>
        <w:tab/>
      </w:r>
    </w:p>
    <w:p w14:paraId="2A250FB1" w14:textId="7461B82A" w:rsidR="00F8720E" w:rsidRPr="008E0A07" w:rsidRDefault="00C702F2" w:rsidP="008E0A07">
      <w:pPr>
        <w:tabs>
          <w:tab w:val="left" w:pos="1134"/>
        </w:tabs>
        <w:autoSpaceDE w:val="0"/>
        <w:autoSpaceDN w:val="0"/>
        <w:adjustRightInd w:val="0"/>
        <w:spacing w:before="120" w:after="120" w:line="360" w:lineRule="auto"/>
        <w:jc w:val="both"/>
        <w:rPr>
          <w:b/>
          <w:color w:val="auto"/>
          <w:lang w:val="sv-SE"/>
        </w:rPr>
      </w:pPr>
      <w:r w:rsidRPr="008E0A07">
        <w:rPr>
          <w:b/>
          <w:color w:val="auto"/>
          <w:lang w:val="sv-SE"/>
        </w:rPr>
        <w:t>A.3</w:t>
      </w:r>
      <w:r w:rsidR="00F8720E" w:rsidRPr="008E0A07">
        <w:rPr>
          <w:b/>
          <w:color w:val="auto"/>
          <w:lang w:val="sv-SE"/>
        </w:rPr>
        <w:t>.2</w:t>
      </w:r>
      <w:r w:rsidR="00314370" w:rsidRPr="008E0A07">
        <w:rPr>
          <w:b/>
          <w:color w:val="auto"/>
          <w:lang w:val="sv-SE"/>
        </w:rPr>
        <w:t>.</w:t>
      </w:r>
      <w:r w:rsidR="00F8720E" w:rsidRPr="008E0A07">
        <w:rPr>
          <w:b/>
          <w:color w:val="auto"/>
          <w:lang w:val="sv-SE"/>
        </w:rPr>
        <w:tab/>
      </w:r>
      <w:r w:rsidR="00211CBB" w:rsidRPr="008E0A07">
        <w:rPr>
          <w:b/>
          <w:color w:val="auto"/>
          <w:lang w:val="sv-SE"/>
        </w:rPr>
        <w:t>Dung lượng danh định</w:t>
      </w:r>
      <w:r w:rsidR="0017440B" w:rsidRPr="008E0A07">
        <w:rPr>
          <w:b/>
          <w:color w:val="auto"/>
          <w:lang w:val="sv-SE"/>
        </w:rPr>
        <w:t xml:space="preserve"> (C</w:t>
      </w:r>
      <w:r w:rsidR="0017440B" w:rsidRPr="008E0A07">
        <w:rPr>
          <w:b/>
          <w:color w:val="auto"/>
          <w:vertAlign w:val="subscript"/>
          <w:lang w:val="sv-SE"/>
        </w:rPr>
        <w:t>3</w:t>
      </w:r>
      <w:r w:rsidR="0017440B" w:rsidRPr="008E0A07">
        <w:rPr>
          <w:b/>
          <w:color w:val="auto"/>
          <w:lang w:val="sv-SE"/>
        </w:rPr>
        <w:t>)</w:t>
      </w:r>
    </w:p>
    <w:p w14:paraId="6AD7CE1E" w14:textId="7FB186FB" w:rsidR="00F8720E" w:rsidRPr="008E0A07" w:rsidRDefault="00F8720E" w:rsidP="008E0A07">
      <w:pPr>
        <w:autoSpaceDE w:val="0"/>
        <w:autoSpaceDN w:val="0"/>
        <w:adjustRightInd w:val="0"/>
        <w:spacing w:before="120" w:after="120" w:line="360" w:lineRule="auto"/>
        <w:ind w:left="1134"/>
        <w:jc w:val="both"/>
        <w:rPr>
          <w:color w:val="auto"/>
          <w:lang w:val="sv-SE"/>
        </w:rPr>
      </w:pPr>
      <w:r w:rsidRPr="008E0A07">
        <w:rPr>
          <w:color w:val="auto"/>
          <w:lang w:val="sv-SE"/>
        </w:rPr>
        <w:t xml:space="preserve">Ắc quy sau khi nạp đầy, để ổn định trong vòng 5 </w:t>
      </w:r>
      <w:r w:rsidR="002546D1" w:rsidRPr="008E0A07">
        <w:rPr>
          <w:color w:val="auto"/>
          <w:lang w:val="sv-SE"/>
        </w:rPr>
        <w:t>giờ</w:t>
      </w:r>
      <w:r w:rsidRPr="008E0A07">
        <w:rPr>
          <w:color w:val="auto"/>
          <w:lang w:val="sv-SE"/>
        </w:rPr>
        <w:t>, được tiến hành thử nghiệm phóng điện</w:t>
      </w:r>
      <w:r w:rsidR="00132BE6" w:rsidRPr="008E0A07">
        <w:rPr>
          <w:color w:val="auto"/>
          <w:lang w:val="sv-SE"/>
        </w:rPr>
        <w:t xml:space="preserve"> ở chế độ làm việc 3 giờ</w:t>
      </w:r>
      <w:r w:rsidRPr="008E0A07">
        <w:rPr>
          <w:color w:val="auto"/>
          <w:lang w:val="sv-SE"/>
        </w:rPr>
        <w:t xml:space="preserve"> với dòng điện</w:t>
      </w:r>
      <w:r w:rsidR="00132BE6" w:rsidRPr="008E0A07">
        <w:rPr>
          <w:color w:val="auto"/>
          <w:lang w:val="sv-SE"/>
        </w:rPr>
        <w:t xml:space="preserve"> phóng</w:t>
      </w:r>
      <w:r w:rsidRPr="008E0A07">
        <w:rPr>
          <w:color w:val="auto"/>
          <w:lang w:val="sv-SE"/>
        </w:rPr>
        <w:t xml:space="preserve"> I</w:t>
      </w:r>
      <w:r w:rsidRPr="008E0A07">
        <w:rPr>
          <w:color w:val="auto"/>
          <w:vertAlign w:val="subscript"/>
          <w:lang w:val="sv-SE"/>
        </w:rPr>
        <w:t>3</w:t>
      </w:r>
      <w:r w:rsidRPr="008E0A07">
        <w:rPr>
          <w:color w:val="auto"/>
          <w:lang w:val="sv-SE"/>
        </w:rPr>
        <w:t xml:space="preserve"> </w:t>
      </w:r>
      <w:r w:rsidR="000D4C97" w:rsidRPr="008E0A07">
        <w:rPr>
          <w:color w:val="auto"/>
          <w:lang w:val="sv-SE"/>
        </w:rPr>
        <w:t>= C</w:t>
      </w:r>
      <w:r w:rsidR="000D4C97" w:rsidRPr="008E0A07">
        <w:rPr>
          <w:color w:val="auto"/>
          <w:vertAlign w:val="subscript"/>
          <w:lang w:val="sv-SE"/>
        </w:rPr>
        <w:t>3</w:t>
      </w:r>
      <w:r w:rsidR="000D4C97" w:rsidRPr="008E0A07">
        <w:rPr>
          <w:color w:val="auto"/>
          <w:lang w:val="sv-SE"/>
        </w:rPr>
        <w:t xml:space="preserve">/3 </w:t>
      </w:r>
      <w:r w:rsidRPr="008E0A07">
        <w:rPr>
          <w:color w:val="auto"/>
          <w:lang w:val="sv-SE"/>
        </w:rPr>
        <w:t>(A) cho đến khi điện áp của ắc quy giảm đến điện áp ngưỡng. G</w:t>
      </w:r>
      <w:r w:rsidR="002546D1" w:rsidRPr="008E0A07">
        <w:rPr>
          <w:color w:val="auto"/>
          <w:lang w:val="sv-SE"/>
        </w:rPr>
        <w:t>hi lại thời gian phóng điện t (giờ</w:t>
      </w:r>
      <w:r w:rsidRPr="008E0A07">
        <w:rPr>
          <w:color w:val="auto"/>
          <w:lang w:val="sv-SE"/>
        </w:rPr>
        <w:t>). Dung lượng đo được C</w:t>
      </w:r>
      <w:r w:rsidRPr="00BD7050">
        <w:rPr>
          <w:color w:val="auto"/>
          <w:vertAlign w:val="subscript"/>
          <w:lang w:val="sv-SE"/>
        </w:rPr>
        <w:t>e</w:t>
      </w:r>
      <w:r w:rsidRPr="008E0A07">
        <w:rPr>
          <w:color w:val="auto"/>
          <w:lang w:val="sv-SE"/>
        </w:rPr>
        <w:t xml:space="preserve"> = t x I</w:t>
      </w:r>
      <w:r w:rsidRPr="008E4D6D">
        <w:rPr>
          <w:color w:val="auto"/>
          <w:vertAlign w:val="subscript"/>
          <w:lang w:val="sv-SE"/>
        </w:rPr>
        <w:t>3</w:t>
      </w:r>
      <w:r w:rsidR="00450101">
        <w:rPr>
          <w:color w:val="auto"/>
          <w:lang w:val="sv-SE"/>
        </w:rPr>
        <w:t xml:space="preserve"> (Ah)</w:t>
      </w:r>
      <w:r w:rsidR="00222AD9">
        <w:rPr>
          <w:color w:val="auto"/>
          <w:lang w:val="sv-SE"/>
        </w:rPr>
        <w:t>.</w:t>
      </w:r>
      <w:r w:rsidR="00222AD9">
        <w:rPr>
          <w:color w:val="auto"/>
          <w:lang w:val="sv-SE"/>
        </w:rPr>
        <w:tab/>
      </w:r>
      <w:r w:rsidR="00222AD9">
        <w:rPr>
          <w:color w:val="auto"/>
          <w:lang w:val="sv-SE"/>
        </w:rPr>
        <w:tab/>
      </w:r>
      <w:r w:rsidR="00222AD9">
        <w:rPr>
          <w:color w:val="auto"/>
          <w:lang w:val="sv-SE"/>
        </w:rPr>
        <w:tab/>
      </w:r>
      <w:r w:rsidR="00222AD9">
        <w:rPr>
          <w:color w:val="auto"/>
          <w:lang w:val="sv-SE"/>
        </w:rPr>
        <w:tab/>
      </w:r>
      <w:r w:rsidR="00222AD9">
        <w:rPr>
          <w:color w:val="auto"/>
          <w:lang w:val="sv-SE"/>
        </w:rPr>
        <w:tab/>
      </w:r>
      <w:r w:rsidR="00E40813" w:rsidRPr="008E0A07">
        <w:rPr>
          <w:color w:val="auto"/>
          <w:lang w:val="sv-SE"/>
        </w:rPr>
        <w:tab/>
      </w:r>
    </w:p>
    <w:p w14:paraId="740B4669" w14:textId="6170C333" w:rsidR="00F8720E" w:rsidRPr="0078435A" w:rsidRDefault="00F8720E" w:rsidP="0078435A">
      <w:pPr>
        <w:tabs>
          <w:tab w:val="left" w:pos="1134"/>
        </w:tabs>
        <w:autoSpaceDE w:val="0"/>
        <w:autoSpaceDN w:val="0"/>
        <w:adjustRightInd w:val="0"/>
        <w:spacing w:before="120" w:after="120" w:line="360" w:lineRule="auto"/>
        <w:ind w:left="1134" w:hanging="1134"/>
        <w:jc w:val="both"/>
        <w:rPr>
          <w:b/>
          <w:color w:val="auto"/>
          <w:lang w:val="sv-SE"/>
        </w:rPr>
      </w:pPr>
      <w:r w:rsidRPr="0078435A">
        <w:rPr>
          <w:b/>
          <w:color w:val="auto"/>
          <w:lang w:val="sv-SE"/>
        </w:rPr>
        <w:t>A.</w:t>
      </w:r>
      <w:r w:rsidR="00C702F2" w:rsidRPr="0078435A">
        <w:rPr>
          <w:b/>
          <w:color w:val="auto"/>
          <w:lang w:val="sv-SE"/>
        </w:rPr>
        <w:t>3</w:t>
      </w:r>
      <w:r w:rsidRPr="0078435A">
        <w:rPr>
          <w:b/>
          <w:color w:val="auto"/>
          <w:lang w:val="sv-SE"/>
        </w:rPr>
        <w:t>.3</w:t>
      </w:r>
      <w:r w:rsidR="00314370" w:rsidRPr="0078435A">
        <w:rPr>
          <w:b/>
          <w:color w:val="auto"/>
          <w:lang w:val="sv-SE"/>
        </w:rPr>
        <w:t>.</w:t>
      </w:r>
      <w:r w:rsidRPr="0078435A">
        <w:rPr>
          <w:b/>
          <w:color w:val="auto"/>
          <w:lang w:val="sv-SE"/>
        </w:rPr>
        <w:tab/>
        <w:t>Tính năng phóng điện với dòng điện lớn (chỉ áp dụng đối với ắc quy chì axit)</w:t>
      </w:r>
    </w:p>
    <w:p w14:paraId="6F99318A" w14:textId="327A33EA" w:rsidR="00F8720E" w:rsidRPr="008E4D6D" w:rsidRDefault="00F8720E" w:rsidP="008E4D6D">
      <w:pPr>
        <w:autoSpaceDE w:val="0"/>
        <w:autoSpaceDN w:val="0"/>
        <w:adjustRightInd w:val="0"/>
        <w:spacing w:before="100" w:after="100" w:line="360" w:lineRule="auto"/>
        <w:ind w:left="1134"/>
        <w:jc w:val="both"/>
        <w:rPr>
          <w:color w:val="auto"/>
          <w:lang w:val="sv-SE"/>
        </w:rPr>
      </w:pPr>
      <w:r w:rsidRPr="008E4D6D">
        <w:rPr>
          <w:color w:val="auto"/>
          <w:lang w:val="sv-SE"/>
        </w:rPr>
        <w:tab/>
        <w:t xml:space="preserve">Ắc quy sau khi nạp đầy, để ổn định trong vòng </w:t>
      </w:r>
      <w:r w:rsidR="008447C9" w:rsidRPr="008E4D6D">
        <w:rPr>
          <w:color w:val="auto"/>
          <w:lang w:val="sv-SE"/>
        </w:rPr>
        <w:t>5 giờ</w:t>
      </w:r>
      <w:r w:rsidRPr="008E4D6D">
        <w:rPr>
          <w:color w:val="auto"/>
          <w:lang w:val="sv-SE"/>
        </w:rPr>
        <w:t>, được phóng điện với dòng điện 3I</w:t>
      </w:r>
      <w:r w:rsidRPr="008E4D6D">
        <w:rPr>
          <w:color w:val="auto"/>
          <w:vertAlign w:val="subscript"/>
          <w:lang w:val="sv-SE"/>
        </w:rPr>
        <w:t>3</w:t>
      </w:r>
      <w:r w:rsidRPr="008E4D6D">
        <w:rPr>
          <w:color w:val="auto"/>
          <w:lang w:val="sv-SE"/>
        </w:rPr>
        <w:t xml:space="preserve"> (A) cho đến khi điện áp của ắc quy giảm đến (n x 1,5) V, ghi lại thời gian phóng điện.</w:t>
      </w:r>
    </w:p>
    <w:p w14:paraId="630E5DA9" w14:textId="79C8B664" w:rsidR="00F8720E" w:rsidRPr="008E4D6D" w:rsidRDefault="00F8720E" w:rsidP="008805FC">
      <w:pPr>
        <w:autoSpaceDE w:val="0"/>
        <w:autoSpaceDN w:val="0"/>
        <w:adjustRightInd w:val="0"/>
        <w:spacing w:before="100" w:after="100" w:line="360" w:lineRule="auto"/>
        <w:ind w:left="1134"/>
        <w:jc w:val="both"/>
        <w:rPr>
          <w:color w:val="auto"/>
          <w:lang w:val="sv-SE"/>
        </w:rPr>
      </w:pPr>
      <w:r w:rsidRPr="008E4D6D">
        <w:rPr>
          <w:color w:val="auto"/>
          <w:lang w:val="sv-SE"/>
        </w:rPr>
        <w:t xml:space="preserve">Ghi chú: n là số </w:t>
      </w:r>
      <w:r w:rsidR="009F1502" w:rsidRPr="008E4D6D">
        <w:rPr>
          <w:color w:val="auto"/>
          <w:lang w:val="sv-SE"/>
        </w:rPr>
        <w:t>ngăn công tác</w:t>
      </w:r>
      <w:r w:rsidRPr="008E4D6D">
        <w:rPr>
          <w:color w:val="auto"/>
          <w:lang w:val="sv-SE"/>
        </w:rPr>
        <w:t xml:space="preserve"> của ắc quy</w:t>
      </w:r>
      <w:r w:rsidR="008805FC">
        <w:rPr>
          <w:color w:val="auto"/>
          <w:lang w:val="sv-SE"/>
        </w:rPr>
        <w:t>.</w:t>
      </w:r>
    </w:p>
    <w:p w14:paraId="392C1734" w14:textId="4224D6C6" w:rsidR="00F8720E" w:rsidRPr="00B6720E" w:rsidRDefault="00C702F2" w:rsidP="00B6720E">
      <w:pPr>
        <w:tabs>
          <w:tab w:val="left" w:pos="1134"/>
        </w:tabs>
        <w:autoSpaceDE w:val="0"/>
        <w:autoSpaceDN w:val="0"/>
        <w:adjustRightInd w:val="0"/>
        <w:spacing w:before="120" w:after="120" w:line="360" w:lineRule="auto"/>
        <w:jc w:val="both"/>
        <w:rPr>
          <w:b/>
          <w:color w:val="auto"/>
          <w:lang w:val="sv-SE"/>
        </w:rPr>
      </w:pPr>
      <w:r w:rsidRPr="00B6720E">
        <w:rPr>
          <w:b/>
          <w:color w:val="auto"/>
          <w:lang w:val="sv-SE"/>
        </w:rPr>
        <w:t>A.4</w:t>
      </w:r>
      <w:r w:rsidR="00314370" w:rsidRPr="00B6720E">
        <w:rPr>
          <w:b/>
          <w:color w:val="auto"/>
          <w:lang w:val="sv-SE"/>
        </w:rPr>
        <w:t>.</w:t>
      </w:r>
      <w:r w:rsidR="00F8720E" w:rsidRPr="00B6720E">
        <w:rPr>
          <w:b/>
          <w:color w:val="auto"/>
          <w:lang w:val="sv-SE"/>
        </w:rPr>
        <w:tab/>
      </w:r>
      <w:r w:rsidR="00F8720E" w:rsidRPr="00B6720E">
        <w:rPr>
          <w:b/>
          <w:color w:val="auto"/>
          <w:lang w:val="sv-SE"/>
        </w:rPr>
        <w:tab/>
        <w:t>Đặc tính an toàn</w:t>
      </w:r>
    </w:p>
    <w:p w14:paraId="673F83E9" w14:textId="11F768C1" w:rsidR="00F8720E" w:rsidRPr="00B6720E" w:rsidRDefault="00F8720E" w:rsidP="00B6720E">
      <w:pPr>
        <w:tabs>
          <w:tab w:val="left" w:pos="1134"/>
        </w:tabs>
        <w:autoSpaceDE w:val="0"/>
        <w:autoSpaceDN w:val="0"/>
        <w:adjustRightInd w:val="0"/>
        <w:spacing w:before="120" w:after="120" w:line="360" w:lineRule="auto"/>
        <w:ind w:left="1134" w:hanging="1134"/>
        <w:jc w:val="both"/>
        <w:rPr>
          <w:b/>
          <w:color w:val="auto"/>
          <w:lang w:val="sv-SE"/>
        </w:rPr>
      </w:pPr>
      <w:r w:rsidRPr="00B6720E">
        <w:rPr>
          <w:b/>
          <w:color w:val="auto"/>
          <w:lang w:val="sv-SE"/>
        </w:rPr>
        <w:t>A.</w:t>
      </w:r>
      <w:r w:rsidR="00C702F2" w:rsidRPr="00B6720E">
        <w:rPr>
          <w:b/>
          <w:color w:val="auto"/>
          <w:lang w:val="sv-SE"/>
        </w:rPr>
        <w:t>4</w:t>
      </w:r>
      <w:r w:rsidR="001936D8" w:rsidRPr="00B6720E">
        <w:rPr>
          <w:b/>
          <w:color w:val="auto"/>
          <w:lang w:val="sv-SE"/>
        </w:rPr>
        <w:t>.1</w:t>
      </w:r>
      <w:r w:rsidR="00314370" w:rsidRPr="00B6720E">
        <w:rPr>
          <w:b/>
          <w:color w:val="auto"/>
          <w:lang w:val="sv-SE"/>
        </w:rPr>
        <w:t>.</w:t>
      </w:r>
      <w:r w:rsidRPr="00B6720E">
        <w:rPr>
          <w:b/>
          <w:color w:val="auto"/>
          <w:lang w:val="sv-SE"/>
        </w:rPr>
        <w:tab/>
        <w:t>Nạp điện quá mức</w:t>
      </w:r>
    </w:p>
    <w:p w14:paraId="0AB46348" w14:textId="2DA3CB2C" w:rsidR="00F8720E" w:rsidRPr="00B6720E" w:rsidRDefault="00F8720E" w:rsidP="00B6720E">
      <w:pPr>
        <w:autoSpaceDE w:val="0"/>
        <w:autoSpaceDN w:val="0"/>
        <w:adjustRightInd w:val="0"/>
        <w:spacing w:before="100" w:after="100" w:line="360" w:lineRule="auto"/>
        <w:ind w:left="1134"/>
        <w:jc w:val="both"/>
        <w:rPr>
          <w:color w:val="auto"/>
          <w:lang w:val="sv-SE"/>
        </w:rPr>
      </w:pPr>
      <w:r w:rsidRPr="00B6720E">
        <w:rPr>
          <w:color w:val="auto"/>
          <w:lang w:val="sv-SE"/>
        </w:rPr>
        <w:tab/>
        <w:t>Tiến hành nạp ắc quy với dòng điện bằng I</w:t>
      </w:r>
      <w:r w:rsidRPr="00B6720E">
        <w:rPr>
          <w:color w:val="auto"/>
          <w:vertAlign w:val="subscript"/>
          <w:lang w:val="sv-SE"/>
        </w:rPr>
        <w:t>3</w:t>
      </w:r>
      <w:r w:rsidRPr="00B6720E">
        <w:rPr>
          <w:color w:val="auto"/>
          <w:lang w:val="sv-SE"/>
        </w:rPr>
        <w:t xml:space="preserve"> hoặc dòng điện theo quy định của nhà sản xuất cho đến khi ắc quy tự động ngắt hoặc giới hạn dòng nạp. Trường hợp chức năng tự động ngắt không hoạt động hay không có chức năng này thì việc nạp sẽ được tiếp tục cho đến khi ắc quy thử nghiệm được nạp gấp đôi dung lượng danh định.</w:t>
      </w:r>
    </w:p>
    <w:p w14:paraId="45516845" w14:textId="01F33CE3" w:rsidR="00F8720E" w:rsidRPr="00B6720E" w:rsidRDefault="00F8720E" w:rsidP="00B6720E">
      <w:pPr>
        <w:tabs>
          <w:tab w:val="left" w:pos="1134"/>
        </w:tabs>
        <w:autoSpaceDE w:val="0"/>
        <w:autoSpaceDN w:val="0"/>
        <w:adjustRightInd w:val="0"/>
        <w:spacing w:before="120" w:after="120" w:line="360" w:lineRule="auto"/>
        <w:ind w:left="1134" w:hanging="1134"/>
        <w:jc w:val="both"/>
        <w:rPr>
          <w:b/>
          <w:color w:val="auto"/>
          <w:lang w:val="sv-SE"/>
        </w:rPr>
      </w:pPr>
      <w:r w:rsidRPr="00B6720E">
        <w:rPr>
          <w:b/>
          <w:color w:val="auto"/>
          <w:lang w:val="sv-SE"/>
        </w:rPr>
        <w:t>A.</w:t>
      </w:r>
      <w:r w:rsidR="00C702F2" w:rsidRPr="00B6720E">
        <w:rPr>
          <w:b/>
          <w:color w:val="auto"/>
          <w:lang w:val="sv-SE"/>
        </w:rPr>
        <w:t>4</w:t>
      </w:r>
      <w:r w:rsidR="001936D8" w:rsidRPr="00B6720E">
        <w:rPr>
          <w:b/>
          <w:color w:val="auto"/>
          <w:lang w:val="sv-SE"/>
        </w:rPr>
        <w:t>.2</w:t>
      </w:r>
      <w:r w:rsidR="00314370" w:rsidRPr="00B6720E">
        <w:rPr>
          <w:b/>
          <w:color w:val="auto"/>
          <w:lang w:val="sv-SE"/>
        </w:rPr>
        <w:t>.</w:t>
      </w:r>
      <w:r w:rsidRPr="00B6720E">
        <w:rPr>
          <w:b/>
          <w:color w:val="auto"/>
          <w:lang w:val="sv-SE"/>
        </w:rPr>
        <w:tab/>
        <w:t>Phóng điện quá mức</w:t>
      </w:r>
    </w:p>
    <w:p w14:paraId="795A1774" w14:textId="2BDBF6EA" w:rsidR="00517281" w:rsidRPr="00B6720E" w:rsidRDefault="00F8720E" w:rsidP="00B6720E">
      <w:pPr>
        <w:autoSpaceDE w:val="0"/>
        <w:autoSpaceDN w:val="0"/>
        <w:adjustRightInd w:val="0"/>
        <w:spacing w:before="100" w:after="100" w:line="360" w:lineRule="auto"/>
        <w:ind w:left="1134"/>
        <w:jc w:val="both"/>
        <w:rPr>
          <w:color w:val="auto"/>
          <w:lang w:val="sv-SE"/>
        </w:rPr>
      </w:pPr>
      <w:r w:rsidRPr="00B6720E">
        <w:rPr>
          <w:color w:val="auto"/>
          <w:lang w:val="sv-SE"/>
        </w:rPr>
        <w:t>Tiến hành phóng điện</w:t>
      </w:r>
      <w:r w:rsidR="00AA7F25">
        <w:rPr>
          <w:color w:val="auto"/>
          <w:lang w:val="sv-SE"/>
        </w:rPr>
        <w:t xml:space="preserve"> ắc quy</w:t>
      </w:r>
      <w:r w:rsidRPr="00B6720E">
        <w:rPr>
          <w:color w:val="auto"/>
          <w:lang w:val="sv-SE"/>
        </w:rPr>
        <w:t xml:space="preserve"> với dòng điện bằng I</w:t>
      </w:r>
      <w:r w:rsidRPr="00B6720E">
        <w:rPr>
          <w:color w:val="auto"/>
          <w:vertAlign w:val="subscript"/>
          <w:lang w:val="sv-SE"/>
        </w:rPr>
        <w:t>3</w:t>
      </w:r>
      <w:r w:rsidRPr="00B6720E">
        <w:rPr>
          <w:color w:val="auto"/>
          <w:lang w:val="sv-SE"/>
        </w:rPr>
        <w:t xml:space="preserve"> hoặc dòng điện theo quy định của nhà sản xuất cho đến khi ắc quy tự động ngắt hoặc giới hạn dòng điện phóng. Trường hợp chức năng tự động ngắt không hoạt động hay không có chức năng này thì việc phóng điện sẽ được tiếp tục cho đến khi điện áp của ắc quy bằng 25% điện áp danh định.</w:t>
      </w:r>
      <w:r w:rsidRPr="00B6720E">
        <w:rPr>
          <w:color w:val="auto"/>
          <w:lang w:val="sv-SE"/>
        </w:rPr>
        <w:tab/>
      </w:r>
    </w:p>
    <w:p w14:paraId="01607A1D" w14:textId="72A465A5" w:rsidR="00F8720E" w:rsidRPr="00B6720E" w:rsidRDefault="00F8720E" w:rsidP="00B6720E">
      <w:pPr>
        <w:tabs>
          <w:tab w:val="left" w:pos="1134"/>
        </w:tabs>
        <w:autoSpaceDE w:val="0"/>
        <w:autoSpaceDN w:val="0"/>
        <w:adjustRightInd w:val="0"/>
        <w:spacing w:before="120" w:after="120" w:line="360" w:lineRule="auto"/>
        <w:ind w:left="1134" w:hanging="1134"/>
        <w:jc w:val="both"/>
        <w:rPr>
          <w:b/>
          <w:color w:val="auto"/>
          <w:lang w:val="sv-SE"/>
        </w:rPr>
      </w:pPr>
      <w:r w:rsidRPr="00B6720E">
        <w:rPr>
          <w:b/>
          <w:color w:val="auto"/>
          <w:lang w:val="sv-SE"/>
        </w:rPr>
        <w:lastRenderedPageBreak/>
        <w:t>A.</w:t>
      </w:r>
      <w:r w:rsidR="00C702F2" w:rsidRPr="00B6720E">
        <w:rPr>
          <w:b/>
          <w:color w:val="auto"/>
          <w:lang w:val="sv-SE"/>
        </w:rPr>
        <w:t>4</w:t>
      </w:r>
      <w:r w:rsidR="001936D8" w:rsidRPr="00B6720E">
        <w:rPr>
          <w:b/>
          <w:color w:val="auto"/>
          <w:lang w:val="sv-SE"/>
        </w:rPr>
        <w:t>.3</w:t>
      </w:r>
      <w:r w:rsidR="00314370" w:rsidRPr="00B6720E">
        <w:rPr>
          <w:b/>
          <w:color w:val="auto"/>
          <w:lang w:val="sv-SE"/>
        </w:rPr>
        <w:t>.</w:t>
      </w:r>
      <w:r w:rsidRPr="00B6720E">
        <w:rPr>
          <w:b/>
          <w:color w:val="auto"/>
          <w:lang w:val="sv-SE"/>
        </w:rPr>
        <w:tab/>
        <w:t>Khả năng chịu rung</w:t>
      </w:r>
      <w:r w:rsidR="0066789E" w:rsidRPr="00B6720E">
        <w:rPr>
          <w:b/>
          <w:color w:val="auto"/>
          <w:lang w:val="sv-SE"/>
        </w:rPr>
        <w:t xml:space="preserve"> </w:t>
      </w:r>
    </w:p>
    <w:p w14:paraId="6D39614E" w14:textId="1B84C4E3" w:rsidR="00F8720E" w:rsidRPr="00B6720E" w:rsidRDefault="00F8720E" w:rsidP="00B6720E">
      <w:pPr>
        <w:autoSpaceDE w:val="0"/>
        <w:autoSpaceDN w:val="0"/>
        <w:adjustRightInd w:val="0"/>
        <w:spacing w:before="100" w:after="100" w:line="360" w:lineRule="auto"/>
        <w:ind w:left="1134"/>
        <w:jc w:val="both"/>
        <w:rPr>
          <w:color w:val="auto"/>
          <w:lang w:val="sv-SE"/>
        </w:rPr>
      </w:pPr>
      <w:r w:rsidRPr="00B6720E">
        <w:rPr>
          <w:color w:val="auto"/>
          <w:lang w:val="sv-SE"/>
        </w:rPr>
        <w:t>Thử nghiệm này sẽ được thực hiện với ắc quy hoàn chỉnh hoặc với các phần của hệ thống bao gồm các đơn thể và các kết nối giữa chúng. Nếu thiết bị quản lý điện của ắc quy không được tích hợp trong vỏ bao quanh các đơn thể ắc quy thì có thể được tháo ra trước khi thử nghiệm nếu nhà sản xuất yêu cầu;</w:t>
      </w:r>
    </w:p>
    <w:p w14:paraId="4D56E512" w14:textId="77777777" w:rsidR="00F8720E" w:rsidRPr="00B6720E" w:rsidRDefault="00F8720E" w:rsidP="00B6720E">
      <w:pPr>
        <w:autoSpaceDE w:val="0"/>
        <w:autoSpaceDN w:val="0"/>
        <w:adjustRightInd w:val="0"/>
        <w:spacing w:before="100" w:after="100" w:line="360" w:lineRule="auto"/>
        <w:ind w:left="1134"/>
        <w:jc w:val="both"/>
        <w:rPr>
          <w:color w:val="auto"/>
          <w:lang w:val="sv-SE"/>
        </w:rPr>
      </w:pPr>
      <w:r w:rsidRPr="00B6720E">
        <w:rPr>
          <w:color w:val="auto"/>
          <w:lang w:val="sv-SE"/>
        </w:rPr>
        <w:t>Ắc quy phải được gắn chặt vào bề mặt rung của máy rung động theo cách đảm bảo rằng các rung động được truyền trực tiếp tới ắc quy;</w:t>
      </w:r>
    </w:p>
    <w:p w14:paraId="199ED2F6" w14:textId="77777777" w:rsidR="00F8720E" w:rsidRPr="00B6720E" w:rsidRDefault="00F8720E" w:rsidP="00B6720E">
      <w:pPr>
        <w:autoSpaceDE w:val="0"/>
        <w:autoSpaceDN w:val="0"/>
        <w:adjustRightInd w:val="0"/>
        <w:spacing w:before="100" w:after="100" w:line="360" w:lineRule="auto"/>
        <w:ind w:left="1134"/>
        <w:jc w:val="both"/>
        <w:rPr>
          <w:color w:val="auto"/>
          <w:lang w:val="sv-SE"/>
        </w:rPr>
      </w:pPr>
      <w:r w:rsidRPr="00B6720E">
        <w:rPr>
          <w:color w:val="auto"/>
          <w:lang w:val="sv-SE"/>
        </w:rPr>
        <w:t>Ắc quy được nạp ít nhất 50% dung lượng danh định trước khi bắt đầu thử nghiệm. Thực hiện thử nghiệm với các điều kiện sau:</w:t>
      </w:r>
    </w:p>
    <w:p w14:paraId="7D0FDEA9" w14:textId="572DA09F" w:rsidR="00F8720E" w:rsidRPr="00FF3987" w:rsidRDefault="00C702F2" w:rsidP="00080BA5">
      <w:pPr>
        <w:tabs>
          <w:tab w:val="left" w:pos="1134"/>
        </w:tabs>
        <w:autoSpaceDE w:val="0"/>
        <w:autoSpaceDN w:val="0"/>
        <w:adjustRightInd w:val="0"/>
        <w:spacing w:before="100" w:after="100" w:line="360" w:lineRule="auto"/>
        <w:jc w:val="both"/>
        <w:rPr>
          <w:color w:val="auto"/>
          <w:lang w:val="pt-BR"/>
        </w:rPr>
      </w:pPr>
      <w:r>
        <w:rPr>
          <w:b/>
          <w:color w:val="auto"/>
          <w:lang w:val="pt-BR"/>
        </w:rPr>
        <w:t>A.4</w:t>
      </w:r>
      <w:r w:rsidR="001936D8">
        <w:rPr>
          <w:b/>
          <w:color w:val="auto"/>
          <w:lang w:val="pt-BR"/>
        </w:rPr>
        <w:t>.3</w:t>
      </w:r>
      <w:r w:rsidR="00AD4D9D" w:rsidRPr="00AD4D9D">
        <w:rPr>
          <w:b/>
          <w:color w:val="auto"/>
          <w:lang w:val="pt-BR"/>
        </w:rPr>
        <w:t>.1.</w:t>
      </w:r>
      <w:r w:rsidR="00080BA5">
        <w:rPr>
          <w:b/>
          <w:color w:val="auto"/>
          <w:lang w:val="pt-BR"/>
        </w:rPr>
        <w:tab/>
      </w:r>
      <w:r w:rsidR="00F8720E" w:rsidRPr="00FF3987">
        <w:rPr>
          <w:color w:val="auto"/>
          <w:lang w:val="pt-BR"/>
        </w:rPr>
        <w:t>Rung động theo phương thẳng đứng;</w:t>
      </w:r>
    </w:p>
    <w:p w14:paraId="64DDFB8B" w14:textId="136882E2" w:rsidR="00F8720E" w:rsidRPr="00080BA5" w:rsidRDefault="00C702F2" w:rsidP="00080BA5">
      <w:pPr>
        <w:tabs>
          <w:tab w:val="left" w:pos="1134"/>
        </w:tabs>
        <w:autoSpaceDE w:val="0"/>
        <w:autoSpaceDN w:val="0"/>
        <w:adjustRightInd w:val="0"/>
        <w:spacing w:before="100" w:after="100" w:line="360" w:lineRule="auto"/>
        <w:jc w:val="both"/>
        <w:rPr>
          <w:b/>
          <w:color w:val="auto"/>
          <w:lang w:val="pt-BR"/>
        </w:rPr>
      </w:pPr>
      <w:r>
        <w:rPr>
          <w:b/>
          <w:color w:val="auto"/>
          <w:lang w:val="pt-BR"/>
        </w:rPr>
        <w:t>A.4</w:t>
      </w:r>
      <w:r w:rsidR="001936D8">
        <w:rPr>
          <w:b/>
          <w:color w:val="auto"/>
          <w:lang w:val="pt-BR"/>
        </w:rPr>
        <w:t>.3</w:t>
      </w:r>
      <w:r w:rsidR="00AD4D9D" w:rsidRPr="00AD4D9D">
        <w:rPr>
          <w:b/>
          <w:color w:val="auto"/>
          <w:lang w:val="pt-BR"/>
        </w:rPr>
        <w:t>.</w:t>
      </w:r>
      <w:r w:rsidR="00AD4D9D">
        <w:rPr>
          <w:b/>
          <w:color w:val="auto"/>
          <w:lang w:val="pt-BR"/>
        </w:rPr>
        <w:t>2</w:t>
      </w:r>
      <w:r w:rsidR="00AD4D9D" w:rsidRPr="00AD4D9D">
        <w:rPr>
          <w:b/>
          <w:color w:val="auto"/>
          <w:lang w:val="pt-BR"/>
        </w:rPr>
        <w:t>.</w:t>
      </w:r>
      <w:r w:rsidR="00080BA5">
        <w:rPr>
          <w:b/>
          <w:color w:val="auto"/>
          <w:lang w:val="pt-BR"/>
        </w:rPr>
        <w:tab/>
      </w:r>
      <w:r w:rsidR="00F8720E" w:rsidRPr="00080BA5">
        <w:rPr>
          <w:color w:val="auto"/>
          <w:lang w:val="pt-BR"/>
        </w:rPr>
        <w:t xml:space="preserve">Tần số rung: từ 7 Hz đến 200 Hz và trở lại 7 Hz trong </w:t>
      </w:r>
      <w:r w:rsidR="004E0686" w:rsidRPr="00080BA5">
        <w:rPr>
          <w:color w:val="auto"/>
          <w:lang w:val="pt-BR"/>
        </w:rPr>
        <w:t>15 phút</w:t>
      </w:r>
      <w:r w:rsidR="00F8720E" w:rsidRPr="00080BA5">
        <w:rPr>
          <w:color w:val="auto"/>
          <w:lang w:val="pt-BR"/>
        </w:rPr>
        <w:t>;</w:t>
      </w:r>
    </w:p>
    <w:p w14:paraId="3307F0F8" w14:textId="124AA0B5" w:rsidR="00F8720E" w:rsidRPr="00080BA5" w:rsidRDefault="00C702F2" w:rsidP="00080BA5">
      <w:pPr>
        <w:tabs>
          <w:tab w:val="left" w:pos="1134"/>
        </w:tabs>
        <w:autoSpaceDE w:val="0"/>
        <w:autoSpaceDN w:val="0"/>
        <w:adjustRightInd w:val="0"/>
        <w:spacing w:before="100" w:after="100" w:line="360" w:lineRule="auto"/>
        <w:jc w:val="both"/>
        <w:rPr>
          <w:b/>
          <w:color w:val="auto"/>
          <w:lang w:val="pt-BR"/>
        </w:rPr>
      </w:pPr>
      <w:r>
        <w:rPr>
          <w:b/>
          <w:color w:val="auto"/>
          <w:lang w:val="pt-BR"/>
        </w:rPr>
        <w:t>A.4</w:t>
      </w:r>
      <w:r w:rsidR="001936D8">
        <w:rPr>
          <w:b/>
          <w:color w:val="auto"/>
          <w:lang w:val="pt-BR"/>
        </w:rPr>
        <w:t>.3</w:t>
      </w:r>
      <w:r w:rsidR="00AD4D9D" w:rsidRPr="00AD4D9D">
        <w:rPr>
          <w:b/>
          <w:color w:val="auto"/>
          <w:lang w:val="pt-BR"/>
        </w:rPr>
        <w:t>.</w:t>
      </w:r>
      <w:r w:rsidR="00AD4D9D">
        <w:rPr>
          <w:b/>
          <w:color w:val="auto"/>
          <w:lang w:val="pt-BR"/>
        </w:rPr>
        <w:t>3</w:t>
      </w:r>
      <w:r w:rsidR="00AD4D9D" w:rsidRPr="00AD4D9D">
        <w:rPr>
          <w:b/>
          <w:color w:val="auto"/>
          <w:lang w:val="pt-BR"/>
        </w:rPr>
        <w:t>.</w:t>
      </w:r>
      <w:r w:rsidR="00080BA5">
        <w:rPr>
          <w:b/>
          <w:color w:val="auto"/>
          <w:lang w:val="pt-BR"/>
        </w:rPr>
        <w:tab/>
      </w:r>
      <w:r w:rsidR="00F8720E" w:rsidRPr="00080BA5">
        <w:rPr>
          <w:color w:val="auto"/>
          <w:lang w:val="pt-BR"/>
        </w:rPr>
        <w:t>Số chu kỳ quét (7 Hz~200 Hz~7 Hz): 12 chu kỳ;</w:t>
      </w:r>
    </w:p>
    <w:p w14:paraId="52B41C08" w14:textId="6EDCFE7A" w:rsidR="00F8720E" w:rsidRPr="00FF3987" w:rsidRDefault="00C702F2" w:rsidP="00080BA5">
      <w:pPr>
        <w:tabs>
          <w:tab w:val="left" w:pos="1134"/>
        </w:tabs>
        <w:autoSpaceDE w:val="0"/>
        <w:autoSpaceDN w:val="0"/>
        <w:adjustRightInd w:val="0"/>
        <w:spacing w:before="100" w:after="100" w:line="360" w:lineRule="auto"/>
        <w:jc w:val="both"/>
        <w:rPr>
          <w:color w:val="auto"/>
          <w:lang w:val="pt-BR"/>
        </w:rPr>
      </w:pPr>
      <w:r>
        <w:rPr>
          <w:b/>
          <w:color w:val="auto"/>
          <w:lang w:val="pt-BR"/>
        </w:rPr>
        <w:t>A.4</w:t>
      </w:r>
      <w:r w:rsidR="001936D8">
        <w:rPr>
          <w:b/>
          <w:color w:val="auto"/>
          <w:lang w:val="pt-BR"/>
        </w:rPr>
        <w:t>.3</w:t>
      </w:r>
      <w:r w:rsidR="00AD4D9D" w:rsidRPr="00AD4D9D">
        <w:rPr>
          <w:b/>
          <w:color w:val="auto"/>
          <w:lang w:val="pt-BR"/>
        </w:rPr>
        <w:t>.</w:t>
      </w:r>
      <w:r w:rsidR="00AD4D9D">
        <w:rPr>
          <w:b/>
          <w:color w:val="auto"/>
          <w:lang w:val="pt-BR"/>
        </w:rPr>
        <w:t>4</w:t>
      </w:r>
      <w:r w:rsidR="00AD4D9D" w:rsidRPr="00AD4D9D">
        <w:rPr>
          <w:b/>
          <w:color w:val="auto"/>
          <w:lang w:val="pt-BR"/>
        </w:rPr>
        <w:t>.</w:t>
      </w:r>
      <w:r w:rsidR="00080BA5">
        <w:rPr>
          <w:b/>
          <w:color w:val="auto"/>
          <w:lang w:val="pt-BR"/>
        </w:rPr>
        <w:tab/>
      </w:r>
      <w:r w:rsidR="00F8720E">
        <w:rPr>
          <w:color w:val="auto"/>
          <w:lang w:val="pt-BR"/>
        </w:rPr>
        <w:t xml:space="preserve">Thời gian rung </w:t>
      </w:r>
      <w:r w:rsidR="004E0686">
        <w:rPr>
          <w:color w:val="auto"/>
          <w:lang w:val="pt-BR"/>
        </w:rPr>
        <w:t>3 giờ</w:t>
      </w:r>
      <w:r w:rsidR="00F8720E">
        <w:rPr>
          <w:color w:val="auto"/>
          <w:lang w:val="pt-BR"/>
        </w:rPr>
        <w:t>.</w:t>
      </w:r>
    </w:p>
    <w:p w14:paraId="62A432C0" w14:textId="4378CE2B" w:rsidR="00F8720E" w:rsidRPr="00D21129" w:rsidRDefault="00F8720E" w:rsidP="00D21129">
      <w:pPr>
        <w:autoSpaceDE w:val="0"/>
        <w:autoSpaceDN w:val="0"/>
        <w:adjustRightInd w:val="0"/>
        <w:spacing w:before="100" w:after="100" w:line="360" w:lineRule="auto"/>
        <w:ind w:left="1134"/>
        <w:jc w:val="both"/>
        <w:rPr>
          <w:color w:val="auto"/>
          <w:lang w:val="sv-SE"/>
        </w:rPr>
      </w:pPr>
      <w:r w:rsidRPr="00D21129">
        <w:rPr>
          <w:color w:val="auto"/>
          <w:lang w:val="sv-SE"/>
        </w:rPr>
        <w:t>Tương quan giữa tần số và gia tốc như Bảng A.1</w:t>
      </w:r>
      <w:r w:rsidR="00314370" w:rsidRPr="00D21129">
        <w:rPr>
          <w:color w:val="auto"/>
          <w:lang w:val="sv-SE"/>
        </w:rPr>
        <w:t>.</w:t>
      </w:r>
      <w:r w:rsidRPr="00D21129">
        <w:rPr>
          <w:color w:val="auto"/>
          <w:lang w:val="sv-SE"/>
        </w:rPr>
        <w:t xml:space="preserve"> và Bảng A.2</w:t>
      </w:r>
      <w:r w:rsidR="00314370" w:rsidRPr="00D21129">
        <w:rPr>
          <w:color w:val="auto"/>
          <w:lang w:val="sv-SE"/>
        </w:rPr>
        <w:t>.</w:t>
      </w:r>
      <w:r w:rsidRPr="00D21129">
        <w:rPr>
          <w:color w:val="auto"/>
          <w:lang w:val="sv-SE"/>
        </w:rPr>
        <w:t xml:space="preserve"> dưới đây:</w:t>
      </w:r>
    </w:p>
    <w:p w14:paraId="503BD367" w14:textId="0E32F7FE" w:rsidR="00F8720E" w:rsidRPr="00FF3987" w:rsidRDefault="00B85FD3" w:rsidP="00B85FD3">
      <w:pPr>
        <w:tabs>
          <w:tab w:val="left" w:pos="1134"/>
        </w:tabs>
        <w:autoSpaceDE w:val="0"/>
        <w:autoSpaceDN w:val="0"/>
        <w:adjustRightInd w:val="0"/>
        <w:spacing w:before="100" w:after="100" w:line="360" w:lineRule="auto"/>
        <w:ind w:left="850"/>
        <w:jc w:val="center"/>
        <w:rPr>
          <w:b/>
          <w:color w:val="auto"/>
          <w:lang w:val="pt-BR"/>
        </w:rPr>
      </w:pPr>
      <w:r>
        <w:rPr>
          <w:b/>
          <w:color w:val="auto"/>
          <w:lang w:val="pt-BR"/>
        </w:rPr>
        <w:tab/>
      </w:r>
      <w:r>
        <w:rPr>
          <w:b/>
          <w:color w:val="auto"/>
          <w:lang w:val="pt-BR"/>
        </w:rPr>
        <w:tab/>
      </w:r>
      <w:r w:rsidR="00F8720E" w:rsidRPr="00FF3987">
        <w:rPr>
          <w:b/>
          <w:color w:val="auto"/>
          <w:lang w:val="pt-BR"/>
        </w:rPr>
        <w:t xml:space="preserve">Bảng </w:t>
      </w:r>
      <w:r w:rsidR="00F8720E">
        <w:rPr>
          <w:b/>
          <w:color w:val="auto"/>
          <w:lang w:val="pt-BR"/>
        </w:rPr>
        <w:t>A.1</w:t>
      </w:r>
      <w:r w:rsidR="00314370">
        <w:rPr>
          <w:b/>
          <w:color w:val="auto"/>
          <w:lang w:val="pt-BR"/>
        </w:rPr>
        <w:t>: t</w:t>
      </w:r>
      <w:r w:rsidR="00F8720E" w:rsidRPr="00FF3987">
        <w:rPr>
          <w:b/>
          <w:color w:val="auto"/>
          <w:lang w:val="pt-BR"/>
        </w:rPr>
        <w:t>ần số và gia tốc đối với ắc quy thành phẩm có khối lượng nhỏ hơn 12 kg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4174"/>
      </w:tblGrid>
      <w:tr w:rsidR="00F8720E" w:rsidRPr="00FF3987" w14:paraId="08582E1E" w14:textId="77777777" w:rsidTr="0061191B">
        <w:trPr>
          <w:jc w:val="center"/>
        </w:trPr>
        <w:tc>
          <w:tcPr>
            <w:tcW w:w="2273" w:type="dxa"/>
          </w:tcPr>
          <w:p w14:paraId="222A0696" w14:textId="77777777" w:rsidR="00F8720E" w:rsidRPr="004043B4" w:rsidRDefault="00F8720E" w:rsidP="00B828DD">
            <w:pPr>
              <w:tabs>
                <w:tab w:val="left" w:pos="851"/>
              </w:tabs>
              <w:autoSpaceDE w:val="0"/>
              <w:autoSpaceDN w:val="0"/>
              <w:adjustRightInd w:val="0"/>
              <w:spacing w:before="100" w:after="100"/>
              <w:jc w:val="center"/>
              <w:rPr>
                <w:b/>
                <w:color w:val="auto"/>
                <w:lang w:val="pt-BR"/>
              </w:rPr>
            </w:pPr>
            <w:r w:rsidRPr="004043B4">
              <w:rPr>
                <w:b/>
                <w:color w:val="auto"/>
                <w:lang w:val="pt-BR"/>
              </w:rPr>
              <w:t>Tần số (Hz)</w:t>
            </w:r>
          </w:p>
        </w:tc>
        <w:tc>
          <w:tcPr>
            <w:tcW w:w="4174" w:type="dxa"/>
          </w:tcPr>
          <w:p w14:paraId="414B7F1C" w14:textId="77777777" w:rsidR="00F8720E" w:rsidRPr="004043B4" w:rsidRDefault="00F8720E" w:rsidP="00B828DD">
            <w:pPr>
              <w:tabs>
                <w:tab w:val="left" w:pos="851"/>
              </w:tabs>
              <w:autoSpaceDE w:val="0"/>
              <w:autoSpaceDN w:val="0"/>
              <w:adjustRightInd w:val="0"/>
              <w:spacing w:before="100" w:after="100"/>
              <w:jc w:val="center"/>
              <w:rPr>
                <w:b/>
                <w:color w:val="auto"/>
                <w:lang w:val="pt-BR"/>
              </w:rPr>
            </w:pPr>
            <w:r w:rsidRPr="004043B4">
              <w:rPr>
                <w:b/>
                <w:color w:val="auto"/>
                <w:lang w:val="pt-BR"/>
              </w:rPr>
              <w:t>Gia tốc (m/s</w:t>
            </w:r>
            <w:r w:rsidRPr="004043B4">
              <w:rPr>
                <w:b/>
                <w:color w:val="auto"/>
                <w:vertAlign w:val="superscript"/>
                <w:lang w:val="pt-BR"/>
              </w:rPr>
              <w:t>2</w:t>
            </w:r>
            <w:r w:rsidRPr="004043B4">
              <w:rPr>
                <w:b/>
                <w:color w:val="auto"/>
                <w:lang w:val="pt-BR"/>
              </w:rPr>
              <w:t>)</w:t>
            </w:r>
          </w:p>
        </w:tc>
      </w:tr>
      <w:tr w:rsidR="00F8720E" w:rsidRPr="00FF3987" w14:paraId="2085BC3A" w14:textId="77777777" w:rsidTr="0061191B">
        <w:trPr>
          <w:jc w:val="center"/>
        </w:trPr>
        <w:tc>
          <w:tcPr>
            <w:tcW w:w="2273" w:type="dxa"/>
          </w:tcPr>
          <w:p w14:paraId="39EDD950"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7 – 18</w:t>
            </w:r>
          </w:p>
        </w:tc>
        <w:tc>
          <w:tcPr>
            <w:tcW w:w="4174" w:type="dxa"/>
          </w:tcPr>
          <w:p w14:paraId="74B6B68A"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10</w:t>
            </w:r>
          </w:p>
        </w:tc>
      </w:tr>
      <w:tr w:rsidR="00F8720E" w:rsidRPr="00FF3987" w14:paraId="2E380DB0" w14:textId="77777777" w:rsidTr="0061191B">
        <w:trPr>
          <w:jc w:val="center"/>
        </w:trPr>
        <w:tc>
          <w:tcPr>
            <w:tcW w:w="2273" w:type="dxa"/>
          </w:tcPr>
          <w:p w14:paraId="4592CCB8" w14:textId="364913E9" w:rsidR="00F8720E" w:rsidRPr="00FF3987" w:rsidRDefault="00E14941" w:rsidP="00412877">
            <w:pPr>
              <w:tabs>
                <w:tab w:val="left" w:pos="851"/>
              </w:tabs>
              <w:autoSpaceDE w:val="0"/>
              <w:autoSpaceDN w:val="0"/>
              <w:adjustRightInd w:val="0"/>
              <w:spacing w:before="100" w:after="100"/>
              <w:jc w:val="both"/>
              <w:rPr>
                <w:color w:val="auto"/>
                <w:vertAlign w:val="superscript"/>
                <w:lang w:val="pt-BR"/>
              </w:rPr>
            </w:pPr>
            <w:r w:rsidRPr="00E14941">
              <w:rPr>
                <w:color w:val="auto"/>
                <w:lang w:val="pt-BR"/>
              </w:rPr>
              <w:t xml:space="preserve">18 – 50 </w:t>
            </w:r>
            <w:r w:rsidRPr="00E14941">
              <w:rPr>
                <w:color w:val="auto"/>
                <w:vertAlign w:val="superscript"/>
                <w:lang w:val="pt-BR"/>
              </w:rPr>
              <w:t>(1)</w:t>
            </w:r>
          </w:p>
        </w:tc>
        <w:tc>
          <w:tcPr>
            <w:tcW w:w="4174" w:type="dxa"/>
          </w:tcPr>
          <w:p w14:paraId="2BC48BE8"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Tăng dần từ 10 đến 80</w:t>
            </w:r>
          </w:p>
        </w:tc>
      </w:tr>
      <w:tr w:rsidR="00F8720E" w:rsidRPr="00FF3987" w14:paraId="612A7B6F" w14:textId="77777777" w:rsidTr="0061191B">
        <w:trPr>
          <w:jc w:val="center"/>
        </w:trPr>
        <w:tc>
          <w:tcPr>
            <w:tcW w:w="2273" w:type="dxa"/>
          </w:tcPr>
          <w:p w14:paraId="3771DA93"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50 – 200</w:t>
            </w:r>
          </w:p>
        </w:tc>
        <w:tc>
          <w:tcPr>
            <w:tcW w:w="4174" w:type="dxa"/>
          </w:tcPr>
          <w:p w14:paraId="25DB17BD"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80</w:t>
            </w:r>
          </w:p>
        </w:tc>
      </w:tr>
    </w:tbl>
    <w:p w14:paraId="35CE3FFF" w14:textId="70208261" w:rsidR="00F8720E" w:rsidRPr="00FF3987" w:rsidRDefault="00B85FD3" w:rsidP="00B85FD3">
      <w:pPr>
        <w:tabs>
          <w:tab w:val="left" w:pos="1134"/>
        </w:tabs>
        <w:autoSpaceDE w:val="0"/>
        <w:autoSpaceDN w:val="0"/>
        <w:adjustRightInd w:val="0"/>
        <w:spacing w:before="240" w:after="120" w:line="360" w:lineRule="auto"/>
        <w:ind w:left="851"/>
        <w:jc w:val="center"/>
        <w:rPr>
          <w:b/>
          <w:color w:val="auto"/>
          <w:lang w:val="pt-BR"/>
        </w:rPr>
      </w:pPr>
      <w:r>
        <w:rPr>
          <w:b/>
          <w:color w:val="auto"/>
          <w:lang w:val="pt-BR"/>
        </w:rPr>
        <w:tab/>
      </w:r>
      <w:r w:rsidR="00F8720E" w:rsidRPr="00FF3987">
        <w:rPr>
          <w:b/>
          <w:color w:val="auto"/>
          <w:lang w:val="pt-BR"/>
        </w:rPr>
        <w:t xml:space="preserve">Bảng </w:t>
      </w:r>
      <w:r w:rsidR="00F8720E">
        <w:rPr>
          <w:b/>
          <w:color w:val="auto"/>
          <w:lang w:val="pt-BR"/>
        </w:rPr>
        <w:t>A.2</w:t>
      </w:r>
      <w:r w:rsidR="00314370">
        <w:rPr>
          <w:b/>
          <w:color w:val="auto"/>
          <w:lang w:val="pt-BR"/>
        </w:rPr>
        <w:t>: t</w:t>
      </w:r>
      <w:r w:rsidR="00F8720E" w:rsidRPr="00FF3987">
        <w:rPr>
          <w:b/>
          <w:color w:val="auto"/>
          <w:lang w:val="pt-BR"/>
        </w:rPr>
        <w:t>ần số và gia tốc đối với ắc quy thành phẩm có khối lượng lớn hơn hoặc bằng 12 kg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174"/>
      </w:tblGrid>
      <w:tr w:rsidR="00F8720E" w:rsidRPr="00FF3987" w14:paraId="1569FBCB" w14:textId="77777777" w:rsidTr="00DE28E1">
        <w:trPr>
          <w:jc w:val="center"/>
        </w:trPr>
        <w:tc>
          <w:tcPr>
            <w:tcW w:w="2250" w:type="dxa"/>
          </w:tcPr>
          <w:p w14:paraId="4479D7FA" w14:textId="77777777" w:rsidR="00F8720E" w:rsidRPr="004043B4" w:rsidRDefault="00F8720E" w:rsidP="00B828DD">
            <w:pPr>
              <w:tabs>
                <w:tab w:val="left" w:pos="851"/>
              </w:tabs>
              <w:autoSpaceDE w:val="0"/>
              <w:autoSpaceDN w:val="0"/>
              <w:adjustRightInd w:val="0"/>
              <w:spacing w:before="100" w:after="100"/>
              <w:jc w:val="center"/>
              <w:rPr>
                <w:b/>
                <w:color w:val="auto"/>
                <w:lang w:val="pt-BR"/>
              </w:rPr>
            </w:pPr>
            <w:r w:rsidRPr="004043B4">
              <w:rPr>
                <w:b/>
                <w:color w:val="auto"/>
                <w:lang w:val="pt-BR"/>
              </w:rPr>
              <w:t>Tần số (Hz)</w:t>
            </w:r>
          </w:p>
        </w:tc>
        <w:tc>
          <w:tcPr>
            <w:tcW w:w="4174" w:type="dxa"/>
          </w:tcPr>
          <w:p w14:paraId="115F7075" w14:textId="77777777" w:rsidR="00F8720E" w:rsidRPr="004043B4" w:rsidRDefault="00F8720E" w:rsidP="00B828DD">
            <w:pPr>
              <w:tabs>
                <w:tab w:val="left" w:pos="851"/>
              </w:tabs>
              <w:autoSpaceDE w:val="0"/>
              <w:autoSpaceDN w:val="0"/>
              <w:adjustRightInd w:val="0"/>
              <w:spacing w:before="100" w:after="100"/>
              <w:jc w:val="center"/>
              <w:rPr>
                <w:b/>
                <w:color w:val="auto"/>
                <w:lang w:val="pt-BR"/>
              </w:rPr>
            </w:pPr>
            <w:r w:rsidRPr="004043B4">
              <w:rPr>
                <w:b/>
                <w:color w:val="auto"/>
                <w:lang w:val="pt-BR"/>
              </w:rPr>
              <w:t>Gia tốc (m/s</w:t>
            </w:r>
            <w:r w:rsidRPr="004043B4">
              <w:rPr>
                <w:b/>
                <w:color w:val="auto"/>
                <w:vertAlign w:val="superscript"/>
                <w:lang w:val="pt-BR"/>
              </w:rPr>
              <w:t>2</w:t>
            </w:r>
            <w:r w:rsidRPr="004043B4">
              <w:rPr>
                <w:b/>
                <w:color w:val="auto"/>
                <w:lang w:val="pt-BR"/>
              </w:rPr>
              <w:t>)</w:t>
            </w:r>
          </w:p>
        </w:tc>
      </w:tr>
      <w:tr w:rsidR="00F8720E" w:rsidRPr="00FF3987" w14:paraId="7D620A48" w14:textId="77777777" w:rsidTr="00DE28E1">
        <w:trPr>
          <w:jc w:val="center"/>
        </w:trPr>
        <w:tc>
          <w:tcPr>
            <w:tcW w:w="2250" w:type="dxa"/>
          </w:tcPr>
          <w:p w14:paraId="1DED5292"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7 – 18</w:t>
            </w:r>
          </w:p>
        </w:tc>
        <w:tc>
          <w:tcPr>
            <w:tcW w:w="4174" w:type="dxa"/>
          </w:tcPr>
          <w:p w14:paraId="34856AE1"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10</w:t>
            </w:r>
          </w:p>
        </w:tc>
      </w:tr>
      <w:tr w:rsidR="00F8720E" w:rsidRPr="00FF3987" w14:paraId="626E2416" w14:textId="77777777" w:rsidTr="00DE28E1">
        <w:trPr>
          <w:jc w:val="center"/>
        </w:trPr>
        <w:tc>
          <w:tcPr>
            <w:tcW w:w="2250" w:type="dxa"/>
          </w:tcPr>
          <w:p w14:paraId="3531767A" w14:textId="26D34AE1" w:rsidR="00F8720E" w:rsidRPr="00FF3987" w:rsidRDefault="00E14941" w:rsidP="00412877">
            <w:pPr>
              <w:tabs>
                <w:tab w:val="left" w:pos="851"/>
              </w:tabs>
              <w:autoSpaceDE w:val="0"/>
              <w:autoSpaceDN w:val="0"/>
              <w:adjustRightInd w:val="0"/>
              <w:spacing w:before="100" w:after="100"/>
              <w:jc w:val="both"/>
              <w:rPr>
                <w:color w:val="auto"/>
                <w:vertAlign w:val="superscript"/>
                <w:lang w:val="pt-BR"/>
              </w:rPr>
            </w:pPr>
            <w:r w:rsidRPr="00E14941">
              <w:rPr>
                <w:color w:val="auto"/>
                <w:lang w:val="pt-BR"/>
              </w:rPr>
              <w:t xml:space="preserve">18 – 25 </w:t>
            </w:r>
            <w:r w:rsidRPr="00E14941">
              <w:rPr>
                <w:color w:val="auto"/>
                <w:vertAlign w:val="superscript"/>
                <w:lang w:val="pt-BR"/>
              </w:rPr>
              <w:t>(1)</w:t>
            </w:r>
          </w:p>
        </w:tc>
        <w:tc>
          <w:tcPr>
            <w:tcW w:w="4174" w:type="dxa"/>
          </w:tcPr>
          <w:p w14:paraId="459AE5C9"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Tăng dần từ 10 đến 20</w:t>
            </w:r>
          </w:p>
        </w:tc>
      </w:tr>
      <w:tr w:rsidR="00F8720E" w:rsidRPr="00FF3987" w14:paraId="2567CD49" w14:textId="77777777" w:rsidTr="00DE28E1">
        <w:trPr>
          <w:jc w:val="center"/>
        </w:trPr>
        <w:tc>
          <w:tcPr>
            <w:tcW w:w="2250" w:type="dxa"/>
          </w:tcPr>
          <w:p w14:paraId="366B588D"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25 – 200</w:t>
            </w:r>
          </w:p>
        </w:tc>
        <w:tc>
          <w:tcPr>
            <w:tcW w:w="4174" w:type="dxa"/>
          </w:tcPr>
          <w:p w14:paraId="4F30FD07" w14:textId="77777777" w:rsidR="00F8720E" w:rsidRPr="00FF3987" w:rsidRDefault="00F8720E" w:rsidP="00DE28E1">
            <w:pPr>
              <w:tabs>
                <w:tab w:val="left" w:pos="851"/>
              </w:tabs>
              <w:autoSpaceDE w:val="0"/>
              <w:autoSpaceDN w:val="0"/>
              <w:adjustRightInd w:val="0"/>
              <w:spacing w:before="100" w:after="100"/>
              <w:jc w:val="both"/>
              <w:rPr>
                <w:color w:val="auto"/>
                <w:lang w:val="pt-BR"/>
              </w:rPr>
            </w:pPr>
            <w:r w:rsidRPr="00FF3987">
              <w:rPr>
                <w:color w:val="auto"/>
                <w:lang w:val="pt-BR"/>
              </w:rPr>
              <w:t>20</w:t>
            </w:r>
          </w:p>
        </w:tc>
      </w:tr>
    </w:tbl>
    <w:p w14:paraId="6F3F6E5F" w14:textId="0AEFD260" w:rsidR="00E14941" w:rsidRPr="00E14941" w:rsidRDefault="00E14941" w:rsidP="002E1815">
      <w:pPr>
        <w:pStyle w:val="Default"/>
        <w:spacing w:before="240" w:after="120" w:line="360" w:lineRule="auto"/>
        <w:ind w:left="1134"/>
        <w:jc w:val="both"/>
        <w:rPr>
          <w:rFonts w:ascii="Arial" w:hAnsi="Arial" w:cs="Arial"/>
          <w:b/>
          <w:color w:val="auto"/>
          <w:sz w:val="22"/>
          <w:szCs w:val="22"/>
          <w:lang w:val="pt-BR"/>
        </w:rPr>
      </w:pPr>
      <w:r w:rsidRPr="00FD0151">
        <w:rPr>
          <w:rFonts w:ascii="Arial" w:hAnsi="Arial" w:cs="Arial"/>
          <w:color w:val="auto"/>
          <w:sz w:val="22"/>
          <w:szCs w:val="22"/>
          <w:vertAlign w:val="superscript"/>
          <w:lang w:val="pt-BR"/>
        </w:rPr>
        <w:t xml:space="preserve">(1) </w:t>
      </w:r>
      <w:r w:rsidRPr="00FD0151">
        <w:rPr>
          <w:rFonts w:ascii="Arial" w:hAnsi="Arial" w:cs="Arial"/>
          <w:color w:val="auto"/>
          <w:sz w:val="22"/>
          <w:szCs w:val="22"/>
          <w:lang w:val="pt-BR"/>
        </w:rPr>
        <w:t>Biên độ được duy trì ở 0,8 mm (tổng chiều dài biên độ là 1,6 mm) và tần số tăng lên cho đến khi gia tốc cực đại như mô tả trong Bảng A.1 hoặc Bảng A.2.</w:t>
      </w:r>
    </w:p>
    <w:p w14:paraId="6CDC25E1" w14:textId="0FD269DF" w:rsidR="00F8720E" w:rsidRPr="0051360B" w:rsidRDefault="00F8720E" w:rsidP="0051360B">
      <w:pPr>
        <w:tabs>
          <w:tab w:val="left" w:pos="1134"/>
        </w:tabs>
        <w:autoSpaceDE w:val="0"/>
        <w:autoSpaceDN w:val="0"/>
        <w:adjustRightInd w:val="0"/>
        <w:spacing w:before="120" w:after="120" w:line="360" w:lineRule="auto"/>
        <w:ind w:left="1134" w:hanging="1134"/>
        <w:jc w:val="both"/>
        <w:rPr>
          <w:b/>
          <w:color w:val="auto"/>
          <w:lang w:val="sv-SE"/>
        </w:rPr>
      </w:pPr>
      <w:r w:rsidRPr="0051360B">
        <w:rPr>
          <w:b/>
          <w:color w:val="auto"/>
          <w:lang w:val="sv-SE"/>
        </w:rPr>
        <w:lastRenderedPageBreak/>
        <w:t>A.</w:t>
      </w:r>
      <w:r w:rsidR="00C702F2" w:rsidRPr="0051360B">
        <w:rPr>
          <w:b/>
          <w:color w:val="auto"/>
          <w:lang w:val="sv-SE"/>
        </w:rPr>
        <w:t>4</w:t>
      </w:r>
      <w:r w:rsidR="001936D8" w:rsidRPr="0051360B">
        <w:rPr>
          <w:b/>
          <w:color w:val="auto"/>
          <w:lang w:val="sv-SE"/>
        </w:rPr>
        <w:t>.4</w:t>
      </w:r>
      <w:r w:rsidR="00314370" w:rsidRPr="0051360B">
        <w:rPr>
          <w:b/>
          <w:color w:val="auto"/>
          <w:lang w:val="sv-SE"/>
        </w:rPr>
        <w:t>.</w:t>
      </w:r>
      <w:r w:rsidRPr="0051360B">
        <w:rPr>
          <w:b/>
          <w:color w:val="auto"/>
          <w:lang w:val="sv-SE"/>
        </w:rPr>
        <w:tab/>
        <w:t>Ngắn mạch (không áp dụng đối với ắc quy chì axit)</w:t>
      </w:r>
    </w:p>
    <w:p w14:paraId="54A612D6" w14:textId="3FAC4B96" w:rsidR="00F8720E" w:rsidRPr="0051360B" w:rsidRDefault="00F8720E" w:rsidP="0051360B">
      <w:pPr>
        <w:autoSpaceDE w:val="0"/>
        <w:autoSpaceDN w:val="0"/>
        <w:adjustRightInd w:val="0"/>
        <w:spacing w:before="100" w:after="100" w:line="360" w:lineRule="auto"/>
        <w:ind w:left="1134"/>
        <w:jc w:val="both"/>
        <w:rPr>
          <w:color w:val="auto"/>
          <w:lang w:val="sv-SE"/>
        </w:rPr>
      </w:pPr>
      <w:r w:rsidRPr="0051360B">
        <w:rPr>
          <w:color w:val="auto"/>
          <w:lang w:val="sv-SE"/>
        </w:rPr>
        <w:t>Ắc quy được nạp ít nhất 50% dung lượng danh định trước khi bắt đầu thử nghiệm. Cực âm và cực dương của ắc quy sẽ được kết nối với nhau để tạo ngắn mạch, điện trở của dây dẫn ngắn mạch nhỏ hơn 5 mΩ.</w:t>
      </w:r>
    </w:p>
    <w:p w14:paraId="022D7D61" w14:textId="01E4EC8F" w:rsidR="00F8720E" w:rsidRPr="0051360B" w:rsidRDefault="00F8720E" w:rsidP="0051360B">
      <w:pPr>
        <w:autoSpaceDE w:val="0"/>
        <w:autoSpaceDN w:val="0"/>
        <w:adjustRightInd w:val="0"/>
        <w:spacing w:before="100" w:after="100" w:line="360" w:lineRule="auto"/>
        <w:ind w:left="1134"/>
        <w:jc w:val="both"/>
        <w:rPr>
          <w:color w:val="auto"/>
          <w:lang w:val="sv-SE"/>
        </w:rPr>
      </w:pPr>
      <w:r w:rsidRPr="0051360B">
        <w:rPr>
          <w:color w:val="auto"/>
          <w:lang w:val="sv-SE"/>
        </w:rPr>
        <w:t xml:space="preserve">Tình trạng ngắn mạch sẽ được tiếp tục cho đến khi bộ phận bảo vệ của ắc quy làm gián đoạn hoặc hạn chế dòng điện, hoặc ít nhất </w:t>
      </w:r>
      <w:r w:rsidR="00026F5B" w:rsidRPr="0051360B">
        <w:rPr>
          <w:color w:val="auto"/>
          <w:lang w:val="sv-SE"/>
        </w:rPr>
        <w:t>1 giờ</w:t>
      </w:r>
      <w:r w:rsidRPr="0051360B">
        <w:rPr>
          <w:color w:val="auto"/>
          <w:lang w:val="sv-SE"/>
        </w:rPr>
        <w:t xml:space="preserve"> sau khi nhiệt độ đo được trên vỏ của ắc quy đã ổn định (giảm xuống ít nhất 4</w:t>
      </w:r>
      <w:r w:rsidR="0057078D" w:rsidRPr="0051360B">
        <w:rPr>
          <w:color w:val="auto"/>
          <w:lang w:val="sv-SE"/>
        </w:rPr>
        <w:t xml:space="preserve"> </w:t>
      </w:r>
      <w:r w:rsidRPr="0051360B">
        <w:rPr>
          <w:color w:val="auto"/>
          <w:lang w:val="sv-SE"/>
        </w:rPr>
        <w:t xml:space="preserve">ºC trong </w:t>
      </w:r>
      <w:r w:rsidR="00026F5B" w:rsidRPr="0051360B">
        <w:rPr>
          <w:color w:val="auto"/>
          <w:lang w:val="sv-SE"/>
        </w:rPr>
        <w:t>1 giờ</w:t>
      </w:r>
      <w:r w:rsidRPr="0051360B">
        <w:rPr>
          <w:color w:val="auto"/>
          <w:lang w:val="sv-SE"/>
        </w:rPr>
        <w:t>).</w:t>
      </w:r>
    </w:p>
    <w:p w14:paraId="262F995A" w14:textId="550E91D5" w:rsidR="00F8720E" w:rsidRPr="004438B1" w:rsidRDefault="00C702F2" w:rsidP="004438B1">
      <w:pPr>
        <w:tabs>
          <w:tab w:val="left" w:pos="1134"/>
        </w:tabs>
        <w:autoSpaceDE w:val="0"/>
        <w:autoSpaceDN w:val="0"/>
        <w:adjustRightInd w:val="0"/>
        <w:spacing w:before="120" w:after="120" w:line="360" w:lineRule="auto"/>
        <w:ind w:left="1134" w:hanging="1134"/>
        <w:jc w:val="both"/>
        <w:rPr>
          <w:b/>
          <w:color w:val="auto"/>
          <w:lang w:val="sv-SE"/>
        </w:rPr>
      </w:pPr>
      <w:r w:rsidRPr="004438B1">
        <w:rPr>
          <w:b/>
          <w:color w:val="auto"/>
          <w:lang w:val="sv-SE"/>
        </w:rPr>
        <w:t>A.4</w:t>
      </w:r>
      <w:r w:rsidR="001936D8" w:rsidRPr="004438B1">
        <w:rPr>
          <w:b/>
          <w:color w:val="auto"/>
          <w:lang w:val="sv-SE"/>
        </w:rPr>
        <w:t>.5</w:t>
      </w:r>
      <w:r w:rsidR="00314370" w:rsidRPr="004438B1">
        <w:rPr>
          <w:b/>
          <w:color w:val="auto"/>
          <w:lang w:val="sv-SE"/>
        </w:rPr>
        <w:t>.</w:t>
      </w:r>
      <w:r w:rsidR="00F8720E" w:rsidRPr="004438B1">
        <w:rPr>
          <w:b/>
          <w:color w:val="auto"/>
          <w:lang w:val="sv-SE"/>
        </w:rPr>
        <w:t xml:space="preserve"> </w:t>
      </w:r>
      <w:r w:rsidR="00F8720E" w:rsidRPr="004438B1">
        <w:rPr>
          <w:b/>
          <w:color w:val="auto"/>
          <w:lang w:val="sv-SE"/>
        </w:rPr>
        <w:tab/>
        <w:t>Ngâm nước (không áp dụng đối với ắc quy chì axit)</w:t>
      </w:r>
    </w:p>
    <w:p w14:paraId="7912B303" w14:textId="7F98B412" w:rsidR="00365109" w:rsidRPr="004438B1" w:rsidRDefault="00365109" w:rsidP="004438B1">
      <w:pPr>
        <w:autoSpaceDE w:val="0"/>
        <w:autoSpaceDN w:val="0"/>
        <w:adjustRightInd w:val="0"/>
        <w:spacing w:before="100" w:after="100" w:line="360" w:lineRule="auto"/>
        <w:ind w:left="1134"/>
        <w:jc w:val="both"/>
        <w:rPr>
          <w:color w:val="auto"/>
          <w:lang w:val="sv-SE"/>
        </w:rPr>
      </w:pPr>
      <w:r w:rsidRPr="004438B1">
        <w:rPr>
          <w:color w:val="auto"/>
          <w:lang w:val="sv-SE"/>
        </w:rPr>
        <w:t xml:space="preserve">Ắc quy sau khi nạp đầy được </w:t>
      </w:r>
      <w:r w:rsidR="00C369DF" w:rsidRPr="004438B1">
        <w:rPr>
          <w:color w:val="auto"/>
          <w:lang w:val="sv-SE"/>
        </w:rPr>
        <w:t>ngâm</w:t>
      </w:r>
      <w:r w:rsidRPr="004438B1">
        <w:rPr>
          <w:color w:val="auto"/>
          <w:lang w:val="sv-SE"/>
        </w:rPr>
        <w:t xml:space="preserve"> vào </w:t>
      </w:r>
      <w:r w:rsidR="00C369DF" w:rsidRPr="004438B1">
        <w:rPr>
          <w:color w:val="auto"/>
          <w:lang w:val="sv-SE"/>
        </w:rPr>
        <w:t xml:space="preserve">dung dịch </w:t>
      </w:r>
      <w:r w:rsidRPr="004438B1">
        <w:rPr>
          <w:color w:val="auto"/>
          <w:lang w:val="sv-SE"/>
        </w:rPr>
        <w:t>nước muối</w:t>
      </w:r>
      <w:r w:rsidR="000E483C">
        <w:rPr>
          <w:color w:val="auto"/>
          <w:lang w:val="sv-SE"/>
        </w:rPr>
        <w:t xml:space="preserve"> NaCl có nồng độ phần trăm từ 3,</w:t>
      </w:r>
      <w:r w:rsidRPr="004438B1">
        <w:rPr>
          <w:color w:val="auto"/>
          <w:lang w:val="sv-SE"/>
        </w:rPr>
        <w:t>5% đến 5</w:t>
      </w:r>
      <w:r w:rsidR="000E483C">
        <w:rPr>
          <w:color w:val="auto"/>
          <w:lang w:val="sv-SE"/>
        </w:rPr>
        <w:t>,0</w:t>
      </w:r>
      <w:r w:rsidRPr="004438B1">
        <w:rPr>
          <w:color w:val="auto"/>
          <w:lang w:val="sv-SE"/>
        </w:rPr>
        <w:t>% (sử dụng nước</w:t>
      </w:r>
      <w:r w:rsidR="00C369DF" w:rsidRPr="004438B1">
        <w:rPr>
          <w:color w:val="auto"/>
          <w:lang w:val="sv-SE"/>
        </w:rPr>
        <w:t xml:space="preserve"> </w:t>
      </w:r>
      <w:r w:rsidR="00164164" w:rsidRPr="004438B1">
        <w:rPr>
          <w:color w:val="auto"/>
          <w:lang w:val="sv-SE"/>
        </w:rPr>
        <w:t xml:space="preserve">sạch cho mục đích </w:t>
      </w:r>
      <w:r w:rsidR="00C369DF" w:rsidRPr="004438B1">
        <w:rPr>
          <w:color w:val="auto"/>
          <w:lang w:val="sv-SE"/>
        </w:rPr>
        <w:t>sinh hoạt</w:t>
      </w:r>
      <w:r w:rsidRPr="004438B1">
        <w:rPr>
          <w:color w:val="auto"/>
          <w:lang w:val="sv-SE"/>
        </w:rPr>
        <w:t xml:space="preserve"> và muối ăn) tới mức ngập mặt trên bình ắc  quy, ngâm liên tục trong </w:t>
      </w:r>
      <w:r w:rsidR="00026F5B" w:rsidRPr="004438B1">
        <w:rPr>
          <w:color w:val="auto"/>
          <w:lang w:val="sv-SE"/>
        </w:rPr>
        <w:t>2 giờ</w:t>
      </w:r>
      <w:r w:rsidRPr="004438B1">
        <w:rPr>
          <w:color w:val="auto"/>
          <w:lang w:val="sv-SE"/>
        </w:rPr>
        <w:t>. Kết thúc thử nghiệm lấy ra, đặt ắc quy ở nơi khô ráo.</w:t>
      </w:r>
    </w:p>
    <w:p w14:paraId="21BC9B9A" w14:textId="5D6A7DE3" w:rsidR="00F8720E" w:rsidRPr="004438B1" w:rsidRDefault="00C702F2" w:rsidP="004438B1">
      <w:pPr>
        <w:tabs>
          <w:tab w:val="left" w:pos="1134"/>
        </w:tabs>
        <w:autoSpaceDE w:val="0"/>
        <w:autoSpaceDN w:val="0"/>
        <w:adjustRightInd w:val="0"/>
        <w:spacing w:before="120" w:after="120" w:line="360" w:lineRule="auto"/>
        <w:ind w:left="1134" w:hanging="1134"/>
        <w:jc w:val="both"/>
        <w:rPr>
          <w:b/>
          <w:color w:val="auto"/>
          <w:lang w:val="sv-SE"/>
        </w:rPr>
      </w:pPr>
      <w:r w:rsidRPr="004438B1">
        <w:rPr>
          <w:b/>
          <w:color w:val="auto"/>
          <w:lang w:val="sv-SE"/>
        </w:rPr>
        <w:t>A.4</w:t>
      </w:r>
      <w:r w:rsidR="001936D8" w:rsidRPr="004438B1">
        <w:rPr>
          <w:b/>
          <w:color w:val="auto"/>
          <w:lang w:val="sv-SE"/>
        </w:rPr>
        <w:t>.6</w:t>
      </w:r>
      <w:r w:rsidR="00314370" w:rsidRPr="004438B1">
        <w:rPr>
          <w:b/>
          <w:color w:val="auto"/>
          <w:lang w:val="sv-SE"/>
        </w:rPr>
        <w:t>.</w:t>
      </w:r>
      <w:r w:rsidR="00F8720E" w:rsidRPr="004438B1">
        <w:rPr>
          <w:b/>
          <w:color w:val="auto"/>
          <w:lang w:val="sv-SE"/>
        </w:rPr>
        <w:tab/>
        <w:t>Thả rơi (không áp dụng đối với ắc quy chì axit</w:t>
      </w:r>
      <w:r w:rsidR="005469ED" w:rsidRPr="004438B1">
        <w:rPr>
          <w:b/>
          <w:color w:val="auto"/>
          <w:lang w:val="sv-SE"/>
        </w:rPr>
        <w:t>; chỉ áp dụng đối với ắc quy tháo rời)</w:t>
      </w:r>
    </w:p>
    <w:p w14:paraId="5BAA3703" w14:textId="77777777" w:rsidR="00F8720E" w:rsidRPr="004438B1" w:rsidRDefault="00F8720E" w:rsidP="004438B1">
      <w:pPr>
        <w:autoSpaceDE w:val="0"/>
        <w:autoSpaceDN w:val="0"/>
        <w:adjustRightInd w:val="0"/>
        <w:spacing w:before="100" w:after="100" w:line="360" w:lineRule="auto"/>
        <w:ind w:left="1134"/>
        <w:jc w:val="both"/>
        <w:rPr>
          <w:color w:val="auto"/>
          <w:lang w:val="sv-SE"/>
        </w:rPr>
      </w:pPr>
      <w:r w:rsidRPr="004438B1">
        <w:rPr>
          <w:color w:val="auto"/>
          <w:lang w:val="sv-SE"/>
        </w:rPr>
        <w:t>Ắc quy được nạp ít nhất 90% dung lượng danh định. Tiến hành thả rơi tự do ắc quy 6 lần theo các hướng khác nhau từ độ cao 1,0 m (tính từ điểm thấp nhất) xuống mặt bê tông phẳng hoặc các loại sàn khác có độ cứng tương đương. Cho phép sử dụng các ắc quy khác nhau cho mỗi lần thử nghiệm rơi.</w:t>
      </w:r>
    </w:p>
    <w:p w14:paraId="4C040662" w14:textId="4B0F7BE1" w:rsidR="00F8720E" w:rsidRDefault="00F8720E" w:rsidP="00F8720E">
      <w:pPr>
        <w:pStyle w:val="Default"/>
        <w:tabs>
          <w:tab w:val="left" w:pos="900"/>
        </w:tabs>
        <w:spacing w:after="120" w:line="360" w:lineRule="auto"/>
        <w:ind w:left="907"/>
        <w:jc w:val="center"/>
        <w:rPr>
          <w:rFonts w:ascii="Arial" w:hAnsi="Arial" w:cs="Arial"/>
          <w:b/>
          <w:color w:val="auto"/>
          <w:lang w:val="pt-BR"/>
        </w:rPr>
      </w:pPr>
    </w:p>
    <w:p w14:paraId="2C057BFC" w14:textId="77777777" w:rsidR="00F8720E" w:rsidRPr="00FF3987" w:rsidRDefault="00F8720E" w:rsidP="00F8720E">
      <w:pPr>
        <w:pStyle w:val="Default"/>
        <w:tabs>
          <w:tab w:val="left" w:pos="900"/>
        </w:tabs>
        <w:spacing w:after="120" w:line="360" w:lineRule="auto"/>
        <w:ind w:left="907"/>
        <w:jc w:val="center"/>
        <w:rPr>
          <w:rFonts w:ascii="Arial" w:hAnsi="Arial" w:cs="Arial"/>
          <w:b/>
          <w:color w:val="auto"/>
          <w:lang w:val="pt-BR"/>
        </w:rPr>
      </w:pPr>
    </w:p>
    <w:p w14:paraId="69722DD0" w14:textId="77777777" w:rsidR="00F8720E" w:rsidRDefault="00F8720E" w:rsidP="00F8720E">
      <w:pPr>
        <w:pStyle w:val="Default"/>
        <w:spacing w:before="240" w:after="120" w:line="360" w:lineRule="auto"/>
        <w:jc w:val="center"/>
        <w:rPr>
          <w:rFonts w:ascii="Arial" w:hAnsi="Arial" w:cs="Arial"/>
          <w:b/>
          <w:color w:val="auto"/>
          <w:szCs w:val="26"/>
          <w:lang w:val="sv-SE"/>
        </w:rPr>
      </w:pPr>
    </w:p>
    <w:p w14:paraId="5C547866" w14:textId="77777777" w:rsidR="000E1ACE" w:rsidRDefault="000E1ACE">
      <w:pPr>
        <w:rPr>
          <w:b/>
          <w:color w:val="auto"/>
          <w:szCs w:val="26"/>
          <w:lang w:val="sv-SE"/>
        </w:rPr>
      </w:pPr>
      <w:r>
        <w:rPr>
          <w:b/>
          <w:color w:val="auto"/>
          <w:szCs w:val="26"/>
          <w:lang w:val="sv-SE"/>
        </w:rPr>
        <w:br w:type="page"/>
      </w:r>
    </w:p>
    <w:p w14:paraId="2F9BDA37" w14:textId="77777777" w:rsidR="00F8720E" w:rsidRPr="00FF3987" w:rsidRDefault="00F8720E" w:rsidP="00F8720E">
      <w:pPr>
        <w:pStyle w:val="Default"/>
        <w:spacing w:before="240" w:after="120" w:line="360" w:lineRule="auto"/>
        <w:jc w:val="center"/>
        <w:rPr>
          <w:rFonts w:ascii="Arial" w:hAnsi="Arial" w:cs="Arial"/>
          <w:b/>
          <w:color w:val="auto"/>
          <w:szCs w:val="26"/>
          <w:lang w:val="sv-SE"/>
        </w:rPr>
      </w:pPr>
      <w:r w:rsidRPr="00FF3987">
        <w:rPr>
          <w:rFonts w:ascii="Arial" w:hAnsi="Arial" w:cs="Arial"/>
          <w:b/>
          <w:color w:val="auto"/>
          <w:szCs w:val="26"/>
          <w:lang w:val="sv-SE"/>
        </w:rPr>
        <w:lastRenderedPageBreak/>
        <w:t>Phụ lục</w:t>
      </w:r>
      <w:r>
        <w:rPr>
          <w:rFonts w:ascii="Arial" w:hAnsi="Arial" w:cs="Arial"/>
          <w:b/>
          <w:color w:val="auto"/>
          <w:szCs w:val="26"/>
          <w:lang w:val="sv-SE"/>
        </w:rPr>
        <w:t xml:space="preserve"> B</w:t>
      </w:r>
    </w:p>
    <w:p w14:paraId="090F3ECF" w14:textId="77777777" w:rsidR="00F8720E" w:rsidRPr="00FF3987" w:rsidRDefault="00F8720E" w:rsidP="00F8720E">
      <w:pPr>
        <w:spacing w:line="360" w:lineRule="auto"/>
        <w:jc w:val="center"/>
        <w:rPr>
          <w:b/>
          <w:color w:val="auto"/>
          <w:lang w:val="sv-SE"/>
        </w:rPr>
      </w:pPr>
      <w:r w:rsidRPr="00FF3987">
        <w:rPr>
          <w:b/>
          <w:color w:val="auto"/>
          <w:lang w:val="sv-SE"/>
        </w:rPr>
        <w:t>Thiết bị kiểm tra cấp bảo vệ IPXXB</w:t>
      </w:r>
    </w:p>
    <w:p w14:paraId="28E941F9" w14:textId="77777777" w:rsidR="00F8720E" w:rsidRPr="00FF3987" w:rsidRDefault="00F8720E" w:rsidP="00F8720E">
      <w:pPr>
        <w:jc w:val="right"/>
        <w:rPr>
          <w:b/>
          <w:color w:val="auto"/>
          <w:lang w:val="sv-SE"/>
        </w:rPr>
      </w:pPr>
      <w:r w:rsidRPr="00FF3987">
        <w:rPr>
          <w:bCs/>
          <w:color w:val="auto"/>
          <w:sz w:val="20"/>
          <w:szCs w:val="20"/>
          <w:lang w:val="sv-SE"/>
        </w:rPr>
        <w:t>Các kích thước tính bằng milimét</w:t>
      </w:r>
    </w:p>
    <w:p w14:paraId="1794BED5" w14:textId="77777777" w:rsidR="00F8720E" w:rsidRPr="00FF3987" w:rsidRDefault="002A12C7" w:rsidP="00F8720E">
      <w:pPr>
        <w:tabs>
          <w:tab w:val="left" w:pos="851"/>
        </w:tabs>
        <w:autoSpaceDE w:val="0"/>
        <w:autoSpaceDN w:val="0"/>
        <w:adjustRightInd w:val="0"/>
        <w:spacing w:line="360" w:lineRule="auto"/>
        <w:jc w:val="center"/>
        <w:rPr>
          <w:b/>
          <w:color w:val="auto"/>
        </w:rPr>
      </w:pPr>
      <w:r w:rsidRPr="00FF3987">
        <w:rPr>
          <w:b/>
          <w:noProof/>
          <w:color w:val="auto"/>
        </w:rPr>
        <w:drawing>
          <wp:inline distT="0" distB="0" distL="0" distR="0" wp14:anchorId="70C2E315" wp14:editId="7F8E9E2D">
            <wp:extent cx="4291965" cy="5272405"/>
            <wp:effectExtent l="0" t="0" r="0" b="0"/>
            <wp:docPr id="3" name="Picture 3" descr="Ngon tay 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gon tay k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1965" cy="5272405"/>
                    </a:xfrm>
                    <a:prstGeom prst="rect">
                      <a:avLst/>
                    </a:prstGeom>
                    <a:noFill/>
                    <a:ln>
                      <a:noFill/>
                    </a:ln>
                  </pic:spPr>
                </pic:pic>
              </a:graphicData>
            </a:graphic>
          </wp:inline>
        </w:drawing>
      </w:r>
    </w:p>
    <w:p w14:paraId="4069AEE5" w14:textId="51B2C0B3" w:rsidR="00F8720E" w:rsidRPr="00FF3987" w:rsidRDefault="00F8720E" w:rsidP="00F8720E">
      <w:pPr>
        <w:tabs>
          <w:tab w:val="left" w:pos="851"/>
        </w:tabs>
        <w:autoSpaceDE w:val="0"/>
        <w:autoSpaceDN w:val="0"/>
        <w:adjustRightInd w:val="0"/>
        <w:spacing w:line="360" w:lineRule="auto"/>
        <w:jc w:val="center"/>
        <w:rPr>
          <w:b/>
          <w:color w:val="auto"/>
          <w:lang w:val="pt-BR"/>
        </w:rPr>
      </w:pPr>
      <w:r w:rsidRPr="00FF3987">
        <w:rPr>
          <w:b/>
          <w:color w:val="auto"/>
          <w:lang w:val="pt-BR"/>
        </w:rPr>
        <w:t xml:space="preserve">Hình </w:t>
      </w:r>
      <w:r>
        <w:rPr>
          <w:b/>
          <w:color w:val="auto"/>
          <w:lang w:val="pt-BR"/>
        </w:rPr>
        <w:t>B.1</w:t>
      </w:r>
      <w:r w:rsidR="00593CAE">
        <w:rPr>
          <w:b/>
          <w:color w:val="auto"/>
          <w:lang w:val="pt-BR"/>
        </w:rPr>
        <w:t>.</w:t>
      </w:r>
      <w:r w:rsidRPr="00FF3987">
        <w:rPr>
          <w:b/>
          <w:color w:val="auto"/>
          <w:lang w:val="pt-BR"/>
        </w:rPr>
        <w:t xml:space="preserve"> Ngón tay kiểm tra cấp bảo vệ IPXXB</w:t>
      </w:r>
    </w:p>
    <w:p w14:paraId="316765E7" w14:textId="0C90C095" w:rsidR="00F8720E" w:rsidRPr="00FF3987" w:rsidRDefault="00F8720E" w:rsidP="00BD7050">
      <w:pPr>
        <w:tabs>
          <w:tab w:val="left" w:pos="1134"/>
        </w:tabs>
        <w:autoSpaceDE w:val="0"/>
        <w:autoSpaceDN w:val="0"/>
        <w:adjustRightInd w:val="0"/>
        <w:spacing w:line="360" w:lineRule="auto"/>
        <w:rPr>
          <w:color w:val="auto"/>
          <w:lang w:val="pt-BR"/>
        </w:rPr>
      </w:pPr>
      <w:r>
        <w:rPr>
          <w:b/>
          <w:color w:val="auto"/>
          <w:lang w:val="pt-BR"/>
        </w:rPr>
        <w:t>B</w:t>
      </w:r>
      <w:r w:rsidRPr="00FF3987">
        <w:rPr>
          <w:b/>
          <w:color w:val="auto"/>
          <w:lang w:val="pt-BR"/>
        </w:rPr>
        <w:t>.1</w:t>
      </w:r>
      <w:r w:rsidR="00314370">
        <w:rPr>
          <w:b/>
          <w:color w:val="auto"/>
          <w:lang w:val="pt-BR"/>
        </w:rPr>
        <w:t>.</w:t>
      </w:r>
      <w:r w:rsidRPr="00FF3987">
        <w:rPr>
          <w:color w:val="auto"/>
          <w:lang w:val="pt-BR"/>
        </w:rPr>
        <w:t xml:space="preserve"> </w:t>
      </w:r>
      <w:r w:rsidRPr="00FF3987">
        <w:rPr>
          <w:color w:val="auto"/>
          <w:lang w:val="pt-BR"/>
        </w:rPr>
        <w:tab/>
      </w:r>
      <w:r w:rsidRPr="00FF3987">
        <w:rPr>
          <w:b/>
          <w:color w:val="auto"/>
          <w:lang w:val="pt-BR"/>
        </w:rPr>
        <w:t>Yêu cầu cấp bảo vệ IPXXB</w:t>
      </w:r>
    </w:p>
    <w:p w14:paraId="66BD192B" w14:textId="7C5A077C" w:rsidR="00F8720E" w:rsidRPr="00FF3987" w:rsidRDefault="00F8720E" w:rsidP="00BD7050">
      <w:pPr>
        <w:autoSpaceDE w:val="0"/>
        <w:autoSpaceDN w:val="0"/>
        <w:adjustRightInd w:val="0"/>
        <w:spacing w:line="360" w:lineRule="auto"/>
        <w:ind w:left="1134" w:hanging="283"/>
        <w:jc w:val="both"/>
        <w:rPr>
          <w:color w:val="auto"/>
          <w:lang w:val="pt-BR"/>
        </w:rPr>
      </w:pPr>
      <w:r w:rsidRPr="00FF3987">
        <w:rPr>
          <w:color w:val="auto"/>
          <w:lang w:val="pt-BR"/>
        </w:rPr>
        <w:tab/>
        <w:t xml:space="preserve">Ngón tay kiểm tra cấp bảo vệ IPXXB không được chạm vào bất cứ bộ phận </w:t>
      </w:r>
      <w:r w:rsidR="009A5AA3">
        <w:rPr>
          <w:color w:val="auto"/>
          <w:lang w:val="pt-BR"/>
        </w:rPr>
        <w:t>làm việc</w:t>
      </w:r>
      <w:r w:rsidRPr="00FF3987">
        <w:rPr>
          <w:color w:val="auto"/>
          <w:lang w:val="pt-BR"/>
        </w:rPr>
        <w:t xml:space="preserve"> nào của ắc quy.</w:t>
      </w:r>
    </w:p>
    <w:p w14:paraId="7F7B870B" w14:textId="2B77306C" w:rsidR="00F8720E" w:rsidRPr="00FF3987" w:rsidRDefault="00F8720E" w:rsidP="00BD7050">
      <w:pPr>
        <w:tabs>
          <w:tab w:val="left" w:pos="1134"/>
        </w:tabs>
        <w:autoSpaceDE w:val="0"/>
        <w:autoSpaceDN w:val="0"/>
        <w:adjustRightInd w:val="0"/>
        <w:spacing w:line="360" w:lineRule="auto"/>
        <w:rPr>
          <w:color w:val="auto"/>
          <w:lang w:val="pt-BR"/>
        </w:rPr>
      </w:pPr>
      <w:r>
        <w:rPr>
          <w:b/>
          <w:color w:val="auto"/>
          <w:lang w:val="pt-BR"/>
        </w:rPr>
        <w:t>B</w:t>
      </w:r>
      <w:r w:rsidRPr="00FF3987">
        <w:rPr>
          <w:b/>
          <w:color w:val="auto"/>
          <w:lang w:val="pt-BR"/>
        </w:rPr>
        <w:t>.2</w:t>
      </w:r>
      <w:r w:rsidR="00314370">
        <w:rPr>
          <w:b/>
          <w:color w:val="auto"/>
          <w:lang w:val="pt-BR"/>
        </w:rPr>
        <w:t>.</w:t>
      </w:r>
      <w:r w:rsidRPr="00FF3987">
        <w:rPr>
          <w:color w:val="auto"/>
          <w:lang w:val="pt-BR"/>
        </w:rPr>
        <w:tab/>
      </w:r>
      <w:r w:rsidR="00BD7050">
        <w:rPr>
          <w:color w:val="auto"/>
          <w:lang w:val="pt-BR"/>
        </w:rPr>
        <w:tab/>
      </w:r>
      <w:r w:rsidRPr="00FF3987">
        <w:rPr>
          <w:b/>
          <w:color w:val="auto"/>
          <w:lang w:val="pt-BR"/>
        </w:rPr>
        <w:t>Phương pháp thử</w:t>
      </w:r>
    </w:p>
    <w:p w14:paraId="40F8BDF0" w14:textId="77777777" w:rsidR="00F8720E" w:rsidRPr="00FF3987" w:rsidRDefault="00F8720E" w:rsidP="00BD7050">
      <w:pPr>
        <w:autoSpaceDE w:val="0"/>
        <w:autoSpaceDN w:val="0"/>
        <w:adjustRightInd w:val="0"/>
        <w:spacing w:line="360" w:lineRule="auto"/>
        <w:ind w:left="1134" w:hanging="283"/>
        <w:jc w:val="both"/>
        <w:rPr>
          <w:color w:val="auto"/>
          <w:lang w:val="pt-BR"/>
        </w:rPr>
      </w:pPr>
      <w:r w:rsidRPr="00FF3987">
        <w:rPr>
          <w:color w:val="auto"/>
          <w:lang w:val="pt-BR"/>
        </w:rPr>
        <w:tab/>
        <w:t>Ngón tay kiểm tra cấp bảo vệ IPXXB sẽ được đưa vào bất cứ chỗ hở nào của vỏ ắc quy với một lực 10</w:t>
      </w:r>
      <w:r w:rsidRPr="00BD7050">
        <w:rPr>
          <w:color w:val="auto"/>
          <w:lang w:val="pt-BR"/>
        </w:rPr>
        <w:t xml:space="preserve"> </w:t>
      </w:r>
      <w:r w:rsidRPr="00FF3987">
        <w:rPr>
          <w:color w:val="auto"/>
          <w:lang w:val="pt-BR"/>
        </w:rPr>
        <w:t>N. Ngón tay kiểm tra có khớp có thể xuyên vào 80mm chiều dài của nó, nhưng bề mặt dừng (đường kính 50</w:t>
      </w:r>
      <w:r w:rsidRPr="00BD7050">
        <w:rPr>
          <w:color w:val="auto"/>
          <w:lang w:val="pt-BR"/>
        </w:rPr>
        <w:t xml:space="preserve"> </w:t>
      </w:r>
      <w:r w:rsidRPr="00FF3987">
        <w:rPr>
          <w:color w:val="auto"/>
          <w:lang w:val="pt-BR"/>
        </w:rPr>
        <w:t>mm x 20</w:t>
      </w:r>
      <w:r w:rsidRPr="00BD7050">
        <w:rPr>
          <w:color w:val="auto"/>
          <w:lang w:val="pt-BR"/>
        </w:rPr>
        <w:t xml:space="preserve"> </w:t>
      </w:r>
      <w:r w:rsidRPr="00FF3987">
        <w:rPr>
          <w:color w:val="auto"/>
          <w:lang w:val="pt-BR"/>
        </w:rPr>
        <w:t>mm) không được xuyên qua chỗ hở.</w:t>
      </w:r>
    </w:p>
    <w:p w14:paraId="219B6D4A" w14:textId="77777777" w:rsidR="00F8720E" w:rsidRPr="00FF3987" w:rsidRDefault="00F8720E" w:rsidP="00F8720E">
      <w:pPr>
        <w:tabs>
          <w:tab w:val="left" w:pos="851"/>
        </w:tabs>
        <w:autoSpaceDE w:val="0"/>
        <w:autoSpaceDN w:val="0"/>
        <w:adjustRightInd w:val="0"/>
        <w:spacing w:line="360" w:lineRule="auto"/>
        <w:rPr>
          <w:color w:val="auto"/>
          <w:lang w:val="pt-BR"/>
        </w:rPr>
      </w:pPr>
    </w:p>
    <w:p w14:paraId="757535F4" w14:textId="77777777" w:rsidR="00F8720E" w:rsidRPr="00FF3987" w:rsidRDefault="00F8720E" w:rsidP="00F8720E">
      <w:pPr>
        <w:tabs>
          <w:tab w:val="left" w:pos="851"/>
        </w:tabs>
        <w:autoSpaceDE w:val="0"/>
        <w:autoSpaceDN w:val="0"/>
        <w:adjustRightInd w:val="0"/>
        <w:spacing w:line="360" w:lineRule="auto"/>
        <w:rPr>
          <w:b/>
          <w:color w:val="auto"/>
          <w:lang w:val="pt-BR"/>
        </w:rPr>
      </w:pPr>
    </w:p>
    <w:p w14:paraId="2CA3D345" w14:textId="77777777" w:rsidR="00F8720E" w:rsidRPr="00FF3987" w:rsidRDefault="00F8720E" w:rsidP="00F8720E">
      <w:pPr>
        <w:tabs>
          <w:tab w:val="left" w:pos="851"/>
        </w:tabs>
        <w:autoSpaceDE w:val="0"/>
        <w:autoSpaceDN w:val="0"/>
        <w:adjustRightInd w:val="0"/>
        <w:spacing w:line="480" w:lineRule="auto"/>
        <w:jc w:val="center"/>
        <w:rPr>
          <w:b/>
          <w:color w:val="auto"/>
          <w:szCs w:val="26"/>
          <w:lang w:val="pt-BR"/>
        </w:rPr>
      </w:pPr>
      <w:r>
        <w:rPr>
          <w:b/>
          <w:color w:val="auto"/>
          <w:szCs w:val="26"/>
          <w:lang w:val="pt-BR"/>
        </w:rPr>
        <w:lastRenderedPageBreak/>
        <w:t>Phụ lục C</w:t>
      </w:r>
    </w:p>
    <w:p w14:paraId="23ECBAD6" w14:textId="77777777" w:rsidR="00F8720E" w:rsidRDefault="00F8720E" w:rsidP="00F8720E">
      <w:pPr>
        <w:tabs>
          <w:tab w:val="left" w:pos="851"/>
        </w:tabs>
        <w:autoSpaceDE w:val="0"/>
        <w:autoSpaceDN w:val="0"/>
        <w:adjustRightInd w:val="0"/>
        <w:spacing w:line="360" w:lineRule="auto"/>
        <w:jc w:val="center"/>
        <w:rPr>
          <w:b/>
          <w:color w:val="auto"/>
          <w:lang w:val="pt-BR"/>
        </w:rPr>
      </w:pPr>
      <w:r w:rsidRPr="00FF3987">
        <w:rPr>
          <w:b/>
          <w:color w:val="auto"/>
          <w:lang w:val="pt-BR"/>
        </w:rPr>
        <w:t>Ký hiệu ắc quy điện áp cao</w:t>
      </w:r>
    </w:p>
    <w:p w14:paraId="4BC86322" w14:textId="77777777" w:rsidR="00F8720E" w:rsidRPr="00BB0928" w:rsidRDefault="00F8720E" w:rsidP="00F8720E">
      <w:pPr>
        <w:tabs>
          <w:tab w:val="left" w:pos="851"/>
        </w:tabs>
        <w:autoSpaceDE w:val="0"/>
        <w:autoSpaceDN w:val="0"/>
        <w:adjustRightInd w:val="0"/>
        <w:spacing w:line="360" w:lineRule="auto"/>
        <w:jc w:val="center"/>
        <w:rPr>
          <w:b/>
          <w:color w:val="auto"/>
          <w:sz w:val="6"/>
          <w:lang w:val="pt-BR"/>
        </w:rPr>
      </w:pPr>
    </w:p>
    <w:p w14:paraId="618FDC73" w14:textId="16D0DA4B" w:rsidR="00F8720E" w:rsidRPr="00C0099A" w:rsidRDefault="00F8720E" w:rsidP="000A000F">
      <w:pPr>
        <w:tabs>
          <w:tab w:val="left" w:pos="851"/>
        </w:tabs>
        <w:autoSpaceDE w:val="0"/>
        <w:autoSpaceDN w:val="0"/>
        <w:adjustRightInd w:val="0"/>
        <w:spacing w:before="120" w:after="240" w:line="360" w:lineRule="auto"/>
        <w:jc w:val="center"/>
        <w:rPr>
          <w:color w:val="auto"/>
          <w:lang w:val="pt-BR"/>
        </w:rPr>
      </w:pPr>
      <w:r>
        <w:rPr>
          <w:color w:val="auto"/>
          <w:lang w:val="pt-BR"/>
        </w:rPr>
        <w:t>Ắc quy điện</w:t>
      </w:r>
      <w:r w:rsidR="00132D5A">
        <w:rPr>
          <w:color w:val="auto"/>
          <w:lang w:val="pt-BR"/>
        </w:rPr>
        <w:t xml:space="preserve"> áp cao có ký hiệu như hình C.1 hoặc hình C.2</w:t>
      </w:r>
    </w:p>
    <w:p w14:paraId="67092475" w14:textId="77777777" w:rsidR="00F8720E" w:rsidRDefault="002A12C7" w:rsidP="00F8720E">
      <w:pPr>
        <w:tabs>
          <w:tab w:val="left" w:pos="851"/>
        </w:tabs>
        <w:autoSpaceDE w:val="0"/>
        <w:autoSpaceDN w:val="0"/>
        <w:adjustRightInd w:val="0"/>
        <w:spacing w:line="480" w:lineRule="auto"/>
        <w:jc w:val="center"/>
        <w:rPr>
          <w:noProof/>
          <w:color w:val="auto"/>
        </w:rPr>
      </w:pPr>
      <w:r w:rsidRPr="00FF3987">
        <w:rPr>
          <w:noProof/>
          <w:color w:val="auto"/>
        </w:rPr>
        <w:drawing>
          <wp:inline distT="0" distB="0" distL="0" distR="0" wp14:anchorId="1D5726CD" wp14:editId="64122199">
            <wp:extent cx="1741336" cy="1544891"/>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6565" cy="1558402"/>
                    </a:xfrm>
                    <a:prstGeom prst="rect">
                      <a:avLst/>
                    </a:prstGeom>
                    <a:noFill/>
                    <a:ln>
                      <a:noFill/>
                    </a:ln>
                  </pic:spPr>
                </pic:pic>
              </a:graphicData>
            </a:graphic>
          </wp:inline>
        </w:drawing>
      </w:r>
    </w:p>
    <w:p w14:paraId="7FC869F7" w14:textId="75B1DA66" w:rsidR="00132D5A" w:rsidRPr="00132D5A" w:rsidRDefault="00132D5A" w:rsidP="00F8720E">
      <w:pPr>
        <w:tabs>
          <w:tab w:val="left" w:pos="851"/>
        </w:tabs>
        <w:autoSpaceDE w:val="0"/>
        <w:autoSpaceDN w:val="0"/>
        <w:adjustRightInd w:val="0"/>
        <w:spacing w:line="480" w:lineRule="auto"/>
        <w:jc w:val="center"/>
        <w:rPr>
          <w:b/>
          <w:noProof/>
          <w:color w:val="auto"/>
        </w:rPr>
      </w:pPr>
      <w:r w:rsidRPr="00132D5A">
        <w:rPr>
          <w:b/>
          <w:noProof/>
          <w:color w:val="auto"/>
        </w:rPr>
        <w:t>Hình C.1</w:t>
      </w:r>
    </w:p>
    <w:p w14:paraId="24B788CA" w14:textId="70D34A7E" w:rsidR="008929B2" w:rsidRDefault="008929B2" w:rsidP="00F8720E">
      <w:pPr>
        <w:tabs>
          <w:tab w:val="left" w:pos="851"/>
        </w:tabs>
        <w:autoSpaceDE w:val="0"/>
        <w:autoSpaceDN w:val="0"/>
        <w:adjustRightInd w:val="0"/>
        <w:spacing w:line="480" w:lineRule="auto"/>
        <w:jc w:val="center"/>
        <w:rPr>
          <w:noProof/>
          <w:color w:val="auto"/>
        </w:rPr>
      </w:pPr>
      <w:r>
        <w:rPr>
          <w:noProof/>
        </w:rPr>
        <w:drawing>
          <wp:inline distT="0" distB="0" distL="0" distR="0" wp14:anchorId="30078619" wp14:editId="7F62152D">
            <wp:extent cx="1900555" cy="1900555"/>
            <wp:effectExtent l="0" t="0" r="4445" b="4445"/>
            <wp:docPr id="2" name="Picture 2" descr="Warning;-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rning;-Electrici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14:paraId="64C87FEF" w14:textId="6DB86439" w:rsidR="00F8720E" w:rsidRPr="00FF3987" w:rsidRDefault="00F8720E" w:rsidP="00F8720E">
      <w:pPr>
        <w:tabs>
          <w:tab w:val="left" w:pos="851"/>
        </w:tabs>
        <w:autoSpaceDE w:val="0"/>
        <w:autoSpaceDN w:val="0"/>
        <w:adjustRightInd w:val="0"/>
        <w:spacing w:line="480" w:lineRule="auto"/>
        <w:jc w:val="center"/>
        <w:rPr>
          <w:noProof/>
          <w:color w:val="auto"/>
        </w:rPr>
      </w:pPr>
      <w:r w:rsidRPr="00FF3987">
        <w:rPr>
          <w:b/>
          <w:color w:val="auto"/>
          <w:lang w:val="pt-BR"/>
        </w:rPr>
        <w:t xml:space="preserve">Hình </w:t>
      </w:r>
      <w:r>
        <w:rPr>
          <w:b/>
          <w:color w:val="auto"/>
          <w:lang w:val="pt-BR"/>
        </w:rPr>
        <w:t>C.</w:t>
      </w:r>
      <w:r w:rsidR="00132D5A">
        <w:rPr>
          <w:b/>
          <w:color w:val="auto"/>
          <w:lang w:val="pt-BR"/>
        </w:rPr>
        <w:t>2</w:t>
      </w:r>
    </w:p>
    <w:p w14:paraId="7AE0CF15" w14:textId="77777777" w:rsidR="00F8720E" w:rsidRPr="00FF3987" w:rsidRDefault="00F8720E" w:rsidP="00F8720E">
      <w:pPr>
        <w:tabs>
          <w:tab w:val="left" w:pos="851"/>
        </w:tabs>
        <w:autoSpaceDE w:val="0"/>
        <w:autoSpaceDN w:val="0"/>
        <w:adjustRightInd w:val="0"/>
        <w:spacing w:line="360" w:lineRule="auto"/>
        <w:ind w:left="851"/>
        <w:jc w:val="both"/>
        <w:rPr>
          <w:noProof/>
          <w:color w:val="auto"/>
        </w:rPr>
      </w:pPr>
      <w:r w:rsidRPr="00FF3987">
        <w:rPr>
          <w:noProof/>
          <w:color w:val="auto"/>
        </w:rPr>
        <w:t>Nền biểu tượng có màu vàng, đường viền hình tam giác và mũi tên có màu đen.</w:t>
      </w:r>
    </w:p>
    <w:p w14:paraId="1D7561FA" w14:textId="77777777" w:rsidR="00AB02C2" w:rsidRPr="00FF3987" w:rsidRDefault="00AB02C2" w:rsidP="00F8720E">
      <w:pPr>
        <w:tabs>
          <w:tab w:val="left" w:pos="851"/>
        </w:tabs>
        <w:autoSpaceDE w:val="0"/>
        <w:autoSpaceDN w:val="0"/>
        <w:adjustRightInd w:val="0"/>
        <w:spacing w:before="120" w:line="360" w:lineRule="auto"/>
        <w:jc w:val="center"/>
        <w:rPr>
          <w:noProof/>
          <w:color w:val="auto"/>
        </w:rPr>
      </w:pPr>
    </w:p>
    <w:p w14:paraId="3B3C6559" w14:textId="77777777" w:rsidR="00AB02C2" w:rsidRPr="00FF3987" w:rsidRDefault="00AB02C2" w:rsidP="008F6A64">
      <w:pPr>
        <w:tabs>
          <w:tab w:val="left" w:pos="851"/>
        </w:tabs>
        <w:autoSpaceDE w:val="0"/>
        <w:autoSpaceDN w:val="0"/>
        <w:adjustRightInd w:val="0"/>
        <w:spacing w:line="360" w:lineRule="auto"/>
        <w:rPr>
          <w:noProof/>
          <w:color w:val="auto"/>
        </w:rPr>
      </w:pPr>
    </w:p>
    <w:p w14:paraId="1708E3A6" w14:textId="77777777" w:rsidR="00AB02C2" w:rsidRPr="00FF3987" w:rsidRDefault="00AB02C2" w:rsidP="008F6A64">
      <w:pPr>
        <w:tabs>
          <w:tab w:val="left" w:pos="851"/>
        </w:tabs>
        <w:autoSpaceDE w:val="0"/>
        <w:autoSpaceDN w:val="0"/>
        <w:adjustRightInd w:val="0"/>
        <w:spacing w:line="360" w:lineRule="auto"/>
        <w:rPr>
          <w:noProof/>
          <w:color w:val="auto"/>
        </w:rPr>
      </w:pPr>
    </w:p>
    <w:p w14:paraId="7C843CFA" w14:textId="1CB5736E" w:rsidR="00284C26" w:rsidRPr="008C63C8" w:rsidRDefault="00284C26" w:rsidP="00284C26">
      <w:pPr>
        <w:spacing w:before="120" w:after="120"/>
        <w:jc w:val="both"/>
        <w:rPr>
          <w:highlight w:val="yellow"/>
        </w:rPr>
      </w:pPr>
    </w:p>
    <w:sectPr w:rsidR="00284C26" w:rsidRPr="008C63C8" w:rsidSect="007B61E1">
      <w:footerReference w:type="default" r:id="rId22"/>
      <w:headerReference w:type="first" r:id="rId23"/>
      <w:footerReference w:type="first" r:id="rId24"/>
      <w:pgSz w:w="11907" w:h="16840" w:code="9"/>
      <w:pgMar w:top="1134" w:right="1287" w:bottom="1134" w:left="1418"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4837D" w14:textId="77777777" w:rsidR="0057538E" w:rsidRDefault="0057538E">
      <w:r>
        <w:separator/>
      </w:r>
    </w:p>
  </w:endnote>
  <w:endnote w:type="continuationSeparator" w:id="0">
    <w:p w14:paraId="0D1ACF9A" w14:textId="77777777" w:rsidR="0057538E" w:rsidRDefault="00575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A9FB" w14:textId="22CA4124" w:rsidR="002E3752" w:rsidRPr="006C26EC" w:rsidRDefault="002E3752" w:rsidP="00D654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133849"/>
      <w:docPartObj>
        <w:docPartGallery w:val="Page Numbers (Bottom of Page)"/>
        <w:docPartUnique/>
      </w:docPartObj>
    </w:sdtPr>
    <w:sdtEndPr>
      <w:rPr>
        <w:noProof/>
      </w:rPr>
    </w:sdtEndPr>
    <w:sdtContent>
      <w:p w14:paraId="05FD45BD" w14:textId="77777777" w:rsidR="00FA2049" w:rsidRDefault="00FA2049">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606917E2" w14:textId="77777777" w:rsidR="00FA2049" w:rsidRDefault="00FA20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660089"/>
      <w:docPartObj>
        <w:docPartGallery w:val="Page Numbers (Bottom of Page)"/>
        <w:docPartUnique/>
      </w:docPartObj>
    </w:sdtPr>
    <w:sdtEndPr>
      <w:rPr>
        <w:noProof/>
      </w:rPr>
    </w:sdtEndPr>
    <w:sdtContent>
      <w:p w14:paraId="5F49B142" w14:textId="77777777" w:rsidR="00FA2049" w:rsidRDefault="00FA2049">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9222950" w14:textId="77777777" w:rsidR="00FA2049" w:rsidRPr="006C26EC" w:rsidRDefault="00FA2049" w:rsidP="006C26E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B179" w14:textId="77777777" w:rsidR="00FA2049" w:rsidRPr="006C26EC" w:rsidRDefault="00FA2049" w:rsidP="006C26EC">
    <w:pPr>
      <w:pStyle w:val="Footer"/>
      <w:jc w:val="center"/>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686792"/>
      <w:docPartObj>
        <w:docPartGallery w:val="Page Numbers (Bottom of Page)"/>
        <w:docPartUnique/>
      </w:docPartObj>
    </w:sdtPr>
    <w:sdtEndPr>
      <w:rPr>
        <w:noProof/>
      </w:rPr>
    </w:sdtEndPr>
    <w:sdtContent>
      <w:p w14:paraId="149ED3E2" w14:textId="70A09279" w:rsidR="002E3752" w:rsidRDefault="002E3752">
        <w:pPr>
          <w:pStyle w:val="Footer"/>
          <w:jc w:val="center"/>
        </w:pPr>
        <w:r>
          <w:fldChar w:fldCharType="begin"/>
        </w:r>
        <w:r>
          <w:instrText xml:space="preserve"> PAGE   \* MERGEFORMAT </w:instrText>
        </w:r>
        <w:r>
          <w:fldChar w:fldCharType="separate"/>
        </w:r>
        <w:r w:rsidR="00D20F8A">
          <w:rPr>
            <w:noProof/>
          </w:rPr>
          <w:t>17</w:t>
        </w:r>
        <w:r>
          <w:rPr>
            <w:noProof/>
          </w:rPr>
          <w:fldChar w:fldCharType="end"/>
        </w:r>
      </w:p>
    </w:sdtContent>
  </w:sdt>
  <w:p w14:paraId="2C3333A2" w14:textId="77777777" w:rsidR="002E3752" w:rsidRPr="006C26EC" w:rsidRDefault="002E3752" w:rsidP="006C26EC">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425559"/>
      <w:docPartObj>
        <w:docPartGallery w:val="Page Numbers (Bottom of Page)"/>
        <w:docPartUnique/>
      </w:docPartObj>
    </w:sdtPr>
    <w:sdtEndPr>
      <w:rPr>
        <w:noProof/>
      </w:rPr>
    </w:sdtEndPr>
    <w:sdtContent>
      <w:p w14:paraId="665F4E9D" w14:textId="6F67D776" w:rsidR="002E3752" w:rsidRDefault="002E3752">
        <w:pPr>
          <w:pStyle w:val="Footer"/>
          <w:jc w:val="center"/>
        </w:pPr>
        <w:r>
          <w:fldChar w:fldCharType="begin"/>
        </w:r>
        <w:r>
          <w:instrText xml:space="preserve"> PAGE   \* MERGEFORMAT </w:instrText>
        </w:r>
        <w:r>
          <w:fldChar w:fldCharType="separate"/>
        </w:r>
        <w:r w:rsidR="00D20F8A">
          <w:rPr>
            <w:noProof/>
          </w:rPr>
          <w:t>3</w:t>
        </w:r>
        <w:r>
          <w:rPr>
            <w:noProof/>
          </w:rPr>
          <w:fldChar w:fldCharType="end"/>
        </w:r>
      </w:p>
    </w:sdtContent>
  </w:sdt>
  <w:p w14:paraId="00274636" w14:textId="594926B8" w:rsidR="002E3752" w:rsidRPr="006C26EC" w:rsidRDefault="002E3752" w:rsidP="00FD0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06B6" w14:textId="77777777" w:rsidR="0057538E" w:rsidRDefault="0057538E">
      <w:r>
        <w:separator/>
      </w:r>
    </w:p>
  </w:footnote>
  <w:footnote w:type="continuationSeparator" w:id="0">
    <w:p w14:paraId="62C89861" w14:textId="77777777" w:rsidR="0057538E" w:rsidRDefault="00575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28AE" w14:textId="737670D2" w:rsidR="002E3752" w:rsidRPr="00F502E5" w:rsidRDefault="002E3752" w:rsidP="00861475">
    <w:pPr>
      <w:pStyle w:val="Header"/>
      <w:tabs>
        <w:tab w:val="clear" w:pos="8640"/>
      </w:tabs>
      <w:jc w:val="right"/>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CA38" w14:textId="77777777" w:rsidR="00FA2049" w:rsidRPr="00F502E5" w:rsidRDefault="00FA2049" w:rsidP="003215F3">
    <w:pPr>
      <w:pStyle w:val="Header"/>
      <w:jc w:val="right"/>
      <w:rPr>
        <w:b/>
      </w:rPr>
    </w:pPr>
    <w:r w:rsidRPr="00F502E5">
      <w:rPr>
        <w:b/>
      </w:rPr>
      <w:t xml:space="preserve">QCVN </w:t>
    </w:r>
    <w:r>
      <w:rPr>
        <w:b/>
      </w:rPr>
      <w:t>31:</w:t>
    </w:r>
    <w:r w:rsidRPr="0021128C">
      <w:rPr>
        <w:b/>
      </w:rPr>
      <w:t xml:space="preserve"> </w:t>
    </w:r>
    <w:r w:rsidRPr="00233E41">
      <w:rPr>
        <w:b/>
      </w:rPr>
      <w:t>20</w:t>
    </w:r>
    <w:r>
      <w:rPr>
        <w:b/>
      </w:rPr>
      <w:t>26/BXD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5D31" w14:textId="77777777" w:rsidR="00FA2049" w:rsidRDefault="00FA2049">
    <w:pPr>
      <w:pStyle w:val="Header"/>
    </w:pPr>
    <w:r>
      <w:rPr>
        <w:b/>
      </w:rPr>
      <w:t xml:space="preserve">                                                                                                 QCVN 31:</w:t>
    </w:r>
    <w:r w:rsidRPr="0021128C">
      <w:rPr>
        <w:b/>
      </w:rPr>
      <w:t xml:space="preserve"> </w:t>
    </w:r>
    <w:r w:rsidRPr="00233E41">
      <w:rPr>
        <w:b/>
      </w:rPr>
      <w:t>20</w:t>
    </w:r>
    <w:r>
      <w:rPr>
        <w:b/>
      </w:rPr>
      <w:t>26/BXD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17D7" w14:textId="77777777" w:rsidR="002E3752" w:rsidRPr="00F502E5" w:rsidRDefault="002E3752" w:rsidP="0056364A">
    <w:pPr>
      <w:pStyle w:val="Header"/>
      <w:tabs>
        <w:tab w:val="clear" w:pos="8640"/>
      </w:tabs>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7DE"/>
    <w:multiLevelType w:val="multilevel"/>
    <w:tmpl w:val="56E879B8"/>
    <w:lvl w:ilvl="0">
      <w:start w:val="1"/>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9"/>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B026E0"/>
    <w:multiLevelType w:val="multilevel"/>
    <w:tmpl w:val="252A2C34"/>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F80A64"/>
    <w:multiLevelType w:val="multilevel"/>
    <w:tmpl w:val="B2866A2C"/>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8222F97"/>
    <w:multiLevelType w:val="hybridMultilevel"/>
    <w:tmpl w:val="7254893A"/>
    <w:lvl w:ilvl="0" w:tplc="042A0017">
      <w:start w:val="1"/>
      <w:numFmt w:val="lowerLetter"/>
      <w:lvlText w:val="%1)"/>
      <w:lvlJc w:val="left"/>
      <w:pPr>
        <w:ind w:left="1570" w:hanging="360"/>
      </w:pPr>
      <w:rPr>
        <w:rFont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 w15:restartNumberingAfterBreak="0">
    <w:nsid w:val="09541382"/>
    <w:multiLevelType w:val="multilevel"/>
    <w:tmpl w:val="14A420FE"/>
    <w:lvl w:ilvl="0">
      <w:start w:val="1"/>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8"/>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463F64"/>
    <w:multiLevelType w:val="multilevel"/>
    <w:tmpl w:val="2594E35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1410C5E"/>
    <w:multiLevelType w:val="hybridMultilevel"/>
    <w:tmpl w:val="85C2E4E0"/>
    <w:lvl w:ilvl="0" w:tplc="8E5E3C8E">
      <w:start w:val="2"/>
      <w:numFmt w:val="bullet"/>
      <w:lvlText w:val="-"/>
      <w:lvlJc w:val="left"/>
      <w:pPr>
        <w:tabs>
          <w:tab w:val="num" w:pos="1215"/>
        </w:tabs>
        <w:ind w:left="1215" w:hanging="360"/>
      </w:pPr>
      <w:rPr>
        <w:rFonts w:ascii="Arial" w:eastAsia="Times New Roman" w:hAnsi="Arial" w:cs="Arial" w:hint="default"/>
      </w:rPr>
    </w:lvl>
    <w:lvl w:ilvl="1" w:tplc="04090003" w:tentative="1">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7" w15:restartNumberingAfterBreak="0">
    <w:nsid w:val="139035CF"/>
    <w:multiLevelType w:val="multilevel"/>
    <w:tmpl w:val="1B6C6260"/>
    <w:lvl w:ilvl="0">
      <w:start w:val="1"/>
      <w:numFmt w:val="decimal"/>
      <w:lvlText w:val="%1."/>
      <w:lvlJc w:val="left"/>
      <w:pPr>
        <w:ind w:left="975" w:hanging="975"/>
      </w:pPr>
      <w:rPr>
        <w:rFonts w:hint="default"/>
      </w:rPr>
    </w:lvl>
    <w:lvl w:ilvl="1">
      <w:start w:val="3"/>
      <w:numFmt w:val="decimal"/>
      <w:lvlText w:val="%1.%2."/>
      <w:lvlJc w:val="left"/>
      <w:pPr>
        <w:ind w:left="975" w:hanging="975"/>
      </w:pPr>
      <w:rPr>
        <w:rFonts w:hint="default"/>
      </w:rPr>
    </w:lvl>
    <w:lvl w:ilvl="2">
      <w:start w:val="9"/>
      <w:numFmt w:val="decimal"/>
      <w:lvlText w:val="%1.%2.%3."/>
      <w:lvlJc w:val="left"/>
      <w:pPr>
        <w:ind w:left="975" w:hanging="975"/>
      </w:pPr>
      <w:rPr>
        <w:rFonts w:hint="default"/>
      </w:rPr>
    </w:lvl>
    <w:lvl w:ilvl="3">
      <w:start w:val="2"/>
      <w:numFmt w:val="decimal"/>
      <w:lvlText w:val="%1.%2.%3.%4."/>
      <w:lvlJc w:val="left"/>
      <w:pPr>
        <w:ind w:left="1080" w:hanging="108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9D07372"/>
    <w:multiLevelType w:val="multilevel"/>
    <w:tmpl w:val="7A28BB0E"/>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ED79B2"/>
    <w:multiLevelType w:val="multilevel"/>
    <w:tmpl w:val="FEC46704"/>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F046CF"/>
    <w:multiLevelType w:val="multilevel"/>
    <w:tmpl w:val="67DE085A"/>
    <w:lvl w:ilvl="0">
      <w:start w:val="1"/>
      <w:numFmt w:val="decimal"/>
      <w:lvlText w:val="%1."/>
      <w:lvlJc w:val="left"/>
      <w:pPr>
        <w:ind w:left="975" w:hanging="975"/>
      </w:pPr>
      <w:rPr>
        <w:rFonts w:hint="default"/>
      </w:rPr>
    </w:lvl>
    <w:lvl w:ilvl="1">
      <w:start w:val="3"/>
      <w:numFmt w:val="decimal"/>
      <w:lvlText w:val="%1.%2."/>
      <w:lvlJc w:val="left"/>
      <w:pPr>
        <w:ind w:left="975" w:hanging="975"/>
      </w:pPr>
      <w:rPr>
        <w:rFonts w:hint="default"/>
      </w:rPr>
    </w:lvl>
    <w:lvl w:ilvl="2">
      <w:start w:val="8"/>
      <w:numFmt w:val="decimal"/>
      <w:lvlText w:val="%1.%2.%3."/>
      <w:lvlJc w:val="left"/>
      <w:pPr>
        <w:ind w:left="975" w:hanging="97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A07963"/>
    <w:multiLevelType w:val="hybridMultilevel"/>
    <w:tmpl w:val="22B6E700"/>
    <w:lvl w:ilvl="0" w:tplc="69FA1D4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326343D9"/>
    <w:multiLevelType w:val="hybridMultilevel"/>
    <w:tmpl w:val="0F745B4C"/>
    <w:lvl w:ilvl="0" w:tplc="042A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CA184C"/>
    <w:multiLevelType w:val="hybridMultilevel"/>
    <w:tmpl w:val="0FE8AB1E"/>
    <w:lvl w:ilvl="0" w:tplc="240E716E">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4" w15:restartNumberingAfterBreak="0">
    <w:nsid w:val="37591152"/>
    <w:multiLevelType w:val="hybridMultilevel"/>
    <w:tmpl w:val="487C2884"/>
    <w:lvl w:ilvl="0" w:tplc="042A0017">
      <w:start w:val="1"/>
      <w:numFmt w:val="lowerLetter"/>
      <w:lvlText w:val="%1)"/>
      <w:lvlJc w:val="left"/>
      <w:pPr>
        <w:ind w:left="1920" w:hanging="360"/>
      </w:pPr>
      <w:rPr>
        <w:rFonts w:hint="default"/>
        <w:sz w:val="24"/>
        <w:szCs w:val="24"/>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5" w15:restartNumberingAfterBreak="0">
    <w:nsid w:val="3A951D8F"/>
    <w:multiLevelType w:val="multilevel"/>
    <w:tmpl w:val="5EBE267A"/>
    <w:lvl w:ilvl="0">
      <w:start w:val="1"/>
      <w:numFmt w:val="decimal"/>
      <w:lvlText w:val="%1"/>
      <w:lvlJc w:val="left"/>
      <w:pPr>
        <w:tabs>
          <w:tab w:val="num" w:pos="855"/>
        </w:tabs>
        <w:ind w:left="855" w:hanging="855"/>
      </w:pPr>
      <w:rPr>
        <w:rFonts w:hint="default"/>
      </w:rPr>
    </w:lvl>
    <w:lvl w:ilvl="1">
      <w:start w:val="3"/>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1325201"/>
    <w:multiLevelType w:val="multilevel"/>
    <w:tmpl w:val="6284FC20"/>
    <w:lvl w:ilvl="0">
      <w:start w:val="4"/>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3D25DD7"/>
    <w:multiLevelType w:val="multilevel"/>
    <w:tmpl w:val="9A7401E4"/>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2C64B0"/>
    <w:multiLevelType w:val="hybridMultilevel"/>
    <w:tmpl w:val="FCA83DD2"/>
    <w:lvl w:ilvl="0" w:tplc="597EAE04">
      <w:start w:val="1"/>
      <w:numFmt w:val="bullet"/>
      <w:lvlText w:val=""/>
      <w:lvlJc w:val="left"/>
      <w:pPr>
        <w:ind w:left="1624" w:hanging="360"/>
      </w:pPr>
      <w:rPr>
        <w:rFonts w:ascii="Symbol" w:hAnsi="Symbol" w:hint="default"/>
      </w:rPr>
    </w:lvl>
    <w:lvl w:ilvl="1" w:tplc="04090003" w:tentative="1">
      <w:start w:val="1"/>
      <w:numFmt w:val="bullet"/>
      <w:lvlText w:val="o"/>
      <w:lvlJc w:val="left"/>
      <w:pPr>
        <w:ind w:left="2344" w:hanging="360"/>
      </w:pPr>
      <w:rPr>
        <w:rFonts w:ascii="Courier New" w:hAnsi="Courier New" w:cs="Courier New" w:hint="default"/>
      </w:rPr>
    </w:lvl>
    <w:lvl w:ilvl="2" w:tplc="04090005" w:tentative="1">
      <w:start w:val="1"/>
      <w:numFmt w:val="bullet"/>
      <w:lvlText w:val=""/>
      <w:lvlJc w:val="left"/>
      <w:pPr>
        <w:ind w:left="3064" w:hanging="360"/>
      </w:pPr>
      <w:rPr>
        <w:rFonts w:ascii="Wingdings" w:hAnsi="Wingdings" w:hint="default"/>
      </w:rPr>
    </w:lvl>
    <w:lvl w:ilvl="3" w:tplc="04090001" w:tentative="1">
      <w:start w:val="1"/>
      <w:numFmt w:val="bullet"/>
      <w:lvlText w:val=""/>
      <w:lvlJc w:val="left"/>
      <w:pPr>
        <w:ind w:left="3784" w:hanging="360"/>
      </w:pPr>
      <w:rPr>
        <w:rFonts w:ascii="Symbol" w:hAnsi="Symbol" w:hint="default"/>
      </w:rPr>
    </w:lvl>
    <w:lvl w:ilvl="4" w:tplc="04090003" w:tentative="1">
      <w:start w:val="1"/>
      <w:numFmt w:val="bullet"/>
      <w:lvlText w:val="o"/>
      <w:lvlJc w:val="left"/>
      <w:pPr>
        <w:ind w:left="4504" w:hanging="360"/>
      </w:pPr>
      <w:rPr>
        <w:rFonts w:ascii="Courier New" w:hAnsi="Courier New" w:cs="Courier New" w:hint="default"/>
      </w:rPr>
    </w:lvl>
    <w:lvl w:ilvl="5" w:tplc="04090005" w:tentative="1">
      <w:start w:val="1"/>
      <w:numFmt w:val="bullet"/>
      <w:lvlText w:val=""/>
      <w:lvlJc w:val="left"/>
      <w:pPr>
        <w:ind w:left="5224" w:hanging="360"/>
      </w:pPr>
      <w:rPr>
        <w:rFonts w:ascii="Wingdings" w:hAnsi="Wingdings" w:hint="default"/>
      </w:rPr>
    </w:lvl>
    <w:lvl w:ilvl="6" w:tplc="04090001" w:tentative="1">
      <w:start w:val="1"/>
      <w:numFmt w:val="bullet"/>
      <w:lvlText w:val=""/>
      <w:lvlJc w:val="left"/>
      <w:pPr>
        <w:ind w:left="5944" w:hanging="360"/>
      </w:pPr>
      <w:rPr>
        <w:rFonts w:ascii="Symbol" w:hAnsi="Symbol" w:hint="default"/>
      </w:rPr>
    </w:lvl>
    <w:lvl w:ilvl="7" w:tplc="04090003" w:tentative="1">
      <w:start w:val="1"/>
      <w:numFmt w:val="bullet"/>
      <w:lvlText w:val="o"/>
      <w:lvlJc w:val="left"/>
      <w:pPr>
        <w:ind w:left="6664" w:hanging="360"/>
      </w:pPr>
      <w:rPr>
        <w:rFonts w:ascii="Courier New" w:hAnsi="Courier New" w:cs="Courier New" w:hint="default"/>
      </w:rPr>
    </w:lvl>
    <w:lvl w:ilvl="8" w:tplc="04090005" w:tentative="1">
      <w:start w:val="1"/>
      <w:numFmt w:val="bullet"/>
      <w:lvlText w:val=""/>
      <w:lvlJc w:val="left"/>
      <w:pPr>
        <w:ind w:left="7384" w:hanging="360"/>
      </w:pPr>
      <w:rPr>
        <w:rFonts w:ascii="Wingdings" w:hAnsi="Wingdings" w:hint="default"/>
      </w:rPr>
    </w:lvl>
  </w:abstractNum>
  <w:abstractNum w:abstractNumId="19" w15:restartNumberingAfterBreak="0">
    <w:nsid w:val="54A7423C"/>
    <w:multiLevelType w:val="hybridMultilevel"/>
    <w:tmpl w:val="8A988074"/>
    <w:lvl w:ilvl="0" w:tplc="60A02F0E">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15:restartNumberingAfterBreak="0">
    <w:nsid w:val="5A5D7B87"/>
    <w:multiLevelType w:val="multilevel"/>
    <w:tmpl w:val="562C2B22"/>
    <w:lvl w:ilvl="0">
      <w:start w:val="1"/>
      <w:numFmt w:val="decimal"/>
      <w:lvlText w:val="%1"/>
      <w:lvlJc w:val="left"/>
      <w:pPr>
        <w:tabs>
          <w:tab w:val="num" w:pos="540"/>
        </w:tabs>
        <w:ind w:left="540" w:hanging="540"/>
      </w:pPr>
      <w:rPr>
        <w:rFonts w:hint="default"/>
      </w:rPr>
    </w:lvl>
    <w:lvl w:ilvl="1">
      <w:start w:val="3"/>
      <w:numFmt w:val="decimal"/>
      <w:lvlText w:val="%1.%2"/>
      <w:lvlJc w:val="left"/>
      <w:pPr>
        <w:tabs>
          <w:tab w:val="num" w:pos="540"/>
        </w:tabs>
        <w:ind w:left="540" w:hanging="54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B521D62"/>
    <w:multiLevelType w:val="multilevel"/>
    <w:tmpl w:val="83F4CCC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5B534D0A"/>
    <w:multiLevelType w:val="multilevel"/>
    <w:tmpl w:val="82D23B0C"/>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A168F8"/>
    <w:multiLevelType w:val="hybridMultilevel"/>
    <w:tmpl w:val="A2C4D19E"/>
    <w:lvl w:ilvl="0" w:tplc="70D87EA6">
      <w:start w:val="1"/>
      <w:numFmt w:val="bullet"/>
      <w:lvlText w:val="-"/>
      <w:lvlJc w:val="left"/>
      <w:pPr>
        <w:tabs>
          <w:tab w:val="num" w:pos="1212"/>
        </w:tabs>
        <w:ind w:left="1212" w:hanging="360"/>
      </w:pPr>
      <w:rPr>
        <w:rFonts w:ascii="Arial" w:hAnsi="Arial" w:hint="default"/>
        <w:sz w:val="24"/>
        <w:szCs w:val="24"/>
      </w:rPr>
    </w:lvl>
    <w:lvl w:ilvl="1" w:tplc="04090003" w:tentative="1">
      <w:start w:val="1"/>
      <w:numFmt w:val="bullet"/>
      <w:lvlText w:val="o"/>
      <w:lvlJc w:val="left"/>
      <w:pPr>
        <w:tabs>
          <w:tab w:val="num" w:pos="1932"/>
        </w:tabs>
        <w:ind w:left="1932" w:hanging="360"/>
      </w:pPr>
      <w:rPr>
        <w:rFonts w:ascii="Courier New" w:hAnsi="Courier New" w:cs="Courier New" w:hint="default"/>
      </w:rPr>
    </w:lvl>
    <w:lvl w:ilvl="2" w:tplc="04090005" w:tentative="1">
      <w:start w:val="1"/>
      <w:numFmt w:val="bullet"/>
      <w:lvlText w:val=""/>
      <w:lvlJc w:val="left"/>
      <w:pPr>
        <w:tabs>
          <w:tab w:val="num" w:pos="2652"/>
        </w:tabs>
        <w:ind w:left="2652" w:hanging="360"/>
      </w:pPr>
      <w:rPr>
        <w:rFonts w:ascii="Wingdings" w:hAnsi="Wingdings" w:hint="default"/>
      </w:rPr>
    </w:lvl>
    <w:lvl w:ilvl="3" w:tplc="04090001" w:tentative="1">
      <w:start w:val="1"/>
      <w:numFmt w:val="bullet"/>
      <w:lvlText w:val=""/>
      <w:lvlJc w:val="left"/>
      <w:pPr>
        <w:tabs>
          <w:tab w:val="num" w:pos="3372"/>
        </w:tabs>
        <w:ind w:left="3372" w:hanging="360"/>
      </w:pPr>
      <w:rPr>
        <w:rFonts w:ascii="Symbol" w:hAnsi="Symbol" w:hint="default"/>
      </w:rPr>
    </w:lvl>
    <w:lvl w:ilvl="4" w:tplc="04090003" w:tentative="1">
      <w:start w:val="1"/>
      <w:numFmt w:val="bullet"/>
      <w:lvlText w:val="o"/>
      <w:lvlJc w:val="left"/>
      <w:pPr>
        <w:tabs>
          <w:tab w:val="num" w:pos="4092"/>
        </w:tabs>
        <w:ind w:left="4092" w:hanging="360"/>
      </w:pPr>
      <w:rPr>
        <w:rFonts w:ascii="Courier New" w:hAnsi="Courier New" w:cs="Courier New" w:hint="default"/>
      </w:rPr>
    </w:lvl>
    <w:lvl w:ilvl="5" w:tplc="04090005" w:tentative="1">
      <w:start w:val="1"/>
      <w:numFmt w:val="bullet"/>
      <w:lvlText w:val=""/>
      <w:lvlJc w:val="left"/>
      <w:pPr>
        <w:tabs>
          <w:tab w:val="num" w:pos="4812"/>
        </w:tabs>
        <w:ind w:left="4812" w:hanging="360"/>
      </w:pPr>
      <w:rPr>
        <w:rFonts w:ascii="Wingdings" w:hAnsi="Wingdings" w:hint="default"/>
      </w:rPr>
    </w:lvl>
    <w:lvl w:ilvl="6" w:tplc="04090001" w:tentative="1">
      <w:start w:val="1"/>
      <w:numFmt w:val="bullet"/>
      <w:lvlText w:val=""/>
      <w:lvlJc w:val="left"/>
      <w:pPr>
        <w:tabs>
          <w:tab w:val="num" w:pos="5532"/>
        </w:tabs>
        <w:ind w:left="5532" w:hanging="360"/>
      </w:pPr>
      <w:rPr>
        <w:rFonts w:ascii="Symbol" w:hAnsi="Symbol" w:hint="default"/>
      </w:rPr>
    </w:lvl>
    <w:lvl w:ilvl="7" w:tplc="04090003" w:tentative="1">
      <w:start w:val="1"/>
      <w:numFmt w:val="bullet"/>
      <w:lvlText w:val="o"/>
      <w:lvlJc w:val="left"/>
      <w:pPr>
        <w:tabs>
          <w:tab w:val="num" w:pos="6252"/>
        </w:tabs>
        <w:ind w:left="6252" w:hanging="360"/>
      </w:pPr>
      <w:rPr>
        <w:rFonts w:ascii="Courier New" w:hAnsi="Courier New" w:cs="Courier New" w:hint="default"/>
      </w:rPr>
    </w:lvl>
    <w:lvl w:ilvl="8" w:tplc="04090005" w:tentative="1">
      <w:start w:val="1"/>
      <w:numFmt w:val="bullet"/>
      <w:lvlText w:val=""/>
      <w:lvlJc w:val="left"/>
      <w:pPr>
        <w:tabs>
          <w:tab w:val="num" w:pos="6972"/>
        </w:tabs>
        <w:ind w:left="6972" w:hanging="360"/>
      </w:pPr>
      <w:rPr>
        <w:rFonts w:ascii="Wingdings" w:hAnsi="Wingdings" w:hint="default"/>
      </w:rPr>
    </w:lvl>
  </w:abstractNum>
  <w:abstractNum w:abstractNumId="24" w15:restartNumberingAfterBreak="0">
    <w:nsid w:val="65163F51"/>
    <w:multiLevelType w:val="multilevel"/>
    <w:tmpl w:val="B59A7E42"/>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66E409B3"/>
    <w:multiLevelType w:val="multilevel"/>
    <w:tmpl w:val="B0240C72"/>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AE6D84"/>
    <w:multiLevelType w:val="multilevel"/>
    <w:tmpl w:val="67103C0E"/>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525"/>
        </w:tabs>
        <w:ind w:left="525" w:hanging="52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75C02A42"/>
    <w:multiLevelType w:val="hybridMultilevel"/>
    <w:tmpl w:val="CACEB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8460D"/>
    <w:multiLevelType w:val="hybridMultilevel"/>
    <w:tmpl w:val="B7C44996"/>
    <w:lvl w:ilvl="0" w:tplc="843EDAE8">
      <w:start w:val="1"/>
      <w:numFmt w:val="lowerLetter"/>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314260196">
    <w:abstractNumId w:val="15"/>
  </w:num>
  <w:num w:numId="2" w16cid:durableId="1342976220">
    <w:abstractNumId w:val="24"/>
  </w:num>
  <w:num w:numId="3" w16cid:durableId="1523199666">
    <w:abstractNumId w:val="23"/>
  </w:num>
  <w:num w:numId="4" w16cid:durableId="1317148119">
    <w:abstractNumId w:val="16"/>
  </w:num>
  <w:num w:numId="5" w16cid:durableId="1156915336">
    <w:abstractNumId w:val="6"/>
  </w:num>
  <w:num w:numId="6" w16cid:durableId="1136334845">
    <w:abstractNumId w:val="21"/>
  </w:num>
  <w:num w:numId="7" w16cid:durableId="352220994">
    <w:abstractNumId w:val="2"/>
  </w:num>
  <w:num w:numId="8" w16cid:durableId="1010568018">
    <w:abstractNumId w:val="20"/>
  </w:num>
  <w:num w:numId="9" w16cid:durableId="1952131301">
    <w:abstractNumId w:val="5"/>
  </w:num>
  <w:num w:numId="10" w16cid:durableId="46492436">
    <w:abstractNumId w:val="26"/>
  </w:num>
  <w:num w:numId="11" w16cid:durableId="742265105">
    <w:abstractNumId w:val="25"/>
  </w:num>
  <w:num w:numId="12" w16cid:durableId="682973498">
    <w:abstractNumId w:val="17"/>
  </w:num>
  <w:num w:numId="13" w16cid:durableId="2020891012">
    <w:abstractNumId w:val="12"/>
  </w:num>
  <w:num w:numId="14" w16cid:durableId="427194180">
    <w:abstractNumId w:val="14"/>
  </w:num>
  <w:num w:numId="15" w16cid:durableId="751317012">
    <w:abstractNumId w:val="11"/>
  </w:num>
  <w:num w:numId="16" w16cid:durableId="871839378">
    <w:abstractNumId w:val="27"/>
  </w:num>
  <w:num w:numId="17" w16cid:durableId="1411849134">
    <w:abstractNumId w:val="8"/>
  </w:num>
  <w:num w:numId="18" w16cid:durableId="1192576843">
    <w:abstractNumId w:val="9"/>
  </w:num>
  <w:num w:numId="19" w16cid:durableId="206646623">
    <w:abstractNumId w:val="3"/>
  </w:num>
  <w:num w:numId="20" w16cid:durableId="1298494409">
    <w:abstractNumId w:val="18"/>
  </w:num>
  <w:num w:numId="21" w16cid:durableId="912086136">
    <w:abstractNumId w:val="19"/>
  </w:num>
  <w:num w:numId="22" w16cid:durableId="515459642">
    <w:abstractNumId w:val="28"/>
  </w:num>
  <w:num w:numId="23" w16cid:durableId="1280798330">
    <w:abstractNumId w:val="13"/>
  </w:num>
  <w:num w:numId="24" w16cid:durableId="1492059494">
    <w:abstractNumId w:val="1"/>
  </w:num>
  <w:num w:numId="25" w16cid:durableId="82185015">
    <w:abstractNumId w:val="22"/>
  </w:num>
  <w:num w:numId="26" w16cid:durableId="357777594">
    <w:abstractNumId w:val="4"/>
  </w:num>
  <w:num w:numId="27" w16cid:durableId="241959986">
    <w:abstractNumId w:val="10"/>
  </w:num>
  <w:num w:numId="28" w16cid:durableId="358362748">
    <w:abstractNumId w:val="0"/>
  </w:num>
  <w:num w:numId="29" w16cid:durableId="75035263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FCF"/>
    <w:rsid w:val="00000678"/>
    <w:rsid w:val="00000833"/>
    <w:rsid w:val="000008D4"/>
    <w:rsid w:val="000019D7"/>
    <w:rsid w:val="00002999"/>
    <w:rsid w:val="00003363"/>
    <w:rsid w:val="00003770"/>
    <w:rsid w:val="0000451D"/>
    <w:rsid w:val="00005C40"/>
    <w:rsid w:val="00005C6D"/>
    <w:rsid w:val="0000665E"/>
    <w:rsid w:val="000075BD"/>
    <w:rsid w:val="00011EF1"/>
    <w:rsid w:val="0001266E"/>
    <w:rsid w:val="000126D8"/>
    <w:rsid w:val="00012EC0"/>
    <w:rsid w:val="00014ED1"/>
    <w:rsid w:val="0002169E"/>
    <w:rsid w:val="00021727"/>
    <w:rsid w:val="00024E29"/>
    <w:rsid w:val="00026E39"/>
    <w:rsid w:val="00026F5B"/>
    <w:rsid w:val="00030516"/>
    <w:rsid w:val="00031F0E"/>
    <w:rsid w:val="00033E52"/>
    <w:rsid w:val="0003610C"/>
    <w:rsid w:val="000364DE"/>
    <w:rsid w:val="000367B8"/>
    <w:rsid w:val="00036AEE"/>
    <w:rsid w:val="000416CD"/>
    <w:rsid w:val="00041764"/>
    <w:rsid w:val="00041FD3"/>
    <w:rsid w:val="00042E41"/>
    <w:rsid w:val="00043597"/>
    <w:rsid w:val="000447D9"/>
    <w:rsid w:val="00044A7A"/>
    <w:rsid w:val="000463F4"/>
    <w:rsid w:val="00046A04"/>
    <w:rsid w:val="00046C69"/>
    <w:rsid w:val="00046EDD"/>
    <w:rsid w:val="00046EEC"/>
    <w:rsid w:val="00047649"/>
    <w:rsid w:val="00047F1C"/>
    <w:rsid w:val="00050E72"/>
    <w:rsid w:val="0005207C"/>
    <w:rsid w:val="000527F9"/>
    <w:rsid w:val="000537F7"/>
    <w:rsid w:val="000538DA"/>
    <w:rsid w:val="00054F48"/>
    <w:rsid w:val="00056BAC"/>
    <w:rsid w:val="000576CB"/>
    <w:rsid w:val="0006011B"/>
    <w:rsid w:val="0006084D"/>
    <w:rsid w:val="00060EFF"/>
    <w:rsid w:val="00060F54"/>
    <w:rsid w:val="0006224C"/>
    <w:rsid w:val="00063019"/>
    <w:rsid w:val="00063B55"/>
    <w:rsid w:val="00063ECE"/>
    <w:rsid w:val="00064C36"/>
    <w:rsid w:val="00064D14"/>
    <w:rsid w:val="00065C8B"/>
    <w:rsid w:val="00065F23"/>
    <w:rsid w:val="00066351"/>
    <w:rsid w:val="0006668D"/>
    <w:rsid w:val="00066FB2"/>
    <w:rsid w:val="0007112E"/>
    <w:rsid w:val="000751F3"/>
    <w:rsid w:val="0008076F"/>
    <w:rsid w:val="00080BA5"/>
    <w:rsid w:val="000827D7"/>
    <w:rsid w:val="00082D19"/>
    <w:rsid w:val="00083EB0"/>
    <w:rsid w:val="00084DB3"/>
    <w:rsid w:val="00085471"/>
    <w:rsid w:val="0008558D"/>
    <w:rsid w:val="00085BD3"/>
    <w:rsid w:val="00086F73"/>
    <w:rsid w:val="00086F82"/>
    <w:rsid w:val="0008792A"/>
    <w:rsid w:val="0009092F"/>
    <w:rsid w:val="00090E3A"/>
    <w:rsid w:val="0009101F"/>
    <w:rsid w:val="00091632"/>
    <w:rsid w:val="00091664"/>
    <w:rsid w:val="00092CFE"/>
    <w:rsid w:val="00093BAD"/>
    <w:rsid w:val="0009692B"/>
    <w:rsid w:val="00096DFC"/>
    <w:rsid w:val="00097159"/>
    <w:rsid w:val="000976E1"/>
    <w:rsid w:val="00097AA5"/>
    <w:rsid w:val="000A000F"/>
    <w:rsid w:val="000A02C3"/>
    <w:rsid w:val="000A03ED"/>
    <w:rsid w:val="000A0978"/>
    <w:rsid w:val="000A12D0"/>
    <w:rsid w:val="000A17C7"/>
    <w:rsid w:val="000A1FB7"/>
    <w:rsid w:val="000A23A8"/>
    <w:rsid w:val="000A2562"/>
    <w:rsid w:val="000A3974"/>
    <w:rsid w:val="000A3A84"/>
    <w:rsid w:val="000A3B81"/>
    <w:rsid w:val="000A425F"/>
    <w:rsid w:val="000A457E"/>
    <w:rsid w:val="000A5B21"/>
    <w:rsid w:val="000A5D98"/>
    <w:rsid w:val="000A708F"/>
    <w:rsid w:val="000B08AA"/>
    <w:rsid w:val="000B0B12"/>
    <w:rsid w:val="000B2DBE"/>
    <w:rsid w:val="000B4704"/>
    <w:rsid w:val="000B5041"/>
    <w:rsid w:val="000B576C"/>
    <w:rsid w:val="000B6BFF"/>
    <w:rsid w:val="000C0ABF"/>
    <w:rsid w:val="000C17B3"/>
    <w:rsid w:val="000C1CC2"/>
    <w:rsid w:val="000C310F"/>
    <w:rsid w:val="000C5C37"/>
    <w:rsid w:val="000C698C"/>
    <w:rsid w:val="000D1E3E"/>
    <w:rsid w:val="000D2C21"/>
    <w:rsid w:val="000D2E0A"/>
    <w:rsid w:val="000D3375"/>
    <w:rsid w:val="000D454B"/>
    <w:rsid w:val="000D4AB2"/>
    <w:rsid w:val="000D4C97"/>
    <w:rsid w:val="000D5600"/>
    <w:rsid w:val="000D6470"/>
    <w:rsid w:val="000D6E66"/>
    <w:rsid w:val="000D759B"/>
    <w:rsid w:val="000E0115"/>
    <w:rsid w:val="000E1ACE"/>
    <w:rsid w:val="000E21F7"/>
    <w:rsid w:val="000E2A44"/>
    <w:rsid w:val="000E2AA3"/>
    <w:rsid w:val="000E3AD3"/>
    <w:rsid w:val="000E483C"/>
    <w:rsid w:val="000E546A"/>
    <w:rsid w:val="000E5944"/>
    <w:rsid w:val="000E6E22"/>
    <w:rsid w:val="000E700B"/>
    <w:rsid w:val="000E7799"/>
    <w:rsid w:val="000F16C3"/>
    <w:rsid w:val="000F2686"/>
    <w:rsid w:val="000F2946"/>
    <w:rsid w:val="000F3932"/>
    <w:rsid w:val="000F4016"/>
    <w:rsid w:val="000F517B"/>
    <w:rsid w:val="000F5BAF"/>
    <w:rsid w:val="000F605C"/>
    <w:rsid w:val="000F6361"/>
    <w:rsid w:val="000F75D5"/>
    <w:rsid w:val="000F7A76"/>
    <w:rsid w:val="00100354"/>
    <w:rsid w:val="00102562"/>
    <w:rsid w:val="001026D2"/>
    <w:rsid w:val="00103B7F"/>
    <w:rsid w:val="001046F7"/>
    <w:rsid w:val="00104ACB"/>
    <w:rsid w:val="00105414"/>
    <w:rsid w:val="001063BA"/>
    <w:rsid w:val="0010672E"/>
    <w:rsid w:val="001079AA"/>
    <w:rsid w:val="001100D7"/>
    <w:rsid w:val="0011283E"/>
    <w:rsid w:val="00112D3A"/>
    <w:rsid w:val="00115E8C"/>
    <w:rsid w:val="00117AD5"/>
    <w:rsid w:val="00117B9E"/>
    <w:rsid w:val="00117BDA"/>
    <w:rsid w:val="0012091D"/>
    <w:rsid w:val="00120AAD"/>
    <w:rsid w:val="0012152A"/>
    <w:rsid w:val="00121902"/>
    <w:rsid w:val="00122643"/>
    <w:rsid w:val="00122BC4"/>
    <w:rsid w:val="00122DEE"/>
    <w:rsid w:val="00124325"/>
    <w:rsid w:val="0012637B"/>
    <w:rsid w:val="00126D4F"/>
    <w:rsid w:val="00126DC0"/>
    <w:rsid w:val="00132645"/>
    <w:rsid w:val="00132BE6"/>
    <w:rsid w:val="00132D5A"/>
    <w:rsid w:val="00132F42"/>
    <w:rsid w:val="00133D12"/>
    <w:rsid w:val="0013539A"/>
    <w:rsid w:val="001354A8"/>
    <w:rsid w:val="00135654"/>
    <w:rsid w:val="00135E3E"/>
    <w:rsid w:val="0013686F"/>
    <w:rsid w:val="001369DF"/>
    <w:rsid w:val="00137832"/>
    <w:rsid w:val="00140517"/>
    <w:rsid w:val="001425D1"/>
    <w:rsid w:val="00142893"/>
    <w:rsid w:val="00142A13"/>
    <w:rsid w:val="0014331C"/>
    <w:rsid w:val="0014591D"/>
    <w:rsid w:val="00147E7A"/>
    <w:rsid w:val="00151855"/>
    <w:rsid w:val="001520A1"/>
    <w:rsid w:val="001520D5"/>
    <w:rsid w:val="00152269"/>
    <w:rsid w:val="0015247F"/>
    <w:rsid w:val="00153268"/>
    <w:rsid w:val="0015400A"/>
    <w:rsid w:val="001557DC"/>
    <w:rsid w:val="00157B7D"/>
    <w:rsid w:val="0016024C"/>
    <w:rsid w:val="001611C8"/>
    <w:rsid w:val="001612C2"/>
    <w:rsid w:val="00161A6B"/>
    <w:rsid w:val="00161BAA"/>
    <w:rsid w:val="0016309B"/>
    <w:rsid w:val="00164164"/>
    <w:rsid w:val="00164AC9"/>
    <w:rsid w:val="00165015"/>
    <w:rsid w:val="00165FEB"/>
    <w:rsid w:val="00167599"/>
    <w:rsid w:val="00167743"/>
    <w:rsid w:val="001706D0"/>
    <w:rsid w:val="00172B89"/>
    <w:rsid w:val="00173094"/>
    <w:rsid w:val="00173369"/>
    <w:rsid w:val="0017384D"/>
    <w:rsid w:val="0017396C"/>
    <w:rsid w:val="0017440B"/>
    <w:rsid w:val="001770AE"/>
    <w:rsid w:val="001844FA"/>
    <w:rsid w:val="00186FB6"/>
    <w:rsid w:val="00187625"/>
    <w:rsid w:val="00191C2F"/>
    <w:rsid w:val="0019248C"/>
    <w:rsid w:val="001936D8"/>
    <w:rsid w:val="00193F14"/>
    <w:rsid w:val="001954F4"/>
    <w:rsid w:val="001963ED"/>
    <w:rsid w:val="001967A4"/>
    <w:rsid w:val="00196E7F"/>
    <w:rsid w:val="00197DD1"/>
    <w:rsid w:val="001A2652"/>
    <w:rsid w:val="001A28B6"/>
    <w:rsid w:val="001A2964"/>
    <w:rsid w:val="001A4896"/>
    <w:rsid w:val="001A7847"/>
    <w:rsid w:val="001B0054"/>
    <w:rsid w:val="001B1307"/>
    <w:rsid w:val="001B17AD"/>
    <w:rsid w:val="001B22DF"/>
    <w:rsid w:val="001B23DD"/>
    <w:rsid w:val="001B2982"/>
    <w:rsid w:val="001B2FA7"/>
    <w:rsid w:val="001B3120"/>
    <w:rsid w:val="001B362C"/>
    <w:rsid w:val="001B3C31"/>
    <w:rsid w:val="001B478D"/>
    <w:rsid w:val="001B49AF"/>
    <w:rsid w:val="001B4BC0"/>
    <w:rsid w:val="001B5B8C"/>
    <w:rsid w:val="001B6973"/>
    <w:rsid w:val="001B6E3E"/>
    <w:rsid w:val="001B73C6"/>
    <w:rsid w:val="001B7C71"/>
    <w:rsid w:val="001C081D"/>
    <w:rsid w:val="001C18D2"/>
    <w:rsid w:val="001C27CB"/>
    <w:rsid w:val="001C2B9F"/>
    <w:rsid w:val="001C2FBA"/>
    <w:rsid w:val="001C4F04"/>
    <w:rsid w:val="001C5AD1"/>
    <w:rsid w:val="001C6A00"/>
    <w:rsid w:val="001D0317"/>
    <w:rsid w:val="001D4CDA"/>
    <w:rsid w:val="001D50B4"/>
    <w:rsid w:val="001D5F4A"/>
    <w:rsid w:val="001D68E9"/>
    <w:rsid w:val="001D77E6"/>
    <w:rsid w:val="001E1DA5"/>
    <w:rsid w:val="001E23E5"/>
    <w:rsid w:val="001E4B6D"/>
    <w:rsid w:val="001E5792"/>
    <w:rsid w:val="001E72E3"/>
    <w:rsid w:val="001E736B"/>
    <w:rsid w:val="001E749F"/>
    <w:rsid w:val="001E7FC7"/>
    <w:rsid w:val="001F040B"/>
    <w:rsid w:val="001F0F69"/>
    <w:rsid w:val="001F18E6"/>
    <w:rsid w:val="001F278A"/>
    <w:rsid w:val="001F2981"/>
    <w:rsid w:val="001F2B59"/>
    <w:rsid w:val="001F3BEC"/>
    <w:rsid w:val="001F40AE"/>
    <w:rsid w:val="001F4EC8"/>
    <w:rsid w:val="001F5C69"/>
    <w:rsid w:val="001F6109"/>
    <w:rsid w:val="001F632C"/>
    <w:rsid w:val="001F6788"/>
    <w:rsid w:val="001F67F4"/>
    <w:rsid w:val="001F72CA"/>
    <w:rsid w:val="001F7300"/>
    <w:rsid w:val="001F7463"/>
    <w:rsid w:val="001F79D8"/>
    <w:rsid w:val="0020098C"/>
    <w:rsid w:val="002020D8"/>
    <w:rsid w:val="0020403F"/>
    <w:rsid w:val="002050B4"/>
    <w:rsid w:val="00205FD9"/>
    <w:rsid w:val="002065E0"/>
    <w:rsid w:val="00206D90"/>
    <w:rsid w:val="002101BB"/>
    <w:rsid w:val="00210A67"/>
    <w:rsid w:val="00210E5B"/>
    <w:rsid w:val="0021128C"/>
    <w:rsid w:val="0021148D"/>
    <w:rsid w:val="00211CBB"/>
    <w:rsid w:val="002142D1"/>
    <w:rsid w:val="00214A00"/>
    <w:rsid w:val="00215639"/>
    <w:rsid w:val="002224AC"/>
    <w:rsid w:val="00222AD9"/>
    <w:rsid w:val="00224EE1"/>
    <w:rsid w:val="00225292"/>
    <w:rsid w:val="00225E62"/>
    <w:rsid w:val="00226F4B"/>
    <w:rsid w:val="00227849"/>
    <w:rsid w:val="00227AC7"/>
    <w:rsid w:val="0023021B"/>
    <w:rsid w:val="0023033B"/>
    <w:rsid w:val="00230B10"/>
    <w:rsid w:val="0023104C"/>
    <w:rsid w:val="002321D3"/>
    <w:rsid w:val="00232C6E"/>
    <w:rsid w:val="0023360C"/>
    <w:rsid w:val="00233E1C"/>
    <w:rsid w:val="00234061"/>
    <w:rsid w:val="0023406E"/>
    <w:rsid w:val="00235242"/>
    <w:rsid w:val="00236292"/>
    <w:rsid w:val="0023789F"/>
    <w:rsid w:val="00241265"/>
    <w:rsid w:val="00242F8D"/>
    <w:rsid w:val="00243B8B"/>
    <w:rsid w:val="00243D0A"/>
    <w:rsid w:val="0024556C"/>
    <w:rsid w:val="00245846"/>
    <w:rsid w:val="00247262"/>
    <w:rsid w:val="00250D5A"/>
    <w:rsid w:val="00252F7B"/>
    <w:rsid w:val="00253BC9"/>
    <w:rsid w:val="002546D1"/>
    <w:rsid w:val="00257799"/>
    <w:rsid w:val="00257EDF"/>
    <w:rsid w:val="0026030F"/>
    <w:rsid w:val="002605CB"/>
    <w:rsid w:val="00260AC4"/>
    <w:rsid w:val="0026460C"/>
    <w:rsid w:val="00264A91"/>
    <w:rsid w:val="0026557D"/>
    <w:rsid w:val="00265F14"/>
    <w:rsid w:val="002668BA"/>
    <w:rsid w:val="00271530"/>
    <w:rsid w:val="00271A00"/>
    <w:rsid w:val="00271AFF"/>
    <w:rsid w:val="00271BFB"/>
    <w:rsid w:val="00271C0C"/>
    <w:rsid w:val="00271CEE"/>
    <w:rsid w:val="00272F44"/>
    <w:rsid w:val="00273B2E"/>
    <w:rsid w:val="00274ED5"/>
    <w:rsid w:val="002756E0"/>
    <w:rsid w:val="0027667E"/>
    <w:rsid w:val="00283342"/>
    <w:rsid w:val="00283705"/>
    <w:rsid w:val="00283F93"/>
    <w:rsid w:val="00284398"/>
    <w:rsid w:val="00284A2E"/>
    <w:rsid w:val="00284C26"/>
    <w:rsid w:val="00285ED4"/>
    <w:rsid w:val="00286C62"/>
    <w:rsid w:val="00286D30"/>
    <w:rsid w:val="002872DD"/>
    <w:rsid w:val="002916DF"/>
    <w:rsid w:val="00292824"/>
    <w:rsid w:val="002932B8"/>
    <w:rsid w:val="00293496"/>
    <w:rsid w:val="00294F56"/>
    <w:rsid w:val="0029682A"/>
    <w:rsid w:val="00297768"/>
    <w:rsid w:val="002A12C7"/>
    <w:rsid w:val="002A20C3"/>
    <w:rsid w:val="002A2A20"/>
    <w:rsid w:val="002A3D16"/>
    <w:rsid w:val="002A4826"/>
    <w:rsid w:val="002A5C39"/>
    <w:rsid w:val="002A7B1A"/>
    <w:rsid w:val="002A7DB4"/>
    <w:rsid w:val="002B1753"/>
    <w:rsid w:val="002B1C74"/>
    <w:rsid w:val="002B4846"/>
    <w:rsid w:val="002B5A8E"/>
    <w:rsid w:val="002B6BFF"/>
    <w:rsid w:val="002B73B5"/>
    <w:rsid w:val="002B754C"/>
    <w:rsid w:val="002B75C1"/>
    <w:rsid w:val="002C0988"/>
    <w:rsid w:val="002C0DAF"/>
    <w:rsid w:val="002C270B"/>
    <w:rsid w:val="002C2D76"/>
    <w:rsid w:val="002C2FCD"/>
    <w:rsid w:val="002C320C"/>
    <w:rsid w:val="002C538E"/>
    <w:rsid w:val="002C5422"/>
    <w:rsid w:val="002D023F"/>
    <w:rsid w:val="002D100A"/>
    <w:rsid w:val="002D1108"/>
    <w:rsid w:val="002D1D65"/>
    <w:rsid w:val="002D22A5"/>
    <w:rsid w:val="002D342D"/>
    <w:rsid w:val="002D43E5"/>
    <w:rsid w:val="002D49BA"/>
    <w:rsid w:val="002D4DAA"/>
    <w:rsid w:val="002D615A"/>
    <w:rsid w:val="002D63BE"/>
    <w:rsid w:val="002D6ABF"/>
    <w:rsid w:val="002D7151"/>
    <w:rsid w:val="002D78A7"/>
    <w:rsid w:val="002E0465"/>
    <w:rsid w:val="002E0A1C"/>
    <w:rsid w:val="002E1815"/>
    <w:rsid w:val="002E1C54"/>
    <w:rsid w:val="002E1D56"/>
    <w:rsid w:val="002E25CB"/>
    <w:rsid w:val="002E3752"/>
    <w:rsid w:val="002E47D4"/>
    <w:rsid w:val="002E4D41"/>
    <w:rsid w:val="002E5F77"/>
    <w:rsid w:val="002E6BAB"/>
    <w:rsid w:val="002E7E77"/>
    <w:rsid w:val="002F2465"/>
    <w:rsid w:val="002F2542"/>
    <w:rsid w:val="002F3622"/>
    <w:rsid w:val="002F4242"/>
    <w:rsid w:val="002F535C"/>
    <w:rsid w:val="002F5A74"/>
    <w:rsid w:val="002F5FAA"/>
    <w:rsid w:val="002F64E3"/>
    <w:rsid w:val="002F759D"/>
    <w:rsid w:val="00300C39"/>
    <w:rsid w:val="00302262"/>
    <w:rsid w:val="003034DB"/>
    <w:rsid w:val="0030354E"/>
    <w:rsid w:val="00304198"/>
    <w:rsid w:val="003047ED"/>
    <w:rsid w:val="00304997"/>
    <w:rsid w:val="0030627B"/>
    <w:rsid w:val="0030634F"/>
    <w:rsid w:val="0030721F"/>
    <w:rsid w:val="00307378"/>
    <w:rsid w:val="003101BC"/>
    <w:rsid w:val="00312399"/>
    <w:rsid w:val="003123E9"/>
    <w:rsid w:val="00312C43"/>
    <w:rsid w:val="00313F41"/>
    <w:rsid w:val="00314370"/>
    <w:rsid w:val="003143A5"/>
    <w:rsid w:val="00315002"/>
    <w:rsid w:val="00317361"/>
    <w:rsid w:val="003215F3"/>
    <w:rsid w:val="003224CF"/>
    <w:rsid w:val="003230D6"/>
    <w:rsid w:val="00323CAA"/>
    <w:rsid w:val="003245A6"/>
    <w:rsid w:val="00324986"/>
    <w:rsid w:val="0032555B"/>
    <w:rsid w:val="00326C96"/>
    <w:rsid w:val="00326DC9"/>
    <w:rsid w:val="00327E68"/>
    <w:rsid w:val="00330037"/>
    <w:rsid w:val="003306BE"/>
    <w:rsid w:val="00332EF1"/>
    <w:rsid w:val="00334E5E"/>
    <w:rsid w:val="00335171"/>
    <w:rsid w:val="003359A0"/>
    <w:rsid w:val="0033666B"/>
    <w:rsid w:val="00336E73"/>
    <w:rsid w:val="00336F5D"/>
    <w:rsid w:val="00337128"/>
    <w:rsid w:val="003376A5"/>
    <w:rsid w:val="00340301"/>
    <w:rsid w:val="00341E0E"/>
    <w:rsid w:val="003429E6"/>
    <w:rsid w:val="00344BE1"/>
    <w:rsid w:val="003455F6"/>
    <w:rsid w:val="0034579C"/>
    <w:rsid w:val="00345C72"/>
    <w:rsid w:val="00347A13"/>
    <w:rsid w:val="00350956"/>
    <w:rsid w:val="003509DE"/>
    <w:rsid w:val="00350D8E"/>
    <w:rsid w:val="00352265"/>
    <w:rsid w:val="003524D4"/>
    <w:rsid w:val="00352AC3"/>
    <w:rsid w:val="00353A57"/>
    <w:rsid w:val="00355B9E"/>
    <w:rsid w:val="00355C08"/>
    <w:rsid w:val="00355E42"/>
    <w:rsid w:val="003572A7"/>
    <w:rsid w:val="00357941"/>
    <w:rsid w:val="0035799E"/>
    <w:rsid w:val="003634F0"/>
    <w:rsid w:val="00363D34"/>
    <w:rsid w:val="00365109"/>
    <w:rsid w:val="0036618E"/>
    <w:rsid w:val="003669A4"/>
    <w:rsid w:val="00366B68"/>
    <w:rsid w:val="00366D28"/>
    <w:rsid w:val="003677C6"/>
    <w:rsid w:val="00371246"/>
    <w:rsid w:val="0037257A"/>
    <w:rsid w:val="0037269E"/>
    <w:rsid w:val="003726FC"/>
    <w:rsid w:val="0037273A"/>
    <w:rsid w:val="00372D16"/>
    <w:rsid w:val="003743E3"/>
    <w:rsid w:val="00374425"/>
    <w:rsid w:val="00374D48"/>
    <w:rsid w:val="00374DD9"/>
    <w:rsid w:val="003760B7"/>
    <w:rsid w:val="003815B1"/>
    <w:rsid w:val="003817EB"/>
    <w:rsid w:val="00381C86"/>
    <w:rsid w:val="0038218E"/>
    <w:rsid w:val="00382C5D"/>
    <w:rsid w:val="00383C5F"/>
    <w:rsid w:val="00383F99"/>
    <w:rsid w:val="003864A1"/>
    <w:rsid w:val="003872B6"/>
    <w:rsid w:val="003919C8"/>
    <w:rsid w:val="00391D6F"/>
    <w:rsid w:val="003946D3"/>
    <w:rsid w:val="00394B97"/>
    <w:rsid w:val="00395347"/>
    <w:rsid w:val="00396A9B"/>
    <w:rsid w:val="003979DE"/>
    <w:rsid w:val="00397FB9"/>
    <w:rsid w:val="003A02DE"/>
    <w:rsid w:val="003A048D"/>
    <w:rsid w:val="003A0E95"/>
    <w:rsid w:val="003A2C9C"/>
    <w:rsid w:val="003A38A3"/>
    <w:rsid w:val="003A3BB3"/>
    <w:rsid w:val="003A4BCE"/>
    <w:rsid w:val="003A5174"/>
    <w:rsid w:val="003A569A"/>
    <w:rsid w:val="003A5B80"/>
    <w:rsid w:val="003A5CE5"/>
    <w:rsid w:val="003A6B17"/>
    <w:rsid w:val="003A6DD5"/>
    <w:rsid w:val="003A7B63"/>
    <w:rsid w:val="003B01D6"/>
    <w:rsid w:val="003B1002"/>
    <w:rsid w:val="003B3482"/>
    <w:rsid w:val="003B3B20"/>
    <w:rsid w:val="003B4149"/>
    <w:rsid w:val="003B477E"/>
    <w:rsid w:val="003B5CC5"/>
    <w:rsid w:val="003B6977"/>
    <w:rsid w:val="003B7420"/>
    <w:rsid w:val="003C0C85"/>
    <w:rsid w:val="003C0CDC"/>
    <w:rsid w:val="003C2449"/>
    <w:rsid w:val="003C329C"/>
    <w:rsid w:val="003C6AFF"/>
    <w:rsid w:val="003C7878"/>
    <w:rsid w:val="003C789E"/>
    <w:rsid w:val="003D00A0"/>
    <w:rsid w:val="003D01DC"/>
    <w:rsid w:val="003D071F"/>
    <w:rsid w:val="003D146C"/>
    <w:rsid w:val="003D26CD"/>
    <w:rsid w:val="003D32D0"/>
    <w:rsid w:val="003D381A"/>
    <w:rsid w:val="003D402F"/>
    <w:rsid w:val="003E02E9"/>
    <w:rsid w:val="003E0342"/>
    <w:rsid w:val="003E429E"/>
    <w:rsid w:val="003E4FE6"/>
    <w:rsid w:val="003E553F"/>
    <w:rsid w:val="003E5A0D"/>
    <w:rsid w:val="003E7370"/>
    <w:rsid w:val="003F2CA9"/>
    <w:rsid w:val="003F32BB"/>
    <w:rsid w:val="003F3E53"/>
    <w:rsid w:val="003F4AB4"/>
    <w:rsid w:val="003F68E9"/>
    <w:rsid w:val="003F6C94"/>
    <w:rsid w:val="003F748B"/>
    <w:rsid w:val="0040038B"/>
    <w:rsid w:val="00401404"/>
    <w:rsid w:val="00401DFE"/>
    <w:rsid w:val="00403C0A"/>
    <w:rsid w:val="0040407B"/>
    <w:rsid w:val="004043B4"/>
    <w:rsid w:val="0040475B"/>
    <w:rsid w:val="00404DC5"/>
    <w:rsid w:val="00404DD7"/>
    <w:rsid w:val="00404F92"/>
    <w:rsid w:val="00406A1B"/>
    <w:rsid w:val="00412877"/>
    <w:rsid w:val="00414707"/>
    <w:rsid w:val="00414FDE"/>
    <w:rsid w:val="00415361"/>
    <w:rsid w:val="0041556D"/>
    <w:rsid w:val="00415C9E"/>
    <w:rsid w:val="00416F90"/>
    <w:rsid w:val="00420BC4"/>
    <w:rsid w:val="00421B16"/>
    <w:rsid w:val="00423149"/>
    <w:rsid w:val="004235E0"/>
    <w:rsid w:val="0042442A"/>
    <w:rsid w:val="00424730"/>
    <w:rsid w:val="00424E4A"/>
    <w:rsid w:val="004273DF"/>
    <w:rsid w:val="00430BB9"/>
    <w:rsid w:val="00433F66"/>
    <w:rsid w:val="00434AB5"/>
    <w:rsid w:val="00434CAE"/>
    <w:rsid w:val="00435BD8"/>
    <w:rsid w:val="00437052"/>
    <w:rsid w:val="004376E3"/>
    <w:rsid w:val="00437FFD"/>
    <w:rsid w:val="004429BC"/>
    <w:rsid w:val="004438B1"/>
    <w:rsid w:val="00443CD5"/>
    <w:rsid w:val="00444732"/>
    <w:rsid w:val="0044548F"/>
    <w:rsid w:val="004454E9"/>
    <w:rsid w:val="00445C9B"/>
    <w:rsid w:val="0044694E"/>
    <w:rsid w:val="00446A49"/>
    <w:rsid w:val="00447F96"/>
    <w:rsid w:val="00450101"/>
    <w:rsid w:val="004512EA"/>
    <w:rsid w:val="004514EF"/>
    <w:rsid w:val="00454914"/>
    <w:rsid w:val="00454E8F"/>
    <w:rsid w:val="00454E90"/>
    <w:rsid w:val="00457A89"/>
    <w:rsid w:val="00460466"/>
    <w:rsid w:val="00461233"/>
    <w:rsid w:val="004629FE"/>
    <w:rsid w:val="004635B9"/>
    <w:rsid w:val="0046380C"/>
    <w:rsid w:val="00463A31"/>
    <w:rsid w:val="00463A41"/>
    <w:rsid w:val="004648D5"/>
    <w:rsid w:val="00465FD9"/>
    <w:rsid w:val="00466FC7"/>
    <w:rsid w:val="00473CDC"/>
    <w:rsid w:val="004741B0"/>
    <w:rsid w:val="00476457"/>
    <w:rsid w:val="00476600"/>
    <w:rsid w:val="00477540"/>
    <w:rsid w:val="004809FC"/>
    <w:rsid w:val="00480B6F"/>
    <w:rsid w:val="00481253"/>
    <w:rsid w:val="004818D0"/>
    <w:rsid w:val="004820D6"/>
    <w:rsid w:val="00482D11"/>
    <w:rsid w:val="0048494A"/>
    <w:rsid w:val="0048607D"/>
    <w:rsid w:val="00487B72"/>
    <w:rsid w:val="00490754"/>
    <w:rsid w:val="00491E51"/>
    <w:rsid w:val="00493696"/>
    <w:rsid w:val="00493A6B"/>
    <w:rsid w:val="004943E1"/>
    <w:rsid w:val="004954A8"/>
    <w:rsid w:val="00496024"/>
    <w:rsid w:val="0049706D"/>
    <w:rsid w:val="004A00E5"/>
    <w:rsid w:val="004A0F03"/>
    <w:rsid w:val="004A13A8"/>
    <w:rsid w:val="004A2446"/>
    <w:rsid w:val="004A2506"/>
    <w:rsid w:val="004A3A5B"/>
    <w:rsid w:val="004A3C99"/>
    <w:rsid w:val="004A41B2"/>
    <w:rsid w:val="004A610D"/>
    <w:rsid w:val="004A6B0E"/>
    <w:rsid w:val="004A7BF5"/>
    <w:rsid w:val="004B0968"/>
    <w:rsid w:val="004B0A7F"/>
    <w:rsid w:val="004B0BAE"/>
    <w:rsid w:val="004B118B"/>
    <w:rsid w:val="004B170D"/>
    <w:rsid w:val="004B18CC"/>
    <w:rsid w:val="004B2109"/>
    <w:rsid w:val="004B259B"/>
    <w:rsid w:val="004B2652"/>
    <w:rsid w:val="004B2996"/>
    <w:rsid w:val="004B2C87"/>
    <w:rsid w:val="004B31EC"/>
    <w:rsid w:val="004B3C9B"/>
    <w:rsid w:val="004B4C8C"/>
    <w:rsid w:val="004B506A"/>
    <w:rsid w:val="004B5EC8"/>
    <w:rsid w:val="004B60AC"/>
    <w:rsid w:val="004B6F95"/>
    <w:rsid w:val="004B71A8"/>
    <w:rsid w:val="004B7BE6"/>
    <w:rsid w:val="004C0234"/>
    <w:rsid w:val="004C06C6"/>
    <w:rsid w:val="004C27E9"/>
    <w:rsid w:val="004C5D4D"/>
    <w:rsid w:val="004C6541"/>
    <w:rsid w:val="004C6679"/>
    <w:rsid w:val="004C748A"/>
    <w:rsid w:val="004C75D1"/>
    <w:rsid w:val="004D08F5"/>
    <w:rsid w:val="004D0A90"/>
    <w:rsid w:val="004D1084"/>
    <w:rsid w:val="004D3D7A"/>
    <w:rsid w:val="004D3EC7"/>
    <w:rsid w:val="004D5162"/>
    <w:rsid w:val="004D580F"/>
    <w:rsid w:val="004D6AC1"/>
    <w:rsid w:val="004D7310"/>
    <w:rsid w:val="004E04E8"/>
    <w:rsid w:val="004E0686"/>
    <w:rsid w:val="004E2AA9"/>
    <w:rsid w:val="004E2ABE"/>
    <w:rsid w:val="004E382C"/>
    <w:rsid w:val="004E56EF"/>
    <w:rsid w:val="004E591F"/>
    <w:rsid w:val="004E6C38"/>
    <w:rsid w:val="004E7CBF"/>
    <w:rsid w:val="004F0D4D"/>
    <w:rsid w:val="004F0FD3"/>
    <w:rsid w:val="004F18AA"/>
    <w:rsid w:val="004F2527"/>
    <w:rsid w:val="004F2809"/>
    <w:rsid w:val="004F4751"/>
    <w:rsid w:val="004F5249"/>
    <w:rsid w:val="004F5727"/>
    <w:rsid w:val="004F692B"/>
    <w:rsid w:val="00502E5A"/>
    <w:rsid w:val="00502E94"/>
    <w:rsid w:val="005035AA"/>
    <w:rsid w:val="005037FC"/>
    <w:rsid w:val="00503D52"/>
    <w:rsid w:val="00504504"/>
    <w:rsid w:val="00505A66"/>
    <w:rsid w:val="00505FA1"/>
    <w:rsid w:val="00507188"/>
    <w:rsid w:val="00507D57"/>
    <w:rsid w:val="00511632"/>
    <w:rsid w:val="00512B36"/>
    <w:rsid w:val="00512D9A"/>
    <w:rsid w:val="00512EE9"/>
    <w:rsid w:val="00512F37"/>
    <w:rsid w:val="0051320C"/>
    <w:rsid w:val="0051360B"/>
    <w:rsid w:val="00513F64"/>
    <w:rsid w:val="00513FF3"/>
    <w:rsid w:val="0051468C"/>
    <w:rsid w:val="005162D3"/>
    <w:rsid w:val="00516305"/>
    <w:rsid w:val="0051674B"/>
    <w:rsid w:val="00517281"/>
    <w:rsid w:val="005212B1"/>
    <w:rsid w:val="005217CB"/>
    <w:rsid w:val="00521B1C"/>
    <w:rsid w:val="0052328E"/>
    <w:rsid w:val="005236F4"/>
    <w:rsid w:val="00523722"/>
    <w:rsid w:val="0052492C"/>
    <w:rsid w:val="0052543C"/>
    <w:rsid w:val="00526C6D"/>
    <w:rsid w:val="00527DC0"/>
    <w:rsid w:val="00530F40"/>
    <w:rsid w:val="005313BC"/>
    <w:rsid w:val="005313DE"/>
    <w:rsid w:val="00531511"/>
    <w:rsid w:val="00531A77"/>
    <w:rsid w:val="00532D84"/>
    <w:rsid w:val="00533EA8"/>
    <w:rsid w:val="0053440A"/>
    <w:rsid w:val="005357F4"/>
    <w:rsid w:val="00535A62"/>
    <w:rsid w:val="0053782C"/>
    <w:rsid w:val="00543FF9"/>
    <w:rsid w:val="005452A2"/>
    <w:rsid w:val="00545690"/>
    <w:rsid w:val="005469ED"/>
    <w:rsid w:val="00547446"/>
    <w:rsid w:val="005474B5"/>
    <w:rsid w:val="005504E2"/>
    <w:rsid w:val="00550899"/>
    <w:rsid w:val="00552825"/>
    <w:rsid w:val="00552C38"/>
    <w:rsid w:val="00553081"/>
    <w:rsid w:val="005539AD"/>
    <w:rsid w:val="00553D41"/>
    <w:rsid w:val="00553E1E"/>
    <w:rsid w:val="00554F9A"/>
    <w:rsid w:val="0055544F"/>
    <w:rsid w:val="00556A39"/>
    <w:rsid w:val="005571AF"/>
    <w:rsid w:val="005573C8"/>
    <w:rsid w:val="00557784"/>
    <w:rsid w:val="00560287"/>
    <w:rsid w:val="00560596"/>
    <w:rsid w:val="005609E2"/>
    <w:rsid w:val="00560B87"/>
    <w:rsid w:val="00562652"/>
    <w:rsid w:val="00562740"/>
    <w:rsid w:val="00563369"/>
    <w:rsid w:val="0056364A"/>
    <w:rsid w:val="00566462"/>
    <w:rsid w:val="0057031A"/>
    <w:rsid w:val="0057078D"/>
    <w:rsid w:val="00571160"/>
    <w:rsid w:val="005715DD"/>
    <w:rsid w:val="0057199E"/>
    <w:rsid w:val="0057538E"/>
    <w:rsid w:val="00575690"/>
    <w:rsid w:val="00576B3A"/>
    <w:rsid w:val="00577205"/>
    <w:rsid w:val="0057744F"/>
    <w:rsid w:val="00577874"/>
    <w:rsid w:val="005819BE"/>
    <w:rsid w:val="00583099"/>
    <w:rsid w:val="005835CA"/>
    <w:rsid w:val="005839F6"/>
    <w:rsid w:val="00584049"/>
    <w:rsid w:val="0058429C"/>
    <w:rsid w:val="005845CB"/>
    <w:rsid w:val="005847BC"/>
    <w:rsid w:val="005864AB"/>
    <w:rsid w:val="005866D0"/>
    <w:rsid w:val="00590B32"/>
    <w:rsid w:val="00590F98"/>
    <w:rsid w:val="00591756"/>
    <w:rsid w:val="0059212D"/>
    <w:rsid w:val="0059360D"/>
    <w:rsid w:val="00593919"/>
    <w:rsid w:val="00593CAE"/>
    <w:rsid w:val="0059408A"/>
    <w:rsid w:val="0059648B"/>
    <w:rsid w:val="005971D0"/>
    <w:rsid w:val="00597900"/>
    <w:rsid w:val="00597E1B"/>
    <w:rsid w:val="005A0653"/>
    <w:rsid w:val="005A0C77"/>
    <w:rsid w:val="005A1A5D"/>
    <w:rsid w:val="005A3443"/>
    <w:rsid w:val="005A47EB"/>
    <w:rsid w:val="005A4B8F"/>
    <w:rsid w:val="005A69F1"/>
    <w:rsid w:val="005A74D7"/>
    <w:rsid w:val="005B04D2"/>
    <w:rsid w:val="005B0622"/>
    <w:rsid w:val="005B2276"/>
    <w:rsid w:val="005B33D4"/>
    <w:rsid w:val="005B39DC"/>
    <w:rsid w:val="005B3C70"/>
    <w:rsid w:val="005B48B4"/>
    <w:rsid w:val="005B4D7A"/>
    <w:rsid w:val="005B4ED9"/>
    <w:rsid w:val="005B52A6"/>
    <w:rsid w:val="005B6809"/>
    <w:rsid w:val="005B750A"/>
    <w:rsid w:val="005B7733"/>
    <w:rsid w:val="005B77E6"/>
    <w:rsid w:val="005B7E95"/>
    <w:rsid w:val="005C0A67"/>
    <w:rsid w:val="005C316E"/>
    <w:rsid w:val="005C367A"/>
    <w:rsid w:val="005C3B46"/>
    <w:rsid w:val="005C4F8C"/>
    <w:rsid w:val="005C6237"/>
    <w:rsid w:val="005C7CA0"/>
    <w:rsid w:val="005D16F4"/>
    <w:rsid w:val="005D303F"/>
    <w:rsid w:val="005D4E8A"/>
    <w:rsid w:val="005D55D6"/>
    <w:rsid w:val="005D561D"/>
    <w:rsid w:val="005D5631"/>
    <w:rsid w:val="005D5E1B"/>
    <w:rsid w:val="005D705E"/>
    <w:rsid w:val="005D7A6C"/>
    <w:rsid w:val="005E0A08"/>
    <w:rsid w:val="005E1584"/>
    <w:rsid w:val="005E27B8"/>
    <w:rsid w:val="005E3868"/>
    <w:rsid w:val="005E59E5"/>
    <w:rsid w:val="005E7218"/>
    <w:rsid w:val="005F021B"/>
    <w:rsid w:val="005F0881"/>
    <w:rsid w:val="005F1747"/>
    <w:rsid w:val="005F31DD"/>
    <w:rsid w:val="005F3E5A"/>
    <w:rsid w:val="005F6DEE"/>
    <w:rsid w:val="005F7FDC"/>
    <w:rsid w:val="0060285F"/>
    <w:rsid w:val="00602C5C"/>
    <w:rsid w:val="00602E21"/>
    <w:rsid w:val="00603C41"/>
    <w:rsid w:val="00604297"/>
    <w:rsid w:val="006045FE"/>
    <w:rsid w:val="0060571E"/>
    <w:rsid w:val="00605A25"/>
    <w:rsid w:val="0060788C"/>
    <w:rsid w:val="0061191B"/>
    <w:rsid w:val="00612838"/>
    <w:rsid w:val="00613ADB"/>
    <w:rsid w:val="00613EBC"/>
    <w:rsid w:val="006175C3"/>
    <w:rsid w:val="00617F76"/>
    <w:rsid w:val="00620431"/>
    <w:rsid w:val="0062121F"/>
    <w:rsid w:val="00621F2F"/>
    <w:rsid w:val="00622EF9"/>
    <w:rsid w:val="006234C1"/>
    <w:rsid w:val="00623A4D"/>
    <w:rsid w:val="0062464A"/>
    <w:rsid w:val="00627C3D"/>
    <w:rsid w:val="00630388"/>
    <w:rsid w:val="0063208F"/>
    <w:rsid w:val="00633DB6"/>
    <w:rsid w:val="0063400F"/>
    <w:rsid w:val="00635837"/>
    <w:rsid w:val="00635A2C"/>
    <w:rsid w:val="006378A1"/>
    <w:rsid w:val="00637BDE"/>
    <w:rsid w:val="0064001C"/>
    <w:rsid w:val="00642445"/>
    <w:rsid w:val="0064285F"/>
    <w:rsid w:val="00642A37"/>
    <w:rsid w:val="0064443B"/>
    <w:rsid w:val="00644D7C"/>
    <w:rsid w:val="00644E25"/>
    <w:rsid w:val="00645FE8"/>
    <w:rsid w:val="00646753"/>
    <w:rsid w:val="00647415"/>
    <w:rsid w:val="006477CE"/>
    <w:rsid w:val="00647A33"/>
    <w:rsid w:val="00647F57"/>
    <w:rsid w:val="006503CA"/>
    <w:rsid w:val="006525F7"/>
    <w:rsid w:val="00652AFF"/>
    <w:rsid w:val="006535D7"/>
    <w:rsid w:val="00653CD6"/>
    <w:rsid w:val="00654D15"/>
    <w:rsid w:val="00657681"/>
    <w:rsid w:val="006576AE"/>
    <w:rsid w:val="00663345"/>
    <w:rsid w:val="00663732"/>
    <w:rsid w:val="00663A54"/>
    <w:rsid w:val="00664543"/>
    <w:rsid w:val="00664C4E"/>
    <w:rsid w:val="00666010"/>
    <w:rsid w:val="00666AD0"/>
    <w:rsid w:val="00666C6A"/>
    <w:rsid w:val="006677A2"/>
    <w:rsid w:val="0066789E"/>
    <w:rsid w:val="00670CF4"/>
    <w:rsid w:val="00670CFE"/>
    <w:rsid w:val="00673610"/>
    <w:rsid w:val="00675704"/>
    <w:rsid w:val="00675B5E"/>
    <w:rsid w:val="00676576"/>
    <w:rsid w:val="00677284"/>
    <w:rsid w:val="006805B7"/>
    <w:rsid w:val="00680679"/>
    <w:rsid w:val="006825F9"/>
    <w:rsid w:val="00683377"/>
    <w:rsid w:val="00684637"/>
    <w:rsid w:val="006874F8"/>
    <w:rsid w:val="00687D92"/>
    <w:rsid w:val="0069229F"/>
    <w:rsid w:val="0069288D"/>
    <w:rsid w:val="00692BAF"/>
    <w:rsid w:val="00693A0A"/>
    <w:rsid w:val="00694F62"/>
    <w:rsid w:val="00695464"/>
    <w:rsid w:val="00695E08"/>
    <w:rsid w:val="00696BD9"/>
    <w:rsid w:val="00697C57"/>
    <w:rsid w:val="00697D9D"/>
    <w:rsid w:val="006A0387"/>
    <w:rsid w:val="006A0C67"/>
    <w:rsid w:val="006A0FBA"/>
    <w:rsid w:val="006A1D63"/>
    <w:rsid w:val="006A306A"/>
    <w:rsid w:val="006A53DE"/>
    <w:rsid w:val="006A6E6A"/>
    <w:rsid w:val="006A750D"/>
    <w:rsid w:val="006A7526"/>
    <w:rsid w:val="006A7940"/>
    <w:rsid w:val="006A7C9D"/>
    <w:rsid w:val="006B147A"/>
    <w:rsid w:val="006B17A5"/>
    <w:rsid w:val="006B19D4"/>
    <w:rsid w:val="006B2F73"/>
    <w:rsid w:val="006B3F6A"/>
    <w:rsid w:val="006B416C"/>
    <w:rsid w:val="006B6ECC"/>
    <w:rsid w:val="006B7C4F"/>
    <w:rsid w:val="006C0325"/>
    <w:rsid w:val="006C0A6A"/>
    <w:rsid w:val="006C1270"/>
    <w:rsid w:val="006C138C"/>
    <w:rsid w:val="006C1DC8"/>
    <w:rsid w:val="006C1E66"/>
    <w:rsid w:val="006C26EC"/>
    <w:rsid w:val="006C2902"/>
    <w:rsid w:val="006C2C36"/>
    <w:rsid w:val="006C2FEE"/>
    <w:rsid w:val="006C3509"/>
    <w:rsid w:val="006C3A14"/>
    <w:rsid w:val="006C3E1E"/>
    <w:rsid w:val="006C5692"/>
    <w:rsid w:val="006D0301"/>
    <w:rsid w:val="006D042D"/>
    <w:rsid w:val="006D076E"/>
    <w:rsid w:val="006D30B0"/>
    <w:rsid w:val="006D38FE"/>
    <w:rsid w:val="006D4DE8"/>
    <w:rsid w:val="006D50E7"/>
    <w:rsid w:val="006E02C1"/>
    <w:rsid w:val="006E057A"/>
    <w:rsid w:val="006E0746"/>
    <w:rsid w:val="006E0E28"/>
    <w:rsid w:val="006E1281"/>
    <w:rsid w:val="006E1838"/>
    <w:rsid w:val="006E18DE"/>
    <w:rsid w:val="006E1BAC"/>
    <w:rsid w:val="006E3F9C"/>
    <w:rsid w:val="006E4700"/>
    <w:rsid w:val="006E4805"/>
    <w:rsid w:val="006E5386"/>
    <w:rsid w:val="006E5BD7"/>
    <w:rsid w:val="006E6188"/>
    <w:rsid w:val="006E650B"/>
    <w:rsid w:val="006E6629"/>
    <w:rsid w:val="006E6E90"/>
    <w:rsid w:val="006E71D7"/>
    <w:rsid w:val="006E71DC"/>
    <w:rsid w:val="006F1198"/>
    <w:rsid w:val="006F1A6B"/>
    <w:rsid w:val="006F3D85"/>
    <w:rsid w:val="006F40F9"/>
    <w:rsid w:val="006F4A35"/>
    <w:rsid w:val="006F4DCC"/>
    <w:rsid w:val="006F7041"/>
    <w:rsid w:val="006F77DC"/>
    <w:rsid w:val="007008DA"/>
    <w:rsid w:val="00701530"/>
    <w:rsid w:val="007015C6"/>
    <w:rsid w:val="007017E8"/>
    <w:rsid w:val="007045B0"/>
    <w:rsid w:val="0070524D"/>
    <w:rsid w:val="00705ECE"/>
    <w:rsid w:val="00706634"/>
    <w:rsid w:val="00710E57"/>
    <w:rsid w:val="007120EA"/>
    <w:rsid w:val="00713AFF"/>
    <w:rsid w:val="00713B8C"/>
    <w:rsid w:val="0071620F"/>
    <w:rsid w:val="0072032D"/>
    <w:rsid w:val="0072095A"/>
    <w:rsid w:val="00720C10"/>
    <w:rsid w:val="007238FF"/>
    <w:rsid w:val="00724CCC"/>
    <w:rsid w:val="0072552A"/>
    <w:rsid w:val="00725F17"/>
    <w:rsid w:val="007270ED"/>
    <w:rsid w:val="007302B2"/>
    <w:rsid w:val="007305AA"/>
    <w:rsid w:val="00730B29"/>
    <w:rsid w:val="00731757"/>
    <w:rsid w:val="00731A50"/>
    <w:rsid w:val="00733589"/>
    <w:rsid w:val="0073391A"/>
    <w:rsid w:val="00733D90"/>
    <w:rsid w:val="0073448D"/>
    <w:rsid w:val="00734B45"/>
    <w:rsid w:val="007350B6"/>
    <w:rsid w:val="00736070"/>
    <w:rsid w:val="00741054"/>
    <w:rsid w:val="00743218"/>
    <w:rsid w:val="00745DD7"/>
    <w:rsid w:val="007460C1"/>
    <w:rsid w:val="00746DA4"/>
    <w:rsid w:val="00752CE3"/>
    <w:rsid w:val="00752E7A"/>
    <w:rsid w:val="007531E2"/>
    <w:rsid w:val="0075723A"/>
    <w:rsid w:val="007575F5"/>
    <w:rsid w:val="007604E1"/>
    <w:rsid w:val="00761188"/>
    <w:rsid w:val="007624ED"/>
    <w:rsid w:val="00762536"/>
    <w:rsid w:val="00764A93"/>
    <w:rsid w:val="00764B71"/>
    <w:rsid w:val="007655B7"/>
    <w:rsid w:val="007657A2"/>
    <w:rsid w:val="00765C5B"/>
    <w:rsid w:val="00765C7F"/>
    <w:rsid w:val="0076665F"/>
    <w:rsid w:val="00766885"/>
    <w:rsid w:val="00766886"/>
    <w:rsid w:val="00770079"/>
    <w:rsid w:val="0077105B"/>
    <w:rsid w:val="0077393C"/>
    <w:rsid w:val="00773AAA"/>
    <w:rsid w:val="00773E80"/>
    <w:rsid w:val="00777057"/>
    <w:rsid w:val="007770E3"/>
    <w:rsid w:val="007808D4"/>
    <w:rsid w:val="00780DCA"/>
    <w:rsid w:val="0078172A"/>
    <w:rsid w:val="00781D0E"/>
    <w:rsid w:val="0078238D"/>
    <w:rsid w:val="007830CB"/>
    <w:rsid w:val="00783BDF"/>
    <w:rsid w:val="0078435A"/>
    <w:rsid w:val="00785656"/>
    <w:rsid w:val="00785BCB"/>
    <w:rsid w:val="007878BC"/>
    <w:rsid w:val="007900D7"/>
    <w:rsid w:val="0079030C"/>
    <w:rsid w:val="00791772"/>
    <w:rsid w:val="00791C5D"/>
    <w:rsid w:val="00791E8C"/>
    <w:rsid w:val="007936D6"/>
    <w:rsid w:val="0079430E"/>
    <w:rsid w:val="00794A9E"/>
    <w:rsid w:val="00794E1C"/>
    <w:rsid w:val="00796EB6"/>
    <w:rsid w:val="00797671"/>
    <w:rsid w:val="00797D65"/>
    <w:rsid w:val="007A15A2"/>
    <w:rsid w:val="007A2A68"/>
    <w:rsid w:val="007A38BD"/>
    <w:rsid w:val="007A4622"/>
    <w:rsid w:val="007A4DF5"/>
    <w:rsid w:val="007A50EE"/>
    <w:rsid w:val="007A51BB"/>
    <w:rsid w:val="007B0110"/>
    <w:rsid w:val="007B0260"/>
    <w:rsid w:val="007B05A2"/>
    <w:rsid w:val="007B0BCD"/>
    <w:rsid w:val="007B105E"/>
    <w:rsid w:val="007B1434"/>
    <w:rsid w:val="007B36DB"/>
    <w:rsid w:val="007B4591"/>
    <w:rsid w:val="007B4903"/>
    <w:rsid w:val="007B5629"/>
    <w:rsid w:val="007B61E1"/>
    <w:rsid w:val="007B6998"/>
    <w:rsid w:val="007B6BBE"/>
    <w:rsid w:val="007B702D"/>
    <w:rsid w:val="007B7BDE"/>
    <w:rsid w:val="007C0E1B"/>
    <w:rsid w:val="007C121A"/>
    <w:rsid w:val="007C2A59"/>
    <w:rsid w:val="007C3315"/>
    <w:rsid w:val="007C3CB4"/>
    <w:rsid w:val="007C5616"/>
    <w:rsid w:val="007C69F2"/>
    <w:rsid w:val="007C77C1"/>
    <w:rsid w:val="007D0116"/>
    <w:rsid w:val="007D23B5"/>
    <w:rsid w:val="007D4979"/>
    <w:rsid w:val="007D4AEA"/>
    <w:rsid w:val="007D5614"/>
    <w:rsid w:val="007D6FCF"/>
    <w:rsid w:val="007E0C9F"/>
    <w:rsid w:val="007E1A44"/>
    <w:rsid w:val="007E1C34"/>
    <w:rsid w:val="007E1CB8"/>
    <w:rsid w:val="007E2444"/>
    <w:rsid w:val="007E5C63"/>
    <w:rsid w:val="007E6F6C"/>
    <w:rsid w:val="007E6F82"/>
    <w:rsid w:val="007F0F01"/>
    <w:rsid w:val="007F1924"/>
    <w:rsid w:val="007F2212"/>
    <w:rsid w:val="007F2B2E"/>
    <w:rsid w:val="007F2D43"/>
    <w:rsid w:val="007F370E"/>
    <w:rsid w:val="007F38AF"/>
    <w:rsid w:val="007F537B"/>
    <w:rsid w:val="007F6339"/>
    <w:rsid w:val="007F6845"/>
    <w:rsid w:val="007F7747"/>
    <w:rsid w:val="007F7778"/>
    <w:rsid w:val="0080101F"/>
    <w:rsid w:val="008017C4"/>
    <w:rsid w:val="00801A61"/>
    <w:rsid w:val="00801C86"/>
    <w:rsid w:val="00802BD3"/>
    <w:rsid w:val="008031E2"/>
    <w:rsid w:val="00807D82"/>
    <w:rsid w:val="00810866"/>
    <w:rsid w:val="00810D72"/>
    <w:rsid w:val="00811DFE"/>
    <w:rsid w:val="008122D1"/>
    <w:rsid w:val="0081457C"/>
    <w:rsid w:val="008148F4"/>
    <w:rsid w:val="00814F90"/>
    <w:rsid w:val="00816A29"/>
    <w:rsid w:val="00820BCB"/>
    <w:rsid w:val="00821A9B"/>
    <w:rsid w:val="0082316B"/>
    <w:rsid w:val="00825DD3"/>
    <w:rsid w:val="00825FE9"/>
    <w:rsid w:val="00826A6D"/>
    <w:rsid w:val="0082798A"/>
    <w:rsid w:val="00831466"/>
    <w:rsid w:val="00832E6D"/>
    <w:rsid w:val="00834817"/>
    <w:rsid w:val="00836881"/>
    <w:rsid w:val="00837173"/>
    <w:rsid w:val="00840A85"/>
    <w:rsid w:val="0084100D"/>
    <w:rsid w:val="008423C5"/>
    <w:rsid w:val="008447C9"/>
    <w:rsid w:val="00845469"/>
    <w:rsid w:val="00845E98"/>
    <w:rsid w:val="00846F24"/>
    <w:rsid w:val="008472EF"/>
    <w:rsid w:val="00850EF2"/>
    <w:rsid w:val="00853717"/>
    <w:rsid w:val="00853C92"/>
    <w:rsid w:val="00854904"/>
    <w:rsid w:val="00856713"/>
    <w:rsid w:val="00860D3D"/>
    <w:rsid w:val="00861475"/>
    <w:rsid w:val="00863619"/>
    <w:rsid w:val="00863866"/>
    <w:rsid w:val="00863D70"/>
    <w:rsid w:val="0086543F"/>
    <w:rsid w:val="00866826"/>
    <w:rsid w:val="008717E6"/>
    <w:rsid w:val="00872521"/>
    <w:rsid w:val="008728E6"/>
    <w:rsid w:val="008730DD"/>
    <w:rsid w:val="00873A97"/>
    <w:rsid w:val="008746B7"/>
    <w:rsid w:val="008763F1"/>
    <w:rsid w:val="008766E9"/>
    <w:rsid w:val="00877F07"/>
    <w:rsid w:val="008805FC"/>
    <w:rsid w:val="00880B16"/>
    <w:rsid w:val="00880FF7"/>
    <w:rsid w:val="00883001"/>
    <w:rsid w:val="008832EF"/>
    <w:rsid w:val="008843B5"/>
    <w:rsid w:val="00884983"/>
    <w:rsid w:val="00885157"/>
    <w:rsid w:val="008853AA"/>
    <w:rsid w:val="008859A4"/>
    <w:rsid w:val="008870F4"/>
    <w:rsid w:val="0088744F"/>
    <w:rsid w:val="00890A41"/>
    <w:rsid w:val="00891B47"/>
    <w:rsid w:val="008929B2"/>
    <w:rsid w:val="00892F0A"/>
    <w:rsid w:val="00894CC3"/>
    <w:rsid w:val="00895078"/>
    <w:rsid w:val="008953FC"/>
    <w:rsid w:val="00895520"/>
    <w:rsid w:val="0089572B"/>
    <w:rsid w:val="00896FB6"/>
    <w:rsid w:val="008A143F"/>
    <w:rsid w:val="008A16CE"/>
    <w:rsid w:val="008A23A2"/>
    <w:rsid w:val="008A30FD"/>
    <w:rsid w:val="008A45E5"/>
    <w:rsid w:val="008A53DB"/>
    <w:rsid w:val="008A5820"/>
    <w:rsid w:val="008A5B97"/>
    <w:rsid w:val="008B2171"/>
    <w:rsid w:val="008B31E0"/>
    <w:rsid w:val="008B35FE"/>
    <w:rsid w:val="008B6079"/>
    <w:rsid w:val="008B7441"/>
    <w:rsid w:val="008B7AFD"/>
    <w:rsid w:val="008C0530"/>
    <w:rsid w:val="008C0733"/>
    <w:rsid w:val="008C0D41"/>
    <w:rsid w:val="008C3E8D"/>
    <w:rsid w:val="008C4B0E"/>
    <w:rsid w:val="008C5995"/>
    <w:rsid w:val="008C63C8"/>
    <w:rsid w:val="008D02FE"/>
    <w:rsid w:val="008D0555"/>
    <w:rsid w:val="008D0B6C"/>
    <w:rsid w:val="008D1586"/>
    <w:rsid w:val="008D1660"/>
    <w:rsid w:val="008D18D1"/>
    <w:rsid w:val="008D2111"/>
    <w:rsid w:val="008D5052"/>
    <w:rsid w:val="008D5446"/>
    <w:rsid w:val="008D5F77"/>
    <w:rsid w:val="008D645E"/>
    <w:rsid w:val="008D6EE0"/>
    <w:rsid w:val="008E03BC"/>
    <w:rsid w:val="008E08A3"/>
    <w:rsid w:val="008E0A07"/>
    <w:rsid w:val="008E0F76"/>
    <w:rsid w:val="008E11CD"/>
    <w:rsid w:val="008E1A9B"/>
    <w:rsid w:val="008E21BF"/>
    <w:rsid w:val="008E25C7"/>
    <w:rsid w:val="008E3326"/>
    <w:rsid w:val="008E3A36"/>
    <w:rsid w:val="008E4D6D"/>
    <w:rsid w:val="008E4F02"/>
    <w:rsid w:val="008E5AF9"/>
    <w:rsid w:val="008E5C0A"/>
    <w:rsid w:val="008E6DB2"/>
    <w:rsid w:val="008E7059"/>
    <w:rsid w:val="008E75E3"/>
    <w:rsid w:val="008F06B8"/>
    <w:rsid w:val="008F0F67"/>
    <w:rsid w:val="008F0F7E"/>
    <w:rsid w:val="008F1E55"/>
    <w:rsid w:val="008F31F3"/>
    <w:rsid w:val="008F4008"/>
    <w:rsid w:val="008F6807"/>
    <w:rsid w:val="008F6A64"/>
    <w:rsid w:val="00900336"/>
    <w:rsid w:val="00901AD6"/>
    <w:rsid w:val="00902A84"/>
    <w:rsid w:val="00903144"/>
    <w:rsid w:val="00904208"/>
    <w:rsid w:val="009048B9"/>
    <w:rsid w:val="00904FAD"/>
    <w:rsid w:val="00905ABE"/>
    <w:rsid w:val="00906DE2"/>
    <w:rsid w:val="009074CE"/>
    <w:rsid w:val="009102D4"/>
    <w:rsid w:val="00910BAE"/>
    <w:rsid w:val="009113E2"/>
    <w:rsid w:val="00911DA8"/>
    <w:rsid w:val="00914737"/>
    <w:rsid w:val="00915019"/>
    <w:rsid w:val="009156BF"/>
    <w:rsid w:val="00916B4A"/>
    <w:rsid w:val="00916FC9"/>
    <w:rsid w:val="009170A3"/>
    <w:rsid w:val="0091721A"/>
    <w:rsid w:val="0092218D"/>
    <w:rsid w:val="00922255"/>
    <w:rsid w:val="009227C8"/>
    <w:rsid w:val="009234CE"/>
    <w:rsid w:val="0092367E"/>
    <w:rsid w:val="009254C4"/>
    <w:rsid w:val="0092564F"/>
    <w:rsid w:val="0092566C"/>
    <w:rsid w:val="00927DB3"/>
    <w:rsid w:val="00930BEE"/>
    <w:rsid w:val="00930EC0"/>
    <w:rsid w:val="00932771"/>
    <w:rsid w:val="00932E15"/>
    <w:rsid w:val="00932EFA"/>
    <w:rsid w:val="00933DC1"/>
    <w:rsid w:val="00934249"/>
    <w:rsid w:val="0093570E"/>
    <w:rsid w:val="00936733"/>
    <w:rsid w:val="00936AE4"/>
    <w:rsid w:val="00936AFC"/>
    <w:rsid w:val="00937AE1"/>
    <w:rsid w:val="00940BAF"/>
    <w:rsid w:val="00941BE4"/>
    <w:rsid w:val="00941C90"/>
    <w:rsid w:val="009427B4"/>
    <w:rsid w:val="009429F7"/>
    <w:rsid w:val="009456A0"/>
    <w:rsid w:val="00945D24"/>
    <w:rsid w:val="00945E35"/>
    <w:rsid w:val="009463D6"/>
    <w:rsid w:val="00947A54"/>
    <w:rsid w:val="0095015B"/>
    <w:rsid w:val="009519E7"/>
    <w:rsid w:val="00954418"/>
    <w:rsid w:val="00954A72"/>
    <w:rsid w:val="00955C27"/>
    <w:rsid w:val="009612AB"/>
    <w:rsid w:val="00962635"/>
    <w:rsid w:val="00962A7B"/>
    <w:rsid w:val="00962FA0"/>
    <w:rsid w:val="009633E1"/>
    <w:rsid w:val="00963F77"/>
    <w:rsid w:val="0096593E"/>
    <w:rsid w:val="00966248"/>
    <w:rsid w:val="00971069"/>
    <w:rsid w:val="0097240C"/>
    <w:rsid w:val="009727D4"/>
    <w:rsid w:val="00973245"/>
    <w:rsid w:val="00973EE9"/>
    <w:rsid w:val="009744B7"/>
    <w:rsid w:val="009775DC"/>
    <w:rsid w:val="0098018C"/>
    <w:rsid w:val="009808CA"/>
    <w:rsid w:val="00980B95"/>
    <w:rsid w:val="0098112A"/>
    <w:rsid w:val="009811FE"/>
    <w:rsid w:val="0098342E"/>
    <w:rsid w:val="00984EEB"/>
    <w:rsid w:val="0098527E"/>
    <w:rsid w:val="00985CAF"/>
    <w:rsid w:val="0098703B"/>
    <w:rsid w:val="00987A25"/>
    <w:rsid w:val="0099028C"/>
    <w:rsid w:val="009903F2"/>
    <w:rsid w:val="009904D3"/>
    <w:rsid w:val="00991BF7"/>
    <w:rsid w:val="00991EC3"/>
    <w:rsid w:val="009954AC"/>
    <w:rsid w:val="0099580A"/>
    <w:rsid w:val="00995C03"/>
    <w:rsid w:val="00995F8B"/>
    <w:rsid w:val="00997D94"/>
    <w:rsid w:val="009A007A"/>
    <w:rsid w:val="009A036D"/>
    <w:rsid w:val="009A06C2"/>
    <w:rsid w:val="009A0D1F"/>
    <w:rsid w:val="009A2D0B"/>
    <w:rsid w:val="009A5AA3"/>
    <w:rsid w:val="009B337D"/>
    <w:rsid w:val="009B427B"/>
    <w:rsid w:val="009B4411"/>
    <w:rsid w:val="009B6F15"/>
    <w:rsid w:val="009C0B06"/>
    <w:rsid w:val="009C1853"/>
    <w:rsid w:val="009C1C1C"/>
    <w:rsid w:val="009C1C96"/>
    <w:rsid w:val="009C22B8"/>
    <w:rsid w:val="009C22F3"/>
    <w:rsid w:val="009C381B"/>
    <w:rsid w:val="009D05C3"/>
    <w:rsid w:val="009D0941"/>
    <w:rsid w:val="009D10A7"/>
    <w:rsid w:val="009D2867"/>
    <w:rsid w:val="009D6A66"/>
    <w:rsid w:val="009E07AC"/>
    <w:rsid w:val="009E1CBE"/>
    <w:rsid w:val="009E27AC"/>
    <w:rsid w:val="009E2A70"/>
    <w:rsid w:val="009E3BAA"/>
    <w:rsid w:val="009E3D92"/>
    <w:rsid w:val="009E43C6"/>
    <w:rsid w:val="009E4C3C"/>
    <w:rsid w:val="009E5B57"/>
    <w:rsid w:val="009E627E"/>
    <w:rsid w:val="009E713F"/>
    <w:rsid w:val="009E7A24"/>
    <w:rsid w:val="009F1502"/>
    <w:rsid w:val="009F1E36"/>
    <w:rsid w:val="009F2A99"/>
    <w:rsid w:val="009F2F18"/>
    <w:rsid w:val="009F34BE"/>
    <w:rsid w:val="009F3F6C"/>
    <w:rsid w:val="009F4518"/>
    <w:rsid w:val="009F7610"/>
    <w:rsid w:val="009F7A95"/>
    <w:rsid w:val="00A00F46"/>
    <w:rsid w:val="00A01B12"/>
    <w:rsid w:val="00A01CB6"/>
    <w:rsid w:val="00A02604"/>
    <w:rsid w:val="00A0312D"/>
    <w:rsid w:val="00A037A8"/>
    <w:rsid w:val="00A044CE"/>
    <w:rsid w:val="00A04BF9"/>
    <w:rsid w:val="00A056AE"/>
    <w:rsid w:val="00A10916"/>
    <w:rsid w:val="00A124A5"/>
    <w:rsid w:val="00A13477"/>
    <w:rsid w:val="00A13DF6"/>
    <w:rsid w:val="00A16A15"/>
    <w:rsid w:val="00A20E8D"/>
    <w:rsid w:val="00A2223A"/>
    <w:rsid w:val="00A2277E"/>
    <w:rsid w:val="00A23687"/>
    <w:rsid w:val="00A23FE8"/>
    <w:rsid w:val="00A26805"/>
    <w:rsid w:val="00A2690F"/>
    <w:rsid w:val="00A3083B"/>
    <w:rsid w:val="00A31537"/>
    <w:rsid w:val="00A3313A"/>
    <w:rsid w:val="00A334FD"/>
    <w:rsid w:val="00A343F6"/>
    <w:rsid w:val="00A363AE"/>
    <w:rsid w:val="00A368AB"/>
    <w:rsid w:val="00A377D1"/>
    <w:rsid w:val="00A403B3"/>
    <w:rsid w:val="00A41502"/>
    <w:rsid w:val="00A42B88"/>
    <w:rsid w:val="00A43EDC"/>
    <w:rsid w:val="00A44662"/>
    <w:rsid w:val="00A45217"/>
    <w:rsid w:val="00A46D84"/>
    <w:rsid w:val="00A5078F"/>
    <w:rsid w:val="00A515D1"/>
    <w:rsid w:val="00A515E0"/>
    <w:rsid w:val="00A53378"/>
    <w:rsid w:val="00A55DC4"/>
    <w:rsid w:val="00A562AB"/>
    <w:rsid w:val="00A57DF2"/>
    <w:rsid w:val="00A61BC9"/>
    <w:rsid w:val="00A61CD2"/>
    <w:rsid w:val="00A6229D"/>
    <w:rsid w:val="00A6269D"/>
    <w:rsid w:val="00A634DA"/>
    <w:rsid w:val="00A64ADC"/>
    <w:rsid w:val="00A650FF"/>
    <w:rsid w:val="00A6569D"/>
    <w:rsid w:val="00A65955"/>
    <w:rsid w:val="00A66067"/>
    <w:rsid w:val="00A673A1"/>
    <w:rsid w:val="00A6743D"/>
    <w:rsid w:val="00A70019"/>
    <w:rsid w:val="00A705BC"/>
    <w:rsid w:val="00A70A0A"/>
    <w:rsid w:val="00A70C9C"/>
    <w:rsid w:val="00A72CA6"/>
    <w:rsid w:val="00A72F1B"/>
    <w:rsid w:val="00A73C1E"/>
    <w:rsid w:val="00A73DF9"/>
    <w:rsid w:val="00A75387"/>
    <w:rsid w:val="00A757D1"/>
    <w:rsid w:val="00A759EA"/>
    <w:rsid w:val="00A77859"/>
    <w:rsid w:val="00A811E0"/>
    <w:rsid w:val="00A8144D"/>
    <w:rsid w:val="00A818BA"/>
    <w:rsid w:val="00A82392"/>
    <w:rsid w:val="00A83EA9"/>
    <w:rsid w:val="00A84202"/>
    <w:rsid w:val="00A85092"/>
    <w:rsid w:val="00A8529C"/>
    <w:rsid w:val="00A852D9"/>
    <w:rsid w:val="00A854FA"/>
    <w:rsid w:val="00A85AE0"/>
    <w:rsid w:val="00A87198"/>
    <w:rsid w:val="00A8761E"/>
    <w:rsid w:val="00A877E4"/>
    <w:rsid w:val="00A87A58"/>
    <w:rsid w:val="00A87D57"/>
    <w:rsid w:val="00A92167"/>
    <w:rsid w:val="00A93FA6"/>
    <w:rsid w:val="00A9427E"/>
    <w:rsid w:val="00A94678"/>
    <w:rsid w:val="00A9499F"/>
    <w:rsid w:val="00A94C5A"/>
    <w:rsid w:val="00A94CBF"/>
    <w:rsid w:val="00A9553A"/>
    <w:rsid w:val="00A9695D"/>
    <w:rsid w:val="00A97648"/>
    <w:rsid w:val="00A97A74"/>
    <w:rsid w:val="00A97BA3"/>
    <w:rsid w:val="00AA17AF"/>
    <w:rsid w:val="00AA1C93"/>
    <w:rsid w:val="00AA4F5F"/>
    <w:rsid w:val="00AA5428"/>
    <w:rsid w:val="00AA5D4B"/>
    <w:rsid w:val="00AA5FDB"/>
    <w:rsid w:val="00AA6AF7"/>
    <w:rsid w:val="00AA7545"/>
    <w:rsid w:val="00AA7F25"/>
    <w:rsid w:val="00AB0104"/>
    <w:rsid w:val="00AB0141"/>
    <w:rsid w:val="00AB02C2"/>
    <w:rsid w:val="00AB1AF2"/>
    <w:rsid w:val="00AB2371"/>
    <w:rsid w:val="00AB2768"/>
    <w:rsid w:val="00AB3AD3"/>
    <w:rsid w:val="00AB4C53"/>
    <w:rsid w:val="00AB513F"/>
    <w:rsid w:val="00AB52C8"/>
    <w:rsid w:val="00AB5AC2"/>
    <w:rsid w:val="00AB6642"/>
    <w:rsid w:val="00AB7B7B"/>
    <w:rsid w:val="00AC0077"/>
    <w:rsid w:val="00AC1872"/>
    <w:rsid w:val="00AC2030"/>
    <w:rsid w:val="00AC3B35"/>
    <w:rsid w:val="00AC62C5"/>
    <w:rsid w:val="00AC63E9"/>
    <w:rsid w:val="00AC6610"/>
    <w:rsid w:val="00AC75E5"/>
    <w:rsid w:val="00AC7B80"/>
    <w:rsid w:val="00AD0690"/>
    <w:rsid w:val="00AD074E"/>
    <w:rsid w:val="00AD1778"/>
    <w:rsid w:val="00AD21A2"/>
    <w:rsid w:val="00AD2FEB"/>
    <w:rsid w:val="00AD3061"/>
    <w:rsid w:val="00AD395D"/>
    <w:rsid w:val="00AD3C07"/>
    <w:rsid w:val="00AD4134"/>
    <w:rsid w:val="00AD4D9D"/>
    <w:rsid w:val="00AD6833"/>
    <w:rsid w:val="00AD6FFE"/>
    <w:rsid w:val="00AD75C2"/>
    <w:rsid w:val="00AE1A13"/>
    <w:rsid w:val="00AE1F57"/>
    <w:rsid w:val="00AE20D9"/>
    <w:rsid w:val="00AE21E3"/>
    <w:rsid w:val="00AE3DFC"/>
    <w:rsid w:val="00AE4B99"/>
    <w:rsid w:val="00AE57C8"/>
    <w:rsid w:val="00AE5B3E"/>
    <w:rsid w:val="00AE6773"/>
    <w:rsid w:val="00AE782E"/>
    <w:rsid w:val="00AF2262"/>
    <w:rsid w:val="00AF2584"/>
    <w:rsid w:val="00AF35ED"/>
    <w:rsid w:val="00AF408E"/>
    <w:rsid w:val="00AF569F"/>
    <w:rsid w:val="00AF7F74"/>
    <w:rsid w:val="00B00C4B"/>
    <w:rsid w:val="00B01B3D"/>
    <w:rsid w:val="00B02376"/>
    <w:rsid w:val="00B02A2F"/>
    <w:rsid w:val="00B02CD2"/>
    <w:rsid w:val="00B02DCF"/>
    <w:rsid w:val="00B03208"/>
    <w:rsid w:val="00B036D7"/>
    <w:rsid w:val="00B03FBE"/>
    <w:rsid w:val="00B042FD"/>
    <w:rsid w:val="00B04DB0"/>
    <w:rsid w:val="00B05B16"/>
    <w:rsid w:val="00B05E6B"/>
    <w:rsid w:val="00B10162"/>
    <w:rsid w:val="00B1128D"/>
    <w:rsid w:val="00B12319"/>
    <w:rsid w:val="00B123BA"/>
    <w:rsid w:val="00B12BA5"/>
    <w:rsid w:val="00B1372D"/>
    <w:rsid w:val="00B1383E"/>
    <w:rsid w:val="00B138BE"/>
    <w:rsid w:val="00B1414A"/>
    <w:rsid w:val="00B14247"/>
    <w:rsid w:val="00B16765"/>
    <w:rsid w:val="00B16CD8"/>
    <w:rsid w:val="00B202AE"/>
    <w:rsid w:val="00B20F28"/>
    <w:rsid w:val="00B2171A"/>
    <w:rsid w:val="00B225E1"/>
    <w:rsid w:val="00B23ABF"/>
    <w:rsid w:val="00B24B44"/>
    <w:rsid w:val="00B24D9E"/>
    <w:rsid w:val="00B24E7E"/>
    <w:rsid w:val="00B2606D"/>
    <w:rsid w:val="00B26D85"/>
    <w:rsid w:val="00B27239"/>
    <w:rsid w:val="00B27895"/>
    <w:rsid w:val="00B32700"/>
    <w:rsid w:val="00B32ED5"/>
    <w:rsid w:val="00B33D53"/>
    <w:rsid w:val="00B33E7E"/>
    <w:rsid w:val="00B34816"/>
    <w:rsid w:val="00B35F84"/>
    <w:rsid w:val="00B37562"/>
    <w:rsid w:val="00B40917"/>
    <w:rsid w:val="00B42D5A"/>
    <w:rsid w:val="00B44427"/>
    <w:rsid w:val="00B456F4"/>
    <w:rsid w:val="00B45C06"/>
    <w:rsid w:val="00B46890"/>
    <w:rsid w:val="00B479E3"/>
    <w:rsid w:val="00B502DD"/>
    <w:rsid w:val="00B50F46"/>
    <w:rsid w:val="00B51291"/>
    <w:rsid w:val="00B53EB4"/>
    <w:rsid w:val="00B554AE"/>
    <w:rsid w:val="00B56144"/>
    <w:rsid w:val="00B5668E"/>
    <w:rsid w:val="00B56AB4"/>
    <w:rsid w:val="00B56EF8"/>
    <w:rsid w:val="00B575DE"/>
    <w:rsid w:val="00B57752"/>
    <w:rsid w:val="00B6186C"/>
    <w:rsid w:val="00B62F0B"/>
    <w:rsid w:val="00B62F35"/>
    <w:rsid w:val="00B643E3"/>
    <w:rsid w:val="00B64FB3"/>
    <w:rsid w:val="00B6720E"/>
    <w:rsid w:val="00B67711"/>
    <w:rsid w:val="00B709AC"/>
    <w:rsid w:val="00B71DD6"/>
    <w:rsid w:val="00B7399E"/>
    <w:rsid w:val="00B73B10"/>
    <w:rsid w:val="00B7423D"/>
    <w:rsid w:val="00B74AA7"/>
    <w:rsid w:val="00B7505C"/>
    <w:rsid w:val="00B75682"/>
    <w:rsid w:val="00B77E08"/>
    <w:rsid w:val="00B80580"/>
    <w:rsid w:val="00B81562"/>
    <w:rsid w:val="00B8220D"/>
    <w:rsid w:val="00B828DD"/>
    <w:rsid w:val="00B838BE"/>
    <w:rsid w:val="00B83BC0"/>
    <w:rsid w:val="00B841CC"/>
    <w:rsid w:val="00B84E6A"/>
    <w:rsid w:val="00B85FD3"/>
    <w:rsid w:val="00B86371"/>
    <w:rsid w:val="00B8759B"/>
    <w:rsid w:val="00B901DE"/>
    <w:rsid w:val="00B90551"/>
    <w:rsid w:val="00B905F5"/>
    <w:rsid w:val="00B90F19"/>
    <w:rsid w:val="00B927AB"/>
    <w:rsid w:val="00B93EA2"/>
    <w:rsid w:val="00B948FA"/>
    <w:rsid w:val="00B94C8C"/>
    <w:rsid w:val="00B9562C"/>
    <w:rsid w:val="00B9563C"/>
    <w:rsid w:val="00B95CA9"/>
    <w:rsid w:val="00B962B4"/>
    <w:rsid w:val="00B9640D"/>
    <w:rsid w:val="00B970AD"/>
    <w:rsid w:val="00BA0CC3"/>
    <w:rsid w:val="00BA1704"/>
    <w:rsid w:val="00BA2129"/>
    <w:rsid w:val="00BA2539"/>
    <w:rsid w:val="00BA2D53"/>
    <w:rsid w:val="00BA443C"/>
    <w:rsid w:val="00BA4BFE"/>
    <w:rsid w:val="00BA500E"/>
    <w:rsid w:val="00BA64D0"/>
    <w:rsid w:val="00BA6872"/>
    <w:rsid w:val="00BA6C5C"/>
    <w:rsid w:val="00BB059B"/>
    <w:rsid w:val="00BB073D"/>
    <w:rsid w:val="00BB0928"/>
    <w:rsid w:val="00BB0948"/>
    <w:rsid w:val="00BB1DD4"/>
    <w:rsid w:val="00BB28B4"/>
    <w:rsid w:val="00BB2F08"/>
    <w:rsid w:val="00BB3AB0"/>
    <w:rsid w:val="00BB3C4A"/>
    <w:rsid w:val="00BB5687"/>
    <w:rsid w:val="00BB6758"/>
    <w:rsid w:val="00BC2392"/>
    <w:rsid w:val="00BC3A53"/>
    <w:rsid w:val="00BC3B5D"/>
    <w:rsid w:val="00BC4A81"/>
    <w:rsid w:val="00BC75A7"/>
    <w:rsid w:val="00BC77F1"/>
    <w:rsid w:val="00BD03BC"/>
    <w:rsid w:val="00BD657E"/>
    <w:rsid w:val="00BD7050"/>
    <w:rsid w:val="00BD72A2"/>
    <w:rsid w:val="00BE00D1"/>
    <w:rsid w:val="00BE015B"/>
    <w:rsid w:val="00BE043F"/>
    <w:rsid w:val="00BE086B"/>
    <w:rsid w:val="00BE0C42"/>
    <w:rsid w:val="00BE1094"/>
    <w:rsid w:val="00BE4659"/>
    <w:rsid w:val="00BE4CF7"/>
    <w:rsid w:val="00BE4D2C"/>
    <w:rsid w:val="00BE4FBD"/>
    <w:rsid w:val="00BE547F"/>
    <w:rsid w:val="00BE5733"/>
    <w:rsid w:val="00BE5DA2"/>
    <w:rsid w:val="00BE6C48"/>
    <w:rsid w:val="00BE701E"/>
    <w:rsid w:val="00BE706D"/>
    <w:rsid w:val="00BE7B83"/>
    <w:rsid w:val="00BE7E60"/>
    <w:rsid w:val="00BF00F0"/>
    <w:rsid w:val="00BF032F"/>
    <w:rsid w:val="00BF08C6"/>
    <w:rsid w:val="00BF1C9C"/>
    <w:rsid w:val="00BF219F"/>
    <w:rsid w:val="00BF26A8"/>
    <w:rsid w:val="00BF2F43"/>
    <w:rsid w:val="00BF3A13"/>
    <w:rsid w:val="00BF43D0"/>
    <w:rsid w:val="00BF4B88"/>
    <w:rsid w:val="00BF62BC"/>
    <w:rsid w:val="00BF6667"/>
    <w:rsid w:val="00BF6F4A"/>
    <w:rsid w:val="00C0081B"/>
    <w:rsid w:val="00C0099A"/>
    <w:rsid w:val="00C02489"/>
    <w:rsid w:val="00C02A5F"/>
    <w:rsid w:val="00C03442"/>
    <w:rsid w:val="00C034BB"/>
    <w:rsid w:val="00C03A73"/>
    <w:rsid w:val="00C03C4D"/>
    <w:rsid w:val="00C04152"/>
    <w:rsid w:val="00C04327"/>
    <w:rsid w:val="00C04C3E"/>
    <w:rsid w:val="00C0570D"/>
    <w:rsid w:val="00C05EFF"/>
    <w:rsid w:val="00C06438"/>
    <w:rsid w:val="00C0678F"/>
    <w:rsid w:val="00C079FB"/>
    <w:rsid w:val="00C07A13"/>
    <w:rsid w:val="00C1017C"/>
    <w:rsid w:val="00C10362"/>
    <w:rsid w:val="00C111DB"/>
    <w:rsid w:val="00C112E3"/>
    <w:rsid w:val="00C11577"/>
    <w:rsid w:val="00C118CB"/>
    <w:rsid w:val="00C11BAE"/>
    <w:rsid w:val="00C123CE"/>
    <w:rsid w:val="00C12AE4"/>
    <w:rsid w:val="00C17FF9"/>
    <w:rsid w:val="00C204C4"/>
    <w:rsid w:val="00C21BAF"/>
    <w:rsid w:val="00C21CE6"/>
    <w:rsid w:val="00C23207"/>
    <w:rsid w:val="00C235B3"/>
    <w:rsid w:val="00C2363E"/>
    <w:rsid w:val="00C245D0"/>
    <w:rsid w:val="00C24E34"/>
    <w:rsid w:val="00C25911"/>
    <w:rsid w:val="00C2744E"/>
    <w:rsid w:val="00C2759C"/>
    <w:rsid w:val="00C31085"/>
    <w:rsid w:val="00C369DF"/>
    <w:rsid w:val="00C37CEC"/>
    <w:rsid w:val="00C40249"/>
    <w:rsid w:val="00C410B7"/>
    <w:rsid w:val="00C414D1"/>
    <w:rsid w:val="00C41AA7"/>
    <w:rsid w:val="00C41EA0"/>
    <w:rsid w:val="00C43079"/>
    <w:rsid w:val="00C441CE"/>
    <w:rsid w:val="00C45116"/>
    <w:rsid w:val="00C456A3"/>
    <w:rsid w:val="00C46223"/>
    <w:rsid w:val="00C46DB3"/>
    <w:rsid w:val="00C5052A"/>
    <w:rsid w:val="00C51000"/>
    <w:rsid w:val="00C51521"/>
    <w:rsid w:val="00C52E0D"/>
    <w:rsid w:val="00C53259"/>
    <w:rsid w:val="00C55378"/>
    <w:rsid w:val="00C558D6"/>
    <w:rsid w:val="00C55E60"/>
    <w:rsid w:val="00C560F8"/>
    <w:rsid w:val="00C565FD"/>
    <w:rsid w:val="00C62A83"/>
    <w:rsid w:val="00C62E8F"/>
    <w:rsid w:val="00C62F9F"/>
    <w:rsid w:val="00C6571D"/>
    <w:rsid w:val="00C7020A"/>
    <w:rsid w:val="00C702F2"/>
    <w:rsid w:val="00C7056D"/>
    <w:rsid w:val="00C70652"/>
    <w:rsid w:val="00C70A86"/>
    <w:rsid w:val="00C71D40"/>
    <w:rsid w:val="00C71FED"/>
    <w:rsid w:val="00C720D6"/>
    <w:rsid w:val="00C72B40"/>
    <w:rsid w:val="00C738D7"/>
    <w:rsid w:val="00C7447D"/>
    <w:rsid w:val="00C75B43"/>
    <w:rsid w:val="00C75EA0"/>
    <w:rsid w:val="00C7622F"/>
    <w:rsid w:val="00C77576"/>
    <w:rsid w:val="00C80925"/>
    <w:rsid w:val="00C81C46"/>
    <w:rsid w:val="00C832A7"/>
    <w:rsid w:val="00C83746"/>
    <w:rsid w:val="00C83D8C"/>
    <w:rsid w:val="00C84B56"/>
    <w:rsid w:val="00C87AB2"/>
    <w:rsid w:val="00C9014C"/>
    <w:rsid w:val="00C9019A"/>
    <w:rsid w:val="00C906DE"/>
    <w:rsid w:val="00C9143F"/>
    <w:rsid w:val="00C921E7"/>
    <w:rsid w:val="00C93155"/>
    <w:rsid w:val="00C93C8A"/>
    <w:rsid w:val="00C957E4"/>
    <w:rsid w:val="00C967EF"/>
    <w:rsid w:val="00C96F0E"/>
    <w:rsid w:val="00C976C3"/>
    <w:rsid w:val="00C97797"/>
    <w:rsid w:val="00CA008A"/>
    <w:rsid w:val="00CA0A15"/>
    <w:rsid w:val="00CA21BD"/>
    <w:rsid w:val="00CA41BA"/>
    <w:rsid w:val="00CA42B4"/>
    <w:rsid w:val="00CA4677"/>
    <w:rsid w:val="00CA552F"/>
    <w:rsid w:val="00CA61D3"/>
    <w:rsid w:val="00CA7188"/>
    <w:rsid w:val="00CA71F5"/>
    <w:rsid w:val="00CA7C5D"/>
    <w:rsid w:val="00CB0F96"/>
    <w:rsid w:val="00CB25DC"/>
    <w:rsid w:val="00CB263F"/>
    <w:rsid w:val="00CB2D26"/>
    <w:rsid w:val="00CB3886"/>
    <w:rsid w:val="00CB4770"/>
    <w:rsid w:val="00CB540D"/>
    <w:rsid w:val="00CB5B62"/>
    <w:rsid w:val="00CB673B"/>
    <w:rsid w:val="00CB7F5C"/>
    <w:rsid w:val="00CC0744"/>
    <w:rsid w:val="00CC125B"/>
    <w:rsid w:val="00CC2248"/>
    <w:rsid w:val="00CC42BC"/>
    <w:rsid w:val="00CC4BC5"/>
    <w:rsid w:val="00CC51EE"/>
    <w:rsid w:val="00CC614E"/>
    <w:rsid w:val="00CC70D7"/>
    <w:rsid w:val="00CD02B7"/>
    <w:rsid w:val="00CD2CAC"/>
    <w:rsid w:val="00CD2DDB"/>
    <w:rsid w:val="00CD37E9"/>
    <w:rsid w:val="00CD3ADC"/>
    <w:rsid w:val="00CD3C8F"/>
    <w:rsid w:val="00CD5362"/>
    <w:rsid w:val="00CD7D57"/>
    <w:rsid w:val="00CE0B8D"/>
    <w:rsid w:val="00CE14D3"/>
    <w:rsid w:val="00CE19D0"/>
    <w:rsid w:val="00CE232B"/>
    <w:rsid w:val="00CE28E6"/>
    <w:rsid w:val="00CE40A8"/>
    <w:rsid w:val="00CE4D88"/>
    <w:rsid w:val="00CE657D"/>
    <w:rsid w:val="00CE6B73"/>
    <w:rsid w:val="00CE6C8B"/>
    <w:rsid w:val="00CE6E94"/>
    <w:rsid w:val="00CE7204"/>
    <w:rsid w:val="00CF05CC"/>
    <w:rsid w:val="00CF1B35"/>
    <w:rsid w:val="00CF31E3"/>
    <w:rsid w:val="00CF4917"/>
    <w:rsid w:val="00CF4F4A"/>
    <w:rsid w:val="00CF52DE"/>
    <w:rsid w:val="00CF6C04"/>
    <w:rsid w:val="00CF7429"/>
    <w:rsid w:val="00CF74D7"/>
    <w:rsid w:val="00D00467"/>
    <w:rsid w:val="00D01B72"/>
    <w:rsid w:val="00D01D0A"/>
    <w:rsid w:val="00D02A82"/>
    <w:rsid w:val="00D02D91"/>
    <w:rsid w:val="00D034F5"/>
    <w:rsid w:val="00D03601"/>
    <w:rsid w:val="00D0451B"/>
    <w:rsid w:val="00D04D36"/>
    <w:rsid w:val="00D05828"/>
    <w:rsid w:val="00D06032"/>
    <w:rsid w:val="00D106E1"/>
    <w:rsid w:val="00D10AC2"/>
    <w:rsid w:val="00D127C7"/>
    <w:rsid w:val="00D155AA"/>
    <w:rsid w:val="00D17217"/>
    <w:rsid w:val="00D17541"/>
    <w:rsid w:val="00D176F1"/>
    <w:rsid w:val="00D20D64"/>
    <w:rsid w:val="00D20F8A"/>
    <w:rsid w:val="00D21129"/>
    <w:rsid w:val="00D21A29"/>
    <w:rsid w:val="00D224F4"/>
    <w:rsid w:val="00D22A2A"/>
    <w:rsid w:val="00D23598"/>
    <w:rsid w:val="00D23791"/>
    <w:rsid w:val="00D241BC"/>
    <w:rsid w:val="00D25FD5"/>
    <w:rsid w:val="00D274FE"/>
    <w:rsid w:val="00D276BE"/>
    <w:rsid w:val="00D30246"/>
    <w:rsid w:val="00D30A13"/>
    <w:rsid w:val="00D3154F"/>
    <w:rsid w:val="00D31B62"/>
    <w:rsid w:val="00D31C8D"/>
    <w:rsid w:val="00D32022"/>
    <w:rsid w:val="00D33341"/>
    <w:rsid w:val="00D360C4"/>
    <w:rsid w:val="00D36553"/>
    <w:rsid w:val="00D3755D"/>
    <w:rsid w:val="00D37C57"/>
    <w:rsid w:val="00D40385"/>
    <w:rsid w:val="00D40D16"/>
    <w:rsid w:val="00D41296"/>
    <w:rsid w:val="00D42E1B"/>
    <w:rsid w:val="00D44290"/>
    <w:rsid w:val="00D44F5C"/>
    <w:rsid w:val="00D45219"/>
    <w:rsid w:val="00D47ADC"/>
    <w:rsid w:val="00D47B73"/>
    <w:rsid w:val="00D51787"/>
    <w:rsid w:val="00D52764"/>
    <w:rsid w:val="00D52A9F"/>
    <w:rsid w:val="00D53086"/>
    <w:rsid w:val="00D53B08"/>
    <w:rsid w:val="00D53F92"/>
    <w:rsid w:val="00D57013"/>
    <w:rsid w:val="00D57635"/>
    <w:rsid w:val="00D619A4"/>
    <w:rsid w:val="00D61D35"/>
    <w:rsid w:val="00D62362"/>
    <w:rsid w:val="00D6237E"/>
    <w:rsid w:val="00D623FD"/>
    <w:rsid w:val="00D62AD6"/>
    <w:rsid w:val="00D64650"/>
    <w:rsid w:val="00D6542B"/>
    <w:rsid w:val="00D66AF4"/>
    <w:rsid w:val="00D66BD2"/>
    <w:rsid w:val="00D66E2C"/>
    <w:rsid w:val="00D66F75"/>
    <w:rsid w:val="00D67864"/>
    <w:rsid w:val="00D67982"/>
    <w:rsid w:val="00D679E3"/>
    <w:rsid w:val="00D67D78"/>
    <w:rsid w:val="00D70786"/>
    <w:rsid w:val="00D709CA"/>
    <w:rsid w:val="00D71510"/>
    <w:rsid w:val="00D715F5"/>
    <w:rsid w:val="00D721B4"/>
    <w:rsid w:val="00D726CA"/>
    <w:rsid w:val="00D735F7"/>
    <w:rsid w:val="00D73671"/>
    <w:rsid w:val="00D73BB0"/>
    <w:rsid w:val="00D7465A"/>
    <w:rsid w:val="00D74BB9"/>
    <w:rsid w:val="00D74E51"/>
    <w:rsid w:val="00D75912"/>
    <w:rsid w:val="00D81AF7"/>
    <w:rsid w:val="00D8204B"/>
    <w:rsid w:val="00D83506"/>
    <w:rsid w:val="00D837D5"/>
    <w:rsid w:val="00D83CDE"/>
    <w:rsid w:val="00D8481D"/>
    <w:rsid w:val="00D84D07"/>
    <w:rsid w:val="00D86757"/>
    <w:rsid w:val="00D87592"/>
    <w:rsid w:val="00D87951"/>
    <w:rsid w:val="00D92CE4"/>
    <w:rsid w:val="00D931BC"/>
    <w:rsid w:val="00D93744"/>
    <w:rsid w:val="00D939D8"/>
    <w:rsid w:val="00D93C3F"/>
    <w:rsid w:val="00D93D37"/>
    <w:rsid w:val="00D94EF6"/>
    <w:rsid w:val="00D95474"/>
    <w:rsid w:val="00D95ECE"/>
    <w:rsid w:val="00D96AC1"/>
    <w:rsid w:val="00D97070"/>
    <w:rsid w:val="00D972C0"/>
    <w:rsid w:val="00DA0F83"/>
    <w:rsid w:val="00DA13CE"/>
    <w:rsid w:val="00DA1BF4"/>
    <w:rsid w:val="00DA2A01"/>
    <w:rsid w:val="00DA2E89"/>
    <w:rsid w:val="00DA31E9"/>
    <w:rsid w:val="00DA32A9"/>
    <w:rsid w:val="00DA389C"/>
    <w:rsid w:val="00DA3DAA"/>
    <w:rsid w:val="00DA4E77"/>
    <w:rsid w:val="00DB05CD"/>
    <w:rsid w:val="00DB28E0"/>
    <w:rsid w:val="00DB5686"/>
    <w:rsid w:val="00DB7052"/>
    <w:rsid w:val="00DB71D7"/>
    <w:rsid w:val="00DB7A2B"/>
    <w:rsid w:val="00DB7E19"/>
    <w:rsid w:val="00DC1581"/>
    <w:rsid w:val="00DC4113"/>
    <w:rsid w:val="00DC4C0D"/>
    <w:rsid w:val="00DC657C"/>
    <w:rsid w:val="00DC74C8"/>
    <w:rsid w:val="00DC7F9E"/>
    <w:rsid w:val="00DD0C6B"/>
    <w:rsid w:val="00DD0D27"/>
    <w:rsid w:val="00DD0DF2"/>
    <w:rsid w:val="00DD1230"/>
    <w:rsid w:val="00DD32DB"/>
    <w:rsid w:val="00DD35AB"/>
    <w:rsid w:val="00DD3B09"/>
    <w:rsid w:val="00DD3B90"/>
    <w:rsid w:val="00DD44CC"/>
    <w:rsid w:val="00DD457F"/>
    <w:rsid w:val="00DD4995"/>
    <w:rsid w:val="00DD50E8"/>
    <w:rsid w:val="00DD56C8"/>
    <w:rsid w:val="00DD7CAF"/>
    <w:rsid w:val="00DE001B"/>
    <w:rsid w:val="00DE06E4"/>
    <w:rsid w:val="00DE0D8C"/>
    <w:rsid w:val="00DE1615"/>
    <w:rsid w:val="00DE236C"/>
    <w:rsid w:val="00DE25CC"/>
    <w:rsid w:val="00DE28E1"/>
    <w:rsid w:val="00DE29B0"/>
    <w:rsid w:val="00DE2A57"/>
    <w:rsid w:val="00DE2B55"/>
    <w:rsid w:val="00DE2E32"/>
    <w:rsid w:val="00DE4638"/>
    <w:rsid w:val="00DE5F72"/>
    <w:rsid w:val="00DE68B8"/>
    <w:rsid w:val="00DE6CE1"/>
    <w:rsid w:val="00DE71CA"/>
    <w:rsid w:val="00DE7373"/>
    <w:rsid w:val="00DE7B2C"/>
    <w:rsid w:val="00DF05C8"/>
    <w:rsid w:val="00DF08C4"/>
    <w:rsid w:val="00DF0FB9"/>
    <w:rsid w:val="00DF10AB"/>
    <w:rsid w:val="00DF175A"/>
    <w:rsid w:val="00DF2680"/>
    <w:rsid w:val="00DF3AFA"/>
    <w:rsid w:val="00DF3F7C"/>
    <w:rsid w:val="00DF464B"/>
    <w:rsid w:val="00DF4F2D"/>
    <w:rsid w:val="00DF527A"/>
    <w:rsid w:val="00DF6B62"/>
    <w:rsid w:val="00DF72F4"/>
    <w:rsid w:val="00DF7869"/>
    <w:rsid w:val="00E00A11"/>
    <w:rsid w:val="00E01086"/>
    <w:rsid w:val="00E010AE"/>
    <w:rsid w:val="00E0249A"/>
    <w:rsid w:val="00E03275"/>
    <w:rsid w:val="00E03C2F"/>
    <w:rsid w:val="00E06593"/>
    <w:rsid w:val="00E067AD"/>
    <w:rsid w:val="00E10D14"/>
    <w:rsid w:val="00E1234B"/>
    <w:rsid w:val="00E125BA"/>
    <w:rsid w:val="00E12D51"/>
    <w:rsid w:val="00E133FA"/>
    <w:rsid w:val="00E1367C"/>
    <w:rsid w:val="00E14764"/>
    <w:rsid w:val="00E14941"/>
    <w:rsid w:val="00E156F2"/>
    <w:rsid w:val="00E178EB"/>
    <w:rsid w:val="00E17DA0"/>
    <w:rsid w:val="00E23646"/>
    <w:rsid w:val="00E249EB"/>
    <w:rsid w:val="00E25F7E"/>
    <w:rsid w:val="00E26F22"/>
    <w:rsid w:val="00E27478"/>
    <w:rsid w:val="00E2791E"/>
    <w:rsid w:val="00E31980"/>
    <w:rsid w:val="00E32097"/>
    <w:rsid w:val="00E35505"/>
    <w:rsid w:val="00E35BD7"/>
    <w:rsid w:val="00E37448"/>
    <w:rsid w:val="00E375A7"/>
    <w:rsid w:val="00E40813"/>
    <w:rsid w:val="00E41866"/>
    <w:rsid w:val="00E42279"/>
    <w:rsid w:val="00E44931"/>
    <w:rsid w:val="00E45088"/>
    <w:rsid w:val="00E452C4"/>
    <w:rsid w:val="00E4530A"/>
    <w:rsid w:val="00E46BE8"/>
    <w:rsid w:val="00E50487"/>
    <w:rsid w:val="00E5082A"/>
    <w:rsid w:val="00E51C7A"/>
    <w:rsid w:val="00E51E96"/>
    <w:rsid w:val="00E52D92"/>
    <w:rsid w:val="00E54684"/>
    <w:rsid w:val="00E54E85"/>
    <w:rsid w:val="00E5537B"/>
    <w:rsid w:val="00E56A92"/>
    <w:rsid w:val="00E56C76"/>
    <w:rsid w:val="00E601ED"/>
    <w:rsid w:val="00E60404"/>
    <w:rsid w:val="00E61E85"/>
    <w:rsid w:val="00E621C9"/>
    <w:rsid w:val="00E623E6"/>
    <w:rsid w:val="00E65E29"/>
    <w:rsid w:val="00E6611E"/>
    <w:rsid w:val="00E6738A"/>
    <w:rsid w:val="00E67EF7"/>
    <w:rsid w:val="00E707A1"/>
    <w:rsid w:val="00E7119A"/>
    <w:rsid w:val="00E71999"/>
    <w:rsid w:val="00E74151"/>
    <w:rsid w:val="00E74A08"/>
    <w:rsid w:val="00E75456"/>
    <w:rsid w:val="00E75C3B"/>
    <w:rsid w:val="00E7621F"/>
    <w:rsid w:val="00E766BB"/>
    <w:rsid w:val="00E76D91"/>
    <w:rsid w:val="00E77F9C"/>
    <w:rsid w:val="00E80323"/>
    <w:rsid w:val="00E81527"/>
    <w:rsid w:val="00E844C7"/>
    <w:rsid w:val="00E84609"/>
    <w:rsid w:val="00E84D81"/>
    <w:rsid w:val="00E86853"/>
    <w:rsid w:val="00E86BD6"/>
    <w:rsid w:val="00E87E6B"/>
    <w:rsid w:val="00E90EF1"/>
    <w:rsid w:val="00E91101"/>
    <w:rsid w:val="00E91D15"/>
    <w:rsid w:val="00E91E6B"/>
    <w:rsid w:val="00E936A6"/>
    <w:rsid w:val="00E94C65"/>
    <w:rsid w:val="00E94D57"/>
    <w:rsid w:val="00E96A61"/>
    <w:rsid w:val="00E96BFF"/>
    <w:rsid w:val="00E96CFD"/>
    <w:rsid w:val="00E973C5"/>
    <w:rsid w:val="00E97BF0"/>
    <w:rsid w:val="00EA03E5"/>
    <w:rsid w:val="00EA0C6A"/>
    <w:rsid w:val="00EA0F15"/>
    <w:rsid w:val="00EA3E8E"/>
    <w:rsid w:val="00EA4C8B"/>
    <w:rsid w:val="00EA6523"/>
    <w:rsid w:val="00EA6693"/>
    <w:rsid w:val="00EA6A5E"/>
    <w:rsid w:val="00EA6BA4"/>
    <w:rsid w:val="00EA6D05"/>
    <w:rsid w:val="00EA6FE9"/>
    <w:rsid w:val="00EA78C7"/>
    <w:rsid w:val="00EB0570"/>
    <w:rsid w:val="00EB1135"/>
    <w:rsid w:val="00EB2063"/>
    <w:rsid w:val="00EB3AF5"/>
    <w:rsid w:val="00EB549C"/>
    <w:rsid w:val="00EB63EA"/>
    <w:rsid w:val="00EB6675"/>
    <w:rsid w:val="00EB7F3F"/>
    <w:rsid w:val="00EC2AE9"/>
    <w:rsid w:val="00EC372C"/>
    <w:rsid w:val="00EC3A48"/>
    <w:rsid w:val="00EC518C"/>
    <w:rsid w:val="00EC6966"/>
    <w:rsid w:val="00EC7BAE"/>
    <w:rsid w:val="00ED04A0"/>
    <w:rsid w:val="00ED225D"/>
    <w:rsid w:val="00ED343C"/>
    <w:rsid w:val="00ED4CCF"/>
    <w:rsid w:val="00ED537C"/>
    <w:rsid w:val="00ED64CD"/>
    <w:rsid w:val="00ED6DB0"/>
    <w:rsid w:val="00ED77E2"/>
    <w:rsid w:val="00EE1169"/>
    <w:rsid w:val="00EE12AD"/>
    <w:rsid w:val="00EE132E"/>
    <w:rsid w:val="00EE1AA2"/>
    <w:rsid w:val="00EE1CEA"/>
    <w:rsid w:val="00EE2D74"/>
    <w:rsid w:val="00EE3192"/>
    <w:rsid w:val="00EE3938"/>
    <w:rsid w:val="00EE430D"/>
    <w:rsid w:val="00EE43D4"/>
    <w:rsid w:val="00EE5C17"/>
    <w:rsid w:val="00EE5D53"/>
    <w:rsid w:val="00EE71A0"/>
    <w:rsid w:val="00EF0565"/>
    <w:rsid w:val="00EF08E6"/>
    <w:rsid w:val="00EF2642"/>
    <w:rsid w:val="00EF3DE0"/>
    <w:rsid w:val="00EF44A5"/>
    <w:rsid w:val="00EF5ECB"/>
    <w:rsid w:val="00EF6E13"/>
    <w:rsid w:val="00F00E13"/>
    <w:rsid w:val="00F01139"/>
    <w:rsid w:val="00F02042"/>
    <w:rsid w:val="00F04CC2"/>
    <w:rsid w:val="00F05005"/>
    <w:rsid w:val="00F071A0"/>
    <w:rsid w:val="00F07CA8"/>
    <w:rsid w:val="00F101D7"/>
    <w:rsid w:val="00F104F2"/>
    <w:rsid w:val="00F1057F"/>
    <w:rsid w:val="00F10A8F"/>
    <w:rsid w:val="00F10C3A"/>
    <w:rsid w:val="00F10EF1"/>
    <w:rsid w:val="00F1407E"/>
    <w:rsid w:val="00F1447A"/>
    <w:rsid w:val="00F15981"/>
    <w:rsid w:val="00F16054"/>
    <w:rsid w:val="00F17ADB"/>
    <w:rsid w:val="00F229AC"/>
    <w:rsid w:val="00F246F4"/>
    <w:rsid w:val="00F24BB6"/>
    <w:rsid w:val="00F24C24"/>
    <w:rsid w:val="00F265E5"/>
    <w:rsid w:val="00F27496"/>
    <w:rsid w:val="00F27723"/>
    <w:rsid w:val="00F2790B"/>
    <w:rsid w:val="00F279AC"/>
    <w:rsid w:val="00F27A3E"/>
    <w:rsid w:val="00F27F63"/>
    <w:rsid w:val="00F30161"/>
    <w:rsid w:val="00F31399"/>
    <w:rsid w:val="00F32045"/>
    <w:rsid w:val="00F32424"/>
    <w:rsid w:val="00F32D45"/>
    <w:rsid w:val="00F33FB7"/>
    <w:rsid w:val="00F35A8A"/>
    <w:rsid w:val="00F35E6F"/>
    <w:rsid w:val="00F3655E"/>
    <w:rsid w:val="00F37511"/>
    <w:rsid w:val="00F40222"/>
    <w:rsid w:val="00F40AA0"/>
    <w:rsid w:val="00F416E7"/>
    <w:rsid w:val="00F41DAB"/>
    <w:rsid w:val="00F42A61"/>
    <w:rsid w:val="00F42B9F"/>
    <w:rsid w:val="00F431BA"/>
    <w:rsid w:val="00F47C53"/>
    <w:rsid w:val="00F47D0E"/>
    <w:rsid w:val="00F502E5"/>
    <w:rsid w:val="00F51070"/>
    <w:rsid w:val="00F511AD"/>
    <w:rsid w:val="00F51A64"/>
    <w:rsid w:val="00F51D35"/>
    <w:rsid w:val="00F51D76"/>
    <w:rsid w:val="00F5220A"/>
    <w:rsid w:val="00F5587A"/>
    <w:rsid w:val="00F55AF0"/>
    <w:rsid w:val="00F56D6C"/>
    <w:rsid w:val="00F57AB3"/>
    <w:rsid w:val="00F6077C"/>
    <w:rsid w:val="00F60BA5"/>
    <w:rsid w:val="00F61B6B"/>
    <w:rsid w:val="00F650B1"/>
    <w:rsid w:val="00F656A1"/>
    <w:rsid w:val="00F65CD9"/>
    <w:rsid w:val="00F65DBD"/>
    <w:rsid w:val="00F66109"/>
    <w:rsid w:val="00F66B44"/>
    <w:rsid w:val="00F66BDC"/>
    <w:rsid w:val="00F70790"/>
    <w:rsid w:val="00F71051"/>
    <w:rsid w:val="00F73047"/>
    <w:rsid w:val="00F74082"/>
    <w:rsid w:val="00F740A9"/>
    <w:rsid w:val="00F7555A"/>
    <w:rsid w:val="00F75A51"/>
    <w:rsid w:val="00F75FD7"/>
    <w:rsid w:val="00F7608D"/>
    <w:rsid w:val="00F76571"/>
    <w:rsid w:val="00F77910"/>
    <w:rsid w:val="00F81D22"/>
    <w:rsid w:val="00F825EF"/>
    <w:rsid w:val="00F82C40"/>
    <w:rsid w:val="00F83AFA"/>
    <w:rsid w:val="00F84352"/>
    <w:rsid w:val="00F845AD"/>
    <w:rsid w:val="00F84D5C"/>
    <w:rsid w:val="00F84FAA"/>
    <w:rsid w:val="00F85BA8"/>
    <w:rsid w:val="00F86637"/>
    <w:rsid w:val="00F86746"/>
    <w:rsid w:val="00F86DEE"/>
    <w:rsid w:val="00F8720E"/>
    <w:rsid w:val="00F876A5"/>
    <w:rsid w:val="00F9252C"/>
    <w:rsid w:val="00F92CEA"/>
    <w:rsid w:val="00F93B31"/>
    <w:rsid w:val="00F93E36"/>
    <w:rsid w:val="00F9535A"/>
    <w:rsid w:val="00F95540"/>
    <w:rsid w:val="00F956AB"/>
    <w:rsid w:val="00F96E53"/>
    <w:rsid w:val="00F97FC8"/>
    <w:rsid w:val="00FA0B57"/>
    <w:rsid w:val="00FA1145"/>
    <w:rsid w:val="00FA2049"/>
    <w:rsid w:val="00FA2C00"/>
    <w:rsid w:val="00FA565B"/>
    <w:rsid w:val="00FA61F6"/>
    <w:rsid w:val="00FA66A6"/>
    <w:rsid w:val="00FA66BE"/>
    <w:rsid w:val="00FA714B"/>
    <w:rsid w:val="00FA72B0"/>
    <w:rsid w:val="00FB050D"/>
    <w:rsid w:val="00FB2DC3"/>
    <w:rsid w:val="00FB356A"/>
    <w:rsid w:val="00FB4132"/>
    <w:rsid w:val="00FB43F3"/>
    <w:rsid w:val="00FB4751"/>
    <w:rsid w:val="00FB7FBE"/>
    <w:rsid w:val="00FC19C6"/>
    <w:rsid w:val="00FC209E"/>
    <w:rsid w:val="00FC20C6"/>
    <w:rsid w:val="00FC23A1"/>
    <w:rsid w:val="00FC326B"/>
    <w:rsid w:val="00FC48A8"/>
    <w:rsid w:val="00FC5FEF"/>
    <w:rsid w:val="00FC75C8"/>
    <w:rsid w:val="00FC7E56"/>
    <w:rsid w:val="00FD0151"/>
    <w:rsid w:val="00FD14D5"/>
    <w:rsid w:val="00FD1688"/>
    <w:rsid w:val="00FD1903"/>
    <w:rsid w:val="00FD1FA9"/>
    <w:rsid w:val="00FD23B8"/>
    <w:rsid w:val="00FD3C02"/>
    <w:rsid w:val="00FD3E1A"/>
    <w:rsid w:val="00FD4C7F"/>
    <w:rsid w:val="00FD4DC3"/>
    <w:rsid w:val="00FD5267"/>
    <w:rsid w:val="00FD65D0"/>
    <w:rsid w:val="00FD67EB"/>
    <w:rsid w:val="00FD6A34"/>
    <w:rsid w:val="00FE0064"/>
    <w:rsid w:val="00FE0203"/>
    <w:rsid w:val="00FE02B1"/>
    <w:rsid w:val="00FE15F5"/>
    <w:rsid w:val="00FE2E3D"/>
    <w:rsid w:val="00FE44BD"/>
    <w:rsid w:val="00FE4959"/>
    <w:rsid w:val="00FE4A32"/>
    <w:rsid w:val="00FE580C"/>
    <w:rsid w:val="00FE5F17"/>
    <w:rsid w:val="00FE63DB"/>
    <w:rsid w:val="00FF00AF"/>
    <w:rsid w:val="00FF1D25"/>
    <w:rsid w:val="00FF27FA"/>
    <w:rsid w:val="00FF3987"/>
    <w:rsid w:val="00FF3EBA"/>
    <w:rsid w:val="00FF488A"/>
    <w:rsid w:val="00FF5BE0"/>
    <w:rsid w:val="00FF5CE0"/>
    <w:rsid w:val="00FF615D"/>
    <w:rsid w:val="00FF6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2664B"/>
  <w15:docId w15:val="{EAF0854F-B842-4356-AE6A-B6510700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color w:val="000000"/>
      <w:sz w:val="24"/>
      <w:szCs w:val="24"/>
    </w:rPr>
  </w:style>
  <w:style w:type="paragraph" w:styleId="Heading1">
    <w:name w:val="heading 1"/>
    <w:basedOn w:val="Normal"/>
    <w:next w:val="Normal"/>
    <w:qFormat/>
    <w:pPr>
      <w:keepNext/>
      <w:autoSpaceDE w:val="0"/>
      <w:autoSpaceDN w:val="0"/>
      <w:adjustRightInd w:val="0"/>
      <w:outlineLvl w:val="0"/>
    </w:pPr>
    <w:rPr>
      <w:rFonts w:ascii=".VnTime" w:hAnsi=".VnTime" w:cs=".VnTime"/>
      <w:b/>
      <w:bCs/>
      <w:sz w:val="40"/>
      <w:szCs w:val="40"/>
    </w:rPr>
  </w:style>
  <w:style w:type="paragraph" w:styleId="Heading2">
    <w:name w:val="heading 2"/>
    <w:basedOn w:val="Normal"/>
    <w:next w:val="Normal"/>
    <w:qFormat/>
    <w:rsid w:val="00446A49"/>
    <w:pPr>
      <w:keepNext/>
      <w:spacing w:before="240" w:after="120"/>
      <w:jc w:val="center"/>
      <w:outlineLvl w:val="1"/>
    </w:pPr>
    <w:rPr>
      <w:rFonts w:ascii=".VnTimeH" w:hAnsi=".VnTimeH"/>
      <w:sz w:val="36"/>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Vn Arial HBold" w:hAnsi="Vn Arial HBold" w:cs="Vn Arial HBold"/>
      <w:color w:val="000000"/>
      <w:sz w:val="24"/>
      <w:szCs w:val="24"/>
    </w:rPr>
  </w:style>
  <w:style w:type="paragraph" w:customStyle="1" w:styleId="CM2">
    <w:name w:val="CM2"/>
    <w:basedOn w:val="Default"/>
    <w:next w:val="Default"/>
    <w:pPr>
      <w:spacing w:line="488" w:lineRule="atLeast"/>
    </w:pPr>
    <w:rPr>
      <w:color w:val="auto"/>
    </w:rPr>
  </w:style>
  <w:style w:type="paragraph" w:customStyle="1" w:styleId="CM12">
    <w:name w:val="CM12"/>
    <w:basedOn w:val="Default"/>
    <w:next w:val="Default"/>
    <w:pPr>
      <w:spacing w:after="475"/>
    </w:pPr>
    <w:rPr>
      <w:color w:val="auto"/>
    </w:rPr>
  </w:style>
  <w:style w:type="paragraph" w:customStyle="1" w:styleId="CM3">
    <w:name w:val="CM3"/>
    <w:basedOn w:val="Default"/>
    <w:next w:val="Default"/>
    <w:pPr>
      <w:spacing w:line="420" w:lineRule="atLeast"/>
    </w:pPr>
    <w:rPr>
      <w:color w:val="auto"/>
    </w:rPr>
  </w:style>
  <w:style w:type="paragraph" w:customStyle="1" w:styleId="CM1">
    <w:name w:val="CM1"/>
    <w:basedOn w:val="Default"/>
    <w:next w:val="Default"/>
    <w:rPr>
      <w:color w:val="auto"/>
    </w:rPr>
  </w:style>
  <w:style w:type="paragraph" w:customStyle="1" w:styleId="CM4">
    <w:name w:val="CM4"/>
    <w:basedOn w:val="Default"/>
    <w:next w:val="Default"/>
    <w:rPr>
      <w:color w:val="auto"/>
    </w:rPr>
  </w:style>
  <w:style w:type="paragraph" w:customStyle="1" w:styleId="CM13">
    <w:name w:val="CM13"/>
    <w:basedOn w:val="Default"/>
    <w:next w:val="Default"/>
    <w:pPr>
      <w:spacing w:after="355"/>
    </w:pPr>
    <w:rPr>
      <w:color w:val="auto"/>
    </w:rPr>
  </w:style>
  <w:style w:type="paragraph" w:customStyle="1" w:styleId="CM5">
    <w:name w:val="CM5"/>
    <w:basedOn w:val="Default"/>
    <w:next w:val="Default"/>
    <w:pPr>
      <w:spacing w:line="360" w:lineRule="atLeast"/>
    </w:pPr>
    <w:rPr>
      <w:color w:val="auto"/>
    </w:rPr>
  </w:style>
  <w:style w:type="paragraph" w:customStyle="1" w:styleId="CM6">
    <w:name w:val="CM6"/>
    <w:basedOn w:val="Default"/>
    <w:next w:val="Default"/>
    <w:pPr>
      <w:spacing w:line="408" w:lineRule="atLeast"/>
    </w:pPr>
    <w:rPr>
      <w:color w:val="auto"/>
    </w:rPr>
  </w:style>
  <w:style w:type="paragraph" w:customStyle="1" w:styleId="CM14">
    <w:name w:val="CM14"/>
    <w:basedOn w:val="Default"/>
    <w:next w:val="Default"/>
    <w:pPr>
      <w:spacing w:after="183"/>
    </w:pPr>
    <w:rPr>
      <w:color w:val="auto"/>
    </w:rPr>
  </w:style>
  <w:style w:type="paragraph" w:customStyle="1" w:styleId="CM15">
    <w:name w:val="CM15"/>
    <w:basedOn w:val="Default"/>
    <w:next w:val="Default"/>
    <w:pPr>
      <w:spacing w:after="118"/>
    </w:pPr>
    <w:rPr>
      <w:color w:val="auto"/>
    </w:rPr>
  </w:style>
  <w:style w:type="paragraph" w:customStyle="1" w:styleId="CM16">
    <w:name w:val="CM16"/>
    <w:basedOn w:val="Default"/>
    <w:next w:val="Default"/>
    <w:pPr>
      <w:spacing w:after="545"/>
    </w:pPr>
    <w:rPr>
      <w:color w:val="auto"/>
    </w:rPr>
  </w:style>
  <w:style w:type="paragraph" w:customStyle="1" w:styleId="CM17">
    <w:name w:val="CM17"/>
    <w:basedOn w:val="Default"/>
    <w:next w:val="Default"/>
    <w:pPr>
      <w:spacing w:after="285"/>
    </w:pPr>
    <w:rPr>
      <w:color w:val="auto"/>
    </w:rPr>
  </w:style>
  <w:style w:type="paragraph" w:customStyle="1" w:styleId="CM7">
    <w:name w:val="CM7"/>
    <w:basedOn w:val="Default"/>
    <w:next w:val="Default"/>
    <w:pPr>
      <w:spacing w:line="360" w:lineRule="atLeast"/>
    </w:pPr>
    <w:rPr>
      <w:color w:val="auto"/>
    </w:rPr>
  </w:style>
  <w:style w:type="paragraph" w:customStyle="1" w:styleId="CM19">
    <w:name w:val="CM19"/>
    <w:basedOn w:val="Default"/>
    <w:next w:val="Default"/>
    <w:pPr>
      <w:spacing w:after="668"/>
    </w:pPr>
    <w:rPr>
      <w:color w:val="auto"/>
    </w:rPr>
  </w:style>
  <w:style w:type="paragraph" w:customStyle="1" w:styleId="CM8">
    <w:name w:val="CM8"/>
    <w:basedOn w:val="Default"/>
    <w:next w:val="Default"/>
    <w:pPr>
      <w:spacing w:line="360" w:lineRule="atLeast"/>
    </w:pPr>
    <w:rPr>
      <w:color w:val="auto"/>
    </w:rPr>
  </w:style>
  <w:style w:type="paragraph" w:customStyle="1" w:styleId="CM21">
    <w:name w:val="CM21"/>
    <w:basedOn w:val="Default"/>
    <w:next w:val="Default"/>
    <w:pPr>
      <w:spacing w:after="85"/>
    </w:pPr>
    <w:rPr>
      <w:color w:val="auto"/>
    </w:rPr>
  </w:style>
  <w:style w:type="paragraph" w:customStyle="1" w:styleId="CM9">
    <w:name w:val="CM9"/>
    <w:basedOn w:val="Default"/>
    <w:next w:val="Default"/>
    <w:pPr>
      <w:spacing w:line="436" w:lineRule="atLeast"/>
    </w:pPr>
    <w:rPr>
      <w:color w:val="auto"/>
    </w:rPr>
  </w:style>
  <w:style w:type="paragraph" w:customStyle="1" w:styleId="CM22">
    <w:name w:val="CM22"/>
    <w:basedOn w:val="Default"/>
    <w:next w:val="Default"/>
    <w:pPr>
      <w:spacing w:after="180"/>
    </w:pPr>
    <w:rPr>
      <w:color w:val="auto"/>
    </w:rPr>
  </w:style>
  <w:style w:type="paragraph" w:customStyle="1" w:styleId="CM20">
    <w:name w:val="CM20"/>
    <w:basedOn w:val="Default"/>
    <w:next w:val="Default"/>
    <w:pPr>
      <w:spacing w:after="63"/>
    </w:pPr>
    <w:rPr>
      <w:color w:val="auto"/>
    </w:rPr>
  </w:style>
  <w:style w:type="paragraph" w:customStyle="1" w:styleId="CM18">
    <w:name w:val="CM18"/>
    <w:basedOn w:val="Default"/>
    <w:next w:val="Default"/>
    <w:pPr>
      <w:spacing w:after="238"/>
    </w:pPr>
    <w:rPr>
      <w:color w:val="auto"/>
    </w:rPr>
  </w:style>
  <w:style w:type="paragraph" w:customStyle="1" w:styleId="CM23">
    <w:name w:val="CM23"/>
    <w:basedOn w:val="Default"/>
    <w:next w:val="Default"/>
    <w:pPr>
      <w:spacing w:after="605"/>
    </w:pPr>
    <w:rPr>
      <w:color w:val="auto"/>
    </w:rPr>
  </w:style>
  <w:style w:type="paragraph" w:customStyle="1" w:styleId="CM10">
    <w:name w:val="CM10"/>
    <w:basedOn w:val="Default"/>
    <w:next w:val="Default"/>
    <w:pPr>
      <w:spacing w:line="360" w:lineRule="atLeast"/>
    </w:pPr>
    <w:rPr>
      <w:color w:val="auto"/>
    </w:rPr>
  </w:style>
  <w:style w:type="paragraph" w:customStyle="1" w:styleId="CM24">
    <w:name w:val="CM24"/>
    <w:basedOn w:val="Default"/>
    <w:next w:val="Default"/>
    <w:pPr>
      <w:spacing w:after="983"/>
    </w:pPr>
    <w:rPr>
      <w:color w:val="auto"/>
    </w:rPr>
  </w:style>
  <w:style w:type="paragraph" w:customStyle="1" w:styleId="CM11">
    <w:name w:val="CM11"/>
    <w:basedOn w:val="Default"/>
    <w:next w:val="Default"/>
    <w:pPr>
      <w:spacing w:line="420" w:lineRule="atLeast"/>
    </w:pPr>
    <w:rPr>
      <w:color w:val="auto"/>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customStyle="1" w:styleId="CM30">
    <w:name w:val="CM30"/>
    <w:basedOn w:val="Normal"/>
    <w:next w:val="Normal"/>
    <w:pPr>
      <w:widowControl w:val="0"/>
      <w:autoSpaceDE w:val="0"/>
      <w:autoSpaceDN w:val="0"/>
      <w:adjustRightInd w:val="0"/>
      <w:spacing w:after="323"/>
    </w:pPr>
    <w:rPr>
      <w:rFonts w:ascii="Vn Arial HBold" w:hAnsi="Vn Arial HBold" w:cs="Vn Arial HBold"/>
    </w:rPr>
  </w:style>
  <w:style w:type="character" w:customStyle="1" w:styleId="CharChar19">
    <w:name w:val="Char Char19"/>
    <w:rsid w:val="007F6845"/>
    <w:rPr>
      <w:rFonts w:ascii="Cambria" w:eastAsia="Times New Roman" w:hAnsi="Cambria" w:cs="Times New Roman"/>
      <w:b/>
      <w:bCs/>
      <w:kern w:val="32"/>
      <w:sz w:val="32"/>
      <w:szCs w:val="32"/>
    </w:rPr>
  </w:style>
  <w:style w:type="table" w:styleId="TableGrid">
    <w:name w:val="Table Grid"/>
    <w:basedOn w:val="TableNormal"/>
    <w:uiPriority w:val="39"/>
    <w:rsid w:val="00765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446A49"/>
    <w:rPr>
      <w:rFonts w:ascii=".VnTime" w:hAnsi=".VnTime"/>
      <w:sz w:val="22"/>
      <w:szCs w:val="20"/>
      <w:lang w:eastAsia="en-AU"/>
    </w:rPr>
  </w:style>
  <w:style w:type="paragraph" w:styleId="BodyText2">
    <w:name w:val="Body Text 2"/>
    <w:basedOn w:val="Normal"/>
    <w:rsid w:val="00446A49"/>
    <w:rPr>
      <w:rFonts w:ascii=".VnTime" w:hAnsi=".VnTime"/>
      <w:i/>
      <w:sz w:val="22"/>
      <w:szCs w:val="20"/>
      <w:lang w:eastAsia="en-AU"/>
    </w:rPr>
  </w:style>
  <w:style w:type="character" w:customStyle="1" w:styleId="apple-converted-space">
    <w:name w:val="apple-converted-space"/>
    <w:basedOn w:val="DefaultParagraphFont"/>
    <w:rsid w:val="0034579C"/>
  </w:style>
  <w:style w:type="character" w:styleId="Hyperlink">
    <w:name w:val="Hyperlink"/>
    <w:rsid w:val="0034579C"/>
    <w:rPr>
      <w:color w:val="0000FF"/>
      <w:u w:val="single"/>
    </w:rPr>
  </w:style>
  <w:style w:type="paragraph" w:styleId="ListParagraph">
    <w:name w:val="List Paragraph"/>
    <w:basedOn w:val="Normal"/>
    <w:uiPriority w:val="34"/>
    <w:qFormat/>
    <w:rsid w:val="007F2B2E"/>
    <w:pPr>
      <w:spacing w:after="200" w:line="276" w:lineRule="auto"/>
      <w:ind w:left="720"/>
      <w:contextualSpacing/>
    </w:pPr>
    <w:rPr>
      <w:rFonts w:ascii="Calibri" w:eastAsia="SimSun" w:hAnsi="Calibri" w:cs="Times New Roman"/>
      <w:color w:val="auto"/>
      <w:sz w:val="22"/>
      <w:szCs w:val="22"/>
      <w:lang w:eastAsia="zh-CN"/>
    </w:rPr>
  </w:style>
  <w:style w:type="character" w:customStyle="1" w:styleId="hps">
    <w:name w:val="hps"/>
    <w:basedOn w:val="DefaultParagraphFont"/>
    <w:rsid w:val="00B95CA9"/>
  </w:style>
  <w:style w:type="character" w:customStyle="1" w:styleId="shorttext">
    <w:name w:val="short_text"/>
    <w:basedOn w:val="DefaultParagraphFont"/>
    <w:rsid w:val="007270ED"/>
  </w:style>
  <w:style w:type="paragraph" w:styleId="Date">
    <w:name w:val="Date"/>
    <w:basedOn w:val="Normal"/>
    <w:next w:val="Normal"/>
    <w:rsid w:val="000A3974"/>
  </w:style>
  <w:style w:type="paragraph" w:styleId="BalloonText">
    <w:name w:val="Balloon Text"/>
    <w:basedOn w:val="Normal"/>
    <w:semiHidden/>
    <w:rsid w:val="00A94678"/>
    <w:rPr>
      <w:rFonts w:ascii="Tahoma" w:hAnsi="Tahoma" w:cs="Tahoma"/>
      <w:sz w:val="16"/>
      <w:szCs w:val="16"/>
    </w:rPr>
  </w:style>
  <w:style w:type="character" w:customStyle="1" w:styleId="fontstyle01">
    <w:name w:val="fontstyle01"/>
    <w:rsid w:val="00D94EF6"/>
    <w:rPr>
      <w:rFonts w:ascii="Arial" w:hAnsi="Arial" w:cs="Arial" w:hint="default"/>
      <w:b w:val="0"/>
      <w:bCs w:val="0"/>
      <w:i w:val="0"/>
      <w:iCs w:val="0"/>
      <w:color w:val="000000"/>
      <w:sz w:val="24"/>
      <w:szCs w:val="24"/>
    </w:rPr>
  </w:style>
  <w:style w:type="character" w:styleId="CommentReference">
    <w:name w:val="annotation reference"/>
    <w:uiPriority w:val="99"/>
    <w:unhideWhenUsed/>
    <w:rsid w:val="00550899"/>
    <w:rPr>
      <w:sz w:val="16"/>
      <w:szCs w:val="16"/>
    </w:rPr>
  </w:style>
  <w:style w:type="paragraph" w:styleId="CommentText">
    <w:name w:val="annotation text"/>
    <w:basedOn w:val="Normal"/>
    <w:link w:val="CommentTextChar"/>
    <w:uiPriority w:val="99"/>
    <w:unhideWhenUsed/>
    <w:rsid w:val="00550899"/>
    <w:rPr>
      <w:rFonts w:cs="Times New Roman"/>
      <w:sz w:val="20"/>
      <w:szCs w:val="20"/>
      <w:lang w:val="x-none" w:eastAsia="x-none"/>
    </w:rPr>
  </w:style>
  <w:style w:type="character" w:customStyle="1" w:styleId="CommentTextChar">
    <w:name w:val="Comment Text Char"/>
    <w:link w:val="CommentText"/>
    <w:uiPriority w:val="99"/>
    <w:rsid w:val="00550899"/>
    <w:rPr>
      <w:rFonts w:ascii="Arial" w:hAnsi="Arial" w:cs="Arial"/>
      <w:color w:val="000000"/>
    </w:rPr>
  </w:style>
  <w:style w:type="paragraph" w:styleId="CommentSubject">
    <w:name w:val="annotation subject"/>
    <w:basedOn w:val="CommentText"/>
    <w:next w:val="CommentText"/>
    <w:link w:val="CommentSubjectChar"/>
    <w:uiPriority w:val="99"/>
    <w:semiHidden/>
    <w:unhideWhenUsed/>
    <w:rsid w:val="00550899"/>
    <w:rPr>
      <w:b/>
      <w:bCs/>
    </w:rPr>
  </w:style>
  <w:style w:type="character" w:customStyle="1" w:styleId="CommentSubjectChar">
    <w:name w:val="Comment Subject Char"/>
    <w:link w:val="CommentSubject"/>
    <w:uiPriority w:val="99"/>
    <w:semiHidden/>
    <w:rsid w:val="00550899"/>
    <w:rPr>
      <w:rFonts w:ascii="Arial" w:hAnsi="Arial" w:cs="Arial"/>
      <w:b/>
      <w:bCs/>
      <w:color w:val="000000"/>
    </w:rPr>
  </w:style>
  <w:style w:type="character" w:customStyle="1" w:styleId="tablecaption20">
    <w:name w:val="tablecaption20"/>
    <w:rsid w:val="00C02A5F"/>
    <w:rPr>
      <w:rFonts w:ascii="Arial" w:hAnsi="Arial" w:cs="Arial" w:hint="default"/>
      <w:b/>
      <w:bCs/>
      <w:spacing w:val="-3"/>
      <w:u w:val="single"/>
    </w:rPr>
  </w:style>
  <w:style w:type="character" w:customStyle="1" w:styleId="FooterChar">
    <w:name w:val="Footer Char"/>
    <w:link w:val="Footer"/>
    <w:uiPriority w:val="99"/>
    <w:rsid w:val="00F431BA"/>
    <w:rPr>
      <w:rFonts w:ascii="Arial" w:hAnsi="Arial" w:cs="Arial"/>
      <w:color w:val="000000"/>
      <w:sz w:val="24"/>
      <w:szCs w:val="24"/>
    </w:rPr>
  </w:style>
  <w:style w:type="character" w:customStyle="1" w:styleId="HeaderChar">
    <w:name w:val="Header Char"/>
    <w:basedOn w:val="DefaultParagraphFont"/>
    <w:link w:val="Header"/>
    <w:rsid w:val="008D18D1"/>
    <w:rPr>
      <w:rFonts w:ascii="Arial" w:hAnsi="Arial" w:cs="Arial"/>
      <w:color w:val="000000"/>
      <w:sz w:val="24"/>
      <w:szCs w:val="24"/>
    </w:rPr>
  </w:style>
  <w:style w:type="table" w:customStyle="1" w:styleId="TableGrid1">
    <w:name w:val="Table Grid1"/>
    <w:basedOn w:val="TableNormal"/>
    <w:next w:val="TableGrid"/>
    <w:uiPriority w:val="39"/>
    <w:rsid w:val="00930EC0"/>
    <w:rPr>
      <w:rFonts w:ascii="Arial" w:eastAsia="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38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1DB55-0664-4A69-9953-D40F2F257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BFE0E08-5C0F-4CC4-B31B-5BFEDF029C55}">
  <ds:schemaRefs>
    <ds:schemaRef ds:uri="http://schemas.openxmlformats.org/officeDocument/2006/bibliography"/>
  </ds:schemaRefs>
</ds:datastoreItem>
</file>

<file path=customXml/itemProps3.xml><?xml version="1.0" encoding="utf-8"?>
<ds:datastoreItem xmlns:ds="http://schemas.openxmlformats.org/officeDocument/2006/customXml" ds:itemID="{2DB0C557-DBA2-40C8-B30F-F5A27A2A3F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24F534-DFA1-4EF8-A211-2E98788F9D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19</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TCVN 6954 : 2001</vt:lpstr>
    </vt:vector>
  </TitlesOfParts>
  <Company>VMTC</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6954 : 2001</dc:title>
  <dc:creator>VMTC06</dc:creator>
  <cp:lastModifiedBy>Phuong Anh</cp:lastModifiedBy>
  <cp:revision>33</cp:revision>
  <cp:lastPrinted>2026-03-13T04:19:00Z</cp:lastPrinted>
  <dcterms:created xsi:type="dcterms:W3CDTF">2026-03-13T08:08:00Z</dcterms:created>
  <dcterms:modified xsi:type="dcterms:W3CDTF">2026-08-02T07:31:00Z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