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4101"/>
        <w:gridCol w:w="4925"/>
      </w:tblGrid>
      <w:tr w:rsidR="00FF14D2" w:rsidRPr="00FF14D2" w14:paraId="4A0F64C7" w14:textId="77777777" w:rsidTr="00FF14D2">
        <w:tc>
          <w:tcPr>
            <w:tcW w:w="2272" w:type="pct"/>
          </w:tcPr>
          <w:p w14:paraId="3A95B475" w14:textId="0AB42F60" w:rsidR="00052EBA" w:rsidRPr="00FF14D2" w:rsidRDefault="00000000" w:rsidP="00BD3D79">
            <w:pPr>
              <w:spacing w:after="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BỘ</w:t>
            </w:r>
            <w:r w:rsidR="00BD3D79" w:rsidRPr="00FF14D2">
              <w:rPr>
                <w:rFonts w:ascii="Arial" w:hAnsi="Arial" w:cs="Arial"/>
                <w:b/>
                <w:color w:val="000000" w:themeColor="text1"/>
                <w:sz w:val="20"/>
                <w:szCs w:val="20"/>
              </w:rPr>
              <w:t xml:space="preserve"> </w:t>
            </w:r>
            <w:r w:rsidRPr="00FF14D2">
              <w:rPr>
                <w:rFonts w:ascii="Arial" w:hAnsi="Arial" w:cs="Arial"/>
                <w:b/>
                <w:color w:val="000000" w:themeColor="text1"/>
                <w:sz w:val="20"/>
                <w:szCs w:val="20"/>
              </w:rPr>
              <w:t>TÀI</w:t>
            </w:r>
            <w:r w:rsidR="00BD3D79" w:rsidRPr="00FF14D2">
              <w:rPr>
                <w:rFonts w:ascii="Arial" w:hAnsi="Arial" w:cs="Arial"/>
                <w:b/>
                <w:color w:val="000000" w:themeColor="text1"/>
                <w:sz w:val="20"/>
                <w:szCs w:val="20"/>
              </w:rPr>
              <w:t xml:space="preserve"> </w:t>
            </w:r>
            <w:r w:rsidRPr="00FF14D2">
              <w:rPr>
                <w:rFonts w:ascii="Arial" w:hAnsi="Arial" w:cs="Arial"/>
                <w:b/>
                <w:color w:val="000000" w:themeColor="text1"/>
                <w:sz w:val="20"/>
                <w:szCs w:val="20"/>
              </w:rPr>
              <w:t>CHÍNH</w:t>
            </w:r>
            <w:r w:rsidRPr="00FF14D2">
              <w:rPr>
                <w:rFonts w:ascii="Arial" w:hAnsi="Arial" w:cs="Arial"/>
                <w:color w:val="000000" w:themeColor="text1"/>
                <w:sz w:val="20"/>
                <w:szCs w:val="20"/>
              </w:rPr>
              <w:br/>
            </w:r>
            <w:r w:rsidRPr="00FF14D2">
              <w:rPr>
                <w:rFonts w:ascii="Arial" w:hAnsi="Arial" w:cs="Arial"/>
                <w:color w:val="000000" w:themeColor="text1"/>
                <w:sz w:val="20"/>
                <w:szCs w:val="20"/>
                <w:vertAlign w:val="superscript"/>
              </w:rPr>
              <w:t>_______</w:t>
            </w:r>
            <w:r w:rsidRPr="00FF14D2">
              <w:rPr>
                <w:rFonts w:ascii="Arial" w:hAnsi="Arial" w:cs="Arial"/>
                <w:color w:val="000000" w:themeColor="text1"/>
                <w:sz w:val="20"/>
                <w:szCs w:val="20"/>
              </w:rPr>
              <w:br/>
            </w:r>
            <w:r w:rsidR="00BD3D79" w:rsidRPr="00FF14D2">
              <w:rPr>
                <w:rFonts w:ascii="Arial" w:hAnsi="Arial" w:cs="Arial"/>
                <w:color w:val="000000" w:themeColor="text1"/>
                <w:sz w:val="20"/>
                <w:szCs w:val="20"/>
              </w:rPr>
              <w:br/>
            </w:r>
            <w:r w:rsidRPr="00FF14D2">
              <w:rPr>
                <w:rFonts w:ascii="Arial" w:hAnsi="Arial" w:cs="Arial"/>
                <w:color w:val="000000" w:themeColor="text1"/>
                <w:sz w:val="20"/>
                <w:szCs w:val="20"/>
              </w:rPr>
              <w:t>Số:</w:t>
            </w:r>
            <w:r w:rsidR="00BD3D79" w:rsidRPr="00FF14D2">
              <w:rPr>
                <w:rFonts w:ascii="Arial" w:hAnsi="Arial" w:cs="Arial"/>
                <w:color w:val="000000" w:themeColor="text1"/>
                <w:sz w:val="20"/>
                <w:szCs w:val="20"/>
              </w:rPr>
              <w:t xml:space="preserve"> </w:t>
            </w:r>
            <w:r w:rsidRPr="00FF14D2">
              <w:rPr>
                <w:rFonts w:ascii="Arial" w:hAnsi="Arial" w:cs="Arial"/>
                <w:color w:val="000000" w:themeColor="text1"/>
                <w:sz w:val="20"/>
                <w:szCs w:val="20"/>
              </w:rPr>
              <w:t>41/2026/TT-BTC</w:t>
            </w:r>
          </w:p>
        </w:tc>
        <w:tc>
          <w:tcPr>
            <w:tcW w:w="2728" w:type="pct"/>
          </w:tcPr>
          <w:p w14:paraId="1C38CCA4" w14:textId="19BBA9EF" w:rsidR="00052EBA" w:rsidRPr="00FF14D2" w:rsidRDefault="00000000" w:rsidP="00BD3D79">
            <w:pPr>
              <w:spacing w:after="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CỘNG</w:t>
            </w:r>
            <w:r w:rsidR="00BD3D79" w:rsidRPr="00FF14D2">
              <w:rPr>
                <w:rFonts w:ascii="Arial" w:hAnsi="Arial" w:cs="Arial"/>
                <w:b/>
                <w:color w:val="000000" w:themeColor="text1"/>
                <w:sz w:val="20"/>
                <w:szCs w:val="20"/>
              </w:rPr>
              <w:t xml:space="preserve"> </w:t>
            </w:r>
            <w:r w:rsidRPr="00FF14D2">
              <w:rPr>
                <w:rFonts w:ascii="Arial" w:hAnsi="Arial" w:cs="Arial"/>
                <w:b/>
                <w:color w:val="000000" w:themeColor="text1"/>
                <w:sz w:val="20"/>
                <w:szCs w:val="20"/>
              </w:rPr>
              <w:t>HÒA</w:t>
            </w:r>
            <w:r w:rsidR="00BD3D79" w:rsidRPr="00FF14D2">
              <w:rPr>
                <w:rFonts w:ascii="Arial" w:hAnsi="Arial" w:cs="Arial"/>
                <w:b/>
                <w:color w:val="000000" w:themeColor="text1"/>
                <w:sz w:val="20"/>
                <w:szCs w:val="20"/>
              </w:rPr>
              <w:t xml:space="preserve"> </w:t>
            </w:r>
            <w:r w:rsidRPr="00FF14D2">
              <w:rPr>
                <w:rFonts w:ascii="Arial" w:hAnsi="Arial" w:cs="Arial"/>
                <w:b/>
                <w:color w:val="000000" w:themeColor="text1"/>
                <w:sz w:val="20"/>
                <w:szCs w:val="20"/>
              </w:rPr>
              <w:t>XÃ</w:t>
            </w:r>
            <w:r w:rsidR="00BD3D79" w:rsidRPr="00FF14D2">
              <w:rPr>
                <w:rFonts w:ascii="Arial" w:hAnsi="Arial" w:cs="Arial"/>
                <w:b/>
                <w:color w:val="000000" w:themeColor="text1"/>
                <w:sz w:val="20"/>
                <w:szCs w:val="20"/>
              </w:rPr>
              <w:t xml:space="preserve"> </w:t>
            </w:r>
            <w:r w:rsidRPr="00FF14D2">
              <w:rPr>
                <w:rFonts w:ascii="Arial" w:hAnsi="Arial" w:cs="Arial"/>
                <w:b/>
                <w:color w:val="000000" w:themeColor="text1"/>
                <w:sz w:val="20"/>
                <w:szCs w:val="20"/>
              </w:rPr>
              <w:t>HỘI</w:t>
            </w:r>
            <w:r w:rsidR="00BD3D79" w:rsidRPr="00FF14D2">
              <w:rPr>
                <w:rFonts w:ascii="Arial" w:hAnsi="Arial" w:cs="Arial"/>
                <w:b/>
                <w:color w:val="000000" w:themeColor="text1"/>
                <w:sz w:val="20"/>
                <w:szCs w:val="20"/>
              </w:rPr>
              <w:t xml:space="preserve"> </w:t>
            </w:r>
            <w:r w:rsidRPr="00FF14D2">
              <w:rPr>
                <w:rFonts w:ascii="Arial" w:hAnsi="Arial" w:cs="Arial"/>
                <w:b/>
                <w:color w:val="000000" w:themeColor="text1"/>
                <w:sz w:val="20"/>
                <w:szCs w:val="20"/>
              </w:rPr>
              <w:t>CHỦ</w:t>
            </w:r>
            <w:r w:rsidR="00BD3D79" w:rsidRPr="00FF14D2">
              <w:rPr>
                <w:rFonts w:ascii="Arial" w:hAnsi="Arial" w:cs="Arial"/>
                <w:b/>
                <w:color w:val="000000" w:themeColor="text1"/>
                <w:sz w:val="20"/>
                <w:szCs w:val="20"/>
              </w:rPr>
              <w:t xml:space="preserve"> </w:t>
            </w:r>
            <w:r w:rsidRPr="00FF14D2">
              <w:rPr>
                <w:rFonts w:ascii="Arial" w:hAnsi="Arial" w:cs="Arial"/>
                <w:b/>
                <w:color w:val="000000" w:themeColor="text1"/>
                <w:sz w:val="20"/>
                <w:szCs w:val="20"/>
              </w:rPr>
              <w:t>NGHĨA</w:t>
            </w:r>
            <w:r w:rsidR="00BD3D79" w:rsidRPr="00FF14D2">
              <w:rPr>
                <w:rFonts w:ascii="Arial" w:hAnsi="Arial" w:cs="Arial"/>
                <w:b/>
                <w:color w:val="000000" w:themeColor="text1"/>
                <w:sz w:val="20"/>
                <w:szCs w:val="20"/>
              </w:rPr>
              <w:t xml:space="preserve"> </w:t>
            </w:r>
            <w:r w:rsidRPr="00FF14D2">
              <w:rPr>
                <w:rFonts w:ascii="Arial" w:hAnsi="Arial" w:cs="Arial"/>
                <w:b/>
                <w:color w:val="000000" w:themeColor="text1"/>
                <w:sz w:val="20"/>
                <w:szCs w:val="20"/>
              </w:rPr>
              <w:t>VIỆT</w:t>
            </w:r>
            <w:r w:rsidR="00BD3D79" w:rsidRPr="00FF14D2">
              <w:rPr>
                <w:rFonts w:ascii="Arial" w:hAnsi="Arial" w:cs="Arial"/>
                <w:b/>
                <w:color w:val="000000" w:themeColor="text1"/>
                <w:sz w:val="20"/>
                <w:szCs w:val="20"/>
              </w:rPr>
              <w:t xml:space="preserve"> </w:t>
            </w:r>
            <w:r w:rsidRPr="00FF14D2">
              <w:rPr>
                <w:rFonts w:ascii="Arial" w:hAnsi="Arial" w:cs="Arial"/>
                <w:b/>
                <w:color w:val="000000" w:themeColor="text1"/>
                <w:sz w:val="20"/>
                <w:szCs w:val="20"/>
              </w:rPr>
              <w:t>NAM</w:t>
            </w:r>
            <w:r w:rsidRPr="00FF14D2">
              <w:rPr>
                <w:rFonts w:ascii="Arial" w:hAnsi="Arial" w:cs="Arial"/>
                <w:color w:val="000000" w:themeColor="text1"/>
                <w:sz w:val="20"/>
                <w:szCs w:val="20"/>
              </w:rPr>
              <w:br/>
            </w:r>
            <w:r w:rsidRPr="00FF14D2">
              <w:rPr>
                <w:rFonts w:ascii="Arial" w:hAnsi="Arial" w:cs="Arial"/>
                <w:b/>
                <w:color w:val="000000" w:themeColor="text1"/>
                <w:sz w:val="20"/>
                <w:szCs w:val="20"/>
              </w:rPr>
              <w:t>Độc</w:t>
            </w:r>
            <w:r w:rsidR="00BD3D79" w:rsidRPr="00FF14D2">
              <w:rPr>
                <w:rFonts w:ascii="Arial" w:hAnsi="Arial" w:cs="Arial"/>
                <w:b/>
                <w:color w:val="000000" w:themeColor="text1"/>
                <w:sz w:val="20"/>
                <w:szCs w:val="20"/>
              </w:rPr>
              <w:t xml:space="preserve"> </w:t>
            </w:r>
            <w:r w:rsidRPr="00FF14D2">
              <w:rPr>
                <w:rFonts w:ascii="Arial" w:hAnsi="Arial" w:cs="Arial"/>
                <w:b/>
                <w:color w:val="000000" w:themeColor="text1"/>
                <w:sz w:val="20"/>
                <w:szCs w:val="20"/>
              </w:rPr>
              <w:t>lập</w:t>
            </w:r>
            <w:r w:rsidR="00BD3D79" w:rsidRPr="00FF14D2">
              <w:rPr>
                <w:rFonts w:ascii="Arial" w:hAnsi="Arial" w:cs="Arial"/>
                <w:b/>
                <w:color w:val="000000" w:themeColor="text1"/>
                <w:sz w:val="20"/>
                <w:szCs w:val="20"/>
              </w:rPr>
              <w:t xml:space="preserve"> </w:t>
            </w:r>
            <w:r w:rsidRPr="00FF14D2">
              <w:rPr>
                <w:rFonts w:ascii="Arial" w:hAnsi="Arial" w:cs="Arial"/>
                <w:b/>
                <w:color w:val="000000" w:themeColor="text1"/>
                <w:sz w:val="20"/>
                <w:szCs w:val="20"/>
              </w:rPr>
              <w:t>–</w:t>
            </w:r>
            <w:r w:rsidR="00BD3D79" w:rsidRPr="00FF14D2">
              <w:rPr>
                <w:rFonts w:ascii="Arial" w:hAnsi="Arial" w:cs="Arial"/>
                <w:b/>
                <w:color w:val="000000" w:themeColor="text1"/>
                <w:sz w:val="20"/>
                <w:szCs w:val="20"/>
              </w:rPr>
              <w:t xml:space="preserve"> </w:t>
            </w:r>
            <w:r w:rsidRPr="00FF14D2">
              <w:rPr>
                <w:rFonts w:ascii="Arial" w:hAnsi="Arial" w:cs="Arial"/>
                <w:b/>
                <w:color w:val="000000" w:themeColor="text1"/>
                <w:sz w:val="20"/>
                <w:szCs w:val="20"/>
              </w:rPr>
              <w:t>Tự</w:t>
            </w:r>
            <w:r w:rsidR="00BD3D79" w:rsidRPr="00FF14D2">
              <w:rPr>
                <w:rFonts w:ascii="Arial" w:hAnsi="Arial" w:cs="Arial"/>
                <w:b/>
                <w:color w:val="000000" w:themeColor="text1"/>
                <w:sz w:val="20"/>
                <w:szCs w:val="20"/>
              </w:rPr>
              <w:t xml:space="preserve"> </w:t>
            </w:r>
            <w:r w:rsidRPr="00FF14D2">
              <w:rPr>
                <w:rFonts w:ascii="Arial" w:hAnsi="Arial" w:cs="Arial"/>
                <w:b/>
                <w:color w:val="000000" w:themeColor="text1"/>
                <w:sz w:val="20"/>
                <w:szCs w:val="20"/>
              </w:rPr>
              <w:t>do</w:t>
            </w:r>
            <w:r w:rsidR="00BD3D79" w:rsidRPr="00FF14D2">
              <w:rPr>
                <w:rFonts w:ascii="Arial" w:hAnsi="Arial" w:cs="Arial"/>
                <w:b/>
                <w:color w:val="000000" w:themeColor="text1"/>
                <w:sz w:val="20"/>
                <w:szCs w:val="20"/>
              </w:rPr>
              <w:t xml:space="preserve"> </w:t>
            </w:r>
            <w:r w:rsidRPr="00FF14D2">
              <w:rPr>
                <w:rFonts w:ascii="Arial" w:hAnsi="Arial" w:cs="Arial"/>
                <w:b/>
                <w:color w:val="000000" w:themeColor="text1"/>
                <w:sz w:val="20"/>
                <w:szCs w:val="20"/>
              </w:rPr>
              <w:t>–</w:t>
            </w:r>
            <w:r w:rsidR="00BD3D79" w:rsidRPr="00FF14D2">
              <w:rPr>
                <w:rFonts w:ascii="Arial" w:hAnsi="Arial" w:cs="Arial"/>
                <w:b/>
                <w:color w:val="000000" w:themeColor="text1"/>
                <w:sz w:val="20"/>
                <w:szCs w:val="20"/>
              </w:rPr>
              <w:t xml:space="preserve"> </w:t>
            </w:r>
            <w:r w:rsidRPr="00FF14D2">
              <w:rPr>
                <w:rFonts w:ascii="Arial" w:hAnsi="Arial" w:cs="Arial"/>
                <w:b/>
                <w:color w:val="000000" w:themeColor="text1"/>
                <w:sz w:val="20"/>
                <w:szCs w:val="20"/>
              </w:rPr>
              <w:t>Hạnh</w:t>
            </w:r>
            <w:r w:rsidR="00BD3D79" w:rsidRPr="00FF14D2">
              <w:rPr>
                <w:rFonts w:ascii="Arial" w:hAnsi="Arial" w:cs="Arial"/>
                <w:b/>
                <w:color w:val="000000" w:themeColor="text1"/>
                <w:sz w:val="20"/>
                <w:szCs w:val="20"/>
              </w:rPr>
              <w:t xml:space="preserve"> </w:t>
            </w:r>
            <w:r w:rsidRPr="00FF14D2">
              <w:rPr>
                <w:rFonts w:ascii="Arial" w:hAnsi="Arial" w:cs="Arial"/>
                <w:b/>
                <w:color w:val="000000" w:themeColor="text1"/>
                <w:sz w:val="20"/>
                <w:szCs w:val="20"/>
              </w:rPr>
              <w:t>phúc</w:t>
            </w:r>
            <w:r w:rsidRPr="00FF14D2">
              <w:rPr>
                <w:rFonts w:ascii="Arial" w:hAnsi="Arial" w:cs="Arial"/>
                <w:color w:val="000000" w:themeColor="text1"/>
                <w:sz w:val="20"/>
                <w:szCs w:val="20"/>
              </w:rPr>
              <w:br/>
            </w:r>
            <w:r w:rsidRPr="00FF14D2">
              <w:rPr>
                <w:rFonts w:ascii="Arial" w:hAnsi="Arial" w:cs="Arial"/>
                <w:color w:val="000000" w:themeColor="text1"/>
                <w:sz w:val="20"/>
                <w:szCs w:val="20"/>
                <w:vertAlign w:val="superscript"/>
              </w:rPr>
              <w:t>_________________</w:t>
            </w:r>
            <w:r w:rsidRPr="00FF14D2">
              <w:rPr>
                <w:rFonts w:ascii="Arial" w:hAnsi="Arial" w:cs="Arial"/>
                <w:color w:val="000000" w:themeColor="text1"/>
                <w:sz w:val="20"/>
                <w:szCs w:val="20"/>
              </w:rPr>
              <w:br/>
            </w:r>
            <w:r w:rsidRPr="00FF14D2">
              <w:rPr>
                <w:rFonts w:ascii="Arial" w:hAnsi="Arial" w:cs="Arial"/>
                <w:i/>
                <w:color w:val="000000" w:themeColor="text1"/>
                <w:sz w:val="20"/>
                <w:szCs w:val="20"/>
              </w:rPr>
              <w:t>Hà</w:t>
            </w:r>
            <w:r w:rsidR="00BD3D79" w:rsidRPr="00FF14D2">
              <w:rPr>
                <w:rFonts w:ascii="Arial" w:hAnsi="Arial" w:cs="Arial"/>
                <w:i/>
                <w:color w:val="000000" w:themeColor="text1"/>
                <w:sz w:val="20"/>
                <w:szCs w:val="20"/>
              </w:rPr>
              <w:t xml:space="preserve"> </w:t>
            </w:r>
            <w:r w:rsidRPr="00FF14D2">
              <w:rPr>
                <w:rFonts w:ascii="Arial" w:hAnsi="Arial" w:cs="Arial"/>
                <w:i/>
                <w:color w:val="000000" w:themeColor="text1"/>
                <w:sz w:val="20"/>
                <w:szCs w:val="20"/>
              </w:rPr>
              <w:t>Nội,</w:t>
            </w:r>
            <w:r w:rsidR="00BD3D79" w:rsidRPr="00FF14D2">
              <w:rPr>
                <w:rFonts w:ascii="Arial" w:hAnsi="Arial" w:cs="Arial"/>
                <w:i/>
                <w:color w:val="000000" w:themeColor="text1"/>
                <w:sz w:val="20"/>
                <w:szCs w:val="20"/>
              </w:rPr>
              <w:t xml:space="preserve"> </w:t>
            </w:r>
            <w:r w:rsidRPr="00FF14D2">
              <w:rPr>
                <w:rFonts w:ascii="Arial" w:hAnsi="Arial" w:cs="Arial"/>
                <w:i/>
                <w:color w:val="000000" w:themeColor="text1"/>
                <w:sz w:val="20"/>
                <w:szCs w:val="20"/>
              </w:rPr>
              <w:t>ngày</w:t>
            </w:r>
            <w:r w:rsidR="00BD3D79" w:rsidRPr="00FF14D2">
              <w:rPr>
                <w:rFonts w:ascii="Arial" w:hAnsi="Arial" w:cs="Arial"/>
                <w:i/>
                <w:color w:val="000000" w:themeColor="text1"/>
                <w:sz w:val="20"/>
                <w:szCs w:val="20"/>
              </w:rPr>
              <w:t xml:space="preserve"> </w:t>
            </w:r>
            <w:r w:rsidRPr="00FF14D2">
              <w:rPr>
                <w:rFonts w:ascii="Arial" w:hAnsi="Arial" w:cs="Arial"/>
                <w:i/>
                <w:color w:val="000000" w:themeColor="text1"/>
                <w:sz w:val="20"/>
                <w:szCs w:val="20"/>
              </w:rPr>
              <w:t>06</w:t>
            </w:r>
            <w:r w:rsidR="00BD3D79" w:rsidRPr="00FF14D2">
              <w:rPr>
                <w:rFonts w:ascii="Arial" w:hAnsi="Arial" w:cs="Arial"/>
                <w:i/>
                <w:color w:val="000000" w:themeColor="text1"/>
                <w:sz w:val="20"/>
                <w:szCs w:val="20"/>
              </w:rPr>
              <w:t xml:space="preserve"> </w:t>
            </w:r>
            <w:r w:rsidRPr="00FF14D2">
              <w:rPr>
                <w:rFonts w:ascii="Arial" w:hAnsi="Arial" w:cs="Arial"/>
                <w:i/>
                <w:color w:val="000000" w:themeColor="text1"/>
                <w:sz w:val="20"/>
                <w:szCs w:val="20"/>
              </w:rPr>
              <w:t>tháng</w:t>
            </w:r>
            <w:r w:rsidR="00BD3D79" w:rsidRPr="00FF14D2">
              <w:rPr>
                <w:rFonts w:ascii="Arial" w:hAnsi="Arial" w:cs="Arial"/>
                <w:i/>
                <w:color w:val="000000" w:themeColor="text1"/>
                <w:sz w:val="20"/>
                <w:szCs w:val="20"/>
              </w:rPr>
              <w:t xml:space="preserve"> </w:t>
            </w:r>
            <w:r w:rsidRPr="00FF14D2">
              <w:rPr>
                <w:rFonts w:ascii="Arial" w:hAnsi="Arial" w:cs="Arial"/>
                <w:i/>
                <w:color w:val="000000" w:themeColor="text1"/>
                <w:sz w:val="20"/>
                <w:szCs w:val="20"/>
              </w:rPr>
              <w:t>4</w:t>
            </w:r>
            <w:r w:rsidR="00BD3D79" w:rsidRPr="00FF14D2">
              <w:rPr>
                <w:rFonts w:ascii="Arial" w:hAnsi="Arial" w:cs="Arial"/>
                <w:i/>
                <w:color w:val="000000" w:themeColor="text1"/>
                <w:sz w:val="20"/>
                <w:szCs w:val="20"/>
              </w:rPr>
              <w:t xml:space="preserve"> </w:t>
            </w:r>
            <w:r w:rsidRPr="00FF14D2">
              <w:rPr>
                <w:rFonts w:ascii="Arial" w:hAnsi="Arial" w:cs="Arial"/>
                <w:i/>
                <w:color w:val="000000" w:themeColor="text1"/>
                <w:sz w:val="20"/>
                <w:szCs w:val="20"/>
              </w:rPr>
              <w:t>năm</w:t>
            </w:r>
            <w:r w:rsidR="00BD3D79" w:rsidRPr="00FF14D2">
              <w:rPr>
                <w:rFonts w:ascii="Arial" w:hAnsi="Arial" w:cs="Arial"/>
                <w:i/>
                <w:color w:val="000000" w:themeColor="text1"/>
                <w:sz w:val="20"/>
                <w:szCs w:val="20"/>
              </w:rPr>
              <w:t xml:space="preserve"> </w:t>
            </w:r>
            <w:r w:rsidRPr="00FF14D2">
              <w:rPr>
                <w:rFonts w:ascii="Arial" w:hAnsi="Arial" w:cs="Arial"/>
                <w:i/>
                <w:color w:val="000000" w:themeColor="text1"/>
                <w:sz w:val="20"/>
                <w:szCs w:val="20"/>
              </w:rPr>
              <w:t>2026</w:t>
            </w:r>
          </w:p>
        </w:tc>
      </w:tr>
    </w:tbl>
    <w:p w14:paraId="5DE21E54" w14:textId="77777777" w:rsidR="00BD3D79" w:rsidRPr="00FF14D2" w:rsidRDefault="00BD3D79" w:rsidP="00BD3D79">
      <w:pPr>
        <w:spacing w:after="0" w:line="240" w:lineRule="auto"/>
        <w:jc w:val="center"/>
        <w:rPr>
          <w:rFonts w:ascii="Arial" w:hAnsi="Arial" w:cs="Arial"/>
          <w:b/>
          <w:color w:val="000000" w:themeColor="text1"/>
          <w:sz w:val="20"/>
          <w:szCs w:val="20"/>
        </w:rPr>
      </w:pPr>
    </w:p>
    <w:p w14:paraId="466AA768" w14:textId="77777777" w:rsidR="00BD3D79" w:rsidRPr="00FF14D2" w:rsidRDefault="00BD3D79" w:rsidP="00BD3D79">
      <w:pPr>
        <w:spacing w:after="0" w:line="240" w:lineRule="auto"/>
        <w:jc w:val="center"/>
        <w:rPr>
          <w:rFonts w:ascii="Arial" w:hAnsi="Arial" w:cs="Arial"/>
          <w:b/>
          <w:color w:val="000000" w:themeColor="text1"/>
          <w:sz w:val="20"/>
          <w:szCs w:val="20"/>
        </w:rPr>
      </w:pPr>
    </w:p>
    <w:p w14:paraId="4B99FEC8" w14:textId="46B26F75" w:rsidR="00052EBA" w:rsidRPr="00FF14D2" w:rsidRDefault="00000000" w:rsidP="00BD3D79">
      <w:pPr>
        <w:spacing w:after="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THÔNG TƯ</w:t>
      </w:r>
    </w:p>
    <w:p w14:paraId="6DD02C59" w14:textId="77777777" w:rsidR="00052EBA" w:rsidRPr="00FF14D2" w:rsidRDefault="00000000" w:rsidP="00BD3D79">
      <w:pPr>
        <w:spacing w:after="0" w:line="240" w:lineRule="auto"/>
        <w:jc w:val="center"/>
        <w:rPr>
          <w:rFonts w:ascii="Arial" w:hAnsi="Arial" w:cs="Arial"/>
          <w:b/>
          <w:color w:val="000000" w:themeColor="text1"/>
          <w:sz w:val="20"/>
          <w:szCs w:val="20"/>
        </w:rPr>
      </w:pPr>
      <w:r w:rsidRPr="00FF14D2">
        <w:rPr>
          <w:rFonts w:ascii="Arial" w:hAnsi="Arial" w:cs="Arial"/>
          <w:b/>
          <w:color w:val="000000" w:themeColor="text1"/>
          <w:sz w:val="20"/>
          <w:szCs w:val="20"/>
        </w:rPr>
        <w:t>Hướng dẫn việc kê khai, khấu trừ, nộp thuế, quyết toán thuế</w:t>
      </w:r>
      <w:r w:rsidRPr="00FF14D2">
        <w:rPr>
          <w:rFonts w:ascii="Arial" w:hAnsi="Arial" w:cs="Arial"/>
          <w:color w:val="000000" w:themeColor="text1"/>
          <w:sz w:val="20"/>
          <w:szCs w:val="20"/>
        </w:rPr>
        <w:br/>
      </w:r>
      <w:r w:rsidRPr="00FF14D2">
        <w:rPr>
          <w:rFonts w:ascii="Arial" w:hAnsi="Arial" w:cs="Arial"/>
          <w:b/>
          <w:color w:val="000000" w:themeColor="text1"/>
          <w:sz w:val="20"/>
          <w:szCs w:val="20"/>
        </w:rPr>
        <w:t xml:space="preserve"> trên thị trường tài sản mã hóa</w:t>
      </w:r>
    </w:p>
    <w:p w14:paraId="4CFDF74E" w14:textId="77777777" w:rsidR="00BD3D79" w:rsidRPr="00FF14D2" w:rsidRDefault="00BD3D79" w:rsidP="00BD3D79">
      <w:pPr>
        <w:spacing w:after="0" w:line="240" w:lineRule="auto"/>
        <w:jc w:val="center"/>
        <w:rPr>
          <w:rFonts w:ascii="Arial" w:hAnsi="Arial" w:cs="Arial"/>
          <w:color w:val="000000" w:themeColor="text1"/>
          <w:sz w:val="20"/>
          <w:szCs w:val="20"/>
        </w:rPr>
      </w:pPr>
    </w:p>
    <w:p w14:paraId="66424F89"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i/>
          <w:color w:val="000000" w:themeColor="text1"/>
          <w:sz w:val="20"/>
          <w:szCs w:val="20"/>
        </w:rPr>
        <w:t>Căn cứ Luật Thuế thu nhập doanh nghiệp số 67/2025/QH15;</w:t>
      </w:r>
    </w:p>
    <w:p w14:paraId="18F228B1"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i/>
          <w:color w:val="000000" w:themeColor="text1"/>
          <w:sz w:val="20"/>
          <w:szCs w:val="20"/>
        </w:rPr>
        <w:t>Căn cứ Luật Thuế giá trị gia tăng số 48/2024/QH15 được sửa đổi, bổ sung bởi Luật số 90/2025/QH15, Luật số 149/2025/QH15;</w:t>
      </w:r>
    </w:p>
    <w:p w14:paraId="1D0FD3B0"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i/>
          <w:color w:val="000000" w:themeColor="text1"/>
          <w:sz w:val="20"/>
          <w:szCs w:val="20"/>
        </w:rPr>
        <w:t>Căn cứ Luật Thuế thu nhập cá nhân số 04/2007/QH12 được sửa đổi, bổ sung bởi Luật số 26/2012/QH12, Luật số 71/2014/QH13, Luật số 56/2024/QH15;</w:t>
      </w:r>
    </w:p>
    <w:p w14:paraId="0338C20F"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i/>
          <w:color w:val="000000" w:themeColor="text1"/>
          <w:sz w:val="20"/>
          <w:szCs w:val="20"/>
        </w:rPr>
        <w:t>Căn cứ Luật Quản lý thuế số 38/2019/QH14 được sửa đổi, bổ sung bởi Luật số 56/2024/QH15;</w:t>
      </w:r>
    </w:p>
    <w:p w14:paraId="337978FD"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i/>
          <w:color w:val="000000" w:themeColor="text1"/>
          <w:sz w:val="20"/>
          <w:szCs w:val="20"/>
        </w:rPr>
        <w:t>Căn cứ Nghị định số 320/2025/NĐ-CP của Chính phủ quy định chi tiết một số điều và biện pháp để tổ chức, hướng dẫn thi hành Luật Thuế thu nhập doanh nghiệp;</w:t>
      </w:r>
    </w:p>
    <w:p w14:paraId="56235CF3"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i/>
          <w:color w:val="000000" w:themeColor="text1"/>
          <w:sz w:val="20"/>
          <w:szCs w:val="20"/>
        </w:rPr>
        <w:t>Căn cứ Nghị định số 181/2025/NĐ-CP của Chính phủ quy định chi tiết một số điều của Luật Thuế giá trị gia tăng được sửa đổi, bổ sung bởi Nghị định số 359/2025/NĐ-CP;</w:t>
      </w:r>
    </w:p>
    <w:p w14:paraId="25B1BB5C"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i/>
          <w:color w:val="000000" w:themeColor="text1"/>
          <w:sz w:val="20"/>
          <w:szCs w:val="20"/>
        </w:rPr>
        <w:t>Căn cứ Nghị định số 65/2013/NĐ-CP của Chính phủ quy định chi tiết một số điều của Luật Thuế thu nhập cá nhân và Luật sửa đổi, bổ sung một số điều của Luật Thuế thu nhập cá nhân được sửa đổi, bổ sung bởi Nghị định số 12/2015/NĐ-CP;</w:t>
      </w:r>
    </w:p>
    <w:p w14:paraId="2E6D6D2C"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i/>
          <w:color w:val="000000" w:themeColor="text1"/>
          <w:sz w:val="20"/>
          <w:szCs w:val="20"/>
        </w:rPr>
        <w:t>Căn cứ Nghị định số 126/2020/NĐ-CP của Chính phủ quy định chi tiết một số điều của Luật Quản lý thuế được sửa đổi, bổ sung bởi Nghị định số 91/2022/NĐ-CP, Nghị định số 373/2025/NĐ-CP;</w:t>
      </w:r>
    </w:p>
    <w:p w14:paraId="37020607"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i/>
          <w:color w:val="000000" w:themeColor="text1"/>
          <w:sz w:val="20"/>
          <w:szCs w:val="20"/>
        </w:rPr>
        <w:t>Căn cứ Nghị quyết số 05/2025/NQ-CP của Chính phủ về việc triển khai thí điểm thị trường tài sản mã hóa tại Việt Nam;</w:t>
      </w:r>
    </w:p>
    <w:p w14:paraId="63AE1A99"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i/>
          <w:color w:val="000000" w:themeColor="text1"/>
          <w:sz w:val="20"/>
          <w:szCs w:val="20"/>
        </w:rPr>
        <w:t>Căn cứ Nghị định số 29/2025/NĐ-CP của Chính phủ quy định chức năng, nhiệm vụ, quyền hạn và cơ cấu tổ chức của Bộ Tài chính được sửa đổi, bổ sung bởi Nghị định số 166/2025/NĐ-CP;</w:t>
      </w:r>
    </w:p>
    <w:p w14:paraId="293F5A8B"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i/>
          <w:color w:val="000000" w:themeColor="text1"/>
          <w:sz w:val="20"/>
          <w:szCs w:val="20"/>
        </w:rPr>
        <w:t>Theo đề nghị của Cục trưởng Cục Thuế;</w:t>
      </w:r>
    </w:p>
    <w:p w14:paraId="7E813CBE" w14:textId="77777777" w:rsidR="00052EBA" w:rsidRPr="00FF14D2" w:rsidRDefault="00000000" w:rsidP="00BD3D79">
      <w:pPr>
        <w:spacing w:after="0" w:line="240" w:lineRule="auto"/>
        <w:ind w:firstLine="720"/>
        <w:jc w:val="both"/>
        <w:rPr>
          <w:rFonts w:ascii="Arial" w:hAnsi="Arial" w:cs="Arial"/>
          <w:i/>
          <w:color w:val="000000" w:themeColor="text1"/>
          <w:sz w:val="20"/>
          <w:szCs w:val="20"/>
        </w:rPr>
      </w:pPr>
      <w:r w:rsidRPr="00FF14D2">
        <w:rPr>
          <w:rFonts w:ascii="Arial" w:hAnsi="Arial" w:cs="Arial"/>
          <w:i/>
          <w:color w:val="000000" w:themeColor="text1"/>
          <w:sz w:val="20"/>
          <w:szCs w:val="20"/>
        </w:rPr>
        <w:t>Bộ trưởng Bộ Tài chính ban hành Thông tư hướng dẫn việc kê khai, khấu trừ, nộp thuế, quyết toán thuế trên thị trường tài sản mã hóa.</w:t>
      </w:r>
    </w:p>
    <w:p w14:paraId="5C95E85C" w14:textId="77777777" w:rsidR="00BD3D79" w:rsidRPr="00FF14D2" w:rsidRDefault="00BD3D79" w:rsidP="00BD3D79">
      <w:pPr>
        <w:spacing w:after="0" w:line="240" w:lineRule="auto"/>
        <w:ind w:firstLine="720"/>
        <w:jc w:val="both"/>
        <w:rPr>
          <w:rFonts w:ascii="Arial" w:hAnsi="Arial" w:cs="Arial"/>
          <w:color w:val="000000" w:themeColor="text1"/>
          <w:sz w:val="20"/>
          <w:szCs w:val="20"/>
        </w:rPr>
      </w:pPr>
    </w:p>
    <w:p w14:paraId="3F043258"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b/>
          <w:color w:val="000000" w:themeColor="text1"/>
          <w:sz w:val="20"/>
          <w:szCs w:val="20"/>
        </w:rPr>
        <w:t>Điều 1. Phạm vi điều chỉnh</w:t>
      </w:r>
    </w:p>
    <w:p w14:paraId="1F0C3469"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Thông tư này hướng dẫn về kê khai, khấu trừ, nộp thuế, quyết toán thuế trên thị trường tài sản mã hóa theo Nghị quyết số 05/2025/NQ-CP về việc triển khai thí điểm thị trường tài sản mã hóa tại Việt Nam.</w:t>
      </w:r>
    </w:p>
    <w:p w14:paraId="32435CD6"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b/>
          <w:color w:val="000000" w:themeColor="text1"/>
          <w:sz w:val="20"/>
          <w:szCs w:val="20"/>
        </w:rPr>
        <w:t>Điều 2. Đối tượng áp dụng</w:t>
      </w:r>
    </w:p>
    <w:p w14:paraId="5D4D5C86"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Thông tư này áp dụng đối với các tổ chức, cá nhân liên quan đến phạm vi điều chỉnh quy định tại Điều 1 Thông tư này.</w:t>
      </w:r>
    </w:p>
    <w:p w14:paraId="7BE37843"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b/>
          <w:color w:val="000000" w:themeColor="text1"/>
          <w:sz w:val="20"/>
          <w:szCs w:val="20"/>
        </w:rPr>
        <w:t>Điều 3. Kê khai, nộp thuế, quyết toán thuế</w:t>
      </w:r>
    </w:p>
    <w:p w14:paraId="60899EA5"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Tổ chức có hoạt động cung cấp dịch vụ tài sản mã hóa theo quy định tại khoản 3 Điều 3 Nghị quyết số 05/2025/NQ-CP (sau đây gọi là Tổ chức cung cấp dịch vụ), tổ chức được thành lập và hoạt động theo quy định của pháp luật Việt Nam, các tổ chức này có hoạt động giao dịch, chuyển nhượng, kinh doanh tài sản mã hóa trên thị trường tài sản mã hóa tại Việt Nam thực hiện kê khai, nộp thuế, quyết toán thuế như sau:</w:t>
      </w:r>
    </w:p>
    <w:p w14:paraId="1A9806F8"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1. Kê khai, nộp thuế giá trị gia tăng</w:t>
      </w:r>
    </w:p>
    <w:p w14:paraId="55502891"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Tổ chức cung cấp dịch vụ, tổ chức được thành lập và hoạt động theo quy định của pháp luật Việt Nam có hoạt động quy định tại khoản 2 Điều 3 Thông tư số 32/2026/TT-BTC hướng dẫn thuế giá trị gia tăng, thuế thu nhập doanh nghiệp và thuế thu nhập cá nhân đối với giao dịch, chuyển nhượng, kinh doanh tài sản mã hóa thực hiện kê khai, nộp thuế giá trị gia tăng như sau:</w:t>
      </w:r>
    </w:p>
    <w:p w14:paraId="7F311FA9"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lastRenderedPageBreak/>
        <w:t>Hồ sơ khai thuế giá trị gia tăng thực hiện theo quy định tại Mục 2 - Phụ lục I Danh mục hồ sơ khai thuế ban hành kèm theo Nghị định số 126/2020/NĐ-CP quy định chi tiết một số điều của Luật Quản lý thuế được sửa đổi, bổ sung bởi Nghị định số 373/2025/NĐ-CP sửa đổi, bổ sung một số điều của Nghị định số 126/2020/NĐ-CP ngày 19 tháng 10 năm 2020 của Chính phủ quy định chi tiết một số điều của Luật Quản lý thuế.</w:t>
      </w:r>
    </w:p>
    <w:p w14:paraId="1A988032"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Mẫu biểu hồ sơ khai thuế thực hiện theo mẫu tại Mục II. Mẫu biểu hồ sơ khai thuế giá trị gia tăng - Phụ lục II Danh mục mẫu biểu hồ sơ khai thuế ban hành kèm theo Thông tư số 80/2021/TT-BTC hướng dẫn thi hành một số điều của Luật Quản lý thuế và Nghị định số 126/2020/NĐ-CP ngày 19 tháng 10 năm 2020 của Chính phủ quy định chi tiết một số điều của Luật Quản lý thuế được sửa đổi, bổ sung bởi Thông tư số 40/2025/TT-BTC sửa đổi, bổ sung một số điều của các thông tư thuộc lĩnh vực quản lý thuế để phân định thẩm quyền của chính quyền địa phương theo mô hình tổ chức chính quyền địa phương 02 cấp.</w:t>
      </w:r>
    </w:p>
    <w:p w14:paraId="677AC3EC"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2. Kê khai, nộp thuế, quyết toán thuế thu nhập doanh nghiệp</w:t>
      </w:r>
    </w:p>
    <w:p w14:paraId="6BBB12B1"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Hồ sơ khai thuế thu nhập doanh nghiệp thực hiện theo quy định tại Mục 7 - Phụ lục I Danh mục hồ sơ khai thuế ban hành kèm theo Nghị định số 126/2020/NĐ-CP được sửa đổi, bổ sung bởi Nghị định số 373/2025/NĐ-CP.</w:t>
      </w:r>
    </w:p>
    <w:p w14:paraId="02C907F7" w14:textId="5D523834"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Mẫu biểu hồ sơ khai thuế thực hiện theo mẫu tại Mục VI. Mẫu biểu hồ sơ khai thuế thu nhập doanh nghiệp - Phụ lục II Danh mục mẫu biểu hồ sơ khai thuế ban hành kèm theo Thông tư số 80/2021/TT-BTC được sửa đổi, bổ sung bởi Thông tư số 40/2025/TT-BTC, Thông tư số 94/2025/TT</w:t>
      </w:r>
      <w:r w:rsidR="00BD3D79" w:rsidRPr="00FF14D2">
        <w:rPr>
          <w:rFonts w:ascii="Arial" w:hAnsi="Arial" w:cs="Arial"/>
          <w:color w:val="000000" w:themeColor="text1"/>
          <w:sz w:val="20"/>
          <w:szCs w:val="20"/>
        </w:rPr>
        <w:t>-</w:t>
      </w:r>
      <w:r w:rsidRPr="00FF14D2">
        <w:rPr>
          <w:rFonts w:ascii="Arial" w:hAnsi="Arial" w:cs="Arial"/>
          <w:color w:val="000000" w:themeColor="text1"/>
          <w:sz w:val="20"/>
          <w:szCs w:val="20"/>
        </w:rPr>
        <w:t>BTC, Thông tư số 21/2026/TT-BTC.</w:t>
      </w:r>
    </w:p>
    <w:p w14:paraId="7543455A"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Tổ chức cung cấp dịch vụ, tổ chức được thành lập và hoạt động theo quy định của pháp luật Việt Nam phải xác định số thuế tạm nộp hàng quý để nộp tiền thuế thu nhập doanh nghiệp vào ngân sách nhà nước theo quy định tại khoản 6 Điều 8 Nghị định số 126/2020/NĐ-CP được sửa đổi, bổ sung bởi Nghị định số 91/2022/NĐ-CP sửa đổi, bổ sung một số điều của Nghị định số 126/2020/NĐ-CP ngày 19 tháng 10 năm 2020 của Chính phủ quy định chi tiết một số điều của Luật Quản lý thuế, số thuế thu nhập doanh nghiệp đã tạm nộp được trừ với số thuế thu nhập doanh nghiệp phải nộp theo quyết toán thuế năm. Chậm nhất là ngày cuối cùng của tháng thứ 3 kể từ ngày kết thúc năm dương lịch hoặc năm tài chính, Tổ chức cung cấp dịch vụ, tổ chức được thành lập và hoạt động theo quy định của pháp luật Việt Nam phải nộp hồ sơ quyết toán thuế năm.</w:t>
      </w:r>
    </w:p>
    <w:p w14:paraId="30C8777F"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3. Tổ chức cung cấp dịch vụ, tổ chức được thành lập và hoạt động theo quy định của pháp luật Việt Nam nộp hồ sơ khai thuế bằng phương thức điện tử. Cơ quan tiếp nhận và xử lý hồ sơ khai thuế là cơ quan thuế quản lý trực tiếp người nộp thuế. Thời hạn nộp hồ sơ khai thuế, thời hạn nộp thuế thực hiện theo quy định tại Chương IV, Chương VI Luật Quản lý thuế số 38/2019/QH14 và các văn bản hướng dẫn thi hành.</w:t>
      </w:r>
    </w:p>
    <w:p w14:paraId="159D1FFA"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b/>
          <w:color w:val="000000" w:themeColor="text1"/>
          <w:sz w:val="20"/>
          <w:szCs w:val="20"/>
        </w:rPr>
        <w:t>Điều 4. Trách nhiệm khấu trừ, nộp thuế thay, kê khai số thuế đã khấu trừ của Tổ chức cung cấp dịch vụ</w:t>
      </w:r>
    </w:p>
    <w:p w14:paraId="47E06F52"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1. Tổ chức cung cấp dịch vụ có trách nhiệm khấu trừ, nộp thuế thay số thuế thu nhập doanh nghiệp phát sinh đối với mỗi giao dịch chuyển nhượng tài sản mã hóa mà tổ chức được thành lập theo quy định của pháp luật nước ngoài (sau đây gọi là tổ chức nước ngoài) thực hiện thông qua Tổ chức cung cấp dịch vụ; khấu trừ, nộp thuế thay số thuế thu nhập cá nhân phát sinh đối với mỗi giao dịch chuyển nhượng tài sản mã hóa mà cá nhân (bao gồm cá nhân cư trú và cá nhân không cư trú) thực hiện thông qua Tổ chức cung cấp dịch vụ.</w:t>
      </w:r>
    </w:p>
    <w:p w14:paraId="081B6ACB"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2. Thời điểm thực hiện khấu trừ, xác định số thuế phải khấu trừ</w:t>
      </w:r>
    </w:p>
    <w:p w14:paraId="1EDCA499"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a) Thời điểm thực hiện khấu trừ: Tổ chức cung cấp dịch vụ thực hiện khấu trừ số thuế thu nhập doanh nghiệp, số thuế thu nhập cá nhân phải nộp đối với mỗi giao dịch chuyển nhượng tài sản mã hóa của tổ chức nước ngoài và cá nhân tại thời điểm xác nhận giao dịch chuyển nhượng tài sản mã hóa thành công.</w:t>
      </w:r>
    </w:p>
    <w:p w14:paraId="11A33390"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b) Số thuế thu nhập doanh nghiệp, số thuế thu nhập cá nhân phải thực hiện khấu trừ được xác định theo tỷ lệ quy định tại khoản 3 Điều 4, Điều 5 Thông tư số 32/2026/TT-BTC.</w:t>
      </w:r>
    </w:p>
    <w:p w14:paraId="3CFDD4B5"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3. Kê khai và nộp số thuế đã khấu trừ</w:t>
      </w:r>
    </w:p>
    <w:p w14:paraId="70D602D6"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a) Tổ chức cung cấp dịch vụ thực hiện kê khai số thuế đã khấu trừ theo tháng.</w:t>
      </w:r>
    </w:p>
    <w:p w14:paraId="5D37B8D6"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b) Hồ sơ kê khai số thuế đã khấu trừ gồm:</w:t>
      </w:r>
    </w:p>
    <w:p w14:paraId="3DBAD591"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lastRenderedPageBreak/>
        <w:t>b.1) Tờ khai khấu trừ thuế đối với tổ chức nước ngoài và cá nhân có hoạt động chuyển nhượng tài sản mã hóa thông qua Tổ chức cung cấp dịch vụ theo Mẫu số 01/TSMH ban hành kèm theo Thông tư này.</w:t>
      </w:r>
    </w:p>
    <w:p w14:paraId="439FDDC3"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b.2) Bảng kê chi tiết số thuế đã khấu trừ của tổ chức nước ngoài và cá nhân có hoạt động chuyển nhượng tài sản mã hóa thông qua Tổ chức cung cấp dịch vụ theo Mẫu số 01-1/BK-TSMH ban hành kèm theo Thông tư này.</w:t>
      </w:r>
    </w:p>
    <w:p w14:paraId="670B639F"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c) Hình thức, thời hạn nộp hồ sơ kê khai và nộp số thuế đã khấu trừ:</w:t>
      </w:r>
    </w:p>
    <w:p w14:paraId="3AF9A62D"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Tổ chức cung cấp dịch vụ nộp hồ sơ khai thuế bằng phương thức điện tử. Thời hạn nộp hồ sơ khai thuế chậm nhất là ngày thứ 20 của tháng tiếp theo tháng phát sinh nghĩa vụ thuế. Thời hạn nộp thuế chậm nhất là ngày cuối cùng của thời hạn nộp hồ sơ khai thuế.</w:t>
      </w:r>
    </w:p>
    <w:p w14:paraId="1668D6E7"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4. Cơ quan thuế quản lý trực tiếp Tổ chức cung cấp dịch vụ do Cục trưởng Cục Thuế quyết định.</w:t>
      </w:r>
    </w:p>
    <w:p w14:paraId="4F092B7E"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b/>
          <w:color w:val="000000" w:themeColor="text1"/>
          <w:sz w:val="20"/>
          <w:szCs w:val="20"/>
        </w:rPr>
        <w:t>Điều 5. Trách nhiệm của Tổ chức cung cấp dịch vụ</w:t>
      </w:r>
    </w:p>
    <w:p w14:paraId="2DD656DE"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1. Thực hiện khấu trừ thuế, kê khai số thuế đã khấu trừ, nộp số thuế đã khấu trừ chính xác, đầy đủ theo thông tin cung cấp của tổ chức nước ngoài và cá nhân theo quy định của pháp luật quản lý thuế; chịu trách nhiệm trước pháp luật về tính chính xác, trung thực, đầy đủ của hồ sơ thuế.</w:t>
      </w:r>
    </w:p>
    <w:p w14:paraId="12CF512D"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2. Thực hiện quản lý tài khoản của các nhà đầu tư; lưu giữ đầy đủ, chính xác dữ liệu giao dịch, chuyển nhượng tài sản mã hóa phát sinh theo từng giao dịch, thông tin và tài liệu liên quan đến việc xác định số thuế phải khấu trừ, số thuế đã khấu trừ của người nộp thuế theo quy định của pháp luật về quản lý thuế.</w:t>
      </w:r>
    </w:p>
    <w:p w14:paraId="3669EC9C"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3. Cấp chứng từ khấu trừ thuế đối với hoạt động chuyển nhượng tài sản mã hóa theo Mẫu số 01/CTKT-TSMH ban hành kèm theo Thông tư này theo năm bằng phương thức điện tử cho người nộp thuế.</w:t>
      </w:r>
    </w:p>
    <w:p w14:paraId="18A6FE88"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4. Tổ chức xây dựng, vận hành hệ thống công nghệ thông tin và quản lý dữ liệu giao dịch tài sản mã hóa bảo đảm khả năng trích xuất, có khả năng tổng hợp theo năm và chuyển đổi dữ liệu theo định dạng phù hợp với hệ thống quản lý của cơ quan thuế.</w:t>
      </w:r>
    </w:p>
    <w:p w14:paraId="597F636C"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5. Cung cấp đầy đủ, kịp thời hồ sơ, tài liệu, dữ liệu liên quan đến hoạt động chuyển nhượng tài sản mã hóa thông qua Tổ chức cung cấp dịch vụ theo yêu cầu của cơ quan thuế theo quy định của pháp luật về quản lý thuế.</w:t>
      </w:r>
    </w:p>
    <w:p w14:paraId="07161309"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b/>
          <w:color w:val="000000" w:themeColor="text1"/>
          <w:sz w:val="20"/>
          <w:szCs w:val="20"/>
        </w:rPr>
        <w:t>Điều 6. Điều khoản thi hành</w:t>
      </w:r>
    </w:p>
    <w:p w14:paraId="74E4E9DA"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1. Thông tư này có hiệu lực kể từ ngày 06 tháng 4 năm 2026 và được thực hiện thí điểm theo thời gian thực hiện thí điểm quy định tại khoản 9 Điều 4 và khoản 2, khoản 3 Điều 18 Nghị quyết số 05/2025/NQ-CP.</w:t>
      </w:r>
    </w:p>
    <w:p w14:paraId="0CEC4922" w14:textId="3643086B"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 xml:space="preserve">2. Các nội dung về quản lý thuế không hướng dẫn tại Thông tư này thì thực hiện theo quy định của pháp luật quản lý thuế hiện hành. </w:t>
      </w:r>
    </w:p>
    <w:p w14:paraId="5FBE576B" w14:textId="575F8FB1" w:rsidR="00052EBA" w:rsidRPr="00FF14D2" w:rsidRDefault="00000000" w:rsidP="00BD3D79">
      <w:pPr>
        <w:spacing w:after="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3. Trong quá trình thực hiện</w:t>
      </w:r>
      <w:r w:rsidR="000C1939">
        <w:rPr>
          <w:rFonts w:ascii="Arial" w:hAnsi="Arial" w:cs="Arial"/>
          <w:color w:val="000000" w:themeColor="text1"/>
          <w:sz w:val="20"/>
          <w:szCs w:val="20"/>
        </w:rPr>
        <w:t xml:space="preserve"> </w:t>
      </w:r>
      <w:r w:rsidRPr="00FF14D2">
        <w:rPr>
          <w:rFonts w:ascii="Arial" w:hAnsi="Arial" w:cs="Arial"/>
          <w:color w:val="000000" w:themeColor="text1"/>
          <w:sz w:val="20"/>
          <w:szCs w:val="20"/>
        </w:rPr>
        <w:t>nếu có vướng mắc, đề nghị các tổ chức, cá nhân phản ánh kịp thời về Bộ Tài chính để được hướng dẫn./.</w:t>
      </w:r>
    </w:p>
    <w:p w14:paraId="4E7091A4" w14:textId="77777777" w:rsidR="00BD3D79" w:rsidRPr="00FF14D2" w:rsidRDefault="00BD3D79" w:rsidP="00BD3D79">
      <w:pPr>
        <w:spacing w:after="0" w:line="240" w:lineRule="auto"/>
        <w:jc w:val="center"/>
        <w:rPr>
          <w:rFonts w:ascii="Arial" w:hAnsi="Arial" w:cs="Arial"/>
          <w:color w:val="000000" w:themeColor="text1"/>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FF14D2" w:rsidRPr="00FF14D2" w14:paraId="0903A040" w14:textId="77777777" w:rsidTr="00FF14D2">
        <w:tc>
          <w:tcPr>
            <w:tcW w:w="2500" w:type="pct"/>
          </w:tcPr>
          <w:p w14:paraId="5E4EEDB4" w14:textId="765C3FA6" w:rsidR="00052EBA" w:rsidRPr="00FF14D2" w:rsidRDefault="00000000" w:rsidP="000C1939">
            <w:pPr>
              <w:spacing w:after="0" w:line="240" w:lineRule="auto"/>
              <w:rPr>
                <w:rFonts w:ascii="Arial" w:hAnsi="Arial" w:cs="Arial"/>
                <w:color w:val="000000" w:themeColor="text1"/>
                <w:sz w:val="20"/>
                <w:szCs w:val="20"/>
              </w:rPr>
            </w:pPr>
            <w:r w:rsidRPr="00FF14D2">
              <w:rPr>
                <w:rFonts w:ascii="Arial" w:hAnsi="Arial" w:cs="Arial"/>
                <w:b/>
                <w:i/>
                <w:color w:val="000000" w:themeColor="text1"/>
                <w:sz w:val="20"/>
                <w:szCs w:val="20"/>
              </w:rPr>
              <w:t>Nơi nhận:</w:t>
            </w:r>
            <w:r w:rsidR="00BD3D79" w:rsidRPr="00FF14D2">
              <w:rPr>
                <w:rFonts w:ascii="Arial" w:hAnsi="Arial" w:cs="Arial"/>
                <w:color w:val="000000" w:themeColor="text1"/>
                <w:sz w:val="20"/>
                <w:szCs w:val="20"/>
              </w:rPr>
              <w:br/>
              <w:t>- Ban Bí thư Trung ương Đảng;</w:t>
            </w:r>
            <w:r w:rsidR="00BD3D79" w:rsidRPr="00FF14D2">
              <w:rPr>
                <w:rFonts w:ascii="Arial" w:hAnsi="Arial" w:cs="Arial"/>
                <w:color w:val="000000" w:themeColor="text1"/>
                <w:sz w:val="20"/>
                <w:szCs w:val="20"/>
              </w:rPr>
              <w:br/>
              <w:t>- Thủ tướng, các Phó Thủ tướng Chính phủ;</w:t>
            </w:r>
            <w:r w:rsidR="00BD3D79" w:rsidRPr="00FF14D2">
              <w:rPr>
                <w:rFonts w:ascii="Arial" w:hAnsi="Arial" w:cs="Arial"/>
                <w:color w:val="000000" w:themeColor="text1"/>
                <w:sz w:val="20"/>
                <w:szCs w:val="20"/>
              </w:rPr>
              <w:br/>
              <w:t>- Văn phòng Trung ương Đảng và các Ban của Đảng;</w:t>
            </w:r>
            <w:r w:rsidR="00BD3D79" w:rsidRPr="00FF14D2">
              <w:rPr>
                <w:rFonts w:ascii="Arial" w:hAnsi="Arial" w:cs="Arial"/>
                <w:color w:val="000000" w:themeColor="text1"/>
                <w:sz w:val="20"/>
                <w:szCs w:val="20"/>
              </w:rPr>
              <w:br/>
              <w:t>- Văn phòng Tổng Bí thư;</w:t>
            </w:r>
            <w:r w:rsidR="00BD3D79" w:rsidRPr="00FF14D2">
              <w:rPr>
                <w:rFonts w:ascii="Arial" w:hAnsi="Arial" w:cs="Arial"/>
                <w:color w:val="000000" w:themeColor="text1"/>
                <w:sz w:val="20"/>
                <w:szCs w:val="20"/>
              </w:rPr>
              <w:br/>
              <w:t>- Văn phòng Quốc hội;</w:t>
            </w:r>
            <w:r w:rsidR="00BD3D79" w:rsidRPr="00FF14D2">
              <w:rPr>
                <w:rFonts w:ascii="Arial" w:hAnsi="Arial" w:cs="Arial"/>
                <w:color w:val="000000" w:themeColor="text1"/>
                <w:sz w:val="20"/>
                <w:szCs w:val="20"/>
              </w:rPr>
              <w:br/>
              <w:t>- Văn phòng Chủ tịch nước;</w:t>
            </w:r>
            <w:r w:rsidR="00BD3D79" w:rsidRPr="00FF14D2">
              <w:rPr>
                <w:rFonts w:ascii="Arial" w:hAnsi="Arial" w:cs="Arial"/>
                <w:color w:val="000000" w:themeColor="text1"/>
                <w:sz w:val="20"/>
                <w:szCs w:val="20"/>
              </w:rPr>
              <w:br/>
              <w:t>- Văn phòng Chính phủ;</w:t>
            </w:r>
            <w:r w:rsidR="00BD3D79" w:rsidRPr="00FF14D2">
              <w:rPr>
                <w:rFonts w:ascii="Arial" w:hAnsi="Arial" w:cs="Arial"/>
                <w:color w:val="000000" w:themeColor="text1"/>
                <w:sz w:val="20"/>
                <w:szCs w:val="20"/>
              </w:rPr>
              <w:br/>
              <w:t>- Hội đồng Dân tộc và các Ủy ban của Quốc hội;</w:t>
            </w:r>
            <w:r w:rsidR="00BD3D79" w:rsidRPr="00FF14D2">
              <w:rPr>
                <w:rFonts w:ascii="Arial" w:hAnsi="Arial" w:cs="Arial"/>
                <w:color w:val="000000" w:themeColor="text1"/>
                <w:sz w:val="20"/>
                <w:szCs w:val="20"/>
              </w:rPr>
              <w:br/>
              <w:t>- Viện Kiểm sát nhân dân tối cao;</w:t>
            </w:r>
            <w:r w:rsidR="00BD3D79" w:rsidRPr="00FF14D2">
              <w:rPr>
                <w:rFonts w:ascii="Arial" w:hAnsi="Arial" w:cs="Arial"/>
                <w:color w:val="000000" w:themeColor="text1"/>
                <w:sz w:val="20"/>
                <w:szCs w:val="20"/>
              </w:rPr>
              <w:br/>
              <w:t>- Tòa án nhân dân tối cao;</w:t>
            </w:r>
            <w:r w:rsidR="000C1939">
              <w:rPr>
                <w:rFonts w:ascii="Arial" w:hAnsi="Arial" w:cs="Arial"/>
                <w:color w:val="000000" w:themeColor="text1"/>
                <w:sz w:val="20"/>
                <w:szCs w:val="20"/>
              </w:rPr>
              <w:br/>
              <w:t>- Kiểm toán nhà nước;</w:t>
            </w:r>
            <w:r w:rsidR="00BD3D79" w:rsidRPr="00FF14D2">
              <w:rPr>
                <w:rFonts w:ascii="Arial" w:hAnsi="Arial" w:cs="Arial"/>
                <w:color w:val="000000" w:themeColor="text1"/>
                <w:sz w:val="20"/>
                <w:szCs w:val="20"/>
              </w:rPr>
              <w:br/>
              <w:t>-  Ủy ban Trung ương Mặt trận Tổ quốc Việt Nam</w:t>
            </w:r>
            <w:r w:rsidR="007661E8">
              <w:rPr>
                <w:rFonts w:ascii="Arial" w:hAnsi="Arial" w:cs="Arial"/>
                <w:color w:val="000000" w:themeColor="text1"/>
                <w:sz w:val="20"/>
                <w:szCs w:val="20"/>
              </w:rPr>
              <w:t>;</w:t>
            </w:r>
            <w:r w:rsidR="00BD3D79" w:rsidRPr="00FF14D2">
              <w:rPr>
                <w:rFonts w:ascii="Arial" w:hAnsi="Arial" w:cs="Arial"/>
                <w:color w:val="000000" w:themeColor="text1"/>
                <w:sz w:val="20"/>
                <w:szCs w:val="20"/>
              </w:rPr>
              <w:br/>
              <w:t>- Cơ quan Trung ương của các đoàn thể</w:t>
            </w:r>
            <w:r w:rsidR="007661E8">
              <w:rPr>
                <w:rFonts w:ascii="Arial" w:hAnsi="Arial" w:cs="Arial"/>
                <w:color w:val="000000" w:themeColor="text1"/>
                <w:sz w:val="20"/>
                <w:szCs w:val="20"/>
              </w:rPr>
              <w:t>;</w:t>
            </w:r>
            <w:r w:rsidR="00BD3D79" w:rsidRPr="00FF14D2">
              <w:rPr>
                <w:rFonts w:ascii="Arial" w:hAnsi="Arial" w:cs="Arial"/>
                <w:color w:val="000000" w:themeColor="text1"/>
                <w:sz w:val="20"/>
                <w:szCs w:val="20"/>
              </w:rPr>
              <w:br/>
            </w:r>
            <w:r w:rsidR="00BD3D79" w:rsidRPr="00FF14D2">
              <w:rPr>
                <w:rFonts w:ascii="Arial" w:hAnsi="Arial" w:cs="Arial"/>
                <w:color w:val="000000" w:themeColor="text1"/>
                <w:sz w:val="20"/>
                <w:szCs w:val="20"/>
              </w:rPr>
              <w:lastRenderedPageBreak/>
              <w:t>- Các Bộ, cơ quan ngang Bộ</w:t>
            </w:r>
            <w:r w:rsidR="00C3209D">
              <w:rPr>
                <w:rFonts w:ascii="Arial" w:hAnsi="Arial" w:cs="Arial"/>
                <w:color w:val="000000" w:themeColor="text1"/>
                <w:sz w:val="20"/>
                <w:szCs w:val="20"/>
              </w:rPr>
              <w:t>;</w:t>
            </w:r>
            <w:r w:rsidR="00BD3D79" w:rsidRPr="00FF14D2">
              <w:rPr>
                <w:rFonts w:ascii="Arial" w:hAnsi="Arial" w:cs="Arial"/>
                <w:color w:val="000000" w:themeColor="text1"/>
                <w:sz w:val="20"/>
                <w:szCs w:val="20"/>
              </w:rPr>
              <w:br/>
              <w:t>- HĐND, UBND các tỉnh, TP trực thuộc trung ương;</w:t>
            </w:r>
            <w:r w:rsidR="00BD3D79" w:rsidRPr="00FF14D2">
              <w:rPr>
                <w:rFonts w:ascii="Arial" w:hAnsi="Arial" w:cs="Arial"/>
                <w:color w:val="000000" w:themeColor="text1"/>
                <w:sz w:val="20"/>
                <w:szCs w:val="20"/>
              </w:rPr>
              <w:br/>
              <w:t>- Thuế, Sở Tài chính các tỉnh, TP trực thuộc trung ương</w:t>
            </w:r>
            <w:r w:rsidR="00344D5D">
              <w:rPr>
                <w:rFonts w:ascii="Arial" w:hAnsi="Arial" w:cs="Arial"/>
                <w:color w:val="000000" w:themeColor="text1"/>
                <w:sz w:val="20"/>
                <w:szCs w:val="20"/>
              </w:rPr>
              <w:t>;</w:t>
            </w:r>
            <w:r w:rsidR="00BD3D79" w:rsidRPr="00FF14D2">
              <w:rPr>
                <w:rFonts w:ascii="Arial" w:hAnsi="Arial" w:cs="Arial"/>
                <w:color w:val="000000" w:themeColor="text1"/>
                <w:sz w:val="20"/>
                <w:szCs w:val="20"/>
              </w:rPr>
              <w:br/>
              <w:t>- Kho bạc Nhà nước các khu vực</w:t>
            </w:r>
            <w:r w:rsidR="00344D5D">
              <w:rPr>
                <w:rFonts w:ascii="Arial" w:hAnsi="Arial" w:cs="Arial"/>
                <w:color w:val="000000" w:themeColor="text1"/>
                <w:sz w:val="20"/>
                <w:szCs w:val="20"/>
              </w:rPr>
              <w:t>;</w:t>
            </w:r>
            <w:r w:rsidR="00BD3D79" w:rsidRPr="00FF14D2">
              <w:rPr>
                <w:rFonts w:ascii="Arial" w:hAnsi="Arial" w:cs="Arial"/>
                <w:color w:val="000000" w:themeColor="text1"/>
                <w:sz w:val="20"/>
                <w:szCs w:val="20"/>
              </w:rPr>
              <w:br/>
              <w:t>- Cục Kiểm tra văn bản và Tổ chức thi hành pháp luật (Bộ Tư pháp);</w:t>
            </w:r>
            <w:r w:rsidR="00BD3D79" w:rsidRPr="00FF14D2">
              <w:rPr>
                <w:rFonts w:ascii="Arial" w:hAnsi="Arial" w:cs="Arial"/>
                <w:color w:val="000000" w:themeColor="text1"/>
                <w:sz w:val="20"/>
                <w:szCs w:val="20"/>
              </w:rPr>
              <w:br/>
              <w:t>- Công báo;</w:t>
            </w:r>
            <w:r w:rsidR="00BD3D79" w:rsidRPr="00FF14D2">
              <w:rPr>
                <w:rFonts w:ascii="Arial" w:hAnsi="Arial" w:cs="Arial"/>
                <w:color w:val="000000" w:themeColor="text1"/>
                <w:sz w:val="20"/>
                <w:szCs w:val="20"/>
              </w:rPr>
              <w:br/>
              <w:t>- Cơ sở dữ liệu quốc gia về pháp luật</w:t>
            </w:r>
            <w:r w:rsidR="00344D5D">
              <w:rPr>
                <w:rFonts w:ascii="Arial" w:hAnsi="Arial" w:cs="Arial"/>
                <w:color w:val="000000" w:themeColor="text1"/>
                <w:sz w:val="20"/>
                <w:szCs w:val="20"/>
              </w:rPr>
              <w:t>;</w:t>
            </w:r>
            <w:r w:rsidR="00BD3D79" w:rsidRPr="00FF14D2">
              <w:rPr>
                <w:rFonts w:ascii="Arial" w:hAnsi="Arial" w:cs="Arial"/>
                <w:color w:val="000000" w:themeColor="text1"/>
                <w:sz w:val="20"/>
                <w:szCs w:val="20"/>
              </w:rPr>
              <w:br/>
              <w:t>- Cổng pháp luật quốc gia</w:t>
            </w:r>
            <w:r w:rsidR="00344D5D">
              <w:rPr>
                <w:rFonts w:ascii="Arial" w:hAnsi="Arial" w:cs="Arial"/>
                <w:color w:val="000000" w:themeColor="text1"/>
                <w:sz w:val="20"/>
                <w:szCs w:val="20"/>
              </w:rPr>
              <w:t>;</w:t>
            </w:r>
            <w:r w:rsidR="00BD3D79" w:rsidRPr="00FF14D2">
              <w:rPr>
                <w:rFonts w:ascii="Arial" w:hAnsi="Arial" w:cs="Arial"/>
                <w:color w:val="000000" w:themeColor="text1"/>
                <w:sz w:val="20"/>
                <w:szCs w:val="20"/>
              </w:rPr>
              <w:br/>
              <w:t>- Cổng Thông tin điện tử Chính phủ</w:t>
            </w:r>
            <w:r w:rsidR="00344D5D">
              <w:rPr>
                <w:rFonts w:ascii="Arial" w:hAnsi="Arial" w:cs="Arial"/>
                <w:color w:val="000000" w:themeColor="text1"/>
                <w:sz w:val="20"/>
                <w:szCs w:val="20"/>
              </w:rPr>
              <w:t>;</w:t>
            </w:r>
            <w:r w:rsidR="00BD3D79" w:rsidRPr="00FF14D2">
              <w:rPr>
                <w:rFonts w:ascii="Arial" w:hAnsi="Arial" w:cs="Arial"/>
                <w:color w:val="000000" w:themeColor="text1"/>
                <w:sz w:val="20"/>
                <w:szCs w:val="20"/>
              </w:rPr>
              <w:br/>
              <w:t>- Cổng Thông tin điện tử Bộ Tài chính</w:t>
            </w:r>
            <w:r w:rsidR="00344D5D">
              <w:rPr>
                <w:rFonts w:ascii="Arial" w:hAnsi="Arial" w:cs="Arial"/>
                <w:color w:val="000000" w:themeColor="text1"/>
                <w:sz w:val="20"/>
                <w:szCs w:val="20"/>
              </w:rPr>
              <w:t>;</w:t>
            </w:r>
            <w:r w:rsidR="00BD3D79" w:rsidRPr="00FF14D2">
              <w:rPr>
                <w:rFonts w:ascii="Arial" w:hAnsi="Arial" w:cs="Arial"/>
                <w:color w:val="000000" w:themeColor="text1"/>
                <w:sz w:val="20"/>
                <w:szCs w:val="20"/>
              </w:rPr>
              <w:br/>
              <w:t>- Cổng Thông tin điện tử Cục Thuế;</w:t>
            </w:r>
            <w:r w:rsidR="00BD3D79" w:rsidRPr="00FF14D2">
              <w:rPr>
                <w:rFonts w:ascii="Arial" w:hAnsi="Arial" w:cs="Arial"/>
                <w:color w:val="000000" w:themeColor="text1"/>
                <w:sz w:val="20"/>
                <w:szCs w:val="20"/>
              </w:rPr>
              <w:br/>
              <w:t>- Các đơn vị thuộc Bộ Tài chính;</w:t>
            </w:r>
            <w:r w:rsidR="00BD3D79" w:rsidRPr="00FF14D2">
              <w:rPr>
                <w:rFonts w:ascii="Arial" w:hAnsi="Arial" w:cs="Arial"/>
                <w:color w:val="000000" w:themeColor="text1"/>
                <w:sz w:val="20"/>
                <w:szCs w:val="20"/>
              </w:rPr>
              <w:br/>
              <w:t>-  Lưu: VT, CT (CS 150b).</w:t>
            </w:r>
          </w:p>
        </w:tc>
        <w:tc>
          <w:tcPr>
            <w:tcW w:w="2500" w:type="pct"/>
          </w:tcPr>
          <w:p w14:paraId="15020196" w14:textId="77777777" w:rsidR="00052EBA" w:rsidRPr="00FF14D2" w:rsidRDefault="00000000" w:rsidP="00BD3D79">
            <w:pPr>
              <w:spacing w:after="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lastRenderedPageBreak/>
              <w:t>KT. BỘ TRƯỞNG</w:t>
            </w:r>
            <w:r w:rsidRPr="00FF14D2">
              <w:rPr>
                <w:rFonts w:ascii="Arial" w:hAnsi="Arial" w:cs="Arial"/>
                <w:color w:val="000000" w:themeColor="text1"/>
                <w:sz w:val="20"/>
                <w:szCs w:val="20"/>
              </w:rPr>
              <w:br/>
            </w:r>
            <w:r w:rsidRPr="00FF14D2">
              <w:rPr>
                <w:rFonts w:ascii="Arial" w:hAnsi="Arial" w:cs="Arial"/>
                <w:b/>
                <w:color w:val="000000" w:themeColor="text1"/>
                <w:sz w:val="20"/>
                <w:szCs w:val="20"/>
              </w:rPr>
              <w:t>THỨ TRƯỞNG</w:t>
            </w:r>
            <w:r w:rsidRPr="00FF14D2">
              <w:rPr>
                <w:rFonts w:ascii="Arial" w:hAnsi="Arial" w:cs="Arial"/>
                <w:color w:val="000000" w:themeColor="text1"/>
                <w:sz w:val="20"/>
                <w:szCs w:val="20"/>
              </w:rPr>
              <w:br/>
            </w:r>
            <w:r w:rsidRPr="00FF14D2">
              <w:rPr>
                <w:rFonts w:ascii="Arial" w:hAnsi="Arial" w:cs="Arial"/>
                <w:color w:val="000000" w:themeColor="text1"/>
                <w:sz w:val="20"/>
                <w:szCs w:val="20"/>
              </w:rPr>
              <w:br/>
            </w:r>
            <w:r w:rsidRPr="00FF14D2">
              <w:rPr>
                <w:rFonts w:ascii="Arial" w:hAnsi="Arial" w:cs="Arial"/>
                <w:color w:val="000000" w:themeColor="text1"/>
                <w:sz w:val="20"/>
                <w:szCs w:val="20"/>
              </w:rPr>
              <w:br/>
            </w:r>
            <w:r w:rsidRPr="00FF14D2">
              <w:rPr>
                <w:rFonts w:ascii="Arial" w:hAnsi="Arial" w:cs="Arial"/>
                <w:color w:val="000000" w:themeColor="text1"/>
                <w:sz w:val="20"/>
                <w:szCs w:val="20"/>
              </w:rPr>
              <w:br/>
            </w:r>
            <w:r w:rsidRPr="00FF14D2">
              <w:rPr>
                <w:rFonts w:ascii="Arial" w:hAnsi="Arial" w:cs="Arial"/>
                <w:color w:val="000000" w:themeColor="text1"/>
                <w:sz w:val="20"/>
                <w:szCs w:val="20"/>
              </w:rPr>
              <w:br/>
            </w:r>
            <w:r w:rsidRPr="00FF14D2">
              <w:rPr>
                <w:rFonts w:ascii="Arial" w:hAnsi="Arial" w:cs="Arial"/>
                <w:color w:val="000000" w:themeColor="text1"/>
                <w:sz w:val="20"/>
                <w:szCs w:val="20"/>
              </w:rPr>
              <w:br/>
            </w:r>
            <w:r w:rsidRPr="00FF14D2">
              <w:rPr>
                <w:rFonts w:ascii="Arial" w:hAnsi="Arial" w:cs="Arial"/>
                <w:color w:val="000000" w:themeColor="text1"/>
                <w:sz w:val="20"/>
                <w:szCs w:val="20"/>
              </w:rPr>
              <w:br/>
            </w:r>
            <w:r w:rsidRPr="00FF14D2">
              <w:rPr>
                <w:rFonts w:ascii="Arial" w:hAnsi="Arial" w:cs="Arial"/>
                <w:color w:val="000000" w:themeColor="text1"/>
                <w:sz w:val="20"/>
                <w:szCs w:val="20"/>
              </w:rPr>
              <w:br/>
            </w:r>
            <w:r w:rsidRPr="00FF14D2">
              <w:rPr>
                <w:rFonts w:ascii="Arial" w:hAnsi="Arial" w:cs="Arial"/>
                <w:b/>
                <w:color w:val="000000" w:themeColor="text1"/>
                <w:sz w:val="20"/>
                <w:szCs w:val="20"/>
              </w:rPr>
              <w:t>Cao Anh Tuấn</w:t>
            </w:r>
          </w:p>
        </w:tc>
      </w:tr>
    </w:tbl>
    <w:p w14:paraId="725EB085" w14:textId="4E17CA89" w:rsidR="00052EBA" w:rsidRPr="00FF14D2" w:rsidRDefault="00052EBA" w:rsidP="00BD3D79">
      <w:pPr>
        <w:spacing w:after="0" w:line="240" w:lineRule="auto"/>
        <w:jc w:val="center"/>
        <w:rPr>
          <w:rFonts w:ascii="Arial" w:hAnsi="Arial" w:cs="Arial"/>
          <w:color w:val="000000" w:themeColor="text1"/>
          <w:sz w:val="20"/>
          <w:szCs w:val="20"/>
        </w:rPr>
      </w:pPr>
    </w:p>
    <w:p w14:paraId="732FD89C" w14:textId="77777777" w:rsidR="00BD3D79" w:rsidRPr="00FF14D2" w:rsidRDefault="00BD3D79" w:rsidP="00BD3D79">
      <w:pPr>
        <w:spacing w:after="0" w:line="240" w:lineRule="auto"/>
        <w:jc w:val="center"/>
        <w:rPr>
          <w:rFonts w:ascii="Arial" w:hAnsi="Arial" w:cs="Arial"/>
          <w:color w:val="000000" w:themeColor="text1"/>
          <w:sz w:val="20"/>
          <w:szCs w:val="20"/>
        </w:rPr>
      </w:pPr>
    </w:p>
    <w:p w14:paraId="25F09116" w14:textId="77777777" w:rsidR="00BD3D79" w:rsidRPr="00FF14D2" w:rsidRDefault="00BD3D79" w:rsidP="00BD3D79">
      <w:pPr>
        <w:jc w:val="center"/>
        <w:rPr>
          <w:rFonts w:ascii="Arial" w:hAnsi="Arial" w:cs="Arial"/>
          <w:color w:val="000000" w:themeColor="text1"/>
          <w:sz w:val="20"/>
          <w:szCs w:val="20"/>
        </w:rPr>
        <w:sectPr w:rsidR="00BD3D79" w:rsidRPr="00FF14D2" w:rsidSect="00BD3D79">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1"/>
      </w:tblGrid>
      <w:tr w:rsidR="00FF14D2" w:rsidRPr="00FF14D2" w14:paraId="714E9BC0" w14:textId="77777777" w:rsidTr="00FF14D2">
        <w:tc>
          <w:tcPr>
            <w:tcW w:w="2500" w:type="pct"/>
            <w:tcBorders>
              <w:right w:val="single" w:sz="4" w:space="0" w:color="auto"/>
            </w:tcBorders>
          </w:tcPr>
          <w:p w14:paraId="6E185A5A" w14:textId="77777777" w:rsidR="00BD3D79" w:rsidRPr="00FF14D2" w:rsidRDefault="00BD3D79" w:rsidP="00BD3D79">
            <w:pPr>
              <w:jc w:val="center"/>
              <w:rPr>
                <w:rFonts w:ascii="Arial" w:hAnsi="Arial" w:cs="Arial"/>
                <w:color w:val="000000" w:themeColor="text1"/>
                <w:sz w:val="20"/>
                <w:szCs w:val="20"/>
              </w:rPr>
            </w:pPr>
          </w:p>
        </w:tc>
        <w:tc>
          <w:tcPr>
            <w:tcW w:w="2500" w:type="pct"/>
            <w:tcBorders>
              <w:top w:val="single" w:sz="4" w:space="0" w:color="auto"/>
              <w:left w:val="single" w:sz="4" w:space="0" w:color="auto"/>
              <w:bottom w:val="single" w:sz="4" w:space="0" w:color="auto"/>
              <w:right w:val="single" w:sz="4" w:space="0" w:color="auto"/>
            </w:tcBorders>
          </w:tcPr>
          <w:p w14:paraId="374F1E6A" w14:textId="289EDA17" w:rsidR="00BD3D79" w:rsidRPr="00FF14D2" w:rsidRDefault="00BD3D79" w:rsidP="00BD3D79">
            <w:pPr>
              <w:jc w:val="center"/>
              <w:rPr>
                <w:rFonts w:ascii="Arial" w:hAnsi="Arial" w:cs="Arial"/>
                <w:color w:val="000000" w:themeColor="text1"/>
                <w:sz w:val="20"/>
                <w:szCs w:val="20"/>
              </w:rPr>
            </w:pPr>
            <w:r w:rsidRPr="0024324D">
              <w:rPr>
                <w:rFonts w:ascii="Arial" w:hAnsi="Arial" w:cs="Arial"/>
                <w:color w:val="000000" w:themeColor="text1"/>
                <w:sz w:val="20"/>
                <w:szCs w:val="20"/>
              </w:rPr>
              <w:t>Mẫu số:</w:t>
            </w:r>
            <w:r w:rsidRPr="00FF14D2">
              <w:rPr>
                <w:rFonts w:ascii="Arial" w:hAnsi="Arial" w:cs="Arial"/>
                <w:b/>
                <w:bCs/>
                <w:color w:val="000000" w:themeColor="text1"/>
                <w:sz w:val="20"/>
                <w:szCs w:val="20"/>
              </w:rPr>
              <w:t xml:space="preserve"> 01/TSMH</w:t>
            </w:r>
            <w:r w:rsidRPr="00FF14D2">
              <w:rPr>
                <w:rFonts w:ascii="Arial" w:hAnsi="Arial" w:cs="Arial"/>
                <w:color w:val="000000" w:themeColor="text1"/>
                <w:sz w:val="20"/>
                <w:szCs w:val="20"/>
              </w:rPr>
              <w:br/>
            </w:r>
            <w:r w:rsidRPr="00FF14D2">
              <w:rPr>
                <w:rFonts w:ascii="Arial" w:hAnsi="Arial" w:cs="Arial"/>
                <w:i/>
                <w:iCs/>
                <w:color w:val="000000" w:themeColor="text1"/>
                <w:sz w:val="20"/>
                <w:szCs w:val="20"/>
              </w:rPr>
              <w:t>(Kèm theo Thông tư số 41/2026/TT-BTC</w:t>
            </w:r>
            <w:r w:rsidRPr="00FF14D2">
              <w:rPr>
                <w:rFonts w:ascii="Arial" w:hAnsi="Arial" w:cs="Arial"/>
                <w:i/>
                <w:iCs/>
                <w:color w:val="000000" w:themeColor="text1"/>
                <w:sz w:val="20"/>
                <w:szCs w:val="20"/>
              </w:rPr>
              <w:br/>
              <w:t>ngày 06 tháng 4 năm 2026 của Bộ trưởng</w:t>
            </w:r>
            <w:r w:rsidRPr="00FF14D2">
              <w:rPr>
                <w:rFonts w:ascii="Arial" w:hAnsi="Arial" w:cs="Arial"/>
                <w:i/>
                <w:iCs/>
                <w:color w:val="000000" w:themeColor="text1"/>
                <w:sz w:val="20"/>
                <w:szCs w:val="20"/>
              </w:rPr>
              <w:br/>
              <w:t>Bộ Tài chính)</w:t>
            </w:r>
          </w:p>
        </w:tc>
      </w:tr>
    </w:tbl>
    <w:p w14:paraId="5C0044A2" w14:textId="77777777" w:rsidR="00BD3D79" w:rsidRPr="00FF14D2" w:rsidRDefault="00BD3D79" w:rsidP="00BD3D79">
      <w:pPr>
        <w:spacing w:after="0" w:line="240" w:lineRule="auto"/>
        <w:jc w:val="center"/>
        <w:rPr>
          <w:rFonts w:ascii="Arial" w:hAnsi="Arial" w:cs="Arial"/>
          <w:color w:val="000000" w:themeColor="text1"/>
          <w:sz w:val="20"/>
          <w:szCs w:val="20"/>
        </w:rPr>
      </w:pPr>
    </w:p>
    <w:p w14:paraId="62310D23" w14:textId="76E0C97E" w:rsidR="00052EBA" w:rsidRPr="00FF14D2" w:rsidRDefault="00052EBA" w:rsidP="00BD3D79">
      <w:pPr>
        <w:spacing w:after="0" w:line="240" w:lineRule="auto"/>
        <w:jc w:val="center"/>
        <w:rPr>
          <w:rFonts w:ascii="Arial" w:hAnsi="Arial" w:cs="Arial"/>
          <w:color w:val="000000" w:themeColor="text1"/>
          <w:sz w:val="20"/>
          <w:szCs w:val="20"/>
        </w:rPr>
      </w:pPr>
    </w:p>
    <w:p w14:paraId="0ED1D887" w14:textId="1163EE4E" w:rsidR="00052EBA" w:rsidRPr="00FF14D2" w:rsidRDefault="00000000" w:rsidP="00BD3D79">
      <w:pPr>
        <w:spacing w:after="0" w:line="240" w:lineRule="auto"/>
        <w:jc w:val="center"/>
        <w:rPr>
          <w:rFonts w:ascii="Arial" w:hAnsi="Arial" w:cs="Arial"/>
          <w:bCs/>
          <w:color w:val="000000" w:themeColor="text1"/>
          <w:sz w:val="20"/>
          <w:szCs w:val="20"/>
        </w:rPr>
      </w:pPr>
      <w:r w:rsidRPr="00FF14D2">
        <w:rPr>
          <w:rFonts w:ascii="Arial" w:hAnsi="Arial" w:cs="Arial"/>
          <w:b/>
          <w:color w:val="000000" w:themeColor="text1"/>
          <w:sz w:val="20"/>
          <w:szCs w:val="20"/>
        </w:rPr>
        <w:t>CỘNG HÒA XÃ HỘI CHỦ NGHĨA VIỆT NAM</w:t>
      </w:r>
      <w:r w:rsidRPr="00FF14D2">
        <w:rPr>
          <w:rFonts w:ascii="Arial" w:hAnsi="Arial" w:cs="Arial"/>
          <w:color w:val="000000" w:themeColor="text1"/>
          <w:sz w:val="20"/>
          <w:szCs w:val="20"/>
        </w:rPr>
        <w:br/>
      </w:r>
      <w:r w:rsidRPr="00FF14D2">
        <w:rPr>
          <w:rFonts w:ascii="Arial" w:hAnsi="Arial" w:cs="Arial"/>
          <w:b/>
          <w:color w:val="000000" w:themeColor="text1"/>
          <w:sz w:val="20"/>
          <w:szCs w:val="20"/>
        </w:rPr>
        <w:t xml:space="preserve"> </w:t>
      </w:r>
      <w:r w:rsidR="00BD3D79" w:rsidRPr="00FF14D2">
        <w:rPr>
          <w:rFonts w:ascii="Arial" w:hAnsi="Arial" w:cs="Arial"/>
          <w:b/>
          <w:color w:val="000000" w:themeColor="text1"/>
          <w:sz w:val="20"/>
          <w:szCs w:val="20"/>
        </w:rPr>
        <w:t>Độc lập - Tự do - Hạnh phúc</w:t>
      </w:r>
      <w:r w:rsidR="00BD3D79" w:rsidRPr="00FF14D2">
        <w:rPr>
          <w:rFonts w:ascii="Arial" w:hAnsi="Arial" w:cs="Arial"/>
          <w:b/>
          <w:color w:val="000000" w:themeColor="text1"/>
          <w:sz w:val="20"/>
          <w:szCs w:val="20"/>
        </w:rPr>
        <w:br/>
      </w:r>
      <w:r w:rsidR="00BD3D79" w:rsidRPr="00FF14D2">
        <w:rPr>
          <w:rFonts w:ascii="Arial" w:hAnsi="Arial" w:cs="Arial"/>
          <w:bCs/>
          <w:color w:val="000000" w:themeColor="text1"/>
          <w:sz w:val="20"/>
          <w:szCs w:val="20"/>
          <w:vertAlign w:val="superscript"/>
        </w:rPr>
        <w:t>_________________________</w:t>
      </w:r>
    </w:p>
    <w:p w14:paraId="0ECE6333" w14:textId="7701A201" w:rsidR="00052EBA" w:rsidRPr="00FF14D2" w:rsidRDefault="00BD3D79" w:rsidP="00BD3D79">
      <w:pPr>
        <w:spacing w:after="0" w:line="240" w:lineRule="auto"/>
        <w:jc w:val="center"/>
        <w:rPr>
          <w:rFonts w:ascii="Arial" w:hAnsi="Arial" w:cs="Arial"/>
          <w:b/>
          <w:color w:val="000000" w:themeColor="text1"/>
          <w:sz w:val="20"/>
          <w:szCs w:val="20"/>
        </w:rPr>
      </w:pPr>
      <w:r w:rsidRPr="00FF14D2">
        <w:rPr>
          <w:rFonts w:ascii="Arial" w:hAnsi="Arial" w:cs="Arial"/>
          <w:b/>
          <w:color w:val="000000" w:themeColor="text1"/>
          <w:sz w:val="20"/>
          <w:szCs w:val="20"/>
        </w:rPr>
        <w:t>TỜ KHAI KHẤU TRỪ THUẾ ĐỐI VỚI CÁ NHÂN CƯ TRÚ, CÁ NHÂN</w:t>
      </w:r>
      <w:r w:rsidRPr="00FF14D2">
        <w:rPr>
          <w:rFonts w:ascii="Arial" w:hAnsi="Arial" w:cs="Arial"/>
          <w:b/>
          <w:color w:val="000000" w:themeColor="text1"/>
          <w:sz w:val="20"/>
          <w:szCs w:val="20"/>
        </w:rPr>
        <w:br/>
        <w:t>KHÔNG CƯ TRÚ VÀ TỔ CHỨC NƯỚC NGOÀI CÓ HOẠT ĐỘNG</w:t>
      </w:r>
      <w:r w:rsidRPr="00FF14D2">
        <w:rPr>
          <w:rFonts w:ascii="Arial" w:hAnsi="Arial" w:cs="Arial"/>
          <w:color w:val="000000" w:themeColor="text1"/>
          <w:sz w:val="20"/>
          <w:szCs w:val="20"/>
        </w:rPr>
        <w:br/>
      </w:r>
      <w:r w:rsidRPr="00FF14D2">
        <w:rPr>
          <w:rFonts w:ascii="Arial" w:hAnsi="Arial" w:cs="Arial"/>
          <w:b/>
          <w:color w:val="000000" w:themeColor="text1"/>
          <w:sz w:val="20"/>
          <w:szCs w:val="20"/>
        </w:rPr>
        <w:t xml:space="preserve"> CHUYỂN NHƯỢNG TÀI SẢN MÃ HÓA</w:t>
      </w:r>
    </w:p>
    <w:p w14:paraId="1EC0663C" w14:textId="77777777" w:rsidR="00052EBA" w:rsidRPr="00FF14D2" w:rsidRDefault="00000000" w:rsidP="00BD3D79">
      <w:pPr>
        <w:spacing w:after="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[01] Kỳ tính thuế: Tháng ... năm ...</w:t>
      </w:r>
    </w:p>
    <w:p w14:paraId="561EC2F1" w14:textId="36E0D88D" w:rsidR="00052EBA" w:rsidRPr="00FF14D2" w:rsidRDefault="00000000" w:rsidP="00BD3D79">
      <w:pPr>
        <w:spacing w:after="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[02] Lần đầu: □</w:t>
      </w:r>
      <w:r w:rsidR="00BD3D79" w:rsidRPr="00FF14D2">
        <w:rPr>
          <w:rFonts w:ascii="Arial" w:hAnsi="Arial" w:cs="Arial"/>
          <w:color w:val="000000" w:themeColor="text1"/>
          <w:sz w:val="20"/>
          <w:szCs w:val="20"/>
        </w:rPr>
        <w:t xml:space="preserve"> </w:t>
      </w:r>
      <w:r w:rsidR="00BD3D79" w:rsidRPr="00FF14D2">
        <w:rPr>
          <w:rFonts w:ascii="Arial" w:hAnsi="Arial" w:cs="Arial"/>
          <w:color w:val="000000" w:themeColor="text1"/>
          <w:sz w:val="20"/>
          <w:szCs w:val="20"/>
        </w:rPr>
        <w:tab/>
      </w:r>
      <w:r w:rsidR="00BD3D79" w:rsidRPr="00FF14D2">
        <w:rPr>
          <w:rFonts w:ascii="Arial" w:hAnsi="Arial" w:cs="Arial"/>
          <w:color w:val="000000" w:themeColor="text1"/>
          <w:sz w:val="20"/>
          <w:szCs w:val="20"/>
        </w:rPr>
        <w:tab/>
      </w:r>
      <w:r w:rsidR="00BD3D79" w:rsidRPr="00FF14D2">
        <w:rPr>
          <w:rFonts w:ascii="Arial" w:hAnsi="Arial" w:cs="Arial"/>
          <w:color w:val="000000" w:themeColor="text1"/>
          <w:sz w:val="20"/>
          <w:szCs w:val="20"/>
        </w:rPr>
        <w:tab/>
      </w:r>
      <w:r w:rsidRPr="00FF14D2">
        <w:rPr>
          <w:rFonts w:ascii="Arial" w:hAnsi="Arial" w:cs="Arial"/>
          <w:color w:val="000000" w:themeColor="text1"/>
          <w:sz w:val="20"/>
          <w:szCs w:val="20"/>
        </w:rPr>
        <w:t>[03] Bổ sung lần thứ:...</w:t>
      </w:r>
    </w:p>
    <w:p w14:paraId="66AA4E4C" w14:textId="77777777" w:rsidR="00BD3D79" w:rsidRPr="00FF14D2" w:rsidRDefault="00BD3D79" w:rsidP="00BD3D79">
      <w:pPr>
        <w:spacing w:after="0" w:line="240" w:lineRule="auto"/>
        <w:jc w:val="center"/>
        <w:rPr>
          <w:rFonts w:ascii="Arial" w:hAnsi="Arial" w:cs="Arial"/>
          <w:color w:val="000000" w:themeColor="text1"/>
          <w:sz w:val="20"/>
          <w:szCs w:val="20"/>
        </w:rPr>
      </w:pPr>
    </w:p>
    <w:p w14:paraId="75298BC3"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b/>
          <w:color w:val="000000" w:themeColor="text1"/>
          <w:sz w:val="20"/>
          <w:szCs w:val="20"/>
        </w:rPr>
        <w:t>I.</w:t>
      </w:r>
      <w:r w:rsidRPr="00FF14D2">
        <w:rPr>
          <w:rFonts w:ascii="Arial" w:hAnsi="Arial" w:cs="Arial"/>
          <w:color w:val="000000" w:themeColor="text1"/>
          <w:sz w:val="20"/>
          <w:szCs w:val="20"/>
        </w:rPr>
        <w:t xml:space="preserve"> </w:t>
      </w:r>
      <w:r w:rsidRPr="00FF14D2">
        <w:rPr>
          <w:rFonts w:ascii="Arial" w:hAnsi="Arial" w:cs="Arial"/>
          <w:b/>
          <w:color w:val="000000" w:themeColor="text1"/>
          <w:sz w:val="20"/>
          <w:szCs w:val="20"/>
        </w:rPr>
        <w:t>Thông tin tổ chức cung cấp dịch vụ tài sản mã hóa</w:t>
      </w:r>
    </w:p>
    <w:p w14:paraId="55E3AD7A" w14:textId="2162A09F"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b/>
          <w:color w:val="000000" w:themeColor="text1"/>
          <w:sz w:val="20"/>
          <w:szCs w:val="20"/>
        </w:rPr>
        <w:t>[04] Tên của tổ chức:</w:t>
      </w:r>
      <w:r w:rsidR="00BD3D79" w:rsidRPr="00FF14D2">
        <w:rPr>
          <w:rFonts w:ascii="Arial" w:hAnsi="Arial" w:cs="Arial"/>
          <w:b/>
          <w:color w:val="000000" w:themeColor="text1"/>
          <w:sz w:val="20"/>
          <w:szCs w:val="20"/>
        </w:rPr>
        <w:t xml:space="preserve"> </w:t>
      </w:r>
      <w:r w:rsidR="00BD3D79" w:rsidRPr="00FF14D2">
        <w:rPr>
          <w:rFonts w:ascii="Arial" w:hAnsi="Arial" w:cs="Arial"/>
          <w:bCs/>
          <w:color w:val="000000" w:themeColor="text1"/>
          <w:sz w:val="20"/>
          <w:szCs w:val="20"/>
        </w:rPr>
        <w:t>............................................................</w:t>
      </w:r>
    </w:p>
    <w:p w14:paraId="1A83020E" w14:textId="64312D93"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[05] Mã số thuế:</w:t>
      </w:r>
      <w:r w:rsidR="00BD3D79" w:rsidRPr="00FF14D2">
        <w:rPr>
          <w:rFonts w:ascii="Arial" w:hAnsi="Arial" w:cs="Arial"/>
          <w:color w:val="000000" w:themeColor="text1"/>
          <w:sz w:val="20"/>
          <w:szCs w:val="20"/>
        </w:rPr>
        <w:t xml:space="preserve"> </w:t>
      </w:r>
      <w:r w:rsidR="00BD3D79" w:rsidRPr="00FF14D2">
        <w:rPr>
          <w:rFonts w:ascii="Arial" w:hAnsi="Arial" w:cs="Arial"/>
          <w:bCs/>
          <w:color w:val="000000" w:themeColor="text1"/>
          <w:sz w:val="20"/>
          <w:szCs w:val="20"/>
        </w:rPr>
        <w:t>.......................................................................</w:t>
      </w:r>
    </w:p>
    <w:p w14:paraId="2EF299AB" w14:textId="7A178A5D"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[06] Địa chỉ:</w:t>
      </w:r>
      <w:r w:rsidR="00BD3D79" w:rsidRPr="00FF14D2">
        <w:rPr>
          <w:rFonts w:ascii="Arial" w:hAnsi="Arial" w:cs="Arial"/>
          <w:color w:val="000000" w:themeColor="text1"/>
          <w:sz w:val="20"/>
          <w:szCs w:val="20"/>
        </w:rPr>
        <w:t xml:space="preserve"> </w:t>
      </w:r>
      <w:r w:rsidR="00BD3D79" w:rsidRPr="00FF14D2">
        <w:rPr>
          <w:rFonts w:ascii="Arial" w:hAnsi="Arial" w:cs="Arial"/>
          <w:bCs/>
          <w:color w:val="000000" w:themeColor="text1"/>
          <w:sz w:val="20"/>
          <w:szCs w:val="20"/>
        </w:rPr>
        <w:t>..................................................................................................................</w:t>
      </w:r>
    </w:p>
    <w:p w14:paraId="2BFE1302" w14:textId="7AD28A7B"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[07] Xã/phường/đặc khu:</w:t>
      </w:r>
      <w:r w:rsidR="00BD3D79" w:rsidRPr="00FF14D2">
        <w:rPr>
          <w:rFonts w:ascii="Arial" w:hAnsi="Arial" w:cs="Arial"/>
          <w:color w:val="000000" w:themeColor="text1"/>
          <w:sz w:val="20"/>
          <w:szCs w:val="20"/>
        </w:rPr>
        <w:t>...............................</w:t>
      </w:r>
      <w:r w:rsidRPr="00FF14D2">
        <w:rPr>
          <w:rFonts w:ascii="Arial" w:hAnsi="Arial" w:cs="Arial"/>
          <w:color w:val="000000" w:themeColor="text1"/>
          <w:sz w:val="20"/>
          <w:szCs w:val="20"/>
        </w:rPr>
        <w:t>[08] Tỉnh/Thành phố:</w:t>
      </w:r>
      <w:r w:rsidR="00BD3D79" w:rsidRPr="00FF14D2">
        <w:rPr>
          <w:rFonts w:ascii="Arial" w:hAnsi="Arial" w:cs="Arial"/>
          <w:color w:val="000000" w:themeColor="text1"/>
          <w:sz w:val="20"/>
          <w:szCs w:val="20"/>
        </w:rPr>
        <w:t xml:space="preserve"> ..............................</w:t>
      </w:r>
    </w:p>
    <w:p w14:paraId="4D2BFE0E" w14:textId="17503373"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[09] Điện thoại:</w:t>
      </w:r>
      <w:r w:rsidR="00BD3D79" w:rsidRPr="00FF14D2">
        <w:rPr>
          <w:rFonts w:ascii="Arial" w:hAnsi="Arial" w:cs="Arial"/>
          <w:color w:val="000000" w:themeColor="text1"/>
          <w:sz w:val="20"/>
          <w:szCs w:val="20"/>
        </w:rPr>
        <w:t xml:space="preserve">............................................. </w:t>
      </w:r>
      <w:r w:rsidRPr="00FF14D2">
        <w:rPr>
          <w:rFonts w:ascii="Arial" w:hAnsi="Arial" w:cs="Arial"/>
          <w:color w:val="000000" w:themeColor="text1"/>
          <w:sz w:val="20"/>
          <w:szCs w:val="20"/>
        </w:rPr>
        <w:t>[10] Email:</w:t>
      </w:r>
      <w:r w:rsidR="00BD3D79" w:rsidRPr="00FF14D2">
        <w:rPr>
          <w:rFonts w:ascii="Arial" w:hAnsi="Arial" w:cs="Arial"/>
          <w:color w:val="000000" w:themeColor="text1"/>
          <w:sz w:val="20"/>
          <w:szCs w:val="20"/>
        </w:rPr>
        <w:t>................................................</w:t>
      </w:r>
    </w:p>
    <w:p w14:paraId="2BBE401F" w14:textId="571A2C4C" w:rsidR="00052EBA" w:rsidRPr="00FF14D2" w:rsidRDefault="00000000" w:rsidP="00BD3D79">
      <w:pPr>
        <w:spacing w:after="120" w:line="240" w:lineRule="auto"/>
        <w:ind w:firstLine="720"/>
        <w:jc w:val="both"/>
        <w:rPr>
          <w:rFonts w:ascii="Arial" w:hAnsi="Arial" w:cs="Arial"/>
          <w:bCs/>
          <w:color w:val="000000" w:themeColor="text1"/>
          <w:sz w:val="20"/>
          <w:szCs w:val="20"/>
        </w:rPr>
      </w:pPr>
      <w:r w:rsidRPr="00FF14D2">
        <w:rPr>
          <w:rFonts w:ascii="Arial" w:hAnsi="Arial" w:cs="Arial"/>
          <w:b/>
          <w:bCs/>
          <w:color w:val="000000" w:themeColor="text1"/>
          <w:sz w:val="20"/>
          <w:szCs w:val="20"/>
        </w:rPr>
        <w:t>[11]</w:t>
      </w:r>
      <w:r w:rsidRPr="00FF14D2">
        <w:rPr>
          <w:rFonts w:ascii="Arial" w:hAnsi="Arial" w:cs="Arial"/>
          <w:color w:val="000000" w:themeColor="text1"/>
          <w:sz w:val="20"/>
          <w:szCs w:val="20"/>
        </w:rPr>
        <w:t xml:space="preserve"> </w:t>
      </w:r>
      <w:r w:rsidRPr="00FF14D2">
        <w:rPr>
          <w:rFonts w:ascii="Arial" w:hAnsi="Arial" w:cs="Arial"/>
          <w:b/>
          <w:color w:val="000000" w:themeColor="text1"/>
          <w:sz w:val="20"/>
          <w:szCs w:val="20"/>
        </w:rPr>
        <w:t>Tên đại lý thuế (nếu có):</w:t>
      </w:r>
      <w:r w:rsidR="00BD3D79" w:rsidRPr="00FF14D2">
        <w:rPr>
          <w:rFonts w:ascii="Arial" w:hAnsi="Arial" w:cs="Arial"/>
          <w:b/>
          <w:color w:val="000000" w:themeColor="text1"/>
          <w:sz w:val="20"/>
          <w:szCs w:val="20"/>
        </w:rPr>
        <w:t xml:space="preserve"> </w:t>
      </w:r>
      <w:r w:rsidR="00BD3D79" w:rsidRPr="00FF14D2">
        <w:rPr>
          <w:rFonts w:ascii="Arial" w:hAnsi="Arial" w:cs="Arial"/>
          <w:bCs/>
          <w:color w:val="000000" w:themeColor="text1"/>
          <w:sz w:val="20"/>
          <w:szCs w:val="20"/>
        </w:rPr>
        <w:t>......................................................................................</w:t>
      </w:r>
    </w:p>
    <w:p w14:paraId="3CAEA15B" w14:textId="5C5CF25E"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[12] Mã số thuế:</w:t>
      </w:r>
      <w:r w:rsidR="00BD3D79" w:rsidRPr="00FF14D2">
        <w:rPr>
          <w:rFonts w:ascii="Arial" w:hAnsi="Arial" w:cs="Arial"/>
          <w:color w:val="000000" w:themeColor="text1"/>
          <w:sz w:val="20"/>
          <w:szCs w:val="20"/>
        </w:rPr>
        <w:t xml:space="preserve"> </w:t>
      </w:r>
      <w:r w:rsidR="00BD3D79" w:rsidRPr="00FF14D2">
        <w:rPr>
          <w:rFonts w:ascii="Arial" w:hAnsi="Arial" w:cs="Arial"/>
          <w:bCs/>
          <w:color w:val="000000" w:themeColor="text1"/>
          <w:sz w:val="20"/>
          <w:szCs w:val="20"/>
        </w:rPr>
        <w:t>.............................................................................................................</w:t>
      </w:r>
    </w:p>
    <w:p w14:paraId="1270ED76" w14:textId="61595F66"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 xml:space="preserve">[13] Hợp đồng đại lý thuế: </w:t>
      </w:r>
      <w:r w:rsidR="00BD3D79" w:rsidRPr="00FF14D2">
        <w:rPr>
          <w:rFonts w:ascii="Arial" w:hAnsi="Arial" w:cs="Arial"/>
          <w:color w:val="000000" w:themeColor="text1"/>
          <w:sz w:val="20"/>
          <w:szCs w:val="20"/>
        </w:rPr>
        <w:t>S</w:t>
      </w:r>
      <w:r w:rsidRPr="00FF14D2">
        <w:rPr>
          <w:rFonts w:ascii="Arial" w:hAnsi="Arial" w:cs="Arial"/>
          <w:color w:val="000000" w:themeColor="text1"/>
          <w:sz w:val="20"/>
          <w:szCs w:val="20"/>
        </w:rPr>
        <w:t>ố:</w:t>
      </w:r>
      <w:r w:rsidR="00BD3D79" w:rsidRPr="00FF14D2">
        <w:rPr>
          <w:rFonts w:ascii="Arial" w:hAnsi="Arial" w:cs="Arial"/>
          <w:color w:val="000000" w:themeColor="text1"/>
          <w:sz w:val="20"/>
          <w:szCs w:val="20"/>
        </w:rPr>
        <w:t xml:space="preserve"> ...........................................</w:t>
      </w:r>
      <w:r w:rsidRPr="00FF14D2">
        <w:rPr>
          <w:rFonts w:ascii="Arial" w:hAnsi="Arial" w:cs="Arial"/>
          <w:color w:val="000000" w:themeColor="text1"/>
          <w:sz w:val="20"/>
          <w:szCs w:val="20"/>
        </w:rPr>
        <w:t xml:space="preserve"> Ngày:</w:t>
      </w:r>
      <w:r w:rsidR="00BD3D79" w:rsidRPr="00FF14D2">
        <w:rPr>
          <w:rFonts w:ascii="Arial" w:hAnsi="Arial" w:cs="Arial"/>
          <w:color w:val="000000" w:themeColor="text1"/>
          <w:sz w:val="20"/>
          <w:szCs w:val="20"/>
        </w:rPr>
        <w:t xml:space="preserve"> .................................</w:t>
      </w:r>
    </w:p>
    <w:p w14:paraId="115293B3"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b/>
          <w:color w:val="000000" w:themeColor="text1"/>
          <w:sz w:val="20"/>
          <w:szCs w:val="20"/>
        </w:rPr>
        <w:t>II.</w:t>
      </w:r>
      <w:r w:rsidRPr="00FF14D2">
        <w:rPr>
          <w:rFonts w:ascii="Arial" w:hAnsi="Arial" w:cs="Arial"/>
          <w:color w:val="000000" w:themeColor="text1"/>
          <w:sz w:val="20"/>
          <w:szCs w:val="20"/>
        </w:rPr>
        <w:t xml:space="preserve"> </w:t>
      </w:r>
      <w:r w:rsidRPr="00FF14D2">
        <w:rPr>
          <w:rFonts w:ascii="Arial" w:hAnsi="Arial" w:cs="Arial"/>
          <w:b/>
          <w:color w:val="000000" w:themeColor="text1"/>
          <w:sz w:val="20"/>
          <w:szCs w:val="20"/>
        </w:rPr>
        <w:t>Thông tin tổng hợp nghĩa vụ thuế trong kỳ</w:t>
      </w:r>
    </w:p>
    <w:p w14:paraId="12B3CB70" w14:textId="3CADAB10" w:rsidR="00052EBA" w:rsidRPr="00FF14D2" w:rsidRDefault="00000000" w:rsidP="00BD3D79">
      <w:pPr>
        <w:spacing w:after="120" w:line="240" w:lineRule="auto"/>
        <w:ind w:firstLine="720"/>
        <w:jc w:val="right"/>
        <w:rPr>
          <w:rFonts w:ascii="Arial" w:hAnsi="Arial" w:cs="Arial"/>
          <w:color w:val="000000" w:themeColor="text1"/>
          <w:sz w:val="20"/>
          <w:szCs w:val="20"/>
        </w:rPr>
      </w:pPr>
      <w:r w:rsidRPr="00FF14D2">
        <w:rPr>
          <w:rFonts w:ascii="Arial" w:hAnsi="Arial" w:cs="Arial"/>
          <w:i/>
          <w:color w:val="000000" w:themeColor="text1"/>
          <w:sz w:val="20"/>
          <w:szCs w:val="20"/>
        </w:rPr>
        <w:t>Đơn vị tiền: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6088"/>
        <w:gridCol w:w="1026"/>
        <w:gridCol w:w="1187"/>
      </w:tblGrid>
      <w:tr w:rsidR="00FF14D2" w:rsidRPr="00FF14D2" w14:paraId="48AAFBA2" w14:textId="77777777" w:rsidTr="00FF14D2">
        <w:trPr>
          <w:trHeight w:val="20"/>
        </w:trPr>
        <w:tc>
          <w:tcPr>
            <w:tcW w:w="397" w:type="pct"/>
          </w:tcPr>
          <w:p w14:paraId="16903639" w14:textId="77777777" w:rsidR="00052EBA" w:rsidRPr="00FF14D2" w:rsidRDefault="00000000" w:rsidP="004A5847">
            <w:pPr>
              <w:spacing w:before="80" w:after="8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STT</w:t>
            </w:r>
          </w:p>
        </w:tc>
        <w:tc>
          <w:tcPr>
            <w:tcW w:w="3376" w:type="pct"/>
          </w:tcPr>
          <w:p w14:paraId="357CD477" w14:textId="77777777" w:rsidR="00052EBA" w:rsidRPr="00FF14D2" w:rsidRDefault="00000000" w:rsidP="004A5847">
            <w:pPr>
              <w:spacing w:before="80" w:after="8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Chỉ tiêu</w:t>
            </w:r>
          </w:p>
        </w:tc>
        <w:tc>
          <w:tcPr>
            <w:tcW w:w="569" w:type="pct"/>
          </w:tcPr>
          <w:p w14:paraId="10EFB612" w14:textId="77777777" w:rsidR="00052EBA" w:rsidRPr="00FF14D2" w:rsidRDefault="00000000" w:rsidP="004A5847">
            <w:pPr>
              <w:spacing w:before="80" w:after="8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Mã chỉ tiêu</w:t>
            </w:r>
          </w:p>
        </w:tc>
        <w:tc>
          <w:tcPr>
            <w:tcW w:w="658" w:type="pct"/>
          </w:tcPr>
          <w:p w14:paraId="57288609" w14:textId="77777777" w:rsidR="00052EBA" w:rsidRPr="00FF14D2" w:rsidRDefault="00000000" w:rsidP="004A5847">
            <w:pPr>
              <w:spacing w:before="80" w:after="8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Số phát sinh</w:t>
            </w:r>
          </w:p>
        </w:tc>
      </w:tr>
      <w:tr w:rsidR="00FF14D2" w:rsidRPr="00FF14D2" w14:paraId="30522B2F" w14:textId="77777777" w:rsidTr="00FF14D2">
        <w:trPr>
          <w:trHeight w:val="20"/>
        </w:trPr>
        <w:tc>
          <w:tcPr>
            <w:tcW w:w="397" w:type="pct"/>
          </w:tcPr>
          <w:p w14:paraId="62845310" w14:textId="77777777" w:rsidR="00052EBA" w:rsidRPr="00FF14D2" w:rsidRDefault="00000000" w:rsidP="004A5847">
            <w:pPr>
              <w:spacing w:before="80" w:after="8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I</w:t>
            </w:r>
          </w:p>
        </w:tc>
        <w:tc>
          <w:tcPr>
            <w:tcW w:w="3945" w:type="pct"/>
            <w:gridSpan w:val="2"/>
          </w:tcPr>
          <w:p w14:paraId="09736528" w14:textId="77777777" w:rsidR="00052EBA" w:rsidRPr="00FF14D2" w:rsidRDefault="00000000" w:rsidP="004A5847">
            <w:pPr>
              <w:spacing w:before="80" w:after="80" w:line="240" w:lineRule="auto"/>
              <w:rPr>
                <w:rFonts w:ascii="Arial" w:hAnsi="Arial" w:cs="Arial"/>
                <w:color w:val="000000" w:themeColor="text1"/>
                <w:sz w:val="20"/>
                <w:szCs w:val="20"/>
              </w:rPr>
            </w:pPr>
            <w:r w:rsidRPr="00FF14D2">
              <w:rPr>
                <w:rFonts w:ascii="Arial" w:hAnsi="Arial" w:cs="Arial"/>
                <w:b/>
                <w:color w:val="000000" w:themeColor="text1"/>
                <w:sz w:val="20"/>
                <w:szCs w:val="20"/>
              </w:rPr>
              <w:t>Giá chuyển nhượng tài sản mã hóa của cá nhân</w:t>
            </w:r>
          </w:p>
        </w:tc>
        <w:tc>
          <w:tcPr>
            <w:tcW w:w="658" w:type="pct"/>
          </w:tcPr>
          <w:p w14:paraId="2AFC68EE" w14:textId="77777777" w:rsidR="00052EBA" w:rsidRPr="00FF14D2" w:rsidRDefault="00052EBA" w:rsidP="004A5847">
            <w:pPr>
              <w:spacing w:before="80" w:after="80" w:line="240" w:lineRule="auto"/>
              <w:jc w:val="center"/>
              <w:rPr>
                <w:rFonts w:ascii="Arial" w:hAnsi="Arial" w:cs="Arial"/>
                <w:color w:val="000000" w:themeColor="text1"/>
                <w:sz w:val="20"/>
                <w:szCs w:val="20"/>
              </w:rPr>
            </w:pPr>
          </w:p>
        </w:tc>
      </w:tr>
      <w:tr w:rsidR="00FF14D2" w:rsidRPr="00FF14D2" w14:paraId="26A3BB78" w14:textId="77777777" w:rsidTr="00FF14D2">
        <w:trPr>
          <w:trHeight w:val="20"/>
        </w:trPr>
        <w:tc>
          <w:tcPr>
            <w:tcW w:w="397" w:type="pct"/>
          </w:tcPr>
          <w:p w14:paraId="5B4F70CE" w14:textId="77777777" w:rsidR="00052EBA" w:rsidRPr="00FF14D2" w:rsidRDefault="00000000" w:rsidP="004A5847">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w:t>
            </w:r>
          </w:p>
        </w:tc>
        <w:tc>
          <w:tcPr>
            <w:tcW w:w="3945" w:type="pct"/>
            <w:gridSpan w:val="2"/>
          </w:tcPr>
          <w:p w14:paraId="11A77AA9" w14:textId="77777777" w:rsidR="00052EBA" w:rsidRPr="00FF14D2" w:rsidRDefault="00000000" w:rsidP="004A5847">
            <w:pPr>
              <w:spacing w:before="80" w:after="80" w:line="240" w:lineRule="auto"/>
              <w:rPr>
                <w:rFonts w:ascii="Arial" w:hAnsi="Arial" w:cs="Arial"/>
                <w:color w:val="000000" w:themeColor="text1"/>
                <w:sz w:val="20"/>
                <w:szCs w:val="20"/>
              </w:rPr>
            </w:pPr>
            <w:r w:rsidRPr="00FF14D2">
              <w:rPr>
                <w:rFonts w:ascii="Arial" w:hAnsi="Arial" w:cs="Arial"/>
                <w:i/>
                <w:color w:val="000000" w:themeColor="text1"/>
                <w:sz w:val="20"/>
                <w:szCs w:val="20"/>
              </w:rPr>
              <w:t>Giá chuyển nhượng tài sản mã hóa của cá nhân cư trú</w:t>
            </w:r>
          </w:p>
        </w:tc>
        <w:tc>
          <w:tcPr>
            <w:tcW w:w="658" w:type="pct"/>
          </w:tcPr>
          <w:p w14:paraId="6119677B" w14:textId="77777777" w:rsidR="00052EBA" w:rsidRPr="00FF14D2" w:rsidRDefault="00052EBA" w:rsidP="004A5847">
            <w:pPr>
              <w:spacing w:before="80" w:after="80" w:line="240" w:lineRule="auto"/>
              <w:jc w:val="center"/>
              <w:rPr>
                <w:rFonts w:ascii="Arial" w:hAnsi="Arial" w:cs="Arial"/>
                <w:color w:val="000000" w:themeColor="text1"/>
                <w:sz w:val="20"/>
                <w:szCs w:val="20"/>
              </w:rPr>
            </w:pPr>
          </w:p>
        </w:tc>
      </w:tr>
      <w:tr w:rsidR="00FF14D2" w:rsidRPr="00FF14D2" w14:paraId="4E71AE08" w14:textId="77777777" w:rsidTr="00FF14D2">
        <w:trPr>
          <w:trHeight w:val="20"/>
        </w:trPr>
        <w:tc>
          <w:tcPr>
            <w:tcW w:w="397" w:type="pct"/>
          </w:tcPr>
          <w:p w14:paraId="725B9FA4" w14:textId="77777777" w:rsidR="00052EBA" w:rsidRPr="00FF14D2" w:rsidRDefault="00000000" w:rsidP="004A5847">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1.1</w:t>
            </w:r>
          </w:p>
        </w:tc>
        <w:tc>
          <w:tcPr>
            <w:tcW w:w="3376" w:type="pct"/>
          </w:tcPr>
          <w:p w14:paraId="4008477F" w14:textId="77777777" w:rsidR="00052EBA" w:rsidRPr="00FF14D2" w:rsidRDefault="00000000" w:rsidP="004A5847">
            <w:pPr>
              <w:spacing w:before="80" w:after="80" w:line="240" w:lineRule="auto"/>
              <w:rPr>
                <w:rFonts w:ascii="Arial" w:hAnsi="Arial" w:cs="Arial"/>
                <w:color w:val="000000" w:themeColor="text1"/>
                <w:sz w:val="20"/>
                <w:szCs w:val="20"/>
              </w:rPr>
            </w:pPr>
            <w:r w:rsidRPr="00FF14D2">
              <w:rPr>
                <w:rFonts w:ascii="Arial" w:hAnsi="Arial" w:cs="Arial"/>
                <w:color w:val="000000" w:themeColor="text1"/>
                <w:sz w:val="20"/>
                <w:szCs w:val="20"/>
              </w:rPr>
              <w:t>Tổng số cá nhân cư trú có giao dịch chuyển nhượng tài sản mã hóa</w:t>
            </w:r>
          </w:p>
        </w:tc>
        <w:tc>
          <w:tcPr>
            <w:tcW w:w="569" w:type="pct"/>
          </w:tcPr>
          <w:p w14:paraId="18ABA2CA" w14:textId="77777777" w:rsidR="00052EBA" w:rsidRPr="00FF14D2" w:rsidRDefault="00000000" w:rsidP="004A5847">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[14]</w:t>
            </w:r>
          </w:p>
        </w:tc>
        <w:tc>
          <w:tcPr>
            <w:tcW w:w="658" w:type="pct"/>
          </w:tcPr>
          <w:p w14:paraId="0B90D616" w14:textId="77777777" w:rsidR="00052EBA" w:rsidRPr="00FF14D2" w:rsidRDefault="00052EBA" w:rsidP="004A5847">
            <w:pPr>
              <w:spacing w:before="80" w:after="80" w:line="240" w:lineRule="auto"/>
              <w:jc w:val="center"/>
              <w:rPr>
                <w:rFonts w:ascii="Arial" w:hAnsi="Arial" w:cs="Arial"/>
                <w:color w:val="000000" w:themeColor="text1"/>
                <w:sz w:val="20"/>
                <w:szCs w:val="20"/>
              </w:rPr>
            </w:pPr>
          </w:p>
        </w:tc>
      </w:tr>
      <w:tr w:rsidR="00FF14D2" w:rsidRPr="00FF14D2" w14:paraId="6F591042" w14:textId="77777777" w:rsidTr="00FF14D2">
        <w:trPr>
          <w:trHeight w:val="20"/>
        </w:trPr>
        <w:tc>
          <w:tcPr>
            <w:tcW w:w="397" w:type="pct"/>
          </w:tcPr>
          <w:p w14:paraId="7A2E50E7" w14:textId="77777777" w:rsidR="00052EBA" w:rsidRPr="00FF14D2" w:rsidRDefault="00000000" w:rsidP="004A5847">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1.2</w:t>
            </w:r>
          </w:p>
        </w:tc>
        <w:tc>
          <w:tcPr>
            <w:tcW w:w="3376" w:type="pct"/>
          </w:tcPr>
          <w:p w14:paraId="5DE2B29D" w14:textId="77777777" w:rsidR="00052EBA" w:rsidRPr="00FF14D2" w:rsidRDefault="00000000" w:rsidP="004A5847">
            <w:pPr>
              <w:spacing w:before="80" w:after="80" w:line="240" w:lineRule="auto"/>
              <w:rPr>
                <w:rFonts w:ascii="Arial" w:hAnsi="Arial" w:cs="Arial"/>
                <w:color w:val="000000" w:themeColor="text1"/>
                <w:sz w:val="20"/>
                <w:szCs w:val="20"/>
              </w:rPr>
            </w:pPr>
            <w:r w:rsidRPr="00FF14D2">
              <w:rPr>
                <w:rFonts w:ascii="Arial" w:hAnsi="Arial" w:cs="Arial"/>
                <w:color w:val="000000" w:themeColor="text1"/>
                <w:sz w:val="20"/>
                <w:szCs w:val="20"/>
              </w:rPr>
              <w:t>Tổng giá chuyển nhượng tài sản mã hóa</w:t>
            </w:r>
          </w:p>
        </w:tc>
        <w:tc>
          <w:tcPr>
            <w:tcW w:w="569" w:type="pct"/>
          </w:tcPr>
          <w:p w14:paraId="5CEB253F" w14:textId="77777777" w:rsidR="00052EBA" w:rsidRPr="00FF14D2" w:rsidRDefault="00000000" w:rsidP="004A5847">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[15]</w:t>
            </w:r>
          </w:p>
        </w:tc>
        <w:tc>
          <w:tcPr>
            <w:tcW w:w="658" w:type="pct"/>
          </w:tcPr>
          <w:p w14:paraId="4400D786" w14:textId="77777777" w:rsidR="00052EBA" w:rsidRPr="00FF14D2" w:rsidRDefault="00052EBA" w:rsidP="004A5847">
            <w:pPr>
              <w:spacing w:before="80" w:after="80" w:line="240" w:lineRule="auto"/>
              <w:jc w:val="center"/>
              <w:rPr>
                <w:rFonts w:ascii="Arial" w:hAnsi="Arial" w:cs="Arial"/>
                <w:color w:val="000000" w:themeColor="text1"/>
                <w:sz w:val="20"/>
                <w:szCs w:val="20"/>
              </w:rPr>
            </w:pPr>
          </w:p>
        </w:tc>
      </w:tr>
      <w:tr w:rsidR="00FF14D2" w:rsidRPr="00FF14D2" w14:paraId="0726B675" w14:textId="77777777" w:rsidTr="00FF14D2">
        <w:trPr>
          <w:trHeight w:val="20"/>
        </w:trPr>
        <w:tc>
          <w:tcPr>
            <w:tcW w:w="397" w:type="pct"/>
          </w:tcPr>
          <w:p w14:paraId="46D1B959" w14:textId="77777777" w:rsidR="00052EBA" w:rsidRPr="00FF14D2" w:rsidRDefault="00000000" w:rsidP="004A5847">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1.3</w:t>
            </w:r>
          </w:p>
        </w:tc>
        <w:tc>
          <w:tcPr>
            <w:tcW w:w="3376" w:type="pct"/>
          </w:tcPr>
          <w:p w14:paraId="76C07175" w14:textId="77777777" w:rsidR="00052EBA" w:rsidRPr="00FF14D2" w:rsidRDefault="00000000" w:rsidP="004A5847">
            <w:pPr>
              <w:spacing w:before="80" w:after="80" w:line="240" w:lineRule="auto"/>
              <w:rPr>
                <w:rFonts w:ascii="Arial" w:hAnsi="Arial" w:cs="Arial"/>
                <w:color w:val="000000" w:themeColor="text1"/>
                <w:sz w:val="20"/>
                <w:szCs w:val="20"/>
              </w:rPr>
            </w:pPr>
            <w:r w:rsidRPr="00FF14D2">
              <w:rPr>
                <w:rFonts w:ascii="Arial" w:hAnsi="Arial" w:cs="Arial"/>
                <w:color w:val="000000" w:themeColor="text1"/>
                <w:sz w:val="20"/>
                <w:szCs w:val="20"/>
              </w:rPr>
              <w:t>Tổng số thuế TNCN đã khấu trừ</w:t>
            </w:r>
          </w:p>
        </w:tc>
        <w:tc>
          <w:tcPr>
            <w:tcW w:w="569" w:type="pct"/>
          </w:tcPr>
          <w:p w14:paraId="4FCD8572" w14:textId="77777777" w:rsidR="00052EBA" w:rsidRPr="00FF14D2" w:rsidRDefault="00000000" w:rsidP="004A5847">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[16]</w:t>
            </w:r>
          </w:p>
        </w:tc>
        <w:tc>
          <w:tcPr>
            <w:tcW w:w="658" w:type="pct"/>
          </w:tcPr>
          <w:p w14:paraId="1A854EA4" w14:textId="77777777" w:rsidR="00052EBA" w:rsidRPr="00FF14D2" w:rsidRDefault="00052EBA" w:rsidP="004A5847">
            <w:pPr>
              <w:spacing w:before="80" w:after="80" w:line="240" w:lineRule="auto"/>
              <w:jc w:val="center"/>
              <w:rPr>
                <w:rFonts w:ascii="Arial" w:hAnsi="Arial" w:cs="Arial"/>
                <w:color w:val="000000" w:themeColor="text1"/>
                <w:sz w:val="20"/>
                <w:szCs w:val="20"/>
              </w:rPr>
            </w:pPr>
          </w:p>
        </w:tc>
      </w:tr>
      <w:tr w:rsidR="00FF14D2" w:rsidRPr="00FF14D2" w14:paraId="1D39719D" w14:textId="77777777" w:rsidTr="00FF14D2">
        <w:trPr>
          <w:trHeight w:val="20"/>
        </w:trPr>
        <w:tc>
          <w:tcPr>
            <w:tcW w:w="397" w:type="pct"/>
          </w:tcPr>
          <w:p w14:paraId="733267EA" w14:textId="77777777" w:rsidR="00052EBA" w:rsidRPr="00FF14D2" w:rsidRDefault="00000000" w:rsidP="004A5847">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2</w:t>
            </w:r>
          </w:p>
        </w:tc>
        <w:tc>
          <w:tcPr>
            <w:tcW w:w="4603" w:type="pct"/>
            <w:gridSpan w:val="3"/>
          </w:tcPr>
          <w:p w14:paraId="6FC96BCC" w14:textId="77777777" w:rsidR="00052EBA" w:rsidRPr="00FF14D2" w:rsidRDefault="00000000" w:rsidP="004A5847">
            <w:pPr>
              <w:spacing w:before="80" w:after="80" w:line="240" w:lineRule="auto"/>
              <w:rPr>
                <w:rFonts w:ascii="Arial" w:hAnsi="Arial" w:cs="Arial"/>
                <w:color w:val="000000" w:themeColor="text1"/>
                <w:sz w:val="20"/>
                <w:szCs w:val="20"/>
              </w:rPr>
            </w:pPr>
            <w:r w:rsidRPr="00FF14D2">
              <w:rPr>
                <w:rFonts w:ascii="Arial" w:hAnsi="Arial" w:cs="Arial"/>
                <w:i/>
                <w:color w:val="000000" w:themeColor="text1"/>
                <w:sz w:val="20"/>
                <w:szCs w:val="20"/>
              </w:rPr>
              <w:t>Giá chuyển nhượng tài sản mã hóa của cá nhân không cư trú</w:t>
            </w:r>
          </w:p>
        </w:tc>
      </w:tr>
      <w:tr w:rsidR="00FF14D2" w:rsidRPr="00FF14D2" w14:paraId="175A7F11" w14:textId="77777777" w:rsidTr="00FF14D2">
        <w:trPr>
          <w:trHeight w:val="20"/>
        </w:trPr>
        <w:tc>
          <w:tcPr>
            <w:tcW w:w="397" w:type="pct"/>
          </w:tcPr>
          <w:p w14:paraId="3FC85B4B" w14:textId="77777777" w:rsidR="00052EBA" w:rsidRPr="00FF14D2" w:rsidRDefault="00000000" w:rsidP="004A5847">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2.1</w:t>
            </w:r>
          </w:p>
        </w:tc>
        <w:tc>
          <w:tcPr>
            <w:tcW w:w="3376" w:type="pct"/>
          </w:tcPr>
          <w:p w14:paraId="04631C20" w14:textId="77777777" w:rsidR="00052EBA" w:rsidRPr="00FF14D2" w:rsidRDefault="00000000" w:rsidP="004A5847">
            <w:pPr>
              <w:spacing w:before="80" w:after="80" w:line="240" w:lineRule="auto"/>
              <w:rPr>
                <w:rFonts w:ascii="Arial" w:hAnsi="Arial" w:cs="Arial"/>
                <w:color w:val="000000" w:themeColor="text1"/>
                <w:sz w:val="20"/>
                <w:szCs w:val="20"/>
              </w:rPr>
            </w:pPr>
            <w:r w:rsidRPr="00FF14D2">
              <w:rPr>
                <w:rFonts w:ascii="Arial" w:hAnsi="Arial" w:cs="Arial"/>
                <w:color w:val="000000" w:themeColor="text1"/>
                <w:sz w:val="20"/>
                <w:szCs w:val="20"/>
              </w:rPr>
              <w:t>Tổng số cá nhân không cư trú có giao dịch chuyển nhượng tài sản mã hóa</w:t>
            </w:r>
          </w:p>
        </w:tc>
        <w:tc>
          <w:tcPr>
            <w:tcW w:w="569" w:type="pct"/>
          </w:tcPr>
          <w:p w14:paraId="693A9CDD" w14:textId="77777777" w:rsidR="00052EBA" w:rsidRPr="00FF14D2" w:rsidRDefault="00000000" w:rsidP="004A5847">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[17]</w:t>
            </w:r>
          </w:p>
        </w:tc>
        <w:tc>
          <w:tcPr>
            <w:tcW w:w="658" w:type="pct"/>
          </w:tcPr>
          <w:p w14:paraId="08A0AEB1" w14:textId="77777777" w:rsidR="00052EBA" w:rsidRPr="00FF14D2" w:rsidRDefault="00052EBA" w:rsidP="004A5847">
            <w:pPr>
              <w:spacing w:before="80" w:after="80" w:line="240" w:lineRule="auto"/>
              <w:jc w:val="center"/>
              <w:rPr>
                <w:rFonts w:ascii="Arial" w:hAnsi="Arial" w:cs="Arial"/>
                <w:color w:val="000000" w:themeColor="text1"/>
                <w:sz w:val="20"/>
                <w:szCs w:val="20"/>
              </w:rPr>
            </w:pPr>
          </w:p>
        </w:tc>
      </w:tr>
      <w:tr w:rsidR="00FF14D2" w:rsidRPr="00FF14D2" w14:paraId="17EAE527" w14:textId="77777777" w:rsidTr="00FF14D2">
        <w:trPr>
          <w:trHeight w:val="20"/>
        </w:trPr>
        <w:tc>
          <w:tcPr>
            <w:tcW w:w="397" w:type="pct"/>
          </w:tcPr>
          <w:p w14:paraId="05C95C96" w14:textId="77777777" w:rsidR="00052EBA" w:rsidRPr="00FF14D2" w:rsidRDefault="00000000" w:rsidP="004A5847">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2.2</w:t>
            </w:r>
          </w:p>
        </w:tc>
        <w:tc>
          <w:tcPr>
            <w:tcW w:w="3376" w:type="pct"/>
          </w:tcPr>
          <w:p w14:paraId="18F19CD1" w14:textId="77777777" w:rsidR="00052EBA" w:rsidRPr="00FF14D2" w:rsidRDefault="00000000" w:rsidP="004A5847">
            <w:pPr>
              <w:spacing w:before="80" w:after="80" w:line="240" w:lineRule="auto"/>
              <w:rPr>
                <w:rFonts w:ascii="Arial" w:hAnsi="Arial" w:cs="Arial"/>
                <w:color w:val="000000" w:themeColor="text1"/>
                <w:sz w:val="20"/>
                <w:szCs w:val="20"/>
              </w:rPr>
            </w:pPr>
            <w:r w:rsidRPr="00FF14D2">
              <w:rPr>
                <w:rFonts w:ascii="Arial" w:hAnsi="Arial" w:cs="Arial"/>
                <w:color w:val="000000" w:themeColor="text1"/>
                <w:sz w:val="20"/>
                <w:szCs w:val="20"/>
              </w:rPr>
              <w:t>Tổng giá chuyển nhượng tài sản mã hóa</w:t>
            </w:r>
          </w:p>
        </w:tc>
        <w:tc>
          <w:tcPr>
            <w:tcW w:w="569" w:type="pct"/>
          </w:tcPr>
          <w:p w14:paraId="0819CBDB" w14:textId="77777777" w:rsidR="00052EBA" w:rsidRPr="00FF14D2" w:rsidRDefault="00000000" w:rsidP="004A5847">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[18]</w:t>
            </w:r>
          </w:p>
        </w:tc>
        <w:tc>
          <w:tcPr>
            <w:tcW w:w="658" w:type="pct"/>
          </w:tcPr>
          <w:p w14:paraId="60AE4070" w14:textId="77777777" w:rsidR="00052EBA" w:rsidRPr="00FF14D2" w:rsidRDefault="00052EBA" w:rsidP="004A5847">
            <w:pPr>
              <w:spacing w:before="80" w:after="80" w:line="240" w:lineRule="auto"/>
              <w:jc w:val="center"/>
              <w:rPr>
                <w:rFonts w:ascii="Arial" w:hAnsi="Arial" w:cs="Arial"/>
                <w:color w:val="000000" w:themeColor="text1"/>
                <w:sz w:val="20"/>
                <w:szCs w:val="20"/>
              </w:rPr>
            </w:pPr>
          </w:p>
        </w:tc>
      </w:tr>
      <w:tr w:rsidR="00FF14D2" w:rsidRPr="00FF14D2" w14:paraId="24E7F5B6" w14:textId="77777777" w:rsidTr="00FF14D2">
        <w:trPr>
          <w:trHeight w:val="20"/>
        </w:trPr>
        <w:tc>
          <w:tcPr>
            <w:tcW w:w="397" w:type="pct"/>
          </w:tcPr>
          <w:p w14:paraId="2965C231" w14:textId="77777777" w:rsidR="00052EBA" w:rsidRPr="00FF14D2" w:rsidRDefault="00000000" w:rsidP="004A5847">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2.3</w:t>
            </w:r>
          </w:p>
        </w:tc>
        <w:tc>
          <w:tcPr>
            <w:tcW w:w="3376" w:type="pct"/>
          </w:tcPr>
          <w:p w14:paraId="3FD78E0B" w14:textId="77777777" w:rsidR="00052EBA" w:rsidRPr="00FF14D2" w:rsidRDefault="00000000" w:rsidP="004A5847">
            <w:pPr>
              <w:spacing w:before="80" w:after="80" w:line="240" w:lineRule="auto"/>
              <w:rPr>
                <w:rFonts w:ascii="Arial" w:hAnsi="Arial" w:cs="Arial"/>
                <w:color w:val="000000" w:themeColor="text1"/>
                <w:sz w:val="20"/>
                <w:szCs w:val="20"/>
              </w:rPr>
            </w:pPr>
            <w:r w:rsidRPr="00FF14D2">
              <w:rPr>
                <w:rFonts w:ascii="Arial" w:hAnsi="Arial" w:cs="Arial"/>
                <w:color w:val="000000" w:themeColor="text1"/>
                <w:sz w:val="20"/>
                <w:szCs w:val="20"/>
              </w:rPr>
              <w:t>Tổng số thuế TNCN đã khấu trừ</w:t>
            </w:r>
          </w:p>
        </w:tc>
        <w:tc>
          <w:tcPr>
            <w:tcW w:w="569" w:type="pct"/>
          </w:tcPr>
          <w:p w14:paraId="4B711755" w14:textId="77777777" w:rsidR="00052EBA" w:rsidRPr="00FF14D2" w:rsidRDefault="00000000" w:rsidP="004A5847">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[19]</w:t>
            </w:r>
          </w:p>
        </w:tc>
        <w:tc>
          <w:tcPr>
            <w:tcW w:w="658" w:type="pct"/>
          </w:tcPr>
          <w:p w14:paraId="4C9901D4" w14:textId="77777777" w:rsidR="00052EBA" w:rsidRPr="00FF14D2" w:rsidRDefault="00052EBA" w:rsidP="004A5847">
            <w:pPr>
              <w:spacing w:before="80" w:after="80" w:line="240" w:lineRule="auto"/>
              <w:jc w:val="center"/>
              <w:rPr>
                <w:rFonts w:ascii="Arial" w:hAnsi="Arial" w:cs="Arial"/>
                <w:color w:val="000000" w:themeColor="text1"/>
                <w:sz w:val="20"/>
                <w:szCs w:val="20"/>
              </w:rPr>
            </w:pPr>
          </w:p>
        </w:tc>
      </w:tr>
      <w:tr w:rsidR="00FF14D2" w:rsidRPr="00FF14D2" w14:paraId="16878E54" w14:textId="77777777" w:rsidTr="00FF14D2">
        <w:trPr>
          <w:trHeight w:val="20"/>
        </w:trPr>
        <w:tc>
          <w:tcPr>
            <w:tcW w:w="397" w:type="pct"/>
          </w:tcPr>
          <w:p w14:paraId="71CA1CD5" w14:textId="77777777" w:rsidR="00052EBA" w:rsidRPr="00FF14D2" w:rsidRDefault="00000000" w:rsidP="004A5847">
            <w:pPr>
              <w:spacing w:before="80" w:after="8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II</w:t>
            </w:r>
          </w:p>
        </w:tc>
        <w:tc>
          <w:tcPr>
            <w:tcW w:w="4603" w:type="pct"/>
            <w:gridSpan w:val="3"/>
          </w:tcPr>
          <w:p w14:paraId="71C10FC9" w14:textId="77777777" w:rsidR="00052EBA" w:rsidRPr="00FF14D2" w:rsidRDefault="00000000" w:rsidP="004A5847">
            <w:pPr>
              <w:spacing w:before="80" w:after="80" w:line="240" w:lineRule="auto"/>
              <w:rPr>
                <w:rFonts w:ascii="Arial" w:hAnsi="Arial" w:cs="Arial"/>
                <w:color w:val="000000" w:themeColor="text1"/>
                <w:sz w:val="20"/>
                <w:szCs w:val="20"/>
              </w:rPr>
            </w:pPr>
            <w:r w:rsidRPr="00FF14D2">
              <w:rPr>
                <w:rFonts w:ascii="Arial" w:hAnsi="Arial" w:cs="Arial"/>
                <w:b/>
                <w:color w:val="000000" w:themeColor="text1"/>
                <w:sz w:val="20"/>
                <w:szCs w:val="20"/>
              </w:rPr>
              <w:t>Doanh thu từ chuyển nhượng tài sản mã hóa của tổ chức nước ngoài</w:t>
            </w:r>
          </w:p>
        </w:tc>
      </w:tr>
      <w:tr w:rsidR="00FF14D2" w:rsidRPr="00FF14D2" w14:paraId="75DC4FE0" w14:textId="77777777" w:rsidTr="00FF14D2">
        <w:trPr>
          <w:trHeight w:val="20"/>
        </w:trPr>
        <w:tc>
          <w:tcPr>
            <w:tcW w:w="397" w:type="pct"/>
          </w:tcPr>
          <w:p w14:paraId="696BED2D" w14:textId="77777777" w:rsidR="00052EBA" w:rsidRPr="00FF14D2" w:rsidRDefault="00000000" w:rsidP="004A5847">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w:t>
            </w:r>
          </w:p>
        </w:tc>
        <w:tc>
          <w:tcPr>
            <w:tcW w:w="3376" w:type="pct"/>
          </w:tcPr>
          <w:p w14:paraId="6C76CE2E" w14:textId="77777777" w:rsidR="00052EBA" w:rsidRPr="00FF14D2" w:rsidRDefault="00000000" w:rsidP="004A5847">
            <w:pPr>
              <w:spacing w:before="80" w:after="80" w:line="240" w:lineRule="auto"/>
              <w:rPr>
                <w:rFonts w:ascii="Arial" w:hAnsi="Arial" w:cs="Arial"/>
                <w:color w:val="000000" w:themeColor="text1"/>
                <w:sz w:val="20"/>
                <w:szCs w:val="20"/>
              </w:rPr>
            </w:pPr>
            <w:r w:rsidRPr="00FF14D2">
              <w:rPr>
                <w:rFonts w:ascii="Arial" w:hAnsi="Arial" w:cs="Arial"/>
                <w:color w:val="000000" w:themeColor="text1"/>
                <w:sz w:val="20"/>
                <w:szCs w:val="20"/>
              </w:rPr>
              <w:t>Tổng số tổ chức nước ngoài có giao dịch chuyển nhượng tài sản mã hóa</w:t>
            </w:r>
          </w:p>
        </w:tc>
        <w:tc>
          <w:tcPr>
            <w:tcW w:w="569" w:type="pct"/>
          </w:tcPr>
          <w:p w14:paraId="24D0BE10" w14:textId="77777777" w:rsidR="00052EBA" w:rsidRPr="00FF14D2" w:rsidRDefault="00000000" w:rsidP="004A5847">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[20]</w:t>
            </w:r>
          </w:p>
        </w:tc>
        <w:tc>
          <w:tcPr>
            <w:tcW w:w="658" w:type="pct"/>
          </w:tcPr>
          <w:p w14:paraId="77182F52" w14:textId="77777777" w:rsidR="00052EBA" w:rsidRPr="00FF14D2" w:rsidRDefault="00052EBA" w:rsidP="004A5847">
            <w:pPr>
              <w:spacing w:before="80" w:after="80" w:line="240" w:lineRule="auto"/>
              <w:jc w:val="center"/>
              <w:rPr>
                <w:rFonts w:ascii="Arial" w:hAnsi="Arial" w:cs="Arial"/>
                <w:color w:val="000000" w:themeColor="text1"/>
                <w:sz w:val="20"/>
                <w:szCs w:val="20"/>
              </w:rPr>
            </w:pPr>
          </w:p>
        </w:tc>
      </w:tr>
      <w:tr w:rsidR="00FF14D2" w:rsidRPr="00FF14D2" w14:paraId="06B127BC" w14:textId="77777777" w:rsidTr="00FF14D2">
        <w:trPr>
          <w:trHeight w:val="20"/>
        </w:trPr>
        <w:tc>
          <w:tcPr>
            <w:tcW w:w="397" w:type="pct"/>
          </w:tcPr>
          <w:p w14:paraId="1FF14494" w14:textId="77777777" w:rsidR="00052EBA" w:rsidRPr="00FF14D2" w:rsidRDefault="00000000" w:rsidP="004A5847">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2</w:t>
            </w:r>
          </w:p>
        </w:tc>
        <w:tc>
          <w:tcPr>
            <w:tcW w:w="3376" w:type="pct"/>
          </w:tcPr>
          <w:p w14:paraId="05E0B384" w14:textId="77777777" w:rsidR="00052EBA" w:rsidRPr="00FF14D2" w:rsidRDefault="00000000" w:rsidP="004A5847">
            <w:pPr>
              <w:spacing w:before="80" w:after="80" w:line="240" w:lineRule="auto"/>
              <w:rPr>
                <w:rFonts w:ascii="Arial" w:hAnsi="Arial" w:cs="Arial"/>
                <w:color w:val="000000" w:themeColor="text1"/>
                <w:sz w:val="20"/>
                <w:szCs w:val="20"/>
              </w:rPr>
            </w:pPr>
            <w:r w:rsidRPr="00FF14D2">
              <w:rPr>
                <w:rFonts w:ascii="Arial" w:hAnsi="Arial" w:cs="Arial"/>
                <w:color w:val="000000" w:themeColor="text1"/>
                <w:sz w:val="20"/>
                <w:szCs w:val="20"/>
              </w:rPr>
              <w:t>Tổng doanh thu chuyển nhượng tài sản mã hóa</w:t>
            </w:r>
          </w:p>
        </w:tc>
        <w:tc>
          <w:tcPr>
            <w:tcW w:w="569" w:type="pct"/>
          </w:tcPr>
          <w:p w14:paraId="185388F3" w14:textId="77777777" w:rsidR="00052EBA" w:rsidRPr="00FF14D2" w:rsidRDefault="00000000" w:rsidP="004A5847">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[21]</w:t>
            </w:r>
          </w:p>
        </w:tc>
        <w:tc>
          <w:tcPr>
            <w:tcW w:w="658" w:type="pct"/>
          </w:tcPr>
          <w:p w14:paraId="57B99C61" w14:textId="77777777" w:rsidR="00052EBA" w:rsidRPr="00FF14D2" w:rsidRDefault="00052EBA" w:rsidP="004A5847">
            <w:pPr>
              <w:spacing w:before="80" w:after="80" w:line="240" w:lineRule="auto"/>
              <w:jc w:val="center"/>
              <w:rPr>
                <w:rFonts w:ascii="Arial" w:hAnsi="Arial" w:cs="Arial"/>
                <w:color w:val="000000" w:themeColor="text1"/>
                <w:sz w:val="20"/>
                <w:szCs w:val="20"/>
              </w:rPr>
            </w:pPr>
          </w:p>
        </w:tc>
      </w:tr>
      <w:tr w:rsidR="00FF14D2" w:rsidRPr="00FF14D2" w14:paraId="755D96BD" w14:textId="77777777" w:rsidTr="00FF14D2">
        <w:trPr>
          <w:trHeight w:val="20"/>
        </w:trPr>
        <w:tc>
          <w:tcPr>
            <w:tcW w:w="397" w:type="pct"/>
          </w:tcPr>
          <w:p w14:paraId="554DF963" w14:textId="77777777" w:rsidR="00052EBA" w:rsidRPr="00FF14D2" w:rsidRDefault="00000000" w:rsidP="004A5847">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3</w:t>
            </w:r>
          </w:p>
        </w:tc>
        <w:tc>
          <w:tcPr>
            <w:tcW w:w="3376" w:type="pct"/>
          </w:tcPr>
          <w:p w14:paraId="2B653D9B" w14:textId="77777777" w:rsidR="00052EBA" w:rsidRPr="00FF14D2" w:rsidRDefault="00000000" w:rsidP="004A5847">
            <w:pPr>
              <w:spacing w:before="80" w:after="80" w:line="240" w:lineRule="auto"/>
              <w:rPr>
                <w:rFonts w:ascii="Arial" w:hAnsi="Arial" w:cs="Arial"/>
                <w:color w:val="000000" w:themeColor="text1"/>
                <w:sz w:val="20"/>
                <w:szCs w:val="20"/>
              </w:rPr>
            </w:pPr>
            <w:r w:rsidRPr="00FF14D2">
              <w:rPr>
                <w:rFonts w:ascii="Arial" w:hAnsi="Arial" w:cs="Arial"/>
                <w:color w:val="000000" w:themeColor="text1"/>
                <w:sz w:val="20"/>
                <w:szCs w:val="20"/>
              </w:rPr>
              <w:t>Tổng số thuế TNDN đã khấu trừ</w:t>
            </w:r>
          </w:p>
        </w:tc>
        <w:tc>
          <w:tcPr>
            <w:tcW w:w="569" w:type="pct"/>
          </w:tcPr>
          <w:p w14:paraId="65F939B3" w14:textId="77777777" w:rsidR="00052EBA" w:rsidRPr="00FF14D2" w:rsidRDefault="00000000" w:rsidP="004A5847">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[22]</w:t>
            </w:r>
          </w:p>
        </w:tc>
        <w:tc>
          <w:tcPr>
            <w:tcW w:w="658" w:type="pct"/>
          </w:tcPr>
          <w:p w14:paraId="2527726D" w14:textId="77777777" w:rsidR="00052EBA" w:rsidRPr="00FF14D2" w:rsidRDefault="00052EBA" w:rsidP="004A5847">
            <w:pPr>
              <w:spacing w:before="80" w:after="80" w:line="240" w:lineRule="auto"/>
              <w:jc w:val="center"/>
              <w:rPr>
                <w:rFonts w:ascii="Arial" w:hAnsi="Arial" w:cs="Arial"/>
                <w:color w:val="000000" w:themeColor="text1"/>
                <w:sz w:val="20"/>
                <w:szCs w:val="20"/>
              </w:rPr>
            </w:pPr>
          </w:p>
        </w:tc>
      </w:tr>
    </w:tbl>
    <w:p w14:paraId="226CB404" w14:textId="77777777" w:rsidR="00052EBA" w:rsidRPr="00FF14D2" w:rsidRDefault="00000000" w:rsidP="00BD3D79">
      <w:pPr>
        <w:spacing w:after="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lastRenderedPageBreak/>
        <w:t>Tôi cam đoan số liệu khai trên là đúng và chịu trách nhiệm trước pháp luật về những số liệu đã khai./.</w:t>
      </w:r>
    </w:p>
    <w:p w14:paraId="60444612" w14:textId="77777777" w:rsidR="00BD3D79" w:rsidRPr="00FF14D2" w:rsidRDefault="00BD3D79" w:rsidP="00BD3D79">
      <w:pPr>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FF14D2" w:rsidRPr="00FF14D2" w14:paraId="6B12021B" w14:textId="77777777" w:rsidTr="00FF14D2">
        <w:tc>
          <w:tcPr>
            <w:tcW w:w="2053" w:type="pct"/>
          </w:tcPr>
          <w:p w14:paraId="770D91AD" w14:textId="4F251255" w:rsidR="00BD3D79" w:rsidRPr="00FF14D2" w:rsidRDefault="00BD3D79" w:rsidP="00BD3D79">
            <w:pPr>
              <w:rPr>
                <w:rFonts w:ascii="Arial" w:hAnsi="Arial" w:cs="Arial"/>
                <w:bCs/>
                <w:color w:val="000000" w:themeColor="text1"/>
                <w:sz w:val="20"/>
                <w:szCs w:val="20"/>
              </w:rPr>
            </w:pPr>
            <w:r w:rsidRPr="00FF14D2">
              <w:rPr>
                <w:rFonts w:ascii="Arial" w:hAnsi="Arial" w:cs="Arial"/>
                <w:b/>
                <w:color w:val="000000" w:themeColor="text1"/>
                <w:sz w:val="20"/>
                <w:szCs w:val="20"/>
              </w:rPr>
              <w:t>NHÂN VIÊN ĐẠI LÝ THUẾ</w:t>
            </w:r>
            <w:r w:rsidRPr="00FF14D2">
              <w:rPr>
                <w:rFonts w:ascii="Arial" w:hAnsi="Arial" w:cs="Arial"/>
                <w:b/>
                <w:color w:val="000000" w:themeColor="text1"/>
                <w:sz w:val="20"/>
                <w:szCs w:val="20"/>
              </w:rPr>
              <w:br/>
            </w:r>
            <w:r w:rsidRPr="00FF14D2">
              <w:rPr>
                <w:rFonts w:ascii="Arial" w:hAnsi="Arial" w:cs="Arial"/>
                <w:bCs/>
                <w:color w:val="000000" w:themeColor="text1"/>
                <w:sz w:val="20"/>
                <w:szCs w:val="20"/>
              </w:rPr>
              <w:t>Họ và tên: ...............................</w:t>
            </w:r>
            <w:r w:rsidRPr="00FF14D2">
              <w:rPr>
                <w:rFonts w:ascii="Arial" w:hAnsi="Arial" w:cs="Arial"/>
                <w:bCs/>
                <w:color w:val="000000" w:themeColor="text1"/>
                <w:sz w:val="20"/>
                <w:szCs w:val="20"/>
              </w:rPr>
              <w:br/>
              <w:t>Chứng chỉ hành nghề số: .......</w:t>
            </w:r>
          </w:p>
        </w:tc>
        <w:tc>
          <w:tcPr>
            <w:tcW w:w="2947" w:type="pct"/>
          </w:tcPr>
          <w:p w14:paraId="5E9A934E" w14:textId="49A866BB" w:rsidR="00BD3D79" w:rsidRPr="00FF14D2" w:rsidRDefault="00BD3D79" w:rsidP="00BD3D79">
            <w:pPr>
              <w:jc w:val="center"/>
              <w:rPr>
                <w:rFonts w:ascii="Arial" w:hAnsi="Arial" w:cs="Arial"/>
                <w:iCs/>
                <w:color w:val="000000" w:themeColor="text1"/>
                <w:sz w:val="20"/>
                <w:szCs w:val="20"/>
              </w:rPr>
            </w:pPr>
            <w:r w:rsidRPr="00FF14D2">
              <w:rPr>
                <w:rFonts w:ascii="Arial" w:hAnsi="Arial" w:cs="Arial"/>
                <w:i/>
                <w:color w:val="000000" w:themeColor="text1"/>
                <w:sz w:val="20"/>
                <w:szCs w:val="20"/>
              </w:rPr>
              <w:t>....., ngày ..... tháng ........ năm ........</w:t>
            </w:r>
            <w:r w:rsidRPr="00FF14D2">
              <w:rPr>
                <w:rFonts w:ascii="Arial" w:hAnsi="Arial" w:cs="Arial"/>
                <w:i/>
                <w:color w:val="000000" w:themeColor="text1"/>
                <w:sz w:val="20"/>
                <w:szCs w:val="20"/>
              </w:rPr>
              <w:br/>
            </w:r>
            <w:r w:rsidRPr="00FF14D2">
              <w:rPr>
                <w:rFonts w:ascii="Arial" w:hAnsi="Arial" w:cs="Arial"/>
                <w:b/>
                <w:color w:val="000000" w:themeColor="text1"/>
                <w:sz w:val="20"/>
                <w:szCs w:val="20"/>
              </w:rPr>
              <w:t>NGƯỜI NỘP THUẾ hoặc</w:t>
            </w:r>
            <w:r w:rsidRPr="00FF14D2">
              <w:rPr>
                <w:rFonts w:ascii="Arial" w:hAnsi="Arial" w:cs="Arial"/>
                <w:b/>
                <w:color w:val="000000" w:themeColor="text1"/>
                <w:sz w:val="20"/>
                <w:szCs w:val="20"/>
              </w:rPr>
              <w:br/>
              <w:t xml:space="preserve">ĐẠI DIỆN HỢP PHÁP CỦA NGƯỜI NỘP THUẾ </w:t>
            </w:r>
            <w:r w:rsidRPr="00FF14D2">
              <w:rPr>
                <w:rFonts w:ascii="Arial" w:hAnsi="Arial" w:cs="Arial"/>
                <w:color w:val="000000" w:themeColor="text1"/>
                <w:sz w:val="20"/>
                <w:szCs w:val="20"/>
              </w:rPr>
              <w:br/>
            </w:r>
            <w:r w:rsidRPr="00FF14D2">
              <w:rPr>
                <w:rFonts w:ascii="Arial" w:hAnsi="Arial" w:cs="Arial"/>
                <w:i/>
                <w:color w:val="000000" w:themeColor="text1"/>
                <w:sz w:val="20"/>
                <w:szCs w:val="20"/>
              </w:rPr>
              <w:t>(Chữ ký, ghi rõ họ tên; chức vụ và đóng dấu (nếu có)/ Ký</w:t>
            </w:r>
            <w:r w:rsidRPr="00FF14D2">
              <w:rPr>
                <w:rFonts w:ascii="Arial" w:hAnsi="Arial" w:cs="Arial"/>
                <w:i/>
                <w:color w:val="000000" w:themeColor="text1"/>
                <w:sz w:val="20"/>
                <w:szCs w:val="20"/>
              </w:rPr>
              <w:br/>
              <w:t>điện tử)</w:t>
            </w:r>
          </w:p>
        </w:tc>
      </w:tr>
    </w:tbl>
    <w:p w14:paraId="793365FB" w14:textId="35037E58" w:rsidR="00BD3D79" w:rsidRPr="00FF14D2" w:rsidRDefault="00BD3D79" w:rsidP="00BD3D79">
      <w:pPr>
        <w:spacing w:after="0" w:line="240" w:lineRule="auto"/>
        <w:jc w:val="center"/>
        <w:rPr>
          <w:rFonts w:ascii="Arial" w:hAnsi="Arial" w:cs="Arial"/>
          <w:color w:val="000000" w:themeColor="text1"/>
          <w:sz w:val="20"/>
          <w:szCs w:val="20"/>
        </w:rPr>
      </w:pPr>
    </w:p>
    <w:p w14:paraId="3F42D1E6" w14:textId="502697C6" w:rsidR="00052EBA" w:rsidRPr="00FF14D2" w:rsidRDefault="00052EBA" w:rsidP="00BD3D79">
      <w:pPr>
        <w:spacing w:after="0" w:line="240" w:lineRule="auto"/>
        <w:jc w:val="center"/>
        <w:rPr>
          <w:rFonts w:ascii="Arial" w:hAnsi="Arial" w:cs="Arial"/>
          <w:color w:val="000000" w:themeColor="text1"/>
          <w:sz w:val="20"/>
          <w:szCs w:val="20"/>
        </w:rPr>
      </w:pPr>
    </w:p>
    <w:p w14:paraId="5C3D1C5F" w14:textId="77777777" w:rsidR="00BD3D79" w:rsidRPr="00FF14D2" w:rsidRDefault="00BD3D79" w:rsidP="00BD3D79">
      <w:pPr>
        <w:spacing w:after="120" w:line="240" w:lineRule="auto"/>
        <w:ind w:firstLine="720"/>
        <w:jc w:val="both"/>
        <w:rPr>
          <w:rFonts w:ascii="Arial" w:hAnsi="Arial" w:cs="Arial"/>
          <w:color w:val="000000" w:themeColor="text1"/>
          <w:sz w:val="20"/>
          <w:szCs w:val="20"/>
        </w:rPr>
        <w:sectPr w:rsidR="00BD3D79" w:rsidRPr="00FF14D2" w:rsidSect="00BD3D79">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4"/>
        <w:gridCol w:w="4359"/>
      </w:tblGrid>
      <w:tr w:rsidR="00FF14D2" w:rsidRPr="00FF14D2" w14:paraId="57058ABE" w14:textId="77777777" w:rsidTr="00FF14D2">
        <w:tc>
          <w:tcPr>
            <w:tcW w:w="3438" w:type="pct"/>
            <w:tcBorders>
              <w:right w:val="single" w:sz="4" w:space="0" w:color="auto"/>
            </w:tcBorders>
          </w:tcPr>
          <w:p w14:paraId="10830EEE" w14:textId="77777777" w:rsidR="00BD3D79" w:rsidRPr="00FF14D2" w:rsidRDefault="00BD3D79" w:rsidP="00BD3D79">
            <w:pPr>
              <w:jc w:val="center"/>
              <w:rPr>
                <w:rFonts w:ascii="Arial" w:hAnsi="Arial" w:cs="Arial"/>
                <w:color w:val="000000" w:themeColor="text1"/>
                <w:sz w:val="20"/>
                <w:szCs w:val="20"/>
              </w:rPr>
            </w:pPr>
          </w:p>
        </w:tc>
        <w:tc>
          <w:tcPr>
            <w:tcW w:w="1562" w:type="pct"/>
            <w:tcBorders>
              <w:top w:val="single" w:sz="4" w:space="0" w:color="auto"/>
              <w:left w:val="single" w:sz="4" w:space="0" w:color="auto"/>
              <w:bottom w:val="single" w:sz="4" w:space="0" w:color="auto"/>
              <w:right w:val="single" w:sz="4" w:space="0" w:color="auto"/>
            </w:tcBorders>
          </w:tcPr>
          <w:p w14:paraId="0EE08972" w14:textId="4EB5DF19" w:rsidR="00BD3D79" w:rsidRPr="00FF14D2" w:rsidRDefault="00BD3D79" w:rsidP="00BD3D79">
            <w:pPr>
              <w:jc w:val="center"/>
              <w:rPr>
                <w:rFonts w:ascii="Arial" w:hAnsi="Arial" w:cs="Arial"/>
                <w:color w:val="000000" w:themeColor="text1"/>
                <w:sz w:val="20"/>
                <w:szCs w:val="20"/>
              </w:rPr>
            </w:pPr>
            <w:r w:rsidRPr="00A93225">
              <w:rPr>
                <w:rFonts w:ascii="Arial" w:hAnsi="Arial" w:cs="Arial"/>
                <w:color w:val="000000" w:themeColor="text1"/>
                <w:sz w:val="20"/>
                <w:szCs w:val="20"/>
              </w:rPr>
              <w:t>Mẫu số:</w:t>
            </w:r>
            <w:r w:rsidRPr="00FF14D2">
              <w:rPr>
                <w:rFonts w:ascii="Arial" w:hAnsi="Arial" w:cs="Arial"/>
                <w:b/>
                <w:bCs/>
                <w:color w:val="000000" w:themeColor="text1"/>
                <w:sz w:val="20"/>
                <w:szCs w:val="20"/>
              </w:rPr>
              <w:t xml:space="preserve"> 01-1/BK-TSMH</w:t>
            </w:r>
            <w:r w:rsidRPr="00FF14D2">
              <w:rPr>
                <w:rFonts w:ascii="Arial" w:hAnsi="Arial" w:cs="Arial"/>
                <w:b/>
                <w:bCs/>
                <w:color w:val="000000" w:themeColor="text1"/>
                <w:sz w:val="20"/>
                <w:szCs w:val="20"/>
              </w:rPr>
              <w:br/>
            </w:r>
            <w:r w:rsidRPr="00FF14D2">
              <w:rPr>
                <w:rFonts w:ascii="Arial" w:hAnsi="Arial" w:cs="Arial"/>
                <w:i/>
                <w:iCs/>
                <w:color w:val="000000" w:themeColor="text1"/>
                <w:sz w:val="20"/>
                <w:szCs w:val="20"/>
              </w:rPr>
              <w:t>(Kèm theo Thông tư số 41/2026/TT-BTC</w:t>
            </w:r>
            <w:r w:rsidRPr="00FF14D2">
              <w:rPr>
                <w:rFonts w:ascii="Arial" w:hAnsi="Arial" w:cs="Arial"/>
                <w:i/>
                <w:iCs/>
                <w:color w:val="000000" w:themeColor="text1"/>
                <w:sz w:val="20"/>
                <w:szCs w:val="20"/>
              </w:rPr>
              <w:br/>
              <w:t>ngày 06 tháng 4 năm 2026 của Bộ trưởng</w:t>
            </w:r>
            <w:r w:rsidRPr="00FF14D2">
              <w:rPr>
                <w:rFonts w:ascii="Arial" w:hAnsi="Arial" w:cs="Arial"/>
                <w:i/>
                <w:iCs/>
                <w:color w:val="000000" w:themeColor="text1"/>
                <w:sz w:val="20"/>
                <w:szCs w:val="20"/>
              </w:rPr>
              <w:br/>
              <w:t>Bộ Tài chính)</w:t>
            </w:r>
          </w:p>
        </w:tc>
      </w:tr>
    </w:tbl>
    <w:p w14:paraId="684F17AF" w14:textId="77777777" w:rsidR="00BD3D79" w:rsidRPr="00FF14D2" w:rsidRDefault="00BD3D79" w:rsidP="00BD3D79">
      <w:pPr>
        <w:spacing w:after="0" w:line="240" w:lineRule="auto"/>
        <w:jc w:val="center"/>
        <w:rPr>
          <w:rFonts w:ascii="Arial" w:hAnsi="Arial" w:cs="Arial"/>
          <w:color w:val="000000" w:themeColor="text1"/>
          <w:sz w:val="20"/>
          <w:szCs w:val="20"/>
        </w:rPr>
      </w:pPr>
    </w:p>
    <w:p w14:paraId="38F54184" w14:textId="77777777" w:rsidR="00BD3D79" w:rsidRPr="00FF14D2" w:rsidRDefault="00BD3D79" w:rsidP="00BD3D79">
      <w:pPr>
        <w:spacing w:after="0" w:line="240" w:lineRule="auto"/>
        <w:jc w:val="center"/>
        <w:rPr>
          <w:rFonts w:ascii="Arial" w:hAnsi="Arial" w:cs="Arial"/>
          <w:color w:val="000000" w:themeColor="text1"/>
          <w:sz w:val="20"/>
          <w:szCs w:val="20"/>
        </w:rPr>
      </w:pPr>
    </w:p>
    <w:p w14:paraId="32DB9852" w14:textId="77777777" w:rsidR="00052EBA" w:rsidRPr="00FF14D2" w:rsidRDefault="00000000" w:rsidP="00BD3D79">
      <w:pPr>
        <w:spacing w:after="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Phụ lục</w:t>
      </w:r>
    </w:p>
    <w:p w14:paraId="2D6F6020" w14:textId="77777777" w:rsidR="00052EBA" w:rsidRPr="00FF14D2" w:rsidRDefault="00000000" w:rsidP="00BD3D79">
      <w:pPr>
        <w:spacing w:after="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BẢNG KÊ CHI TIẾT SỐ THUẾ ĐÃ KHẤU TRỪ CỦA CÁ NHÂN CƯ TRÚ, CÁ NHÂN KHÔNG CƯ TRÚ</w:t>
      </w:r>
      <w:r w:rsidRPr="00FF14D2">
        <w:rPr>
          <w:rFonts w:ascii="Arial" w:hAnsi="Arial" w:cs="Arial"/>
          <w:color w:val="000000" w:themeColor="text1"/>
          <w:sz w:val="20"/>
          <w:szCs w:val="20"/>
        </w:rPr>
        <w:br/>
      </w:r>
      <w:r w:rsidRPr="00FF14D2">
        <w:rPr>
          <w:rFonts w:ascii="Arial" w:hAnsi="Arial" w:cs="Arial"/>
          <w:b/>
          <w:color w:val="000000" w:themeColor="text1"/>
          <w:sz w:val="20"/>
          <w:szCs w:val="20"/>
        </w:rPr>
        <w:t xml:space="preserve"> VÀ TỔ CHỨC NƯỚC NGOÀI CÓ HOẠT ĐỘNG CHUYỂN NHƯỢNG TÀI SẢN MÃ HÓA</w:t>
      </w:r>
    </w:p>
    <w:p w14:paraId="24C77967" w14:textId="67827893" w:rsidR="00052EBA" w:rsidRPr="00FF14D2" w:rsidRDefault="00000000" w:rsidP="00BD3D79">
      <w:pPr>
        <w:spacing w:after="0" w:line="240" w:lineRule="auto"/>
        <w:jc w:val="center"/>
        <w:rPr>
          <w:rFonts w:ascii="Arial" w:hAnsi="Arial" w:cs="Arial"/>
          <w:color w:val="000000" w:themeColor="text1"/>
          <w:sz w:val="20"/>
          <w:szCs w:val="20"/>
        </w:rPr>
      </w:pPr>
      <w:r w:rsidRPr="00FF14D2">
        <w:rPr>
          <w:rFonts w:ascii="Arial" w:hAnsi="Arial" w:cs="Arial"/>
          <w:i/>
          <w:color w:val="000000" w:themeColor="text1"/>
          <w:sz w:val="20"/>
          <w:szCs w:val="20"/>
        </w:rPr>
        <w:t xml:space="preserve">(Kèm theo Tờ khai </w:t>
      </w:r>
      <w:r w:rsidR="00BD3D79" w:rsidRPr="00FF14D2">
        <w:rPr>
          <w:rFonts w:ascii="Arial" w:hAnsi="Arial" w:cs="Arial"/>
          <w:i/>
          <w:color w:val="000000" w:themeColor="text1"/>
          <w:sz w:val="20"/>
          <w:szCs w:val="20"/>
        </w:rPr>
        <w:t>01</w:t>
      </w:r>
      <w:r w:rsidRPr="00FF14D2">
        <w:rPr>
          <w:rFonts w:ascii="Arial" w:hAnsi="Arial" w:cs="Arial"/>
          <w:i/>
          <w:color w:val="000000" w:themeColor="text1"/>
          <w:sz w:val="20"/>
          <w:szCs w:val="20"/>
        </w:rPr>
        <w:t>/TSMH)</w:t>
      </w:r>
    </w:p>
    <w:p w14:paraId="13892CBA" w14:textId="77777777" w:rsidR="00052EBA" w:rsidRPr="00FF14D2" w:rsidRDefault="00000000" w:rsidP="00BD3D79">
      <w:pPr>
        <w:spacing w:after="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[01] Kỳ tính thuế: Tháng ... năm ...</w:t>
      </w:r>
    </w:p>
    <w:p w14:paraId="108599EA" w14:textId="75ACCD82" w:rsidR="00052EBA" w:rsidRPr="00FF14D2" w:rsidRDefault="00000000" w:rsidP="00BD3D79">
      <w:pPr>
        <w:spacing w:after="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[02] Lần đầu: □</w:t>
      </w:r>
      <w:r w:rsidR="00BD3D79" w:rsidRPr="00FF14D2">
        <w:rPr>
          <w:rFonts w:ascii="Arial" w:hAnsi="Arial" w:cs="Arial"/>
          <w:color w:val="000000" w:themeColor="text1"/>
          <w:sz w:val="20"/>
          <w:szCs w:val="20"/>
        </w:rPr>
        <w:tab/>
      </w:r>
      <w:r w:rsidR="00BD3D79" w:rsidRPr="00FF14D2">
        <w:rPr>
          <w:rFonts w:ascii="Arial" w:hAnsi="Arial" w:cs="Arial"/>
          <w:color w:val="000000" w:themeColor="text1"/>
          <w:sz w:val="20"/>
          <w:szCs w:val="20"/>
        </w:rPr>
        <w:tab/>
      </w:r>
      <w:r w:rsidR="00BD3D79" w:rsidRPr="00FF14D2">
        <w:rPr>
          <w:rFonts w:ascii="Arial" w:hAnsi="Arial" w:cs="Arial"/>
          <w:color w:val="000000" w:themeColor="text1"/>
          <w:sz w:val="20"/>
          <w:szCs w:val="20"/>
        </w:rPr>
        <w:tab/>
      </w:r>
      <w:r w:rsidRPr="00FF14D2">
        <w:rPr>
          <w:rFonts w:ascii="Arial" w:hAnsi="Arial" w:cs="Arial"/>
          <w:color w:val="000000" w:themeColor="text1"/>
          <w:sz w:val="20"/>
          <w:szCs w:val="20"/>
        </w:rPr>
        <w:t>[03] Bổ sung lần thứ:...</w:t>
      </w:r>
    </w:p>
    <w:p w14:paraId="48439941" w14:textId="77777777" w:rsidR="00BD3D79" w:rsidRPr="00FF14D2" w:rsidRDefault="00BD3D79" w:rsidP="00BD3D79">
      <w:pPr>
        <w:spacing w:after="0" w:line="240" w:lineRule="auto"/>
        <w:jc w:val="center"/>
        <w:rPr>
          <w:rFonts w:ascii="Arial" w:hAnsi="Arial" w:cs="Arial"/>
          <w:color w:val="000000" w:themeColor="text1"/>
          <w:sz w:val="20"/>
          <w:szCs w:val="20"/>
        </w:rPr>
      </w:pPr>
    </w:p>
    <w:p w14:paraId="706E5E47" w14:textId="31752ED1" w:rsidR="00052EBA" w:rsidRPr="00FF14D2" w:rsidRDefault="00000000" w:rsidP="00BD3D79">
      <w:pPr>
        <w:spacing w:after="120" w:line="240" w:lineRule="auto"/>
        <w:ind w:firstLine="720"/>
        <w:jc w:val="both"/>
        <w:rPr>
          <w:rFonts w:ascii="Arial" w:hAnsi="Arial" w:cs="Arial"/>
          <w:bCs/>
          <w:color w:val="000000" w:themeColor="text1"/>
          <w:sz w:val="20"/>
          <w:szCs w:val="20"/>
        </w:rPr>
      </w:pPr>
      <w:r w:rsidRPr="00FF14D2">
        <w:rPr>
          <w:rFonts w:ascii="Arial" w:hAnsi="Arial" w:cs="Arial"/>
          <w:b/>
          <w:color w:val="000000" w:themeColor="text1"/>
          <w:sz w:val="20"/>
          <w:szCs w:val="20"/>
        </w:rPr>
        <w:t>[04] Tên tổ chức cung cấp dịch vụ:</w:t>
      </w:r>
      <w:r w:rsidR="00FF14D2" w:rsidRPr="00FF14D2">
        <w:rPr>
          <w:rFonts w:ascii="Arial" w:hAnsi="Arial" w:cs="Arial"/>
          <w:b/>
          <w:color w:val="000000" w:themeColor="text1"/>
          <w:sz w:val="20"/>
          <w:szCs w:val="20"/>
        </w:rPr>
        <w:t xml:space="preserve"> </w:t>
      </w:r>
      <w:r w:rsidR="00FF14D2" w:rsidRPr="00FF14D2">
        <w:rPr>
          <w:rFonts w:ascii="Arial" w:hAnsi="Arial" w:cs="Arial"/>
          <w:color w:val="000000" w:themeColor="text1"/>
          <w:sz w:val="20"/>
          <w:szCs w:val="20"/>
        </w:rPr>
        <w:t>.......................................................................................</w:t>
      </w:r>
    </w:p>
    <w:p w14:paraId="5523B371" w14:textId="299BA88A" w:rsidR="00052EBA" w:rsidRPr="00FF14D2" w:rsidRDefault="00000000" w:rsidP="00BD3D79">
      <w:pPr>
        <w:spacing w:after="120" w:line="240" w:lineRule="auto"/>
        <w:ind w:firstLine="720"/>
        <w:jc w:val="both"/>
        <w:rPr>
          <w:rFonts w:ascii="Arial" w:hAnsi="Arial" w:cs="Arial"/>
          <w:bCs/>
          <w:color w:val="000000" w:themeColor="text1"/>
          <w:sz w:val="20"/>
          <w:szCs w:val="20"/>
        </w:rPr>
      </w:pPr>
      <w:r w:rsidRPr="00FF14D2">
        <w:rPr>
          <w:rFonts w:ascii="Arial" w:hAnsi="Arial" w:cs="Arial"/>
          <w:color w:val="000000" w:themeColor="text1"/>
          <w:sz w:val="20"/>
          <w:szCs w:val="20"/>
        </w:rPr>
        <w:t>[05] Mã số thuế:</w:t>
      </w:r>
      <w:r w:rsidR="00FF14D2" w:rsidRPr="00FF14D2">
        <w:rPr>
          <w:rFonts w:ascii="Arial" w:hAnsi="Arial" w:cs="Arial"/>
          <w:color w:val="000000" w:themeColor="text1"/>
          <w:sz w:val="20"/>
          <w:szCs w:val="20"/>
        </w:rPr>
        <w:t xml:space="preserve"> </w:t>
      </w:r>
      <w:r w:rsidR="00FF14D2" w:rsidRPr="00FF14D2">
        <w:rPr>
          <w:rFonts w:ascii="Arial" w:hAnsi="Arial" w:cs="Arial"/>
          <w:bCs/>
          <w:color w:val="000000" w:themeColor="text1"/>
          <w:sz w:val="20"/>
          <w:szCs w:val="20"/>
        </w:rPr>
        <w:t>.........................................................................................................................</w:t>
      </w:r>
    </w:p>
    <w:p w14:paraId="59FD4AED" w14:textId="77777777" w:rsidR="00FF14D2" w:rsidRPr="00FF14D2" w:rsidRDefault="00FF14D2" w:rsidP="00BD3D79">
      <w:pPr>
        <w:spacing w:after="120" w:line="240" w:lineRule="auto"/>
        <w:ind w:firstLine="720"/>
        <w:jc w:val="both"/>
        <w:rPr>
          <w:rFonts w:ascii="Arial" w:hAnsi="Arial" w:cs="Arial"/>
          <w:color w:val="000000" w:themeColor="text1"/>
          <w:sz w:val="20"/>
          <w:szCs w:val="20"/>
        </w:rPr>
      </w:pPr>
    </w:p>
    <w:p w14:paraId="228BA7BE" w14:textId="653059DC" w:rsidR="00052EBA" w:rsidRPr="00FF14D2" w:rsidRDefault="00000000" w:rsidP="00FF14D2">
      <w:pPr>
        <w:spacing w:after="120" w:line="240" w:lineRule="auto"/>
        <w:ind w:firstLine="720"/>
        <w:jc w:val="right"/>
        <w:rPr>
          <w:rFonts w:ascii="Arial" w:hAnsi="Arial" w:cs="Arial"/>
          <w:color w:val="000000" w:themeColor="text1"/>
          <w:sz w:val="20"/>
          <w:szCs w:val="20"/>
        </w:rPr>
      </w:pPr>
      <w:r w:rsidRPr="00FF14D2">
        <w:rPr>
          <w:rFonts w:ascii="Arial" w:hAnsi="Arial" w:cs="Arial"/>
          <w:i/>
          <w:color w:val="000000" w:themeColor="text1"/>
          <w:sz w:val="20"/>
          <w:szCs w:val="20"/>
        </w:rPr>
        <w:t>Đơn vị tiền: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98"/>
        <w:gridCol w:w="984"/>
        <w:gridCol w:w="515"/>
        <w:gridCol w:w="1805"/>
        <w:gridCol w:w="580"/>
        <w:gridCol w:w="801"/>
        <w:gridCol w:w="706"/>
        <w:gridCol w:w="469"/>
        <w:gridCol w:w="974"/>
        <w:gridCol w:w="541"/>
        <w:gridCol w:w="856"/>
        <w:gridCol w:w="544"/>
        <w:gridCol w:w="658"/>
        <w:gridCol w:w="1174"/>
        <w:gridCol w:w="1406"/>
        <w:gridCol w:w="658"/>
        <w:gridCol w:w="879"/>
      </w:tblGrid>
      <w:tr w:rsidR="00FF14D2" w:rsidRPr="00FF14D2" w14:paraId="34A27CD9" w14:textId="77777777" w:rsidTr="00FF14D2">
        <w:trPr>
          <w:trHeight w:val="20"/>
        </w:trPr>
        <w:tc>
          <w:tcPr>
            <w:tcW w:w="142" w:type="pct"/>
            <w:vAlign w:val="center"/>
          </w:tcPr>
          <w:p w14:paraId="62AEEC54"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STT</w:t>
            </w:r>
          </w:p>
        </w:tc>
        <w:tc>
          <w:tcPr>
            <w:tcW w:w="353" w:type="pct"/>
            <w:vAlign w:val="center"/>
          </w:tcPr>
          <w:p w14:paraId="6BAD3738"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Họ và tên cá nhân/ Tên tổ chức nước ngoài</w:t>
            </w:r>
          </w:p>
        </w:tc>
        <w:tc>
          <w:tcPr>
            <w:tcW w:w="185" w:type="pct"/>
            <w:vAlign w:val="center"/>
          </w:tcPr>
          <w:p w14:paraId="6F2C3DFA"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Mã số thuế</w:t>
            </w:r>
          </w:p>
        </w:tc>
        <w:tc>
          <w:tcPr>
            <w:tcW w:w="647" w:type="pct"/>
            <w:vAlign w:val="center"/>
          </w:tcPr>
          <w:p w14:paraId="6C737EB9" w14:textId="488A48D0"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Số định danh cá nhân (Số CCCD)/</w:t>
            </w:r>
            <w:r w:rsidR="00FF14D2" w:rsidRPr="00FF14D2">
              <w:rPr>
                <w:rFonts w:ascii="Arial" w:hAnsi="Arial" w:cs="Arial"/>
                <w:b/>
                <w:color w:val="000000" w:themeColor="text1"/>
                <w:sz w:val="20"/>
                <w:szCs w:val="20"/>
              </w:rPr>
              <w:t xml:space="preserve"> </w:t>
            </w:r>
            <w:r w:rsidRPr="00FF14D2">
              <w:rPr>
                <w:rFonts w:ascii="Arial" w:hAnsi="Arial" w:cs="Arial"/>
                <w:b/>
                <w:color w:val="000000" w:themeColor="text1"/>
                <w:sz w:val="20"/>
                <w:szCs w:val="20"/>
              </w:rPr>
              <w:t xml:space="preserve">Hộ chiếu/ Giấy tờ định danh của cá nhân </w:t>
            </w:r>
            <w:r w:rsidRPr="00FF14D2">
              <w:rPr>
                <w:rFonts w:ascii="Arial" w:hAnsi="Arial" w:cs="Arial"/>
                <w:i/>
                <w:color w:val="000000" w:themeColor="text1"/>
                <w:sz w:val="20"/>
                <w:szCs w:val="20"/>
              </w:rPr>
              <w:t>(Trường hợp chưa có MST)</w:t>
            </w:r>
          </w:p>
        </w:tc>
        <w:tc>
          <w:tcPr>
            <w:tcW w:w="208" w:type="pct"/>
            <w:vAlign w:val="center"/>
          </w:tcPr>
          <w:p w14:paraId="25D16842"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Quốc tịch</w:t>
            </w:r>
          </w:p>
        </w:tc>
        <w:tc>
          <w:tcPr>
            <w:tcW w:w="287" w:type="pct"/>
            <w:vAlign w:val="center"/>
          </w:tcPr>
          <w:p w14:paraId="6D9978ED"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Ngày, tháng, năm sinh</w:t>
            </w:r>
          </w:p>
        </w:tc>
        <w:tc>
          <w:tcPr>
            <w:tcW w:w="253" w:type="pct"/>
            <w:vAlign w:val="center"/>
          </w:tcPr>
          <w:p w14:paraId="33C10AD8"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Quốc gia cư trú thuế</w:t>
            </w:r>
          </w:p>
        </w:tc>
        <w:tc>
          <w:tcPr>
            <w:tcW w:w="168" w:type="pct"/>
            <w:vAlign w:val="center"/>
          </w:tcPr>
          <w:p w14:paraId="0FC9C5EE"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Địa chỉ cư trú</w:t>
            </w:r>
          </w:p>
        </w:tc>
        <w:tc>
          <w:tcPr>
            <w:tcW w:w="349" w:type="pct"/>
            <w:vAlign w:val="center"/>
          </w:tcPr>
          <w:p w14:paraId="4ABAFD8C"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Mã tài khoản giao dịch của nhà đầu tư</w:t>
            </w:r>
          </w:p>
        </w:tc>
        <w:tc>
          <w:tcPr>
            <w:tcW w:w="194" w:type="pct"/>
            <w:vAlign w:val="center"/>
          </w:tcPr>
          <w:p w14:paraId="029DC5A5"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Mã tài sản mã hóa</w:t>
            </w:r>
          </w:p>
        </w:tc>
        <w:tc>
          <w:tcPr>
            <w:tcW w:w="307" w:type="pct"/>
            <w:vAlign w:val="center"/>
          </w:tcPr>
          <w:p w14:paraId="79B3FFFD"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Địa chỉ hợp đồng token (nếu có)</w:t>
            </w:r>
          </w:p>
        </w:tc>
        <w:tc>
          <w:tcPr>
            <w:tcW w:w="195" w:type="pct"/>
            <w:vAlign w:val="center"/>
          </w:tcPr>
          <w:p w14:paraId="09707DD5"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Loại giao dịch</w:t>
            </w:r>
          </w:p>
        </w:tc>
        <w:tc>
          <w:tcPr>
            <w:tcW w:w="236" w:type="pct"/>
            <w:vAlign w:val="center"/>
          </w:tcPr>
          <w:p w14:paraId="3B981498"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Thời điểm giao dịch</w:t>
            </w:r>
          </w:p>
        </w:tc>
        <w:tc>
          <w:tcPr>
            <w:tcW w:w="421" w:type="pct"/>
            <w:vAlign w:val="center"/>
          </w:tcPr>
          <w:p w14:paraId="545AD83E"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Số lượng tài sản mã hóa chuyển nhượng</w:t>
            </w:r>
          </w:p>
        </w:tc>
        <w:tc>
          <w:tcPr>
            <w:tcW w:w="504" w:type="pct"/>
            <w:vAlign w:val="center"/>
          </w:tcPr>
          <w:p w14:paraId="3C26B83D"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Giá/doanh thu chuyển nhượng tài sản mã hóa</w:t>
            </w:r>
          </w:p>
        </w:tc>
        <w:tc>
          <w:tcPr>
            <w:tcW w:w="236" w:type="pct"/>
            <w:vAlign w:val="center"/>
          </w:tcPr>
          <w:p w14:paraId="3476BD59" w14:textId="500DECCF"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S</w:t>
            </w:r>
            <w:r w:rsidR="00FF14D2" w:rsidRPr="00FF14D2">
              <w:rPr>
                <w:rFonts w:ascii="Arial" w:hAnsi="Arial" w:cs="Arial"/>
                <w:b/>
                <w:color w:val="000000" w:themeColor="text1"/>
                <w:sz w:val="20"/>
                <w:szCs w:val="20"/>
              </w:rPr>
              <w:t>ố</w:t>
            </w:r>
            <w:r w:rsidRPr="00FF14D2">
              <w:rPr>
                <w:rFonts w:ascii="Arial" w:hAnsi="Arial" w:cs="Arial"/>
                <w:b/>
                <w:color w:val="000000" w:themeColor="text1"/>
                <w:sz w:val="20"/>
                <w:szCs w:val="20"/>
              </w:rPr>
              <w:t xml:space="preserve"> thuế đã khấu trừ</w:t>
            </w:r>
          </w:p>
        </w:tc>
        <w:tc>
          <w:tcPr>
            <w:tcW w:w="315" w:type="pct"/>
            <w:vAlign w:val="center"/>
          </w:tcPr>
          <w:p w14:paraId="4A4ADA38"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Thông tin cá nhân kiểm soát</w:t>
            </w:r>
          </w:p>
        </w:tc>
      </w:tr>
      <w:tr w:rsidR="00FF14D2" w:rsidRPr="00FF14D2" w14:paraId="1472AEE7" w14:textId="77777777" w:rsidTr="00FF14D2">
        <w:trPr>
          <w:trHeight w:val="20"/>
        </w:trPr>
        <w:tc>
          <w:tcPr>
            <w:tcW w:w="142" w:type="pct"/>
            <w:vAlign w:val="center"/>
          </w:tcPr>
          <w:p w14:paraId="589C56E4"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[06]</w:t>
            </w:r>
          </w:p>
        </w:tc>
        <w:tc>
          <w:tcPr>
            <w:tcW w:w="353" w:type="pct"/>
            <w:vAlign w:val="center"/>
          </w:tcPr>
          <w:p w14:paraId="00BE3C4D"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[07]</w:t>
            </w:r>
          </w:p>
        </w:tc>
        <w:tc>
          <w:tcPr>
            <w:tcW w:w="185" w:type="pct"/>
            <w:vAlign w:val="center"/>
          </w:tcPr>
          <w:p w14:paraId="1D1C16CA"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[08]</w:t>
            </w:r>
          </w:p>
        </w:tc>
        <w:tc>
          <w:tcPr>
            <w:tcW w:w="647" w:type="pct"/>
            <w:vAlign w:val="center"/>
          </w:tcPr>
          <w:p w14:paraId="59A2FB6E"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[09]</w:t>
            </w:r>
          </w:p>
        </w:tc>
        <w:tc>
          <w:tcPr>
            <w:tcW w:w="208" w:type="pct"/>
            <w:vAlign w:val="center"/>
          </w:tcPr>
          <w:p w14:paraId="5C948B34"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[10]</w:t>
            </w:r>
          </w:p>
        </w:tc>
        <w:tc>
          <w:tcPr>
            <w:tcW w:w="287" w:type="pct"/>
            <w:vAlign w:val="center"/>
          </w:tcPr>
          <w:p w14:paraId="49AD4320"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[11]</w:t>
            </w:r>
          </w:p>
        </w:tc>
        <w:tc>
          <w:tcPr>
            <w:tcW w:w="253" w:type="pct"/>
            <w:vAlign w:val="center"/>
          </w:tcPr>
          <w:p w14:paraId="16F4F86C"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[12]</w:t>
            </w:r>
          </w:p>
        </w:tc>
        <w:tc>
          <w:tcPr>
            <w:tcW w:w="168" w:type="pct"/>
            <w:vAlign w:val="center"/>
          </w:tcPr>
          <w:p w14:paraId="4EEAF9E3"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[13]</w:t>
            </w:r>
          </w:p>
        </w:tc>
        <w:tc>
          <w:tcPr>
            <w:tcW w:w="349" w:type="pct"/>
            <w:vAlign w:val="center"/>
          </w:tcPr>
          <w:p w14:paraId="27814B37"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[14]</w:t>
            </w:r>
          </w:p>
        </w:tc>
        <w:tc>
          <w:tcPr>
            <w:tcW w:w="194" w:type="pct"/>
            <w:vAlign w:val="center"/>
          </w:tcPr>
          <w:p w14:paraId="262F36FA"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[15]</w:t>
            </w:r>
          </w:p>
        </w:tc>
        <w:tc>
          <w:tcPr>
            <w:tcW w:w="307" w:type="pct"/>
            <w:vAlign w:val="center"/>
          </w:tcPr>
          <w:p w14:paraId="7C5CDEEC"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[16]</w:t>
            </w:r>
          </w:p>
        </w:tc>
        <w:tc>
          <w:tcPr>
            <w:tcW w:w="195" w:type="pct"/>
            <w:vAlign w:val="center"/>
          </w:tcPr>
          <w:p w14:paraId="11E0F63A"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[17]</w:t>
            </w:r>
          </w:p>
        </w:tc>
        <w:tc>
          <w:tcPr>
            <w:tcW w:w="236" w:type="pct"/>
            <w:vAlign w:val="center"/>
          </w:tcPr>
          <w:p w14:paraId="7E52D786"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[18]</w:t>
            </w:r>
          </w:p>
        </w:tc>
        <w:tc>
          <w:tcPr>
            <w:tcW w:w="421" w:type="pct"/>
            <w:vAlign w:val="center"/>
          </w:tcPr>
          <w:p w14:paraId="4B232252"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[19]</w:t>
            </w:r>
          </w:p>
        </w:tc>
        <w:tc>
          <w:tcPr>
            <w:tcW w:w="504" w:type="pct"/>
            <w:vAlign w:val="center"/>
          </w:tcPr>
          <w:p w14:paraId="1DE87A55"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[20]</w:t>
            </w:r>
          </w:p>
        </w:tc>
        <w:tc>
          <w:tcPr>
            <w:tcW w:w="236" w:type="pct"/>
            <w:vAlign w:val="center"/>
          </w:tcPr>
          <w:p w14:paraId="7AA9E0D9"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[21]</w:t>
            </w:r>
          </w:p>
        </w:tc>
        <w:tc>
          <w:tcPr>
            <w:tcW w:w="315" w:type="pct"/>
            <w:vAlign w:val="center"/>
          </w:tcPr>
          <w:p w14:paraId="6223DA18" w14:textId="77777777" w:rsidR="00052EBA" w:rsidRPr="00FF14D2" w:rsidRDefault="00000000" w:rsidP="00032B19">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[22]</w:t>
            </w:r>
          </w:p>
        </w:tc>
      </w:tr>
      <w:tr w:rsidR="00FF14D2" w:rsidRPr="00FF14D2" w14:paraId="5E1AA384" w14:textId="77777777" w:rsidTr="00FF14D2">
        <w:trPr>
          <w:trHeight w:val="20"/>
        </w:trPr>
        <w:tc>
          <w:tcPr>
            <w:tcW w:w="142" w:type="pct"/>
            <w:vAlign w:val="center"/>
          </w:tcPr>
          <w:p w14:paraId="09A5F4DF" w14:textId="649342AC" w:rsidR="00FF14D2" w:rsidRPr="00FF14D2" w:rsidRDefault="00FF14D2" w:rsidP="00032B19">
            <w:pPr>
              <w:spacing w:before="80" w:after="8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I</w:t>
            </w:r>
          </w:p>
        </w:tc>
        <w:tc>
          <w:tcPr>
            <w:tcW w:w="4858" w:type="pct"/>
            <w:gridSpan w:val="16"/>
            <w:vAlign w:val="center"/>
          </w:tcPr>
          <w:p w14:paraId="7E820C31" w14:textId="6D042EE6" w:rsidR="00FF14D2" w:rsidRPr="00FF14D2" w:rsidRDefault="00FF14D2" w:rsidP="00032B19">
            <w:pPr>
              <w:spacing w:before="80" w:after="80" w:line="240" w:lineRule="auto"/>
              <w:rPr>
                <w:rFonts w:ascii="Arial" w:hAnsi="Arial" w:cs="Arial"/>
                <w:color w:val="000000" w:themeColor="text1"/>
                <w:sz w:val="20"/>
                <w:szCs w:val="20"/>
              </w:rPr>
            </w:pPr>
            <w:r w:rsidRPr="00FF14D2">
              <w:rPr>
                <w:rFonts w:ascii="Arial" w:hAnsi="Arial" w:cs="Arial"/>
                <w:b/>
                <w:color w:val="000000" w:themeColor="text1"/>
                <w:sz w:val="20"/>
                <w:szCs w:val="20"/>
              </w:rPr>
              <w:t>Cá nhân cư trú</w:t>
            </w:r>
          </w:p>
        </w:tc>
      </w:tr>
      <w:tr w:rsidR="00FF14D2" w:rsidRPr="00FF14D2" w14:paraId="3D7F53F4" w14:textId="77777777" w:rsidTr="00FF14D2">
        <w:trPr>
          <w:trHeight w:val="20"/>
        </w:trPr>
        <w:tc>
          <w:tcPr>
            <w:tcW w:w="142" w:type="pct"/>
            <w:vAlign w:val="center"/>
          </w:tcPr>
          <w:p w14:paraId="4221DDDF" w14:textId="20084F7B" w:rsidR="00FF14D2" w:rsidRPr="00FF14D2" w:rsidRDefault="00FF14D2" w:rsidP="00032B19">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w:t>
            </w:r>
          </w:p>
        </w:tc>
        <w:tc>
          <w:tcPr>
            <w:tcW w:w="353" w:type="pct"/>
            <w:vAlign w:val="center"/>
          </w:tcPr>
          <w:p w14:paraId="28497C18"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85" w:type="pct"/>
            <w:vAlign w:val="center"/>
          </w:tcPr>
          <w:p w14:paraId="262A7485"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647" w:type="pct"/>
            <w:vAlign w:val="center"/>
          </w:tcPr>
          <w:p w14:paraId="45C4D6F3"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08" w:type="pct"/>
            <w:vAlign w:val="center"/>
          </w:tcPr>
          <w:p w14:paraId="2B7710CE"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87" w:type="pct"/>
            <w:vAlign w:val="center"/>
          </w:tcPr>
          <w:p w14:paraId="11CC713A"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53" w:type="pct"/>
            <w:vAlign w:val="center"/>
          </w:tcPr>
          <w:p w14:paraId="6B206EFF"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68" w:type="pct"/>
            <w:vAlign w:val="center"/>
          </w:tcPr>
          <w:p w14:paraId="564F1DED"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49" w:type="pct"/>
            <w:vAlign w:val="center"/>
          </w:tcPr>
          <w:p w14:paraId="343BFF84"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94" w:type="pct"/>
            <w:vAlign w:val="center"/>
          </w:tcPr>
          <w:p w14:paraId="7CC62C70"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07" w:type="pct"/>
            <w:vAlign w:val="center"/>
          </w:tcPr>
          <w:p w14:paraId="59A3BB73"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95" w:type="pct"/>
            <w:vAlign w:val="center"/>
          </w:tcPr>
          <w:p w14:paraId="795B00DE"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36" w:type="pct"/>
            <w:vAlign w:val="center"/>
          </w:tcPr>
          <w:p w14:paraId="333D398A"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421" w:type="pct"/>
            <w:vAlign w:val="center"/>
          </w:tcPr>
          <w:p w14:paraId="4ED52465"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504" w:type="pct"/>
            <w:vAlign w:val="center"/>
          </w:tcPr>
          <w:p w14:paraId="61E2188C"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36" w:type="pct"/>
            <w:vAlign w:val="center"/>
          </w:tcPr>
          <w:p w14:paraId="39D4953E"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15" w:type="pct"/>
            <w:vAlign w:val="center"/>
          </w:tcPr>
          <w:p w14:paraId="2B6E31F5"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r>
      <w:tr w:rsidR="00FF14D2" w:rsidRPr="00FF14D2" w14:paraId="58DFED31" w14:textId="77777777" w:rsidTr="00FF14D2">
        <w:trPr>
          <w:trHeight w:val="20"/>
        </w:trPr>
        <w:tc>
          <w:tcPr>
            <w:tcW w:w="142" w:type="pct"/>
            <w:vAlign w:val="center"/>
          </w:tcPr>
          <w:p w14:paraId="1E92E447" w14:textId="79DDE929" w:rsidR="00FF14D2" w:rsidRPr="00FF14D2" w:rsidRDefault="00FF14D2" w:rsidP="00032B19">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2</w:t>
            </w:r>
          </w:p>
        </w:tc>
        <w:tc>
          <w:tcPr>
            <w:tcW w:w="353" w:type="pct"/>
            <w:vAlign w:val="center"/>
          </w:tcPr>
          <w:p w14:paraId="044C3577"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85" w:type="pct"/>
            <w:vAlign w:val="center"/>
          </w:tcPr>
          <w:p w14:paraId="7AABB626"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647" w:type="pct"/>
            <w:vAlign w:val="center"/>
          </w:tcPr>
          <w:p w14:paraId="2877B82E"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08" w:type="pct"/>
            <w:vAlign w:val="center"/>
          </w:tcPr>
          <w:p w14:paraId="13E1979A"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87" w:type="pct"/>
            <w:vAlign w:val="center"/>
          </w:tcPr>
          <w:p w14:paraId="5081AF15"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53" w:type="pct"/>
            <w:vAlign w:val="center"/>
          </w:tcPr>
          <w:p w14:paraId="1A26A50E"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68" w:type="pct"/>
            <w:vAlign w:val="center"/>
          </w:tcPr>
          <w:p w14:paraId="5796B731"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49" w:type="pct"/>
            <w:vAlign w:val="center"/>
          </w:tcPr>
          <w:p w14:paraId="4BFEB9FA"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94" w:type="pct"/>
            <w:vAlign w:val="center"/>
          </w:tcPr>
          <w:p w14:paraId="06318A3C"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07" w:type="pct"/>
            <w:vAlign w:val="center"/>
          </w:tcPr>
          <w:p w14:paraId="3590CE2E"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95" w:type="pct"/>
            <w:vAlign w:val="center"/>
          </w:tcPr>
          <w:p w14:paraId="0F427EE6"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36" w:type="pct"/>
            <w:vAlign w:val="center"/>
          </w:tcPr>
          <w:p w14:paraId="050AFC46"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421" w:type="pct"/>
            <w:vAlign w:val="center"/>
          </w:tcPr>
          <w:p w14:paraId="117CBE2F"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504" w:type="pct"/>
            <w:vAlign w:val="center"/>
          </w:tcPr>
          <w:p w14:paraId="7998BFC0"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36" w:type="pct"/>
            <w:vAlign w:val="center"/>
          </w:tcPr>
          <w:p w14:paraId="74012F2B"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15" w:type="pct"/>
            <w:vAlign w:val="center"/>
          </w:tcPr>
          <w:p w14:paraId="6C7B7FBA"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r>
      <w:tr w:rsidR="00FF14D2" w:rsidRPr="00FF14D2" w14:paraId="53860692" w14:textId="77777777" w:rsidTr="00FF14D2">
        <w:trPr>
          <w:trHeight w:val="20"/>
        </w:trPr>
        <w:tc>
          <w:tcPr>
            <w:tcW w:w="142" w:type="pct"/>
            <w:vAlign w:val="center"/>
          </w:tcPr>
          <w:p w14:paraId="78A0433A" w14:textId="136FF36A" w:rsidR="00FF14D2" w:rsidRPr="00FF14D2" w:rsidRDefault="00FF14D2" w:rsidP="00032B19">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w:t>
            </w:r>
          </w:p>
        </w:tc>
        <w:tc>
          <w:tcPr>
            <w:tcW w:w="353" w:type="pct"/>
            <w:vAlign w:val="center"/>
          </w:tcPr>
          <w:p w14:paraId="37400F3E"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85" w:type="pct"/>
            <w:vAlign w:val="center"/>
          </w:tcPr>
          <w:p w14:paraId="2F958B13"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647" w:type="pct"/>
            <w:vAlign w:val="center"/>
          </w:tcPr>
          <w:p w14:paraId="170531AB"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08" w:type="pct"/>
            <w:vAlign w:val="center"/>
          </w:tcPr>
          <w:p w14:paraId="3D4F37D3"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87" w:type="pct"/>
            <w:vAlign w:val="center"/>
          </w:tcPr>
          <w:p w14:paraId="231D772A"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53" w:type="pct"/>
            <w:vAlign w:val="center"/>
          </w:tcPr>
          <w:p w14:paraId="3C71541C"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68" w:type="pct"/>
            <w:vAlign w:val="center"/>
          </w:tcPr>
          <w:p w14:paraId="62B48572"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49" w:type="pct"/>
            <w:vAlign w:val="center"/>
          </w:tcPr>
          <w:p w14:paraId="427046FF"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94" w:type="pct"/>
            <w:vAlign w:val="center"/>
          </w:tcPr>
          <w:p w14:paraId="686083A5"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07" w:type="pct"/>
            <w:vAlign w:val="center"/>
          </w:tcPr>
          <w:p w14:paraId="59A73711"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95" w:type="pct"/>
            <w:vAlign w:val="center"/>
          </w:tcPr>
          <w:p w14:paraId="7EF8771D"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36" w:type="pct"/>
            <w:vAlign w:val="center"/>
          </w:tcPr>
          <w:p w14:paraId="1CFEA1FA"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421" w:type="pct"/>
            <w:vAlign w:val="center"/>
          </w:tcPr>
          <w:p w14:paraId="6F98B2D5"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504" w:type="pct"/>
            <w:vAlign w:val="center"/>
          </w:tcPr>
          <w:p w14:paraId="50118C5D"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36" w:type="pct"/>
            <w:vAlign w:val="center"/>
          </w:tcPr>
          <w:p w14:paraId="4C42B6B5"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15" w:type="pct"/>
            <w:vAlign w:val="center"/>
          </w:tcPr>
          <w:p w14:paraId="36681F50"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r>
      <w:tr w:rsidR="00FF14D2" w:rsidRPr="00FF14D2" w14:paraId="779286BD" w14:textId="77777777" w:rsidTr="00FF14D2">
        <w:trPr>
          <w:trHeight w:val="20"/>
        </w:trPr>
        <w:tc>
          <w:tcPr>
            <w:tcW w:w="1327" w:type="pct"/>
            <w:gridSpan w:val="4"/>
            <w:vAlign w:val="center"/>
          </w:tcPr>
          <w:p w14:paraId="1E2C1753"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916" w:type="pct"/>
            <w:gridSpan w:val="4"/>
            <w:vAlign w:val="center"/>
          </w:tcPr>
          <w:p w14:paraId="64DA7728" w14:textId="774DBA05" w:rsidR="00FF14D2" w:rsidRPr="00FF14D2" w:rsidRDefault="00FF14D2" w:rsidP="00032B19">
            <w:pPr>
              <w:spacing w:before="80" w:after="8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Tổng cộng</w:t>
            </w:r>
          </w:p>
        </w:tc>
        <w:tc>
          <w:tcPr>
            <w:tcW w:w="349" w:type="pct"/>
            <w:vAlign w:val="center"/>
          </w:tcPr>
          <w:p w14:paraId="2C1A37A3" w14:textId="77777777" w:rsidR="00FF14D2" w:rsidRPr="00FF14D2" w:rsidRDefault="00FF14D2" w:rsidP="00032B19">
            <w:pPr>
              <w:spacing w:before="80" w:after="80" w:line="240" w:lineRule="auto"/>
              <w:jc w:val="center"/>
              <w:rPr>
                <w:rFonts w:ascii="Arial" w:hAnsi="Arial" w:cs="Arial"/>
                <w:b/>
                <w:bCs/>
                <w:color w:val="000000" w:themeColor="text1"/>
                <w:sz w:val="20"/>
                <w:szCs w:val="20"/>
              </w:rPr>
            </w:pPr>
          </w:p>
        </w:tc>
        <w:tc>
          <w:tcPr>
            <w:tcW w:w="194" w:type="pct"/>
            <w:vAlign w:val="center"/>
          </w:tcPr>
          <w:p w14:paraId="04D53698" w14:textId="77777777" w:rsidR="00FF14D2" w:rsidRPr="00FF14D2" w:rsidRDefault="00FF14D2" w:rsidP="00032B19">
            <w:pPr>
              <w:spacing w:before="80" w:after="80" w:line="240" w:lineRule="auto"/>
              <w:jc w:val="center"/>
              <w:rPr>
                <w:rFonts w:ascii="Arial" w:hAnsi="Arial" w:cs="Arial"/>
                <w:b/>
                <w:bCs/>
                <w:color w:val="000000" w:themeColor="text1"/>
                <w:sz w:val="20"/>
                <w:szCs w:val="20"/>
              </w:rPr>
            </w:pPr>
          </w:p>
        </w:tc>
        <w:tc>
          <w:tcPr>
            <w:tcW w:w="307" w:type="pct"/>
            <w:vAlign w:val="center"/>
          </w:tcPr>
          <w:p w14:paraId="029C188C" w14:textId="77777777" w:rsidR="00FF14D2" w:rsidRPr="00FF14D2" w:rsidRDefault="00FF14D2" w:rsidP="00032B19">
            <w:pPr>
              <w:spacing w:before="80" w:after="80" w:line="240" w:lineRule="auto"/>
              <w:jc w:val="center"/>
              <w:rPr>
                <w:rFonts w:ascii="Arial" w:hAnsi="Arial" w:cs="Arial"/>
                <w:b/>
                <w:bCs/>
                <w:color w:val="000000" w:themeColor="text1"/>
                <w:sz w:val="20"/>
                <w:szCs w:val="20"/>
              </w:rPr>
            </w:pPr>
          </w:p>
        </w:tc>
        <w:tc>
          <w:tcPr>
            <w:tcW w:w="195" w:type="pct"/>
            <w:vAlign w:val="center"/>
          </w:tcPr>
          <w:p w14:paraId="39667698" w14:textId="77777777" w:rsidR="00FF14D2" w:rsidRPr="00FF14D2" w:rsidRDefault="00FF14D2" w:rsidP="00032B19">
            <w:pPr>
              <w:spacing w:before="80" w:after="80" w:line="240" w:lineRule="auto"/>
              <w:jc w:val="center"/>
              <w:rPr>
                <w:rFonts w:ascii="Arial" w:hAnsi="Arial" w:cs="Arial"/>
                <w:b/>
                <w:bCs/>
                <w:color w:val="000000" w:themeColor="text1"/>
                <w:sz w:val="20"/>
                <w:szCs w:val="20"/>
              </w:rPr>
            </w:pPr>
          </w:p>
        </w:tc>
        <w:tc>
          <w:tcPr>
            <w:tcW w:w="236" w:type="pct"/>
            <w:vAlign w:val="center"/>
          </w:tcPr>
          <w:p w14:paraId="2AE086DB" w14:textId="77777777" w:rsidR="00FF14D2" w:rsidRPr="00FF14D2" w:rsidRDefault="00FF14D2" w:rsidP="00032B19">
            <w:pPr>
              <w:spacing w:before="80" w:after="80" w:line="240" w:lineRule="auto"/>
              <w:jc w:val="center"/>
              <w:rPr>
                <w:rFonts w:ascii="Arial" w:hAnsi="Arial" w:cs="Arial"/>
                <w:b/>
                <w:bCs/>
                <w:color w:val="000000" w:themeColor="text1"/>
                <w:sz w:val="20"/>
                <w:szCs w:val="20"/>
              </w:rPr>
            </w:pPr>
          </w:p>
        </w:tc>
        <w:tc>
          <w:tcPr>
            <w:tcW w:w="421" w:type="pct"/>
            <w:vAlign w:val="center"/>
          </w:tcPr>
          <w:p w14:paraId="02A23DAE" w14:textId="52622B79" w:rsidR="00FF14D2" w:rsidRPr="00FF14D2" w:rsidRDefault="00FF14D2" w:rsidP="00032B19">
            <w:pPr>
              <w:spacing w:before="80" w:after="8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[23]</w:t>
            </w:r>
          </w:p>
        </w:tc>
        <w:tc>
          <w:tcPr>
            <w:tcW w:w="504" w:type="pct"/>
            <w:vAlign w:val="center"/>
          </w:tcPr>
          <w:p w14:paraId="2524DF94" w14:textId="2C2A9273" w:rsidR="00FF14D2" w:rsidRPr="00FF14D2" w:rsidRDefault="00FF14D2" w:rsidP="00032B19">
            <w:pPr>
              <w:spacing w:before="80" w:after="8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[24]</w:t>
            </w:r>
          </w:p>
        </w:tc>
        <w:tc>
          <w:tcPr>
            <w:tcW w:w="236" w:type="pct"/>
            <w:vAlign w:val="center"/>
          </w:tcPr>
          <w:p w14:paraId="12A2006B" w14:textId="5C342A3E" w:rsidR="00FF14D2" w:rsidRPr="00FF14D2" w:rsidRDefault="00FF14D2" w:rsidP="00032B19">
            <w:pPr>
              <w:spacing w:before="80" w:after="8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[25]</w:t>
            </w:r>
          </w:p>
        </w:tc>
        <w:tc>
          <w:tcPr>
            <w:tcW w:w="315" w:type="pct"/>
            <w:vAlign w:val="center"/>
          </w:tcPr>
          <w:p w14:paraId="6BF6D692" w14:textId="77777777" w:rsidR="00FF14D2" w:rsidRPr="00FF14D2" w:rsidRDefault="00FF14D2" w:rsidP="00032B19">
            <w:pPr>
              <w:spacing w:before="80" w:after="80" w:line="240" w:lineRule="auto"/>
              <w:jc w:val="center"/>
              <w:rPr>
                <w:rFonts w:ascii="Arial" w:hAnsi="Arial" w:cs="Arial"/>
                <w:b/>
                <w:bCs/>
                <w:color w:val="000000" w:themeColor="text1"/>
                <w:sz w:val="20"/>
                <w:szCs w:val="20"/>
              </w:rPr>
            </w:pPr>
          </w:p>
        </w:tc>
      </w:tr>
      <w:tr w:rsidR="00FF14D2" w:rsidRPr="00FF14D2" w14:paraId="5A38E9C0" w14:textId="77777777" w:rsidTr="00FF14D2">
        <w:trPr>
          <w:trHeight w:val="20"/>
        </w:trPr>
        <w:tc>
          <w:tcPr>
            <w:tcW w:w="142" w:type="pct"/>
            <w:vAlign w:val="center"/>
          </w:tcPr>
          <w:p w14:paraId="3C914D63" w14:textId="4AFFBCEE" w:rsidR="00FF14D2" w:rsidRPr="00FF14D2" w:rsidRDefault="00FF14D2" w:rsidP="00032B19">
            <w:pPr>
              <w:spacing w:before="80" w:after="8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II</w:t>
            </w:r>
          </w:p>
        </w:tc>
        <w:tc>
          <w:tcPr>
            <w:tcW w:w="4858" w:type="pct"/>
            <w:gridSpan w:val="16"/>
            <w:vAlign w:val="center"/>
          </w:tcPr>
          <w:p w14:paraId="626F1301" w14:textId="140A1FDB" w:rsidR="00FF14D2" w:rsidRPr="00FF14D2" w:rsidRDefault="00FF14D2" w:rsidP="00032B19">
            <w:pPr>
              <w:spacing w:before="80" w:after="80" w:line="240" w:lineRule="auto"/>
              <w:rPr>
                <w:rFonts w:ascii="Arial" w:hAnsi="Arial" w:cs="Arial"/>
                <w:b/>
                <w:bCs/>
                <w:color w:val="000000" w:themeColor="text1"/>
                <w:sz w:val="20"/>
                <w:szCs w:val="20"/>
              </w:rPr>
            </w:pPr>
            <w:r w:rsidRPr="00FF14D2">
              <w:rPr>
                <w:rFonts w:ascii="Arial" w:hAnsi="Arial" w:cs="Arial"/>
                <w:b/>
                <w:bCs/>
                <w:color w:val="000000" w:themeColor="text1"/>
                <w:sz w:val="20"/>
                <w:szCs w:val="20"/>
              </w:rPr>
              <w:t>Cá nhân không cư trú</w:t>
            </w:r>
          </w:p>
        </w:tc>
      </w:tr>
      <w:tr w:rsidR="00FF14D2" w:rsidRPr="00FF14D2" w14:paraId="676C6644" w14:textId="77777777" w:rsidTr="00FF14D2">
        <w:trPr>
          <w:trHeight w:val="20"/>
        </w:trPr>
        <w:tc>
          <w:tcPr>
            <w:tcW w:w="142" w:type="pct"/>
            <w:vAlign w:val="center"/>
          </w:tcPr>
          <w:p w14:paraId="260A50F1" w14:textId="0BC9E1B0" w:rsidR="00FF14D2" w:rsidRPr="00FF14D2" w:rsidRDefault="00FF14D2" w:rsidP="00032B19">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lastRenderedPageBreak/>
              <w:t>1</w:t>
            </w:r>
          </w:p>
        </w:tc>
        <w:tc>
          <w:tcPr>
            <w:tcW w:w="353" w:type="pct"/>
            <w:vAlign w:val="center"/>
          </w:tcPr>
          <w:p w14:paraId="74CFFA5A"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85" w:type="pct"/>
            <w:vAlign w:val="center"/>
          </w:tcPr>
          <w:p w14:paraId="69C44681"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647" w:type="pct"/>
            <w:vAlign w:val="center"/>
          </w:tcPr>
          <w:p w14:paraId="29D1ADCA"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08" w:type="pct"/>
            <w:vAlign w:val="center"/>
          </w:tcPr>
          <w:p w14:paraId="6C04D993"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87" w:type="pct"/>
            <w:vAlign w:val="center"/>
          </w:tcPr>
          <w:p w14:paraId="111BC947"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53" w:type="pct"/>
            <w:vAlign w:val="center"/>
          </w:tcPr>
          <w:p w14:paraId="7205596B"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68" w:type="pct"/>
            <w:vAlign w:val="center"/>
          </w:tcPr>
          <w:p w14:paraId="524459A7"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49" w:type="pct"/>
            <w:vAlign w:val="center"/>
          </w:tcPr>
          <w:p w14:paraId="23303835"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94" w:type="pct"/>
            <w:vAlign w:val="center"/>
          </w:tcPr>
          <w:p w14:paraId="0BE9093F"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07" w:type="pct"/>
            <w:vAlign w:val="center"/>
          </w:tcPr>
          <w:p w14:paraId="06146E03"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95" w:type="pct"/>
            <w:vAlign w:val="center"/>
          </w:tcPr>
          <w:p w14:paraId="58CD1E70"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36" w:type="pct"/>
            <w:vAlign w:val="center"/>
          </w:tcPr>
          <w:p w14:paraId="5015951D"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421" w:type="pct"/>
            <w:vAlign w:val="center"/>
          </w:tcPr>
          <w:p w14:paraId="67065EFC"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504" w:type="pct"/>
            <w:vAlign w:val="center"/>
          </w:tcPr>
          <w:p w14:paraId="7A76E780"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36" w:type="pct"/>
            <w:vAlign w:val="center"/>
          </w:tcPr>
          <w:p w14:paraId="3E9C004D"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15" w:type="pct"/>
            <w:vAlign w:val="center"/>
          </w:tcPr>
          <w:p w14:paraId="01C46BE8"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r>
      <w:tr w:rsidR="00FF14D2" w:rsidRPr="00FF14D2" w14:paraId="6F8AE419" w14:textId="77777777" w:rsidTr="00FF14D2">
        <w:trPr>
          <w:trHeight w:val="20"/>
        </w:trPr>
        <w:tc>
          <w:tcPr>
            <w:tcW w:w="142" w:type="pct"/>
            <w:vAlign w:val="center"/>
          </w:tcPr>
          <w:p w14:paraId="22D4BD54" w14:textId="5AE3D415" w:rsidR="00FF14D2" w:rsidRPr="00FF14D2" w:rsidRDefault="00FF14D2" w:rsidP="00032B19">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2</w:t>
            </w:r>
          </w:p>
        </w:tc>
        <w:tc>
          <w:tcPr>
            <w:tcW w:w="353" w:type="pct"/>
            <w:vAlign w:val="center"/>
          </w:tcPr>
          <w:p w14:paraId="5670051F"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85" w:type="pct"/>
            <w:vAlign w:val="center"/>
          </w:tcPr>
          <w:p w14:paraId="22816CA7"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647" w:type="pct"/>
            <w:vAlign w:val="center"/>
          </w:tcPr>
          <w:p w14:paraId="5A31F5D8"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08" w:type="pct"/>
            <w:vAlign w:val="center"/>
          </w:tcPr>
          <w:p w14:paraId="49B13BA1"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87" w:type="pct"/>
            <w:vAlign w:val="center"/>
          </w:tcPr>
          <w:p w14:paraId="2F49795D"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53" w:type="pct"/>
            <w:vAlign w:val="center"/>
          </w:tcPr>
          <w:p w14:paraId="30C1B183"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68" w:type="pct"/>
            <w:vAlign w:val="center"/>
          </w:tcPr>
          <w:p w14:paraId="11C3C86F"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49" w:type="pct"/>
            <w:vAlign w:val="center"/>
          </w:tcPr>
          <w:p w14:paraId="1EECF5A3"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94" w:type="pct"/>
            <w:vAlign w:val="center"/>
          </w:tcPr>
          <w:p w14:paraId="0398213F"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07" w:type="pct"/>
            <w:vAlign w:val="center"/>
          </w:tcPr>
          <w:p w14:paraId="7E4015BF"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95" w:type="pct"/>
            <w:vAlign w:val="center"/>
          </w:tcPr>
          <w:p w14:paraId="7B8F3280"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36" w:type="pct"/>
            <w:vAlign w:val="center"/>
          </w:tcPr>
          <w:p w14:paraId="3F914AEA"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421" w:type="pct"/>
            <w:vAlign w:val="center"/>
          </w:tcPr>
          <w:p w14:paraId="43F3DAEF"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504" w:type="pct"/>
            <w:vAlign w:val="center"/>
          </w:tcPr>
          <w:p w14:paraId="7D22DA30"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36" w:type="pct"/>
            <w:vAlign w:val="center"/>
          </w:tcPr>
          <w:p w14:paraId="3D195BB3"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15" w:type="pct"/>
            <w:vAlign w:val="center"/>
          </w:tcPr>
          <w:p w14:paraId="10DFAA09"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r>
      <w:tr w:rsidR="00FF14D2" w:rsidRPr="00FF14D2" w14:paraId="3C122AFF" w14:textId="77777777" w:rsidTr="00FF14D2">
        <w:trPr>
          <w:trHeight w:val="20"/>
        </w:trPr>
        <w:tc>
          <w:tcPr>
            <w:tcW w:w="142" w:type="pct"/>
            <w:vAlign w:val="center"/>
          </w:tcPr>
          <w:p w14:paraId="4AA7D8C0" w14:textId="714C1DD7" w:rsidR="00FF14D2" w:rsidRPr="00FF14D2" w:rsidRDefault="00FF14D2" w:rsidP="00032B19">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w:t>
            </w:r>
          </w:p>
        </w:tc>
        <w:tc>
          <w:tcPr>
            <w:tcW w:w="353" w:type="pct"/>
            <w:vAlign w:val="center"/>
          </w:tcPr>
          <w:p w14:paraId="24331A5D"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85" w:type="pct"/>
            <w:vAlign w:val="center"/>
          </w:tcPr>
          <w:p w14:paraId="57873435"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647" w:type="pct"/>
            <w:vAlign w:val="center"/>
          </w:tcPr>
          <w:p w14:paraId="78EAA799"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08" w:type="pct"/>
            <w:vAlign w:val="center"/>
          </w:tcPr>
          <w:p w14:paraId="5D2C8A52"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87" w:type="pct"/>
            <w:vAlign w:val="center"/>
          </w:tcPr>
          <w:p w14:paraId="10C361CE"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53" w:type="pct"/>
            <w:vAlign w:val="center"/>
          </w:tcPr>
          <w:p w14:paraId="328BD289"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68" w:type="pct"/>
            <w:vAlign w:val="center"/>
          </w:tcPr>
          <w:p w14:paraId="39189C2D"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49" w:type="pct"/>
            <w:vAlign w:val="center"/>
          </w:tcPr>
          <w:p w14:paraId="002C2BFD"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94" w:type="pct"/>
            <w:vAlign w:val="center"/>
          </w:tcPr>
          <w:p w14:paraId="39A040E2"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07" w:type="pct"/>
            <w:vAlign w:val="center"/>
          </w:tcPr>
          <w:p w14:paraId="53E5EBE1"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95" w:type="pct"/>
            <w:vAlign w:val="center"/>
          </w:tcPr>
          <w:p w14:paraId="3696ED6E"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36" w:type="pct"/>
            <w:vAlign w:val="center"/>
          </w:tcPr>
          <w:p w14:paraId="571F74DE"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421" w:type="pct"/>
            <w:vAlign w:val="center"/>
          </w:tcPr>
          <w:p w14:paraId="6CD355AB"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504" w:type="pct"/>
            <w:vAlign w:val="center"/>
          </w:tcPr>
          <w:p w14:paraId="028A65FB"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36" w:type="pct"/>
            <w:vAlign w:val="center"/>
          </w:tcPr>
          <w:p w14:paraId="1276EE2E"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15" w:type="pct"/>
            <w:vAlign w:val="center"/>
          </w:tcPr>
          <w:p w14:paraId="779C23B1"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r>
      <w:tr w:rsidR="00FF14D2" w:rsidRPr="00FF14D2" w14:paraId="5BF470FB" w14:textId="77777777" w:rsidTr="00FF14D2">
        <w:trPr>
          <w:trHeight w:val="20"/>
        </w:trPr>
        <w:tc>
          <w:tcPr>
            <w:tcW w:w="1327" w:type="pct"/>
            <w:gridSpan w:val="4"/>
            <w:vAlign w:val="center"/>
          </w:tcPr>
          <w:p w14:paraId="60BE3223"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916" w:type="pct"/>
            <w:gridSpan w:val="4"/>
            <w:vAlign w:val="center"/>
          </w:tcPr>
          <w:p w14:paraId="44D72A12" w14:textId="6926C756" w:rsidR="00FF14D2" w:rsidRPr="00FF14D2" w:rsidRDefault="00FF14D2" w:rsidP="00032B19">
            <w:pPr>
              <w:spacing w:before="80" w:after="8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Tổng cộng</w:t>
            </w:r>
          </w:p>
        </w:tc>
        <w:tc>
          <w:tcPr>
            <w:tcW w:w="349" w:type="pct"/>
            <w:vAlign w:val="center"/>
          </w:tcPr>
          <w:p w14:paraId="0D75C2D8"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94" w:type="pct"/>
            <w:vAlign w:val="center"/>
          </w:tcPr>
          <w:p w14:paraId="79C084D3"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07" w:type="pct"/>
            <w:vAlign w:val="center"/>
          </w:tcPr>
          <w:p w14:paraId="69B480DF"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95" w:type="pct"/>
            <w:vAlign w:val="center"/>
          </w:tcPr>
          <w:p w14:paraId="4CC0CC58"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36" w:type="pct"/>
            <w:vAlign w:val="center"/>
          </w:tcPr>
          <w:p w14:paraId="1B6C23F0"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421" w:type="pct"/>
            <w:vAlign w:val="center"/>
          </w:tcPr>
          <w:p w14:paraId="1EAB6B1B" w14:textId="3C2ED8D3" w:rsidR="00FF14D2" w:rsidRPr="00FF14D2" w:rsidRDefault="00FF14D2" w:rsidP="00032B19">
            <w:pPr>
              <w:spacing w:before="80" w:after="8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[26]</w:t>
            </w:r>
          </w:p>
        </w:tc>
        <w:tc>
          <w:tcPr>
            <w:tcW w:w="504" w:type="pct"/>
            <w:vAlign w:val="center"/>
          </w:tcPr>
          <w:p w14:paraId="3138B823" w14:textId="384B8773" w:rsidR="00FF14D2" w:rsidRPr="00FF14D2" w:rsidRDefault="00FF14D2" w:rsidP="00032B19">
            <w:pPr>
              <w:spacing w:before="80" w:after="8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[27]</w:t>
            </w:r>
          </w:p>
        </w:tc>
        <w:tc>
          <w:tcPr>
            <w:tcW w:w="236" w:type="pct"/>
            <w:vAlign w:val="center"/>
          </w:tcPr>
          <w:p w14:paraId="67FCDB92" w14:textId="78D326F7" w:rsidR="00FF14D2" w:rsidRPr="00FF14D2" w:rsidRDefault="00FF14D2" w:rsidP="00032B19">
            <w:pPr>
              <w:spacing w:before="80" w:after="8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[28]</w:t>
            </w:r>
          </w:p>
        </w:tc>
        <w:tc>
          <w:tcPr>
            <w:tcW w:w="315" w:type="pct"/>
            <w:vAlign w:val="center"/>
          </w:tcPr>
          <w:p w14:paraId="6A806D77"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r>
      <w:tr w:rsidR="00FF14D2" w:rsidRPr="00FF14D2" w14:paraId="55093B6C" w14:textId="77777777" w:rsidTr="00FF14D2">
        <w:trPr>
          <w:trHeight w:val="20"/>
        </w:trPr>
        <w:tc>
          <w:tcPr>
            <w:tcW w:w="142" w:type="pct"/>
            <w:vAlign w:val="center"/>
          </w:tcPr>
          <w:p w14:paraId="4EBF59B7" w14:textId="6AE6EAE8" w:rsidR="00FF14D2" w:rsidRPr="00FF14D2" w:rsidRDefault="00FF14D2" w:rsidP="00032B19">
            <w:pPr>
              <w:spacing w:before="80" w:after="8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III</w:t>
            </w:r>
          </w:p>
        </w:tc>
        <w:tc>
          <w:tcPr>
            <w:tcW w:w="4858" w:type="pct"/>
            <w:gridSpan w:val="16"/>
            <w:vAlign w:val="center"/>
          </w:tcPr>
          <w:p w14:paraId="26B3A68D" w14:textId="33D99859" w:rsidR="00FF14D2" w:rsidRPr="00FF14D2" w:rsidRDefault="00FF14D2" w:rsidP="00032B19">
            <w:pPr>
              <w:spacing w:before="80" w:after="80" w:line="240" w:lineRule="auto"/>
              <w:rPr>
                <w:rFonts w:ascii="Arial" w:hAnsi="Arial" w:cs="Arial"/>
                <w:b/>
                <w:bCs/>
                <w:color w:val="000000" w:themeColor="text1"/>
                <w:sz w:val="20"/>
                <w:szCs w:val="20"/>
              </w:rPr>
            </w:pPr>
            <w:r w:rsidRPr="00FF14D2">
              <w:rPr>
                <w:rFonts w:ascii="Arial" w:hAnsi="Arial" w:cs="Arial"/>
                <w:b/>
                <w:bCs/>
                <w:color w:val="000000" w:themeColor="text1"/>
                <w:sz w:val="20"/>
                <w:szCs w:val="20"/>
              </w:rPr>
              <w:t>Tổ chức nước ngoài</w:t>
            </w:r>
          </w:p>
        </w:tc>
      </w:tr>
      <w:tr w:rsidR="00FF14D2" w:rsidRPr="00FF14D2" w14:paraId="6174EB4E" w14:textId="77777777" w:rsidTr="00FF14D2">
        <w:trPr>
          <w:trHeight w:val="20"/>
        </w:trPr>
        <w:tc>
          <w:tcPr>
            <w:tcW w:w="142" w:type="pct"/>
            <w:vAlign w:val="center"/>
          </w:tcPr>
          <w:p w14:paraId="68A1265C" w14:textId="3DB65EE2" w:rsidR="00FF14D2" w:rsidRPr="00FF14D2" w:rsidRDefault="00FF14D2" w:rsidP="00032B19">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w:t>
            </w:r>
          </w:p>
        </w:tc>
        <w:tc>
          <w:tcPr>
            <w:tcW w:w="353" w:type="pct"/>
            <w:vAlign w:val="center"/>
          </w:tcPr>
          <w:p w14:paraId="09497576"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85" w:type="pct"/>
            <w:vAlign w:val="center"/>
          </w:tcPr>
          <w:p w14:paraId="622BE1C5"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647" w:type="pct"/>
            <w:vAlign w:val="center"/>
          </w:tcPr>
          <w:p w14:paraId="48811B5B"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08" w:type="pct"/>
            <w:vAlign w:val="center"/>
          </w:tcPr>
          <w:p w14:paraId="1C035544"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87" w:type="pct"/>
            <w:vAlign w:val="center"/>
          </w:tcPr>
          <w:p w14:paraId="46EAD810"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53" w:type="pct"/>
            <w:vAlign w:val="center"/>
          </w:tcPr>
          <w:p w14:paraId="3A6FA6CB"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68" w:type="pct"/>
            <w:vAlign w:val="center"/>
          </w:tcPr>
          <w:p w14:paraId="685E9070"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49" w:type="pct"/>
            <w:vAlign w:val="center"/>
          </w:tcPr>
          <w:p w14:paraId="0ED7F899"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94" w:type="pct"/>
            <w:vAlign w:val="center"/>
          </w:tcPr>
          <w:p w14:paraId="0E68CC3E"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07" w:type="pct"/>
            <w:vAlign w:val="center"/>
          </w:tcPr>
          <w:p w14:paraId="65702503"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95" w:type="pct"/>
            <w:vAlign w:val="center"/>
          </w:tcPr>
          <w:p w14:paraId="1A48D0AA"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36" w:type="pct"/>
            <w:vAlign w:val="center"/>
          </w:tcPr>
          <w:p w14:paraId="7679C4CC"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421" w:type="pct"/>
            <w:vAlign w:val="center"/>
          </w:tcPr>
          <w:p w14:paraId="387FCB68"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504" w:type="pct"/>
            <w:vAlign w:val="center"/>
          </w:tcPr>
          <w:p w14:paraId="19AB3405"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36" w:type="pct"/>
            <w:vAlign w:val="center"/>
          </w:tcPr>
          <w:p w14:paraId="57F7521F"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15" w:type="pct"/>
            <w:vAlign w:val="center"/>
          </w:tcPr>
          <w:p w14:paraId="461652D7"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r>
      <w:tr w:rsidR="00FF14D2" w:rsidRPr="00FF14D2" w14:paraId="2B392F1D" w14:textId="77777777" w:rsidTr="00FF14D2">
        <w:trPr>
          <w:trHeight w:val="20"/>
        </w:trPr>
        <w:tc>
          <w:tcPr>
            <w:tcW w:w="142" w:type="pct"/>
            <w:vAlign w:val="center"/>
          </w:tcPr>
          <w:p w14:paraId="62D3583B" w14:textId="1862D8B3" w:rsidR="00FF14D2" w:rsidRPr="00FF14D2" w:rsidRDefault="00FF14D2" w:rsidP="00032B19">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2</w:t>
            </w:r>
          </w:p>
        </w:tc>
        <w:tc>
          <w:tcPr>
            <w:tcW w:w="353" w:type="pct"/>
            <w:vAlign w:val="center"/>
          </w:tcPr>
          <w:p w14:paraId="60ECC5AB"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85" w:type="pct"/>
            <w:vAlign w:val="center"/>
          </w:tcPr>
          <w:p w14:paraId="76682316"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647" w:type="pct"/>
            <w:vAlign w:val="center"/>
          </w:tcPr>
          <w:p w14:paraId="1416E766"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08" w:type="pct"/>
            <w:vAlign w:val="center"/>
          </w:tcPr>
          <w:p w14:paraId="4DB7F6D1"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87" w:type="pct"/>
            <w:vAlign w:val="center"/>
          </w:tcPr>
          <w:p w14:paraId="258483B3"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53" w:type="pct"/>
            <w:vAlign w:val="center"/>
          </w:tcPr>
          <w:p w14:paraId="67BD2059"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68" w:type="pct"/>
            <w:vAlign w:val="center"/>
          </w:tcPr>
          <w:p w14:paraId="5D8EEA9F"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49" w:type="pct"/>
            <w:vAlign w:val="center"/>
          </w:tcPr>
          <w:p w14:paraId="4ECBAC01"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94" w:type="pct"/>
            <w:vAlign w:val="center"/>
          </w:tcPr>
          <w:p w14:paraId="76927ED2"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07" w:type="pct"/>
            <w:vAlign w:val="center"/>
          </w:tcPr>
          <w:p w14:paraId="6D184409"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95" w:type="pct"/>
            <w:vAlign w:val="center"/>
          </w:tcPr>
          <w:p w14:paraId="56F6EFF3"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36" w:type="pct"/>
            <w:vAlign w:val="center"/>
          </w:tcPr>
          <w:p w14:paraId="5A601FA8"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421" w:type="pct"/>
            <w:vAlign w:val="center"/>
          </w:tcPr>
          <w:p w14:paraId="34AB5CD4"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504" w:type="pct"/>
            <w:vAlign w:val="center"/>
          </w:tcPr>
          <w:p w14:paraId="2D1500F7"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36" w:type="pct"/>
            <w:vAlign w:val="center"/>
          </w:tcPr>
          <w:p w14:paraId="19D2D64E"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15" w:type="pct"/>
            <w:vAlign w:val="center"/>
          </w:tcPr>
          <w:p w14:paraId="48742841"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r>
      <w:tr w:rsidR="00FF14D2" w:rsidRPr="00FF14D2" w14:paraId="504D0CE8" w14:textId="77777777" w:rsidTr="00FF14D2">
        <w:trPr>
          <w:trHeight w:val="20"/>
        </w:trPr>
        <w:tc>
          <w:tcPr>
            <w:tcW w:w="142" w:type="pct"/>
            <w:vAlign w:val="center"/>
          </w:tcPr>
          <w:p w14:paraId="788DEFAC" w14:textId="6044EB1D" w:rsidR="00FF14D2" w:rsidRPr="00FF14D2" w:rsidRDefault="00FF14D2" w:rsidP="00032B19">
            <w:pPr>
              <w:spacing w:before="80" w:after="8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w:t>
            </w:r>
          </w:p>
        </w:tc>
        <w:tc>
          <w:tcPr>
            <w:tcW w:w="353" w:type="pct"/>
            <w:vAlign w:val="center"/>
          </w:tcPr>
          <w:p w14:paraId="78308F6B"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85" w:type="pct"/>
            <w:vAlign w:val="center"/>
          </w:tcPr>
          <w:p w14:paraId="79FAF879"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647" w:type="pct"/>
            <w:vAlign w:val="center"/>
          </w:tcPr>
          <w:p w14:paraId="2C1B3CDC"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08" w:type="pct"/>
            <w:vAlign w:val="center"/>
          </w:tcPr>
          <w:p w14:paraId="2BFA83FD"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87" w:type="pct"/>
            <w:vAlign w:val="center"/>
          </w:tcPr>
          <w:p w14:paraId="44A64000"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53" w:type="pct"/>
            <w:vAlign w:val="center"/>
          </w:tcPr>
          <w:p w14:paraId="38F21798"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68" w:type="pct"/>
            <w:vAlign w:val="center"/>
          </w:tcPr>
          <w:p w14:paraId="3A7FE2A8"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49" w:type="pct"/>
            <w:vAlign w:val="center"/>
          </w:tcPr>
          <w:p w14:paraId="572728F6"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94" w:type="pct"/>
            <w:vAlign w:val="center"/>
          </w:tcPr>
          <w:p w14:paraId="145B4EB8"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07" w:type="pct"/>
            <w:vAlign w:val="center"/>
          </w:tcPr>
          <w:p w14:paraId="0DE7AB29"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195" w:type="pct"/>
            <w:vAlign w:val="center"/>
          </w:tcPr>
          <w:p w14:paraId="0B9DEDDC"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36" w:type="pct"/>
            <w:vAlign w:val="center"/>
          </w:tcPr>
          <w:p w14:paraId="44BAB99C"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421" w:type="pct"/>
            <w:vAlign w:val="center"/>
          </w:tcPr>
          <w:p w14:paraId="4A6F6159"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504" w:type="pct"/>
            <w:vAlign w:val="center"/>
          </w:tcPr>
          <w:p w14:paraId="2DF67EB5"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236" w:type="pct"/>
            <w:vAlign w:val="center"/>
          </w:tcPr>
          <w:p w14:paraId="6467A464"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315" w:type="pct"/>
            <w:vAlign w:val="center"/>
          </w:tcPr>
          <w:p w14:paraId="771A8AD5"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r>
      <w:tr w:rsidR="00FF14D2" w:rsidRPr="00FF14D2" w14:paraId="079352CB" w14:textId="77777777" w:rsidTr="00FF14D2">
        <w:trPr>
          <w:trHeight w:val="20"/>
        </w:trPr>
        <w:tc>
          <w:tcPr>
            <w:tcW w:w="1327" w:type="pct"/>
            <w:gridSpan w:val="4"/>
            <w:vAlign w:val="center"/>
          </w:tcPr>
          <w:p w14:paraId="17FFDC06"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c>
          <w:tcPr>
            <w:tcW w:w="916" w:type="pct"/>
            <w:gridSpan w:val="4"/>
            <w:vAlign w:val="center"/>
          </w:tcPr>
          <w:p w14:paraId="1614CFD4" w14:textId="2AE14BFE" w:rsidR="00FF14D2" w:rsidRPr="00FF14D2" w:rsidRDefault="00FF14D2" w:rsidP="00032B19">
            <w:pPr>
              <w:spacing w:before="80" w:after="8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Tổng cộng</w:t>
            </w:r>
          </w:p>
        </w:tc>
        <w:tc>
          <w:tcPr>
            <w:tcW w:w="349" w:type="pct"/>
            <w:vAlign w:val="center"/>
          </w:tcPr>
          <w:p w14:paraId="3775C08C" w14:textId="77777777" w:rsidR="00FF14D2" w:rsidRPr="00FF14D2" w:rsidRDefault="00FF14D2" w:rsidP="00032B19">
            <w:pPr>
              <w:spacing w:before="80" w:after="80" w:line="240" w:lineRule="auto"/>
              <w:jc w:val="center"/>
              <w:rPr>
                <w:rFonts w:ascii="Arial" w:hAnsi="Arial" w:cs="Arial"/>
                <w:b/>
                <w:bCs/>
                <w:color w:val="000000" w:themeColor="text1"/>
                <w:sz w:val="20"/>
                <w:szCs w:val="20"/>
              </w:rPr>
            </w:pPr>
          </w:p>
        </w:tc>
        <w:tc>
          <w:tcPr>
            <w:tcW w:w="194" w:type="pct"/>
            <w:vAlign w:val="center"/>
          </w:tcPr>
          <w:p w14:paraId="3B688E1B" w14:textId="77777777" w:rsidR="00FF14D2" w:rsidRPr="00FF14D2" w:rsidRDefault="00FF14D2" w:rsidP="00032B19">
            <w:pPr>
              <w:spacing w:before="80" w:after="80" w:line="240" w:lineRule="auto"/>
              <w:jc w:val="center"/>
              <w:rPr>
                <w:rFonts w:ascii="Arial" w:hAnsi="Arial" w:cs="Arial"/>
                <w:b/>
                <w:bCs/>
                <w:color w:val="000000" w:themeColor="text1"/>
                <w:sz w:val="20"/>
                <w:szCs w:val="20"/>
              </w:rPr>
            </w:pPr>
          </w:p>
        </w:tc>
        <w:tc>
          <w:tcPr>
            <w:tcW w:w="307" w:type="pct"/>
            <w:vAlign w:val="center"/>
          </w:tcPr>
          <w:p w14:paraId="35207415" w14:textId="77777777" w:rsidR="00FF14D2" w:rsidRPr="00FF14D2" w:rsidRDefault="00FF14D2" w:rsidP="00032B19">
            <w:pPr>
              <w:spacing w:before="80" w:after="80" w:line="240" w:lineRule="auto"/>
              <w:jc w:val="center"/>
              <w:rPr>
                <w:rFonts w:ascii="Arial" w:hAnsi="Arial" w:cs="Arial"/>
                <w:b/>
                <w:bCs/>
                <w:color w:val="000000" w:themeColor="text1"/>
                <w:sz w:val="20"/>
                <w:szCs w:val="20"/>
              </w:rPr>
            </w:pPr>
          </w:p>
        </w:tc>
        <w:tc>
          <w:tcPr>
            <w:tcW w:w="195" w:type="pct"/>
            <w:vAlign w:val="center"/>
          </w:tcPr>
          <w:p w14:paraId="39120E0A" w14:textId="77777777" w:rsidR="00FF14D2" w:rsidRPr="00FF14D2" w:rsidRDefault="00FF14D2" w:rsidP="00032B19">
            <w:pPr>
              <w:spacing w:before="80" w:after="80" w:line="240" w:lineRule="auto"/>
              <w:jc w:val="center"/>
              <w:rPr>
                <w:rFonts w:ascii="Arial" w:hAnsi="Arial" w:cs="Arial"/>
                <w:b/>
                <w:bCs/>
                <w:color w:val="000000" w:themeColor="text1"/>
                <w:sz w:val="20"/>
                <w:szCs w:val="20"/>
              </w:rPr>
            </w:pPr>
          </w:p>
        </w:tc>
        <w:tc>
          <w:tcPr>
            <w:tcW w:w="236" w:type="pct"/>
            <w:vAlign w:val="center"/>
          </w:tcPr>
          <w:p w14:paraId="04B16942" w14:textId="77777777" w:rsidR="00FF14D2" w:rsidRPr="00FF14D2" w:rsidRDefault="00FF14D2" w:rsidP="00032B19">
            <w:pPr>
              <w:spacing w:before="80" w:after="80" w:line="240" w:lineRule="auto"/>
              <w:jc w:val="center"/>
              <w:rPr>
                <w:rFonts w:ascii="Arial" w:hAnsi="Arial" w:cs="Arial"/>
                <w:b/>
                <w:bCs/>
                <w:color w:val="000000" w:themeColor="text1"/>
                <w:sz w:val="20"/>
                <w:szCs w:val="20"/>
              </w:rPr>
            </w:pPr>
          </w:p>
        </w:tc>
        <w:tc>
          <w:tcPr>
            <w:tcW w:w="421" w:type="pct"/>
            <w:vAlign w:val="center"/>
          </w:tcPr>
          <w:p w14:paraId="251FB15D" w14:textId="3851B5E3" w:rsidR="00FF14D2" w:rsidRPr="00FF14D2" w:rsidRDefault="00FF14D2" w:rsidP="00032B19">
            <w:pPr>
              <w:spacing w:before="80" w:after="8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[29]</w:t>
            </w:r>
          </w:p>
        </w:tc>
        <w:tc>
          <w:tcPr>
            <w:tcW w:w="504" w:type="pct"/>
            <w:vAlign w:val="center"/>
          </w:tcPr>
          <w:p w14:paraId="4BE412F4" w14:textId="4BFFC675" w:rsidR="00FF14D2" w:rsidRPr="00FF14D2" w:rsidRDefault="00FF14D2" w:rsidP="00032B19">
            <w:pPr>
              <w:spacing w:before="80" w:after="8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[30]</w:t>
            </w:r>
          </w:p>
        </w:tc>
        <w:tc>
          <w:tcPr>
            <w:tcW w:w="236" w:type="pct"/>
            <w:vAlign w:val="center"/>
          </w:tcPr>
          <w:p w14:paraId="07B7F023" w14:textId="723B0B1B" w:rsidR="00FF14D2" w:rsidRPr="00FF14D2" w:rsidRDefault="00FF14D2" w:rsidP="00032B19">
            <w:pPr>
              <w:spacing w:before="80" w:after="8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[31]</w:t>
            </w:r>
          </w:p>
        </w:tc>
        <w:tc>
          <w:tcPr>
            <w:tcW w:w="315" w:type="pct"/>
            <w:vAlign w:val="center"/>
          </w:tcPr>
          <w:p w14:paraId="36842BDB" w14:textId="77777777" w:rsidR="00FF14D2" w:rsidRPr="00FF14D2" w:rsidRDefault="00FF14D2" w:rsidP="00032B19">
            <w:pPr>
              <w:spacing w:before="80" w:after="80" w:line="240" w:lineRule="auto"/>
              <w:jc w:val="center"/>
              <w:rPr>
                <w:rFonts w:ascii="Arial" w:hAnsi="Arial" w:cs="Arial"/>
                <w:color w:val="000000" w:themeColor="text1"/>
                <w:sz w:val="20"/>
                <w:szCs w:val="20"/>
              </w:rPr>
            </w:pPr>
          </w:p>
        </w:tc>
      </w:tr>
    </w:tbl>
    <w:p w14:paraId="4636495E" w14:textId="77777777" w:rsidR="00052EBA" w:rsidRPr="00FF14D2" w:rsidRDefault="00052EBA" w:rsidP="00FF14D2">
      <w:pPr>
        <w:spacing w:after="0" w:line="240" w:lineRule="auto"/>
        <w:jc w:val="center"/>
        <w:rPr>
          <w:rFonts w:ascii="Arial" w:hAnsi="Arial" w:cs="Arial"/>
          <w:color w:val="000000" w:themeColor="text1"/>
          <w:sz w:val="20"/>
          <w:szCs w:val="20"/>
        </w:rPr>
      </w:pPr>
    </w:p>
    <w:p w14:paraId="2EC0ABA7"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Tôi cam đoan số liệu khai trên là đúng và chịu trách nhiệm trước pháp luật về những số liệu đã khai./.</w:t>
      </w:r>
    </w:p>
    <w:p w14:paraId="7B1702AD" w14:textId="77777777" w:rsidR="00FF14D2" w:rsidRPr="00FF14D2" w:rsidRDefault="00FF14D2" w:rsidP="00FF14D2">
      <w:pPr>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1"/>
        <w:gridCol w:w="8227"/>
      </w:tblGrid>
      <w:tr w:rsidR="00FF14D2" w:rsidRPr="00FF14D2" w14:paraId="703664DD" w14:textId="77777777" w:rsidTr="00FF14D2">
        <w:tc>
          <w:tcPr>
            <w:tcW w:w="2053" w:type="pct"/>
          </w:tcPr>
          <w:p w14:paraId="639A9BB6" w14:textId="77777777" w:rsidR="00FF14D2" w:rsidRPr="00FF14D2" w:rsidRDefault="00FF14D2" w:rsidP="00F64F36">
            <w:pPr>
              <w:rPr>
                <w:rFonts w:ascii="Arial" w:hAnsi="Arial" w:cs="Arial"/>
                <w:bCs/>
                <w:color w:val="000000" w:themeColor="text1"/>
                <w:sz w:val="20"/>
                <w:szCs w:val="20"/>
              </w:rPr>
            </w:pPr>
            <w:r w:rsidRPr="00FF14D2">
              <w:rPr>
                <w:rFonts w:ascii="Arial" w:hAnsi="Arial" w:cs="Arial"/>
                <w:b/>
                <w:color w:val="000000" w:themeColor="text1"/>
                <w:sz w:val="20"/>
                <w:szCs w:val="20"/>
              </w:rPr>
              <w:t>NHÂN VIÊN ĐẠI LÝ THUẾ</w:t>
            </w:r>
            <w:r w:rsidRPr="00FF14D2">
              <w:rPr>
                <w:rFonts w:ascii="Arial" w:hAnsi="Arial" w:cs="Arial"/>
                <w:b/>
                <w:color w:val="000000" w:themeColor="text1"/>
                <w:sz w:val="20"/>
                <w:szCs w:val="20"/>
              </w:rPr>
              <w:br/>
            </w:r>
            <w:r w:rsidRPr="00FF14D2">
              <w:rPr>
                <w:rFonts w:ascii="Arial" w:hAnsi="Arial" w:cs="Arial"/>
                <w:bCs/>
                <w:color w:val="000000" w:themeColor="text1"/>
                <w:sz w:val="20"/>
                <w:szCs w:val="20"/>
              </w:rPr>
              <w:t>Họ và tên: ...............................</w:t>
            </w:r>
            <w:r w:rsidRPr="00FF14D2">
              <w:rPr>
                <w:rFonts w:ascii="Arial" w:hAnsi="Arial" w:cs="Arial"/>
                <w:bCs/>
                <w:color w:val="000000" w:themeColor="text1"/>
                <w:sz w:val="20"/>
                <w:szCs w:val="20"/>
              </w:rPr>
              <w:br/>
              <w:t>Chứng chỉ hành nghề số: .......</w:t>
            </w:r>
          </w:p>
        </w:tc>
        <w:tc>
          <w:tcPr>
            <w:tcW w:w="2947" w:type="pct"/>
          </w:tcPr>
          <w:p w14:paraId="3D549073" w14:textId="30B145B9" w:rsidR="00FF14D2" w:rsidRPr="00FF14D2" w:rsidRDefault="00FF14D2" w:rsidP="00F64F36">
            <w:pPr>
              <w:jc w:val="center"/>
              <w:rPr>
                <w:rFonts w:ascii="Arial" w:hAnsi="Arial" w:cs="Arial"/>
                <w:iCs/>
                <w:color w:val="000000" w:themeColor="text1"/>
                <w:sz w:val="20"/>
                <w:szCs w:val="20"/>
              </w:rPr>
            </w:pPr>
            <w:r w:rsidRPr="00FF14D2">
              <w:rPr>
                <w:rFonts w:ascii="Arial" w:hAnsi="Arial" w:cs="Arial"/>
                <w:i/>
                <w:color w:val="000000" w:themeColor="text1"/>
                <w:sz w:val="20"/>
                <w:szCs w:val="20"/>
              </w:rPr>
              <w:t>....., ngày ..... tháng ........ năm ........</w:t>
            </w:r>
            <w:r w:rsidRPr="00FF14D2">
              <w:rPr>
                <w:rFonts w:ascii="Arial" w:hAnsi="Arial" w:cs="Arial"/>
                <w:i/>
                <w:color w:val="000000" w:themeColor="text1"/>
                <w:sz w:val="20"/>
                <w:szCs w:val="20"/>
              </w:rPr>
              <w:br/>
            </w:r>
            <w:r w:rsidRPr="00FF14D2">
              <w:rPr>
                <w:rFonts w:ascii="Arial" w:hAnsi="Arial" w:cs="Arial"/>
                <w:b/>
                <w:color w:val="000000" w:themeColor="text1"/>
                <w:sz w:val="20"/>
                <w:szCs w:val="20"/>
              </w:rPr>
              <w:t>NGƯỜI NỘP THUẾ hoặc</w:t>
            </w:r>
            <w:r w:rsidRPr="00FF14D2">
              <w:rPr>
                <w:rFonts w:ascii="Arial" w:hAnsi="Arial" w:cs="Arial"/>
                <w:b/>
                <w:color w:val="000000" w:themeColor="text1"/>
                <w:sz w:val="20"/>
                <w:szCs w:val="20"/>
              </w:rPr>
              <w:br/>
              <w:t xml:space="preserve">ĐẠI DIỆN HỢP PHÁP CỦA NGƯỜI NỘP THUẾ </w:t>
            </w:r>
            <w:r w:rsidRPr="00FF14D2">
              <w:rPr>
                <w:rFonts w:ascii="Arial" w:hAnsi="Arial" w:cs="Arial"/>
                <w:color w:val="000000" w:themeColor="text1"/>
                <w:sz w:val="20"/>
                <w:szCs w:val="20"/>
              </w:rPr>
              <w:br/>
            </w:r>
            <w:r w:rsidRPr="00FF14D2">
              <w:rPr>
                <w:rFonts w:ascii="Arial" w:hAnsi="Arial" w:cs="Arial"/>
                <w:i/>
                <w:color w:val="000000" w:themeColor="text1"/>
                <w:sz w:val="20"/>
                <w:szCs w:val="20"/>
              </w:rPr>
              <w:t>(Chữ ký, ghi rõ họ tên; chức vụ và đóng dấu (nếu có)/ Ký điện tử)</w:t>
            </w:r>
          </w:p>
        </w:tc>
      </w:tr>
    </w:tbl>
    <w:p w14:paraId="5D70008A" w14:textId="5CF8A884" w:rsidR="00FF14D2" w:rsidRPr="00FF14D2" w:rsidRDefault="00FF14D2" w:rsidP="00FF14D2">
      <w:pPr>
        <w:spacing w:after="120" w:line="240" w:lineRule="auto"/>
        <w:ind w:firstLine="720"/>
        <w:jc w:val="both"/>
        <w:rPr>
          <w:rFonts w:ascii="Arial" w:hAnsi="Arial" w:cs="Arial"/>
          <w:color w:val="000000" w:themeColor="text1"/>
          <w:sz w:val="20"/>
          <w:szCs w:val="20"/>
          <w:vertAlign w:val="superscript"/>
        </w:rPr>
      </w:pPr>
      <w:r w:rsidRPr="00FF14D2">
        <w:rPr>
          <w:rFonts w:ascii="Arial" w:hAnsi="Arial" w:cs="Arial"/>
          <w:color w:val="000000" w:themeColor="text1"/>
          <w:sz w:val="20"/>
          <w:szCs w:val="20"/>
          <w:vertAlign w:val="superscript"/>
        </w:rPr>
        <w:t>__________________________</w:t>
      </w:r>
    </w:p>
    <w:p w14:paraId="1E95CAE9" w14:textId="77777777" w:rsidR="00052EBA" w:rsidRPr="00FF14D2" w:rsidRDefault="00000000" w:rsidP="00BD3D79">
      <w:pPr>
        <w:spacing w:after="120" w:line="240" w:lineRule="auto"/>
        <w:ind w:firstLine="720"/>
        <w:jc w:val="both"/>
        <w:rPr>
          <w:rFonts w:ascii="Arial" w:hAnsi="Arial" w:cs="Arial"/>
          <w:b/>
          <w:bCs/>
          <w:color w:val="000000" w:themeColor="text1"/>
          <w:sz w:val="20"/>
          <w:szCs w:val="20"/>
        </w:rPr>
      </w:pPr>
      <w:r w:rsidRPr="00FF14D2">
        <w:rPr>
          <w:rFonts w:ascii="Arial" w:hAnsi="Arial" w:cs="Arial"/>
          <w:b/>
          <w:bCs/>
          <w:i/>
          <w:color w:val="000000" w:themeColor="text1"/>
          <w:sz w:val="20"/>
          <w:szCs w:val="20"/>
        </w:rPr>
        <w:t>Ghi chú:</w:t>
      </w:r>
    </w:p>
    <w:p w14:paraId="739607E9"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i/>
          <w:color w:val="000000" w:themeColor="text1"/>
          <w:sz w:val="20"/>
          <w:szCs w:val="20"/>
        </w:rPr>
        <w:t>1.</w:t>
      </w:r>
      <w:r w:rsidRPr="00FF14D2">
        <w:rPr>
          <w:rFonts w:ascii="Arial" w:hAnsi="Arial" w:cs="Arial"/>
          <w:color w:val="000000" w:themeColor="text1"/>
          <w:sz w:val="20"/>
          <w:szCs w:val="20"/>
        </w:rPr>
        <w:t xml:space="preserve"> </w:t>
      </w:r>
      <w:r w:rsidRPr="00FF14D2">
        <w:rPr>
          <w:rFonts w:ascii="Arial" w:hAnsi="Arial" w:cs="Arial"/>
          <w:i/>
          <w:color w:val="000000" w:themeColor="text1"/>
          <w:sz w:val="20"/>
          <w:szCs w:val="20"/>
        </w:rPr>
        <w:t>Chú viết tắt: CCCD: Căn cước công dân; MST: Mã số thuế.</w:t>
      </w:r>
    </w:p>
    <w:p w14:paraId="5DBA697B"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i/>
          <w:color w:val="000000" w:themeColor="text1"/>
          <w:sz w:val="20"/>
          <w:szCs w:val="20"/>
        </w:rPr>
        <w:t>2.</w:t>
      </w:r>
      <w:r w:rsidRPr="00FF14D2">
        <w:rPr>
          <w:rFonts w:ascii="Arial" w:hAnsi="Arial" w:cs="Arial"/>
          <w:color w:val="000000" w:themeColor="text1"/>
          <w:sz w:val="20"/>
          <w:szCs w:val="20"/>
        </w:rPr>
        <w:t xml:space="preserve"> </w:t>
      </w:r>
      <w:r w:rsidRPr="00FF14D2">
        <w:rPr>
          <w:rFonts w:ascii="Arial" w:hAnsi="Arial" w:cs="Arial"/>
          <w:i/>
          <w:color w:val="000000" w:themeColor="text1"/>
          <w:sz w:val="20"/>
          <w:szCs w:val="20"/>
        </w:rPr>
        <w:t>Mã tài khoản giao dịch của nhà đầu tư (Chỉ tiêu [14]): Là mã tài khoản mà nhà đầu tư được cấp khi mở tài khoản tại tổ chức cung cấp dịch vụ tài sản mã hóa.</w:t>
      </w:r>
    </w:p>
    <w:p w14:paraId="536D8CFE"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i/>
          <w:color w:val="000000" w:themeColor="text1"/>
          <w:sz w:val="20"/>
          <w:szCs w:val="20"/>
        </w:rPr>
        <w:t>3.</w:t>
      </w:r>
      <w:r w:rsidRPr="00FF14D2">
        <w:rPr>
          <w:rFonts w:ascii="Arial" w:hAnsi="Arial" w:cs="Arial"/>
          <w:color w:val="000000" w:themeColor="text1"/>
          <w:sz w:val="20"/>
          <w:szCs w:val="20"/>
        </w:rPr>
        <w:t xml:space="preserve"> </w:t>
      </w:r>
      <w:r w:rsidRPr="00FF14D2">
        <w:rPr>
          <w:rFonts w:ascii="Arial" w:hAnsi="Arial" w:cs="Arial"/>
          <w:i/>
          <w:color w:val="000000" w:themeColor="text1"/>
          <w:sz w:val="20"/>
          <w:szCs w:val="20"/>
        </w:rPr>
        <w:t>Mã tài sản mã hóa (Chỉ tiêu [15]): Ghi mã định danh của tài sản mã hóa được sử dụng trong giao dịch (ví dụ: BTC, ETH, USDT). Trường hợp tài sản không có mã định danh phổ biến trên thị trường, kê khai theo mã nhận diện do tổ chức cung cấp dịch vụ tài sản mã hóa sử dụng trong hệ thống quản lý giao dịch.</w:t>
      </w:r>
    </w:p>
    <w:p w14:paraId="2CC6C909"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i/>
          <w:color w:val="000000" w:themeColor="text1"/>
          <w:sz w:val="20"/>
          <w:szCs w:val="20"/>
        </w:rPr>
        <w:t>4.</w:t>
      </w:r>
      <w:r w:rsidRPr="00FF14D2">
        <w:rPr>
          <w:rFonts w:ascii="Arial" w:hAnsi="Arial" w:cs="Arial"/>
          <w:color w:val="000000" w:themeColor="text1"/>
          <w:sz w:val="20"/>
          <w:szCs w:val="20"/>
        </w:rPr>
        <w:t xml:space="preserve"> </w:t>
      </w:r>
      <w:r w:rsidRPr="00FF14D2">
        <w:rPr>
          <w:rFonts w:ascii="Arial" w:hAnsi="Arial" w:cs="Arial"/>
          <w:i/>
          <w:color w:val="000000" w:themeColor="text1"/>
          <w:sz w:val="20"/>
          <w:szCs w:val="20"/>
        </w:rPr>
        <w:t>Địa chỉ hợp đồng token (Chỉ tiêu [16]): Ghi địa chỉ hợp đồng thông minh (smart contract address) của token trên mạng blockchain tương ứng (nếu có).</w:t>
      </w:r>
    </w:p>
    <w:p w14:paraId="611B3329"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i/>
          <w:color w:val="000000" w:themeColor="text1"/>
          <w:sz w:val="20"/>
          <w:szCs w:val="20"/>
        </w:rPr>
        <w:t>5.</w:t>
      </w:r>
      <w:r w:rsidRPr="00FF14D2">
        <w:rPr>
          <w:rFonts w:ascii="Arial" w:hAnsi="Arial" w:cs="Arial"/>
          <w:color w:val="000000" w:themeColor="text1"/>
          <w:sz w:val="20"/>
          <w:szCs w:val="20"/>
        </w:rPr>
        <w:t xml:space="preserve"> </w:t>
      </w:r>
      <w:r w:rsidRPr="00FF14D2">
        <w:rPr>
          <w:rFonts w:ascii="Arial" w:hAnsi="Arial" w:cs="Arial"/>
          <w:i/>
          <w:color w:val="000000" w:themeColor="text1"/>
          <w:sz w:val="20"/>
          <w:szCs w:val="20"/>
        </w:rPr>
        <w:t>Giá/Doanh thu chuyển nhượng tài sản mã hóa (Chỉ tiêu [20]): Kê khai giá hoặc doanh thu chuyển nhượng tài sản mã hóa phát sinh theo từng lần giao dịch của cá nhân, tổ chức nước ngoài.</w:t>
      </w:r>
    </w:p>
    <w:p w14:paraId="6B86A460"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i/>
          <w:color w:val="000000" w:themeColor="text1"/>
          <w:sz w:val="20"/>
          <w:szCs w:val="20"/>
        </w:rPr>
        <w:lastRenderedPageBreak/>
        <w:t>6.</w:t>
      </w:r>
      <w:r w:rsidRPr="00FF14D2">
        <w:rPr>
          <w:rFonts w:ascii="Arial" w:hAnsi="Arial" w:cs="Arial"/>
          <w:color w:val="000000" w:themeColor="text1"/>
          <w:sz w:val="20"/>
          <w:szCs w:val="20"/>
        </w:rPr>
        <w:t xml:space="preserve"> </w:t>
      </w:r>
      <w:r w:rsidRPr="00FF14D2">
        <w:rPr>
          <w:rFonts w:ascii="Arial" w:hAnsi="Arial" w:cs="Arial"/>
          <w:i/>
          <w:color w:val="000000" w:themeColor="text1"/>
          <w:sz w:val="20"/>
          <w:szCs w:val="20"/>
        </w:rPr>
        <w:t>Số thuế đã khấu trừ (Chỉ tiêu [21]): Kê khai số thuế TNCN, số thuế TNDN đã khấu trừ phát sinh theo từng lần giao dịch của cá nhân, tổ chức nước ngoài.</w:t>
      </w:r>
    </w:p>
    <w:p w14:paraId="275CFA14"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i/>
          <w:color w:val="000000" w:themeColor="text1"/>
          <w:sz w:val="20"/>
          <w:szCs w:val="20"/>
        </w:rPr>
        <w:t>7.</w:t>
      </w:r>
      <w:r w:rsidRPr="00FF14D2">
        <w:rPr>
          <w:rFonts w:ascii="Arial" w:hAnsi="Arial" w:cs="Arial"/>
          <w:color w:val="000000" w:themeColor="text1"/>
          <w:sz w:val="20"/>
          <w:szCs w:val="20"/>
        </w:rPr>
        <w:t xml:space="preserve"> </w:t>
      </w:r>
      <w:r w:rsidRPr="00FF14D2">
        <w:rPr>
          <w:rFonts w:ascii="Arial" w:hAnsi="Arial" w:cs="Arial"/>
          <w:i/>
          <w:color w:val="000000" w:themeColor="text1"/>
          <w:sz w:val="20"/>
          <w:szCs w:val="20"/>
        </w:rPr>
        <w:t>Thông tin cá nhân kiểm soát (Chỉ tiêu [22]): Áp dụng đối với trường hợp người sử dụng dịch vụ là tổ chức nước ngoài. Tổ chức cung cấp dịch vụ kê khai thông tin của cá nhân có quyền kiểm soát thực tế đối với tổ chức nước ngoài theo thông tin do tổ chức nước ngoài cung cấp, bao gồm tối thiểu các thông tin: họ và tên, quốc gia cư trú thuế, quốc tịch và thông tin định danh. Trường hợp tổ chức có từ hai cá nhân kiểm soát trở lên, kê khai thông tin của từng cá nhân kiểm soát.</w:t>
      </w:r>
    </w:p>
    <w:p w14:paraId="34F286D7" w14:textId="183CD505" w:rsidR="00052EBA" w:rsidRPr="00FF14D2" w:rsidRDefault="00000000" w:rsidP="00BD3D79">
      <w:pPr>
        <w:spacing w:after="120" w:line="240" w:lineRule="auto"/>
        <w:ind w:firstLine="720"/>
        <w:jc w:val="both"/>
        <w:rPr>
          <w:rFonts w:ascii="Arial" w:hAnsi="Arial" w:cs="Arial"/>
          <w:i/>
          <w:color w:val="000000" w:themeColor="text1"/>
          <w:sz w:val="20"/>
          <w:szCs w:val="20"/>
        </w:rPr>
      </w:pPr>
      <w:r w:rsidRPr="00FF14D2">
        <w:rPr>
          <w:rFonts w:ascii="Arial" w:hAnsi="Arial" w:cs="Arial"/>
          <w:i/>
          <w:color w:val="000000" w:themeColor="text1"/>
          <w:sz w:val="20"/>
          <w:szCs w:val="20"/>
        </w:rPr>
        <w:t>8.</w:t>
      </w:r>
      <w:r w:rsidRPr="00FF14D2">
        <w:rPr>
          <w:rFonts w:ascii="Arial" w:hAnsi="Arial" w:cs="Arial"/>
          <w:color w:val="000000" w:themeColor="text1"/>
          <w:sz w:val="20"/>
          <w:szCs w:val="20"/>
        </w:rPr>
        <w:t xml:space="preserve"> </w:t>
      </w:r>
      <w:r w:rsidRPr="00FF14D2">
        <w:rPr>
          <w:rFonts w:ascii="Arial" w:hAnsi="Arial" w:cs="Arial"/>
          <w:i/>
          <w:color w:val="000000" w:themeColor="text1"/>
          <w:sz w:val="20"/>
          <w:szCs w:val="20"/>
        </w:rPr>
        <w:t>Dữ liệu tại các trường thông tin của Mẫu số 01-1/BK-TSM</w:t>
      </w:r>
      <w:r w:rsidR="00E33024">
        <w:rPr>
          <w:rFonts w:ascii="Arial" w:hAnsi="Arial" w:cs="Arial"/>
          <w:i/>
          <w:color w:val="000000" w:themeColor="text1"/>
          <w:sz w:val="20"/>
          <w:szCs w:val="20"/>
        </w:rPr>
        <w:t>H</w:t>
      </w:r>
      <w:r w:rsidRPr="00FF14D2">
        <w:rPr>
          <w:rFonts w:ascii="Arial" w:hAnsi="Arial" w:cs="Arial"/>
          <w:i/>
          <w:color w:val="000000" w:themeColor="text1"/>
          <w:sz w:val="20"/>
          <w:szCs w:val="20"/>
        </w:rPr>
        <w:t xml:space="preserve"> phải được tổ chức cung cấp dịch vụ lưu trữ dưới dạng điện tử và bảo đảm khả năng trích xuất, kết xuất dữ liệu theo định dạng có cấu trúc (bao gồm định dạng XML hoặc định dạng tương đương) để phục vụ công tác quản lý, đối chiếu và tổng hợp thông tin của cơ quan thuế theo quy định của pháp luật về quản lý thuế.</w:t>
      </w:r>
    </w:p>
    <w:p w14:paraId="388EA9A9" w14:textId="77777777" w:rsidR="00FF14D2" w:rsidRPr="00FF14D2" w:rsidRDefault="00FF14D2" w:rsidP="00BD3D79">
      <w:pPr>
        <w:spacing w:after="120" w:line="240" w:lineRule="auto"/>
        <w:ind w:firstLine="720"/>
        <w:jc w:val="both"/>
        <w:rPr>
          <w:rFonts w:ascii="Arial" w:hAnsi="Arial" w:cs="Arial"/>
          <w:iCs/>
          <w:color w:val="000000" w:themeColor="text1"/>
          <w:sz w:val="20"/>
          <w:szCs w:val="20"/>
        </w:rPr>
      </w:pPr>
    </w:p>
    <w:p w14:paraId="78557DC3" w14:textId="77777777" w:rsidR="00FF14D2" w:rsidRPr="00FF14D2" w:rsidRDefault="00FF14D2" w:rsidP="00BD3D79">
      <w:pPr>
        <w:spacing w:after="120" w:line="240" w:lineRule="auto"/>
        <w:ind w:firstLine="720"/>
        <w:jc w:val="both"/>
        <w:rPr>
          <w:rFonts w:ascii="Arial" w:hAnsi="Arial" w:cs="Arial"/>
          <w:iCs/>
          <w:color w:val="000000" w:themeColor="text1"/>
          <w:sz w:val="20"/>
          <w:szCs w:val="20"/>
        </w:rPr>
        <w:sectPr w:rsidR="00FF14D2" w:rsidRPr="00FF14D2" w:rsidSect="00BD3D79">
          <w:pgSz w:w="16838" w:h="11906" w:orient="landscape"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1"/>
      </w:tblGrid>
      <w:tr w:rsidR="00FF14D2" w:rsidRPr="00FF14D2" w14:paraId="0C57D5F3" w14:textId="77777777" w:rsidTr="00FF14D2">
        <w:tc>
          <w:tcPr>
            <w:tcW w:w="2500" w:type="pct"/>
            <w:tcBorders>
              <w:right w:val="single" w:sz="4" w:space="0" w:color="auto"/>
            </w:tcBorders>
          </w:tcPr>
          <w:p w14:paraId="35BDF19B" w14:textId="77777777" w:rsidR="00FF14D2" w:rsidRPr="00FF14D2" w:rsidRDefault="00FF14D2" w:rsidP="00FF14D2">
            <w:pPr>
              <w:jc w:val="center"/>
              <w:rPr>
                <w:rFonts w:ascii="Arial" w:hAnsi="Arial" w:cs="Arial"/>
                <w:iCs/>
                <w:color w:val="000000" w:themeColor="text1"/>
                <w:sz w:val="20"/>
                <w:szCs w:val="20"/>
              </w:rPr>
            </w:pPr>
          </w:p>
        </w:tc>
        <w:tc>
          <w:tcPr>
            <w:tcW w:w="2500" w:type="pct"/>
            <w:tcBorders>
              <w:top w:val="single" w:sz="4" w:space="0" w:color="auto"/>
              <w:left w:val="single" w:sz="4" w:space="0" w:color="auto"/>
              <w:bottom w:val="single" w:sz="4" w:space="0" w:color="auto"/>
              <w:right w:val="single" w:sz="4" w:space="0" w:color="auto"/>
            </w:tcBorders>
          </w:tcPr>
          <w:p w14:paraId="52EA94B5" w14:textId="78841780" w:rsidR="00FF14D2" w:rsidRPr="00FF14D2" w:rsidRDefault="00FF14D2" w:rsidP="00FF14D2">
            <w:pPr>
              <w:jc w:val="center"/>
              <w:rPr>
                <w:rFonts w:ascii="Arial" w:hAnsi="Arial" w:cs="Arial"/>
                <w:iCs/>
                <w:color w:val="000000" w:themeColor="text1"/>
                <w:sz w:val="20"/>
                <w:szCs w:val="20"/>
              </w:rPr>
            </w:pPr>
            <w:r w:rsidRPr="00A93225">
              <w:rPr>
                <w:rFonts w:ascii="Arial" w:hAnsi="Arial" w:cs="Arial"/>
                <w:iCs/>
                <w:color w:val="000000" w:themeColor="text1"/>
                <w:sz w:val="20"/>
                <w:szCs w:val="20"/>
              </w:rPr>
              <w:t>Mẫu số:</w:t>
            </w:r>
            <w:r w:rsidRPr="00FF14D2">
              <w:rPr>
                <w:rFonts w:ascii="Arial" w:hAnsi="Arial" w:cs="Arial"/>
                <w:b/>
                <w:bCs/>
                <w:iCs/>
                <w:color w:val="000000" w:themeColor="text1"/>
                <w:sz w:val="20"/>
                <w:szCs w:val="20"/>
              </w:rPr>
              <w:t xml:space="preserve"> 01/CTKT-TSMH</w:t>
            </w:r>
            <w:r w:rsidRPr="00FF14D2">
              <w:rPr>
                <w:rFonts w:ascii="Arial" w:hAnsi="Arial" w:cs="Arial"/>
                <w:b/>
                <w:bCs/>
                <w:iCs/>
                <w:color w:val="000000" w:themeColor="text1"/>
                <w:sz w:val="20"/>
                <w:szCs w:val="20"/>
              </w:rPr>
              <w:br/>
            </w:r>
            <w:r w:rsidRPr="00FF14D2">
              <w:rPr>
                <w:rFonts w:ascii="Arial" w:hAnsi="Arial" w:cs="Arial"/>
                <w:i/>
                <w:color w:val="000000" w:themeColor="text1"/>
                <w:sz w:val="20"/>
                <w:szCs w:val="20"/>
              </w:rPr>
              <w:t>(Kèm theo Thông tư số 41/2026/TT-BTC</w:t>
            </w:r>
            <w:r w:rsidRPr="00FF14D2">
              <w:rPr>
                <w:rFonts w:ascii="Arial" w:hAnsi="Arial" w:cs="Arial"/>
                <w:color w:val="000000" w:themeColor="text1"/>
                <w:sz w:val="20"/>
                <w:szCs w:val="20"/>
              </w:rPr>
              <w:br/>
            </w:r>
            <w:r w:rsidRPr="00FF14D2">
              <w:rPr>
                <w:rFonts w:ascii="Arial" w:hAnsi="Arial" w:cs="Arial"/>
                <w:i/>
                <w:color w:val="000000" w:themeColor="text1"/>
                <w:sz w:val="20"/>
                <w:szCs w:val="20"/>
              </w:rPr>
              <w:t xml:space="preserve">ngày 06 tháng 4 năm 2026 của Bộ trưởng </w:t>
            </w:r>
            <w:r w:rsidRPr="00FF14D2">
              <w:rPr>
                <w:rFonts w:ascii="Arial" w:hAnsi="Arial" w:cs="Arial"/>
                <w:color w:val="000000" w:themeColor="text1"/>
                <w:sz w:val="20"/>
                <w:szCs w:val="20"/>
              </w:rPr>
              <w:br/>
            </w:r>
            <w:r w:rsidRPr="00FF14D2">
              <w:rPr>
                <w:rFonts w:ascii="Arial" w:hAnsi="Arial" w:cs="Arial"/>
                <w:i/>
                <w:color w:val="000000" w:themeColor="text1"/>
                <w:sz w:val="20"/>
                <w:szCs w:val="20"/>
              </w:rPr>
              <w:t>Bộ Tài chính)</w:t>
            </w:r>
          </w:p>
        </w:tc>
      </w:tr>
    </w:tbl>
    <w:p w14:paraId="746F9935" w14:textId="77777777" w:rsidR="00FF14D2" w:rsidRPr="00FF14D2" w:rsidRDefault="00FF14D2" w:rsidP="00FF14D2">
      <w:pPr>
        <w:spacing w:after="0" w:line="240" w:lineRule="auto"/>
        <w:jc w:val="center"/>
        <w:rPr>
          <w:rFonts w:ascii="Arial" w:hAnsi="Arial" w:cs="Arial"/>
          <w:iCs/>
          <w:color w:val="000000" w:themeColor="text1"/>
          <w:sz w:val="20"/>
          <w:szCs w:val="20"/>
        </w:rPr>
      </w:pPr>
    </w:p>
    <w:p w14:paraId="38576347" w14:textId="16222434" w:rsidR="00052EBA" w:rsidRPr="00FF14D2" w:rsidRDefault="00000000" w:rsidP="00FF14D2">
      <w:pPr>
        <w:spacing w:after="0" w:line="240" w:lineRule="auto"/>
        <w:jc w:val="center"/>
        <w:rPr>
          <w:rFonts w:ascii="Arial" w:hAnsi="Arial" w:cs="Arial"/>
          <w:bCs/>
          <w:color w:val="000000" w:themeColor="text1"/>
          <w:sz w:val="20"/>
          <w:szCs w:val="20"/>
        </w:rPr>
      </w:pPr>
      <w:r w:rsidRPr="00FF14D2">
        <w:rPr>
          <w:rFonts w:ascii="Arial" w:hAnsi="Arial" w:cs="Arial"/>
          <w:b/>
          <w:color w:val="000000" w:themeColor="text1"/>
          <w:sz w:val="20"/>
          <w:szCs w:val="20"/>
        </w:rPr>
        <w:t>CỘNG HÒA XÃ HỘI CHỦ NGHĨA VIỆT NAM</w:t>
      </w:r>
      <w:r w:rsidR="00FF14D2" w:rsidRPr="00FF14D2">
        <w:rPr>
          <w:rFonts w:ascii="Arial" w:hAnsi="Arial" w:cs="Arial"/>
          <w:b/>
          <w:color w:val="000000" w:themeColor="text1"/>
          <w:sz w:val="20"/>
          <w:szCs w:val="20"/>
        </w:rPr>
        <w:br/>
      </w:r>
      <w:r w:rsidRPr="00FF14D2">
        <w:rPr>
          <w:rFonts w:ascii="Arial" w:hAnsi="Arial" w:cs="Arial"/>
          <w:b/>
          <w:color w:val="000000" w:themeColor="text1"/>
          <w:sz w:val="20"/>
          <w:szCs w:val="20"/>
        </w:rPr>
        <w:t>Độc lập - Tự do - Hạnh phúc</w:t>
      </w:r>
      <w:r w:rsidR="00FF14D2" w:rsidRPr="00FF14D2">
        <w:rPr>
          <w:rFonts w:ascii="Arial" w:hAnsi="Arial" w:cs="Arial"/>
          <w:b/>
          <w:color w:val="000000" w:themeColor="text1"/>
          <w:sz w:val="20"/>
          <w:szCs w:val="20"/>
        </w:rPr>
        <w:br/>
      </w:r>
      <w:r w:rsidR="00FF14D2" w:rsidRPr="00FF14D2">
        <w:rPr>
          <w:rFonts w:ascii="Arial" w:hAnsi="Arial" w:cs="Arial"/>
          <w:bCs/>
          <w:color w:val="000000" w:themeColor="text1"/>
          <w:sz w:val="20"/>
          <w:szCs w:val="20"/>
          <w:vertAlign w:val="superscript"/>
        </w:rPr>
        <w:t>________________________</w:t>
      </w:r>
    </w:p>
    <w:p w14:paraId="0B885C95" w14:textId="77777777" w:rsidR="00052EBA" w:rsidRPr="00FF14D2" w:rsidRDefault="00000000" w:rsidP="00FF14D2">
      <w:pPr>
        <w:spacing w:after="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CHỨNG TỪ KHẤU TRỪ THUẾ ĐỐI VỚI CÁ NHÂN CƯ TRÚ, CÁ NHÂN</w:t>
      </w:r>
      <w:r w:rsidRPr="00FF14D2">
        <w:rPr>
          <w:rFonts w:ascii="Arial" w:hAnsi="Arial" w:cs="Arial"/>
          <w:color w:val="000000" w:themeColor="text1"/>
          <w:sz w:val="20"/>
          <w:szCs w:val="20"/>
        </w:rPr>
        <w:br/>
      </w:r>
      <w:r w:rsidRPr="00FF14D2">
        <w:rPr>
          <w:rFonts w:ascii="Arial" w:hAnsi="Arial" w:cs="Arial"/>
          <w:b/>
          <w:color w:val="000000" w:themeColor="text1"/>
          <w:sz w:val="20"/>
          <w:szCs w:val="20"/>
        </w:rPr>
        <w:t xml:space="preserve"> KHÔNG CƯ TRÚ VÀ TỔ CHỨC NƯỚC NGOÀI CÓ HOẠT ĐỘNG</w:t>
      </w:r>
      <w:r w:rsidRPr="00FF14D2">
        <w:rPr>
          <w:rFonts w:ascii="Arial" w:hAnsi="Arial" w:cs="Arial"/>
          <w:color w:val="000000" w:themeColor="text1"/>
          <w:sz w:val="20"/>
          <w:szCs w:val="20"/>
        </w:rPr>
        <w:br/>
      </w:r>
      <w:r w:rsidRPr="00FF14D2">
        <w:rPr>
          <w:rFonts w:ascii="Arial" w:hAnsi="Arial" w:cs="Arial"/>
          <w:b/>
          <w:color w:val="000000" w:themeColor="text1"/>
          <w:sz w:val="20"/>
          <w:szCs w:val="20"/>
        </w:rPr>
        <w:t xml:space="preserve"> CHUYỂN NHƯỢNG TÀI SẢN MÃ HÓA</w:t>
      </w:r>
    </w:p>
    <w:p w14:paraId="0954860A" w14:textId="77777777" w:rsidR="00052EBA" w:rsidRPr="00FF14D2" w:rsidRDefault="00000000" w:rsidP="00FF14D2">
      <w:pPr>
        <w:spacing w:after="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Năm:...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58"/>
        <w:gridCol w:w="2968"/>
      </w:tblGrid>
      <w:tr w:rsidR="00FF14D2" w:rsidRPr="00FF14D2" w14:paraId="7DC1076A" w14:textId="77777777" w:rsidTr="00FF14D2">
        <w:tc>
          <w:tcPr>
            <w:tcW w:w="3356" w:type="pct"/>
          </w:tcPr>
          <w:p w14:paraId="5F867A7E" w14:textId="77777777" w:rsidR="00FF14D2" w:rsidRPr="00FF14D2" w:rsidRDefault="00FF14D2" w:rsidP="00FF14D2">
            <w:pPr>
              <w:jc w:val="center"/>
              <w:rPr>
                <w:rFonts w:ascii="Arial" w:hAnsi="Arial" w:cs="Arial"/>
                <w:color w:val="000000" w:themeColor="text1"/>
                <w:sz w:val="20"/>
                <w:szCs w:val="20"/>
              </w:rPr>
            </w:pPr>
          </w:p>
        </w:tc>
        <w:tc>
          <w:tcPr>
            <w:tcW w:w="1644" w:type="pct"/>
          </w:tcPr>
          <w:p w14:paraId="4516261D" w14:textId="0297049E" w:rsidR="00FF14D2" w:rsidRPr="00FF14D2" w:rsidRDefault="00FF14D2" w:rsidP="00FF14D2">
            <w:pPr>
              <w:rPr>
                <w:rFonts w:ascii="Arial" w:hAnsi="Arial" w:cs="Arial"/>
                <w:color w:val="000000" w:themeColor="text1"/>
                <w:sz w:val="20"/>
                <w:szCs w:val="20"/>
              </w:rPr>
            </w:pPr>
            <w:r w:rsidRPr="00FF14D2">
              <w:rPr>
                <w:rFonts w:ascii="Arial" w:hAnsi="Arial" w:cs="Arial"/>
                <w:color w:val="000000" w:themeColor="text1"/>
                <w:sz w:val="20"/>
                <w:szCs w:val="20"/>
              </w:rPr>
              <w:t>Mẫu số:</w:t>
            </w:r>
            <w:r w:rsidRPr="00FF14D2">
              <w:rPr>
                <w:rFonts w:ascii="Arial" w:hAnsi="Arial" w:cs="Arial"/>
                <w:color w:val="000000" w:themeColor="text1"/>
                <w:sz w:val="20"/>
                <w:szCs w:val="20"/>
              </w:rPr>
              <w:br/>
              <w:t xml:space="preserve">Ký hiệu: </w:t>
            </w:r>
            <w:r w:rsidRPr="00FF14D2">
              <w:rPr>
                <w:rFonts w:ascii="Arial" w:hAnsi="Arial" w:cs="Arial"/>
                <w:color w:val="000000" w:themeColor="text1"/>
                <w:sz w:val="20"/>
                <w:szCs w:val="20"/>
              </w:rPr>
              <w:br/>
              <w:t>Số:</w:t>
            </w:r>
          </w:p>
        </w:tc>
      </w:tr>
    </w:tbl>
    <w:p w14:paraId="0A0D13C3" w14:textId="77777777" w:rsidR="00FF14D2" w:rsidRPr="00FF14D2" w:rsidRDefault="00FF14D2" w:rsidP="00FF14D2">
      <w:pPr>
        <w:spacing w:after="0" w:line="240" w:lineRule="auto"/>
        <w:jc w:val="center"/>
        <w:rPr>
          <w:rFonts w:ascii="Arial" w:hAnsi="Arial" w:cs="Arial"/>
          <w:b/>
          <w:color w:val="000000" w:themeColor="text1"/>
          <w:sz w:val="20"/>
          <w:szCs w:val="20"/>
        </w:rPr>
      </w:pPr>
    </w:p>
    <w:p w14:paraId="373AA782" w14:textId="7E86879A"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b/>
          <w:color w:val="000000" w:themeColor="text1"/>
          <w:sz w:val="20"/>
          <w:szCs w:val="20"/>
        </w:rPr>
        <w:t>I.</w:t>
      </w:r>
      <w:r w:rsidRPr="00FF14D2">
        <w:rPr>
          <w:rFonts w:ascii="Arial" w:hAnsi="Arial" w:cs="Arial"/>
          <w:color w:val="000000" w:themeColor="text1"/>
          <w:sz w:val="20"/>
          <w:szCs w:val="20"/>
        </w:rPr>
        <w:t xml:space="preserve"> </w:t>
      </w:r>
      <w:r w:rsidRPr="00FF14D2">
        <w:rPr>
          <w:rFonts w:ascii="Arial" w:hAnsi="Arial" w:cs="Arial"/>
          <w:b/>
          <w:color w:val="000000" w:themeColor="text1"/>
          <w:sz w:val="20"/>
          <w:szCs w:val="20"/>
        </w:rPr>
        <w:t>THÔNG TIN TỔ CHỨC KHẤU TRỪ THUẾ</w:t>
      </w:r>
    </w:p>
    <w:p w14:paraId="60390203" w14:textId="2B9256FC"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[01] Tên tổ chức:</w:t>
      </w:r>
      <w:r w:rsidR="00FF14D2" w:rsidRPr="00FF14D2">
        <w:rPr>
          <w:rFonts w:ascii="Arial" w:hAnsi="Arial" w:cs="Arial"/>
          <w:color w:val="000000" w:themeColor="text1"/>
          <w:sz w:val="20"/>
          <w:szCs w:val="20"/>
        </w:rPr>
        <w:t xml:space="preserve"> .......................................................................</w:t>
      </w:r>
    </w:p>
    <w:p w14:paraId="060F1A7D" w14:textId="7060747C"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[02] Mã số thuế:</w:t>
      </w:r>
      <w:r w:rsidR="00FF14D2" w:rsidRPr="00FF14D2">
        <w:rPr>
          <w:rFonts w:ascii="Arial" w:hAnsi="Arial" w:cs="Arial"/>
          <w:color w:val="000000" w:themeColor="text1"/>
          <w:sz w:val="20"/>
          <w:szCs w:val="20"/>
        </w:rPr>
        <w:t xml:space="preserve"> ............................................................</w:t>
      </w:r>
    </w:p>
    <w:p w14:paraId="0C77E862" w14:textId="7CC88770"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[03] Địa chỉ:</w:t>
      </w:r>
      <w:r w:rsidR="00FF14D2" w:rsidRPr="00FF14D2">
        <w:rPr>
          <w:rFonts w:ascii="Arial" w:hAnsi="Arial" w:cs="Arial"/>
          <w:color w:val="000000" w:themeColor="text1"/>
          <w:sz w:val="20"/>
          <w:szCs w:val="20"/>
        </w:rPr>
        <w:t xml:space="preserve"> ...................................................................................................................</w:t>
      </w:r>
    </w:p>
    <w:p w14:paraId="6F1AA934" w14:textId="344F3B2A"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[04] Điện thoại:</w:t>
      </w:r>
      <w:r w:rsidR="00FF14D2" w:rsidRPr="00FF14D2">
        <w:rPr>
          <w:rFonts w:ascii="Arial" w:hAnsi="Arial" w:cs="Arial"/>
          <w:color w:val="000000" w:themeColor="text1"/>
          <w:sz w:val="20"/>
          <w:szCs w:val="20"/>
        </w:rPr>
        <w:t xml:space="preserve"> ..............................................................................................................</w:t>
      </w:r>
    </w:p>
    <w:p w14:paraId="6CDA132B"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b/>
          <w:color w:val="000000" w:themeColor="text1"/>
          <w:sz w:val="20"/>
          <w:szCs w:val="20"/>
        </w:rPr>
        <w:t>II.</w:t>
      </w:r>
      <w:r w:rsidRPr="00FF14D2">
        <w:rPr>
          <w:rFonts w:ascii="Arial" w:hAnsi="Arial" w:cs="Arial"/>
          <w:color w:val="000000" w:themeColor="text1"/>
          <w:sz w:val="20"/>
          <w:szCs w:val="20"/>
        </w:rPr>
        <w:t xml:space="preserve"> </w:t>
      </w:r>
      <w:r w:rsidRPr="00FF14D2">
        <w:rPr>
          <w:rFonts w:ascii="Arial" w:hAnsi="Arial" w:cs="Arial"/>
          <w:b/>
          <w:color w:val="000000" w:themeColor="text1"/>
          <w:sz w:val="20"/>
          <w:szCs w:val="20"/>
        </w:rPr>
        <w:t>THÔNG TIN CÁ NHÂN, TỔ CHỨC NƯỚC NGOÀI</w:t>
      </w:r>
    </w:p>
    <w:p w14:paraId="051E4C64" w14:textId="01C4B0DD"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[05] Tên tài khoản giao dịch tài sản mã hóa :</w:t>
      </w:r>
      <w:r w:rsidR="00FF14D2" w:rsidRPr="00FF14D2">
        <w:rPr>
          <w:rFonts w:ascii="Arial" w:hAnsi="Arial" w:cs="Arial"/>
          <w:color w:val="000000" w:themeColor="text1"/>
          <w:sz w:val="20"/>
          <w:szCs w:val="20"/>
        </w:rPr>
        <w:t xml:space="preserve"> ...............................................................</w:t>
      </w:r>
    </w:p>
    <w:p w14:paraId="76653DDD" w14:textId="5C38844A"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[06] Tên tổ chức nước ngoài/Họ và tên cá nhân:</w:t>
      </w:r>
      <w:r w:rsidR="00FF14D2" w:rsidRPr="00FF14D2">
        <w:rPr>
          <w:rFonts w:ascii="Arial" w:hAnsi="Arial" w:cs="Arial"/>
          <w:color w:val="000000" w:themeColor="text1"/>
          <w:sz w:val="20"/>
          <w:szCs w:val="20"/>
        </w:rPr>
        <w:t xml:space="preserve"> ..........................................................</w:t>
      </w:r>
    </w:p>
    <w:p w14:paraId="25034790" w14:textId="4AF987D4"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[07] Mã số thuế:</w:t>
      </w:r>
      <w:r w:rsidR="00FF14D2" w:rsidRPr="00FF14D2">
        <w:rPr>
          <w:rFonts w:ascii="Arial" w:hAnsi="Arial" w:cs="Arial"/>
          <w:color w:val="000000" w:themeColor="text1"/>
          <w:sz w:val="20"/>
          <w:szCs w:val="20"/>
        </w:rPr>
        <w:t xml:space="preserve"> ............................................................................................................</w:t>
      </w:r>
    </w:p>
    <w:p w14:paraId="09DD37F5" w14:textId="35E2F626"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[08] Quốc tịch</w:t>
      </w:r>
      <w:r w:rsidR="00FF14D2" w:rsidRPr="00FF14D2">
        <w:rPr>
          <w:rFonts w:ascii="Arial" w:hAnsi="Arial" w:cs="Arial"/>
          <w:color w:val="000000" w:themeColor="text1"/>
          <w:sz w:val="20"/>
          <w:szCs w:val="20"/>
        </w:rPr>
        <w:t>: ...............................................................................................................</w:t>
      </w:r>
    </w:p>
    <w:p w14:paraId="06B860EA" w14:textId="7E0CE543"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[09] Địa chỉ:</w:t>
      </w:r>
      <w:r w:rsidR="00FF14D2" w:rsidRPr="00FF14D2">
        <w:rPr>
          <w:rFonts w:ascii="Arial" w:hAnsi="Arial" w:cs="Arial"/>
          <w:color w:val="000000" w:themeColor="text1"/>
          <w:sz w:val="20"/>
          <w:szCs w:val="20"/>
        </w:rPr>
        <w:t xml:space="preserve"> ...................................................................................................................</w:t>
      </w:r>
    </w:p>
    <w:p w14:paraId="6A6A993E" w14:textId="4EE4B2EE"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[10] Điện thoại:</w:t>
      </w:r>
      <w:r w:rsidR="00FF14D2" w:rsidRPr="00FF14D2">
        <w:rPr>
          <w:rFonts w:ascii="Arial" w:hAnsi="Arial" w:cs="Arial"/>
          <w:color w:val="000000" w:themeColor="text1"/>
          <w:sz w:val="20"/>
          <w:szCs w:val="20"/>
        </w:rPr>
        <w:t xml:space="preserve"> .......................................... </w:t>
      </w:r>
      <w:r w:rsidRPr="00FF14D2">
        <w:rPr>
          <w:rFonts w:ascii="Arial" w:hAnsi="Arial" w:cs="Arial"/>
          <w:color w:val="000000" w:themeColor="text1"/>
          <w:sz w:val="20"/>
          <w:szCs w:val="20"/>
        </w:rPr>
        <w:t>[11] Email:</w:t>
      </w:r>
      <w:r w:rsidR="00FF14D2" w:rsidRPr="00FF14D2">
        <w:rPr>
          <w:rFonts w:ascii="Arial" w:hAnsi="Arial" w:cs="Arial"/>
          <w:color w:val="000000" w:themeColor="text1"/>
          <w:sz w:val="20"/>
          <w:szCs w:val="20"/>
        </w:rPr>
        <w:t xml:space="preserve"> ................................................</w:t>
      </w:r>
    </w:p>
    <w:p w14:paraId="1685CE1F"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[12] Số định danh cá nhân (Số CCCD)/Hộ chiếu/Giấy tờ định danh của cá nhân</w:t>
      </w:r>
    </w:p>
    <w:p w14:paraId="264132A3" w14:textId="0DDDED4D"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i/>
          <w:color w:val="000000" w:themeColor="text1"/>
          <w:sz w:val="20"/>
          <w:szCs w:val="20"/>
        </w:rPr>
        <w:t>(Trường hợp chưa có MST):</w:t>
      </w:r>
      <w:r w:rsidR="00FF14D2" w:rsidRPr="00FF14D2">
        <w:rPr>
          <w:rFonts w:ascii="Arial" w:hAnsi="Arial" w:cs="Arial"/>
          <w:i/>
          <w:color w:val="000000" w:themeColor="text1"/>
          <w:sz w:val="20"/>
          <w:szCs w:val="20"/>
        </w:rPr>
        <w:t xml:space="preserve"> </w:t>
      </w:r>
      <w:r w:rsidR="00FF14D2" w:rsidRPr="00FF14D2">
        <w:rPr>
          <w:rFonts w:ascii="Arial" w:hAnsi="Arial" w:cs="Arial"/>
          <w:i/>
          <w:iCs/>
          <w:color w:val="000000" w:themeColor="text1"/>
          <w:sz w:val="20"/>
          <w:szCs w:val="20"/>
        </w:rPr>
        <w:t>.................................................................................</w:t>
      </w:r>
    </w:p>
    <w:p w14:paraId="2E40539C"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b/>
          <w:color w:val="000000" w:themeColor="text1"/>
          <w:sz w:val="20"/>
          <w:szCs w:val="20"/>
        </w:rPr>
        <w:t>III.</w:t>
      </w:r>
      <w:r w:rsidRPr="00FF14D2">
        <w:rPr>
          <w:rFonts w:ascii="Arial" w:hAnsi="Arial" w:cs="Arial"/>
          <w:color w:val="000000" w:themeColor="text1"/>
          <w:sz w:val="20"/>
          <w:szCs w:val="20"/>
        </w:rPr>
        <w:t xml:space="preserve"> </w:t>
      </w:r>
      <w:r w:rsidRPr="00FF14D2">
        <w:rPr>
          <w:rFonts w:ascii="Arial" w:hAnsi="Arial" w:cs="Arial"/>
          <w:b/>
          <w:color w:val="000000" w:themeColor="text1"/>
          <w:sz w:val="20"/>
          <w:szCs w:val="20"/>
        </w:rPr>
        <w:t>THÔNG TIN SỐ THUẾ ĐÃ KHẤU TRỪ</w:t>
      </w:r>
    </w:p>
    <w:p w14:paraId="74D44A94" w14:textId="73EAB48A"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[13] Giá/doanh thu chuyển nhượng tài sản mã hóa:</w:t>
      </w:r>
      <w:r w:rsidR="00FF14D2" w:rsidRPr="00FF14D2">
        <w:rPr>
          <w:rFonts w:ascii="Arial" w:hAnsi="Arial" w:cs="Arial"/>
          <w:color w:val="000000" w:themeColor="text1"/>
          <w:sz w:val="20"/>
          <w:szCs w:val="20"/>
        </w:rPr>
        <w:t xml:space="preserve"> ............................................</w:t>
      </w:r>
    </w:p>
    <w:p w14:paraId="0F3E17D7" w14:textId="0774EB1E" w:rsidR="00052EBA" w:rsidRPr="00FF14D2" w:rsidRDefault="00000000" w:rsidP="00FF14D2">
      <w:pPr>
        <w:spacing w:after="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[14] Số thuế TNCN/S</w:t>
      </w:r>
      <w:r w:rsidR="00FF14D2" w:rsidRPr="00FF14D2">
        <w:rPr>
          <w:rFonts w:ascii="Arial" w:hAnsi="Arial" w:cs="Arial"/>
          <w:color w:val="000000" w:themeColor="text1"/>
          <w:sz w:val="20"/>
          <w:szCs w:val="20"/>
        </w:rPr>
        <w:t>ố</w:t>
      </w:r>
      <w:r w:rsidRPr="00FF14D2">
        <w:rPr>
          <w:rFonts w:ascii="Arial" w:hAnsi="Arial" w:cs="Arial"/>
          <w:color w:val="000000" w:themeColor="text1"/>
          <w:sz w:val="20"/>
          <w:szCs w:val="20"/>
        </w:rPr>
        <w:t xml:space="preserve"> thuế TNDN đã khấu trừ:</w:t>
      </w:r>
      <w:r w:rsidR="00FF14D2" w:rsidRPr="00FF14D2">
        <w:rPr>
          <w:rFonts w:ascii="Arial" w:hAnsi="Arial" w:cs="Arial"/>
          <w:color w:val="000000" w:themeColor="text1"/>
          <w:sz w:val="20"/>
          <w:szCs w:val="20"/>
        </w:rPr>
        <w:t xml:space="preserve"> ..................................................</w:t>
      </w:r>
    </w:p>
    <w:p w14:paraId="2F2A31BC" w14:textId="77777777" w:rsidR="00FF14D2" w:rsidRPr="00FF14D2" w:rsidRDefault="00FF14D2" w:rsidP="00FF14D2">
      <w:pPr>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F14D2" w:rsidRPr="00FF14D2" w14:paraId="72A27021" w14:textId="77777777" w:rsidTr="00FF14D2">
        <w:tc>
          <w:tcPr>
            <w:tcW w:w="2500" w:type="pct"/>
          </w:tcPr>
          <w:p w14:paraId="7B14E6F1" w14:textId="77777777" w:rsidR="00FF14D2" w:rsidRPr="00FF14D2" w:rsidRDefault="00FF14D2" w:rsidP="00FF14D2">
            <w:pPr>
              <w:jc w:val="center"/>
              <w:rPr>
                <w:rFonts w:ascii="Arial" w:hAnsi="Arial" w:cs="Arial"/>
                <w:color w:val="000000" w:themeColor="text1"/>
                <w:sz w:val="20"/>
                <w:szCs w:val="20"/>
              </w:rPr>
            </w:pPr>
          </w:p>
        </w:tc>
        <w:tc>
          <w:tcPr>
            <w:tcW w:w="2500" w:type="pct"/>
          </w:tcPr>
          <w:p w14:paraId="6BECB32B" w14:textId="63D164E7" w:rsidR="00FF14D2" w:rsidRPr="00FF14D2" w:rsidRDefault="00FF14D2" w:rsidP="00FF14D2">
            <w:pPr>
              <w:jc w:val="center"/>
              <w:rPr>
                <w:rFonts w:ascii="Arial" w:hAnsi="Arial" w:cs="Arial"/>
                <w:color w:val="000000" w:themeColor="text1"/>
                <w:sz w:val="20"/>
                <w:szCs w:val="20"/>
              </w:rPr>
            </w:pPr>
            <w:r w:rsidRPr="00FF14D2">
              <w:rPr>
                <w:rFonts w:ascii="Arial" w:hAnsi="Arial" w:cs="Arial"/>
                <w:i/>
                <w:color w:val="000000" w:themeColor="text1"/>
                <w:sz w:val="20"/>
                <w:szCs w:val="20"/>
              </w:rPr>
              <w:t>......, ngày ...... tháng ..... năm .....</w:t>
            </w:r>
            <w:r w:rsidRPr="00FF14D2">
              <w:rPr>
                <w:rFonts w:ascii="Arial" w:hAnsi="Arial" w:cs="Arial"/>
                <w:color w:val="000000" w:themeColor="text1"/>
                <w:sz w:val="20"/>
                <w:szCs w:val="20"/>
              </w:rPr>
              <w:br/>
            </w:r>
            <w:r w:rsidRPr="00FF14D2">
              <w:rPr>
                <w:rFonts w:ascii="Arial" w:hAnsi="Arial" w:cs="Arial"/>
                <w:b/>
                <w:color w:val="000000" w:themeColor="text1"/>
                <w:sz w:val="20"/>
                <w:szCs w:val="20"/>
              </w:rPr>
              <w:t>ĐẠI DIỆN TỔ CHỨC KHẤU TRỪ, NỘP THAY</w:t>
            </w:r>
            <w:r w:rsidRPr="00FF14D2">
              <w:rPr>
                <w:rFonts w:ascii="Arial" w:hAnsi="Arial" w:cs="Arial"/>
                <w:color w:val="000000" w:themeColor="text1"/>
                <w:sz w:val="20"/>
                <w:szCs w:val="20"/>
              </w:rPr>
              <w:br/>
            </w:r>
            <w:r w:rsidRPr="00FF14D2">
              <w:rPr>
                <w:rFonts w:ascii="Arial" w:hAnsi="Arial" w:cs="Arial"/>
                <w:i/>
                <w:color w:val="000000" w:themeColor="text1"/>
                <w:sz w:val="20"/>
                <w:szCs w:val="20"/>
              </w:rPr>
              <w:t>(Chữ ký điện tử, chữ ký số)</w:t>
            </w:r>
          </w:p>
        </w:tc>
      </w:tr>
    </w:tbl>
    <w:p w14:paraId="7E0F2D2F" w14:textId="77777777" w:rsidR="00FF14D2" w:rsidRPr="00FF14D2" w:rsidRDefault="00FF14D2" w:rsidP="00BD3D79">
      <w:pPr>
        <w:spacing w:after="120" w:line="240" w:lineRule="auto"/>
        <w:ind w:firstLine="720"/>
        <w:jc w:val="both"/>
        <w:rPr>
          <w:rFonts w:ascii="Arial" w:hAnsi="Arial" w:cs="Arial"/>
          <w:color w:val="000000" w:themeColor="text1"/>
          <w:sz w:val="20"/>
          <w:szCs w:val="20"/>
        </w:rPr>
      </w:pPr>
    </w:p>
    <w:sectPr w:rsidR="00FF14D2" w:rsidRPr="00FF14D2" w:rsidSect="00FF14D2">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A7646" w14:textId="77777777" w:rsidR="00F42ED7" w:rsidRDefault="00F42ED7">
      <w:pPr>
        <w:spacing w:after="0" w:line="240" w:lineRule="auto"/>
      </w:pPr>
      <w:r>
        <w:separator/>
      </w:r>
    </w:p>
  </w:endnote>
  <w:endnote w:type="continuationSeparator" w:id="0">
    <w:p w14:paraId="148A065D" w14:textId="77777777" w:rsidR="00F42ED7" w:rsidRDefault="00F42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1A918" w14:textId="77777777" w:rsidR="00F42ED7" w:rsidRDefault="00F42ED7">
      <w:pPr>
        <w:spacing w:after="0" w:line="240" w:lineRule="auto"/>
      </w:pPr>
      <w:r>
        <w:separator/>
      </w:r>
    </w:p>
  </w:footnote>
  <w:footnote w:type="continuationSeparator" w:id="0">
    <w:p w14:paraId="1FC2E56E" w14:textId="77777777" w:rsidR="00F42ED7" w:rsidRDefault="00F42E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EBA"/>
    <w:rsid w:val="00032B19"/>
    <w:rsid w:val="00052EBA"/>
    <w:rsid w:val="000C1939"/>
    <w:rsid w:val="000D4EEE"/>
    <w:rsid w:val="0024324D"/>
    <w:rsid w:val="00344D5D"/>
    <w:rsid w:val="00382595"/>
    <w:rsid w:val="004A5847"/>
    <w:rsid w:val="007661E8"/>
    <w:rsid w:val="008E0089"/>
    <w:rsid w:val="00A93225"/>
    <w:rsid w:val="00AB2031"/>
    <w:rsid w:val="00BD3D79"/>
    <w:rsid w:val="00C3209D"/>
    <w:rsid w:val="00C43FEB"/>
    <w:rsid w:val="00C51187"/>
    <w:rsid w:val="00D92FFB"/>
    <w:rsid w:val="00E33024"/>
    <w:rsid w:val="00F42ED7"/>
    <w:rsid w:val="00F570B2"/>
    <w:rsid w:val="00FF1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BBA16"/>
  <w15:docId w15:val="{144AC4A0-889E-472B-8DF6-EDD52E411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4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3D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3D79"/>
  </w:style>
  <w:style w:type="paragraph" w:styleId="Footer">
    <w:name w:val="footer"/>
    <w:basedOn w:val="Normal"/>
    <w:link w:val="FooterChar"/>
    <w:uiPriority w:val="99"/>
    <w:unhideWhenUsed/>
    <w:rsid w:val="00BD3D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3D79"/>
  </w:style>
  <w:style w:type="table" w:styleId="TableGrid">
    <w:name w:val="Table Grid"/>
    <w:basedOn w:val="TableNormal"/>
    <w:uiPriority w:val="39"/>
    <w:rsid w:val="00BD3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2889</Words>
  <Characters>16471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 Van Toan</cp:lastModifiedBy>
  <cp:revision>29</cp:revision>
  <dcterms:created xsi:type="dcterms:W3CDTF">2026-04-07T15:23:00Z</dcterms:created>
  <dcterms:modified xsi:type="dcterms:W3CDTF">2026-06-12T09:46:00Z</dcterms:modified>
</cp:coreProperties>
</file>