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811"/>
      </w:tblGrid>
      <w:tr w:rsidR="00062C08" w:rsidRPr="00062C08" w14:paraId="5BA4B91F" w14:textId="77777777" w:rsidTr="00125529">
        <w:trPr>
          <w:trHeight w:val="642"/>
        </w:trPr>
        <w:tc>
          <w:tcPr>
            <w:tcW w:w="3828" w:type="dxa"/>
          </w:tcPr>
          <w:p w14:paraId="302FC809" w14:textId="77777777" w:rsidR="00C3707B" w:rsidRPr="00125529" w:rsidRDefault="001D1053" w:rsidP="00C3707B">
            <w:pPr>
              <w:spacing w:line="300" w:lineRule="atLeast"/>
              <w:jc w:val="center"/>
              <w:rPr>
                <w:rFonts w:eastAsia="Times New Roman" w:cs="Times New Roman"/>
                <w:sz w:val="26"/>
                <w:szCs w:val="26"/>
              </w:rPr>
            </w:pPr>
            <w:r w:rsidRPr="00125529">
              <w:rPr>
                <w:rFonts w:eastAsia="Times New Roman" w:cs="Times New Roman"/>
                <w:b/>
                <w:bCs/>
                <w:noProof/>
                <w:sz w:val="26"/>
                <w:szCs w:val="26"/>
              </w:rPr>
              <mc:AlternateContent>
                <mc:Choice Requires="wps">
                  <w:drawing>
                    <wp:anchor distT="0" distB="0" distL="114300" distR="114300" simplePos="0" relativeHeight="251658240" behindDoc="0" locked="0" layoutInCell="1" allowOverlap="1" wp14:anchorId="7373AC98" wp14:editId="75116DA6">
                      <wp:simplePos x="0" y="0"/>
                      <wp:positionH relativeFrom="column">
                        <wp:posOffset>466201</wp:posOffset>
                      </wp:positionH>
                      <wp:positionV relativeFrom="paragraph">
                        <wp:posOffset>246684</wp:posOffset>
                      </wp:positionV>
                      <wp:extent cx="125083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2508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550AF"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6.7pt,19.4pt" to="135.2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" strokecolor="black [3200]" strokeweight=".5pt">
                      <v:stroke joinstyle="miter"/>
                    </v:line>
                  </w:pict>
                </mc:Fallback>
              </mc:AlternateContent>
            </w:r>
            <w:r w:rsidR="00C3707B" w:rsidRPr="00125529">
              <w:rPr>
                <w:rFonts w:eastAsia="Times New Roman" w:cs="Times New Roman"/>
                <w:b/>
                <w:bCs/>
                <w:sz w:val="26"/>
                <w:szCs w:val="26"/>
              </w:rPr>
              <w:t>BỘ GIÁO DỤC VÀ ĐÀO TẠO</w:t>
            </w:r>
            <w:r w:rsidR="00C3707B" w:rsidRPr="00125529">
              <w:rPr>
                <w:rFonts w:eastAsia="Times New Roman" w:cs="Times New Roman"/>
                <w:b/>
                <w:bCs/>
                <w:sz w:val="26"/>
                <w:szCs w:val="26"/>
              </w:rPr>
              <w:br/>
            </w:r>
          </w:p>
        </w:tc>
        <w:tc>
          <w:tcPr>
            <w:tcW w:w="5811" w:type="dxa"/>
          </w:tcPr>
          <w:p w14:paraId="3419C4EE" w14:textId="77777777" w:rsidR="00C3707B" w:rsidRPr="00062C08" w:rsidRDefault="001D1053" w:rsidP="00C3707B">
            <w:pPr>
              <w:spacing w:line="300" w:lineRule="atLeast"/>
              <w:jc w:val="center"/>
              <w:rPr>
                <w:rFonts w:eastAsia="Times New Roman" w:cs="Times New Roman"/>
                <w:sz w:val="27"/>
                <w:szCs w:val="27"/>
              </w:rPr>
            </w:pPr>
            <w:r w:rsidRPr="00125529">
              <w:rPr>
                <w:rFonts w:eastAsia="Times New Roman" w:cs="Times New Roman"/>
                <w:b/>
                <w:bCs/>
                <w:noProof/>
                <w:sz w:val="26"/>
                <w:szCs w:val="26"/>
              </w:rPr>
              <mc:AlternateContent>
                <mc:Choice Requires="wps">
                  <w:drawing>
                    <wp:anchor distT="0" distB="0" distL="114300" distR="114300" simplePos="0" relativeHeight="251656192" behindDoc="0" locked="0" layoutInCell="1" allowOverlap="1" wp14:anchorId="239A38D5" wp14:editId="65A4540D">
                      <wp:simplePos x="0" y="0"/>
                      <wp:positionH relativeFrom="column">
                        <wp:posOffset>705264</wp:posOffset>
                      </wp:positionH>
                      <wp:positionV relativeFrom="paragraph">
                        <wp:posOffset>427963</wp:posOffset>
                      </wp:positionV>
                      <wp:extent cx="2156603"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566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80107B" id="Straight Connector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5.55pt,33.7pt" to="225.3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" strokecolor="black [3200]" strokeweight=".5pt">
                      <v:stroke joinstyle="miter"/>
                    </v:line>
                  </w:pict>
                </mc:Fallback>
              </mc:AlternateContent>
            </w:r>
            <w:r w:rsidR="00C3707B" w:rsidRPr="00125529">
              <w:rPr>
                <w:rFonts w:eastAsia="Times New Roman" w:cs="Times New Roman"/>
                <w:b/>
                <w:bCs/>
                <w:sz w:val="26"/>
                <w:szCs w:val="26"/>
              </w:rPr>
              <w:t>CỘNG HÒA XÃ HỘI CHỦ NGHĨA VIỆT NAM</w:t>
            </w:r>
            <w:r w:rsidR="00C3707B" w:rsidRPr="00062C08">
              <w:rPr>
                <w:rFonts w:eastAsia="Times New Roman" w:cs="Times New Roman"/>
                <w:b/>
                <w:bCs/>
                <w:sz w:val="24"/>
                <w:szCs w:val="24"/>
              </w:rPr>
              <w:br/>
            </w:r>
            <w:r w:rsidR="00C3707B" w:rsidRPr="00062C08">
              <w:rPr>
                <w:rFonts w:eastAsia="Times New Roman" w:cs="Times New Roman"/>
                <w:b/>
                <w:bCs/>
                <w:szCs w:val="28"/>
              </w:rPr>
              <w:t>Độc lập - Tự do - Hạnh phúc</w:t>
            </w:r>
            <w:r w:rsidR="00C3707B" w:rsidRPr="00062C08">
              <w:rPr>
                <w:rFonts w:eastAsia="Times New Roman" w:cs="Times New Roman"/>
                <w:b/>
                <w:bCs/>
                <w:sz w:val="24"/>
                <w:szCs w:val="24"/>
              </w:rPr>
              <w:br/>
            </w:r>
          </w:p>
        </w:tc>
      </w:tr>
      <w:tr w:rsidR="00D67C83" w:rsidRPr="00062C08" w14:paraId="781F6F55" w14:textId="77777777" w:rsidTr="00125529">
        <w:trPr>
          <w:trHeight w:val="350"/>
        </w:trPr>
        <w:tc>
          <w:tcPr>
            <w:tcW w:w="3828" w:type="dxa"/>
          </w:tcPr>
          <w:p w14:paraId="595ED238" w14:textId="5A9AF1AE" w:rsidR="00C3707B" w:rsidRPr="00062C08" w:rsidRDefault="00C3707B" w:rsidP="00C3707B">
            <w:pPr>
              <w:spacing w:line="300" w:lineRule="atLeast"/>
              <w:jc w:val="center"/>
              <w:rPr>
                <w:rFonts w:eastAsia="Times New Roman" w:cs="Times New Roman"/>
                <w:b/>
                <w:bCs/>
                <w:sz w:val="26"/>
                <w:szCs w:val="26"/>
              </w:rPr>
            </w:pPr>
            <w:r w:rsidRPr="00062C08">
              <w:rPr>
                <w:rFonts w:eastAsia="Times New Roman" w:cs="Times New Roman"/>
                <w:sz w:val="26"/>
                <w:szCs w:val="26"/>
              </w:rPr>
              <w:t>Số:</w:t>
            </w:r>
            <w:r w:rsidR="005149E8" w:rsidRPr="00062C08">
              <w:rPr>
                <w:rFonts w:eastAsia="Times New Roman" w:cs="Times New Roman"/>
                <w:sz w:val="26"/>
                <w:szCs w:val="26"/>
              </w:rPr>
              <w:t xml:space="preserve">         </w:t>
            </w:r>
            <w:r w:rsidRPr="00062C08">
              <w:rPr>
                <w:rFonts w:eastAsia="Times New Roman" w:cs="Times New Roman"/>
                <w:sz w:val="26"/>
                <w:szCs w:val="26"/>
              </w:rPr>
              <w:t>/202</w:t>
            </w:r>
            <w:r w:rsidR="00C93D70" w:rsidRPr="00062C08">
              <w:rPr>
                <w:rFonts w:eastAsia="Times New Roman" w:cs="Times New Roman"/>
                <w:sz w:val="26"/>
                <w:szCs w:val="26"/>
              </w:rPr>
              <w:t>4</w:t>
            </w:r>
            <w:r w:rsidRPr="00062C08">
              <w:rPr>
                <w:rFonts w:eastAsia="Times New Roman" w:cs="Times New Roman"/>
                <w:sz w:val="26"/>
                <w:szCs w:val="26"/>
              </w:rPr>
              <w:t>/TT-BGDĐT</w:t>
            </w:r>
          </w:p>
        </w:tc>
        <w:tc>
          <w:tcPr>
            <w:tcW w:w="5811" w:type="dxa"/>
          </w:tcPr>
          <w:p w14:paraId="25B3A721" w14:textId="50FA4F4B" w:rsidR="00C3707B" w:rsidRPr="00062C08" w:rsidRDefault="00C3707B" w:rsidP="00C3707B">
            <w:pPr>
              <w:spacing w:line="300" w:lineRule="atLeast"/>
              <w:jc w:val="center"/>
              <w:rPr>
                <w:rFonts w:eastAsia="Times New Roman" w:cs="Times New Roman"/>
                <w:b/>
                <w:bCs/>
                <w:szCs w:val="28"/>
              </w:rPr>
            </w:pPr>
            <w:r w:rsidRPr="00062C08">
              <w:rPr>
                <w:rFonts w:eastAsia="Times New Roman" w:cs="Times New Roman"/>
                <w:i/>
                <w:iCs/>
                <w:szCs w:val="28"/>
              </w:rPr>
              <w:t>Hà Nội, ngày </w:t>
            </w:r>
            <w:r w:rsidR="005149E8" w:rsidRPr="00062C08">
              <w:rPr>
                <w:rFonts w:eastAsia="Times New Roman" w:cs="Times New Roman"/>
                <w:i/>
                <w:iCs/>
                <w:szCs w:val="28"/>
              </w:rPr>
              <w:t xml:space="preserve">     </w:t>
            </w:r>
            <w:r w:rsidRPr="00062C08">
              <w:rPr>
                <w:rFonts w:eastAsia="Times New Roman" w:cs="Times New Roman"/>
                <w:i/>
                <w:iCs/>
                <w:szCs w:val="28"/>
              </w:rPr>
              <w:t> tháng</w:t>
            </w:r>
            <w:r w:rsidR="005149E8" w:rsidRPr="00062C08">
              <w:rPr>
                <w:rFonts w:eastAsia="Times New Roman" w:cs="Times New Roman"/>
                <w:i/>
                <w:iCs/>
                <w:szCs w:val="28"/>
              </w:rPr>
              <w:t xml:space="preserve">     </w:t>
            </w:r>
            <w:r w:rsidRPr="00062C08">
              <w:rPr>
                <w:rFonts w:eastAsia="Times New Roman" w:cs="Times New Roman"/>
                <w:i/>
                <w:iCs/>
                <w:szCs w:val="28"/>
              </w:rPr>
              <w:t> năm 202</w:t>
            </w:r>
            <w:r w:rsidR="002F437E" w:rsidRPr="00062C08">
              <w:rPr>
                <w:rFonts w:eastAsia="Times New Roman" w:cs="Times New Roman"/>
                <w:i/>
                <w:iCs/>
                <w:szCs w:val="28"/>
              </w:rPr>
              <w:t>4</w:t>
            </w:r>
          </w:p>
        </w:tc>
      </w:tr>
    </w:tbl>
    <w:p w14:paraId="0B1EC9C9" w14:textId="372FEC7A" w:rsidR="003B339C" w:rsidRPr="003B339C" w:rsidRDefault="003B339C" w:rsidP="003B339C">
      <w:pPr>
        <w:spacing w:before="60" w:after="60" w:line="288" w:lineRule="auto"/>
        <w:rPr>
          <w:rFonts w:eastAsia="Times New Roman" w:cs="Times New Roman"/>
          <w:b/>
          <w:bCs/>
          <w:sz w:val="2"/>
          <w:szCs w:val="28"/>
        </w:rPr>
      </w:pPr>
      <w:bookmarkStart w:id="0" w:name="loai_1"/>
    </w:p>
    <w:p w14:paraId="448FD099" w14:textId="77777777" w:rsidR="003B339C" w:rsidRPr="003B339C" w:rsidRDefault="003B339C" w:rsidP="009E0F91">
      <w:pPr>
        <w:spacing w:before="60" w:after="60" w:line="288" w:lineRule="auto"/>
        <w:jc w:val="center"/>
        <w:rPr>
          <w:rFonts w:eastAsia="Times New Roman" w:cs="Times New Roman"/>
          <w:b/>
          <w:bCs/>
          <w:sz w:val="2"/>
          <w:szCs w:val="28"/>
        </w:rPr>
      </w:pPr>
    </w:p>
    <w:p w14:paraId="450C50A8" w14:textId="48F8B992" w:rsidR="00C3707B" w:rsidRPr="00062C08" w:rsidRDefault="00C3707B" w:rsidP="0054224C">
      <w:pPr>
        <w:spacing w:before="60" w:after="60" w:line="288" w:lineRule="auto"/>
        <w:jc w:val="center"/>
        <w:rPr>
          <w:rFonts w:eastAsia="Times New Roman" w:cs="Times New Roman"/>
          <w:sz w:val="27"/>
          <w:szCs w:val="27"/>
        </w:rPr>
      </w:pPr>
      <w:r w:rsidRPr="00062C08">
        <w:rPr>
          <w:rFonts w:eastAsia="Times New Roman" w:cs="Times New Roman"/>
          <w:b/>
          <w:bCs/>
          <w:szCs w:val="28"/>
        </w:rPr>
        <w:t>THÔNG TƯ</w:t>
      </w:r>
      <w:bookmarkEnd w:id="0"/>
    </w:p>
    <w:p w14:paraId="047F2509" w14:textId="44A9E255" w:rsidR="00BD05D6" w:rsidRPr="003B339C" w:rsidRDefault="00011052" w:rsidP="0054224C">
      <w:pPr>
        <w:spacing w:before="60" w:after="60" w:line="288" w:lineRule="auto"/>
        <w:jc w:val="center"/>
        <w:rPr>
          <w:b/>
          <w:bCs/>
          <w:szCs w:val="28"/>
        </w:rPr>
      </w:pPr>
      <w:r w:rsidRPr="003B339C">
        <w:rPr>
          <w:rFonts w:ascii="Times New Roman Bold" w:hAnsi="Times New Roman Bold"/>
          <w:b/>
          <w:bCs/>
          <w:szCs w:val="28"/>
        </w:rPr>
        <w:t>Q</w:t>
      </w:r>
      <w:r w:rsidR="00BD05D6" w:rsidRPr="003B339C">
        <w:rPr>
          <w:rFonts w:ascii="Times New Roman Bold" w:hAnsi="Times New Roman Bold"/>
          <w:b/>
          <w:bCs/>
          <w:szCs w:val="28"/>
        </w:rPr>
        <w:t xml:space="preserve">uy định danh mục và thời hạn định kỳ chuyển đổi vị trí công tác </w:t>
      </w:r>
      <w:r w:rsidR="003B339C">
        <w:rPr>
          <w:rFonts w:ascii="Times New Roman Bold" w:hAnsi="Times New Roman Bold"/>
          <w:b/>
          <w:bCs/>
          <w:szCs w:val="28"/>
        </w:rPr>
        <w:br/>
      </w:r>
      <w:r w:rsidRPr="003B339C">
        <w:rPr>
          <w:rFonts w:ascii="Times New Roman Bold" w:hAnsi="Times New Roman Bold"/>
          <w:b/>
          <w:bCs/>
          <w:szCs w:val="28"/>
        </w:rPr>
        <w:t xml:space="preserve">thuộc </w:t>
      </w:r>
      <w:r w:rsidR="006F79FB" w:rsidRPr="003B339C">
        <w:rPr>
          <w:rFonts w:ascii="Times New Roman Bold" w:hAnsi="Times New Roman Bold"/>
          <w:b/>
          <w:bCs/>
          <w:szCs w:val="28"/>
        </w:rPr>
        <w:t xml:space="preserve">phạm vi quản lý theo ngành, </w:t>
      </w:r>
      <w:r w:rsidRPr="003B339C">
        <w:rPr>
          <w:rFonts w:ascii="Times New Roman Bold" w:hAnsi="Times New Roman Bold"/>
          <w:b/>
          <w:bCs/>
          <w:szCs w:val="28"/>
        </w:rPr>
        <w:t>lĩnh vực</w:t>
      </w:r>
      <w:r w:rsidRPr="003B339C">
        <w:rPr>
          <w:b/>
          <w:bCs/>
          <w:szCs w:val="28"/>
        </w:rPr>
        <w:t xml:space="preserve"> giáo</w:t>
      </w:r>
      <w:r w:rsidR="00F743B3" w:rsidRPr="003B339C">
        <w:rPr>
          <w:b/>
          <w:bCs/>
          <w:szCs w:val="28"/>
        </w:rPr>
        <w:t xml:space="preserve"> </w:t>
      </w:r>
      <w:r w:rsidRPr="003B339C">
        <w:rPr>
          <w:b/>
          <w:bCs/>
          <w:szCs w:val="28"/>
        </w:rPr>
        <w:t>dục</w:t>
      </w:r>
      <w:r w:rsidR="00F6352B" w:rsidRPr="003B339C">
        <w:rPr>
          <w:b/>
          <w:bCs/>
          <w:szCs w:val="28"/>
        </w:rPr>
        <w:t xml:space="preserve"> </w:t>
      </w:r>
      <w:r w:rsidR="00421315" w:rsidRPr="003B339C">
        <w:rPr>
          <w:b/>
          <w:bCs/>
          <w:szCs w:val="28"/>
        </w:rPr>
        <w:t>và đào tạ</w:t>
      </w:r>
      <w:r w:rsidR="00062C08" w:rsidRPr="003B339C">
        <w:rPr>
          <w:b/>
          <w:bCs/>
          <w:szCs w:val="28"/>
        </w:rPr>
        <w:t xml:space="preserve">o </w:t>
      </w:r>
      <w:r w:rsidR="003B339C">
        <w:rPr>
          <w:b/>
          <w:bCs/>
          <w:szCs w:val="28"/>
        </w:rPr>
        <w:br/>
      </w:r>
      <w:r w:rsidR="00806095" w:rsidRPr="003B339C">
        <w:rPr>
          <w:b/>
          <w:bCs/>
          <w:szCs w:val="28"/>
        </w:rPr>
        <w:t>tại</w:t>
      </w:r>
      <w:r w:rsidRPr="003B339C">
        <w:rPr>
          <w:b/>
          <w:bCs/>
          <w:szCs w:val="28"/>
        </w:rPr>
        <w:t xml:space="preserve"> chính quyền địa phương</w:t>
      </w:r>
    </w:p>
    <w:p w14:paraId="1CBC823E" w14:textId="77777777" w:rsidR="0056216E" w:rsidRPr="00EA74E3" w:rsidRDefault="00BD05D6" w:rsidP="007F67CA">
      <w:pPr>
        <w:spacing w:before="120" w:line="288" w:lineRule="auto"/>
        <w:jc w:val="both"/>
        <w:rPr>
          <w:rFonts w:eastAsia="Times New Roman" w:cs="Times New Roman"/>
          <w:b/>
          <w:sz w:val="6"/>
          <w:szCs w:val="27"/>
        </w:rPr>
      </w:pPr>
      <w:r w:rsidRPr="00062C08">
        <w:rPr>
          <w:rFonts w:eastAsia="Times New Roman" w:cs="Times New Roman"/>
          <w:b/>
          <w:noProof/>
          <w:szCs w:val="28"/>
        </w:rPr>
        <mc:AlternateContent>
          <mc:Choice Requires="wps">
            <w:drawing>
              <wp:anchor distT="0" distB="0" distL="114300" distR="114300" simplePos="0" relativeHeight="251660288" behindDoc="0" locked="0" layoutInCell="1" allowOverlap="1" wp14:anchorId="33E2C319" wp14:editId="683C5807">
                <wp:simplePos x="0" y="0"/>
                <wp:positionH relativeFrom="margin">
                  <wp:align>center</wp:align>
                </wp:positionH>
                <wp:positionV relativeFrom="paragraph">
                  <wp:posOffset>9056</wp:posOffset>
                </wp:positionV>
                <wp:extent cx="10001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19BBAF" id="Straight Connector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7pt" to="78.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" strokecolor="black [3200]" strokeweight=".5pt">
                <v:stroke joinstyle="miter"/>
                <w10:wrap anchorx="margin"/>
              </v:line>
            </w:pict>
          </mc:Fallback>
        </mc:AlternateContent>
      </w:r>
      <w:r w:rsidR="0054113D" w:rsidRPr="00062C08">
        <w:rPr>
          <w:rFonts w:eastAsia="Times New Roman" w:cs="Times New Roman"/>
          <w:b/>
          <w:szCs w:val="28"/>
        </w:rPr>
        <w:t xml:space="preserve"> </w:t>
      </w:r>
    </w:p>
    <w:p w14:paraId="06DD524E" w14:textId="77777777" w:rsidR="00BD05D6" w:rsidRPr="00062C08" w:rsidRDefault="00BD05D6" w:rsidP="0054224C">
      <w:pPr>
        <w:spacing w:before="60" w:after="60" w:line="331" w:lineRule="auto"/>
        <w:ind w:firstLine="720"/>
        <w:jc w:val="both"/>
        <w:rPr>
          <w:i/>
          <w:iCs/>
          <w:spacing w:val="-4"/>
          <w:szCs w:val="28"/>
        </w:rPr>
      </w:pPr>
      <w:r w:rsidRPr="00062C08">
        <w:rPr>
          <w:i/>
          <w:iCs/>
          <w:spacing w:val="-4"/>
          <w:szCs w:val="28"/>
        </w:rPr>
        <w:t>Căn cứ Luật Phòng, chống tham nhũng ngày 20 tháng 11 n</w:t>
      </w:r>
      <w:r w:rsidRPr="00062C08">
        <w:rPr>
          <w:rFonts w:hint="eastAsia"/>
          <w:i/>
          <w:iCs/>
          <w:spacing w:val="-4"/>
          <w:szCs w:val="28"/>
        </w:rPr>
        <w:t>ă</w:t>
      </w:r>
      <w:r w:rsidRPr="00062C08">
        <w:rPr>
          <w:i/>
          <w:iCs/>
          <w:spacing w:val="-4"/>
          <w:szCs w:val="28"/>
        </w:rPr>
        <w:t>m 2018;</w:t>
      </w:r>
    </w:p>
    <w:p w14:paraId="0668B480" w14:textId="1F9EE980" w:rsidR="00A71834" w:rsidRPr="00062C08" w:rsidRDefault="00A71834" w:rsidP="0054224C">
      <w:pPr>
        <w:spacing w:before="60" w:after="60" w:line="331" w:lineRule="auto"/>
        <w:ind w:firstLine="720"/>
        <w:jc w:val="both"/>
        <w:rPr>
          <w:rFonts w:eastAsia="Times New Roman" w:cs="Times New Roman"/>
          <w:i/>
          <w:iCs/>
          <w:szCs w:val="28"/>
        </w:rPr>
      </w:pPr>
      <w:r w:rsidRPr="00062C08">
        <w:rPr>
          <w:rFonts w:eastAsia="Times New Roman" w:cs="Times New Roman"/>
          <w:i/>
          <w:iCs/>
          <w:szCs w:val="28"/>
        </w:rPr>
        <w:t xml:space="preserve">Căn cứ Nghị định số 86/2022/NĐ-CP ngày 24 tháng 10 năm 2022 của Chính phủ quy định chức năng, nhiệm vụ, quyền hạn và cơ cấu tổ chức của </w:t>
      </w:r>
      <w:r w:rsidR="007C05EE">
        <w:rPr>
          <w:rFonts w:eastAsia="Times New Roman" w:cs="Times New Roman"/>
          <w:i/>
          <w:iCs/>
          <w:szCs w:val="28"/>
        </w:rPr>
        <w:br/>
      </w:r>
      <w:r w:rsidRPr="00062C08">
        <w:rPr>
          <w:rFonts w:eastAsia="Times New Roman" w:cs="Times New Roman"/>
          <w:i/>
          <w:iCs/>
          <w:szCs w:val="28"/>
        </w:rPr>
        <w:t>Bộ Giáo dục và Đào tạo;</w:t>
      </w:r>
    </w:p>
    <w:p w14:paraId="51471B0E" w14:textId="77777777" w:rsidR="004E4F85" w:rsidRDefault="00011052" w:rsidP="0054224C">
      <w:pPr>
        <w:spacing w:before="60" w:after="60" w:line="331" w:lineRule="auto"/>
        <w:ind w:firstLine="720"/>
        <w:jc w:val="both"/>
        <w:rPr>
          <w:i/>
          <w:spacing w:val="-4"/>
          <w:szCs w:val="28"/>
        </w:rPr>
      </w:pPr>
      <w:r w:rsidRPr="00EA74E3">
        <w:rPr>
          <w:i/>
          <w:spacing w:val="-4"/>
          <w:szCs w:val="28"/>
        </w:rPr>
        <w:t xml:space="preserve">Căn cứ Nghị định số 59/2019/NĐ-CP ngày 01 tháng 7 năm 2019 của </w:t>
      </w:r>
      <w:r w:rsidR="000A6313">
        <w:rPr>
          <w:i/>
          <w:spacing w:val="-4"/>
          <w:szCs w:val="28"/>
        </w:rPr>
        <w:br/>
      </w:r>
      <w:r w:rsidRPr="00EA74E3">
        <w:rPr>
          <w:i/>
          <w:spacing w:val="-4"/>
          <w:szCs w:val="28"/>
        </w:rPr>
        <w:t>Chính phủ quy định chi tiết</w:t>
      </w:r>
      <w:r w:rsidR="00062C08" w:rsidRPr="00EA74E3">
        <w:rPr>
          <w:i/>
          <w:spacing w:val="-4"/>
          <w:szCs w:val="28"/>
        </w:rPr>
        <w:t xml:space="preserve"> m</w:t>
      </w:r>
      <w:r w:rsidRPr="00EA74E3">
        <w:rPr>
          <w:i/>
          <w:spacing w:val="-4"/>
          <w:szCs w:val="28"/>
        </w:rPr>
        <w:t>ột số điều và biện pháp thi hành Luật Phòng, chống tham nhũng;</w:t>
      </w:r>
      <w:r w:rsidR="00421315" w:rsidRPr="00EA74E3">
        <w:rPr>
          <w:i/>
          <w:spacing w:val="-4"/>
          <w:szCs w:val="28"/>
        </w:rPr>
        <w:t xml:space="preserve"> </w:t>
      </w:r>
    </w:p>
    <w:p w14:paraId="2809139A" w14:textId="2C680FEE" w:rsidR="00062C08" w:rsidRPr="00EA74E3" w:rsidRDefault="00215652" w:rsidP="0054224C">
      <w:pPr>
        <w:spacing w:before="60" w:after="60" w:line="331" w:lineRule="auto"/>
        <w:ind w:firstLine="720"/>
        <w:jc w:val="both"/>
        <w:rPr>
          <w:rFonts w:cs="Times New Roman"/>
          <w:i/>
          <w:spacing w:val="-4"/>
          <w:szCs w:val="28"/>
        </w:rPr>
      </w:pPr>
      <w:r>
        <w:rPr>
          <w:rFonts w:cs="Times New Roman"/>
          <w:i/>
          <w:spacing w:val="-4"/>
          <w:szCs w:val="28"/>
        </w:rPr>
        <w:t xml:space="preserve">Căn cứ </w:t>
      </w:r>
      <w:r w:rsidR="00421315" w:rsidRPr="00EA74E3">
        <w:rPr>
          <w:rFonts w:cs="Times New Roman"/>
          <w:i/>
          <w:spacing w:val="-4"/>
          <w:szCs w:val="28"/>
        </w:rPr>
        <w:t>Nghị định số 134/2021/NĐ-CP ngày 30 tháng 12 năm 2021 sửa đổi, bổ sung một số điều của Nghị định số 59/2019</w:t>
      </w:r>
      <w:r w:rsidR="00ED7A54">
        <w:rPr>
          <w:rFonts w:cs="Times New Roman"/>
          <w:i/>
          <w:spacing w:val="-4"/>
          <w:szCs w:val="28"/>
        </w:rPr>
        <w:t>/NĐ-CP</w:t>
      </w:r>
      <w:r w:rsidR="00421315" w:rsidRPr="00EA74E3">
        <w:rPr>
          <w:rFonts w:cs="Times New Roman"/>
          <w:i/>
          <w:spacing w:val="-4"/>
          <w:szCs w:val="28"/>
        </w:rPr>
        <w:t xml:space="preserve"> ngày 01 tháng 7 năm 2019 của Chính phủ quy định chi tiết một số điều và biện pháp thi hành Luật Phòng, </w:t>
      </w:r>
      <w:r>
        <w:rPr>
          <w:rFonts w:cs="Times New Roman"/>
          <w:i/>
          <w:spacing w:val="-4"/>
          <w:szCs w:val="28"/>
        </w:rPr>
        <w:br/>
      </w:r>
      <w:r w:rsidR="00421315" w:rsidRPr="00EA74E3">
        <w:rPr>
          <w:rFonts w:cs="Times New Roman"/>
          <w:i/>
          <w:spacing w:val="-4"/>
          <w:szCs w:val="28"/>
        </w:rPr>
        <w:t>chống tham nhũng</w:t>
      </w:r>
      <w:r w:rsidR="00062C08" w:rsidRPr="00EA74E3">
        <w:rPr>
          <w:rFonts w:cs="Times New Roman"/>
          <w:i/>
          <w:spacing w:val="-4"/>
          <w:szCs w:val="28"/>
        </w:rPr>
        <w:t>;</w:t>
      </w:r>
    </w:p>
    <w:p w14:paraId="79E14AC5" w14:textId="7A8A55C3" w:rsidR="00B01827" w:rsidRPr="00062C08" w:rsidRDefault="00B01827" w:rsidP="0054224C">
      <w:pPr>
        <w:spacing w:before="60" w:after="60" w:line="331" w:lineRule="auto"/>
        <w:ind w:firstLine="720"/>
        <w:jc w:val="both"/>
        <w:rPr>
          <w:rFonts w:eastAsia="Times New Roman" w:cs="Times New Roman"/>
          <w:i/>
          <w:iCs/>
          <w:szCs w:val="28"/>
        </w:rPr>
      </w:pPr>
      <w:r w:rsidRPr="00062C08">
        <w:rPr>
          <w:rFonts w:eastAsia="Times New Roman" w:cs="Times New Roman"/>
          <w:i/>
          <w:iCs/>
          <w:szCs w:val="28"/>
        </w:rPr>
        <w:t xml:space="preserve">Theo đề nghị của </w:t>
      </w:r>
      <w:r w:rsidR="00BD05D6" w:rsidRPr="00062C08">
        <w:rPr>
          <w:rFonts w:eastAsia="Times New Roman" w:cs="Times New Roman"/>
          <w:i/>
          <w:iCs/>
          <w:szCs w:val="28"/>
        </w:rPr>
        <w:t>Vụ trưởng Vụ Tổ chức cán bộ</w:t>
      </w:r>
      <w:r w:rsidR="00976F30" w:rsidRPr="00062C08">
        <w:rPr>
          <w:rFonts w:eastAsia="Times New Roman" w:cs="Times New Roman"/>
          <w:i/>
          <w:iCs/>
          <w:szCs w:val="28"/>
        </w:rPr>
        <w:t>;</w:t>
      </w:r>
    </w:p>
    <w:p w14:paraId="4199CFFC" w14:textId="0BCC7FC5" w:rsidR="008F36F1" w:rsidRDefault="00C3707B" w:rsidP="0054224C">
      <w:pPr>
        <w:spacing w:before="60" w:after="60" w:line="331" w:lineRule="auto"/>
        <w:ind w:firstLine="720"/>
        <w:jc w:val="both"/>
        <w:rPr>
          <w:rFonts w:eastAsia="Times New Roman" w:cs="Times New Roman"/>
          <w:i/>
          <w:iCs/>
          <w:spacing w:val="-4"/>
          <w:szCs w:val="28"/>
        </w:rPr>
      </w:pPr>
      <w:r w:rsidRPr="00EA74E3">
        <w:rPr>
          <w:rFonts w:eastAsia="Times New Roman" w:cs="Times New Roman"/>
          <w:i/>
          <w:iCs/>
          <w:spacing w:val="-4"/>
          <w:szCs w:val="28"/>
        </w:rPr>
        <w:t xml:space="preserve">Bộ trưởng Bộ Giáo dục và Đào tạo ban hành Thông tư </w:t>
      </w:r>
      <w:r w:rsidR="00011052" w:rsidRPr="00EA74E3">
        <w:rPr>
          <w:rFonts w:eastAsia="Times New Roman" w:cs="Times New Roman"/>
          <w:i/>
          <w:iCs/>
          <w:spacing w:val="-4"/>
          <w:szCs w:val="28"/>
        </w:rPr>
        <w:t xml:space="preserve">quy định danh mục và thời hạn định kỳ chuyển đổi vị trí công tác thuộc </w:t>
      </w:r>
      <w:r w:rsidR="006F79FB" w:rsidRPr="00EA74E3">
        <w:rPr>
          <w:rFonts w:eastAsia="Times New Roman" w:cs="Times New Roman"/>
          <w:i/>
          <w:iCs/>
          <w:spacing w:val="-4"/>
          <w:szCs w:val="28"/>
        </w:rPr>
        <w:t xml:space="preserve">phạm vi quản lý theo ngành, </w:t>
      </w:r>
      <w:r w:rsidR="000A6597">
        <w:rPr>
          <w:rFonts w:eastAsia="Times New Roman" w:cs="Times New Roman"/>
          <w:i/>
          <w:iCs/>
          <w:spacing w:val="-4"/>
          <w:szCs w:val="28"/>
        </w:rPr>
        <w:br/>
      </w:r>
      <w:r w:rsidR="00011052" w:rsidRPr="00EA74E3">
        <w:rPr>
          <w:rFonts w:eastAsia="Times New Roman" w:cs="Times New Roman"/>
          <w:i/>
          <w:iCs/>
          <w:spacing w:val="-4"/>
          <w:szCs w:val="28"/>
        </w:rPr>
        <w:t>lĩnh vực giáo dụ</w:t>
      </w:r>
      <w:r w:rsidR="00421315" w:rsidRPr="00EA74E3">
        <w:rPr>
          <w:rFonts w:eastAsia="Times New Roman" w:cs="Times New Roman"/>
          <w:i/>
          <w:iCs/>
          <w:spacing w:val="-4"/>
          <w:szCs w:val="28"/>
        </w:rPr>
        <w:t>c và đà</w:t>
      </w:r>
      <w:r w:rsidR="00062C08" w:rsidRPr="00EA74E3">
        <w:rPr>
          <w:rFonts w:eastAsia="Times New Roman" w:cs="Times New Roman"/>
          <w:i/>
          <w:iCs/>
          <w:spacing w:val="-4"/>
          <w:szCs w:val="28"/>
        </w:rPr>
        <w:t>o tạo</w:t>
      </w:r>
      <w:r w:rsidR="00011052" w:rsidRPr="00EA74E3">
        <w:rPr>
          <w:rFonts w:eastAsia="Times New Roman" w:cs="Times New Roman"/>
          <w:i/>
          <w:iCs/>
          <w:spacing w:val="-4"/>
          <w:szCs w:val="28"/>
        </w:rPr>
        <w:t xml:space="preserve"> </w:t>
      </w:r>
      <w:r w:rsidR="00806095" w:rsidRPr="00EA74E3">
        <w:rPr>
          <w:rFonts w:eastAsia="Times New Roman" w:cs="Times New Roman"/>
          <w:i/>
          <w:iCs/>
          <w:spacing w:val="-4"/>
          <w:szCs w:val="28"/>
        </w:rPr>
        <w:t>tại</w:t>
      </w:r>
      <w:r w:rsidR="00011052" w:rsidRPr="00EA74E3">
        <w:rPr>
          <w:rFonts w:eastAsia="Times New Roman" w:cs="Times New Roman"/>
          <w:i/>
          <w:iCs/>
          <w:spacing w:val="-4"/>
          <w:szCs w:val="28"/>
        </w:rPr>
        <w:t xml:space="preserve"> </w:t>
      </w:r>
      <w:r w:rsidR="00BE66E6" w:rsidRPr="00EA74E3">
        <w:rPr>
          <w:rFonts w:eastAsia="Times New Roman" w:cs="Times New Roman"/>
          <w:i/>
          <w:iCs/>
          <w:spacing w:val="-4"/>
          <w:szCs w:val="28"/>
        </w:rPr>
        <w:t xml:space="preserve">chính quyền </w:t>
      </w:r>
      <w:r w:rsidR="00011052" w:rsidRPr="00EA74E3">
        <w:rPr>
          <w:rFonts w:eastAsia="Times New Roman" w:cs="Times New Roman"/>
          <w:i/>
          <w:iCs/>
          <w:spacing w:val="-4"/>
          <w:szCs w:val="28"/>
        </w:rPr>
        <w:t>địa phương.</w:t>
      </w:r>
      <w:bookmarkStart w:id="1" w:name="dieu_1"/>
      <w:bookmarkStart w:id="2" w:name="_Hlk89083381"/>
      <w:bookmarkStart w:id="3" w:name="_Hlk171517323"/>
      <w:bookmarkStart w:id="4" w:name="_Hlk91227730"/>
    </w:p>
    <w:p w14:paraId="6E66B633" w14:textId="00D68ADC" w:rsidR="00C3707B" w:rsidRPr="00062C08" w:rsidRDefault="00C3707B" w:rsidP="0054224C">
      <w:pPr>
        <w:spacing w:before="60" w:after="60" w:line="331" w:lineRule="auto"/>
        <w:ind w:firstLine="720"/>
        <w:jc w:val="both"/>
        <w:rPr>
          <w:b/>
          <w:bCs/>
          <w:spacing w:val="2"/>
          <w:szCs w:val="28"/>
        </w:rPr>
      </w:pPr>
      <w:r w:rsidRPr="00062C08">
        <w:rPr>
          <w:rFonts w:eastAsia="Times New Roman" w:cs="Times New Roman"/>
          <w:b/>
          <w:bCs/>
          <w:szCs w:val="28"/>
        </w:rPr>
        <w:t xml:space="preserve">Điều 1. </w:t>
      </w:r>
      <w:bookmarkEnd w:id="1"/>
      <w:bookmarkEnd w:id="2"/>
      <w:r w:rsidR="00011052" w:rsidRPr="00062C08">
        <w:rPr>
          <w:rFonts w:eastAsia="Times New Roman" w:cs="Times New Roman"/>
          <w:b/>
          <w:bCs/>
          <w:szCs w:val="28"/>
        </w:rPr>
        <w:t>Phạm vi điều chỉnh và đối tượng áp dụng</w:t>
      </w:r>
    </w:p>
    <w:p w14:paraId="4F3DED6C" w14:textId="21AF8E0B" w:rsidR="00062C08" w:rsidRPr="00F6352B" w:rsidRDefault="0051686B" w:rsidP="00F6352B">
      <w:pPr>
        <w:spacing w:before="60" w:after="60" w:line="331" w:lineRule="auto"/>
        <w:ind w:firstLine="720"/>
        <w:jc w:val="both"/>
        <w:rPr>
          <w:bCs/>
          <w:szCs w:val="28"/>
        </w:rPr>
      </w:pPr>
      <w:bookmarkStart w:id="5" w:name="_Hlk181003532"/>
      <w:r w:rsidRPr="00062C08">
        <w:rPr>
          <w:bCs/>
          <w:szCs w:val="28"/>
          <w:lang w:val="vi-VN"/>
        </w:rPr>
        <w:t xml:space="preserve">1. Thông tư này quy định danh mục và thời hạn định kỳ chuyển đổi vị trí công tác thuộc phạm vi quản lý theo ngành, lĩnh vực giáo dục </w:t>
      </w:r>
      <w:r w:rsidR="00421315" w:rsidRPr="00062C08">
        <w:rPr>
          <w:bCs/>
          <w:szCs w:val="28"/>
        </w:rPr>
        <w:t>và đào tạo</w:t>
      </w:r>
      <w:r w:rsidR="00062C08" w:rsidRPr="00062C08">
        <w:rPr>
          <w:bCs/>
          <w:szCs w:val="28"/>
        </w:rPr>
        <w:t xml:space="preserve"> t</w:t>
      </w:r>
      <w:r w:rsidRPr="00062C08">
        <w:rPr>
          <w:bCs/>
          <w:szCs w:val="28"/>
          <w:lang w:val="vi-VN"/>
        </w:rPr>
        <w:t xml:space="preserve">ại </w:t>
      </w:r>
      <w:r w:rsidR="009C266E">
        <w:rPr>
          <w:bCs/>
          <w:szCs w:val="28"/>
          <w:lang w:val="vi-VN"/>
        </w:rPr>
        <w:br/>
      </w:r>
      <w:r w:rsidRPr="00062C08">
        <w:rPr>
          <w:bCs/>
          <w:szCs w:val="28"/>
          <w:lang w:val="vi-VN"/>
        </w:rPr>
        <w:t>chính quyền địa phương</w:t>
      </w:r>
      <w:r w:rsidRPr="00062C08">
        <w:rPr>
          <w:bCs/>
          <w:szCs w:val="28"/>
        </w:rPr>
        <w:t>.</w:t>
      </w:r>
      <w:r w:rsidR="004773D9" w:rsidRPr="00062C08">
        <w:rPr>
          <w:szCs w:val="28"/>
          <w:lang w:val="vi-VN"/>
        </w:rPr>
        <w:t xml:space="preserve"> </w:t>
      </w:r>
    </w:p>
    <w:p w14:paraId="2E15D04F" w14:textId="6A54D7DE" w:rsidR="00F6352B" w:rsidRDefault="00333E61" w:rsidP="00F6352B">
      <w:pPr>
        <w:spacing w:before="60" w:after="60" w:line="331" w:lineRule="auto"/>
        <w:ind w:firstLine="720"/>
        <w:jc w:val="both"/>
        <w:rPr>
          <w:szCs w:val="28"/>
        </w:rPr>
      </w:pPr>
      <w:r>
        <w:rPr>
          <w:szCs w:val="28"/>
        </w:rPr>
        <w:t xml:space="preserve">2. Thông tư này áp dụng đối với công chức không giữ chức vụ lãnh đạo, quản lý và viên chức trực tiếp </w:t>
      </w:r>
      <w:r w:rsidRPr="00BE4251">
        <w:rPr>
          <w:szCs w:val="28"/>
        </w:rPr>
        <w:t xml:space="preserve">tiếp xúc và </w:t>
      </w:r>
      <w:r>
        <w:rPr>
          <w:szCs w:val="28"/>
        </w:rPr>
        <w:t xml:space="preserve">giải quyết công việc </w:t>
      </w:r>
      <w:r w:rsidR="000323BF" w:rsidRPr="000323BF">
        <w:rPr>
          <w:szCs w:val="28"/>
        </w:rPr>
        <w:t xml:space="preserve">trong cơ quan, </w:t>
      </w:r>
      <w:r w:rsidR="008261E3">
        <w:rPr>
          <w:szCs w:val="28"/>
        </w:rPr>
        <w:br/>
      </w:r>
      <w:r w:rsidR="000323BF" w:rsidRPr="000323BF">
        <w:rPr>
          <w:szCs w:val="28"/>
        </w:rPr>
        <w:t xml:space="preserve">tổ chức, đơn vị </w:t>
      </w:r>
      <w:r>
        <w:rPr>
          <w:szCs w:val="28"/>
        </w:rPr>
        <w:t>thuộc phạm vi quản lý theo ngành, lĩnh vực giáo dục và đào tạo tại chính quyền địa phương.</w:t>
      </w:r>
    </w:p>
    <w:p w14:paraId="28E5773B" w14:textId="0EAFF432" w:rsidR="00F6352B" w:rsidRDefault="00333E61" w:rsidP="00F6352B">
      <w:pPr>
        <w:spacing w:before="60" w:after="60" w:line="331" w:lineRule="auto"/>
        <w:ind w:firstLine="720"/>
        <w:jc w:val="both"/>
        <w:rPr>
          <w:szCs w:val="28"/>
        </w:rPr>
      </w:pPr>
      <w:r>
        <w:rPr>
          <w:szCs w:val="28"/>
        </w:rPr>
        <w:t>3. Thông tư này không áp dụng đối với giáo dục nghề nghiệp</w:t>
      </w:r>
      <w:r w:rsidR="00732122">
        <w:rPr>
          <w:szCs w:val="28"/>
        </w:rPr>
        <w:t>.</w:t>
      </w:r>
      <w:r>
        <w:rPr>
          <w:szCs w:val="28"/>
        </w:rPr>
        <w:t xml:space="preserve"> </w:t>
      </w:r>
    </w:p>
    <w:bookmarkEnd w:id="5"/>
    <w:p w14:paraId="377AA851" w14:textId="13B8BAEE" w:rsidR="0066494B" w:rsidRPr="00062C08" w:rsidRDefault="0066494B" w:rsidP="00F6352B">
      <w:pPr>
        <w:spacing w:before="60" w:after="60" w:line="331" w:lineRule="auto"/>
        <w:ind w:firstLine="720"/>
        <w:jc w:val="both"/>
        <w:rPr>
          <w:rFonts w:eastAsia="Times New Roman" w:cs="Times New Roman"/>
          <w:bCs/>
          <w:szCs w:val="28"/>
        </w:rPr>
      </w:pPr>
      <w:r w:rsidRPr="00062C08">
        <w:rPr>
          <w:rFonts w:eastAsia="Times New Roman" w:cs="Times New Roman"/>
          <w:b/>
          <w:szCs w:val="28"/>
        </w:rPr>
        <w:lastRenderedPageBreak/>
        <w:t xml:space="preserve">Điều </w:t>
      </w:r>
      <w:r w:rsidR="00747797" w:rsidRPr="00062C08">
        <w:rPr>
          <w:rFonts w:eastAsia="Times New Roman" w:cs="Times New Roman"/>
          <w:b/>
          <w:szCs w:val="28"/>
        </w:rPr>
        <w:t>2</w:t>
      </w:r>
      <w:r w:rsidRPr="00062C08">
        <w:rPr>
          <w:rFonts w:eastAsia="Times New Roman" w:cs="Times New Roman"/>
          <w:b/>
          <w:szCs w:val="28"/>
        </w:rPr>
        <w:t xml:space="preserve">. </w:t>
      </w:r>
      <w:r w:rsidR="00747797" w:rsidRPr="00062C08">
        <w:rPr>
          <w:rFonts w:eastAsia="Times New Roman" w:cs="Times New Roman"/>
          <w:b/>
          <w:szCs w:val="28"/>
        </w:rPr>
        <w:t xml:space="preserve">Danh mục vị trí công tác </w:t>
      </w:r>
      <w:r w:rsidR="00694216" w:rsidRPr="00062C08">
        <w:rPr>
          <w:rFonts w:eastAsia="Times New Roman" w:cs="Times New Roman"/>
          <w:b/>
          <w:szCs w:val="28"/>
        </w:rPr>
        <w:t>thuộc lĩnh vực giáo dục</w:t>
      </w:r>
      <w:bookmarkStart w:id="6" w:name="_GoBack"/>
      <w:bookmarkEnd w:id="6"/>
      <w:r w:rsidR="00345263">
        <w:rPr>
          <w:rFonts w:eastAsia="Times New Roman" w:cs="Times New Roman"/>
          <w:b/>
          <w:szCs w:val="28"/>
        </w:rPr>
        <w:t xml:space="preserve"> </w:t>
      </w:r>
      <w:r w:rsidR="00694216" w:rsidRPr="00062C08">
        <w:rPr>
          <w:rFonts w:eastAsia="Times New Roman" w:cs="Times New Roman"/>
          <w:b/>
          <w:szCs w:val="28"/>
        </w:rPr>
        <w:t xml:space="preserve">đào tạo </w:t>
      </w:r>
      <w:r w:rsidR="009C266E">
        <w:rPr>
          <w:rFonts w:eastAsia="Times New Roman" w:cs="Times New Roman"/>
          <w:b/>
          <w:szCs w:val="28"/>
        </w:rPr>
        <w:br/>
      </w:r>
      <w:r w:rsidR="00747797" w:rsidRPr="00062C08">
        <w:rPr>
          <w:rFonts w:eastAsia="Times New Roman" w:cs="Times New Roman"/>
          <w:b/>
          <w:szCs w:val="28"/>
        </w:rPr>
        <w:t>phải</w:t>
      </w:r>
      <w:r w:rsidRPr="00062C08">
        <w:rPr>
          <w:rFonts w:eastAsia="Times New Roman" w:cs="Times New Roman"/>
          <w:b/>
          <w:szCs w:val="28"/>
        </w:rPr>
        <w:t xml:space="preserve"> định kỳ chuyển đổi</w:t>
      </w:r>
    </w:p>
    <w:p w14:paraId="7EFCC0EE" w14:textId="03C9AA76" w:rsidR="00062C08" w:rsidRPr="00540503" w:rsidRDefault="009E0F91" w:rsidP="008F36F1">
      <w:pPr>
        <w:spacing w:before="60" w:after="60" w:line="312" w:lineRule="auto"/>
        <w:ind w:firstLine="720"/>
        <w:jc w:val="both"/>
        <w:rPr>
          <w:rFonts w:eastAsia="Times New Roman" w:cs="Times New Roman"/>
          <w:bCs/>
          <w:szCs w:val="28"/>
        </w:rPr>
      </w:pPr>
      <w:r w:rsidRPr="00540503">
        <w:rPr>
          <w:rFonts w:eastAsia="Times New Roman" w:cs="Times New Roman"/>
          <w:bCs/>
          <w:szCs w:val="28"/>
        </w:rPr>
        <w:t xml:space="preserve">1. </w:t>
      </w:r>
      <w:r w:rsidR="00B34F4D" w:rsidRPr="00540503">
        <w:rPr>
          <w:rFonts w:eastAsia="Times New Roman" w:cs="Times New Roman"/>
          <w:bCs/>
          <w:szCs w:val="28"/>
        </w:rPr>
        <w:t>Tuyển sinh, đào tạo thuộc các trường công lậ</w:t>
      </w:r>
      <w:r w:rsidR="00062C08" w:rsidRPr="00540503">
        <w:rPr>
          <w:rFonts w:eastAsia="Times New Roman" w:cs="Times New Roman"/>
          <w:bCs/>
          <w:szCs w:val="28"/>
        </w:rPr>
        <w:t>p</w:t>
      </w:r>
      <w:r w:rsidRPr="00540503">
        <w:rPr>
          <w:rFonts w:eastAsia="Times New Roman" w:cs="Times New Roman"/>
          <w:bCs/>
          <w:szCs w:val="28"/>
        </w:rPr>
        <w:t>.</w:t>
      </w:r>
    </w:p>
    <w:p w14:paraId="1141576F" w14:textId="1D9E83AD" w:rsidR="00BD7A0E" w:rsidRPr="00540503" w:rsidRDefault="00B34F4D" w:rsidP="0054224C">
      <w:pPr>
        <w:spacing w:before="60" w:after="60" w:line="312" w:lineRule="auto"/>
        <w:ind w:firstLine="720"/>
        <w:jc w:val="both"/>
        <w:rPr>
          <w:rFonts w:eastAsia="Times New Roman" w:cs="Times New Roman"/>
          <w:bCs/>
          <w:szCs w:val="28"/>
        </w:rPr>
      </w:pPr>
      <w:r w:rsidRPr="00540503">
        <w:rPr>
          <w:rFonts w:eastAsia="Times New Roman" w:cs="Times New Roman"/>
          <w:bCs/>
          <w:szCs w:val="28"/>
        </w:rPr>
        <w:t xml:space="preserve">2. </w:t>
      </w:r>
      <w:r w:rsidR="00BD7A0E" w:rsidRPr="00540503">
        <w:rPr>
          <w:rFonts w:eastAsia="Times New Roman" w:cs="Times New Roman"/>
          <w:bCs/>
          <w:szCs w:val="28"/>
        </w:rPr>
        <w:t>Phân bổ chỉ tiêu</w:t>
      </w:r>
      <w:r w:rsidR="00934CDC" w:rsidRPr="00540503">
        <w:rPr>
          <w:rFonts w:eastAsia="Times New Roman" w:cs="Times New Roman"/>
          <w:bCs/>
          <w:szCs w:val="28"/>
        </w:rPr>
        <w:t>, quản lý</w:t>
      </w:r>
      <w:r w:rsidR="00BD7A0E" w:rsidRPr="00540503">
        <w:rPr>
          <w:rFonts w:eastAsia="Times New Roman" w:cs="Times New Roman"/>
          <w:bCs/>
          <w:szCs w:val="28"/>
        </w:rPr>
        <w:t xml:space="preserve"> tuyển sinh cho các </w:t>
      </w:r>
      <w:r w:rsidR="00934CDC" w:rsidRPr="00540503">
        <w:rPr>
          <w:rFonts w:eastAsia="Times New Roman" w:cs="Times New Roman"/>
          <w:bCs/>
          <w:szCs w:val="28"/>
        </w:rPr>
        <w:t xml:space="preserve">cơ sở giáo dục </w:t>
      </w:r>
      <w:r w:rsidR="00BD7A0E" w:rsidRPr="00540503">
        <w:rPr>
          <w:rFonts w:eastAsia="Times New Roman" w:cs="Times New Roman"/>
          <w:bCs/>
          <w:szCs w:val="28"/>
        </w:rPr>
        <w:t xml:space="preserve">trong </w:t>
      </w:r>
      <w:r w:rsidR="009C266E">
        <w:rPr>
          <w:rFonts w:eastAsia="Times New Roman" w:cs="Times New Roman"/>
          <w:bCs/>
          <w:szCs w:val="28"/>
        </w:rPr>
        <w:br/>
      </w:r>
      <w:r w:rsidR="00BD7A0E" w:rsidRPr="00540503">
        <w:rPr>
          <w:rFonts w:eastAsia="Times New Roman" w:cs="Times New Roman"/>
          <w:bCs/>
          <w:szCs w:val="28"/>
        </w:rPr>
        <w:t xml:space="preserve">hệ thống giáo dục quốc dân; phân bổ chỉ tiêu đào tạo sau đại học và chỉ tiêu </w:t>
      </w:r>
      <w:r w:rsidR="009C266E">
        <w:rPr>
          <w:rFonts w:eastAsia="Times New Roman" w:cs="Times New Roman"/>
          <w:bCs/>
          <w:szCs w:val="28"/>
        </w:rPr>
        <w:br/>
      </w:r>
      <w:r w:rsidR="00BD7A0E" w:rsidRPr="00540503">
        <w:rPr>
          <w:rFonts w:eastAsia="Times New Roman" w:cs="Times New Roman"/>
          <w:bCs/>
          <w:szCs w:val="28"/>
        </w:rPr>
        <w:t>đào tạo ở nước ngoài</w:t>
      </w:r>
      <w:r w:rsidR="00F6352B" w:rsidRPr="00540503">
        <w:rPr>
          <w:rFonts w:eastAsia="Times New Roman" w:cs="Times New Roman"/>
          <w:bCs/>
          <w:szCs w:val="28"/>
        </w:rPr>
        <w:t xml:space="preserve"> </w:t>
      </w:r>
      <w:r w:rsidR="00F6352B" w:rsidRPr="00540503">
        <w:rPr>
          <w:bCs/>
          <w:szCs w:val="28"/>
        </w:rPr>
        <w:t xml:space="preserve">tại các cơ quan, đơn vị thuộc thẩm quyền quản lý của </w:t>
      </w:r>
      <w:r w:rsidR="009C266E">
        <w:rPr>
          <w:bCs/>
          <w:szCs w:val="28"/>
        </w:rPr>
        <w:br/>
      </w:r>
      <w:r w:rsidR="00F6352B" w:rsidRPr="00540503">
        <w:rPr>
          <w:bCs/>
          <w:szCs w:val="28"/>
        </w:rPr>
        <w:t>chính quyền địa phương.</w:t>
      </w:r>
    </w:p>
    <w:p w14:paraId="36EE1668" w14:textId="63C6D628" w:rsidR="00BD7A0E" w:rsidRPr="00540503" w:rsidRDefault="00B34F4D" w:rsidP="0054224C">
      <w:pPr>
        <w:spacing w:before="60" w:after="60" w:line="312" w:lineRule="auto"/>
        <w:ind w:firstLine="720"/>
        <w:jc w:val="both"/>
        <w:rPr>
          <w:rFonts w:eastAsia="Times New Roman" w:cs="Times New Roman"/>
          <w:bCs/>
          <w:szCs w:val="28"/>
        </w:rPr>
      </w:pPr>
      <w:r w:rsidRPr="00540503">
        <w:rPr>
          <w:rFonts w:eastAsia="Times New Roman" w:cs="Times New Roman"/>
          <w:bCs/>
          <w:szCs w:val="28"/>
        </w:rPr>
        <w:t>3</w:t>
      </w:r>
      <w:r w:rsidR="00BD7A0E" w:rsidRPr="00540503">
        <w:rPr>
          <w:rFonts w:eastAsia="Times New Roman" w:cs="Times New Roman"/>
          <w:bCs/>
          <w:szCs w:val="28"/>
        </w:rPr>
        <w:t>. Thẩm định, phê duyệt chương trình đào tạo, bồi dưỡng của cá</w:t>
      </w:r>
      <w:r w:rsidR="00474183" w:rsidRPr="00540503">
        <w:rPr>
          <w:rFonts w:eastAsia="Times New Roman" w:cs="Times New Roman"/>
          <w:bCs/>
          <w:szCs w:val="28"/>
        </w:rPr>
        <w:t>c</w:t>
      </w:r>
      <w:r w:rsidR="00BD7A0E" w:rsidRPr="00540503">
        <w:rPr>
          <w:rFonts w:eastAsia="Times New Roman" w:cs="Times New Roman"/>
          <w:bCs/>
          <w:szCs w:val="28"/>
        </w:rPr>
        <w:t xml:space="preserve"> </w:t>
      </w:r>
      <w:r w:rsidR="00934CDC" w:rsidRPr="00540503">
        <w:rPr>
          <w:rFonts w:eastAsia="Times New Roman" w:cs="Times New Roman"/>
          <w:bCs/>
          <w:szCs w:val="28"/>
        </w:rPr>
        <w:t xml:space="preserve">cơ sở giáo dục </w:t>
      </w:r>
      <w:r w:rsidR="00BD7A0E" w:rsidRPr="00540503">
        <w:rPr>
          <w:rFonts w:eastAsia="Times New Roman" w:cs="Times New Roman"/>
          <w:bCs/>
          <w:szCs w:val="28"/>
        </w:rPr>
        <w:t>trong hệ thống giáo dục quốc dân.</w:t>
      </w:r>
    </w:p>
    <w:p w14:paraId="6A5E082B" w14:textId="21F4C88E" w:rsidR="00BD7A0E" w:rsidRPr="00540503" w:rsidRDefault="00B34F4D" w:rsidP="0054224C">
      <w:pPr>
        <w:spacing w:before="60" w:after="60" w:line="312" w:lineRule="auto"/>
        <w:ind w:firstLine="720"/>
        <w:jc w:val="both"/>
        <w:rPr>
          <w:rFonts w:eastAsia="Times New Roman" w:cs="Times New Roman"/>
          <w:bCs/>
          <w:szCs w:val="28"/>
        </w:rPr>
      </w:pPr>
      <w:r w:rsidRPr="00540503">
        <w:rPr>
          <w:rFonts w:eastAsia="Times New Roman" w:cs="Times New Roman"/>
          <w:bCs/>
          <w:szCs w:val="28"/>
        </w:rPr>
        <w:t>4</w:t>
      </w:r>
      <w:r w:rsidR="00BD7A0E" w:rsidRPr="00540503">
        <w:rPr>
          <w:rFonts w:eastAsia="Times New Roman" w:cs="Times New Roman"/>
          <w:bCs/>
          <w:szCs w:val="28"/>
        </w:rPr>
        <w:t>. Thẩm định</w:t>
      </w:r>
      <w:r w:rsidR="000A6407" w:rsidRPr="00540503">
        <w:rPr>
          <w:rFonts w:eastAsia="Times New Roman" w:cs="Times New Roman"/>
          <w:bCs/>
          <w:szCs w:val="28"/>
        </w:rPr>
        <w:t xml:space="preserve"> tài liệu giáo dục </w:t>
      </w:r>
      <w:r w:rsidR="00B15771" w:rsidRPr="00540503">
        <w:rPr>
          <w:rFonts w:eastAsia="Times New Roman" w:cs="Times New Roman"/>
          <w:bCs/>
          <w:szCs w:val="28"/>
        </w:rPr>
        <w:t xml:space="preserve">địa </w:t>
      </w:r>
      <w:r w:rsidR="000A6407" w:rsidRPr="00540503">
        <w:rPr>
          <w:rFonts w:eastAsia="Times New Roman" w:cs="Times New Roman"/>
          <w:bCs/>
          <w:szCs w:val="28"/>
        </w:rPr>
        <w:t>phương, tài liệu, giáo trình</w:t>
      </w:r>
      <w:r w:rsidR="000D68CD" w:rsidRPr="00540503">
        <w:rPr>
          <w:rFonts w:eastAsia="Times New Roman" w:cs="Times New Roman"/>
          <w:bCs/>
          <w:szCs w:val="28"/>
        </w:rPr>
        <w:t>,</w:t>
      </w:r>
      <w:r w:rsidR="00BD7A0E" w:rsidRPr="00540503">
        <w:rPr>
          <w:rFonts w:eastAsia="Times New Roman" w:cs="Times New Roman"/>
          <w:bCs/>
          <w:szCs w:val="28"/>
        </w:rPr>
        <w:t xml:space="preserve"> giáo cụ </w:t>
      </w:r>
      <w:r w:rsidR="00B2435E" w:rsidRPr="00540503">
        <w:rPr>
          <w:rFonts w:eastAsia="Times New Roman" w:cs="Times New Roman"/>
          <w:bCs/>
          <w:szCs w:val="28"/>
        </w:rPr>
        <w:br/>
      </w:r>
      <w:r w:rsidR="00BD7A0E" w:rsidRPr="00540503">
        <w:rPr>
          <w:rFonts w:eastAsia="Times New Roman" w:cs="Times New Roman"/>
          <w:bCs/>
          <w:szCs w:val="28"/>
        </w:rPr>
        <w:t>giảng dạy, các vật tư kỹ thuật khác phục vụ giảng dạy, nghiên cứu.</w:t>
      </w:r>
    </w:p>
    <w:p w14:paraId="767ED1C1" w14:textId="77777777" w:rsidR="005F78D0" w:rsidRPr="00540503" w:rsidRDefault="00B34F4D" w:rsidP="0054224C">
      <w:pPr>
        <w:spacing w:before="60" w:after="60" w:line="312" w:lineRule="auto"/>
        <w:ind w:firstLine="720"/>
        <w:jc w:val="both"/>
        <w:rPr>
          <w:rFonts w:eastAsia="Times New Roman" w:cs="Times New Roman"/>
          <w:bCs/>
          <w:szCs w:val="28"/>
        </w:rPr>
      </w:pPr>
      <w:r w:rsidRPr="00540503">
        <w:rPr>
          <w:rFonts w:eastAsia="Times New Roman" w:cs="Times New Roman"/>
          <w:bCs/>
          <w:szCs w:val="28"/>
        </w:rPr>
        <w:t>5</w:t>
      </w:r>
      <w:r w:rsidR="00BD7A0E" w:rsidRPr="00540503">
        <w:rPr>
          <w:rFonts w:eastAsia="Times New Roman" w:cs="Times New Roman"/>
          <w:bCs/>
          <w:szCs w:val="28"/>
        </w:rPr>
        <w:t>. Thẩm định hồ sơ thành lập</w:t>
      </w:r>
      <w:r w:rsidR="000A6407" w:rsidRPr="00540503">
        <w:rPr>
          <w:rFonts w:eastAsia="Times New Roman" w:cs="Times New Roman"/>
          <w:bCs/>
          <w:szCs w:val="28"/>
        </w:rPr>
        <w:t>, cho phép hoạt động giáo dục của</w:t>
      </w:r>
      <w:r w:rsidR="00BD7A0E" w:rsidRPr="00540503">
        <w:rPr>
          <w:rFonts w:eastAsia="Times New Roman" w:cs="Times New Roman"/>
          <w:bCs/>
          <w:szCs w:val="28"/>
        </w:rPr>
        <w:t xml:space="preserve"> các </w:t>
      </w:r>
      <w:r w:rsidR="00934CDC" w:rsidRPr="00540503">
        <w:rPr>
          <w:rFonts w:eastAsia="Times New Roman" w:cs="Times New Roman"/>
          <w:bCs/>
          <w:szCs w:val="28"/>
        </w:rPr>
        <w:t xml:space="preserve">cơ sở giáo dục </w:t>
      </w:r>
      <w:r w:rsidR="00BD7A0E" w:rsidRPr="00540503">
        <w:rPr>
          <w:rFonts w:eastAsia="Times New Roman" w:cs="Times New Roman"/>
          <w:bCs/>
          <w:szCs w:val="28"/>
        </w:rPr>
        <w:t>trong hệ thống giáo dục quốc dân</w:t>
      </w:r>
      <w:r w:rsidR="00B15771" w:rsidRPr="00540503">
        <w:rPr>
          <w:rFonts w:eastAsia="Times New Roman" w:cs="Times New Roman"/>
          <w:bCs/>
          <w:szCs w:val="28"/>
        </w:rPr>
        <w:t xml:space="preserve"> thuộc phạm vi quản lý</w:t>
      </w:r>
      <w:r w:rsidR="000D68CD" w:rsidRPr="00540503">
        <w:rPr>
          <w:rFonts w:eastAsia="Times New Roman" w:cs="Times New Roman"/>
          <w:bCs/>
          <w:szCs w:val="28"/>
        </w:rPr>
        <w:t>.</w:t>
      </w:r>
      <w:r w:rsidR="008A346F" w:rsidRPr="00540503">
        <w:rPr>
          <w:rFonts w:eastAsia="Times New Roman" w:cs="Times New Roman"/>
          <w:bCs/>
          <w:szCs w:val="28"/>
        </w:rPr>
        <w:t xml:space="preserve"> </w:t>
      </w:r>
    </w:p>
    <w:p w14:paraId="0008A7D9" w14:textId="0D2F9BF6" w:rsidR="00BD7A0E" w:rsidRPr="00540503" w:rsidRDefault="00B34F4D" w:rsidP="0054224C">
      <w:pPr>
        <w:spacing w:before="60" w:after="60" w:line="312" w:lineRule="auto"/>
        <w:ind w:firstLine="720"/>
        <w:jc w:val="both"/>
        <w:rPr>
          <w:rFonts w:eastAsia="Times New Roman" w:cs="Times New Roman"/>
          <w:bCs/>
          <w:szCs w:val="28"/>
        </w:rPr>
      </w:pPr>
      <w:r w:rsidRPr="00540503">
        <w:rPr>
          <w:rFonts w:eastAsia="Times New Roman" w:cs="Times New Roman"/>
          <w:bCs/>
          <w:szCs w:val="28"/>
        </w:rPr>
        <w:t>6</w:t>
      </w:r>
      <w:r w:rsidR="00BD7A0E" w:rsidRPr="00540503">
        <w:rPr>
          <w:rFonts w:eastAsia="Times New Roman" w:cs="Times New Roman"/>
          <w:bCs/>
          <w:szCs w:val="28"/>
        </w:rPr>
        <w:t>. Quản lý các đề án, dự án thuộc lĩnh vực giáo dục và đào tạo.</w:t>
      </w:r>
    </w:p>
    <w:p w14:paraId="11261C24" w14:textId="46BEC60E" w:rsidR="00BD7A0E" w:rsidRPr="00540503" w:rsidRDefault="00B34F4D" w:rsidP="0054224C">
      <w:pPr>
        <w:spacing w:before="60" w:after="60" w:line="312" w:lineRule="auto"/>
        <w:ind w:firstLine="720"/>
        <w:jc w:val="both"/>
        <w:rPr>
          <w:rFonts w:eastAsia="Times New Roman" w:cs="Times New Roman"/>
          <w:bCs/>
          <w:szCs w:val="28"/>
        </w:rPr>
      </w:pPr>
      <w:r w:rsidRPr="00540503">
        <w:rPr>
          <w:rFonts w:eastAsia="Times New Roman" w:cs="Times New Roman"/>
          <w:bCs/>
          <w:szCs w:val="28"/>
        </w:rPr>
        <w:t>7</w:t>
      </w:r>
      <w:r w:rsidR="00BD7A0E" w:rsidRPr="00540503">
        <w:rPr>
          <w:rFonts w:eastAsia="Times New Roman" w:cs="Times New Roman"/>
          <w:bCs/>
          <w:szCs w:val="28"/>
        </w:rPr>
        <w:t xml:space="preserve">. Phân bổ, thẩm định các đề tài nghiên cứu khoa học thuộc lĩnh vực </w:t>
      </w:r>
      <w:r w:rsidR="00B2435E" w:rsidRPr="00540503">
        <w:rPr>
          <w:rFonts w:eastAsia="Times New Roman" w:cs="Times New Roman"/>
          <w:bCs/>
          <w:szCs w:val="28"/>
        </w:rPr>
        <w:br/>
      </w:r>
      <w:r w:rsidR="00BD7A0E" w:rsidRPr="00540503">
        <w:rPr>
          <w:rFonts w:eastAsia="Times New Roman" w:cs="Times New Roman"/>
          <w:bCs/>
          <w:szCs w:val="28"/>
        </w:rPr>
        <w:t>giáo dục và đào tạo.</w:t>
      </w:r>
    </w:p>
    <w:p w14:paraId="374964FC" w14:textId="291BFE9F" w:rsidR="008A1253" w:rsidRPr="00062C08" w:rsidRDefault="008A1253" w:rsidP="0054224C">
      <w:pPr>
        <w:spacing w:before="60" w:after="60" w:line="312" w:lineRule="auto"/>
        <w:ind w:firstLine="720"/>
        <w:jc w:val="both"/>
        <w:rPr>
          <w:rFonts w:eastAsia="Times New Roman" w:cs="Times New Roman"/>
          <w:bCs/>
          <w:szCs w:val="28"/>
        </w:rPr>
      </w:pPr>
      <w:r w:rsidRPr="00062C08">
        <w:rPr>
          <w:rFonts w:eastAsia="Times New Roman" w:cs="Times New Roman"/>
          <w:b/>
          <w:szCs w:val="28"/>
        </w:rPr>
        <w:t>Điều 3. Thời hạn định kỳ chuyển đổi vị trí công tác</w:t>
      </w:r>
    </w:p>
    <w:p w14:paraId="4EC200A7" w14:textId="652E47E1" w:rsidR="00865B8A" w:rsidRPr="009C266E" w:rsidRDefault="008A1253" w:rsidP="0054224C">
      <w:pPr>
        <w:spacing w:before="60" w:after="60" w:line="312" w:lineRule="auto"/>
        <w:ind w:firstLine="720"/>
        <w:jc w:val="both"/>
        <w:rPr>
          <w:rFonts w:eastAsia="Times New Roman" w:cs="Times New Roman"/>
          <w:bCs/>
          <w:spacing w:val="4"/>
          <w:szCs w:val="28"/>
        </w:rPr>
      </w:pPr>
      <w:r w:rsidRPr="009C266E">
        <w:rPr>
          <w:rFonts w:eastAsia="Times New Roman" w:cs="Times New Roman"/>
          <w:bCs/>
          <w:spacing w:val="4"/>
          <w:szCs w:val="28"/>
        </w:rPr>
        <w:t xml:space="preserve">Thời hạn định kỳ chuyển đổi vị trí công </w:t>
      </w:r>
      <w:r w:rsidR="00062C08" w:rsidRPr="009C266E">
        <w:rPr>
          <w:rFonts w:eastAsia="Times New Roman" w:cs="Times New Roman"/>
          <w:bCs/>
          <w:spacing w:val="4"/>
          <w:szCs w:val="28"/>
        </w:rPr>
        <w:t>tác thuộc</w:t>
      </w:r>
      <w:r w:rsidR="00865B8A" w:rsidRPr="009C266E">
        <w:rPr>
          <w:rFonts w:eastAsia="Times New Roman" w:cs="Times New Roman"/>
          <w:bCs/>
          <w:spacing w:val="4"/>
          <w:szCs w:val="28"/>
        </w:rPr>
        <w:t xml:space="preserve"> lĩnh vực giáo dục và đào tạo quy định tại Điều 2 của Thông </w:t>
      </w:r>
      <w:r w:rsidR="00062C08" w:rsidRPr="009C266E">
        <w:rPr>
          <w:rFonts w:eastAsia="Times New Roman" w:cs="Times New Roman"/>
          <w:bCs/>
          <w:spacing w:val="4"/>
          <w:szCs w:val="28"/>
        </w:rPr>
        <w:t>tư này</w:t>
      </w:r>
      <w:r w:rsidR="00865B8A" w:rsidRPr="009C266E">
        <w:rPr>
          <w:rFonts w:eastAsia="Times New Roman" w:cs="Times New Roman"/>
          <w:bCs/>
          <w:spacing w:val="4"/>
          <w:szCs w:val="28"/>
        </w:rPr>
        <w:t xml:space="preserve"> </w:t>
      </w:r>
      <w:r w:rsidRPr="009C266E">
        <w:rPr>
          <w:rFonts w:eastAsia="Times New Roman" w:cs="Times New Roman"/>
          <w:bCs/>
          <w:spacing w:val="4"/>
          <w:szCs w:val="28"/>
        </w:rPr>
        <w:t xml:space="preserve">là từ đủ 03 (ba) năm đến 05 (năm) năm. Thời điểm tính thời hạn chuyển đổi vị trí công tác là thời điểm có văn bản </w:t>
      </w:r>
      <w:r w:rsidR="0094204B" w:rsidRPr="009C266E">
        <w:rPr>
          <w:rFonts w:eastAsia="Times New Roman" w:cs="Times New Roman"/>
          <w:bCs/>
          <w:spacing w:val="4"/>
          <w:szCs w:val="28"/>
        </w:rPr>
        <w:t>điều động, bố trí, phân công nhiệm vụ của cấp có thẩm quyền theo quy định của pháp luật.</w:t>
      </w:r>
    </w:p>
    <w:p w14:paraId="35EE55FC" w14:textId="2BC35A8B" w:rsidR="008C15B3" w:rsidRPr="008C15B3" w:rsidRDefault="008C15B3" w:rsidP="008C15B3">
      <w:pPr>
        <w:spacing w:before="60" w:after="60" w:line="312" w:lineRule="auto"/>
        <w:ind w:firstLine="720"/>
        <w:jc w:val="both"/>
        <w:rPr>
          <w:rFonts w:eastAsia="Times New Roman" w:cs="Times New Roman"/>
          <w:b/>
          <w:szCs w:val="28"/>
        </w:rPr>
      </w:pPr>
      <w:bookmarkStart w:id="7" w:name="_Hlk171518094"/>
      <w:bookmarkEnd w:id="3"/>
      <w:r w:rsidRPr="00062C08">
        <w:rPr>
          <w:rFonts w:eastAsia="Times New Roman" w:cs="Times New Roman"/>
          <w:b/>
          <w:szCs w:val="28"/>
        </w:rPr>
        <w:t xml:space="preserve">Điều 4. </w:t>
      </w:r>
      <w:r>
        <w:rPr>
          <w:rFonts w:eastAsia="Times New Roman" w:cs="Times New Roman"/>
          <w:b/>
          <w:szCs w:val="28"/>
        </w:rPr>
        <w:t>Điều khoản chuyển tiếp</w:t>
      </w:r>
    </w:p>
    <w:p w14:paraId="1C2A782F" w14:textId="7C82A4C9" w:rsidR="008C15B3" w:rsidRDefault="008C15B3" w:rsidP="0054224C">
      <w:pPr>
        <w:spacing w:before="60" w:after="60" w:line="312" w:lineRule="auto"/>
        <w:ind w:firstLine="720"/>
        <w:jc w:val="both"/>
        <w:rPr>
          <w:rFonts w:eastAsia="Times New Roman" w:cs="Times New Roman"/>
          <w:szCs w:val="28"/>
        </w:rPr>
      </w:pPr>
      <w:r>
        <w:rPr>
          <w:rFonts w:eastAsia="Times New Roman" w:cs="Times New Roman"/>
          <w:szCs w:val="28"/>
        </w:rPr>
        <w:t>1</w:t>
      </w:r>
      <w:r w:rsidR="00490228" w:rsidRPr="00062C08">
        <w:rPr>
          <w:rFonts w:eastAsia="Times New Roman" w:cs="Times New Roman"/>
          <w:szCs w:val="28"/>
        </w:rPr>
        <w:t xml:space="preserve">. </w:t>
      </w:r>
      <w:r w:rsidR="00E94EDE">
        <w:rPr>
          <w:rFonts w:eastAsia="Times New Roman" w:cs="Times New Roman"/>
          <w:szCs w:val="28"/>
        </w:rPr>
        <w:t>Đối với đối tượng thuộc diện định kỳ chuyển đổi vị trí công tác quy định tại khoản 2 Điều 1 Thông tư này đã được chuyển đổi theo quy định tại Thông tư số 41/2021/TT-BGDĐT trước ngày Thông tư này có hiệu lực</w:t>
      </w:r>
      <w:r w:rsidR="00AB4D7C">
        <w:rPr>
          <w:rFonts w:eastAsia="Times New Roman" w:cs="Times New Roman"/>
          <w:szCs w:val="28"/>
        </w:rPr>
        <w:t xml:space="preserve"> </w:t>
      </w:r>
      <w:r w:rsidR="00E94EDE">
        <w:rPr>
          <w:rFonts w:eastAsia="Times New Roman" w:cs="Times New Roman"/>
          <w:szCs w:val="28"/>
        </w:rPr>
        <w:t>thì cơ quan, tổ chức, đơn vị có trách nhiệm tiếp tục theo dõi, tính thời gian giữ vị trí công tác để rà soát định kỳ chuyển đổi theo thời hạn quy định tại Thông tư này.</w:t>
      </w:r>
    </w:p>
    <w:p w14:paraId="52C60C06" w14:textId="29DAEB63" w:rsidR="00490228" w:rsidRDefault="008C15B3" w:rsidP="00E94EDE">
      <w:pPr>
        <w:spacing w:before="60" w:after="60" w:line="312" w:lineRule="auto"/>
        <w:ind w:firstLine="720"/>
        <w:jc w:val="both"/>
        <w:rPr>
          <w:rFonts w:eastAsia="Times New Roman" w:cs="Times New Roman"/>
          <w:i/>
          <w:iCs/>
          <w:szCs w:val="28"/>
        </w:rPr>
      </w:pPr>
      <w:r>
        <w:rPr>
          <w:rFonts w:eastAsia="Times New Roman" w:cs="Times New Roman"/>
          <w:szCs w:val="28"/>
        </w:rPr>
        <w:t xml:space="preserve">2. </w:t>
      </w:r>
      <w:r w:rsidR="00490228" w:rsidRPr="00062C08">
        <w:rPr>
          <w:rFonts w:eastAsia="Times New Roman" w:cs="Times New Roman"/>
          <w:szCs w:val="28"/>
        </w:rPr>
        <w:t xml:space="preserve">Đối với </w:t>
      </w:r>
      <w:r w:rsidR="004773D9" w:rsidRPr="00062C08">
        <w:rPr>
          <w:rFonts w:eastAsia="Times New Roman" w:cs="Times New Roman"/>
          <w:szCs w:val="28"/>
        </w:rPr>
        <w:t>cá</w:t>
      </w:r>
      <w:r w:rsidR="00490228" w:rsidRPr="00062C08">
        <w:rPr>
          <w:rFonts w:eastAsia="Times New Roman" w:cs="Times New Roman"/>
          <w:szCs w:val="28"/>
        </w:rPr>
        <w:t>c vụ, cục, Văn phòng, Thanh tra</w:t>
      </w:r>
      <w:r w:rsidR="002B4F0F" w:rsidRPr="00062C08">
        <w:rPr>
          <w:rFonts w:eastAsia="Times New Roman" w:cs="Times New Roman"/>
          <w:szCs w:val="28"/>
        </w:rPr>
        <w:t xml:space="preserve">, </w:t>
      </w:r>
      <w:r w:rsidR="00490228" w:rsidRPr="00062C08">
        <w:rPr>
          <w:rFonts w:eastAsia="Times New Roman" w:cs="Times New Roman"/>
          <w:szCs w:val="28"/>
        </w:rPr>
        <w:t xml:space="preserve">các đơn vị do Bộ trưởng </w:t>
      </w:r>
      <w:r w:rsidR="00B2435E">
        <w:rPr>
          <w:rFonts w:eastAsia="Times New Roman" w:cs="Times New Roman"/>
          <w:szCs w:val="28"/>
        </w:rPr>
        <w:br/>
      </w:r>
      <w:r w:rsidR="00490228" w:rsidRPr="00062C08">
        <w:rPr>
          <w:rFonts w:eastAsia="Times New Roman" w:cs="Times New Roman"/>
          <w:szCs w:val="28"/>
        </w:rPr>
        <w:t xml:space="preserve">Bộ Giáo dục và Đào tạo thành lập </w:t>
      </w:r>
      <w:r w:rsidR="00490228" w:rsidRPr="00F6352B">
        <w:rPr>
          <w:rFonts w:eastAsia="Times New Roman" w:cs="Times New Roman"/>
          <w:szCs w:val="28"/>
        </w:rPr>
        <w:t xml:space="preserve">và các đơn vị sự nghiệp công lập trực thuộc </w:t>
      </w:r>
      <w:r w:rsidR="00B2435E">
        <w:rPr>
          <w:rFonts w:eastAsia="Times New Roman" w:cs="Times New Roman"/>
          <w:szCs w:val="28"/>
        </w:rPr>
        <w:br/>
      </w:r>
      <w:r w:rsidR="00490228" w:rsidRPr="00F6352B">
        <w:rPr>
          <w:rFonts w:eastAsia="Times New Roman" w:cs="Times New Roman"/>
          <w:szCs w:val="28"/>
        </w:rPr>
        <w:t>Bộ Giáo dục và Đào tạo (bao gồm cả các cơ sở giáo dục đại học)</w:t>
      </w:r>
      <w:r w:rsidR="00490228" w:rsidRPr="00062C08">
        <w:rPr>
          <w:rFonts w:eastAsia="Times New Roman" w:cs="Times New Roman"/>
          <w:szCs w:val="28"/>
        </w:rPr>
        <w:t xml:space="preserve"> tiếp tục thực hiện theo kế hoạch đã ban hành cho đến khi có Quy định cụ thể của Bộ trưởng </w:t>
      </w:r>
      <w:r w:rsidR="00B2435E">
        <w:rPr>
          <w:rFonts w:eastAsia="Times New Roman" w:cs="Times New Roman"/>
          <w:szCs w:val="28"/>
        </w:rPr>
        <w:br/>
      </w:r>
      <w:r w:rsidR="00490228" w:rsidRPr="00062C08">
        <w:rPr>
          <w:rFonts w:eastAsia="Times New Roman" w:cs="Times New Roman"/>
          <w:szCs w:val="28"/>
        </w:rPr>
        <w:t xml:space="preserve">Bộ Giáo dục và Đào tạo về </w:t>
      </w:r>
      <w:r w:rsidR="00490228" w:rsidRPr="00062C08">
        <w:rPr>
          <w:rFonts w:eastAsia="Times New Roman" w:cs="Times New Roman"/>
          <w:iCs/>
          <w:szCs w:val="28"/>
        </w:rPr>
        <w:t xml:space="preserve">danh mục và thời hạn định kỳ chuyển đổi vị trí </w:t>
      </w:r>
      <w:r w:rsidR="009C266E">
        <w:rPr>
          <w:rFonts w:eastAsia="Times New Roman" w:cs="Times New Roman"/>
          <w:iCs/>
          <w:szCs w:val="28"/>
        </w:rPr>
        <w:br/>
      </w:r>
      <w:r w:rsidR="00490228" w:rsidRPr="00062C08">
        <w:rPr>
          <w:rFonts w:eastAsia="Times New Roman" w:cs="Times New Roman"/>
          <w:iCs/>
          <w:szCs w:val="28"/>
        </w:rPr>
        <w:lastRenderedPageBreak/>
        <w:t>công tác đối với công chức</w:t>
      </w:r>
      <w:r w:rsidR="007F67CA" w:rsidRPr="00062C08">
        <w:rPr>
          <w:rFonts w:eastAsia="Times New Roman" w:cs="Times New Roman"/>
          <w:iCs/>
          <w:szCs w:val="28"/>
        </w:rPr>
        <w:t xml:space="preserve"> không giữ chức vụ lãnh đạo, quản lý và</w:t>
      </w:r>
      <w:r w:rsidR="00490228" w:rsidRPr="00062C08">
        <w:rPr>
          <w:rFonts w:eastAsia="Times New Roman" w:cs="Times New Roman"/>
          <w:iCs/>
          <w:szCs w:val="28"/>
        </w:rPr>
        <w:t xml:space="preserve"> viên chức trực tiếp tiếp xúc và giải quyết công việc trong các đơn vị thuộc</w:t>
      </w:r>
      <w:r w:rsidR="00490228" w:rsidRPr="00F6352B">
        <w:rPr>
          <w:rFonts w:eastAsia="Times New Roman" w:cs="Times New Roman"/>
          <w:iCs/>
          <w:szCs w:val="28"/>
        </w:rPr>
        <w:t>, trực</w:t>
      </w:r>
      <w:r w:rsidR="009C266E">
        <w:rPr>
          <w:rFonts w:eastAsia="Times New Roman" w:cs="Times New Roman"/>
          <w:iCs/>
          <w:szCs w:val="28"/>
        </w:rPr>
        <w:t xml:space="preserve"> </w:t>
      </w:r>
      <w:r w:rsidR="00490228" w:rsidRPr="00F6352B">
        <w:rPr>
          <w:rFonts w:eastAsia="Times New Roman" w:cs="Times New Roman"/>
          <w:iCs/>
          <w:szCs w:val="28"/>
        </w:rPr>
        <w:t>thuộc</w:t>
      </w:r>
      <w:r w:rsidR="00490228" w:rsidRPr="00062C08">
        <w:rPr>
          <w:rFonts w:eastAsia="Times New Roman" w:cs="Times New Roman"/>
          <w:iCs/>
          <w:szCs w:val="28"/>
        </w:rPr>
        <w:t xml:space="preserve"> </w:t>
      </w:r>
      <w:r w:rsidR="009C266E">
        <w:rPr>
          <w:rFonts w:eastAsia="Times New Roman" w:cs="Times New Roman"/>
          <w:iCs/>
          <w:szCs w:val="28"/>
        </w:rPr>
        <w:br/>
      </w:r>
      <w:r w:rsidR="00490228" w:rsidRPr="00062C08">
        <w:rPr>
          <w:rFonts w:eastAsia="Times New Roman" w:cs="Times New Roman"/>
          <w:iCs/>
          <w:szCs w:val="28"/>
        </w:rPr>
        <w:t>Bộ Giáo dục và Đào tạo.</w:t>
      </w:r>
      <w:r w:rsidR="00490228" w:rsidRPr="00062C08">
        <w:rPr>
          <w:rFonts w:eastAsia="Times New Roman" w:cs="Times New Roman"/>
          <w:i/>
          <w:iCs/>
          <w:szCs w:val="28"/>
        </w:rPr>
        <w:t xml:space="preserve"> </w:t>
      </w:r>
    </w:p>
    <w:p w14:paraId="316B5A87" w14:textId="77777777" w:rsidR="008C15B3" w:rsidRDefault="008C15B3" w:rsidP="008C15B3">
      <w:pPr>
        <w:spacing w:before="60" w:after="60" w:line="312" w:lineRule="auto"/>
        <w:ind w:firstLine="720"/>
        <w:jc w:val="both"/>
        <w:rPr>
          <w:rFonts w:eastAsia="Times New Roman" w:cs="Times New Roman"/>
          <w:b/>
          <w:szCs w:val="28"/>
        </w:rPr>
      </w:pPr>
      <w:r w:rsidRPr="00062C08">
        <w:rPr>
          <w:rFonts w:eastAsia="Times New Roman" w:cs="Times New Roman"/>
          <w:b/>
          <w:szCs w:val="28"/>
        </w:rPr>
        <w:t xml:space="preserve">Điều </w:t>
      </w:r>
      <w:r>
        <w:rPr>
          <w:rFonts w:eastAsia="Times New Roman" w:cs="Times New Roman"/>
          <w:b/>
          <w:szCs w:val="28"/>
        </w:rPr>
        <w:t>5</w:t>
      </w:r>
      <w:r w:rsidRPr="00062C08">
        <w:rPr>
          <w:rFonts w:eastAsia="Times New Roman" w:cs="Times New Roman"/>
          <w:b/>
          <w:szCs w:val="28"/>
        </w:rPr>
        <w:t>. Hiệu lực thi hành</w:t>
      </w:r>
    </w:p>
    <w:p w14:paraId="4842B9E6" w14:textId="37593F28" w:rsidR="008C15B3" w:rsidRPr="008C15B3" w:rsidRDefault="008C15B3" w:rsidP="008C15B3">
      <w:pPr>
        <w:spacing w:before="60" w:after="60" w:line="312" w:lineRule="auto"/>
        <w:ind w:firstLine="720"/>
        <w:jc w:val="both"/>
        <w:rPr>
          <w:rFonts w:eastAsia="Times New Roman" w:cs="Times New Roman"/>
          <w:b/>
          <w:szCs w:val="28"/>
        </w:rPr>
      </w:pPr>
      <w:r>
        <w:rPr>
          <w:rFonts w:eastAsia="Times New Roman" w:cs="Times New Roman"/>
          <w:szCs w:val="28"/>
        </w:rPr>
        <w:t xml:space="preserve">1. </w:t>
      </w:r>
      <w:r w:rsidRPr="008C15B3">
        <w:rPr>
          <w:rFonts w:eastAsia="Times New Roman" w:cs="Times New Roman"/>
          <w:szCs w:val="28"/>
        </w:rPr>
        <w:t xml:space="preserve">Thông tư này có hiệu lực từ ngày    </w:t>
      </w:r>
      <w:r w:rsidR="009C1369">
        <w:rPr>
          <w:rFonts w:eastAsia="Times New Roman" w:cs="Times New Roman"/>
          <w:szCs w:val="28"/>
        </w:rPr>
        <w:t xml:space="preserve">  </w:t>
      </w:r>
      <w:r w:rsidRPr="008C15B3">
        <w:rPr>
          <w:rFonts w:eastAsia="Times New Roman" w:cs="Times New Roman"/>
          <w:szCs w:val="28"/>
        </w:rPr>
        <w:t xml:space="preserve">tháng  </w:t>
      </w:r>
      <w:r w:rsidR="009C1369">
        <w:rPr>
          <w:rFonts w:eastAsia="Times New Roman" w:cs="Times New Roman"/>
          <w:szCs w:val="28"/>
        </w:rPr>
        <w:t xml:space="preserve">   </w:t>
      </w:r>
      <w:r w:rsidRPr="008C15B3">
        <w:rPr>
          <w:rFonts w:eastAsia="Times New Roman" w:cs="Times New Roman"/>
          <w:szCs w:val="28"/>
        </w:rPr>
        <w:t xml:space="preserve">  năm 202</w:t>
      </w:r>
      <w:r w:rsidR="00540503">
        <w:rPr>
          <w:rFonts w:eastAsia="Times New Roman" w:cs="Times New Roman"/>
          <w:szCs w:val="28"/>
        </w:rPr>
        <w:t>5</w:t>
      </w:r>
      <w:r w:rsidRPr="008C15B3">
        <w:rPr>
          <w:rFonts w:eastAsia="Times New Roman" w:cs="Times New Roman"/>
          <w:szCs w:val="28"/>
        </w:rPr>
        <w:t>.</w:t>
      </w:r>
    </w:p>
    <w:p w14:paraId="7FD43D6C" w14:textId="1F3A485E" w:rsidR="008C15B3" w:rsidRPr="008C15B3" w:rsidRDefault="008C15B3" w:rsidP="008C15B3">
      <w:pPr>
        <w:spacing w:before="60" w:after="60" w:line="312" w:lineRule="auto"/>
        <w:ind w:firstLine="720"/>
        <w:jc w:val="both"/>
        <w:rPr>
          <w:rFonts w:eastAsia="Times New Roman" w:cs="Times New Roman"/>
          <w:szCs w:val="28"/>
        </w:rPr>
      </w:pPr>
      <w:r w:rsidRPr="00062C08">
        <w:rPr>
          <w:rFonts w:eastAsia="Times New Roman" w:cs="Times New Roman"/>
          <w:szCs w:val="28"/>
        </w:rPr>
        <w:t xml:space="preserve">2. </w:t>
      </w:r>
      <w:r>
        <w:rPr>
          <w:rFonts w:eastAsia="Times New Roman" w:cs="Times New Roman"/>
          <w:szCs w:val="28"/>
        </w:rPr>
        <w:t>Thông tư này thay thế</w:t>
      </w:r>
      <w:r w:rsidRPr="00062C08">
        <w:rPr>
          <w:rFonts w:eastAsia="Times New Roman" w:cs="Times New Roman"/>
          <w:szCs w:val="28"/>
        </w:rPr>
        <w:t xml:space="preserve"> Thông tư số 41/2021/TT-BGDĐT ngày 30 tháng 12 năm 2021 của Bộ trưởng Bộ Giáo dục và Đào tạo quy định danh mục và </w:t>
      </w:r>
      <w:r w:rsidR="005747F7">
        <w:rPr>
          <w:rFonts w:eastAsia="Times New Roman" w:cs="Times New Roman"/>
          <w:szCs w:val="28"/>
        </w:rPr>
        <w:br/>
      </w:r>
      <w:r w:rsidRPr="00062C08">
        <w:rPr>
          <w:rFonts w:eastAsia="Times New Roman" w:cs="Times New Roman"/>
          <w:szCs w:val="28"/>
        </w:rPr>
        <w:t>thời hạn định kỳ chuyển đổi vị trí công tác trong các cơ quan, tổ chức, đơn vị thuộc, trực thuộc Bộ Giáo dục và Đào tạo và thuộc phạm vi quản lý theo ngành, lĩnh vực giáo dục tại chính quyền địa phương.</w:t>
      </w:r>
    </w:p>
    <w:p w14:paraId="46269F40" w14:textId="694552E3" w:rsidR="00601EA2" w:rsidRPr="00062C08" w:rsidRDefault="00601EA2" w:rsidP="0054224C">
      <w:pPr>
        <w:spacing w:before="60" w:after="60" w:line="312" w:lineRule="auto"/>
        <w:ind w:firstLine="720"/>
        <w:jc w:val="both"/>
        <w:rPr>
          <w:rFonts w:eastAsia="Times New Roman" w:cs="Times New Roman"/>
          <w:b/>
          <w:szCs w:val="28"/>
        </w:rPr>
      </w:pPr>
      <w:r w:rsidRPr="00062C08">
        <w:rPr>
          <w:rFonts w:eastAsia="Times New Roman" w:cs="Times New Roman"/>
          <w:b/>
          <w:szCs w:val="28"/>
        </w:rPr>
        <w:t xml:space="preserve">Điều </w:t>
      </w:r>
      <w:r w:rsidR="008C15B3">
        <w:rPr>
          <w:rFonts w:eastAsia="Times New Roman" w:cs="Times New Roman"/>
          <w:b/>
          <w:szCs w:val="28"/>
        </w:rPr>
        <w:t>6</w:t>
      </w:r>
      <w:r w:rsidRPr="00062C08">
        <w:rPr>
          <w:rFonts w:eastAsia="Times New Roman" w:cs="Times New Roman"/>
          <w:b/>
          <w:szCs w:val="28"/>
        </w:rPr>
        <w:t>. Trách nhiệm thi hành</w:t>
      </w:r>
    </w:p>
    <w:p w14:paraId="152E1FFD" w14:textId="0EAF8100" w:rsidR="00601EA2" w:rsidRPr="00062C08" w:rsidRDefault="00601EA2" w:rsidP="0054224C">
      <w:pPr>
        <w:spacing w:before="60" w:after="60" w:line="312" w:lineRule="auto"/>
        <w:ind w:firstLine="720"/>
        <w:jc w:val="both"/>
        <w:rPr>
          <w:rFonts w:eastAsia="Times New Roman" w:cs="Times New Roman"/>
          <w:szCs w:val="28"/>
        </w:rPr>
      </w:pPr>
      <w:r w:rsidRPr="00062C08">
        <w:rPr>
          <w:rFonts w:eastAsia="Times New Roman" w:cs="Times New Roman"/>
          <w:szCs w:val="28"/>
        </w:rPr>
        <w:t>Chủ tịch Ủy ban nhân dân các tỉnh, thành phố trực thuộc Trung ương và các tổ chức, cá nhân có liên quan chịu trách nhiệm thi hành Thông tư này./</w:t>
      </w:r>
      <w:r w:rsidR="00B86744" w:rsidRPr="00062C08">
        <w:rPr>
          <w:rFonts w:eastAsia="Times New Roman" w:cs="Times New Roman"/>
          <w:szCs w:val="28"/>
        </w:rPr>
        <w:t>.</w:t>
      </w:r>
    </w:p>
    <w:bookmarkEnd w:id="4"/>
    <w:bookmarkEnd w:id="7"/>
    <w:p w14:paraId="2F216854" w14:textId="77777777" w:rsidR="007C74CE" w:rsidRPr="00062C08" w:rsidRDefault="007C74CE" w:rsidP="00601EA2">
      <w:pPr>
        <w:spacing w:line="264" w:lineRule="auto"/>
        <w:jc w:val="both"/>
        <w:rPr>
          <w:rFonts w:eastAsia="Times New Roman" w:cs="Times New Roman"/>
          <w:bCs/>
          <w:sz w:val="2"/>
          <w:szCs w:val="28"/>
        </w:rPr>
      </w:pPr>
    </w:p>
    <w:tbl>
      <w:tblPr>
        <w:tblW w:w="8931" w:type="dxa"/>
        <w:jc w:val="center"/>
        <w:tblCellMar>
          <w:left w:w="0" w:type="dxa"/>
          <w:right w:w="0" w:type="dxa"/>
        </w:tblCellMar>
        <w:tblLook w:val="04A0" w:firstRow="1" w:lastRow="0" w:firstColumn="1" w:lastColumn="0" w:noHBand="0" w:noVBand="1"/>
      </w:tblPr>
      <w:tblGrid>
        <w:gridCol w:w="5103"/>
        <w:gridCol w:w="3828"/>
      </w:tblGrid>
      <w:tr w:rsidR="00983E79" w:rsidRPr="00062C08" w14:paraId="4ABED5B7" w14:textId="77777777" w:rsidTr="00A35B44">
        <w:trPr>
          <w:jc w:val="center"/>
        </w:trPr>
        <w:tc>
          <w:tcPr>
            <w:tcW w:w="4962" w:type="dxa"/>
          </w:tcPr>
          <w:tbl>
            <w:tblPr>
              <w:tblW w:w="5103" w:type="dxa"/>
              <w:tblCellSpacing w:w="0" w:type="dxa"/>
              <w:shd w:val="clear" w:color="auto" w:fill="FFFFFF"/>
              <w:tblCellMar>
                <w:left w:w="0" w:type="dxa"/>
                <w:right w:w="0" w:type="dxa"/>
              </w:tblCellMar>
              <w:tblLook w:val="04A0" w:firstRow="1" w:lastRow="0" w:firstColumn="1" w:lastColumn="0" w:noHBand="0" w:noVBand="1"/>
            </w:tblPr>
            <w:tblGrid>
              <w:gridCol w:w="5103"/>
            </w:tblGrid>
            <w:tr w:rsidR="00062C08" w:rsidRPr="00062C08" w14:paraId="406A1700" w14:textId="77777777" w:rsidTr="00013CBF">
              <w:trPr>
                <w:tblCellSpacing w:w="0" w:type="dxa"/>
              </w:trPr>
              <w:tc>
                <w:tcPr>
                  <w:tcW w:w="5000" w:type="pct"/>
                  <w:shd w:val="clear" w:color="auto" w:fill="FFFFFF"/>
                  <w:tcMar>
                    <w:top w:w="0" w:type="dxa"/>
                    <w:left w:w="108" w:type="dxa"/>
                    <w:bottom w:w="0" w:type="dxa"/>
                    <w:right w:w="108" w:type="dxa"/>
                  </w:tcMar>
                  <w:hideMark/>
                </w:tcPr>
                <w:p w14:paraId="2E460829" w14:textId="6AE343EA" w:rsidR="00FD41B4" w:rsidRDefault="007E71C0" w:rsidP="007E71C0">
                  <w:pPr>
                    <w:spacing w:after="0" w:line="240" w:lineRule="auto"/>
                    <w:rPr>
                      <w:rFonts w:eastAsia="Times New Roman" w:cs="Times New Roman"/>
                      <w:sz w:val="22"/>
                    </w:rPr>
                  </w:pPr>
                  <w:r w:rsidRPr="00062C08">
                    <w:rPr>
                      <w:rFonts w:eastAsia="Times New Roman" w:cs="Times New Roman"/>
                      <w:b/>
                      <w:bCs/>
                      <w:i/>
                      <w:iCs/>
                      <w:sz w:val="24"/>
                      <w:szCs w:val="24"/>
                      <w:lang w:val="vi-VN"/>
                    </w:rPr>
                    <w:t>Nơi nhận:</w:t>
                  </w:r>
                  <w:r w:rsidRPr="00062C08">
                    <w:rPr>
                      <w:rFonts w:eastAsia="Times New Roman" w:cs="Times New Roman"/>
                      <w:b/>
                      <w:bCs/>
                      <w:i/>
                      <w:iCs/>
                      <w:sz w:val="24"/>
                      <w:szCs w:val="24"/>
                    </w:rPr>
                    <w:br/>
                  </w:r>
                  <w:r w:rsidRPr="00062C08">
                    <w:rPr>
                      <w:rFonts w:eastAsia="Times New Roman" w:cs="Times New Roman"/>
                      <w:sz w:val="22"/>
                      <w:lang w:val="vi-VN"/>
                    </w:rPr>
                    <w:t xml:space="preserve">- </w:t>
                  </w:r>
                  <w:r w:rsidR="00FD41B4">
                    <w:rPr>
                      <w:rFonts w:eastAsia="Times New Roman" w:cs="Times New Roman"/>
                      <w:sz w:val="22"/>
                    </w:rPr>
                    <w:t>Thủ tướng Chính phủ;</w:t>
                  </w:r>
                </w:p>
                <w:p w14:paraId="2BB1691C" w14:textId="2A3EF6BA" w:rsidR="00FD41B4" w:rsidRPr="00FD41B4" w:rsidRDefault="00FD41B4" w:rsidP="007E71C0">
                  <w:pPr>
                    <w:spacing w:after="0" w:line="240" w:lineRule="auto"/>
                    <w:rPr>
                      <w:rFonts w:eastAsia="Times New Roman" w:cs="Times New Roman"/>
                      <w:sz w:val="22"/>
                    </w:rPr>
                  </w:pPr>
                  <w:r>
                    <w:rPr>
                      <w:rFonts w:eastAsia="Times New Roman" w:cs="Times New Roman"/>
                      <w:sz w:val="22"/>
                    </w:rPr>
                    <w:t>- Các Phó Thủ tướng Chính phủ;</w:t>
                  </w:r>
                </w:p>
                <w:p w14:paraId="7286911E" w14:textId="2A3EF6BA" w:rsidR="00947C43" w:rsidRPr="00062C08" w:rsidRDefault="00FD41B4" w:rsidP="007E71C0">
                  <w:pPr>
                    <w:spacing w:after="0" w:line="240" w:lineRule="auto"/>
                    <w:rPr>
                      <w:rFonts w:eastAsia="Times New Roman" w:cs="Times New Roman"/>
                      <w:sz w:val="22"/>
                      <w:lang w:val="vi-VN"/>
                    </w:rPr>
                  </w:pPr>
                  <w:r>
                    <w:rPr>
                      <w:rFonts w:eastAsia="Times New Roman" w:cs="Times New Roman"/>
                      <w:sz w:val="22"/>
                    </w:rPr>
                    <w:t xml:space="preserve">- </w:t>
                  </w:r>
                  <w:r w:rsidR="007E71C0" w:rsidRPr="00062C08">
                    <w:rPr>
                      <w:rFonts w:eastAsia="Times New Roman" w:cs="Times New Roman"/>
                      <w:sz w:val="22"/>
                      <w:lang w:val="vi-VN"/>
                    </w:rPr>
                    <w:t>Văn phòng Quốc hội;</w:t>
                  </w:r>
                </w:p>
                <w:p w14:paraId="54956BBF" w14:textId="77777777" w:rsidR="00FD41B4" w:rsidRDefault="00947C43" w:rsidP="007E71C0">
                  <w:pPr>
                    <w:spacing w:after="0" w:line="240" w:lineRule="auto"/>
                    <w:rPr>
                      <w:rFonts w:eastAsia="Times New Roman" w:cs="Times New Roman"/>
                      <w:sz w:val="22"/>
                      <w:lang w:val="vi-VN"/>
                    </w:rPr>
                  </w:pPr>
                  <w:r w:rsidRPr="00062C08">
                    <w:rPr>
                      <w:rFonts w:eastAsia="Times New Roman" w:cs="Times New Roman"/>
                      <w:sz w:val="22"/>
                    </w:rPr>
                    <w:t>- Văn phòng Chủ tịch nước;</w:t>
                  </w:r>
                  <w:r w:rsidR="007E71C0" w:rsidRPr="00062C08">
                    <w:rPr>
                      <w:rFonts w:eastAsia="Times New Roman" w:cs="Times New Roman"/>
                      <w:sz w:val="22"/>
                      <w:lang w:val="vi-VN"/>
                    </w:rPr>
                    <w:br/>
                    <w:t>- Văn phòng Chính phủ;</w:t>
                  </w:r>
                </w:p>
                <w:p w14:paraId="7AAB89B4" w14:textId="77777777" w:rsidR="00FD41B4" w:rsidRDefault="00FD41B4" w:rsidP="007E71C0">
                  <w:pPr>
                    <w:spacing w:after="0" w:line="240" w:lineRule="auto"/>
                    <w:rPr>
                      <w:rFonts w:eastAsia="Times New Roman" w:cs="Times New Roman"/>
                      <w:sz w:val="22"/>
                    </w:rPr>
                  </w:pPr>
                  <w:r>
                    <w:rPr>
                      <w:rFonts w:eastAsia="Times New Roman" w:cs="Times New Roman"/>
                      <w:sz w:val="22"/>
                    </w:rPr>
                    <w:t>- Tòa án nhân dân tối cao;</w:t>
                  </w:r>
                </w:p>
                <w:p w14:paraId="007AEDEE" w14:textId="77777777" w:rsidR="00FD41B4" w:rsidRDefault="00FD41B4" w:rsidP="007E71C0">
                  <w:pPr>
                    <w:spacing w:after="0" w:line="240" w:lineRule="auto"/>
                    <w:rPr>
                      <w:rFonts w:eastAsia="Times New Roman" w:cs="Times New Roman"/>
                      <w:sz w:val="22"/>
                    </w:rPr>
                  </w:pPr>
                  <w:r>
                    <w:rPr>
                      <w:rFonts w:eastAsia="Times New Roman" w:cs="Times New Roman"/>
                      <w:sz w:val="22"/>
                    </w:rPr>
                    <w:t>- Viện kiểm sát nhân dân tối cao;</w:t>
                  </w:r>
                </w:p>
                <w:p w14:paraId="50EA54E2" w14:textId="500BDA14" w:rsidR="00FD41B4" w:rsidRDefault="00FD41B4" w:rsidP="007E71C0">
                  <w:pPr>
                    <w:spacing w:after="0" w:line="240" w:lineRule="auto"/>
                    <w:rPr>
                      <w:rFonts w:eastAsia="Times New Roman" w:cs="Times New Roman"/>
                      <w:sz w:val="22"/>
                    </w:rPr>
                  </w:pPr>
                  <w:r>
                    <w:rPr>
                      <w:rFonts w:eastAsia="Times New Roman" w:cs="Times New Roman"/>
                      <w:sz w:val="22"/>
                    </w:rPr>
                    <w:t>- Kiểm toán Nhà nước;</w:t>
                  </w:r>
                </w:p>
                <w:p w14:paraId="71BA051C" w14:textId="6429BF1C" w:rsidR="00C1539C" w:rsidRDefault="00C1539C" w:rsidP="007E71C0">
                  <w:pPr>
                    <w:spacing w:after="0" w:line="240" w:lineRule="auto"/>
                    <w:rPr>
                      <w:rFonts w:eastAsia="Times New Roman" w:cs="Times New Roman"/>
                      <w:sz w:val="22"/>
                    </w:rPr>
                  </w:pPr>
                  <w:r>
                    <w:rPr>
                      <w:rFonts w:eastAsia="Times New Roman" w:cs="Times New Roman"/>
                      <w:sz w:val="22"/>
                    </w:rPr>
                    <w:t>- Các bộ, cơ quan ngang bộ, cơ quan thuộc Chính phủ;</w:t>
                  </w:r>
                </w:p>
                <w:p w14:paraId="537756C6" w14:textId="11E32A8D" w:rsidR="00FD41B4" w:rsidRDefault="00FD41B4" w:rsidP="007E71C0">
                  <w:pPr>
                    <w:spacing w:after="0" w:line="240" w:lineRule="auto"/>
                    <w:rPr>
                      <w:rFonts w:eastAsia="Times New Roman" w:cs="Times New Roman"/>
                      <w:sz w:val="22"/>
                    </w:rPr>
                  </w:pPr>
                  <w:r>
                    <w:rPr>
                      <w:rFonts w:eastAsia="Times New Roman" w:cs="Times New Roman"/>
                      <w:sz w:val="22"/>
                    </w:rPr>
                    <w:t>- Ủy ban Trung ương Mặt trận Tổ quốc Việt Nam;</w:t>
                  </w:r>
                </w:p>
                <w:p w14:paraId="175E1DC4" w14:textId="77777777" w:rsidR="00FD41B4" w:rsidRDefault="00FD41B4" w:rsidP="007E71C0">
                  <w:pPr>
                    <w:spacing w:after="0" w:line="240" w:lineRule="auto"/>
                    <w:rPr>
                      <w:rFonts w:eastAsia="Times New Roman" w:cs="Times New Roman"/>
                      <w:sz w:val="22"/>
                    </w:rPr>
                  </w:pPr>
                  <w:r>
                    <w:rPr>
                      <w:rFonts w:eastAsia="Times New Roman" w:cs="Times New Roman"/>
                      <w:sz w:val="22"/>
                    </w:rPr>
                    <w:t>- Cơ quan Trung ương của các Đoàn thể;</w:t>
                  </w:r>
                </w:p>
                <w:p w14:paraId="352C3B1D" w14:textId="3D39A02D" w:rsidR="00FD41B4" w:rsidRDefault="00FD41B4" w:rsidP="007E71C0">
                  <w:pPr>
                    <w:spacing w:after="0" w:line="240" w:lineRule="auto"/>
                    <w:rPr>
                      <w:rFonts w:eastAsia="Times New Roman" w:cs="Times New Roman"/>
                      <w:sz w:val="22"/>
                    </w:rPr>
                  </w:pPr>
                  <w:r>
                    <w:rPr>
                      <w:rFonts w:eastAsia="Times New Roman" w:cs="Times New Roman"/>
                      <w:sz w:val="22"/>
                    </w:rPr>
                    <w:t>- HĐND, UBND các tỉnh, thành phố trực thuộc TW;</w:t>
                  </w:r>
                </w:p>
                <w:p w14:paraId="1E04FE81" w14:textId="549B1CD3" w:rsidR="00FD41B4" w:rsidRDefault="00FD41B4" w:rsidP="007E71C0">
                  <w:pPr>
                    <w:spacing w:after="0" w:line="240" w:lineRule="auto"/>
                    <w:rPr>
                      <w:rFonts w:eastAsia="Times New Roman" w:cs="Times New Roman"/>
                      <w:sz w:val="22"/>
                    </w:rPr>
                  </w:pPr>
                  <w:r>
                    <w:rPr>
                      <w:rFonts w:eastAsia="Times New Roman" w:cs="Times New Roman"/>
                      <w:sz w:val="22"/>
                    </w:rPr>
                    <w:t>- Cục Kiểm tra văn bản QPPL, Bộ Tư pháp;</w:t>
                  </w:r>
                </w:p>
                <w:p w14:paraId="437E15EC" w14:textId="77777777" w:rsidR="00FD41B4" w:rsidRDefault="00FD41B4" w:rsidP="007E71C0">
                  <w:pPr>
                    <w:spacing w:after="0" w:line="240" w:lineRule="auto"/>
                    <w:rPr>
                      <w:rFonts w:eastAsia="Times New Roman" w:cs="Times New Roman"/>
                      <w:sz w:val="22"/>
                    </w:rPr>
                  </w:pPr>
                  <w:r>
                    <w:rPr>
                      <w:rFonts w:eastAsia="Times New Roman" w:cs="Times New Roman"/>
                      <w:sz w:val="22"/>
                    </w:rPr>
                    <w:t>- Bộ GDĐT: Bộ trưởng, các Thứ trưởng, các đơn vị thuộc, trực thuộc Bộ;</w:t>
                  </w:r>
                </w:p>
                <w:p w14:paraId="17533923" w14:textId="77777777" w:rsidR="00FD41B4" w:rsidRDefault="00FD41B4" w:rsidP="007E71C0">
                  <w:pPr>
                    <w:spacing w:after="0" w:line="240" w:lineRule="auto"/>
                    <w:rPr>
                      <w:rFonts w:eastAsia="Times New Roman" w:cs="Times New Roman"/>
                      <w:sz w:val="22"/>
                    </w:rPr>
                  </w:pPr>
                  <w:r>
                    <w:rPr>
                      <w:rFonts w:eastAsia="Times New Roman" w:cs="Times New Roman"/>
                      <w:sz w:val="22"/>
                    </w:rPr>
                    <w:t>- Sở GDĐT các tỉnh, thành phố trực thuộc TW;</w:t>
                  </w:r>
                </w:p>
                <w:p w14:paraId="2F7A19E5" w14:textId="72F555D1" w:rsidR="00FD41B4" w:rsidRPr="00FD41B4" w:rsidRDefault="00FD41B4" w:rsidP="00FD41B4">
                  <w:pPr>
                    <w:spacing w:after="0" w:line="240" w:lineRule="auto"/>
                    <w:rPr>
                      <w:rFonts w:eastAsia="Times New Roman" w:cs="Times New Roman"/>
                      <w:sz w:val="22"/>
                    </w:rPr>
                  </w:pPr>
                  <w:r>
                    <w:rPr>
                      <w:rFonts w:eastAsia="Times New Roman" w:cs="Times New Roman"/>
                      <w:sz w:val="22"/>
                    </w:rPr>
                    <w:t>- Công báo, Cổng thông tin điện tử Chính phủ, Cổng Thông tin điện tử Bộ GDĐT;</w:t>
                  </w:r>
                </w:p>
                <w:p w14:paraId="260246FD" w14:textId="60CC8F8F" w:rsidR="007E71C0" w:rsidRPr="00062C08" w:rsidRDefault="007E71C0" w:rsidP="007E71C0">
                  <w:pPr>
                    <w:spacing w:after="0" w:line="240" w:lineRule="auto"/>
                    <w:rPr>
                      <w:rFonts w:eastAsia="Times New Roman" w:cs="Times New Roman"/>
                      <w:sz w:val="22"/>
                    </w:rPr>
                  </w:pPr>
                  <w:r w:rsidRPr="00062C08">
                    <w:rPr>
                      <w:rFonts w:eastAsia="Times New Roman" w:cs="Times New Roman"/>
                      <w:sz w:val="22"/>
                      <w:lang w:val="vi-VN"/>
                    </w:rPr>
                    <w:t xml:space="preserve">- Lưu: VT, </w:t>
                  </w:r>
                  <w:r w:rsidR="00E229EF" w:rsidRPr="00062C08">
                    <w:rPr>
                      <w:rFonts w:eastAsia="Times New Roman" w:cs="Times New Roman"/>
                      <w:sz w:val="22"/>
                    </w:rPr>
                    <w:t>TCCB</w:t>
                  </w:r>
                  <w:r w:rsidRPr="00062C08">
                    <w:rPr>
                      <w:rFonts w:eastAsia="Times New Roman" w:cs="Times New Roman"/>
                      <w:sz w:val="22"/>
                      <w:lang w:val="vi-VN"/>
                    </w:rPr>
                    <w:t xml:space="preserve"> (</w:t>
                  </w:r>
                  <w:r w:rsidR="00231C9A" w:rsidRPr="00062C08">
                    <w:rPr>
                      <w:rFonts w:eastAsia="Times New Roman" w:cs="Times New Roman"/>
                      <w:sz w:val="22"/>
                    </w:rPr>
                    <w:t>0</w:t>
                  </w:r>
                  <w:r w:rsidR="009C266E">
                    <w:rPr>
                      <w:rFonts w:eastAsia="Times New Roman" w:cs="Times New Roman"/>
                      <w:sz w:val="22"/>
                    </w:rPr>
                    <w:t>5</w:t>
                  </w:r>
                  <w:r w:rsidRPr="00062C08">
                    <w:rPr>
                      <w:rFonts w:eastAsia="Times New Roman" w:cs="Times New Roman"/>
                      <w:sz w:val="22"/>
                      <w:lang w:val="vi-VN"/>
                    </w:rPr>
                    <w:t>b).</w:t>
                  </w:r>
                </w:p>
              </w:tc>
            </w:tr>
          </w:tbl>
          <w:p w14:paraId="41013297" w14:textId="77777777" w:rsidR="00A35B44" w:rsidRPr="00062C08" w:rsidRDefault="00A35B44" w:rsidP="00A35B44">
            <w:pPr>
              <w:spacing w:after="0" w:line="240" w:lineRule="auto"/>
              <w:rPr>
                <w:rFonts w:cs="Times New Roman"/>
                <w:sz w:val="22"/>
                <w:shd w:val="clear" w:color="auto" w:fill="FFFFFF"/>
                <w:lang w:val="vi-VN"/>
              </w:rPr>
            </w:pPr>
          </w:p>
        </w:tc>
        <w:tc>
          <w:tcPr>
            <w:tcW w:w="3969" w:type="dxa"/>
            <w:tcMar>
              <w:top w:w="0" w:type="dxa"/>
              <w:left w:w="108" w:type="dxa"/>
              <w:bottom w:w="0" w:type="dxa"/>
              <w:right w:w="108" w:type="dxa"/>
            </w:tcMar>
            <w:hideMark/>
          </w:tcPr>
          <w:p w14:paraId="65CC05FD" w14:textId="77777777" w:rsidR="00792A9B" w:rsidRPr="00792A9B" w:rsidRDefault="00A35B44" w:rsidP="00A35B44">
            <w:pPr>
              <w:spacing w:line="300" w:lineRule="atLeast"/>
              <w:jc w:val="center"/>
              <w:rPr>
                <w:rFonts w:eastAsia="Times New Roman" w:cs="Times New Roman"/>
                <w:b/>
                <w:bCs/>
                <w:szCs w:val="28"/>
              </w:rPr>
            </w:pPr>
            <w:r w:rsidRPr="00792A9B">
              <w:rPr>
                <w:rFonts w:eastAsia="Times New Roman" w:cs="Times New Roman"/>
                <w:b/>
                <w:bCs/>
                <w:szCs w:val="28"/>
              </w:rPr>
              <w:t>KT. BỘ TRƯỞNG</w:t>
            </w:r>
            <w:r w:rsidRPr="00792A9B">
              <w:rPr>
                <w:rFonts w:eastAsia="Times New Roman" w:cs="Times New Roman"/>
                <w:b/>
                <w:bCs/>
                <w:szCs w:val="28"/>
              </w:rPr>
              <w:br/>
              <w:t>THỨ TRƯỞNG</w:t>
            </w:r>
            <w:r w:rsidRPr="00792A9B">
              <w:rPr>
                <w:rFonts w:eastAsia="Times New Roman" w:cs="Times New Roman"/>
                <w:b/>
                <w:bCs/>
                <w:szCs w:val="28"/>
              </w:rPr>
              <w:br/>
            </w:r>
          </w:p>
          <w:p w14:paraId="4D75FB09" w14:textId="77777777" w:rsidR="00792A9B" w:rsidRDefault="00792A9B" w:rsidP="00A35B44">
            <w:pPr>
              <w:spacing w:line="300" w:lineRule="atLeast"/>
              <w:jc w:val="center"/>
              <w:rPr>
                <w:rFonts w:eastAsia="Times New Roman" w:cs="Times New Roman"/>
                <w:b/>
                <w:bCs/>
                <w:sz w:val="24"/>
                <w:szCs w:val="24"/>
              </w:rPr>
            </w:pPr>
          </w:p>
          <w:p w14:paraId="39D113F6" w14:textId="77777777" w:rsidR="00792A9B" w:rsidRDefault="00792A9B" w:rsidP="00A35B44">
            <w:pPr>
              <w:spacing w:line="300" w:lineRule="atLeast"/>
              <w:jc w:val="center"/>
              <w:rPr>
                <w:rFonts w:eastAsia="Times New Roman" w:cs="Times New Roman"/>
                <w:b/>
                <w:bCs/>
                <w:sz w:val="24"/>
                <w:szCs w:val="24"/>
              </w:rPr>
            </w:pPr>
          </w:p>
          <w:p w14:paraId="46CB7379" w14:textId="77777777" w:rsidR="00792A9B" w:rsidRDefault="00792A9B" w:rsidP="00A35B44">
            <w:pPr>
              <w:spacing w:line="300" w:lineRule="atLeast"/>
              <w:jc w:val="center"/>
              <w:rPr>
                <w:rFonts w:eastAsia="Times New Roman" w:cs="Times New Roman"/>
                <w:b/>
                <w:bCs/>
                <w:sz w:val="24"/>
                <w:szCs w:val="24"/>
              </w:rPr>
            </w:pPr>
          </w:p>
          <w:p w14:paraId="65FEB1A8" w14:textId="1E347D7C" w:rsidR="00A35B44" w:rsidRPr="00792A9B" w:rsidRDefault="00792A9B" w:rsidP="00A35B44">
            <w:pPr>
              <w:spacing w:line="300" w:lineRule="atLeast"/>
              <w:jc w:val="center"/>
              <w:rPr>
                <w:rFonts w:eastAsia="Times New Roman" w:cs="Times New Roman"/>
                <w:b/>
                <w:bCs/>
                <w:szCs w:val="28"/>
              </w:rPr>
            </w:pPr>
            <w:r w:rsidRPr="00792A9B">
              <w:rPr>
                <w:rFonts w:eastAsia="Times New Roman" w:cs="Times New Roman"/>
                <w:b/>
                <w:bCs/>
                <w:szCs w:val="28"/>
              </w:rPr>
              <w:t>Hoàng Minh Sơn</w:t>
            </w:r>
            <w:r w:rsidR="00A35B44" w:rsidRPr="00792A9B">
              <w:rPr>
                <w:rFonts w:eastAsia="Times New Roman" w:cs="Times New Roman"/>
                <w:b/>
                <w:bCs/>
                <w:szCs w:val="28"/>
              </w:rPr>
              <w:br/>
            </w:r>
            <w:r w:rsidR="00A35B44" w:rsidRPr="00792A9B">
              <w:rPr>
                <w:rFonts w:eastAsia="Times New Roman" w:cs="Times New Roman"/>
                <w:b/>
                <w:bCs/>
                <w:szCs w:val="28"/>
              </w:rPr>
              <w:br/>
            </w:r>
          </w:p>
          <w:p w14:paraId="76F25BF6" w14:textId="77777777" w:rsidR="00A35B44" w:rsidRPr="00062C08" w:rsidRDefault="00A35B44" w:rsidP="00A35B44">
            <w:pPr>
              <w:spacing w:line="300" w:lineRule="atLeast"/>
              <w:jc w:val="center"/>
              <w:rPr>
                <w:rFonts w:eastAsia="Times New Roman" w:cs="Times New Roman"/>
                <w:sz w:val="24"/>
                <w:szCs w:val="24"/>
              </w:rPr>
            </w:pPr>
            <w:r w:rsidRPr="00062C08">
              <w:rPr>
                <w:rFonts w:eastAsia="Times New Roman" w:cs="Times New Roman"/>
                <w:b/>
                <w:bCs/>
                <w:sz w:val="24"/>
                <w:szCs w:val="24"/>
              </w:rPr>
              <w:br/>
            </w:r>
            <w:r w:rsidRPr="00062C08">
              <w:rPr>
                <w:rFonts w:eastAsia="Times New Roman" w:cs="Times New Roman"/>
                <w:b/>
                <w:bCs/>
                <w:sz w:val="24"/>
                <w:szCs w:val="24"/>
              </w:rPr>
              <w:br/>
            </w:r>
          </w:p>
        </w:tc>
      </w:tr>
    </w:tbl>
    <w:p w14:paraId="1619B64F" w14:textId="77777777" w:rsidR="00B975A4" w:rsidRPr="00062C08" w:rsidRDefault="00B975A4" w:rsidP="00ED2C32"/>
    <w:sectPr w:rsidR="00B975A4" w:rsidRPr="00062C08" w:rsidSect="000A6313">
      <w:headerReference w:type="default" r:id="rId8"/>
      <w:pgSz w:w="11907" w:h="16840"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42F6B" w14:textId="77777777" w:rsidR="001417B5" w:rsidRDefault="001417B5" w:rsidP="00B01827">
      <w:pPr>
        <w:spacing w:after="0" w:line="240" w:lineRule="auto"/>
      </w:pPr>
      <w:r>
        <w:separator/>
      </w:r>
    </w:p>
  </w:endnote>
  <w:endnote w:type="continuationSeparator" w:id="0">
    <w:p w14:paraId="7BA553D1" w14:textId="77777777" w:rsidR="001417B5" w:rsidRDefault="001417B5" w:rsidP="00B01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30136A" w14:textId="77777777" w:rsidR="001417B5" w:rsidRDefault="001417B5" w:rsidP="00B01827">
      <w:pPr>
        <w:spacing w:after="0" w:line="240" w:lineRule="auto"/>
      </w:pPr>
      <w:r>
        <w:separator/>
      </w:r>
    </w:p>
  </w:footnote>
  <w:footnote w:type="continuationSeparator" w:id="0">
    <w:p w14:paraId="104A20C3" w14:textId="77777777" w:rsidR="001417B5" w:rsidRDefault="001417B5" w:rsidP="00B018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7933179"/>
      <w:docPartObj>
        <w:docPartGallery w:val="Page Numbers (Top of Page)"/>
        <w:docPartUnique/>
      </w:docPartObj>
    </w:sdtPr>
    <w:sdtEndPr>
      <w:rPr>
        <w:noProof/>
      </w:rPr>
    </w:sdtEndPr>
    <w:sdtContent>
      <w:p w14:paraId="5758FC9A" w14:textId="77777777" w:rsidR="004503C7" w:rsidRDefault="004503C7">
        <w:pPr>
          <w:pStyle w:val="Header"/>
          <w:jc w:val="center"/>
        </w:pPr>
        <w:r>
          <w:fldChar w:fldCharType="begin"/>
        </w:r>
        <w:r>
          <w:instrText xml:space="preserve"> PAGE   \* MERGEFORMAT </w:instrText>
        </w:r>
        <w:r>
          <w:fldChar w:fldCharType="separate"/>
        </w:r>
        <w:r w:rsidR="00924F76">
          <w:rPr>
            <w:noProof/>
          </w:rPr>
          <w:t>3</w:t>
        </w:r>
        <w:r>
          <w:rPr>
            <w:noProof/>
          </w:rPr>
          <w:fldChar w:fldCharType="end"/>
        </w:r>
      </w:p>
    </w:sdtContent>
  </w:sdt>
  <w:p w14:paraId="0BDF91C4" w14:textId="77777777" w:rsidR="004503C7" w:rsidRDefault="004503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B182B"/>
    <w:multiLevelType w:val="multilevel"/>
    <w:tmpl w:val="AACE1046"/>
    <w:lvl w:ilvl="0">
      <w:start w:val="1"/>
      <w:numFmt w:val="decimal"/>
      <w:lvlText w:val="%1."/>
      <w:lvlJc w:val="left"/>
      <w:pPr>
        <w:tabs>
          <w:tab w:val="num" w:pos="3981"/>
        </w:tabs>
        <w:ind w:left="3981" w:hanging="360"/>
      </w:pPr>
    </w:lvl>
    <w:lvl w:ilvl="1" w:tentative="1">
      <w:start w:val="1"/>
      <w:numFmt w:val="decimal"/>
      <w:lvlText w:val="%2."/>
      <w:lvlJc w:val="left"/>
      <w:pPr>
        <w:tabs>
          <w:tab w:val="num" w:pos="4701"/>
        </w:tabs>
        <w:ind w:left="4701" w:hanging="360"/>
      </w:pPr>
    </w:lvl>
    <w:lvl w:ilvl="2" w:tentative="1">
      <w:start w:val="1"/>
      <w:numFmt w:val="decimal"/>
      <w:lvlText w:val="%3."/>
      <w:lvlJc w:val="left"/>
      <w:pPr>
        <w:tabs>
          <w:tab w:val="num" w:pos="5421"/>
        </w:tabs>
        <w:ind w:left="5421" w:hanging="360"/>
      </w:pPr>
    </w:lvl>
    <w:lvl w:ilvl="3" w:tentative="1">
      <w:start w:val="1"/>
      <w:numFmt w:val="decimal"/>
      <w:lvlText w:val="%4."/>
      <w:lvlJc w:val="left"/>
      <w:pPr>
        <w:tabs>
          <w:tab w:val="num" w:pos="6141"/>
        </w:tabs>
        <w:ind w:left="6141" w:hanging="360"/>
      </w:pPr>
    </w:lvl>
    <w:lvl w:ilvl="4" w:tentative="1">
      <w:start w:val="1"/>
      <w:numFmt w:val="decimal"/>
      <w:lvlText w:val="%5."/>
      <w:lvlJc w:val="left"/>
      <w:pPr>
        <w:tabs>
          <w:tab w:val="num" w:pos="6861"/>
        </w:tabs>
        <w:ind w:left="6861" w:hanging="360"/>
      </w:pPr>
    </w:lvl>
    <w:lvl w:ilvl="5" w:tentative="1">
      <w:start w:val="1"/>
      <w:numFmt w:val="decimal"/>
      <w:lvlText w:val="%6."/>
      <w:lvlJc w:val="left"/>
      <w:pPr>
        <w:tabs>
          <w:tab w:val="num" w:pos="7581"/>
        </w:tabs>
        <w:ind w:left="7581" w:hanging="360"/>
      </w:pPr>
    </w:lvl>
    <w:lvl w:ilvl="6" w:tentative="1">
      <w:start w:val="1"/>
      <w:numFmt w:val="decimal"/>
      <w:lvlText w:val="%7."/>
      <w:lvlJc w:val="left"/>
      <w:pPr>
        <w:tabs>
          <w:tab w:val="num" w:pos="8301"/>
        </w:tabs>
        <w:ind w:left="8301" w:hanging="360"/>
      </w:pPr>
    </w:lvl>
    <w:lvl w:ilvl="7" w:tentative="1">
      <w:start w:val="1"/>
      <w:numFmt w:val="decimal"/>
      <w:lvlText w:val="%8."/>
      <w:lvlJc w:val="left"/>
      <w:pPr>
        <w:tabs>
          <w:tab w:val="num" w:pos="9021"/>
        </w:tabs>
        <w:ind w:left="9021" w:hanging="360"/>
      </w:pPr>
    </w:lvl>
    <w:lvl w:ilvl="8" w:tentative="1">
      <w:start w:val="1"/>
      <w:numFmt w:val="decimal"/>
      <w:lvlText w:val="%9."/>
      <w:lvlJc w:val="left"/>
      <w:pPr>
        <w:tabs>
          <w:tab w:val="num" w:pos="9741"/>
        </w:tabs>
        <w:ind w:left="9741" w:hanging="360"/>
      </w:pPr>
    </w:lvl>
  </w:abstractNum>
  <w:abstractNum w:abstractNumId="1" w15:restartNumberingAfterBreak="0">
    <w:nsid w:val="13491E5C"/>
    <w:multiLevelType w:val="hybridMultilevel"/>
    <w:tmpl w:val="7D220798"/>
    <w:lvl w:ilvl="0" w:tplc="1E3092A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B2380"/>
    <w:multiLevelType w:val="hybridMultilevel"/>
    <w:tmpl w:val="18B67714"/>
    <w:lvl w:ilvl="0" w:tplc="E70C432A">
      <w:start w:val="1"/>
      <w:numFmt w:val="decimal"/>
      <w:lvlText w:val="%1."/>
      <w:lvlJc w:val="left"/>
      <w:pPr>
        <w:ind w:left="1069" w:hanging="360"/>
      </w:pPr>
      <w:rPr>
        <w:rFonts w:eastAsiaTheme="minorHAnsi" w:cstheme="minorBidi"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208537A"/>
    <w:multiLevelType w:val="hybridMultilevel"/>
    <w:tmpl w:val="21BEC08C"/>
    <w:lvl w:ilvl="0" w:tplc="C666C6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E2A3640"/>
    <w:multiLevelType w:val="hybridMultilevel"/>
    <w:tmpl w:val="80E2F3B8"/>
    <w:lvl w:ilvl="0" w:tplc="94642C3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5F09E1"/>
    <w:multiLevelType w:val="hybridMultilevel"/>
    <w:tmpl w:val="728E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64F57"/>
    <w:multiLevelType w:val="hybridMultilevel"/>
    <w:tmpl w:val="8794CE72"/>
    <w:lvl w:ilvl="0" w:tplc="5E9027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30A67C72"/>
    <w:multiLevelType w:val="hybridMultilevel"/>
    <w:tmpl w:val="EA3CB17A"/>
    <w:lvl w:ilvl="0" w:tplc="DBA846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30B37EE7"/>
    <w:multiLevelType w:val="hybridMultilevel"/>
    <w:tmpl w:val="9E349848"/>
    <w:lvl w:ilvl="0" w:tplc="138A053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6348F7"/>
    <w:multiLevelType w:val="multilevel"/>
    <w:tmpl w:val="F0C2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4E1DBE"/>
    <w:multiLevelType w:val="hybridMultilevel"/>
    <w:tmpl w:val="7E1EA4BA"/>
    <w:lvl w:ilvl="0" w:tplc="3AD6716A">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BCB0D98"/>
    <w:multiLevelType w:val="hybridMultilevel"/>
    <w:tmpl w:val="9D66F04E"/>
    <w:lvl w:ilvl="0" w:tplc="93046E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D6579C9"/>
    <w:multiLevelType w:val="hybridMultilevel"/>
    <w:tmpl w:val="AF8E5E54"/>
    <w:lvl w:ilvl="0" w:tplc="7E027FAE">
      <w:numFmt w:val="bullet"/>
      <w:lvlText w:val="-"/>
      <w:lvlJc w:val="left"/>
      <w:pPr>
        <w:ind w:left="1069" w:hanging="360"/>
      </w:pPr>
      <w:rPr>
        <w:rFonts w:ascii="Times New Roman" w:eastAsia="Times New Roman" w:hAnsi="Times New Roman" w:cs="Times New Roman" w:hint="default"/>
        <w:b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4F9439C9"/>
    <w:multiLevelType w:val="hybridMultilevel"/>
    <w:tmpl w:val="31841B84"/>
    <w:lvl w:ilvl="0" w:tplc="FDBA4AC8">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538549D5"/>
    <w:multiLevelType w:val="hybridMultilevel"/>
    <w:tmpl w:val="9D3474B0"/>
    <w:lvl w:ilvl="0" w:tplc="DF9C272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6AB025DA"/>
    <w:multiLevelType w:val="hybridMultilevel"/>
    <w:tmpl w:val="A558B6D2"/>
    <w:lvl w:ilvl="0" w:tplc="151EA03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D982986"/>
    <w:multiLevelType w:val="hybridMultilevel"/>
    <w:tmpl w:val="C8FE5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2D126C"/>
    <w:multiLevelType w:val="hybridMultilevel"/>
    <w:tmpl w:val="281E736A"/>
    <w:lvl w:ilvl="0" w:tplc="7178A0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105F01"/>
    <w:multiLevelType w:val="hybridMultilevel"/>
    <w:tmpl w:val="B8D09F02"/>
    <w:lvl w:ilvl="0" w:tplc="2BEAFB4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7"/>
  </w:num>
  <w:num w:numId="2">
    <w:abstractNumId w:val="5"/>
  </w:num>
  <w:num w:numId="3">
    <w:abstractNumId w:val="1"/>
  </w:num>
  <w:num w:numId="4">
    <w:abstractNumId w:val="16"/>
  </w:num>
  <w:num w:numId="5">
    <w:abstractNumId w:val="9"/>
  </w:num>
  <w:num w:numId="6">
    <w:abstractNumId w:val="14"/>
  </w:num>
  <w:num w:numId="7">
    <w:abstractNumId w:val="15"/>
  </w:num>
  <w:num w:numId="8">
    <w:abstractNumId w:val="8"/>
  </w:num>
  <w:num w:numId="9">
    <w:abstractNumId w:val="0"/>
  </w:num>
  <w:num w:numId="10">
    <w:abstractNumId w:val="18"/>
  </w:num>
  <w:num w:numId="11">
    <w:abstractNumId w:val="7"/>
  </w:num>
  <w:num w:numId="12">
    <w:abstractNumId w:val="12"/>
  </w:num>
  <w:num w:numId="13">
    <w:abstractNumId w:val="10"/>
  </w:num>
  <w:num w:numId="14">
    <w:abstractNumId w:val="2"/>
  </w:num>
  <w:num w:numId="15">
    <w:abstractNumId w:val="11"/>
  </w:num>
  <w:num w:numId="16">
    <w:abstractNumId w:val="3"/>
  </w:num>
  <w:num w:numId="17">
    <w:abstractNumId w:val="6"/>
  </w:num>
  <w:num w:numId="18">
    <w:abstractNumId w:val="1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07B"/>
    <w:rsid w:val="00000937"/>
    <w:rsid w:val="00000B0C"/>
    <w:rsid w:val="0000168A"/>
    <w:rsid w:val="00003AF0"/>
    <w:rsid w:val="0000417F"/>
    <w:rsid w:val="000046A2"/>
    <w:rsid w:val="0000508A"/>
    <w:rsid w:val="00007024"/>
    <w:rsid w:val="00007DE7"/>
    <w:rsid w:val="000103D0"/>
    <w:rsid w:val="00011052"/>
    <w:rsid w:val="00011699"/>
    <w:rsid w:val="00013538"/>
    <w:rsid w:val="00013CBF"/>
    <w:rsid w:val="000157F3"/>
    <w:rsid w:val="0001646D"/>
    <w:rsid w:val="000177C6"/>
    <w:rsid w:val="00020E39"/>
    <w:rsid w:val="000213D7"/>
    <w:rsid w:val="000216D6"/>
    <w:rsid w:val="000231D7"/>
    <w:rsid w:val="0002336E"/>
    <w:rsid w:val="00023491"/>
    <w:rsid w:val="000245AB"/>
    <w:rsid w:val="00024C0E"/>
    <w:rsid w:val="00025C87"/>
    <w:rsid w:val="00025F5E"/>
    <w:rsid w:val="00026EF8"/>
    <w:rsid w:val="00027647"/>
    <w:rsid w:val="00027703"/>
    <w:rsid w:val="00027BDD"/>
    <w:rsid w:val="00031F19"/>
    <w:rsid w:val="000323BF"/>
    <w:rsid w:val="000330E3"/>
    <w:rsid w:val="00036EFC"/>
    <w:rsid w:val="00036F88"/>
    <w:rsid w:val="00040224"/>
    <w:rsid w:val="00041096"/>
    <w:rsid w:val="000423DD"/>
    <w:rsid w:val="000443A2"/>
    <w:rsid w:val="000444B2"/>
    <w:rsid w:val="0004498D"/>
    <w:rsid w:val="00044B30"/>
    <w:rsid w:val="000468CB"/>
    <w:rsid w:val="0004705A"/>
    <w:rsid w:val="00047F95"/>
    <w:rsid w:val="00050107"/>
    <w:rsid w:val="000509F6"/>
    <w:rsid w:val="00051CEA"/>
    <w:rsid w:val="000525ED"/>
    <w:rsid w:val="000530F4"/>
    <w:rsid w:val="00053C75"/>
    <w:rsid w:val="00053E7F"/>
    <w:rsid w:val="00054166"/>
    <w:rsid w:val="00054765"/>
    <w:rsid w:val="00055C71"/>
    <w:rsid w:val="0005675A"/>
    <w:rsid w:val="00057654"/>
    <w:rsid w:val="00062363"/>
    <w:rsid w:val="000629E0"/>
    <w:rsid w:val="00062C08"/>
    <w:rsid w:val="00066A9E"/>
    <w:rsid w:val="00067EB0"/>
    <w:rsid w:val="00070D69"/>
    <w:rsid w:val="00070F2A"/>
    <w:rsid w:val="00071DF2"/>
    <w:rsid w:val="00074DB3"/>
    <w:rsid w:val="00077784"/>
    <w:rsid w:val="00080204"/>
    <w:rsid w:val="0008156D"/>
    <w:rsid w:val="0008190A"/>
    <w:rsid w:val="00081DD8"/>
    <w:rsid w:val="00083712"/>
    <w:rsid w:val="00084149"/>
    <w:rsid w:val="00085061"/>
    <w:rsid w:val="00085BEA"/>
    <w:rsid w:val="000860D4"/>
    <w:rsid w:val="000867BF"/>
    <w:rsid w:val="0008771B"/>
    <w:rsid w:val="0008797A"/>
    <w:rsid w:val="00087DEC"/>
    <w:rsid w:val="000913C5"/>
    <w:rsid w:val="000925BA"/>
    <w:rsid w:val="00093648"/>
    <w:rsid w:val="00095C46"/>
    <w:rsid w:val="00096153"/>
    <w:rsid w:val="0009632B"/>
    <w:rsid w:val="00096807"/>
    <w:rsid w:val="00097FD7"/>
    <w:rsid w:val="000A2475"/>
    <w:rsid w:val="000A2EB6"/>
    <w:rsid w:val="000A3B81"/>
    <w:rsid w:val="000A4AD1"/>
    <w:rsid w:val="000A4E1B"/>
    <w:rsid w:val="000A5F96"/>
    <w:rsid w:val="000A621D"/>
    <w:rsid w:val="000A6313"/>
    <w:rsid w:val="000A6407"/>
    <w:rsid w:val="000A6550"/>
    <w:rsid w:val="000A6597"/>
    <w:rsid w:val="000A690A"/>
    <w:rsid w:val="000A6A07"/>
    <w:rsid w:val="000B1E6E"/>
    <w:rsid w:val="000B20BA"/>
    <w:rsid w:val="000B2589"/>
    <w:rsid w:val="000B3AD3"/>
    <w:rsid w:val="000B3BD0"/>
    <w:rsid w:val="000B5203"/>
    <w:rsid w:val="000B75A1"/>
    <w:rsid w:val="000B7A34"/>
    <w:rsid w:val="000C074D"/>
    <w:rsid w:val="000C12D6"/>
    <w:rsid w:val="000C1D2F"/>
    <w:rsid w:val="000C2561"/>
    <w:rsid w:val="000C5DCC"/>
    <w:rsid w:val="000C7DA2"/>
    <w:rsid w:val="000D0134"/>
    <w:rsid w:val="000D0780"/>
    <w:rsid w:val="000D278D"/>
    <w:rsid w:val="000D3D48"/>
    <w:rsid w:val="000D59D1"/>
    <w:rsid w:val="000D5DAC"/>
    <w:rsid w:val="000D68CD"/>
    <w:rsid w:val="000D7355"/>
    <w:rsid w:val="000E1670"/>
    <w:rsid w:val="000E25D0"/>
    <w:rsid w:val="000E287C"/>
    <w:rsid w:val="000E2DB5"/>
    <w:rsid w:val="000E30E4"/>
    <w:rsid w:val="000E4DF4"/>
    <w:rsid w:val="000E5BBD"/>
    <w:rsid w:val="000F06D0"/>
    <w:rsid w:val="000F08F8"/>
    <w:rsid w:val="000F1266"/>
    <w:rsid w:val="000F30BA"/>
    <w:rsid w:val="000F484F"/>
    <w:rsid w:val="000F4B41"/>
    <w:rsid w:val="000F52EE"/>
    <w:rsid w:val="000F5FAA"/>
    <w:rsid w:val="001006DC"/>
    <w:rsid w:val="00100992"/>
    <w:rsid w:val="001009C4"/>
    <w:rsid w:val="0010148E"/>
    <w:rsid w:val="00103807"/>
    <w:rsid w:val="00103E2F"/>
    <w:rsid w:val="0010617E"/>
    <w:rsid w:val="001064B0"/>
    <w:rsid w:val="001068D9"/>
    <w:rsid w:val="0010697D"/>
    <w:rsid w:val="00106C2F"/>
    <w:rsid w:val="00110CBA"/>
    <w:rsid w:val="00110EF3"/>
    <w:rsid w:val="0011106C"/>
    <w:rsid w:val="00114B5E"/>
    <w:rsid w:val="00116DEC"/>
    <w:rsid w:val="001177AD"/>
    <w:rsid w:val="00122926"/>
    <w:rsid w:val="00125529"/>
    <w:rsid w:val="001260A6"/>
    <w:rsid w:val="0012688D"/>
    <w:rsid w:val="00126F4D"/>
    <w:rsid w:val="00127E62"/>
    <w:rsid w:val="0013003E"/>
    <w:rsid w:val="001302D2"/>
    <w:rsid w:val="0013053F"/>
    <w:rsid w:val="00132449"/>
    <w:rsid w:val="0013246A"/>
    <w:rsid w:val="00133C36"/>
    <w:rsid w:val="00134AEA"/>
    <w:rsid w:val="00135063"/>
    <w:rsid w:val="00135D45"/>
    <w:rsid w:val="00136437"/>
    <w:rsid w:val="00136553"/>
    <w:rsid w:val="0013692D"/>
    <w:rsid w:val="00137587"/>
    <w:rsid w:val="00137618"/>
    <w:rsid w:val="00140EC4"/>
    <w:rsid w:val="00140EEA"/>
    <w:rsid w:val="001417B5"/>
    <w:rsid w:val="001457A5"/>
    <w:rsid w:val="001463DF"/>
    <w:rsid w:val="001475DD"/>
    <w:rsid w:val="001501BD"/>
    <w:rsid w:val="0015038B"/>
    <w:rsid w:val="00153C64"/>
    <w:rsid w:val="001571F1"/>
    <w:rsid w:val="001579EB"/>
    <w:rsid w:val="0016104A"/>
    <w:rsid w:val="001611EB"/>
    <w:rsid w:val="00164C70"/>
    <w:rsid w:val="0016569E"/>
    <w:rsid w:val="001666E6"/>
    <w:rsid w:val="0016710B"/>
    <w:rsid w:val="00171635"/>
    <w:rsid w:val="00171B4E"/>
    <w:rsid w:val="00172675"/>
    <w:rsid w:val="00173093"/>
    <w:rsid w:val="001730DC"/>
    <w:rsid w:val="00175A9E"/>
    <w:rsid w:val="00175ED8"/>
    <w:rsid w:val="001769CE"/>
    <w:rsid w:val="00176FED"/>
    <w:rsid w:val="0017715C"/>
    <w:rsid w:val="0018039B"/>
    <w:rsid w:val="001816DD"/>
    <w:rsid w:val="001827FE"/>
    <w:rsid w:val="00182E63"/>
    <w:rsid w:val="00183978"/>
    <w:rsid w:val="00187EF0"/>
    <w:rsid w:val="00190148"/>
    <w:rsid w:val="001901C3"/>
    <w:rsid w:val="00190D75"/>
    <w:rsid w:val="0019134C"/>
    <w:rsid w:val="00191371"/>
    <w:rsid w:val="00192C1F"/>
    <w:rsid w:val="00194371"/>
    <w:rsid w:val="00194422"/>
    <w:rsid w:val="00194AF2"/>
    <w:rsid w:val="00194C49"/>
    <w:rsid w:val="001950DA"/>
    <w:rsid w:val="0019617E"/>
    <w:rsid w:val="001965CF"/>
    <w:rsid w:val="00197E1F"/>
    <w:rsid w:val="001A1418"/>
    <w:rsid w:val="001A19E3"/>
    <w:rsid w:val="001A1B14"/>
    <w:rsid w:val="001A2D98"/>
    <w:rsid w:val="001A36F3"/>
    <w:rsid w:val="001A4059"/>
    <w:rsid w:val="001A43FA"/>
    <w:rsid w:val="001A4BBD"/>
    <w:rsid w:val="001A5A2B"/>
    <w:rsid w:val="001A6CBF"/>
    <w:rsid w:val="001A798F"/>
    <w:rsid w:val="001A7AC5"/>
    <w:rsid w:val="001B08B2"/>
    <w:rsid w:val="001B0E6F"/>
    <w:rsid w:val="001B0F15"/>
    <w:rsid w:val="001B1CC8"/>
    <w:rsid w:val="001B2AAB"/>
    <w:rsid w:val="001B44CB"/>
    <w:rsid w:val="001B59C4"/>
    <w:rsid w:val="001B65BC"/>
    <w:rsid w:val="001B7098"/>
    <w:rsid w:val="001C02E9"/>
    <w:rsid w:val="001C05B7"/>
    <w:rsid w:val="001C171F"/>
    <w:rsid w:val="001C1A62"/>
    <w:rsid w:val="001C386A"/>
    <w:rsid w:val="001C3ADA"/>
    <w:rsid w:val="001C4224"/>
    <w:rsid w:val="001C6F0F"/>
    <w:rsid w:val="001C7427"/>
    <w:rsid w:val="001C7ADF"/>
    <w:rsid w:val="001C7EE6"/>
    <w:rsid w:val="001D1053"/>
    <w:rsid w:val="001D26B8"/>
    <w:rsid w:val="001D4115"/>
    <w:rsid w:val="001D52D5"/>
    <w:rsid w:val="001D61C9"/>
    <w:rsid w:val="001E1F84"/>
    <w:rsid w:val="001E28A3"/>
    <w:rsid w:val="001E54D0"/>
    <w:rsid w:val="001E5930"/>
    <w:rsid w:val="001E70DA"/>
    <w:rsid w:val="001E7F0A"/>
    <w:rsid w:val="001F0D57"/>
    <w:rsid w:val="001F1018"/>
    <w:rsid w:val="001F2D1B"/>
    <w:rsid w:val="001F3E33"/>
    <w:rsid w:val="001F45BD"/>
    <w:rsid w:val="001F48F1"/>
    <w:rsid w:val="001F4D0B"/>
    <w:rsid w:val="001F5A8C"/>
    <w:rsid w:val="001F6D65"/>
    <w:rsid w:val="001F785D"/>
    <w:rsid w:val="00200D4C"/>
    <w:rsid w:val="002024E3"/>
    <w:rsid w:val="0020278C"/>
    <w:rsid w:val="002029A3"/>
    <w:rsid w:val="00203FAC"/>
    <w:rsid w:val="00205DD5"/>
    <w:rsid w:val="00205ED3"/>
    <w:rsid w:val="002062D0"/>
    <w:rsid w:val="00207666"/>
    <w:rsid w:val="002104CF"/>
    <w:rsid w:val="00210831"/>
    <w:rsid w:val="002137E1"/>
    <w:rsid w:val="002141CE"/>
    <w:rsid w:val="00214A68"/>
    <w:rsid w:val="00214AA6"/>
    <w:rsid w:val="00215652"/>
    <w:rsid w:val="0021718D"/>
    <w:rsid w:val="00217942"/>
    <w:rsid w:val="00220B40"/>
    <w:rsid w:val="00221632"/>
    <w:rsid w:val="00221E55"/>
    <w:rsid w:val="00221EB6"/>
    <w:rsid w:val="002224B4"/>
    <w:rsid w:val="0022327F"/>
    <w:rsid w:val="00223B0F"/>
    <w:rsid w:val="00225D68"/>
    <w:rsid w:val="00227B1F"/>
    <w:rsid w:val="002300AA"/>
    <w:rsid w:val="00231C9A"/>
    <w:rsid w:val="00232861"/>
    <w:rsid w:val="002334B2"/>
    <w:rsid w:val="00233AD6"/>
    <w:rsid w:val="0024018A"/>
    <w:rsid w:val="00240EA8"/>
    <w:rsid w:val="00241356"/>
    <w:rsid w:val="002415EB"/>
    <w:rsid w:val="00241924"/>
    <w:rsid w:val="00242061"/>
    <w:rsid w:val="00242C32"/>
    <w:rsid w:val="00243161"/>
    <w:rsid w:val="002434D3"/>
    <w:rsid w:val="002450CC"/>
    <w:rsid w:val="00246E48"/>
    <w:rsid w:val="00250805"/>
    <w:rsid w:val="00250997"/>
    <w:rsid w:val="00251EBF"/>
    <w:rsid w:val="002525C4"/>
    <w:rsid w:val="00254155"/>
    <w:rsid w:val="002548EB"/>
    <w:rsid w:val="00260951"/>
    <w:rsid w:val="00261099"/>
    <w:rsid w:val="002611C2"/>
    <w:rsid w:val="002637AF"/>
    <w:rsid w:val="002660FC"/>
    <w:rsid w:val="00266B31"/>
    <w:rsid w:val="002673F6"/>
    <w:rsid w:val="00271CB6"/>
    <w:rsid w:val="00273832"/>
    <w:rsid w:val="00274A9C"/>
    <w:rsid w:val="00274C2A"/>
    <w:rsid w:val="0027629D"/>
    <w:rsid w:val="002773E6"/>
    <w:rsid w:val="002800B6"/>
    <w:rsid w:val="002800DA"/>
    <w:rsid w:val="00283D65"/>
    <w:rsid w:val="002845AF"/>
    <w:rsid w:val="002871D1"/>
    <w:rsid w:val="00290168"/>
    <w:rsid w:val="0029178F"/>
    <w:rsid w:val="00295192"/>
    <w:rsid w:val="00296B01"/>
    <w:rsid w:val="002976B1"/>
    <w:rsid w:val="00297AEC"/>
    <w:rsid w:val="002A1791"/>
    <w:rsid w:val="002A2AA9"/>
    <w:rsid w:val="002A3E70"/>
    <w:rsid w:val="002A40CE"/>
    <w:rsid w:val="002A46DC"/>
    <w:rsid w:val="002A48A2"/>
    <w:rsid w:val="002A4BF7"/>
    <w:rsid w:val="002B32C7"/>
    <w:rsid w:val="002B4F0F"/>
    <w:rsid w:val="002B565D"/>
    <w:rsid w:val="002B5E3A"/>
    <w:rsid w:val="002B609E"/>
    <w:rsid w:val="002B61EC"/>
    <w:rsid w:val="002B6D8A"/>
    <w:rsid w:val="002B7647"/>
    <w:rsid w:val="002B7706"/>
    <w:rsid w:val="002C19BC"/>
    <w:rsid w:val="002C2D82"/>
    <w:rsid w:val="002C2F46"/>
    <w:rsid w:val="002C3E1F"/>
    <w:rsid w:val="002C6181"/>
    <w:rsid w:val="002D13D1"/>
    <w:rsid w:val="002D4D02"/>
    <w:rsid w:val="002D51CB"/>
    <w:rsid w:val="002D5DC0"/>
    <w:rsid w:val="002E0367"/>
    <w:rsid w:val="002E14BC"/>
    <w:rsid w:val="002E347E"/>
    <w:rsid w:val="002E3810"/>
    <w:rsid w:val="002E42FD"/>
    <w:rsid w:val="002E44AF"/>
    <w:rsid w:val="002E471B"/>
    <w:rsid w:val="002E4732"/>
    <w:rsid w:val="002E5CE5"/>
    <w:rsid w:val="002E6229"/>
    <w:rsid w:val="002E6D6A"/>
    <w:rsid w:val="002F0284"/>
    <w:rsid w:val="002F03BD"/>
    <w:rsid w:val="002F0879"/>
    <w:rsid w:val="002F08D8"/>
    <w:rsid w:val="002F1619"/>
    <w:rsid w:val="002F18B7"/>
    <w:rsid w:val="002F1D38"/>
    <w:rsid w:val="002F3644"/>
    <w:rsid w:val="002F437E"/>
    <w:rsid w:val="002F439F"/>
    <w:rsid w:val="002F49DA"/>
    <w:rsid w:val="002F5507"/>
    <w:rsid w:val="002F6850"/>
    <w:rsid w:val="002F712E"/>
    <w:rsid w:val="002F7D30"/>
    <w:rsid w:val="00301585"/>
    <w:rsid w:val="00301977"/>
    <w:rsid w:val="00303B6B"/>
    <w:rsid w:val="003064DB"/>
    <w:rsid w:val="00306E7A"/>
    <w:rsid w:val="00307BB3"/>
    <w:rsid w:val="003106DD"/>
    <w:rsid w:val="003116AE"/>
    <w:rsid w:val="00311FA3"/>
    <w:rsid w:val="00313BD3"/>
    <w:rsid w:val="00314412"/>
    <w:rsid w:val="00314633"/>
    <w:rsid w:val="00314F0A"/>
    <w:rsid w:val="0031563C"/>
    <w:rsid w:val="003164BF"/>
    <w:rsid w:val="00316AF2"/>
    <w:rsid w:val="00317CF1"/>
    <w:rsid w:val="00320370"/>
    <w:rsid w:val="003205AC"/>
    <w:rsid w:val="00320F2D"/>
    <w:rsid w:val="003213BD"/>
    <w:rsid w:val="00321479"/>
    <w:rsid w:val="00321DE2"/>
    <w:rsid w:val="00324CBB"/>
    <w:rsid w:val="003257C2"/>
    <w:rsid w:val="00326FCA"/>
    <w:rsid w:val="00327033"/>
    <w:rsid w:val="0033033E"/>
    <w:rsid w:val="003311E9"/>
    <w:rsid w:val="00333E61"/>
    <w:rsid w:val="00333EC2"/>
    <w:rsid w:val="00336691"/>
    <w:rsid w:val="00337313"/>
    <w:rsid w:val="003404C2"/>
    <w:rsid w:val="003413EE"/>
    <w:rsid w:val="0034525B"/>
    <w:rsid w:val="00345263"/>
    <w:rsid w:val="00345946"/>
    <w:rsid w:val="00345E0E"/>
    <w:rsid w:val="003463BD"/>
    <w:rsid w:val="003466C7"/>
    <w:rsid w:val="00347297"/>
    <w:rsid w:val="00351114"/>
    <w:rsid w:val="00351217"/>
    <w:rsid w:val="0035193D"/>
    <w:rsid w:val="00352A97"/>
    <w:rsid w:val="00352FA9"/>
    <w:rsid w:val="0035322D"/>
    <w:rsid w:val="00355B2C"/>
    <w:rsid w:val="00356D76"/>
    <w:rsid w:val="00361A63"/>
    <w:rsid w:val="00362CBF"/>
    <w:rsid w:val="00363012"/>
    <w:rsid w:val="00363C9F"/>
    <w:rsid w:val="0036434E"/>
    <w:rsid w:val="003652CB"/>
    <w:rsid w:val="00365EF9"/>
    <w:rsid w:val="0037320F"/>
    <w:rsid w:val="003749B0"/>
    <w:rsid w:val="00375036"/>
    <w:rsid w:val="00375538"/>
    <w:rsid w:val="0037582C"/>
    <w:rsid w:val="0037618E"/>
    <w:rsid w:val="00376546"/>
    <w:rsid w:val="00380D97"/>
    <w:rsid w:val="00381352"/>
    <w:rsid w:val="00381BFD"/>
    <w:rsid w:val="0038337F"/>
    <w:rsid w:val="00383AE5"/>
    <w:rsid w:val="00384D80"/>
    <w:rsid w:val="0038569F"/>
    <w:rsid w:val="00391B59"/>
    <w:rsid w:val="00392266"/>
    <w:rsid w:val="0039229A"/>
    <w:rsid w:val="00392D2E"/>
    <w:rsid w:val="00395057"/>
    <w:rsid w:val="0039539D"/>
    <w:rsid w:val="0039596B"/>
    <w:rsid w:val="003973AB"/>
    <w:rsid w:val="003A06E4"/>
    <w:rsid w:val="003A1AF8"/>
    <w:rsid w:val="003A2959"/>
    <w:rsid w:val="003A5479"/>
    <w:rsid w:val="003A5B4D"/>
    <w:rsid w:val="003A7A51"/>
    <w:rsid w:val="003B00B4"/>
    <w:rsid w:val="003B04B0"/>
    <w:rsid w:val="003B259C"/>
    <w:rsid w:val="003B2638"/>
    <w:rsid w:val="003B339C"/>
    <w:rsid w:val="003B36F9"/>
    <w:rsid w:val="003B43FF"/>
    <w:rsid w:val="003B5E60"/>
    <w:rsid w:val="003B6A29"/>
    <w:rsid w:val="003B6E12"/>
    <w:rsid w:val="003B7C4F"/>
    <w:rsid w:val="003C0D56"/>
    <w:rsid w:val="003C2695"/>
    <w:rsid w:val="003C42D0"/>
    <w:rsid w:val="003C45F9"/>
    <w:rsid w:val="003C6F20"/>
    <w:rsid w:val="003D0256"/>
    <w:rsid w:val="003D10B9"/>
    <w:rsid w:val="003D1DAE"/>
    <w:rsid w:val="003D3578"/>
    <w:rsid w:val="003D5D48"/>
    <w:rsid w:val="003D634F"/>
    <w:rsid w:val="003D6838"/>
    <w:rsid w:val="003D6FC8"/>
    <w:rsid w:val="003D73D7"/>
    <w:rsid w:val="003E03B4"/>
    <w:rsid w:val="003E07B7"/>
    <w:rsid w:val="003E19AB"/>
    <w:rsid w:val="003E359B"/>
    <w:rsid w:val="003E4903"/>
    <w:rsid w:val="003E4EE9"/>
    <w:rsid w:val="003E5D6A"/>
    <w:rsid w:val="003E6BAF"/>
    <w:rsid w:val="003F1C62"/>
    <w:rsid w:val="003F25DC"/>
    <w:rsid w:val="003F3EC3"/>
    <w:rsid w:val="003F40E8"/>
    <w:rsid w:val="003F4891"/>
    <w:rsid w:val="003F4A97"/>
    <w:rsid w:val="003F4E7C"/>
    <w:rsid w:val="003F5DB7"/>
    <w:rsid w:val="00400429"/>
    <w:rsid w:val="00400AD6"/>
    <w:rsid w:val="004022D6"/>
    <w:rsid w:val="004037DD"/>
    <w:rsid w:val="00403DD7"/>
    <w:rsid w:val="00404790"/>
    <w:rsid w:val="00404E40"/>
    <w:rsid w:val="0040537D"/>
    <w:rsid w:val="0041001E"/>
    <w:rsid w:val="00410171"/>
    <w:rsid w:val="0041024A"/>
    <w:rsid w:val="00413BC3"/>
    <w:rsid w:val="00414547"/>
    <w:rsid w:val="00416630"/>
    <w:rsid w:val="00416AA3"/>
    <w:rsid w:val="004178D8"/>
    <w:rsid w:val="00420704"/>
    <w:rsid w:val="00421315"/>
    <w:rsid w:val="00421E30"/>
    <w:rsid w:val="00421F19"/>
    <w:rsid w:val="00422359"/>
    <w:rsid w:val="00422ECA"/>
    <w:rsid w:val="0042321A"/>
    <w:rsid w:val="00423980"/>
    <w:rsid w:val="00423C11"/>
    <w:rsid w:val="00424DA1"/>
    <w:rsid w:val="00426719"/>
    <w:rsid w:val="004306E7"/>
    <w:rsid w:val="00430A0F"/>
    <w:rsid w:val="00430E1D"/>
    <w:rsid w:val="004311EF"/>
    <w:rsid w:val="00433B60"/>
    <w:rsid w:val="00433DE8"/>
    <w:rsid w:val="00434823"/>
    <w:rsid w:val="0043649A"/>
    <w:rsid w:val="004401C1"/>
    <w:rsid w:val="00440571"/>
    <w:rsid w:val="00442EE6"/>
    <w:rsid w:val="0044423E"/>
    <w:rsid w:val="00446A70"/>
    <w:rsid w:val="004503C7"/>
    <w:rsid w:val="004504E3"/>
    <w:rsid w:val="00450503"/>
    <w:rsid w:val="00451845"/>
    <w:rsid w:val="0045376B"/>
    <w:rsid w:val="004539F0"/>
    <w:rsid w:val="00453E2F"/>
    <w:rsid w:val="004572B0"/>
    <w:rsid w:val="00460698"/>
    <w:rsid w:val="004614A4"/>
    <w:rsid w:val="00461AC0"/>
    <w:rsid w:val="0046411F"/>
    <w:rsid w:val="0046441C"/>
    <w:rsid w:val="00465215"/>
    <w:rsid w:val="004665B5"/>
    <w:rsid w:val="00467253"/>
    <w:rsid w:val="004722E0"/>
    <w:rsid w:val="00474146"/>
    <w:rsid w:val="00474183"/>
    <w:rsid w:val="00474288"/>
    <w:rsid w:val="00474377"/>
    <w:rsid w:val="004773D9"/>
    <w:rsid w:val="00477A1D"/>
    <w:rsid w:val="00480136"/>
    <w:rsid w:val="00480AC8"/>
    <w:rsid w:val="00481A60"/>
    <w:rsid w:val="00481EB0"/>
    <w:rsid w:val="00482023"/>
    <w:rsid w:val="00483EA9"/>
    <w:rsid w:val="004844E1"/>
    <w:rsid w:val="00484B5B"/>
    <w:rsid w:val="004858BB"/>
    <w:rsid w:val="004859A7"/>
    <w:rsid w:val="00485EF1"/>
    <w:rsid w:val="00486D40"/>
    <w:rsid w:val="00487150"/>
    <w:rsid w:val="004875C0"/>
    <w:rsid w:val="0048777F"/>
    <w:rsid w:val="00490137"/>
    <w:rsid w:val="00490228"/>
    <w:rsid w:val="0049117B"/>
    <w:rsid w:val="00492EDE"/>
    <w:rsid w:val="00493B2D"/>
    <w:rsid w:val="00495183"/>
    <w:rsid w:val="00495C0B"/>
    <w:rsid w:val="00497877"/>
    <w:rsid w:val="00497D5E"/>
    <w:rsid w:val="00497F05"/>
    <w:rsid w:val="004A094B"/>
    <w:rsid w:val="004A11C0"/>
    <w:rsid w:val="004A254A"/>
    <w:rsid w:val="004A28CF"/>
    <w:rsid w:val="004A28E3"/>
    <w:rsid w:val="004A29C0"/>
    <w:rsid w:val="004A2E45"/>
    <w:rsid w:val="004A34E0"/>
    <w:rsid w:val="004A4CEB"/>
    <w:rsid w:val="004A673F"/>
    <w:rsid w:val="004A6976"/>
    <w:rsid w:val="004A6A48"/>
    <w:rsid w:val="004A6B81"/>
    <w:rsid w:val="004A72BF"/>
    <w:rsid w:val="004A78C0"/>
    <w:rsid w:val="004A799D"/>
    <w:rsid w:val="004B07AC"/>
    <w:rsid w:val="004B0BB6"/>
    <w:rsid w:val="004B1B08"/>
    <w:rsid w:val="004B29E6"/>
    <w:rsid w:val="004B2B35"/>
    <w:rsid w:val="004B2D0D"/>
    <w:rsid w:val="004B3925"/>
    <w:rsid w:val="004B5F00"/>
    <w:rsid w:val="004B603B"/>
    <w:rsid w:val="004B6BF0"/>
    <w:rsid w:val="004C05A0"/>
    <w:rsid w:val="004C1246"/>
    <w:rsid w:val="004C19F8"/>
    <w:rsid w:val="004C1C45"/>
    <w:rsid w:val="004C312D"/>
    <w:rsid w:val="004C3313"/>
    <w:rsid w:val="004C361B"/>
    <w:rsid w:val="004C39A5"/>
    <w:rsid w:val="004C3E27"/>
    <w:rsid w:val="004C4CB0"/>
    <w:rsid w:val="004C5CCF"/>
    <w:rsid w:val="004C7614"/>
    <w:rsid w:val="004D04C6"/>
    <w:rsid w:val="004D098B"/>
    <w:rsid w:val="004D1624"/>
    <w:rsid w:val="004D2A01"/>
    <w:rsid w:val="004D2ADF"/>
    <w:rsid w:val="004D3063"/>
    <w:rsid w:val="004D3351"/>
    <w:rsid w:val="004D483A"/>
    <w:rsid w:val="004D4FB9"/>
    <w:rsid w:val="004D552B"/>
    <w:rsid w:val="004D5910"/>
    <w:rsid w:val="004D65C2"/>
    <w:rsid w:val="004D65F8"/>
    <w:rsid w:val="004D7CB1"/>
    <w:rsid w:val="004E1211"/>
    <w:rsid w:val="004E21B1"/>
    <w:rsid w:val="004E2238"/>
    <w:rsid w:val="004E3AA1"/>
    <w:rsid w:val="004E4F85"/>
    <w:rsid w:val="004E5797"/>
    <w:rsid w:val="004E6B90"/>
    <w:rsid w:val="004E7C32"/>
    <w:rsid w:val="004F1D8A"/>
    <w:rsid w:val="004F20F7"/>
    <w:rsid w:val="004F2535"/>
    <w:rsid w:val="004F2604"/>
    <w:rsid w:val="004F38A8"/>
    <w:rsid w:val="004F4D81"/>
    <w:rsid w:val="004F5259"/>
    <w:rsid w:val="004F695F"/>
    <w:rsid w:val="004F7209"/>
    <w:rsid w:val="004F748B"/>
    <w:rsid w:val="004F7A94"/>
    <w:rsid w:val="005006B0"/>
    <w:rsid w:val="005016E1"/>
    <w:rsid w:val="0050253E"/>
    <w:rsid w:val="005029D9"/>
    <w:rsid w:val="005031E8"/>
    <w:rsid w:val="00503978"/>
    <w:rsid w:val="005045BF"/>
    <w:rsid w:val="00504657"/>
    <w:rsid w:val="00504EF2"/>
    <w:rsid w:val="005067C3"/>
    <w:rsid w:val="00507B73"/>
    <w:rsid w:val="00511A62"/>
    <w:rsid w:val="00513DFA"/>
    <w:rsid w:val="00514191"/>
    <w:rsid w:val="0051470C"/>
    <w:rsid w:val="005149E8"/>
    <w:rsid w:val="005150A6"/>
    <w:rsid w:val="00515E76"/>
    <w:rsid w:val="0051686B"/>
    <w:rsid w:val="00516901"/>
    <w:rsid w:val="00517F1E"/>
    <w:rsid w:val="00520656"/>
    <w:rsid w:val="005218A0"/>
    <w:rsid w:val="00522300"/>
    <w:rsid w:val="00522C9E"/>
    <w:rsid w:val="00523222"/>
    <w:rsid w:val="005247BA"/>
    <w:rsid w:val="00525CC5"/>
    <w:rsid w:val="00526DA8"/>
    <w:rsid w:val="00530010"/>
    <w:rsid w:val="00530EAA"/>
    <w:rsid w:val="005313A6"/>
    <w:rsid w:val="00531A32"/>
    <w:rsid w:val="00532D4C"/>
    <w:rsid w:val="00533755"/>
    <w:rsid w:val="00534906"/>
    <w:rsid w:val="005355FA"/>
    <w:rsid w:val="00536EB4"/>
    <w:rsid w:val="00540503"/>
    <w:rsid w:val="0054113D"/>
    <w:rsid w:val="0054224C"/>
    <w:rsid w:val="00542CF7"/>
    <w:rsid w:val="00543053"/>
    <w:rsid w:val="005432BF"/>
    <w:rsid w:val="0054398B"/>
    <w:rsid w:val="00546CE5"/>
    <w:rsid w:val="00546DD1"/>
    <w:rsid w:val="00547E67"/>
    <w:rsid w:val="0055010A"/>
    <w:rsid w:val="00551369"/>
    <w:rsid w:val="00554138"/>
    <w:rsid w:val="00555640"/>
    <w:rsid w:val="00556A41"/>
    <w:rsid w:val="005571AC"/>
    <w:rsid w:val="00557345"/>
    <w:rsid w:val="0056216E"/>
    <w:rsid w:val="00566BB9"/>
    <w:rsid w:val="00566FCB"/>
    <w:rsid w:val="00571910"/>
    <w:rsid w:val="00571BC7"/>
    <w:rsid w:val="00572C87"/>
    <w:rsid w:val="005747F7"/>
    <w:rsid w:val="00574871"/>
    <w:rsid w:val="00574F47"/>
    <w:rsid w:val="00575273"/>
    <w:rsid w:val="005764F2"/>
    <w:rsid w:val="0057699C"/>
    <w:rsid w:val="00576F3A"/>
    <w:rsid w:val="00583287"/>
    <w:rsid w:val="00584258"/>
    <w:rsid w:val="00584F9F"/>
    <w:rsid w:val="00585897"/>
    <w:rsid w:val="00587503"/>
    <w:rsid w:val="00590AB9"/>
    <w:rsid w:val="0059172F"/>
    <w:rsid w:val="005924AC"/>
    <w:rsid w:val="005937F7"/>
    <w:rsid w:val="005953CD"/>
    <w:rsid w:val="005A2171"/>
    <w:rsid w:val="005A46EC"/>
    <w:rsid w:val="005A4787"/>
    <w:rsid w:val="005A48EF"/>
    <w:rsid w:val="005A4D7B"/>
    <w:rsid w:val="005A5917"/>
    <w:rsid w:val="005A6177"/>
    <w:rsid w:val="005A6AFA"/>
    <w:rsid w:val="005A6DE3"/>
    <w:rsid w:val="005B144A"/>
    <w:rsid w:val="005B1E55"/>
    <w:rsid w:val="005B3D49"/>
    <w:rsid w:val="005B4E67"/>
    <w:rsid w:val="005B636B"/>
    <w:rsid w:val="005C0D7F"/>
    <w:rsid w:val="005C0F9A"/>
    <w:rsid w:val="005C14B8"/>
    <w:rsid w:val="005C191C"/>
    <w:rsid w:val="005C2084"/>
    <w:rsid w:val="005C40CD"/>
    <w:rsid w:val="005C437E"/>
    <w:rsid w:val="005C53F8"/>
    <w:rsid w:val="005C55A4"/>
    <w:rsid w:val="005C5753"/>
    <w:rsid w:val="005C5EA6"/>
    <w:rsid w:val="005C707F"/>
    <w:rsid w:val="005C7665"/>
    <w:rsid w:val="005D06DB"/>
    <w:rsid w:val="005D33EA"/>
    <w:rsid w:val="005D3CEC"/>
    <w:rsid w:val="005D43F4"/>
    <w:rsid w:val="005E0334"/>
    <w:rsid w:val="005E3DF2"/>
    <w:rsid w:val="005E4305"/>
    <w:rsid w:val="005E72C2"/>
    <w:rsid w:val="005E7626"/>
    <w:rsid w:val="005E7FD7"/>
    <w:rsid w:val="005F37FA"/>
    <w:rsid w:val="005F4B7B"/>
    <w:rsid w:val="005F5C17"/>
    <w:rsid w:val="005F6464"/>
    <w:rsid w:val="005F78D0"/>
    <w:rsid w:val="006017DC"/>
    <w:rsid w:val="00601EA2"/>
    <w:rsid w:val="00603E6E"/>
    <w:rsid w:val="006044C1"/>
    <w:rsid w:val="00604B38"/>
    <w:rsid w:val="006050EE"/>
    <w:rsid w:val="006056E4"/>
    <w:rsid w:val="00605934"/>
    <w:rsid w:val="00606A64"/>
    <w:rsid w:val="00611513"/>
    <w:rsid w:val="00611846"/>
    <w:rsid w:val="00611AE1"/>
    <w:rsid w:val="00612DA3"/>
    <w:rsid w:val="00612E52"/>
    <w:rsid w:val="00613AAD"/>
    <w:rsid w:val="0061453E"/>
    <w:rsid w:val="006162F7"/>
    <w:rsid w:val="00617036"/>
    <w:rsid w:val="0061711A"/>
    <w:rsid w:val="00621AAE"/>
    <w:rsid w:val="00622DA7"/>
    <w:rsid w:val="00624287"/>
    <w:rsid w:val="006250BB"/>
    <w:rsid w:val="00625C3A"/>
    <w:rsid w:val="00626572"/>
    <w:rsid w:val="00627161"/>
    <w:rsid w:val="00627182"/>
    <w:rsid w:val="006300BF"/>
    <w:rsid w:val="0063255B"/>
    <w:rsid w:val="00633EFD"/>
    <w:rsid w:val="00634256"/>
    <w:rsid w:val="00635545"/>
    <w:rsid w:val="0063785D"/>
    <w:rsid w:val="0064084C"/>
    <w:rsid w:val="00640D79"/>
    <w:rsid w:val="0064175B"/>
    <w:rsid w:val="00641E6C"/>
    <w:rsid w:val="006423B9"/>
    <w:rsid w:val="0064483B"/>
    <w:rsid w:val="0064583B"/>
    <w:rsid w:val="00651FA5"/>
    <w:rsid w:val="006523DF"/>
    <w:rsid w:val="00653175"/>
    <w:rsid w:val="0065340F"/>
    <w:rsid w:val="00653939"/>
    <w:rsid w:val="00653C2C"/>
    <w:rsid w:val="006552F2"/>
    <w:rsid w:val="00657CFE"/>
    <w:rsid w:val="00661068"/>
    <w:rsid w:val="0066494B"/>
    <w:rsid w:val="00665479"/>
    <w:rsid w:val="006663A7"/>
    <w:rsid w:val="00666CF9"/>
    <w:rsid w:val="0066715C"/>
    <w:rsid w:val="006675AA"/>
    <w:rsid w:val="00671CD5"/>
    <w:rsid w:val="00672643"/>
    <w:rsid w:val="006761CE"/>
    <w:rsid w:val="00682FED"/>
    <w:rsid w:val="0068375F"/>
    <w:rsid w:val="006837D7"/>
    <w:rsid w:val="00684478"/>
    <w:rsid w:val="00685845"/>
    <w:rsid w:val="0068585C"/>
    <w:rsid w:val="00690940"/>
    <w:rsid w:val="00690BD4"/>
    <w:rsid w:val="00692328"/>
    <w:rsid w:val="006926E6"/>
    <w:rsid w:val="006936F2"/>
    <w:rsid w:val="00694216"/>
    <w:rsid w:val="00694D78"/>
    <w:rsid w:val="006957E9"/>
    <w:rsid w:val="00695E71"/>
    <w:rsid w:val="00696AC3"/>
    <w:rsid w:val="0069761A"/>
    <w:rsid w:val="00697FA8"/>
    <w:rsid w:val="006A0637"/>
    <w:rsid w:val="006A1532"/>
    <w:rsid w:val="006A168F"/>
    <w:rsid w:val="006A218A"/>
    <w:rsid w:val="006A2915"/>
    <w:rsid w:val="006A2D17"/>
    <w:rsid w:val="006A65F3"/>
    <w:rsid w:val="006A721E"/>
    <w:rsid w:val="006B12A9"/>
    <w:rsid w:val="006B1B4F"/>
    <w:rsid w:val="006B2744"/>
    <w:rsid w:val="006B40F6"/>
    <w:rsid w:val="006B41AD"/>
    <w:rsid w:val="006B457A"/>
    <w:rsid w:val="006B4923"/>
    <w:rsid w:val="006B7D46"/>
    <w:rsid w:val="006C0453"/>
    <w:rsid w:val="006C09D3"/>
    <w:rsid w:val="006C387A"/>
    <w:rsid w:val="006C4B97"/>
    <w:rsid w:val="006C7501"/>
    <w:rsid w:val="006C7A8C"/>
    <w:rsid w:val="006D01B8"/>
    <w:rsid w:val="006D0211"/>
    <w:rsid w:val="006D0CCA"/>
    <w:rsid w:val="006D3369"/>
    <w:rsid w:val="006D3638"/>
    <w:rsid w:val="006D51E7"/>
    <w:rsid w:val="006D5497"/>
    <w:rsid w:val="006D6560"/>
    <w:rsid w:val="006D74B7"/>
    <w:rsid w:val="006D7DFA"/>
    <w:rsid w:val="006E0F7B"/>
    <w:rsid w:val="006E492A"/>
    <w:rsid w:val="006E4A75"/>
    <w:rsid w:val="006E510F"/>
    <w:rsid w:val="006E6ECE"/>
    <w:rsid w:val="006F3175"/>
    <w:rsid w:val="006F35D0"/>
    <w:rsid w:val="006F44C9"/>
    <w:rsid w:val="006F47CA"/>
    <w:rsid w:val="006F51B0"/>
    <w:rsid w:val="006F52EB"/>
    <w:rsid w:val="006F62E6"/>
    <w:rsid w:val="006F6458"/>
    <w:rsid w:val="006F72E6"/>
    <w:rsid w:val="006F79FB"/>
    <w:rsid w:val="00701C46"/>
    <w:rsid w:val="00701D21"/>
    <w:rsid w:val="007034E3"/>
    <w:rsid w:val="007040F2"/>
    <w:rsid w:val="0070647E"/>
    <w:rsid w:val="00706A80"/>
    <w:rsid w:val="007072FD"/>
    <w:rsid w:val="007077EC"/>
    <w:rsid w:val="007123F4"/>
    <w:rsid w:val="00712622"/>
    <w:rsid w:val="0071277B"/>
    <w:rsid w:val="00715F67"/>
    <w:rsid w:val="0071634D"/>
    <w:rsid w:val="00716B68"/>
    <w:rsid w:val="00717AD6"/>
    <w:rsid w:val="00717BA8"/>
    <w:rsid w:val="00717FDA"/>
    <w:rsid w:val="00720B99"/>
    <w:rsid w:val="0072259A"/>
    <w:rsid w:val="00723680"/>
    <w:rsid w:val="007260AF"/>
    <w:rsid w:val="007261AC"/>
    <w:rsid w:val="00726F13"/>
    <w:rsid w:val="007271C7"/>
    <w:rsid w:val="007276E9"/>
    <w:rsid w:val="00727871"/>
    <w:rsid w:val="00727AFF"/>
    <w:rsid w:val="00727D91"/>
    <w:rsid w:val="00730149"/>
    <w:rsid w:val="00730921"/>
    <w:rsid w:val="007320A6"/>
    <w:rsid w:val="00732122"/>
    <w:rsid w:val="00732642"/>
    <w:rsid w:val="00732CBF"/>
    <w:rsid w:val="0073363E"/>
    <w:rsid w:val="00740C6F"/>
    <w:rsid w:val="00743394"/>
    <w:rsid w:val="007439C6"/>
    <w:rsid w:val="00744785"/>
    <w:rsid w:val="00744E47"/>
    <w:rsid w:val="00744FD5"/>
    <w:rsid w:val="00745A39"/>
    <w:rsid w:val="00747797"/>
    <w:rsid w:val="0075038D"/>
    <w:rsid w:val="00750699"/>
    <w:rsid w:val="00752A44"/>
    <w:rsid w:val="00752D77"/>
    <w:rsid w:val="00754205"/>
    <w:rsid w:val="00755FC6"/>
    <w:rsid w:val="007560E8"/>
    <w:rsid w:val="007572D0"/>
    <w:rsid w:val="00757D7E"/>
    <w:rsid w:val="007600EE"/>
    <w:rsid w:val="00761479"/>
    <w:rsid w:val="00761ECF"/>
    <w:rsid w:val="00762245"/>
    <w:rsid w:val="00762D5B"/>
    <w:rsid w:val="0076355D"/>
    <w:rsid w:val="00763BDB"/>
    <w:rsid w:val="00764912"/>
    <w:rsid w:val="00764A3F"/>
    <w:rsid w:val="00766806"/>
    <w:rsid w:val="007677B6"/>
    <w:rsid w:val="00767A03"/>
    <w:rsid w:val="00771599"/>
    <w:rsid w:val="007735EA"/>
    <w:rsid w:val="007765F6"/>
    <w:rsid w:val="0077666B"/>
    <w:rsid w:val="00777D74"/>
    <w:rsid w:val="00777DC7"/>
    <w:rsid w:val="0078041A"/>
    <w:rsid w:val="00780497"/>
    <w:rsid w:val="0078130C"/>
    <w:rsid w:val="00781744"/>
    <w:rsid w:val="00781868"/>
    <w:rsid w:val="007827B8"/>
    <w:rsid w:val="00783261"/>
    <w:rsid w:val="0078376F"/>
    <w:rsid w:val="007838A4"/>
    <w:rsid w:val="00783C69"/>
    <w:rsid w:val="00784FA7"/>
    <w:rsid w:val="00786055"/>
    <w:rsid w:val="00787B2F"/>
    <w:rsid w:val="00787B53"/>
    <w:rsid w:val="00787D3B"/>
    <w:rsid w:val="00791A45"/>
    <w:rsid w:val="0079251B"/>
    <w:rsid w:val="00792A9B"/>
    <w:rsid w:val="00793500"/>
    <w:rsid w:val="00793A52"/>
    <w:rsid w:val="00793AD9"/>
    <w:rsid w:val="0079412E"/>
    <w:rsid w:val="00794F4F"/>
    <w:rsid w:val="0079658E"/>
    <w:rsid w:val="007967A2"/>
    <w:rsid w:val="00796F38"/>
    <w:rsid w:val="00797447"/>
    <w:rsid w:val="00797AA9"/>
    <w:rsid w:val="007A0A0C"/>
    <w:rsid w:val="007A0A5B"/>
    <w:rsid w:val="007A1B3F"/>
    <w:rsid w:val="007A1B6E"/>
    <w:rsid w:val="007A1D19"/>
    <w:rsid w:val="007A445D"/>
    <w:rsid w:val="007A5BCE"/>
    <w:rsid w:val="007A7CF9"/>
    <w:rsid w:val="007B0621"/>
    <w:rsid w:val="007B06F9"/>
    <w:rsid w:val="007B0817"/>
    <w:rsid w:val="007B1D68"/>
    <w:rsid w:val="007B2A4D"/>
    <w:rsid w:val="007B3799"/>
    <w:rsid w:val="007B7921"/>
    <w:rsid w:val="007B7F83"/>
    <w:rsid w:val="007C05EE"/>
    <w:rsid w:val="007C064A"/>
    <w:rsid w:val="007C342A"/>
    <w:rsid w:val="007C3552"/>
    <w:rsid w:val="007C4143"/>
    <w:rsid w:val="007C5675"/>
    <w:rsid w:val="007C5725"/>
    <w:rsid w:val="007C5AD2"/>
    <w:rsid w:val="007C6A49"/>
    <w:rsid w:val="007C74CE"/>
    <w:rsid w:val="007D0037"/>
    <w:rsid w:val="007D0457"/>
    <w:rsid w:val="007D06EC"/>
    <w:rsid w:val="007D0BB8"/>
    <w:rsid w:val="007D1B05"/>
    <w:rsid w:val="007D1BFF"/>
    <w:rsid w:val="007D3340"/>
    <w:rsid w:val="007D3B94"/>
    <w:rsid w:val="007D7461"/>
    <w:rsid w:val="007E12D1"/>
    <w:rsid w:val="007E1788"/>
    <w:rsid w:val="007E1D73"/>
    <w:rsid w:val="007E3454"/>
    <w:rsid w:val="007E392F"/>
    <w:rsid w:val="007E3ABF"/>
    <w:rsid w:val="007E3D86"/>
    <w:rsid w:val="007E4A02"/>
    <w:rsid w:val="007E71C0"/>
    <w:rsid w:val="007E7460"/>
    <w:rsid w:val="007E7D46"/>
    <w:rsid w:val="007F0371"/>
    <w:rsid w:val="007F21EE"/>
    <w:rsid w:val="007F272D"/>
    <w:rsid w:val="007F2B00"/>
    <w:rsid w:val="007F4525"/>
    <w:rsid w:val="007F46BD"/>
    <w:rsid w:val="007F4AAC"/>
    <w:rsid w:val="007F4FE7"/>
    <w:rsid w:val="007F52E2"/>
    <w:rsid w:val="007F53FA"/>
    <w:rsid w:val="007F67CA"/>
    <w:rsid w:val="007F76B1"/>
    <w:rsid w:val="007F776D"/>
    <w:rsid w:val="008005BD"/>
    <w:rsid w:val="00800895"/>
    <w:rsid w:val="00801FAB"/>
    <w:rsid w:val="008024A6"/>
    <w:rsid w:val="0080256F"/>
    <w:rsid w:val="008031EC"/>
    <w:rsid w:val="008041C2"/>
    <w:rsid w:val="0080424C"/>
    <w:rsid w:val="0080444D"/>
    <w:rsid w:val="008053AD"/>
    <w:rsid w:val="008057D8"/>
    <w:rsid w:val="00806095"/>
    <w:rsid w:val="008060C0"/>
    <w:rsid w:val="0080627E"/>
    <w:rsid w:val="0080699F"/>
    <w:rsid w:val="00806B7D"/>
    <w:rsid w:val="008071BD"/>
    <w:rsid w:val="00807425"/>
    <w:rsid w:val="00810355"/>
    <w:rsid w:val="0081155B"/>
    <w:rsid w:val="00811E68"/>
    <w:rsid w:val="00812C11"/>
    <w:rsid w:val="0081433E"/>
    <w:rsid w:val="008158E4"/>
    <w:rsid w:val="00816235"/>
    <w:rsid w:val="008166B0"/>
    <w:rsid w:val="00816A96"/>
    <w:rsid w:val="0081764B"/>
    <w:rsid w:val="0081778A"/>
    <w:rsid w:val="00817DA8"/>
    <w:rsid w:val="0082162B"/>
    <w:rsid w:val="00821D64"/>
    <w:rsid w:val="0082333D"/>
    <w:rsid w:val="00823D40"/>
    <w:rsid w:val="008248F6"/>
    <w:rsid w:val="0082543D"/>
    <w:rsid w:val="00825AF4"/>
    <w:rsid w:val="008261E3"/>
    <w:rsid w:val="008308C0"/>
    <w:rsid w:val="0083098C"/>
    <w:rsid w:val="0083158E"/>
    <w:rsid w:val="00831CD6"/>
    <w:rsid w:val="00833C18"/>
    <w:rsid w:val="008366C7"/>
    <w:rsid w:val="00836FAD"/>
    <w:rsid w:val="00837295"/>
    <w:rsid w:val="008405E4"/>
    <w:rsid w:val="00840C1E"/>
    <w:rsid w:val="00841500"/>
    <w:rsid w:val="008420EB"/>
    <w:rsid w:val="008433B9"/>
    <w:rsid w:val="008445C3"/>
    <w:rsid w:val="00844CD8"/>
    <w:rsid w:val="00845072"/>
    <w:rsid w:val="008467D3"/>
    <w:rsid w:val="00852188"/>
    <w:rsid w:val="0085219A"/>
    <w:rsid w:val="00854E78"/>
    <w:rsid w:val="008552F1"/>
    <w:rsid w:val="00856EB2"/>
    <w:rsid w:val="0086031E"/>
    <w:rsid w:val="0086057F"/>
    <w:rsid w:val="00860707"/>
    <w:rsid w:val="00861264"/>
    <w:rsid w:val="00862DF5"/>
    <w:rsid w:val="008638B0"/>
    <w:rsid w:val="00864517"/>
    <w:rsid w:val="00865B8A"/>
    <w:rsid w:val="008667D5"/>
    <w:rsid w:val="00866C96"/>
    <w:rsid w:val="00870063"/>
    <w:rsid w:val="0087080A"/>
    <w:rsid w:val="008709D4"/>
    <w:rsid w:val="008737A4"/>
    <w:rsid w:val="00875425"/>
    <w:rsid w:val="008768A5"/>
    <w:rsid w:val="008808E3"/>
    <w:rsid w:val="00880CD9"/>
    <w:rsid w:val="00881CE4"/>
    <w:rsid w:val="00881F70"/>
    <w:rsid w:val="0088213F"/>
    <w:rsid w:val="00883025"/>
    <w:rsid w:val="008835A0"/>
    <w:rsid w:val="00883DEC"/>
    <w:rsid w:val="008850C0"/>
    <w:rsid w:val="00885524"/>
    <w:rsid w:val="00885632"/>
    <w:rsid w:val="0088584D"/>
    <w:rsid w:val="0088744B"/>
    <w:rsid w:val="00887695"/>
    <w:rsid w:val="0089037A"/>
    <w:rsid w:val="00890759"/>
    <w:rsid w:val="00893439"/>
    <w:rsid w:val="00893A27"/>
    <w:rsid w:val="00893C94"/>
    <w:rsid w:val="00893CFE"/>
    <w:rsid w:val="008940AA"/>
    <w:rsid w:val="008942B8"/>
    <w:rsid w:val="00894DF1"/>
    <w:rsid w:val="00895DBC"/>
    <w:rsid w:val="0089661A"/>
    <w:rsid w:val="008A0539"/>
    <w:rsid w:val="008A1253"/>
    <w:rsid w:val="008A13B9"/>
    <w:rsid w:val="008A23CD"/>
    <w:rsid w:val="008A346F"/>
    <w:rsid w:val="008A3994"/>
    <w:rsid w:val="008A42F9"/>
    <w:rsid w:val="008A4EE7"/>
    <w:rsid w:val="008A50E9"/>
    <w:rsid w:val="008B0795"/>
    <w:rsid w:val="008B2E0B"/>
    <w:rsid w:val="008B4973"/>
    <w:rsid w:val="008B5C43"/>
    <w:rsid w:val="008B74E4"/>
    <w:rsid w:val="008C0345"/>
    <w:rsid w:val="008C0A82"/>
    <w:rsid w:val="008C11A5"/>
    <w:rsid w:val="008C14A9"/>
    <w:rsid w:val="008C15B3"/>
    <w:rsid w:val="008C18FB"/>
    <w:rsid w:val="008C32DC"/>
    <w:rsid w:val="008C3409"/>
    <w:rsid w:val="008C3DD2"/>
    <w:rsid w:val="008C5822"/>
    <w:rsid w:val="008C5E06"/>
    <w:rsid w:val="008C69BE"/>
    <w:rsid w:val="008C69F0"/>
    <w:rsid w:val="008D0F99"/>
    <w:rsid w:val="008D1670"/>
    <w:rsid w:val="008D18AC"/>
    <w:rsid w:val="008D2890"/>
    <w:rsid w:val="008D346D"/>
    <w:rsid w:val="008D3599"/>
    <w:rsid w:val="008E1A74"/>
    <w:rsid w:val="008E3A5B"/>
    <w:rsid w:val="008E3E81"/>
    <w:rsid w:val="008E47FF"/>
    <w:rsid w:val="008E73B5"/>
    <w:rsid w:val="008E7FAA"/>
    <w:rsid w:val="008F06E9"/>
    <w:rsid w:val="008F0D8D"/>
    <w:rsid w:val="008F20F2"/>
    <w:rsid w:val="008F22E1"/>
    <w:rsid w:val="008F36F1"/>
    <w:rsid w:val="008F40FC"/>
    <w:rsid w:val="008F4E9D"/>
    <w:rsid w:val="008F581D"/>
    <w:rsid w:val="008F5838"/>
    <w:rsid w:val="008F5944"/>
    <w:rsid w:val="00900368"/>
    <w:rsid w:val="00900D82"/>
    <w:rsid w:val="00901606"/>
    <w:rsid w:val="00901D2B"/>
    <w:rsid w:val="009027E3"/>
    <w:rsid w:val="00902A55"/>
    <w:rsid w:val="00902F9C"/>
    <w:rsid w:val="00904703"/>
    <w:rsid w:val="0090489F"/>
    <w:rsid w:val="00904D15"/>
    <w:rsid w:val="00905119"/>
    <w:rsid w:val="00905690"/>
    <w:rsid w:val="00905DB2"/>
    <w:rsid w:val="00906749"/>
    <w:rsid w:val="00906CAF"/>
    <w:rsid w:val="009070CC"/>
    <w:rsid w:val="009076BC"/>
    <w:rsid w:val="009079CF"/>
    <w:rsid w:val="00911075"/>
    <w:rsid w:val="0091118F"/>
    <w:rsid w:val="00911475"/>
    <w:rsid w:val="009114E4"/>
    <w:rsid w:val="00911FE0"/>
    <w:rsid w:val="009129F8"/>
    <w:rsid w:val="00913F86"/>
    <w:rsid w:val="0091527F"/>
    <w:rsid w:val="0091576C"/>
    <w:rsid w:val="00915875"/>
    <w:rsid w:val="009168E9"/>
    <w:rsid w:val="0091754C"/>
    <w:rsid w:val="00920BCD"/>
    <w:rsid w:val="00920F94"/>
    <w:rsid w:val="009210FB"/>
    <w:rsid w:val="00921514"/>
    <w:rsid w:val="00922867"/>
    <w:rsid w:val="00923797"/>
    <w:rsid w:val="00923D70"/>
    <w:rsid w:val="009245C6"/>
    <w:rsid w:val="00924DAB"/>
    <w:rsid w:val="00924F76"/>
    <w:rsid w:val="00926F76"/>
    <w:rsid w:val="0092739E"/>
    <w:rsid w:val="0093064B"/>
    <w:rsid w:val="00930E5A"/>
    <w:rsid w:val="00931467"/>
    <w:rsid w:val="00932E4C"/>
    <w:rsid w:val="00932EF9"/>
    <w:rsid w:val="00933C7F"/>
    <w:rsid w:val="00934CDC"/>
    <w:rsid w:val="0093520C"/>
    <w:rsid w:val="00936580"/>
    <w:rsid w:val="00936B88"/>
    <w:rsid w:val="0093763C"/>
    <w:rsid w:val="0094170D"/>
    <w:rsid w:val="0094204B"/>
    <w:rsid w:val="00944348"/>
    <w:rsid w:val="00947C43"/>
    <w:rsid w:val="00947E28"/>
    <w:rsid w:val="00950D3F"/>
    <w:rsid w:val="00951465"/>
    <w:rsid w:val="00952711"/>
    <w:rsid w:val="009563B0"/>
    <w:rsid w:val="009572EE"/>
    <w:rsid w:val="009579C0"/>
    <w:rsid w:val="00957B37"/>
    <w:rsid w:val="00957DB0"/>
    <w:rsid w:val="00961D76"/>
    <w:rsid w:val="00962717"/>
    <w:rsid w:val="009630BD"/>
    <w:rsid w:val="00963C8D"/>
    <w:rsid w:val="00964D90"/>
    <w:rsid w:val="00965AF0"/>
    <w:rsid w:val="00965B17"/>
    <w:rsid w:val="00966057"/>
    <w:rsid w:val="009661DC"/>
    <w:rsid w:val="009671D5"/>
    <w:rsid w:val="00967E63"/>
    <w:rsid w:val="00967E9A"/>
    <w:rsid w:val="00970D2B"/>
    <w:rsid w:val="00972CB1"/>
    <w:rsid w:val="00973CF9"/>
    <w:rsid w:val="0097426E"/>
    <w:rsid w:val="0097580A"/>
    <w:rsid w:val="0097588E"/>
    <w:rsid w:val="00976A6F"/>
    <w:rsid w:val="00976F30"/>
    <w:rsid w:val="0097767A"/>
    <w:rsid w:val="00980A83"/>
    <w:rsid w:val="00982653"/>
    <w:rsid w:val="0098303B"/>
    <w:rsid w:val="00983E79"/>
    <w:rsid w:val="00983EE9"/>
    <w:rsid w:val="00984A69"/>
    <w:rsid w:val="00985200"/>
    <w:rsid w:val="009857D9"/>
    <w:rsid w:val="009867D3"/>
    <w:rsid w:val="00986DCE"/>
    <w:rsid w:val="0098784C"/>
    <w:rsid w:val="00992FDD"/>
    <w:rsid w:val="00994C6B"/>
    <w:rsid w:val="009950AA"/>
    <w:rsid w:val="00996AFF"/>
    <w:rsid w:val="00996E10"/>
    <w:rsid w:val="009A004A"/>
    <w:rsid w:val="009A070F"/>
    <w:rsid w:val="009A1730"/>
    <w:rsid w:val="009A1DE7"/>
    <w:rsid w:val="009A2D73"/>
    <w:rsid w:val="009A31CF"/>
    <w:rsid w:val="009A3D9A"/>
    <w:rsid w:val="009A4961"/>
    <w:rsid w:val="009A550E"/>
    <w:rsid w:val="009A55A6"/>
    <w:rsid w:val="009A5915"/>
    <w:rsid w:val="009A64AA"/>
    <w:rsid w:val="009A78C6"/>
    <w:rsid w:val="009A79F5"/>
    <w:rsid w:val="009B0C5F"/>
    <w:rsid w:val="009B4AFF"/>
    <w:rsid w:val="009B524F"/>
    <w:rsid w:val="009C135F"/>
    <w:rsid w:val="009C1369"/>
    <w:rsid w:val="009C23B7"/>
    <w:rsid w:val="009C266E"/>
    <w:rsid w:val="009C2EDA"/>
    <w:rsid w:val="009C37F4"/>
    <w:rsid w:val="009C3E5B"/>
    <w:rsid w:val="009C4543"/>
    <w:rsid w:val="009C4C73"/>
    <w:rsid w:val="009D2754"/>
    <w:rsid w:val="009D2BAC"/>
    <w:rsid w:val="009D2C88"/>
    <w:rsid w:val="009D325E"/>
    <w:rsid w:val="009D3C26"/>
    <w:rsid w:val="009D4B2A"/>
    <w:rsid w:val="009D5663"/>
    <w:rsid w:val="009D5910"/>
    <w:rsid w:val="009D621D"/>
    <w:rsid w:val="009D6937"/>
    <w:rsid w:val="009D73ED"/>
    <w:rsid w:val="009D7BE1"/>
    <w:rsid w:val="009D7D38"/>
    <w:rsid w:val="009D7FF2"/>
    <w:rsid w:val="009E04B7"/>
    <w:rsid w:val="009E0F91"/>
    <w:rsid w:val="009E15DC"/>
    <w:rsid w:val="009E4943"/>
    <w:rsid w:val="009E5653"/>
    <w:rsid w:val="009E5B81"/>
    <w:rsid w:val="009E6B0C"/>
    <w:rsid w:val="009E7545"/>
    <w:rsid w:val="009F0C51"/>
    <w:rsid w:val="009F0E30"/>
    <w:rsid w:val="009F1F60"/>
    <w:rsid w:val="009F400D"/>
    <w:rsid w:val="009F4761"/>
    <w:rsid w:val="009F5970"/>
    <w:rsid w:val="009F625B"/>
    <w:rsid w:val="009F633D"/>
    <w:rsid w:val="009F6DC9"/>
    <w:rsid w:val="009F77D2"/>
    <w:rsid w:val="00A004B2"/>
    <w:rsid w:val="00A00A50"/>
    <w:rsid w:val="00A0225C"/>
    <w:rsid w:val="00A029D2"/>
    <w:rsid w:val="00A0343D"/>
    <w:rsid w:val="00A0413B"/>
    <w:rsid w:val="00A05226"/>
    <w:rsid w:val="00A078BF"/>
    <w:rsid w:val="00A07BDF"/>
    <w:rsid w:val="00A10EAF"/>
    <w:rsid w:val="00A119BA"/>
    <w:rsid w:val="00A11D58"/>
    <w:rsid w:val="00A120BF"/>
    <w:rsid w:val="00A15C6A"/>
    <w:rsid w:val="00A20086"/>
    <w:rsid w:val="00A20109"/>
    <w:rsid w:val="00A22303"/>
    <w:rsid w:val="00A22985"/>
    <w:rsid w:val="00A266A6"/>
    <w:rsid w:val="00A27AC3"/>
    <w:rsid w:val="00A309F3"/>
    <w:rsid w:val="00A31078"/>
    <w:rsid w:val="00A31985"/>
    <w:rsid w:val="00A328F6"/>
    <w:rsid w:val="00A33189"/>
    <w:rsid w:val="00A33552"/>
    <w:rsid w:val="00A337BF"/>
    <w:rsid w:val="00A33817"/>
    <w:rsid w:val="00A346DA"/>
    <w:rsid w:val="00A35B44"/>
    <w:rsid w:val="00A36E0E"/>
    <w:rsid w:val="00A371E2"/>
    <w:rsid w:val="00A37500"/>
    <w:rsid w:val="00A37671"/>
    <w:rsid w:val="00A41CEC"/>
    <w:rsid w:val="00A4230F"/>
    <w:rsid w:val="00A4320E"/>
    <w:rsid w:val="00A43FA8"/>
    <w:rsid w:val="00A44E71"/>
    <w:rsid w:val="00A44FAD"/>
    <w:rsid w:val="00A458BA"/>
    <w:rsid w:val="00A516EF"/>
    <w:rsid w:val="00A524E4"/>
    <w:rsid w:val="00A52840"/>
    <w:rsid w:val="00A54EFE"/>
    <w:rsid w:val="00A55319"/>
    <w:rsid w:val="00A5532A"/>
    <w:rsid w:val="00A5702D"/>
    <w:rsid w:val="00A57A9D"/>
    <w:rsid w:val="00A57E3A"/>
    <w:rsid w:val="00A60385"/>
    <w:rsid w:val="00A611CD"/>
    <w:rsid w:val="00A64ABB"/>
    <w:rsid w:val="00A66114"/>
    <w:rsid w:val="00A67029"/>
    <w:rsid w:val="00A7032E"/>
    <w:rsid w:val="00A70820"/>
    <w:rsid w:val="00A70C6B"/>
    <w:rsid w:val="00A71442"/>
    <w:rsid w:val="00A71834"/>
    <w:rsid w:val="00A71995"/>
    <w:rsid w:val="00A72E04"/>
    <w:rsid w:val="00A73055"/>
    <w:rsid w:val="00A742FF"/>
    <w:rsid w:val="00A74D98"/>
    <w:rsid w:val="00A74E91"/>
    <w:rsid w:val="00A7523B"/>
    <w:rsid w:val="00A752D1"/>
    <w:rsid w:val="00A759BB"/>
    <w:rsid w:val="00A76719"/>
    <w:rsid w:val="00A81429"/>
    <w:rsid w:val="00A815AA"/>
    <w:rsid w:val="00A820A6"/>
    <w:rsid w:val="00A826DD"/>
    <w:rsid w:val="00A82F67"/>
    <w:rsid w:val="00A838BC"/>
    <w:rsid w:val="00A839BF"/>
    <w:rsid w:val="00A83D3B"/>
    <w:rsid w:val="00A83E86"/>
    <w:rsid w:val="00A84AB8"/>
    <w:rsid w:val="00A858AE"/>
    <w:rsid w:val="00A861CB"/>
    <w:rsid w:val="00A86833"/>
    <w:rsid w:val="00A87888"/>
    <w:rsid w:val="00A91B61"/>
    <w:rsid w:val="00A93F48"/>
    <w:rsid w:val="00A9440E"/>
    <w:rsid w:val="00A946CA"/>
    <w:rsid w:val="00A95A87"/>
    <w:rsid w:val="00A96748"/>
    <w:rsid w:val="00AA0830"/>
    <w:rsid w:val="00AA2548"/>
    <w:rsid w:val="00AA360F"/>
    <w:rsid w:val="00AA4A86"/>
    <w:rsid w:val="00AA4BEE"/>
    <w:rsid w:val="00AA55BB"/>
    <w:rsid w:val="00AA5F7C"/>
    <w:rsid w:val="00AA636A"/>
    <w:rsid w:val="00AA717B"/>
    <w:rsid w:val="00AB003B"/>
    <w:rsid w:val="00AB0EDC"/>
    <w:rsid w:val="00AB2C89"/>
    <w:rsid w:val="00AB4D7C"/>
    <w:rsid w:val="00AB5504"/>
    <w:rsid w:val="00AC0B08"/>
    <w:rsid w:val="00AC309E"/>
    <w:rsid w:val="00AC5249"/>
    <w:rsid w:val="00AC5524"/>
    <w:rsid w:val="00AC6D50"/>
    <w:rsid w:val="00AC743E"/>
    <w:rsid w:val="00AC751F"/>
    <w:rsid w:val="00AD0D2D"/>
    <w:rsid w:val="00AD2642"/>
    <w:rsid w:val="00AD2A91"/>
    <w:rsid w:val="00AD2C9C"/>
    <w:rsid w:val="00AD4656"/>
    <w:rsid w:val="00AD4B95"/>
    <w:rsid w:val="00AD5338"/>
    <w:rsid w:val="00AD6CC8"/>
    <w:rsid w:val="00AD6F4E"/>
    <w:rsid w:val="00AD72F0"/>
    <w:rsid w:val="00AE0F50"/>
    <w:rsid w:val="00AE26D0"/>
    <w:rsid w:val="00AE3409"/>
    <w:rsid w:val="00AE341B"/>
    <w:rsid w:val="00AE366D"/>
    <w:rsid w:val="00AE5870"/>
    <w:rsid w:val="00AE5F81"/>
    <w:rsid w:val="00AE6B17"/>
    <w:rsid w:val="00AE6B2E"/>
    <w:rsid w:val="00AE6CEB"/>
    <w:rsid w:val="00AE71A1"/>
    <w:rsid w:val="00AE71AF"/>
    <w:rsid w:val="00AE7C4E"/>
    <w:rsid w:val="00AF09EE"/>
    <w:rsid w:val="00AF1383"/>
    <w:rsid w:val="00AF2AA1"/>
    <w:rsid w:val="00AF5CBB"/>
    <w:rsid w:val="00AF6126"/>
    <w:rsid w:val="00AF6FE8"/>
    <w:rsid w:val="00AF781C"/>
    <w:rsid w:val="00B004C1"/>
    <w:rsid w:val="00B00C22"/>
    <w:rsid w:val="00B01318"/>
    <w:rsid w:val="00B015E5"/>
    <w:rsid w:val="00B01827"/>
    <w:rsid w:val="00B020CD"/>
    <w:rsid w:val="00B02E79"/>
    <w:rsid w:val="00B0414E"/>
    <w:rsid w:val="00B04E11"/>
    <w:rsid w:val="00B117EA"/>
    <w:rsid w:val="00B11DBA"/>
    <w:rsid w:val="00B128F6"/>
    <w:rsid w:val="00B14AD0"/>
    <w:rsid w:val="00B14C4D"/>
    <w:rsid w:val="00B14CE5"/>
    <w:rsid w:val="00B1569D"/>
    <w:rsid w:val="00B15765"/>
    <w:rsid w:val="00B15771"/>
    <w:rsid w:val="00B1632C"/>
    <w:rsid w:val="00B1659E"/>
    <w:rsid w:val="00B16F72"/>
    <w:rsid w:val="00B17AB0"/>
    <w:rsid w:val="00B202E8"/>
    <w:rsid w:val="00B208C8"/>
    <w:rsid w:val="00B20A2F"/>
    <w:rsid w:val="00B21BF8"/>
    <w:rsid w:val="00B22633"/>
    <w:rsid w:val="00B2298E"/>
    <w:rsid w:val="00B22FA4"/>
    <w:rsid w:val="00B238CD"/>
    <w:rsid w:val="00B2435E"/>
    <w:rsid w:val="00B24FB6"/>
    <w:rsid w:val="00B25863"/>
    <w:rsid w:val="00B25F39"/>
    <w:rsid w:val="00B27628"/>
    <w:rsid w:val="00B279FE"/>
    <w:rsid w:val="00B303A1"/>
    <w:rsid w:val="00B30429"/>
    <w:rsid w:val="00B31047"/>
    <w:rsid w:val="00B332DF"/>
    <w:rsid w:val="00B336EB"/>
    <w:rsid w:val="00B34F4D"/>
    <w:rsid w:val="00B35ACC"/>
    <w:rsid w:val="00B36DB3"/>
    <w:rsid w:val="00B37918"/>
    <w:rsid w:val="00B405D5"/>
    <w:rsid w:val="00B40B65"/>
    <w:rsid w:val="00B41025"/>
    <w:rsid w:val="00B43606"/>
    <w:rsid w:val="00B44710"/>
    <w:rsid w:val="00B459C1"/>
    <w:rsid w:val="00B46365"/>
    <w:rsid w:val="00B46B8D"/>
    <w:rsid w:val="00B46C60"/>
    <w:rsid w:val="00B470C2"/>
    <w:rsid w:val="00B50E00"/>
    <w:rsid w:val="00B51173"/>
    <w:rsid w:val="00B5136B"/>
    <w:rsid w:val="00B5137D"/>
    <w:rsid w:val="00B52522"/>
    <w:rsid w:val="00B531BF"/>
    <w:rsid w:val="00B535B4"/>
    <w:rsid w:val="00B55D5C"/>
    <w:rsid w:val="00B60F98"/>
    <w:rsid w:val="00B61522"/>
    <w:rsid w:val="00B61EAA"/>
    <w:rsid w:val="00B62C88"/>
    <w:rsid w:val="00B62D6E"/>
    <w:rsid w:val="00B649A7"/>
    <w:rsid w:val="00B65D17"/>
    <w:rsid w:val="00B67016"/>
    <w:rsid w:val="00B67139"/>
    <w:rsid w:val="00B73070"/>
    <w:rsid w:val="00B739AE"/>
    <w:rsid w:val="00B742D5"/>
    <w:rsid w:val="00B74822"/>
    <w:rsid w:val="00B76A2A"/>
    <w:rsid w:val="00B76B97"/>
    <w:rsid w:val="00B76BF3"/>
    <w:rsid w:val="00B776D5"/>
    <w:rsid w:val="00B80E96"/>
    <w:rsid w:val="00B81950"/>
    <w:rsid w:val="00B82308"/>
    <w:rsid w:val="00B83788"/>
    <w:rsid w:val="00B859FA"/>
    <w:rsid w:val="00B86744"/>
    <w:rsid w:val="00B87223"/>
    <w:rsid w:val="00B91CA6"/>
    <w:rsid w:val="00B91E60"/>
    <w:rsid w:val="00B93C1F"/>
    <w:rsid w:val="00B969A6"/>
    <w:rsid w:val="00B97066"/>
    <w:rsid w:val="00B975A4"/>
    <w:rsid w:val="00B97B4E"/>
    <w:rsid w:val="00B97D86"/>
    <w:rsid w:val="00BA1835"/>
    <w:rsid w:val="00BA29EC"/>
    <w:rsid w:val="00BA4788"/>
    <w:rsid w:val="00BA47B5"/>
    <w:rsid w:val="00BA496F"/>
    <w:rsid w:val="00BA7AB8"/>
    <w:rsid w:val="00BB0553"/>
    <w:rsid w:val="00BB0737"/>
    <w:rsid w:val="00BB136E"/>
    <w:rsid w:val="00BB1EC1"/>
    <w:rsid w:val="00BB279C"/>
    <w:rsid w:val="00BB3E2B"/>
    <w:rsid w:val="00BB44B8"/>
    <w:rsid w:val="00BB47B5"/>
    <w:rsid w:val="00BB5468"/>
    <w:rsid w:val="00BB5BC8"/>
    <w:rsid w:val="00BB6634"/>
    <w:rsid w:val="00BB674D"/>
    <w:rsid w:val="00BB6B90"/>
    <w:rsid w:val="00BB7792"/>
    <w:rsid w:val="00BC1ABB"/>
    <w:rsid w:val="00BC2ED0"/>
    <w:rsid w:val="00BC504F"/>
    <w:rsid w:val="00BC5F0F"/>
    <w:rsid w:val="00BC66E6"/>
    <w:rsid w:val="00BC6B04"/>
    <w:rsid w:val="00BC6C44"/>
    <w:rsid w:val="00BC7C22"/>
    <w:rsid w:val="00BD05D6"/>
    <w:rsid w:val="00BD0B0B"/>
    <w:rsid w:val="00BD4834"/>
    <w:rsid w:val="00BD4B19"/>
    <w:rsid w:val="00BD5839"/>
    <w:rsid w:val="00BD5E94"/>
    <w:rsid w:val="00BD7A0E"/>
    <w:rsid w:val="00BD7D3C"/>
    <w:rsid w:val="00BD7FC0"/>
    <w:rsid w:val="00BE123D"/>
    <w:rsid w:val="00BE1430"/>
    <w:rsid w:val="00BE2D05"/>
    <w:rsid w:val="00BE32DE"/>
    <w:rsid w:val="00BE3464"/>
    <w:rsid w:val="00BE40DD"/>
    <w:rsid w:val="00BE4251"/>
    <w:rsid w:val="00BE4729"/>
    <w:rsid w:val="00BE589D"/>
    <w:rsid w:val="00BE5E90"/>
    <w:rsid w:val="00BE66E6"/>
    <w:rsid w:val="00BE6A1F"/>
    <w:rsid w:val="00BE7FA3"/>
    <w:rsid w:val="00BF017E"/>
    <w:rsid w:val="00BF13B9"/>
    <w:rsid w:val="00BF24F6"/>
    <w:rsid w:val="00BF27B1"/>
    <w:rsid w:val="00BF310A"/>
    <w:rsid w:val="00BF32A7"/>
    <w:rsid w:val="00BF4583"/>
    <w:rsid w:val="00BF578E"/>
    <w:rsid w:val="00BF621F"/>
    <w:rsid w:val="00C0046A"/>
    <w:rsid w:val="00C011A1"/>
    <w:rsid w:val="00C0339B"/>
    <w:rsid w:val="00C04336"/>
    <w:rsid w:val="00C047A5"/>
    <w:rsid w:val="00C057EA"/>
    <w:rsid w:val="00C05C16"/>
    <w:rsid w:val="00C066D3"/>
    <w:rsid w:val="00C068E5"/>
    <w:rsid w:val="00C06A6A"/>
    <w:rsid w:val="00C07176"/>
    <w:rsid w:val="00C07CFE"/>
    <w:rsid w:val="00C1040F"/>
    <w:rsid w:val="00C10A77"/>
    <w:rsid w:val="00C10B8E"/>
    <w:rsid w:val="00C118AB"/>
    <w:rsid w:val="00C11B28"/>
    <w:rsid w:val="00C137A6"/>
    <w:rsid w:val="00C14A80"/>
    <w:rsid w:val="00C1539C"/>
    <w:rsid w:val="00C15FD7"/>
    <w:rsid w:val="00C16EF1"/>
    <w:rsid w:val="00C17876"/>
    <w:rsid w:val="00C222D9"/>
    <w:rsid w:val="00C224E5"/>
    <w:rsid w:val="00C22F2F"/>
    <w:rsid w:val="00C2312C"/>
    <w:rsid w:val="00C235F0"/>
    <w:rsid w:val="00C23A46"/>
    <w:rsid w:val="00C24B81"/>
    <w:rsid w:val="00C253D5"/>
    <w:rsid w:val="00C25A55"/>
    <w:rsid w:val="00C25F49"/>
    <w:rsid w:val="00C27C15"/>
    <w:rsid w:val="00C27E2A"/>
    <w:rsid w:val="00C31AF8"/>
    <w:rsid w:val="00C322E6"/>
    <w:rsid w:val="00C3343A"/>
    <w:rsid w:val="00C341F3"/>
    <w:rsid w:val="00C34C2E"/>
    <w:rsid w:val="00C34F95"/>
    <w:rsid w:val="00C35240"/>
    <w:rsid w:val="00C3563A"/>
    <w:rsid w:val="00C3707B"/>
    <w:rsid w:val="00C37A37"/>
    <w:rsid w:val="00C40131"/>
    <w:rsid w:val="00C40482"/>
    <w:rsid w:val="00C40EBA"/>
    <w:rsid w:val="00C41408"/>
    <w:rsid w:val="00C42DA8"/>
    <w:rsid w:val="00C43402"/>
    <w:rsid w:val="00C441CF"/>
    <w:rsid w:val="00C45134"/>
    <w:rsid w:val="00C47614"/>
    <w:rsid w:val="00C50FE7"/>
    <w:rsid w:val="00C51C6C"/>
    <w:rsid w:val="00C54235"/>
    <w:rsid w:val="00C54E2D"/>
    <w:rsid w:val="00C54FCF"/>
    <w:rsid w:val="00C550C9"/>
    <w:rsid w:val="00C55724"/>
    <w:rsid w:val="00C55DF1"/>
    <w:rsid w:val="00C55F9A"/>
    <w:rsid w:val="00C56A52"/>
    <w:rsid w:val="00C610F1"/>
    <w:rsid w:val="00C61448"/>
    <w:rsid w:val="00C61AD5"/>
    <w:rsid w:val="00C62E27"/>
    <w:rsid w:val="00C62F06"/>
    <w:rsid w:val="00C630CE"/>
    <w:rsid w:val="00C633DF"/>
    <w:rsid w:val="00C635AC"/>
    <w:rsid w:val="00C64513"/>
    <w:rsid w:val="00C65FE4"/>
    <w:rsid w:val="00C66200"/>
    <w:rsid w:val="00C66D76"/>
    <w:rsid w:val="00C71A69"/>
    <w:rsid w:val="00C71AB2"/>
    <w:rsid w:val="00C71E80"/>
    <w:rsid w:val="00C72CC0"/>
    <w:rsid w:val="00C732ED"/>
    <w:rsid w:val="00C737FB"/>
    <w:rsid w:val="00C73826"/>
    <w:rsid w:val="00C74326"/>
    <w:rsid w:val="00C74CD4"/>
    <w:rsid w:val="00C74FAF"/>
    <w:rsid w:val="00C7719F"/>
    <w:rsid w:val="00C8022D"/>
    <w:rsid w:val="00C80DAE"/>
    <w:rsid w:val="00C820C0"/>
    <w:rsid w:val="00C82270"/>
    <w:rsid w:val="00C845D7"/>
    <w:rsid w:val="00C85301"/>
    <w:rsid w:val="00C87089"/>
    <w:rsid w:val="00C913A8"/>
    <w:rsid w:val="00C92723"/>
    <w:rsid w:val="00C93C98"/>
    <w:rsid w:val="00C93D70"/>
    <w:rsid w:val="00C93DF7"/>
    <w:rsid w:val="00C94444"/>
    <w:rsid w:val="00C94774"/>
    <w:rsid w:val="00C96988"/>
    <w:rsid w:val="00C96CA4"/>
    <w:rsid w:val="00C9705A"/>
    <w:rsid w:val="00C97342"/>
    <w:rsid w:val="00CA0164"/>
    <w:rsid w:val="00CA01A8"/>
    <w:rsid w:val="00CA186C"/>
    <w:rsid w:val="00CA1F68"/>
    <w:rsid w:val="00CA39D8"/>
    <w:rsid w:val="00CA52EE"/>
    <w:rsid w:val="00CB13FF"/>
    <w:rsid w:val="00CB1896"/>
    <w:rsid w:val="00CB2367"/>
    <w:rsid w:val="00CB25C1"/>
    <w:rsid w:val="00CB2B09"/>
    <w:rsid w:val="00CB5739"/>
    <w:rsid w:val="00CB6E02"/>
    <w:rsid w:val="00CB74C0"/>
    <w:rsid w:val="00CB74FD"/>
    <w:rsid w:val="00CC1505"/>
    <w:rsid w:val="00CC2927"/>
    <w:rsid w:val="00CC3EAE"/>
    <w:rsid w:val="00CC5017"/>
    <w:rsid w:val="00CC583C"/>
    <w:rsid w:val="00CC6D31"/>
    <w:rsid w:val="00CC7132"/>
    <w:rsid w:val="00CC7A2D"/>
    <w:rsid w:val="00CC7F39"/>
    <w:rsid w:val="00CD05A1"/>
    <w:rsid w:val="00CD19EC"/>
    <w:rsid w:val="00CD3EE4"/>
    <w:rsid w:val="00CD4CE8"/>
    <w:rsid w:val="00CD55EE"/>
    <w:rsid w:val="00CD5CCD"/>
    <w:rsid w:val="00CD5D97"/>
    <w:rsid w:val="00CE3CC0"/>
    <w:rsid w:val="00CE47F8"/>
    <w:rsid w:val="00CE4B7C"/>
    <w:rsid w:val="00CE4B8B"/>
    <w:rsid w:val="00CE4DF0"/>
    <w:rsid w:val="00CE5AFB"/>
    <w:rsid w:val="00CE5EFB"/>
    <w:rsid w:val="00CE644F"/>
    <w:rsid w:val="00CE6E67"/>
    <w:rsid w:val="00CE7D90"/>
    <w:rsid w:val="00CF025C"/>
    <w:rsid w:val="00CF107D"/>
    <w:rsid w:val="00CF283E"/>
    <w:rsid w:val="00CF3A2B"/>
    <w:rsid w:val="00CF4099"/>
    <w:rsid w:val="00CF5035"/>
    <w:rsid w:val="00CF52F5"/>
    <w:rsid w:val="00CF5EB8"/>
    <w:rsid w:val="00CF5F83"/>
    <w:rsid w:val="00CF7DF7"/>
    <w:rsid w:val="00D009DC"/>
    <w:rsid w:val="00D00B37"/>
    <w:rsid w:val="00D025DF"/>
    <w:rsid w:val="00D02792"/>
    <w:rsid w:val="00D034A8"/>
    <w:rsid w:val="00D03A6C"/>
    <w:rsid w:val="00D03F0D"/>
    <w:rsid w:val="00D05CB2"/>
    <w:rsid w:val="00D0650C"/>
    <w:rsid w:val="00D10026"/>
    <w:rsid w:val="00D10A44"/>
    <w:rsid w:val="00D152D5"/>
    <w:rsid w:val="00D15B46"/>
    <w:rsid w:val="00D15C0B"/>
    <w:rsid w:val="00D15C48"/>
    <w:rsid w:val="00D161CA"/>
    <w:rsid w:val="00D16AA4"/>
    <w:rsid w:val="00D16E4C"/>
    <w:rsid w:val="00D20094"/>
    <w:rsid w:val="00D229A6"/>
    <w:rsid w:val="00D240A2"/>
    <w:rsid w:val="00D2509C"/>
    <w:rsid w:val="00D26948"/>
    <w:rsid w:val="00D27120"/>
    <w:rsid w:val="00D279CA"/>
    <w:rsid w:val="00D27E21"/>
    <w:rsid w:val="00D30886"/>
    <w:rsid w:val="00D318CF"/>
    <w:rsid w:val="00D34447"/>
    <w:rsid w:val="00D34BCA"/>
    <w:rsid w:val="00D35041"/>
    <w:rsid w:val="00D36665"/>
    <w:rsid w:val="00D36E5D"/>
    <w:rsid w:val="00D377BD"/>
    <w:rsid w:val="00D37DA7"/>
    <w:rsid w:val="00D41458"/>
    <w:rsid w:val="00D42146"/>
    <w:rsid w:val="00D44A00"/>
    <w:rsid w:val="00D45479"/>
    <w:rsid w:val="00D45DD7"/>
    <w:rsid w:val="00D46AF6"/>
    <w:rsid w:val="00D50B4B"/>
    <w:rsid w:val="00D521F1"/>
    <w:rsid w:val="00D522BF"/>
    <w:rsid w:val="00D53967"/>
    <w:rsid w:val="00D53CA8"/>
    <w:rsid w:val="00D53DC2"/>
    <w:rsid w:val="00D548A1"/>
    <w:rsid w:val="00D55961"/>
    <w:rsid w:val="00D55FD1"/>
    <w:rsid w:val="00D56FC4"/>
    <w:rsid w:val="00D571B5"/>
    <w:rsid w:val="00D57F0A"/>
    <w:rsid w:val="00D610A5"/>
    <w:rsid w:val="00D62A4A"/>
    <w:rsid w:val="00D63EE3"/>
    <w:rsid w:val="00D64860"/>
    <w:rsid w:val="00D651A6"/>
    <w:rsid w:val="00D65F9B"/>
    <w:rsid w:val="00D667EE"/>
    <w:rsid w:val="00D679F6"/>
    <w:rsid w:val="00D67C83"/>
    <w:rsid w:val="00D7013D"/>
    <w:rsid w:val="00D72E09"/>
    <w:rsid w:val="00D753D8"/>
    <w:rsid w:val="00D7592A"/>
    <w:rsid w:val="00D76A55"/>
    <w:rsid w:val="00D80213"/>
    <w:rsid w:val="00D80908"/>
    <w:rsid w:val="00D80D17"/>
    <w:rsid w:val="00D8145D"/>
    <w:rsid w:val="00D82E8A"/>
    <w:rsid w:val="00D83252"/>
    <w:rsid w:val="00D84F68"/>
    <w:rsid w:val="00D863CE"/>
    <w:rsid w:val="00D86D6A"/>
    <w:rsid w:val="00D8781E"/>
    <w:rsid w:val="00D87D5C"/>
    <w:rsid w:val="00D9199B"/>
    <w:rsid w:val="00D92FF2"/>
    <w:rsid w:val="00D93951"/>
    <w:rsid w:val="00D964A8"/>
    <w:rsid w:val="00D97024"/>
    <w:rsid w:val="00DA0EFA"/>
    <w:rsid w:val="00DA1A91"/>
    <w:rsid w:val="00DA1ACF"/>
    <w:rsid w:val="00DA202F"/>
    <w:rsid w:val="00DA34CA"/>
    <w:rsid w:val="00DA35EE"/>
    <w:rsid w:val="00DA3E09"/>
    <w:rsid w:val="00DA4302"/>
    <w:rsid w:val="00DA4F3B"/>
    <w:rsid w:val="00DA7E78"/>
    <w:rsid w:val="00DB1A94"/>
    <w:rsid w:val="00DB24F2"/>
    <w:rsid w:val="00DB4C34"/>
    <w:rsid w:val="00DB5B4E"/>
    <w:rsid w:val="00DB6F45"/>
    <w:rsid w:val="00DB78F9"/>
    <w:rsid w:val="00DC1F19"/>
    <w:rsid w:val="00DC27D4"/>
    <w:rsid w:val="00DC34DA"/>
    <w:rsid w:val="00DC3958"/>
    <w:rsid w:val="00DC4058"/>
    <w:rsid w:val="00DC4656"/>
    <w:rsid w:val="00DC4D88"/>
    <w:rsid w:val="00DC4EE7"/>
    <w:rsid w:val="00DC7113"/>
    <w:rsid w:val="00DC71FA"/>
    <w:rsid w:val="00DC7998"/>
    <w:rsid w:val="00DD33D5"/>
    <w:rsid w:val="00DD3536"/>
    <w:rsid w:val="00DD3C3C"/>
    <w:rsid w:val="00DD5160"/>
    <w:rsid w:val="00DD6589"/>
    <w:rsid w:val="00DD77A2"/>
    <w:rsid w:val="00DD7819"/>
    <w:rsid w:val="00DE0444"/>
    <w:rsid w:val="00DE3A50"/>
    <w:rsid w:val="00DE4A00"/>
    <w:rsid w:val="00DE4D13"/>
    <w:rsid w:val="00DE4F11"/>
    <w:rsid w:val="00DE501E"/>
    <w:rsid w:val="00DE54C6"/>
    <w:rsid w:val="00DE729A"/>
    <w:rsid w:val="00DE7392"/>
    <w:rsid w:val="00DF0101"/>
    <w:rsid w:val="00DF0165"/>
    <w:rsid w:val="00DF029F"/>
    <w:rsid w:val="00DF0E5F"/>
    <w:rsid w:val="00DF1FEA"/>
    <w:rsid w:val="00DF233B"/>
    <w:rsid w:val="00DF48F8"/>
    <w:rsid w:val="00DF4A38"/>
    <w:rsid w:val="00DF6048"/>
    <w:rsid w:val="00DF6F09"/>
    <w:rsid w:val="00DF7D2A"/>
    <w:rsid w:val="00DF7D99"/>
    <w:rsid w:val="00E02075"/>
    <w:rsid w:val="00E026DC"/>
    <w:rsid w:val="00E027EA"/>
    <w:rsid w:val="00E03B1C"/>
    <w:rsid w:val="00E03BF1"/>
    <w:rsid w:val="00E040D7"/>
    <w:rsid w:val="00E04501"/>
    <w:rsid w:val="00E0589F"/>
    <w:rsid w:val="00E11BD8"/>
    <w:rsid w:val="00E12F6A"/>
    <w:rsid w:val="00E139CC"/>
    <w:rsid w:val="00E1400C"/>
    <w:rsid w:val="00E14F08"/>
    <w:rsid w:val="00E15722"/>
    <w:rsid w:val="00E16B14"/>
    <w:rsid w:val="00E20D9B"/>
    <w:rsid w:val="00E2113E"/>
    <w:rsid w:val="00E229EF"/>
    <w:rsid w:val="00E2366C"/>
    <w:rsid w:val="00E239E1"/>
    <w:rsid w:val="00E2431A"/>
    <w:rsid w:val="00E25469"/>
    <w:rsid w:val="00E25829"/>
    <w:rsid w:val="00E260E2"/>
    <w:rsid w:val="00E26176"/>
    <w:rsid w:val="00E26C4A"/>
    <w:rsid w:val="00E26CB9"/>
    <w:rsid w:val="00E2772A"/>
    <w:rsid w:val="00E31208"/>
    <w:rsid w:val="00E32810"/>
    <w:rsid w:val="00E33E80"/>
    <w:rsid w:val="00E34693"/>
    <w:rsid w:val="00E34A2E"/>
    <w:rsid w:val="00E3545F"/>
    <w:rsid w:val="00E35E95"/>
    <w:rsid w:val="00E36346"/>
    <w:rsid w:val="00E36812"/>
    <w:rsid w:val="00E368A7"/>
    <w:rsid w:val="00E3713E"/>
    <w:rsid w:val="00E404FA"/>
    <w:rsid w:val="00E41BF6"/>
    <w:rsid w:val="00E41C15"/>
    <w:rsid w:val="00E420A2"/>
    <w:rsid w:val="00E42721"/>
    <w:rsid w:val="00E42D5A"/>
    <w:rsid w:val="00E42F28"/>
    <w:rsid w:val="00E435A5"/>
    <w:rsid w:val="00E43DD6"/>
    <w:rsid w:val="00E44157"/>
    <w:rsid w:val="00E459C5"/>
    <w:rsid w:val="00E45A8B"/>
    <w:rsid w:val="00E46C43"/>
    <w:rsid w:val="00E47FF8"/>
    <w:rsid w:val="00E50FAE"/>
    <w:rsid w:val="00E511FB"/>
    <w:rsid w:val="00E512B7"/>
    <w:rsid w:val="00E51518"/>
    <w:rsid w:val="00E5272E"/>
    <w:rsid w:val="00E5291D"/>
    <w:rsid w:val="00E52F76"/>
    <w:rsid w:val="00E53066"/>
    <w:rsid w:val="00E5470C"/>
    <w:rsid w:val="00E55E5C"/>
    <w:rsid w:val="00E57366"/>
    <w:rsid w:val="00E57792"/>
    <w:rsid w:val="00E57C7A"/>
    <w:rsid w:val="00E6043E"/>
    <w:rsid w:val="00E60A2B"/>
    <w:rsid w:val="00E61AF7"/>
    <w:rsid w:val="00E628DF"/>
    <w:rsid w:val="00E629DB"/>
    <w:rsid w:val="00E64177"/>
    <w:rsid w:val="00E65C49"/>
    <w:rsid w:val="00E65F6B"/>
    <w:rsid w:val="00E66167"/>
    <w:rsid w:val="00E6619C"/>
    <w:rsid w:val="00E66590"/>
    <w:rsid w:val="00E6682F"/>
    <w:rsid w:val="00E66F23"/>
    <w:rsid w:val="00E70726"/>
    <w:rsid w:val="00E70C8C"/>
    <w:rsid w:val="00E71A2A"/>
    <w:rsid w:val="00E72E19"/>
    <w:rsid w:val="00E72F74"/>
    <w:rsid w:val="00E75EDD"/>
    <w:rsid w:val="00E76866"/>
    <w:rsid w:val="00E768FA"/>
    <w:rsid w:val="00E76B4D"/>
    <w:rsid w:val="00E77D2D"/>
    <w:rsid w:val="00E82788"/>
    <w:rsid w:val="00E82D63"/>
    <w:rsid w:val="00E83A4C"/>
    <w:rsid w:val="00E841C2"/>
    <w:rsid w:val="00E85251"/>
    <w:rsid w:val="00E8639F"/>
    <w:rsid w:val="00E86E1D"/>
    <w:rsid w:val="00E87140"/>
    <w:rsid w:val="00E9007F"/>
    <w:rsid w:val="00E90757"/>
    <w:rsid w:val="00E9087B"/>
    <w:rsid w:val="00E910B7"/>
    <w:rsid w:val="00E93A34"/>
    <w:rsid w:val="00E94AF3"/>
    <w:rsid w:val="00E94E65"/>
    <w:rsid w:val="00E94EDE"/>
    <w:rsid w:val="00E95ADE"/>
    <w:rsid w:val="00E96011"/>
    <w:rsid w:val="00E97032"/>
    <w:rsid w:val="00E971EE"/>
    <w:rsid w:val="00E975F3"/>
    <w:rsid w:val="00EA004E"/>
    <w:rsid w:val="00EA04A3"/>
    <w:rsid w:val="00EA09AB"/>
    <w:rsid w:val="00EA0C4B"/>
    <w:rsid w:val="00EA5002"/>
    <w:rsid w:val="00EA621F"/>
    <w:rsid w:val="00EA74E3"/>
    <w:rsid w:val="00EA7F85"/>
    <w:rsid w:val="00EB0ED8"/>
    <w:rsid w:val="00EB0F2E"/>
    <w:rsid w:val="00EB2B62"/>
    <w:rsid w:val="00EB45AC"/>
    <w:rsid w:val="00EB4F16"/>
    <w:rsid w:val="00EB705A"/>
    <w:rsid w:val="00EB79B1"/>
    <w:rsid w:val="00EC05FA"/>
    <w:rsid w:val="00EC0674"/>
    <w:rsid w:val="00EC353E"/>
    <w:rsid w:val="00EC36DA"/>
    <w:rsid w:val="00EC6912"/>
    <w:rsid w:val="00EC7934"/>
    <w:rsid w:val="00ED0802"/>
    <w:rsid w:val="00ED0B55"/>
    <w:rsid w:val="00ED2267"/>
    <w:rsid w:val="00ED2C32"/>
    <w:rsid w:val="00ED2EF0"/>
    <w:rsid w:val="00ED345E"/>
    <w:rsid w:val="00ED4A56"/>
    <w:rsid w:val="00ED5F3F"/>
    <w:rsid w:val="00ED67CF"/>
    <w:rsid w:val="00ED77A6"/>
    <w:rsid w:val="00ED7A54"/>
    <w:rsid w:val="00EE0393"/>
    <w:rsid w:val="00EE0B80"/>
    <w:rsid w:val="00EE1C8C"/>
    <w:rsid w:val="00EE2FD7"/>
    <w:rsid w:val="00EE36D9"/>
    <w:rsid w:val="00EE4223"/>
    <w:rsid w:val="00EE48DD"/>
    <w:rsid w:val="00EE48E9"/>
    <w:rsid w:val="00EE4D1F"/>
    <w:rsid w:val="00EE6781"/>
    <w:rsid w:val="00EE7E56"/>
    <w:rsid w:val="00EF0D92"/>
    <w:rsid w:val="00EF182B"/>
    <w:rsid w:val="00EF3A9B"/>
    <w:rsid w:val="00EF3D84"/>
    <w:rsid w:val="00EF4264"/>
    <w:rsid w:val="00F007AB"/>
    <w:rsid w:val="00F01A4C"/>
    <w:rsid w:val="00F02327"/>
    <w:rsid w:val="00F02E3B"/>
    <w:rsid w:val="00F037BE"/>
    <w:rsid w:val="00F04367"/>
    <w:rsid w:val="00F0601C"/>
    <w:rsid w:val="00F06905"/>
    <w:rsid w:val="00F06EC4"/>
    <w:rsid w:val="00F06F28"/>
    <w:rsid w:val="00F11513"/>
    <w:rsid w:val="00F1191A"/>
    <w:rsid w:val="00F11D22"/>
    <w:rsid w:val="00F12070"/>
    <w:rsid w:val="00F12F9B"/>
    <w:rsid w:val="00F13912"/>
    <w:rsid w:val="00F13AA0"/>
    <w:rsid w:val="00F13BE4"/>
    <w:rsid w:val="00F141F4"/>
    <w:rsid w:val="00F16F03"/>
    <w:rsid w:val="00F16FD6"/>
    <w:rsid w:val="00F17723"/>
    <w:rsid w:val="00F17BBC"/>
    <w:rsid w:val="00F229C0"/>
    <w:rsid w:val="00F23A0E"/>
    <w:rsid w:val="00F24332"/>
    <w:rsid w:val="00F24638"/>
    <w:rsid w:val="00F24826"/>
    <w:rsid w:val="00F27747"/>
    <w:rsid w:val="00F31562"/>
    <w:rsid w:val="00F347B9"/>
    <w:rsid w:val="00F34907"/>
    <w:rsid w:val="00F35B07"/>
    <w:rsid w:val="00F35D75"/>
    <w:rsid w:val="00F36264"/>
    <w:rsid w:val="00F4004B"/>
    <w:rsid w:val="00F40122"/>
    <w:rsid w:val="00F40859"/>
    <w:rsid w:val="00F41210"/>
    <w:rsid w:val="00F41875"/>
    <w:rsid w:val="00F41B7D"/>
    <w:rsid w:val="00F4253D"/>
    <w:rsid w:val="00F4275A"/>
    <w:rsid w:val="00F44C16"/>
    <w:rsid w:val="00F4516C"/>
    <w:rsid w:val="00F45897"/>
    <w:rsid w:val="00F45939"/>
    <w:rsid w:val="00F46181"/>
    <w:rsid w:val="00F468A4"/>
    <w:rsid w:val="00F51072"/>
    <w:rsid w:val="00F531E9"/>
    <w:rsid w:val="00F54F8F"/>
    <w:rsid w:val="00F600A8"/>
    <w:rsid w:val="00F601BC"/>
    <w:rsid w:val="00F606A7"/>
    <w:rsid w:val="00F60720"/>
    <w:rsid w:val="00F611BF"/>
    <w:rsid w:val="00F61466"/>
    <w:rsid w:val="00F61618"/>
    <w:rsid w:val="00F61FED"/>
    <w:rsid w:val="00F6278A"/>
    <w:rsid w:val="00F6352B"/>
    <w:rsid w:val="00F6489D"/>
    <w:rsid w:val="00F64A0C"/>
    <w:rsid w:val="00F64E5A"/>
    <w:rsid w:val="00F654EF"/>
    <w:rsid w:val="00F661E1"/>
    <w:rsid w:val="00F676FE"/>
    <w:rsid w:val="00F67C75"/>
    <w:rsid w:val="00F700B2"/>
    <w:rsid w:val="00F70FED"/>
    <w:rsid w:val="00F743B3"/>
    <w:rsid w:val="00F75284"/>
    <w:rsid w:val="00F75407"/>
    <w:rsid w:val="00F75952"/>
    <w:rsid w:val="00F75BFA"/>
    <w:rsid w:val="00F75F22"/>
    <w:rsid w:val="00F76B32"/>
    <w:rsid w:val="00F80D94"/>
    <w:rsid w:val="00F811EE"/>
    <w:rsid w:val="00F82259"/>
    <w:rsid w:val="00F8225A"/>
    <w:rsid w:val="00F84544"/>
    <w:rsid w:val="00F85D4B"/>
    <w:rsid w:val="00F872CF"/>
    <w:rsid w:val="00F90334"/>
    <w:rsid w:val="00F9097D"/>
    <w:rsid w:val="00F916BC"/>
    <w:rsid w:val="00F920CE"/>
    <w:rsid w:val="00F933AC"/>
    <w:rsid w:val="00F93F26"/>
    <w:rsid w:val="00F93F30"/>
    <w:rsid w:val="00F94951"/>
    <w:rsid w:val="00F94E01"/>
    <w:rsid w:val="00F957EA"/>
    <w:rsid w:val="00F961DF"/>
    <w:rsid w:val="00F96630"/>
    <w:rsid w:val="00FA020A"/>
    <w:rsid w:val="00FA0BBA"/>
    <w:rsid w:val="00FA2C37"/>
    <w:rsid w:val="00FA3940"/>
    <w:rsid w:val="00FA3BAD"/>
    <w:rsid w:val="00FA609A"/>
    <w:rsid w:val="00FB10B6"/>
    <w:rsid w:val="00FB1ECD"/>
    <w:rsid w:val="00FB2841"/>
    <w:rsid w:val="00FB57AD"/>
    <w:rsid w:val="00FB5C3B"/>
    <w:rsid w:val="00FB79C8"/>
    <w:rsid w:val="00FC3310"/>
    <w:rsid w:val="00FC42D8"/>
    <w:rsid w:val="00FC5FE7"/>
    <w:rsid w:val="00FC658B"/>
    <w:rsid w:val="00FC6E41"/>
    <w:rsid w:val="00FC790F"/>
    <w:rsid w:val="00FD0558"/>
    <w:rsid w:val="00FD0C0A"/>
    <w:rsid w:val="00FD1A35"/>
    <w:rsid w:val="00FD21D3"/>
    <w:rsid w:val="00FD3660"/>
    <w:rsid w:val="00FD41B4"/>
    <w:rsid w:val="00FD4369"/>
    <w:rsid w:val="00FD441B"/>
    <w:rsid w:val="00FD5AC8"/>
    <w:rsid w:val="00FD7983"/>
    <w:rsid w:val="00FE035C"/>
    <w:rsid w:val="00FE11B6"/>
    <w:rsid w:val="00FE2450"/>
    <w:rsid w:val="00FE2468"/>
    <w:rsid w:val="00FE43C8"/>
    <w:rsid w:val="00FE5911"/>
    <w:rsid w:val="00FE5C0F"/>
    <w:rsid w:val="00FE78EC"/>
    <w:rsid w:val="00FF00B9"/>
    <w:rsid w:val="00FF0115"/>
    <w:rsid w:val="00FF0538"/>
    <w:rsid w:val="00FF0A38"/>
    <w:rsid w:val="00FF4BC4"/>
    <w:rsid w:val="00FF4D7C"/>
    <w:rsid w:val="00FF779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3D0DF"/>
  <w15:docId w15:val="{3096E967-0566-4D25-AAE3-EA722FE4A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2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C3707B"/>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C37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40CD"/>
    <w:rPr>
      <w:b/>
      <w:bCs/>
    </w:rPr>
  </w:style>
  <w:style w:type="paragraph" w:styleId="ListParagraph">
    <w:name w:val="List Paragraph"/>
    <w:basedOn w:val="Normal"/>
    <w:uiPriority w:val="34"/>
    <w:qFormat/>
    <w:rsid w:val="00FC5FE7"/>
    <w:pPr>
      <w:ind w:left="720"/>
      <w:contextualSpacing/>
    </w:pPr>
  </w:style>
  <w:style w:type="character" w:styleId="Emphasis">
    <w:name w:val="Emphasis"/>
    <w:basedOn w:val="DefaultParagraphFont"/>
    <w:uiPriority w:val="20"/>
    <w:qFormat/>
    <w:rsid w:val="000330E3"/>
    <w:rPr>
      <w:i/>
      <w:iCs/>
    </w:rPr>
  </w:style>
  <w:style w:type="paragraph" w:styleId="Header">
    <w:name w:val="header"/>
    <w:basedOn w:val="Normal"/>
    <w:link w:val="HeaderChar"/>
    <w:uiPriority w:val="99"/>
    <w:unhideWhenUsed/>
    <w:rsid w:val="00B018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827"/>
  </w:style>
  <w:style w:type="paragraph" w:styleId="Footer">
    <w:name w:val="footer"/>
    <w:basedOn w:val="Normal"/>
    <w:link w:val="FooterChar"/>
    <w:uiPriority w:val="99"/>
    <w:unhideWhenUsed/>
    <w:rsid w:val="00B01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827"/>
  </w:style>
  <w:style w:type="paragraph" w:styleId="BalloonText">
    <w:name w:val="Balloon Text"/>
    <w:basedOn w:val="Normal"/>
    <w:link w:val="BalloonTextChar"/>
    <w:uiPriority w:val="99"/>
    <w:semiHidden/>
    <w:unhideWhenUsed/>
    <w:rsid w:val="00B018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1827"/>
    <w:rPr>
      <w:rFonts w:ascii="Segoe UI" w:hAnsi="Segoe UI" w:cs="Segoe UI"/>
      <w:sz w:val="18"/>
      <w:szCs w:val="18"/>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381352"/>
    <w:rPr>
      <w:rFonts w:eastAsia="Times New Roman" w:cs="Times New Roman"/>
      <w:sz w:val="24"/>
      <w:szCs w:val="24"/>
    </w:rPr>
  </w:style>
  <w:style w:type="character" w:styleId="Hyperlink">
    <w:name w:val="Hyperlink"/>
    <w:basedOn w:val="DefaultParagraphFont"/>
    <w:uiPriority w:val="99"/>
    <w:semiHidden/>
    <w:unhideWhenUsed/>
    <w:rsid w:val="0064583B"/>
    <w:rPr>
      <w:color w:val="0000FF"/>
      <w:u w:val="single"/>
    </w:rPr>
  </w:style>
  <w:style w:type="character" w:styleId="CommentReference">
    <w:name w:val="annotation reference"/>
    <w:basedOn w:val="DefaultParagraphFont"/>
    <w:uiPriority w:val="99"/>
    <w:semiHidden/>
    <w:unhideWhenUsed/>
    <w:rsid w:val="00B34F4D"/>
    <w:rPr>
      <w:sz w:val="16"/>
      <w:szCs w:val="16"/>
    </w:rPr>
  </w:style>
  <w:style w:type="paragraph" w:styleId="CommentText">
    <w:name w:val="annotation text"/>
    <w:basedOn w:val="Normal"/>
    <w:link w:val="CommentTextChar"/>
    <w:uiPriority w:val="99"/>
    <w:semiHidden/>
    <w:unhideWhenUsed/>
    <w:rsid w:val="00B34F4D"/>
    <w:pPr>
      <w:spacing w:line="240" w:lineRule="auto"/>
    </w:pPr>
    <w:rPr>
      <w:sz w:val="20"/>
      <w:szCs w:val="20"/>
    </w:rPr>
  </w:style>
  <w:style w:type="character" w:customStyle="1" w:styleId="CommentTextChar">
    <w:name w:val="Comment Text Char"/>
    <w:basedOn w:val="DefaultParagraphFont"/>
    <w:link w:val="CommentText"/>
    <w:uiPriority w:val="99"/>
    <w:semiHidden/>
    <w:rsid w:val="00B34F4D"/>
    <w:rPr>
      <w:sz w:val="20"/>
      <w:szCs w:val="20"/>
    </w:rPr>
  </w:style>
  <w:style w:type="paragraph" w:styleId="CommentSubject">
    <w:name w:val="annotation subject"/>
    <w:basedOn w:val="CommentText"/>
    <w:next w:val="CommentText"/>
    <w:link w:val="CommentSubjectChar"/>
    <w:uiPriority w:val="99"/>
    <w:semiHidden/>
    <w:unhideWhenUsed/>
    <w:rsid w:val="00B34F4D"/>
    <w:rPr>
      <w:b/>
      <w:bCs/>
    </w:rPr>
  </w:style>
  <w:style w:type="character" w:customStyle="1" w:styleId="CommentSubjectChar">
    <w:name w:val="Comment Subject Char"/>
    <w:basedOn w:val="CommentTextChar"/>
    <w:link w:val="CommentSubject"/>
    <w:uiPriority w:val="99"/>
    <w:semiHidden/>
    <w:rsid w:val="00B34F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43749">
      <w:bodyDiv w:val="1"/>
      <w:marLeft w:val="0"/>
      <w:marRight w:val="0"/>
      <w:marTop w:val="0"/>
      <w:marBottom w:val="0"/>
      <w:divBdr>
        <w:top w:val="none" w:sz="0" w:space="0" w:color="auto"/>
        <w:left w:val="none" w:sz="0" w:space="0" w:color="auto"/>
        <w:bottom w:val="none" w:sz="0" w:space="0" w:color="auto"/>
        <w:right w:val="none" w:sz="0" w:space="0" w:color="auto"/>
      </w:divBdr>
    </w:div>
    <w:div w:id="116879153">
      <w:bodyDiv w:val="1"/>
      <w:marLeft w:val="0"/>
      <w:marRight w:val="0"/>
      <w:marTop w:val="0"/>
      <w:marBottom w:val="0"/>
      <w:divBdr>
        <w:top w:val="none" w:sz="0" w:space="0" w:color="auto"/>
        <w:left w:val="none" w:sz="0" w:space="0" w:color="auto"/>
        <w:bottom w:val="none" w:sz="0" w:space="0" w:color="auto"/>
        <w:right w:val="none" w:sz="0" w:space="0" w:color="auto"/>
      </w:divBdr>
    </w:div>
    <w:div w:id="134758827">
      <w:bodyDiv w:val="1"/>
      <w:marLeft w:val="0"/>
      <w:marRight w:val="0"/>
      <w:marTop w:val="0"/>
      <w:marBottom w:val="0"/>
      <w:divBdr>
        <w:top w:val="none" w:sz="0" w:space="0" w:color="auto"/>
        <w:left w:val="none" w:sz="0" w:space="0" w:color="auto"/>
        <w:bottom w:val="none" w:sz="0" w:space="0" w:color="auto"/>
        <w:right w:val="none" w:sz="0" w:space="0" w:color="auto"/>
      </w:divBdr>
    </w:div>
    <w:div w:id="199324377">
      <w:bodyDiv w:val="1"/>
      <w:marLeft w:val="0"/>
      <w:marRight w:val="0"/>
      <w:marTop w:val="0"/>
      <w:marBottom w:val="0"/>
      <w:divBdr>
        <w:top w:val="none" w:sz="0" w:space="0" w:color="auto"/>
        <w:left w:val="none" w:sz="0" w:space="0" w:color="auto"/>
        <w:bottom w:val="none" w:sz="0" w:space="0" w:color="auto"/>
        <w:right w:val="none" w:sz="0" w:space="0" w:color="auto"/>
      </w:divBdr>
    </w:div>
    <w:div w:id="239952221">
      <w:bodyDiv w:val="1"/>
      <w:marLeft w:val="0"/>
      <w:marRight w:val="0"/>
      <w:marTop w:val="0"/>
      <w:marBottom w:val="0"/>
      <w:divBdr>
        <w:top w:val="none" w:sz="0" w:space="0" w:color="auto"/>
        <w:left w:val="none" w:sz="0" w:space="0" w:color="auto"/>
        <w:bottom w:val="none" w:sz="0" w:space="0" w:color="auto"/>
        <w:right w:val="none" w:sz="0" w:space="0" w:color="auto"/>
      </w:divBdr>
    </w:div>
    <w:div w:id="276260940">
      <w:bodyDiv w:val="1"/>
      <w:marLeft w:val="0"/>
      <w:marRight w:val="0"/>
      <w:marTop w:val="0"/>
      <w:marBottom w:val="0"/>
      <w:divBdr>
        <w:top w:val="none" w:sz="0" w:space="0" w:color="auto"/>
        <w:left w:val="none" w:sz="0" w:space="0" w:color="auto"/>
        <w:bottom w:val="none" w:sz="0" w:space="0" w:color="auto"/>
        <w:right w:val="none" w:sz="0" w:space="0" w:color="auto"/>
      </w:divBdr>
    </w:div>
    <w:div w:id="394401271">
      <w:bodyDiv w:val="1"/>
      <w:marLeft w:val="0"/>
      <w:marRight w:val="0"/>
      <w:marTop w:val="0"/>
      <w:marBottom w:val="0"/>
      <w:divBdr>
        <w:top w:val="none" w:sz="0" w:space="0" w:color="auto"/>
        <w:left w:val="none" w:sz="0" w:space="0" w:color="auto"/>
        <w:bottom w:val="none" w:sz="0" w:space="0" w:color="auto"/>
        <w:right w:val="none" w:sz="0" w:space="0" w:color="auto"/>
      </w:divBdr>
      <w:divsChild>
        <w:div w:id="1831409205">
          <w:marLeft w:val="0"/>
          <w:marRight w:val="0"/>
          <w:marTop w:val="0"/>
          <w:marBottom w:val="0"/>
          <w:divBdr>
            <w:top w:val="none" w:sz="0" w:space="0" w:color="auto"/>
            <w:left w:val="none" w:sz="0" w:space="0" w:color="auto"/>
            <w:bottom w:val="none" w:sz="0" w:space="0" w:color="auto"/>
            <w:right w:val="none" w:sz="0" w:space="0" w:color="auto"/>
          </w:divBdr>
        </w:div>
        <w:div w:id="1926455915">
          <w:marLeft w:val="0"/>
          <w:marRight w:val="0"/>
          <w:marTop w:val="0"/>
          <w:marBottom w:val="0"/>
          <w:divBdr>
            <w:top w:val="none" w:sz="0" w:space="0" w:color="auto"/>
            <w:left w:val="none" w:sz="0" w:space="0" w:color="auto"/>
            <w:bottom w:val="none" w:sz="0" w:space="0" w:color="auto"/>
            <w:right w:val="none" w:sz="0" w:space="0" w:color="auto"/>
          </w:divBdr>
        </w:div>
        <w:div w:id="1038311644">
          <w:marLeft w:val="0"/>
          <w:marRight w:val="0"/>
          <w:marTop w:val="0"/>
          <w:marBottom w:val="0"/>
          <w:divBdr>
            <w:top w:val="none" w:sz="0" w:space="0" w:color="auto"/>
            <w:left w:val="none" w:sz="0" w:space="0" w:color="auto"/>
            <w:bottom w:val="none" w:sz="0" w:space="0" w:color="auto"/>
            <w:right w:val="none" w:sz="0" w:space="0" w:color="auto"/>
          </w:divBdr>
        </w:div>
        <w:div w:id="1962034675">
          <w:marLeft w:val="0"/>
          <w:marRight w:val="0"/>
          <w:marTop w:val="0"/>
          <w:marBottom w:val="0"/>
          <w:divBdr>
            <w:top w:val="none" w:sz="0" w:space="0" w:color="auto"/>
            <w:left w:val="none" w:sz="0" w:space="0" w:color="auto"/>
            <w:bottom w:val="none" w:sz="0" w:space="0" w:color="auto"/>
            <w:right w:val="none" w:sz="0" w:space="0" w:color="auto"/>
          </w:divBdr>
        </w:div>
        <w:div w:id="195460663">
          <w:marLeft w:val="0"/>
          <w:marRight w:val="0"/>
          <w:marTop w:val="0"/>
          <w:marBottom w:val="0"/>
          <w:divBdr>
            <w:top w:val="none" w:sz="0" w:space="0" w:color="auto"/>
            <w:left w:val="none" w:sz="0" w:space="0" w:color="auto"/>
            <w:bottom w:val="none" w:sz="0" w:space="0" w:color="auto"/>
            <w:right w:val="none" w:sz="0" w:space="0" w:color="auto"/>
          </w:divBdr>
        </w:div>
        <w:div w:id="1042096665">
          <w:marLeft w:val="0"/>
          <w:marRight w:val="0"/>
          <w:marTop w:val="0"/>
          <w:marBottom w:val="0"/>
          <w:divBdr>
            <w:top w:val="none" w:sz="0" w:space="0" w:color="auto"/>
            <w:left w:val="none" w:sz="0" w:space="0" w:color="auto"/>
            <w:bottom w:val="none" w:sz="0" w:space="0" w:color="auto"/>
            <w:right w:val="none" w:sz="0" w:space="0" w:color="auto"/>
          </w:divBdr>
        </w:div>
        <w:div w:id="421486613">
          <w:marLeft w:val="0"/>
          <w:marRight w:val="0"/>
          <w:marTop w:val="0"/>
          <w:marBottom w:val="0"/>
          <w:divBdr>
            <w:top w:val="none" w:sz="0" w:space="0" w:color="auto"/>
            <w:left w:val="none" w:sz="0" w:space="0" w:color="auto"/>
            <w:bottom w:val="none" w:sz="0" w:space="0" w:color="auto"/>
            <w:right w:val="none" w:sz="0" w:space="0" w:color="auto"/>
          </w:divBdr>
        </w:div>
      </w:divsChild>
    </w:div>
    <w:div w:id="567350974">
      <w:bodyDiv w:val="1"/>
      <w:marLeft w:val="0"/>
      <w:marRight w:val="0"/>
      <w:marTop w:val="0"/>
      <w:marBottom w:val="0"/>
      <w:divBdr>
        <w:top w:val="none" w:sz="0" w:space="0" w:color="auto"/>
        <w:left w:val="none" w:sz="0" w:space="0" w:color="auto"/>
        <w:bottom w:val="none" w:sz="0" w:space="0" w:color="auto"/>
        <w:right w:val="none" w:sz="0" w:space="0" w:color="auto"/>
      </w:divBdr>
    </w:div>
    <w:div w:id="587737934">
      <w:bodyDiv w:val="1"/>
      <w:marLeft w:val="0"/>
      <w:marRight w:val="0"/>
      <w:marTop w:val="0"/>
      <w:marBottom w:val="0"/>
      <w:divBdr>
        <w:top w:val="none" w:sz="0" w:space="0" w:color="auto"/>
        <w:left w:val="none" w:sz="0" w:space="0" w:color="auto"/>
        <w:bottom w:val="none" w:sz="0" w:space="0" w:color="auto"/>
        <w:right w:val="none" w:sz="0" w:space="0" w:color="auto"/>
      </w:divBdr>
    </w:div>
    <w:div w:id="610162835">
      <w:bodyDiv w:val="1"/>
      <w:marLeft w:val="0"/>
      <w:marRight w:val="0"/>
      <w:marTop w:val="0"/>
      <w:marBottom w:val="0"/>
      <w:divBdr>
        <w:top w:val="none" w:sz="0" w:space="0" w:color="auto"/>
        <w:left w:val="none" w:sz="0" w:space="0" w:color="auto"/>
        <w:bottom w:val="none" w:sz="0" w:space="0" w:color="auto"/>
        <w:right w:val="none" w:sz="0" w:space="0" w:color="auto"/>
      </w:divBdr>
    </w:div>
    <w:div w:id="719091568">
      <w:bodyDiv w:val="1"/>
      <w:marLeft w:val="0"/>
      <w:marRight w:val="0"/>
      <w:marTop w:val="0"/>
      <w:marBottom w:val="0"/>
      <w:divBdr>
        <w:top w:val="none" w:sz="0" w:space="0" w:color="auto"/>
        <w:left w:val="none" w:sz="0" w:space="0" w:color="auto"/>
        <w:bottom w:val="none" w:sz="0" w:space="0" w:color="auto"/>
        <w:right w:val="none" w:sz="0" w:space="0" w:color="auto"/>
      </w:divBdr>
    </w:div>
    <w:div w:id="757138614">
      <w:bodyDiv w:val="1"/>
      <w:marLeft w:val="0"/>
      <w:marRight w:val="0"/>
      <w:marTop w:val="0"/>
      <w:marBottom w:val="0"/>
      <w:divBdr>
        <w:top w:val="none" w:sz="0" w:space="0" w:color="auto"/>
        <w:left w:val="none" w:sz="0" w:space="0" w:color="auto"/>
        <w:bottom w:val="none" w:sz="0" w:space="0" w:color="auto"/>
        <w:right w:val="none" w:sz="0" w:space="0" w:color="auto"/>
      </w:divBdr>
    </w:div>
    <w:div w:id="838542952">
      <w:bodyDiv w:val="1"/>
      <w:marLeft w:val="0"/>
      <w:marRight w:val="0"/>
      <w:marTop w:val="0"/>
      <w:marBottom w:val="0"/>
      <w:divBdr>
        <w:top w:val="none" w:sz="0" w:space="0" w:color="auto"/>
        <w:left w:val="none" w:sz="0" w:space="0" w:color="auto"/>
        <w:bottom w:val="none" w:sz="0" w:space="0" w:color="auto"/>
        <w:right w:val="none" w:sz="0" w:space="0" w:color="auto"/>
      </w:divBdr>
    </w:div>
    <w:div w:id="902376670">
      <w:bodyDiv w:val="1"/>
      <w:marLeft w:val="0"/>
      <w:marRight w:val="0"/>
      <w:marTop w:val="0"/>
      <w:marBottom w:val="0"/>
      <w:divBdr>
        <w:top w:val="none" w:sz="0" w:space="0" w:color="auto"/>
        <w:left w:val="none" w:sz="0" w:space="0" w:color="auto"/>
        <w:bottom w:val="none" w:sz="0" w:space="0" w:color="auto"/>
        <w:right w:val="none" w:sz="0" w:space="0" w:color="auto"/>
      </w:divBdr>
    </w:div>
    <w:div w:id="1059549684">
      <w:bodyDiv w:val="1"/>
      <w:marLeft w:val="0"/>
      <w:marRight w:val="0"/>
      <w:marTop w:val="0"/>
      <w:marBottom w:val="0"/>
      <w:divBdr>
        <w:top w:val="none" w:sz="0" w:space="0" w:color="auto"/>
        <w:left w:val="none" w:sz="0" w:space="0" w:color="auto"/>
        <w:bottom w:val="none" w:sz="0" w:space="0" w:color="auto"/>
        <w:right w:val="none" w:sz="0" w:space="0" w:color="auto"/>
      </w:divBdr>
    </w:div>
    <w:div w:id="1149056486">
      <w:bodyDiv w:val="1"/>
      <w:marLeft w:val="0"/>
      <w:marRight w:val="0"/>
      <w:marTop w:val="0"/>
      <w:marBottom w:val="0"/>
      <w:divBdr>
        <w:top w:val="none" w:sz="0" w:space="0" w:color="auto"/>
        <w:left w:val="none" w:sz="0" w:space="0" w:color="auto"/>
        <w:bottom w:val="none" w:sz="0" w:space="0" w:color="auto"/>
        <w:right w:val="none" w:sz="0" w:space="0" w:color="auto"/>
      </w:divBdr>
    </w:div>
    <w:div w:id="1166481714">
      <w:bodyDiv w:val="1"/>
      <w:marLeft w:val="0"/>
      <w:marRight w:val="0"/>
      <w:marTop w:val="0"/>
      <w:marBottom w:val="0"/>
      <w:divBdr>
        <w:top w:val="none" w:sz="0" w:space="0" w:color="auto"/>
        <w:left w:val="none" w:sz="0" w:space="0" w:color="auto"/>
        <w:bottom w:val="none" w:sz="0" w:space="0" w:color="auto"/>
        <w:right w:val="none" w:sz="0" w:space="0" w:color="auto"/>
      </w:divBdr>
    </w:div>
    <w:div w:id="1203056758">
      <w:bodyDiv w:val="1"/>
      <w:marLeft w:val="0"/>
      <w:marRight w:val="0"/>
      <w:marTop w:val="0"/>
      <w:marBottom w:val="0"/>
      <w:divBdr>
        <w:top w:val="none" w:sz="0" w:space="0" w:color="auto"/>
        <w:left w:val="none" w:sz="0" w:space="0" w:color="auto"/>
        <w:bottom w:val="none" w:sz="0" w:space="0" w:color="auto"/>
        <w:right w:val="none" w:sz="0" w:space="0" w:color="auto"/>
      </w:divBdr>
    </w:div>
    <w:div w:id="1284926799">
      <w:bodyDiv w:val="1"/>
      <w:marLeft w:val="0"/>
      <w:marRight w:val="0"/>
      <w:marTop w:val="0"/>
      <w:marBottom w:val="0"/>
      <w:divBdr>
        <w:top w:val="none" w:sz="0" w:space="0" w:color="auto"/>
        <w:left w:val="none" w:sz="0" w:space="0" w:color="auto"/>
        <w:bottom w:val="none" w:sz="0" w:space="0" w:color="auto"/>
        <w:right w:val="none" w:sz="0" w:space="0" w:color="auto"/>
      </w:divBdr>
    </w:div>
    <w:div w:id="1455519821">
      <w:bodyDiv w:val="1"/>
      <w:marLeft w:val="0"/>
      <w:marRight w:val="0"/>
      <w:marTop w:val="0"/>
      <w:marBottom w:val="0"/>
      <w:divBdr>
        <w:top w:val="none" w:sz="0" w:space="0" w:color="auto"/>
        <w:left w:val="none" w:sz="0" w:space="0" w:color="auto"/>
        <w:bottom w:val="none" w:sz="0" w:space="0" w:color="auto"/>
        <w:right w:val="none" w:sz="0" w:space="0" w:color="auto"/>
      </w:divBdr>
    </w:div>
    <w:div w:id="1466317276">
      <w:bodyDiv w:val="1"/>
      <w:marLeft w:val="0"/>
      <w:marRight w:val="0"/>
      <w:marTop w:val="0"/>
      <w:marBottom w:val="0"/>
      <w:divBdr>
        <w:top w:val="none" w:sz="0" w:space="0" w:color="auto"/>
        <w:left w:val="none" w:sz="0" w:space="0" w:color="auto"/>
        <w:bottom w:val="none" w:sz="0" w:space="0" w:color="auto"/>
        <w:right w:val="none" w:sz="0" w:space="0" w:color="auto"/>
      </w:divBdr>
    </w:div>
    <w:div w:id="1512060885">
      <w:bodyDiv w:val="1"/>
      <w:marLeft w:val="0"/>
      <w:marRight w:val="0"/>
      <w:marTop w:val="0"/>
      <w:marBottom w:val="0"/>
      <w:divBdr>
        <w:top w:val="none" w:sz="0" w:space="0" w:color="auto"/>
        <w:left w:val="none" w:sz="0" w:space="0" w:color="auto"/>
        <w:bottom w:val="none" w:sz="0" w:space="0" w:color="auto"/>
        <w:right w:val="none" w:sz="0" w:space="0" w:color="auto"/>
      </w:divBdr>
    </w:div>
    <w:div w:id="1526286047">
      <w:bodyDiv w:val="1"/>
      <w:marLeft w:val="0"/>
      <w:marRight w:val="0"/>
      <w:marTop w:val="0"/>
      <w:marBottom w:val="0"/>
      <w:divBdr>
        <w:top w:val="none" w:sz="0" w:space="0" w:color="auto"/>
        <w:left w:val="none" w:sz="0" w:space="0" w:color="auto"/>
        <w:bottom w:val="none" w:sz="0" w:space="0" w:color="auto"/>
        <w:right w:val="none" w:sz="0" w:space="0" w:color="auto"/>
      </w:divBdr>
    </w:div>
    <w:div w:id="1531919115">
      <w:bodyDiv w:val="1"/>
      <w:marLeft w:val="0"/>
      <w:marRight w:val="0"/>
      <w:marTop w:val="0"/>
      <w:marBottom w:val="0"/>
      <w:divBdr>
        <w:top w:val="none" w:sz="0" w:space="0" w:color="auto"/>
        <w:left w:val="none" w:sz="0" w:space="0" w:color="auto"/>
        <w:bottom w:val="none" w:sz="0" w:space="0" w:color="auto"/>
        <w:right w:val="none" w:sz="0" w:space="0" w:color="auto"/>
      </w:divBdr>
    </w:div>
    <w:div w:id="1585718709">
      <w:bodyDiv w:val="1"/>
      <w:marLeft w:val="0"/>
      <w:marRight w:val="0"/>
      <w:marTop w:val="0"/>
      <w:marBottom w:val="0"/>
      <w:divBdr>
        <w:top w:val="none" w:sz="0" w:space="0" w:color="auto"/>
        <w:left w:val="none" w:sz="0" w:space="0" w:color="auto"/>
        <w:bottom w:val="none" w:sz="0" w:space="0" w:color="auto"/>
        <w:right w:val="none" w:sz="0" w:space="0" w:color="auto"/>
      </w:divBdr>
    </w:div>
    <w:div w:id="1653748892">
      <w:bodyDiv w:val="1"/>
      <w:marLeft w:val="0"/>
      <w:marRight w:val="0"/>
      <w:marTop w:val="0"/>
      <w:marBottom w:val="0"/>
      <w:divBdr>
        <w:top w:val="none" w:sz="0" w:space="0" w:color="auto"/>
        <w:left w:val="none" w:sz="0" w:space="0" w:color="auto"/>
        <w:bottom w:val="none" w:sz="0" w:space="0" w:color="auto"/>
        <w:right w:val="none" w:sz="0" w:space="0" w:color="auto"/>
      </w:divBdr>
    </w:div>
    <w:div w:id="1819807660">
      <w:bodyDiv w:val="1"/>
      <w:marLeft w:val="0"/>
      <w:marRight w:val="0"/>
      <w:marTop w:val="0"/>
      <w:marBottom w:val="0"/>
      <w:divBdr>
        <w:top w:val="none" w:sz="0" w:space="0" w:color="auto"/>
        <w:left w:val="none" w:sz="0" w:space="0" w:color="auto"/>
        <w:bottom w:val="none" w:sz="0" w:space="0" w:color="auto"/>
        <w:right w:val="none" w:sz="0" w:space="0" w:color="auto"/>
      </w:divBdr>
    </w:div>
    <w:div w:id="1822890748">
      <w:bodyDiv w:val="1"/>
      <w:marLeft w:val="0"/>
      <w:marRight w:val="0"/>
      <w:marTop w:val="0"/>
      <w:marBottom w:val="0"/>
      <w:divBdr>
        <w:top w:val="none" w:sz="0" w:space="0" w:color="auto"/>
        <w:left w:val="none" w:sz="0" w:space="0" w:color="auto"/>
        <w:bottom w:val="none" w:sz="0" w:space="0" w:color="auto"/>
        <w:right w:val="none" w:sz="0" w:space="0" w:color="auto"/>
      </w:divBdr>
    </w:div>
    <w:div w:id="2056585228">
      <w:bodyDiv w:val="1"/>
      <w:marLeft w:val="0"/>
      <w:marRight w:val="0"/>
      <w:marTop w:val="0"/>
      <w:marBottom w:val="0"/>
      <w:divBdr>
        <w:top w:val="none" w:sz="0" w:space="0" w:color="auto"/>
        <w:left w:val="none" w:sz="0" w:space="0" w:color="auto"/>
        <w:bottom w:val="none" w:sz="0" w:space="0" w:color="auto"/>
        <w:right w:val="none" w:sz="0" w:space="0" w:color="auto"/>
      </w:divBdr>
    </w:div>
    <w:div w:id="211671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880974-D94D-46C2-8CB8-60CE0F17B5C7}">
  <ds:schemaRefs>
    <ds:schemaRef ds:uri="http://schemas.openxmlformats.org/officeDocument/2006/bibliography"/>
  </ds:schemaRefs>
</ds:datastoreItem>
</file>

<file path=customXml/itemProps2.xml><?xml version="1.0" encoding="utf-8"?>
<ds:datastoreItem xmlns:ds="http://schemas.openxmlformats.org/officeDocument/2006/customXml" ds:itemID="{58105CCD-933C-45BE-ABEF-1FBB2E044E2B}"/>
</file>

<file path=customXml/itemProps3.xml><?xml version="1.0" encoding="utf-8"?>
<ds:datastoreItem xmlns:ds="http://schemas.openxmlformats.org/officeDocument/2006/customXml" ds:itemID="{C30557C7-1693-40A8-9962-5334ADBE34E8}"/>
</file>

<file path=customXml/itemProps4.xml><?xml version="1.0" encoding="utf-8"?>
<ds:datastoreItem xmlns:ds="http://schemas.openxmlformats.org/officeDocument/2006/customXml" ds:itemID="{CE3150A3-76D6-4F93-AB84-526DB1D6BEB1}"/>
</file>

<file path=docProps/app.xml><?xml version="1.0" encoding="utf-8"?>
<Properties xmlns="http://schemas.openxmlformats.org/officeDocument/2006/extended-properties" xmlns:vt="http://schemas.openxmlformats.org/officeDocument/2006/docPropsVTypes">
  <Template>Normal</Template>
  <TotalTime>171</TotalTime>
  <Pages>3</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BGD</dc:creator>
  <cp:lastModifiedBy>BGD</cp:lastModifiedBy>
  <cp:revision>31</cp:revision>
  <cp:lastPrinted>2024-11-29T08:23:00Z</cp:lastPrinted>
  <dcterms:created xsi:type="dcterms:W3CDTF">2024-10-23T03:27:00Z</dcterms:created>
  <dcterms:modified xsi:type="dcterms:W3CDTF">2024-12-10T08:59:00Z</dcterms:modified>
</cp:coreProperties>
</file>