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5.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E12F2" w14:textId="77777777" w:rsidR="00D20AAD" w:rsidRPr="000E28DE" w:rsidRDefault="00D20AAD" w:rsidP="000E28DE">
      <w:pPr>
        <w:spacing w:before="360"/>
        <w:jc w:val="center"/>
        <w:rPr>
          <w:b/>
          <w:szCs w:val="24"/>
        </w:rPr>
      </w:pPr>
      <w:bookmarkStart w:id="0" w:name="_Toc9341817"/>
      <w:r w:rsidRPr="000E28DE">
        <w:rPr>
          <w:rFonts w:ascii="Times New Roman" w:eastAsia="Times New Roman" w:hAnsi="Times New Roman" w:cs="Times New Roman"/>
          <w:noProof/>
          <w:sz w:val="20"/>
          <w:szCs w:val="20"/>
        </w:rPr>
        <w:drawing>
          <wp:anchor distT="0" distB="0" distL="114300" distR="114300" simplePos="0" relativeHeight="251774976" behindDoc="0" locked="0" layoutInCell="1" allowOverlap="1" wp14:anchorId="255FE6DE" wp14:editId="6B2898A1">
            <wp:simplePos x="0" y="0"/>
            <wp:positionH relativeFrom="margin">
              <wp:align>center</wp:align>
            </wp:positionH>
            <wp:positionV relativeFrom="paragraph">
              <wp:posOffset>129623</wp:posOffset>
            </wp:positionV>
            <wp:extent cx="1055563" cy="1029462"/>
            <wp:effectExtent l="0" t="0" r="0" b="0"/>
            <wp:wrapTopAndBottom/>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5563" cy="1029462"/>
                    </a:xfrm>
                    <a:prstGeom prst="rect">
                      <a:avLst/>
                    </a:prstGeom>
                  </pic:spPr>
                </pic:pic>
              </a:graphicData>
            </a:graphic>
          </wp:anchor>
        </w:drawing>
      </w:r>
      <w:r w:rsidRPr="000E28DE">
        <w:rPr>
          <w:rFonts w:cs="Arial"/>
          <w:bCs/>
          <w:sz w:val="28"/>
          <w:szCs w:val="28"/>
        </w:rPr>
        <w:t>CỘNG HÒA XÃ HỘI CHỦ NGHĨA VIỆT NAM</w:t>
      </w:r>
    </w:p>
    <w:p w14:paraId="5BB9BBFB" w14:textId="77777777" w:rsidR="00D20AAD" w:rsidRPr="000E28DE" w:rsidRDefault="00D20AAD" w:rsidP="00D20AAD">
      <w:pPr>
        <w:jc w:val="center"/>
        <w:rPr>
          <w:rFonts w:cs="Arial"/>
          <w:b/>
          <w:bCs/>
        </w:rPr>
      </w:pPr>
    </w:p>
    <w:p w14:paraId="7F6D85F0" w14:textId="77777777" w:rsidR="00D20AAD" w:rsidRPr="000E28DE" w:rsidRDefault="00D20AAD" w:rsidP="00D20AAD">
      <w:pPr>
        <w:jc w:val="center"/>
        <w:rPr>
          <w:rFonts w:cs="Arial"/>
          <w:b/>
          <w:bCs/>
        </w:rPr>
      </w:pPr>
    </w:p>
    <w:p w14:paraId="27B84EC3" w14:textId="63898532" w:rsidR="00D20AAD" w:rsidRPr="000E28DE" w:rsidRDefault="00D20AAD" w:rsidP="000E28DE">
      <w:pPr>
        <w:jc w:val="center"/>
        <w:rPr>
          <w:b/>
          <w:sz w:val="32"/>
        </w:rPr>
      </w:pPr>
      <w:r w:rsidRPr="000E28DE">
        <w:rPr>
          <w:b/>
          <w:sz w:val="32"/>
        </w:rPr>
        <w:t xml:space="preserve">QCVN </w:t>
      </w:r>
      <w:r w:rsidR="008E126E">
        <w:rPr>
          <w:b/>
          <w:sz w:val="32"/>
        </w:rPr>
        <w:t>126</w:t>
      </w:r>
      <w:r w:rsidRPr="000E28DE">
        <w:rPr>
          <w:b/>
          <w:sz w:val="32"/>
        </w:rPr>
        <w:t>:</w:t>
      </w:r>
      <w:r w:rsidR="00E377ED" w:rsidRPr="000E28DE">
        <w:rPr>
          <w:b/>
          <w:sz w:val="32"/>
        </w:rPr>
        <w:t>202</w:t>
      </w:r>
      <w:r w:rsidR="005D5391">
        <w:rPr>
          <w:b/>
          <w:sz w:val="32"/>
        </w:rPr>
        <w:t>5</w:t>
      </w:r>
      <w:r w:rsidRPr="000E28DE">
        <w:rPr>
          <w:b/>
          <w:sz w:val="32"/>
        </w:rPr>
        <w:t>/BGTVT</w:t>
      </w:r>
    </w:p>
    <w:p w14:paraId="64B24B01" w14:textId="77777777" w:rsidR="00D20AAD" w:rsidRPr="000E28DE" w:rsidRDefault="00D20AAD" w:rsidP="000E28DE">
      <w:pPr>
        <w:jc w:val="center"/>
      </w:pPr>
    </w:p>
    <w:p w14:paraId="26F46019" w14:textId="77777777" w:rsidR="00D20AAD" w:rsidRPr="000E28DE" w:rsidRDefault="00D20AAD" w:rsidP="000E28DE">
      <w:pPr>
        <w:jc w:val="center"/>
      </w:pPr>
    </w:p>
    <w:p w14:paraId="081766CB" w14:textId="77777777" w:rsidR="00027420" w:rsidRDefault="00027420" w:rsidP="000E28DE">
      <w:pPr>
        <w:spacing w:after="0" w:line="240" w:lineRule="auto"/>
        <w:jc w:val="center"/>
        <w:rPr>
          <w:b/>
          <w:sz w:val="32"/>
        </w:rPr>
      </w:pPr>
    </w:p>
    <w:p w14:paraId="04CF26B5" w14:textId="77777777" w:rsidR="00D20AAD" w:rsidRPr="00614109" w:rsidRDefault="00D20AAD" w:rsidP="000E28DE">
      <w:pPr>
        <w:spacing w:after="0" w:line="240" w:lineRule="auto"/>
        <w:jc w:val="center"/>
        <w:rPr>
          <w:b/>
          <w:sz w:val="32"/>
        </w:rPr>
      </w:pPr>
      <w:r w:rsidRPr="00614109">
        <w:rPr>
          <w:b/>
          <w:sz w:val="32"/>
        </w:rPr>
        <w:t>QUY CHUẨN KỸ THUẬT QUỐC GIA</w:t>
      </w:r>
    </w:p>
    <w:p w14:paraId="2D2BD45E" w14:textId="3C660977" w:rsidR="00416F5D" w:rsidRPr="00614109" w:rsidRDefault="00D20AAD" w:rsidP="00416F5D">
      <w:pPr>
        <w:spacing w:after="0" w:line="240" w:lineRule="auto"/>
        <w:jc w:val="center"/>
        <w:rPr>
          <w:b/>
          <w:sz w:val="32"/>
        </w:rPr>
      </w:pPr>
      <w:r w:rsidRPr="00614109">
        <w:rPr>
          <w:b/>
          <w:sz w:val="32"/>
        </w:rPr>
        <w:t xml:space="preserve">VỀ </w:t>
      </w:r>
      <w:r w:rsidR="00F65379">
        <w:rPr>
          <w:b/>
          <w:sz w:val="32"/>
        </w:rPr>
        <w:t>HỆ THỐNG ĐẨY BẰNG ĐỘNG CƠ ĐIỆN</w:t>
      </w:r>
      <w:r w:rsidR="00181708" w:rsidRPr="00614109">
        <w:rPr>
          <w:b/>
          <w:sz w:val="32"/>
        </w:rPr>
        <w:t xml:space="preserve"> </w:t>
      </w:r>
    </w:p>
    <w:p w14:paraId="1A0CA0A2" w14:textId="67546ECE" w:rsidR="00D20AAD" w:rsidRPr="00614109" w:rsidRDefault="00181708" w:rsidP="00416F5D">
      <w:pPr>
        <w:spacing w:after="0" w:line="240" w:lineRule="auto"/>
        <w:jc w:val="center"/>
        <w:rPr>
          <w:b/>
          <w:sz w:val="32"/>
        </w:rPr>
      </w:pPr>
      <w:r w:rsidRPr="00614109">
        <w:rPr>
          <w:b/>
          <w:sz w:val="32"/>
        </w:rPr>
        <w:t>LẮP ĐẶT TRÊN PHƯƠNG TIỆN THỦY NỘI ĐỊA</w:t>
      </w:r>
    </w:p>
    <w:p w14:paraId="717B2723" w14:textId="77777777" w:rsidR="00D20AAD" w:rsidRPr="00614109" w:rsidRDefault="00D20AAD" w:rsidP="000E28DE">
      <w:pPr>
        <w:jc w:val="center"/>
        <w:rPr>
          <w:b/>
          <w:i/>
          <w:sz w:val="28"/>
        </w:rPr>
      </w:pPr>
    </w:p>
    <w:p w14:paraId="01C8617F" w14:textId="77777777" w:rsidR="00416F5D" w:rsidRPr="00614109" w:rsidRDefault="00D20AAD" w:rsidP="00181708">
      <w:pPr>
        <w:jc w:val="center"/>
        <w:rPr>
          <w:b/>
          <w:i/>
          <w:sz w:val="28"/>
        </w:rPr>
      </w:pPr>
      <w:r w:rsidRPr="00614109">
        <w:rPr>
          <w:b/>
          <w:i/>
          <w:sz w:val="28"/>
        </w:rPr>
        <w:t xml:space="preserve">National Technical Regulation </w:t>
      </w:r>
      <w:r w:rsidR="00C839D6" w:rsidRPr="00614109">
        <w:rPr>
          <w:b/>
          <w:i/>
          <w:sz w:val="28"/>
        </w:rPr>
        <w:t>on</w:t>
      </w:r>
      <w:r w:rsidRPr="00614109">
        <w:rPr>
          <w:b/>
          <w:i/>
          <w:sz w:val="28"/>
        </w:rPr>
        <w:t xml:space="preserve"> </w:t>
      </w:r>
      <w:r w:rsidR="00181708" w:rsidRPr="00614109">
        <w:rPr>
          <w:b/>
          <w:i/>
          <w:sz w:val="28"/>
        </w:rPr>
        <w:t xml:space="preserve">Electrical Propulsion </w:t>
      </w:r>
      <w:r w:rsidR="00416F5D" w:rsidRPr="00614109">
        <w:rPr>
          <w:b/>
          <w:i/>
          <w:sz w:val="28"/>
        </w:rPr>
        <w:t xml:space="preserve">systems </w:t>
      </w:r>
    </w:p>
    <w:p w14:paraId="1C996413" w14:textId="335C94E2" w:rsidR="00D20AAD" w:rsidRPr="00614109" w:rsidRDefault="00181708" w:rsidP="00181708">
      <w:pPr>
        <w:jc w:val="center"/>
        <w:rPr>
          <w:b/>
          <w:i/>
          <w:sz w:val="28"/>
        </w:rPr>
      </w:pPr>
      <w:r w:rsidRPr="00614109">
        <w:rPr>
          <w:b/>
          <w:i/>
          <w:sz w:val="28"/>
        </w:rPr>
        <w:t>Installed on Inland Waterways Ships</w:t>
      </w:r>
    </w:p>
    <w:p w14:paraId="43A0F835" w14:textId="77777777" w:rsidR="00D20AAD" w:rsidRPr="000E28DE" w:rsidRDefault="00D20AAD" w:rsidP="000E28DE">
      <w:pPr>
        <w:jc w:val="center"/>
      </w:pPr>
    </w:p>
    <w:p w14:paraId="115ED1CA" w14:textId="77777777" w:rsidR="00D20AAD" w:rsidRPr="000E28DE" w:rsidRDefault="00D20AAD" w:rsidP="000E28DE">
      <w:pPr>
        <w:jc w:val="center"/>
      </w:pPr>
    </w:p>
    <w:p w14:paraId="7DA2DF43" w14:textId="77777777" w:rsidR="00D20AAD" w:rsidRPr="000E28DE" w:rsidRDefault="00D20AAD" w:rsidP="000E28DE">
      <w:pPr>
        <w:jc w:val="center"/>
      </w:pPr>
    </w:p>
    <w:p w14:paraId="6C5C05F9" w14:textId="77777777" w:rsidR="00D20AAD" w:rsidRPr="000E28DE" w:rsidRDefault="00D20AAD" w:rsidP="000E28DE">
      <w:pPr>
        <w:jc w:val="center"/>
      </w:pPr>
    </w:p>
    <w:p w14:paraId="215E0C62" w14:textId="77777777" w:rsidR="00D20AAD" w:rsidRPr="000E28DE" w:rsidRDefault="00D20AAD" w:rsidP="000E28DE">
      <w:pPr>
        <w:jc w:val="center"/>
      </w:pPr>
    </w:p>
    <w:p w14:paraId="300DC6DF" w14:textId="77777777" w:rsidR="00D20AAD" w:rsidRDefault="00D20AAD"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1B93267D" w14:textId="77777777" w:rsidR="00D20AAD" w:rsidRDefault="00D20AAD"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77385C34" w14:textId="77777777" w:rsidR="00D20AAD" w:rsidRDefault="00D20AAD"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48362C14"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6145D866"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4F8BB8CA" w14:textId="77777777" w:rsidR="000E28DE" w:rsidRDefault="000E28DE" w:rsidP="00B81144">
      <w:pPr>
        <w:tabs>
          <w:tab w:val="left" w:pos="454"/>
          <w:tab w:val="left" w:pos="907"/>
          <w:tab w:val="left" w:pos="1361"/>
          <w:tab w:val="left" w:pos="1814"/>
        </w:tabs>
        <w:spacing w:line="240" w:lineRule="auto"/>
        <w:ind w:left="907" w:hanging="907"/>
        <w:jc w:val="center"/>
        <w:rPr>
          <w:rFonts w:cs="Arial"/>
          <w:b/>
          <w:szCs w:val="24"/>
        </w:rPr>
      </w:pPr>
    </w:p>
    <w:p w14:paraId="3E3D0143" w14:textId="77777777" w:rsidR="000E28DE" w:rsidRDefault="000E28DE" w:rsidP="00FF75BE">
      <w:pPr>
        <w:tabs>
          <w:tab w:val="left" w:pos="454"/>
          <w:tab w:val="left" w:pos="907"/>
          <w:tab w:val="left" w:pos="1361"/>
          <w:tab w:val="left" w:pos="1814"/>
        </w:tabs>
        <w:spacing w:line="240" w:lineRule="auto"/>
        <w:ind w:left="907" w:hanging="907"/>
        <w:jc w:val="center"/>
        <w:rPr>
          <w:rFonts w:cs="Arial"/>
          <w:b/>
          <w:szCs w:val="24"/>
        </w:rPr>
      </w:pPr>
    </w:p>
    <w:p w14:paraId="7F9A2AF9" w14:textId="7D13F264" w:rsidR="000E28DE" w:rsidRDefault="000E28DE" w:rsidP="00791B91">
      <w:pPr>
        <w:tabs>
          <w:tab w:val="left" w:pos="454"/>
          <w:tab w:val="left" w:pos="907"/>
          <w:tab w:val="left" w:pos="1361"/>
          <w:tab w:val="left" w:pos="1814"/>
        </w:tabs>
        <w:spacing w:before="0" w:line="240" w:lineRule="auto"/>
        <w:rPr>
          <w:rFonts w:cs="Arial"/>
          <w:b/>
          <w:szCs w:val="24"/>
        </w:rPr>
      </w:pPr>
    </w:p>
    <w:p w14:paraId="586F92E2" w14:textId="4F99E556" w:rsidR="00D20AAD" w:rsidRPr="000E28DE" w:rsidRDefault="00D20AAD" w:rsidP="00D20AAD">
      <w:pPr>
        <w:tabs>
          <w:tab w:val="left" w:pos="454"/>
          <w:tab w:val="left" w:pos="907"/>
          <w:tab w:val="left" w:pos="1361"/>
          <w:tab w:val="left" w:pos="1814"/>
        </w:tabs>
        <w:spacing w:before="0" w:line="240" w:lineRule="auto"/>
        <w:ind w:left="907" w:hanging="907"/>
        <w:jc w:val="center"/>
        <w:rPr>
          <w:rFonts w:cs="Arial"/>
          <w:b/>
          <w:szCs w:val="24"/>
        </w:rPr>
      </w:pPr>
      <w:r w:rsidRPr="000E28DE">
        <w:rPr>
          <w:rFonts w:cs="Arial"/>
          <w:b/>
          <w:szCs w:val="24"/>
        </w:rPr>
        <w:t xml:space="preserve">HÀ NỘI – </w:t>
      </w:r>
      <w:r w:rsidR="00E377ED" w:rsidRPr="000E28DE">
        <w:rPr>
          <w:rFonts w:cs="Arial"/>
          <w:b/>
          <w:szCs w:val="24"/>
        </w:rPr>
        <w:t>202</w:t>
      </w:r>
      <w:r w:rsidR="005D5391">
        <w:rPr>
          <w:rFonts w:cs="Arial"/>
          <w:b/>
          <w:szCs w:val="24"/>
        </w:rPr>
        <w:t>5</w:t>
      </w:r>
    </w:p>
    <w:p w14:paraId="044805AD" w14:textId="77777777" w:rsidR="00F210D5" w:rsidRDefault="00F210D5" w:rsidP="00924D60">
      <w:pPr>
        <w:spacing w:before="0" w:after="160" w:line="259" w:lineRule="auto"/>
        <w:ind w:left="993"/>
        <w:jc w:val="left"/>
        <w:rPr>
          <w:b/>
          <w:szCs w:val="24"/>
        </w:rPr>
      </w:pPr>
    </w:p>
    <w:p w14:paraId="4B62CED4" w14:textId="36D0D354" w:rsidR="00514897" w:rsidRPr="00924D60" w:rsidRDefault="00514897" w:rsidP="00DC073B">
      <w:pPr>
        <w:spacing w:before="0" w:after="160" w:line="259" w:lineRule="auto"/>
        <w:ind w:left="993"/>
        <w:jc w:val="left"/>
        <w:rPr>
          <w:b/>
          <w:szCs w:val="24"/>
        </w:rPr>
      </w:pPr>
      <w:r w:rsidRPr="00924D60">
        <w:rPr>
          <w:b/>
          <w:szCs w:val="24"/>
        </w:rPr>
        <w:t>Lời nói đầu</w:t>
      </w:r>
      <w:bookmarkEnd w:id="0"/>
    </w:p>
    <w:p w14:paraId="28A575FB" w14:textId="68BE87FA" w:rsidR="00514897" w:rsidRPr="00E15CC3" w:rsidRDefault="005303F2" w:rsidP="00924D60">
      <w:pPr>
        <w:ind w:left="993"/>
      </w:pPr>
      <w:r w:rsidRPr="00924D60">
        <w:t xml:space="preserve">Quy chuẩn kỹ thuật quốc gia về </w:t>
      </w:r>
      <w:r w:rsidR="00F65379" w:rsidRPr="00924D60">
        <w:t>hệ thống đẩy bằng động cơ điện</w:t>
      </w:r>
      <w:r w:rsidR="00181708" w:rsidRPr="00924D60">
        <w:t xml:space="preserve"> lắp đặt trên phương tiện thủy nội địa</w:t>
      </w:r>
      <w:r w:rsidRPr="00924D60">
        <w:t xml:space="preserve">, mã số QCVN </w:t>
      </w:r>
      <w:r w:rsidR="008E126E">
        <w:t>126</w:t>
      </w:r>
      <w:r w:rsidR="00181708" w:rsidRPr="008E126E">
        <w:t>:</w:t>
      </w:r>
      <w:r w:rsidR="00E377ED" w:rsidRPr="00924D60">
        <w:t>202</w:t>
      </w:r>
      <w:r w:rsidR="005D5391">
        <w:t>5</w:t>
      </w:r>
      <w:r w:rsidRPr="00924D60">
        <w:t xml:space="preserve">/BGTVT </w:t>
      </w:r>
      <w:r w:rsidR="00303B73" w:rsidRPr="00924D60">
        <w:t xml:space="preserve">do Cục Đăng kiểm Việt Nam biên soạn, </w:t>
      </w:r>
      <w:r w:rsidR="00FA1C46" w:rsidRPr="00924D60">
        <w:t>Vụ Khoa học</w:t>
      </w:r>
      <w:r w:rsidR="004222D1" w:rsidRPr="00924D60">
        <w:t xml:space="preserve"> - C</w:t>
      </w:r>
      <w:r w:rsidR="00FA1C46" w:rsidRPr="00924D60">
        <w:t xml:space="preserve">ông nghệ và Môi trường trình duyệt, </w:t>
      </w:r>
      <w:r w:rsidR="00303B73" w:rsidRPr="00924D60">
        <w:t>Bộ Khoa học và Công nghệ thẩm định,</w:t>
      </w:r>
      <w:r w:rsidRPr="00924D60">
        <w:t xml:space="preserve"> Bộ trưởng Bộ Giao thông vận tải ban hành theo Thông tư số</w:t>
      </w:r>
      <w:r w:rsidR="00872718">
        <w:t xml:space="preserve"> 05</w:t>
      </w:r>
      <w:r w:rsidR="00303B73" w:rsidRPr="00924D60">
        <w:t>/</w:t>
      </w:r>
      <w:r w:rsidR="00FD5566" w:rsidRPr="00924D60">
        <w:t>202</w:t>
      </w:r>
      <w:r w:rsidR="005D5391">
        <w:t>5</w:t>
      </w:r>
      <w:r w:rsidRPr="00924D60">
        <w:t xml:space="preserve">/TT-BGTVT ngày </w:t>
      </w:r>
      <w:r w:rsidR="00872718">
        <w:t>23</w:t>
      </w:r>
      <w:r w:rsidR="002D551F" w:rsidRPr="00924D60">
        <w:t xml:space="preserve"> </w:t>
      </w:r>
      <w:r w:rsidR="009B093D" w:rsidRPr="00924D60">
        <w:t>tháng</w:t>
      </w:r>
      <w:r w:rsidR="00872718">
        <w:t xml:space="preserve"> 01 </w:t>
      </w:r>
      <w:r w:rsidRPr="00924D60">
        <w:t xml:space="preserve">năm </w:t>
      </w:r>
      <w:r w:rsidR="00FD5566" w:rsidRPr="00924D60">
        <w:t>202</w:t>
      </w:r>
      <w:r w:rsidR="005D5391">
        <w:t>5</w:t>
      </w:r>
      <w:r w:rsidRPr="00924D60">
        <w:t>.</w:t>
      </w:r>
      <w:r w:rsidR="00514897" w:rsidRPr="00E15CC3">
        <w:br w:type="page"/>
      </w:r>
      <w:bookmarkStart w:id="1" w:name="_GoBack"/>
      <w:bookmarkEnd w:id="1"/>
    </w:p>
    <w:p w14:paraId="6EABE54A" w14:textId="77777777" w:rsidR="000B5CF5" w:rsidRDefault="000B5CF5" w:rsidP="00B71653">
      <w:pPr>
        <w:pStyle w:val="TOC1"/>
        <w:tabs>
          <w:tab w:val="left" w:pos="1100"/>
          <w:tab w:val="right" w:leader="dot" w:pos="10083"/>
        </w:tabs>
        <w:jc w:val="center"/>
        <w:rPr>
          <w:rFonts w:cs="Arial"/>
          <w:b/>
          <w:sz w:val="32"/>
        </w:rPr>
        <w:sectPr w:rsidR="000B5CF5" w:rsidSect="00F210D5">
          <w:headerReference w:type="default" r:id="rId9"/>
          <w:footerReference w:type="even" r:id="rId10"/>
          <w:footerReference w:type="default" r:id="rId11"/>
          <w:headerReference w:type="first" r:id="rId12"/>
          <w:footerReference w:type="first" r:id="rId13"/>
          <w:pgSz w:w="11907" w:h="16840" w:code="9"/>
          <w:pgMar w:top="1134" w:right="680" w:bottom="1418" w:left="1134" w:header="510" w:footer="510" w:gutter="0"/>
          <w:cols w:space="720"/>
          <w:titlePg/>
          <w:docGrid w:linePitch="360"/>
        </w:sectPr>
      </w:pPr>
    </w:p>
    <w:p w14:paraId="5388302F" w14:textId="77777777" w:rsidR="00B71653" w:rsidRPr="006F4A8E" w:rsidRDefault="00B71653" w:rsidP="00B71653">
      <w:pPr>
        <w:pStyle w:val="TOC1"/>
        <w:tabs>
          <w:tab w:val="left" w:pos="1100"/>
          <w:tab w:val="right" w:leader="dot" w:pos="10083"/>
        </w:tabs>
        <w:jc w:val="center"/>
        <w:rPr>
          <w:rFonts w:cs="Arial"/>
          <w:b/>
          <w:sz w:val="28"/>
          <w:szCs w:val="28"/>
        </w:rPr>
      </w:pPr>
      <w:r w:rsidRPr="006F4A8E">
        <w:rPr>
          <w:rFonts w:cs="Arial"/>
          <w:b/>
          <w:sz w:val="28"/>
          <w:szCs w:val="28"/>
        </w:rPr>
        <w:lastRenderedPageBreak/>
        <w:t>Mục lục</w:t>
      </w:r>
    </w:p>
    <w:p w14:paraId="11ED0100" w14:textId="111F0FD8" w:rsidR="00526EC1" w:rsidRDefault="00C839D6">
      <w:pPr>
        <w:pStyle w:val="TOC1"/>
        <w:tabs>
          <w:tab w:val="right" w:leader="dot" w:pos="10083"/>
        </w:tabs>
        <w:rPr>
          <w:rFonts w:asciiTheme="minorHAnsi" w:eastAsiaTheme="minorEastAsia" w:hAnsiTheme="minorHAnsi"/>
          <w:noProof/>
          <w:sz w:val="22"/>
        </w:rPr>
      </w:pPr>
      <w:r w:rsidRPr="005D5391">
        <w:rPr>
          <w:rFonts w:cs="Arial"/>
          <w:b/>
          <w:sz w:val="32"/>
        </w:rPr>
        <w:fldChar w:fldCharType="begin"/>
      </w:r>
      <w:r w:rsidRPr="005D5391">
        <w:rPr>
          <w:rFonts w:cs="Arial"/>
          <w:b/>
          <w:sz w:val="32"/>
        </w:rPr>
        <w:instrText xml:space="preserve"> TOC \o "1-2" \h \z \t "Appendix A,1" </w:instrText>
      </w:r>
      <w:r w:rsidRPr="005D5391">
        <w:rPr>
          <w:rFonts w:cs="Arial"/>
          <w:b/>
          <w:sz w:val="32"/>
        </w:rPr>
        <w:fldChar w:fldCharType="separate"/>
      </w:r>
      <w:hyperlink w:anchor="_Toc186541865" w:history="1">
        <w:r w:rsidR="00526EC1" w:rsidRPr="00B22F75">
          <w:rPr>
            <w:rStyle w:val="Hyperlink"/>
            <w:noProof/>
          </w:rPr>
          <w:t>PHẦN I. QUY ĐỊNH CHUNG</w:t>
        </w:r>
        <w:r w:rsidR="00526EC1">
          <w:rPr>
            <w:noProof/>
            <w:webHidden/>
          </w:rPr>
          <w:tab/>
        </w:r>
        <w:r w:rsidR="00526EC1">
          <w:rPr>
            <w:noProof/>
            <w:webHidden/>
          </w:rPr>
          <w:fldChar w:fldCharType="begin"/>
        </w:r>
        <w:r w:rsidR="00526EC1">
          <w:rPr>
            <w:noProof/>
            <w:webHidden/>
          </w:rPr>
          <w:instrText xml:space="preserve"> PAGEREF _Toc186541865 \h </w:instrText>
        </w:r>
        <w:r w:rsidR="00526EC1">
          <w:rPr>
            <w:noProof/>
            <w:webHidden/>
          </w:rPr>
        </w:r>
        <w:r w:rsidR="00526EC1">
          <w:rPr>
            <w:noProof/>
            <w:webHidden/>
          </w:rPr>
          <w:fldChar w:fldCharType="separate"/>
        </w:r>
        <w:r w:rsidR="009F789B">
          <w:rPr>
            <w:noProof/>
            <w:webHidden/>
          </w:rPr>
          <w:t>5</w:t>
        </w:r>
        <w:r w:rsidR="00526EC1">
          <w:rPr>
            <w:noProof/>
            <w:webHidden/>
          </w:rPr>
          <w:fldChar w:fldCharType="end"/>
        </w:r>
      </w:hyperlink>
    </w:p>
    <w:p w14:paraId="4C4C1C77" w14:textId="76419E45" w:rsidR="00526EC1" w:rsidRDefault="00FF6BEE">
      <w:pPr>
        <w:pStyle w:val="TOC1"/>
        <w:tabs>
          <w:tab w:val="right" w:leader="dot" w:pos="10083"/>
        </w:tabs>
        <w:rPr>
          <w:rFonts w:asciiTheme="minorHAnsi" w:eastAsiaTheme="minorEastAsia" w:hAnsiTheme="minorHAnsi"/>
          <w:noProof/>
          <w:sz w:val="22"/>
        </w:rPr>
      </w:pPr>
      <w:hyperlink w:anchor="_Toc186541866" w:history="1">
        <w:r w:rsidR="00526EC1" w:rsidRPr="00B22F75">
          <w:rPr>
            <w:rStyle w:val="Hyperlink"/>
            <w:noProof/>
          </w:rPr>
          <w:t>1. Phạm vi điều chỉnh</w:t>
        </w:r>
        <w:r w:rsidR="00526EC1">
          <w:rPr>
            <w:noProof/>
            <w:webHidden/>
          </w:rPr>
          <w:tab/>
        </w:r>
        <w:r w:rsidR="00526EC1">
          <w:rPr>
            <w:noProof/>
            <w:webHidden/>
          </w:rPr>
          <w:fldChar w:fldCharType="begin"/>
        </w:r>
        <w:r w:rsidR="00526EC1">
          <w:rPr>
            <w:noProof/>
            <w:webHidden/>
          </w:rPr>
          <w:instrText xml:space="preserve"> PAGEREF _Toc186541866 \h </w:instrText>
        </w:r>
        <w:r w:rsidR="00526EC1">
          <w:rPr>
            <w:noProof/>
            <w:webHidden/>
          </w:rPr>
        </w:r>
        <w:r w:rsidR="00526EC1">
          <w:rPr>
            <w:noProof/>
            <w:webHidden/>
          </w:rPr>
          <w:fldChar w:fldCharType="separate"/>
        </w:r>
        <w:r w:rsidR="009F789B">
          <w:rPr>
            <w:noProof/>
            <w:webHidden/>
          </w:rPr>
          <w:t>5</w:t>
        </w:r>
        <w:r w:rsidR="00526EC1">
          <w:rPr>
            <w:noProof/>
            <w:webHidden/>
          </w:rPr>
          <w:fldChar w:fldCharType="end"/>
        </w:r>
      </w:hyperlink>
    </w:p>
    <w:p w14:paraId="1CC8FE6E" w14:textId="17C36516" w:rsidR="00526EC1" w:rsidRDefault="00FF6BEE">
      <w:pPr>
        <w:pStyle w:val="TOC1"/>
        <w:tabs>
          <w:tab w:val="right" w:leader="dot" w:pos="10083"/>
        </w:tabs>
        <w:rPr>
          <w:rFonts w:asciiTheme="minorHAnsi" w:eastAsiaTheme="minorEastAsia" w:hAnsiTheme="minorHAnsi"/>
          <w:noProof/>
          <w:sz w:val="22"/>
        </w:rPr>
      </w:pPr>
      <w:hyperlink w:anchor="_Toc186541869" w:history="1">
        <w:r w:rsidR="00526EC1" w:rsidRPr="00B22F75">
          <w:rPr>
            <w:rStyle w:val="Hyperlink"/>
            <w:noProof/>
          </w:rPr>
          <w:t>2. Đối tượng áp dụng</w:t>
        </w:r>
        <w:r w:rsidR="00526EC1">
          <w:rPr>
            <w:noProof/>
            <w:webHidden/>
          </w:rPr>
          <w:tab/>
        </w:r>
        <w:r w:rsidR="00526EC1">
          <w:rPr>
            <w:noProof/>
            <w:webHidden/>
          </w:rPr>
          <w:fldChar w:fldCharType="begin"/>
        </w:r>
        <w:r w:rsidR="00526EC1">
          <w:rPr>
            <w:noProof/>
            <w:webHidden/>
          </w:rPr>
          <w:instrText xml:space="preserve"> PAGEREF _Toc186541869 \h </w:instrText>
        </w:r>
        <w:r w:rsidR="00526EC1">
          <w:rPr>
            <w:noProof/>
            <w:webHidden/>
          </w:rPr>
        </w:r>
        <w:r w:rsidR="00526EC1">
          <w:rPr>
            <w:noProof/>
            <w:webHidden/>
          </w:rPr>
          <w:fldChar w:fldCharType="separate"/>
        </w:r>
        <w:r w:rsidR="009F789B">
          <w:rPr>
            <w:noProof/>
            <w:webHidden/>
          </w:rPr>
          <w:t>5</w:t>
        </w:r>
        <w:r w:rsidR="00526EC1">
          <w:rPr>
            <w:noProof/>
            <w:webHidden/>
          </w:rPr>
          <w:fldChar w:fldCharType="end"/>
        </w:r>
      </w:hyperlink>
    </w:p>
    <w:p w14:paraId="65D57356" w14:textId="18E2ADCE" w:rsidR="00526EC1" w:rsidRDefault="00FF6BEE">
      <w:pPr>
        <w:pStyle w:val="TOC1"/>
        <w:tabs>
          <w:tab w:val="right" w:leader="dot" w:pos="10083"/>
        </w:tabs>
        <w:rPr>
          <w:rFonts w:asciiTheme="minorHAnsi" w:eastAsiaTheme="minorEastAsia" w:hAnsiTheme="minorHAnsi"/>
          <w:noProof/>
          <w:sz w:val="22"/>
        </w:rPr>
      </w:pPr>
      <w:hyperlink w:anchor="_Toc186541870" w:history="1">
        <w:r w:rsidR="00526EC1" w:rsidRPr="00B22F75">
          <w:rPr>
            <w:rStyle w:val="Hyperlink"/>
            <w:noProof/>
          </w:rPr>
          <w:t>3. Tài liệu viện dẫn</w:t>
        </w:r>
        <w:r w:rsidR="00526EC1">
          <w:rPr>
            <w:noProof/>
            <w:webHidden/>
          </w:rPr>
          <w:tab/>
        </w:r>
        <w:r w:rsidR="00526EC1">
          <w:rPr>
            <w:noProof/>
            <w:webHidden/>
          </w:rPr>
          <w:fldChar w:fldCharType="begin"/>
        </w:r>
        <w:r w:rsidR="00526EC1">
          <w:rPr>
            <w:noProof/>
            <w:webHidden/>
          </w:rPr>
          <w:instrText xml:space="preserve"> PAGEREF _Toc186541870 \h </w:instrText>
        </w:r>
        <w:r w:rsidR="00526EC1">
          <w:rPr>
            <w:noProof/>
            <w:webHidden/>
          </w:rPr>
        </w:r>
        <w:r w:rsidR="00526EC1">
          <w:rPr>
            <w:noProof/>
            <w:webHidden/>
          </w:rPr>
          <w:fldChar w:fldCharType="separate"/>
        </w:r>
        <w:r w:rsidR="009F789B">
          <w:rPr>
            <w:noProof/>
            <w:webHidden/>
          </w:rPr>
          <w:t>5</w:t>
        </w:r>
        <w:r w:rsidR="00526EC1">
          <w:rPr>
            <w:noProof/>
            <w:webHidden/>
          </w:rPr>
          <w:fldChar w:fldCharType="end"/>
        </w:r>
      </w:hyperlink>
    </w:p>
    <w:p w14:paraId="48B69EFB" w14:textId="6B8A685B" w:rsidR="00526EC1" w:rsidRDefault="00FF6BEE">
      <w:pPr>
        <w:pStyle w:val="TOC1"/>
        <w:tabs>
          <w:tab w:val="right" w:leader="dot" w:pos="10083"/>
        </w:tabs>
        <w:rPr>
          <w:rFonts w:asciiTheme="minorHAnsi" w:eastAsiaTheme="minorEastAsia" w:hAnsiTheme="minorHAnsi"/>
          <w:noProof/>
          <w:sz w:val="22"/>
        </w:rPr>
      </w:pPr>
      <w:hyperlink w:anchor="_Toc186541871" w:history="1">
        <w:r w:rsidR="00526EC1" w:rsidRPr="00B22F75">
          <w:rPr>
            <w:rStyle w:val="Hyperlink"/>
            <w:noProof/>
          </w:rPr>
          <w:t>4. Giải thích từ ngữ</w:t>
        </w:r>
        <w:r w:rsidR="00526EC1">
          <w:rPr>
            <w:noProof/>
            <w:webHidden/>
          </w:rPr>
          <w:tab/>
        </w:r>
        <w:r w:rsidR="00526EC1">
          <w:rPr>
            <w:noProof/>
            <w:webHidden/>
          </w:rPr>
          <w:fldChar w:fldCharType="begin"/>
        </w:r>
        <w:r w:rsidR="00526EC1">
          <w:rPr>
            <w:noProof/>
            <w:webHidden/>
          </w:rPr>
          <w:instrText xml:space="preserve"> PAGEREF _Toc186541871 \h </w:instrText>
        </w:r>
        <w:r w:rsidR="00526EC1">
          <w:rPr>
            <w:noProof/>
            <w:webHidden/>
          </w:rPr>
        </w:r>
        <w:r w:rsidR="00526EC1">
          <w:rPr>
            <w:noProof/>
            <w:webHidden/>
          </w:rPr>
          <w:fldChar w:fldCharType="separate"/>
        </w:r>
        <w:r w:rsidR="009F789B">
          <w:rPr>
            <w:noProof/>
            <w:webHidden/>
          </w:rPr>
          <w:t>6</w:t>
        </w:r>
        <w:r w:rsidR="00526EC1">
          <w:rPr>
            <w:noProof/>
            <w:webHidden/>
          </w:rPr>
          <w:fldChar w:fldCharType="end"/>
        </w:r>
      </w:hyperlink>
    </w:p>
    <w:p w14:paraId="2847BB4E" w14:textId="1E165EEA" w:rsidR="00526EC1" w:rsidRDefault="00FF6BEE">
      <w:pPr>
        <w:pStyle w:val="TOC1"/>
        <w:tabs>
          <w:tab w:val="right" w:leader="dot" w:pos="10083"/>
        </w:tabs>
        <w:rPr>
          <w:rFonts w:asciiTheme="minorHAnsi" w:eastAsiaTheme="minorEastAsia" w:hAnsiTheme="minorHAnsi"/>
          <w:noProof/>
          <w:sz w:val="22"/>
        </w:rPr>
      </w:pPr>
      <w:hyperlink w:anchor="_Toc186541892" w:history="1">
        <w:r w:rsidR="00526EC1" w:rsidRPr="00B22F75">
          <w:rPr>
            <w:rStyle w:val="Hyperlink"/>
            <w:noProof/>
          </w:rPr>
          <w:t>5. Các chữ viết tắt</w:t>
        </w:r>
        <w:r w:rsidR="00526EC1">
          <w:rPr>
            <w:noProof/>
            <w:webHidden/>
          </w:rPr>
          <w:tab/>
        </w:r>
        <w:r w:rsidR="00526EC1">
          <w:rPr>
            <w:noProof/>
            <w:webHidden/>
          </w:rPr>
          <w:fldChar w:fldCharType="begin"/>
        </w:r>
        <w:r w:rsidR="00526EC1">
          <w:rPr>
            <w:noProof/>
            <w:webHidden/>
          </w:rPr>
          <w:instrText xml:space="preserve"> PAGEREF _Toc186541892 \h </w:instrText>
        </w:r>
        <w:r w:rsidR="00526EC1">
          <w:rPr>
            <w:noProof/>
            <w:webHidden/>
          </w:rPr>
        </w:r>
        <w:r w:rsidR="00526EC1">
          <w:rPr>
            <w:noProof/>
            <w:webHidden/>
          </w:rPr>
          <w:fldChar w:fldCharType="separate"/>
        </w:r>
        <w:r w:rsidR="009F789B">
          <w:rPr>
            <w:noProof/>
            <w:webHidden/>
          </w:rPr>
          <w:t>8</w:t>
        </w:r>
        <w:r w:rsidR="00526EC1">
          <w:rPr>
            <w:noProof/>
            <w:webHidden/>
          </w:rPr>
          <w:fldChar w:fldCharType="end"/>
        </w:r>
      </w:hyperlink>
    </w:p>
    <w:p w14:paraId="62E95AD4" w14:textId="5A3669CF" w:rsidR="00526EC1" w:rsidRDefault="00FF6BEE">
      <w:pPr>
        <w:pStyle w:val="TOC1"/>
        <w:tabs>
          <w:tab w:val="right" w:leader="dot" w:pos="10083"/>
        </w:tabs>
        <w:rPr>
          <w:rFonts w:asciiTheme="minorHAnsi" w:eastAsiaTheme="minorEastAsia" w:hAnsiTheme="minorHAnsi"/>
          <w:noProof/>
          <w:sz w:val="22"/>
        </w:rPr>
      </w:pPr>
      <w:hyperlink w:anchor="_Toc186541893" w:history="1">
        <w:r w:rsidR="00526EC1" w:rsidRPr="00B22F75">
          <w:rPr>
            <w:rStyle w:val="Hyperlink"/>
            <w:noProof/>
          </w:rPr>
          <w:t>PHẦN II. QUY ĐỊNH VỀ KỸ THUẬT</w:t>
        </w:r>
        <w:r w:rsidR="00526EC1">
          <w:rPr>
            <w:noProof/>
            <w:webHidden/>
          </w:rPr>
          <w:tab/>
        </w:r>
        <w:r w:rsidR="00526EC1">
          <w:rPr>
            <w:noProof/>
            <w:webHidden/>
          </w:rPr>
          <w:fldChar w:fldCharType="begin"/>
        </w:r>
        <w:r w:rsidR="00526EC1">
          <w:rPr>
            <w:noProof/>
            <w:webHidden/>
          </w:rPr>
          <w:instrText xml:space="preserve"> PAGEREF _Toc186541893 \h </w:instrText>
        </w:r>
        <w:r w:rsidR="00526EC1">
          <w:rPr>
            <w:noProof/>
            <w:webHidden/>
          </w:rPr>
        </w:r>
        <w:r w:rsidR="00526EC1">
          <w:rPr>
            <w:noProof/>
            <w:webHidden/>
          </w:rPr>
          <w:fldChar w:fldCharType="separate"/>
        </w:r>
        <w:r w:rsidR="009F789B">
          <w:rPr>
            <w:noProof/>
            <w:webHidden/>
          </w:rPr>
          <w:t>9</w:t>
        </w:r>
        <w:r w:rsidR="00526EC1">
          <w:rPr>
            <w:noProof/>
            <w:webHidden/>
          </w:rPr>
          <w:fldChar w:fldCharType="end"/>
        </w:r>
      </w:hyperlink>
    </w:p>
    <w:p w14:paraId="2D4E5966" w14:textId="5624907B" w:rsidR="00526EC1" w:rsidRDefault="00FF6BEE">
      <w:pPr>
        <w:pStyle w:val="TOC1"/>
        <w:tabs>
          <w:tab w:val="right" w:leader="dot" w:pos="10083"/>
        </w:tabs>
        <w:rPr>
          <w:rFonts w:asciiTheme="minorHAnsi" w:eastAsiaTheme="minorEastAsia" w:hAnsiTheme="minorHAnsi"/>
          <w:noProof/>
          <w:sz w:val="22"/>
        </w:rPr>
      </w:pPr>
      <w:hyperlink w:anchor="_Toc186541894" w:history="1">
        <w:r w:rsidR="00526EC1" w:rsidRPr="00B22F75">
          <w:rPr>
            <w:rStyle w:val="Hyperlink"/>
            <w:noProof/>
          </w:rPr>
          <w:t>1. Các yêu cầu chung</w:t>
        </w:r>
        <w:r w:rsidR="00526EC1">
          <w:rPr>
            <w:noProof/>
            <w:webHidden/>
          </w:rPr>
          <w:tab/>
        </w:r>
        <w:r w:rsidR="00526EC1">
          <w:rPr>
            <w:noProof/>
            <w:webHidden/>
          </w:rPr>
          <w:fldChar w:fldCharType="begin"/>
        </w:r>
        <w:r w:rsidR="00526EC1">
          <w:rPr>
            <w:noProof/>
            <w:webHidden/>
          </w:rPr>
          <w:instrText xml:space="preserve"> PAGEREF _Toc186541894 \h </w:instrText>
        </w:r>
        <w:r w:rsidR="00526EC1">
          <w:rPr>
            <w:noProof/>
            <w:webHidden/>
          </w:rPr>
        </w:r>
        <w:r w:rsidR="00526EC1">
          <w:rPr>
            <w:noProof/>
            <w:webHidden/>
          </w:rPr>
          <w:fldChar w:fldCharType="separate"/>
        </w:r>
        <w:r w:rsidR="009F789B">
          <w:rPr>
            <w:noProof/>
            <w:webHidden/>
          </w:rPr>
          <w:t>9</w:t>
        </w:r>
        <w:r w:rsidR="00526EC1">
          <w:rPr>
            <w:noProof/>
            <w:webHidden/>
          </w:rPr>
          <w:fldChar w:fldCharType="end"/>
        </w:r>
      </w:hyperlink>
    </w:p>
    <w:p w14:paraId="31C8647D" w14:textId="2F327050" w:rsidR="00526EC1" w:rsidRDefault="00FF6BEE">
      <w:pPr>
        <w:pStyle w:val="TOC2"/>
        <w:rPr>
          <w:rFonts w:asciiTheme="minorHAnsi" w:eastAsiaTheme="minorEastAsia" w:hAnsiTheme="minorHAnsi"/>
          <w:noProof/>
          <w:sz w:val="22"/>
        </w:rPr>
      </w:pPr>
      <w:hyperlink w:anchor="_Toc186541895" w:history="1">
        <w:r w:rsidR="00526EC1" w:rsidRPr="00B22F75">
          <w:rPr>
            <w:rStyle w:val="Hyperlink"/>
            <w:noProof/>
          </w:rPr>
          <w:t>1.1. Yêu cầu về các thông tin trong hồ sơ kỹ thuật thẩm định</w:t>
        </w:r>
        <w:r w:rsidR="00526EC1">
          <w:rPr>
            <w:noProof/>
            <w:webHidden/>
          </w:rPr>
          <w:tab/>
        </w:r>
        <w:r w:rsidR="00526EC1">
          <w:rPr>
            <w:noProof/>
            <w:webHidden/>
          </w:rPr>
          <w:fldChar w:fldCharType="begin"/>
        </w:r>
        <w:r w:rsidR="00526EC1">
          <w:rPr>
            <w:noProof/>
            <w:webHidden/>
          </w:rPr>
          <w:instrText xml:space="preserve"> PAGEREF _Toc186541895 \h </w:instrText>
        </w:r>
        <w:r w:rsidR="00526EC1">
          <w:rPr>
            <w:noProof/>
            <w:webHidden/>
          </w:rPr>
        </w:r>
        <w:r w:rsidR="00526EC1">
          <w:rPr>
            <w:noProof/>
            <w:webHidden/>
          </w:rPr>
          <w:fldChar w:fldCharType="separate"/>
        </w:r>
        <w:r w:rsidR="009F789B">
          <w:rPr>
            <w:noProof/>
            <w:webHidden/>
          </w:rPr>
          <w:t>9</w:t>
        </w:r>
        <w:r w:rsidR="00526EC1">
          <w:rPr>
            <w:noProof/>
            <w:webHidden/>
          </w:rPr>
          <w:fldChar w:fldCharType="end"/>
        </w:r>
      </w:hyperlink>
    </w:p>
    <w:p w14:paraId="6FC3DF5B" w14:textId="7CCD6E66" w:rsidR="00526EC1" w:rsidRDefault="00FF6BEE">
      <w:pPr>
        <w:pStyle w:val="TOC2"/>
        <w:rPr>
          <w:rFonts w:asciiTheme="minorHAnsi" w:eastAsiaTheme="minorEastAsia" w:hAnsiTheme="minorHAnsi"/>
          <w:noProof/>
          <w:sz w:val="22"/>
        </w:rPr>
      </w:pPr>
      <w:hyperlink w:anchor="_Toc186541896" w:history="1">
        <w:r w:rsidR="00526EC1" w:rsidRPr="00B22F75">
          <w:rPr>
            <w:rStyle w:val="Hyperlink"/>
            <w:noProof/>
          </w:rPr>
          <w:t>1.2. Quy định chung</w:t>
        </w:r>
        <w:r w:rsidR="00526EC1">
          <w:rPr>
            <w:noProof/>
            <w:webHidden/>
          </w:rPr>
          <w:tab/>
        </w:r>
        <w:r w:rsidR="00526EC1">
          <w:rPr>
            <w:noProof/>
            <w:webHidden/>
          </w:rPr>
          <w:fldChar w:fldCharType="begin"/>
        </w:r>
        <w:r w:rsidR="00526EC1">
          <w:rPr>
            <w:noProof/>
            <w:webHidden/>
          </w:rPr>
          <w:instrText xml:space="preserve"> PAGEREF _Toc186541896 \h </w:instrText>
        </w:r>
        <w:r w:rsidR="00526EC1">
          <w:rPr>
            <w:noProof/>
            <w:webHidden/>
          </w:rPr>
        </w:r>
        <w:r w:rsidR="00526EC1">
          <w:rPr>
            <w:noProof/>
            <w:webHidden/>
          </w:rPr>
          <w:fldChar w:fldCharType="separate"/>
        </w:r>
        <w:r w:rsidR="009F789B">
          <w:rPr>
            <w:noProof/>
            <w:webHidden/>
          </w:rPr>
          <w:t>9</w:t>
        </w:r>
        <w:r w:rsidR="00526EC1">
          <w:rPr>
            <w:noProof/>
            <w:webHidden/>
          </w:rPr>
          <w:fldChar w:fldCharType="end"/>
        </w:r>
      </w:hyperlink>
    </w:p>
    <w:p w14:paraId="485C9EFE" w14:textId="606F9BD3" w:rsidR="00526EC1" w:rsidRDefault="00FF6BEE">
      <w:pPr>
        <w:pStyle w:val="TOC2"/>
        <w:rPr>
          <w:rFonts w:asciiTheme="minorHAnsi" w:eastAsiaTheme="minorEastAsia" w:hAnsiTheme="minorHAnsi"/>
          <w:noProof/>
          <w:sz w:val="22"/>
        </w:rPr>
      </w:pPr>
      <w:hyperlink w:anchor="_Toc186541897" w:history="1">
        <w:r w:rsidR="00526EC1" w:rsidRPr="00B22F75">
          <w:rPr>
            <w:rStyle w:val="Hyperlink"/>
            <w:noProof/>
          </w:rPr>
          <w:t>1.3. Các bộ phận hợp thành của Hệ thống đẩy bằng động cơ điện</w:t>
        </w:r>
        <w:r w:rsidR="00526EC1">
          <w:rPr>
            <w:noProof/>
            <w:webHidden/>
          </w:rPr>
          <w:tab/>
        </w:r>
        <w:r w:rsidR="00526EC1">
          <w:rPr>
            <w:noProof/>
            <w:webHidden/>
          </w:rPr>
          <w:fldChar w:fldCharType="begin"/>
        </w:r>
        <w:r w:rsidR="00526EC1">
          <w:rPr>
            <w:noProof/>
            <w:webHidden/>
          </w:rPr>
          <w:instrText xml:space="preserve"> PAGEREF _Toc186541897 \h </w:instrText>
        </w:r>
        <w:r w:rsidR="00526EC1">
          <w:rPr>
            <w:noProof/>
            <w:webHidden/>
          </w:rPr>
        </w:r>
        <w:r w:rsidR="00526EC1">
          <w:rPr>
            <w:noProof/>
            <w:webHidden/>
          </w:rPr>
          <w:fldChar w:fldCharType="separate"/>
        </w:r>
        <w:r w:rsidR="009F789B">
          <w:rPr>
            <w:noProof/>
            <w:webHidden/>
          </w:rPr>
          <w:t>10</w:t>
        </w:r>
        <w:r w:rsidR="00526EC1">
          <w:rPr>
            <w:noProof/>
            <w:webHidden/>
          </w:rPr>
          <w:fldChar w:fldCharType="end"/>
        </w:r>
      </w:hyperlink>
    </w:p>
    <w:p w14:paraId="244C56B5" w14:textId="5A76CCC8" w:rsidR="00526EC1" w:rsidRDefault="00FF6BEE">
      <w:pPr>
        <w:pStyle w:val="TOC2"/>
        <w:rPr>
          <w:rFonts w:asciiTheme="minorHAnsi" w:eastAsiaTheme="minorEastAsia" w:hAnsiTheme="minorHAnsi"/>
          <w:noProof/>
          <w:sz w:val="22"/>
        </w:rPr>
      </w:pPr>
      <w:hyperlink w:anchor="_Toc186541898" w:history="1">
        <w:r w:rsidR="00526EC1" w:rsidRPr="00B22F75">
          <w:rPr>
            <w:rStyle w:val="Hyperlink"/>
            <w:noProof/>
          </w:rPr>
          <w:t>1.4. Hệ thống đẩy bằng động cơ điện</w:t>
        </w:r>
        <w:r w:rsidR="00526EC1">
          <w:rPr>
            <w:noProof/>
            <w:webHidden/>
          </w:rPr>
          <w:tab/>
        </w:r>
        <w:r w:rsidR="00526EC1">
          <w:rPr>
            <w:noProof/>
            <w:webHidden/>
          </w:rPr>
          <w:fldChar w:fldCharType="begin"/>
        </w:r>
        <w:r w:rsidR="00526EC1">
          <w:rPr>
            <w:noProof/>
            <w:webHidden/>
          </w:rPr>
          <w:instrText xml:space="preserve"> PAGEREF _Toc186541898 \h </w:instrText>
        </w:r>
        <w:r w:rsidR="00526EC1">
          <w:rPr>
            <w:noProof/>
            <w:webHidden/>
          </w:rPr>
        </w:r>
        <w:r w:rsidR="00526EC1">
          <w:rPr>
            <w:noProof/>
            <w:webHidden/>
          </w:rPr>
          <w:fldChar w:fldCharType="separate"/>
        </w:r>
        <w:r w:rsidR="009F789B">
          <w:rPr>
            <w:noProof/>
            <w:webHidden/>
          </w:rPr>
          <w:t>11</w:t>
        </w:r>
        <w:r w:rsidR="00526EC1">
          <w:rPr>
            <w:noProof/>
            <w:webHidden/>
          </w:rPr>
          <w:fldChar w:fldCharType="end"/>
        </w:r>
      </w:hyperlink>
    </w:p>
    <w:p w14:paraId="1FA72ED4" w14:textId="48FADEEC" w:rsidR="00526EC1" w:rsidRDefault="00FF6BEE">
      <w:pPr>
        <w:pStyle w:val="TOC2"/>
        <w:rPr>
          <w:rFonts w:asciiTheme="minorHAnsi" w:eastAsiaTheme="minorEastAsia" w:hAnsiTheme="minorHAnsi"/>
          <w:noProof/>
          <w:sz w:val="22"/>
        </w:rPr>
      </w:pPr>
      <w:hyperlink w:anchor="_Toc186541899" w:history="1">
        <w:r w:rsidR="00526EC1" w:rsidRPr="00B22F75">
          <w:rPr>
            <w:rStyle w:val="Hyperlink"/>
            <w:noProof/>
          </w:rPr>
          <w:t>1.5. Bố trí thiết bị và mạch điện khác trên phương tiện sử dụng nguồn cấp chung cho cả Hệ thống đẩy bằng động cơ điện và trang bị điện chung</w:t>
        </w:r>
        <w:r w:rsidR="00526EC1">
          <w:rPr>
            <w:noProof/>
            <w:webHidden/>
          </w:rPr>
          <w:tab/>
        </w:r>
        <w:r w:rsidR="00526EC1">
          <w:rPr>
            <w:noProof/>
            <w:webHidden/>
          </w:rPr>
          <w:fldChar w:fldCharType="begin"/>
        </w:r>
        <w:r w:rsidR="00526EC1">
          <w:rPr>
            <w:noProof/>
            <w:webHidden/>
          </w:rPr>
          <w:instrText xml:space="preserve"> PAGEREF _Toc186541899 \h </w:instrText>
        </w:r>
        <w:r w:rsidR="00526EC1">
          <w:rPr>
            <w:noProof/>
            <w:webHidden/>
          </w:rPr>
        </w:r>
        <w:r w:rsidR="00526EC1">
          <w:rPr>
            <w:noProof/>
            <w:webHidden/>
          </w:rPr>
          <w:fldChar w:fldCharType="separate"/>
        </w:r>
        <w:r w:rsidR="009F789B">
          <w:rPr>
            <w:noProof/>
            <w:webHidden/>
          </w:rPr>
          <w:t>12</w:t>
        </w:r>
        <w:r w:rsidR="00526EC1">
          <w:rPr>
            <w:noProof/>
            <w:webHidden/>
          </w:rPr>
          <w:fldChar w:fldCharType="end"/>
        </w:r>
      </w:hyperlink>
    </w:p>
    <w:p w14:paraId="6BBC4305" w14:textId="4AE288BA" w:rsidR="00526EC1" w:rsidRDefault="00FF6BEE">
      <w:pPr>
        <w:pStyle w:val="TOC2"/>
        <w:rPr>
          <w:rFonts w:asciiTheme="minorHAnsi" w:eastAsiaTheme="minorEastAsia" w:hAnsiTheme="minorHAnsi"/>
          <w:noProof/>
          <w:sz w:val="22"/>
        </w:rPr>
      </w:pPr>
      <w:hyperlink w:anchor="_Toc186541900" w:history="1">
        <w:r w:rsidR="00526EC1" w:rsidRPr="00B22F75">
          <w:rPr>
            <w:rStyle w:val="Hyperlink"/>
            <w:noProof/>
          </w:rPr>
          <w:t>1.6. Điều kiện môi trường</w:t>
        </w:r>
        <w:r w:rsidR="00526EC1">
          <w:rPr>
            <w:noProof/>
            <w:webHidden/>
          </w:rPr>
          <w:tab/>
        </w:r>
        <w:r w:rsidR="00526EC1">
          <w:rPr>
            <w:noProof/>
            <w:webHidden/>
          </w:rPr>
          <w:fldChar w:fldCharType="begin"/>
        </w:r>
        <w:r w:rsidR="00526EC1">
          <w:rPr>
            <w:noProof/>
            <w:webHidden/>
          </w:rPr>
          <w:instrText xml:space="preserve"> PAGEREF _Toc186541900 \h </w:instrText>
        </w:r>
        <w:r w:rsidR="00526EC1">
          <w:rPr>
            <w:noProof/>
            <w:webHidden/>
          </w:rPr>
        </w:r>
        <w:r w:rsidR="00526EC1">
          <w:rPr>
            <w:noProof/>
            <w:webHidden/>
          </w:rPr>
          <w:fldChar w:fldCharType="separate"/>
        </w:r>
        <w:r w:rsidR="009F789B">
          <w:rPr>
            <w:noProof/>
            <w:webHidden/>
          </w:rPr>
          <w:t>14</w:t>
        </w:r>
        <w:r w:rsidR="00526EC1">
          <w:rPr>
            <w:noProof/>
            <w:webHidden/>
          </w:rPr>
          <w:fldChar w:fldCharType="end"/>
        </w:r>
      </w:hyperlink>
    </w:p>
    <w:p w14:paraId="30640603" w14:textId="0640CF38" w:rsidR="00526EC1" w:rsidRDefault="00FF6BEE">
      <w:pPr>
        <w:pStyle w:val="TOC2"/>
        <w:rPr>
          <w:rFonts w:asciiTheme="minorHAnsi" w:eastAsiaTheme="minorEastAsia" w:hAnsiTheme="minorHAnsi"/>
          <w:noProof/>
          <w:sz w:val="22"/>
        </w:rPr>
      </w:pPr>
      <w:hyperlink w:anchor="_Toc186541901" w:history="1">
        <w:r w:rsidR="00526EC1" w:rsidRPr="00B22F75">
          <w:rPr>
            <w:rStyle w:val="Hyperlink"/>
            <w:noProof/>
          </w:rPr>
          <w:t>1.7. Thông số đặc trưng về điện</w:t>
        </w:r>
        <w:r w:rsidR="00526EC1">
          <w:rPr>
            <w:noProof/>
            <w:webHidden/>
          </w:rPr>
          <w:tab/>
        </w:r>
        <w:r w:rsidR="00526EC1">
          <w:rPr>
            <w:noProof/>
            <w:webHidden/>
          </w:rPr>
          <w:fldChar w:fldCharType="begin"/>
        </w:r>
        <w:r w:rsidR="00526EC1">
          <w:rPr>
            <w:noProof/>
            <w:webHidden/>
          </w:rPr>
          <w:instrText xml:space="preserve"> PAGEREF _Toc186541901 \h </w:instrText>
        </w:r>
        <w:r w:rsidR="00526EC1">
          <w:rPr>
            <w:noProof/>
            <w:webHidden/>
          </w:rPr>
        </w:r>
        <w:r w:rsidR="00526EC1">
          <w:rPr>
            <w:noProof/>
            <w:webHidden/>
          </w:rPr>
          <w:fldChar w:fldCharType="separate"/>
        </w:r>
        <w:r w:rsidR="009F789B">
          <w:rPr>
            <w:noProof/>
            <w:webHidden/>
          </w:rPr>
          <w:t>14</w:t>
        </w:r>
        <w:r w:rsidR="00526EC1">
          <w:rPr>
            <w:noProof/>
            <w:webHidden/>
          </w:rPr>
          <w:fldChar w:fldCharType="end"/>
        </w:r>
      </w:hyperlink>
    </w:p>
    <w:p w14:paraId="084769D9" w14:textId="43E443C2" w:rsidR="00526EC1" w:rsidRDefault="00FF6BEE">
      <w:pPr>
        <w:pStyle w:val="TOC2"/>
        <w:rPr>
          <w:rFonts w:asciiTheme="minorHAnsi" w:eastAsiaTheme="minorEastAsia" w:hAnsiTheme="minorHAnsi"/>
          <w:noProof/>
          <w:sz w:val="22"/>
        </w:rPr>
      </w:pPr>
      <w:hyperlink w:anchor="_Toc186541902" w:history="1">
        <w:r w:rsidR="00526EC1" w:rsidRPr="00B22F75">
          <w:rPr>
            <w:rStyle w:val="Hyperlink"/>
            <w:noProof/>
          </w:rPr>
          <w:t>1.8. Thiết bị điện</w:t>
        </w:r>
        <w:r w:rsidR="00526EC1">
          <w:rPr>
            <w:noProof/>
            <w:webHidden/>
          </w:rPr>
          <w:tab/>
        </w:r>
        <w:r w:rsidR="00526EC1">
          <w:rPr>
            <w:noProof/>
            <w:webHidden/>
          </w:rPr>
          <w:fldChar w:fldCharType="begin"/>
        </w:r>
        <w:r w:rsidR="00526EC1">
          <w:rPr>
            <w:noProof/>
            <w:webHidden/>
          </w:rPr>
          <w:instrText xml:space="preserve"> PAGEREF _Toc186541902 \h </w:instrText>
        </w:r>
        <w:r w:rsidR="00526EC1">
          <w:rPr>
            <w:noProof/>
            <w:webHidden/>
          </w:rPr>
        </w:r>
        <w:r w:rsidR="00526EC1">
          <w:rPr>
            <w:noProof/>
            <w:webHidden/>
          </w:rPr>
          <w:fldChar w:fldCharType="separate"/>
        </w:r>
        <w:r w:rsidR="009F789B">
          <w:rPr>
            <w:noProof/>
            <w:webHidden/>
          </w:rPr>
          <w:t>15</w:t>
        </w:r>
        <w:r w:rsidR="00526EC1">
          <w:rPr>
            <w:noProof/>
            <w:webHidden/>
          </w:rPr>
          <w:fldChar w:fldCharType="end"/>
        </w:r>
      </w:hyperlink>
    </w:p>
    <w:p w14:paraId="36B46B9F" w14:textId="01A6DC23" w:rsidR="00526EC1" w:rsidRDefault="00FF6BEE">
      <w:pPr>
        <w:pStyle w:val="TOC2"/>
        <w:rPr>
          <w:rFonts w:asciiTheme="minorHAnsi" w:eastAsiaTheme="minorEastAsia" w:hAnsiTheme="minorHAnsi"/>
          <w:noProof/>
          <w:sz w:val="22"/>
        </w:rPr>
      </w:pPr>
      <w:hyperlink w:anchor="_Toc186541903" w:history="1">
        <w:r w:rsidR="00526EC1" w:rsidRPr="00B22F75">
          <w:rPr>
            <w:rStyle w:val="Hyperlink"/>
            <w:noProof/>
          </w:rPr>
          <w:t>1.9. Vỏ bảo vệ</w:t>
        </w:r>
        <w:r w:rsidR="00526EC1">
          <w:rPr>
            <w:noProof/>
            <w:webHidden/>
          </w:rPr>
          <w:tab/>
        </w:r>
        <w:r w:rsidR="00526EC1">
          <w:rPr>
            <w:noProof/>
            <w:webHidden/>
          </w:rPr>
          <w:fldChar w:fldCharType="begin"/>
        </w:r>
        <w:r w:rsidR="00526EC1">
          <w:rPr>
            <w:noProof/>
            <w:webHidden/>
          </w:rPr>
          <w:instrText xml:space="preserve"> PAGEREF _Toc186541903 \h </w:instrText>
        </w:r>
        <w:r w:rsidR="00526EC1">
          <w:rPr>
            <w:noProof/>
            <w:webHidden/>
          </w:rPr>
        </w:r>
        <w:r w:rsidR="00526EC1">
          <w:rPr>
            <w:noProof/>
            <w:webHidden/>
          </w:rPr>
          <w:fldChar w:fldCharType="separate"/>
        </w:r>
        <w:r w:rsidR="009F789B">
          <w:rPr>
            <w:noProof/>
            <w:webHidden/>
          </w:rPr>
          <w:t>17</w:t>
        </w:r>
        <w:r w:rsidR="00526EC1">
          <w:rPr>
            <w:noProof/>
            <w:webHidden/>
          </w:rPr>
          <w:fldChar w:fldCharType="end"/>
        </w:r>
      </w:hyperlink>
    </w:p>
    <w:p w14:paraId="429178AC" w14:textId="3CB9FB0A" w:rsidR="00526EC1" w:rsidRDefault="00FF6BEE">
      <w:pPr>
        <w:pStyle w:val="TOC2"/>
        <w:rPr>
          <w:rFonts w:asciiTheme="minorHAnsi" w:eastAsiaTheme="minorEastAsia" w:hAnsiTheme="minorHAnsi"/>
          <w:noProof/>
          <w:sz w:val="22"/>
        </w:rPr>
      </w:pPr>
      <w:hyperlink w:anchor="_Toc186541904" w:history="1">
        <w:r w:rsidR="00526EC1" w:rsidRPr="00B22F75">
          <w:rPr>
            <w:rStyle w:val="Hyperlink"/>
            <w:noProof/>
          </w:rPr>
          <w:t>1.10. Nhận dạng thiết bị điện và dây dẫn</w:t>
        </w:r>
        <w:r w:rsidR="00526EC1">
          <w:rPr>
            <w:noProof/>
            <w:webHidden/>
          </w:rPr>
          <w:tab/>
        </w:r>
        <w:r w:rsidR="00526EC1">
          <w:rPr>
            <w:noProof/>
            <w:webHidden/>
          </w:rPr>
          <w:fldChar w:fldCharType="begin"/>
        </w:r>
        <w:r w:rsidR="00526EC1">
          <w:rPr>
            <w:noProof/>
            <w:webHidden/>
          </w:rPr>
          <w:instrText xml:space="preserve"> PAGEREF _Toc186541904 \h </w:instrText>
        </w:r>
        <w:r w:rsidR="00526EC1">
          <w:rPr>
            <w:noProof/>
            <w:webHidden/>
          </w:rPr>
        </w:r>
        <w:r w:rsidR="00526EC1">
          <w:rPr>
            <w:noProof/>
            <w:webHidden/>
          </w:rPr>
          <w:fldChar w:fldCharType="separate"/>
        </w:r>
        <w:r w:rsidR="009F789B">
          <w:rPr>
            <w:noProof/>
            <w:webHidden/>
          </w:rPr>
          <w:t>17</w:t>
        </w:r>
        <w:r w:rsidR="00526EC1">
          <w:rPr>
            <w:noProof/>
            <w:webHidden/>
          </w:rPr>
          <w:fldChar w:fldCharType="end"/>
        </w:r>
      </w:hyperlink>
    </w:p>
    <w:p w14:paraId="61CF2404" w14:textId="53B206AD" w:rsidR="00526EC1" w:rsidRDefault="00FF6BEE">
      <w:pPr>
        <w:pStyle w:val="TOC2"/>
        <w:rPr>
          <w:rFonts w:asciiTheme="minorHAnsi" w:eastAsiaTheme="minorEastAsia" w:hAnsiTheme="minorHAnsi"/>
          <w:noProof/>
          <w:sz w:val="22"/>
        </w:rPr>
      </w:pPr>
      <w:hyperlink w:anchor="_Toc186541905" w:history="1">
        <w:r w:rsidR="00526EC1" w:rsidRPr="00B22F75">
          <w:rPr>
            <w:rStyle w:val="Hyperlink"/>
            <w:noProof/>
          </w:rPr>
          <w:t>1.11. Cách ly hệ thống điện DC và AC</w:t>
        </w:r>
        <w:r w:rsidR="00526EC1">
          <w:rPr>
            <w:noProof/>
            <w:webHidden/>
          </w:rPr>
          <w:tab/>
        </w:r>
        <w:r w:rsidR="00526EC1">
          <w:rPr>
            <w:noProof/>
            <w:webHidden/>
          </w:rPr>
          <w:fldChar w:fldCharType="begin"/>
        </w:r>
        <w:r w:rsidR="00526EC1">
          <w:rPr>
            <w:noProof/>
            <w:webHidden/>
          </w:rPr>
          <w:instrText xml:space="preserve"> PAGEREF _Toc186541905 \h </w:instrText>
        </w:r>
        <w:r w:rsidR="00526EC1">
          <w:rPr>
            <w:noProof/>
            <w:webHidden/>
          </w:rPr>
        </w:r>
        <w:r w:rsidR="00526EC1">
          <w:rPr>
            <w:noProof/>
            <w:webHidden/>
          </w:rPr>
          <w:fldChar w:fldCharType="separate"/>
        </w:r>
        <w:r w:rsidR="009F789B">
          <w:rPr>
            <w:noProof/>
            <w:webHidden/>
          </w:rPr>
          <w:t>17</w:t>
        </w:r>
        <w:r w:rsidR="00526EC1">
          <w:rPr>
            <w:noProof/>
            <w:webHidden/>
          </w:rPr>
          <w:fldChar w:fldCharType="end"/>
        </w:r>
      </w:hyperlink>
    </w:p>
    <w:p w14:paraId="62A59CDF" w14:textId="5C342ECF" w:rsidR="00526EC1" w:rsidRDefault="00FF6BEE">
      <w:pPr>
        <w:pStyle w:val="TOC2"/>
        <w:rPr>
          <w:rFonts w:asciiTheme="minorHAnsi" w:eastAsiaTheme="minorEastAsia" w:hAnsiTheme="minorHAnsi"/>
          <w:noProof/>
          <w:sz w:val="22"/>
        </w:rPr>
      </w:pPr>
      <w:hyperlink w:anchor="_Toc186541906" w:history="1">
        <w:r w:rsidR="00526EC1" w:rsidRPr="00B22F75">
          <w:rPr>
            <w:rStyle w:val="Hyperlink"/>
            <w:noProof/>
          </w:rPr>
          <w:t>1.12. Điều khiển lái và điều động</w:t>
        </w:r>
        <w:r w:rsidR="00526EC1">
          <w:rPr>
            <w:noProof/>
            <w:webHidden/>
          </w:rPr>
          <w:tab/>
        </w:r>
        <w:r w:rsidR="00526EC1">
          <w:rPr>
            <w:noProof/>
            <w:webHidden/>
          </w:rPr>
          <w:fldChar w:fldCharType="begin"/>
        </w:r>
        <w:r w:rsidR="00526EC1">
          <w:rPr>
            <w:noProof/>
            <w:webHidden/>
          </w:rPr>
          <w:instrText xml:space="preserve"> PAGEREF _Toc186541906 \h </w:instrText>
        </w:r>
        <w:r w:rsidR="00526EC1">
          <w:rPr>
            <w:noProof/>
            <w:webHidden/>
          </w:rPr>
        </w:r>
        <w:r w:rsidR="00526EC1">
          <w:rPr>
            <w:noProof/>
            <w:webHidden/>
          </w:rPr>
          <w:fldChar w:fldCharType="separate"/>
        </w:r>
        <w:r w:rsidR="009F789B">
          <w:rPr>
            <w:noProof/>
            <w:webHidden/>
          </w:rPr>
          <w:t>17</w:t>
        </w:r>
        <w:r w:rsidR="00526EC1">
          <w:rPr>
            <w:noProof/>
            <w:webHidden/>
          </w:rPr>
          <w:fldChar w:fldCharType="end"/>
        </w:r>
      </w:hyperlink>
    </w:p>
    <w:p w14:paraId="067FF4AD" w14:textId="3E6D3F9C" w:rsidR="00526EC1" w:rsidRDefault="00FF6BEE">
      <w:pPr>
        <w:pStyle w:val="TOC2"/>
        <w:rPr>
          <w:rFonts w:asciiTheme="minorHAnsi" w:eastAsiaTheme="minorEastAsia" w:hAnsiTheme="minorHAnsi"/>
          <w:noProof/>
          <w:sz w:val="22"/>
        </w:rPr>
      </w:pPr>
      <w:hyperlink w:anchor="_Toc186541907" w:history="1">
        <w:r w:rsidR="00526EC1" w:rsidRPr="00B22F75">
          <w:rPr>
            <w:rStyle w:val="Hyperlink"/>
            <w:noProof/>
          </w:rPr>
          <w:t>1.13. Các khu vực nguy hiểm</w:t>
        </w:r>
        <w:r w:rsidR="00526EC1">
          <w:rPr>
            <w:noProof/>
            <w:webHidden/>
          </w:rPr>
          <w:tab/>
        </w:r>
        <w:r w:rsidR="00526EC1">
          <w:rPr>
            <w:noProof/>
            <w:webHidden/>
          </w:rPr>
          <w:fldChar w:fldCharType="begin"/>
        </w:r>
        <w:r w:rsidR="00526EC1">
          <w:rPr>
            <w:noProof/>
            <w:webHidden/>
          </w:rPr>
          <w:instrText xml:space="preserve"> PAGEREF _Toc186541907 \h </w:instrText>
        </w:r>
        <w:r w:rsidR="00526EC1">
          <w:rPr>
            <w:noProof/>
            <w:webHidden/>
          </w:rPr>
        </w:r>
        <w:r w:rsidR="00526EC1">
          <w:rPr>
            <w:noProof/>
            <w:webHidden/>
          </w:rPr>
          <w:fldChar w:fldCharType="separate"/>
        </w:r>
        <w:r w:rsidR="009F789B">
          <w:rPr>
            <w:noProof/>
            <w:webHidden/>
          </w:rPr>
          <w:t>18</w:t>
        </w:r>
        <w:r w:rsidR="00526EC1">
          <w:rPr>
            <w:noProof/>
            <w:webHidden/>
          </w:rPr>
          <w:fldChar w:fldCharType="end"/>
        </w:r>
      </w:hyperlink>
    </w:p>
    <w:p w14:paraId="75DA4645" w14:textId="037CC449" w:rsidR="00526EC1" w:rsidRDefault="00FF6BEE">
      <w:pPr>
        <w:pStyle w:val="TOC1"/>
        <w:tabs>
          <w:tab w:val="right" w:leader="dot" w:pos="10083"/>
        </w:tabs>
        <w:rPr>
          <w:rFonts w:asciiTheme="minorHAnsi" w:eastAsiaTheme="minorEastAsia" w:hAnsiTheme="minorHAnsi"/>
          <w:noProof/>
          <w:sz w:val="22"/>
        </w:rPr>
      </w:pPr>
      <w:hyperlink w:anchor="_Toc186541908" w:history="1">
        <w:r w:rsidR="00526EC1" w:rsidRPr="00B22F75">
          <w:rPr>
            <w:rStyle w:val="Hyperlink"/>
            <w:noProof/>
          </w:rPr>
          <w:t>2. Điều khiển, giám sát, báo động hệ thống và báo động ngắt</w:t>
        </w:r>
        <w:r w:rsidR="00526EC1">
          <w:rPr>
            <w:noProof/>
            <w:webHidden/>
          </w:rPr>
          <w:tab/>
        </w:r>
        <w:r w:rsidR="00526EC1">
          <w:rPr>
            <w:noProof/>
            <w:webHidden/>
          </w:rPr>
          <w:fldChar w:fldCharType="begin"/>
        </w:r>
        <w:r w:rsidR="00526EC1">
          <w:rPr>
            <w:noProof/>
            <w:webHidden/>
          </w:rPr>
          <w:instrText xml:space="preserve"> PAGEREF _Toc186541908 \h </w:instrText>
        </w:r>
        <w:r w:rsidR="00526EC1">
          <w:rPr>
            <w:noProof/>
            <w:webHidden/>
          </w:rPr>
        </w:r>
        <w:r w:rsidR="00526EC1">
          <w:rPr>
            <w:noProof/>
            <w:webHidden/>
          </w:rPr>
          <w:fldChar w:fldCharType="separate"/>
        </w:r>
        <w:r w:rsidR="009F789B">
          <w:rPr>
            <w:noProof/>
            <w:webHidden/>
          </w:rPr>
          <w:t>18</w:t>
        </w:r>
        <w:r w:rsidR="00526EC1">
          <w:rPr>
            <w:noProof/>
            <w:webHidden/>
          </w:rPr>
          <w:fldChar w:fldCharType="end"/>
        </w:r>
      </w:hyperlink>
    </w:p>
    <w:p w14:paraId="51C6B276" w14:textId="089FC8F7" w:rsidR="00526EC1" w:rsidRDefault="00FF6BEE">
      <w:pPr>
        <w:pStyle w:val="TOC2"/>
        <w:rPr>
          <w:rFonts w:asciiTheme="minorHAnsi" w:eastAsiaTheme="minorEastAsia" w:hAnsiTheme="minorHAnsi"/>
          <w:noProof/>
          <w:sz w:val="22"/>
        </w:rPr>
      </w:pPr>
      <w:hyperlink w:anchor="_Toc186541909" w:history="1">
        <w:r w:rsidR="00526EC1" w:rsidRPr="00B22F75">
          <w:rPr>
            <w:rStyle w:val="Hyperlink"/>
            <w:noProof/>
          </w:rPr>
          <w:t>2.1. Điều khiển bằng điện/điện tử cho Hệ thống đẩy bằng động cơ điện</w:t>
        </w:r>
        <w:r w:rsidR="00526EC1">
          <w:rPr>
            <w:noProof/>
            <w:webHidden/>
          </w:rPr>
          <w:tab/>
        </w:r>
        <w:r w:rsidR="00526EC1">
          <w:rPr>
            <w:noProof/>
            <w:webHidden/>
          </w:rPr>
          <w:fldChar w:fldCharType="begin"/>
        </w:r>
        <w:r w:rsidR="00526EC1">
          <w:rPr>
            <w:noProof/>
            <w:webHidden/>
          </w:rPr>
          <w:instrText xml:space="preserve"> PAGEREF _Toc186541909 \h </w:instrText>
        </w:r>
        <w:r w:rsidR="00526EC1">
          <w:rPr>
            <w:noProof/>
            <w:webHidden/>
          </w:rPr>
        </w:r>
        <w:r w:rsidR="00526EC1">
          <w:rPr>
            <w:noProof/>
            <w:webHidden/>
          </w:rPr>
          <w:fldChar w:fldCharType="separate"/>
        </w:r>
        <w:r w:rsidR="009F789B">
          <w:rPr>
            <w:noProof/>
            <w:webHidden/>
          </w:rPr>
          <w:t>18</w:t>
        </w:r>
        <w:r w:rsidR="00526EC1">
          <w:rPr>
            <w:noProof/>
            <w:webHidden/>
          </w:rPr>
          <w:fldChar w:fldCharType="end"/>
        </w:r>
      </w:hyperlink>
    </w:p>
    <w:p w14:paraId="4EB93A33" w14:textId="4F22C02E" w:rsidR="00526EC1" w:rsidRDefault="00FF6BEE">
      <w:pPr>
        <w:pStyle w:val="TOC2"/>
        <w:rPr>
          <w:rFonts w:asciiTheme="minorHAnsi" w:eastAsiaTheme="minorEastAsia" w:hAnsiTheme="minorHAnsi"/>
          <w:noProof/>
          <w:sz w:val="22"/>
        </w:rPr>
      </w:pPr>
      <w:hyperlink w:anchor="_Toc186541910" w:history="1">
        <w:r w:rsidR="00526EC1" w:rsidRPr="00B22F75">
          <w:rPr>
            <w:rStyle w:val="Hyperlink"/>
            <w:noProof/>
          </w:rPr>
          <w:t>2.2. Thiết bị chỉ báo, báo động cảnh báo và báo động ngắt</w:t>
        </w:r>
        <w:r w:rsidR="00526EC1">
          <w:rPr>
            <w:noProof/>
            <w:webHidden/>
          </w:rPr>
          <w:tab/>
        </w:r>
        <w:r w:rsidR="00526EC1">
          <w:rPr>
            <w:noProof/>
            <w:webHidden/>
          </w:rPr>
          <w:fldChar w:fldCharType="begin"/>
        </w:r>
        <w:r w:rsidR="00526EC1">
          <w:rPr>
            <w:noProof/>
            <w:webHidden/>
          </w:rPr>
          <w:instrText xml:space="preserve"> PAGEREF _Toc186541910 \h </w:instrText>
        </w:r>
        <w:r w:rsidR="00526EC1">
          <w:rPr>
            <w:noProof/>
            <w:webHidden/>
          </w:rPr>
        </w:r>
        <w:r w:rsidR="00526EC1">
          <w:rPr>
            <w:noProof/>
            <w:webHidden/>
          </w:rPr>
          <w:fldChar w:fldCharType="separate"/>
        </w:r>
        <w:r w:rsidR="009F789B">
          <w:rPr>
            <w:noProof/>
            <w:webHidden/>
          </w:rPr>
          <w:t>19</w:t>
        </w:r>
        <w:r w:rsidR="00526EC1">
          <w:rPr>
            <w:noProof/>
            <w:webHidden/>
          </w:rPr>
          <w:fldChar w:fldCharType="end"/>
        </w:r>
      </w:hyperlink>
    </w:p>
    <w:p w14:paraId="32FA8E7F" w14:textId="685FC658" w:rsidR="00526EC1" w:rsidRDefault="00FF6BEE">
      <w:pPr>
        <w:pStyle w:val="TOC2"/>
        <w:rPr>
          <w:rFonts w:asciiTheme="minorHAnsi" w:eastAsiaTheme="minorEastAsia" w:hAnsiTheme="minorHAnsi"/>
          <w:noProof/>
          <w:sz w:val="22"/>
        </w:rPr>
      </w:pPr>
      <w:hyperlink w:anchor="_Toc186541911" w:history="1">
        <w:r w:rsidR="00526EC1" w:rsidRPr="00B22F75">
          <w:rPr>
            <w:rStyle w:val="Hyperlink"/>
            <w:noProof/>
          </w:rPr>
          <w:t>2.3. Báo động hệ thống</w:t>
        </w:r>
        <w:r w:rsidR="00526EC1">
          <w:rPr>
            <w:noProof/>
            <w:webHidden/>
          </w:rPr>
          <w:tab/>
        </w:r>
        <w:r w:rsidR="00526EC1">
          <w:rPr>
            <w:noProof/>
            <w:webHidden/>
          </w:rPr>
          <w:fldChar w:fldCharType="begin"/>
        </w:r>
        <w:r w:rsidR="00526EC1">
          <w:rPr>
            <w:noProof/>
            <w:webHidden/>
          </w:rPr>
          <w:instrText xml:space="preserve"> PAGEREF _Toc186541911 \h </w:instrText>
        </w:r>
        <w:r w:rsidR="00526EC1">
          <w:rPr>
            <w:noProof/>
            <w:webHidden/>
          </w:rPr>
        </w:r>
        <w:r w:rsidR="00526EC1">
          <w:rPr>
            <w:noProof/>
            <w:webHidden/>
          </w:rPr>
          <w:fldChar w:fldCharType="separate"/>
        </w:r>
        <w:r w:rsidR="009F789B">
          <w:rPr>
            <w:noProof/>
            <w:webHidden/>
          </w:rPr>
          <w:t>20</w:t>
        </w:r>
        <w:r w:rsidR="00526EC1">
          <w:rPr>
            <w:noProof/>
            <w:webHidden/>
          </w:rPr>
          <w:fldChar w:fldCharType="end"/>
        </w:r>
      </w:hyperlink>
    </w:p>
    <w:p w14:paraId="51395B0D" w14:textId="34435E45" w:rsidR="00526EC1" w:rsidRDefault="00FF6BEE">
      <w:pPr>
        <w:pStyle w:val="TOC2"/>
        <w:rPr>
          <w:rFonts w:asciiTheme="minorHAnsi" w:eastAsiaTheme="minorEastAsia" w:hAnsiTheme="minorHAnsi"/>
          <w:noProof/>
          <w:sz w:val="22"/>
        </w:rPr>
      </w:pPr>
      <w:hyperlink w:anchor="_Toc186541912" w:history="1">
        <w:r w:rsidR="00526EC1" w:rsidRPr="00B22F75">
          <w:rPr>
            <w:rStyle w:val="Hyperlink"/>
            <w:noProof/>
          </w:rPr>
          <w:t>2.4. Báo động ngắt do lỗi</w:t>
        </w:r>
        <w:r w:rsidR="00526EC1">
          <w:rPr>
            <w:noProof/>
            <w:webHidden/>
          </w:rPr>
          <w:tab/>
        </w:r>
        <w:r w:rsidR="00526EC1">
          <w:rPr>
            <w:noProof/>
            <w:webHidden/>
          </w:rPr>
          <w:fldChar w:fldCharType="begin"/>
        </w:r>
        <w:r w:rsidR="00526EC1">
          <w:rPr>
            <w:noProof/>
            <w:webHidden/>
          </w:rPr>
          <w:instrText xml:space="preserve"> PAGEREF _Toc186541912 \h </w:instrText>
        </w:r>
        <w:r w:rsidR="00526EC1">
          <w:rPr>
            <w:noProof/>
            <w:webHidden/>
          </w:rPr>
        </w:r>
        <w:r w:rsidR="00526EC1">
          <w:rPr>
            <w:noProof/>
            <w:webHidden/>
          </w:rPr>
          <w:fldChar w:fldCharType="separate"/>
        </w:r>
        <w:r w:rsidR="009F789B">
          <w:rPr>
            <w:noProof/>
            <w:webHidden/>
          </w:rPr>
          <w:t>20</w:t>
        </w:r>
        <w:r w:rsidR="00526EC1">
          <w:rPr>
            <w:noProof/>
            <w:webHidden/>
          </w:rPr>
          <w:fldChar w:fldCharType="end"/>
        </w:r>
      </w:hyperlink>
    </w:p>
    <w:p w14:paraId="2066F56A" w14:textId="4AB377B4" w:rsidR="00526EC1" w:rsidRDefault="00FF6BEE">
      <w:pPr>
        <w:pStyle w:val="TOC1"/>
        <w:tabs>
          <w:tab w:val="right" w:leader="dot" w:pos="10083"/>
        </w:tabs>
        <w:rPr>
          <w:rFonts w:asciiTheme="minorHAnsi" w:eastAsiaTheme="minorEastAsia" w:hAnsiTheme="minorHAnsi"/>
          <w:noProof/>
          <w:sz w:val="22"/>
        </w:rPr>
      </w:pPr>
      <w:hyperlink w:anchor="_Toc186541913" w:history="1">
        <w:r w:rsidR="00526EC1" w:rsidRPr="00B22F75">
          <w:rPr>
            <w:rStyle w:val="Hyperlink"/>
            <w:noProof/>
          </w:rPr>
          <w:t>3. Bảo vệ chống điện giật</w:t>
        </w:r>
        <w:r w:rsidR="00526EC1">
          <w:rPr>
            <w:noProof/>
            <w:webHidden/>
          </w:rPr>
          <w:tab/>
        </w:r>
        <w:r w:rsidR="00526EC1">
          <w:rPr>
            <w:noProof/>
            <w:webHidden/>
          </w:rPr>
          <w:fldChar w:fldCharType="begin"/>
        </w:r>
        <w:r w:rsidR="00526EC1">
          <w:rPr>
            <w:noProof/>
            <w:webHidden/>
          </w:rPr>
          <w:instrText xml:space="preserve"> PAGEREF _Toc186541913 \h </w:instrText>
        </w:r>
        <w:r w:rsidR="00526EC1">
          <w:rPr>
            <w:noProof/>
            <w:webHidden/>
          </w:rPr>
        </w:r>
        <w:r w:rsidR="00526EC1">
          <w:rPr>
            <w:noProof/>
            <w:webHidden/>
          </w:rPr>
          <w:fldChar w:fldCharType="separate"/>
        </w:r>
        <w:r w:rsidR="009F789B">
          <w:rPr>
            <w:noProof/>
            <w:webHidden/>
          </w:rPr>
          <w:t>20</w:t>
        </w:r>
        <w:r w:rsidR="00526EC1">
          <w:rPr>
            <w:noProof/>
            <w:webHidden/>
          </w:rPr>
          <w:fldChar w:fldCharType="end"/>
        </w:r>
      </w:hyperlink>
    </w:p>
    <w:p w14:paraId="28E1A85E" w14:textId="513B1840" w:rsidR="00526EC1" w:rsidRDefault="00FF6BEE">
      <w:pPr>
        <w:pStyle w:val="TOC2"/>
        <w:rPr>
          <w:rFonts w:asciiTheme="minorHAnsi" w:eastAsiaTheme="minorEastAsia" w:hAnsiTheme="minorHAnsi"/>
          <w:noProof/>
          <w:sz w:val="22"/>
        </w:rPr>
      </w:pPr>
      <w:hyperlink w:anchor="_Toc186541914" w:history="1">
        <w:r w:rsidR="00526EC1" w:rsidRPr="00B22F75">
          <w:rPr>
            <w:rStyle w:val="Hyperlink"/>
            <w:noProof/>
          </w:rPr>
          <w:t>3.1. Bảo vệ tránh tiếp xúc trực tiếp</w:t>
        </w:r>
        <w:r w:rsidR="00526EC1">
          <w:rPr>
            <w:noProof/>
            <w:webHidden/>
          </w:rPr>
          <w:tab/>
        </w:r>
        <w:r w:rsidR="00526EC1">
          <w:rPr>
            <w:noProof/>
            <w:webHidden/>
          </w:rPr>
          <w:fldChar w:fldCharType="begin"/>
        </w:r>
        <w:r w:rsidR="00526EC1">
          <w:rPr>
            <w:noProof/>
            <w:webHidden/>
          </w:rPr>
          <w:instrText xml:space="preserve"> PAGEREF _Toc186541914 \h </w:instrText>
        </w:r>
        <w:r w:rsidR="00526EC1">
          <w:rPr>
            <w:noProof/>
            <w:webHidden/>
          </w:rPr>
        </w:r>
        <w:r w:rsidR="00526EC1">
          <w:rPr>
            <w:noProof/>
            <w:webHidden/>
          </w:rPr>
          <w:fldChar w:fldCharType="separate"/>
        </w:r>
        <w:r w:rsidR="009F789B">
          <w:rPr>
            <w:noProof/>
            <w:webHidden/>
          </w:rPr>
          <w:t>20</w:t>
        </w:r>
        <w:r w:rsidR="00526EC1">
          <w:rPr>
            <w:noProof/>
            <w:webHidden/>
          </w:rPr>
          <w:fldChar w:fldCharType="end"/>
        </w:r>
      </w:hyperlink>
    </w:p>
    <w:p w14:paraId="7404F536" w14:textId="18CD3580" w:rsidR="00526EC1" w:rsidRDefault="00FF6BEE">
      <w:pPr>
        <w:pStyle w:val="TOC2"/>
        <w:rPr>
          <w:rFonts w:asciiTheme="minorHAnsi" w:eastAsiaTheme="minorEastAsia" w:hAnsiTheme="minorHAnsi"/>
          <w:noProof/>
          <w:sz w:val="22"/>
        </w:rPr>
      </w:pPr>
      <w:hyperlink w:anchor="_Toc186541915" w:history="1">
        <w:r w:rsidR="00526EC1" w:rsidRPr="00B22F75">
          <w:rPr>
            <w:rStyle w:val="Hyperlink"/>
            <w:noProof/>
          </w:rPr>
          <w:t>3.2. Tự động ngắt nguồn cấp cho Hệ thống đẩy bằng động cơ điện khi có sự cố chạm đất</w:t>
        </w:r>
        <w:r w:rsidR="00526EC1">
          <w:rPr>
            <w:noProof/>
            <w:webHidden/>
          </w:rPr>
          <w:tab/>
        </w:r>
        <w:r w:rsidR="00526EC1">
          <w:rPr>
            <w:noProof/>
            <w:webHidden/>
          </w:rPr>
          <w:fldChar w:fldCharType="begin"/>
        </w:r>
        <w:r w:rsidR="00526EC1">
          <w:rPr>
            <w:noProof/>
            <w:webHidden/>
          </w:rPr>
          <w:instrText xml:space="preserve"> PAGEREF _Toc186541915 \h </w:instrText>
        </w:r>
        <w:r w:rsidR="00526EC1">
          <w:rPr>
            <w:noProof/>
            <w:webHidden/>
          </w:rPr>
        </w:r>
        <w:r w:rsidR="00526EC1">
          <w:rPr>
            <w:noProof/>
            <w:webHidden/>
          </w:rPr>
          <w:fldChar w:fldCharType="separate"/>
        </w:r>
        <w:r w:rsidR="009F789B">
          <w:rPr>
            <w:noProof/>
            <w:webHidden/>
          </w:rPr>
          <w:t>21</w:t>
        </w:r>
        <w:r w:rsidR="00526EC1">
          <w:rPr>
            <w:noProof/>
            <w:webHidden/>
          </w:rPr>
          <w:fldChar w:fldCharType="end"/>
        </w:r>
      </w:hyperlink>
    </w:p>
    <w:p w14:paraId="7D401B5D" w14:textId="39D64FAB" w:rsidR="00526EC1" w:rsidRDefault="00FF6BEE">
      <w:pPr>
        <w:pStyle w:val="TOC2"/>
        <w:rPr>
          <w:rFonts w:asciiTheme="minorHAnsi" w:eastAsiaTheme="minorEastAsia" w:hAnsiTheme="minorHAnsi"/>
          <w:noProof/>
          <w:sz w:val="22"/>
        </w:rPr>
      </w:pPr>
      <w:hyperlink w:anchor="_Toc186541916" w:history="1">
        <w:r w:rsidR="00526EC1" w:rsidRPr="00B22F75">
          <w:rPr>
            <w:rStyle w:val="Hyperlink"/>
            <w:noProof/>
          </w:rPr>
          <w:t>3.3. Giám sát chạm đất và bố trí ngắt hệ thống DC cách ly hoàn toàn, hệ thống DC ba dây</w:t>
        </w:r>
        <w:r w:rsidR="00526EC1">
          <w:rPr>
            <w:noProof/>
            <w:webHidden/>
          </w:rPr>
          <w:tab/>
        </w:r>
        <w:r w:rsidR="00526EC1">
          <w:rPr>
            <w:noProof/>
            <w:webHidden/>
          </w:rPr>
          <w:fldChar w:fldCharType="begin"/>
        </w:r>
        <w:r w:rsidR="00526EC1">
          <w:rPr>
            <w:noProof/>
            <w:webHidden/>
          </w:rPr>
          <w:instrText xml:space="preserve"> PAGEREF _Toc186541916 \h </w:instrText>
        </w:r>
        <w:r w:rsidR="00526EC1">
          <w:rPr>
            <w:noProof/>
            <w:webHidden/>
          </w:rPr>
        </w:r>
        <w:r w:rsidR="00526EC1">
          <w:rPr>
            <w:noProof/>
            <w:webHidden/>
          </w:rPr>
          <w:fldChar w:fldCharType="separate"/>
        </w:r>
        <w:r w:rsidR="009F789B">
          <w:rPr>
            <w:noProof/>
            <w:webHidden/>
          </w:rPr>
          <w:t>22</w:t>
        </w:r>
        <w:r w:rsidR="00526EC1">
          <w:rPr>
            <w:noProof/>
            <w:webHidden/>
          </w:rPr>
          <w:fldChar w:fldCharType="end"/>
        </w:r>
      </w:hyperlink>
    </w:p>
    <w:p w14:paraId="1F66BDA4" w14:textId="3F685A2C" w:rsidR="00526EC1" w:rsidRDefault="00FF6BEE">
      <w:pPr>
        <w:pStyle w:val="TOC2"/>
        <w:rPr>
          <w:rFonts w:asciiTheme="minorHAnsi" w:eastAsiaTheme="minorEastAsia" w:hAnsiTheme="minorHAnsi"/>
          <w:noProof/>
          <w:sz w:val="22"/>
        </w:rPr>
      </w:pPr>
      <w:hyperlink w:anchor="_Toc186541917" w:history="1">
        <w:r w:rsidR="00526EC1" w:rsidRPr="00B22F75">
          <w:rPr>
            <w:rStyle w:val="Hyperlink"/>
            <w:noProof/>
          </w:rPr>
          <w:t>3.4. Ngắt do lỗi chạm đất ở hệ thống AC không có trung tính nối đất (hệ thống IT)</w:t>
        </w:r>
        <w:r w:rsidR="00526EC1">
          <w:rPr>
            <w:noProof/>
            <w:webHidden/>
          </w:rPr>
          <w:tab/>
        </w:r>
        <w:r w:rsidR="00526EC1">
          <w:rPr>
            <w:noProof/>
            <w:webHidden/>
          </w:rPr>
          <w:fldChar w:fldCharType="begin"/>
        </w:r>
        <w:r w:rsidR="00526EC1">
          <w:rPr>
            <w:noProof/>
            <w:webHidden/>
          </w:rPr>
          <w:instrText xml:space="preserve"> PAGEREF _Toc186541917 \h </w:instrText>
        </w:r>
        <w:r w:rsidR="00526EC1">
          <w:rPr>
            <w:noProof/>
            <w:webHidden/>
          </w:rPr>
        </w:r>
        <w:r w:rsidR="00526EC1">
          <w:rPr>
            <w:noProof/>
            <w:webHidden/>
          </w:rPr>
          <w:fldChar w:fldCharType="separate"/>
        </w:r>
        <w:r w:rsidR="009F789B">
          <w:rPr>
            <w:noProof/>
            <w:webHidden/>
          </w:rPr>
          <w:t>22</w:t>
        </w:r>
        <w:r w:rsidR="00526EC1">
          <w:rPr>
            <w:noProof/>
            <w:webHidden/>
          </w:rPr>
          <w:fldChar w:fldCharType="end"/>
        </w:r>
      </w:hyperlink>
    </w:p>
    <w:p w14:paraId="438603FC" w14:textId="4AD9848D" w:rsidR="00526EC1" w:rsidRDefault="00FF6BEE">
      <w:pPr>
        <w:pStyle w:val="TOC1"/>
        <w:tabs>
          <w:tab w:val="right" w:leader="dot" w:pos="10083"/>
        </w:tabs>
        <w:rPr>
          <w:rFonts w:asciiTheme="minorHAnsi" w:eastAsiaTheme="minorEastAsia" w:hAnsiTheme="minorHAnsi"/>
          <w:noProof/>
          <w:sz w:val="22"/>
        </w:rPr>
      </w:pPr>
      <w:hyperlink w:anchor="_Toc186541918" w:history="1">
        <w:r w:rsidR="00526EC1" w:rsidRPr="00B22F75">
          <w:rPr>
            <w:rStyle w:val="Hyperlink"/>
            <w:noProof/>
          </w:rPr>
          <w:t>4. Bảo vệ chống quá dòng</w:t>
        </w:r>
        <w:r w:rsidR="00526EC1">
          <w:rPr>
            <w:noProof/>
            <w:webHidden/>
          </w:rPr>
          <w:tab/>
        </w:r>
        <w:r w:rsidR="00526EC1">
          <w:rPr>
            <w:noProof/>
            <w:webHidden/>
          </w:rPr>
          <w:fldChar w:fldCharType="begin"/>
        </w:r>
        <w:r w:rsidR="00526EC1">
          <w:rPr>
            <w:noProof/>
            <w:webHidden/>
          </w:rPr>
          <w:instrText xml:space="preserve"> PAGEREF _Toc186541918 \h </w:instrText>
        </w:r>
        <w:r w:rsidR="00526EC1">
          <w:rPr>
            <w:noProof/>
            <w:webHidden/>
          </w:rPr>
        </w:r>
        <w:r w:rsidR="00526EC1">
          <w:rPr>
            <w:noProof/>
            <w:webHidden/>
          </w:rPr>
          <w:fldChar w:fldCharType="separate"/>
        </w:r>
        <w:r w:rsidR="009F789B">
          <w:rPr>
            <w:noProof/>
            <w:webHidden/>
          </w:rPr>
          <w:t>23</w:t>
        </w:r>
        <w:r w:rsidR="00526EC1">
          <w:rPr>
            <w:noProof/>
            <w:webHidden/>
          </w:rPr>
          <w:fldChar w:fldCharType="end"/>
        </w:r>
      </w:hyperlink>
    </w:p>
    <w:p w14:paraId="0753B85C" w14:textId="5A6CF8E5" w:rsidR="00526EC1" w:rsidRDefault="00FF6BEE">
      <w:pPr>
        <w:pStyle w:val="TOC2"/>
        <w:rPr>
          <w:rFonts w:asciiTheme="minorHAnsi" w:eastAsiaTheme="minorEastAsia" w:hAnsiTheme="minorHAnsi"/>
          <w:noProof/>
          <w:sz w:val="22"/>
        </w:rPr>
      </w:pPr>
      <w:hyperlink w:anchor="_Toc186541919" w:history="1">
        <w:r w:rsidR="00526EC1" w:rsidRPr="00B22F75">
          <w:rPr>
            <w:rStyle w:val="Hyperlink"/>
            <w:noProof/>
          </w:rPr>
          <w:t>4.1. Quy định chung</w:t>
        </w:r>
        <w:r w:rsidR="00526EC1">
          <w:rPr>
            <w:noProof/>
            <w:webHidden/>
          </w:rPr>
          <w:tab/>
        </w:r>
        <w:r w:rsidR="00526EC1">
          <w:rPr>
            <w:noProof/>
            <w:webHidden/>
          </w:rPr>
          <w:fldChar w:fldCharType="begin"/>
        </w:r>
        <w:r w:rsidR="00526EC1">
          <w:rPr>
            <w:noProof/>
            <w:webHidden/>
          </w:rPr>
          <w:instrText xml:space="preserve"> PAGEREF _Toc186541919 \h </w:instrText>
        </w:r>
        <w:r w:rsidR="00526EC1">
          <w:rPr>
            <w:noProof/>
            <w:webHidden/>
          </w:rPr>
        </w:r>
        <w:r w:rsidR="00526EC1">
          <w:rPr>
            <w:noProof/>
            <w:webHidden/>
          </w:rPr>
          <w:fldChar w:fldCharType="separate"/>
        </w:r>
        <w:r w:rsidR="009F789B">
          <w:rPr>
            <w:noProof/>
            <w:webHidden/>
          </w:rPr>
          <w:t>23</w:t>
        </w:r>
        <w:r w:rsidR="00526EC1">
          <w:rPr>
            <w:noProof/>
            <w:webHidden/>
          </w:rPr>
          <w:fldChar w:fldCharType="end"/>
        </w:r>
      </w:hyperlink>
    </w:p>
    <w:p w14:paraId="31D464C9" w14:textId="7867027C" w:rsidR="00526EC1" w:rsidRDefault="00FF6BEE">
      <w:pPr>
        <w:pStyle w:val="TOC2"/>
        <w:rPr>
          <w:rFonts w:asciiTheme="minorHAnsi" w:eastAsiaTheme="minorEastAsia" w:hAnsiTheme="minorHAnsi"/>
          <w:noProof/>
          <w:sz w:val="22"/>
        </w:rPr>
      </w:pPr>
      <w:hyperlink w:anchor="_Toc186541920" w:history="1">
        <w:r w:rsidR="00526EC1" w:rsidRPr="00B22F75">
          <w:rPr>
            <w:rStyle w:val="Hyperlink"/>
            <w:noProof/>
          </w:rPr>
          <w:t>4.2. Đặc tính của thiết bị bảo vệ</w:t>
        </w:r>
        <w:r w:rsidR="00526EC1">
          <w:rPr>
            <w:noProof/>
            <w:webHidden/>
          </w:rPr>
          <w:tab/>
        </w:r>
        <w:r w:rsidR="00526EC1">
          <w:rPr>
            <w:noProof/>
            <w:webHidden/>
          </w:rPr>
          <w:fldChar w:fldCharType="begin"/>
        </w:r>
        <w:r w:rsidR="00526EC1">
          <w:rPr>
            <w:noProof/>
            <w:webHidden/>
          </w:rPr>
          <w:instrText xml:space="preserve"> PAGEREF _Toc186541920 \h </w:instrText>
        </w:r>
        <w:r w:rsidR="00526EC1">
          <w:rPr>
            <w:noProof/>
            <w:webHidden/>
          </w:rPr>
        </w:r>
        <w:r w:rsidR="00526EC1">
          <w:rPr>
            <w:noProof/>
            <w:webHidden/>
          </w:rPr>
          <w:fldChar w:fldCharType="separate"/>
        </w:r>
        <w:r w:rsidR="009F789B">
          <w:rPr>
            <w:noProof/>
            <w:webHidden/>
          </w:rPr>
          <w:t>23</w:t>
        </w:r>
        <w:r w:rsidR="00526EC1">
          <w:rPr>
            <w:noProof/>
            <w:webHidden/>
          </w:rPr>
          <w:fldChar w:fldCharType="end"/>
        </w:r>
      </w:hyperlink>
    </w:p>
    <w:p w14:paraId="3C2B31CF" w14:textId="39E2922B" w:rsidR="00526EC1" w:rsidRDefault="00FF6BEE">
      <w:pPr>
        <w:pStyle w:val="TOC2"/>
        <w:rPr>
          <w:rFonts w:asciiTheme="minorHAnsi" w:eastAsiaTheme="minorEastAsia" w:hAnsiTheme="minorHAnsi"/>
          <w:noProof/>
          <w:sz w:val="22"/>
        </w:rPr>
      </w:pPr>
      <w:hyperlink w:anchor="_Toc186541921" w:history="1">
        <w:r w:rsidR="00526EC1" w:rsidRPr="00B22F75">
          <w:rPr>
            <w:rStyle w:val="Hyperlink"/>
            <w:noProof/>
          </w:rPr>
          <w:t>4.3. Thiết bị bảo vệ quá dòng ở mạch ra từ pin/ắc quy</w:t>
        </w:r>
        <w:r w:rsidR="00526EC1">
          <w:rPr>
            <w:noProof/>
            <w:webHidden/>
          </w:rPr>
          <w:tab/>
        </w:r>
        <w:r w:rsidR="00526EC1">
          <w:rPr>
            <w:noProof/>
            <w:webHidden/>
          </w:rPr>
          <w:fldChar w:fldCharType="begin"/>
        </w:r>
        <w:r w:rsidR="00526EC1">
          <w:rPr>
            <w:noProof/>
            <w:webHidden/>
          </w:rPr>
          <w:instrText xml:space="preserve"> PAGEREF _Toc186541921 \h </w:instrText>
        </w:r>
        <w:r w:rsidR="00526EC1">
          <w:rPr>
            <w:noProof/>
            <w:webHidden/>
          </w:rPr>
        </w:r>
        <w:r w:rsidR="00526EC1">
          <w:rPr>
            <w:noProof/>
            <w:webHidden/>
          </w:rPr>
          <w:fldChar w:fldCharType="separate"/>
        </w:r>
        <w:r w:rsidR="009F789B">
          <w:rPr>
            <w:noProof/>
            <w:webHidden/>
          </w:rPr>
          <w:t>24</w:t>
        </w:r>
        <w:r w:rsidR="00526EC1">
          <w:rPr>
            <w:noProof/>
            <w:webHidden/>
          </w:rPr>
          <w:fldChar w:fldCharType="end"/>
        </w:r>
      </w:hyperlink>
    </w:p>
    <w:p w14:paraId="6022B447" w14:textId="74FA0126" w:rsidR="00526EC1" w:rsidRDefault="00FF6BEE">
      <w:pPr>
        <w:pStyle w:val="TOC1"/>
        <w:tabs>
          <w:tab w:val="right" w:leader="dot" w:pos="10083"/>
        </w:tabs>
        <w:rPr>
          <w:rFonts w:asciiTheme="minorHAnsi" w:eastAsiaTheme="minorEastAsia" w:hAnsiTheme="minorHAnsi"/>
          <w:noProof/>
          <w:sz w:val="22"/>
        </w:rPr>
      </w:pPr>
      <w:hyperlink w:anchor="_Toc186541922" w:history="1">
        <w:r w:rsidR="00526EC1" w:rsidRPr="00B22F75">
          <w:rPr>
            <w:rStyle w:val="Hyperlink"/>
            <w:noProof/>
          </w:rPr>
          <w:t>5. Giám sát và lắp đặt bộ tích trữ năng lượng</w:t>
        </w:r>
        <w:r w:rsidR="00526EC1">
          <w:rPr>
            <w:noProof/>
            <w:webHidden/>
          </w:rPr>
          <w:tab/>
        </w:r>
        <w:r w:rsidR="00526EC1">
          <w:rPr>
            <w:noProof/>
            <w:webHidden/>
          </w:rPr>
          <w:fldChar w:fldCharType="begin"/>
        </w:r>
        <w:r w:rsidR="00526EC1">
          <w:rPr>
            <w:noProof/>
            <w:webHidden/>
          </w:rPr>
          <w:instrText xml:space="preserve"> PAGEREF _Toc186541922 \h </w:instrText>
        </w:r>
        <w:r w:rsidR="00526EC1">
          <w:rPr>
            <w:noProof/>
            <w:webHidden/>
          </w:rPr>
        </w:r>
        <w:r w:rsidR="00526EC1">
          <w:rPr>
            <w:noProof/>
            <w:webHidden/>
          </w:rPr>
          <w:fldChar w:fldCharType="separate"/>
        </w:r>
        <w:r w:rsidR="009F789B">
          <w:rPr>
            <w:noProof/>
            <w:webHidden/>
          </w:rPr>
          <w:t>24</w:t>
        </w:r>
        <w:r w:rsidR="00526EC1">
          <w:rPr>
            <w:noProof/>
            <w:webHidden/>
          </w:rPr>
          <w:fldChar w:fldCharType="end"/>
        </w:r>
      </w:hyperlink>
    </w:p>
    <w:p w14:paraId="2E6AFF15" w14:textId="5F600783" w:rsidR="00526EC1" w:rsidRDefault="00FF6BEE">
      <w:pPr>
        <w:pStyle w:val="TOC2"/>
        <w:rPr>
          <w:rFonts w:asciiTheme="minorHAnsi" w:eastAsiaTheme="minorEastAsia" w:hAnsiTheme="minorHAnsi"/>
          <w:noProof/>
          <w:sz w:val="22"/>
        </w:rPr>
      </w:pPr>
      <w:hyperlink w:anchor="_Toc186541923" w:history="1">
        <w:r w:rsidR="00526EC1" w:rsidRPr="00B22F75">
          <w:rPr>
            <w:rStyle w:val="Hyperlink"/>
            <w:noProof/>
          </w:rPr>
          <w:t>5.1. Bố trí chung</w:t>
        </w:r>
        <w:r w:rsidR="00526EC1">
          <w:rPr>
            <w:noProof/>
            <w:webHidden/>
          </w:rPr>
          <w:tab/>
        </w:r>
        <w:r w:rsidR="00526EC1">
          <w:rPr>
            <w:noProof/>
            <w:webHidden/>
          </w:rPr>
          <w:fldChar w:fldCharType="begin"/>
        </w:r>
        <w:r w:rsidR="00526EC1">
          <w:rPr>
            <w:noProof/>
            <w:webHidden/>
          </w:rPr>
          <w:instrText xml:space="preserve"> PAGEREF _Toc186541923 \h </w:instrText>
        </w:r>
        <w:r w:rsidR="00526EC1">
          <w:rPr>
            <w:noProof/>
            <w:webHidden/>
          </w:rPr>
        </w:r>
        <w:r w:rsidR="00526EC1">
          <w:rPr>
            <w:noProof/>
            <w:webHidden/>
          </w:rPr>
          <w:fldChar w:fldCharType="separate"/>
        </w:r>
        <w:r w:rsidR="009F789B">
          <w:rPr>
            <w:noProof/>
            <w:webHidden/>
          </w:rPr>
          <w:t>24</w:t>
        </w:r>
        <w:r w:rsidR="00526EC1">
          <w:rPr>
            <w:noProof/>
            <w:webHidden/>
          </w:rPr>
          <w:fldChar w:fldCharType="end"/>
        </w:r>
      </w:hyperlink>
    </w:p>
    <w:p w14:paraId="59C882B2" w14:textId="4ACA83F7" w:rsidR="00526EC1" w:rsidRDefault="00FF6BEE">
      <w:pPr>
        <w:pStyle w:val="TOC2"/>
        <w:rPr>
          <w:rFonts w:asciiTheme="minorHAnsi" w:eastAsiaTheme="minorEastAsia" w:hAnsiTheme="minorHAnsi"/>
          <w:noProof/>
          <w:sz w:val="22"/>
        </w:rPr>
      </w:pPr>
      <w:hyperlink w:anchor="_Toc186541924" w:history="1">
        <w:r w:rsidR="00526EC1" w:rsidRPr="00B22F75">
          <w:rPr>
            <w:rStyle w:val="Hyperlink"/>
            <w:noProof/>
          </w:rPr>
          <w:t>5.2. Cách ly các pin/ắc quy hoặc bộ pin/ắc quy</w:t>
        </w:r>
        <w:r w:rsidR="00526EC1">
          <w:rPr>
            <w:noProof/>
            <w:webHidden/>
          </w:rPr>
          <w:tab/>
        </w:r>
        <w:r w:rsidR="00526EC1">
          <w:rPr>
            <w:noProof/>
            <w:webHidden/>
          </w:rPr>
          <w:fldChar w:fldCharType="begin"/>
        </w:r>
        <w:r w:rsidR="00526EC1">
          <w:rPr>
            <w:noProof/>
            <w:webHidden/>
          </w:rPr>
          <w:instrText xml:space="preserve"> PAGEREF _Toc186541924 \h </w:instrText>
        </w:r>
        <w:r w:rsidR="00526EC1">
          <w:rPr>
            <w:noProof/>
            <w:webHidden/>
          </w:rPr>
        </w:r>
        <w:r w:rsidR="00526EC1">
          <w:rPr>
            <w:noProof/>
            <w:webHidden/>
          </w:rPr>
          <w:fldChar w:fldCharType="separate"/>
        </w:r>
        <w:r w:rsidR="009F789B">
          <w:rPr>
            <w:noProof/>
            <w:webHidden/>
          </w:rPr>
          <w:t>25</w:t>
        </w:r>
        <w:r w:rsidR="00526EC1">
          <w:rPr>
            <w:noProof/>
            <w:webHidden/>
          </w:rPr>
          <w:fldChar w:fldCharType="end"/>
        </w:r>
      </w:hyperlink>
    </w:p>
    <w:p w14:paraId="7C4ADE19" w14:textId="5DABB7DB" w:rsidR="00526EC1" w:rsidRDefault="00FF6BEE">
      <w:pPr>
        <w:pStyle w:val="TOC2"/>
        <w:rPr>
          <w:rFonts w:asciiTheme="minorHAnsi" w:eastAsiaTheme="minorEastAsia" w:hAnsiTheme="minorHAnsi"/>
          <w:noProof/>
          <w:sz w:val="22"/>
        </w:rPr>
      </w:pPr>
      <w:hyperlink w:anchor="_Toc186541925" w:history="1">
        <w:r w:rsidR="00526EC1" w:rsidRPr="00B22F75">
          <w:rPr>
            <w:rStyle w:val="Hyperlink"/>
            <w:noProof/>
          </w:rPr>
          <w:t>5.3. Hoạt động đóng ngắt mạch cho pin/ắc quy hoặc bộ pin/ắc quy</w:t>
        </w:r>
        <w:r w:rsidR="00526EC1">
          <w:rPr>
            <w:noProof/>
            <w:webHidden/>
          </w:rPr>
          <w:tab/>
        </w:r>
        <w:r w:rsidR="00526EC1">
          <w:rPr>
            <w:noProof/>
            <w:webHidden/>
          </w:rPr>
          <w:fldChar w:fldCharType="begin"/>
        </w:r>
        <w:r w:rsidR="00526EC1">
          <w:rPr>
            <w:noProof/>
            <w:webHidden/>
          </w:rPr>
          <w:instrText xml:space="preserve"> PAGEREF _Toc186541925 \h </w:instrText>
        </w:r>
        <w:r w:rsidR="00526EC1">
          <w:rPr>
            <w:noProof/>
            <w:webHidden/>
          </w:rPr>
        </w:r>
        <w:r w:rsidR="00526EC1">
          <w:rPr>
            <w:noProof/>
            <w:webHidden/>
          </w:rPr>
          <w:fldChar w:fldCharType="separate"/>
        </w:r>
        <w:r w:rsidR="009F789B">
          <w:rPr>
            <w:noProof/>
            <w:webHidden/>
          </w:rPr>
          <w:t>26</w:t>
        </w:r>
        <w:r w:rsidR="00526EC1">
          <w:rPr>
            <w:noProof/>
            <w:webHidden/>
          </w:rPr>
          <w:fldChar w:fldCharType="end"/>
        </w:r>
      </w:hyperlink>
    </w:p>
    <w:p w14:paraId="5F375373" w14:textId="20728128" w:rsidR="00526EC1" w:rsidRDefault="00FF6BEE">
      <w:pPr>
        <w:pStyle w:val="TOC2"/>
        <w:rPr>
          <w:rFonts w:asciiTheme="minorHAnsi" w:eastAsiaTheme="minorEastAsia" w:hAnsiTheme="minorHAnsi"/>
          <w:noProof/>
          <w:sz w:val="22"/>
        </w:rPr>
      </w:pPr>
      <w:hyperlink w:anchor="_Toc186541926" w:history="1">
        <w:r w:rsidR="00526EC1" w:rsidRPr="00B22F75">
          <w:rPr>
            <w:rStyle w:val="Hyperlink"/>
            <w:noProof/>
          </w:rPr>
          <w:t>5.4. Thông gió</w:t>
        </w:r>
        <w:r w:rsidR="00526EC1">
          <w:rPr>
            <w:noProof/>
            <w:webHidden/>
          </w:rPr>
          <w:tab/>
        </w:r>
        <w:r w:rsidR="00526EC1">
          <w:rPr>
            <w:noProof/>
            <w:webHidden/>
          </w:rPr>
          <w:fldChar w:fldCharType="begin"/>
        </w:r>
        <w:r w:rsidR="00526EC1">
          <w:rPr>
            <w:noProof/>
            <w:webHidden/>
          </w:rPr>
          <w:instrText xml:space="preserve"> PAGEREF _Toc186541926 \h </w:instrText>
        </w:r>
        <w:r w:rsidR="00526EC1">
          <w:rPr>
            <w:noProof/>
            <w:webHidden/>
          </w:rPr>
        </w:r>
        <w:r w:rsidR="00526EC1">
          <w:rPr>
            <w:noProof/>
            <w:webHidden/>
          </w:rPr>
          <w:fldChar w:fldCharType="separate"/>
        </w:r>
        <w:r w:rsidR="009F789B">
          <w:rPr>
            <w:noProof/>
            <w:webHidden/>
          </w:rPr>
          <w:t>26</w:t>
        </w:r>
        <w:r w:rsidR="00526EC1">
          <w:rPr>
            <w:noProof/>
            <w:webHidden/>
          </w:rPr>
          <w:fldChar w:fldCharType="end"/>
        </w:r>
      </w:hyperlink>
    </w:p>
    <w:p w14:paraId="6889520B" w14:textId="7A1489A3" w:rsidR="00526EC1" w:rsidRDefault="00FF6BEE">
      <w:pPr>
        <w:pStyle w:val="TOC1"/>
        <w:tabs>
          <w:tab w:val="right" w:leader="dot" w:pos="10083"/>
        </w:tabs>
        <w:rPr>
          <w:rFonts w:asciiTheme="minorHAnsi" w:eastAsiaTheme="minorEastAsia" w:hAnsiTheme="minorHAnsi"/>
          <w:noProof/>
          <w:sz w:val="22"/>
        </w:rPr>
      </w:pPr>
      <w:hyperlink w:anchor="_Toc186541927" w:history="1">
        <w:r w:rsidR="00526EC1" w:rsidRPr="00B22F75">
          <w:rPr>
            <w:rStyle w:val="Hyperlink"/>
            <w:noProof/>
          </w:rPr>
          <w:t>6. Lắp đặt thiết bị điện</w:t>
        </w:r>
        <w:r w:rsidR="00526EC1">
          <w:rPr>
            <w:noProof/>
            <w:webHidden/>
          </w:rPr>
          <w:tab/>
        </w:r>
        <w:r w:rsidR="00526EC1">
          <w:rPr>
            <w:noProof/>
            <w:webHidden/>
          </w:rPr>
          <w:fldChar w:fldCharType="begin"/>
        </w:r>
        <w:r w:rsidR="00526EC1">
          <w:rPr>
            <w:noProof/>
            <w:webHidden/>
          </w:rPr>
          <w:instrText xml:space="preserve"> PAGEREF _Toc186541927 \h </w:instrText>
        </w:r>
        <w:r w:rsidR="00526EC1">
          <w:rPr>
            <w:noProof/>
            <w:webHidden/>
          </w:rPr>
        </w:r>
        <w:r w:rsidR="00526EC1">
          <w:rPr>
            <w:noProof/>
            <w:webHidden/>
          </w:rPr>
          <w:fldChar w:fldCharType="separate"/>
        </w:r>
        <w:r w:rsidR="009F789B">
          <w:rPr>
            <w:noProof/>
            <w:webHidden/>
          </w:rPr>
          <w:t>26</w:t>
        </w:r>
        <w:r w:rsidR="00526EC1">
          <w:rPr>
            <w:noProof/>
            <w:webHidden/>
          </w:rPr>
          <w:fldChar w:fldCharType="end"/>
        </w:r>
      </w:hyperlink>
    </w:p>
    <w:p w14:paraId="771D6614" w14:textId="3D8762E1" w:rsidR="00526EC1" w:rsidRDefault="00FF6BEE">
      <w:pPr>
        <w:pStyle w:val="TOC2"/>
        <w:rPr>
          <w:rFonts w:asciiTheme="minorHAnsi" w:eastAsiaTheme="minorEastAsia" w:hAnsiTheme="minorHAnsi"/>
          <w:noProof/>
          <w:sz w:val="22"/>
        </w:rPr>
      </w:pPr>
      <w:hyperlink w:anchor="_Toc186541928" w:history="1">
        <w:r w:rsidR="00526EC1" w:rsidRPr="00B22F75">
          <w:rPr>
            <w:rStyle w:val="Hyperlink"/>
            <w:noProof/>
          </w:rPr>
          <w:t>6.1. Quy định chung</w:t>
        </w:r>
        <w:r w:rsidR="00526EC1">
          <w:rPr>
            <w:noProof/>
            <w:webHidden/>
          </w:rPr>
          <w:tab/>
        </w:r>
        <w:r w:rsidR="00526EC1">
          <w:rPr>
            <w:noProof/>
            <w:webHidden/>
          </w:rPr>
          <w:fldChar w:fldCharType="begin"/>
        </w:r>
        <w:r w:rsidR="00526EC1">
          <w:rPr>
            <w:noProof/>
            <w:webHidden/>
          </w:rPr>
          <w:instrText xml:space="preserve"> PAGEREF _Toc186541928 \h </w:instrText>
        </w:r>
        <w:r w:rsidR="00526EC1">
          <w:rPr>
            <w:noProof/>
            <w:webHidden/>
          </w:rPr>
        </w:r>
        <w:r w:rsidR="00526EC1">
          <w:rPr>
            <w:noProof/>
            <w:webHidden/>
          </w:rPr>
          <w:fldChar w:fldCharType="separate"/>
        </w:r>
        <w:r w:rsidR="009F789B">
          <w:rPr>
            <w:noProof/>
            <w:webHidden/>
          </w:rPr>
          <w:t>26</w:t>
        </w:r>
        <w:r w:rsidR="00526EC1">
          <w:rPr>
            <w:noProof/>
            <w:webHidden/>
          </w:rPr>
          <w:fldChar w:fldCharType="end"/>
        </w:r>
      </w:hyperlink>
    </w:p>
    <w:p w14:paraId="3DE217A9" w14:textId="46FCF599" w:rsidR="00526EC1" w:rsidRDefault="00FF6BEE">
      <w:pPr>
        <w:pStyle w:val="TOC2"/>
        <w:rPr>
          <w:rFonts w:asciiTheme="minorHAnsi" w:eastAsiaTheme="minorEastAsia" w:hAnsiTheme="minorHAnsi"/>
          <w:noProof/>
          <w:sz w:val="22"/>
        </w:rPr>
      </w:pPr>
      <w:hyperlink w:anchor="_Toc186541929" w:history="1">
        <w:r w:rsidR="00526EC1" w:rsidRPr="00B22F75">
          <w:rPr>
            <w:rStyle w:val="Hyperlink"/>
            <w:noProof/>
          </w:rPr>
          <w:t>6.2. Cách ly cáp điện của Hệ thống đẩy bằng động cơ điện</w:t>
        </w:r>
        <w:r w:rsidR="00526EC1">
          <w:rPr>
            <w:noProof/>
            <w:webHidden/>
          </w:rPr>
          <w:tab/>
        </w:r>
        <w:r w:rsidR="00526EC1">
          <w:rPr>
            <w:noProof/>
            <w:webHidden/>
          </w:rPr>
          <w:fldChar w:fldCharType="begin"/>
        </w:r>
        <w:r w:rsidR="00526EC1">
          <w:rPr>
            <w:noProof/>
            <w:webHidden/>
          </w:rPr>
          <w:instrText xml:space="preserve"> PAGEREF _Toc186541929 \h </w:instrText>
        </w:r>
        <w:r w:rsidR="00526EC1">
          <w:rPr>
            <w:noProof/>
            <w:webHidden/>
          </w:rPr>
        </w:r>
        <w:r w:rsidR="00526EC1">
          <w:rPr>
            <w:noProof/>
            <w:webHidden/>
          </w:rPr>
          <w:fldChar w:fldCharType="separate"/>
        </w:r>
        <w:r w:rsidR="009F789B">
          <w:rPr>
            <w:noProof/>
            <w:webHidden/>
          </w:rPr>
          <w:t>27</w:t>
        </w:r>
        <w:r w:rsidR="00526EC1">
          <w:rPr>
            <w:noProof/>
            <w:webHidden/>
          </w:rPr>
          <w:fldChar w:fldCharType="end"/>
        </w:r>
      </w:hyperlink>
    </w:p>
    <w:p w14:paraId="25B274C1" w14:textId="0EA52E9A" w:rsidR="00526EC1" w:rsidRDefault="00FF6BEE">
      <w:pPr>
        <w:pStyle w:val="TOC2"/>
        <w:rPr>
          <w:rFonts w:asciiTheme="minorHAnsi" w:eastAsiaTheme="minorEastAsia" w:hAnsiTheme="minorHAnsi"/>
          <w:noProof/>
          <w:sz w:val="22"/>
        </w:rPr>
      </w:pPr>
      <w:hyperlink w:anchor="_Toc186541930" w:history="1">
        <w:r w:rsidR="00526EC1" w:rsidRPr="00B22F75">
          <w:rPr>
            <w:rStyle w:val="Hyperlink"/>
            <w:noProof/>
          </w:rPr>
          <w:t>6.3. Lắp đặt nguồn quang năng sử dụng năng lượng mặt trời</w:t>
        </w:r>
        <w:r w:rsidR="00526EC1">
          <w:rPr>
            <w:noProof/>
            <w:webHidden/>
          </w:rPr>
          <w:tab/>
        </w:r>
        <w:r w:rsidR="00526EC1">
          <w:rPr>
            <w:noProof/>
            <w:webHidden/>
          </w:rPr>
          <w:fldChar w:fldCharType="begin"/>
        </w:r>
        <w:r w:rsidR="00526EC1">
          <w:rPr>
            <w:noProof/>
            <w:webHidden/>
          </w:rPr>
          <w:instrText xml:space="preserve"> PAGEREF _Toc186541930 \h </w:instrText>
        </w:r>
        <w:r w:rsidR="00526EC1">
          <w:rPr>
            <w:noProof/>
            <w:webHidden/>
          </w:rPr>
        </w:r>
        <w:r w:rsidR="00526EC1">
          <w:rPr>
            <w:noProof/>
            <w:webHidden/>
          </w:rPr>
          <w:fldChar w:fldCharType="separate"/>
        </w:r>
        <w:r w:rsidR="009F789B">
          <w:rPr>
            <w:noProof/>
            <w:webHidden/>
          </w:rPr>
          <w:t>27</w:t>
        </w:r>
        <w:r w:rsidR="00526EC1">
          <w:rPr>
            <w:noProof/>
            <w:webHidden/>
          </w:rPr>
          <w:fldChar w:fldCharType="end"/>
        </w:r>
      </w:hyperlink>
    </w:p>
    <w:p w14:paraId="4A35D918" w14:textId="09AF7C88" w:rsidR="00526EC1" w:rsidRDefault="00FF6BEE">
      <w:pPr>
        <w:pStyle w:val="TOC1"/>
        <w:tabs>
          <w:tab w:val="right" w:leader="dot" w:pos="10083"/>
        </w:tabs>
        <w:rPr>
          <w:rFonts w:asciiTheme="minorHAnsi" w:eastAsiaTheme="minorEastAsia" w:hAnsiTheme="minorHAnsi"/>
          <w:noProof/>
          <w:sz w:val="22"/>
        </w:rPr>
      </w:pPr>
      <w:hyperlink w:anchor="_Toc186541931" w:history="1">
        <w:r w:rsidR="00526EC1" w:rsidRPr="00B22F75">
          <w:rPr>
            <w:rStyle w:val="Hyperlink"/>
            <w:noProof/>
            <w:lang w:val="nl-NL"/>
          </w:rPr>
          <w:t>7. Yêu cầu về thử nghiệm</w:t>
        </w:r>
        <w:r w:rsidR="00526EC1">
          <w:rPr>
            <w:noProof/>
            <w:webHidden/>
          </w:rPr>
          <w:tab/>
        </w:r>
        <w:r w:rsidR="00526EC1">
          <w:rPr>
            <w:noProof/>
            <w:webHidden/>
          </w:rPr>
          <w:fldChar w:fldCharType="begin"/>
        </w:r>
        <w:r w:rsidR="00526EC1">
          <w:rPr>
            <w:noProof/>
            <w:webHidden/>
          </w:rPr>
          <w:instrText xml:space="preserve"> PAGEREF _Toc186541931 \h </w:instrText>
        </w:r>
        <w:r w:rsidR="00526EC1">
          <w:rPr>
            <w:noProof/>
            <w:webHidden/>
          </w:rPr>
        </w:r>
        <w:r w:rsidR="00526EC1">
          <w:rPr>
            <w:noProof/>
            <w:webHidden/>
          </w:rPr>
          <w:fldChar w:fldCharType="separate"/>
        </w:r>
        <w:r w:rsidR="009F789B">
          <w:rPr>
            <w:noProof/>
            <w:webHidden/>
          </w:rPr>
          <w:t>27</w:t>
        </w:r>
        <w:r w:rsidR="00526EC1">
          <w:rPr>
            <w:noProof/>
            <w:webHidden/>
          </w:rPr>
          <w:fldChar w:fldCharType="end"/>
        </w:r>
      </w:hyperlink>
    </w:p>
    <w:p w14:paraId="0ED6446A" w14:textId="0F25B141" w:rsidR="00526EC1" w:rsidRDefault="00FF6BEE">
      <w:pPr>
        <w:pStyle w:val="TOC2"/>
        <w:rPr>
          <w:rFonts w:asciiTheme="minorHAnsi" w:eastAsiaTheme="minorEastAsia" w:hAnsiTheme="minorHAnsi"/>
          <w:noProof/>
          <w:sz w:val="22"/>
        </w:rPr>
      </w:pPr>
      <w:hyperlink w:anchor="_Toc186541932" w:history="1">
        <w:r w:rsidR="00526EC1" w:rsidRPr="00B22F75">
          <w:rPr>
            <w:rStyle w:val="Hyperlink"/>
            <w:noProof/>
            <w:lang w:val="nl-NL"/>
          </w:rPr>
          <w:t>7.1. Quy định chung</w:t>
        </w:r>
        <w:r w:rsidR="00526EC1">
          <w:rPr>
            <w:noProof/>
            <w:webHidden/>
          </w:rPr>
          <w:tab/>
        </w:r>
        <w:r w:rsidR="00526EC1">
          <w:rPr>
            <w:noProof/>
            <w:webHidden/>
          </w:rPr>
          <w:fldChar w:fldCharType="begin"/>
        </w:r>
        <w:r w:rsidR="00526EC1">
          <w:rPr>
            <w:noProof/>
            <w:webHidden/>
          </w:rPr>
          <w:instrText xml:space="preserve"> PAGEREF _Toc186541932 \h </w:instrText>
        </w:r>
        <w:r w:rsidR="00526EC1">
          <w:rPr>
            <w:noProof/>
            <w:webHidden/>
          </w:rPr>
        </w:r>
        <w:r w:rsidR="00526EC1">
          <w:rPr>
            <w:noProof/>
            <w:webHidden/>
          </w:rPr>
          <w:fldChar w:fldCharType="separate"/>
        </w:r>
        <w:r w:rsidR="009F789B">
          <w:rPr>
            <w:noProof/>
            <w:webHidden/>
          </w:rPr>
          <w:t>27</w:t>
        </w:r>
        <w:r w:rsidR="00526EC1">
          <w:rPr>
            <w:noProof/>
            <w:webHidden/>
          </w:rPr>
          <w:fldChar w:fldCharType="end"/>
        </w:r>
      </w:hyperlink>
    </w:p>
    <w:p w14:paraId="4D0B500D" w14:textId="11EB5FDF" w:rsidR="00526EC1" w:rsidRDefault="00FF6BEE">
      <w:pPr>
        <w:pStyle w:val="TOC2"/>
        <w:rPr>
          <w:rFonts w:asciiTheme="minorHAnsi" w:eastAsiaTheme="minorEastAsia" w:hAnsiTheme="minorHAnsi"/>
          <w:noProof/>
          <w:sz w:val="22"/>
        </w:rPr>
      </w:pPr>
      <w:hyperlink w:anchor="_Toc186541933" w:history="1">
        <w:r w:rsidR="00526EC1" w:rsidRPr="00B22F75">
          <w:rPr>
            <w:rStyle w:val="Hyperlink"/>
            <w:noProof/>
            <w:lang w:val="nl-NL"/>
          </w:rPr>
          <w:t>7.2. Nối đất và liên kết</w:t>
        </w:r>
        <w:r w:rsidR="00526EC1">
          <w:rPr>
            <w:noProof/>
            <w:webHidden/>
          </w:rPr>
          <w:tab/>
        </w:r>
        <w:r w:rsidR="00526EC1">
          <w:rPr>
            <w:noProof/>
            <w:webHidden/>
          </w:rPr>
          <w:fldChar w:fldCharType="begin"/>
        </w:r>
        <w:r w:rsidR="00526EC1">
          <w:rPr>
            <w:noProof/>
            <w:webHidden/>
          </w:rPr>
          <w:instrText xml:space="preserve"> PAGEREF _Toc186541933 \h </w:instrText>
        </w:r>
        <w:r w:rsidR="00526EC1">
          <w:rPr>
            <w:noProof/>
            <w:webHidden/>
          </w:rPr>
        </w:r>
        <w:r w:rsidR="00526EC1">
          <w:rPr>
            <w:noProof/>
            <w:webHidden/>
          </w:rPr>
          <w:fldChar w:fldCharType="separate"/>
        </w:r>
        <w:r w:rsidR="009F789B">
          <w:rPr>
            <w:noProof/>
            <w:webHidden/>
          </w:rPr>
          <w:t>27</w:t>
        </w:r>
        <w:r w:rsidR="00526EC1">
          <w:rPr>
            <w:noProof/>
            <w:webHidden/>
          </w:rPr>
          <w:fldChar w:fldCharType="end"/>
        </w:r>
      </w:hyperlink>
    </w:p>
    <w:p w14:paraId="460AEFBE" w14:textId="0B170C28" w:rsidR="00526EC1" w:rsidRDefault="00FF6BEE">
      <w:pPr>
        <w:pStyle w:val="TOC2"/>
        <w:rPr>
          <w:rFonts w:asciiTheme="minorHAnsi" w:eastAsiaTheme="minorEastAsia" w:hAnsiTheme="minorHAnsi"/>
          <w:noProof/>
          <w:sz w:val="22"/>
        </w:rPr>
      </w:pPr>
      <w:hyperlink w:anchor="_Toc186541934" w:history="1">
        <w:r w:rsidR="00526EC1" w:rsidRPr="00B22F75">
          <w:rPr>
            <w:rStyle w:val="Hyperlink"/>
            <w:noProof/>
            <w:lang w:val="nl-NL"/>
          </w:rPr>
          <w:t>7.3. Thử điện trở cách điện</w:t>
        </w:r>
        <w:r w:rsidR="00526EC1">
          <w:rPr>
            <w:noProof/>
            <w:webHidden/>
          </w:rPr>
          <w:tab/>
        </w:r>
        <w:r w:rsidR="00526EC1">
          <w:rPr>
            <w:noProof/>
            <w:webHidden/>
          </w:rPr>
          <w:fldChar w:fldCharType="begin"/>
        </w:r>
        <w:r w:rsidR="00526EC1">
          <w:rPr>
            <w:noProof/>
            <w:webHidden/>
          </w:rPr>
          <w:instrText xml:space="preserve"> PAGEREF _Toc186541934 \h </w:instrText>
        </w:r>
        <w:r w:rsidR="00526EC1">
          <w:rPr>
            <w:noProof/>
            <w:webHidden/>
          </w:rPr>
        </w:r>
        <w:r w:rsidR="00526EC1">
          <w:rPr>
            <w:noProof/>
            <w:webHidden/>
          </w:rPr>
          <w:fldChar w:fldCharType="separate"/>
        </w:r>
        <w:r w:rsidR="009F789B">
          <w:rPr>
            <w:noProof/>
            <w:webHidden/>
          </w:rPr>
          <w:t>27</w:t>
        </w:r>
        <w:r w:rsidR="00526EC1">
          <w:rPr>
            <w:noProof/>
            <w:webHidden/>
          </w:rPr>
          <w:fldChar w:fldCharType="end"/>
        </w:r>
      </w:hyperlink>
    </w:p>
    <w:p w14:paraId="2C9C30E1" w14:textId="628907CC" w:rsidR="00526EC1" w:rsidRDefault="00FF6BEE">
      <w:pPr>
        <w:pStyle w:val="TOC2"/>
        <w:rPr>
          <w:rFonts w:asciiTheme="minorHAnsi" w:eastAsiaTheme="minorEastAsia" w:hAnsiTheme="minorHAnsi"/>
          <w:noProof/>
          <w:sz w:val="22"/>
        </w:rPr>
      </w:pPr>
      <w:hyperlink w:anchor="_Toc186541935" w:history="1">
        <w:r w:rsidR="00526EC1" w:rsidRPr="00B22F75">
          <w:rPr>
            <w:rStyle w:val="Hyperlink"/>
            <w:noProof/>
            <w:lang w:val="nl-NL"/>
          </w:rPr>
          <w:t>7.4. Hệ thống điều khiển bằng điện/điện tử dùng để điều khiển động cơ điện lai chân vịt</w:t>
        </w:r>
        <w:r w:rsidR="00526EC1">
          <w:rPr>
            <w:noProof/>
            <w:webHidden/>
          </w:rPr>
          <w:tab/>
        </w:r>
        <w:r w:rsidR="00526EC1">
          <w:rPr>
            <w:noProof/>
            <w:webHidden/>
          </w:rPr>
          <w:fldChar w:fldCharType="begin"/>
        </w:r>
        <w:r w:rsidR="00526EC1">
          <w:rPr>
            <w:noProof/>
            <w:webHidden/>
          </w:rPr>
          <w:instrText xml:space="preserve"> PAGEREF _Toc186541935 \h </w:instrText>
        </w:r>
        <w:r w:rsidR="00526EC1">
          <w:rPr>
            <w:noProof/>
            <w:webHidden/>
          </w:rPr>
        </w:r>
        <w:r w:rsidR="00526EC1">
          <w:rPr>
            <w:noProof/>
            <w:webHidden/>
          </w:rPr>
          <w:fldChar w:fldCharType="separate"/>
        </w:r>
        <w:r w:rsidR="009F789B">
          <w:rPr>
            <w:noProof/>
            <w:webHidden/>
          </w:rPr>
          <w:t>28</w:t>
        </w:r>
        <w:r w:rsidR="00526EC1">
          <w:rPr>
            <w:noProof/>
            <w:webHidden/>
          </w:rPr>
          <w:fldChar w:fldCharType="end"/>
        </w:r>
      </w:hyperlink>
    </w:p>
    <w:p w14:paraId="7F0BEDF1" w14:textId="2D30133A" w:rsidR="00526EC1" w:rsidRDefault="00FF6BEE">
      <w:pPr>
        <w:pStyle w:val="TOC2"/>
        <w:rPr>
          <w:rFonts w:asciiTheme="minorHAnsi" w:eastAsiaTheme="minorEastAsia" w:hAnsiTheme="minorHAnsi"/>
          <w:noProof/>
          <w:sz w:val="22"/>
        </w:rPr>
      </w:pPr>
      <w:hyperlink w:anchor="_Toc186541936" w:history="1">
        <w:r w:rsidR="00526EC1" w:rsidRPr="00B22F75">
          <w:rPr>
            <w:rStyle w:val="Hyperlink"/>
            <w:noProof/>
            <w:lang w:val="nl-NL"/>
          </w:rPr>
          <w:t>7.5. Thử tải và kiểm tra Hệ thống đẩy bằng động cơ điện và các công tắc, cơ cấu điều khiển đi kèm</w:t>
        </w:r>
        <w:r w:rsidR="00526EC1">
          <w:rPr>
            <w:noProof/>
            <w:webHidden/>
          </w:rPr>
          <w:tab/>
        </w:r>
        <w:r w:rsidR="00526EC1">
          <w:rPr>
            <w:noProof/>
            <w:webHidden/>
          </w:rPr>
          <w:fldChar w:fldCharType="begin"/>
        </w:r>
        <w:r w:rsidR="00526EC1">
          <w:rPr>
            <w:noProof/>
            <w:webHidden/>
          </w:rPr>
          <w:instrText xml:space="preserve"> PAGEREF _Toc186541936 \h </w:instrText>
        </w:r>
        <w:r w:rsidR="00526EC1">
          <w:rPr>
            <w:noProof/>
            <w:webHidden/>
          </w:rPr>
        </w:r>
        <w:r w:rsidR="00526EC1">
          <w:rPr>
            <w:noProof/>
            <w:webHidden/>
          </w:rPr>
          <w:fldChar w:fldCharType="separate"/>
        </w:r>
        <w:r w:rsidR="009F789B">
          <w:rPr>
            <w:noProof/>
            <w:webHidden/>
          </w:rPr>
          <w:t>29</w:t>
        </w:r>
        <w:r w:rsidR="00526EC1">
          <w:rPr>
            <w:noProof/>
            <w:webHidden/>
          </w:rPr>
          <w:fldChar w:fldCharType="end"/>
        </w:r>
      </w:hyperlink>
    </w:p>
    <w:p w14:paraId="07B43E53" w14:textId="46D530E4" w:rsidR="00526EC1" w:rsidRDefault="00FF6BEE">
      <w:pPr>
        <w:pStyle w:val="TOC2"/>
        <w:rPr>
          <w:rFonts w:asciiTheme="minorHAnsi" w:eastAsiaTheme="minorEastAsia" w:hAnsiTheme="minorHAnsi"/>
          <w:noProof/>
          <w:sz w:val="22"/>
        </w:rPr>
      </w:pPr>
      <w:hyperlink w:anchor="_Toc186541937" w:history="1">
        <w:r w:rsidR="00526EC1" w:rsidRPr="00B22F75">
          <w:rPr>
            <w:rStyle w:val="Hyperlink"/>
            <w:noProof/>
            <w:lang w:val="nl-NL"/>
          </w:rPr>
          <w:t>7.6. Thử sụt áp</w:t>
        </w:r>
        <w:r w:rsidR="00526EC1">
          <w:rPr>
            <w:noProof/>
            <w:webHidden/>
          </w:rPr>
          <w:tab/>
        </w:r>
        <w:r w:rsidR="00526EC1">
          <w:rPr>
            <w:noProof/>
            <w:webHidden/>
          </w:rPr>
          <w:fldChar w:fldCharType="begin"/>
        </w:r>
        <w:r w:rsidR="00526EC1">
          <w:rPr>
            <w:noProof/>
            <w:webHidden/>
          </w:rPr>
          <w:instrText xml:space="preserve"> PAGEREF _Toc186541937 \h </w:instrText>
        </w:r>
        <w:r w:rsidR="00526EC1">
          <w:rPr>
            <w:noProof/>
            <w:webHidden/>
          </w:rPr>
        </w:r>
        <w:r w:rsidR="00526EC1">
          <w:rPr>
            <w:noProof/>
            <w:webHidden/>
          </w:rPr>
          <w:fldChar w:fldCharType="separate"/>
        </w:r>
        <w:r w:rsidR="009F789B">
          <w:rPr>
            <w:noProof/>
            <w:webHidden/>
          </w:rPr>
          <w:t>29</w:t>
        </w:r>
        <w:r w:rsidR="00526EC1">
          <w:rPr>
            <w:noProof/>
            <w:webHidden/>
          </w:rPr>
          <w:fldChar w:fldCharType="end"/>
        </w:r>
      </w:hyperlink>
    </w:p>
    <w:p w14:paraId="28C7AEBA" w14:textId="46D69F1B" w:rsidR="00526EC1" w:rsidRDefault="00FF6BEE">
      <w:pPr>
        <w:pStyle w:val="TOC1"/>
        <w:tabs>
          <w:tab w:val="right" w:leader="dot" w:pos="10083"/>
        </w:tabs>
        <w:rPr>
          <w:rFonts w:asciiTheme="minorHAnsi" w:eastAsiaTheme="minorEastAsia" w:hAnsiTheme="minorHAnsi"/>
          <w:noProof/>
          <w:sz w:val="22"/>
        </w:rPr>
      </w:pPr>
      <w:hyperlink w:anchor="_Toc186541938" w:history="1">
        <w:r w:rsidR="00526EC1" w:rsidRPr="00B22F75">
          <w:rPr>
            <w:rStyle w:val="Hyperlink"/>
            <w:noProof/>
          </w:rPr>
          <w:t>PHẦN III. QUY ĐỊNH VỀ QUẢN LÝ</w:t>
        </w:r>
        <w:r w:rsidR="00526EC1">
          <w:rPr>
            <w:noProof/>
            <w:webHidden/>
          </w:rPr>
          <w:tab/>
        </w:r>
        <w:r w:rsidR="00526EC1">
          <w:rPr>
            <w:noProof/>
            <w:webHidden/>
          </w:rPr>
          <w:fldChar w:fldCharType="begin"/>
        </w:r>
        <w:r w:rsidR="00526EC1">
          <w:rPr>
            <w:noProof/>
            <w:webHidden/>
          </w:rPr>
          <w:instrText xml:space="preserve"> PAGEREF _Toc186541938 \h </w:instrText>
        </w:r>
        <w:r w:rsidR="00526EC1">
          <w:rPr>
            <w:noProof/>
            <w:webHidden/>
          </w:rPr>
        </w:r>
        <w:r w:rsidR="00526EC1">
          <w:rPr>
            <w:noProof/>
            <w:webHidden/>
          </w:rPr>
          <w:fldChar w:fldCharType="separate"/>
        </w:r>
        <w:r w:rsidR="009F789B">
          <w:rPr>
            <w:noProof/>
            <w:webHidden/>
          </w:rPr>
          <w:t>29</w:t>
        </w:r>
        <w:r w:rsidR="00526EC1">
          <w:rPr>
            <w:noProof/>
            <w:webHidden/>
          </w:rPr>
          <w:fldChar w:fldCharType="end"/>
        </w:r>
      </w:hyperlink>
    </w:p>
    <w:p w14:paraId="1FEEC73C" w14:textId="61A75F61" w:rsidR="00526EC1" w:rsidRDefault="00FF6BEE">
      <w:pPr>
        <w:pStyle w:val="TOC1"/>
        <w:tabs>
          <w:tab w:val="right" w:leader="dot" w:pos="10083"/>
        </w:tabs>
        <w:rPr>
          <w:rFonts w:asciiTheme="minorHAnsi" w:eastAsiaTheme="minorEastAsia" w:hAnsiTheme="minorHAnsi"/>
          <w:noProof/>
          <w:sz w:val="22"/>
        </w:rPr>
      </w:pPr>
      <w:hyperlink w:anchor="_Toc186541942" w:history="1">
        <w:r w:rsidR="00526EC1" w:rsidRPr="00230692">
          <w:rPr>
            <w:rStyle w:val="Hyperlink"/>
            <w:noProof/>
          </w:rPr>
          <w:t>PHẦN IV. TỔ CHỨC THỰC HIỆN</w:t>
        </w:r>
        <w:r w:rsidR="00526EC1">
          <w:rPr>
            <w:noProof/>
            <w:webHidden/>
          </w:rPr>
          <w:tab/>
        </w:r>
        <w:r w:rsidR="00FF75BE">
          <w:rPr>
            <w:noProof/>
            <w:webHidden/>
          </w:rPr>
          <w:t>29</w:t>
        </w:r>
      </w:hyperlink>
    </w:p>
    <w:p w14:paraId="7B6254ED" w14:textId="239A4C16" w:rsidR="00526EC1" w:rsidRDefault="00FF6BEE">
      <w:pPr>
        <w:pStyle w:val="TOC1"/>
        <w:tabs>
          <w:tab w:val="right" w:leader="dot" w:pos="10083"/>
        </w:tabs>
        <w:rPr>
          <w:rFonts w:asciiTheme="minorHAnsi" w:eastAsiaTheme="minorEastAsia" w:hAnsiTheme="minorHAnsi"/>
          <w:noProof/>
          <w:sz w:val="22"/>
        </w:rPr>
      </w:pPr>
      <w:hyperlink w:anchor="_Toc186541946" w:history="1">
        <w:r w:rsidR="00526EC1" w:rsidRPr="00B22F75">
          <w:rPr>
            <w:rStyle w:val="Hyperlink"/>
            <w:noProof/>
          </w:rPr>
          <w:t>Phụ lục</w:t>
        </w:r>
        <w:r w:rsidR="00526EC1">
          <w:rPr>
            <w:noProof/>
            <w:webHidden/>
          </w:rPr>
          <w:tab/>
        </w:r>
        <w:r w:rsidR="00526EC1">
          <w:rPr>
            <w:noProof/>
            <w:webHidden/>
          </w:rPr>
          <w:fldChar w:fldCharType="begin"/>
        </w:r>
        <w:r w:rsidR="00526EC1">
          <w:rPr>
            <w:noProof/>
            <w:webHidden/>
          </w:rPr>
          <w:instrText xml:space="preserve"> PAGEREF _Toc186541946 \h </w:instrText>
        </w:r>
        <w:r w:rsidR="00526EC1">
          <w:rPr>
            <w:noProof/>
            <w:webHidden/>
          </w:rPr>
        </w:r>
        <w:r w:rsidR="00526EC1">
          <w:rPr>
            <w:noProof/>
            <w:webHidden/>
          </w:rPr>
          <w:fldChar w:fldCharType="separate"/>
        </w:r>
        <w:r w:rsidR="009F789B">
          <w:rPr>
            <w:noProof/>
            <w:webHidden/>
          </w:rPr>
          <w:t>30</w:t>
        </w:r>
        <w:r w:rsidR="00526EC1">
          <w:rPr>
            <w:noProof/>
            <w:webHidden/>
          </w:rPr>
          <w:fldChar w:fldCharType="end"/>
        </w:r>
      </w:hyperlink>
    </w:p>
    <w:p w14:paraId="355454D1" w14:textId="1B8D2C66" w:rsidR="00A808F7" w:rsidRPr="00A808F7" w:rsidRDefault="00C839D6" w:rsidP="00984E10">
      <w:pPr>
        <w:spacing w:line="300" w:lineRule="exact"/>
        <w:rPr>
          <w:rFonts w:cs="Arial"/>
          <w:b/>
          <w:sz w:val="32"/>
        </w:rPr>
      </w:pPr>
      <w:r w:rsidRPr="005D5391">
        <w:rPr>
          <w:rFonts w:cs="Arial"/>
          <w:b/>
          <w:sz w:val="32"/>
        </w:rPr>
        <w:fldChar w:fldCharType="end"/>
      </w:r>
    </w:p>
    <w:p w14:paraId="10B2DE74" w14:textId="08CCB8DB" w:rsidR="00FF75BE" w:rsidRDefault="00FF75BE" w:rsidP="0026513B">
      <w:pPr>
        <w:spacing w:before="0" w:after="0"/>
        <w:ind w:left="2160" w:firstLine="720"/>
        <w:rPr>
          <w:rFonts w:cs="Arial"/>
          <w:b/>
          <w:sz w:val="28"/>
          <w:szCs w:val="28"/>
        </w:rPr>
      </w:pPr>
    </w:p>
    <w:p w14:paraId="30DC570B" w14:textId="73683409" w:rsidR="00FF75BE" w:rsidRDefault="00FF75BE" w:rsidP="0026513B">
      <w:pPr>
        <w:spacing w:before="0" w:after="0"/>
        <w:ind w:left="2160" w:firstLine="720"/>
        <w:rPr>
          <w:rFonts w:cs="Arial"/>
          <w:sz w:val="28"/>
          <w:szCs w:val="28"/>
        </w:rPr>
      </w:pPr>
    </w:p>
    <w:p w14:paraId="7FA12E08" w14:textId="171D765C" w:rsidR="00FF75BE" w:rsidRDefault="00FF75BE" w:rsidP="00FF75BE">
      <w:pPr>
        <w:tabs>
          <w:tab w:val="left" w:pos="7845"/>
        </w:tabs>
        <w:spacing w:before="0" w:after="0"/>
        <w:ind w:left="2160" w:firstLine="720"/>
        <w:rPr>
          <w:rFonts w:cs="Arial"/>
          <w:sz w:val="28"/>
          <w:szCs w:val="28"/>
        </w:rPr>
      </w:pPr>
      <w:r>
        <w:rPr>
          <w:rFonts w:cs="Arial"/>
          <w:sz w:val="28"/>
          <w:szCs w:val="28"/>
        </w:rPr>
        <w:tab/>
      </w:r>
    </w:p>
    <w:p w14:paraId="72DE6F9F" w14:textId="77777777" w:rsidR="00CE1B88" w:rsidRDefault="00455E62" w:rsidP="0026513B">
      <w:pPr>
        <w:spacing w:before="0" w:after="0"/>
        <w:ind w:left="2160" w:firstLine="720"/>
        <w:rPr>
          <w:rFonts w:cs="Arial"/>
          <w:b/>
          <w:sz w:val="28"/>
          <w:szCs w:val="28"/>
        </w:rPr>
      </w:pPr>
      <w:r w:rsidRPr="00FF75BE">
        <w:rPr>
          <w:rFonts w:cs="Arial"/>
          <w:sz w:val="28"/>
          <w:szCs w:val="28"/>
        </w:rPr>
        <w:br w:type="page"/>
      </w:r>
      <w:r w:rsidR="00AD2374" w:rsidRPr="003B60D6">
        <w:rPr>
          <w:rFonts w:cs="Arial"/>
          <w:b/>
          <w:sz w:val="28"/>
          <w:szCs w:val="28"/>
        </w:rPr>
        <w:lastRenderedPageBreak/>
        <w:t>QUY CHUẨN KỸ THUẬT QUỐ</w:t>
      </w:r>
      <w:r w:rsidR="00303B73">
        <w:rPr>
          <w:rFonts w:cs="Arial"/>
          <w:b/>
          <w:sz w:val="28"/>
          <w:szCs w:val="28"/>
        </w:rPr>
        <w:t>C GIA</w:t>
      </w:r>
    </w:p>
    <w:p w14:paraId="5E29E9D6" w14:textId="5E7D45C8" w:rsidR="00284D7C" w:rsidRDefault="00AD2374" w:rsidP="0026513B">
      <w:pPr>
        <w:spacing w:before="60" w:after="60"/>
        <w:jc w:val="center"/>
        <w:rPr>
          <w:rFonts w:cs="Arial"/>
          <w:b/>
          <w:sz w:val="28"/>
          <w:szCs w:val="28"/>
        </w:rPr>
      </w:pPr>
      <w:r w:rsidRPr="003B60D6">
        <w:rPr>
          <w:rFonts w:cs="Arial"/>
          <w:b/>
          <w:sz w:val="28"/>
          <w:szCs w:val="28"/>
        </w:rPr>
        <w:t>VỀ</w:t>
      </w:r>
      <w:r w:rsidR="00303B73">
        <w:rPr>
          <w:rFonts w:cs="Arial"/>
          <w:b/>
          <w:sz w:val="28"/>
          <w:szCs w:val="28"/>
        </w:rPr>
        <w:t xml:space="preserve"> HỆ THỐNG ĐẨY</w:t>
      </w:r>
      <w:r w:rsidR="00CE1B88">
        <w:rPr>
          <w:rFonts w:cs="Arial"/>
          <w:b/>
          <w:sz w:val="28"/>
          <w:szCs w:val="28"/>
        </w:rPr>
        <w:t xml:space="preserve"> </w:t>
      </w:r>
      <w:r w:rsidR="00303B73">
        <w:rPr>
          <w:rFonts w:cs="Arial"/>
          <w:b/>
          <w:sz w:val="28"/>
          <w:szCs w:val="28"/>
        </w:rPr>
        <w:t xml:space="preserve">BẰNG </w:t>
      </w:r>
      <w:r w:rsidR="00654D95">
        <w:rPr>
          <w:rFonts w:cs="Arial"/>
          <w:b/>
          <w:sz w:val="28"/>
          <w:szCs w:val="28"/>
        </w:rPr>
        <w:t xml:space="preserve">ĐỘNG CƠ </w:t>
      </w:r>
      <w:r w:rsidR="00303B73">
        <w:rPr>
          <w:rFonts w:cs="Arial"/>
          <w:b/>
          <w:sz w:val="28"/>
          <w:szCs w:val="28"/>
        </w:rPr>
        <w:t>ĐIỆN</w:t>
      </w:r>
    </w:p>
    <w:p w14:paraId="083BD293" w14:textId="06EAED04" w:rsidR="00AD2374" w:rsidRPr="003B60D6" w:rsidRDefault="00303B73" w:rsidP="0026513B">
      <w:pPr>
        <w:spacing w:before="60"/>
        <w:rPr>
          <w:rFonts w:cs="Arial"/>
          <w:b/>
          <w:sz w:val="28"/>
          <w:szCs w:val="28"/>
        </w:rPr>
      </w:pPr>
      <w:r>
        <w:rPr>
          <w:rFonts w:cs="Arial"/>
          <w:b/>
          <w:sz w:val="28"/>
          <w:szCs w:val="28"/>
        </w:rPr>
        <w:t xml:space="preserve"> </w:t>
      </w:r>
      <w:r w:rsidR="00284D7C">
        <w:rPr>
          <w:rFonts w:cs="Arial"/>
          <w:b/>
          <w:sz w:val="28"/>
          <w:szCs w:val="28"/>
        </w:rPr>
        <w:tab/>
      </w:r>
      <w:r w:rsidR="00284D7C">
        <w:rPr>
          <w:rFonts w:cs="Arial"/>
          <w:b/>
          <w:sz w:val="28"/>
          <w:szCs w:val="28"/>
        </w:rPr>
        <w:tab/>
      </w:r>
      <w:r w:rsidR="00284D7C">
        <w:rPr>
          <w:rFonts w:cs="Arial"/>
          <w:b/>
          <w:sz w:val="28"/>
          <w:szCs w:val="28"/>
        </w:rPr>
        <w:tab/>
      </w:r>
      <w:r>
        <w:rPr>
          <w:rFonts w:cs="Arial"/>
          <w:b/>
          <w:sz w:val="28"/>
          <w:szCs w:val="28"/>
        </w:rPr>
        <w:t>LẮP ĐẶT TRÊN PHƯƠNG TIỆN THỦY NỘI ĐỊA</w:t>
      </w:r>
    </w:p>
    <w:p w14:paraId="7A09F7D6" w14:textId="0FDF95AB" w:rsidR="00AD2374" w:rsidRPr="003B60D6" w:rsidRDefault="00303B73" w:rsidP="0026513B">
      <w:pPr>
        <w:jc w:val="center"/>
        <w:rPr>
          <w:rFonts w:cs="Arial"/>
          <w:b/>
          <w:i/>
          <w:sz w:val="28"/>
          <w:szCs w:val="28"/>
        </w:rPr>
      </w:pPr>
      <w:r w:rsidRPr="00303B73">
        <w:rPr>
          <w:rFonts w:cs="Arial"/>
          <w:b/>
          <w:i/>
          <w:sz w:val="28"/>
          <w:szCs w:val="28"/>
        </w:rPr>
        <w:t xml:space="preserve">National Technical Regulation on </w:t>
      </w:r>
      <w:r w:rsidRPr="00614109">
        <w:rPr>
          <w:rFonts w:cs="Arial"/>
          <w:b/>
          <w:i/>
          <w:sz w:val="28"/>
          <w:szCs w:val="28"/>
        </w:rPr>
        <w:t xml:space="preserve">Electrical Propulsion </w:t>
      </w:r>
      <w:proofErr w:type="gramStart"/>
      <w:r w:rsidR="00CC278A" w:rsidRPr="00614109">
        <w:rPr>
          <w:b/>
          <w:i/>
          <w:sz w:val="28"/>
        </w:rPr>
        <w:t>systems</w:t>
      </w:r>
      <w:proofErr w:type="gramEnd"/>
      <w:r w:rsidR="00CC278A" w:rsidRPr="00614109">
        <w:rPr>
          <w:rFonts w:cs="Arial"/>
          <w:b/>
          <w:i/>
          <w:sz w:val="28"/>
          <w:szCs w:val="28"/>
        </w:rPr>
        <w:t xml:space="preserve"> </w:t>
      </w:r>
      <w:r w:rsidRPr="00303B73">
        <w:rPr>
          <w:rFonts w:cs="Arial"/>
          <w:b/>
          <w:i/>
          <w:sz w:val="28"/>
          <w:szCs w:val="28"/>
        </w:rPr>
        <w:t>Installed on Inland Waterways Ships</w:t>
      </w:r>
    </w:p>
    <w:p w14:paraId="6B75D3E9" w14:textId="78E23F54" w:rsidR="002027EE" w:rsidRPr="003B60D6" w:rsidRDefault="00AD2374" w:rsidP="00114897">
      <w:pPr>
        <w:pStyle w:val="Heading1"/>
      </w:pPr>
      <w:bookmarkStart w:id="2" w:name="_Ref72758337"/>
      <w:bookmarkStart w:id="3" w:name="_Toc186541865"/>
      <w:r w:rsidRPr="003B60D6">
        <w:t>QUY ĐỊNH CHUNG</w:t>
      </w:r>
      <w:bookmarkEnd w:id="2"/>
      <w:bookmarkEnd w:id="3"/>
    </w:p>
    <w:p w14:paraId="224F8590" w14:textId="4C6EB4A6" w:rsidR="00544D44" w:rsidRPr="003B60D6" w:rsidRDefault="00544D44" w:rsidP="00D71DD7">
      <w:pPr>
        <w:pStyle w:val="Heading10"/>
      </w:pPr>
      <w:bookmarkStart w:id="4" w:name="_Toc22907266"/>
      <w:bookmarkStart w:id="5" w:name="_Ref72932172"/>
      <w:bookmarkStart w:id="6" w:name="_Toc186541866"/>
      <w:r w:rsidRPr="003B60D6">
        <w:t xml:space="preserve">Phạm vi </w:t>
      </w:r>
      <w:bookmarkEnd w:id="4"/>
      <w:r w:rsidR="00D41372" w:rsidRPr="003B60D6">
        <w:t>điều chỉnh</w:t>
      </w:r>
      <w:bookmarkEnd w:id="5"/>
      <w:bookmarkEnd w:id="6"/>
    </w:p>
    <w:p w14:paraId="5FA2BBA4" w14:textId="1360F94B" w:rsidR="008C283B" w:rsidRPr="008A2EB2" w:rsidRDefault="008C283B" w:rsidP="00D71DD7">
      <w:pPr>
        <w:pStyle w:val="Heading20"/>
        <w:rPr>
          <w:b w:val="0"/>
        </w:rPr>
      </w:pPr>
      <w:bookmarkStart w:id="7" w:name="_Toc182986037"/>
      <w:bookmarkStart w:id="8" w:name="_Toc182987684"/>
      <w:bookmarkStart w:id="9" w:name="_Toc182993542"/>
      <w:bookmarkStart w:id="10" w:name="_Toc186367932"/>
      <w:bookmarkStart w:id="11" w:name="_Toc186541867"/>
      <w:r w:rsidRPr="008A2EB2">
        <w:rPr>
          <w:b w:val="0"/>
        </w:rPr>
        <w:t xml:space="preserve">Quy chuẩn này quy định các yêu cầu kỹ thuật đối với thiết kế, lắp đặt và khai thác </w:t>
      </w:r>
      <w:r w:rsidRPr="008A2EB2">
        <w:rPr>
          <w:b w:val="0"/>
          <w:bCs/>
        </w:rPr>
        <w:t>hệ thống điện sử dụng đẩy tàu bằng điện</w:t>
      </w:r>
      <w:r w:rsidRPr="008A2EB2">
        <w:rPr>
          <w:b w:val="0"/>
        </w:rPr>
        <w:t xml:space="preserve"> hoặc hệ thống đẩy hỗn hợp (sau đây gọi tắt là “Hệ thống đẩy bằng động cơ điện”) được lắp đặt trên các phương tiện thủy nội địa thuộc đối tượng của QCVN 25:2015/BGTVT (sau </w:t>
      </w:r>
      <w:r w:rsidR="00993B61" w:rsidRPr="000320F3">
        <w:rPr>
          <w:b w:val="0"/>
        </w:rPr>
        <w:t>đây</w:t>
      </w:r>
      <w:r w:rsidRPr="008A2EB2">
        <w:rPr>
          <w:b w:val="0"/>
        </w:rPr>
        <w:t xml:space="preserve"> gọi tắt là “Phương tiện”).</w:t>
      </w:r>
      <w:bookmarkEnd w:id="7"/>
      <w:bookmarkEnd w:id="8"/>
      <w:bookmarkEnd w:id="9"/>
      <w:bookmarkEnd w:id="10"/>
      <w:bookmarkEnd w:id="11"/>
    </w:p>
    <w:p w14:paraId="6DC94F0D" w14:textId="6B595EDA" w:rsidR="00365F74" w:rsidRPr="008A2EB2" w:rsidRDefault="00952EBA" w:rsidP="00D71DD7">
      <w:pPr>
        <w:pStyle w:val="Heading20"/>
        <w:rPr>
          <w:b w:val="0"/>
        </w:rPr>
      </w:pPr>
      <w:bookmarkStart w:id="12" w:name="_Toc182986038"/>
      <w:bookmarkStart w:id="13" w:name="_Toc182987685"/>
      <w:bookmarkStart w:id="14" w:name="_Toc182993543"/>
      <w:bookmarkStart w:id="15" w:name="_Toc186367933"/>
      <w:bookmarkStart w:id="16" w:name="_Toc186541868"/>
      <w:r w:rsidRPr="008A2EB2">
        <w:rPr>
          <w:b w:val="0"/>
        </w:rPr>
        <w:t xml:space="preserve">Điện áp </w:t>
      </w:r>
      <w:r w:rsidR="00482AB0" w:rsidRPr="008A2EB2">
        <w:rPr>
          <w:b w:val="0"/>
        </w:rPr>
        <w:t xml:space="preserve">cung cấp cho hệ thống điện sử dụng cho đẩy tàu bằng </w:t>
      </w:r>
      <w:r w:rsidR="006E0789" w:rsidRPr="008A2EB2">
        <w:rPr>
          <w:b w:val="0"/>
        </w:rPr>
        <w:t xml:space="preserve">động cơ </w:t>
      </w:r>
      <w:r w:rsidR="00482AB0" w:rsidRPr="008A2EB2">
        <w:rPr>
          <w:b w:val="0"/>
        </w:rPr>
        <w:t>điện không được lớn hơn các giá trị dưới đây</w:t>
      </w:r>
      <w:r w:rsidR="00365F74" w:rsidRPr="008A2EB2">
        <w:rPr>
          <w:b w:val="0"/>
        </w:rPr>
        <w:t>:</w:t>
      </w:r>
      <w:bookmarkEnd w:id="12"/>
      <w:bookmarkEnd w:id="13"/>
      <w:bookmarkEnd w:id="14"/>
      <w:bookmarkEnd w:id="15"/>
      <w:bookmarkEnd w:id="16"/>
      <w:r w:rsidR="00365F74" w:rsidRPr="008A2EB2">
        <w:rPr>
          <w:b w:val="0"/>
        </w:rPr>
        <w:t xml:space="preserve"> </w:t>
      </w:r>
    </w:p>
    <w:p w14:paraId="79AA07D4" w14:textId="158D6C1D" w:rsidR="00DD19B2" w:rsidRPr="008A2EB2" w:rsidRDefault="00DD19B2" w:rsidP="00D71DD7">
      <w:pPr>
        <w:pStyle w:val="Heading30"/>
        <w:tabs>
          <w:tab w:val="clear" w:pos="851"/>
          <w:tab w:val="left" w:pos="1134"/>
        </w:tabs>
        <w:rPr>
          <w:b/>
        </w:rPr>
      </w:pPr>
      <w:r w:rsidRPr="008A2EB2">
        <w:t>Hệ thống điện DC có điện áp dưới 1</w:t>
      </w:r>
      <w:r w:rsidR="004D3C79" w:rsidRPr="008A2EB2">
        <w:t>5</w:t>
      </w:r>
      <w:r w:rsidRPr="008A2EB2">
        <w:t>00 V;</w:t>
      </w:r>
    </w:p>
    <w:p w14:paraId="0AFB38EB" w14:textId="04B75439" w:rsidR="00DD19B2" w:rsidRPr="00B53780" w:rsidRDefault="00DD19B2" w:rsidP="00D71DD7">
      <w:pPr>
        <w:pStyle w:val="Heading30"/>
        <w:tabs>
          <w:tab w:val="clear" w:pos="851"/>
          <w:tab w:val="left" w:pos="1134"/>
        </w:tabs>
        <w:rPr>
          <w:b/>
        </w:rPr>
      </w:pPr>
      <w:r w:rsidRPr="00B53780">
        <w:t>Hệ thống điện AC một pha</w:t>
      </w:r>
      <w:r w:rsidR="00DD6DDB">
        <w:t xml:space="preserve">; </w:t>
      </w:r>
      <w:r w:rsidR="00DD6DDB" w:rsidRPr="00B53780">
        <w:t>Hệ thống điện AC ba pha</w:t>
      </w:r>
      <w:r w:rsidRPr="00B53780">
        <w:t xml:space="preserve"> có điện áp đến 1000 V;</w:t>
      </w:r>
    </w:p>
    <w:p w14:paraId="3B3729E7" w14:textId="77777777" w:rsidR="00D41372" w:rsidRPr="003B60D6" w:rsidRDefault="008974C5" w:rsidP="00D71DD7">
      <w:pPr>
        <w:pStyle w:val="Heading10"/>
      </w:pPr>
      <w:bookmarkStart w:id="17" w:name="_Toc186541869"/>
      <w:r w:rsidRPr="003B60D6">
        <w:t>Đối tượng áp dụng</w:t>
      </w:r>
      <w:bookmarkEnd w:id="17"/>
    </w:p>
    <w:p w14:paraId="44D9BE3D" w14:textId="2BB6B187" w:rsidR="00FC5B4D" w:rsidRPr="00EA20ED" w:rsidRDefault="00FC5B4D" w:rsidP="00D71DD7">
      <w:pPr>
        <w:ind w:firstLine="720"/>
        <w:rPr>
          <w:rFonts w:cs="Arial"/>
          <w:lang w:val="vi-VN"/>
        </w:rPr>
      </w:pPr>
      <w:r w:rsidRPr="00EA20ED">
        <w:t xml:space="preserve">Quy chuẩn </w:t>
      </w:r>
      <w:r w:rsidRPr="00EA20ED">
        <w:rPr>
          <w:bCs/>
        </w:rPr>
        <w:t xml:space="preserve">này áp dụng đối với tổ chức, cá nhân có hoạt động liên quan đến các phương tiện </w:t>
      </w:r>
      <w:r w:rsidRPr="00EA20ED">
        <w:t>sử dụng Hệ thống đẩy bằng động cơ điện</w:t>
      </w:r>
      <w:r w:rsidRPr="00EA20ED">
        <w:rPr>
          <w:bCs/>
        </w:rPr>
        <w:t xml:space="preserve"> thuộc phạm vi điều chỉnh nêu tại 1, bao gồm: cơ quan đăng kiểm Việt Nam (sau đây gọi tắt là “Đăng kiểm”), chủ phương tiện, các đơn vị thiết kế, các cơ sở đóng mới, hoán cải, phục hồi, sửa chữa và khai thác phương tiện, các cơ sở chế tạo vật liệu, sản phẩm, trang thiết bị </w:t>
      </w:r>
      <w:r w:rsidRPr="00EA20ED">
        <w:t>Hệ thống đẩy bằng động cơ điện</w:t>
      </w:r>
      <w:r w:rsidRPr="00EA20ED">
        <w:rPr>
          <w:bCs/>
        </w:rPr>
        <w:t xml:space="preserve"> </w:t>
      </w:r>
      <w:r w:rsidR="00EA20ED">
        <w:rPr>
          <w:bCs/>
        </w:rPr>
        <w:t>lắp đặt trên</w:t>
      </w:r>
      <w:r w:rsidRPr="00EA20ED">
        <w:rPr>
          <w:bCs/>
        </w:rPr>
        <w:t xml:space="preserve"> phương tiện, c</w:t>
      </w:r>
      <w:r w:rsidRPr="00EA20ED">
        <w:rPr>
          <w:rFonts w:cs="Arial"/>
          <w:lang w:val="vi-VN"/>
        </w:rPr>
        <w:t>ác tổ chức</w:t>
      </w:r>
      <w:r w:rsidR="00DD6DDB">
        <w:rPr>
          <w:rFonts w:cs="Arial"/>
        </w:rPr>
        <w:t>, cá nhân</w:t>
      </w:r>
      <w:r w:rsidRPr="00EA20ED">
        <w:rPr>
          <w:rFonts w:cs="Arial"/>
          <w:lang w:val="vi-VN"/>
        </w:rPr>
        <w:t xml:space="preserve"> xuất khẩu, nhập khẩu </w:t>
      </w:r>
      <w:r w:rsidRPr="00EA20ED">
        <w:rPr>
          <w:bCs/>
        </w:rPr>
        <w:t xml:space="preserve">phương tiện và </w:t>
      </w:r>
      <w:r w:rsidRPr="00EA20ED">
        <w:rPr>
          <w:rFonts w:cs="Arial"/>
          <w:lang w:val="vi-VN"/>
        </w:rPr>
        <w:t xml:space="preserve">vật liệu, trang thiết bị </w:t>
      </w:r>
      <w:r w:rsidR="00D121E3" w:rsidRPr="00EA20ED">
        <w:t>Hệ thống đẩy bằng động cơ điện</w:t>
      </w:r>
      <w:r w:rsidR="00D121E3" w:rsidRPr="00EA20ED">
        <w:rPr>
          <w:bCs/>
        </w:rPr>
        <w:t xml:space="preserve"> </w:t>
      </w:r>
      <w:r w:rsidR="00EA20ED">
        <w:rPr>
          <w:rFonts w:cs="Arial"/>
        </w:rPr>
        <w:t>lắp đặt trên</w:t>
      </w:r>
      <w:r w:rsidRPr="00EA20ED">
        <w:rPr>
          <w:rFonts w:cs="Arial"/>
          <w:lang w:val="vi-VN"/>
        </w:rPr>
        <w:t xml:space="preserve"> ph</w:t>
      </w:r>
      <w:r w:rsidRPr="00EA20ED">
        <w:rPr>
          <w:rFonts w:cs="Arial" w:hint="eastAsia"/>
          <w:lang w:val="vi-VN"/>
        </w:rPr>
        <w:t>ươ</w:t>
      </w:r>
      <w:r w:rsidRPr="00EA20ED">
        <w:rPr>
          <w:rFonts w:cs="Arial"/>
          <w:lang w:val="vi-VN"/>
        </w:rPr>
        <w:t>ng tiện.</w:t>
      </w:r>
    </w:p>
    <w:p w14:paraId="56C5C337" w14:textId="77777777" w:rsidR="00866416" w:rsidRDefault="00866416" w:rsidP="00D71DD7">
      <w:pPr>
        <w:pStyle w:val="Heading10"/>
      </w:pPr>
      <w:bookmarkStart w:id="18" w:name="_Toc186541870"/>
      <w:r>
        <w:t>Tài liệu viện dẫn</w:t>
      </w:r>
      <w:bookmarkEnd w:id="18"/>
    </w:p>
    <w:p w14:paraId="7BDEF842" w14:textId="77777777" w:rsidR="00364625" w:rsidRDefault="00364625" w:rsidP="00D71DD7">
      <w:pPr>
        <w:spacing w:before="0" w:after="160"/>
        <w:ind w:firstLine="720"/>
        <w:jc w:val="left"/>
      </w:pPr>
      <w:r>
        <w:t>Các tài liệu viện dẫn sử dụng trong Quy chuẩn này bao gồm:</w:t>
      </w:r>
    </w:p>
    <w:p w14:paraId="33E6EFAB" w14:textId="2017FEB4" w:rsidR="00866416" w:rsidRDefault="009A5DC5" w:rsidP="00D71DD7">
      <w:pPr>
        <w:pStyle w:val="Heading30"/>
        <w:numPr>
          <w:ilvl w:val="0"/>
          <w:numId w:val="0"/>
        </w:numPr>
        <w:tabs>
          <w:tab w:val="clear" w:pos="851"/>
        </w:tabs>
        <w:ind w:firstLine="714"/>
      </w:pPr>
      <w:r>
        <w:t>QCVN 25:</w:t>
      </w:r>
      <w:r w:rsidR="00866416">
        <w:t>201</w:t>
      </w:r>
      <w:r w:rsidR="0053638F">
        <w:t>5</w:t>
      </w:r>
      <w:r w:rsidR="00866416">
        <w:t>/BGTVT - Quy chuẩn kỹ thuật quốc gia về Quy phạm giám sát kỹ thuậ</w:t>
      </w:r>
      <w:r w:rsidR="002810D9">
        <w:t xml:space="preserve">t và </w:t>
      </w:r>
      <w:r w:rsidR="00866416">
        <w:t>đóng phương tiện thủy nội địa cỡ nhỏ</w:t>
      </w:r>
      <w:r w:rsidR="00DD6DDB">
        <w:t xml:space="preserve"> ban hành kèm theo </w:t>
      </w:r>
      <w:r w:rsidR="00DD6DDB" w:rsidRPr="00DD6DDB">
        <w:t>Thông tư số 36/2016/TT-BGTVT ngày 24 tháng 11 năm 2016</w:t>
      </w:r>
      <w:r w:rsidR="00DD6DDB">
        <w:t xml:space="preserve"> của Bộ trưởng Bộ Giao thông vận tải</w:t>
      </w:r>
      <w:r w:rsidR="00364625">
        <w:t>;</w:t>
      </w:r>
    </w:p>
    <w:p w14:paraId="3AC16F40" w14:textId="315BBA69" w:rsidR="00866416" w:rsidRPr="001745AA" w:rsidRDefault="009A5DC5" w:rsidP="00D71DD7">
      <w:pPr>
        <w:tabs>
          <w:tab w:val="left" w:pos="993"/>
        </w:tabs>
        <w:ind w:left="714" w:hanging="14"/>
      </w:pPr>
      <w:r>
        <w:t>TCVN 6627:</w:t>
      </w:r>
      <w:r w:rsidR="00866416" w:rsidRPr="00A15530">
        <w:t>2014</w:t>
      </w:r>
      <w:r w:rsidR="00B075BF">
        <w:t>/IEC 60034-1:2010</w:t>
      </w:r>
      <w:r w:rsidR="00866416" w:rsidRPr="00A15530">
        <w:t>: Máy đi</w:t>
      </w:r>
      <w:r w:rsidR="00866416" w:rsidRPr="001745AA">
        <w:t>ệ</w:t>
      </w:r>
      <w:r w:rsidR="00364625" w:rsidRPr="001745AA">
        <w:t>n quay;</w:t>
      </w:r>
    </w:p>
    <w:p w14:paraId="29D5C6A3" w14:textId="1E7EF206" w:rsidR="00866416" w:rsidRPr="00B063AF" w:rsidRDefault="009A5DC5" w:rsidP="00D71DD7">
      <w:pPr>
        <w:tabs>
          <w:tab w:val="left" w:pos="993"/>
        </w:tabs>
        <w:ind w:left="714" w:hanging="14"/>
      </w:pPr>
      <w:r>
        <w:t>TCVN 10888:</w:t>
      </w:r>
      <w:r w:rsidR="00866416" w:rsidRPr="00B063AF">
        <w:t>2015</w:t>
      </w:r>
      <w:r w:rsidR="00B075BF">
        <w:t>/IEC 60079:2014</w:t>
      </w:r>
      <w:r w:rsidR="00866416" w:rsidRPr="00B063AF">
        <w:t>: Khí quyển nổ</w:t>
      </w:r>
      <w:r w:rsidR="00364625" w:rsidRPr="00B063AF">
        <w:t>;</w:t>
      </w:r>
    </w:p>
    <w:p w14:paraId="7A0C1E4D" w14:textId="77777777" w:rsidR="005D5391" w:rsidRDefault="009A5DC5" w:rsidP="005D5391">
      <w:pPr>
        <w:tabs>
          <w:tab w:val="left" w:pos="993"/>
        </w:tabs>
        <w:ind w:left="714" w:hanging="14"/>
      </w:pPr>
      <w:r>
        <w:t>TCVN 6592:</w:t>
      </w:r>
      <w:r w:rsidR="00866416" w:rsidRPr="00B063AF">
        <w:t>2009</w:t>
      </w:r>
      <w:r w:rsidR="00B075BF">
        <w:t>/IEC 60947-1:2007</w:t>
      </w:r>
      <w:r w:rsidR="00866416" w:rsidRPr="00B063AF">
        <w:t>: Thiết bị đóng cắt và điều khiển hạ</w:t>
      </w:r>
      <w:r w:rsidR="00364625" w:rsidRPr="00B063AF">
        <w:t xml:space="preserve"> áp;</w:t>
      </w:r>
      <w:bookmarkStart w:id="19" w:name="_Hlk170353592"/>
    </w:p>
    <w:p w14:paraId="6860A3E2" w14:textId="492DB882" w:rsidR="00866416" w:rsidRPr="00B063AF" w:rsidRDefault="00866416" w:rsidP="005D5391">
      <w:pPr>
        <w:tabs>
          <w:tab w:val="left" w:pos="993"/>
        </w:tabs>
        <w:ind w:left="714" w:hanging="14"/>
      </w:pPr>
      <w:r w:rsidRPr="00B063AF">
        <w:t>TCVN 7447-7-712:2015</w:t>
      </w:r>
      <w:r w:rsidR="007B0339">
        <w:t>/</w:t>
      </w:r>
      <w:r w:rsidR="007B0339" w:rsidRPr="007B0339">
        <w:t>IEC 60364-7-712:2002</w:t>
      </w:r>
      <w:bookmarkEnd w:id="19"/>
      <w:r w:rsidRPr="00B063AF">
        <w:t>: Hệ thống lắp đặt điện hạ áp</w:t>
      </w:r>
      <w:r w:rsidR="00364625" w:rsidRPr="00B063AF">
        <w:t xml:space="preserve"> </w:t>
      </w:r>
      <w:r w:rsidRPr="00B063AF">
        <w:t>- Yêu cầu đối với hệ thống lắp đặt đặc biệt hoặc khu vực đặc biệt</w:t>
      </w:r>
      <w:r w:rsidR="00364625" w:rsidRPr="00B063AF">
        <w:t xml:space="preserve"> </w:t>
      </w:r>
      <w:r w:rsidRPr="00B063AF">
        <w:t>- Hệ thống nguồn quang điện sử dụng năng lượng mặt trờ</w:t>
      </w:r>
      <w:r w:rsidR="00364625" w:rsidRPr="00B063AF">
        <w:t>i;</w:t>
      </w:r>
    </w:p>
    <w:p w14:paraId="5E7C1321" w14:textId="08FD6734" w:rsidR="008974C5" w:rsidRPr="00B063AF" w:rsidRDefault="009A5DC5" w:rsidP="00835948">
      <w:pPr>
        <w:spacing w:line="360" w:lineRule="exact"/>
        <w:ind w:firstLine="728"/>
      </w:pPr>
      <w:bookmarkStart w:id="20" w:name="_Hlk170353548"/>
      <w:r>
        <w:lastRenderedPageBreak/>
        <w:t>TCVN 6781:</w:t>
      </w:r>
      <w:r w:rsidR="00866416" w:rsidRPr="00B063AF">
        <w:t>2017</w:t>
      </w:r>
      <w:r w:rsidR="007B0339">
        <w:t>/</w:t>
      </w:r>
      <w:r w:rsidR="007B0339" w:rsidRPr="007B0339">
        <w:t>IEC 61215-1:2016</w:t>
      </w:r>
      <w:bookmarkEnd w:id="20"/>
      <w:r w:rsidR="00866416" w:rsidRPr="00B063AF">
        <w:t>: Mô-đun quang điện</w:t>
      </w:r>
      <w:r w:rsidR="00364625" w:rsidRPr="00B063AF">
        <w:t xml:space="preserve"> </w:t>
      </w:r>
      <w:r w:rsidR="00866416" w:rsidRPr="00B063AF">
        <w:t>(PV) mặt đất</w:t>
      </w:r>
      <w:r w:rsidR="00364625" w:rsidRPr="00B063AF">
        <w:t xml:space="preserve"> </w:t>
      </w:r>
      <w:r w:rsidR="00866416" w:rsidRPr="00B063AF">
        <w:t>- Chất lượng thiết kế và phê duyệt kiểu.</w:t>
      </w:r>
    </w:p>
    <w:p w14:paraId="58F6C6C2" w14:textId="77777777" w:rsidR="00B45B7C" w:rsidRDefault="008974C5" w:rsidP="00835948">
      <w:pPr>
        <w:pStyle w:val="Heading10"/>
        <w:spacing w:line="360" w:lineRule="exact"/>
      </w:pPr>
      <w:bookmarkStart w:id="21" w:name="_Toc186541871"/>
      <w:r w:rsidRPr="003B60D6">
        <w:t>Giải thích từ ngữ</w:t>
      </w:r>
      <w:bookmarkEnd w:id="21"/>
    </w:p>
    <w:p w14:paraId="0DF61B02" w14:textId="4A3A9C9A" w:rsidR="00962879" w:rsidRDefault="007E14EA" w:rsidP="00835948">
      <w:pPr>
        <w:pStyle w:val="Heading20"/>
        <w:spacing w:line="360" w:lineRule="exact"/>
      </w:pPr>
      <w:bookmarkStart w:id="22" w:name="_Toc77692873"/>
      <w:bookmarkStart w:id="23" w:name="_Toc80648755"/>
      <w:bookmarkStart w:id="24" w:name="_Toc101689934"/>
      <w:bookmarkStart w:id="25" w:name="_Toc104738468"/>
      <w:bookmarkStart w:id="26" w:name="_Toc104738739"/>
      <w:bookmarkStart w:id="27" w:name="_Toc105402529"/>
      <w:bookmarkStart w:id="28" w:name="_Toc105402644"/>
      <w:bookmarkStart w:id="29" w:name="_Toc105515889"/>
      <w:bookmarkStart w:id="30" w:name="_Toc105674236"/>
      <w:bookmarkStart w:id="31" w:name="_Toc167800381"/>
      <w:bookmarkStart w:id="32" w:name="_Toc182986043"/>
      <w:bookmarkStart w:id="33" w:name="_Toc182987690"/>
      <w:bookmarkStart w:id="34" w:name="_Toc182993548"/>
      <w:bookmarkStart w:id="35" w:name="_Toc186367937"/>
      <w:bookmarkStart w:id="36" w:name="_Toc186541872"/>
      <w:bookmarkEnd w:id="22"/>
      <w:bookmarkEnd w:id="23"/>
      <w:bookmarkEnd w:id="24"/>
      <w:bookmarkEnd w:id="25"/>
      <w:bookmarkEnd w:id="26"/>
      <w:bookmarkEnd w:id="27"/>
      <w:bookmarkEnd w:id="28"/>
      <w:bookmarkEnd w:id="29"/>
      <w:bookmarkEnd w:id="30"/>
      <w:bookmarkEnd w:id="31"/>
      <w:r w:rsidRPr="007E14EA">
        <w:t>Điện áp an toàn</w:t>
      </w:r>
      <w:bookmarkEnd w:id="32"/>
      <w:bookmarkEnd w:id="33"/>
      <w:bookmarkEnd w:id="34"/>
      <w:bookmarkEnd w:id="35"/>
      <w:bookmarkEnd w:id="36"/>
    </w:p>
    <w:p w14:paraId="0B4F6215" w14:textId="22B8DB69" w:rsidR="007E14EA" w:rsidRPr="00962879" w:rsidRDefault="007E14EA" w:rsidP="00835948">
      <w:pPr>
        <w:spacing w:line="360" w:lineRule="exact"/>
        <w:ind w:firstLine="720"/>
        <w:rPr>
          <w:b/>
        </w:rPr>
      </w:pPr>
      <w:r>
        <w:t xml:space="preserve">Điện áp an toàn là điện áp có trị số không vượt quá 50 V dòng một chiều (DC) hoặc </w:t>
      </w:r>
      <w:r w:rsidR="00CB1371" w:rsidRPr="00CB1371">
        <w:t xml:space="preserve">không vượt quá </w:t>
      </w:r>
      <w:r>
        <w:t>50 V điện áp hiệu dụng dòng xoay chiều (AC). Với dòng xoay chiều, không phải là biến áp tự ngẫu tạo ra điện áp này.</w:t>
      </w:r>
      <w:bookmarkStart w:id="37" w:name="_Toc105402530"/>
      <w:bookmarkStart w:id="38" w:name="_Toc105402645"/>
      <w:bookmarkStart w:id="39" w:name="_Toc105515890"/>
      <w:bookmarkStart w:id="40" w:name="_Toc105674237"/>
      <w:bookmarkEnd w:id="37"/>
      <w:bookmarkEnd w:id="38"/>
      <w:bookmarkEnd w:id="39"/>
      <w:bookmarkEnd w:id="40"/>
    </w:p>
    <w:p w14:paraId="7F72781F" w14:textId="0C35E800" w:rsidR="007E14EA" w:rsidRPr="007E14EA" w:rsidRDefault="007E14EA" w:rsidP="00835948">
      <w:pPr>
        <w:pStyle w:val="Heading20"/>
        <w:spacing w:line="360" w:lineRule="exact"/>
      </w:pPr>
      <w:bookmarkStart w:id="41" w:name="_Toc182986044"/>
      <w:bookmarkStart w:id="42" w:name="_Toc182987691"/>
      <w:bookmarkStart w:id="43" w:name="_Toc182993549"/>
      <w:bookmarkStart w:id="44" w:name="_Toc186367938"/>
      <w:bookmarkStart w:id="45" w:name="_Toc186541873"/>
      <w:r w:rsidRPr="007E14EA">
        <w:t>Điện áp định mức</w:t>
      </w:r>
      <w:bookmarkEnd w:id="41"/>
      <w:bookmarkEnd w:id="42"/>
      <w:bookmarkEnd w:id="43"/>
      <w:bookmarkEnd w:id="44"/>
      <w:bookmarkEnd w:id="45"/>
    </w:p>
    <w:p w14:paraId="65773BD0" w14:textId="32C9F15F" w:rsidR="007E14EA" w:rsidRDefault="007E14EA" w:rsidP="00835948">
      <w:pPr>
        <w:pStyle w:val="Heading30"/>
        <w:tabs>
          <w:tab w:val="clear" w:pos="851"/>
          <w:tab w:val="left" w:pos="993"/>
        </w:tabs>
        <w:spacing w:line="360" w:lineRule="exact"/>
      </w:pPr>
      <w:r>
        <w:t xml:space="preserve">Với hệ thống </w:t>
      </w:r>
      <w:r w:rsidRPr="000920BF">
        <w:t>TN</w:t>
      </w:r>
      <w:r>
        <w:t>: là điện áp hiệu dụng xoay chiều danh định giữa dây dẫn mang điệ</w:t>
      </w:r>
      <w:r w:rsidR="00CC1944">
        <w:t xml:space="preserve">n </w:t>
      </w:r>
      <w:r>
        <w:t>với đất;</w:t>
      </w:r>
    </w:p>
    <w:p w14:paraId="2A3E92D3" w14:textId="1C3A9DDB" w:rsidR="007E14EA" w:rsidRDefault="007E14EA" w:rsidP="00835948">
      <w:pPr>
        <w:pStyle w:val="Heading30"/>
        <w:tabs>
          <w:tab w:val="clear" w:pos="851"/>
          <w:tab w:val="left" w:pos="993"/>
        </w:tabs>
        <w:spacing w:line="360" w:lineRule="exact"/>
      </w:pPr>
      <w:r>
        <w:t xml:space="preserve">Với hệ </w:t>
      </w:r>
      <w:r w:rsidRPr="000920BF">
        <w:t>thống IT</w:t>
      </w:r>
      <w:r w:rsidR="006853B8">
        <w:t>:</w:t>
      </w:r>
      <w:r w:rsidRPr="000920BF">
        <w:t xml:space="preserve"> là điện </w:t>
      </w:r>
      <w:r>
        <w:t>áp hiệu dụng xoay chiều danh định giữa dây dẫn mang điện vớ</w:t>
      </w:r>
      <w:r w:rsidR="00670CA6">
        <w:t xml:space="preserve">i </w:t>
      </w:r>
      <w:r>
        <w:t>nhau và giữa dây mang điện với dây trung tính;</w:t>
      </w:r>
    </w:p>
    <w:p w14:paraId="5C52EC5A" w14:textId="5E423971" w:rsidR="007E14EA" w:rsidRDefault="007E14EA" w:rsidP="00835948">
      <w:pPr>
        <w:pStyle w:val="Heading30"/>
        <w:tabs>
          <w:tab w:val="clear" w:pos="851"/>
          <w:tab w:val="left" w:pos="993"/>
        </w:tabs>
        <w:spacing w:line="360" w:lineRule="exact"/>
      </w:pPr>
      <w:r>
        <w:t>Với hệ thống DC</w:t>
      </w:r>
      <w:r w:rsidR="006853B8">
        <w:t>:</w:t>
      </w:r>
      <w:r>
        <w:t xml:space="preserve"> là điện áp danh định giữa các cực.</w:t>
      </w:r>
      <w:bookmarkStart w:id="46" w:name="_Toc105402531"/>
      <w:bookmarkStart w:id="47" w:name="_Toc105402646"/>
      <w:bookmarkStart w:id="48" w:name="_Toc105515891"/>
      <w:bookmarkStart w:id="49" w:name="_Toc105674238"/>
      <w:bookmarkEnd w:id="46"/>
      <w:bookmarkEnd w:id="47"/>
      <w:bookmarkEnd w:id="48"/>
      <w:bookmarkEnd w:id="49"/>
    </w:p>
    <w:p w14:paraId="74422BEF" w14:textId="4E646938" w:rsidR="007E14EA" w:rsidRPr="007E14EA" w:rsidRDefault="007E14EA" w:rsidP="00835948">
      <w:pPr>
        <w:pStyle w:val="Heading20"/>
        <w:spacing w:line="360" w:lineRule="exact"/>
      </w:pPr>
      <w:bookmarkStart w:id="50" w:name="_Toc182986045"/>
      <w:bookmarkStart w:id="51" w:name="_Toc182987692"/>
      <w:bookmarkStart w:id="52" w:name="_Toc182993550"/>
      <w:bookmarkStart w:id="53" w:name="_Toc186367939"/>
      <w:bookmarkStart w:id="54" w:name="_Toc186541874"/>
      <w:r w:rsidRPr="007E14EA">
        <w:t>Bộ phận mang điện</w:t>
      </w:r>
      <w:bookmarkEnd w:id="50"/>
      <w:bookmarkEnd w:id="51"/>
      <w:bookmarkEnd w:id="52"/>
      <w:bookmarkEnd w:id="53"/>
      <w:bookmarkEnd w:id="54"/>
    </w:p>
    <w:p w14:paraId="6DD97873" w14:textId="07D52F39" w:rsidR="007E14EA" w:rsidRDefault="007E14EA" w:rsidP="00835948">
      <w:pPr>
        <w:spacing w:line="360" w:lineRule="exact"/>
        <w:ind w:firstLine="720"/>
      </w:pPr>
      <w:r>
        <w:t>Bộ phận mang điện là dây dẫn hoặc bộ phận dẫn điện được cấp năng lượng trong quá trình hoạt động bình thường bao gồm cả dây dẫn trung tính, trừ dây dẫn vừa kết hợp bảo vệ vừa là dây trung tính.</w:t>
      </w:r>
      <w:bookmarkStart w:id="55" w:name="_Toc105402532"/>
      <w:bookmarkStart w:id="56" w:name="_Toc105402647"/>
      <w:bookmarkStart w:id="57" w:name="_Toc105515892"/>
      <w:bookmarkStart w:id="58" w:name="_Toc105674239"/>
      <w:bookmarkEnd w:id="55"/>
      <w:bookmarkEnd w:id="56"/>
      <w:bookmarkEnd w:id="57"/>
      <w:bookmarkEnd w:id="58"/>
    </w:p>
    <w:p w14:paraId="4AEEB4E2" w14:textId="7C727E97" w:rsidR="007E14EA" w:rsidRPr="007E14EA" w:rsidRDefault="007E14EA" w:rsidP="00835948">
      <w:pPr>
        <w:pStyle w:val="Heading20"/>
        <w:spacing w:line="360" w:lineRule="exact"/>
      </w:pPr>
      <w:bookmarkStart w:id="59" w:name="_Toc182986046"/>
      <w:bookmarkStart w:id="60" w:name="_Toc182987693"/>
      <w:bookmarkStart w:id="61" w:name="_Toc182993551"/>
      <w:bookmarkStart w:id="62" w:name="_Toc186367940"/>
      <w:bookmarkStart w:id="63" w:name="_Toc186541875"/>
      <w:r w:rsidRPr="007E14EA">
        <w:t>Nối đất</w:t>
      </w:r>
      <w:bookmarkEnd w:id="59"/>
      <w:bookmarkEnd w:id="60"/>
      <w:bookmarkEnd w:id="61"/>
      <w:bookmarkEnd w:id="62"/>
      <w:bookmarkEnd w:id="63"/>
    </w:p>
    <w:p w14:paraId="48F8A353" w14:textId="51447CFD" w:rsidR="007E14EA" w:rsidRDefault="007E14EA" w:rsidP="00835948">
      <w:pPr>
        <w:spacing w:line="360" w:lineRule="exact"/>
        <w:ind w:firstLine="720"/>
      </w:pPr>
      <w:r>
        <w:t>Nối đất là kết nối với phần thân phương tiện để sao cho bất kỳ khi nào xảy ra phóng điện năng tức thời</w:t>
      </w:r>
      <w:r w:rsidR="0002683F">
        <w:t xml:space="preserve"> </w:t>
      </w:r>
      <w:r w:rsidR="0002683F" w:rsidRPr="000320F3">
        <w:t>mà</w:t>
      </w:r>
      <w:r>
        <w:t xml:space="preserve"> không gây ra nguy hiểm</w:t>
      </w:r>
      <w:r w:rsidR="000920BF">
        <w:t>.</w:t>
      </w:r>
      <w:bookmarkStart w:id="64" w:name="_Toc105402533"/>
      <w:bookmarkStart w:id="65" w:name="_Toc105402648"/>
      <w:bookmarkStart w:id="66" w:name="_Toc105515893"/>
      <w:bookmarkStart w:id="67" w:name="_Toc105674240"/>
      <w:bookmarkEnd w:id="64"/>
      <w:bookmarkEnd w:id="65"/>
      <w:bookmarkEnd w:id="66"/>
      <w:bookmarkEnd w:id="67"/>
    </w:p>
    <w:p w14:paraId="059E735C" w14:textId="11B16AF6" w:rsidR="007E14EA" w:rsidRPr="007471AE" w:rsidRDefault="007E14EA" w:rsidP="00835948">
      <w:pPr>
        <w:pStyle w:val="Heading20"/>
        <w:spacing w:line="360" w:lineRule="exact"/>
      </w:pPr>
      <w:bookmarkStart w:id="68" w:name="_Toc182986047"/>
      <w:bookmarkStart w:id="69" w:name="_Toc182987694"/>
      <w:bookmarkStart w:id="70" w:name="_Toc182993552"/>
      <w:bookmarkStart w:id="71" w:name="_Toc186367941"/>
      <w:bookmarkStart w:id="72" w:name="_Toc186541876"/>
      <w:r w:rsidRPr="007471AE">
        <w:t>Dễ dàng tiếp cận</w:t>
      </w:r>
      <w:bookmarkEnd w:id="68"/>
      <w:bookmarkEnd w:id="69"/>
      <w:bookmarkEnd w:id="70"/>
      <w:bookmarkEnd w:id="71"/>
      <w:bookmarkEnd w:id="72"/>
      <w:r w:rsidRPr="007471AE">
        <w:tab/>
      </w:r>
    </w:p>
    <w:p w14:paraId="11F61235" w14:textId="2C73D2AD" w:rsidR="007E14EA" w:rsidRDefault="007E14EA" w:rsidP="00835948">
      <w:pPr>
        <w:spacing w:line="360" w:lineRule="exact"/>
        <w:ind w:firstLine="720"/>
      </w:pPr>
      <w:r>
        <w:t>Dễ dàng tiếp cận là khả năng tiếp cận để sử dụng một cách nhanh chóng và an toàn mà không cần phải dùng dụng cụ nào.</w:t>
      </w:r>
      <w:bookmarkStart w:id="73" w:name="_Toc105402534"/>
      <w:bookmarkStart w:id="74" w:name="_Toc105402649"/>
      <w:bookmarkStart w:id="75" w:name="_Toc105515894"/>
      <w:bookmarkStart w:id="76" w:name="_Toc105674241"/>
      <w:bookmarkEnd w:id="73"/>
      <w:bookmarkEnd w:id="74"/>
      <w:bookmarkEnd w:id="75"/>
      <w:bookmarkEnd w:id="76"/>
    </w:p>
    <w:p w14:paraId="28252BA9" w14:textId="5EC64BBA" w:rsidR="007E14EA" w:rsidRPr="007471AE" w:rsidRDefault="007E14EA" w:rsidP="00835948">
      <w:pPr>
        <w:pStyle w:val="Heading20"/>
        <w:spacing w:line="360" w:lineRule="exact"/>
      </w:pPr>
      <w:bookmarkStart w:id="77" w:name="_Toc182986048"/>
      <w:bookmarkStart w:id="78" w:name="_Toc182987695"/>
      <w:bookmarkStart w:id="79" w:name="_Toc182993553"/>
      <w:bookmarkStart w:id="80" w:name="_Toc186367942"/>
      <w:bookmarkStart w:id="81" w:name="_Toc186541877"/>
      <w:r w:rsidRPr="007471AE">
        <w:t>Mạch cuối</w:t>
      </w:r>
      <w:bookmarkEnd w:id="77"/>
      <w:bookmarkEnd w:id="78"/>
      <w:bookmarkEnd w:id="79"/>
      <w:bookmarkEnd w:id="80"/>
      <w:bookmarkEnd w:id="81"/>
      <w:r w:rsidRPr="007471AE">
        <w:tab/>
      </w:r>
    </w:p>
    <w:p w14:paraId="29C4572F" w14:textId="4E33DD49" w:rsidR="007E14EA" w:rsidRDefault="007E14EA" w:rsidP="00835948">
      <w:pPr>
        <w:spacing w:line="360" w:lineRule="exact"/>
        <w:ind w:firstLine="720"/>
      </w:pPr>
      <w:r>
        <w:t>M</w:t>
      </w:r>
      <w:r w:rsidR="000920BF">
        <w:t>ạ</w:t>
      </w:r>
      <w:r>
        <w:t>ch cuối là phần hệ thống đi dây kéo dài đến thiết bị bảo vệ quá dòng cho mạch này.</w:t>
      </w:r>
      <w:bookmarkStart w:id="82" w:name="_Toc105402535"/>
      <w:bookmarkStart w:id="83" w:name="_Toc105402650"/>
      <w:bookmarkStart w:id="84" w:name="_Toc105515895"/>
      <w:bookmarkStart w:id="85" w:name="_Toc105674242"/>
      <w:bookmarkEnd w:id="82"/>
      <w:bookmarkEnd w:id="83"/>
      <w:bookmarkEnd w:id="84"/>
      <w:bookmarkEnd w:id="85"/>
    </w:p>
    <w:p w14:paraId="6C5164F0" w14:textId="691EBF16" w:rsidR="007E14EA" w:rsidRPr="007471AE" w:rsidRDefault="007E14EA" w:rsidP="00835948">
      <w:pPr>
        <w:pStyle w:val="Heading20"/>
        <w:spacing w:line="360" w:lineRule="exact"/>
      </w:pPr>
      <w:bookmarkStart w:id="86" w:name="_Toc182986049"/>
      <w:bookmarkStart w:id="87" w:name="_Toc182987696"/>
      <w:bookmarkStart w:id="88" w:name="_Toc182993554"/>
      <w:bookmarkStart w:id="89" w:name="_Toc186367943"/>
      <w:bookmarkStart w:id="90" w:name="_Toc186541878"/>
      <w:r w:rsidRPr="007471AE">
        <w:t>Thiết bị bảo vệ quá dòng</w:t>
      </w:r>
      <w:bookmarkEnd w:id="86"/>
      <w:bookmarkEnd w:id="87"/>
      <w:bookmarkEnd w:id="88"/>
      <w:bookmarkEnd w:id="89"/>
      <w:bookmarkEnd w:id="90"/>
      <w:r w:rsidRPr="007471AE">
        <w:tab/>
      </w:r>
    </w:p>
    <w:p w14:paraId="7BD2D51C" w14:textId="79EAB56B" w:rsidR="007E14EA" w:rsidRDefault="007E14EA" w:rsidP="00835948">
      <w:pPr>
        <w:spacing w:line="360" w:lineRule="exact"/>
        <w:ind w:firstLine="720"/>
      </w:pPr>
      <w:r>
        <w:t>Thiết bị bảo vệ quá dòng là thiết bị được trang bị để ngắt mạch trong trường hợp dòng điện trong mạch vượt quá trị số cho trước trong khoảng thời gian ấn định.</w:t>
      </w:r>
      <w:bookmarkStart w:id="91" w:name="_Toc105402536"/>
      <w:bookmarkStart w:id="92" w:name="_Toc105402651"/>
      <w:bookmarkStart w:id="93" w:name="_Toc105515896"/>
      <w:bookmarkStart w:id="94" w:name="_Toc105674243"/>
      <w:bookmarkEnd w:id="91"/>
      <w:bookmarkEnd w:id="92"/>
      <w:bookmarkEnd w:id="93"/>
      <w:bookmarkEnd w:id="94"/>
    </w:p>
    <w:p w14:paraId="624681EA" w14:textId="1553613B" w:rsidR="007E14EA" w:rsidRPr="007E14EA" w:rsidRDefault="007E14EA" w:rsidP="00802945">
      <w:pPr>
        <w:pStyle w:val="Heading20"/>
      </w:pPr>
      <w:bookmarkStart w:id="95" w:name="_Toc182986050"/>
      <w:bookmarkStart w:id="96" w:name="_Toc182987697"/>
      <w:bookmarkStart w:id="97" w:name="_Toc182993555"/>
      <w:bookmarkStart w:id="98" w:name="_Toc186367944"/>
      <w:bookmarkStart w:id="99" w:name="_Toc186541879"/>
      <w:r w:rsidRPr="007E14EA">
        <w:t>Cầu chì</w:t>
      </w:r>
      <w:bookmarkEnd w:id="95"/>
      <w:bookmarkEnd w:id="96"/>
      <w:bookmarkEnd w:id="97"/>
      <w:bookmarkEnd w:id="98"/>
      <w:bookmarkEnd w:id="99"/>
    </w:p>
    <w:p w14:paraId="109B8278" w14:textId="2E625971" w:rsidR="007E14EA" w:rsidRPr="009A6C33" w:rsidRDefault="007E14EA" w:rsidP="00802945">
      <w:pPr>
        <w:ind w:firstLine="720"/>
      </w:pPr>
      <w:r w:rsidRPr="009A6C33">
        <w:t>Cầu chì là thiết bị</w:t>
      </w:r>
      <w:r w:rsidR="004D0ECD" w:rsidRPr="004222D1">
        <w:t xml:space="preserve"> điện được sử dụng để bảo vệ cho thiết bị và bảo vệ lưới điện để tránh sự cố ngắn mạnh đồng thời hạn chế được tình trạng cháy nổ</w:t>
      </w:r>
      <w:r w:rsidR="004D0ECD" w:rsidRPr="009A6C33">
        <w:t>.</w:t>
      </w:r>
      <w:bookmarkStart w:id="100" w:name="_Toc105402537"/>
      <w:bookmarkStart w:id="101" w:name="_Toc105402652"/>
      <w:bookmarkStart w:id="102" w:name="_Toc105515897"/>
      <w:bookmarkStart w:id="103" w:name="_Toc105674244"/>
      <w:bookmarkEnd w:id="100"/>
      <w:bookmarkEnd w:id="101"/>
      <w:bookmarkEnd w:id="102"/>
      <w:bookmarkEnd w:id="103"/>
    </w:p>
    <w:p w14:paraId="38E8F103" w14:textId="45E7746B" w:rsidR="007E14EA" w:rsidRPr="007E14EA" w:rsidRDefault="007E14EA" w:rsidP="00802945">
      <w:pPr>
        <w:pStyle w:val="Heading20"/>
      </w:pPr>
      <w:bookmarkStart w:id="104" w:name="_Toc182986051"/>
      <w:bookmarkStart w:id="105" w:name="_Toc182987698"/>
      <w:bookmarkStart w:id="106" w:name="_Toc182993556"/>
      <w:bookmarkStart w:id="107" w:name="_Toc186367945"/>
      <w:bookmarkStart w:id="108" w:name="_Toc186541880"/>
      <w:r w:rsidRPr="007E14EA">
        <w:lastRenderedPageBreak/>
        <w:t>Bộ ngắt mạch</w:t>
      </w:r>
      <w:bookmarkEnd w:id="104"/>
      <w:bookmarkEnd w:id="105"/>
      <w:bookmarkEnd w:id="106"/>
      <w:bookmarkEnd w:id="107"/>
      <w:bookmarkEnd w:id="108"/>
    </w:p>
    <w:p w14:paraId="605BAE6A" w14:textId="6837397B" w:rsidR="007E14EA" w:rsidRDefault="007E14EA" w:rsidP="00802945">
      <w:pPr>
        <w:ind w:firstLine="720"/>
      </w:pPr>
      <w:r>
        <w:t>Bộ ngắt mạch (Áp-tô-mát) là thiết bị đóng ngắt cơ khí có khả năng đóng, mang và cắt dòng điện trong điều kiện m</w:t>
      </w:r>
      <w:r w:rsidR="00482A98">
        <w:t>ạch</w:t>
      </w:r>
      <w:r>
        <w:t xml:space="preserve"> điện bình thường</w:t>
      </w:r>
      <w:r w:rsidR="008E126E">
        <w:t xml:space="preserve">, </w:t>
      </w:r>
      <w:r>
        <w:t xml:space="preserve">có khả năng đóng, mang dòng điện trong khoảng thời gian quy định </w:t>
      </w:r>
      <w:r w:rsidR="0002683F" w:rsidRPr="000320F3">
        <w:t>và</w:t>
      </w:r>
      <w:r>
        <w:t xml:space="preserve"> cắt dòng điện ở điều kiện mạch điện không bình thường được quy định.</w:t>
      </w:r>
      <w:bookmarkStart w:id="109" w:name="_Toc105402538"/>
      <w:bookmarkStart w:id="110" w:name="_Toc105402653"/>
      <w:bookmarkStart w:id="111" w:name="_Toc105515898"/>
      <w:bookmarkStart w:id="112" w:name="_Toc105674245"/>
      <w:bookmarkEnd w:id="109"/>
      <w:bookmarkEnd w:id="110"/>
      <w:bookmarkEnd w:id="111"/>
      <w:bookmarkEnd w:id="112"/>
    </w:p>
    <w:p w14:paraId="383F0E72" w14:textId="2D3C9398" w:rsidR="007E14EA" w:rsidRPr="007E14EA" w:rsidRDefault="007E14EA" w:rsidP="00802945">
      <w:pPr>
        <w:pStyle w:val="Heading20"/>
      </w:pPr>
      <w:bookmarkStart w:id="113" w:name="_Toc182986052"/>
      <w:bookmarkStart w:id="114" w:name="_Toc182987699"/>
      <w:bookmarkStart w:id="115" w:name="_Toc182993557"/>
      <w:bookmarkStart w:id="116" w:name="_Toc186367946"/>
      <w:bookmarkStart w:id="117" w:name="_Toc186541881"/>
      <w:r w:rsidRPr="007E14EA">
        <w:t>Thiết bị dòng điện dư</w:t>
      </w:r>
      <w:bookmarkEnd w:id="113"/>
      <w:bookmarkEnd w:id="114"/>
      <w:bookmarkEnd w:id="115"/>
      <w:bookmarkEnd w:id="116"/>
      <w:bookmarkEnd w:id="117"/>
    </w:p>
    <w:p w14:paraId="0EB8A6C1" w14:textId="38B0351C" w:rsidR="007E14EA" w:rsidRDefault="007E14EA" w:rsidP="00802945">
      <w:pPr>
        <w:ind w:firstLine="720"/>
      </w:pPr>
      <w:r>
        <w:t>Thiết bị dòng điện dư (RCD) là thiết bị đóng ngắt cơ khí được thiết kế để đóng, mang và ngắt dòng điện trong điều kiện làm việc bình thường và để mở các tiếp điểm khi dòng điện dư đạt đến trị số cho trước trong điều kiện được chỉ ra.</w:t>
      </w:r>
      <w:bookmarkStart w:id="118" w:name="_Toc105402539"/>
      <w:bookmarkStart w:id="119" w:name="_Toc105402654"/>
      <w:bookmarkStart w:id="120" w:name="_Toc105515899"/>
      <w:bookmarkStart w:id="121" w:name="_Toc105674246"/>
      <w:bookmarkEnd w:id="118"/>
      <w:bookmarkEnd w:id="119"/>
      <w:bookmarkEnd w:id="120"/>
      <w:bookmarkEnd w:id="121"/>
    </w:p>
    <w:p w14:paraId="5CE1FB60" w14:textId="48D9FB15" w:rsidR="007E14EA" w:rsidRPr="007E14EA" w:rsidRDefault="007E14EA" w:rsidP="00802945">
      <w:pPr>
        <w:pStyle w:val="Heading20"/>
      </w:pPr>
      <w:bookmarkStart w:id="122" w:name="_Toc182986053"/>
      <w:bookmarkStart w:id="123" w:name="_Toc182987700"/>
      <w:bookmarkStart w:id="124" w:name="_Toc182993558"/>
      <w:bookmarkStart w:id="125" w:name="_Toc186367947"/>
      <w:bookmarkStart w:id="126" w:name="_Toc186541882"/>
      <w:r w:rsidRPr="007E14EA">
        <w:t>Dây dẫn bảo vệ</w:t>
      </w:r>
      <w:bookmarkEnd w:id="122"/>
      <w:bookmarkEnd w:id="123"/>
      <w:bookmarkEnd w:id="124"/>
      <w:bookmarkEnd w:id="125"/>
      <w:bookmarkEnd w:id="126"/>
    </w:p>
    <w:p w14:paraId="08E5AF51" w14:textId="6E5EEB38" w:rsidR="007E14EA" w:rsidRDefault="007E14EA" w:rsidP="00802945">
      <w:pPr>
        <w:ind w:firstLine="720"/>
      </w:pPr>
      <w:r>
        <w:t>Dây dẫn bảo vệ (PE) là dây dẫn được bố trí nhằm mục đích an toàn</w:t>
      </w:r>
      <w:r w:rsidR="008E126E">
        <w:t>.</w:t>
      </w:r>
      <w:bookmarkStart w:id="127" w:name="_Toc105402540"/>
      <w:bookmarkStart w:id="128" w:name="_Toc105402655"/>
      <w:bookmarkStart w:id="129" w:name="_Toc105515900"/>
      <w:bookmarkStart w:id="130" w:name="_Toc105674247"/>
      <w:bookmarkEnd w:id="127"/>
      <w:bookmarkEnd w:id="128"/>
      <w:bookmarkEnd w:id="129"/>
      <w:bookmarkEnd w:id="130"/>
    </w:p>
    <w:p w14:paraId="6E837CDB" w14:textId="0F84288B" w:rsidR="007E14EA" w:rsidRPr="007E14EA" w:rsidRDefault="007E14EA" w:rsidP="00802945">
      <w:pPr>
        <w:pStyle w:val="Heading20"/>
      </w:pPr>
      <w:bookmarkStart w:id="131" w:name="_Toc182986054"/>
      <w:bookmarkStart w:id="132" w:name="_Toc182987701"/>
      <w:bookmarkStart w:id="133" w:name="_Toc182993559"/>
      <w:bookmarkStart w:id="134" w:name="_Toc186367948"/>
      <w:bookmarkStart w:id="135" w:name="_Toc186541883"/>
      <w:r w:rsidRPr="007E14EA">
        <w:t>Liên kết</w:t>
      </w:r>
      <w:bookmarkEnd w:id="131"/>
      <w:bookmarkEnd w:id="132"/>
      <w:bookmarkEnd w:id="133"/>
      <w:bookmarkEnd w:id="134"/>
      <w:bookmarkEnd w:id="135"/>
    </w:p>
    <w:p w14:paraId="2221E4A9" w14:textId="4647C3AF" w:rsidR="007E14EA" w:rsidRDefault="007E14EA" w:rsidP="00802945">
      <w:pPr>
        <w:ind w:firstLine="720"/>
      </w:pPr>
      <w:r>
        <w:t>Liên kết là kết nối các bộ phận không mang điện với nhau để đảm bảo tính liên tục v</w:t>
      </w:r>
      <w:r w:rsidR="00233B07">
        <w:t>ề</w:t>
      </w:r>
      <w:r>
        <w:t xml:space="preserve"> điện hoặc để cân bằng điện thế giữa các bộ phận hợp thành</w:t>
      </w:r>
      <w:bookmarkStart w:id="136" w:name="_Toc105402541"/>
      <w:bookmarkStart w:id="137" w:name="_Toc105402656"/>
      <w:bookmarkStart w:id="138" w:name="_Toc105515901"/>
      <w:bookmarkStart w:id="139" w:name="_Toc105674248"/>
      <w:bookmarkEnd w:id="136"/>
      <w:bookmarkEnd w:id="137"/>
      <w:bookmarkEnd w:id="138"/>
      <w:bookmarkEnd w:id="139"/>
      <w:r w:rsidR="00CE10CB">
        <w:t>.</w:t>
      </w:r>
    </w:p>
    <w:p w14:paraId="094DE849" w14:textId="56476C35" w:rsidR="007E14EA" w:rsidRPr="00AF6F04" w:rsidRDefault="00AF6F04" w:rsidP="00802945">
      <w:pPr>
        <w:pStyle w:val="Heading20"/>
      </w:pPr>
      <w:bookmarkStart w:id="140" w:name="_Toc182986055"/>
      <w:bookmarkStart w:id="141" w:name="_Toc182987702"/>
      <w:bookmarkStart w:id="142" w:name="_Toc182993560"/>
      <w:bookmarkStart w:id="143" w:name="_Toc186367949"/>
      <w:bookmarkStart w:id="144" w:name="_Toc186541884"/>
      <w:r w:rsidRPr="00AF6F04">
        <w:t>Dây dẫn</w:t>
      </w:r>
      <w:r w:rsidR="00A42871">
        <w:t xml:space="preserve"> điện</w:t>
      </w:r>
      <w:bookmarkEnd w:id="140"/>
      <w:bookmarkEnd w:id="141"/>
      <w:bookmarkEnd w:id="142"/>
      <w:bookmarkEnd w:id="143"/>
      <w:bookmarkEnd w:id="144"/>
    </w:p>
    <w:p w14:paraId="61291364" w14:textId="668BA971" w:rsidR="007E14EA" w:rsidRDefault="007E14EA" w:rsidP="00802945">
      <w:pPr>
        <w:ind w:firstLine="720"/>
      </w:pPr>
      <w:r w:rsidRPr="00F63946">
        <w:t>Dây dẫn</w:t>
      </w:r>
      <w:r w:rsidR="00034332" w:rsidRPr="00F63946">
        <w:t xml:space="preserve"> điện</w:t>
      </w:r>
      <w:r w:rsidRPr="00F63946">
        <w:t xml:space="preserve"> </w:t>
      </w:r>
      <w:r w:rsidR="00B672A6" w:rsidRPr="00F63946">
        <w:t>là bộ phận dẫn điện dự định mang dòng điện</w:t>
      </w:r>
      <w:r w:rsidR="008C7075" w:rsidRPr="00F63946">
        <w:t>.</w:t>
      </w:r>
      <w:bookmarkStart w:id="145" w:name="_Toc105402542"/>
      <w:bookmarkStart w:id="146" w:name="_Toc105402657"/>
      <w:bookmarkStart w:id="147" w:name="_Toc105515902"/>
      <w:bookmarkStart w:id="148" w:name="_Toc105674249"/>
      <w:bookmarkEnd w:id="145"/>
      <w:bookmarkEnd w:id="146"/>
      <w:bookmarkEnd w:id="147"/>
      <w:bookmarkEnd w:id="148"/>
    </w:p>
    <w:p w14:paraId="7FD9CE3F" w14:textId="7362E67C" w:rsidR="00AF6F04" w:rsidRPr="00AF6F04" w:rsidRDefault="00AF6F04" w:rsidP="00802945">
      <w:pPr>
        <w:pStyle w:val="Heading20"/>
      </w:pPr>
      <w:bookmarkStart w:id="149" w:name="_Toc182986056"/>
      <w:bookmarkStart w:id="150" w:name="_Toc182987703"/>
      <w:bookmarkStart w:id="151" w:name="_Toc182993561"/>
      <w:bookmarkStart w:id="152" w:name="_Toc186367950"/>
      <w:bookmarkStart w:id="153" w:name="_Toc186541885"/>
      <w:r w:rsidRPr="00AF6F04">
        <w:t>Dây dẫn trung tính</w:t>
      </w:r>
      <w:bookmarkEnd w:id="149"/>
      <w:bookmarkEnd w:id="150"/>
      <w:bookmarkEnd w:id="151"/>
      <w:bookmarkEnd w:id="152"/>
      <w:bookmarkEnd w:id="153"/>
    </w:p>
    <w:p w14:paraId="293E21DC" w14:textId="78A04F1E" w:rsidR="007E14EA" w:rsidRDefault="007E14EA" w:rsidP="00802945">
      <w:pPr>
        <w:ind w:firstLine="720"/>
      </w:pPr>
      <w:r>
        <w:t xml:space="preserve">Dây dẫn trung tính là dây dẫn được </w:t>
      </w:r>
      <w:r w:rsidR="00DB3E22">
        <w:t xml:space="preserve">kết </w:t>
      </w:r>
      <w:r w:rsidRPr="000320F3">
        <w:t xml:space="preserve">nối </w:t>
      </w:r>
      <w:r>
        <w:t>điện với điểm trung tính và có khả năng tham gia phân phối điện năng</w:t>
      </w:r>
      <w:r w:rsidR="000920BF">
        <w:t>.</w:t>
      </w:r>
      <w:bookmarkStart w:id="154" w:name="_Toc105402543"/>
      <w:bookmarkStart w:id="155" w:name="_Toc105402658"/>
      <w:bookmarkStart w:id="156" w:name="_Toc105515903"/>
      <w:bookmarkStart w:id="157" w:name="_Toc105674250"/>
      <w:bookmarkEnd w:id="154"/>
      <w:bookmarkEnd w:id="155"/>
      <w:bookmarkEnd w:id="156"/>
      <w:bookmarkEnd w:id="157"/>
    </w:p>
    <w:p w14:paraId="4FA5B369" w14:textId="6F17C991" w:rsidR="00AF6F04" w:rsidRPr="00AF6F04" w:rsidRDefault="00AF6F04" w:rsidP="00802945">
      <w:pPr>
        <w:pStyle w:val="Heading20"/>
      </w:pPr>
      <w:bookmarkStart w:id="158" w:name="_Toc182986057"/>
      <w:bookmarkStart w:id="159" w:name="_Toc182987704"/>
      <w:bookmarkStart w:id="160" w:name="_Toc182993562"/>
      <w:bookmarkStart w:id="161" w:name="_Toc186367951"/>
      <w:bookmarkStart w:id="162" w:name="_Toc186541886"/>
      <w:r w:rsidRPr="00AF6F04">
        <w:t>Dây dẫn chính</w:t>
      </w:r>
      <w:bookmarkEnd w:id="158"/>
      <w:bookmarkEnd w:id="159"/>
      <w:bookmarkEnd w:id="160"/>
      <w:bookmarkEnd w:id="161"/>
      <w:bookmarkEnd w:id="162"/>
    </w:p>
    <w:p w14:paraId="20C1E0E4" w14:textId="195036C8" w:rsidR="007E14EA" w:rsidRDefault="007E14EA" w:rsidP="00802945">
      <w:pPr>
        <w:ind w:firstLine="720"/>
      </w:pPr>
      <w:r>
        <w:t>Dây dẫn chính là dây dẫn bình thường mang điện năng và có khả năng tham gia truyền tải hoặc phân phối điện năng nhưng không phải là dây dẫn trung tính (với dòng điện xoay chiều là dây pha, với dòng điện một chiều là dây cực).</w:t>
      </w:r>
      <w:bookmarkStart w:id="163" w:name="_Toc105402544"/>
      <w:bookmarkStart w:id="164" w:name="_Toc105402659"/>
      <w:bookmarkStart w:id="165" w:name="_Toc105515904"/>
      <w:bookmarkStart w:id="166" w:name="_Toc105674251"/>
      <w:bookmarkEnd w:id="163"/>
      <w:bookmarkEnd w:id="164"/>
      <w:bookmarkEnd w:id="165"/>
      <w:bookmarkEnd w:id="166"/>
    </w:p>
    <w:p w14:paraId="48DD4366" w14:textId="1435FBB3" w:rsidR="00143886" w:rsidRPr="00143886" w:rsidRDefault="00143886" w:rsidP="00802945">
      <w:pPr>
        <w:pStyle w:val="Heading20"/>
      </w:pPr>
      <w:bookmarkStart w:id="167" w:name="_Toc182986058"/>
      <w:bookmarkStart w:id="168" w:name="_Toc182987705"/>
      <w:bookmarkStart w:id="169" w:name="_Toc182993563"/>
      <w:bookmarkStart w:id="170" w:name="_Toc186367952"/>
      <w:bookmarkStart w:id="171" w:name="_Toc186541887"/>
      <w:r w:rsidRPr="00143886">
        <w:t>Máy biến áp</w:t>
      </w:r>
      <w:bookmarkEnd w:id="167"/>
      <w:bookmarkEnd w:id="168"/>
      <w:bookmarkEnd w:id="169"/>
      <w:bookmarkEnd w:id="170"/>
      <w:bookmarkEnd w:id="171"/>
    </w:p>
    <w:p w14:paraId="2F702EAF" w14:textId="26DC6B0E" w:rsidR="007E14EA" w:rsidRDefault="007E14EA" w:rsidP="00802945">
      <w:pPr>
        <w:ind w:firstLine="720"/>
      </w:pPr>
      <w:r>
        <w:t xml:space="preserve">Máy biến áp là bộ </w:t>
      </w:r>
      <w:r w:rsidR="001901CA">
        <w:t>chuyển đổi</w:t>
      </w:r>
      <w:r>
        <w:t xml:space="preserve"> điện năng với sự cách ly giữa các cuộn dây đầu vào và đầu ra và dây dẫn bảo vệ.</w:t>
      </w:r>
      <w:bookmarkStart w:id="172" w:name="_Toc105402545"/>
      <w:bookmarkStart w:id="173" w:name="_Toc105402660"/>
      <w:bookmarkStart w:id="174" w:name="_Toc105515905"/>
      <w:bookmarkStart w:id="175" w:name="_Toc105674252"/>
      <w:bookmarkEnd w:id="172"/>
      <w:bookmarkEnd w:id="173"/>
      <w:bookmarkEnd w:id="174"/>
      <w:bookmarkEnd w:id="175"/>
    </w:p>
    <w:p w14:paraId="7DBBB0FC" w14:textId="7E265FE6" w:rsidR="00143886" w:rsidRPr="00143886" w:rsidRDefault="00143886" w:rsidP="00802945">
      <w:pPr>
        <w:pStyle w:val="Heading20"/>
      </w:pPr>
      <w:bookmarkStart w:id="176" w:name="_Toc182986059"/>
      <w:bookmarkStart w:id="177" w:name="_Toc182987706"/>
      <w:bookmarkStart w:id="178" w:name="_Toc182993564"/>
      <w:bookmarkStart w:id="179" w:name="_Toc186367953"/>
      <w:bookmarkStart w:id="180" w:name="_Toc186541888"/>
      <w:r w:rsidRPr="00143886">
        <w:t>Công tắc điện</w:t>
      </w:r>
      <w:bookmarkEnd w:id="176"/>
      <w:bookmarkEnd w:id="177"/>
      <w:bookmarkEnd w:id="178"/>
      <w:bookmarkEnd w:id="179"/>
      <w:bookmarkEnd w:id="180"/>
    </w:p>
    <w:p w14:paraId="1C641ABF" w14:textId="2E7A85AB" w:rsidR="007E14EA" w:rsidRDefault="007E14EA" w:rsidP="00802945">
      <w:pPr>
        <w:spacing w:line="240" w:lineRule="auto"/>
        <w:ind w:firstLine="720"/>
      </w:pPr>
      <w:r>
        <w:t>Công tắc điệ</w:t>
      </w:r>
      <w:r w:rsidR="00A6325D">
        <w:t xml:space="preserve">n </w:t>
      </w:r>
      <w:r>
        <w:t>là thiết bị đóng ngắt cơ khí có khả năng đóng, mang và cắt dòng điện trong điều kiện m</w:t>
      </w:r>
      <w:r w:rsidR="00B672A6">
        <w:t>ạch</w:t>
      </w:r>
      <w:r>
        <w:t xml:space="preserve"> điện bình thường bao gồm cả các điều kiện làm việc quá tải được quy định, và cũng có khả năng mang dòng điện trong khoảng thời </w:t>
      </w:r>
      <w:r w:rsidRPr="000320F3">
        <w:t xml:space="preserve">gian quy định </w:t>
      </w:r>
      <w:r>
        <w:t xml:space="preserve">ở điều kiện mạch điện không bình thường được </w:t>
      </w:r>
      <w:r w:rsidRPr="000320F3">
        <w:t>quy định.</w:t>
      </w:r>
      <w:bookmarkStart w:id="181" w:name="_Toc105402546"/>
      <w:bookmarkStart w:id="182" w:name="_Toc105402661"/>
      <w:bookmarkStart w:id="183" w:name="_Toc105515906"/>
      <w:bookmarkStart w:id="184" w:name="_Toc105674253"/>
      <w:bookmarkEnd w:id="181"/>
      <w:bookmarkEnd w:id="182"/>
      <w:bookmarkEnd w:id="183"/>
      <w:bookmarkEnd w:id="184"/>
    </w:p>
    <w:p w14:paraId="4762D892" w14:textId="48334D38" w:rsidR="00143886" w:rsidRPr="000320F3" w:rsidRDefault="00143886" w:rsidP="00802945">
      <w:pPr>
        <w:pStyle w:val="Heading20"/>
        <w:spacing w:line="240" w:lineRule="auto"/>
      </w:pPr>
      <w:bookmarkStart w:id="185" w:name="_Toc182986060"/>
      <w:bookmarkStart w:id="186" w:name="_Toc182987707"/>
      <w:bookmarkStart w:id="187" w:name="_Toc182993565"/>
      <w:bookmarkStart w:id="188" w:name="_Toc186367954"/>
      <w:bookmarkStart w:id="189" w:name="_Toc186541889"/>
      <w:r w:rsidRPr="00143886">
        <w:t>Bảng điện</w:t>
      </w:r>
      <w:bookmarkEnd w:id="185"/>
      <w:bookmarkEnd w:id="186"/>
      <w:bookmarkEnd w:id="187"/>
      <w:bookmarkEnd w:id="188"/>
      <w:bookmarkEnd w:id="189"/>
    </w:p>
    <w:p w14:paraId="49F210A3" w14:textId="5EB3EB73" w:rsidR="007E14EA" w:rsidRDefault="007E14EA" w:rsidP="00802945">
      <w:pPr>
        <w:spacing w:line="240" w:lineRule="auto"/>
        <w:ind w:firstLine="720"/>
      </w:pPr>
      <w:r w:rsidRPr="000320F3">
        <w:t xml:space="preserve">Bảng điện là tổ hợp lắp ráp các thiết bị như </w:t>
      </w:r>
      <w:r w:rsidR="00855593" w:rsidRPr="000320F3">
        <w:t>á</w:t>
      </w:r>
      <w:r w:rsidRPr="000320F3">
        <w:t>p</w:t>
      </w:r>
      <w:r>
        <w:t>-tô-mát,</w:t>
      </w:r>
      <w:r w:rsidR="00AF6F04">
        <w:t xml:space="preserve"> </w:t>
      </w:r>
      <w:r>
        <w:t xml:space="preserve">cầu chì, công tắc điện, dụng cụ và các thiết bị chỉ báo dùng cho mục đích điều khiển </w:t>
      </w:r>
      <w:r w:rsidR="00765B68">
        <w:t>hoặc</w:t>
      </w:r>
      <w:r>
        <w:t xml:space="preserve"> phân phối nguồn điện.</w:t>
      </w:r>
      <w:bookmarkStart w:id="190" w:name="_Toc105402547"/>
      <w:bookmarkStart w:id="191" w:name="_Toc105402662"/>
      <w:bookmarkStart w:id="192" w:name="_Toc105515907"/>
      <w:bookmarkStart w:id="193" w:name="_Toc105674254"/>
      <w:bookmarkEnd w:id="190"/>
      <w:bookmarkEnd w:id="191"/>
      <w:bookmarkEnd w:id="192"/>
      <w:bookmarkEnd w:id="193"/>
    </w:p>
    <w:p w14:paraId="6675213E" w14:textId="4C41797B" w:rsidR="00143886" w:rsidRPr="00143886" w:rsidRDefault="00143886" w:rsidP="00802945">
      <w:pPr>
        <w:pStyle w:val="Heading20"/>
        <w:spacing w:line="240" w:lineRule="auto"/>
      </w:pPr>
      <w:bookmarkStart w:id="194" w:name="_Toc182986061"/>
      <w:bookmarkStart w:id="195" w:name="_Toc182987708"/>
      <w:bookmarkStart w:id="196" w:name="_Toc182993566"/>
      <w:bookmarkStart w:id="197" w:name="_Toc186367955"/>
      <w:bookmarkStart w:id="198" w:name="_Toc186541890"/>
      <w:r w:rsidRPr="00143886">
        <w:lastRenderedPageBreak/>
        <w:t>Cầu dao</w:t>
      </w:r>
      <w:bookmarkEnd w:id="194"/>
      <w:bookmarkEnd w:id="195"/>
      <w:bookmarkEnd w:id="196"/>
      <w:bookmarkEnd w:id="197"/>
      <w:bookmarkEnd w:id="198"/>
    </w:p>
    <w:p w14:paraId="48A33DFF" w14:textId="3FA19940" w:rsidR="007E14EA" w:rsidRPr="00484126" w:rsidRDefault="007E14EA" w:rsidP="00802945">
      <w:pPr>
        <w:spacing w:line="240" w:lineRule="auto"/>
        <w:ind w:firstLine="720"/>
      </w:pPr>
      <w:r w:rsidRPr="00484126">
        <w:t xml:space="preserve">Cầu dao </w:t>
      </w:r>
      <w:r w:rsidR="008247D0" w:rsidRPr="00484126">
        <w:t>là một loại công tắc được sử dụng để ngắt hoặc mở một mạch điện. Nó thường được sử dụng để kiểm soát việc cấp hoặc ngừng cấp điện cho các thiết bị, máy móc hoặc hệ thống</w:t>
      </w:r>
      <w:r w:rsidRPr="00484126">
        <w:t>.</w:t>
      </w:r>
      <w:bookmarkStart w:id="199" w:name="_Toc105402548"/>
      <w:bookmarkStart w:id="200" w:name="_Toc105402663"/>
      <w:bookmarkStart w:id="201" w:name="_Toc105515908"/>
      <w:bookmarkStart w:id="202" w:name="_Toc105674255"/>
      <w:bookmarkEnd w:id="199"/>
      <w:bookmarkEnd w:id="200"/>
      <w:bookmarkEnd w:id="201"/>
      <w:bookmarkEnd w:id="202"/>
    </w:p>
    <w:p w14:paraId="398E3A73" w14:textId="5D52C04A" w:rsidR="00143886" w:rsidRPr="00143886" w:rsidRDefault="0015406C" w:rsidP="00802945">
      <w:pPr>
        <w:pStyle w:val="Heading20"/>
        <w:spacing w:line="240" w:lineRule="auto"/>
      </w:pPr>
      <w:bookmarkStart w:id="203" w:name="_Toc182986062"/>
      <w:bookmarkStart w:id="204" w:name="_Toc182987709"/>
      <w:bookmarkStart w:id="205" w:name="_Toc182993567"/>
      <w:bookmarkStart w:id="206" w:name="_Toc186367956"/>
      <w:bookmarkStart w:id="207" w:name="_Toc186541891"/>
      <w:r>
        <w:t xml:space="preserve">Bộ </w:t>
      </w:r>
      <w:r w:rsidR="00161E60">
        <w:t>tích trữ năng lượng</w:t>
      </w:r>
      <w:bookmarkEnd w:id="203"/>
      <w:bookmarkEnd w:id="204"/>
      <w:bookmarkEnd w:id="205"/>
      <w:bookmarkEnd w:id="206"/>
      <w:bookmarkEnd w:id="207"/>
    </w:p>
    <w:p w14:paraId="20652D50" w14:textId="6652922A" w:rsidR="00962828" w:rsidRDefault="00124FE8" w:rsidP="00802945">
      <w:pPr>
        <w:spacing w:line="240" w:lineRule="auto"/>
        <w:ind w:firstLine="720"/>
      </w:pPr>
      <w:r>
        <w:t xml:space="preserve">Bộ </w:t>
      </w:r>
      <w:r w:rsidR="00161E60">
        <w:t>tích trữ năng lượng</w:t>
      </w:r>
      <w:r w:rsidR="007E14EA">
        <w:t xml:space="preserve"> là tổ hợp lắp ráp các </w:t>
      </w:r>
      <w:r w:rsidR="00161E60">
        <w:t>pin lithium-ion hoặc các</w:t>
      </w:r>
      <w:r w:rsidR="007E14EA">
        <w:t xml:space="preserve"> ắc qu</w:t>
      </w:r>
      <w:r w:rsidR="00161E60">
        <w:t>y axít/ắc quy kiềm, bao gồm các cơ cấu cố định, hệ thống làm mát, bộ điều khiển … để quản lý bộ tích trữ năng lượng.</w:t>
      </w:r>
    </w:p>
    <w:p w14:paraId="63250DDF" w14:textId="6A538209" w:rsidR="00765B68" w:rsidRPr="007E14EA" w:rsidRDefault="00765B68" w:rsidP="00802945">
      <w:pPr>
        <w:spacing w:line="240" w:lineRule="auto"/>
        <w:ind w:firstLine="720"/>
      </w:pPr>
      <w:r w:rsidRPr="00765B68">
        <w:rPr>
          <w:b/>
          <w:bCs/>
        </w:rPr>
        <w:t xml:space="preserve">4.21. Hệ thống đẩy hỗn hợp </w:t>
      </w:r>
      <w:r w:rsidRPr="00484126">
        <w:t>(hybrid</w:t>
      </w:r>
      <w:r>
        <w:t>)</w:t>
      </w:r>
      <w:r w:rsidRPr="00484126">
        <w:t xml:space="preserve"> </w:t>
      </w:r>
      <w:r>
        <w:t>là</w:t>
      </w:r>
      <w:r w:rsidRPr="00484126">
        <w:t xml:space="preserve"> hệ thống kết hợp có cả nguồn pin/ắc quy có thể nạp lại và nguồn động cơ đốt trong</w:t>
      </w:r>
      <w:r>
        <w:t>.</w:t>
      </w:r>
    </w:p>
    <w:p w14:paraId="6488203D" w14:textId="77777777" w:rsidR="00143886" w:rsidRDefault="00143886" w:rsidP="00802945">
      <w:pPr>
        <w:pStyle w:val="Heading10"/>
        <w:spacing w:line="240" w:lineRule="auto"/>
      </w:pPr>
      <w:bookmarkStart w:id="208" w:name="_Toc77692874"/>
      <w:bookmarkStart w:id="209" w:name="_Toc80648756"/>
      <w:bookmarkStart w:id="210" w:name="_Toc101689935"/>
      <w:bookmarkStart w:id="211" w:name="_Toc104738469"/>
      <w:bookmarkStart w:id="212" w:name="_Toc104738740"/>
      <w:bookmarkStart w:id="213" w:name="_Toc186541892"/>
      <w:bookmarkStart w:id="214" w:name="_Ref72744699"/>
      <w:bookmarkEnd w:id="208"/>
      <w:bookmarkEnd w:id="209"/>
      <w:bookmarkEnd w:id="210"/>
      <w:bookmarkEnd w:id="211"/>
      <w:bookmarkEnd w:id="212"/>
      <w:r>
        <w:t>Các chữ viết tắt</w:t>
      </w:r>
      <w:bookmarkEnd w:id="213"/>
    </w:p>
    <w:p w14:paraId="5549BD9E" w14:textId="78D8EC93" w:rsidR="00143886" w:rsidRDefault="00143886" w:rsidP="00802945">
      <w:pPr>
        <w:spacing w:line="240" w:lineRule="auto"/>
        <w:ind w:firstLine="720"/>
      </w:pPr>
      <w:r>
        <w:t>Trong quy chuẩn này sử dụng một số chữ viết tắt sau đây:</w:t>
      </w:r>
    </w:p>
    <w:tbl>
      <w:tblPr>
        <w:tblStyle w:val="TableGrid"/>
        <w:tblW w:w="0" w:type="auto"/>
        <w:tblInd w:w="-5" w:type="dxa"/>
        <w:tblLook w:val="04A0" w:firstRow="1" w:lastRow="0" w:firstColumn="1" w:lastColumn="0" w:noHBand="0" w:noVBand="1"/>
      </w:tblPr>
      <w:tblGrid>
        <w:gridCol w:w="993"/>
        <w:gridCol w:w="9039"/>
      </w:tblGrid>
      <w:tr w:rsidR="001D2C0C" w14:paraId="2DD9872B" w14:textId="77777777" w:rsidTr="001110C9">
        <w:trPr>
          <w:trHeight w:hRule="exact" w:val="482"/>
        </w:trPr>
        <w:tc>
          <w:tcPr>
            <w:tcW w:w="993" w:type="dxa"/>
          </w:tcPr>
          <w:p w14:paraId="08FC411A" w14:textId="77777777" w:rsidR="001D2C0C" w:rsidRDefault="001D2C0C" w:rsidP="00F277E0">
            <w:pPr>
              <w:spacing w:before="80" w:after="80" w:line="240" w:lineRule="auto"/>
            </w:pPr>
            <w:r>
              <w:t>AC</w:t>
            </w:r>
          </w:p>
        </w:tc>
        <w:tc>
          <w:tcPr>
            <w:tcW w:w="9039" w:type="dxa"/>
            <w:shd w:val="clear" w:color="auto" w:fill="auto"/>
          </w:tcPr>
          <w:p w14:paraId="505A28BC" w14:textId="77777777" w:rsidR="001D2C0C" w:rsidRDefault="001D2C0C" w:rsidP="00F277E0">
            <w:pPr>
              <w:spacing w:before="80" w:after="80" w:line="240" w:lineRule="auto"/>
            </w:pPr>
            <w:r>
              <w:t>Dòng điện xoay chiều.</w:t>
            </w:r>
          </w:p>
        </w:tc>
      </w:tr>
      <w:tr w:rsidR="001D2C0C" w:rsidRPr="001D2C0C" w14:paraId="4A98376D" w14:textId="77777777" w:rsidTr="001110C9">
        <w:trPr>
          <w:trHeight w:hRule="exact" w:val="482"/>
        </w:trPr>
        <w:tc>
          <w:tcPr>
            <w:tcW w:w="993" w:type="dxa"/>
          </w:tcPr>
          <w:p w14:paraId="0D23526B" w14:textId="77777777" w:rsidR="001D2C0C" w:rsidRDefault="001D2C0C" w:rsidP="00F277E0">
            <w:pPr>
              <w:spacing w:before="80" w:after="80" w:line="240" w:lineRule="auto"/>
            </w:pPr>
            <w:r>
              <w:rPr>
                <w:lang w:val="fr-FR"/>
              </w:rPr>
              <w:t>AC/AC</w:t>
            </w:r>
          </w:p>
        </w:tc>
        <w:tc>
          <w:tcPr>
            <w:tcW w:w="9039" w:type="dxa"/>
            <w:shd w:val="clear" w:color="auto" w:fill="auto"/>
          </w:tcPr>
          <w:p w14:paraId="1F1D8586" w14:textId="357A7DBE" w:rsidR="001D2C0C" w:rsidRPr="001D2C0C" w:rsidRDefault="001901CA" w:rsidP="00F277E0">
            <w:pPr>
              <w:spacing w:before="80" w:after="80" w:line="240" w:lineRule="auto"/>
              <w:rPr>
                <w:lang w:val="fr-FR"/>
              </w:rPr>
            </w:pPr>
            <w:r>
              <w:rPr>
                <w:lang w:val="fr-FR"/>
              </w:rPr>
              <w:t>Chuyển đổi</w:t>
            </w:r>
            <w:r w:rsidR="001D2C0C">
              <w:rPr>
                <w:lang w:val="fr-FR"/>
              </w:rPr>
              <w:t xml:space="preserve"> từ AC sang AC.</w:t>
            </w:r>
          </w:p>
        </w:tc>
      </w:tr>
      <w:tr w:rsidR="001D2C0C" w:rsidRPr="001D2C0C" w14:paraId="6F338B4C" w14:textId="77777777" w:rsidTr="001110C9">
        <w:trPr>
          <w:trHeight w:hRule="exact" w:val="482"/>
        </w:trPr>
        <w:tc>
          <w:tcPr>
            <w:tcW w:w="993" w:type="dxa"/>
          </w:tcPr>
          <w:p w14:paraId="4C9330F4" w14:textId="77777777" w:rsidR="001D2C0C" w:rsidRPr="001D2C0C" w:rsidRDefault="001D2C0C" w:rsidP="00F277E0">
            <w:pPr>
              <w:spacing w:before="80" w:after="80" w:line="240" w:lineRule="auto"/>
              <w:rPr>
                <w:lang w:val="fr-FR"/>
              </w:rPr>
            </w:pPr>
            <w:r w:rsidRPr="001D2C0C">
              <w:rPr>
                <w:lang w:val="fr-FR"/>
              </w:rPr>
              <w:t>AC/DC</w:t>
            </w:r>
          </w:p>
        </w:tc>
        <w:tc>
          <w:tcPr>
            <w:tcW w:w="9039" w:type="dxa"/>
            <w:shd w:val="clear" w:color="auto" w:fill="auto"/>
          </w:tcPr>
          <w:p w14:paraId="45C9F11C" w14:textId="49AF6082" w:rsidR="001D2C0C" w:rsidRPr="001D2C0C" w:rsidRDefault="001901CA" w:rsidP="00F277E0">
            <w:pPr>
              <w:spacing w:before="80" w:after="80" w:line="240" w:lineRule="auto"/>
              <w:rPr>
                <w:lang w:val="fr-FR"/>
              </w:rPr>
            </w:pPr>
            <w:r>
              <w:rPr>
                <w:lang w:val="fr-FR"/>
              </w:rPr>
              <w:t>Chuyển đổi</w:t>
            </w:r>
            <w:r w:rsidR="001D2C0C" w:rsidRPr="001D2C0C">
              <w:rPr>
                <w:lang w:val="fr-FR"/>
              </w:rPr>
              <w:t xml:space="preserve"> từ AC sang DC.</w:t>
            </w:r>
          </w:p>
        </w:tc>
      </w:tr>
      <w:tr w:rsidR="001D2C0C" w:rsidRPr="008E373F" w14:paraId="37A81B6D" w14:textId="77777777" w:rsidTr="001110C9">
        <w:trPr>
          <w:trHeight w:hRule="exact" w:val="482"/>
        </w:trPr>
        <w:tc>
          <w:tcPr>
            <w:tcW w:w="993" w:type="dxa"/>
          </w:tcPr>
          <w:p w14:paraId="2773D16E" w14:textId="77777777" w:rsidR="001D2C0C" w:rsidRPr="001D2C0C" w:rsidRDefault="001D2C0C" w:rsidP="00F277E0">
            <w:pPr>
              <w:spacing w:before="80" w:after="80" w:line="240" w:lineRule="auto"/>
              <w:rPr>
                <w:lang w:val="fr-FR"/>
              </w:rPr>
            </w:pPr>
            <w:r>
              <w:rPr>
                <w:lang w:val="fr-FR"/>
              </w:rPr>
              <w:t>DC/AC</w:t>
            </w:r>
          </w:p>
        </w:tc>
        <w:tc>
          <w:tcPr>
            <w:tcW w:w="9039" w:type="dxa"/>
            <w:shd w:val="clear" w:color="auto" w:fill="auto"/>
          </w:tcPr>
          <w:p w14:paraId="21363551" w14:textId="3896CC7C" w:rsidR="001D2C0C" w:rsidRPr="001D2C0C" w:rsidRDefault="001901CA" w:rsidP="00F277E0">
            <w:pPr>
              <w:spacing w:before="80" w:after="80" w:line="240" w:lineRule="auto"/>
              <w:rPr>
                <w:lang w:val="fr-FR"/>
              </w:rPr>
            </w:pPr>
            <w:r>
              <w:rPr>
                <w:lang w:val="fr-FR"/>
              </w:rPr>
              <w:t>Chuyển đổi</w:t>
            </w:r>
            <w:r w:rsidR="001D2C0C">
              <w:rPr>
                <w:lang w:val="fr-FR"/>
              </w:rPr>
              <w:t xml:space="preserve"> từ DC sang AC.</w:t>
            </w:r>
          </w:p>
        </w:tc>
      </w:tr>
      <w:tr w:rsidR="001D2C0C" w:rsidRPr="008E373F" w14:paraId="6189E4A4" w14:textId="77777777" w:rsidTr="001110C9">
        <w:trPr>
          <w:trHeight w:hRule="exact" w:val="482"/>
        </w:trPr>
        <w:tc>
          <w:tcPr>
            <w:tcW w:w="993" w:type="dxa"/>
          </w:tcPr>
          <w:p w14:paraId="4730E483" w14:textId="77777777" w:rsidR="001D2C0C" w:rsidRPr="008E373F" w:rsidRDefault="001D2C0C" w:rsidP="00F277E0">
            <w:pPr>
              <w:spacing w:before="80" w:after="80" w:line="240" w:lineRule="auto"/>
              <w:rPr>
                <w:lang w:val="fr-FR"/>
              </w:rPr>
            </w:pPr>
            <w:r>
              <w:rPr>
                <w:lang w:val="fr-FR"/>
              </w:rPr>
              <w:t>DC/DC</w:t>
            </w:r>
          </w:p>
        </w:tc>
        <w:tc>
          <w:tcPr>
            <w:tcW w:w="9039" w:type="dxa"/>
            <w:shd w:val="clear" w:color="auto" w:fill="auto"/>
          </w:tcPr>
          <w:p w14:paraId="39BB4D1B" w14:textId="156909BA" w:rsidR="001D2C0C" w:rsidRPr="001D2C0C" w:rsidRDefault="001901CA" w:rsidP="00F277E0">
            <w:pPr>
              <w:spacing w:before="80" w:after="80" w:line="240" w:lineRule="auto"/>
              <w:rPr>
                <w:lang w:val="fr-FR"/>
              </w:rPr>
            </w:pPr>
            <w:r>
              <w:rPr>
                <w:lang w:val="fr-FR"/>
              </w:rPr>
              <w:t>Chuyển đổi</w:t>
            </w:r>
            <w:r w:rsidR="001D2C0C">
              <w:rPr>
                <w:lang w:val="fr-FR"/>
              </w:rPr>
              <w:t xml:space="preserve"> từ DC sang DC.</w:t>
            </w:r>
          </w:p>
        </w:tc>
      </w:tr>
      <w:tr w:rsidR="001D2C0C" w:rsidRPr="008E373F" w14:paraId="467B5511" w14:textId="77777777" w:rsidTr="001110C9">
        <w:trPr>
          <w:trHeight w:hRule="exact" w:val="482"/>
        </w:trPr>
        <w:tc>
          <w:tcPr>
            <w:tcW w:w="993" w:type="dxa"/>
          </w:tcPr>
          <w:p w14:paraId="02154DA2" w14:textId="77777777" w:rsidR="001D2C0C" w:rsidRPr="008E373F" w:rsidRDefault="001D2C0C" w:rsidP="00F277E0">
            <w:pPr>
              <w:spacing w:before="80" w:after="80" w:line="240" w:lineRule="auto"/>
              <w:rPr>
                <w:lang w:val="fr-FR"/>
              </w:rPr>
            </w:pPr>
            <w:r w:rsidRPr="001D2C0C">
              <w:rPr>
                <w:lang w:val="fr-FR"/>
              </w:rPr>
              <w:t>DC</w:t>
            </w:r>
          </w:p>
        </w:tc>
        <w:tc>
          <w:tcPr>
            <w:tcW w:w="9039" w:type="dxa"/>
            <w:shd w:val="clear" w:color="auto" w:fill="auto"/>
          </w:tcPr>
          <w:p w14:paraId="06500277" w14:textId="77777777" w:rsidR="001D2C0C" w:rsidRPr="001D2C0C" w:rsidRDefault="001D2C0C" w:rsidP="00F277E0">
            <w:pPr>
              <w:spacing w:before="80" w:after="80" w:line="240" w:lineRule="auto"/>
              <w:rPr>
                <w:lang w:val="fr-FR"/>
              </w:rPr>
            </w:pPr>
            <w:r w:rsidRPr="001D2C0C">
              <w:rPr>
                <w:lang w:val="fr-FR"/>
              </w:rPr>
              <w:t>Dòng điện một chiều.</w:t>
            </w:r>
          </w:p>
        </w:tc>
      </w:tr>
      <w:tr w:rsidR="001D2C0C" w:rsidRPr="008E373F" w14:paraId="5291CE0F" w14:textId="77777777" w:rsidTr="001110C9">
        <w:trPr>
          <w:trHeight w:val="680"/>
        </w:trPr>
        <w:tc>
          <w:tcPr>
            <w:tcW w:w="993" w:type="dxa"/>
          </w:tcPr>
          <w:p w14:paraId="047B42BD" w14:textId="77777777" w:rsidR="001D2C0C" w:rsidRPr="008E373F" w:rsidRDefault="001D2C0C" w:rsidP="00F277E0">
            <w:pPr>
              <w:spacing w:before="80" w:after="80" w:line="240" w:lineRule="auto"/>
              <w:rPr>
                <w:lang w:val="fr-FR"/>
              </w:rPr>
            </w:pPr>
            <w:r>
              <w:rPr>
                <w:lang w:val="fr-FR"/>
              </w:rPr>
              <w:t>IT</w:t>
            </w:r>
          </w:p>
        </w:tc>
        <w:tc>
          <w:tcPr>
            <w:tcW w:w="9039" w:type="dxa"/>
            <w:shd w:val="clear" w:color="auto" w:fill="auto"/>
          </w:tcPr>
          <w:p w14:paraId="07BC017D" w14:textId="77777777" w:rsidR="001D2C0C" w:rsidRPr="001D2C0C" w:rsidRDefault="001D2C0C" w:rsidP="00F277E0">
            <w:pPr>
              <w:spacing w:before="80" w:after="80" w:line="240" w:lineRule="auto"/>
              <w:rPr>
                <w:lang w:val="fr-FR"/>
              </w:rPr>
            </w:pPr>
            <w:r>
              <w:rPr>
                <w:lang w:val="fr-FR"/>
              </w:rPr>
              <w:t>Hệ thống cung cấp điện không có nối đất, có hoặc không có dây trung tính dùng để phân phối điện.</w:t>
            </w:r>
          </w:p>
        </w:tc>
      </w:tr>
      <w:tr w:rsidR="001D2C0C" w:rsidRPr="008E373F" w14:paraId="6A0DA4E9" w14:textId="77777777" w:rsidTr="001110C9">
        <w:trPr>
          <w:trHeight w:hRule="exact" w:val="476"/>
        </w:trPr>
        <w:tc>
          <w:tcPr>
            <w:tcW w:w="993" w:type="dxa"/>
          </w:tcPr>
          <w:p w14:paraId="3E9AF163" w14:textId="77777777" w:rsidR="001D2C0C" w:rsidRPr="008E373F" w:rsidRDefault="001D2C0C" w:rsidP="00F277E0">
            <w:pPr>
              <w:spacing w:before="80" w:after="80" w:line="240" w:lineRule="auto"/>
              <w:rPr>
                <w:lang w:val="fr-FR"/>
              </w:rPr>
            </w:pPr>
            <w:r>
              <w:rPr>
                <w:lang w:val="fr-FR"/>
              </w:rPr>
              <w:t>PE</w:t>
            </w:r>
          </w:p>
        </w:tc>
        <w:tc>
          <w:tcPr>
            <w:tcW w:w="9039" w:type="dxa"/>
            <w:shd w:val="clear" w:color="auto" w:fill="auto"/>
          </w:tcPr>
          <w:p w14:paraId="592B37EF" w14:textId="77777777" w:rsidR="001D2C0C" w:rsidRPr="001D2C0C" w:rsidRDefault="001D2C0C" w:rsidP="00F277E0">
            <w:pPr>
              <w:spacing w:before="80" w:after="80" w:line="240" w:lineRule="auto"/>
              <w:rPr>
                <w:lang w:val="fr-FR"/>
              </w:rPr>
            </w:pPr>
            <w:r>
              <w:rPr>
                <w:lang w:val="fr-FR"/>
              </w:rPr>
              <w:t>Dây dẫn được nối đất bảo vệ.</w:t>
            </w:r>
          </w:p>
        </w:tc>
      </w:tr>
      <w:tr w:rsidR="001D2C0C" w:rsidRPr="008E373F" w14:paraId="740125E4" w14:textId="77777777" w:rsidTr="001110C9">
        <w:trPr>
          <w:trHeight w:hRule="exact" w:val="476"/>
        </w:trPr>
        <w:tc>
          <w:tcPr>
            <w:tcW w:w="993" w:type="dxa"/>
          </w:tcPr>
          <w:p w14:paraId="287C7DBA" w14:textId="77777777" w:rsidR="001D2C0C" w:rsidRPr="008E373F" w:rsidRDefault="001D2C0C" w:rsidP="00F277E0">
            <w:pPr>
              <w:spacing w:before="80" w:after="80" w:line="240" w:lineRule="auto"/>
              <w:rPr>
                <w:lang w:val="fr-FR"/>
              </w:rPr>
            </w:pPr>
            <w:r>
              <w:rPr>
                <w:lang w:val="fr-FR"/>
              </w:rPr>
              <w:t>PEN</w:t>
            </w:r>
          </w:p>
        </w:tc>
        <w:tc>
          <w:tcPr>
            <w:tcW w:w="9039" w:type="dxa"/>
            <w:shd w:val="clear" w:color="auto" w:fill="auto"/>
          </w:tcPr>
          <w:p w14:paraId="4AEFFE72" w14:textId="77777777" w:rsidR="001D2C0C" w:rsidRPr="001D2C0C" w:rsidRDefault="001D2C0C" w:rsidP="00F277E0">
            <w:pPr>
              <w:spacing w:before="80" w:after="80" w:line="240" w:lineRule="auto"/>
              <w:rPr>
                <w:lang w:val="fr-FR"/>
              </w:rPr>
            </w:pPr>
            <w:r>
              <w:rPr>
                <w:lang w:val="fr-FR"/>
              </w:rPr>
              <w:t>Dây trung tính nối đất bảo vệ (đóng vai trò như dây dẫn nối đất thiết bị.</w:t>
            </w:r>
          </w:p>
        </w:tc>
      </w:tr>
      <w:tr w:rsidR="00E1088D" w:rsidRPr="008E373F" w14:paraId="5847B43F" w14:textId="77777777" w:rsidTr="001110C9">
        <w:trPr>
          <w:trHeight w:hRule="exact" w:val="476"/>
        </w:trPr>
        <w:tc>
          <w:tcPr>
            <w:tcW w:w="993" w:type="dxa"/>
          </w:tcPr>
          <w:p w14:paraId="6B178ACB" w14:textId="77777777" w:rsidR="00E1088D" w:rsidRDefault="00E1088D" w:rsidP="00F277E0">
            <w:pPr>
              <w:spacing w:before="80" w:after="80" w:line="240" w:lineRule="auto"/>
              <w:rPr>
                <w:lang w:val="fr-FR"/>
              </w:rPr>
            </w:pPr>
            <w:r>
              <w:rPr>
                <w:lang w:val="fr-FR"/>
              </w:rPr>
              <w:t>RCD</w:t>
            </w:r>
          </w:p>
        </w:tc>
        <w:tc>
          <w:tcPr>
            <w:tcW w:w="9039" w:type="dxa"/>
            <w:shd w:val="clear" w:color="auto" w:fill="auto"/>
          </w:tcPr>
          <w:p w14:paraId="01348E67" w14:textId="2290657A" w:rsidR="00E1088D" w:rsidRDefault="00E1088D" w:rsidP="00F277E0">
            <w:pPr>
              <w:spacing w:before="80" w:after="80" w:line="240" w:lineRule="auto"/>
              <w:rPr>
                <w:lang w:val="fr-FR"/>
              </w:rPr>
            </w:pPr>
            <w:r>
              <w:rPr>
                <w:lang w:val="fr-FR"/>
              </w:rPr>
              <w:t>Thiết bị dòng điện dư</w:t>
            </w:r>
            <w:r w:rsidR="00691BAC">
              <w:rPr>
                <w:lang w:val="fr-FR"/>
              </w:rPr>
              <w:t>.</w:t>
            </w:r>
          </w:p>
        </w:tc>
      </w:tr>
      <w:tr w:rsidR="001D2C0C" w:rsidRPr="008E373F" w14:paraId="6E021FB6" w14:textId="77777777" w:rsidTr="001110C9">
        <w:trPr>
          <w:trHeight w:val="680"/>
        </w:trPr>
        <w:tc>
          <w:tcPr>
            <w:tcW w:w="993" w:type="dxa"/>
          </w:tcPr>
          <w:p w14:paraId="51DAC2E2" w14:textId="77777777" w:rsidR="001D2C0C" w:rsidRPr="008E373F" w:rsidRDefault="001D2C0C" w:rsidP="00F277E0">
            <w:pPr>
              <w:spacing w:before="80" w:after="80" w:line="240" w:lineRule="auto"/>
              <w:rPr>
                <w:lang w:val="fr-FR"/>
              </w:rPr>
            </w:pPr>
            <w:r>
              <w:rPr>
                <w:lang w:val="fr-FR"/>
              </w:rPr>
              <w:t>SELV</w:t>
            </w:r>
          </w:p>
        </w:tc>
        <w:tc>
          <w:tcPr>
            <w:tcW w:w="9039" w:type="dxa"/>
            <w:shd w:val="clear" w:color="auto" w:fill="auto"/>
          </w:tcPr>
          <w:p w14:paraId="50732FEB" w14:textId="77777777" w:rsidR="001D2C0C" w:rsidRPr="001D2C0C" w:rsidRDefault="001D2C0C" w:rsidP="00F277E0">
            <w:pPr>
              <w:spacing w:before="80" w:after="80" w:line="240" w:lineRule="auto"/>
              <w:rPr>
                <w:lang w:val="fr-FR"/>
              </w:rPr>
            </w:pPr>
            <w:r>
              <w:rPr>
                <w:lang w:val="fr-FR"/>
              </w:rPr>
              <w:t>Mạch có điện áp quá thấp được cách ly với các bộ phận điện áp cao và các bộ phận nối đất.</w:t>
            </w:r>
          </w:p>
        </w:tc>
      </w:tr>
      <w:tr w:rsidR="001D2C0C" w:rsidRPr="008E373F" w14:paraId="4327143B" w14:textId="77777777" w:rsidTr="001110C9">
        <w:trPr>
          <w:trHeight w:val="465"/>
        </w:trPr>
        <w:tc>
          <w:tcPr>
            <w:tcW w:w="993" w:type="dxa"/>
          </w:tcPr>
          <w:p w14:paraId="6287850C" w14:textId="77777777" w:rsidR="001D2C0C" w:rsidRPr="008E373F" w:rsidRDefault="001D2C0C" w:rsidP="00F277E0">
            <w:pPr>
              <w:spacing w:before="80" w:after="80" w:line="240" w:lineRule="auto"/>
              <w:rPr>
                <w:lang w:val="fr-FR"/>
              </w:rPr>
            </w:pPr>
            <w:r>
              <w:rPr>
                <w:lang w:val="fr-FR"/>
              </w:rPr>
              <w:t>TN</w:t>
            </w:r>
          </w:p>
        </w:tc>
        <w:tc>
          <w:tcPr>
            <w:tcW w:w="9039" w:type="dxa"/>
            <w:shd w:val="clear" w:color="auto" w:fill="auto"/>
          </w:tcPr>
          <w:p w14:paraId="040807FC" w14:textId="77777777" w:rsidR="001D2C0C" w:rsidRPr="001D2C0C" w:rsidRDefault="001D2C0C" w:rsidP="00F277E0">
            <w:pPr>
              <w:spacing w:before="80" w:after="80" w:line="240" w:lineRule="auto"/>
              <w:rPr>
                <w:lang w:val="fr-FR"/>
              </w:rPr>
            </w:pPr>
            <w:r>
              <w:rPr>
                <w:lang w:val="fr-FR"/>
              </w:rPr>
              <w:t>Hệ thống cung cấp điện có trung tính nối đất.</w:t>
            </w:r>
          </w:p>
        </w:tc>
      </w:tr>
      <w:tr w:rsidR="001D2C0C" w:rsidRPr="008E373F" w14:paraId="33E716FE" w14:textId="77777777" w:rsidTr="001110C9">
        <w:trPr>
          <w:trHeight w:hRule="exact" w:val="680"/>
        </w:trPr>
        <w:tc>
          <w:tcPr>
            <w:tcW w:w="993" w:type="dxa"/>
          </w:tcPr>
          <w:p w14:paraId="4D3FF26D" w14:textId="77777777" w:rsidR="001D2C0C" w:rsidRPr="008E373F" w:rsidRDefault="001D2C0C" w:rsidP="00F277E0">
            <w:pPr>
              <w:spacing w:before="80" w:after="80" w:line="240" w:lineRule="auto"/>
              <w:rPr>
                <w:lang w:val="fr-FR"/>
              </w:rPr>
            </w:pPr>
            <w:r>
              <w:rPr>
                <w:lang w:val="fr-FR"/>
              </w:rPr>
              <w:t>TNC</w:t>
            </w:r>
          </w:p>
        </w:tc>
        <w:tc>
          <w:tcPr>
            <w:tcW w:w="9039" w:type="dxa"/>
            <w:shd w:val="clear" w:color="auto" w:fill="auto"/>
          </w:tcPr>
          <w:p w14:paraId="29441505" w14:textId="4E58B107" w:rsidR="001D2C0C" w:rsidRPr="001D2C0C" w:rsidRDefault="001D2C0C" w:rsidP="00F277E0">
            <w:pPr>
              <w:spacing w:before="80" w:after="80" w:line="240" w:lineRule="auto"/>
              <w:rPr>
                <w:lang w:val="fr-FR"/>
              </w:rPr>
            </w:pPr>
            <w:r>
              <w:rPr>
                <w:lang w:val="fr-FR"/>
              </w:rPr>
              <w:t>Hệ thống cung cấp điện có trung tính nối đất, ở đây dây trung tính đóng vai trò như dây dẫn bảo vệ</w:t>
            </w:r>
            <w:r w:rsidR="00691BAC">
              <w:rPr>
                <w:lang w:val="fr-FR"/>
              </w:rPr>
              <w:t>.</w:t>
            </w:r>
          </w:p>
        </w:tc>
      </w:tr>
      <w:tr w:rsidR="001D2C0C" w:rsidRPr="008E373F" w14:paraId="1617805E" w14:textId="77777777" w:rsidTr="001110C9">
        <w:trPr>
          <w:trHeight w:hRule="exact" w:val="680"/>
        </w:trPr>
        <w:tc>
          <w:tcPr>
            <w:tcW w:w="993" w:type="dxa"/>
          </w:tcPr>
          <w:p w14:paraId="4369CE43" w14:textId="77777777" w:rsidR="001D2C0C" w:rsidRPr="008E373F" w:rsidRDefault="001D2C0C" w:rsidP="00F277E0">
            <w:pPr>
              <w:spacing w:before="80" w:after="80" w:line="240" w:lineRule="auto"/>
              <w:rPr>
                <w:lang w:val="fr-FR"/>
              </w:rPr>
            </w:pPr>
            <w:r>
              <w:rPr>
                <w:lang w:val="fr-FR"/>
              </w:rPr>
              <w:t>TNCS</w:t>
            </w:r>
          </w:p>
        </w:tc>
        <w:tc>
          <w:tcPr>
            <w:tcW w:w="9039" w:type="dxa"/>
            <w:shd w:val="clear" w:color="auto" w:fill="auto"/>
          </w:tcPr>
          <w:p w14:paraId="4D1ABED3" w14:textId="77777777" w:rsidR="001D2C0C" w:rsidRPr="001D2C0C" w:rsidRDefault="001D2C0C" w:rsidP="00F277E0">
            <w:pPr>
              <w:spacing w:before="80" w:after="80" w:line="240" w:lineRule="auto"/>
              <w:rPr>
                <w:lang w:val="fr-FR"/>
              </w:rPr>
            </w:pPr>
            <w:r>
              <w:rPr>
                <w:lang w:val="fr-FR"/>
              </w:rPr>
              <w:t>Hệ thống cung cấp điện có trung tính nối đất, trong đó một phần trang bị sử dụng dây dẫn PEN còn phần khác dùng dây dẫn PE riêng biệt.</w:t>
            </w:r>
          </w:p>
        </w:tc>
      </w:tr>
      <w:tr w:rsidR="001D2C0C" w:rsidRPr="008E373F" w14:paraId="1BC2F922" w14:textId="77777777" w:rsidTr="001110C9">
        <w:trPr>
          <w:trHeight w:hRule="exact" w:val="680"/>
        </w:trPr>
        <w:tc>
          <w:tcPr>
            <w:tcW w:w="993" w:type="dxa"/>
          </w:tcPr>
          <w:p w14:paraId="1EA45637" w14:textId="77777777" w:rsidR="001D2C0C" w:rsidRPr="008E373F" w:rsidRDefault="001D2C0C" w:rsidP="00F277E0">
            <w:pPr>
              <w:spacing w:before="80" w:after="80" w:line="240" w:lineRule="auto"/>
              <w:rPr>
                <w:lang w:val="fr-FR"/>
              </w:rPr>
            </w:pPr>
            <w:r>
              <w:rPr>
                <w:lang w:val="fr-FR"/>
              </w:rPr>
              <w:t>TNS</w:t>
            </w:r>
          </w:p>
        </w:tc>
        <w:tc>
          <w:tcPr>
            <w:tcW w:w="9039" w:type="dxa"/>
            <w:shd w:val="clear" w:color="auto" w:fill="auto"/>
          </w:tcPr>
          <w:p w14:paraId="218C3B13" w14:textId="77777777" w:rsidR="001D2C0C" w:rsidRPr="001D2C0C" w:rsidRDefault="001D2C0C" w:rsidP="00F277E0">
            <w:pPr>
              <w:spacing w:before="80" w:after="80" w:line="240" w:lineRule="auto"/>
              <w:rPr>
                <w:lang w:val="fr-FR"/>
              </w:rPr>
            </w:pPr>
            <w:r>
              <w:rPr>
                <w:lang w:val="fr-FR"/>
              </w:rPr>
              <w:t>Hệ thống cung cấp điện có trung tính nối đất có dây dẫn trung tính và dây dẫn bảo vệ được nối đất riêng biệt.</w:t>
            </w:r>
          </w:p>
        </w:tc>
      </w:tr>
      <w:tr w:rsidR="001D2C0C" w:rsidRPr="008E373F" w14:paraId="0F61866A" w14:textId="77777777" w:rsidTr="001110C9">
        <w:trPr>
          <w:trHeight w:hRule="exact" w:val="680"/>
        </w:trPr>
        <w:tc>
          <w:tcPr>
            <w:tcW w:w="993" w:type="dxa"/>
          </w:tcPr>
          <w:p w14:paraId="21DC4DCB" w14:textId="77777777" w:rsidR="001D2C0C" w:rsidRPr="008E373F" w:rsidRDefault="001D2C0C" w:rsidP="00F277E0">
            <w:pPr>
              <w:spacing w:before="80" w:after="80" w:line="240" w:lineRule="auto"/>
              <w:rPr>
                <w:lang w:val="fr-FR"/>
              </w:rPr>
            </w:pPr>
            <w:r>
              <w:rPr>
                <w:lang w:val="fr-FR"/>
              </w:rPr>
              <w:t>TT</w:t>
            </w:r>
          </w:p>
        </w:tc>
        <w:tc>
          <w:tcPr>
            <w:tcW w:w="9039" w:type="dxa"/>
            <w:shd w:val="clear" w:color="auto" w:fill="auto"/>
          </w:tcPr>
          <w:p w14:paraId="1BA12051" w14:textId="77777777" w:rsidR="001D2C0C" w:rsidRPr="001D2C0C" w:rsidRDefault="001D2C0C" w:rsidP="00F277E0">
            <w:pPr>
              <w:spacing w:before="80" w:after="80" w:line="240" w:lineRule="auto"/>
              <w:rPr>
                <w:lang w:val="fr-FR"/>
              </w:rPr>
            </w:pPr>
            <w:r>
              <w:rPr>
                <w:lang w:val="fr-FR"/>
              </w:rPr>
              <w:t>Hệ thống cung cấp điện có trung tính nối đất, trong đó trung tính nguồn và thiết bị điện được nối đất riêng biệt.</w:t>
            </w:r>
          </w:p>
        </w:tc>
      </w:tr>
    </w:tbl>
    <w:p w14:paraId="309AC67F" w14:textId="452DAA9F" w:rsidR="00376923" w:rsidRPr="004670B6" w:rsidRDefault="008A4E27" w:rsidP="00114897">
      <w:pPr>
        <w:pStyle w:val="Heading1"/>
      </w:pPr>
      <w:bookmarkStart w:id="215" w:name="_Toc186541893"/>
      <w:r w:rsidRPr="004670B6">
        <w:lastRenderedPageBreak/>
        <w:t>QUY ĐỊNH VỀ KỸ THUẬT</w:t>
      </w:r>
      <w:bookmarkEnd w:id="214"/>
      <w:bookmarkEnd w:id="215"/>
    </w:p>
    <w:p w14:paraId="60B62BA7" w14:textId="74E71C83" w:rsidR="00114BE2" w:rsidRDefault="00770001" w:rsidP="00B07A82">
      <w:pPr>
        <w:pStyle w:val="Heading10"/>
        <w:numPr>
          <w:ilvl w:val="0"/>
          <w:numId w:val="9"/>
        </w:numPr>
      </w:pPr>
      <w:bookmarkStart w:id="216" w:name="_Toc186541894"/>
      <w:bookmarkStart w:id="217" w:name="_Ref101460880"/>
      <w:r>
        <w:t>Các yêu cầu chung</w:t>
      </w:r>
      <w:bookmarkEnd w:id="216"/>
    </w:p>
    <w:p w14:paraId="54CD0A70" w14:textId="69D46254" w:rsidR="00147EF3" w:rsidRDefault="00147EF3" w:rsidP="00114BE2">
      <w:pPr>
        <w:pStyle w:val="Heading20"/>
      </w:pPr>
      <w:bookmarkStart w:id="218" w:name="_Toc186541895"/>
      <w:r>
        <w:t xml:space="preserve">Yêu cầu về các thông tin trong hồ sơ </w:t>
      </w:r>
      <w:r w:rsidR="00C16DE5">
        <w:t>kỹ thuật</w:t>
      </w:r>
      <w:r w:rsidR="007921EC">
        <w:t xml:space="preserve"> thẩm định</w:t>
      </w:r>
      <w:bookmarkEnd w:id="218"/>
    </w:p>
    <w:p w14:paraId="55693181" w14:textId="09CF39DF" w:rsidR="00A77090" w:rsidRPr="00A77090" w:rsidRDefault="00A77090" w:rsidP="0035478F">
      <w:pPr>
        <w:ind w:firstLine="720"/>
      </w:pPr>
      <w:r>
        <w:t>Cơ quan thiết kế phải trình các hồ sơ thiết kế sau:</w:t>
      </w:r>
      <w:r w:rsidR="0032494D">
        <w:t xml:space="preserve">   </w:t>
      </w:r>
    </w:p>
    <w:p w14:paraId="591643DA" w14:textId="3FBB65AE" w:rsidR="004D4D50" w:rsidRPr="00114BE2" w:rsidRDefault="004D4D50" w:rsidP="005839CA">
      <w:pPr>
        <w:pStyle w:val="Heading30"/>
        <w:tabs>
          <w:tab w:val="clear" w:pos="851"/>
          <w:tab w:val="left" w:pos="993"/>
        </w:tabs>
        <w:rPr>
          <w:lang w:val="nl-NL"/>
        </w:rPr>
      </w:pPr>
      <w:r w:rsidRPr="00114BE2">
        <w:rPr>
          <w:lang w:val="nl-NL"/>
        </w:rPr>
        <w:t xml:space="preserve">Thuyết minh </w:t>
      </w:r>
      <w:r w:rsidR="00F65379" w:rsidRPr="00114BE2">
        <w:rPr>
          <w:lang w:val="nl-NL"/>
        </w:rPr>
        <w:t>Hệ thống đẩy bằng động cơ điện</w:t>
      </w:r>
      <w:r w:rsidRPr="00114BE2">
        <w:rPr>
          <w:lang w:val="nl-NL"/>
        </w:rPr>
        <w:t>, trong đó chỉ rõ:</w:t>
      </w:r>
    </w:p>
    <w:p w14:paraId="4635E1E1" w14:textId="731F2C99" w:rsidR="004D4D50" w:rsidRPr="006527C3" w:rsidRDefault="004D4D50" w:rsidP="006527C3">
      <w:pPr>
        <w:pStyle w:val="Heading4"/>
        <w:rPr>
          <w:lang w:val="nl-NL"/>
        </w:rPr>
      </w:pPr>
      <w:r w:rsidRPr="006527C3">
        <w:rPr>
          <w:lang w:val="nl-NL"/>
        </w:rPr>
        <w:t xml:space="preserve">Dữ liệu </w:t>
      </w:r>
      <w:r w:rsidR="00D13BE5" w:rsidRPr="006527C3">
        <w:rPr>
          <w:lang w:val="nl-NL"/>
        </w:rPr>
        <w:t>b</w:t>
      </w:r>
      <w:r w:rsidR="00814DFB" w:rsidRPr="006527C3">
        <w:rPr>
          <w:lang w:val="nl-NL"/>
        </w:rPr>
        <w:t>ộ</w:t>
      </w:r>
      <w:r w:rsidRPr="006527C3">
        <w:rPr>
          <w:lang w:val="nl-NL"/>
        </w:rPr>
        <w:t xml:space="preserve"> </w:t>
      </w:r>
      <w:r w:rsidR="00814DFB" w:rsidRPr="006527C3">
        <w:rPr>
          <w:lang w:val="nl-NL"/>
        </w:rPr>
        <w:t>pin</w:t>
      </w:r>
      <w:r w:rsidR="00D13BE5" w:rsidRPr="006527C3">
        <w:rPr>
          <w:lang w:val="nl-NL"/>
        </w:rPr>
        <w:t>/ắc quy</w:t>
      </w:r>
      <w:r w:rsidRPr="006527C3">
        <w:rPr>
          <w:lang w:val="nl-NL"/>
        </w:rPr>
        <w:t xml:space="preserve"> bao gồm:</w:t>
      </w:r>
    </w:p>
    <w:p w14:paraId="1C274CDB" w14:textId="48FE5C54" w:rsidR="004D4D50" w:rsidRPr="0070358D" w:rsidRDefault="004D4D50" w:rsidP="008034DE">
      <w:pPr>
        <w:pStyle w:val="ListParagraph"/>
        <w:numPr>
          <w:ilvl w:val="0"/>
          <w:numId w:val="10"/>
        </w:numPr>
        <w:tabs>
          <w:tab w:val="clear" w:pos="567"/>
          <w:tab w:val="left" w:pos="426"/>
        </w:tabs>
        <w:ind w:left="993" w:hanging="284"/>
        <w:rPr>
          <w:lang w:val="nl-NL"/>
        </w:rPr>
      </w:pPr>
      <w:r w:rsidRPr="0070358D">
        <w:rPr>
          <w:lang w:val="nl-NL"/>
        </w:rPr>
        <w:t xml:space="preserve">Kiểu/loại </w:t>
      </w:r>
      <w:r w:rsidR="00814DFB" w:rsidRPr="0070358D">
        <w:rPr>
          <w:lang w:val="nl-NL"/>
        </w:rPr>
        <w:t>pin</w:t>
      </w:r>
      <w:r w:rsidR="00D13BE5" w:rsidRPr="0070358D">
        <w:rPr>
          <w:lang w:val="nl-NL"/>
        </w:rPr>
        <w:t>/ắc quy</w:t>
      </w:r>
      <w:r w:rsidRPr="0070358D">
        <w:rPr>
          <w:lang w:val="nl-NL"/>
        </w:rPr>
        <w:t>;</w:t>
      </w:r>
    </w:p>
    <w:p w14:paraId="2ABC386A" w14:textId="77777777" w:rsidR="004D4D50" w:rsidRPr="0070358D" w:rsidRDefault="004D4D50" w:rsidP="008034DE">
      <w:pPr>
        <w:pStyle w:val="ListParagraph"/>
        <w:numPr>
          <w:ilvl w:val="0"/>
          <w:numId w:val="10"/>
        </w:numPr>
        <w:tabs>
          <w:tab w:val="clear" w:pos="567"/>
          <w:tab w:val="left" w:pos="426"/>
        </w:tabs>
        <w:ind w:left="993" w:hanging="284"/>
        <w:rPr>
          <w:lang w:val="nl-NL"/>
        </w:rPr>
      </w:pPr>
      <w:r w:rsidRPr="0070358D">
        <w:rPr>
          <w:lang w:val="nl-NL"/>
        </w:rPr>
        <w:t>Dòng ngắn mạch có thể xảy ra (kA) và hằng số thời gian (s);</w:t>
      </w:r>
    </w:p>
    <w:p w14:paraId="11CCFF98" w14:textId="3B355F98" w:rsidR="004D4D50" w:rsidRPr="00287F57" w:rsidRDefault="00287F57" w:rsidP="008034DE">
      <w:pPr>
        <w:pStyle w:val="ListParagraph"/>
        <w:numPr>
          <w:ilvl w:val="0"/>
          <w:numId w:val="10"/>
        </w:numPr>
        <w:tabs>
          <w:tab w:val="clear" w:pos="567"/>
          <w:tab w:val="left" w:pos="426"/>
        </w:tabs>
        <w:ind w:left="993" w:hanging="284"/>
        <w:rPr>
          <w:lang w:val="nl-NL"/>
        </w:rPr>
      </w:pPr>
      <w:r>
        <w:rPr>
          <w:lang w:val="nl-NL"/>
        </w:rPr>
        <w:t>T</w:t>
      </w:r>
      <w:r w:rsidR="004D4D50" w:rsidRPr="00287F57">
        <w:rPr>
          <w:lang w:val="nl-NL"/>
        </w:rPr>
        <w:t>hông gió và tham số nhiệt độ;</w:t>
      </w:r>
    </w:p>
    <w:p w14:paraId="00762FD5" w14:textId="77777777" w:rsidR="004D4D50" w:rsidRPr="00287F57" w:rsidRDefault="004D4D50" w:rsidP="008034DE">
      <w:pPr>
        <w:pStyle w:val="ListParagraph"/>
        <w:numPr>
          <w:ilvl w:val="0"/>
          <w:numId w:val="10"/>
        </w:numPr>
        <w:tabs>
          <w:tab w:val="clear" w:pos="567"/>
          <w:tab w:val="left" w:pos="426"/>
        </w:tabs>
        <w:ind w:left="993" w:hanging="284"/>
        <w:rPr>
          <w:lang w:val="nl-NL"/>
        </w:rPr>
      </w:pPr>
      <w:r w:rsidRPr="00287F57">
        <w:rPr>
          <w:lang w:val="nl-NL"/>
        </w:rPr>
        <w:t>Dung lượng (Ah).</w:t>
      </w:r>
    </w:p>
    <w:p w14:paraId="4240B36D" w14:textId="329EC9EC" w:rsidR="004D4D50" w:rsidRPr="006527C3" w:rsidRDefault="004D4D50" w:rsidP="006527C3">
      <w:pPr>
        <w:pStyle w:val="Heading4"/>
        <w:rPr>
          <w:lang w:val="nl-NL"/>
        </w:rPr>
      </w:pPr>
      <w:r w:rsidRPr="006527C3">
        <w:rPr>
          <w:lang w:val="nl-NL"/>
        </w:rPr>
        <w:t>Dữ liệu động cơ điện lai chân vị</w:t>
      </w:r>
      <w:r w:rsidR="000C2AC9" w:rsidRPr="006527C3">
        <w:rPr>
          <w:lang w:val="nl-NL"/>
        </w:rPr>
        <w:t xml:space="preserve">t, </w:t>
      </w:r>
      <w:r w:rsidR="001503CB">
        <w:rPr>
          <w:lang w:val="nl-NL"/>
        </w:rPr>
        <w:t>b</w:t>
      </w:r>
      <w:r w:rsidRPr="006527C3">
        <w:rPr>
          <w:lang w:val="nl-NL"/>
        </w:rPr>
        <w:t>ao gồm:</w:t>
      </w:r>
    </w:p>
    <w:p w14:paraId="47302308" w14:textId="0D38C55A" w:rsidR="004D4D50" w:rsidRPr="00287F57" w:rsidRDefault="004D4D50" w:rsidP="008034DE">
      <w:pPr>
        <w:pStyle w:val="ListParagraph"/>
        <w:numPr>
          <w:ilvl w:val="0"/>
          <w:numId w:val="11"/>
        </w:numPr>
        <w:tabs>
          <w:tab w:val="clear" w:pos="567"/>
          <w:tab w:val="left" w:pos="426"/>
        </w:tabs>
        <w:ind w:left="993" w:hanging="284"/>
        <w:rPr>
          <w:lang w:val="nl-NL"/>
        </w:rPr>
      </w:pPr>
      <w:r w:rsidRPr="00287F57">
        <w:rPr>
          <w:lang w:val="nl-NL"/>
        </w:rPr>
        <w:t>Công suất (kW), điện áp định mức, hệ số công suất, tần số;</w:t>
      </w:r>
    </w:p>
    <w:p w14:paraId="1CBCB9DB" w14:textId="77777777" w:rsidR="004D4D50" w:rsidRPr="00287F57" w:rsidRDefault="004D4D50" w:rsidP="008034DE">
      <w:pPr>
        <w:pStyle w:val="ListParagraph"/>
        <w:numPr>
          <w:ilvl w:val="0"/>
          <w:numId w:val="11"/>
        </w:numPr>
        <w:tabs>
          <w:tab w:val="clear" w:pos="567"/>
          <w:tab w:val="left" w:pos="426"/>
        </w:tabs>
        <w:ind w:left="993" w:hanging="284"/>
        <w:rPr>
          <w:lang w:val="nl-NL"/>
        </w:rPr>
      </w:pPr>
      <w:r w:rsidRPr="00287F57">
        <w:rPr>
          <w:lang w:val="nl-NL"/>
        </w:rPr>
        <w:t>Đặc tính dòng tái sinh;</w:t>
      </w:r>
    </w:p>
    <w:p w14:paraId="0F32D922" w14:textId="77777777" w:rsidR="004D4D50" w:rsidRPr="00287F57" w:rsidRDefault="004D4D50" w:rsidP="008034DE">
      <w:pPr>
        <w:pStyle w:val="ListParagraph"/>
        <w:numPr>
          <w:ilvl w:val="0"/>
          <w:numId w:val="11"/>
        </w:numPr>
        <w:tabs>
          <w:tab w:val="clear" w:pos="567"/>
          <w:tab w:val="left" w:pos="426"/>
        </w:tabs>
        <w:ind w:left="993" w:hanging="284"/>
        <w:rPr>
          <w:lang w:val="nl-NL"/>
        </w:rPr>
      </w:pPr>
      <w:r w:rsidRPr="00287F57">
        <w:rPr>
          <w:lang w:val="nl-NL"/>
        </w:rPr>
        <w:t>Dữ liệu phanh;</w:t>
      </w:r>
    </w:p>
    <w:p w14:paraId="2CC0A746" w14:textId="77777777" w:rsidR="004D4D50" w:rsidRPr="00287F57" w:rsidRDefault="004D4D50" w:rsidP="008034DE">
      <w:pPr>
        <w:pStyle w:val="ListParagraph"/>
        <w:numPr>
          <w:ilvl w:val="0"/>
          <w:numId w:val="11"/>
        </w:numPr>
        <w:tabs>
          <w:tab w:val="clear" w:pos="567"/>
          <w:tab w:val="left" w:pos="426"/>
        </w:tabs>
        <w:ind w:left="993" w:hanging="284"/>
        <w:rPr>
          <w:lang w:val="nl-NL"/>
        </w:rPr>
      </w:pPr>
      <w:r w:rsidRPr="00287F57">
        <w:rPr>
          <w:lang w:val="nl-NL"/>
        </w:rPr>
        <w:t>Nhiệt độ làm việc lớn nhất.</w:t>
      </w:r>
    </w:p>
    <w:p w14:paraId="75DDEB90" w14:textId="6C821C70" w:rsidR="004D4D50" w:rsidRPr="001503CB" w:rsidRDefault="004D4D50" w:rsidP="001503CB">
      <w:pPr>
        <w:pStyle w:val="Heading4"/>
        <w:rPr>
          <w:lang w:val="nl-NL"/>
        </w:rPr>
      </w:pPr>
      <w:r w:rsidRPr="001503CB">
        <w:rPr>
          <w:lang w:val="nl-NL"/>
        </w:rPr>
        <w:t>Dữ liệu bộ nạp, bao gồm:</w:t>
      </w:r>
    </w:p>
    <w:p w14:paraId="5DA2E9EC" w14:textId="495D7C1A" w:rsidR="004D4D50" w:rsidRPr="00287F57" w:rsidRDefault="004D4D50" w:rsidP="008034DE">
      <w:pPr>
        <w:pStyle w:val="ListParagraph"/>
        <w:numPr>
          <w:ilvl w:val="0"/>
          <w:numId w:val="12"/>
        </w:numPr>
        <w:tabs>
          <w:tab w:val="clear" w:pos="567"/>
          <w:tab w:val="left" w:pos="993"/>
        </w:tabs>
        <w:ind w:left="426" w:firstLine="283"/>
        <w:rPr>
          <w:lang w:val="nl-NL"/>
        </w:rPr>
      </w:pPr>
      <w:r w:rsidRPr="00287F57">
        <w:rPr>
          <w:lang w:val="nl-NL"/>
        </w:rPr>
        <w:t>Công suất (kW), điện áp định mức, hệ số công suất, tần số;</w:t>
      </w:r>
    </w:p>
    <w:p w14:paraId="4DF4F141" w14:textId="77777777" w:rsidR="004D4D50" w:rsidRPr="00287F57" w:rsidRDefault="004D4D50" w:rsidP="008034DE">
      <w:pPr>
        <w:pStyle w:val="ListParagraph"/>
        <w:numPr>
          <w:ilvl w:val="0"/>
          <w:numId w:val="12"/>
        </w:numPr>
        <w:tabs>
          <w:tab w:val="clear" w:pos="567"/>
          <w:tab w:val="left" w:pos="993"/>
        </w:tabs>
        <w:ind w:left="426" w:firstLine="283"/>
        <w:rPr>
          <w:lang w:val="nl-NL"/>
        </w:rPr>
      </w:pPr>
      <w:r w:rsidRPr="00287F57">
        <w:rPr>
          <w:lang w:val="nl-NL"/>
        </w:rPr>
        <w:t>Dòng ngắn mạch (kA);</w:t>
      </w:r>
    </w:p>
    <w:p w14:paraId="48D82161" w14:textId="77777777" w:rsidR="004D4D50" w:rsidRPr="00287F57" w:rsidRDefault="004D4D50" w:rsidP="008034DE">
      <w:pPr>
        <w:pStyle w:val="ListParagraph"/>
        <w:numPr>
          <w:ilvl w:val="0"/>
          <w:numId w:val="12"/>
        </w:numPr>
        <w:tabs>
          <w:tab w:val="clear" w:pos="567"/>
          <w:tab w:val="left" w:pos="993"/>
        </w:tabs>
        <w:ind w:left="426" w:firstLine="283"/>
        <w:rPr>
          <w:lang w:val="nl-NL"/>
        </w:rPr>
      </w:pPr>
      <w:r w:rsidRPr="00287F57">
        <w:rPr>
          <w:lang w:val="nl-NL"/>
        </w:rPr>
        <w:t>Nhiệt độ làm việc lớn nhất.</w:t>
      </w:r>
    </w:p>
    <w:p w14:paraId="26856D1E" w14:textId="77777777" w:rsidR="004D4D50" w:rsidRPr="001503CB" w:rsidRDefault="004D4D50" w:rsidP="001503CB">
      <w:pPr>
        <w:pStyle w:val="Heading4"/>
        <w:rPr>
          <w:lang w:val="nl-NL"/>
        </w:rPr>
      </w:pPr>
      <w:r w:rsidRPr="001503CB">
        <w:rPr>
          <w:lang w:val="nl-NL"/>
        </w:rPr>
        <w:t>Dữ liệu nguồn quang điện sử dụng năng lượng mặt trời, bao gồm:</w:t>
      </w:r>
    </w:p>
    <w:p w14:paraId="67B7DA6F" w14:textId="77777777" w:rsidR="004D4D50" w:rsidRPr="00287F57" w:rsidRDefault="004D4D50" w:rsidP="008034DE">
      <w:pPr>
        <w:pStyle w:val="ListParagraph"/>
        <w:numPr>
          <w:ilvl w:val="0"/>
          <w:numId w:val="13"/>
        </w:numPr>
        <w:tabs>
          <w:tab w:val="clear" w:pos="567"/>
          <w:tab w:val="left" w:pos="426"/>
        </w:tabs>
        <w:ind w:left="993" w:hanging="284"/>
        <w:rPr>
          <w:lang w:val="nl-NL"/>
        </w:rPr>
      </w:pPr>
      <w:r w:rsidRPr="00287F57">
        <w:rPr>
          <w:lang w:val="nl-NL"/>
        </w:rPr>
        <w:t>Kiểu/loại bộ phát quang điện;</w:t>
      </w:r>
    </w:p>
    <w:p w14:paraId="1343B98E" w14:textId="77777777" w:rsidR="004D4D50" w:rsidRPr="00287F57" w:rsidRDefault="004D4D50" w:rsidP="008034DE">
      <w:pPr>
        <w:pStyle w:val="ListParagraph"/>
        <w:numPr>
          <w:ilvl w:val="0"/>
          <w:numId w:val="13"/>
        </w:numPr>
        <w:tabs>
          <w:tab w:val="clear" w:pos="567"/>
          <w:tab w:val="left" w:pos="426"/>
        </w:tabs>
        <w:ind w:left="993" w:hanging="284"/>
        <w:rPr>
          <w:lang w:val="nl-NL"/>
        </w:rPr>
      </w:pPr>
      <w:r w:rsidRPr="00287F57">
        <w:rPr>
          <w:lang w:val="nl-NL"/>
        </w:rPr>
        <w:t>Điện áp danh định;</w:t>
      </w:r>
    </w:p>
    <w:p w14:paraId="28323F46" w14:textId="77777777" w:rsidR="004D4D50" w:rsidRPr="00287F57" w:rsidRDefault="004D4D50" w:rsidP="008034DE">
      <w:pPr>
        <w:pStyle w:val="ListParagraph"/>
        <w:numPr>
          <w:ilvl w:val="0"/>
          <w:numId w:val="13"/>
        </w:numPr>
        <w:tabs>
          <w:tab w:val="clear" w:pos="567"/>
          <w:tab w:val="left" w:pos="426"/>
        </w:tabs>
        <w:ind w:left="993" w:hanging="284"/>
        <w:rPr>
          <w:lang w:val="nl-NL"/>
        </w:rPr>
      </w:pPr>
      <w:r w:rsidRPr="00287F57">
        <w:rPr>
          <w:lang w:val="nl-NL"/>
        </w:rPr>
        <w:t>Công suất danh định;</w:t>
      </w:r>
    </w:p>
    <w:p w14:paraId="2AB22D3C" w14:textId="77777777" w:rsidR="00147EF3" w:rsidRPr="00287F57" w:rsidRDefault="004D4D50" w:rsidP="008034DE">
      <w:pPr>
        <w:pStyle w:val="ListParagraph"/>
        <w:numPr>
          <w:ilvl w:val="0"/>
          <w:numId w:val="13"/>
        </w:numPr>
        <w:tabs>
          <w:tab w:val="clear" w:pos="567"/>
          <w:tab w:val="left" w:pos="426"/>
        </w:tabs>
        <w:ind w:left="993" w:hanging="284"/>
        <w:rPr>
          <w:lang w:val="nl-NL"/>
        </w:rPr>
      </w:pPr>
      <w:r w:rsidRPr="00287F57">
        <w:rPr>
          <w:lang w:val="nl-NL"/>
        </w:rPr>
        <w:t>Sơ đồ bố trí các mô-đun quang điện.</w:t>
      </w:r>
    </w:p>
    <w:p w14:paraId="107E113F" w14:textId="13515192" w:rsidR="00791F3D" w:rsidRPr="00E5278C" w:rsidRDefault="007210ED" w:rsidP="005839CA">
      <w:pPr>
        <w:pStyle w:val="Heading30"/>
        <w:tabs>
          <w:tab w:val="clear" w:pos="851"/>
          <w:tab w:val="left" w:pos="993"/>
        </w:tabs>
        <w:rPr>
          <w:lang w:val="nl-NL"/>
        </w:rPr>
      </w:pPr>
      <w:r w:rsidRPr="00E5278C">
        <w:rPr>
          <w:lang w:val="nl-NL"/>
        </w:rPr>
        <w:t>Sơ đồ khối</w:t>
      </w:r>
      <w:r w:rsidR="007E259A" w:rsidRPr="00E5278C">
        <w:rPr>
          <w:lang w:val="nl-NL"/>
        </w:rPr>
        <w:t xml:space="preserve"> </w:t>
      </w:r>
      <w:r w:rsidR="00F65379" w:rsidRPr="00E5278C">
        <w:rPr>
          <w:lang w:val="nl-NL"/>
        </w:rPr>
        <w:t>hệ thống đẩy bằng động cơ điện</w:t>
      </w:r>
      <w:r w:rsidR="007E259A" w:rsidRPr="00E5278C">
        <w:rPr>
          <w:lang w:val="nl-NL"/>
        </w:rPr>
        <w:t xml:space="preserve"> và </w:t>
      </w:r>
      <w:r w:rsidR="00F82B63" w:rsidRPr="00E5278C">
        <w:rPr>
          <w:lang w:val="nl-NL"/>
        </w:rPr>
        <w:t xml:space="preserve">mô tả vị trí lắp đặt của các </w:t>
      </w:r>
      <w:r w:rsidR="00ED5EDB">
        <w:rPr>
          <w:lang w:val="nl-NL"/>
        </w:rPr>
        <w:t xml:space="preserve">             </w:t>
      </w:r>
      <w:r w:rsidR="00F82B63" w:rsidRPr="00E5278C">
        <w:rPr>
          <w:lang w:val="nl-NL"/>
        </w:rPr>
        <w:t>cụm điện</w:t>
      </w:r>
      <w:r w:rsidR="007E259A" w:rsidRPr="00E5278C">
        <w:rPr>
          <w:lang w:val="nl-NL"/>
        </w:rPr>
        <w:t>.</w:t>
      </w:r>
    </w:p>
    <w:p w14:paraId="167A863E" w14:textId="68DCE258" w:rsidR="00CA2F9B" w:rsidRPr="00E5278C" w:rsidRDefault="00CA2F9B" w:rsidP="005839CA">
      <w:pPr>
        <w:pStyle w:val="Heading30"/>
        <w:tabs>
          <w:tab w:val="clear" w:pos="851"/>
          <w:tab w:val="left" w:pos="993"/>
        </w:tabs>
        <w:rPr>
          <w:lang w:val="nl-NL"/>
        </w:rPr>
      </w:pPr>
      <w:r w:rsidRPr="00E5278C">
        <w:rPr>
          <w:lang w:val="nl-NL"/>
        </w:rPr>
        <w:t xml:space="preserve">Sơ đồ </w:t>
      </w:r>
      <w:r w:rsidR="007E259A" w:rsidRPr="00E5278C">
        <w:rPr>
          <w:lang w:val="nl-NL"/>
        </w:rPr>
        <w:t xml:space="preserve">nguyên lý và thuyết minh hệ thống điều khiển </w:t>
      </w:r>
      <w:r w:rsidR="007E259A" w:rsidRPr="008657DD">
        <w:rPr>
          <w:lang w:val="nl-NL"/>
        </w:rPr>
        <w:t xml:space="preserve">động cơ điện lai </w:t>
      </w:r>
      <w:r w:rsidR="008657DD" w:rsidRPr="008657DD">
        <w:rPr>
          <w:lang w:val="nl-NL"/>
        </w:rPr>
        <w:t>thiết bị đẩy</w:t>
      </w:r>
      <w:r w:rsidR="00B1394D" w:rsidRPr="008657DD">
        <w:rPr>
          <w:lang w:val="nl-NL"/>
        </w:rPr>
        <w:t>.</w:t>
      </w:r>
    </w:p>
    <w:p w14:paraId="22E000D6" w14:textId="7D7B7CC0" w:rsidR="007E259A" w:rsidRPr="00E5278C" w:rsidRDefault="007E259A" w:rsidP="005839CA">
      <w:pPr>
        <w:pStyle w:val="Heading30"/>
        <w:tabs>
          <w:tab w:val="clear" w:pos="851"/>
          <w:tab w:val="left" w:pos="993"/>
        </w:tabs>
        <w:rPr>
          <w:lang w:val="nl-NL"/>
        </w:rPr>
      </w:pPr>
      <w:r w:rsidRPr="00E5278C">
        <w:rPr>
          <w:lang w:val="nl-NL"/>
        </w:rPr>
        <w:t>Các hướng dẫn lắp đặt, hướng dẫn sử dụng</w:t>
      </w:r>
      <w:r w:rsidR="00A77090" w:rsidRPr="00E5278C">
        <w:rPr>
          <w:lang w:val="nl-NL"/>
        </w:rPr>
        <w:t xml:space="preserve"> (nếu có).</w:t>
      </w:r>
    </w:p>
    <w:p w14:paraId="73A92155" w14:textId="77744327" w:rsidR="00770001" w:rsidRPr="007210ED" w:rsidRDefault="00770001" w:rsidP="00EC75B3">
      <w:pPr>
        <w:pStyle w:val="Heading20"/>
      </w:pPr>
      <w:bookmarkStart w:id="219" w:name="_Toc186541896"/>
      <w:r>
        <w:t>Quy định chung</w:t>
      </w:r>
      <w:bookmarkEnd w:id="219"/>
    </w:p>
    <w:p w14:paraId="3A70C133" w14:textId="3487B835" w:rsidR="00770001" w:rsidRDefault="00F65379" w:rsidP="004B5035">
      <w:pPr>
        <w:pStyle w:val="Heading30"/>
      </w:pPr>
      <w:r>
        <w:t>Hệ thống đẩy bằng động cơ điện</w:t>
      </w:r>
      <w:r w:rsidR="00770001" w:rsidRPr="00C96AAD">
        <w:t xml:space="preserve"> </w:t>
      </w:r>
      <w:r w:rsidR="00770001">
        <w:t>phải được thiết kế và chế tạo từ các thiết bị phù hợp. Tất cả các thiết bị điện và cơ cấu điều khiển phải được kết nối nhờ cáp điện để hợp thành hệ thống hoạt động đồng bộ.</w:t>
      </w:r>
    </w:p>
    <w:p w14:paraId="1C8A33B8" w14:textId="5CA4FDAA" w:rsidR="00770001" w:rsidRDefault="00770001" w:rsidP="005839CA">
      <w:pPr>
        <w:pStyle w:val="Heading30"/>
        <w:tabs>
          <w:tab w:val="clear" w:pos="851"/>
          <w:tab w:val="left" w:pos="993"/>
        </w:tabs>
      </w:pPr>
      <w:r>
        <w:lastRenderedPageBreak/>
        <w:t xml:space="preserve">Công suất ra định mức ở trục động cơ điện của </w:t>
      </w:r>
      <w:r w:rsidR="00F65379">
        <w:t>Hệ thống đẩy bằng động cơ điện</w:t>
      </w:r>
      <w:r>
        <w:t xml:space="preserve"> phải được thiết k</w:t>
      </w:r>
      <w:r w:rsidR="00C0366F">
        <w:t>ế</w:t>
      </w:r>
      <w:r>
        <w:t xml:space="preserve"> phù hợp với đặc trưng của chân vịt và dải tốc độ quay yêu cầu</w:t>
      </w:r>
      <w:r w:rsidR="00C0366F">
        <w:t>.</w:t>
      </w:r>
      <w:r>
        <w:t xml:space="preserve"> </w:t>
      </w:r>
    </w:p>
    <w:p w14:paraId="7CEEDD0D" w14:textId="5EBED2F5" w:rsidR="00770001" w:rsidRDefault="00F65379" w:rsidP="005839CA">
      <w:pPr>
        <w:pStyle w:val="Heading30"/>
        <w:tabs>
          <w:tab w:val="clear" w:pos="851"/>
          <w:tab w:val="left" w:pos="993"/>
        </w:tabs>
      </w:pPr>
      <w:r>
        <w:t>Hệ thống đẩy bằng động cơ điện</w:t>
      </w:r>
      <w:r w:rsidR="00D3427D" w:rsidRPr="00C96AAD">
        <w:t xml:space="preserve"> </w:t>
      </w:r>
      <w:r w:rsidR="003D2616">
        <w:t>được cách ly hoặc liên kết</w:t>
      </w:r>
      <w:r w:rsidR="00770001">
        <w:t xml:space="preserve"> về điện với các hệ thống điện khác trên phương tiện.</w:t>
      </w:r>
    </w:p>
    <w:p w14:paraId="72A3394D" w14:textId="6DCF8108" w:rsidR="00770001" w:rsidRDefault="00770001" w:rsidP="005839CA">
      <w:pPr>
        <w:pStyle w:val="Heading30"/>
        <w:tabs>
          <w:tab w:val="clear" w:pos="851"/>
          <w:tab w:val="left" w:pos="993"/>
        </w:tabs>
      </w:pPr>
      <w:r>
        <w:t>Với</w:t>
      </w:r>
      <w:r w:rsidR="00C96AAD">
        <w:t xml:space="preserve"> </w:t>
      </w:r>
      <w:r w:rsidR="00F65379">
        <w:t>Hệ thống đẩy bằng động cơ điện</w:t>
      </w:r>
      <w:r w:rsidR="00BC51A5" w:rsidRPr="00C96AAD">
        <w:t xml:space="preserve"> </w:t>
      </w:r>
      <w:r>
        <w:t>DC khi làm việc ở điện áp lớn hơn điệ</w:t>
      </w:r>
      <w:r w:rsidR="008D1489">
        <w:t>n áp an toàn</w:t>
      </w:r>
      <w:r>
        <w:t xml:space="preserve"> thì hệ thống 3 dây được xem như có dây </w:t>
      </w:r>
      <w:r w:rsidRPr="000320F3">
        <w:t xml:space="preserve">trung điểm </w:t>
      </w:r>
      <w:r>
        <w:t>được nối đất để hạn chế nguy cơ tiếp xúc điện áp.</w:t>
      </w:r>
    </w:p>
    <w:p w14:paraId="7ADA294B" w14:textId="2601AB07" w:rsidR="00770001" w:rsidRPr="00F63946" w:rsidRDefault="00770001" w:rsidP="005839CA">
      <w:pPr>
        <w:pStyle w:val="Heading30"/>
        <w:tabs>
          <w:tab w:val="clear" w:pos="851"/>
        </w:tabs>
      </w:pPr>
      <w:r>
        <w:t xml:space="preserve">Với </w:t>
      </w:r>
      <w:r w:rsidR="00F65379">
        <w:t>Hệ thống đẩy bằng động cơ điện</w:t>
      </w:r>
      <w:r>
        <w:t xml:space="preserve"> DC và các hệ thống điện DC khác có điện áp </w:t>
      </w:r>
      <w:r w:rsidRPr="00F63946">
        <w:t xml:space="preserve">định mức lớn hơn điện áp an toàn thì phải quan tâm tới </w:t>
      </w:r>
      <w:r w:rsidRPr="00733B22">
        <w:t>nguy cơ bị điện giật.</w:t>
      </w:r>
    </w:p>
    <w:p w14:paraId="1E6F18DC" w14:textId="2FA6862E" w:rsidR="00770001" w:rsidRDefault="00770001" w:rsidP="005839CA">
      <w:pPr>
        <w:pStyle w:val="Heading30"/>
        <w:tabs>
          <w:tab w:val="clear" w:pos="851"/>
        </w:tabs>
      </w:pPr>
      <w:r>
        <w:t xml:space="preserve">Với </w:t>
      </w:r>
      <w:r w:rsidR="00F65379">
        <w:t>Hệ thống đẩy bằng động cơ điện</w:t>
      </w:r>
      <w:r w:rsidRPr="00C96AAD">
        <w:t xml:space="preserve"> </w:t>
      </w:r>
      <w:r>
        <w:t xml:space="preserve">DC có </w:t>
      </w:r>
      <w:r w:rsidR="00D13BE5">
        <w:t>một hoặc nhiều bộ nguồn pin/ắc quy</w:t>
      </w:r>
      <w:r>
        <w:t xml:space="preserve"> với dung lượng lớn làm nguồn điện chính thì phải </w:t>
      </w:r>
      <w:r w:rsidR="00F9042B">
        <w:t>lưu ý</w:t>
      </w:r>
      <w:r>
        <w:t xml:space="preserve"> </w:t>
      </w:r>
      <w:r w:rsidR="00F9042B">
        <w:t xml:space="preserve">đến </w:t>
      </w:r>
      <w:r>
        <w:t>các yêu cầu sau:</w:t>
      </w:r>
    </w:p>
    <w:p w14:paraId="27197814" w14:textId="647BDE85" w:rsidR="00770001" w:rsidRPr="00187D00" w:rsidRDefault="00770001" w:rsidP="005839CA">
      <w:pPr>
        <w:pStyle w:val="Heading4"/>
      </w:pPr>
      <w:r w:rsidRPr="00187D00">
        <w:t xml:space="preserve">Bố trí thông gió cho các </w:t>
      </w:r>
      <w:r w:rsidR="007F3C54" w:rsidRPr="00187D00">
        <w:t>không gian chứa bộ</w:t>
      </w:r>
      <w:r w:rsidR="00D13BE5" w:rsidRPr="004222D1">
        <w:t xml:space="preserve"> nguồn</w:t>
      </w:r>
      <w:r w:rsidR="004A14B3">
        <w:t xml:space="preserve"> </w:t>
      </w:r>
      <w:r w:rsidR="00814DFB" w:rsidRPr="00187D00">
        <w:t>pin</w:t>
      </w:r>
      <w:r w:rsidR="00D13BE5" w:rsidRPr="004222D1">
        <w:t>/ắc quy</w:t>
      </w:r>
      <w:r w:rsidRPr="00187D00">
        <w:t>;</w:t>
      </w:r>
    </w:p>
    <w:p w14:paraId="17206E09" w14:textId="578A5D72" w:rsidR="00770001" w:rsidRPr="00187D00" w:rsidRDefault="00770001" w:rsidP="005839CA">
      <w:pPr>
        <w:pStyle w:val="Heading4"/>
      </w:pPr>
      <w:r w:rsidRPr="00187D00">
        <w:t xml:space="preserve">Bố trí thiết bị bảo vệ quá dòng và công tắc cách ly cho </w:t>
      </w:r>
      <w:r w:rsidR="00D13BE5" w:rsidRPr="004222D1">
        <w:t>mỗi</w:t>
      </w:r>
      <w:r w:rsidR="00C81C7A" w:rsidRPr="004222D1">
        <w:t xml:space="preserve"> nguồn pin/ắc quy</w:t>
      </w:r>
      <w:r w:rsidR="00D13BE5" w:rsidRPr="004222D1">
        <w:t xml:space="preserve"> </w:t>
      </w:r>
      <w:r w:rsidR="00C81C7A" w:rsidRPr="004222D1">
        <w:t xml:space="preserve">hoặc cả bộ nguồn </w:t>
      </w:r>
      <w:r w:rsidR="00D13BE5" w:rsidRPr="004222D1">
        <w:t>pin/ắc quy</w:t>
      </w:r>
      <w:r w:rsidRPr="00187D00">
        <w:t>;</w:t>
      </w:r>
    </w:p>
    <w:p w14:paraId="522A0FC8" w14:textId="69A9F60D" w:rsidR="00770001" w:rsidRPr="00187D00" w:rsidRDefault="00770001" w:rsidP="005839CA">
      <w:pPr>
        <w:pStyle w:val="Heading4"/>
      </w:pPr>
      <w:r w:rsidRPr="00187D00">
        <w:t xml:space="preserve">Bố trí bảo vệ các mạch được cấp nguồn thường xuyên từ </w:t>
      </w:r>
      <w:r w:rsidR="00C81C7A" w:rsidRPr="004222D1">
        <w:t>mỗi nguồn pin/ắc quy hoặc cả bộ nguồn pin/ắc quy</w:t>
      </w:r>
      <w:r w:rsidRPr="00187D00">
        <w:t>.</w:t>
      </w:r>
    </w:p>
    <w:p w14:paraId="32AC548F" w14:textId="311E0106" w:rsidR="00770001" w:rsidRPr="00812B49" w:rsidRDefault="00770001" w:rsidP="005839CA">
      <w:pPr>
        <w:pStyle w:val="Heading30"/>
        <w:tabs>
          <w:tab w:val="clear" w:pos="851"/>
        </w:tabs>
      </w:pPr>
      <w:r w:rsidRPr="00812B49">
        <w:t xml:space="preserve">Mạch động lực của </w:t>
      </w:r>
      <w:r w:rsidR="00F65379">
        <w:t>Hệ thống đẩy bằng động cơ điện</w:t>
      </w:r>
      <w:r w:rsidRPr="00812B49">
        <w:t xml:space="preserve"> phải được </w:t>
      </w:r>
      <w:r w:rsidR="00F9042B">
        <w:t>thiết kế để tránh những nguy cơ</w:t>
      </w:r>
      <w:r w:rsidRPr="00812B49">
        <w:t xml:space="preserve"> sau:</w:t>
      </w:r>
    </w:p>
    <w:p w14:paraId="1834B0D1" w14:textId="5B5712E5" w:rsidR="00770001" w:rsidRPr="00EE5664" w:rsidRDefault="00770001" w:rsidP="005839CA">
      <w:pPr>
        <w:pStyle w:val="Heading4"/>
      </w:pPr>
      <w:r w:rsidRPr="00EE5664">
        <w:t>Nguy cơ cháy</w:t>
      </w:r>
      <w:r w:rsidR="00C557D6" w:rsidRPr="00EE5664">
        <w:t xml:space="preserve"> do </w:t>
      </w:r>
      <w:r w:rsidR="00122D1F" w:rsidRPr="00EE5664">
        <w:t>sử dụng</w:t>
      </w:r>
      <w:r w:rsidRPr="00EE5664">
        <w:t xml:space="preserve"> quá dòng, nối đất, bảo vệ đầu đấu dây và kiểu</w:t>
      </w:r>
      <w:r w:rsidR="00DD37CA">
        <w:t xml:space="preserve">, </w:t>
      </w:r>
      <w:r w:rsidRPr="00EE5664">
        <w:t>quy cách dây dẫn;</w:t>
      </w:r>
    </w:p>
    <w:p w14:paraId="3870049D" w14:textId="46EC4840" w:rsidR="00770001" w:rsidRPr="00812B49" w:rsidRDefault="00770001" w:rsidP="005839CA">
      <w:pPr>
        <w:pStyle w:val="Heading4"/>
      </w:pPr>
      <w:r w:rsidRPr="00812B49">
        <w:t>Nguy cơ bị điện giật</w:t>
      </w:r>
      <w:r w:rsidR="00C557D6" w:rsidRPr="00812B49">
        <w:t xml:space="preserve"> do</w:t>
      </w:r>
      <w:r w:rsidRPr="00812B49">
        <w:t xml:space="preserve"> vỏ bảo vệ, cách điện dây dẫn và đầu đấu dây, tự động ngắt mạch và hệ thống bảo vệ nối đất.</w:t>
      </w:r>
    </w:p>
    <w:p w14:paraId="3C6DC7D6" w14:textId="0016A47A" w:rsidR="00770001" w:rsidRPr="00484126" w:rsidRDefault="00770001" w:rsidP="005839CA">
      <w:pPr>
        <w:pStyle w:val="Heading30"/>
        <w:tabs>
          <w:tab w:val="clear" w:pos="851"/>
        </w:tabs>
      </w:pPr>
      <w:r w:rsidRPr="00812B49">
        <w:t xml:space="preserve">Mạch động lực của </w:t>
      </w:r>
      <w:r w:rsidR="00F65379">
        <w:t>Hệ thống đẩy bằng động cơ điện</w:t>
      </w:r>
      <w:r w:rsidRPr="00812B49">
        <w:t xml:space="preserve"> không được tương tác với các </w:t>
      </w:r>
      <w:r w:rsidRPr="00484126">
        <w:t xml:space="preserve">mạch khác </w:t>
      </w:r>
      <w:r w:rsidR="001873E9" w:rsidRPr="00484126">
        <w:t xml:space="preserve">theo cách </w:t>
      </w:r>
      <w:r w:rsidR="00B45244" w:rsidRPr="00484126">
        <w:t xml:space="preserve">khiến </w:t>
      </w:r>
      <w:r w:rsidR="001873E9" w:rsidRPr="00484126">
        <w:t xml:space="preserve">cho </w:t>
      </w:r>
      <w:r w:rsidR="00B45244" w:rsidRPr="00484126">
        <w:t xml:space="preserve">các mạch hoạt động </w:t>
      </w:r>
      <w:r w:rsidR="00710BDE" w:rsidRPr="00484126">
        <w:t xml:space="preserve">không </w:t>
      </w:r>
      <w:r w:rsidR="00B45244" w:rsidRPr="00484126">
        <w:t>như mong muốn.</w:t>
      </w:r>
    </w:p>
    <w:p w14:paraId="5A983D8C" w14:textId="0EA6B379" w:rsidR="00770001" w:rsidRPr="00484126" w:rsidRDefault="00770001" w:rsidP="005839CA">
      <w:pPr>
        <w:pStyle w:val="Heading20"/>
      </w:pPr>
      <w:bookmarkStart w:id="220" w:name="_Toc186541897"/>
      <w:r w:rsidRPr="00484126">
        <w:t xml:space="preserve">Các bộ phận hợp thành của </w:t>
      </w:r>
      <w:r w:rsidR="00F65379" w:rsidRPr="00484126">
        <w:t>Hệ thống đẩy bằng động cơ điện</w:t>
      </w:r>
      <w:bookmarkEnd w:id="220"/>
    </w:p>
    <w:p w14:paraId="1D7E17C7" w14:textId="344412B7" w:rsidR="00770001" w:rsidRPr="000320F3" w:rsidRDefault="00F65379" w:rsidP="005839CA">
      <w:pPr>
        <w:pStyle w:val="Heading30"/>
        <w:tabs>
          <w:tab w:val="clear" w:pos="851"/>
        </w:tabs>
      </w:pPr>
      <w:r w:rsidRPr="00484126">
        <w:t>Hệ thống đẩy bằng động cơ điện</w:t>
      </w:r>
      <w:r w:rsidR="00770001" w:rsidRPr="00484126">
        <w:t xml:space="preserve"> </w:t>
      </w:r>
      <w:r w:rsidR="00E66EBC">
        <w:t xml:space="preserve">có thể </w:t>
      </w:r>
      <w:r w:rsidR="00770001" w:rsidRPr="00484126">
        <w:t xml:space="preserve">bao gồm một vài </w:t>
      </w:r>
      <w:r w:rsidR="00464FDC">
        <w:t>hệ thống phụ và</w:t>
      </w:r>
      <w:r w:rsidR="00E66EBC">
        <w:t xml:space="preserve"> </w:t>
      </w:r>
      <w:r w:rsidR="00464FDC">
        <w:t xml:space="preserve">thành </w:t>
      </w:r>
      <w:r w:rsidR="00464FDC" w:rsidRPr="000320F3">
        <w:t xml:space="preserve">phần nhưng không giới hạn ở </w:t>
      </w:r>
      <w:r w:rsidR="0079513E" w:rsidRPr="000320F3">
        <w:t xml:space="preserve">những </w:t>
      </w:r>
      <w:r w:rsidR="00464FDC" w:rsidRPr="000320F3">
        <w:t>nội dung</w:t>
      </w:r>
      <w:r w:rsidR="00770001" w:rsidRPr="000320F3">
        <w:t xml:space="preserve"> dưới đây:</w:t>
      </w:r>
    </w:p>
    <w:p w14:paraId="0962E0B3" w14:textId="1D6B429B" w:rsidR="00770001" w:rsidRPr="00484126" w:rsidRDefault="00770001" w:rsidP="005839CA">
      <w:pPr>
        <w:pStyle w:val="Heading4"/>
      </w:pPr>
      <w:r w:rsidRPr="00484126">
        <w:t>Các</w:t>
      </w:r>
      <w:r w:rsidR="00187D00" w:rsidRPr="00484126">
        <w:t xml:space="preserve"> tổ</w:t>
      </w:r>
      <w:r w:rsidRPr="00484126">
        <w:t xml:space="preserve"> </w:t>
      </w:r>
      <w:r w:rsidR="00187D00" w:rsidRPr="00484126">
        <w:t>pin/ắc quy</w:t>
      </w:r>
      <w:r w:rsidRPr="00484126">
        <w:t>;</w:t>
      </w:r>
    </w:p>
    <w:p w14:paraId="3152D75E" w14:textId="53F7D473" w:rsidR="00770001" w:rsidRPr="00484126" w:rsidRDefault="00770001" w:rsidP="005839CA">
      <w:pPr>
        <w:pStyle w:val="Heading4"/>
      </w:pPr>
      <w:r w:rsidRPr="00484126">
        <w:t xml:space="preserve">Hệ thống quản lý </w:t>
      </w:r>
      <w:r w:rsidR="00814DFB" w:rsidRPr="00484126">
        <w:t>pin</w:t>
      </w:r>
      <w:r w:rsidRPr="00484126">
        <w:t>;</w:t>
      </w:r>
    </w:p>
    <w:p w14:paraId="521D0EA8" w14:textId="77777777" w:rsidR="00770001" w:rsidRPr="00484126" w:rsidRDefault="00770001" w:rsidP="004B5035">
      <w:pPr>
        <w:pStyle w:val="Heading4"/>
      </w:pPr>
      <w:r w:rsidRPr="00484126">
        <w:t>Nguồn quang điện sử dụng năng lượng mặt trời;</w:t>
      </w:r>
    </w:p>
    <w:p w14:paraId="7EFC3B28" w14:textId="142AAE76" w:rsidR="00770001" w:rsidRPr="00484126" w:rsidRDefault="00770001" w:rsidP="004B5035">
      <w:pPr>
        <w:pStyle w:val="Heading4"/>
      </w:pPr>
      <w:r w:rsidRPr="00484126">
        <w:t xml:space="preserve">Các bộ </w:t>
      </w:r>
      <w:r w:rsidR="001901CA" w:rsidRPr="00484126">
        <w:t>chuyển đổi</w:t>
      </w:r>
      <w:r w:rsidRPr="00484126">
        <w:t xml:space="preserve"> AC/DC, DC/DC, DC/AC, AC/AC và các bộ biến tần;</w:t>
      </w:r>
    </w:p>
    <w:p w14:paraId="2D76747B" w14:textId="77777777" w:rsidR="00770001" w:rsidRPr="00484126" w:rsidRDefault="00770001" w:rsidP="004B5035">
      <w:pPr>
        <w:pStyle w:val="Heading4"/>
      </w:pPr>
      <w:r w:rsidRPr="00484126">
        <w:t>Các động cơ điện lai chân vịt;</w:t>
      </w:r>
    </w:p>
    <w:p w14:paraId="345F4B68" w14:textId="77777777" w:rsidR="00770001" w:rsidRPr="00484126" w:rsidRDefault="00770001" w:rsidP="004B5035">
      <w:pPr>
        <w:pStyle w:val="Heading4"/>
      </w:pPr>
      <w:r w:rsidRPr="00484126">
        <w:t>Các bảng điện động lực;</w:t>
      </w:r>
    </w:p>
    <w:p w14:paraId="46DC9B83" w14:textId="77777777" w:rsidR="00770001" w:rsidRPr="00484126" w:rsidRDefault="00770001" w:rsidP="004B5035">
      <w:pPr>
        <w:pStyle w:val="Heading4"/>
      </w:pPr>
      <w:r w:rsidRPr="00484126">
        <w:t>Các hệ thống điều khiển, giám sát, báo động và cảnh báo;</w:t>
      </w:r>
    </w:p>
    <w:p w14:paraId="1846DC6A" w14:textId="77777777" w:rsidR="00770001" w:rsidRPr="00484126" w:rsidRDefault="00770001" w:rsidP="004B5035">
      <w:pPr>
        <w:pStyle w:val="Heading4"/>
      </w:pPr>
      <w:r w:rsidRPr="00484126">
        <w:t>Các biến áp;</w:t>
      </w:r>
    </w:p>
    <w:p w14:paraId="71829098" w14:textId="77777777" w:rsidR="00770001" w:rsidRPr="00484126" w:rsidRDefault="00770001" w:rsidP="00E42C77">
      <w:pPr>
        <w:pStyle w:val="Heading4"/>
        <w:spacing w:line="320" w:lineRule="exact"/>
      </w:pPr>
      <w:r w:rsidRPr="00484126">
        <w:lastRenderedPageBreak/>
        <w:t>Dây dẫn và cáp điện;</w:t>
      </w:r>
    </w:p>
    <w:p w14:paraId="38F1F900" w14:textId="0AC9DCDE" w:rsidR="00770001" w:rsidRPr="00484126" w:rsidRDefault="00770001" w:rsidP="00E42C77">
      <w:pPr>
        <w:pStyle w:val="Heading4"/>
        <w:spacing w:line="320" w:lineRule="exact"/>
      </w:pPr>
      <w:r w:rsidRPr="00484126">
        <w:t>Các cầu dao, áp-tô-mát, công tắc điện từ và cầ</w:t>
      </w:r>
      <w:r w:rsidR="00DE37AC" w:rsidRPr="00484126">
        <w:t>u chì.</w:t>
      </w:r>
    </w:p>
    <w:p w14:paraId="791E9CEE" w14:textId="18090130" w:rsidR="00770001" w:rsidRPr="00484126" w:rsidRDefault="00F65379" w:rsidP="00E42C77">
      <w:pPr>
        <w:pStyle w:val="Heading20"/>
        <w:spacing w:line="320" w:lineRule="exact"/>
      </w:pPr>
      <w:bookmarkStart w:id="221" w:name="_Toc186541898"/>
      <w:r w:rsidRPr="00484126">
        <w:t>Hệ thống đẩy bằng động cơ điện</w:t>
      </w:r>
      <w:bookmarkEnd w:id="221"/>
    </w:p>
    <w:p w14:paraId="26774847" w14:textId="796CF551" w:rsidR="00770001" w:rsidRPr="00484126" w:rsidRDefault="00F65379" w:rsidP="00E42C77">
      <w:pPr>
        <w:pStyle w:val="Heading30"/>
        <w:tabs>
          <w:tab w:val="clear" w:pos="851"/>
          <w:tab w:val="left" w:pos="993"/>
        </w:tabs>
        <w:spacing w:line="320" w:lineRule="exact"/>
      </w:pPr>
      <w:r w:rsidRPr="00484126">
        <w:t>Hệ thống đẩy bằng động cơ điện</w:t>
      </w:r>
      <w:r w:rsidR="00770001" w:rsidRPr="00484126">
        <w:t xml:space="preserve"> là:</w:t>
      </w:r>
    </w:p>
    <w:p w14:paraId="5330C187" w14:textId="060D7129" w:rsidR="0017713A" w:rsidRPr="00484126" w:rsidRDefault="00770001" w:rsidP="00E42C77">
      <w:pPr>
        <w:pStyle w:val="Heading4"/>
        <w:tabs>
          <w:tab w:val="clear" w:pos="992"/>
          <w:tab w:val="left" w:pos="993"/>
        </w:tabs>
        <w:spacing w:line="320" w:lineRule="exact"/>
      </w:pPr>
      <w:r w:rsidRPr="00484126">
        <w:t xml:space="preserve">Hệ thống điện DC có nguồn cấp là các </w:t>
      </w:r>
      <w:r w:rsidR="00C827CF" w:rsidRPr="00484126">
        <w:t xml:space="preserve">bộ </w:t>
      </w:r>
      <w:r w:rsidR="00814DFB" w:rsidRPr="00484126">
        <w:t>pin</w:t>
      </w:r>
      <w:r w:rsidR="00C81C7A" w:rsidRPr="00484126">
        <w:t>/ắc quy</w:t>
      </w:r>
      <w:r w:rsidR="00C827CF" w:rsidRPr="00484126">
        <w:t xml:space="preserve"> </w:t>
      </w:r>
      <w:r w:rsidRPr="00484126">
        <w:t xml:space="preserve">hoặc </w:t>
      </w:r>
      <w:r w:rsidR="00EF645D">
        <w:t xml:space="preserve">máy phát điện DC hoặc </w:t>
      </w:r>
      <w:r w:rsidRPr="00484126">
        <w:t xml:space="preserve">các bộ </w:t>
      </w:r>
      <w:r w:rsidR="001901CA" w:rsidRPr="00484126">
        <w:t>chuyển đổi</w:t>
      </w:r>
      <w:r w:rsidRPr="00484126">
        <w:t xml:space="preserve"> AC/DC từ nguồn điện AC hoặc nguồn quang điện sử dụng năng lượng mặt trời kèm tổ </w:t>
      </w:r>
      <w:r w:rsidR="00814DFB" w:rsidRPr="00484126">
        <w:t>pin</w:t>
      </w:r>
      <w:r w:rsidR="00604F72" w:rsidRPr="00484126">
        <w:t>,</w:t>
      </w:r>
      <w:r w:rsidRPr="00484126">
        <w:t xml:space="preserve"> hoặc</w:t>
      </w:r>
    </w:p>
    <w:p w14:paraId="6A8C8F36" w14:textId="104FBA48" w:rsidR="00770001" w:rsidRPr="00484126" w:rsidRDefault="00770001" w:rsidP="00E42C77">
      <w:pPr>
        <w:pStyle w:val="Heading4"/>
        <w:tabs>
          <w:tab w:val="clear" w:pos="992"/>
          <w:tab w:val="left" w:pos="993"/>
        </w:tabs>
        <w:spacing w:line="320" w:lineRule="exact"/>
      </w:pPr>
      <w:r w:rsidRPr="00484126">
        <w:t xml:space="preserve">Hệ thống điện AC </w:t>
      </w:r>
      <w:r w:rsidR="00105D9E">
        <w:t xml:space="preserve">lấy từ các máy phát điện xoay chiều AC hoặc </w:t>
      </w:r>
      <w:r w:rsidRPr="00484126">
        <w:t>có nguồn cấp là</w:t>
      </w:r>
      <w:r w:rsidR="00C827CF" w:rsidRPr="00484126">
        <w:t xml:space="preserve"> </w:t>
      </w:r>
      <w:r w:rsidRPr="00484126">
        <w:t xml:space="preserve">bộ </w:t>
      </w:r>
      <w:r w:rsidR="001901CA" w:rsidRPr="00484126">
        <w:t>chuyển đổi</w:t>
      </w:r>
      <w:r w:rsidRPr="00484126">
        <w:t xml:space="preserve"> DC/AC từ nguồn điện DC</w:t>
      </w:r>
      <w:r w:rsidR="00B33019" w:rsidRPr="00484126">
        <w:t>.</w:t>
      </w:r>
    </w:p>
    <w:p w14:paraId="2D5EFFE2" w14:textId="25DD104C" w:rsidR="00770001" w:rsidRPr="00484126" w:rsidRDefault="00A84531" w:rsidP="00E42C77">
      <w:pPr>
        <w:pStyle w:val="Heading30"/>
        <w:tabs>
          <w:tab w:val="clear" w:pos="851"/>
          <w:tab w:val="left" w:pos="993"/>
        </w:tabs>
        <w:spacing w:line="320" w:lineRule="exact"/>
      </w:pPr>
      <w:r w:rsidRPr="00484126">
        <w:t>N</w:t>
      </w:r>
      <w:r w:rsidR="00770001" w:rsidRPr="00484126">
        <w:t xml:space="preserve">guồn điện của </w:t>
      </w:r>
      <w:r w:rsidR="00F65379" w:rsidRPr="00484126">
        <w:t>Hệ thống đẩy bằng động cơ điện</w:t>
      </w:r>
      <w:r w:rsidR="00770001" w:rsidRPr="00484126">
        <w:t xml:space="preserve"> </w:t>
      </w:r>
      <w:r w:rsidR="00F11D20" w:rsidRPr="00484126">
        <w:t xml:space="preserve">được </w:t>
      </w:r>
      <w:r w:rsidR="00B3201C" w:rsidRPr="00484126">
        <w:t>dành</w:t>
      </w:r>
      <w:r w:rsidR="00770001" w:rsidRPr="00484126">
        <w:t xml:space="preserve"> </w:t>
      </w:r>
      <w:r w:rsidR="00F11D20" w:rsidRPr="00484126">
        <w:t xml:space="preserve">riêng </w:t>
      </w:r>
      <w:r w:rsidR="00770001" w:rsidRPr="00484126">
        <w:t xml:space="preserve">cho mục đích </w:t>
      </w:r>
      <w:r w:rsidR="00F11D20" w:rsidRPr="00484126">
        <w:t xml:space="preserve">đẩy tàu </w:t>
      </w:r>
      <w:r w:rsidR="00770001" w:rsidRPr="00484126">
        <w:t xml:space="preserve">và tách </w:t>
      </w:r>
      <w:r w:rsidR="002B5B3E" w:rsidRPr="00484126">
        <w:t xml:space="preserve">biệt về điện </w:t>
      </w:r>
      <w:r w:rsidR="00770001" w:rsidRPr="00484126">
        <w:t xml:space="preserve">với các hệ thống điện khác trên phương tiện </w:t>
      </w:r>
      <w:r w:rsidR="00DF0C91" w:rsidRPr="00484126">
        <w:t xml:space="preserve">hoặc tất cả </w:t>
      </w:r>
      <w:r w:rsidR="00770001" w:rsidRPr="00484126">
        <w:t xml:space="preserve">các hệ thống điện trên phương tiện được nối trực tiếp với </w:t>
      </w:r>
      <w:r w:rsidR="002B5B3E" w:rsidRPr="00484126">
        <w:t xml:space="preserve">một </w:t>
      </w:r>
      <w:r w:rsidR="00770001" w:rsidRPr="00484126">
        <w:t>nguồn</w:t>
      </w:r>
      <w:r w:rsidR="002B5B3E" w:rsidRPr="00484126">
        <w:t xml:space="preserve"> điện </w:t>
      </w:r>
      <w:r w:rsidR="00770001" w:rsidRPr="00484126">
        <w:t xml:space="preserve">chung nhưng hệ thống điện chân vịt </w:t>
      </w:r>
      <w:r w:rsidR="00DF0C91" w:rsidRPr="00484126">
        <w:t>có</w:t>
      </w:r>
      <w:r w:rsidR="00770001" w:rsidRPr="00484126">
        <w:t xml:space="preserve"> các yêu cầu riêng về tách biệt điện, cách điện dây dẫn</w:t>
      </w:r>
      <w:r w:rsidR="00DE0025" w:rsidRPr="00484126">
        <w:t>,</w:t>
      </w:r>
      <w:r w:rsidR="00770001" w:rsidRPr="00484126">
        <w:t xml:space="preserve"> nối </w:t>
      </w:r>
      <w:proofErr w:type="gramStart"/>
      <w:r w:rsidR="00770001" w:rsidRPr="00484126">
        <w:t>đất</w:t>
      </w:r>
      <w:r w:rsidR="00B33019" w:rsidRPr="00484126">
        <w:t>,</w:t>
      </w:r>
      <w:r w:rsidR="00691BAC">
        <w:t>.</w:t>
      </w:r>
      <w:r w:rsidR="00CE10CB">
        <w:t>..</w:t>
      </w:r>
      <w:proofErr w:type="gramEnd"/>
      <w:r w:rsidR="006E1AAE" w:rsidRPr="00484126">
        <w:t xml:space="preserve"> </w:t>
      </w:r>
      <w:r w:rsidR="00770001" w:rsidRPr="00484126">
        <w:t xml:space="preserve">khỏi các thiết bị điện và mạch điện </w:t>
      </w:r>
      <w:r w:rsidR="008B5616" w:rsidRPr="00484126">
        <w:t>khác</w:t>
      </w:r>
      <w:r w:rsidR="00770001" w:rsidRPr="00484126">
        <w:t xml:space="preserve"> thể hiện trong thiết kế tổng thể.</w:t>
      </w:r>
    </w:p>
    <w:p w14:paraId="308B3ED8" w14:textId="5B440D0D" w:rsidR="00770001" w:rsidRPr="00484126" w:rsidRDefault="00770001" w:rsidP="00E42C77">
      <w:pPr>
        <w:pStyle w:val="Heading30"/>
        <w:tabs>
          <w:tab w:val="clear" w:pos="851"/>
          <w:tab w:val="left" w:pos="993"/>
        </w:tabs>
        <w:spacing w:line="320" w:lineRule="exact"/>
      </w:pPr>
      <w:r w:rsidRPr="00484126">
        <w:t xml:space="preserve">Điện áp định mức của </w:t>
      </w:r>
      <w:r w:rsidR="00F65379" w:rsidRPr="00484126">
        <w:t>Hệ thống đẩy bằng động cơ điện</w:t>
      </w:r>
      <w:r w:rsidRPr="00484126">
        <w:t xml:space="preserve"> có thể khác với các hệ thống điện khác trên phương tiệ</w:t>
      </w:r>
      <w:r w:rsidR="004659B3" w:rsidRPr="00484126">
        <w:t>n</w:t>
      </w:r>
      <w:r w:rsidRPr="00484126">
        <w:t xml:space="preserve"> </w:t>
      </w:r>
      <w:r w:rsidR="00FB10C8" w:rsidRPr="00484126">
        <w:t>và sử dụng</w:t>
      </w:r>
      <w:r w:rsidRPr="00484126">
        <w:t xml:space="preserve"> hệ thống AC hoặc DC như sau:</w:t>
      </w:r>
    </w:p>
    <w:p w14:paraId="65F64F48" w14:textId="77777777" w:rsidR="00411BB2" w:rsidRPr="00484126" w:rsidRDefault="00770001" w:rsidP="00E42C77">
      <w:pPr>
        <w:pStyle w:val="Heading4"/>
        <w:tabs>
          <w:tab w:val="clear" w:pos="992"/>
          <w:tab w:val="left" w:pos="993"/>
        </w:tabs>
        <w:spacing w:line="320" w:lineRule="exact"/>
      </w:pPr>
      <w:r w:rsidRPr="00484126">
        <w:t>Với hệ thống AC, cho phép tần số thay đổi;</w:t>
      </w:r>
    </w:p>
    <w:p w14:paraId="6607540F" w14:textId="033C8CE1" w:rsidR="00411BB2" w:rsidRPr="000320F3" w:rsidRDefault="00770001" w:rsidP="00E42C77">
      <w:pPr>
        <w:pStyle w:val="Heading4"/>
        <w:tabs>
          <w:tab w:val="clear" w:pos="992"/>
          <w:tab w:val="left" w:pos="993"/>
        </w:tabs>
        <w:spacing w:line="320" w:lineRule="exact"/>
      </w:pPr>
      <w:r w:rsidRPr="00484126">
        <w:t xml:space="preserve">Với hệ thống DC được cấp nguồn từ hệ thống AC thì </w:t>
      </w:r>
      <w:r w:rsidR="00F65379" w:rsidRPr="00484126">
        <w:t>Hệ thống đẩy bằng động cơ điện</w:t>
      </w:r>
      <w:r w:rsidRPr="00484126">
        <w:t xml:space="preserve"> DC được phép </w:t>
      </w:r>
      <w:r w:rsidR="008B5616" w:rsidRPr="00484126">
        <w:t xml:space="preserve">lấy </w:t>
      </w:r>
      <w:r w:rsidRPr="00484126">
        <w:t xml:space="preserve">điện từ các bộ </w:t>
      </w:r>
      <w:r w:rsidR="008B5616" w:rsidRPr="00484126">
        <w:t>chuyển</w:t>
      </w:r>
      <w:r w:rsidRPr="00484126">
        <w:t xml:space="preserve"> đổi AC/DC với sự tách biệt về điện giữa đầu vào và đầu ra và được bố trí thích hợp tại đầu ra </w:t>
      </w:r>
      <w:r w:rsidR="00487CEF" w:rsidRPr="00484126">
        <w:t xml:space="preserve">cho hệ thống đẩy </w:t>
      </w:r>
      <w:r w:rsidRPr="00484126">
        <w:t xml:space="preserve">cách </w:t>
      </w:r>
      <w:r w:rsidR="00487CEF" w:rsidRPr="00484126">
        <w:t xml:space="preserve">điện </w:t>
      </w:r>
      <w:r w:rsidRPr="00484126">
        <w:t xml:space="preserve">hoàn toàn hoặc </w:t>
      </w:r>
      <w:r w:rsidR="00F65379" w:rsidRPr="00484126">
        <w:t>Hệ thống đẩy bằng động cơ điện</w:t>
      </w:r>
      <w:r w:rsidRPr="00484126">
        <w:t xml:space="preserve"> có nối đất</w:t>
      </w:r>
      <w:r w:rsidR="00762CAC" w:rsidRPr="00484126">
        <w:t xml:space="preserve"> dây âm</w:t>
      </w:r>
      <w:r w:rsidRPr="00484126">
        <w:t xml:space="preserve">. Tương tự, </w:t>
      </w:r>
      <w:r w:rsidR="00F65379" w:rsidRPr="00484126">
        <w:t>Hệ thống đẩy bằng động cơ điện</w:t>
      </w:r>
      <w:r w:rsidRPr="00484126">
        <w:t xml:space="preserve"> hai dây có nối đất cho phép được cấp nguồn từ hệ thống hai dây được cách điện thông </w:t>
      </w:r>
      <w:r w:rsidRPr="000320F3">
        <w:t xml:space="preserve">qua bộ </w:t>
      </w:r>
      <w:r w:rsidR="001901CA" w:rsidRPr="000320F3">
        <w:t>chuyển đổi</w:t>
      </w:r>
      <w:r w:rsidRPr="000320F3">
        <w:t xml:space="preserve"> DC/DC có cách điện và ngược lại;</w:t>
      </w:r>
    </w:p>
    <w:p w14:paraId="13CBCE46" w14:textId="226DB6B7" w:rsidR="00770001" w:rsidRPr="00484126" w:rsidRDefault="00770001" w:rsidP="00E42C77">
      <w:pPr>
        <w:pStyle w:val="Heading4"/>
        <w:spacing w:line="320" w:lineRule="exact"/>
      </w:pPr>
      <w:r w:rsidRPr="00484126">
        <w:t>Với hệ thống điện DC được cấp nguồn từ hệ thống DC thì nguồn DC này phải có cùng đặc tính.</w:t>
      </w:r>
    </w:p>
    <w:p w14:paraId="0CB50915" w14:textId="550136C6" w:rsidR="00770001" w:rsidRPr="00484126" w:rsidRDefault="00770001" w:rsidP="00E42C77">
      <w:pPr>
        <w:spacing w:line="320" w:lineRule="exact"/>
        <w:ind w:firstLine="720"/>
      </w:pPr>
      <w:r w:rsidRPr="00484126">
        <w:rPr>
          <w:u w:val="single"/>
        </w:rPr>
        <w:t>Lưu ý</w:t>
      </w:r>
      <w:r w:rsidRPr="00484126">
        <w:t xml:space="preserve">: Trong </w:t>
      </w:r>
      <w:r w:rsidR="00F65379" w:rsidRPr="00484126">
        <w:t>Hệ thống đẩy bằng động cơ điện</w:t>
      </w:r>
      <w:r w:rsidRPr="00484126">
        <w:t xml:space="preserve"> cần quan tâm đến xử lý việc nối đất</w:t>
      </w:r>
      <w:r w:rsidR="00405146" w:rsidRPr="00484126">
        <w:t xml:space="preserve"> trung tính</w:t>
      </w:r>
      <w:r w:rsidRPr="00484126">
        <w:t>, đồng thời khi cần bổ sung thêm các yêu cầu riêng liên quan đến nối đất và liên kết đối với các yêu cầu của hệ thống điện khác trên phương tiện.</w:t>
      </w:r>
    </w:p>
    <w:p w14:paraId="182A2035" w14:textId="3670F07C" w:rsidR="00770001" w:rsidRPr="00484126" w:rsidRDefault="00770001" w:rsidP="00E42C77">
      <w:pPr>
        <w:pStyle w:val="Heading30"/>
        <w:tabs>
          <w:tab w:val="clear" w:pos="851"/>
          <w:tab w:val="left" w:pos="993"/>
        </w:tabs>
        <w:spacing w:line="320" w:lineRule="exact"/>
      </w:pPr>
      <w:bookmarkStart w:id="222" w:name="_Ref105427265"/>
      <w:r w:rsidRPr="00484126">
        <w:t xml:space="preserve">Cấu hình của </w:t>
      </w:r>
      <w:r w:rsidR="00E80859">
        <w:t>H</w:t>
      </w:r>
      <w:r w:rsidR="00F65379" w:rsidRPr="00484126">
        <w:t>ệ thống đẩy bằng động cơ điện</w:t>
      </w:r>
      <w:r w:rsidRPr="00484126">
        <w:t xml:space="preserve"> DC là:</w:t>
      </w:r>
      <w:bookmarkEnd w:id="222"/>
    </w:p>
    <w:p w14:paraId="2461D320" w14:textId="1C69E0F3" w:rsidR="00604A7B" w:rsidRPr="00484126" w:rsidRDefault="00770001" w:rsidP="00E42C77">
      <w:pPr>
        <w:pStyle w:val="Heading4"/>
        <w:tabs>
          <w:tab w:val="clear" w:pos="992"/>
          <w:tab w:val="left" w:pos="993"/>
        </w:tabs>
        <w:spacing w:line="320" w:lineRule="exact"/>
      </w:pPr>
      <w:bookmarkStart w:id="223" w:name="_Ref105427281"/>
      <w:r w:rsidRPr="00484126">
        <w:t>Hệ thống hai dây cách ly hoàn toàn (IT)</w:t>
      </w:r>
      <w:r w:rsidR="001A6FBC" w:rsidRPr="00484126">
        <w:t>,</w:t>
      </w:r>
      <w:r w:rsidRPr="00484126">
        <w:t xml:space="preserve"> hoặc</w:t>
      </w:r>
      <w:bookmarkEnd w:id="223"/>
    </w:p>
    <w:p w14:paraId="73F8B402" w14:textId="5B569A14" w:rsidR="00770001" w:rsidRPr="00484126" w:rsidRDefault="00770001" w:rsidP="00E42C77">
      <w:pPr>
        <w:pStyle w:val="Heading4"/>
        <w:tabs>
          <w:tab w:val="clear" w:pos="992"/>
          <w:tab w:val="left" w:pos="993"/>
        </w:tabs>
        <w:spacing w:line="320" w:lineRule="exact"/>
      </w:pPr>
      <w:r w:rsidRPr="00484126">
        <w:t>Hệ thống hai dây có dây âm nối đất (TNS, TNC, TNCS).</w:t>
      </w:r>
    </w:p>
    <w:p w14:paraId="271EAFCF" w14:textId="5F6DD3F0" w:rsidR="00770001" w:rsidRPr="00484126" w:rsidRDefault="00770001" w:rsidP="00E42C77">
      <w:pPr>
        <w:pStyle w:val="Heading30"/>
        <w:tabs>
          <w:tab w:val="clear" w:pos="851"/>
          <w:tab w:val="left" w:pos="993"/>
        </w:tabs>
        <w:spacing w:line="320" w:lineRule="exact"/>
      </w:pPr>
      <w:r w:rsidRPr="00484126">
        <w:t xml:space="preserve">Cấu hình của </w:t>
      </w:r>
      <w:r w:rsidR="00E80859">
        <w:t>H</w:t>
      </w:r>
      <w:r w:rsidR="00F65379" w:rsidRPr="00484126">
        <w:t>ệ thống đẩy bằng động cơ điện</w:t>
      </w:r>
      <w:r w:rsidRPr="00484126">
        <w:t xml:space="preserve"> một pha AC là:</w:t>
      </w:r>
    </w:p>
    <w:p w14:paraId="668E41DF" w14:textId="24E78DDD" w:rsidR="00604A7B" w:rsidRPr="00484126" w:rsidRDefault="00770001" w:rsidP="00E42C77">
      <w:pPr>
        <w:pStyle w:val="Heading4"/>
        <w:tabs>
          <w:tab w:val="clear" w:pos="992"/>
          <w:tab w:val="left" w:pos="993"/>
        </w:tabs>
        <w:spacing w:line="320" w:lineRule="exact"/>
      </w:pPr>
      <w:r w:rsidRPr="00484126">
        <w:t>Hệ thống một pha hai dây cách ly (IT)</w:t>
      </w:r>
      <w:r w:rsidR="001A6FBC" w:rsidRPr="00484126">
        <w:t>,</w:t>
      </w:r>
      <w:r w:rsidRPr="00484126">
        <w:t xml:space="preserve"> hoặc</w:t>
      </w:r>
    </w:p>
    <w:p w14:paraId="5F99D3A4" w14:textId="623A2AFA" w:rsidR="00604A7B" w:rsidRPr="00484126" w:rsidRDefault="00770001" w:rsidP="00E42C77">
      <w:pPr>
        <w:pStyle w:val="Heading4"/>
        <w:tabs>
          <w:tab w:val="clear" w:pos="992"/>
          <w:tab w:val="left" w:pos="993"/>
        </w:tabs>
        <w:spacing w:line="320" w:lineRule="exact"/>
      </w:pPr>
      <w:r w:rsidRPr="00484126">
        <w:t>Hệ thống một pha hai dây có trung tính nối đất (TT hoặc TNC không dùng thân phương tiện làm dây dẫn) hoặc TT (khi được nối bờ)</w:t>
      </w:r>
      <w:r w:rsidR="001A6FBC" w:rsidRPr="00484126">
        <w:t>,</w:t>
      </w:r>
      <w:r w:rsidRPr="00484126">
        <w:t xml:space="preserve"> hoặc</w:t>
      </w:r>
    </w:p>
    <w:p w14:paraId="5EB1ED35" w14:textId="0A83066A" w:rsidR="00770001" w:rsidRPr="00484126" w:rsidRDefault="00770001" w:rsidP="00E42C77">
      <w:pPr>
        <w:pStyle w:val="Heading4"/>
        <w:tabs>
          <w:tab w:val="clear" w:pos="992"/>
          <w:tab w:val="left" w:pos="993"/>
        </w:tabs>
        <w:spacing w:line="320" w:lineRule="exact"/>
      </w:pPr>
      <w:r w:rsidRPr="00484126">
        <w:t>Hệ thống một pha ba dây có điểm giữa được nối đất, nối đất cả dây dẫn trung tính và dây dẫn bảo vệ (PE) tại nguồn cấp không dùng thân phương tiện làm dây dẫn (TNS).</w:t>
      </w:r>
    </w:p>
    <w:p w14:paraId="6AE5E477" w14:textId="43302D76" w:rsidR="00770001" w:rsidRPr="00484126" w:rsidRDefault="00770001" w:rsidP="00E42C77">
      <w:pPr>
        <w:pStyle w:val="Heading30"/>
        <w:tabs>
          <w:tab w:val="clear" w:pos="851"/>
          <w:tab w:val="left" w:pos="993"/>
        </w:tabs>
        <w:spacing w:line="320" w:lineRule="exact"/>
      </w:pPr>
      <w:r w:rsidRPr="00484126">
        <w:t xml:space="preserve">Cấu hình của </w:t>
      </w:r>
      <w:r w:rsidR="00F65379" w:rsidRPr="00484126">
        <w:t>Hệ thống đẩy bằng động cơ điện</w:t>
      </w:r>
      <w:r w:rsidRPr="00484126">
        <w:t xml:space="preserve"> ba pha AC là:</w:t>
      </w:r>
    </w:p>
    <w:p w14:paraId="6D56E22A" w14:textId="1C0103C6" w:rsidR="00604A7B" w:rsidRPr="00484126" w:rsidRDefault="00770001" w:rsidP="00E42C77">
      <w:pPr>
        <w:pStyle w:val="Heading4"/>
        <w:tabs>
          <w:tab w:val="clear" w:pos="992"/>
          <w:tab w:val="left" w:pos="993"/>
        </w:tabs>
        <w:spacing w:line="320" w:lineRule="exact"/>
      </w:pPr>
      <w:r w:rsidRPr="00484126">
        <w:lastRenderedPageBreak/>
        <w:t>Hệ thống ba pha ba dây cách ly (IT)</w:t>
      </w:r>
      <w:r w:rsidR="00986284" w:rsidRPr="00484126">
        <w:t>,</w:t>
      </w:r>
      <w:r w:rsidRPr="00484126">
        <w:t xml:space="preserve"> hoặc</w:t>
      </w:r>
    </w:p>
    <w:p w14:paraId="364177FC" w14:textId="6DFA96B2" w:rsidR="00604A7B" w:rsidRPr="00484126" w:rsidRDefault="00770001" w:rsidP="00E42C77">
      <w:pPr>
        <w:pStyle w:val="Heading4"/>
        <w:tabs>
          <w:tab w:val="clear" w:pos="992"/>
          <w:tab w:val="left" w:pos="993"/>
        </w:tabs>
        <w:spacing w:line="320" w:lineRule="exact"/>
      </w:pPr>
      <w:r w:rsidRPr="00484126">
        <w:t>Hệ thống ba pha bốn dây có trung tính nối đất (TT hoặc TNC không dùng thân phương tiện làm dây dẫn) hoặc TT (khi được nối bờ)</w:t>
      </w:r>
      <w:r w:rsidR="00986284" w:rsidRPr="00484126">
        <w:t>,</w:t>
      </w:r>
      <w:r w:rsidRPr="00484126">
        <w:t xml:space="preserve"> hoặc</w:t>
      </w:r>
    </w:p>
    <w:p w14:paraId="3725E0F4" w14:textId="73950082" w:rsidR="00770001" w:rsidRPr="00484126" w:rsidRDefault="00770001" w:rsidP="00E42C77">
      <w:pPr>
        <w:pStyle w:val="Heading4"/>
        <w:tabs>
          <w:tab w:val="clear" w:pos="992"/>
          <w:tab w:val="left" w:pos="993"/>
        </w:tabs>
        <w:spacing w:line="320" w:lineRule="exact"/>
      </w:pPr>
      <w:r w:rsidRPr="00484126">
        <w:t>Hệ thống ba pha năm dây có điểm giữa nối đất, nối đất cả dây dẫn trung tính và dây dẫn bảo vệ (PE) tại nguồn cấp không dùng thân phương tiện làm dây dẫn (TN-S).</w:t>
      </w:r>
    </w:p>
    <w:p w14:paraId="4333CD07" w14:textId="0FC0ABCB" w:rsidR="00770001" w:rsidRPr="00484126" w:rsidRDefault="00770001" w:rsidP="00E42C77">
      <w:pPr>
        <w:pStyle w:val="Heading30"/>
        <w:tabs>
          <w:tab w:val="clear" w:pos="851"/>
          <w:tab w:val="left" w:pos="993"/>
        </w:tabs>
        <w:spacing w:line="320" w:lineRule="exact"/>
      </w:pPr>
      <w:r w:rsidRPr="00484126">
        <w:t xml:space="preserve">Nếu </w:t>
      </w:r>
      <w:r w:rsidR="00F65379" w:rsidRPr="00484126">
        <w:t>Hệ thống đẩy bằng động cơ điện</w:t>
      </w:r>
      <w:r w:rsidRPr="00484126">
        <w:t xml:space="preserve"> AC là hệ thống IT được cấp nguồn từ hệ thống TN (hoặc ngược lại) thì biến áp cách ly phù </w:t>
      </w:r>
      <w:r w:rsidRPr="000320F3">
        <w:t xml:space="preserve">hợp với </w:t>
      </w:r>
      <w:r w:rsidR="00844835" w:rsidRPr="000320F3">
        <w:fldChar w:fldCharType="begin"/>
      </w:r>
      <w:r w:rsidR="00844835" w:rsidRPr="000320F3">
        <w:instrText xml:space="preserve"> REF _Ref105426900 \r \h </w:instrText>
      </w:r>
      <w:r w:rsidR="00E1088D" w:rsidRPr="000320F3">
        <w:instrText xml:space="preserve"> \* MERGEFORMAT </w:instrText>
      </w:r>
      <w:r w:rsidR="00844835" w:rsidRPr="000320F3">
        <w:fldChar w:fldCharType="separate"/>
      </w:r>
      <w:r w:rsidR="009F789B">
        <w:t>1.8.1</w:t>
      </w:r>
      <w:r w:rsidR="00844835" w:rsidRPr="000320F3">
        <w:fldChar w:fldCharType="end"/>
      </w:r>
      <w:r w:rsidRPr="000320F3">
        <w:t xml:space="preserve"> </w:t>
      </w:r>
      <w:r w:rsidR="00EC489D" w:rsidRPr="000320F3">
        <w:t xml:space="preserve">Phần II </w:t>
      </w:r>
      <w:r w:rsidRPr="00484126">
        <w:t xml:space="preserve">(có điện áp </w:t>
      </w:r>
      <m:oMath>
        <m:sSub>
          <m:sSubPr>
            <m:ctrlPr>
              <w:rPr>
                <w:rFonts w:ascii="Cambria Math" w:hAnsi="Cambria Math"/>
                <w:i/>
              </w:rPr>
            </m:ctrlPr>
          </m:sSubPr>
          <m:e>
            <m:r>
              <w:rPr>
                <w:rFonts w:ascii="Cambria Math" w:hAnsi="Cambria Math"/>
              </w:rPr>
              <m:t>U</m:t>
            </m:r>
          </m:e>
          <m:sub>
            <m:r>
              <w:rPr>
                <w:rFonts w:ascii="Cambria Math" w:hAnsi="Cambria Math"/>
              </w:rPr>
              <m:t>0</m:t>
            </m:r>
          </m:sub>
        </m:sSub>
      </m:oMath>
      <w:r w:rsidRPr="00484126">
        <w:t xml:space="preserve"> đến </w:t>
      </w:r>
      <w:r w:rsidR="006C6125" w:rsidRPr="00484126">
        <w:t xml:space="preserve">dưới 1000 </w:t>
      </w:r>
      <w:r w:rsidRPr="00484126">
        <w:t>V, công suất đầu ra tối đa 25 kVA với loại một pha và 40 kVA với loại ba pha) được phép sử dụng để cách ly điện giữa cuộn dây sơ cấp và cuộn dây thứ cấp với việc bố trí thích hợp ở mạch thứ cấp.</w:t>
      </w:r>
    </w:p>
    <w:p w14:paraId="354D5DF6" w14:textId="111B6B2D" w:rsidR="00770001" w:rsidRPr="00484126" w:rsidRDefault="00770001" w:rsidP="00E42C77">
      <w:pPr>
        <w:pStyle w:val="Heading30"/>
        <w:tabs>
          <w:tab w:val="clear" w:pos="851"/>
          <w:tab w:val="left" w:pos="993"/>
        </w:tabs>
        <w:spacing w:line="320" w:lineRule="exact"/>
      </w:pPr>
      <w:r w:rsidRPr="00484126">
        <w:t xml:space="preserve">Nếu </w:t>
      </w:r>
      <w:r w:rsidR="00F65379" w:rsidRPr="00484126">
        <w:t>Hệ thống đẩy bằng động cơ điện</w:t>
      </w:r>
      <w:r w:rsidRPr="00484126">
        <w:t xml:space="preserve"> là hệ thống một pha AC điện áp 110 V được cấp nguồn từ hệ thống IT hoặc TN và có yêu cầu tăng cường mức an toàn thì biến áp cách ly an toàn phù </w:t>
      </w:r>
      <w:r w:rsidRPr="000320F3">
        <w:t xml:space="preserve">hợp với </w:t>
      </w:r>
      <w:r w:rsidR="00844835" w:rsidRPr="000320F3">
        <w:fldChar w:fldCharType="begin"/>
      </w:r>
      <w:r w:rsidR="00844835" w:rsidRPr="000320F3">
        <w:instrText xml:space="preserve"> REF _Ref105426900 \r \h  \* MERGEFORMAT </w:instrText>
      </w:r>
      <w:r w:rsidR="00844835" w:rsidRPr="000320F3">
        <w:fldChar w:fldCharType="separate"/>
      </w:r>
      <w:r w:rsidR="009F789B">
        <w:t>1.8.1</w:t>
      </w:r>
      <w:r w:rsidR="00844835" w:rsidRPr="000320F3">
        <w:fldChar w:fldCharType="end"/>
      </w:r>
      <w:r w:rsidRPr="000320F3">
        <w:t xml:space="preserve"> </w:t>
      </w:r>
      <w:r w:rsidR="00661656" w:rsidRPr="000320F3">
        <w:t xml:space="preserve">Phần II </w:t>
      </w:r>
      <w:r w:rsidRPr="00484126">
        <w:t>được phép sử dụng để giảm điện áp nguy cơ tiếp xúc tới 63,5 V (Lưu ý: yêu cầu nối đất điểm giữa cuộn dây thứ cấp).</w:t>
      </w:r>
    </w:p>
    <w:p w14:paraId="741A66BA" w14:textId="6276766E" w:rsidR="00770001" w:rsidRPr="00484126" w:rsidRDefault="00770001" w:rsidP="00E42C77">
      <w:pPr>
        <w:pStyle w:val="Heading30"/>
        <w:tabs>
          <w:tab w:val="clear" w:pos="851"/>
          <w:tab w:val="left" w:pos="993"/>
        </w:tabs>
        <w:spacing w:line="320" w:lineRule="exact"/>
      </w:pPr>
      <w:r w:rsidRPr="00484126">
        <w:t xml:space="preserve">Nếu </w:t>
      </w:r>
      <w:r w:rsidR="00F65379" w:rsidRPr="00484126">
        <w:t>Hệ thống đẩy bằng động cơ điện</w:t>
      </w:r>
      <w:r w:rsidRPr="00484126">
        <w:t xml:space="preserve"> AC được cấp từ nguồn DC thông qua bộ </w:t>
      </w:r>
      <w:r w:rsidR="001901CA" w:rsidRPr="00484126">
        <w:t>chuyển đổi</w:t>
      </w:r>
      <w:r w:rsidRPr="00484126">
        <w:t xml:space="preserve"> DC/AC có cách ly giữa đầu vào và đầu ra th</w:t>
      </w:r>
      <w:r w:rsidR="002E7787" w:rsidRPr="00484126">
        <w:t>ì</w:t>
      </w:r>
      <w:r w:rsidR="003C73E6" w:rsidRPr="00484126">
        <w:t xml:space="preserve"> </w:t>
      </w:r>
      <w:r w:rsidRPr="00484126">
        <w:t xml:space="preserve">yêu cầu </w:t>
      </w:r>
      <w:r w:rsidR="00F65379" w:rsidRPr="00484126">
        <w:t>Hệ thống đẩy bằng động cơ điện</w:t>
      </w:r>
      <w:r w:rsidR="003C73E6" w:rsidRPr="00484126">
        <w:t xml:space="preserve"> AC</w:t>
      </w:r>
      <w:r w:rsidRPr="00484126">
        <w:t xml:space="preserve"> (một pha hoặc ba pha) phải là hệ thống IT hoặc TN</w:t>
      </w:r>
      <w:r w:rsidR="00AC6345" w:rsidRPr="00484126">
        <w:t>;</w:t>
      </w:r>
      <w:r w:rsidRPr="00484126">
        <w:t xml:space="preserve"> </w:t>
      </w:r>
      <w:r w:rsidR="00AC6345" w:rsidRPr="00484126">
        <w:t>t</w:t>
      </w:r>
      <w:r w:rsidRPr="00484126">
        <w:t xml:space="preserve">rong trường hợp này bộ </w:t>
      </w:r>
      <w:r w:rsidR="001901CA" w:rsidRPr="00484126">
        <w:t>chuyển đổi</w:t>
      </w:r>
      <w:r w:rsidRPr="00484126">
        <w:t xml:space="preserve"> DC/AC có thể là kiểu biến tần. Tương tự, khi sử dụng bộ </w:t>
      </w:r>
      <w:r w:rsidR="001901CA" w:rsidRPr="00484126">
        <w:t>chuyển đổi</w:t>
      </w:r>
      <w:r w:rsidRPr="00484126">
        <w:t xml:space="preserve"> AC/AC có cách ly điện thì</w:t>
      </w:r>
      <w:r w:rsidR="003C73E6" w:rsidRPr="00484126">
        <w:t xml:space="preserve"> </w:t>
      </w:r>
      <w:r w:rsidRPr="00484126">
        <w:t xml:space="preserve">yêu cầu </w:t>
      </w:r>
      <w:r w:rsidR="00F65379" w:rsidRPr="00484126">
        <w:t>Hệ thống đẩy bằng động cơ điện</w:t>
      </w:r>
      <w:r w:rsidR="003C73E6" w:rsidRPr="00484126">
        <w:t xml:space="preserve"> </w:t>
      </w:r>
      <w:r w:rsidRPr="00484126">
        <w:t>(một pha hoặc ba pha) phải là hệ thống IT hoặc TN</w:t>
      </w:r>
      <w:r w:rsidR="00AC6345" w:rsidRPr="00484126">
        <w:t>;</w:t>
      </w:r>
      <w:r w:rsidRPr="00484126">
        <w:t xml:space="preserve"> </w:t>
      </w:r>
      <w:r w:rsidR="00AC6345" w:rsidRPr="00484126">
        <w:t>t</w:t>
      </w:r>
      <w:r w:rsidRPr="00484126">
        <w:t xml:space="preserve">rong trường hợp này bộ </w:t>
      </w:r>
      <w:r w:rsidR="001901CA" w:rsidRPr="00484126">
        <w:t>chuyển đổi</w:t>
      </w:r>
      <w:r w:rsidRPr="00484126">
        <w:t xml:space="preserve"> AC/AC cũng có thể là kiểu biến tần (bộ biến tần).</w:t>
      </w:r>
    </w:p>
    <w:p w14:paraId="33E3EEE6" w14:textId="57618742" w:rsidR="00770001" w:rsidRPr="00484126" w:rsidRDefault="0024524B" w:rsidP="00E42C77">
      <w:pPr>
        <w:tabs>
          <w:tab w:val="left" w:pos="709"/>
        </w:tabs>
        <w:spacing w:line="320" w:lineRule="exact"/>
      </w:pPr>
      <w:r w:rsidRPr="0024524B">
        <w:tab/>
      </w:r>
      <w:r w:rsidR="00770001" w:rsidRPr="0024524B">
        <w:rPr>
          <w:u w:val="single"/>
        </w:rPr>
        <w:t>Lưu ý</w:t>
      </w:r>
      <w:r w:rsidR="00770001" w:rsidRPr="0024524B">
        <w:t>:</w:t>
      </w:r>
      <w:r w:rsidR="00770001" w:rsidRPr="00484126">
        <w:t xml:space="preserve"> Với phương tiện có thân bằng kim loại, việc nối đất/liên kết (cho hệ thống TT, TN và IT) dễ dàng thực hiện, khi đó các bộ phận không mang điện có thể được nối trực tiếp với thân phương tiện. Tuy nhiên</w:t>
      </w:r>
      <w:r w:rsidR="001B12D3" w:rsidRPr="00484126">
        <w:t>,</w:t>
      </w:r>
      <w:r w:rsidR="00770001" w:rsidRPr="00484126">
        <w:t xml:space="preserve"> đối với phương tiện có thân làm bằng vật liệu phi kim loại, yêu cầu phải </w:t>
      </w:r>
      <w:r w:rsidR="00AA3C35" w:rsidRPr="00484126">
        <w:t xml:space="preserve">trang bị </w:t>
      </w:r>
      <w:r w:rsidR="00770001" w:rsidRPr="00484126">
        <w:t xml:space="preserve">dây dẫn bảo vệ </w:t>
      </w:r>
      <w:r w:rsidR="00AA3C35" w:rsidRPr="00484126">
        <w:t xml:space="preserve">tách biệt với dây </w:t>
      </w:r>
      <w:r w:rsidR="00770001" w:rsidRPr="00484126">
        <w:t xml:space="preserve">dẫn trung tính (TNS) hoặc không </w:t>
      </w:r>
      <w:r w:rsidR="00DA32F6" w:rsidRPr="00484126">
        <w:t xml:space="preserve">tách biệt với </w:t>
      </w:r>
      <w:r w:rsidR="00770001" w:rsidRPr="00484126">
        <w:t>(TNC).</w:t>
      </w:r>
    </w:p>
    <w:p w14:paraId="4A50B4D0" w14:textId="647FE798" w:rsidR="00770001" w:rsidRPr="00484126" w:rsidRDefault="00770001" w:rsidP="00E42C77">
      <w:pPr>
        <w:pStyle w:val="Heading20"/>
        <w:spacing w:line="320" w:lineRule="exact"/>
      </w:pPr>
      <w:bookmarkStart w:id="224" w:name="_Toc186541899"/>
      <w:r w:rsidRPr="00484126">
        <w:t xml:space="preserve">Bố trí thiết bị và mạch điện khác trên phương tiện sử dụng nguồn cấp chung cho cả </w:t>
      </w:r>
      <w:r w:rsidR="00F65379" w:rsidRPr="00484126">
        <w:t>Hệ thống đẩy bằng động cơ điện</w:t>
      </w:r>
      <w:r w:rsidRPr="00484126">
        <w:t xml:space="preserve"> và trang bị điện chung</w:t>
      </w:r>
      <w:bookmarkEnd w:id="224"/>
    </w:p>
    <w:p w14:paraId="15355F70" w14:textId="77777777" w:rsidR="00770001" w:rsidRPr="00484126" w:rsidRDefault="001D11A0" w:rsidP="00E42C77">
      <w:pPr>
        <w:pStyle w:val="Heading30"/>
        <w:tabs>
          <w:tab w:val="clear" w:pos="851"/>
          <w:tab w:val="left" w:pos="1134"/>
        </w:tabs>
        <w:spacing w:line="320" w:lineRule="exact"/>
      </w:pPr>
      <w:r w:rsidRPr="00484126">
        <w:t>H</w:t>
      </w:r>
      <w:r w:rsidR="00770001" w:rsidRPr="00484126">
        <w:t>ệ thống DC</w:t>
      </w:r>
    </w:p>
    <w:p w14:paraId="30F2AF4E" w14:textId="1823468B" w:rsidR="00604A7B" w:rsidRPr="00484126" w:rsidRDefault="00770001" w:rsidP="00E42C77">
      <w:pPr>
        <w:pStyle w:val="Heading4"/>
        <w:spacing w:line="320" w:lineRule="exact"/>
      </w:pPr>
      <w:r w:rsidRPr="000320F3">
        <w:t xml:space="preserve">Khi </w:t>
      </w:r>
      <w:r w:rsidR="00F65379" w:rsidRPr="000320F3">
        <w:t>Hệ thống đẩy bằng động cơ điện</w:t>
      </w:r>
      <w:r w:rsidRPr="000320F3">
        <w:t xml:space="preserve"> được cách ly với đất như nêu ở </w:t>
      </w:r>
      <w:r w:rsidR="00844835" w:rsidRPr="000320F3">
        <w:fldChar w:fldCharType="begin"/>
      </w:r>
      <w:r w:rsidR="00844835" w:rsidRPr="000320F3">
        <w:instrText xml:space="preserve"> REF _Ref105427265 \r \h </w:instrText>
      </w:r>
      <w:r w:rsidR="00EC75B3" w:rsidRPr="000320F3">
        <w:instrText xml:space="preserve"> \* MERGEFORMAT </w:instrText>
      </w:r>
      <w:r w:rsidR="00844835" w:rsidRPr="000320F3">
        <w:fldChar w:fldCharType="separate"/>
      </w:r>
      <w:r w:rsidR="009F789B">
        <w:t>1.4.4</w:t>
      </w:r>
      <w:r w:rsidR="00844835" w:rsidRPr="000320F3">
        <w:fldChar w:fldCharType="end"/>
      </w:r>
      <w:r w:rsidR="008A1181" w:rsidRPr="000320F3">
        <w:t>.1</w:t>
      </w:r>
      <w:r w:rsidR="00CE10CB" w:rsidRPr="000320F3">
        <w:t xml:space="preserve"> Phần II</w:t>
      </w:r>
      <w:r w:rsidR="00762CAC" w:rsidRPr="000320F3">
        <w:t>,</w:t>
      </w:r>
      <w:r w:rsidRPr="000320F3">
        <w:t xml:space="preserve"> các thiết bị và mạch điện khác </w:t>
      </w:r>
      <w:r w:rsidR="002D59C1" w:rsidRPr="000320F3">
        <w:t xml:space="preserve">phải </w:t>
      </w:r>
      <w:r w:rsidRPr="000320F3">
        <w:t xml:space="preserve">được nối chung trực tiếp với nguồn DC với điều kiện chúng phải được cách ly hoàn toàn với đất (trong trường hợp này, phải có hệ thống giám sát điện trở cách điện chung như </w:t>
      </w:r>
      <w:r w:rsidR="00904D14" w:rsidRPr="000320F3">
        <w:t>nêu</w:t>
      </w:r>
      <w:r w:rsidRPr="000320F3">
        <w:t xml:space="preserve"> ở </w:t>
      </w:r>
      <w:r w:rsidR="00844835" w:rsidRPr="000320F3">
        <w:fldChar w:fldCharType="begin"/>
      </w:r>
      <w:r w:rsidR="00844835" w:rsidRPr="000320F3">
        <w:instrText xml:space="preserve"> REF _Ref105427947 \r \h </w:instrText>
      </w:r>
      <w:r w:rsidR="00EC75B3" w:rsidRPr="000320F3">
        <w:instrText xml:space="preserve"> \* MERGEFORMAT </w:instrText>
      </w:r>
      <w:r w:rsidR="00844835" w:rsidRPr="000320F3">
        <w:fldChar w:fldCharType="separate"/>
      </w:r>
      <w:r w:rsidR="009F789B">
        <w:t>3.3</w:t>
      </w:r>
      <w:r w:rsidR="00844835" w:rsidRPr="000320F3">
        <w:fldChar w:fldCharType="end"/>
      </w:r>
      <w:r w:rsidR="004425DE" w:rsidRPr="000320F3">
        <w:t xml:space="preserve"> Phần II</w:t>
      </w:r>
      <w:r w:rsidRPr="000320F3">
        <w:t xml:space="preserve">, đồng thời mỗi bộ phận của thiết bị điện hoặc mạch cuối phải được bố trí thiết bị bảo vệ quá </w:t>
      </w:r>
      <w:r w:rsidRPr="00484126">
        <w:t>dòng</w:t>
      </w:r>
      <w:r w:rsidR="002D59C1" w:rsidRPr="00484126">
        <w:t>/lỗi</w:t>
      </w:r>
      <w:r w:rsidRPr="00484126">
        <w:t xml:space="preserve"> (áp-tô-mát hoặc cầu chì) </w:t>
      </w:r>
      <w:r w:rsidR="00DD5DA8" w:rsidRPr="00484126">
        <w:t xml:space="preserve">trong trường hợp </w:t>
      </w:r>
      <w:r w:rsidRPr="00484126">
        <w:t xml:space="preserve">hệ thống được </w:t>
      </w:r>
      <w:r w:rsidR="00DD5DA8" w:rsidRPr="00484126">
        <w:t xml:space="preserve">cách điện hoàn toàn, </w:t>
      </w:r>
      <w:r w:rsidRPr="00484126">
        <w:t xml:space="preserve">thiết bị </w:t>
      </w:r>
      <w:r w:rsidR="00DD5DA8" w:rsidRPr="00484126">
        <w:t>này sẽ ngắt cả hai cực của thiết bị bảo vệ.</w:t>
      </w:r>
      <w:bookmarkStart w:id="225" w:name="_Ref105428029"/>
    </w:p>
    <w:p w14:paraId="07F9E311" w14:textId="751FD534" w:rsidR="00604A7B" w:rsidRPr="00484126" w:rsidRDefault="00770001" w:rsidP="00E42C77">
      <w:pPr>
        <w:pStyle w:val="Heading4"/>
        <w:spacing w:line="320" w:lineRule="exact"/>
      </w:pPr>
      <w:r w:rsidRPr="00484126">
        <w:t xml:space="preserve">Nếu </w:t>
      </w:r>
      <w:r w:rsidR="00F65379" w:rsidRPr="00484126">
        <w:t>Hệ thống đẩy bằng động cơ điện</w:t>
      </w:r>
      <w:r w:rsidRPr="00484126">
        <w:t xml:space="preserve"> hoặc thiết bị điện khác được cách ly hoàn toàn với đất số còn lại được nối đất </w:t>
      </w:r>
      <w:r w:rsidR="00543CE7" w:rsidRPr="00484126">
        <w:t xml:space="preserve">dây âm </w:t>
      </w:r>
      <w:r w:rsidRPr="00484126">
        <w:t xml:space="preserve">hoặc ngược lại (hoặc hệ thống ba dây có nối đất </w:t>
      </w:r>
      <w:r w:rsidR="00B15654" w:rsidRPr="00484126">
        <w:t>trung tâm</w:t>
      </w:r>
      <w:r w:rsidRPr="00484126">
        <w:t xml:space="preserve">) thì chỉ được phép sử dụng bộ </w:t>
      </w:r>
      <w:r w:rsidR="001901CA" w:rsidRPr="00484126">
        <w:t>chuyển đổi</w:t>
      </w:r>
      <w:r w:rsidRPr="00484126">
        <w:t xml:space="preserve"> DC/DC có cách ly điện giữa đầu vào và đầu ra khi đầu ra được cách ly hoàn toàn, hoặc được nối đất, hoặc ba dây có nối đất giữa (lựa chọn biện pháp nào thích hợp). Mỗi </w:t>
      </w:r>
      <w:r w:rsidR="00F65379" w:rsidRPr="00484126">
        <w:t>Hệ thống đẩy bằng động cơ điện</w:t>
      </w:r>
      <w:r w:rsidRPr="00484126">
        <w:t xml:space="preserve"> hoặc bộ phận của thiết bị điện hoặc mạch nhánh cuối được nối với bộ </w:t>
      </w:r>
      <w:r w:rsidR="001901CA" w:rsidRPr="00484126">
        <w:t>chuyển đổi</w:t>
      </w:r>
      <w:r w:rsidRPr="00484126">
        <w:t xml:space="preserve"> DC/DC phải được bố trí thiết bị bảo vệ </w:t>
      </w:r>
      <w:r w:rsidRPr="00484126">
        <w:lastRenderedPageBreak/>
        <w:t>quá dòng</w:t>
      </w:r>
      <w:r w:rsidR="0019465B" w:rsidRPr="00484126">
        <w:t>/lỗi (á</w:t>
      </w:r>
      <w:r w:rsidRPr="00484126">
        <w:t xml:space="preserve">p-tô-mát hoặc cầu chì), khi đó </w:t>
      </w:r>
      <w:r w:rsidR="00F65379" w:rsidRPr="00484126">
        <w:t>Hệ thống đẩy bằng động cơ điện</w:t>
      </w:r>
      <w:r w:rsidRPr="00484126">
        <w:t xml:space="preserve"> hoặc thiết bị hoặc mạch cuối khác được cách ly hoàn toàn sẽ được ngắt ra nhờ thiết bị bảo vệ ngắt cả hai cực của mạch cấp điện cho thiết bị hoặc mạch khi có sự cố. Mạch đầu vào của mỗi bộ </w:t>
      </w:r>
      <w:r w:rsidR="001901CA" w:rsidRPr="00484126">
        <w:t>chuyển đổi</w:t>
      </w:r>
      <w:r w:rsidRPr="00484126">
        <w:t xml:space="preserve"> DC/DC phải được bảo vệ quá dòng ở phía nguồn cấp.</w:t>
      </w:r>
      <w:bookmarkEnd w:id="225"/>
    </w:p>
    <w:p w14:paraId="4E80A6B0" w14:textId="6CB33F04" w:rsidR="00604A7B" w:rsidRPr="00484126" w:rsidRDefault="00770001" w:rsidP="00661656">
      <w:pPr>
        <w:pStyle w:val="Heading4"/>
      </w:pPr>
      <w:r w:rsidRPr="00484126">
        <w:t>Cho phép thiết bị điện DC và các mạch điện có điện áp định mức khác nhau được nố</w:t>
      </w:r>
      <w:r w:rsidR="004B5035">
        <w:t xml:space="preserve">i </w:t>
      </w:r>
      <w:r w:rsidRPr="00484126">
        <w:t xml:space="preserve">với nguồn cấp chung thông qua bộ </w:t>
      </w:r>
      <w:r w:rsidR="001901CA" w:rsidRPr="00484126">
        <w:t>chuyển đổi</w:t>
      </w:r>
      <w:r w:rsidRPr="00484126">
        <w:t xml:space="preserve"> DC/DC với điều kiện phải bố trí thiết bị bảo vệ quá dòng hoặc chạm mát (áp-tô-mát hoặc cầu chì) ở cả đầu vào và đầu ra của chúng </w:t>
      </w:r>
      <w:r w:rsidR="00DE0043" w:rsidRPr="00484126">
        <w:t xml:space="preserve">như </w:t>
      </w:r>
      <w:r w:rsidR="00DE0043" w:rsidRPr="000320F3">
        <w:t>nêu</w:t>
      </w:r>
      <w:r w:rsidRPr="000320F3">
        <w:t xml:space="preserve"> ở </w:t>
      </w:r>
      <w:r w:rsidR="002D666D" w:rsidRPr="000320F3">
        <w:t>1.5.1.2</w:t>
      </w:r>
      <w:r w:rsidR="004425DE" w:rsidRPr="000320F3">
        <w:t xml:space="preserve"> </w:t>
      </w:r>
      <w:r w:rsidR="00661656" w:rsidRPr="000320F3">
        <w:t>Phần II</w:t>
      </w:r>
      <w:r w:rsidRPr="000320F3">
        <w:t xml:space="preserve">. </w:t>
      </w:r>
      <w:r w:rsidRPr="00484126">
        <w:t xml:space="preserve">Nếu bộ </w:t>
      </w:r>
      <w:r w:rsidR="001901CA" w:rsidRPr="00484126">
        <w:t>chuyển đổi</w:t>
      </w:r>
      <w:r w:rsidRPr="00484126">
        <w:t xml:space="preserve"> DC/DC có cách ly điện giữa đầu vào và đầu ra thì thiết bị hoặc mạch được kết nối phải </w:t>
      </w:r>
      <w:r w:rsidR="0025215F" w:rsidRPr="00484126">
        <w:t>được</w:t>
      </w:r>
      <w:r w:rsidRPr="00484126">
        <w:t xml:space="preserve"> cách ly hoàn toàn hoặc nối đất cực âm hoặc nối đất dây giữa với hệ thống ba dây.</w:t>
      </w:r>
    </w:p>
    <w:p w14:paraId="0527E8B7" w14:textId="7B3305F3" w:rsidR="00770001" w:rsidRPr="00484126" w:rsidRDefault="00770001" w:rsidP="00E42C77">
      <w:pPr>
        <w:pStyle w:val="Heading4"/>
        <w:spacing w:line="320" w:lineRule="exact"/>
      </w:pPr>
      <w:r w:rsidRPr="00484126">
        <w:t xml:space="preserve">Cho phép thiết bị điện AC và mạch cuối (bao gồm cả các </w:t>
      </w:r>
      <w:r w:rsidR="00F65379" w:rsidRPr="00484126">
        <w:t>Hệ thống đẩy bằng động cơ điện</w:t>
      </w:r>
      <w:r w:rsidRPr="00484126">
        <w:t xml:space="preserve"> AC) được nối với với hệ thống DC chung thông qua bộ </w:t>
      </w:r>
      <w:r w:rsidR="001901CA" w:rsidRPr="00484126">
        <w:t>chuyển đổi</w:t>
      </w:r>
      <w:r w:rsidRPr="00484126">
        <w:t xml:space="preserve"> DC/AC, đầu ra của bộ </w:t>
      </w:r>
      <w:r w:rsidR="001901CA" w:rsidRPr="00484126">
        <w:t>chuyển đổi</w:t>
      </w:r>
      <w:r w:rsidRPr="00484126">
        <w:t xml:space="preserve"> này có thể là biến tần/biến áp trong trường hợp là các bộ điều tốc điện AC. Mỗi thiết bị điện AC và mạch cuối được nối như trên phải được bố trí thiết bị bảo vệ quá dòng hoặc chạm đất (</w:t>
      </w:r>
      <w:r w:rsidR="00045B6A" w:rsidRPr="00484126">
        <w:t>á</w:t>
      </w:r>
      <w:r w:rsidRPr="00484126">
        <w:t xml:space="preserve">p-tô-mát hoặc cầu chì) và nếu thích hợp bố </w:t>
      </w:r>
      <w:r w:rsidRPr="00855593">
        <w:t xml:space="preserve">trí RCD và </w:t>
      </w:r>
      <w:r w:rsidRPr="00484126">
        <w:t xml:space="preserve">cũng phải bố trí thiết bị bảo vệ ở đầu ra của bộ </w:t>
      </w:r>
      <w:r w:rsidR="001901CA" w:rsidRPr="00484126">
        <w:t>chuyển đổi</w:t>
      </w:r>
      <w:r w:rsidRPr="00484126">
        <w:t xml:space="preserve"> tùy theo thiết bị điện và bố trí mạch cuối thích hợp.</w:t>
      </w:r>
    </w:p>
    <w:p w14:paraId="67176AF4" w14:textId="77777777" w:rsidR="00770001" w:rsidRPr="00484126" w:rsidRDefault="001D11A0" w:rsidP="00E42C77">
      <w:pPr>
        <w:pStyle w:val="Heading30"/>
        <w:tabs>
          <w:tab w:val="clear" w:pos="851"/>
          <w:tab w:val="left" w:pos="993"/>
        </w:tabs>
        <w:spacing w:line="320" w:lineRule="exact"/>
      </w:pPr>
      <w:r w:rsidRPr="00484126">
        <w:t>H</w:t>
      </w:r>
      <w:r w:rsidR="00770001" w:rsidRPr="00484126">
        <w:t>ệ thống AC</w:t>
      </w:r>
    </w:p>
    <w:p w14:paraId="731F9044" w14:textId="6FFD9806" w:rsidR="00604A7B" w:rsidRPr="00484126" w:rsidRDefault="00770001" w:rsidP="00E42C77">
      <w:pPr>
        <w:pStyle w:val="Heading4"/>
        <w:spacing w:line="320" w:lineRule="exact"/>
      </w:pPr>
      <w:r w:rsidRPr="00484126">
        <w:t xml:space="preserve">Khi </w:t>
      </w:r>
      <w:r w:rsidR="00F65379" w:rsidRPr="00484126">
        <w:t>Hệ thống đẩy bằng động cơ điện</w:t>
      </w:r>
      <w:r w:rsidRPr="00484126">
        <w:t xml:space="preserve"> được cách ly với đất  (IT) và được cấp điện từ</w:t>
      </w:r>
      <w:r w:rsidR="004B5035">
        <w:t xml:space="preserve"> </w:t>
      </w:r>
      <w:r w:rsidRPr="00484126">
        <w:t xml:space="preserve">nguồn không phải là kiểu IT </w:t>
      </w:r>
      <w:r w:rsidR="00765B68">
        <w:t>hoặc</w:t>
      </w:r>
      <w:r w:rsidRPr="00484126">
        <w:t xml:space="preserve"> nếu điện áp định mức của </w:t>
      </w:r>
      <w:r w:rsidR="00F65379" w:rsidRPr="00484126">
        <w:t>Hệ thống đẩy bằng động cơ điện</w:t>
      </w:r>
      <w:r w:rsidRPr="00484126">
        <w:t xml:space="preserve"> AC IT khác với điện áp định mức của nguồn cấp và thiết bị điện cũng như mạch khác được nối với nguồn này thì cho phép </w:t>
      </w:r>
      <w:r w:rsidR="00F65379" w:rsidRPr="00484126">
        <w:t>Hệ thống đẩy bằng động cơ điện</w:t>
      </w:r>
      <w:r w:rsidRPr="00484126">
        <w:t xml:space="preserve"> được nối vào nguồn thông qua biến áp cách ly thỏa mãn </w:t>
      </w:r>
      <w:r w:rsidR="00844835" w:rsidRPr="000320F3">
        <w:fldChar w:fldCharType="begin"/>
      </w:r>
      <w:r w:rsidR="00844835" w:rsidRPr="000320F3">
        <w:instrText xml:space="preserve"> REF _Ref105426900 \r \h  \* MERGEFORMAT </w:instrText>
      </w:r>
      <w:r w:rsidR="00844835" w:rsidRPr="000320F3">
        <w:fldChar w:fldCharType="separate"/>
      </w:r>
      <w:r w:rsidR="009F789B">
        <w:t>1.8.1</w:t>
      </w:r>
      <w:r w:rsidR="00844835" w:rsidRPr="000320F3">
        <w:fldChar w:fldCharType="end"/>
      </w:r>
      <w:r w:rsidRPr="000320F3">
        <w:t xml:space="preserve"> </w:t>
      </w:r>
      <w:r w:rsidR="008D3CDE" w:rsidRPr="000320F3">
        <w:t>Phần II</w:t>
      </w:r>
      <w:r w:rsidR="008D3CDE">
        <w:t xml:space="preserve"> </w:t>
      </w:r>
      <w:r w:rsidRPr="00484126">
        <w:t xml:space="preserve">nhờ có cách ly giữa cuộn dây sơ cấp và thứ cấp hoặc thông qua bộ </w:t>
      </w:r>
      <w:r w:rsidR="001901CA" w:rsidRPr="00484126">
        <w:t>chuyển đổi</w:t>
      </w:r>
      <w:r w:rsidRPr="00484126">
        <w:t xml:space="preserve"> AC/AC. Mỗi bộ phận của thiết bị hoặc mạch </w:t>
      </w:r>
      <w:r w:rsidR="00F65379" w:rsidRPr="00484126">
        <w:t>Hệ thống đẩy bằng động cơ điện</w:t>
      </w:r>
      <w:r w:rsidRPr="00484126">
        <w:t xml:space="preserve"> được nối với cuộn dây thứ cấp của biến áp cách ly hoặc đầu ra của bộ </w:t>
      </w:r>
      <w:r w:rsidR="001901CA" w:rsidRPr="00484126">
        <w:t>chuyển đổi</w:t>
      </w:r>
      <w:r w:rsidRPr="00484126">
        <w:t xml:space="preserve"> phải được bố trí thiết bị bảo vệ quá dòng/sự cố (</w:t>
      </w:r>
      <w:r w:rsidR="000866CB">
        <w:t>á</w:t>
      </w:r>
      <w:r w:rsidRPr="00484126">
        <w:t xml:space="preserve">p-tô-mát hoặc cầu chì), ngoài ra </w:t>
      </w:r>
      <w:r w:rsidR="00F65379" w:rsidRPr="00484126">
        <w:t>Hệ thống đẩy bằng động cơ điện</w:t>
      </w:r>
      <w:r w:rsidRPr="00484126">
        <w:t xml:space="preserve"> và các mạch IT phải được giám sát chạm đất phù hợp </w:t>
      </w:r>
      <w:r w:rsidRPr="000320F3">
        <w:t xml:space="preserve">với </w:t>
      </w:r>
      <w:r w:rsidR="000030ED" w:rsidRPr="000320F3">
        <w:fldChar w:fldCharType="begin"/>
      </w:r>
      <w:r w:rsidR="000030ED" w:rsidRPr="000320F3">
        <w:instrText xml:space="preserve"> REF _Ref105428095 \r \h </w:instrText>
      </w:r>
      <w:r w:rsidR="00EC75B3" w:rsidRPr="000320F3">
        <w:instrText xml:space="preserve"> \* MERGEFORMAT </w:instrText>
      </w:r>
      <w:r w:rsidR="000030ED" w:rsidRPr="000320F3">
        <w:fldChar w:fldCharType="separate"/>
      </w:r>
      <w:r w:rsidR="009F789B">
        <w:t>3.4</w:t>
      </w:r>
      <w:r w:rsidR="000030ED" w:rsidRPr="000320F3">
        <w:fldChar w:fldCharType="end"/>
      </w:r>
      <w:r w:rsidR="008D3CDE" w:rsidRPr="000320F3">
        <w:t xml:space="preserve"> Phần II</w:t>
      </w:r>
      <w:r w:rsidRPr="00484126">
        <w:t xml:space="preserve">. Mỗi mạch sơ cấp biến áp cách ly của </w:t>
      </w:r>
      <w:r w:rsidR="00F65379" w:rsidRPr="00484126">
        <w:t>Hệ thống đẩy bằng động cơ điện</w:t>
      </w:r>
      <w:r w:rsidRPr="00484126">
        <w:t xml:space="preserve"> hoặc bộ </w:t>
      </w:r>
      <w:r w:rsidR="001901CA" w:rsidRPr="00484126">
        <w:t>chuyển đổi</w:t>
      </w:r>
      <w:r w:rsidRPr="00484126">
        <w:t xml:space="preserve"> AC/AC phải được bảo vệ quá dòng ở phía nguồn cấp.</w:t>
      </w:r>
    </w:p>
    <w:p w14:paraId="2FBF1E57" w14:textId="08FD8CD6" w:rsidR="00604A7B" w:rsidRPr="00484126" w:rsidRDefault="00EB5BBD" w:rsidP="00E42C77">
      <w:pPr>
        <w:pStyle w:val="Heading4"/>
        <w:spacing w:line="320" w:lineRule="exact"/>
      </w:pPr>
      <w:r w:rsidRPr="00484126">
        <w:t>Nếu</w:t>
      </w:r>
      <w:r w:rsidR="00770001" w:rsidRPr="00484126">
        <w:t xml:space="preserve"> </w:t>
      </w:r>
      <w:r w:rsidR="00F65379" w:rsidRPr="00484126">
        <w:t>Hệ thống đẩy bằng động cơ điện</w:t>
      </w:r>
      <w:r w:rsidR="00770001" w:rsidRPr="00484126">
        <w:t xml:space="preserve"> được cấp điện trực tiếp từ nguồn AC mà cả hai có chung cấu hình phân phối (IT, TT hoặc TN) thì thiết bị điện và mạch khác có cấu hình hoặc điện áp định mức khác có thể cho phép được nhận điện từ nguồn AC này thông qua biến áp cách ly thỏa </w:t>
      </w:r>
      <w:r w:rsidR="00770001" w:rsidRPr="000320F3">
        <w:t xml:space="preserve">mãn </w:t>
      </w:r>
      <w:r w:rsidR="00844835" w:rsidRPr="000320F3">
        <w:fldChar w:fldCharType="begin"/>
      </w:r>
      <w:r w:rsidR="00844835" w:rsidRPr="000320F3">
        <w:instrText xml:space="preserve"> REF _Ref105426900 \r \h  \* MERGEFORMAT </w:instrText>
      </w:r>
      <w:r w:rsidR="00844835" w:rsidRPr="000320F3">
        <w:fldChar w:fldCharType="separate"/>
      </w:r>
      <w:r w:rsidR="009F789B">
        <w:t>1.8.1</w:t>
      </w:r>
      <w:r w:rsidR="00844835" w:rsidRPr="000320F3">
        <w:fldChar w:fldCharType="end"/>
      </w:r>
      <w:r w:rsidR="00893E56" w:rsidRPr="000320F3">
        <w:t xml:space="preserve"> Phần II</w:t>
      </w:r>
      <w:r w:rsidR="00770001" w:rsidRPr="000320F3">
        <w:t xml:space="preserve"> </w:t>
      </w:r>
      <w:r w:rsidR="00770001" w:rsidRPr="00484126">
        <w:t xml:space="preserve">nhờ có cách ly giữa cuộn dây sơ cấp và thứ cấp hoặc qua bộ </w:t>
      </w:r>
      <w:r w:rsidR="001901CA" w:rsidRPr="00484126">
        <w:t>chuyển đổi</w:t>
      </w:r>
      <w:r w:rsidR="00770001" w:rsidRPr="00484126">
        <w:t xml:space="preserve"> AC/AC có bố trí mạch thích hợp ở mạch đầu ra sơ cấp (hệ thống IT, TT, TN-C hoặc TNS). Mỗi bộ phận thiết bị điện hoặc mạch cuối được nối với cuộn dây sơ cấp của biến áp cách ly hoặc với đầu ra của bộ </w:t>
      </w:r>
      <w:r w:rsidR="001901CA" w:rsidRPr="00484126">
        <w:t>chuyển đổi</w:t>
      </w:r>
      <w:r w:rsidR="00770001" w:rsidRPr="00484126">
        <w:t xml:space="preserve"> AC/AC phải được bố trí thiết bị bảo vệ quá dòng/lỗi (</w:t>
      </w:r>
      <w:r w:rsidR="00855593" w:rsidRPr="000320F3">
        <w:t>á</w:t>
      </w:r>
      <w:r w:rsidR="00770001" w:rsidRPr="00484126">
        <w:t>p-tô-mát hoặc cầu chì) và nếu thích hợp bố trí RCD. Nếu thiết bị điện hoặc mạch được cách ly an toàn (</w:t>
      </w:r>
      <w:r w:rsidR="00334D8D" w:rsidRPr="00484126">
        <w:t>như</w:t>
      </w:r>
      <w:r w:rsidR="00770001" w:rsidRPr="00484126">
        <w:t xml:space="preserve"> điện áp AC được giảm đến giá trị 63,5 V/0/-63,5 V) có yêu cầu nối đất thì được phép sử dụng các biến áp cách ly thỏa mãn </w:t>
      </w:r>
      <w:r w:rsidR="00844835" w:rsidRPr="000320F3">
        <w:fldChar w:fldCharType="begin"/>
      </w:r>
      <w:r w:rsidR="00844835" w:rsidRPr="000320F3">
        <w:instrText xml:space="preserve"> REF _Ref105426900 \r \h  \* MERGEFORMAT </w:instrText>
      </w:r>
      <w:r w:rsidR="00844835" w:rsidRPr="000320F3">
        <w:fldChar w:fldCharType="separate"/>
      </w:r>
      <w:r w:rsidR="009F789B">
        <w:t>1.8.1</w:t>
      </w:r>
      <w:r w:rsidR="00844835" w:rsidRPr="000320F3">
        <w:fldChar w:fldCharType="end"/>
      </w:r>
      <w:r w:rsidR="00893E56" w:rsidRPr="000320F3">
        <w:t xml:space="preserve"> Phần II</w:t>
      </w:r>
      <w:r w:rsidR="00770001" w:rsidRPr="000320F3">
        <w:t>.</w:t>
      </w:r>
      <w:r w:rsidR="00770001" w:rsidRPr="00484126">
        <w:t xml:space="preserve"> Cũng có thể đươc phép d</w:t>
      </w:r>
      <w:r w:rsidR="0028324C" w:rsidRPr="00484126">
        <w:t>ù</w:t>
      </w:r>
      <w:r w:rsidR="00770001" w:rsidRPr="00484126">
        <w:t>ng biến áp (</w:t>
      </w:r>
      <w:r w:rsidR="00454317" w:rsidRPr="00484126">
        <w:t>như</w:t>
      </w:r>
      <w:r w:rsidR="00770001" w:rsidRPr="00484126">
        <w:t xml:space="preserve"> biến áp chiếu sáng) cách ly có điện áp </w:t>
      </w:r>
      <w:r w:rsidR="00454317" w:rsidRPr="00484126">
        <w:t>quá</w:t>
      </w:r>
      <w:r w:rsidR="00770001" w:rsidRPr="00484126">
        <w:t xml:space="preserve"> thấp (SELV). Mỗi mạch sơ cấp của biến áp cách ly và biến áp cách ly an toàn hoặc bộ </w:t>
      </w:r>
      <w:r w:rsidR="001901CA" w:rsidRPr="00484126">
        <w:t>chuyển đổi</w:t>
      </w:r>
      <w:r w:rsidR="00770001" w:rsidRPr="00484126">
        <w:t xml:space="preserve"> AC/AC phải được bố trí thiết bị bảo vệ quá dòng phía đầu nguồn cấp.</w:t>
      </w:r>
    </w:p>
    <w:p w14:paraId="51B5337F" w14:textId="544D6446" w:rsidR="00770001" w:rsidRPr="00484126" w:rsidRDefault="00770001" w:rsidP="00E42C77">
      <w:pPr>
        <w:pStyle w:val="Heading4"/>
        <w:spacing w:line="320" w:lineRule="exact"/>
      </w:pPr>
      <w:r w:rsidRPr="00484126">
        <w:lastRenderedPageBreak/>
        <w:t xml:space="preserve">Thiết bị điện và mạch của </w:t>
      </w:r>
      <w:r w:rsidR="00F65379" w:rsidRPr="00484126">
        <w:t>Hệ thống đẩy bằng động cơ điện</w:t>
      </w:r>
      <w:r w:rsidRPr="00484126">
        <w:t xml:space="preserve"> DC (có thể được cấp nguồn từ </w:t>
      </w:r>
      <w:r w:rsidR="00187D00" w:rsidRPr="00484126">
        <w:t>pin/ắc quy</w:t>
      </w:r>
      <w:r w:rsidRPr="00484126">
        <w:t xml:space="preserve">) cho phép được nối với hệ thống điện AC thông qua bộ </w:t>
      </w:r>
      <w:r w:rsidR="001901CA" w:rsidRPr="00484126">
        <w:t>chuyển đổi</w:t>
      </w:r>
      <w:r w:rsidRPr="00484126">
        <w:t xml:space="preserve"> </w:t>
      </w:r>
      <w:r w:rsidR="008105AD" w:rsidRPr="00484126">
        <w:t xml:space="preserve">AC/DC </w:t>
      </w:r>
      <w:r w:rsidRPr="00484126">
        <w:t xml:space="preserve">(hoặc bộ chỉnh lưu). Mỗi thành phần của thiết bị </w:t>
      </w:r>
      <w:r w:rsidR="008105AD" w:rsidRPr="00484126">
        <w:t xml:space="preserve">đẩy tàu bằng điện </w:t>
      </w:r>
      <w:r w:rsidRPr="00484126">
        <w:t xml:space="preserve">hoặc mạch cuối khác được nối với đầu ra bộ </w:t>
      </w:r>
      <w:r w:rsidR="001901CA" w:rsidRPr="00484126">
        <w:t>chuyển đổi</w:t>
      </w:r>
      <w:r w:rsidRPr="00484126">
        <w:t xml:space="preserve"> AC/DC hoặc được cấp điện DC từ </w:t>
      </w:r>
      <w:r w:rsidR="00187D00" w:rsidRPr="00484126">
        <w:t>pin/ắc quy</w:t>
      </w:r>
      <w:r w:rsidRPr="00484126">
        <w:t xml:space="preserve"> phải được bố trí thiết bị bảo vệ quá dòng/lỗi (</w:t>
      </w:r>
      <w:r w:rsidR="00855593" w:rsidRPr="000320F3">
        <w:t>á</w:t>
      </w:r>
      <w:r w:rsidRPr="00484126">
        <w:t>p-tô-mát hoặc cầu chì)</w:t>
      </w:r>
      <w:r w:rsidR="004E5CD1" w:rsidRPr="00484126">
        <w:t>,</w:t>
      </w:r>
      <w:r w:rsidRPr="00484126">
        <w:t xml:space="preserve"> với trường hợp hệ thống cách ly hoàn toàn thì thiết bị bảo vệ phải ngắt cả hai cực và hệ thống còn phải được bố trí giám sát điện trở cách điện thấp như nêu ở </w:t>
      </w:r>
      <w:r w:rsidR="000030ED" w:rsidRPr="000320F3">
        <w:fldChar w:fldCharType="begin"/>
      </w:r>
      <w:r w:rsidR="000030ED" w:rsidRPr="000320F3">
        <w:instrText xml:space="preserve"> REF _Ref105428095 \r \h </w:instrText>
      </w:r>
      <w:r w:rsidR="00EC75B3" w:rsidRPr="000320F3">
        <w:instrText xml:space="preserve"> \* MERGEFORMAT </w:instrText>
      </w:r>
      <w:r w:rsidR="000030ED" w:rsidRPr="000320F3">
        <w:fldChar w:fldCharType="separate"/>
      </w:r>
      <w:r w:rsidR="009F789B">
        <w:t>3.4</w:t>
      </w:r>
      <w:r w:rsidR="000030ED" w:rsidRPr="000320F3">
        <w:fldChar w:fldCharType="end"/>
      </w:r>
      <w:r w:rsidR="00893E56" w:rsidRPr="000320F3">
        <w:t xml:space="preserve"> Phần II</w:t>
      </w:r>
      <w:r w:rsidRPr="000320F3">
        <w:t>.</w:t>
      </w:r>
      <w:r w:rsidRPr="00484126">
        <w:t xml:space="preserve"> Mỗi bộ </w:t>
      </w:r>
      <w:r w:rsidR="001901CA" w:rsidRPr="00484126">
        <w:t>chuyển đổi</w:t>
      </w:r>
      <w:r w:rsidRPr="00484126">
        <w:t xml:space="preserve"> AC/DC phải được bố trí thiết bị bảo vệ quá dòng ở phía nguồn cấp</w:t>
      </w:r>
      <w:r w:rsidR="008105AD" w:rsidRPr="00484126">
        <w:t xml:space="preserve"> AC</w:t>
      </w:r>
      <w:r w:rsidRPr="00484126">
        <w:t>.</w:t>
      </w:r>
    </w:p>
    <w:p w14:paraId="2F85677A" w14:textId="76AAEF57" w:rsidR="00770001" w:rsidRPr="00484126" w:rsidRDefault="00770001" w:rsidP="00E42C77">
      <w:pPr>
        <w:pStyle w:val="Heading20"/>
        <w:spacing w:line="320" w:lineRule="exact"/>
      </w:pPr>
      <w:bookmarkStart w:id="226" w:name="_Toc186541900"/>
      <w:r w:rsidRPr="00484126">
        <w:t>Điều kiện môi trường</w:t>
      </w:r>
      <w:bookmarkEnd w:id="226"/>
    </w:p>
    <w:p w14:paraId="5949A30A" w14:textId="1214BE1B" w:rsidR="00D97FAF" w:rsidRPr="00D97FAF" w:rsidRDefault="00F65379" w:rsidP="00E42C77">
      <w:pPr>
        <w:pStyle w:val="Heading30"/>
        <w:tabs>
          <w:tab w:val="clear" w:pos="851"/>
          <w:tab w:val="left" w:pos="1134"/>
        </w:tabs>
        <w:spacing w:line="320" w:lineRule="exact"/>
      </w:pPr>
      <w:r w:rsidRPr="00484126">
        <w:t>Hệ thống đẩy bằng động cơ điện</w:t>
      </w:r>
      <w:r w:rsidR="00770001" w:rsidRPr="00484126">
        <w:t xml:space="preserve"> phải được thiết kế phù hợp với môi trường </w:t>
      </w:r>
      <w:r w:rsidR="002D2FE4" w:rsidRPr="00484126">
        <w:t>làm việc</w:t>
      </w:r>
      <w:r w:rsidR="00770001" w:rsidRPr="00484126">
        <w:t xml:space="preserve">. </w:t>
      </w:r>
      <w:r w:rsidR="00E51B2C" w:rsidRPr="00484126">
        <w:t>Trường hợp</w:t>
      </w:r>
      <w:r w:rsidR="00770001" w:rsidRPr="00484126">
        <w:t xml:space="preserve"> </w:t>
      </w:r>
      <w:r w:rsidR="00FE1BFB" w:rsidRPr="00484126">
        <w:t>làm mát bằng nước</w:t>
      </w:r>
      <w:r w:rsidR="00E51B2C" w:rsidRPr="00484126">
        <w:t xml:space="preserve"> cần </w:t>
      </w:r>
      <w:r w:rsidR="006061B3" w:rsidRPr="00484126">
        <w:t>xem xét</w:t>
      </w:r>
      <w:r w:rsidR="00FE1BFB" w:rsidRPr="00484126">
        <w:t xml:space="preserve"> </w:t>
      </w:r>
      <w:r w:rsidR="00E51B2C" w:rsidRPr="00484126">
        <w:t xml:space="preserve">phạm vi </w:t>
      </w:r>
      <w:r w:rsidR="00770001" w:rsidRPr="00484126">
        <w:t>nhiệt độ</w:t>
      </w:r>
      <w:r w:rsidR="006061B3" w:rsidRPr="00484126">
        <w:t xml:space="preserve"> làm mát</w:t>
      </w:r>
      <w:r w:rsidR="00770001" w:rsidRPr="00484126">
        <w:t xml:space="preserve"> </w:t>
      </w:r>
      <w:r w:rsidR="00FE1BFB" w:rsidRPr="00484126">
        <w:t xml:space="preserve">của </w:t>
      </w:r>
      <w:r w:rsidR="00770001" w:rsidRPr="00484126">
        <w:t xml:space="preserve">nước </w:t>
      </w:r>
      <w:r w:rsidR="006061B3" w:rsidRPr="00484126">
        <w:t xml:space="preserve">đầu vào </w:t>
      </w:r>
      <w:r w:rsidR="00E51B2C" w:rsidRPr="00484126">
        <w:t xml:space="preserve">đến </w:t>
      </w:r>
      <w:r w:rsidR="00770001" w:rsidRPr="00484126">
        <w:t xml:space="preserve">35 </w:t>
      </w:r>
      <w:r w:rsidR="000030ED" w:rsidRPr="00484126">
        <w:rPr>
          <w:rFonts w:ascii="Calibri" w:hAnsi="Calibri" w:cs="Calibri"/>
        </w:rPr>
        <w:t>°</w:t>
      </w:r>
      <w:r w:rsidR="00770001" w:rsidRPr="00484126">
        <w:t>C</w:t>
      </w:r>
      <w:r w:rsidR="00E61DC0" w:rsidRPr="00484126">
        <w:t>.</w:t>
      </w:r>
      <w:r w:rsidR="00770001" w:rsidRPr="00484126">
        <w:t xml:space="preserve"> </w:t>
      </w:r>
    </w:p>
    <w:p w14:paraId="2FAAAE1F" w14:textId="70CE7BC6" w:rsidR="00D97FAF" w:rsidRPr="00D97FAF" w:rsidRDefault="00770001" w:rsidP="00E42C77">
      <w:pPr>
        <w:pStyle w:val="Heading30"/>
        <w:tabs>
          <w:tab w:val="clear" w:pos="851"/>
        </w:tabs>
        <w:spacing w:line="320" w:lineRule="exact"/>
      </w:pPr>
      <w:r w:rsidRPr="00484126">
        <w:t>Phải bố trí thông gió đầy đủ để duy trì nhiệt độ môi trường xung quanh ngang bằng và thấp hơn nhiệt độ lớn nhất được thiết kế để thiết bị làm việc. Vỏ bảo vệ của thiết bị điện phải đảm bảo độ b</w:t>
      </w:r>
      <w:r w:rsidR="00DF0F05" w:rsidRPr="00484126">
        <w:t>ề</w:t>
      </w:r>
      <w:r w:rsidRPr="00484126">
        <w:t>n cơ khí</w:t>
      </w:r>
      <w:r w:rsidR="004B4DF8" w:rsidRPr="00484126">
        <w:t xml:space="preserve"> </w:t>
      </w:r>
      <w:r w:rsidRPr="00484126">
        <w:t xml:space="preserve">và phải </w:t>
      </w:r>
      <w:r w:rsidR="008A0BB6" w:rsidRPr="00484126">
        <w:t xml:space="preserve">có </w:t>
      </w:r>
      <w:r w:rsidRPr="00484126">
        <w:t xml:space="preserve">kết cấu </w:t>
      </w:r>
      <w:r w:rsidR="008A0BB6" w:rsidRPr="00484126">
        <w:t xml:space="preserve">đủ cứng </w:t>
      </w:r>
      <w:r w:rsidR="004B4DF8" w:rsidRPr="00484126">
        <w:t>để</w:t>
      </w:r>
      <w:r w:rsidRPr="00484126">
        <w:t xml:space="preserve"> thiết bị không bị ảnh hưởng </w:t>
      </w:r>
      <w:r w:rsidR="008A0BB6" w:rsidRPr="00484126">
        <w:t xml:space="preserve">do </w:t>
      </w:r>
      <w:r w:rsidRPr="00484126">
        <w:t>biến dạng, rung động hoặc chuyển động của kết cấu phương tiện xảy ra trong quá trình phương tiện hoạt động bình thường.</w:t>
      </w:r>
    </w:p>
    <w:p w14:paraId="79E3546D" w14:textId="6D6DAAF5" w:rsidR="00770001" w:rsidRPr="00484126" w:rsidRDefault="00770001" w:rsidP="00E42C77">
      <w:pPr>
        <w:pStyle w:val="Heading30"/>
        <w:tabs>
          <w:tab w:val="clear" w:pos="851"/>
          <w:tab w:val="left" w:pos="993"/>
        </w:tabs>
        <w:spacing w:line="320" w:lineRule="exact"/>
      </w:pPr>
      <w:r w:rsidRPr="00484126">
        <w:t xml:space="preserve">Việc làm mát bằng khí tự nhiên vỏ thiết bị phải có đủ các lỗ thông gió hoặc đủ bề mặt làm mát để tản nhiệt </w:t>
      </w:r>
      <w:r w:rsidR="003F5358" w:rsidRPr="00484126">
        <w:t>đảm bảo cho</w:t>
      </w:r>
      <w:r w:rsidRPr="00484126">
        <w:t xml:space="preserve"> thiết bị có vỏ kín luôn làm việc trong giới hạn nhiệt độ thiết kế.</w:t>
      </w:r>
    </w:p>
    <w:p w14:paraId="212AC56C" w14:textId="7BEF5ED7" w:rsidR="00770001" w:rsidRPr="00484126" w:rsidRDefault="00770001" w:rsidP="00E42C77">
      <w:pPr>
        <w:pStyle w:val="Heading20"/>
        <w:spacing w:line="320" w:lineRule="exact"/>
      </w:pPr>
      <w:bookmarkStart w:id="227" w:name="_Toc186541901"/>
      <w:r w:rsidRPr="00484126">
        <w:t>Thông số đặc trưng về điện</w:t>
      </w:r>
      <w:bookmarkEnd w:id="227"/>
    </w:p>
    <w:p w14:paraId="5050EDC4" w14:textId="469799BB" w:rsidR="00D86821" w:rsidRPr="00484126" w:rsidRDefault="00770001" w:rsidP="00E42C77">
      <w:pPr>
        <w:pStyle w:val="Heading30"/>
        <w:tabs>
          <w:tab w:val="clear" w:pos="851"/>
          <w:tab w:val="left" w:pos="993"/>
        </w:tabs>
        <w:spacing w:line="320" w:lineRule="exact"/>
      </w:pPr>
      <w:r w:rsidRPr="00484126">
        <w:t xml:space="preserve">Thiết bị điện và điện tử phải làm việc tốt khi có sự thay đổi tần số và điện áp thông thường và có độ méo sóng hài có thể xuất hiện trong </w:t>
      </w:r>
      <w:r w:rsidR="00F65379" w:rsidRPr="00484126">
        <w:t>Hệ thống đẩy bằng động cơ điện</w:t>
      </w:r>
      <w:r w:rsidRPr="00484126">
        <w:t xml:space="preserve"> trong khi chúng hoạt động bình thường, bao gồm cả quá tải tức thời được sinh ra khi khởi động </w:t>
      </w:r>
      <w:r w:rsidR="00F65379" w:rsidRPr="00484126">
        <w:t>Hệ thống đẩy bằng động cơ điện</w:t>
      </w:r>
      <w:r w:rsidRPr="00484126">
        <w:t xml:space="preserve"> mà không gây hư hỏng, ngắt hệ thống hoặc quá nhiệt.</w:t>
      </w:r>
    </w:p>
    <w:p w14:paraId="596B4571" w14:textId="77777777" w:rsidR="00770001" w:rsidRPr="00484126" w:rsidRDefault="00770001" w:rsidP="00E42C77">
      <w:pPr>
        <w:pStyle w:val="Heading30"/>
        <w:tabs>
          <w:tab w:val="clear" w:pos="851"/>
          <w:tab w:val="left" w:pos="993"/>
        </w:tabs>
        <w:spacing w:line="320" w:lineRule="exact"/>
      </w:pPr>
      <w:r w:rsidRPr="00484126">
        <w:t>Hệ thống điện DC phải được thiết kế để hoạt động tốt trong giới hạn sau:</w:t>
      </w:r>
    </w:p>
    <w:p w14:paraId="0834578C" w14:textId="77777777" w:rsidR="00604A7B" w:rsidRPr="00484126" w:rsidRDefault="00770001" w:rsidP="00E42C77">
      <w:pPr>
        <w:pStyle w:val="Heading4"/>
        <w:tabs>
          <w:tab w:val="clear" w:pos="992"/>
          <w:tab w:val="left" w:pos="993"/>
        </w:tabs>
        <w:spacing w:line="320" w:lineRule="exact"/>
      </w:pPr>
      <w:r w:rsidRPr="00484126">
        <w:t>Sai lệch điện áp DC danh định tại đầu cực</w:t>
      </w:r>
      <w:r w:rsidR="00DF0F05" w:rsidRPr="00484126">
        <w:t xml:space="preserve"> </w:t>
      </w:r>
      <w:r w:rsidR="00C81C7A" w:rsidRPr="00484126">
        <w:t>pin/ắc quy</w:t>
      </w:r>
      <w:r w:rsidRPr="00484126">
        <w:t xml:space="preserve"> cấp nguồn cho tất cả các thiết bị điện hoạt động là -25% đến + 33%;</w:t>
      </w:r>
    </w:p>
    <w:p w14:paraId="0E239A0B" w14:textId="36CD110B" w:rsidR="00604A7B" w:rsidRPr="00484126" w:rsidRDefault="0001075D" w:rsidP="00E42C77">
      <w:pPr>
        <w:pStyle w:val="Heading4"/>
        <w:tabs>
          <w:tab w:val="clear" w:pos="992"/>
          <w:tab w:val="left" w:pos="993"/>
        </w:tabs>
        <w:spacing w:line="320" w:lineRule="exact"/>
      </w:pPr>
      <w:r w:rsidRPr="00484126">
        <w:t xml:space="preserve">Các </w:t>
      </w:r>
      <w:r w:rsidR="008D5F4D" w:rsidRPr="00484126">
        <w:t xml:space="preserve">hoạt động </w:t>
      </w:r>
      <w:r w:rsidRPr="00484126">
        <w:t xml:space="preserve">thiết yếu </w:t>
      </w:r>
      <w:r w:rsidR="00770001" w:rsidRPr="00484126">
        <w:t>của phương tiện phải duy trì khi điện áp tại đầu cực</w:t>
      </w:r>
      <w:r w:rsidR="00DF0F05" w:rsidRPr="00484126">
        <w:t xml:space="preserve"> </w:t>
      </w:r>
      <w:r w:rsidR="00C81C7A" w:rsidRPr="00484126">
        <w:t>pin/ắc quy</w:t>
      </w:r>
      <w:r w:rsidR="00770001" w:rsidRPr="00484126">
        <w:t xml:space="preserve"> giảm đến mức tối thiể</w:t>
      </w:r>
      <w:r w:rsidR="00604A7B" w:rsidRPr="00484126">
        <w:t>u;</w:t>
      </w:r>
    </w:p>
    <w:p w14:paraId="3C01B0D3" w14:textId="6309E859" w:rsidR="00770001" w:rsidRPr="00484126" w:rsidRDefault="00770001" w:rsidP="00E42C77">
      <w:pPr>
        <w:pStyle w:val="Heading4"/>
        <w:tabs>
          <w:tab w:val="clear" w:pos="992"/>
          <w:tab w:val="left" w:pos="993"/>
        </w:tabs>
        <w:spacing w:line="320" w:lineRule="exact"/>
      </w:pPr>
      <w:r w:rsidRPr="00484126">
        <w:t>Khi sử dụng hệ thống nguồn cấp điệ</w:t>
      </w:r>
      <w:r w:rsidR="000030ED" w:rsidRPr="00484126">
        <w:t xml:space="preserve">n DC </w:t>
      </w:r>
      <w:r w:rsidRPr="00484126">
        <w:t>có kết hợp</w:t>
      </w:r>
      <w:r w:rsidR="00DF0F05" w:rsidRPr="00484126">
        <w:t xml:space="preserve"> </w:t>
      </w:r>
      <w:r w:rsidR="007D4298" w:rsidRPr="00484126">
        <w:t>pin/ắc quy</w:t>
      </w:r>
      <w:r w:rsidRPr="00484126">
        <w:t xml:space="preserve"> và bộ nạp</w:t>
      </w:r>
      <w:r w:rsidR="00DF0F05" w:rsidRPr="00484126">
        <w:t xml:space="preserve"> </w:t>
      </w:r>
      <w:r w:rsidR="00C81C7A" w:rsidRPr="00484126">
        <w:t>pin/ắc quy</w:t>
      </w:r>
      <w:r w:rsidRPr="00484126">
        <w:t xml:space="preserve"> thì phải đưa ra biện pháp để duy trì điện áp trong giới hạn được chỉ ra trong quá trình nạp, nạp nhanh và phóng điện </w:t>
      </w:r>
      <w:r w:rsidR="00C81C7A" w:rsidRPr="00484126">
        <w:t>pin/ắc quy</w:t>
      </w:r>
      <w:r w:rsidRPr="00484126">
        <w:t>.</w:t>
      </w:r>
    </w:p>
    <w:p w14:paraId="27E9566F" w14:textId="77777777" w:rsidR="00770001" w:rsidRPr="00484126" w:rsidRDefault="00770001" w:rsidP="00E42C77">
      <w:pPr>
        <w:pStyle w:val="Heading30"/>
        <w:tabs>
          <w:tab w:val="clear" w:pos="851"/>
          <w:tab w:val="left" w:pos="993"/>
        </w:tabs>
        <w:spacing w:line="320" w:lineRule="exact"/>
      </w:pPr>
      <w:r w:rsidRPr="00484126">
        <w:t>Hệ thống điện AC phải được thiết kế để hoạt động tốt trong giới hạn sau:</w:t>
      </w:r>
    </w:p>
    <w:p w14:paraId="21A7B2A4" w14:textId="77777777" w:rsidR="00604A7B" w:rsidRPr="00484126" w:rsidRDefault="00770001" w:rsidP="00E42C77">
      <w:pPr>
        <w:pStyle w:val="Heading4"/>
        <w:tabs>
          <w:tab w:val="clear" w:pos="992"/>
          <w:tab w:val="left" w:pos="993"/>
        </w:tabs>
        <w:spacing w:line="320" w:lineRule="exact"/>
      </w:pPr>
      <w:r w:rsidRPr="00484126">
        <w:t>Sai khác tần số: ± 5%;</w:t>
      </w:r>
    </w:p>
    <w:p w14:paraId="566E306E" w14:textId="77777777" w:rsidR="00604A7B" w:rsidRPr="00484126" w:rsidRDefault="00770001" w:rsidP="005839CA">
      <w:pPr>
        <w:pStyle w:val="Heading4"/>
        <w:tabs>
          <w:tab w:val="clear" w:pos="992"/>
          <w:tab w:val="left" w:pos="993"/>
        </w:tabs>
      </w:pPr>
      <w:r w:rsidRPr="00484126">
        <w:t>Sai khác điện áp:  -10%/ +6%;</w:t>
      </w:r>
    </w:p>
    <w:p w14:paraId="15C0BB41" w14:textId="77777777" w:rsidR="00604A7B" w:rsidRPr="00484126" w:rsidRDefault="00770001" w:rsidP="005839CA">
      <w:pPr>
        <w:pStyle w:val="Heading4"/>
        <w:tabs>
          <w:tab w:val="clear" w:pos="992"/>
          <w:tab w:val="left" w:pos="993"/>
        </w:tabs>
      </w:pPr>
      <w:r w:rsidRPr="00484126">
        <w:t>Độ méo sóng hài đơn: &lt; 3%;</w:t>
      </w:r>
    </w:p>
    <w:p w14:paraId="00428FA4" w14:textId="1F36D61C" w:rsidR="00770001" w:rsidRPr="00484126" w:rsidRDefault="00770001" w:rsidP="005839CA">
      <w:pPr>
        <w:pStyle w:val="Heading4"/>
        <w:tabs>
          <w:tab w:val="clear" w:pos="992"/>
          <w:tab w:val="left" w:pos="993"/>
        </w:tabs>
      </w:pPr>
      <w:r w:rsidRPr="00484126">
        <w:t>Tổng độ méo sóng hài: &lt; 5%.</w:t>
      </w:r>
    </w:p>
    <w:p w14:paraId="148D3D34" w14:textId="025831D9" w:rsidR="00770001" w:rsidRPr="00484126" w:rsidRDefault="0024524B" w:rsidP="0024524B">
      <w:pPr>
        <w:tabs>
          <w:tab w:val="left" w:pos="709"/>
        </w:tabs>
        <w:spacing w:before="0" w:after="160" w:line="259" w:lineRule="auto"/>
      </w:pPr>
      <w:r>
        <w:tab/>
      </w:r>
      <w:r>
        <w:tab/>
        <w:t xml:space="preserve"> </w:t>
      </w:r>
      <w:r w:rsidR="00770001" w:rsidRPr="00484126">
        <w:t xml:space="preserve">Bộ biến tần AC phải phù hợp với các </w:t>
      </w:r>
      <w:r w:rsidR="007F11FF" w:rsidRPr="00484126">
        <w:t>thông</w:t>
      </w:r>
      <w:r w:rsidR="00770001" w:rsidRPr="00484126">
        <w:t xml:space="preserve"> số thiết kế của cơ sở chế tạo.</w:t>
      </w:r>
    </w:p>
    <w:p w14:paraId="0971B755" w14:textId="77777777" w:rsidR="00770001" w:rsidRPr="00484126" w:rsidRDefault="00770001" w:rsidP="00A208BA">
      <w:pPr>
        <w:pStyle w:val="Heading20"/>
      </w:pPr>
      <w:bookmarkStart w:id="228" w:name="_Toc186541902"/>
      <w:r w:rsidRPr="00484126">
        <w:lastRenderedPageBreak/>
        <w:t>Thiết bị điện</w:t>
      </w:r>
      <w:bookmarkEnd w:id="228"/>
    </w:p>
    <w:p w14:paraId="6A92E5A4" w14:textId="514C0416" w:rsidR="00770001" w:rsidRPr="00484126" w:rsidRDefault="00770001" w:rsidP="00A208BA">
      <w:pPr>
        <w:pStyle w:val="Heading30"/>
        <w:tabs>
          <w:tab w:val="clear" w:pos="851"/>
          <w:tab w:val="left" w:pos="993"/>
        </w:tabs>
      </w:pPr>
      <w:bookmarkStart w:id="229" w:name="_Ref105426900"/>
      <w:r w:rsidRPr="00484126">
        <w:t>Biến áp</w:t>
      </w:r>
      <w:bookmarkEnd w:id="229"/>
    </w:p>
    <w:p w14:paraId="0FD082E1" w14:textId="77777777" w:rsidR="00604A7B" w:rsidRPr="00484126" w:rsidRDefault="00770001" w:rsidP="00263BCD">
      <w:pPr>
        <w:pStyle w:val="Heading4"/>
      </w:pPr>
      <w:bookmarkStart w:id="230" w:name="_Ref105429745"/>
      <w:r w:rsidRPr="00484126">
        <w:t xml:space="preserve">Các biến áp được sử dụng để cấp nguồn động lực, chiếu sáng và các bộ </w:t>
      </w:r>
      <w:r w:rsidR="001901CA" w:rsidRPr="00484126">
        <w:t>chuyển đổi</w:t>
      </w:r>
      <w:r w:rsidRPr="00484126">
        <w:t xml:space="preserve"> tĩnh, các biến áp khởi động, các bộ cân bằng tĩnh, bộ điện kháng bão hòa, bao gồm cả các biến áp một pha có công suất dưới 1 kVA và biến áp ba pha có công suất dưới 5 kVA phải phù hợp với các yêu cầu sau:</w:t>
      </w:r>
      <w:bookmarkEnd w:id="230"/>
    </w:p>
    <w:p w14:paraId="10A0DC70" w14:textId="77777777" w:rsidR="00FB7439" w:rsidRDefault="00770001" w:rsidP="00FB7439">
      <w:pPr>
        <w:pStyle w:val="ListParagraph"/>
        <w:numPr>
          <w:ilvl w:val="0"/>
          <w:numId w:val="55"/>
        </w:numPr>
        <w:tabs>
          <w:tab w:val="clear" w:pos="567"/>
        </w:tabs>
        <w:spacing w:line="320" w:lineRule="exact"/>
        <w:ind w:left="0" w:firstLine="851"/>
      </w:pPr>
      <w:r w:rsidRPr="00484126">
        <w:t>Các biến áp ở các khu vực sinh hoạt phải là biến áp khô, có kiểu làm mát tự</w:t>
      </w:r>
      <w:r w:rsidR="0024524B">
        <w:t xml:space="preserve"> nhiên. </w:t>
      </w:r>
      <w:r w:rsidRPr="00484126">
        <w:t>Trong buồng máy cho phép dùng biến áp ngâm dầu có kiểu làm mát tự nhiên;</w:t>
      </w:r>
    </w:p>
    <w:p w14:paraId="0396B26A" w14:textId="3074EC7A" w:rsidR="00F3575E" w:rsidRPr="00484126" w:rsidRDefault="00770001" w:rsidP="00FB7439">
      <w:pPr>
        <w:pStyle w:val="ListParagraph"/>
        <w:numPr>
          <w:ilvl w:val="0"/>
          <w:numId w:val="55"/>
        </w:numPr>
        <w:tabs>
          <w:tab w:val="clear" w:pos="567"/>
        </w:tabs>
        <w:spacing w:line="320" w:lineRule="exact"/>
        <w:ind w:left="0" w:firstLine="851"/>
      </w:pPr>
      <w:r w:rsidRPr="00484126">
        <w:t>Các biến áp phải là loại có hai cuộn dây riêng biệt</w:t>
      </w:r>
      <w:r w:rsidR="00D4645F" w:rsidRPr="00484126">
        <w:t>, trừ loại dùng để khởi động</w:t>
      </w:r>
      <w:r w:rsidR="0024524B">
        <w:t xml:space="preserve">         </w:t>
      </w:r>
      <w:r w:rsidR="00D4645F" w:rsidRPr="00484126">
        <w:t xml:space="preserve"> động cơ</w:t>
      </w:r>
      <w:r w:rsidRPr="00484126">
        <w:t>;</w:t>
      </w:r>
    </w:p>
    <w:p w14:paraId="1D101946" w14:textId="77777777" w:rsidR="00F3575E" w:rsidRPr="00484126" w:rsidRDefault="00770001" w:rsidP="00FB7439">
      <w:pPr>
        <w:pStyle w:val="ListParagraph"/>
        <w:numPr>
          <w:ilvl w:val="0"/>
          <w:numId w:val="55"/>
        </w:numPr>
        <w:tabs>
          <w:tab w:val="clear" w:pos="567"/>
        </w:tabs>
        <w:spacing w:line="320" w:lineRule="exact"/>
        <w:ind w:left="0" w:firstLine="851"/>
      </w:pPr>
      <w:r w:rsidRPr="00484126">
        <w:t>Các biến áp ngâm dầu có công suất từ 10 kVA trở lên phải có dụng cụ đo dầu và vòi hoặc lỗ xả dầu và loại có công suất lớn hơn hoặc bằng 75 kVA phải có thêm đồng hồ chỉ báo nhiệt độ;</w:t>
      </w:r>
    </w:p>
    <w:p w14:paraId="5ED93559" w14:textId="77777777" w:rsidR="00F3575E" w:rsidRPr="00484126" w:rsidRDefault="00770001" w:rsidP="00FB7439">
      <w:pPr>
        <w:pStyle w:val="ListParagraph"/>
        <w:numPr>
          <w:ilvl w:val="0"/>
          <w:numId w:val="55"/>
        </w:numPr>
        <w:tabs>
          <w:tab w:val="clear" w:pos="567"/>
        </w:tabs>
        <w:spacing w:line="320" w:lineRule="exact"/>
        <w:ind w:left="0" w:firstLine="851"/>
      </w:pPr>
      <w:r w:rsidRPr="00484126">
        <w:t>Tất cả các biến áp phải có khả năng chịu được tác động nhiệt và cơ khí của dòng ngắn mạch ở đầu nối dây của bất kỳ cuộn dây nào trong vòng 2 giây;</w:t>
      </w:r>
    </w:p>
    <w:p w14:paraId="6401ECC9" w14:textId="77777777" w:rsidR="00FB7439" w:rsidRDefault="00770001" w:rsidP="00FB7439">
      <w:pPr>
        <w:pStyle w:val="ListParagraph"/>
        <w:numPr>
          <w:ilvl w:val="0"/>
          <w:numId w:val="55"/>
        </w:numPr>
        <w:tabs>
          <w:tab w:val="clear" w:pos="567"/>
        </w:tabs>
        <w:spacing w:line="320" w:lineRule="exact"/>
        <w:ind w:left="0" w:firstLine="851"/>
      </w:pPr>
      <w:r w:rsidRPr="00484126">
        <w:t>Các biến áp phải có thiết bị hạn chế dòng điện để ngăn ngừa sự sụt áp quá mức cho hệ thống do dòng điện tăng đột ngột khi bật công tắc đóng mạch biến áp;</w:t>
      </w:r>
    </w:p>
    <w:p w14:paraId="3E8D88F0" w14:textId="3F086C44" w:rsidR="003D596D" w:rsidRDefault="00770001" w:rsidP="003D596D">
      <w:pPr>
        <w:pStyle w:val="ListParagraph"/>
        <w:numPr>
          <w:ilvl w:val="0"/>
          <w:numId w:val="55"/>
        </w:numPr>
        <w:tabs>
          <w:tab w:val="clear" w:pos="567"/>
        </w:tabs>
        <w:spacing w:line="320" w:lineRule="exact"/>
        <w:ind w:left="0" w:firstLine="851"/>
      </w:pPr>
      <w:r w:rsidRPr="00484126">
        <w:t xml:space="preserve">Sự tăng nhiệt độ của các biến áp không được vượt quá các trị số đưa ra ở </w:t>
      </w:r>
      <w:r w:rsidR="000030ED" w:rsidRPr="00484126">
        <w:fldChar w:fldCharType="begin"/>
      </w:r>
      <w:r w:rsidR="000030ED" w:rsidRPr="00484126">
        <w:instrText xml:space="preserve"> REF _Ref105429633 \h </w:instrText>
      </w:r>
      <w:r w:rsidR="00EC75B3">
        <w:instrText xml:space="preserve"> \* MERGEFORMAT </w:instrText>
      </w:r>
      <w:r w:rsidR="000030ED" w:rsidRPr="00484126">
        <w:fldChar w:fldCharType="separate"/>
      </w:r>
      <w:r w:rsidR="009F789B" w:rsidRPr="00484126">
        <w:t xml:space="preserve">Bảng </w:t>
      </w:r>
      <w:r w:rsidR="009F789B">
        <w:rPr>
          <w:noProof/>
        </w:rPr>
        <w:t>1</w:t>
      </w:r>
      <w:r w:rsidR="000030ED" w:rsidRPr="00484126">
        <w:fldChar w:fldCharType="end"/>
      </w:r>
      <w:r w:rsidRPr="00484126">
        <w:t xml:space="preserve"> khi làm việc liên tục với công suất định mức</w:t>
      </w:r>
      <w:r w:rsidR="003D596D">
        <w:t>;</w:t>
      </w:r>
    </w:p>
    <w:p w14:paraId="384F5573" w14:textId="5D37BE54" w:rsidR="00D01A45" w:rsidRPr="00484126" w:rsidRDefault="00770001" w:rsidP="003D596D">
      <w:pPr>
        <w:pStyle w:val="ListParagraph"/>
        <w:numPr>
          <w:ilvl w:val="0"/>
          <w:numId w:val="55"/>
        </w:numPr>
        <w:tabs>
          <w:tab w:val="clear" w:pos="567"/>
        </w:tabs>
        <w:spacing w:line="320" w:lineRule="exact"/>
        <w:ind w:left="0" w:firstLine="851"/>
      </w:pPr>
      <w:r w:rsidRPr="00484126">
        <w:t>Việc điều chỉnh điện áp của các biến áp không được vượt quá các trị số sau khi chúng mang hết tải và có hệ số công suất định mức:</w:t>
      </w:r>
    </w:p>
    <w:p w14:paraId="2878ADC1" w14:textId="4D74E755" w:rsidR="00D01A45" w:rsidRPr="00484126" w:rsidRDefault="0024524B" w:rsidP="003D596D">
      <w:pPr>
        <w:tabs>
          <w:tab w:val="left" w:pos="851"/>
        </w:tabs>
        <w:spacing w:line="320" w:lineRule="exact"/>
        <w:ind w:hanging="568"/>
      </w:pPr>
      <w:r>
        <w:tab/>
      </w:r>
      <w:r>
        <w:tab/>
      </w:r>
      <w:r w:rsidR="00D01A45" w:rsidRPr="00484126">
        <w:t xml:space="preserve">- </w:t>
      </w:r>
      <w:r w:rsidR="00770001" w:rsidRPr="00484126">
        <w:t>Một pha có công suất lớn hơn hoặc bằng 5 kVA, ba pha có công suất lớn hơn hoặc bằng 15 kVA</w:t>
      </w:r>
      <w:r w:rsidR="00941024" w:rsidRPr="00484126">
        <w:t>:</w:t>
      </w:r>
      <w:r w:rsidR="00770001" w:rsidRPr="00484126">
        <w:t xml:space="preserve"> 2,5 %;</w:t>
      </w:r>
    </w:p>
    <w:p w14:paraId="7F03672A" w14:textId="0D9E4521" w:rsidR="00770001" w:rsidRPr="00484126" w:rsidRDefault="00D01A45" w:rsidP="0024524B">
      <w:pPr>
        <w:tabs>
          <w:tab w:val="left" w:pos="851"/>
        </w:tabs>
        <w:spacing w:line="320" w:lineRule="exact"/>
        <w:ind w:left="993" w:hanging="142"/>
      </w:pPr>
      <w:r w:rsidRPr="00484126">
        <w:t xml:space="preserve">- </w:t>
      </w:r>
      <w:r w:rsidR="00770001" w:rsidRPr="00484126">
        <w:t>Một pha có công suất nhỏ hơn 5 kVA, ba pha có công suất nhỏ hơn 15 kVA: 5 %.</w:t>
      </w:r>
    </w:p>
    <w:p w14:paraId="4099C299" w14:textId="45311D9E" w:rsidR="006A427A" w:rsidRPr="00484126" w:rsidRDefault="00414DF7" w:rsidP="00414DF7">
      <w:pPr>
        <w:pStyle w:val="Caption"/>
        <w:jc w:val="center"/>
        <w:rPr>
          <w:rFonts w:cs="Arial"/>
          <w:b w:val="0"/>
          <w:sz w:val="28"/>
          <w:szCs w:val="28"/>
        </w:rPr>
      </w:pPr>
      <w:bookmarkStart w:id="231" w:name="_Ref105429633"/>
      <w:r w:rsidRPr="00484126">
        <w:t xml:space="preserve">Bảng </w:t>
      </w:r>
      <w:r w:rsidR="00FF6BEE">
        <w:fldChar w:fldCharType="begin"/>
      </w:r>
      <w:r w:rsidR="00FF6BEE">
        <w:instrText xml:space="preserve"> SEQ B</w:instrText>
      </w:r>
      <w:r w:rsidR="00FF6BEE">
        <w:instrText>ả</w:instrText>
      </w:r>
      <w:r w:rsidR="00FF6BEE">
        <w:instrText xml:space="preserve">ng \* ARABIC </w:instrText>
      </w:r>
      <w:r w:rsidR="00FF6BEE">
        <w:fldChar w:fldCharType="separate"/>
      </w:r>
      <w:r w:rsidR="009F789B">
        <w:rPr>
          <w:noProof/>
        </w:rPr>
        <w:t>1</w:t>
      </w:r>
      <w:r w:rsidR="00FF6BEE">
        <w:rPr>
          <w:noProof/>
        </w:rPr>
        <w:fldChar w:fldCharType="end"/>
      </w:r>
      <w:bookmarkEnd w:id="231"/>
      <w:r w:rsidRPr="00484126">
        <w:t xml:space="preserve"> </w:t>
      </w:r>
      <w:r w:rsidRPr="00484126">
        <w:rPr>
          <w:szCs w:val="24"/>
        </w:rPr>
        <w:t xml:space="preserve">- </w:t>
      </w:r>
      <w:r w:rsidR="006A427A" w:rsidRPr="00484126">
        <w:rPr>
          <w:rFonts w:cs="Arial"/>
          <w:szCs w:val="24"/>
        </w:rPr>
        <w:t>Giới hạn nhiệt độ của các biến áp</w:t>
      </w:r>
    </w:p>
    <w:p w14:paraId="65CB49A9" w14:textId="77777777" w:rsidR="006A427A" w:rsidRPr="00484126" w:rsidRDefault="006A427A" w:rsidP="00414DF7">
      <w:pPr>
        <w:jc w:val="center"/>
        <w:rPr>
          <w:rFonts w:cs="Arial"/>
          <w:szCs w:val="24"/>
        </w:rPr>
      </w:pPr>
      <w:r w:rsidRPr="00484126">
        <w:rPr>
          <w:rFonts w:cs="Arial"/>
          <w:szCs w:val="24"/>
        </w:rPr>
        <w:t>(Với nhiệt độ môi trường là 45 °C)</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156"/>
        <w:gridCol w:w="1311"/>
        <w:gridCol w:w="1112"/>
        <w:gridCol w:w="1241"/>
        <w:gridCol w:w="1134"/>
        <w:gridCol w:w="1134"/>
        <w:gridCol w:w="1134"/>
        <w:gridCol w:w="1134"/>
      </w:tblGrid>
      <w:tr w:rsidR="00484126" w:rsidRPr="00484126" w14:paraId="05105905" w14:textId="77777777" w:rsidTr="00DF00FC">
        <w:trPr>
          <w:cantSplit/>
          <w:jc w:val="center"/>
        </w:trPr>
        <w:tc>
          <w:tcPr>
            <w:tcW w:w="2467" w:type="dxa"/>
            <w:gridSpan w:val="2"/>
            <w:vMerge w:val="restart"/>
            <w:vAlign w:val="center"/>
          </w:tcPr>
          <w:p w14:paraId="42D5CFAE" w14:textId="77777777" w:rsidR="006A427A" w:rsidRPr="00114897" w:rsidRDefault="006A427A" w:rsidP="00DF00FC">
            <w:pPr>
              <w:spacing w:before="40" w:after="40"/>
              <w:ind w:right="-57"/>
              <w:jc w:val="center"/>
              <w:rPr>
                <w:rFonts w:cs="Arial"/>
                <w:b/>
              </w:rPr>
            </w:pPr>
            <w:r w:rsidRPr="00114897">
              <w:rPr>
                <w:rFonts w:cs="Arial"/>
                <w:b/>
              </w:rPr>
              <w:t>Bộ phận</w:t>
            </w:r>
          </w:p>
        </w:tc>
        <w:tc>
          <w:tcPr>
            <w:tcW w:w="6889" w:type="dxa"/>
            <w:gridSpan w:val="6"/>
          </w:tcPr>
          <w:p w14:paraId="1F8D26A5" w14:textId="77777777" w:rsidR="006A427A" w:rsidRPr="00484126" w:rsidRDefault="006A427A" w:rsidP="00DF00FC">
            <w:pPr>
              <w:spacing w:before="40" w:after="40"/>
              <w:jc w:val="center"/>
              <w:rPr>
                <w:rFonts w:cs="Arial"/>
                <w:b/>
              </w:rPr>
            </w:pPr>
            <w:r w:rsidRPr="00484126">
              <w:rPr>
                <w:rFonts w:cs="Arial"/>
                <w:b/>
              </w:rPr>
              <w:t>Giới hạn gia tăng nhiệt độ (°C)</w:t>
            </w:r>
          </w:p>
        </w:tc>
      </w:tr>
      <w:tr w:rsidR="00484126" w:rsidRPr="00484126" w14:paraId="03EBFCDD" w14:textId="77777777" w:rsidTr="00DF00FC">
        <w:tblPrEx>
          <w:tblCellMar>
            <w:left w:w="108" w:type="dxa"/>
            <w:right w:w="108" w:type="dxa"/>
          </w:tblCellMar>
        </w:tblPrEx>
        <w:trPr>
          <w:cantSplit/>
          <w:jc w:val="center"/>
        </w:trPr>
        <w:tc>
          <w:tcPr>
            <w:tcW w:w="2467" w:type="dxa"/>
            <w:gridSpan w:val="2"/>
            <w:vMerge/>
          </w:tcPr>
          <w:p w14:paraId="5F33B675" w14:textId="77777777" w:rsidR="006A427A" w:rsidRPr="00484126" w:rsidRDefault="006A427A" w:rsidP="00DF00FC">
            <w:pPr>
              <w:spacing w:before="40" w:after="40"/>
              <w:ind w:left="-57" w:right="-57"/>
              <w:jc w:val="center"/>
              <w:rPr>
                <w:rFonts w:cs="Arial"/>
              </w:rPr>
            </w:pPr>
          </w:p>
        </w:tc>
        <w:tc>
          <w:tcPr>
            <w:tcW w:w="1112" w:type="dxa"/>
            <w:vAlign w:val="center"/>
          </w:tcPr>
          <w:p w14:paraId="5DEB95B2" w14:textId="77777777" w:rsidR="006A427A" w:rsidRPr="00484126" w:rsidRDefault="006A427A" w:rsidP="00DF00FC">
            <w:pPr>
              <w:spacing w:before="40" w:after="40"/>
              <w:ind w:right="-57"/>
              <w:jc w:val="center"/>
              <w:rPr>
                <w:rFonts w:cs="Arial"/>
              </w:rPr>
            </w:pPr>
            <w:r w:rsidRPr="00484126">
              <w:rPr>
                <w:rFonts w:cs="Arial"/>
              </w:rPr>
              <w:t>Phương pháp đo</w:t>
            </w:r>
          </w:p>
        </w:tc>
        <w:tc>
          <w:tcPr>
            <w:tcW w:w="1241" w:type="dxa"/>
            <w:vAlign w:val="center"/>
          </w:tcPr>
          <w:p w14:paraId="31DABCC9" w14:textId="77777777" w:rsidR="006A427A" w:rsidRPr="00484126" w:rsidRDefault="006A427A" w:rsidP="00DF00FC">
            <w:pPr>
              <w:spacing w:before="40" w:after="40"/>
              <w:ind w:right="-57"/>
              <w:jc w:val="center"/>
              <w:rPr>
                <w:rFonts w:cs="Arial"/>
              </w:rPr>
            </w:pPr>
            <w:r w:rsidRPr="00484126">
              <w:rPr>
                <w:rFonts w:cs="Arial"/>
              </w:rPr>
              <w:t>Cách điện cấp A</w:t>
            </w:r>
          </w:p>
        </w:tc>
        <w:tc>
          <w:tcPr>
            <w:tcW w:w="1134" w:type="dxa"/>
            <w:vAlign w:val="center"/>
          </w:tcPr>
          <w:p w14:paraId="2F892CCF" w14:textId="77777777" w:rsidR="006A427A" w:rsidRPr="00484126" w:rsidRDefault="006A427A" w:rsidP="00DF00FC">
            <w:pPr>
              <w:spacing w:before="40" w:after="40"/>
              <w:ind w:right="-57"/>
              <w:jc w:val="center"/>
              <w:rPr>
                <w:rFonts w:cs="Arial"/>
              </w:rPr>
            </w:pPr>
            <w:r w:rsidRPr="00484126">
              <w:rPr>
                <w:rFonts w:cs="Arial"/>
              </w:rPr>
              <w:t>Cấp E</w:t>
            </w:r>
          </w:p>
        </w:tc>
        <w:tc>
          <w:tcPr>
            <w:tcW w:w="1134" w:type="dxa"/>
            <w:vAlign w:val="center"/>
          </w:tcPr>
          <w:p w14:paraId="3C88C71C" w14:textId="77777777" w:rsidR="006A427A" w:rsidRPr="00484126" w:rsidRDefault="006A427A" w:rsidP="00DF00FC">
            <w:pPr>
              <w:spacing w:before="40" w:after="40"/>
              <w:ind w:right="-57"/>
              <w:jc w:val="center"/>
              <w:rPr>
                <w:rFonts w:cs="Arial"/>
              </w:rPr>
            </w:pPr>
            <w:r w:rsidRPr="00484126">
              <w:rPr>
                <w:rFonts w:cs="Arial"/>
              </w:rPr>
              <w:t>Cấp B</w:t>
            </w:r>
          </w:p>
        </w:tc>
        <w:tc>
          <w:tcPr>
            <w:tcW w:w="1134" w:type="dxa"/>
            <w:vAlign w:val="center"/>
          </w:tcPr>
          <w:p w14:paraId="664B42B4" w14:textId="77777777" w:rsidR="006A427A" w:rsidRPr="00484126" w:rsidRDefault="006A427A" w:rsidP="00DF00FC">
            <w:pPr>
              <w:spacing w:before="40" w:after="40"/>
              <w:ind w:right="-57"/>
              <w:jc w:val="center"/>
              <w:rPr>
                <w:rFonts w:cs="Arial"/>
              </w:rPr>
            </w:pPr>
            <w:r w:rsidRPr="00484126">
              <w:rPr>
                <w:rFonts w:cs="Arial"/>
              </w:rPr>
              <w:t>Cấp F</w:t>
            </w:r>
          </w:p>
        </w:tc>
        <w:tc>
          <w:tcPr>
            <w:tcW w:w="1134" w:type="dxa"/>
            <w:vAlign w:val="center"/>
          </w:tcPr>
          <w:p w14:paraId="704AE2CE" w14:textId="77777777" w:rsidR="006A427A" w:rsidRPr="00484126" w:rsidRDefault="006A427A" w:rsidP="00DF00FC">
            <w:pPr>
              <w:spacing w:before="40" w:after="40"/>
              <w:ind w:right="-57"/>
              <w:jc w:val="center"/>
              <w:rPr>
                <w:rFonts w:cs="Arial"/>
              </w:rPr>
            </w:pPr>
            <w:r w:rsidRPr="00484126">
              <w:rPr>
                <w:rFonts w:cs="Arial"/>
              </w:rPr>
              <w:t>Cấp H</w:t>
            </w:r>
          </w:p>
        </w:tc>
      </w:tr>
      <w:tr w:rsidR="00484126" w:rsidRPr="00484126" w14:paraId="3EA66667" w14:textId="77777777" w:rsidTr="00DF00FC">
        <w:tblPrEx>
          <w:tblCellMar>
            <w:left w:w="108" w:type="dxa"/>
            <w:right w:w="108" w:type="dxa"/>
          </w:tblCellMar>
        </w:tblPrEx>
        <w:trPr>
          <w:cantSplit/>
          <w:jc w:val="center"/>
        </w:trPr>
        <w:tc>
          <w:tcPr>
            <w:tcW w:w="1156" w:type="dxa"/>
            <w:vMerge w:val="restart"/>
            <w:vAlign w:val="center"/>
          </w:tcPr>
          <w:p w14:paraId="0F505FDD" w14:textId="77777777" w:rsidR="006A427A" w:rsidRPr="00484126" w:rsidRDefault="006A427A" w:rsidP="00DF00FC">
            <w:pPr>
              <w:spacing w:before="40" w:after="40"/>
              <w:ind w:right="-57"/>
              <w:jc w:val="center"/>
              <w:rPr>
                <w:rFonts w:cs="Arial"/>
              </w:rPr>
            </w:pPr>
            <w:r w:rsidRPr="00484126">
              <w:rPr>
                <w:rFonts w:cs="Arial"/>
              </w:rPr>
              <w:t>Cuộn dây</w:t>
            </w:r>
          </w:p>
        </w:tc>
        <w:tc>
          <w:tcPr>
            <w:tcW w:w="1311" w:type="dxa"/>
            <w:vAlign w:val="center"/>
          </w:tcPr>
          <w:p w14:paraId="197A4FE5" w14:textId="77777777" w:rsidR="006A427A" w:rsidRPr="00484126" w:rsidRDefault="006A427A" w:rsidP="00DF00FC">
            <w:pPr>
              <w:spacing w:before="40" w:after="40"/>
              <w:jc w:val="center"/>
              <w:rPr>
                <w:rFonts w:cs="Arial"/>
              </w:rPr>
            </w:pPr>
            <w:r w:rsidRPr="00484126">
              <w:rPr>
                <w:rFonts w:cs="Arial"/>
              </w:rPr>
              <w:t>Biến áp khô</w:t>
            </w:r>
          </w:p>
        </w:tc>
        <w:tc>
          <w:tcPr>
            <w:tcW w:w="1112" w:type="dxa"/>
            <w:vAlign w:val="center"/>
          </w:tcPr>
          <w:p w14:paraId="0457B6EC" w14:textId="77777777" w:rsidR="006A427A" w:rsidRPr="00484126" w:rsidRDefault="006A427A" w:rsidP="00DF00FC">
            <w:pPr>
              <w:spacing w:before="40" w:after="40"/>
              <w:jc w:val="center"/>
              <w:rPr>
                <w:rFonts w:cs="Arial"/>
              </w:rPr>
            </w:pPr>
            <w:r w:rsidRPr="00484126">
              <w:rPr>
                <w:rFonts w:cs="Arial"/>
              </w:rPr>
              <w:t>Điện trở</w:t>
            </w:r>
          </w:p>
        </w:tc>
        <w:tc>
          <w:tcPr>
            <w:tcW w:w="1241" w:type="dxa"/>
            <w:vAlign w:val="center"/>
          </w:tcPr>
          <w:p w14:paraId="34112E16" w14:textId="77777777" w:rsidR="006A427A" w:rsidRPr="00484126" w:rsidRDefault="006A427A" w:rsidP="00DF00FC">
            <w:pPr>
              <w:spacing w:before="40" w:after="40"/>
              <w:jc w:val="center"/>
              <w:rPr>
                <w:rFonts w:cs="Arial"/>
              </w:rPr>
            </w:pPr>
            <w:r w:rsidRPr="00484126">
              <w:rPr>
                <w:rFonts w:cs="Arial"/>
              </w:rPr>
              <w:t>55</w:t>
            </w:r>
          </w:p>
        </w:tc>
        <w:tc>
          <w:tcPr>
            <w:tcW w:w="1134" w:type="dxa"/>
            <w:vAlign w:val="center"/>
          </w:tcPr>
          <w:p w14:paraId="1221DE3B" w14:textId="77777777" w:rsidR="006A427A" w:rsidRPr="00484126" w:rsidRDefault="006A427A" w:rsidP="00DF00FC">
            <w:pPr>
              <w:spacing w:before="40" w:after="40"/>
              <w:jc w:val="center"/>
              <w:rPr>
                <w:rFonts w:cs="Arial"/>
              </w:rPr>
            </w:pPr>
            <w:r w:rsidRPr="00484126">
              <w:rPr>
                <w:rFonts w:cs="Arial"/>
              </w:rPr>
              <w:t>70</w:t>
            </w:r>
          </w:p>
        </w:tc>
        <w:tc>
          <w:tcPr>
            <w:tcW w:w="1134" w:type="dxa"/>
            <w:vAlign w:val="center"/>
          </w:tcPr>
          <w:p w14:paraId="385747EA" w14:textId="77777777" w:rsidR="006A427A" w:rsidRPr="00484126" w:rsidRDefault="006A427A" w:rsidP="00DF00FC">
            <w:pPr>
              <w:spacing w:before="40" w:after="40"/>
              <w:jc w:val="center"/>
              <w:rPr>
                <w:rFonts w:cs="Arial"/>
              </w:rPr>
            </w:pPr>
            <w:r w:rsidRPr="00484126">
              <w:rPr>
                <w:rFonts w:cs="Arial"/>
              </w:rPr>
              <w:t>75</w:t>
            </w:r>
          </w:p>
        </w:tc>
        <w:tc>
          <w:tcPr>
            <w:tcW w:w="1134" w:type="dxa"/>
            <w:vAlign w:val="center"/>
          </w:tcPr>
          <w:p w14:paraId="076EA49E" w14:textId="77777777" w:rsidR="006A427A" w:rsidRPr="00484126" w:rsidRDefault="006A427A" w:rsidP="00DF00FC">
            <w:pPr>
              <w:spacing w:before="40" w:after="40"/>
              <w:jc w:val="center"/>
              <w:rPr>
                <w:rFonts w:cs="Arial"/>
              </w:rPr>
            </w:pPr>
            <w:r w:rsidRPr="00484126">
              <w:rPr>
                <w:rFonts w:cs="Arial"/>
              </w:rPr>
              <w:t>95</w:t>
            </w:r>
          </w:p>
        </w:tc>
        <w:tc>
          <w:tcPr>
            <w:tcW w:w="1134" w:type="dxa"/>
            <w:vAlign w:val="center"/>
          </w:tcPr>
          <w:p w14:paraId="3AADF540" w14:textId="77777777" w:rsidR="006A427A" w:rsidRPr="00484126" w:rsidRDefault="006A427A" w:rsidP="00DF00FC">
            <w:pPr>
              <w:spacing w:before="40" w:after="40"/>
              <w:jc w:val="center"/>
              <w:rPr>
                <w:rFonts w:cs="Arial"/>
              </w:rPr>
            </w:pPr>
            <w:r w:rsidRPr="00484126">
              <w:rPr>
                <w:rFonts w:cs="Arial"/>
              </w:rPr>
              <w:t>120</w:t>
            </w:r>
          </w:p>
        </w:tc>
      </w:tr>
      <w:tr w:rsidR="00484126" w:rsidRPr="00484126" w14:paraId="566E17BE" w14:textId="77777777" w:rsidTr="00DF00FC">
        <w:tblPrEx>
          <w:tblCellMar>
            <w:left w:w="108" w:type="dxa"/>
            <w:right w:w="108" w:type="dxa"/>
          </w:tblCellMar>
        </w:tblPrEx>
        <w:trPr>
          <w:cantSplit/>
          <w:jc w:val="center"/>
        </w:trPr>
        <w:tc>
          <w:tcPr>
            <w:tcW w:w="1156" w:type="dxa"/>
            <w:vMerge/>
          </w:tcPr>
          <w:p w14:paraId="10B34235" w14:textId="77777777" w:rsidR="006A427A" w:rsidRPr="00484126" w:rsidRDefault="006A427A" w:rsidP="00DF00FC">
            <w:pPr>
              <w:spacing w:before="40" w:after="40"/>
              <w:ind w:left="-57" w:right="-57"/>
              <w:jc w:val="center"/>
              <w:rPr>
                <w:rFonts w:cs="Arial"/>
              </w:rPr>
            </w:pPr>
          </w:p>
        </w:tc>
        <w:tc>
          <w:tcPr>
            <w:tcW w:w="1311" w:type="dxa"/>
            <w:vAlign w:val="center"/>
          </w:tcPr>
          <w:p w14:paraId="47FF94FD" w14:textId="77777777" w:rsidR="006A427A" w:rsidRPr="00484126" w:rsidRDefault="006A427A" w:rsidP="00DF00FC">
            <w:pPr>
              <w:spacing w:before="40" w:after="40"/>
              <w:ind w:right="-57"/>
              <w:jc w:val="center"/>
              <w:rPr>
                <w:rFonts w:cs="Arial"/>
              </w:rPr>
            </w:pPr>
            <w:r w:rsidRPr="00484126">
              <w:rPr>
                <w:rFonts w:cs="Arial"/>
              </w:rPr>
              <w:t>Biến áp ngâm dầu</w:t>
            </w:r>
          </w:p>
        </w:tc>
        <w:tc>
          <w:tcPr>
            <w:tcW w:w="1112" w:type="dxa"/>
            <w:vAlign w:val="center"/>
          </w:tcPr>
          <w:p w14:paraId="33038E6B" w14:textId="77777777" w:rsidR="006A427A" w:rsidRPr="00484126" w:rsidRDefault="006A427A" w:rsidP="00DF00FC">
            <w:pPr>
              <w:spacing w:before="40" w:after="40"/>
              <w:jc w:val="center"/>
              <w:rPr>
                <w:rFonts w:cs="Arial"/>
              </w:rPr>
            </w:pPr>
            <w:r w:rsidRPr="00484126">
              <w:rPr>
                <w:rFonts w:cs="Arial"/>
              </w:rPr>
              <w:t>Điện trở</w:t>
            </w:r>
          </w:p>
        </w:tc>
        <w:tc>
          <w:tcPr>
            <w:tcW w:w="1241" w:type="dxa"/>
            <w:vAlign w:val="center"/>
          </w:tcPr>
          <w:p w14:paraId="2A7B76EA" w14:textId="77777777" w:rsidR="006A427A" w:rsidRPr="00484126" w:rsidRDefault="006A427A" w:rsidP="00DF00FC">
            <w:pPr>
              <w:spacing w:before="40" w:after="40"/>
              <w:jc w:val="center"/>
              <w:rPr>
                <w:rFonts w:cs="Arial"/>
              </w:rPr>
            </w:pPr>
            <w:r w:rsidRPr="00484126">
              <w:rPr>
                <w:rFonts w:cs="Arial"/>
              </w:rPr>
              <w:t>60</w:t>
            </w:r>
          </w:p>
        </w:tc>
        <w:tc>
          <w:tcPr>
            <w:tcW w:w="1134" w:type="dxa"/>
            <w:vAlign w:val="center"/>
          </w:tcPr>
          <w:p w14:paraId="5D8DB2E4" w14:textId="77777777" w:rsidR="006A427A" w:rsidRPr="00484126" w:rsidRDefault="006A427A" w:rsidP="00DF00FC">
            <w:pPr>
              <w:spacing w:before="40" w:after="40"/>
              <w:jc w:val="center"/>
              <w:rPr>
                <w:rFonts w:cs="Arial"/>
              </w:rPr>
            </w:pPr>
            <w:r w:rsidRPr="00484126">
              <w:rPr>
                <w:rFonts w:cs="Arial"/>
                <w:b/>
              </w:rPr>
              <w:sym w:font="Symbol" w:char="F0BE"/>
            </w:r>
          </w:p>
        </w:tc>
        <w:tc>
          <w:tcPr>
            <w:tcW w:w="1134" w:type="dxa"/>
            <w:vAlign w:val="center"/>
          </w:tcPr>
          <w:p w14:paraId="2014C466" w14:textId="77777777" w:rsidR="006A427A" w:rsidRPr="00484126" w:rsidRDefault="006A427A" w:rsidP="00DF00FC">
            <w:pPr>
              <w:spacing w:before="40" w:after="40"/>
              <w:jc w:val="center"/>
              <w:rPr>
                <w:rFonts w:cs="Arial"/>
              </w:rPr>
            </w:pPr>
            <w:r w:rsidRPr="00484126">
              <w:rPr>
                <w:rFonts w:cs="Arial"/>
                <w:b/>
              </w:rPr>
              <w:sym w:font="Symbol" w:char="F0BE"/>
            </w:r>
          </w:p>
        </w:tc>
        <w:tc>
          <w:tcPr>
            <w:tcW w:w="1134" w:type="dxa"/>
            <w:vAlign w:val="center"/>
          </w:tcPr>
          <w:p w14:paraId="57BF424A" w14:textId="77777777" w:rsidR="006A427A" w:rsidRPr="00484126" w:rsidRDefault="006A427A" w:rsidP="00DF00FC">
            <w:pPr>
              <w:spacing w:before="40" w:after="40"/>
              <w:jc w:val="center"/>
              <w:rPr>
                <w:rFonts w:cs="Arial"/>
              </w:rPr>
            </w:pPr>
            <w:r w:rsidRPr="00484126">
              <w:rPr>
                <w:rFonts w:cs="Arial"/>
                <w:b/>
              </w:rPr>
              <w:sym w:font="Symbol" w:char="F0BE"/>
            </w:r>
          </w:p>
        </w:tc>
        <w:tc>
          <w:tcPr>
            <w:tcW w:w="1134" w:type="dxa"/>
            <w:vAlign w:val="center"/>
          </w:tcPr>
          <w:p w14:paraId="5F5EE46D" w14:textId="77777777" w:rsidR="006A427A" w:rsidRPr="00484126" w:rsidRDefault="006A427A" w:rsidP="00DF00FC">
            <w:pPr>
              <w:spacing w:before="40" w:after="40"/>
              <w:jc w:val="center"/>
              <w:rPr>
                <w:rFonts w:cs="Arial"/>
              </w:rPr>
            </w:pPr>
            <w:r w:rsidRPr="00484126">
              <w:rPr>
                <w:rFonts w:cs="Arial"/>
                <w:b/>
              </w:rPr>
              <w:sym w:font="Symbol" w:char="F0BE"/>
            </w:r>
          </w:p>
        </w:tc>
      </w:tr>
      <w:tr w:rsidR="00484126" w:rsidRPr="00484126" w14:paraId="1DCB2A23" w14:textId="77777777" w:rsidTr="00DF00FC">
        <w:trPr>
          <w:cantSplit/>
          <w:jc w:val="center"/>
        </w:trPr>
        <w:tc>
          <w:tcPr>
            <w:tcW w:w="2467" w:type="dxa"/>
            <w:gridSpan w:val="2"/>
            <w:vAlign w:val="center"/>
          </w:tcPr>
          <w:p w14:paraId="5891AE50" w14:textId="77777777" w:rsidR="006A427A" w:rsidRPr="00484126" w:rsidRDefault="006A427A" w:rsidP="00DF00FC">
            <w:pPr>
              <w:spacing w:before="40" w:after="40"/>
              <w:jc w:val="center"/>
              <w:rPr>
                <w:rFonts w:cs="Arial"/>
              </w:rPr>
            </w:pPr>
            <w:r w:rsidRPr="00484126">
              <w:rPr>
                <w:rFonts w:cs="Arial"/>
              </w:rPr>
              <w:t>Dầu</w:t>
            </w:r>
          </w:p>
        </w:tc>
        <w:tc>
          <w:tcPr>
            <w:tcW w:w="1112" w:type="dxa"/>
            <w:vAlign w:val="center"/>
          </w:tcPr>
          <w:p w14:paraId="67D9082E" w14:textId="77777777" w:rsidR="006A427A" w:rsidRPr="00484126" w:rsidRDefault="006A427A" w:rsidP="00DF00FC">
            <w:pPr>
              <w:spacing w:before="40" w:after="40"/>
              <w:ind w:right="-57"/>
              <w:jc w:val="center"/>
              <w:rPr>
                <w:rFonts w:cs="Arial"/>
              </w:rPr>
            </w:pPr>
            <w:r w:rsidRPr="00484126">
              <w:rPr>
                <w:rFonts w:cs="Arial"/>
              </w:rPr>
              <w:t>Nhiệt kế</w:t>
            </w:r>
          </w:p>
        </w:tc>
        <w:tc>
          <w:tcPr>
            <w:tcW w:w="5777" w:type="dxa"/>
            <w:gridSpan w:val="5"/>
            <w:vAlign w:val="center"/>
          </w:tcPr>
          <w:p w14:paraId="0C1BB3BE" w14:textId="77777777" w:rsidR="006A427A" w:rsidRPr="00484126" w:rsidRDefault="006A427A" w:rsidP="00DF00FC">
            <w:pPr>
              <w:spacing w:before="40" w:after="40"/>
              <w:jc w:val="center"/>
              <w:rPr>
                <w:rFonts w:cs="Arial"/>
              </w:rPr>
            </w:pPr>
            <w:r w:rsidRPr="00484126">
              <w:rPr>
                <w:rFonts w:cs="Arial"/>
              </w:rPr>
              <w:t>45</w:t>
            </w:r>
          </w:p>
        </w:tc>
      </w:tr>
      <w:tr w:rsidR="00484126" w:rsidRPr="00484126" w14:paraId="2868B113" w14:textId="77777777" w:rsidTr="00DF00FC">
        <w:trPr>
          <w:cantSplit/>
          <w:jc w:val="center"/>
        </w:trPr>
        <w:tc>
          <w:tcPr>
            <w:tcW w:w="2467" w:type="dxa"/>
            <w:gridSpan w:val="2"/>
            <w:vAlign w:val="center"/>
          </w:tcPr>
          <w:p w14:paraId="161C3757" w14:textId="77777777" w:rsidR="006A427A" w:rsidRPr="00484126" w:rsidRDefault="006A427A" w:rsidP="00DF00FC">
            <w:pPr>
              <w:spacing w:before="40" w:after="40"/>
              <w:jc w:val="center"/>
              <w:rPr>
                <w:rFonts w:cs="Arial"/>
              </w:rPr>
            </w:pPr>
            <w:r w:rsidRPr="00484126">
              <w:rPr>
                <w:rFonts w:cs="Arial"/>
              </w:rPr>
              <w:t>Lõi</w:t>
            </w:r>
          </w:p>
        </w:tc>
        <w:tc>
          <w:tcPr>
            <w:tcW w:w="1112" w:type="dxa"/>
            <w:vAlign w:val="center"/>
          </w:tcPr>
          <w:p w14:paraId="5383C80A" w14:textId="77777777" w:rsidR="006A427A" w:rsidRPr="00484126" w:rsidRDefault="006A427A" w:rsidP="00DF00FC">
            <w:pPr>
              <w:spacing w:before="40" w:after="40"/>
              <w:ind w:right="-57"/>
              <w:jc w:val="center"/>
              <w:rPr>
                <w:rFonts w:cs="Arial"/>
              </w:rPr>
            </w:pPr>
            <w:r w:rsidRPr="00484126">
              <w:rPr>
                <w:rFonts w:cs="Arial"/>
              </w:rPr>
              <w:t>Nhiệt kế</w:t>
            </w:r>
          </w:p>
        </w:tc>
        <w:tc>
          <w:tcPr>
            <w:tcW w:w="5777" w:type="dxa"/>
            <w:gridSpan w:val="5"/>
            <w:vAlign w:val="center"/>
          </w:tcPr>
          <w:p w14:paraId="019E13C2" w14:textId="77777777" w:rsidR="006A427A" w:rsidRPr="00484126" w:rsidRDefault="006A427A" w:rsidP="00DF00FC">
            <w:pPr>
              <w:spacing w:before="40" w:after="40"/>
              <w:ind w:right="-57"/>
              <w:rPr>
                <w:rFonts w:cs="Arial"/>
              </w:rPr>
            </w:pPr>
            <w:r w:rsidRPr="00484126">
              <w:rPr>
                <w:rFonts w:cs="Arial"/>
              </w:rPr>
              <w:t>Không gây ảnh hưởng có hại đến chất cách điện kề bên</w:t>
            </w:r>
          </w:p>
        </w:tc>
      </w:tr>
    </w:tbl>
    <w:p w14:paraId="40086E81" w14:textId="56CBCB44" w:rsidR="00D01A45" w:rsidRPr="00484126" w:rsidRDefault="00770001" w:rsidP="00263BCD">
      <w:pPr>
        <w:pStyle w:val="Heading4"/>
      </w:pPr>
      <w:r w:rsidRPr="00484126">
        <w:lastRenderedPageBreak/>
        <w:t xml:space="preserve">Các biến áp cách ly phải </w:t>
      </w:r>
      <w:r w:rsidRPr="00917884">
        <w:t xml:space="preserve">phù hợp </w:t>
      </w:r>
      <w:r w:rsidRPr="000320F3">
        <w:t xml:space="preserve">với </w:t>
      </w:r>
      <w:r w:rsidR="00917884" w:rsidRPr="000320F3">
        <w:t>1.8.1.1</w:t>
      </w:r>
      <w:r w:rsidR="003E06E2" w:rsidRPr="000320F3">
        <w:t xml:space="preserve"> </w:t>
      </w:r>
      <w:r w:rsidR="001A233B" w:rsidRPr="000320F3">
        <w:t>Phần II</w:t>
      </w:r>
      <w:r w:rsidRPr="000320F3">
        <w:t xml:space="preserve"> </w:t>
      </w:r>
      <w:r w:rsidRPr="00484126">
        <w:t xml:space="preserve">và các </w:t>
      </w:r>
      <w:r w:rsidR="00414DF7" w:rsidRPr="00484126">
        <w:t>tiêu chuẩn quốc gia</w:t>
      </w:r>
      <w:r w:rsidRPr="00484126">
        <w:t xml:space="preserve"> hoặc quốc tế tương đương;</w:t>
      </w:r>
    </w:p>
    <w:p w14:paraId="56E147F0" w14:textId="35871BFD" w:rsidR="00770001" w:rsidRPr="00484126" w:rsidRDefault="00770001" w:rsidP="00114897">
      <w:pPr>
        <w:pStyle w:val="Heading4"/>
        <w:spacing w:before="80" w:after="100"/>
      </w:pPr>
      <w:r w:rsidRPr="00484126">
        <w:t>Các biến áp phải được lắp đặt ở vị trí được thông gió tốt, việc kết nối của biến áp phả</w:t>
      </w:r>
      <w:r w:rsidR="00263BCD">
        <w:t xml:space="preserve">i </w:t>
      </w:r>
      <w:r w:rsidR="00FD41F4" w:rsidRPr="00484126">
        <w:t>đảm bảo</w:t>
      </w:r>
      <w:r w:rsidRPr="00484126">
        <w:t xml:space="preserve"> không bị hư hỏng do cơ khí, ngưng tụ hơi nước và ăn mòn có thể xảy ra.</w:t>
      </w:r>
    </w:p>
    <w:p w14:paraId="4E3E4801" w14:textId="3E489699" w:rsidR="00D01A45" w:rsidRPr="00484126" w:rsidRDefault="00770001" w:rsidP="00114897">
      <w:pPr>
        <w:pStyle w:val="Heading30"/>
        <w:tabs>
          <w:tab w:val="clear" w:pos="851"/>
          <w:tab w:val="left" w:pos="993"/>
        </w:tabs>
        <w:spacing w:before="80" w:after="100"/>
      </w:pPr>
      <w:r w:rsidRPr="00484126">
        <w:t xml:space="preserve">Bộ </w:t>
      </w:r>
      <w:r w:rsidR="00FD5566" w:rsidRPr="00484126">
        <w:t>chuyển đổi</w:t>
      </w:r>
    </w:p>
    <w:p w14:paraId="20C38CCB" w14:textId="77777777" w:rsidR="00D01A45" w:rsidRPr="00484126" w:rsidRDefault="00770001" w:rsidP="00114897">
      <w:pPr>
        <w:pStyle w:val="Heading4"/>
        <w:spacing w:before="80" w:after="100"/>
      </w:pPr>
      <w:r w:rsidRPr="00484126">
        <w:t xml:space="preserve">Các khối van chỉnh lưu, cụm chỉnh lưu hoặc phần tử chỉnh lưu phải được bố trí </w:t>
      </w:r>
      <w:r w:rsidR="00F26687" w:rsidRPr="00484126">
        <w:t>để</w:t>
      </w:r>
      <w:r w:rsidRPr="00484126">
        <w:t xml:space="preserve"> lấy chúng khỏi thiết bị mà không cần tháo cả khối van;</w:t>
      </w:r>
    </w:p>
    <w:p w14:paraId="7B754B7A" w14:textId="77777777" w:rsidR="00D01A45" w:rsidRPr="00484126" w:rsidRDefault="00770001" w:rsidP="00114897">
      <w:pPr>
        <w:pStyle w:val="Heading4"/>
        <w:spacing w:before="80" w:after="100"/>
      </w:pPr>
      <w:r w:rsidRPr="00484126">
        <w:t xml:space="preserve">Phải bố trí các thiết bị có hiệu quả trong bộ </w:t>
      </w:r>
      <w:r w:rsidR="001901CA" w:rsidRPr="00484126">
        <w:t>chuyển đổi</w:t>
      </w:r>
      <w:r w:rsidRPr="00484126">
        <w:t xml:space="preserve"> bán dẫn để ngăn ngừa tích tụ hơi ẩm và đọng nước, trừ khi chúng được lắp đặt trong buồng có điều hoà không khí;</w:t>
      </w:r>
    </w:p>
    <w:p w14:paraId="0008BBFF" w14:textId="77777777" w:rsidR="00D01A45" w:rsidRPr="00484126" w:rsidRDefault="00770001" w:rsidP="00114897">
      <w:pPr>
        <w:pStyle w:val="Heading4"/>
        <w:spacing w:before="80" w:after="100"/>
      </w:pPr>
      <w:r w:rsidRPr="00484126">
        <w:t>Các máy biến áp dùng cho bộ chỉnh lưu phải là loại có hai cuộn dây riêng biệt;</w:t>
      </w:r>
    </w:p>
    <w:p w14:paraId="605B69DC" w14:textId="120F1E2B" w:rsidR="00D01A45" w:rsidRPr="00484126" w:rsidRDefault="00770001" w:rsidP="00114897">
      <w:pPr>
        <w:pStyle w:val="Heading4"/>
        <w:spacing w:before="80" w:after="100"/>
      </w:pPr>
      <w:r w:rsidRPr="00484126">
        <w:t xml:space="preserve">Khi các phần tử chỉnh lưu được nối nối tiếp hoặc song song thì chúng phải được bố trí </w:t>
      </w:r>
      <w:r w:rsidR="00451DEC" w:rsidRPr="00484126">
        <w:t>để</w:t>
      </w:r>
      <w:r w:rsidRPr="00484126">
        <w:t xml:space="preserve"> điện áp và dòng điện trên mỗi phần tử là ngang bằng nhau;</w:t>
      </w:r>
    </w:p>
    <w:p w14:paraId="47F3BCB3" w14:textId="6A1554B3" w:rsidR="00D01A45" w:rsidRPr="00484126" w:rsidRDefault="00770001" w:rsidP="00114897">
      <w:pPr>
        <w:pStyle w:val="Heading4"/>
        <w:spacing w:before="80" w:after="100"/>
      </w:pPr>
      <w:r w:rsidRPr="00484126">
        <w:t xml:space="preserve">Bộ chỉnh lưu phải được trang bị thiết bị làm mát hiệu quả nhằm duy trì sự gia tăng nhiệt độ của các phần tử bán dẫn hoặc cụm bán dẫn ở dưới mức cho phép. Trong trường hợp này, bộ chỉnh lưu phải được trang bị </w:t>
      </w:r>
      <w:r w:rsidR="00A87823" w:rsidRPr="00484126">
        <w:t xml:space="preserve">để </w:t>
      </w:r>
      <w:r w:rsidR="00FD41F4" w:rsidRPr="00484126">
        <w:t>đảm bảo</w:t>
      </w:r>
      <w:r w:rsidRPr="00484126">
        <w:t xml:space="preserve"> sự tuần hoàn của chất làm mát không bị cản trở và nhiệt độ của không khí đầu vào của cụm chỉnh lưu được làm mát bằng không khí không được vượt quá trị số cho phép;</w:t>
      </w:r>
    </w:p>
    <w:p w14:paraId="41425A0D" w14:textId="7419D586" w:rsidR="00D01A45" w:rsidRPr="00484126" w:rsidRDefault="00770001" w:rsidP="00114897">
      <w:pPr>
        <w:pStyle w:val="Heading4"/>
        <w:spacing w:before="80" w:after="100"/>
      </w:pPr>
      <w:r w:rsidRPr="00484126">
        <w:t>Bộ chỉnh lưu phải được đặt cách xa các điện trở, đường ống hơi nước hoặc các nguồn phát nhiệt khác tới mức có thể;</w:t>
      </w:r>
    </w:p>
    <w:p w14:paraId="2C8D4574" w14:textId="2D6A8D78" w:rsidR="00C74157" w:rsidRPr="00484126" w:rsidRDefault="00770001" w:rsidP="00114897">
      <w:pPr>
        <w:pStyle w:val="Heading4"/>
        <w:spacing w:before="80" w:after="100"/>
      </w:pPr>
      <w:r w:rsidRPr="00484126">
        <w:t>Khi cần thiết, phải bố trí các thiết bị để chống tăng điện áp đột ngột do đóng hoặc ngắt mạch điện và sự tăng điện áp một chiều do năng lượng tái sinh;</w:t>
      </w:r>
    </w:p>
    <w:p w14:paraId="3443AFCF" w14:textId="5A79DC3A" w:rsidR="00D01A45" w:rsidRPr="00484126" w:rsidRDefault="00770001" w:rsidP="00114897">
      <w:pPr>
        <w:pStyle w:val="Heading4"/>
        <w:spacing w:before="80" w:after="100"/>
      </w:pPr>
      <w:r w:rsidRPr="00484126">
        <w:t>Cầu chì bảo vệ các phần tử bán dẫn phải được kết hợp với đặc tính các phần tử bán dẫn của bộ chỉnh lưu tới mức có thể;</w:t>
      </w:r>
    </w:p>
    <w:p w14:paraId="23C84CF1" w14:textId="77777777" w:rsidR="00D01A45" w:rsidRPr="00484126" w:rsidRDefault="00770001" w:rsidP="00114897">
      <w:pPr>
        <w:pStyle w:val="Heading4"/>
        <w:spacing w:before="80" w:after="100"/>
      </w:pPr>
      <w:r w:rsidRPr="00484126">
        <w:t xml:space="preserve">Phải hạn chế quá điện áp trong hệ thống cấp nguồn cho bộ </w:t>
      </w:r>
      <w:r w:rsidR="001901CA" w:rsidRPr="00484126">
        <w:t>chuyển đổi</w:t>
      </w:r>
      <w:r w:rsidRPr="00484126">
        <w:t xml:space="preserve"> bán dẫn bằng thiết bị thích hợp để ngăn ngừa hư hỏng;</w:t>
      </w:r>
    </w:p>
    <w:p w14:paraId="7F2EA4EC" w14:textId="77777777" w:rsidR="00D01A45" w:rsidRPr="00484126" w:rsidRDefault="00770001" w:rsidP="00114897">
      <w:pPr>
        <w:pStyle w:val="Heading4"/>
        <w:spacing w:before="80" w:after="100"/>
      </w:pPr>
      <w:r w:rsidRPr="00484126">
        <w:t>Các phần tử bán dẫn và mạch lọc phải được bảo vệ bằng cầu chì;</w:t>
      </w:r>
    </w:p>
    <w:p w14:paraId="52706905" w14:textId="77777777" w:rsidR="00D01A45" w:rsidRPr="00484126" w:rsidRDefault="00770001" w:rsidP="00114897">
      <w:pPr>
        <w:pStyle w:val="Heading4"/>
        <w:spacing w:before="80" w:after="100"/>
      </w:pPr>
      <w:r w:rsidRPr="00484126">
        <w:t>Phải được thiết kế chịu được dòng quá tải bất kỳ khi đảo chiều và lùi;</w:t>
      </w:r>
    </w:p>
    <w:p w14:paraId="3F7B2E97" w14:textId="6FF857C4" w:rsidR="00770001" w:rsidRPr="00484126" w:rsidRDefault="00770001" w:rsidP="00114897">
      <w:pPr>
        <w:pStyle w:val="Heading4"/>
        <w:spacing w:before="80" w:after="100"/>
      </w:pPr>
      <w:r w:rsidRPr="00484126">
        <w:t>Trong trường hợp khi các phần tử bán dẫn được làm mát bằng thông gió cưỡng bức, v.v</w:t>
      </w:r>
      <w:r w:rsidR="004C0AAF" w:rsidRPr="00484126">
        <w:t>…</w:t>
      </w:r>
      <w:r w:rsidRPr="00484126">
        <w:t xml:space="preserve"> phải bố trí các biện pháp phòng ngừa như dưới đây để phòng khi có bất kỳ hư hỏng nào của hệ thống làm mát:</w:t>
      </w:r>
    </w:p>
    <w:p w14:paraId="77B61BB0" w14:textId="77777777" w:rsidR="0083660D" w:rsidRPr="00484126" w:rsidRDefault="00770001" w:rsidP="00114897">
      <w:pPr>
        <w:pStyle w:val="ListParagraph"/>
        <w:numPr>
          <w:ilvl w:val="0"/>
          <w:numId w:val="29"/>
        </w:numPr>
        <w:tabs>
          <w:tab w:val="clear" w:pos="567"/>
          <w:tab w:val="left" w:pos="993"/>
        </w:tabs>
        <w:spacing w:before="80" w:after="100"/>
        <w:ind w:left="851" w:hanging="142"/>
      </w:pPr>
      <w:r w:rsidRPr="00484126">
        <w:t xml:space="preserve">Giảm công suất đầu ra hoặc ngắt bộ </w:t>
      </w:r>
      <w:r w:rsidR="001901CA" w:rsidRPr="00484126">
        <w:t>chuyển đổi</w:t>
      </w:r>
      <w:r w:rsidRPr="00484126">
        <w:t xml:space="preserve"> bán dẫn</w:t>
      </w:r>
      <w:r w:rsidR="0055671C" w:rsidRPr="00484126">
        <w:t>;</w:t>
      </w:r>
    </w:p>
    <w:p w14:paraId="55DC8DF2" w14:textId="567593DB" w:rsidR="00770001" w:rsidRPr="00484126" w:rsidRDefault="00770001" w:rsidP="00114897">
      <w:pPr>
        <w:pStyle w:val="ListParagraph"/>
        <w:numPr>
          <w:ilvl w:val="0"/>
          <w:numId w:val="29"/>
        </w:numPr>
        <w:tabs>
          <w:tab w:val="clear" w:pos="567"/>
          <w:tab w:val="left" w:pos="709"/>
        </w:tabs>
        <w:spacing w:before="80" w:after="100"/>
        <w:ind w:left="0" w:firstLine="709"/>
      </w:pPr>
      <w:r w:rsidRPr="00484126">
        <w:t>Trong trường hợp các phần tử bán dẫn được nối song song, được phân thành các nhóm, và mỗi nhóm có hệ thống làm mát độc lập, thì phải có biện pháp tách riêng nhóm có liên quan vớ</w:t>
      </w:r>
      <w:r w:rsidR="00B96885" w:rsidRPr="00484126">
        <w:t>i các nhóm khác.</w:t>
      </w:r>
    </w:p>
    <w:p w14:paraId="093E7062" w14:textId="3946BC0A" w:rsidR="00770001" w:rsidRPr="00484126" w:rsidRDefault="00770001" w:rsidP="00114897">
      <w:pPr>
        <w:pStyle w:val="Heading4"/>
        <w:spacing w:before="80" w:after="100"/>
      </w:pPr>
      <w:r w:rsidRPr="00484126">
        <w:t>Nếu được làm mát cưỡng bức phải được trang bị thiết bị để giám sát hiệu quả</w:t>
      </w:r>
      <w:r w:rsidR="00263BCD">
        <w:t xml:space="preserve"> quá trình </w:t>
      </w:r>
      <w:r w:rsidRPr="00484126">
        <w:t>làm mát và báo động khi có hư hỏng hệ thống làm mát;</w:t>
      </w:r>
    </w:p>
    <w:p w14:paraId="3B6A0F8E" w14:textId="065931C6" w:rsidR="00770001" w:rsidRPr="00484126" w:rsidRDefault="00770001" w:rsidP="00114897">
      <w:pPr>
        <w:pStyle w:val="Heading4"/>
        <w:spacing w:before="80" w:after="100"/>
      </w:pPr>
      <w:r w:rsidRPr="00484126">
        <w:lastRenderedPageBreak/>
        <w:t xml:space="preserve">Trong trường hợp các bộ </w:t>
      </w:r>
      <w:r w:rsidR="001901CA" w:rsidRPr="00484126">
        <w:t>chuyển đổi</w:t>
      </w:r>
      <w:r w:rsidRPr="00484126">
        <w:t xml:space="preserve"> được làm mát bằng quạt thổi cưỡng bức chất làm mát thì phải có báo động khi có rò rỉ chất làm mát;</w:t>
      </w:r>
    </w:p>
    <w:p w14:paraId="0EBA1B6C" w14:textId="77777777" w:rsidR="0083660D" w:rsidRPr="00484126" w:rsidRDefault="00770001" w:rsidP="00114897">
      <w:pPr>
        <w:pStyle w:val="Heading4"/>
        <w:spacing w:before="80" w:after="100"/>
      </w:pPr>
      <w:r w:rsidRPr="00484126">
        <w:t>Trong trường hợp khi trang bị các cảm biến về tốc độ và vị trí rô</w:t>
      </w:r>
      <w:r w:rsidR="008E6E9B" w:rsidRPr="00484126">
        <w:t xml:space="preserve"> </w:t>
      </w:r>
      <w:r w:rsidRPr="00484126">
        <w:t>to của động cơ quay chân vịt thì phải có báo động khi có bất kỳ cảm biến nào hư hỏng;</w:t>
      </w:r>
    </w:p>
    <w:p w14:paraId="34E134D8" w14:textId="77777777" w:rsidR="0083660D" w:rsidRPr="00484126" w:rsidRDefault="00770001" w:rsidP="00114897">
      <w:pPr>
        <w:pStyle w:val="Heading4"/>
        <w:spacing w:before="80" w:after="100"/>
      </w:pPr>
      <w:r w:rsidRPr="00484126">
        <w:t xml:space="preserve">Hư hỏng các phần tử bán dẫn và bộ lọc sóng hài được bố trí trong bộ </w:t>
      </w:r>
      <w:r w:rsidR="001901CA" w:rsidRPr="00484126">
        <w:t>chuyển đổi</w:t>
      </w:r>
      <w:r w:rsidRPr="00484126">
        <w:t xml:space="preserve"> phải được giám sát liên tục. Các mạch bộ lọc sóng hài phải có kiểu hư hỏng-an toàn;</w:t>
      </w:r>
    </w:p>
    <w:p w14:paraId="6CA0819C" w14:textId="3C055D83" w:rsidR="00770001" w:rsidRPr="00484126" w:rsidRDefault="00770001" w:rsidP="00114897">
      <w:pPr>
        <w:pStyle w:val="Heading4"/>
        <w:spacing w:before="80" w:after="100"/>
      </w:pPr>
      <w:r w:rsidRPr="00484126">
        <w:t xml:space="preserve">Các bộ </w:t>
      </w:r>
      <w:r w:rsidR="001901CA" w:rsidRPr="00484126">
        <w:t>chuyển đổi</w:t>
      </w:r>
      <w:r w:rsidRPr="00484126">
        <w:t xml:space="preserve"> phải được lắp đặt phù hợp với hướng dẫn của nhà chế tạo để đảm bảo hoạt động đúng theo thông số thiết kế.</w:t>
      </w:r>
    </w:p>
    <w:p w14:paraId="3F51DBB7" w14:textId="44B82445" w:rsidR="00444F16" w:rsidRPr="00444F16" w:rsidRDefault="00770001" w:rsidP="00114897">
      <w:pPr>
        <w:pStyle w:val="Heading30"/>
        <w:tabs>
          <w:tab w:val="clear" w:pos="851"/>
          <w:tab w:val="left" w:pos="993"/>
        </w:tabs>
        <w:spacing w:before="80" w:after="100"/>
      </w:pPr>
      <w:r w:rsidRPr="00484126">
        <w:t xml:space="preserve">Nguồn quang điện sử dụng năng lượng mặt trời phải </w:t>
      </w:r>
      <w:r w:rsidR="00AC364A">
        <w:t>đáp ứng</w:t>
      </w:r>
      <w:r w:rsidRPr="00484126">
        <w:t xml:space="preserve"> </w:t>
      </w:r>
      <w:r w:rsidR="007E335A" w:rsidRPr="00484126">
        <w:t>TCVN 6781: 2017/IEC 61215-1:2016</w:t>
      </w:r>
      <w:r w:rsidRPr="00484126">
        <w:t xml:space="preserve"> và </w:t>
      </w:r>
      <w:r w:rsidR="007E335A" w:rsidRPr="00484126">
        <w:t xml:space="preserve">TCVN 7447-7-712:2015/IEC 60364-7-712:2002 </w:t>
      </w:r>
      <w:r w:rsidRPr="00484126">
        <w:t>hoặc tương đương.</w:t>
      </w:r>
    </w:p>
    <w:p w14:paraId="61F0D9D9" w14:textId="00015508" w:rsidR="00770001" w:rsidRPr="00484126" w:rsidRDefault="00770001" w:rsidP="00114897">
      <w:pPr>
        <w:pStyle w:val="Heading30"/>
        <w:tabs>
          <w:tab w:val="clear" w:pos="851"/>
          <w:tab w:val="left" w:pos="993"/>
        </w:tabs>
        <w:spacing w:before="80" w:after="100"/>
      </w:pPr>
      <w:r w:rsidRPr="00484126">
        <w:t>Động cơ điện</w:t>
      </w:r>
      <w:r w:rsidR="00CC68FB">
        <w:t>.</w:t>
      </w:r>
    </w:p>
    <w:p w14:paraId="6FE23E15" w14:textId="631462DF" w:rsidR="00770001" w:rsidRPr="00484126" w:rsidRDefault="006C6A69" w:rsidP="00114897">
      <w:pPr>
        <w:pStyle w:val="Heading4"/>
        <w:numPr>
          <w:ilvl w:val="0"/>
          <w:numId w:val="0"/>
        </w:numPr>
        <w:tabs>
          <w:tab w:val="clear" w:pos="992"/>
          <w:tab w:val="left" w:pos="709"/>
        </w:tabs>
        <w:spacing w:before="80" w:after="100"/>
      </w:pPr>
      <w:r>
        <w:tab/>
      </w:r>
      <w:r w:rsidR="00770001" w:rsidRPr="00484126">
        <w:t xml:space="preserve">Các động cơ điện phải </w:t>
      </w:r>
      <w:r w:rsidR="00C646CE">
        <w:t>đáp ứng</w:t>
      </w:r>
      <w:r w:rsidR="00770001" w:rsidRPr="00484126">
        <w:t xml:space="preserve"> tiêu chuẩn </w:t>
      </w:r>
      <w:r w:rsidR="00DB1637" w:rsidRPr="00484126">
        <w:t>TCVN 6627: 2014/IEC 60034-1:2010</w:t>
      </w:r>
      <w:r w:rsidR="00770001" w:rsidRPr="00484126">
        <w:t xml:space="preserve"> hoặc tương đương.</w:t>
      </w:r>
    </w:p>
    <w:p w14:paraId="5574AD2E" w14:textId="24BA5C63" w:rsidR="00770001" w:rsidRPr="00484126" w:rsidRDefault="00770001" w:rsidP="00114897">
      <w:pPr>
        <w:pStyle w:val="Heading20"/>
        <w:spacing w:before="80" w:after="100"/>
      </w:pPr>
      <w:bookmarkStart w:id="232" w:name="_Toc186541903"/>
      <w:r w:rsidRPr="00484126">
        <w:t>Vỏ bảo vệ</w:t>
      </w:r>
      <w:bookmarkEnd w:id="232"/>
    </w:p>
    <w:p w14:paraId="782499CB" w14:textId="77777777" w:rsidR="00770001" w:rsidRPr="00484126" w:rsidRDefault="00770001" w:rsidP="00114897">
      <w:pPr>
        <w:pStyle w:val="Heading30"/>
        <w:tabs>
          <w:tab w:val="clear" w:pos="851"/>
          <w:tab w:val="left" w:pos="1134"/>
        </w:tabs>
        <w:spacing w:before="80" w:after="100"/>
      </w:pPr>
      <w:r w:rsidRPr="00484126">
        <w:t>Các bộ phận mang điện của thiết bị điện phải có vỏ bảo vệ chống để ngăn ngừa khả năng con người vô tình tiếp xúc vào.</w:t>
      </w:r>
    </w:p>
    <w:p w14:paraId="2F2D0A04" w14:textId="77777777" w:rsidR="00770001" w:rsidRPr="00484126" w:rsidRDefault="00770001" w:rsidP="00114897">
      <w:pPr>
        <w:pStyle w:val="Heading30"/>
        <w:tabs>
          <w:tab w:val="clear" w:pos="851"/>
          <w:tab w:val="left" w:pos="993"/>
        </w:tabs>
        <w:spacing w:before="80" w:after="100"/>
      </w:pPr>
      <w:r w:rsidRPr="00484126">
        <w:t>Việc tiếp cận với các bộ phận mang điện của hệ thống điện được đặt trong vỏ bảo vệ yêu cầu phải có dụng cụ cầm tay hoặc cấp bảo vệ vỏ phải tối thiểu là IP2X.</w:t>
      </w:r>
    </w:p>
    <w:p w14:paraId="6DE60C4C" w14:textId="0B843FF0" w:rsidR="00770001" w:rsidRPr="00484126" w:rsidRDefault="00770001" w:rsidP="00114897">
      <w:pPr>
        <w:pStyle w:val="Heading20"/>
        <w:spacing w:before="80" w:after="100"/>
      </w:pPr>
      <w:bookmarkStart w:id="233" w:name="_Toc186541904"/>
      <w:r w:rsidRPr="00484126">
        <w:t>Nhận dạng thiết bị điện và dây dẫn</w:t>
      </w:r>
      <w:bookmarkEnd w:id="233"/>
    </w:p>
    <w:p w14:paraId="2D72BF70" w14:textId="7DF9C352" w:rsidR="00770001" w:rsidRPr="00484126" w:rsidRDefault="00770001" w:rsidP="00114897">
      <w:pPr>
        <w:pStyle w:val="Heading30"/>
        <w:tabs>
          <w:tab w:val="clear" w:pos="851"/>
        </w:tabs>
        <w:spacing w:before="80" w:after="100"/>
      </w:pPr>
      <w:r w:rsidRPr="00484126">
        <w:t xml:space="preserve">Tất cả thiết bị điện và vỏ bảo vệ phải </w:t>
      </w:r>
      <w:r w:rsidR="00F95A29" w:rsidRPr="00484126">
        <w:t xml:space="preserve">ghi </w:t>
      </w:r>
      <w:r w:rsidRPr="00484126">
        <w:t>các thông tin sau:</w:t>
      </w:r>
    </w:p>
    <w:p w14:paraId="05AA0460" w14:textId="77777777" w:rsidR="007E0070" w:rsidRPr="00484126" w:rsidRDefault="00770001" w:rsidP="00114897">
      <w:pPr>
        <w:pStyle w:val="Heading4"/>
        <w:spacing w:before="80" w:after="100"/>
      </w:pPr>
      <w:r w:rsidRPr="00484126">
        <w:t>Tên nhà chế tạo;</w:t>
      </w:r>
    </w:p>
    <w:p w14:paraId="27DFEF42" w14:textId="77777777" w:rsidR="007E0070" w:rsidRPr="00484126" w:rsidRDefault="00770001" w:rsidP="00114897">
      <w:pPr>
        <w:pStyle w:val="Heading4"/>
        <w:spacing w:before="80" w:after="100"/>
      </w:pPr>
      <w:r w:rsidRPr="00484126">
        <w:t>Model, số chế tạo;</w:t>
      </w:r>
    </w:p>
    <w:p w14:paraId="6C0F3CB4" w14:textId="77777777" w:rsidR="007E0070" w:rsidRPr="00484126" w:rsidRDefault="00770001" w:rsidP="00114897">
      <w:pPr>
        <w:pStyle w:val="Heading4"/>
        <w:spacing w:before="80" w:after="100"/>
      </w:pPr>
      <w:r w:rsidRPr="00484126">
        <w:t>Thông số điện, bao gồm điện áp, dòng điện hoặc điện áp và công suất;</w:t>
      </w:r>
    </w:p>
    <w:p w14:paraId="00ACCCB7" w14:textId="77777777" w:rsidR="007E0070" w:rsidRPr="00484126" w:rsidRDefault="00770001" w:rsidP="00114897">
      <w:pPr>
        <w:pStyle w:val="Heading4"/>
        <w:spacing w:before="80" w:after="100"/>
      </w:pPr>
      <w:r w:rsidRPr="00484126">
        <w:t>Số pha và tần số (với dòng AC);</w:t>
      </w:r>
    </w:p>
    <w:p w14:paraId="0816A8C7" w14:textId="7D88B5A1" w:rsidR="00770001" w:rsidRPr="00484126" w:rsidRDefault="00770001" w:rsidP="00114897">
      <w:pPr>
        <w:pStyle w:val="Heading4"/>
        <w:spacing w:before="80" w:after="100"/>
      </w:pPr>
      <w:r w:rsidRPr="00484126">
        <w:t xml:space="preserve">Kiểu an toàn được chứng nhận </w:t>
      </w:r>
      <w:r w:rsidR="00B13D09" w:rsidRPr="00484126">
        <w:t>(</w:t>
      </w:r>
      <w:r w:rsidRPr="00484126">
        <w:t>nếu có</w:t>
      </w:r>
      <w:r w:rsidR="00B13D09" w:rsidRPr="00484126">
        <w:t>)</w:t>
      </w:r>
      <w:r w:rsidRPr="00484126">
        <w:t>.</w:t>
      </w:r>
    </w:p>
    <w:p w14:paraId="68558899" w14:textId="1B70B0A8" w:rsidR="00770001" w:rsidRPr="00484126" w:rsidRDefault="00770001" w:rsidP="00114897">
      <w:pPr>
        <w:pStyle w:val="Heading30"/>
        <w:tabs>
          <w:tab w:val="clear" w:pos="851"/>
          <w:tab w:val="left" w:pos="1134"/>
        </w:tabs>
        <w:spacing w:before="80" w:after="100"/>
      </w:pPr>
      <w:r w:rsidRPr="00484126">
        <w:t>Tất cả cáp điện và dây dẫn phải được nhận dạng nhờ</w:t>
      </w:r>
      <w:r w:rsidR="005F5E3A" w:rsidRPr="00484126">
        <w:t xml:space="preserve"> </w:t>
      </w:r>
      <w:r w:rsidRPr="00484126">
        <w:t>nhãn (cáp điện, cáp điện nhiều lõi, cáp điện đơn lõi). Tất cả các dây dẫn dùng cho dòng điện DC lớ</w:t>
      </w:r>
      <w:r w:rsidR="00BB3322">
        <w:t xml:space="preserve">n hơn </w:t>
      </w:r>
      <w:r w:rsidR="00BB3322" w:rsidRPr="000320F3">
        <w:t>50</w:t>
      </w:r>
      <w:r w:rsidR="000866CB" w:rsidRPr="000320F3">
        <w:t xml:space="preserve"> </w:t>
      </w:r>
      <w:r w:rsidRPr="000320F3">
        <w:t xml:space="preserve">V </w:t>
      </w:r>
      <w:r w:rsidRPr="00484126">
        <w:t>phải được chỉ chính xác cực và được chỉ thị b</w:t>
      </w:r>
      <w:r w:rsidR="009200C4" w:rsidRPr="00484126">
        <w:t>ằ</w:t>
      </w:r>
      <w:r w:rsidRPr="00484126">
        <w:t>ng màu da cam hoặc màu khác thích hợp. Tất các các dây dẫn dùng cho hệ thống hoạt động ở điện áp AC lớ</w:t>
      </w:r>
      <w:r w:rsidR="008C4637">
        <w:t xml:space="preserve">n hơn </w:t>
      </w:r>
      <w:r w:rsidR="008C4637" w:rsidRPr="000320F3">
        <w:t>250</w:t>
      </w:r>
      <w:r w:rsidR="000866CB" w:rsidRPr="000320F3">
        <w:t xml:space="preserve"> </w:t>
      </w:r>
      <w:r w:rsidRPr="000320F3">
        <w:t xml:space="preserve">V </w:t>
      </w:r>
      <w:r w:rsidRPr="00484126">
        <w:t>cũng phải được nhận dạng như trên.</w:t>
      </w:r>
    </w:p>
    <w:p w14:paraId="3466392A" w14:textId="77777777" w:rsidR="00770001" w:rsidRPr="00484126" w:rsidRDefault="00770001" w:rsidP="00114897">
      <w:pPr>
        <w:pStyle w:val="Heading20"/>
        <w:spacing w:before="80" w:after="100"/>
      </w:pPr>
      <w:bookmarkStart w:id="234" w:name="_Toc186541905"/>
      <w:r w:rsidRPr="00484126">
        <w:t>Cách ly hệ thống điện DC và AC</w:t>
      </w:r>
      <w:bookmarkEnd w:id="234"/>
    </w:p>
    <w:p w14:paraId="50ABC318" w14:textId="0FDB28A5" w:rsidR="00770001" w:rsidRPr="00484126" w:rsidRDefault="00770001" w:rsidP="00114897">
      <w:pPr>
        <w:spacing w:before="80" w:after="100" w:line="259" w:lineRule="auto"/>
        <w:ind w:firstLine="720"/>
      </w:pPr>
      <w:r w:rsidRPr="00484126">
        <w:t>Trên phương tiện được trang bị cả hệ thống điện AC và DC thì việ</w:t>
      </w:r>
      <w:r w:rsidR="00DA15E6" w:rsidRPr="00484126">
        <w:t xml:space="preserve">c </w:t>
      </w:r>
      <w:r w:rsidRPr="00484126">
        <w:t>phân phố</w:t>
      </w:r>
      <w:r w:rsidR="00DA15E6" w:rsidRPr="00484126">
        <w:t xml:space="preserve">i </w:t>
      </w:r>
      <w:r w:rsidRPr="00484126">
        <w:t>điện AC và DC phải bằng bảng phân phối riêng hoặc bảng phân phối chung có vách ngăn riêng điện AC và DC với nhau.</w:t>
      </w:r>
    </w:p>
    <w:p w14:paraId="68684A74" w14:textId="77777777" w:rsidR="00770001" w:rsidRPr="00484126" w:rsidRDefault="00770001" w:rsidP="00114897">
      <w:pPr>
        <w:pStyle w:val="Heading20"/>
        <w:spacing w:before="80" w:after="100"/>
      </w:pPr>
      <w:bookmarkStart w:id="235" w:name="_Toc186541906"/>
      <w:r w:rsidRPr="00484126">
        <w:t>Điều khiển lái và điều động</w:t>
      </w:r>
      <w:bookmarkEnd w:id="235"/>
    </w:p>
    <w:p w14:paraId="03FD4313" w14:textId="2993FA4E" w:rsidR="00770001" w:rsidRPr="00484126" w:rsidRDefault="00770001" w:rsidP="00114897">
      <w:pPr>
        <w:spacing w:before="80" w:after="100" w:line="259" w:lineRule="auto"/>
        <w:ind w:firstLine="720"/>
      </w:pPr>
      <w:r w:rsidRPr="00484126">
        <w:t>Hệ thống điều khiển bằng điện hoặc điện tử dùng cho hệ thống lái, điều động tiế</w:t>
      </w:r>
      <w:r w:rsidR="000866CB">
        <w:t>n</w:t>
      </w:r>
      <w:r w:rsidR="000866CB" w:rsidRPr="000320F3">
        <w:t>/</w:t>
      </w:r>
      <w:r w:rsidR="00D10D13" w:rsidRPr="000320F3">
        <w:t xml:space="preserve">lùi </w:t>
      </w:r>
      <w:r w:rsidRPr="00484126">
        <w:t xml:space="preserve">và điều chỉnh tốc độ hoặc công suất phải phù hợp với yêu cầu dưới đây và yêu cầu nêu </w:t>
      </w:r>
      <w:r w:rsidR="000030ED" w:rsidRPr="00484126">
        <w:t xml:space="preserve">tại </w:t>
      </w:r>
      <w:r w:rsidR="0086098C">
        <w:t xml:space="preserve">Mục </w:t>
      </w:r>
      <w:r w:rsidR="000030ED" w:rsidRPr="00484126">
        <w:rPr>
          <w:b/>
          <w:bCs/>
        </w:rPr>
        <w:fldChar w:fldCharType="begin"/>
      </w:r>
      <w:r w:rsidR="000030ED" w:rsidRPr="00484126">
        <w:rPr>
          <w:b/>
          <w:bCs/>
        </w:rPr>
        <w:instrText xml:space="preserve"> REF _Ref105430041 \r \h </w:instrText>
      </w:r>
      <w:r w:rsidR="00955673" w:rsidRPr="00484126">
        <w:rPr>
          <w:b/>
          <w:bCs/>
        </w:rPr>
        <w:instrText xml:space="preserve"> \* MERGEFORMAT </w:instrText>
      </w:r>
      <w:r w:rsidR="000030ED" w:rsidRPr="00484126">
        <w:rPr>
          <w:b/>
          <w:bCs/>
        </w:rPr>
      </w:r>
      <w:r w:rsidR="000030ED" w:rsidRPr="00484126">
        <w:rPr>
          <w:b/>
          <w:bCs/>
        </w:rPr>
        <w:fldChar w:fldCharType="separate"/>
      </w:r>
      <w:r w:rsidR="009F789B">
        <w:rPr>
          <w:b/>
          <w:bCs/>
        </w:rPr>
        <w:t>2</w:t>
      </w:r>
      <w:r w:rsidR="000030ED" w:rsidRPr="00484126">
        <w:rPr>
          <w:b/>
          <w:bCs/>
        </w:rPr>
        <w:fldChar w:fldCharType="end"/>
      </w:r>
      <w:r w:rsidR="008C1B8B" w:rsidRPr="00484126">
        <w:t>.</w:t>
      </w:r>
    </w:p>
    <w:p w14:paraId="2602D7D7" w14:textId="6EC7FD59" w:rsidR="00770001" w:rsidRPr="00484126" w:rsidRDefault="00770001" w:rsidP="00114897">
      <w:pPr>
        <w:pStyle w:val="Heading30"/>
        <w:tabs>
          <w:tab w:val="clear" w:pos="851"/>
          <w:tab w:val="left" w:pos="993"/>
        </w:tabs>
        <w:spacing w:before="80" w:after="100"/>
      </w:pPr>
      <w:r w:rsidRPr="00484126">
        <w:lastRenderedPageBreak/>
        <w:t xml:space="preserve">Hệ thống điều khiển lái phải </w:t>
      </w:r>
      <w:r w:rsidR="00CC68FB">
        <w:t>đáp ứng các yêu cầu sau</w:t>
      </w:r>
      <w:r w:rsidRPr="00484126">
        <w:t>:</w:t>
      </w:r>
    </w:p>
    <w:p w14:paraId="1EEA5AE7" w14:textId="77777777" w:rsidR="00CE3F27" w:rsidRPr="00484126" w:rsidRDefault="00770001" w:rsidP="00114897">
      <w:pPr>
        <w:pStyle w:val="Heading4"/>
        <w:tabs>
          <w:tab w:val="clear" w:pos="992"/>
          <w:tab w:val="left" w:pos="993"/>
        </w:tabs>
        <w:spacing w:before="80" w:after="100"/>
      </w:pPr>
      <w:r w:rsidRPr="00484126">
        <w:t>Được cấp nguồn qua đường dây riêng biệt lấy từ nguồn điện chính của phương tiện;</w:t>
      </w:r>
    </w:p>
    <w:p w14:paraId="6FBE9CC3" w14:textId="77777777" w:rsidR="00CE3F27" w:rsidRPr="00484126" w:rsidRDefault="00770001" w:rsidP="00114897">
      <w:pPr>
        <w:pStyle w:val="Heading4"/>
        <w:tabs>
          <w:tab w:val="clear" w:pos="992"/>
          <w:tab w:val="left" w:pos="993"/>
        </w:tabs>
        <w:spacing w:before="80" w:after="100"/>
      </w:pPr>
      <w:r w:rsidRPr="00484126">
        <w:t>Chỉ có thể đưa hệ thống vào hoạt động từ vị trí điều khiển phương tiện;</w:t>
      </w:r>
    </w:p>
    <w:p w14:paraId="4DA8CEED" w14:textId="2FF258B4" w:rsidR="00CE3F27" w:rsidRPr="00484126" w:rsidRDefault="00770001" w:rsidP="00114897">
      <w:pPr>
        <w:pStyle w:val="Heading4"/>
        <w:tabs>
          <w:tab w:val="clear" w:pos="992"/>
          <w:tab w:val="left" w:pos="993"/>
        </w:tabs>
        <w:spacing w:before="80" w:after="100"/>
      </w:pPr>
      <w:r w:rsidRPr="00484126">
        <w:t xml:space="preserve">Trong trường hợp mất nguồn cấp, phải </w:t>
      </w:r>
      <w:r w:rsidR="008D778A" w:rsidRPr="00484126">
        <w:t>có</w:t>
      </w:r>
      <w:r w:rsidRPr="00484126">
        <w:t xml:space="preserve"> tín hiệu báo động bằ</w:t>
      </w:r>
      <w:r w:rsidR="009931B9" w:rsidRPr="00484126">
        <w:t xml:space="preserve">ng âm thanh và ánh sáng </w:t>
      </w:r>
      <w:r w:rsidRPr="00484126">
        <w:t>tại vị trí điều khiển;</w:t>
      </w:r>
    </w:p>
    <w:p w14:paraId="775AC290" w14:textId="77777777" w:rsidR="00CE3F27" w:rsidRPr="00484126" w:rsidRDefault="00770001" w:rsidP="00114897">
      <w:pPr>
        <w:pStyle w:val="Heading4"/>
        <w:tabs>
          <w:tab w:val="clear" w:pos="992"/>
          <w:tab w:val="left" w:pos="993"/>
        </w:tabs>
        <w:spacing w:before="80" w:after="100"/>
      </w:pPr>
      <w:r w:rsidRPr="00484126">
        <w:t>Được bố trí bảo vệ ngắn mạch cho các mạch thuộc hệ thống;</w:t>
      </w:r>
    </w:p>
    <w:p w14:paraId="4C6D7237" w14:textId="59E66919" w:rsidR="00770001" w:rsidRPr="00484126" w:rsidRDefault="00770001" w:rsidP="00114897">
      <w:pPr>
        <w:pStyle w:val="Heading4"/>
        <w:tabs>
          <w:tab w:val="clear" w:pos="992"/>
          <w:tab w:val="left" w:pos="993"/>
        </w:tabs>
        <w:spacing w:before="80" w:after="100"/>
      </w:pPr>
      <w:r w:rsidRPr="00484126">
        <w:t>Phải bố trí để có thể chuyển sang điều khiển lái bằng tay đơn giản.</w:t>
      </w:r>
    </w:p>
    <w:p w14:paraId="1DC374EF" w14:textId="6B0347ED" w:rsidR="00770001" w:rsidRPr="00484126" w:rsidRDefault="00770001" w:rsidP="00114897">
      <w:pPr>
        <w:pStyle w:val="Heading30"/>
        <w:tabs>
          <w:tab w:val="clear" w:pos="851"/>
          <w:tab w:val="left" w:pos="993"/>
        </w:tabs>
        <w:spacing w:before="80" w:after="100"/>
      </w:pPr>
      <w:r w:rsidRPr="00484126">
        <w:t>Hệ thống điều khiển tiến/lùi và điều chỉnh tốc độ hoặc công suất</w:t>
      </w:r>
      <w:r w:rsidR="00CC68FB">
        <w:t xml:space="preserve"> phải đáp ứng các yêu cầu sau:</w:t>
      </w:r>
    </w:p>
    <w:p w14:paraId="6A7BF874" w14:textId="77777777" w:rsidR="001E4681" w:rsidRPr="00484126" w:rsidRDefault="00770001" w:rsidP="00114897">
      <w:pPr>
        <w:pStyle w:val="Heading4"/>
        <w:tabs>
          <w:tab w:val="clear" w:pos="992"/>
          <w:tab w:val="left" w:pos="993"/>
        </w:tabs>
        <w:spacing w:before="80" w:after="100"/>
      </w:pPr>
      <w:r w:rsidRPr="00484126">
        <w:t xml:space="preserve">Được cấp nguồn qua đường dây riêng biệt lấy từ nguồn điện chính của phương tiện hoặc từ bảng cấp nguồn cho </w:t>
      </w:r>
      <w:r w:rsidR="00F65379" w:rsidRPr="00484126">
        <w:t>Hệ thống đẩy bằng động cơ điện</w:t>
      </w:r>
      <w:r w:rsidRPr="00484126">
        <w:t>;</w:t>
      </w:r>
    </w:p>
    <w:p w14:paraId="00BA340A" w14:textId="77777777" w:rsidR="001E4681" w:rsidRPr="00484126" w:rsidRDefault="00770001" w:rsidP="00114897">
      <w:pPr>
        <w:pStyle w:val="Heading4"/>
        <w:tabs>
          <w:tab w:val="clear" w:pos="992"/>
          <w:tab w:val="left" w:pos="993"/>
        </w:tabs>
        <w:spacing w:before="80" w:after="100"/>
      </w:pPr>
      <w:r w:rsidRPr="00484126">
        <w:t>Phải được thiết kế trên nguyên tắc an toàn khi sự cố</w:t>
      </w:r>
      <w:r w:rsidR="001014FF" w:rsidRPr="00484126">
        <w:t xml:space="preserve"> (Fail-</w:t>
      </w:r>
      <w:r w:rsidRPr="00484126">
        <w:t>safe). Nguyên tắc này không chỉ đảm bảo an toàn cho hệ thống mà còn an toàn cho cả phương tiện;</w:t>
      </w:r>
    </w:p>
    <w:p w14:paraId="160D6A93" w14:textId="77777777" w:rsidR="001E4681" w:rsidRPr="00484126" w:rsidRDefault="00770001" w:rsidP="00114897">
      <w:pPr>
        <w:pStyle w:val="Heading4"/>
        <w:tabs>
          <w:tab w:val="clear" w:pos="992"/>
          <w:tab w:val="left" w:pos="993"/>
        </w:tabs>
        <w:spacing w:before="80" w:after="100"/>
      </w:pPr>
      <w:r w:rsidRPr="00484126">
        <w:t>Đảm bảo đủ độ tin cậy ở các điều kiện khai thác;</w:t>
      </w:r>
    </w:p>
    <w:p w14:paraId="755EF58B" w14:textId="2E15D15B" w:rsidR="00770001" w:rsidRPr="00484126" w:rsidRDefault="00770001" w:rsidP="00114897">
      <w:pPr>
        <w:pStyle w:val="Heading4"/>
        <w:tabs>
          <w:tab w:val="clear" w:pos="992"/>
          <w:tab w:val="left" w:pos="993"/>
        </w:tabs>
        <w:spacing w:before="80" w:after="100"/>
      </w:pPr>
      <w:r w:rsidRPr="00484126">
        <w:t>Hệ thống phải được thiết kế độc lập với hệ thống báo động, an toàn và đảm bảo sự cố này không là nguyên nhân gây ra các sự cố tiếp theo.</w:t>
      </w:r>
    </w:p>
    <w:p w14:paraId="03CCE112" w14:textId="2C2279D0" w:rsidR="00770001" w:rsidRPr="00484126" w:rsidRDefault="00770001" w:rsidP="00114897">
      <w:pPr>
        <w:pStyle w:val="Heading20"/>
        <w:tabs>
          <w:tab w:val="left" w:pos="993"/>
        </w:tabs>
        <w:spacing w:before="80" w:after="100"/>
      </w:pPr>
      <w:bookmarkStart w:id="236" w:name="_Toc170366095"/>
      <w:bookmarkStart w:id="237" w:name="_Toc170366223"/>
      <w:bookmarkStart w:id="238" w:name="_Toc170377590"/>
      <w:bookmarkStart w:id="239" w:name="_Toc170377702"/>
      <w:bookmarkStart w:id="240" w:name="_Toc170377815"/>
      <w:bookmarkStart w:id="241" w:name="_Toc167800397"/>
      <w:bookmarkStart w:id="242" w:name="_Toc170366096"/>
      <w:bookmarkStart w:id="243" w:name="_Toc170366224"/>
      <w:bookmarkStart w:id="244" w:name="_Toc170377591"/>
      <w:bookmarkStart w:id="245" w:name="_Toc170377703"/>
      <w:bookmarkStart w:id="246" w:name="_Toc170377816"/>
      <w:bookmarkStart w:id="247" w:name="_Toc167800398"/>
      <w:bookmarkStart w:id="248" w:name="_Toc170366097"/>
      <w:bookmarkStart w:id="249" w:name="_Toc170366225"/>
      <w:bookmarkStart w:id="250" w:name="_Toc170377592"/>
      <w:bookmarkStart w:id="251" w:name="_Toc170377704"/>
      <w:bookmarkStart w:id="252" w:name="_Toc170377817"/>
      <w:bookmarkStart w:id="253" w:name="_Toc186541907"/>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r w:rsidRPr="00484126">
        <w:t>Các khu vực nguy hiểm</w:t>
      </w:r>
      <w:bookmarkEnd w:id="253"/>
    </w:p>
    <w:p w14:paraId="65E316CD" w14:textId="142E8BB7" w:rsidR="00770001" w:rsidRPr="00484126" w:rsidRDefault="00770001" w:rsidP="00114897">
      <w:pPr>
        <w:pStyle w:val="Heading30"/>
        <w:tabs>
          <w:tab w:val="clear" w:pos="851"/>
          <w:tab w:val="left" w:pos="993"/>
        </w:tabs>
        <w:spacing w:before="80" w:after="100"/>
      </w:pPr>
      <w:r w:rsidRPr="00484126">
        <w:t>Khu vực và thiết bị có khả năng gây nguy hiểm cho thuyền viên (</w:t>
      </w:r>
      <w:r w:rsidR="006A6172" w:rsidRPr="00484126">
        <w:t xml:space="preserve">như </w:t>
      </w:r>
      <w:r w:rsidR="002D1F7B" w:rsidRPr="00484126">
        <w:t xml:space="preserve">không gian chứa </w:t>
      </w:r>
      <w:r w:rsidR="00C81C7A" w:rsidRPr="00484126">
        <w:t>pin/ắc quy</w:t>
      </w:r>
      <w:r w:rsidRPr="00484126">
        <w:t xml:space="preserve"> và các thiết bị điện trong đó) phải</w:t>
      </w:r>
      <w:r w:rsidR="00A80399" w:rsidRPr="00484126">
        <w:t xml:space="preserve"> đảm bảo</w:t>
      </w:r>
      <w:r w:rsidRPr="00484126">
        <w:t>:</w:t>
      </w:r>
    </w:p>
    <w:p w14:paraId="7F53DF3F" w14:textId="77777777" w:rsidR="001E4681" w:rsidRPr="00484126" w:rsidRDefault="00770001" w:rsidP="00114897">
      <w:pPr>
        <w:pStyle w:val="Heading4"/>
        <w:spacing w:before="80" w:after="100"/>
      </w:pPr>
      <w:r w:rsidRPr="00484126">
        <w:t>Chỉ có khả năng tiếp cận bằng sử dụng dụng cụ hoặc bằng khóa;</w:t>
      </w:r>
    </w:p>
    <w:p w14:paraId="032B92D7" w14:textId="3B106733" w:rsidR="00770001" w:rsidRPr="00484126" w:rsidRDefault="00770001" w:rsidP="00114897">
      <w:pPr>
        <w:pStyle w:val="Heading4"/>
        <w:spacing w:before="80" w:after="100"/>
      </w:pPr>
      <w:r w:rsidRPr="00484126">
        <w:t>Đặt biển báo thích hợp.</w:t>
      </w:r>
    </w:p>
    <w:p w14:paraId="39ACF9A1" w14:textId="23A21291" w:rsidR="00770001" w:rsidRPr="00484126" w:rsidRDefault="00770001" w:rsidP="00114897">
      <w:pPr>
        <w:pStyle w:val="Heading30"/>
        <w:tabs>
          <w:tab w:val="clear" w:pos="851"/>
        </w:tabs>
        <w:spacing w:before="80" w:after="100"/>
      </w:pPr>
      <w:r w:rsidRPr="00484126">
        <w:t xml:space="preserve">Trên vỏ hộp nối điện và hộp chứa </w:t>
      </w:r>
      <w:r w:rsidR="007D4298" w:rsidRPr="00484126">
        <w:t>pin/ắc quy</w:t>
      </w:r>
      <w:r w:rsidRPr="00484126">
        <w:t xml:space="preserve"> phải có </w:t>
      </w:r>
      <w:r w:rsidR="00761AAD" w:rsidRPr="00484126">
        <w:t xml:space="preserve">biểu tượng </w:t>
      </w:r>
      <w:r w:rsidR="00955673" w:rsidRPr="00484126">
        <w:t xml:space="preserve">cảnh </w:t>
      </w:r>
      <w:r w:rsidRPr="00484126">
        <w:t>báo nguy hiể</w:t>
      </w:r>
      <w:r w:rsidR="00DA15E6" w:rsidRPr="00484126">
        <w:t>m</w:t>
      </w:r>
      <w:r w:rsidRPr="00484126">
        <w:t xml:space="preserve"> như nêu ở </w:t>
      </w:r>
      <w:r w:rsidR="006A6172" w:rsidRPr="00484126">
        <w:t>Phụ lục.</w:t>
      </w:r>
    </w:p>
    <w:p w14:paraId="3BF15FD2" w14:textId="77777777" w:rsidR="00770001" w:rsidRPr="00484126" w:rsidRDefault="00770001" w:rsidP="00114897">
      <w:pPr>
        <w:pStyle w:val="Heading10"/>
        <w:spacing w:before="80" w:after="100"/>
      </w:pPr>
      <w:bookmarkStart w:id="254" w:name="_Ref105430041"/>
      <w:bookmarkStart w:id="255" w:name="_Ref105514527"/>
      <w:bookmarkStart w:id="256" w:name="_Toc186541908"/>
      <w:r w:rsidRPr="00484126">
        <w:t>Điều khiển, giám sát, báo động hệ thống và báo động ngắt</w:t>
      </w:r>
      <w:bookmarkEnd w:id="254"/>
      <w:bookmarkEnd w:id="255"/>
      <w:bookmarkEnd w:id="256"/>
    </w:p>
    <w:p w14:paraId="35F5CCF6" w14:textId="62B6A412" w:rsidR="00770001" w:rsidRPr="00484126" w:rsidRDefault="00770001" w:rsidP="00114897">
      <w:pPr>
        <w:pStyle w:val="Heading20"/>
        <w:spacing w:before="80" w:after="100"/>
      </w:pPr>
      <w:bookmarkStart w:id="257" w:name="_Toc186541909"/>
      <w:r w:rsidRPr="00484126">
        <w:t xml:space="preserve">Điều khiển bằng điện/điện tử cho </w:t>
      </w:r>
      <w:r w:rsidR="00F65379" w:rsidRPr="00484126">
        <w:t>Hệ thống đẩy bằng động cơ điện</w:t>
      </w:r>
      <w:bookmarkEnd w:id="257"/>
    </w:p>
    <w:p w14:paraId="31C4D2C2" w14:textId="03A46D6B" w:rsidR="00770001" w:rsidRPr="00484126" w:rsidRDefault="00770001" w:rsidP="00114897">
      <w:pPr>
        <w:pStyle w:val="Heading30"/>
        <w:tabs>
          <w:tab w:val="clear" w:pos="851"/>
          <w:tab w:val="left" w:pos="993"/>
        </w:tabs>
        <w:spacing w:before="80" w:after="100"/>
      </w:pPr>
      <w:r w:rsidRPr="00484126">
        <w:t xml:space="preserve">Các hệ thống điều khiển phải có khả năng điều khiển cũng như hạn chế mức năng lượng để ngăn ngừa </w:t>
      </w:r>
      <w:r w:rsidR="002D1F7B" w:rsidRPr="00484126">
        <w:t xml:space="preserve">bộ </w:t>
      </w:r>
      <w:r w:rsidR="00AD4CFD" w:rsidRPr="00484126">
        <w:t xml:space="preserve">nguồn </w:t>
      </w:r>
      <w:r w:rsidR="00C81C7A" w:rsidRPr="00484126">
        <w:t>pin/ắc quy</w:t>
      </w:r>
      <w:r w:rsidRPr="00484126">
        <w:t xml:space="preserve"> </w:t>
      </w:r>
      <w:r w:rsidR="00765B68">
        <w:t>hoặc</w:t>
      </w:r>
      <w:r w:rsidRPr="00484126">
        <w:t xml:space="preserve"> nguồn cấp điện năng và các máy của </w:t>
      </w:r>
      <w:r w:rsidR="00F65379" w:rsidRPr="00484126">
        <w:t>Hệ thống đẩy bằng động cơ điện</w:t>
      </w:r>
      <w:r w:rsidRPr="00484126">
        <w:t xml:space="preserve"> khỏi hư hỏng. Yêu cầu này bổ sung cho việc bố trí bảo vệ quá dòng thích hợp cho </w:t>
      </w:r>
      <w:r w:rsidR="00D34935" w:rsidRPr="00484126">
        <w:t xml:space="preserve">thiết </w:t>
      </w:r>
      <w:r w:rsidRPr="00484126">
        <w:t xml:space="preserve">bị điện. Cần lưu ý chân vịt có thể tiếp tục quay khi phương tiện dưới nước do quán tính của động cơ điện lai </w:t>
      </w:r>
      <w:r w:rsidR="00765B68">
        <w:t>hoặc</w:t>
      </w:r>
      <w:r w:rsidRPr="00484126">
        <w:t xml:space="preserve"> tại thời điểm phương tiện đang di chuyển dưới nước mà tay điều khiển nằm ở vị trí “O” hoặc dừng </w:t>
      </w:r>
      <w:r w:rsidR="00D34935" w:rsidRPr="00484126">
        <w:t xml:space="preserve">do </w:t>
      </w:r>
      <w:r w:rsidRPr="00484126">
        <w:t xml:space="preserve">sự cố hoặc do ngắt khỏi nguồn </w:t>
      </w:r>
      <w:r w:rsidR="00DF07C4" w:rsidRPr="00484126">
        <w:t>pin/ắc quy</w:t>
      </w:r>
      <w:r w:rsidRPr="00484126">
        <w:t>. Kh</w:t>
      </w:r>
      <w:r w:rsidR="002D1F7B" w:rsidRPr="00484126">
        <w:t>i</w:t>
      </w:r>
      <w:r w:rsidRPr="00484126">
        <w:t xml:space="preserve"> đó nếu động cơ lai chân vịt là động cơ điện được kích từ bằng nam châm vĩnh cửu thì phải có biện pháp đặc biệt để ngăn ngừa phát sinh điện áp nguy hại trong các điều kiện kể trên.</w:t>
      </w:r>
    </w:p>
    <w:p w14:paraId="66D62AB3" w14:textId="4EC2F37E" w:rsidR="00770001" w:rsidRPr="00484126" w:rsidRDefault="0067467A" w:rsidP="00114897">
      <w:pPr>
        <w:pStyle w:val="Heading30"/>
        <w:tabs>
          <w:tab w:val="clear" w:pos="851"/>
          <w:tab w:val="left" w:pos="993"/>
        </w:tabs>
        <w:spacing w:before="80" w:after="100"/>
      </w:pPr>
      <w:r w:rsidRPr="00484126">
        <w:t>P</w:t>
      </w:r>
      <w:r w:rsidR="00770001" w:rsidRPr="00484126">
        <w:t>hải quan tâm đến ảnh hưởng của việc ngắt do lỗi đối với các thành phần quan trọng của hệ thống.</w:t>
      </w:r>
    </w:p>
    <w:p w14:paraId="41310725" w14:textId="6D695144" w:rsidR="00770001" w:rsidRPr="00484126" w:rsidRDefault="00770001" w:rsidP="00114897">
      <w:pPr>
        <w:pStyle w:val="Heading30"/>
        <w:tabs>
          <w:tab w:val="clear" w:pos="851"/>
          <w:tab w:val="left" w:pos="993"/>
        </w:tabs>
        <w:spacing w:before="100" w:after="100"/>
      </w:pPr>
      <w:r w:rsidRPr="00484126">
        <w:lastRenderedPageBreak/>
        <w:t xml:space="preserve">Thiết bị điều khiển </w:t>
      </w:r>
      <w:r w:rsidR="00F65379" w:rsidRPr="00484126">
        <w:t>Hệ thống đẩy bằng động cơ điện</w:t>
      </w:r>
      <w:r w:rsidRPr="00484126">
        <w:t xml:space="preserve"> phải mang tính điển hình</w:t>
      </w:r>
      <w:r w:rsidR="00113DB1" w:rsidRPr="00484126">
        <w:t>,</w:t>
      </w:r>
      <w:r w:rsidRPr="00484126">
        <w:t xml:space="preserve"> bao gồm việc điều khiển và đóng ngắt như dưới đây cho mỗi động cơ lai chân vịt hoặc </w:t>
      </w:r>
      <w:r w:rsidR="00F65379" w:rsidRPr="00484126">
        <w:t>Hệ thống đẩy bằng động cơ điện</w:t>
      </w:r>
      <w:r w:rsidRPr="00484126">
        <w:t xml:space="preserve"> tùy thuộc vào thiết kế hệ thống:</w:t>
      </w:r>
    </w:p>
    <w:p w14:paraId="56F5D10F" w14:textId="0AA917BA" w:rsidR="00033A36" w:rsidRPr="00484126" w:rsidRDefault="00770001" w:rsidP="00114897">
      <w:pPr>
        <w:pStyle w:val="Heading4"/>
        <w:spacing w:before="100" w:after="100"/>
      </w:pPr>
      <w:r w:rsidRPr="00484126">
        <w:t xml:space="preserve">Điều khiển BẬT/TẮT động cơ lai chân vịt cho mỗi </w:t>
      </w:r>
      <w:r w:rsidR="00F65379" w:rsidRPr="00484126">
        <w:t>Hệ thống đẩy bằng động cơ điện</w:t>
      </w:r>
      <w:r w:rsidRPr="00484126">
        <w:t xml:space="preserve"> (khởi động/dừng máy phát điện, đóng/mở áp</w:t>
      </w:r>
      <w:r w:rsidR="00E60E0B" w:rsidRPr="00484126">
        <w:t>-</w:t>
      </w:r>
      <w:r w:rsidRPr="00484126">
        <w:t>t</w:t>
      </w:r>
      <w:r w:rsidR="00E60E0B" w:rsidRPr="00484126">
        <w:t>ô-</w:t>
      </w:r>
      <w:r w:rsidRPr="00484126">
        <w:t>m</w:t>
      </w:r>
      <w:r w:rsidR="00E60E0B" w:rsidRPr="00484126">
        <w:t>á</w:t>
      </w:r>
      <w:r w:rsidRPr="00484126">
        <w:t xml:space="preserve">t hoặc công tắc điện từ mạch nguồn </w:t>
      </w:r>
      <w:r w:rsidR="00814DFB" w:rsidRPr="00484126">
        <w:t>pin</w:t>
      </w:r>
      <w:r w:rsidRPr="00484126">
        <w:t xml:space="preserve">, đóng/mở áp-tô-mát ở mạch chính của </w:t>
      </w:r>
      <w:r w:rsidR="00F65379" w:rsidRPr="00484126">
        <w:t xml:space="preserve">Hệ thống đẩy bằng động cơ </w:t>
      </w:r>
      <w:proofErr w:type="gramStart"/>
      <w:r w:rsidR="00F65379" w:rsidRPr="00484126">
        <w:t>điện</w:t>
      </w:r>
      <w:r w:rsidR="00FD187A">
        <w:t>..</w:t>
      </w:r>
      <w:proofErr w:type="gramEnd"/>
      <w:r w:rsidRPr="00484126">
        <w:t xml:space="preserve">). Cần xem xét khóa ở vị trí “tắt” đối với </w:t>
      </w:r>
      <w:r w:rsidR="00F736B2" w:rsidRPr="00484126">
        <w:t>thiết bị</w:t>
      </w:r>
      <w:r w:rsidR="001C526F" w:rsidRPr="00484126">
        <w:t xml:space="preserve"> </w:t>
      </w:r>
      <w:r w:rsidRPr="00484126">
        <w:t>điều khiển bật/tắ</w:t>
      </w:r>
      <w:r w:rsidR="006A427A" w:rsidRPr="00484126">
        <w:t>t</w:t>
      </w:r>
      <w:r w:rsidRPr="00484126">
        <w:t>;</w:t>
      </w:r>
    </w:p>
    <w:p w14:paraId="091FD9F0" w14:textId="77777777" w:rsidR="00033A36" w:rsidRPr="00484126" w:rsidRDefault="00770001" w:rsidP="00114897">
      <w:pPr>
        <w:pStyle w:val="Heading4"/>
        <w:spacing w:before="100" w:after="100"/>
      </w:pPr>
      <w:r w:rsidRPr="00484126">
        <w:t>Điều khiển tiến/</w:t>
      </w:r>
      <w:r w:rsidR="00D97CD0" w:rsidRPr="00484126">
        <w:t>trung gian</w:t>
      </w:r>
      <w:r w:rsidRPr="00484126">
        <w:t>/lùi;</w:t>
      </w:r>
    </w:p>
    <w:p w14:paraId="4C4ED7A2" w14:textId="1EE31817" w:rsidR="00770001" w:rsidRPr="00484126" w:rsidRDefault="00770001" w:rsidP="00114897">
      <w:pPr>
        <w:pStyle w:val="Heading4"/>
        <w:spacing w:before="100" w:after="100"/>
      </w:pPr>
      <w:r w:rsidRPr="00484126">
        <w:t>Điều khiển tốc độ quay chân vịt.</w:t>
      </w:r>
    </w:p>
    <w:p w14:paraId="07B33780" w14:textId="776C5312" w:rsidR="00770001" w:rsidRPr="00484126" w:rsidRDefault="00696BB5" w:rsidP="00114897">
      <w:pPr>
        <w:spacing w:before="100" w:after="100"/>
        <w:ind w:firstLine="720"/>
      </w:pPr>
      <w:r w:rsidRPr="00484126">
        <w:rPr>
          <w:u w:val="single"/>
        </w:rPr>
        <w:t>Ghi chú</w:t>
      </w:r>
      <w:r w:rsidRPr="00484126">
        <w:t xml:space="preserve">: </w:t>
      </w:r>
      <w:r w:rsidR="00770001" w:rsidRPr="00484126">
        <w:t xml:space="preserve">Có thể kết hợp điều khiển nêu ở </w:t>
      </w:r>
      <w:r w:rsidR="00FD187A">
        <w:t>2.1.3.2</w:t>
      </w:r>
      <w:r w:rsidR="00770001" w:rsidRPr="00484126">
        <w:t xml:space="preserve"> và </w:t>
      </w:r>
      <w:r w:rsidR="00FD187A">
        <w:t xml:space="preserve">2.1.3.3 </w:t>
      </w:r>
      <w:r w:rsidR="00BB3322">
        <w:t>Phần II</w:t>
      </w:r>
      <w:r w:rsidR="00770001" w:rsidRPr="00484126">
        <w:t xml:space="preserve"> vào thiết bị điều khiển chung cho mỗi hệ thống động cơ lai chân vịt hoặc hệ thống chân vịt.</w:t>
      </w:r>
    </w:p>
    <w:p w14:paraId="7A5B5E60" w14:textId="77777777" w:rsidR="004862A8" w:rsidRPr="00484126" w:rsidRDefault="00770001" w:rsidP="00114897">
      <w:pPr>
        <w:pStyle w:val="Heading30"/>
        <w:tabs>
          <w:tab w:val="clear" w:pos="851"/>
          <w:tab w:val="left" w:pos="993"/>
        </w:tabs>
        <w:spacing w:before="100" w:after="100"/>
      </w:pPr>
      <w:bookmarkStart w:id="258" w:name="_Ref105513096"/>
      <w:r w:rsidRPr="00484126">
        <w:t xml:space="preserve">Dừng </w:t>
      </w:r>
      <w:bookmarkEnd w:id="258"/>
      <w:r w:rsidR="00187419" w:rsidRPr="00484126">
        <w:t>sự cố</w:t>
      </w:r>
    </w:p>
    <w:p w14:paraId="13A972BF" w14:textId="269A0661" w:rsidR="004862A8" w:rsidRPr="00484126" w:rsidRDefault="00770001" w:rsidP="00114897">
      <w:pPr>
        <w:pStyle w:val="Heading4"/>
        <w:spacing w:before="100" w:after="100"/>
      </w:pPr>
      <w:r w:rsidRPr="00484126">
        <w:t>Phải bố trí nút “</w:t>
      </w:r>
      <w:r w:rsidR="00187419" w:rsidRPr="00484126">
        <w:t>dừng sự cố</w:t>
      </w:r>
      <w:r w:rsidRPr="00484126">
        <w:t xml:space="preserve">” hoặc thiết bị tương đương cho mỗi </w:t>
      </w:r>
      <w:r w:rsidR="00F65379" w:rsidRPr="00484126">
        <w:t>Hệ thống đẩy bằng động cơ điện</w:t>
      </w:r>
      <w:r w:rsidRPr="00484126">
        <w:t xml:space="preserve">. Nút ấn </w:t>
      </w:r>
      <w:r w:rsidR="00270B98" w:rsidRPr="00484126">
        <w:t xml:space="preserve">dừng sự cố </w:t>
      </w:r>
      <w:r w:rsidRPr="00484126">
        <w:t xml:space="preserve">hoặc thiết bị tương đương này phải được </w:t>
      </w:r>
      <w:r w:rsidR="00270B98" w:rsidRPr="00484126">
        <w:t>giữ ở vị trí “</w:t>
      </w:r>
      <w:r w:rsidRPr="00484126">
        <w:t>khóa</w:t>
      </w:r>
      <w:r w:rsidR="00270B98" w:rsidRPr="00484126">
        <w:t>”</w:t>
      </w:r>
      <w:r w:rsidRPr="00484126">
        <w:t xml:space="preserve"> </w:t>
      </w:r>
      <w:r w:rsidR="00270B98" w:rsidRPr="00484126">
        <w:t xml:space="preserve">khi vận hành </w:t>
      </w:r>
      <w:r w:rsidRPr="00484126">
        <w:t xml:space="preserve">và chỉ có thể phục hồi lại được bằng tay tại vị trí lái/điều khiển. Mạch dừng khẩn cấp phải đảm bảo ngắt ngay lập tức nguồn cấp cho </w:t>
      </w:r>
      <w:r w:rsidR="00F65379" w:rsidRPr="00484126">
        <w:t>Hệ thống đẩy bằng động cơ điện</w:t>
      </w:r>
      <w:r w:rsidRPr="00484126">
        <w:t xml:space="preserve"> khi ấn nút </w:t>
      </w:r>
      <w:r w:rsidR="00767536" w:rsidRPr="00484126">
        <w:t>“</w:t>
      </w:r>
      <w:r w:rsidR="00187419" w:rsidRPr="00484126">
        <w:t>dừng sự cố</w:t>
      </w:r>
      <w:r w:rsidR="00767536" w:rsidRPr="00484126">
        <w:t>”</w:t>
      </w:r>
      <w:r w:rsidR="004862A8" w:rsidRPr="00484126">
        <w:t>;</w:t>
      </w:r>
    </w:p>
    <w:p w14:paraId="498122B4" w14:textId="535C36A6" w:rsidR="00770001" w:rsidRPr="00484126" w:rsidRDefault="00770001" w:rsidP="00114897">
      <w:pPr>
        <w:pStyle w:val="Heading4"/>
        <w:spacing w:before="100" w:after="100"/>
      </w:pPr>
      <w:r w:rsidRPr="00484126">
        <w:t xml:space="preserve">Công tắc cách ly nguồn </w:t>
      </w:r>
      <w:r w:rsidR="00C81C7A" w:rsidRPr="00484126">
        <w:t>pin/ắc quy</w:t>
      </w:r>
      <w:r w:rsidRPr="00484126">
        <w:t xml:space="preserve"> có thể được xem như là thiết bị </w:t>
      </w:r>
      <w:r w:rsidR="00614CA7" w:rsidRPr="00484126">
        <w:t>dừng sự cố</w:t>
      </w:r>
      <w:r w:rsidRPr="00484126">
        <w:t xml:space="preserve"> nêu ở trên.</w:t>
      </w:r>
    </w:p>
    <w:p w14:paraId="7A1D3009" w14:textId="77777777" w:rsidR="00770001" w:rsidRPr="00484126" w:rsidRDefault="00770001" w:rsidP="00114897">
      <w:pPr>
        <w:pStyle w:val="Heading30"/>
        <w:tabs>
          <w:tab w:val="clear" w:pos="851"/>
          <w:tab w:val="left" w:pos="993"/>
        </w:tabs>
        <w:spacing w:before="100" w:after="100"/>
      </w:pPr>
      <w:r w:rsidRPr="00484126">
        <w:t>Phục hồi sau ngắt do lỗi</w:t>
      </w:r>
    </w:p>
    <w:p w14:paraId="4CC8CD4B" w14:textId="33D3C184" w:rsidR="00770001" w:rsidRPr="00484126" w:rsidRDefault="00F65379" w:rsidP="00114897">
      <w:pPr>
        <w:spacing w:before="100" w:after="100"/>
        <w:ind w:firstLine="720"/>
      </w:pPr>
      <w:r w:rsidRPr="00484126">
        <w:t>Hệ thống đẩy bằng động cơ điện</w:t>
      </w:r>
      <w:r w:rsidR="00770001" w:rsidRPr="00484126">
        <w:t xml:space="preserve"> phải được bố trí thiết bị phục hồi hoạt động lại hệ thống sau khi bị ngắt do lỗi</w:t>
      </w:r>
      <w:r w:rsidR="00C11973" w:rsidRPr="00484126">
        <w:t xml:space="preserve"> và</w:t>
      </w:r>
      <w:r w:rsidR="00770001" w:rsidRPr="00484126">
        <w:t xml:space="preserve"> phải làm việc hiệu quả trong các điều kiện như dưới đây:</w:t>
      </w:r>
    </w:p>
    <w:p w14:paraId="3C90608E" w14:textId="77777777" w:rsidR="004862A8" w:rsidRPr="00484126" w:rsidRDefault="00770001" w:rsidP="00114897">
      <w:pPr>
        <w:pStyle w:val="Heading4"/>
        <w:spacing w:before="100" w:after="100"/>
      </w:pPr>
      <w:r w:rsidRPr="00484126">
        <w:t xml:space="preserve">Không xuất hiện tín hiệu ngắt </w:t>
      </w:r>
      <w:r w:rsidR="00F65379" w:rsidRPr="00484126">
        <w:t>Hệ thống đẩy bằng động cơ điện</w:t>
      </w:r>
      <w:r w:rsidRPr="00484126">
        <w:t xml:space="preserve"> (cho phép tín hiệu cảnh báo trước);</w:t>
      </w:r>
    </w:p>
    <w:p w14:paraId="4CC780F0" w14:textId="77777777" w:rsidR="004862A8" w:rsidRPr="00484126" w:rsidRDefault="00770001" w:rsidP="00114897">
      <w:pPr>
        <w:pStyle w:val="Heading4"/>
        <w:spacing w:before="100" w:after="100"/>
      </w:pPr>
      <w:r w:rsidRPr="00484126">
        <w:t>Tay điều khiển tiến/trung gian/lùi được đặt ở vị trí trung gian;</w:t>
      </w:r>
    </w:p>
    <w:p w14:paraId="17A60A2C" w14:textId="77777777" w:rsidR="004862A8" w:rsidRPr="00484126" w:rsidRDefault="00770001" w:rsidP="00114897">
      <w:pPr>
        <w:pStyle w:val="Heading4"/>
        <w:spacing w:before="100" w:after="100"/>
      </w:pPr>
      <w:r w:rsidRPr="00484126">
        <w:t>Tay điều khiển tốc độ chân vịt được đặt ở vị trí tốc độ tối thiểu;</w:t>
      </w:r>
    </w:p>
    <w:p w14:paraId="359401B6" w14:textId="7F60DCDD" w:rsidR="00770001" w:rsidRPr="00484126" w:rsidRDefault="00770001" w:rsidP="00114897">
      <w:pPr>
        <w:pStyle w:val="Heading4"/>
        <w:spacing w:before="100" w:after="100"/>
      </w:pPr>
      <w:r w:rsidRPr="00484126">
        <w:t xml:space="preserve">Không tác động nút “dừng sự cố” hoặc “công tắc cách ly </w:t>
      </w:r>
      <w:r w:rsidR="00C81C7A" w:rsidRPr="00484126">
        <w:t>pin/ắc quy</w:t>
      </w:r>
      <w:r w:rsidRPr="00484126">
        <w:t xml:space="preserve">” như nêu ở </w:t>
      </w:r>
      <w:r w:rsidR="00A80399" w:rsidRPr="00484126">
        <w:fldChar w:fldCharType="begin"/>
      </w:r>
      <w:r w:rsidR="00A80399" w:rsidRPr="00484126">
        <w:instrText xml:space="preserve"> REF _Ref105513096 \r \h </w:instrText>
      </w:r>
      <w:r w:rsidR="00EC75B3">
        <w:instrText xml:space="preserve"> \* MERGEFORMAT </w:instrText>
      </w:r>
      <w:r w:rsidR="00A80399" w:rsidRPr="00484126">
        <w:fldChar w:fldCharType="separate"/>
      </w:r>
      <w:r w:rsidR="009F789B">
        <w:t>2.1.4</w:t>
      </w:r>
      <w:r w:rsidR="00A80399" w:rsidRPr="00484126">
        <w:fldChar w:fldCharType="end"/>
      </w:r>
      <w:r w:rsidRPr="00484126">
        <w:t xml:space="preserve"> trên.</w:t>
      </w:r>
    </w:p>
    <w:p w14:paraId="0A127012" w14:textId="77777777" w:rsidR="00770001" w:rsidRPr="00484126" w:rsidRDefault="00770001" w:rsidP="00114897">
      <w:pPr>
        <w:pStyle w:val="Heading30"/>
        <w:tabs>
          <w:tab w:val="clear" w:pos="851"/>
          <w:tab w:val="left" w:pos="993"/>
        </w:tabs>
        <w:spacing w:before="100" w:after="100"/>
      </w:pPr>
      <w:r w:rsidRPr="00484126">
        <w:t>Chế độ “an toàn khi sự cố”</w:t>
      </w:r>
    </w:p>
    <w:p w14:paraId="00622AED" w14:textId="37368E53" w:rsidR="00770001" w:rsidRPr="00484126" w:rsidRDefault="00770001" w:rsidP="00114897">
      <w:pPr>
        <w:spacing w:before="100" w:after="100"/>
        <w:ind w:firstLine="720"/>
      </w:pPr>
      <w:r w:rsidRPr="00484126">
        <w:t xml:space="preserve">Trong trường hợp có lỗi điều khiển </w:t>
      </w:r>
      <w:r w:rsidR="00F65379" w:rsidRPr="00484126">
        <w:t>Hệ thống đẩy bằng động cơ điện</w:t>
      </w:r>
      <w:r w:rsidRPr="00484126">
        <w:t xml:space="preserve"> thì phải bố trí chế độ điều khiển bằng tay hoặc tương đương để phương tiện di chuyển</w:t>
      </w:r>
      <w:r w:rsidR="000330A4" w:rsidRPr="00484126">
        <w:t xml:space="preserve"> được</w:t>
      </w:r>
      <w:r w:rsidRPr="00484126">
        <w:t xml:space="preserve"> về vị trí an toàn. </w:t>
      </w:r>
    </w:p>
    <w:p w14:paraId="5115650B" w14:textId="28DC789D" w:rsidR="00770001" w:rsidRPr="00484126" w:rsidRDefault="003F5584" w:rsidP="00114897">
      <w:pPr>
        <w:pStyle w:val="Heading20"/>
        <w:spacing w:before="100" w:after="100"/>
      </w:pPr>
      <w:bookmarkStart w:id="259" w:name="_Toc186541910"/>
      <w:r w:rsidRPr="00484126">
        <w:t>Thiết bị chỉ báo</w:t>
      </w:r>
      <w:r w:rsidR="00770001" w:rsidRPr="00484126">
        <w:t>, báo động cảnh báo và báo động ngắt</w:t>
      </w:r>
      <w:bookmarkEnd w:id="259"/>
    </w:p>
    <w:p w14:paraId="70D5FDA3" w14:textId="77777777" w:rsidR="004862A8" w:rsidRPr="00484126" w:rsidRDefault="00770001" w:rsidP="00114897">
      <w:pPr>
        <w:pStyle w:val="Heading30"/>
        <w:tabs>
          <w:tab w:val="clear" w:pos="851"/>
          <w:tab w:val="left" w:pos="993"/>
        </w:tabs>
        <w:spacing w:before="100" w:after="100"/>
      </w:pPr>
      <w:r w:rsidRPr="00484126">
        <w:t>Quy định chung</w:t>
      </w:r>
    </w:p>
    <w:p w14:paraId="4F7791D3" w14:textId="637E37A2" w:rsidR="004862A8" w:rsidRPr="00484126" w:rsidRDefault="00770001" w:rsidP="00114897">
      <w:pPr>
        <w:pStyle w:val="Heading4"/>
        <w:spacing w:before="100" w:after="100"/>
      </w:pPr>
      <w:r w:rsidRPr="00484126">
        <w:t xml:space="preserve">Mỗi </w:t>
      </w:r>
      <w:r w:rsidR="00F65379" w:rsidRPr="00484126">
        <w:t>Hệ thống đẩy bằng động cơ điện</w:t>
      </w:r>
      <w:r w:rsidRPr="00484126">
        <w:t xml:space="preserve"> phải được trang bị các </w:t>
      </w:r>
      <w:r w:rsidR="003F5584" w:rsidRPr="00484126">
        <w:t>thiết bị chỉ báo</w:t>
      </w:r>
      <w:r w:rsidRPr="00484126">
        <w:t>, báo động cảnh báo và báo động ngắt thích hợ</w:t>
      </w:r>
      <w:r w:rsidR="008B4E57">
        <w:t>p;</w:t>
      </w:r>
    </w:p>
    <w:p w14:paraId="45368315" w14:textId="299836B5" w:rsidR="00770001" w:rsidRPr="00484126" w:rsidRDefault="00770001" w:rsidP="00114897">
      <w:pPr>
        <w:pStyle w:val="Heading4"/>
        <w:spacing w:before="100" w:after="100"/>
      </w:pPr>
      <w:r w:rsidRPr="00484126">
        <w:lastRenderedPageBreak/>
        <w:t xml:space="preserve">Nếu có lắp đặt bảng điều khiển </w:t>
      </w:r>
      <w:r w:rsidR="00F65379" w:rsidRPr="00484126">
        <w:t>Hệ thống đẩy bằng động cơ điện</w:t>
      </w:r>
      <w:r w:rsidRPr="00484126">
        <w:t xml:space="preserve"> riêng mà trên đó có trang bị hệ thống báo động cảnh báo và báo động ngắt thì hệ thống cảnh báo chung và chỉ báo báo động ngắt do lỗi có thể được bố trí ở trạm điều khiển/lái của phương tiện.</w:t>
      </w:r>
    </w:p>
    <w:p w14:paraId="574F9C9C" w14:textId="77777777" w:rsidR="00770001" w:rsidRPr="00484126" w:rsidRDefault="00770001" w:rsidP="00114897">
      <w:pPr>
        <w:pStyle w:val="Heading30"/>
        <w:tabs>
          <w:tab w:val="clear" w:pos="851"/>
          <w:tab w:val="left" w:pos="993"/>
        </w:tabs>
        <w:spacing w:before="100" w:after="100"/>
      </w:pPr>
      <w:r w:rsidRPr="00484126">
        <w:t>Chế độ và trạng thái hoạt động</w:t>
      </w:r>
    </w:p>
    <w:p w14:paraId="243800AA" w14:textId="696C9648" w:rsidR="00770001" w:rsidRPr="00484126" w:rsidRDefault="00770001" w:rsidP="00114897">
      <w:pPr>
        <w:pStyle w:val="Heading4"/>
        <w:spacing w:before="100" w:after="100"/>
      </w:pPr>
      <w:r w:rsidRPr="00484126">
        <w:t xml:space="preserve">Chế độ và trạng thái hoạt động phải được bố trí </w:t>
      </w:r>
      <w:r w:rsidR="006513D2" w:rsidRPr="00484126">
        <w:t>như</w:t>
      </w:r>
      <w:r w:rsidRPr="00484126">
        <w:t xml:space="preserve"> sau:</w:t>
      </w:r>
    </w:p>
    <w:p w14:paraId="0D117F10" w14:textId="23D3C3BC" w:rsidR="00EF24A8" w:rsidRPr="00484126" w:rsidRDefault="00770001" w:rsidP="00114897">
      <w:pPr>
        <w:pStyle w:val="ListParagraph"/>
        <w:numPr>
          <w:ilvl w:val="0"/>
          <w:numId w:val="40"/>
        </w:numPr>
        <w:tabs>
          <w:tab w:val="clear" w:pos="567"/>
          <w:tab w:val="left" w:pos="284"/>
        </w:tabs>
        <w:spacing w:before="100" w:after="100" w:line="259" w:lineRule="auto"/>
        <w:ind w:left="993" w:hanging="284"/>
      </w:pPr>
      <w:r w:rsidRPr="00484126">
        <w:t>Trạng thái hệ thống (</w:t>
      </w:r>
      <w:r w:rsidR="00EE58CC" w:rsidRPr="00484126">
        <w:t>có điện</w:t>
      </w:r>
      <w:r w:rsidRPr="00484126">
        <w:t xml:space="preserve">/sẵn sàng hoạt động hoặc lỗi hệ </w:t>
      </w:r>
      <w:proofErr w:type="gramStart"/>
      <w:r w:rsidRPr="00484126">
        <w:t>thống</w:t>
      </w:r>
      <w:r w:rsidR="0041257E">
        <w:t>..</w:t>
      </w:r>
      <w:proofErr w:type="gramEnd"/>
      <w:r w:rsidR="00B81C67" w:rsidRPr="00484126">
        <w:t>)</w:t>
      </w:r>
      <w:r w:rsidRPr="00484126">
        <w:t>;</w:t>
      </w:r>
    </w:p>
    <w:p w14:paraId="159EB6E9" w14:textId="713CD90E" w:rsidR="00EF24A8" w:rsidRPr="00484126" w:rsidRDefault="00770001" w:rsidP="00114897">
      <w:pPr>
        <w:pStyle w:val="ListParagraph"/>
        <w:numPr>
          <w:ilvl w:val="0"/>
          <w:numId w:val="40"/>
        </w:numPr>
        <w:tabs>
          <w:tab w:val="clear" w:pos="567"/>
          <w:tab w:val="left" w:pos="284"/>
        </w:tabs>
        <w:spacing w:before="100" w:after="100" w:line="259" w:lineRule="auto"/>
        <w:ind w:left="993" w:hanging="284"/>
      </w:pPr>
      <w:r w:rsidRPr="00484126">
        <w:t xml:space="preserve">Hoạt động của hệ thống lai chân vịt (chế độ tiến/lùi hoặc </w:t>
      </w:r>
      <w:r w:rsidR="00EE58CC" w:rsidRPr="00484126">
        <w:t xml:space="preserve">chế độ </w:t>
      </w:r>
      <w:r w:rsidRPr="00484126">
        <w:t>phát điện);</w:t>
      </w:r>
    </w:p>
    <w:p w14:paraId="4675FA61" w14:textId="77777777" w:rsidR="00167BB5" w:rsidRDefault="00770001" w:rsidP="00114897">
      <w:pPr>
        <w:pStyle w:val="ListParagraph"/>
        <w:numPr>
          <w:ilvl w:val="0"/>
          <w:numId w:val="40"/>
        </w:numPr>
        <w:tabs>
          <w:tab w:val="clear" w:pos="567"/>
          <w:tab w:val="left" w:pos="284"/>
        </w:tabs>
        <w:spacing w:before="100" w:after="100" w:line="259" w:lineRule="auto"/>
        <w:ind w:left="993" w:hanging="284"/>
      </w:pPr>
      <w:r w:rsidRPr="00484126">
        <w:t xml:space="preserve">Tốc độ </w:t>
      </w:r>
      <w:r w:rsidR="00B81C67" w:rsidRPr="00484126">
        <w:t xml:space="preserve">quay </w:t>
      </w:r>
      <w:r w:rsidRPr="00484126">
        <w:t>chân vịt;</w:t>
      </w:r>
    </w:p>
    <w:p w14:paraId="24F125B4" w14:textId="2AB0C7B6" w:rsidR="00167BB5" w:rsidRDefault="00770001" w:rsidP="00114897">
      <w:pPr>
        <w:pStyle w:val="ListParagraph"/>
        <w:numPr>
          <w:ilvl w:val="0"/>
          <w:numId w:val="40"/>
        </w:numPr>
        <w:tabs>
          <w:tab w:val="clear" w:pos="567"/>
          <w:tab w:val="left" w:pos="284"/>
        </w:tabs>
        <w:spacing w:before="100" w:after="100" w:line="259" w:lineRule="auto"/>
        <w:ind w:left="0" w:firstLine="709"/>
      </w:pPr>
      <w:r w:rsidRPr="00484126">
        <w:t>Giám sát dung lượng (</w:t>
      </w:r>
      <w:r w:rsidR="00287E4A" w:rsidRPr="00DC33BC">
        <w:t xml:space="preserve">ví dụ: </w:t>
      </w:r>
      <w:r w:rsidRPr="00484126">
        <w:t>chỉ báo mức còn lại của nhiên liệu khả năng nạp củ</w:t>
      </w:r>
      <w:r w:rsidR="00167BB5">
        <w:t xml:space="preserve">a </w:t>
      </w:r>
      <w:r w:rsidR="007523BB" w:rsidRPr="00484126">
        <w:t>pin/ắ</w:t>
      </w:r>
      <w:r w:rsidR="00167BB5">
        <w:t xml:space="preserve">c quy </w:t>
      </w:r>
      <w:r w:rsidRPr="00484126">
        <w:t>từ 0% đến 100%) đối với nguồn năng lượng dự trữ của mỗi hệ thống;</w:t>
      </w:r>
    </w:p>
    <w:p w14:paraId="00325AD7" w14:textId="43BF8229" w:rsidR="00770001" w:rsidRPr="00484126" w:rsidRDefault="00770001" w:rsidP="00114897">
      <w:pPr>
        <w:pStyle w:val="ListParagraph"/>
        <w:numPr>
          <w:ilvl w:val="0"/>
          <w:numId w:val="40"/>
        </w:numPr>
        <w:tabs>
          <w:tab w:val="clear" w:pos="567"/>
          <w:tab w:val="left" w:pos="284"/>
        </w:tabs>
        <w:spacing w:before="100" w:after="100" w:line="259" w:lineRule="auto"/>
        <w:ind w:left="0" w:firstLine="709"/>
      </w:pPr>
      <w:r w:rsidRPr="00484126">
        <w:t>Đo công suất đến công suất định mức (</w:t>
      </w:r>
      <w:r w:rsidR="009029AD" w:rsidRPr="00484126">
        <w:t>từ</w:t>
      </w:r>
      <w:r w:rsidRPr="00484126">
        <w:t xml:space="preserve"> 0% đến 100% hoặc kW) hoặc dòng điệ</w:t>
      </w:r>
      <w:r w:rsidR="00167BB5">
        <w:t xml:space="preserve">n DC </w:t>
      </w:r>
      <w:r w:rsidR="007523BB" w:rsidRPr="00484126">
        <w:t xml:space="preserve">pin/ắc quy </w:t>
      </w:r>
      <w:r w:rsidRPr="00484126">
        <w:t>(A).</w:t>
      </w:r>
    </w:p>
    <w:p w14:paraId="26D39185" w14:textId="52A4DFC0" w:rsidR="00770001" w:rsidRPr="00484126" w:rsidRDefault="009029AD" w:rsidP="00114897">
      <w:pPr>
        <w:pStyle w:val="Heading4"/>
        <w:spacing w:before="100" w:after="100"/>
      </w:pPr>
      <w:r w:rsidRPr="00484126">
        <w:t>P</w:t>
      </w:r>
      <w:r w:rsidR="00770001" w:rsidRPr="00484126">
        <w:t>hải xem xét mở rộng phạm v</w:t>
      </w:r>
      <w:r w:rsidR="008A288A" w:rsidRPr="00484126">
        <w:t>i</w:t>
      </w:r>
      <w:r w:rsidR="00770001" w:rsidRPr="00484126">
        <w:t xml:space="preserve"> hiển thị của các dụng cụ đo này để chỉ báo dòng hoặc công suất tối đa an toàn cho phép trong điều kiện quá tải tức</w:t>
      </w:r>
      <w:r w:rsidR="00B81C67" w:rsidRPr="00484126">
        <w:t xml:space="preserve"> thì</w:t>
      </w:r>
      <w:r w:rsidR="00770001" w:rsidRPr="00484126">
        <w:t>.</w:t>
      </w:r>
    </w:p>
    <w:p w14:paraId="1D8263A0" w14:textId="09C1BF4D" w:rsidR="00770001" w:rsidRPr="00484126" w:rsidRDefault="00FC7D93" w:rsidP="00114897">
      <w:pPr>
        <w:pStyle w:val="Heading20"/>
        <w:spacing w:before="100" w:after="100"/>
      </w:pPr>
      <w:bookmarkStart w:id="260" w:name="_Toc186541911"/>
      <w:r w:rsidRPr="00484126">
        <w:t>Báo động</w:t>
      </w:r>
      <w:r w:rsidR="00770001" w:rsidRPr="00484126">
        <w:t xml:space="preserve"> hệ thống</w:t>
      </w:r>
      <w:bookmarkEnd w:id="260"/>
    </w:p>
    <w:p w14:paraId="2E34BDDA" w14:textId="4D02908E" w:rsidR="00770001" w:rsidRPr="00484126" w:rsidRDefault="00770001" w:rsidP="00114897">
      <w:pPr>
        <w:spacing w:before="100" w:after="100"/>
        <w:ind w:firstLine="720"/>
      </w:pPr>
      <w:r w:rsidRPr="00484126">
        <w:t xml:space="preserve">Phải bố trí các </w:t>
      </w:r>
      <w:r w:rsidR="00944764" w:rsidRPr="00484126">
        <w:t>báo</w:t>
      </w:r>
      <w:r w:rsidR="00FC7D93" w:rsidRPr="00484126">
        <w:t xml:space="preserve"> động</w:t>
      </w:r>
      <w:r w:rsidRPr="00484126">
        <w:t xml:space="preserve"> </w:t>
      </w:r>
      <w:r w:rsidR="0041257E">
        <w:t>cho</w:t>
      </w:r>
      <w:r w:rsidRPr="00484126">
        <w:t xml:space="preserve"> </w:t>
      </w:r>
      <w:r w:rsidR="0041257E">
        <w:t xml:space="preserve">các bộ phận hoạt động chính hoặc các </w:t>
      </w:r>
      <w:r w:rsidR="009D5716">
        <w:t>thành phần</w:t>
      </w:r>
      <w:r w:rsidRPr="00484126">
        <w:t xml:space="preserve"> của </w:t>
      </w:r>
      <w:r w:rsidR="00F65379" w:rsidRPr="00484126">
        <w:t>Hệ thống đẩy bằng động cơ điện</w:t>
      </w:r>
      <w:r w:rsidR="00661686" w:rsidRPr="00484126">
        <w:t xml:space="preserve"> như sau</w:t>
      </w:r>
      <w:r w:rsidRPr="00484126">
        <w:t>:</w:t>
      </w:r>
    </w:p>
    <w:p w14:paraId="38642E09" w14:textId="77777777" w:rsidR="00770001" w:rsidRPr="00484126" w:rsidRDefault="00770001" w:rsidP="00114897">
      <w:pPr>
        <w:pStyle w:val="Heading30"/>
        <w:tabs>
          <w:tab w:val="clear" w:pos="851"/>
          <w:tab w:val="left" w:pos="993"/>
        </w:tabs>
        <w:spacing w:before="100" w:after="100"/>
      </w:pPr>
      <w:r w:rsidRPr="00484126">
        <w:t>Nhiệt độ động cơ lai chân vịt cao;</w:t>
      </w:r>
    </w:p>
    <w:p w14:paraId="7646E0F0" w14:textId="2CF2536E" w:rsidR="00770001" w:rsidRPr="00484126" w:rsidRDefault="00770001" w:rsidP="00114897">
      <w:pPr>
        <w:pStyle w:val="Heading30"/>
        <w:tabs>
          <w:tab w:val="clear" w:pos="851"/>
          <w:tab w:val="left" w:pos="993"/>
        </w:tabs>
        <w:spacing w:before="100" w:after="100"/>
      </w:pPr>
      <w:r w:rsidRPr="00484126">
        <w:t xml:space="preserve">Nhiệt độ </w:t>
      </w:r>
      <w:r w:rsidR="002D1F7B" w:rsidRPr="00484126">
        <w:t xml:space="preserve">không gian chứa </w:t>
      </w:r>
      <w:r w:rsidR="007523BB" w:rsidRPr="00484126">
        <w:t xml:space="preserve">pin/ắc quy </w:t>
      </w:r>
      <w:r w:rsidRPr="00484126">
        <w:t xml:space="preserve">cao (đối với </w:t>
      </w:r>
      <w:r w:rsidR="00F65379" w:rsidRPr="00484126">
        <w:t>Hệ thống đẩy bằng động cơ điện</w:t>
      </w:r>
      <w:r w:rsidRPr="00484126">
        <w:t xml:space="preserve"> dùng nguồn </w:t>
      </w:r>
      <w:r w:rsidR="007523BB" w:rsidRPr="00484126">
        <w:t>pin/ắc quy</w:t>
      </w:r>
      <w:r w:rsidRPr="00484126">
        <w:t>);</w:t>
      </w:r>
    </w:p>
    <w:p w14:paraId="183056F1" w14:textId="4EA4F6AE" w:rsidR="00770001" w:rsidRPr="00484126" w:rsidRDefault="00770001" w:rsidP="00114897">
      <w:pPr>
        <w:pStyle w:val="Heading30"/>
        <w:tabs>
          <w:tab w:val="clear" w:pos="851"/>
          <w:tab w:val="left" w:pos="993"/>
        </w:tabs>
        <w:spacing w:before="100" w:after="100"/>
      </w:pPr>
      <w:r w:rsidRPr="00484126">
        <w:t xml:space="preserve">Dòng điện nạp thấp (đối với hệ thống dùng nguồn </w:t>
      </w:r>
      <w:r w:rsidR="007523BB" w:rsidRPr="00484126">
        <w:t>pin/ắc quy</w:t>
      </w:r>
      <w:r w:rsidRPr="00484126">
        <w:t>);</w:t>
      </w:r>
    </w:p>
    <w:p w14:paraId="118429DB" w14:textId="77777777" w:rsidR="00770001" w:rsidRPr="00484126" w:rsidRDefault="00770001" w:rsidP="00114897">
      <w:pPr>
        <w:pStyle w:val="Heading30"/>
        <w:tabs>
          <w:tab w:val="clear" w:pos="851"/>
          <w:tab w:val="left" w:pos="993"/>
        </w:tabs>
        <w:spacing w:before="100" w:after="100"/>
      </w:pPr>
      <w:r w:rsidRPr="00484126">
        <w:t>Điện trở cách điện thấp-IR (với hệ thống điện DC cách ly);</w:t>
      </w:r>
    </w:p>
    <w:p w14:paraId="164662EB" w14:textId="77777777" w:rsidR="00770001" w:rsidRPr="00484126" w:rsidRDefault="00770001" w:rsidP="00114897">
      <w:pPr>
        <w:pStyle w:val="Heading30"/>
        <w:tabs>
          <w:tab w:val="clear" w:pos="851"/>
          <w:tab w:val="left" w:pos="993"/>
        </w:tabs>
        <w:spacing w:before="100" w:after="100"/>
      </w:pPr>
      <w:r w:rsidRPr="00484126">
        <w:t>Lỗi chạm đất đơn (với hệ thống điện AC IT);</w:t>
      </w:r>
    </w:p>
    <w:p w14:paraId="254D993B" w14:textId="77777777" w:rsidR="00770001" w:rsidRPr="00484126" w:rsidRDefault="00770001" w:rsidP="00114897">
      <w:pPr>
        <w:pStyle w:val="Heading30"/>
        <w:tabs>
          <w:tab w:val="clear" w:pos="851"/>
          <w:tab w:val="left" w:pos="993"/>
        </w:tabs>
        <w:spacing w:before="100" w:after="100"/>
      </w:pPr>
      <w:r w:rsidRPr="00484126">
        <w:t>Mất làm mát.</w:t>
      </w:r>
    </w:p>
    <w:p w14:paraId="2CFC2754" w14:textId="77777777" w:rsidR="00770001" w:rsidRPr="00484126" w:rsidRDefault="00770001" w:rsidP="00114897">
      <w:pPr>
        <w:pStyle w:val="Heading20"/>
        <w:spacing w:before="100" w:after="100"/>
        <w:ind w:left="993" w:hanging="284"/>
      </w:pPr>
      <w:bookmarkStart w:id="261" w:name="_Toc186541912"/>
      <w:r w:rsidRPr="00484126">
        <w:t>Báo động ngắt do lỗi</w:t>
      </w:r>
      <w:bookmarkEnd w:id="261"/>
    </w:p>
    <w:p w14:paraId="2E0D9837" w14:textId="77777777" w:rsidR="00D64A88" w:rsidRPr="00484126" w:rsidRDefault="00770001" w:rsidP="00114897">
      <w:pPr>
        <w:spacing w:before="100" w:after="100" w:line="259" w:lineRule="auto"/>
        <w:ind w:firstLine="709"/>
      </w:pPr>
      <w:r w:rsidRPr="00484126">
        <w:t xml:space="preserve">Phải bố trí báo động ngắt do lỗi một cách thích hợp cho hoạt động hoặc thành phần chính của </w:t>
      </w:r>
      <w:r w:rsidR="00F65379" w:rsidRPr="00484126">
        <w:t>Hệ thống đẩy bằng động cơ điện</w:t>
      </w:r>
      <w:r w:rsidR="008028AA" w:rsidRPr="00484126">
        <w:t xml:space="preserve"> như sau</w:t>
      </w:r>
      <w:r w:rsidRPr="00484126">
        <w:t>:</w:t>
      </w:r>
    </w:p>
    <w:p w14:paraId="1F8BF97C" w14:textId="1F34221E" w:rsidR="009F151E" w:rsidRPr="00484126" w:rsidRDefault="009F151E" w:rsidP="00114897">
      <w:pPr>
        <w:pStyle w:val="Heading30"/>
        <w:tabs>
          <w:tab w:val="clear" w:pos="851"/>
          <w:tab w:val="left" w:pos="993"/>
        </w:tabs>
        <w:spacing w:before="100" w:after="100"/>
      </w:pPr>
      <w:r w:rsidRPr="00484126">
        <w:t>Ngắt do quá tải hệ thống động cơ lai chân vịt;</w:t>
      </w:r>
    </w:p>
    <w:p w14:paraId="57EEDA12" w14:textId="498CA575" w:rsidR="009F151E" w:rsidRPr="00484126" w:rsidRDefault="009F151E" w:rsidP="00114897">
      <w:pPr>
        <w:pStyle w:val="Heading30"/>
        <w:tabs>
          <w:tab w:val="clear" w:pos="851"/>
          <w:tab w:val="left" w:pos="993"/>
        </w:tabs>
        <w:spacing w:before="100" w:after="100"/>
      </w:pPr>
      <w:r w:rsidRPr="00484126">
        <w:t xml:space="preserve">Ngắt do nhiệt độ cao ở động cơ lai chân vịt </w:t>
      </w:r>
      <w:r w:rsidR="00765B68">
        <w:t>hoặc</w:t>
      </w:r>
      <w:r w:rsidRPr="00484126">
        <w:t xml:space="preserve"> bộ chuyển đổi;</w:t>
      </w:r>
    </w:p>
    <w:p w14:paraId="0130BE15" w14:textId="77777777" w:rsidR="009F151E" w:rsidRPr="00484126" w:rsidRDefault="009F151E" w:rsidP="00114897">
      <w:pPr>
        <w:pStyle w:val="Heading30"/>
        <w:tabs>
          <w:tab w:val="clear" w:pos="851"/>
          <w:tab w:val="left" w:pos="993"/>
        </w:tabs>
        <w:spacing w:before="100" w:after="100"/>
      </w:pPr>
      <w:r w:rsidRPr="00484126">
        <w:t>Ngắt do điện trở cách điện quá thấp (với hệ thống điện DC cách ly hoàn toàn);</w:t>
      </w:r>
    </w:p>
    <w:p w14:paraId="423A4EB3" w14:textId="53FCB5B0" w:rsidR="00DB4562" w:rsidRPr="00DB4562" w:rsidRDefault="009F151E" w:rsidP="00114897">
      <w:pPr>
        <w:pStyle w:val="Heading30"/>
        <w:tabs>
          <w:tab w:val="clear" w:pos="851"/>
          <w:tab w:val="left" w:pos="993"/>
        </w:tabs>
        <w:spacing w:before="100" w:after="100"/>
      </w:pPr>
      <w:r w:rsidRPr="00484126">
        <w:t>Ngắt do lỗi chạm đất kép (với hệ thống điện AC IT).</w:t>
      </w:r>
    </w:p>
    <w:p w14:paraId="64151709" w14:textId="0EFED2CA" w:rsidR="00D64A88" w:rsidRPr="00484126" w:rsidRDefault="004B2884" w:rsidP="00114897">
      <w:pPr>
        <w:pStyle w:val="Heading10"/>
        <w:spacing w:before="100" w:after="100"/>
      </w:pPr>
      <w:bookmarkStart w:id="262" w:name="_Toc186541913"/>
      <w:r w:rsidRPr="00484126">
        <w:t>Bảo vệ chống điện giật</w:t>
      </w:r>
      <w:bookmarkEnd w:id="262"/>
    </w:p>
    <w:p w14:paraId="50505200" w14:textId="70484E72" w:rsidR="00D64A88" w:rsidRPr="00484126" w:rsidRDefault="004B2884" w:rsidP="00114897">
      <w:pPr>
        <w:pStyle w:val="Heading20"/>
        <w:spacing w:before="100" w:after="100"/>
      </w:pPr>
      <w:bookmarkStart w:id="263" w:name="_Toc186541914"/>
      <w:r w:rsidRPr="00484126">
        <w:t>Bảo vệ tránh tiếp xúc trực tiếp</w:t>
      </w:r>
      <w:bookmarkEnd w:id="263"/>
    </w:p>
    <w:p w14:paraId="45E3FBF1" w14:textId="28F39157" w:rsidR="00DB4562" w:rsidRPr="00DB4562" w:rsidRDefault="004B2884" w:rsidP="00114897">
      <w:pPr>
        <w:pStyle w:val="Heading30"/>
        <w:tabs>
          <w:tab w:val="clear" w:pos="851"/>
          <w:tab w:val="left" w:pos="1134"/>
        </w:tabs>
        <w:spacing w:before="100" w:after="100"/>
      </w:pPr>
      <w:r w:rsidRPr="00484126">
        <w:t xml:space="preserve">Các bộ phận mang điện phải được bảo vệ chống vô tình tiếp xúc bằng sử dụng vỏ bảo vệ hoặc được che chắn hoàn toàn bằng vật liệu cách điện mà chỉ có thể tháo ra bằng cách phá hủy. Bề mặt nằm ngang phía trên của tấm chắn hoặc vỏ bảo vệ mà dễ dàng tiếp cận được </w:t>
      </w:r>
      <w:r w:rsidRPr="00484126">
        <w:lastRenderedPageBreak/>
        <w:t>phải có cấp bảo vệ tối thiếu là IP4X.</w:t>
      </w:r>
    </w:p>
    <w:p w14:paraId="7AFABD7A" w14:textId="3C044E29" w:rsidR="00DE7AFA" w:rsidRPr="00DE7AFA" w:rsidRDefault="004B2884" w:rsidP="00114897">
      <w:pPr>
        <w:pStyle w:val="Heading30"/>
        <w:tabs>
          <w:tab w:val="clear" w:pos="851"/>
        </w:tabs>
        <w:spacing w:before="100" w:after="100"/>
      </w:pPr>
      <w:r w:rsidRPr="00484126">
        <w:t>Tất cả các bộ phận dẫn điện không mang điện mà lộ ra ngoài phải được nối đất hoặc thông qua dây dẫn bảo vệ (với hệ thống điện AC TN-C, TN-S) hoặc nối với cực âm của hệ thống điện DC hai dây được nối đất hoặc với dây dẫn nối đất của hệ thống điện DC ba dây hoặc nối trực tiếp với vỏ phương tiện (với hệ thống diện DC được cách ly hoàn toàn và hệ thống điện AC TT, IT).</w:t>
      </w:r>
    </w:p>
    <w:p w14:paraId="751795A2" w14:textId="5C7B1BD3" w:rsidR="00DE7AFA" w:rsidRPr="00DE7AFA" w:rsidRDefault="004B2884" w:rsidP="00114897">
      <w:pPr>
        <w:pStyle w:val="Heading30"/>
        <w:tabs>
          <w:tab w:val="clear" w:pos="851"/>
        </w:tabs>
        <w:spacing w:before="100" w:after="100"/>
      </w:pPr>
      <w:r w:rsidRPr="00484126">
        <w:t>Mỗi thành phần đơn của hệ thống phải có điện trở cách điện tối thiểu là 500 Ω/V với dòng điện DC và 1000 Ω/V với dòng điện AC.</w:t>
      </w:r>
    </w:p>
    <w:p w14:paraId="1ACA98BF" w14:textId="2EFA3924" w:rsidR="00DE7AFA" w:rsidRPr="00DE7AFA" w:rsidRDefault="00770001" w:rsidP="00114897">
      <w:pPr>
        <w:pStyle w:val="Heading20"/>
        <w:spacing w:before="100" w:after="100"/>
      </w:pPr>
      <w:bookmarkStart w:id="264" w:name="_Toc186541915"/>
      <w:r w:rsidRPr="00484126">
        <w:t xml:space="preserve">Tự động ngắt nguồn cấp cho </w:t>
      </w:r>
      <w:r w:rsidR="00F65379" w:rsidRPr="00484126">
        <w:t>Hệ thống đẩy bằng động cơ điện</w:t>
      </w:r>
      <w:r w:rsidRPr="00484126">
        <w:t xml:space="preserve"> khi có sự cố chạm đất</w:t>
      </w:r>
      <w:bookmarkEnd w:id="264"/>
    </w:p>
    <w:p w14:paraId="73E129A9" w14:textId="5224E486" w:rsidR="0086098C" w:rsidRDefault="00770001" w:rsidP="00114897">
      <w:pPr>
        <w:pStyle w:val="Heading30"/>
        <w:tabs>
          <w:tab w:val="clear" w:pos="851"/>
          <w:tab w:val="left" w:pos="1134"/>
        </w:tabs>
        <w:spacing w:before="100" w:after="100"/>
      </w:pPr>
      <w:r w:rsidRPr="00484126">
        <w:t>Đối với hệ thống điện DC hai dây được nối đất</w:t>
      </w:r>
      <w:r w:rsidR="002D1F7B" w:rsidRPr="00484126">
        <w:t xml:space="preserve"> </w:t>
      </w:r>
      <w:r w:rsidRPr="00484126">
        <w:t xml:space="preserve">hoặc với hệ thống điện AC TN-C, TN-S và TT thì thiết bị bảo vệ (như cầu chì, áp-tô-mát) phải tự động ngắt nguồn cấp cho </w:t>
      </w:r>
      <w:r w:rsidR="00F65379" w:rsidRPr="00484126">
        <w:t>Hệ thống đẩy bằng động cơ điện</w:t>
      </w:r>
      <w:r w:rsidRPr="00484126">
        <w:t xml:space="preserve"> trong trường hợp xuất hiện lỗi giữa các bộ phận mang điện và các bộ phận </w:t>
      </w:r>
      <w:r w:rsidR="00A00CCF" w:rsidRPr="00484126">
        <w:t>có tính dẫn điện nhưng</w:t>
      </w:r>
      <w:r w:rsidR="00AC5DAB" w:rsidRPr="00484126">
        <w:t xml:space="preserve"> </w:t>
      </w:r>
      <w:r w:rsidRPr="00484126">
        <w:t>không mang điện lộ ra ngoài</w:t>
      </w:r>
      <w:r w:rsidR="00442BED" w:rsidRPr="00484126">
        <w:t xml:space="preserve"> </w:t>
      </w:r>
      <w:r w:rsidRPr="00484126">
        <w:t xml:space="preserve">phù hợp với </w:t>
      </w:r>
      <w:r w:rsidR="00A80399" w:rsidRPr="00484126">
        <w:fldChar w:fldCharType="begin"/>
      </w:r>
      <w:r w:rsidR="00A80399" w:rsidRPr="00484126">
        <w:instrText xml:space="preserve"> REF _Ref105513210 \h </w:instrText>
      </w:r>
      <w:r w:rsidR="00EC75B3">
        <w:instrText xml:space="preserve"> \* MERGEFORMAT </w:instrText>
      </w:r>
      <w:r w:rsidR="00A80399" w:rsidRPr="00484126">
        <w:fldChar w:fldCharType="separate"/>
      </w:r>
      <w:r w:rsidR="009F789B" w:rsidRPr="009F789B">
        <w:t xml:space="preserve">Bảng </w:t>
      </w:r>
      <w:r w:rsidR="009F789B" w:rsidRPr="009F789B">
        <w:rPr>
          <w:noProof/>
        </w:rPr>
        <w:t>2</w:t>
      </w:r>
      <w:r w:rsidR="00A80399" w:rsidRPr="00484126">
        <w:fldChar w:fldCharType="end"/>
      </w:r>
      <w:r w:rsidRPr="00484126">
        <w:t xml:space="preserve">. Trị số dòng điện quá </w:t>
      </w:r>
      <w:r w:rsidR="00442BED" w:rsidRPr="00484126">
        <w:t xml:space="preserve">dòng </w:t>
      </w:r>
      <w:r w:rsidRPr="00484126">
        <w:t xml:space="preserve">hoặc trị số dòng điện ngắt phải được xác định phù hợp với đặc tính của </w:t>
      </w:r>
      <w:r w:rsidR="00F65379" w:rsidRPr="00484126">
        <w:t>Hệ thống đẩy bằng động cơ điện</w:t>
      </w:r>
      <w:r w:rsidRPr="00484126">
        <w:t xml:space="preserve"> và trị số dòng do lỗi </w:t>
      </w:r>
      <w:r w:rsidR="00442BED" w:rsidRPr="00484126">
        <w:t xml:space="preserve">của thiết bị bảo vệ </w:t>
      </w:r>
      <w:r w:rsidRPr="00484126">
        <w:t xml:space="preserve">phải được xác định dựa vào trị số dòng ngắn mạch có thể có từ nguồn cấp cùng với dòng bổ sung từ bộ </w:t>
      </w:r>
      <w:r w:rsidR="001901CA" w:rsidRPr="00484126">
        <w:t>chuyển đổi</w:t>
      </w:r>
      <w:r w:rsidRPr="00484126">
        <w:t xml:space="preserve">/động cơ lai chân vịt cộng với dòng bổ sung từ bộ </w:t>
      </w:r>
      <w:r w:rsidR="001901CA" w:rsidRPr="00484126">
        <w:t>chuyển đổi</w:t>
      </w:r>
      <w:r w:rsidRPr="00484126">
        <w:t xml:space="preserve"> khác khi chúng được nối chung với nguồn DC hoặc AC.</w:t>
      </w:r>
    </w:p>
    <w:p w14:paraId="6062261B" w14:textId="15865E79" w:rsidR="0091387C" w:rsidRPr="0086019F" w:rsidRDefault="0091387C" w:rsidP="0086019F">
      <w:pPr>
        <w:pStyle w:val="Caption"/>
        <w:jc w:val="center"/>
        <w:rPr>
          <w:rFonts w:cs="Arial"/>
          <w:b w:val="0"/>
          <w:spacing w:val="-4"/>
          <w:sz w:val="28"/>
          <w:szCs w:val="28"/>
        </w:rPr>
      </w:pPr>
      <w:bookmarkStart w:id="265" w:name="_Ref105513210"/>
      <w:r w:rsidRPr="0086019F">
        <w:rPr>
          <w:spacing w:val="-4"/>
        </w:rPr>
        <w:t xml:space="preserve">Bảng </w:t>
      </w:r>
      <w:r w:rsidR="0002683F" w:rsidRPr="0086019F">
        <w:rPr>
          <w:spacing w:val="-4"/>
        </w:rPr>
        <w:fldChar w:fldCharType="begin"/>
      </w:r>
      <w:r w:rsidR="0002683F" w:rsidRPr="0086019F">
        <w:rPr>
          <w:spacing w:val="-4"/>
        </w:rPr>
        <w:instrText xml:space="preserve"> SEQ Bảng \* ARABIC </w:instrText>
      </w:r>
      <w:r w:rsidR="0002683F" w:rsidRPr="0086019F">
        <w:rPr>
          <w:spacing w:val="-4"/>
        </w:rPr>
        <w:fldChar w:fldCharType="separate"/>
      </w:r>
      <w:r w:rsidR="009F789B">
        <w:rPr>
          <w:noProof/>
          <w:spacing w:val="-4"/>
        </w:rPr>
        <w:t>2</w:t>
      </w:r>
      <w:r w:rsidR="0002683F" w:rsidRPr="0086019F">
        <w:rPr>
          <w:noProof/>
          <w:spacing w:val="-4"/>
        </w:rPr>
        <w:fldChar w:fldCharType="end"/>
      </w:r>
      <w:bookmarkEnd w:id="265"/>
      <w:r w:rsidR="009D5716" w:rsidRPr="0086019F">
        <w:rPr>
          <w:spacing w:val="-4"/>
        </w:rPr>
        <w:t>.</w:t>
      </w:r>
      <w:r w:rsidRPr="0086019F">
        <w:rPr>
          <w:spacing w:val="-4"/>
        </w:rPr>
        <w:t xml:space="preserve"> </w:t>
      </w:r>
      <w:r w:rsidRPr="0086019F">
        <w:rPr>
          <w:rFonts w:cs="Arial"/>
          <w:spacing w:val="-4"/>
          <w:szCs w:val="24"/>
        </w:rPr>
        <w:t>Yêu cầu ngắt do quá dòng hoặc chạm đất đối với Hệ thống đẩy bằng động cơ điện</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7723"/>
      </w:tblGrid>
      <w:tr w:rsidR="0091387C" w:rsidRPr="00484126" w14:paraId="7B7EADED" w14:textId="77777777" w:rsidTr="000E42A2">
        <w:tc>
          <w:tcPr>
            <w:tcW w:w="2126" w:type="dxa"/>
          </w:tcPr>
          <w:p w14:paraId="305CD1FF" w14:textId="77777777" w:rsidR="0091387C" w:rsidRPr="00484126" w:rsidRDefault="0091387C" w:rsidP="000E42A2">
            <w:pPr>
              <w:spacing w:line="320" w:lineRule="exact"/>
              <w:jc w:val="center"/>
              <w:rPr>
                <w:rFonts w:cs="Arial"/>
                <w:b/>
              </w:rPr>
            </w:pPr>
            <w:r w:rsidRPr="00484126">
              <w:rPr>
                <w:rFonts w:cs="Arial"/>
                <w:b/>
              </w:rPr>
              <w:t>Điện áp</w:t>
            </w:r>
          </w:p>
        </w:tc>
        <w:tc>
          <w:tcPr>
            <w:tcW w:w="7797" w:type="dxa"/>
          </w:tcPr>
          <w:p w14:paraId="73F0E499" w14:textId="77777777" w:rsidR="0091387C" w:rsidRPr="00484126" w:rsidRDefault="0091387C" w:rsidP="000E42A2">
            <w:pPr>
              <w:spacing w:line="320" w:lineRule="exact"/>
              <w:jc w:val="center"/>
              <w:rPr>
                <w:rFonts w:cs="Arial"/>
                <w:b/>
              </w:rPr>
            </w:pPr>
            <w:r w:rsidRPr="00484126">
              <w:rPr>
                <w:rFonts w:cs="Arial"/>
                <w:b/>
              </w:rPr>
              <w:t>Yêu cầu</w:t>
            </w:r>
          </w:p>
        </w:tc>
      </w:tr>
      <w:tr w:rsidR="0091387C" w:rsidRPr="00484126" w14:paraId="2655B4D3" w14:textId="77777777" w:rsidTr="000E42A2">
        <w:tc>
          <w:tcPr>
            <w:tcW w:w="2126" w:type="dxa"/>
            <w:vAlign w:val="center"/>
          </w:tcPr>
          <w:p w14:paraId="45E3501D" w14:textId="77777777" w:rsidR="0091387C" w:rsidRPr="00484126" w:rsidRDefault="0091387C" w:rsidP="000E42A2">
            <w:pPr>
              <w:spacing w:line="320" w:lineRule="exact"/>
              <w:jc w:val="center"/>
              <w:rPr>
                <w:rFonts w:cs="Arial"/>
              </w:rPr>
            </w:pPr>
            <w:r w:rsidRPr="00484126">
              <w:rPr>
                <w:rFonts w:cs="Arial"/>
              </w:rPr>
              <w:t>AC</w:t>
            </w:r>
          </w:p>
        </w:tc>
        <w:tc>
          <w:tcPr>
            <w:tcW w:w="7797" w:type="dxa"/>
          </w:tcPr>
          <w:p w14:paraId="3C853B7B" w14:textId="77777777" w:rsidR="0091387C" w:rsidRPr="00484126" w:rsidRDefault="0091387C" w:rsidP="000E42A2">
            <w:r w:rsidRPr="00484126">
              <w:t>Ở hệ thống có trung tính nối đất, việc bố trí bảo vệ cho mạch cuối đặc biệt tại vị trí hạn chế hoặc không gian ẩm ướt khác thường nơi có thể có nguy cơ trở thành dẫn điện phải:</w:t>
            </w:r>
          </w:p>
          <w:p w14:paraId="5E47BA71" w14:textId="77777777" w:rsidR="0091387C" w:rsidRPr="00484126" w:rsidRDefault="0091387C" w:rsidP="000E42A2">
            <w:pPr>
              <w:pStyle w:val="ListParagraph"/>
              <w:numPr>
                <w:ilvl w:val="0"/>
                <w:numId w:val="4"/>
              </w:numPr>
              <w:tabs>
                <w:tab w:val="clear" w:pos="567"/>
              </w:tabs>
              <w:spacing w:line="320" w:lineRule="exact"/>
              <w:ind w:left="394" w:hanging="394"/>
              <w:rPr>
                <w:rFonts w:cs="Arial"/>
              </w:rPr>
            </w:pPr>
            <w:r w:rsidRPr="00484126">
              <w:rPr>
                <w:rFonts w:cs="Arial"/>
              </w:rPr>
              <w:t>Có thiết bị bảo vệ quá dòng;</w:t>
            </w:r>
          </w:p>
          <w:p w14:paraId="00C87C50" w14:textId="77777777" w:rsidR="0091387C" w:rsidRPr="00484126" w:rsidRDefault="0091387C" w:rsidP="000E42A2">
            <w:pPr>
              <w:pStyle w:val="ListParagraph"/>
              <w:numPr>
                <w:ilvl w:val="0"/>
                <w:numId w:val="4"/>
              </w:numPr>
              <w:tabs>
                <w:tab w:val="clear" w:pos="567"/>
              </w:tabs>
              <w:spacing w:line="320" w:lineRule="exact"/>
              <w:ind w:left="394" w:hanging="394"/>
              <w:rPr>
                <w:rFonts w:cs="Arial"/>
              </w:rPr>
            </w:pPr>
            <w:r w:rsidRPr="00484126">
              <w:rPr>
                <w:rFonts w:cs="Arial"/>
              </w:rPr>
              <w:t>Có thiết bị bảo vệ dòng dư với độ nhạy tối đa 30 mA đối với mạch cuối ở nơi có nguy cơ con người tiếp xúc với các bộ phận mang điện cao.</w:t>
            </w:r>
          </w:p>
        </w:tc>
      </w:tr>
      <w:tr w:rsidR="0091387C" w:rsidRPr="00484126" w14:paraId="1CE8B186" w14:textId="77777777" w:rsidTr="000E42A2">
        <w:tc>
          <w:tcPr>
            <w:tcW w:w="2126" w:type="dxa"/>
            <w:vAlign w:val="center"/>
          </w:tcPr>
          <w:p w14:paraId="4106B920" w14:textId="77777777" w:rsidR="0091387C" w:rsidRPr="00484126" w:rsidRDefault="0091387C" w:rsidP="000E42A2">
            <w:pPr>
              <w:spacing w:line="320" w:lineRule="exact"/>
              <w:jc w:val="center"/>
              <w:rPr>
                <w:rFonts w:cs="Arial"/>
              </w:rPr>
            </w:pPr>
            <w:r w:rsidRPr="00484126">
              <w:rPr>
                <w:rFonts w:cs="Arial"/>
              </w:rPr>
              <w:t>DC</w:t>
            </w:r>
          </w:p>
        </w:tc>
        <w:tc>
          <w:tcPr>
            <w:tcW w:w="7797" w:type="dxa"/>
          </w:tcPr>
          <w:p w14:paraId="39F8E7FD" w14:textId="77777777" w:rsidR="0091387C" w:rsidRPr="00484126" w:rsidRDefault="0091387C" w:rsidP="000E42A2">
            <w:r w:rsidRPr="00484126">
              <w:t>Thiết bị bảo vệ (áp-tô-mát, cầu chì) phải tự động ngắt nguồn cấp cho các mạch hoặc thiết bị điện khi xuất hiện lỗi giữa các bộ phận mang điện và các bộ phận có tính dẫn điện nhưng không mang điện lộ ra ngoài.</w:t>
            </w:r>
          </w:p>
        </w:tc>
      </w:tr>
      <w:tr w:rsidR="0091387C" w:rsidRPr="00484126" w14:paraId="62F6CF94" w14:textId="77777777" w:rsidTr="000E42A2">
        <w:trPr>
          <w:trHeight w:val="1776"/>
        </w:trPr>
        <w:tc>
          <w:tcPr>
            <w:tcW w:w="9923" w:type="dxa"/>
            <w:gridSpan w:val="2"/>
          </w:tcPr>
          <w:p w14:paraId="25EF28A4" w14:textId="77777777" w:rsidR="0091387C" w:rsidRPr="00484126" w:rsidRDefault="0091387C" w:rsidP="000E42A2">
            <w:r w:rsidRPr="00484126">
              <w:rPr>
                <w:u w:val="single"/>
              </w:rPr>
              <w:t>Lưu ý</w:t>
            </w:r>
            <w:r w:rsidRPr="00484126">
              <w:t>: Với Hệ thống đẩy bằng động cơ điện AC có nối đất có thể xem xét sử dụng RCD với dòng định mức 100 mA hoặc 300 mA nếu như việc ngắt có thể gây nguy hiểm đến thiết bị của Hệ thống đẩy bằng động cơ điện hoặc thiết bị hàng hải quan trọng với điều kiện phải có biện pháp bảo vệ thích hợp để chống tiếp xúc trực tiếp.</w:t>
            </w:r>
          </w:p>
        </w:tc>
      </w:tr>
    </w:tbl>
    <w:p w14:paraId="45D4F33C" w14:textId="0592CFCA" w:rsidR="0091387C" w:rsidRDefault="00770001" w:rsidP="0091387C">
      <w:pPr>
        <w:pStyle w:val="Heading30"/>
        <w:tabs>
          <w:tab w:val="left" w:pos="993"/>
        </w:tabs>
        <w:spacing w:before="100" w:after="100"/>
      </w:pPr>
      <w:r w:rsidRPr="00944BCA">
        <w:lastRenderedPageBreak/>
        <w:t>Thông số của cầu chì và trị số ngắt của áp</w:t>
      </w:r>
      <w:r w:rsidR="00A80399" w:rsidRPr="00944BCA">
        <w:t>-tô-</w:t>
      </w:r>
      <w:r w:rsidRPr="00944BCA">
        <w:t xml:space="preserve">mat phải được xác định phù hợp với </w:t>
      </w:r>
      <w:r w:rsidR="00A80399" w:rsidRPr="00944BCA">
        <w:fldChar w:fldCharType="begin"/>
      </w:r>
      <w:r w:rsidR="00A80399" w:rsidRPr="00944BCA">
        <w:instrText xml:space="preserve"> REF _Ref105513283 \r \h </w:instrText>
      </w:r>
      <w:r w:rsidR="00EC75B3" w:rsidRPr="00944BCA">
        <w:instrText xml:space="preserve"> \* MERGEFORMAT </w:instrText>
      </w:r>
      <w:r w:rsidR="00A80399" w:rsidRPr="00944BCA">
        <w:fldChar w:fldCharType="separate"/>
      </w:r>
      <w:r w:rsidR="009F789B">
        <w:t>4.2</w:t>
      </w:r>
      <w:r w:rsidR="00A80399" w:rsidRPr="00944BCA">
        <w:fldChar w:fldCharType="end"/>
      </w:r>
      <w:r w:rsidRPr="00944BCA">
        <w:t xml:space="preserve"> với thời gian ngắt mạch tối đa như được nêu ở </w:t>
      </w:r>
      <w:r w:rsidR="00A80399" w:rsidRPr="00944BCA">
        <w:fldChar w:fldCharType="begin"/>
      </w:r>
      <w:r w:rsidR="00A80399" w:rsidRPr="00944BCA">
        <w:instrText xml:space="preserve"> REF _Ref105513218 \h </w:instrText>
      </w:r>
      <w:r w:rsidR="00EC75B3" w:rsidRPr="00944BCA">
        <w:instrText xml:space="preserve"> \* MERGEFORMAT </w:instrText>
      </w:r>
      <w:r w:rsidR="00A80399" w:rsidRPr="00944BCA">
        <w:fldChar w:fldCharType="separate"/>
      </w:r>
      <w:r w:rsidR="009F789B" w:rsidRPr="00484126">
        <w:t xml:space="preserve">Bảng </w:t>
      </w:r>
      <w:r w:rsidR="009F789B">
        <w:rPr>
          <w:noProof/>
        </w:rPr>
        <w:t>3</w:t>
      </w:r>
      <w:r w:rsidR="00A80399" w:rsidRPr="00944BCA">
        <w:fldChar w:fldCharType="end"/>
      </w:r>
      <w:r w:rsidRPr="00944BCA">
        <w:t>.</w:t>
      </w:r>
    </w:p>
    <w:p w14:paraId="6FB2B419" w14:textId="0E3F200C" w:rsidR="006A427A" w:rsidRPr="00484126" w:rsidRDefault="00576081" w:rsidP="00576081">
      <w:pPr>
        <w:pStyle w:val="Caption"/>
        <w:jc w:val="center"/>
        <w:rPr>
          <w:rFonts w:cs="Arial"/>
          <w:szCs w:val="24"/>
        </w:rPr>
      </w:pPr>
      <w:bookmarkStart w:id="266" w:name="_Ref105513218"/>
      <w:r w:rsidRPr="00484126">
        <w:rPr>
          <w:szCs w:val="24"/>
        </w:rPr>
        <w:t xml:space="preserve">Bảng </w:t>
      </w:r>
      <w:r w:rsidRPr="00484126">
        <w:rPr>
          <w:szCs w:val="24"/>
        </w:rPr>
        <w:fldChar w:fldCharType="begin"/>
      </w:r>
      <w:r w:rsidRPr="00484126">
        <w:rPr>
          <w:szCs w:val="24"/>
        </w:rPr>
        <w:instrText xml:space="preserve"> SEQ Bảng \* ARABIC </w:instrText>
      </w:r>
      <w:r w:rsidRPr="00484126">
        <w:rPr>
          <w:szCs w:val="24"/>
        </w:rPr>
        <w:fldChar w:fldCharType="separate"/>
      </w:r>
      <w:r w:rsidR="009F789B">
        <w:rPr>
          <w:noProof/>
          <w:szCs w:val="24"/>
        </w:rPr>
        <w:t>3</w:t>
      </w:r>
      <w:r w:rsidRPr="00484126">
        <w:rPr>
          <w:szCs w:val="24"/>
        </w:rPr>
        <w:fldChar w:fldCharType="end"/>
      </w:r>
      <w:bookmarkEnd w:id="266"/>
      <w:r w:rsidR="009D5716">
        <w:rPr>
          <w:szCs w:val="24"/>
        </w:rPr>
        <w:t>.</w:t>
      </w:r>
      <w:r w:rsidRPr="00484126">
        <w:rPr>
          <w:szCs w:val="24"/>
        </w:rPr>
        <w:t xml:space="preserve"> </w:t>
      </w:r>
      <w:r w:rsidR="006A427A" w:rsidRPr="00484126">
        <w:rPr>
          <w:rFonts w:cs="Arial"/>
          <w:szCs w:val="24"/>
        </w:rPr>
        <w:t>Thời gian ngắt mạch tối đa</w:t>
      </w:r>
    </w:p>
    <w:tbl>
      <w:tblPr>
        <w:tblW w:w="963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953"/>
        <w:gridCol w:w="953"/>
        <w:gridCol w:w="954"/>
        <w:gridCol w:w="953"/>
        <w:gridCol w:w="1122"/>
        <w:gridCol w:w="1134"/>
        <w:gridCol w:w="851"/>
        <w:gridCol w:w="707"/>
      </w:tblGrid>
      <w:tr w:rsidR="00484126" w:rsidRPr="00484126" w14:paraId="1E52C782" w14:textId="77777777" w:rsidTr="00D10D13">
        <w:tc>
          <w:tcPr>
            <w:tcW w:w="2010" w:type="dxa"/>
          </w:tcPr>
          <w:p w14:paraId="35B41E0A" w14:textId="77777777" w:rsidR="006A427A" w:rsidRPr="00484126" w:rsidRDefault="006A427A" w:rsidP="00576081">
            <w:pPr>
              <w:spacing w:line="320" w:lineRule="exact"/>
              <w:ind w:left="-57" w:right="-57"/>
              <w:jc w:val="center"/>
              <w:rPr>
                <w:rFonts w:cs="Arial"/>
                <w:b/>
              </w:rPr>
            </w:pPr>
            <w:r w:rsidRPr="00484126">
              <w:rPr>
                <w:rFonts w:cs="Arial"/>
                <w:b/>
              </w:rPr>
              <w:t xml:space="preserve">Điện áp </w:t>
            </w:r>
            <m:oMath>
              <m:sSub>
                <m:sSubPr>
                  <m:ctrlPr>
                    <w:rPr>
                      <w:rFonts w:ascii="Cambria Math" w:hAnsi="Cambria Math" w:cs="Arial"/>
                      <w:b/>
                      <w:i/>
                    </w:rPr>
                  </m:ctrlPr>
                </m:sSubPr>
                <m:e>
                  <m:r>
                    <m:rPr>
                      <m:sty m:val="bi"/>
                    </m:rPr>
                    <w:rPr>
                      <w:rFonts w:ascii="Cambria Math" w:hAnsi="Cambria Math" w:cs="Arial"/>
                    </w:rPr>
                    <m:t>U</m:t>
                  </m:r>
                </m:e>
                <m:sub>
                  <m:r>
                    <m:rPr>
                      <m:sty m:val="bi"/>
                    </m:rPr>
                    <w:rPr>
                      <w:rFonts w:ascii="Cambria Math" w:hAnsi="Cambria Math" w:cs="Arial"/>
                    </w:rPr>
                    <m:t>0</m:t>
                  </m:r>
                </m:sub>
              </m:sSub>
            </m:oMath>
          </w:p>
        </w:tc>
        <w:tc>
          <w:tcPr>
            <w:tcW w:w="1906" w:type="dxa"/>
            <w:gridSpan w:val="2"/>
            <w:vAlign w:val="center"/>
          </w:tcPr>
          <w:p w14:paraId="59F14251" w14:textId="69293F66" w:rsidR="006A427A" w:rsidRPr="00484126" w:rsidRDefault="006A427A" w:rsidP="00DF00FC">
            <w:pPr>
              <w:spacing w:line="320" w:lineRule="exact"/>
              <w:ind w:left="-57" w:right="-57"/>
              <w:jc w:val="center"/>
              <w:rPr>
                <w:rFonts w:cs="Arial"/>
                <w:b/>
              </w:rPr>
            </w:pPr>
            <w:r w:rsidRPr="00484126">
              <w:rPr>
                <w:rFonts w:cs="Arial"/>
                <w:b/>
              </w:rPr>
              <w:t>50V</w:t>
            </w:r>
            <w:r w:rsidR="009D7F10" w:rsidRPr="00484126">
              <w:rPr>
                <w:rFonts w:cs="Arial"/>
                <w:b/>
              </w:rPr>
              <w:t xml:space="preserve"> </w:t>
            </w:r>
            <w:r w:rsidRPr="00484126">
              <w:rPr>
                <w:rFonts w:cs="Arial"/>
                <w:b/>
              </w:rPr>
              <w:t xml:space="preserve">&lt; </w:t>
            </w:r>
            <w:r w:rsidR="00576081" w:rsidRPr="00484126">
              <w:rPr>
                <w:rFonts w:cs="Arial"/>
                <w:b/>
              </w:rPr>
              <w:t xml:space="preserve"> </w:t>
            </w:r>
            <m:oMath>
              <m:sSub>
                <m:sSubPr>
                  <m:ctrlPr>
                    <w:rPr>
                      <w:rFonts w:ascii="Cambria Math" w:hAnsi="Cambria Math" w:cs="Arial"/>
                      <w:b/>
                      <w:i/>
                    </w:rPr>
                  </m:ctrlPr>
                </m:sSubPr>
                <m:e>
                  <m:r>
                    <m:rPr>
                      <m:sty m:val="bi"/>
                    </m:rPr>
                    <w:rPr>
                      <w:rFonts w:ascii="Cambria Math" w:hAnsi="Cambria Math" w:cs="Arial"/>
                    </w:rPr>
                    <m:t>U</m:t>
                  </m:r>
                </m:e>
                <m:sub>
                  <m:r>
                    <m:rPr>
                      <m:sty m:val="bi"/>
                    </m:rPr>
                    <w:rPr>
                      <w:rFonts w:ascii="Cambria Math" w:hAnsi="Cambria Math" w:cs="Arial"/>
                    </w:rPr>
                    <m:t>0</m:t>
                  </m:r>
                </m:sub>
              </m:sSub>
            </m:oMath>
            <w:r w:rsidRPr="00484126">
              <w:rPr>
                <w:rFonts w:cs="Arial"/>
                <w:b/>
              </w:rPr>
              <w:t xml:space="preserve"> ≤ 90V</w:t>
            </w:r>
          </w:p>
        </w:tc>
        <w:tc>
          <w:tcPr>
            <w:tcW w:w="1907" w:type="dxa"/>
            <w:gridSpan w:val="2"/>
            <w:vAlign w:val="center"/>
          </w:tcPr>
          <w:p w14:paraId="178A11B8" w14:textId="7541676A" w:rsidR="006A427A" w:rsidRPr="00484126" w:rsidRDefault="006A427A" w:rsidP="009D7F10">
            <w:pPr>
              <w:spacing w:line="320" w:lineRule="exact"/>
              <w:ind w:left="-57" w:right="-57"/>
              <w:rPr>
                <w:rFonts w:cs="Arial"/>
                <w:b/>
              </w:rPr>
            </w:pPr>
            <w:r w:rsidRPr="00484126">
              <w:rPr>
                <w:rFonts w:cs="Arial"/>
                <w:b/>
              </w:rPr>
              <w:t>90V</w:t>
            </w:r>
            <w:r w:rsidR="009D7F10" w:rsidRPr="00484126">
              <w:rPr>
                <w:rFonts w:cs="Arial"/>
                <w:b/>
              </w:rPr>
              <w:t xml:space="preserve"> </w:t>
            </w:r>
            <w:r w:rsidRPr="00484126">
              <w:rPr>
                <w:rFonts w:cs="Arial"/>
                <w:b/>
              </w:rPr>
              <w:t xml:space="preserve">&lt; </w:t>
            </w:r>
            <w:r w:rsidR="00576081" w:rsidRPr="00484126">
              <w:rPr>
                <w:rFonts w:cs="Arial"/>
                <w:b/>
              </w:rPr>
              <w:t xml:space="preserve"> </w:t>
            </w:r>
            <m:oMath>
              <m:sSub>
                <m:sSubPr>
                  <m:ctrlPr>
                    <w:rPr>
                      <w:rFonts w:ascii="Cambria Math" w:hAnsi="Cambria Math" w:cs="Arial"/>
                      <w:b/>
                      <w:i/>
                    </w:rPr>
                  </m:ctrlPr>
                </m:sSubPr>
                <m:e>
                  <m:r>
                    <m:rPr>
                      <m:sty m:val="bi"/>
                    </m:rPr>
                    <w:rPr>
                      <w:rFonts w:ascii="Cambria Math" w:hAnsi="Cambria Math" w:cs="Arial"/>
                    </w:rPr>
                    <m:t>U</m:t>
                  </m:r>
                </m:e>
                <m:sub>
                  <m:r>
                    <m:rPr>
                      <m:sty m:val="bi"/>
                    </m:rPr>
                    <w:rPr>
                      <w:rFonts w:ascii="Cambria Math" w:hAnsi="Cambria Math" w:cs="Arial"/>
                    </w:rPr>
                    <m:t>0</m:t>
                  </m:r>
                </m:sub>
              </m:sSub>
            </m:oMath>
            <w:r w:rsidRPr="00484126">
              <w:rPr>
                <w:rFonts w:cs="Arial"/>
                <w:b/>
              </w:rPr>
              <w:t xml:space="preserve"> ≤</w:t>
            </w:r>
            <w:r w:rsidR="009D7F10" w:rsidRPr="00484126">
              <w:rPr>
                <w:rFonts w:cs="Arial"/>
                <w:b/>
              </w:rPr>
              <w:t xml:space="preserve"> </w:t>
            </w:r>
            <w:r w:rsidRPr="00484126">
              <w:rPr>
                <w:rFonts w:cs="Arial"/>
                <w:b/>
              </w:rPr>
              <w:t>230V</w:t>
            </w:r>
          </w:p>
        </w:tc>
        <w:tc>
          <w:tcPr>
            <w:tcW w:w="2256" w:type="dxa"/>
            <w:gridSpan w:val="2"/>
            <w:vAlign w:val="center"/>
          </w:tcPr>
          <w:p w14:paraId="26D66FBA" w14:textId="77777777" w:rsidR="006A427A" w:rsidRPr="00484126" w:rsidRDefault="006A427A" w:rsidP="00DF00FC">
            <w:pPr>
              <w:spacing w:line="320" w:lineRule="exact"/>
              <w:ind w:left="-57" w:right="-57"/>
              <w:jc w:val="center"/>
              <w:rPr>
                <w:rFonts w:cs="Arial"/>
                <w:b/>
              </w:rPr>
            </w:pPr>
            <w:r w:rsidRPr="00484126">
              <w:rPr>
                <w:rFonts w:cs="Arial"/>
                <w:b/>
              </w:rPr>
              <w:t>230V</w:t>
            </w:r>
            <w:r w:rsidR="00576081" w:rsidRPr="00484126">
              <w:rPr>
                <w:rFonts w:cs="Arial"/>
                <w:b/>
              </w:rPr>
              <w:t xml:space="preserve"> </w:t>
            </w:r>
            <w:r w:rsidRPr="00484126">
              <w:rPr>
                <w:rFonts w:cs="Arial"/>
                <w:b/>
              </w:rPr>
              <w:t>&lt;</w:t>
            </w:r>
            <w:r w:rsidR="00576081" w:rsidRPr="00484126">
              <w:rPr>
                <w:rFonts w:cs="Arial"/>
                <w:b/>
              </w:rPr>
              <w:t xml:space="preserve"> </w:t>
            </w:r>
            <m:oMath>
              <m:sSub>
                <m:sSubPr>
                  <m:ctrlPr>
                    <w:rPr>
                      <w:rFonts w:ascii="Cambria Math" w:hAnsi="Cambria Math" w:cs="Arial"/>
                      <w:b/>
                      <w:i/>
                    </w:rPr>
                  </m:ctrlPr>
                </m:sSubPr>
                <m:e>
                  <m:r>
                    <m:rPr>
                      <m:sty m:val="bi"/>
                    </m:rPr>
                    <w:rPr>
                      <w:rFonts w:ascii="Cambria Math" w:hAnsi="Cambria Math" w:cs="Arial"/>
                    </w:rPr>
                    <m:t>U</m:t>
                  </m:r>
                </m:e>
                <m:sub>
                  <m:r>
                    <m:rPr>
                      <m:sty m:val="bi"/>
                    </m:rPr>
                    <w:rPr>
                      <w:rFonts w:ascii="Cambria Math" w:hAnsi="Cambria Math" w:cs="Arial"/>
                    </w:rPr>
                    <m:t>0</m:t>
                  </m:r>
                </m:sub>
              </m:sSub>
            </m:oMath>
            <w:r w:rsidRPr="00484126">
              <w:rPr>
                <w:rFonts w:cs="Arial"/>
                <w:b/>
              </w:rPr>
              <w:t xml:space="preserve"> ≤ 400V</w:t>
            </w:r>
          </w:p>
        </w:tc>
        <w:tc>
          <w:tcPr>
            <w:tcW w:w="1558" w:type="dxa"/>
            <w:gridSpan w:val="2"/>
            <w:vAlign w:val="center"/>
          </w:tcPr>
          <w:p w14:paraId="0B88E8AC" w14:textId="05098B13" w:rsidR="006A427A" w:rsidRPr="00484126" w:rsidRDefault="00FF6BEE" w:rsidP="009D7F10">
            <w:pPr>
              <w:spacing w:line="320" w:lineRule="exact"/>
              <w:ind w:right="-57"/>
              <w:jc w:val="center"/>
              <w:rPr>
                <w:rFonts w:cs="Arial"/>
                <w:b/>
                <w:szCs w:val="24"/>
              </w:rPr>
            </w:pPr>
            <m:oMath>
              <m:sSub>
                <m:sSubPr>
                  <m:ctrlPr>
                    <w:rPr>
                      <w:rFonts w:ascii="Cambria Math" w:hAnsi="Cambria Math" w:cs="Arial"/>
                      <w:b/>
                      <w:i/>
                      <w:szCs w:val="24"/>
                    </w:rPr>
                  </m:ctrlPr>
                </m:sSubPr>
                <m:e>
                  <m:r>
                    <m:rPr>
                      <m:sty m:val="bi"/>
                    </m:rPr>
                    <w:rPr>
                      <w:rFonts w:ascii="Cambria Math" w:hAnsi="Cambria Math" w:cs="Arial"/>
                      <w:szCs w:val="24"/>
                    </w:rPr>
                    <m:t>U</m:t>
                  </m:r>
                </m:e>
                <m:sub>
                  <m:r>
                    <m:rPr>
                      <m:sty m:val="bi"/>
                    </m:rPr>
                    <w:rPr>
                      <w:rFonts w:ascii="Cambria Math" w:hAnsi="Cambria Math" w:cs="Arial"/>
                      <w:szCs w:val="24"/>
                    </w:rPr>
                    <m:t>0</m:t>
                  </m:r>
                </m:sub>
              </m:sSub>
            </m:oMath>
            <w:r w:rsidR="006A427A" w:rsidRPr="00484126">
              <w:rPr>
                <w:rFonts w:cs="Arial"/>
                <w:b/>
                <w:szCs w:val="24"/>
              </w:rPr>
              <w:t xml:space="preserve"> &gt;</w:t>
            </w:r>
            <w:r w:rsidR="009D7F10" w:rsidRPr="00484126">
              <w:rPr>
                <w:rFonts w:cs="Arial"/>
                <w:b/>
                <w:szCs w:val="24"/>
              </w:rPr>
              <w:t xml:space="preserve"> </w:t>
            </w:r>
            <w:r w:rsidR="006A427A" w:rsidRPr="00484126">
              <w:rPr>
                <w:rFonts w:cs="Arial"/>
                <w:b/>
                <w:szCs w:val="24"/>
              </w:rPr>
              <w:t>400V</w:t>
            </w:r>
          </w:p>
        </w:tc>
      </w:tr>
      <w:tr w:rsidR="00484126" w:rsidRPr="00484126" w14:paraId="7BFF5818" w14:textId="77777777" w:rsidTr="00D10D13">
        <w:tc>
          <w:tcPr>
            <w:tcW w:w="2010" w:type="dxa"/>
          </w:tcPr>
          <w:p w14:paraId="68BC8277" w14:textId="77777777" w:rsidR="006A427A" w:rsidRPr="00484126" w:rsidRDefault="006A427A" w:rsidP="00DF00FC">
            <w:pPr>
              <w:spacing w:line="320" w:lineRule="exact"/>
              <w:ind w:left="-57" w:right="-57"/>
              <w:rPr>
                <w:rFonts w:cs="Arial"/>
              </w:rPr>
            </w:pPr>
            <w:r w:rsidRPr="00484126">
              <w:rPr>
                <w:rFonts w:cs="Arial"/>
              </w:rPr>
              <w:t>Hệ thống AC/ DC</w:t>
            </w:r>
          </w:p>
        </w:tc>
        <w:tc>
          <w:tcPr>
            <w:tcW w:w="953" w:type="dxa"/>
            <w:vAlign w:val="center"/>
          </w:tcPr>
          <w:p w14:paraId="22E610EF" w14:textId="77777777" w:rsidR="006A427A" w:rsidRPr="00484126" w:rsidRDefault="006A427A" w:rsidP="00DF00FC">
            <w:pPr>
              <w:spacing w:line="320" w:lineRule="exact"/>
              <w:ind w:left="-57" w:right="-57"/>
              <w:jc w:val="center"/>
              <w:rPr>
                <w:rFonts w:cs="Arial"/>
              </w:rPr>
            </w:pPr>
            <w:r w:rsidRPr="00484126">
              <w:rPr>
                <w:rFonts w:cs="Arial"/>
              </w:rPr>
              <w:t>AC</w:t>
            </w:r>
          </w:p>
        </w:tc>
        <w:tc>
          <w:tcPr>
            <w:tcW w:w="953" w:type="dxa"/>
            <w:vAlign w:val="center"/>
          </w:tcPr>
          <w:p w14:paraId="6F246468" w14:textId="77777777" w:rsidR="006A427A" w:rsidRPr="00484126" w:rsidRDefault="006A427A" w:rsidP="00DF00FC">
            <w:pPr>
              <w:spacing w:line="320" w:lineRule="exact"/>
              <w:ind w:left="-57" w:right="-57"/>
              <w:jc w:val="center"/>
              <w:rPr>
                <w:rFonts w:cs="Arial"/>
              </w:rPr>
            </w:pPr>
            <w:r w:rsidRPr="00484126">
              <w:rPr>
                <w:rFonts w:cs="Arial"/>
              </w:rPr>
              <w:t>DC</w:t>
            </w:r>
          </w:p>
        </w:tc>
        <w:tc>
          <w:tcPr>
            <w:tcW w:w="954" w:type="dxa"/>
            <w:vAlign w:val="center"/>
          </w:tcPr>
          <w:p w14:paraId="622CE3D6" w14:textId="77777777" w:rsidR="006A427A" w:rsidRPr="00484126" w:rsidRDefault="006A427A" w:rsidP="00DF00FC">
            <w:pPr>
              <w:spacing w:line="320" w:lineRule="exact"/>
              <w:ind w:left="-57" w:right="-57"/>
              <w:jc w:val="center"/>
              <w:rPr>
                <w:rFonts w:cs="Arial"/>
              </w:rPr>
            </w:pPr>
            <w:r w:rsidRPr="00484126">
              <w:rPr>
                <w:rFonts w:cs="Arial"/>
              </w:rPr>
              <w:t>AC</w:t>
            </w:r>
          </w:p>
        </w:tc>
        <w:tc>
          <w:tcPr>
            <w:tcW w:w="953" w:type="dxa"/>
            <w:vAlign w:val="center"/>
          </w:tcPr>
          <w:p w14:paraId="6F2D84E5" w14:textId="77777777" w:rsidR="006A427A" w:rsidRPr="00484126" w:rsidRDefault="006A427A" w:rsidP="00DF00FC">
            <w:pPr>
              <w:spacing w:line="320" w:lineRule="exact"/>
              <w:ind w:left="-57" w:right="-57"/>
              <w:jc w:val="center"/>
              <w:rPr>
                <w:rFonts w:cs="Arial"/>
              </w:rPr>
            </w:pPr>
            <w:r w:rsidRPr="00484126">
              <w:rPr>
                <w:rFonts w:cs="Arial"/>
              </w:rPr>
              <w:t>DC</w:t>
            </w:r>
          </w:p>
        </w:tc>
        <w:tc>
          <w:tcPr>
            <w:tcW w:w="1122" w:type="dxa"/>
            <w:vAlign w:val="center"/>
          </w:tcPr>
          <w:p w14:paraId="40504492" w14:textId="77777777" w:rsidR="006A427A" w:rsidRPr="00484126" w:rsidRDefault="006A427A" w:rsidP="00DF00FC">
            <w:pPr>
              <w:spacing w:line="320" w:lineRule="exact"/>
              <w:ind w:left="-57" w:right="-57"/>
              <w:jc w:val="center"/>
              <w:rPr>
                <w:rFonts w:cs="Arial"/>
              </w:rPr>
            </w:pPr>
            <w:r w:rsidRPr="00484126">
              <w:rPr>
                <w:rFonts w:cs="Arial"/>
              </w:rPr>
              <w:t>AC</w:t>
            </w:r>
          </w:p>
        </w:tc>
        <w:tc>
          <w:tcPr>
            <w:tcW w:w="1134" w:type="dxa"/>
            <w:vAlign w:val="center"/>
          </w:tcPr>
          <w:p w14:paraId="626366C9" w14:textId="77777777" w:rsidR="006A427A" w:rsidRPr="00484126" w:rsidRDefault="006A427A" w:rsidP="00DF00FC">
            <w:pPr>
              <w:spacing w:line="320" w:lineRule="exact"/>
              <w:ind w:left="-57" w:right="-57"/>
              <w:jc w:val="center"/>
              <w:rPr>
                <w:rFonts w:cs="Arial"/>
              </w:rPr>
            </w:pPr>
            <w:r w:rsidRPr="00484126">
              <w:rPr>
                <w:rFonts w:cs="Arial"/>
              </w:rPr>
              <w:t>DC</w:t>
            </w:r>
          </w:p>
        </w:tc>
        <w:tc>
          <w:tcPr>
            <w:tcW w:w="851" w:type="dxa"/>
            <w:vAlign w:val="center"/>
          </w:tcPr>
          <w:p w14:paraId="1A6B0D61" w14:textId="77777777" w:rsidR="006A427A" w:rsidRPr="00484126" w:rsidRDefault="006A427A" w:rsidP="00DF00FC">
            <w:pPr>
              <w:spacing w:line="320" w:lineRule="exact"/>
              <w:ind w:left="-57" w:right="-57"/>
              <w:jc w:val="center"/>
              <w:rPr>
                <w:rFonts w:cs="Arial"/>
              </w:rPr>
            </w:pPr>
            <w:r w:rsidRPr="00484126">
              <w:rPr>
                <w:rFonts w:cs="Arial"/>
              </w:rPr>
              <w:t>AC</w:t>
            </w:r>
          </w:p>
        </w:tc>
        <w:tc>
          <w:tcPr>
            <w:tcW w:w="707" w:type="dxa"/>
            <w:vAlign w:val="center"/>
          </w:tcPr>
          <w:p w14:paraId="17ED0C58" w14:textId="77777777" w:rsidR="006A427A" w:rsidRPr="00484126" w:rsidRDefault="006A427A" w:rsidP="00DF00FC">
            <w:pPr>
              <w:spacing w:line="320" w:lineRule="exact"/>
              <w:ind w:left="-57" w:right="-57"/>
              <w:jc w:val="center"/>
              <w:rPr>
                <w:rFonts w:cs="Arial"/>
              </w:rPr>
            </w:pPr>
            <w:r w:rsidRPr="00484126">
              <w:rPr>
                <w:rFonts w:cs="Arial"/>
              </w:rPr>
              <w:t>DC</w:t>
            </w:r>
          </w:p>
        </w:tc>
      </w:tr>
      <w:tr w:rsidR="00484126" w:rsidRPr="00484126" w14:paraId="1AC14FE0" w14:textId="77777777" w:rsidTr="00D10D13">
        <w:tc>
          <w:tcPr>
            <w:tcW w:w="2010" w:type="dxa"/>
          </w:tcPr>
          <w:p w14:paraId="0DE37F8B" w14:textId="77777777" w:rsidR="006A427A" w:rsidRPr="00484126" w:rsidRDefault="006A427A" w:rsidP="00DF00FC">
            <w:pPr>
              <w:spacing w:line="320" w:lineRule="exact"/>
              <w:ind w:left="-57" w:right="-57"/>
              <w:rPr>
                <w:rFonts w:cs="Arial"/>
              </w:rPr>
            </w:pPr>
            <w:r w:rsidRPr="00484126">
              <w:rPr>
                <w:rFonts w:cs="Arial"/>
              </w:rPr>
              <w:t>Thời gian ngắt: hệ thống TN hoặc IT hoặc TT hoặc hệ thống DC</w:t>
            </w:r>
          </w:p>
        </w:tc>
        <w:tc>
          <w:tcPr>
            <w:tcW w:w="953" w:type="dxa"/>
            <w:vAlign w:val="center"/>
          </w:tcPr>
          <w:p w14:paraId="6BA09D7B" w14:textId="77777777" w:rsidR="006A427A" w:rsidRPr="00484126" w:rsidRDefault="006A427A" w:rsidP="00DF00FC">
            <w:pPr>
              <w:spacing w:line="320" w:lineRule="exact"/>
              <w:ind w:left="-57" w:right="-57"/>
              <w:jc w:val="center"/>
              <w:rPr>
                <w:rFonts w:cs="Arial"/>
              </w:rPr>
            </w:pPr>
            <w:r w:rsidRPr="00484126">
              <w:rPr>
                <w:rFonts w:cs="Arial"/>
              </w:rPr>
              <w:t>0,8 s</w:t>
            </w:r>
          </w:p>
        </w:tc>
        <w:tc>
          <w:tcPr>
            <w:tcW w:w="953" w:type="dxa"/>
            <w:vAlign w:val="center"/>
          </w:tcPr>
          <w:p w14:paraId="0BC67B69" w14:textId="77777777" w:rsidR="006A427A" w:rsidRPr="00484126" w:rsidRDefault="006A427A" w:rsidP="00DF00FC">
            <w:pPr>
              <w:spacing w:line="320" w:lineRule="exact"/>
              <w:ind w:left="-57" w:right="-57"/>
              <w:jc w:val="center"/>
              <w:rPr>
                <w:rFonts w:cs="Arial"/>
              </w:rPr>
            </w:pPr>
            <w:r w:rsidRPr="00484126">
              <w:rPr>
                <w:rFonts w:cs="Arial"/>
              </w:rPr>
              <w:t>0,5 s</w:t>
            </w:r>
          </w:p>
        </w:tc>
        <w:tc>
          <w:tcPr>
            <w:tcW w:w="954" w:type="dxa"/>
            <w:vAlign w:val="center"/>
          </w:tcPr>
          <w:p w14:paraId="58792B35" w14:textId="77777777" w:rsidR="006A427A" w:rsidRPr="00484126" w:rsidRDefault="006A427A" w:rsidP="00DF00FC">
            <w:pPr>
              <w:spacing w:line="320" w:lineRule="exact"/>
              <w:ind w:left="-57" w:right="-57"/>
              <w:jc w:val="center"/>
              <w:rPr>
                <w:rFonts w:cs="Arial"/>
              </w:rPr>
            </w:pPr>
            <w:r w:rsidRPr="00484126">
              <w:rPr>
                <w:rFonts w:cs="Arial"/>
              </w:rPr>
              <w:t>0,4 s</w:t>
            </w:r>
          </w:p>
        </w:tc>
        <w:tc>
          <w:tcPr>
            <w:tcW w:w="953" w:type="dxa"/>
            <w:vAlign w:val="center"/>
          </w:tcPr>
          <w:p w14:paraId="3B7B75B5" w14:textId="77777777" w:rsidR="006A427A" w:rsidRPr="00484126" w:rsidRDefault="006A427A" w:rsidP="00DF00FC">
            <w:pPr>
              <w:spacing w:line="320" w:lineRule="exact"/>
              <w:ind w:left="-57" w:right="-57"/>
              <w:jc w:val="center"/>
              <w:rPr>
                <w:rFonts w:cs="Arial"/>
              </w:rPr>
            </w:pPr>
            <w:r w:rsidRPr="00484126">
              <w:rPr>
                <w:rFonts w:cs="Arial"/>
              </w:rPr>
              <w:t>0,5 s</w:t>
            </w:r>
          </w:p>
        </w:tc>
        <w:tc>
          <w:tcPr>
            <w:tcW w:w="1122" w:type="dxa"/>
            <w:vAlign w:val="center"/>
          </w:tcPr>
          <w:p w14:paraId="0A5F7859" w14:textId="77777777" w:rsidR="006A427A" w:rsidRPr="00484126" w:rsidRDefault="006A427A" w:rsidP="00DF00FC">
            <w:pPr>
              <w:spacing w:line="320" w:lineRule="exact"/>
              <w:ind w:left="-57" w:right="-57"/>
              <w:jc w:val="center"/>
              <w:rPr>
                <w:rFonts w:cs="Arial"/>
              </w:rPr>
            </w:pPr>
            <w:r w:rsidRPr="00484126">
              <w:rPr>
                <w:rFonts w:cs="Arial"/>
              </w:rPr>
              <w:t>0,2 s</w:t>
            </w:r>
          </w:p>
        </w:tc>
        <w:tc>
          <w:tcPr>
            <w:tcW w:w="1134" w:type="dxa"/>
            <w:vAlign w:val="center"/>
          </w:tcPr>
          <w:p w14:paraId="0B98AEC6" w14:textId="77777777" w:rsidR="006A427A" w:rsidRPr="00484126" w:rsidRDefault="006A427A" w:rsidP="00DF00FC">
            <w:pPr>
              <w:spacing w:line="320" w:lineRule="exact"/>
              <w:ind w:left="-57" w:right="-57"/>
              <w:jc w:val="center"/>
              <w:rPr>
                <w:rFonts w:cs="Arial"/>
              </w:rPr>
            </w:pPr>
            <w:r w:rsidRPr="00484126">
              <w:rPr>
                <w:rFonts w:cs="Arial"/>
              </w:rPr>
              <w:t>0,4 s</w:t>
            </w:r>
          </w:p>
        </w:tc>
        <w:tc>
          <w:tcPr>
            <w:tcW w:w="851" w:type="dxa"/>
            <w:vAlign w:val="center"/>
          </w:tcPr>
          <w:p w14:paraId="7B759D7F" w14:textId="77777777" w:rsidR="006A427A" w:rsidRPr="00484126" w:rsidRDefault="006A427A" w:rsidP="00DF00FC">
            <w:pPr>
              <w:spacing w:line="320" w:lineRule="exact"/>
              <w:ind w:left="-57" w:right="-57"/>
              <w:jc w:val="center"/>
              <w:rPr>
                <w:rFonts w:cs="Arial"/>
              </w:rPr>
            </w:pPr>
            <w:r w:rsidRPr="00484126">
              <w:rPr>
                <w:rFonts w:cs="Arial"/>
              </w:rPr>
              <w:t>0,1 s</w:t>
            </w:r>
          </w:p>
        </w:tc>
        <w:tc>
          <w:tcPr>
            <w:tcW w:w="707" w:type="dxa"/>
            <w:vAlign w:val="center"/>
          </w:tcPr>
          <w:p w14:paraId="6A27FA7C" w14:textId="77777777" w:rsidR="006A427A" w:rsidRPr="00484126" w:rsidRDefault="006A427A" w:rsidP="00DF00FC">
            <w:pPr>
              <w:spacing w:line="320" w:lineRule="exact"/>
              <w:ind w:left="-57" w:right="-57"/>
              <w:jc w:val="center"/>
              <w:rPr>
                <w:rFonts w:cs="Arial"/>
              </w:rPr>
            </w:pPr>
            <w:r w:rsidRPr="00484126">
              <w:rPr>
                <w:rFonts w:cs="Arial"/>
              </w:rPr>
              <w:t>0,1 s</w:t>
            </w:r>
          </w:p>
        </w:tc>
      </w:tr>
      <w:tr w:rsidR="00484126" w:rsidRPr="00484126" w14:paraId="3263EA2C" w14:textId="77777777" w:rsidTr="00D10D13">
        <w:tc>
          <w:tcPr>
            <w:tcW w:w="2010" w:type="dxa"/>
          </w:tcPr>
          <w:p w14:paraId="0521FC47" w14:textId="77777777" w:rsidR="006A427A" w:rsidRPr="00484126" w:rsidRDefault="006A427A" w:rsidP="00DF00FC">
            <w:pPr>
              <w:spacing w:line="320" w:lineRule="exact"/>
              <w:ind w:left="-57" w:right="-57"/>
              <w:rPr>
                <w:rFonts w:cs="Arial"/>
              </w:rPr>
            </w:pPr>
            <w:r w:rsidRPr="00484126">
              <w:rPr>
                <w:rFonts w:cs="Arial"/>
              </w:rPr>
              <w:t>Thời gian ngắt: hệ thống TT (khi được nối với nguồn điện bờ)</w:t>
            </w:r>
          </w:p>
        </w:tc>
        <w:tc>
          <w:tcPr>
            <w:tcW w:w="953" w:type="dxa"/>
            <w:vAlign w:val="center"/>
          </w:tcPr>
          <w:p w14:paraId="03D7D03E" w14:textId="77777777" w:rsidR="006A427A" w:rsidRPr="00484126" w:rsidRDefault="006A427A" w:rsidP="00DF00FC">
            <w:pPr>
              <w:spacing w:line="320" w:lineRule="exact"/>
              <w:ind w:left="-57" w:right="-57"/>
              <w:jc w:val="center"/>
              <w:rPr>
                <w:rFonts w:cs="Arial"/>
              </w:rPr>
            </w:pPr>
            <w:r w:rsidRPr="00484126">
              <w:rPr>
                <w:rFonts w:cs="Arial"/>
              </w:rPr>
              <w:t>0,3 s</w:t>
            </w:r>
          </w:p>
        </w:tc>
        <w:tc>
          <w:tcPr>
            <w:tcW w:w="953" w:type="dxa"/>
            <w:vAlign w:val="center"/>
          </w:tcPr>
          <w:p w14:paraId="095C8097" w14:textId="77777777" w:rsidR="006A427A" w:rsidRPr="00484126" w:rsidRDefault="006A427A" w:rsidP="00DF00FC">
            <w:pPr>
              <w:spacing w:line="320" w:lineRule="exact"/>
              <w:ind w:left="-57" w:right="-57"/>
              <w:jc w:val="center"/>
              <w:rPr>
                <w:rFonts w:cs="Arial"/>
              </w:rPr>
            </w:pPr>
          </w:p>
        </w:tc>
        <w:tc>
          <w:tcPr>
            <w:tcW w:w="954" w:type="dxa"/>
            <w:vAlign w:val="center"/>
          </w:tcPr>
          <w:p w14:paraId="3CBDDED2" w14:textId="77777777" w:rsidR="006A427A" w:rsidRPr="00484126" w:rsidRDefault="006A427A" w:rsidP="00DF00FC">
            <w:pPr>
              <w:spacing w:line="320" w:lineRule="exact"/>
              <w:ind w:left="-57" w:right="-57"/>
              <w:jc w:val="center"/>
              <w:rPr>
                <w:rFonts w:cs="Arial"/>
              </w:rPr>
            </w:pPr>
            <w:r w:rsidRPr="00484126">
              <w:rPr>
                <w:rFonts w:cs="Arial"/>
              </w:rPr>
              <w:t>0,2 s</w:t>
            </w:r>
          </w:p>
        </w:tc>
        <w:tc>
          <w:tcPr>
            <w:tcW w:w="953" w:type="dxa"/>
            <w:vAlign w:val="center"/>
          </w:tcPr>
          <w:p w14:paraId="5B1A0072" w14:textId="77777777" w:rsidR="006A427A" w:rsidRPr="00484126" w:rsidRDefault="006A427A" w:rsidP="00DF00FC">
            <w:pPr>
              <w:spacing w:line="320" w:lineRule="exact"/>
              <w:ind w:left="-57" w:right="-57"/>
              <w:jc w:val="center"/>
              <w:rPr>
                <w:rFonts w:cs="Arial"/>
              </w:rPr>
            </w:pPr>
          </w:p>
        </w:tc>
        <w:tc>
          <w:tcPr>
            <w:tcW w:w="1122" w:type="dxa"/>
            <w:vAlign w:val="center"/>
          </w:tcPr>
          <w:p w14:paraId="0F8FED4F" w14:textId="77777777" w:rsidR="006A427A" w:rsidRPr="00484126" w:rsidRDefault="006A427A" w:rsidP="00DF00FC">
            <w:pPr>
              <w:spacing w:line="320" w:lineRule="exact"/>
              <w:ind w:left="-57" w:right="-57"/>
              <w:jc w:val="center"/>
              <w:rPr>
                <w:rFonts w:cs="Arial"/>
              </w:rPr>
            </w:pPr>
            <w:r w:rsidRPr="00484126">
              <w:rPr>
                <w:rFonts w:cs="Arial"/>
              </w:rPr>
              <w:t>0,07 s</w:t>
            </w:r>
          </w:p>
        </w:tc>
        <w:tc>
          <w:tcPr>
            <w:tcW w:w="1134" w:type="dxa"/>
            <w:vAlign w:val="center"/>
          </w:tcPr>
          <w:p w14:paraId="1F8FA5A6" w14:textId="77777777" w:rsidR="006A427A" w:rsidRPr="00484126" w:rsidRDefault="006A427A" w:rsidP="00DF00FC">
            <w:pPr>
              <w:spacing w:line="320" w:lineRule="exact"/>
              <w:ind w:left="-57" w:right="-57"/>
              <w:jc w:val="center"/>
              <w:rPr>
                <w:rFonts w:cs="Arial"/>
              </w:rPr>
            </w:pPr>
          </w:p>
        </w:tc>
        <w:tc>
          <w:tcPr>
            <w:tcW w:w="851" w:type="dxa"/>
            <w:vAlign w:val="center"/>
          </w:tcPr>
          <w:p w14:paraId="64D2A2C0" w14:textId="77777777" w:rsidR="006A427A" w:rsidRPr="00484126" w:rsidRDefault="006A427A" w:rsidP="00DF00FC">
            <w:pPr>
              <w:spacing w:line="320" w:lineRule="exact"/>
              <w:ind w:left="-57" w:right="-57"/>
              <w:jc w:val="center"/>
              <w:rPr>
                <w:rFonts w:cs="Arial"/>
              </w:rPr>
            </w:pPr>
            <w:r w:rsidRPr="00484126">
              <w:rPr>
                <w:rFonts w:cs="Arial"/>
              </w:rPr>
              <w:t>0,04 s</w:t>
            </w:r>
          </w:p>
        </w:tc>
        <w:tc>
          <w:tcPr>
            <w:tcW w:w="707" w:type="dxa"/>
            <w:vAlign w:val="center"/>
          </w:tcPr>
          <w:p w14:paraId="7FBA8A98" w14:textId="77777777" w:rsidR="006A427A" w:rsidRPr="00484126" w:rsidRDefault="006A427A" w:rsidP="00DF00FC">
            <w:pPr>
              <w:spacing w:line="320" w:lineRule="exact"/>
              <w:ind w:left="-57" w:right="-57"/>
              <w:jc w:val="center"/>
              <w:rPr>
                <w:rFonts w:cs="Arial"/>
              </w:rPr>
            </w:pPr>
          </w:p>
        </w:tc>
      </w:tr>
    </w:tbl>
    <w:p w14:paraId="3E1B64B0" w14:textId="1235C7BA" w:rsidR="00770001" w:rsidRPr="00484126" w:rsidRDefault="00770001" w:rsidP="00114897">
      <w:pPr>
        <w:pStyle w:val="Heading20"/>
        <w:spacing w:before="100" w:after="100"/>
        <w:ind w:firstLine="709"/>
      </w:pPr>
      <w:bookmarkStart w:id="267" w:name="_Ref105427947"/>
      <w:bookmarkStart w:id="268" w:name="_Toc186541916"/>
      <w:r w:rsidRPr="00484126">
        <w:t xml:space="preserve">Giám sát </w:t>
      </w:r>
      <w:r w:rsidR="00837F47" w:rsidRPr="00484126">
        <w:t>chạm</w:t>
      </w:r>
      <w:r w:rsidR="00D947EE" w:rsidRPr="00484126">
        <w:t xml:space="preserve"> đất</w:t>
      </w:r>
      <w:r w:rsidRPr="00484126">
        <w:t xml:space="preserve"> và bố trí ngắt hệ thống DC cách ly hoàn toàn, hệ thống DC ba dây</w:t>
      </w:r>
      <w:bookmarkEnd w:id="267"/>
      <w:bookmarkEnd w:id="268"/>
    </w:p>
    <w:p w14:paraId="3BF29173" w14:textId="3EDD218B" w:rsidR="00770001" w:rsidRPr="00484126" w:rsidRDefault="00770001" w:rsidP="00114897">
      <w:pPr>
        <w:pStyle w:val="Heading30"/>
        <w:tabs>
          <w:tab w:val="clear" w:pos="851"/>
          <w:tab w:val="left" w:pos="993"/>
        </w:tabs>
        <w:spacing w:before="100" w:after="100"/>
      </w:pPr>
      <w:r w:rsidRPr="00484126">
        <w:t>Đối với hệ thống điện DC hai dây</w:t>
      </w:r>
      <w:r w:rsidR="00A51A43" w:rsidRPr="00484126">
        <w:t xml:space="preserve"> cách ly hoàn toàn</w:t>
      </w:r>
      <w:r w:rsidRPr="00484126">
        <w:t xml:space="preserve"> hoặc hệ thống ba dây có </w:t>
      </w:r>
      <w:r w:rsidR="00682ABC" w:rsidRPr="00484126">
        <w:t xml:space="preserve">dây trung tâm </w:t>
      </w:r>
      <w:r w:rsidRPr="00484126">
        <w:t>nối đất phải b</w:t>
      </w:r>
      <w:r w:rsidR="002E0F37" w:rsidRPr="00484126">
        <w:t>ố</w:t>
      </w:r>
      <w:r w:rsidRPr="00484126">
        <w:t xml:space="preserve"> trí thiết bị giám sát điện trở cách điện trên mỗi cực </w:t>
      </w:r>
      <w:r w:rsidR="00682ABC" w:rsidRPr="00484126">
        <w:t xml:space="preserve">nối </w:t>
      </w:r>
      <w:r w:rsidRPr="00484126">
        <w:t xml:space="preserve">đất. Hệ thống phải có báo động khi dòng điện do chạm đất một cực tương đương với điện trở cách điện nhỏ hơn 500 Ω/V và chúng phải ngắt </w:t>
      </w:r>
      <w:r w:rsidR="00F65379" w:rsidRPr="00484126">
        <w:t>Hệ thống đẩy bằng động cơ điện</w:t>
      </w:r>
      <w:r w:rsidRPr="00484126">
        <w:t xml:space="preserve"> khi có “lỗi chạm đất thứ hai” ở</w:t>
      </w:r>
      <w:r w:rsidR="00A51A43" w:rsidRPr="00484126">
        <w:t xml:space="preserve"> cực</w:t>
      </w:r>
      <w:r w:rsidRPr="00484126">
        <w:t xml:space="preserve"> đối diện (điều này cũng có thể tạo ra quá tải dòng điện).</w:t>
      </w:r>
    </w:p>
    <w:p w14:paraId="63C2B6A0" w14:textId="458341D5" w:rsidR="00770001" w:rsidRPr="00484126" w:rsidRDefault="005D7A84" w:rsidP="00114897">
      <w:pPr>
        <w:pStyle w:val="Heading30"/>
        <w:tabs>
          <w:tab w:val="clear" w:pos="851"/>
          <w:tab w:val="left" w:pos="1134"/>
        </w:tabs>
        <w:spacing w:before="100" w:after="100"/>
      </w:pPr>
      <w:r w:rsidRPr="00484126">
        <w:t xml:space="preserve">Thiết </w:t>
      </w:r>
      <w:r w:rsidR="00770001" w:rsidRPr="00484126">
        <w:t xml:space="preserve">bị bảo vệ thực hiện chức năng ngắt điện (như áp-tô-mát, cầu chì) phải tự động ngắt nguồn cấp cho </w:t>
      </w:r>
      <w:r w:rsidR="00F65379" w:rsidRPr="00484126">
        <w:t>Hệ thống đẩy bằng động cơ điện</w:t>
      </w:r>
      <w:r w:rsidR="00770001" w:rsidRPr="00484126">
        <w:t xml:space="preserve"> khi có “lỗi chạm đất thứ hai”. Chức năng ngắt này có thể được kết hợp với chức năng ngắt quá dòng hệ thống trong áp-tô-mát chung. Trị số dòng ngắt này phải được xác định phù hợp với đặc tính của </w:t>
      </w:r>
      <w:r w:rsidR="00F65379" w:rsidRPr="00484126">
        <w:t>Hệ thống đẩy bằng động cơ điện</w:t>
      </w:r>
      <w:r w:rsidR="00770001" w:rsidRPr="00484126">
        <w:t xml:space="preserve"> và trị số dòng gây ra do lỗi của thiết bị bảo vệ chạm đất hoặc áp-tô-mát bảo vệ quá dòng phải được xác định dựa vào trị số dòng lớn nhất gây ra do l</w:t>
      </w:r>
      <w:r w:rsidR="008C0B32" w:rsidRPr="00484126">
        <w:t>ỗ</w:t>
      </w:r>
      <w:r w:rsidR="00770001" w:rsidRPr="00484126">
        <w:t xml:space="preserve">i có thể có từ nguồn cấp cùng với dòng bổ sung từ bộ </w:t>
      </w:r>
      <w:r w:rsidR="001901CA" w:rsidRPr="00484126">
        <w:t>chuyển đổi</w:t>
      </w:r>
      <w:r w:rsidR="00770001" w:rsidRPr="00484126">
        <w:t xml:space="preserve">/động cơ lai chân vịt cộng với dòng bổ sung từ bộ </w:t>
      </w:r>
      <w:r w:rsidR="001901CA" w:rsidRPr="00484126">
        <w:t>chuyển đổi</w:t>
      </w:r>
      <w:r w:rsidR="00770001" w:rsidRPr="00484126">
        <w:t xml:space="preserve"> khác khi chúng được nối chung với nguồn DC hoặc AC.</w:t>
      </w:r>
    </w:p>
    <w:p w14:paraId="3FE50DC3" w14:textId="5C281CC3" w:rsidR="00770001" w:rsidRPr="00484126" w:rsidRDefault="00770001" w:rsidP="00114897">
      <w:pPr>
        <w:pStyle w:val="Heading20"/>
        <w:tabs>
          <w:tab w:val="left" w:pos="851"/>
        </w:tabs>
        <w:spacing w:before="100" w:after="100"/>
        <w:ind w:left="993" w:hanging="284"/>
      </w:pPr>
      <w:bookmarkStart w:id="269" w:name="_Ref105428095"/>
      <w:bookmarkStart w:id="270" w:name="_Toc186541917"/>
      <w:r w:rsidRPr="00484126">
        <w:t xml:space="preserve">Ngắt do </w:t>
      </w:r>
      <w:r w:rsidR="00A51A43" w:rsidRPr="00484126">
        <w:t xml:space="preserve">lỗi </w:t>
      </w:r>
      <w:r w:rsidRPr="00484126">
        <w:t>chạm đất ở hệ thống AC không có trung tính nối đất (hệ thống IT)</w:t>
      </w:r>
      <w:bookmarkEnd w:id="269"/>
      <w:bookmarkEnd w:id="270"/>
    </w:p>
    <w:p w14:paraId="4CA5AEDC" w14:textId="77777777" w:rsidR="008C0B32" w:rsidRPr="00484126" w:rsidRDefault="00770001" w:rsidP="00114897">
      <w:pPr>
        <w:spacing w:before="100" w:after="100"/>
        <w:ind w:firstLine="709"/>
      </w:pPr>
      <w:r w:rsidRPr="00484126">
        <w:t>Ngắt do lỗi chạm đất trong hệ thống điện AC IT phải được bố trí như sau:</w:t>
      </w:r>
    </w:p>
    <w:p w14:paraId="1A9087BD" w14:textId="0744A667" w:rsidR="00DE7AFA" w:rsidRPr="00DE7AFA" w:rsidRDefault="00770001" w:rsidP="00114897">
      <w:pPr>
        <w:pStyle w:val="Heading30"/>
        <w:spacing w:before="100" w:after="100"/>
        <w:ind w:firstLine="709"/>
      </w:pPr>
      <w:r w:rsidRPr="00484126">
        <w:t xml:space="preserve">Đối với </w:t>
      </w:r>
      <w:r w:rsidR="00F65379" w:rsidRPr="00484126">
        <w:t>Hệ thống đẩy bằng động cơ điện</w:t>
      </w:r>
      <w:r w:rsidRPr="00484126">
        <w:t xml:space="preserve"> kiểu AC IT, các dây pha được cách điện với đất và </w:t>
      </w:r>
      <w:r w:rsidRPr="000320F3">
        <w:t xml:space="preserve">điểm trung tính </w:t>
      </w:r>
      <w:r w:rsidRPr="00484126">
        <w:t xml:space="preserve">(với nối sao) của nguồn hoặc được cách ly với đất hoặc được nối an toàn với đất thông qua trở kháng cao. Cho phép lỗi đơn giữa bộ phận mang điện và bộ phận </w:t>
      </w:r>
      <w:r w:rsidR="00A51A43" w:rsidRPr="00484126">
        <w:t>có tính dẫn điện nhưng</w:t>
      </w:r>
      <w:r w:rsidR="00AC5DAB" w:rsidRPr="00484126">
        <w:t xml:space="preserve"> </w:t>
      </w:r>
      <w:r w:rsidRPr="00484126">
        <w:t>không mang điện lộ ra ngoài mà không cần phải tự động ngắt mạch với điều kiện phải bố trí thiết bị giám giát chạm đất hoặc bộ điều khiển cách điện thường xuyên. Khi có lỗi chạm đất thứ hai phải có tác động tự động ngắt mạch</w:t>
      </w:r>
      <w:r w:rsidR="00E15AA0" w:rsidRPr="00484126">
        <w:t>.</w:t>
      </w:r>
    </w:p>
    <w:p w14:paraId="323697DB" w14:textId="59E6412F" w:rsidR="0026513B" w:rsidRPr="0026513B" w:rsidRDefault="00770001" w:rsidP="0026513B">
      <w:pPr>
        <w:pStyle w:val="Heading30"/>
        <w:tabs>
          <w:tab w:val="clear" w:pos="851"/>
          <w:tab w:val="left" w:pos="993"/>
        </w:tabs>
        <w:spacing w:before="100" w:after="100"/>
      </w:pPr>
      <w:r w:rsidRPr="00484126">
        <w:t xml:space="preserve">Thiết bị giám sát </w:t>
      </w:r>
      <w:r w:rsidR="00CF65FF" w:rsidRPr="00484126">
        <w:t xml:space="preserve">lỗi </w:t>
      </w:r>
      <w:r w:rsidRPr="00484126">
        <w:t xml:space="preserve">chạm đất và ngắt mạch dùng cho </w:t>
      </w:r>
      <w:r w:rsidR="00F65379" w:rsidRPr="00484126">
        <w:t xml:space="preserve">Hệ thống đẩy bằng động cơ </w:t>
      </w:r>
      <w:r w:rsidR="00F65379" w:rsidRPr="00484126">
        <w:lastRenderedPageBreak/>
        <w:t>điện</w:t>
      </w:r>
      <w:r w:rsidRPr="00484126">
        <w:t xml:space="preserve"> </w:t>
      </w:r>
      <w:r w:rsidR="00CF65FF" w:rsidRPr="00484126">
        <w:t xml:space="preserve">AC </w:t>
      </w:r>
      <w:r w:rsidRPr="00484126">
        <w:t>không cho phép điện áp có khả năng tiếp xúc vượ</w:t>
      </w:r>
      <w:r w:rsidR="00791BE6">
        <w:t>t quá 50</w:t>
      </w:r>
      <w:r w:rsidRPr="00484126">
        <w:t xml:space="preserve">V AC duy trì khoảng thời gian đủ làm tác hại đến thân thể người khi tiếp xúc các bộ phận </w:t>
      </w:r>
      <w:r w:rsidR="00CF65FF" w:rsidRPr="00484126">
        <w:t>có tính dẫn điện nhưng</w:t>
      </w:r>
      <w:r w:rsidR="00E61DC0" w:rsidRPr="00484126">
        <w:t xml:space="preserve"> </w:t>
      </w:r>
      <w:r w:rsidRPr="00484126">
        <w:t>không mang</w:t>
      </w:r>
      <w:r w:rsidR="00CF65FF" w:rsidRPr="00484126">
        <w:t xml:space="preserve"> điện</w:t>
      </w:r>
      <w:r w:rsidRPr="00484126">
        <w:t xml:space="preserve"> được lộ ra ngoài</w:t>
      </w:r>
      <w:r w:rsidR="00E15AA0" w:rsidRPr="00484126">
        <w:t>.</w:t>
      </w:r>
    </w:p>
    <w:p w14:paraId="6510583F" w14:textId="01135345" w:rsidR="00770001" w:rsidRPr="00114897" w:rsidRDefault="00770001" w:rsidP="00020B98">
      <w:pPr>
        <w:pStyle w:val="Heading30"/>
        <w:tabs>
          <w:tab w:val="clear" w:pos="851"/>
          <w:tab w:val="left" w:pos="993"/>
        </w:tabs>
        <w:rPr>
          <w:spacing w:val="-2"/>
        </w:rPr>
      </w:pPr>
      <w:r w:rsidRPr="00114897">
        <w:rPr>
          <w:spacing w:val="-2"/>
        </w:rPr>
        <w:t>Chức năng giám sát</w:t>
      </w:r>
      <w:r w:rsidR="00CF65FF" w:rsidRPr="00114897">
        <w:rPr>
          <w:spacing w:val="-2"/>
        </w:rPr>
        <w:t xml:space="preserve"> lỗi</w:t>
      </w:r>
      <w:r w:rsidRPr="00114897">
        <w:rPr>
          <w:spacing w:val="-2"/>
        </w:rPr>
        <w:t xml:space="preserve"> chạm đất và ngắt mạch có thể được kết hợp với áp-tô-mát bảo vệ quá dòng (tự động ngắt nguồn cấp cho </w:t>
      </w:r>
      <w:r w:rsidR="00F65379" w:rsidRPr="00114897">
        <w:rPr>
          <w:spacing w:val="-2"/>
        </w:rPr>
        <w:t>Hệ thống đẩy bằng động cơ điện</w:t>
      </w:r>
      <w:r w:rsidRPr="00114897">
        <w:rPr>
          <w:spacing w:val="-2"/>
        </w:rPr>
        <w:t xml:space="preserve"> khi có lỗi quá dòng xuất hiện khi lỗi chạm đất thứ hai). Trị số dòng ngắt phải được xác định phù hợp với đặc tính của dây dẫn kết nối </w:t>
      </w:r>
      <w:r w:rsidR="00F65379" w:rsidRPr="00114897">
        <w:rPr>
          <w:spacing w:val="-2"/>
        </w:rPr>
        <w:t>Hệ thống đẩy bằng động cơ điện</w:t>
      </w:r>
      <w:r w:rsidRPr="00114897">
        <w:rPr>
          <w:spacing w:val="-2"/>
        </w:rPr>
        <w:t>. Trị số dòng do lỗi của thiết bị bảo vệ lỗi chạm đất hoặc của áp-tô-mát bảo vệ quá dòng phải được xác định dựa vào trị số dòng gây ra do l</w:t>
      </w:r>
      <w:r w:rsidR="002D1F57" w:rsidRPr="00114897">
        <w:rPr>
          <w:spacing w:val="-2"/>
        </w:rPr>
        <w:t>ỗ</w:t>
      </w:r>
      <w:r w:rsidRPr="00114897">
        <w:rPr>
          <w:spacing w:val="-2"/>
        </w:rPr>
        <w:t xml:space="preserve">i có thể có từ nguồn cấp cùng với dòng bổ sung từ bộ </w:t>
      </w:r>
      <w:r w:rsidR="001901CA" w:rsidRPr="00114897">
        <w:rPr>
          <w:spacing w:val="-2"/>
        </w:rPr>
        <w:t>chuyển đổi</w:t>
      </w:r>
      <w:r w:rsidRPr="00114897">
        <w:rPr>
          <w:spacing w:val="-2"/>
        </w:rPr>
        <w:t xml:space="preserve">/động cơ lai chân vịt cộng với dòng bổ sung từ bộ </w:t>
      </w:r>
      <w:r w:rsidR="001901CA" w:rsidRPr="00114897">
        <w:rPr>
          <w:spacing w:val="-2"/>
        </w:rPr>
        <w:t>chuyển đổi</w:t>
      </w:r>
      <w:r w:rsidRPr="00114897">
        <w:rPr>
          <w:spacing w:val="-2"/>
        </w:rPr>
        <w:t xml:space="preserve"> khác khi chúng được nối chung với nguồn DC hoặc AC.</w:t>
      </w:r>
    </w:p>
    <w:p w14:paraId="3F1650F6" w14:textId="77777777" w:rsidR="00770001" w:rsidRPr="00484126" w:rsidRDefault="00770001" w:rsidP="00EC75B3">
      <w:pPr>
        <w:pStyle w:val="Heading10"/>
      </w:pPr>
      <w:bookmarkStart w:id="271" w:name="_Toc186541918"/>
      <w:r w:rsidRPr="00484126">
        <w:t>Bảo vệ chống quá dòng</w:t>
      </w:r>
      <w:bookmarkEnd w:id="271"/>
    </w:p>
    <w:p w14:paraId="562CD2AB" w14:textId="77777777" w:rsidR="00770001" w:rsidRPr="00484126" w:rsidRDefault="00770001" w:rsidP="00020B98">
      <w:pPr>
        <w:pStyle w:val="Heading20"/>
      </w:pPr>
      <w:bookmarkStart w:id="272" w:name="_Toc186541919"/>
      <w:r w:rsidRPr="00484126">
        <w:t>Quy định chung</w:t>
      </w:r>
      <w:bookmarkEnd w:id="272"/>
    </w:p>
    <w:p w14:paraId="4C9113C5" w14:textId="2CAF8D73" w:rsidR="00522EAC" w:rsidRPr="00484126" w:rsidRDefault="00770001" w:rsidP="00020B98">
      <w:pPr>
        <w:pStyle w:val="Heading30"/>
        <w:tabs>
          <w:tab w:val="clear" w:pos="851"/>
        </w:tabs>
      </w:pPr>
      <w:r w:rsidRPr="00484126">
        <w:t xml:space="preserve">Mỗi </w:t>
      </w:r>
      <w:r w:rsidR="00F65379" w:rsidRPr="00484126">
        <w:t>Hệ thống đẩy bằng động cơ điện</w:t>
      </w:r>
      <w:r w:rsidRPr="00484126">
        <w:t xml:space="preserve"> phải được bảo vệ ngắn mạch bằng </w:t>
      </w:r>
      <w:r w:rsidR="002D1F57" w:rsidRPr="00484126">
        <w:t>á</w:t>
      </w:r>
      <w:r w:rsidRPr="00484126">
        <w:t>p-tô-mát hoặc cầu chì. Các áp</w:t>
      </w:r>
      <w:r w:rsidR="00140F22" w:rsidRPr="00484126">
        <w:t>-</w:t>
      </w:r>
      <w:r w:rsidRPr="00484126">
        <w:t>t</w:t>
      </w:r>
      <w:r w:rsidR="00140F22" w:rsidRPr="00484126">
        <w:t>ô-</w:t>
      </w:r>
      <w:r w:rsidRPr="00484126">
        <w:t>m</w:t>
      </w:r>
      <w:r w:rsidR="002D1F57" w:rsidRPr="00484126">
        <w:t>át</w:t>
      </w:r>
      <w:r w:rsidRPr="00484126">
        <w:t xml:space="preserve"> phải </w:t>
      </w:r>
      <w:r w:rsidR="009D5716">
        <w:t>đáp ứng</w:t>
      </w:r>
      <w:r w:rsidRPr="00484126">
        <w:t xml:space="preserve"> tiêu chuẩn </w:t>
      </w:r>
      <w:r w:rsidR="00EF25FD" w:rsidRPr="00484126">
        <w:t>TCVN 6592:</w:t>
      </w:r>
      <w:r w:rsidR="00002F9F" w:rsidRPr="00484126">
        <w:t>2009/IEC 60947-1:2007</w:t>
      </w:r>
      <w:r w:rsidRPr="00484126">
        <w:t xml:space="preserve"> hoặc tương đương.</w:t>
      </w:r>
    </w:p>
    <w:p w14:paraId="1FAF5FC3" w14:textId="2E282201" w:rsidR="00770001" w:rsidRPr="00484126" w:rsidRDefault="00770001" w:rsidP="00020B98">
      <w:pPr>
        <w:pStyle w:val="Heading30"/>
        <w:tabs>
          <w:tab w:val="clear" w:pos="851"/>
          <w:tab w:val="left" w:pos="993"/>
        </w:tabs>
      </w:pPr>
      <w:r w:rsidRPr="00484126">
        <w:t>Mỗi cầu chì hoặc áp-tô-mát bố trí phía nguồn cấp phải được thiết kế để bảo vệ được dây dẫn có tiết diện nhỏ nhất phù hợp với mạch được bảo vệ.</w:t>
      </w:r>
    </w:p>
    <w:p w14:paraId="25F976A9" w14:textId="77777777" w:rsidR="00770001" w:rsidRPr="00484126" w:rsidRDefault="00770001" w:rsidP="00020B98">
      <w:pPr>
        <w:pStyle w:val="Heading20"/>
      </w:pPr>
      <w:bookmarkStart w:id="273" w:name="_Ref105513283"/>
      <w:bookmarkStart w:id="274" w:name="_Ref105513297"/>
      <w:bookmarkStart w:id="275" w:name="_Ref105513303"/>
      <w:bookmarkStart w:id="276" w:name="_Toc186541920"/>
      <w:r w:rsidRPr="00484126">
        <w:t>Đặc tính của thiết bị bảo vệ</w:t>
      </w:r>
      <w:bookmarkEnd w:id="273"/>
      <w:bookmarkEnd w:id="274"/>
      <w:bookmarkEnd w:id="275"/>
      <w:bookmarkEnd w:id="276"/>
    </w:p>
    <w:p w14:paraId="6E49FB6C" w14:textId="5EB7A42F" w:rsidR="00770001" w:rsidRPr="00484126" w:rsidRDefault="00770001" w:rsidP="00020B98">
      <w:pPr>
        <w:pStyle w:val="Heading30"/>
        <w:tabs>
          <w:tab w:val="clear" w:pos="851"/>
          <w:tab w:val="left" w:pos="1134"/>
        </w:tabs>
      </w:pPr>
      <w:r w:rsidRPr="00484126">
        <w:t xml:space="preserve">Mỗi thiết bị bảo vệ dùng cho </w:t>
      </w:r>
      <w:r w:rsidR="00F65379" w:rsidRPr="00484126">
        <w:t>Hệ thống đẩy bằng động cơ điện</w:t>
      </w:r>
      <w:r w:rsidRPr="00484126">
        <w:t xml:space="preserve"> AC hoặc DC phải được lựa chọn như dưới đây:</w:t>
      </w:r>
    </w:p>
    <w:p w14:paraId="234BFFAF" w14:textId="77777777" w:rsidR="00A87407" w:rsidRPr="00484126" w:rsidRDefault="00770001" w:rsidP="00020B98">
      <w:pPr>
        <w:pStyle w:val="Heading4"/>
      </w:pPr>
      <w:r w:rsidRPr="00484126">
        <w:t>Dòng định mức hoặc trị số dòng đặt của chúng (In) không được nhỏ hơn dòng điện thiết kế (Ib) của hệ thống;</w:t>
      </w:r>
    </w:p>
    <w:p w14:paraId="2A026DF9" w14:textId="77777777" w:rsidR="00A87407" w:rsidRPr="00484126" w:rsidRDefault="00770001" w:rsidP="00020B98">
      <w:pPr>
        <w:pStyle w:val="Heading4"/>
      </w:pPr>
      <w:r w:rsidRPr="00484126">
        <w:t>Dòng định mức hoặc trị số dòng đặt của chúng (In) không được vượt quá giá trị thấp nhất mà dây dẫn trong mạch có thể mang được (Iz)</w:t>
      </w:r>
      <w:r w:rsidR="00F23396" w:rsidRPr="00484126">
        <w:t>;</w:t>
      </w:r>
    </w:p>
    <w:p w14:paraId="6D103CA2" w14:textId="77777777" w:rsidR="00A87407" w:rsidRPr="00484126" w:rsidRDefault="00770001" w:rsidP="00020B98">
      <w:pPr>
        <w:pStyle w:val="Heading4"/>
      </w:pPr>
      <w:r w:rsidRPr="00484126">
        <w:t xml:space="preserve">Dòng điện làm cho hoạt động hiệu quả </w:t>
      </w:r>
      <w:r w:rsidRPr="00762722">
        <w:t>(I2)</w:t>
      </w:r>
      <w:r w:rsidRPr="00484126">
        <w:t xml:space="preserve"> không được vượt quá 1,45 lần giá trị thấp nhất mà dây dẫn trong mạch có thể mang được (Iz)</w:t>
      </w:r>
      <w:r w:rsidR="00F23396" w:rsidRPr="00484126">
        <w:t>;</w:t>
      </w:r>
    </w:p>
    <w:p w14:paraId="3A3AC629" w14:textId="77777777" w:rsidR="00A87407" w:rsidRPr="00484126" w:rsidRDefault="00770001" w:rsidP="00020B98">
      <w:pPr>
        <w:pStyle w:val="Heading4"/>
      </w:pPr>
      <w:r w:rsidRPr="00484126">
        <w:t>Khả năng đóng mạch và ngắt mạch phải phù hợp với ít nhất dòng ngắn mạch hoặc dòng do lỗi chạm đất lớn nhất có thể xuất hiện ở điểm đặt thiết bị. Tuy nhiên</w:t>
      </w:r>
      <w:r w:rsidR="00FB0B18" w:rsidRPr="00484126">
        <w:t>,</w:t>
      </w:r>
      <w:r w:rsidRPr="00484126">
        <w:t xml:space="preserve"> nếu khả năng đóng mạch hoặc ngắt mạch của thiết bị nhỏ hơn dòng ngắn mạch hoặc dòng do lỗi chạm đất lớn nhất có thể xuất hiện thì phải bố trí cầu chì hoặc áp-tô-mát dự phòng ở phía nguồn cấp phù hợp với yêu cầu dưới đây:</w:t>
      </w:r>
    </w:p>
    <w:p w14:paraId="79939C30" w14:textId="77777777" w:rsidR="004919F8" w:rsidRDefault="00770001" w:rsidP="004919F8">
      <w:pPr>
        <w:pStyle w:val="ListParagraph"/>
        <w:numPr>
          <w:ilvl w:val="0"/>
          <w:numId w:val="54"/>
        </w:numPr>
        <w:tabs>
          <w:tab w:val="clear" w:pos="567"/>
        </w:tabs>
        <w:spacing w:before="0" w:after="160" w:line="259" w:lineRule="auto"/>
        <w:ind w:left="0" w:firstLine="709"/>
      </w:pPr>
      <w:r w:rsidRPr="00484126">
        <w:t>Áp-tô-mát dự phòng hoặc cầu chì phải được mắc nối tiếp với bộ ngắt mạch ở phía tải, và phải tiến hành thử ngắn mạch theo nhiệm vụ một lần hoạt động từ “0 - 2 phút * -C0” cho áp-tô-mát ở phía tả</w:t>
      </w:r>
      <w:r w:rsidR="00A87407" w:rsidRPr="00484126">
        <w:t>i;</w:t>
      </w:r>
    </w:p>
    <w:p w14:paraId="54E157E2" w14:textId="059D2B52" w:rsidR="00770001" w:rsidRPr="00484126" w:rsidRDefault="00770001" w:rsidP="004919F8">
      <w:pPr>
        <w:pStyle w:val="ListParagraph"/>
        <w:numPr>
          <w:ilvl w:val="0"/>
          <w:numId w:val="54"/>
        </w:numPr>
        <w:tabs>
          <w:tab w:val="clear" w:pos="567"/>
        </w:tabs>
        <w:spacing w:before="0" w:after="160" w:line="259" w:lineRule="auto"/>
        <w:ind w:left="0" w:firstLine="709"/>
      </w:pPr>
      <w:r w:rsidRPr="00484126">
        <w:t>Sau khi thử, áp-tô-mát hoặc cầu chì ở phía tải phải thỏa mãn những yêu cầu sau:</w:t>
      </w:r>
    </w:p>
    <w:p w14:paraId="63F55975" w14:textId="77777777" w:rsidR="00770001" w:rsidRPr="00484126" w:rsidRDefault="00770001" w:rsidP="004919F8">
      <w:pPr>
        <w:pStyle w:val="ListParagraph"/>
        <w:numPr>
          <w:ilvl w:val="0"/>
          <w:numId w:val="5"/>
        </w:numPr>
        <w:tabs>
          <w:tab w:val="clear" w:pos="567"/>
          <w:tab w:val="left" w:pos="1134"/>
        </w:tabs>
        <w:ind w:left="0" w:firstLine="709"/>
      </w:pPr>
      <w:r w:rsidRPr="00484126">
        <w:t>Không gây ra ngắn mạch nếu áp-tô-mát dự phòng được khép kín lại với nguồn cấp đang nối mạch và không còn điện áp ở đầu đấu dây phía tải của áp-tô-mát;</w:t>
      </w:r>
    </w:p>
    <w:p w14:paraId="5675CDF8" w14:textId="77777777" w:rsidR="00770001" w:rsidRPr="00484126" w:rsidRDefault="00770001" w:rsidP="004919F8">
      <w:pPr>
        <w:pStyle w:val="ListParagraph"/>
        <w:numPr>
          <w:ilvl w:val="0"/>
          <w:numId w:val="5"/>
        </w:numPr>
        <w:tabs>
          <w:tab w:val="clear" w:pos="567"/>
          <w:tab w:val="left" w:pos="993"/>
        </w:tabs>
        <w:ind w:left="0" w:firstLine="709"/>
      </w:pPr>
      <w:r w:rsidRPr="00484126">
        <w:lastRenderedPageBreak/>
        <w:t>Áp-tô-mát vẫn đảm bảo an toàn và dễ dàng thay thế được bằng bộ dự trữ;</w:t>
      </w:r>
    </w:p>
    <w:p w14:paraId="006B9597" w14:textId="77777777" w:rsidR="00770001" w:rsidRPr="00484126" w:rsidRDefault="00770001" w:rsidP="004919F8">
      <w:pPr>
        <w:pStyle w:val="ListParagraph"/>
        <w:numPr>
          <w:ilvl w:val="0"/>
          <w:numId w:val="5"/>
        </w:numPr>
        <w:tabs>
          <w:tab w:val="clear" w:pos="567"/>
          <w:tab w:val="left" w:pos="993"/>
        </w:tabs>
        <w:ind w:left="0" w:firstLine="709"/>
      </w:pPr>
      <w:r w:rsidRPr="00484126">
        <w:t>Không gây hư hỏng cho thân hoặc nắp bảo vệ;</w:t>
      </w:r>
    </w:p>
    <w:p w14:paraId="3A5663F3" w14:textId="5A1C0648" w:rsidR="00770001" w:rsidRPr="00484126" w:rsidRDefault="00770001" w:rsidP="004919F8">
      <w:pPr>
        <w:pStyle w:val="ListParagraph"/>
        <w:numPr>
          <w:ilvl w:val="0"/>
          <w:numId w:val="5"/>
        </w:numPr>
        <w:tabs>
          <w:tab w:val="clear" w:pos="567"/>
          <w:tab w:val="left" w:pos="993"/>
        </w:tabs>
        <w:ind w:left="0" w:firstLine="709"/>
      </w:pPr>
      <w:r w:rsidRPr="00484126">
        <w:t>Phải đóng và mở mạch bình thường;</w:t>
      </w:r>
    </w:p>
    <w:p w14:paraId="1F452D8F" w14:textId="4D6A4F0C" w:rsidR="00770001" w:rsidRPr="00484126" w:rsidRDefault="00770001" w:rsidP="004919F8">
      <w:pPr>
        <w:pStyle w:val="ListParagraph"/>
        <w:numPr>
          <w:ilvl w:val="0"/>
          <w:numId w:val="5"/>
        </w:numPr>
        <w:tabs>
          <w:tab w:val="clear" w:pos="567"/>
          <w:tab w:val="left" w:pos="993"/>
        </w:tabs>
        <w:ind w:left="0" w:firstLine="709"/>
      </w:pPr>
      <w:r w:rsidRPr="00484126">
        <w:t>Phải được thử điện áp cao bằng 2 lần điện áp định mức</w:t>
      </w:r>
      <w:r w:rsidR="00F478DC" w:rsidRPr="00484126">
        <w:t>;</w:t>
      </w:r>
      <w:r w:rsidRPr="00484126">
        <w:t xml:space="preserve"> </w:t>
      </w:r>
    </w:p>
    <w:p w14:paraId="3BF18271" w14:textId="18A3233D" w:rsidR="00770001" w:rsidRPr="00484126" w:rsidRDefault="00770001" w:rsidP="004919F8">
      <w:pPr>
        <w:pStyle w:val="ListParagraph"/>
        <w:numPr>
          <w:ilvl w:val="0"/>
          <w:numId w:val="5"/>
        </w:numPr>
        <w:tabs>
          <w:tab w:val="clear" w:pos="567"/>
          <w:tab w:val="left" w:pos="993"/>
        </w:tabs>
        <w:ind w:left="0" w:firstLine="709"/>
      </w:pPr>
      <w:r w:rsidRPr="00484126">
        <w:t>Điện trở cách điện phải &gt; 0,5</w:t>
      </w:r>
      <w:r w:rsidR="00351E0D" w:rsidRPr="00484126">
        <w:t xml:space="preserve"> </w:t>
      </w:r>
      <w:r w:rsidRPr="00484126">
        <w:t>MΩ.</w:t>
      </w:r>
    </w:p>
    <w:p w14:paraId="3B260B6F" w14:textId="509F3FDA" w:rsidR="00770001" w:rsidRPr="00484126" w:rsidRDefault="00770001" w:rsidP="00145E6F">
      <w:pPr>
        <w:pStyle w:val="Heading4"/>
      </w:pPr>
      <w:r w:rsidRPr="00484126">
        <w:t xml:space="preserve">Thời gian ngắt tối đa phải phù hợp với </w:t>
      </w:r>
      <w:r w:rsidR="00A80399" w:rsidRPr="00484126">
        <w:fldChar w:fldCharType="begin"/>
      </w:r>
      <w:r w:rsidR="00A80399" w:rsidRPr="00484126">
        <w:instrText xml:space="preserve"> REF _Ref105513218 \h </w:instrText>
      </w:r>
      <w:r w:rsidR="00EC75B3">
        <w:instrText xml:space="preserve"> \* MERGEFORMAT </w:instrText>
      </w:r>
      <w:r w:rsidR="00A80399" w:rsidRPr="00484126">
        <w:fldChar w:fldCharType="separate"/>
      </w:r>
      <w:r w:rsidR="009F789B" w:rsidRPr="00484126">
        <w:rPr>
          <w:szCs w:val="24"/>
        </w:rPr>
        <w:t xml:space="preserve">Bảng </w:t>
      </w:r>
      <w:r w:rsidR="009F789B">
        <w:rPr>
          <w:noProof/>
          <w:szCs w:val="24"/>
        </w:rPr>
        <w:t>3</w:t>
      </w:r>
      <w:r w:rsidR="00A80399" w:rsidRPr="00484126">
        <w:fldChar w:fldCharType="end"/>
      </w:r>
      <w:r w:rsidR="00F31849" w:rsidRPr="00484126">
        <w:t>.</w:t>
      </w:r>
    </w:p>
    <w:p w14:paraId="3D9167C2" w14:textId="0CAC71B9" w:rsidR="00770001" w:rsidRPr="00484126" w:rsidRDefault="00770001" w:rsidP="00145E6F">
      <w:pPr>
        <w:pStyle w:val="Heading30"/>
        <w:tabs>
          <w:tab w:val="clear" w:pos="851"/>
          <w:tab w:val="left" w:pos="1134"/>
        </w:tabs>
      </w:pPr>
      <w:r w:rsidRPr="00484126">
        <w:t>Với thiết bị bảo vệ có khả năng điều chỉnh được, thì dòng định mức (In) phải là trị số dòng đặt được chọn.</w:t>
      </w:r>
    </w:p>
    <w:p w14:paraId="0E464D6E" w14:textId="63373C34" w:rsidR="00770001" w:rsidRPr="00484126" w:rsidRDefault="00770001" w:rsidP="00145E6F">
      <w:pPr>
        <w:pStyle w:val="Heading20"/>
      </w:pPr>
      <w:bookmarkStart w:id="277" w:name="_Toc186541921"/>
      <w:r w:rsidRPr="00484126">
        <w:t xml:space="preserve">Thiết bị bảo vệ quá dòng ở mạch ra từ </w:t>
      </w:r>
      <w:r w:rsidR="007523BB" w:rsidRPr="00484126">
        <w:t>pin/ắc quy</w:t>
      </w:r>
      <w:bookmarkEnd w:id="277"/>
      <w:r w:rsidR="007523BB" w:rsidRPr="00484126">
        <w:t xml:space="preserve"> </w:t>
      </w:r>
    </w:p>
    <w:p w14:paraId="2ECDBE83" w14:textId="736C14A9" w:rsidR="00DB4562" w:rsidRPr="00DB4562" w:rsidRDefault="00770001" w:rsidP="00DB4562">
      <w:pPr>
        <w:pStyle w:val="Heading30"/>
        <w:tabs>
          <w:tab w:val="clear" w:pos="851"/>
          <w:tab w:val="left" w:pos="1134"/>
        </w:tabs>
      </w:pPr>
      <w:r w:rsidRPr="00484126">
        <w:t xml:space="preserve">Mạch đầu ra của mỗi </w:t>
      </w:r>
      <w:r w:rsidR="007523BB" w:rsidRPr="00484126">
        <w:t>pin/ắc quy</w:t>
      </w:r>
      <w:r w:rsidRPr="00484126">
        <w:t xml:space="preserve"> hoặc </w:t>
      </w:r>
      <w:r w:rsidR="007523BB" w:rsidRPr="00484126">
        <w:t>bộ pin/ắc quy</w:t>
      </w:r>
      <w:r w:rsidRPr="00484126">
        <w:t xml:space="preserve"> phải được bảo vệ bằng thiết bị bảo vệ quá dòng (như áp-tô-mát hoặc cầu chì) với trị số dòng lỗi do chạm đất được xác định bằng dòng ngắn mạch lớn nhất khi </w:t>
      </w:r>
      <w:r w:rsidR="007523BB" w:rsidRPr="00484126">
        <w:t>pin/ắc quy</w:t>
      </w:r>
      <w:r w:rsidRPr="00484126">
        <w:t xml:space="preserve"> được nạp đầy có thể xuất hiện tại điểm đặt áp-tô-mát hoặc cầu chì và trị số ngắt phải được xác định phù hợp với </w:t>
      </w:r>
      <w:r w:rsidR="00791BE6">
        <w:t>4.2</w:t>
      </w:r>
      <w:r w:rsidR="00482A98" w:rsidRPr="00482A98">
        <w:t xml:space="preserve"> Phần II</w:t>
      </w:r>
      <w:r w:rsidR="00482A98">
        <w:t>.</w:t>
      </w:r>
      <w:r w:rsidRPr="00484126">
        <w:t xml:space="preserve"> Thiết bị bảo vệ quá dòng phải được bố trí càng gần càng tốt trong phạm vị 1,8 m dọc theo dây dẫn tính từ cọc đấu dây của </w:t>
      </w:r>
      <w:r w:rsidR="007523BB" w:rsidRPr="00484126">
        <w:t>pin/ắc quy</w:t>
      </w:r>
      <w:r w:rsidRPr="00484126">
        <w:t>.</w:t>
      </w:r>
    </w:p>
    <w:p w14:paraId="57A64EE7" w14:textId="2677420C" w:rsidR="00770001" w:rsidRPr="00484126" w:rsidRDefault="00770001" w:rsidP="00145E6F">
      <w:pPr>
        <w:pStyle w:val="Heading30"/>
        <w:tabs>
          <w:tab w:val="clear" w:pos="851"/>
          <w:tab w:val="left" w:pos="1134"/>
        </w:tabs>
      </w:pPr>
      <w:r w:rsidRPr="00484126">
        <w:t xml:space="preserve">Khi sử dụng áp-tô-mát được điều khiển từ xa hoặc cầu chì kèm công tắc điện từ làm </w:t>
      </w:r>
      <w:r w:rsidR="002E0E22" w:rsidRPr="00484126">
        <w:t>thiết bị</w:t>
      </w:r>
      <w:r w:rsidRPr="00484126">
        <w:t xml:space="preserve"> để cách ly phù hợp với </w:t>
      </w:r>
      <w:r w:rsidR="00FB011E" w:rsidRPr="00484126">
        <w:fldChar w:fldCharType="begin"/>
      </w:r>
      <w:r w:rsidR="00FB011E" w:rsidRPr="00484126">
        <w:instrText xml:space="preserve"> REF _Ref105514051 \r \h </w:instrText>
      </w:r>
      <w:r w:rsidR="00EC75B3">
        <w:instrText xml:space="preserve"> \* MERGEFORMAT </w:instrText>
      </w:r>
      <w:r w:rsidR="00FB011E" w:rsidRPr="00484126">
        <w:fldChar w:fldCharType="separate"/>
      </w:r>
      <w:r w:rsidR="009F789B">
        <w:t>5.2</w:t>
      </w:r>
      <w:r w:rsidR="00FB011E" w:rsidRPr="00484126">
        <w:fldChar w:fldCharType="end"/>
      </w:r>
      <w:r w:rsidR="009D5716">
        <w:t xml:space="preserve"> Phần II</w:t>
      </w:r>
      <w:r w:rsidRPr="00484126">
        <w:t xml:space="preserve"> thì chúng có thể được sử dụng để bảo vệ quá dòng cho mạch điện đầu ra với trị số dòng ngắt được xác định phù hợp với </w:t>
      </w:r>
      <w:bookmarkStart w:id="278" w:name="_Hlk186250017"/>
      <w:r w:rsidR="00A80399" w:rsidRPr="00484126">
        <w:fldChar w:fldCharType="begin"/>
      </w:r>
      <w:r w:rsidR="00A80399" w:rsidRPr="00484126">
        <w:instrText xml:space="preserve"> REF _Ref105513303 \r \h </w:instrText>
      </w:r>
      <w:r w:rsidR="00EC75B3">
        <w:instrText xml:space="preserve"> \* MERGEFORMAT </w:instrText>
      </w:r>
      <w:r w:rsidR="00A80399" w:rsidRPr="00484126">
        <w:fldChar w:fldCharType="separate"/>
      </w:r>
      <w:r w:rsidR="009F789B">
        <w:t>4.2</w:t>
      </w:r>
      <w:r w:rsidR="00A80399" w:rsidRPr="00484126">
        <w:fldChar w:fldCharType="end"/>
      </w:r>
      <w:r w:rsidR="009D5716">
        <w:t xml:space="preserve"> Phần II</w:t>
      </w:r>
      <w:bookmarkEnd w:id="278"/>
      <w:r w:rsidRPr="00484126">
        <w:t>.</w:t>
      </w:r>
    </w:p>
    <w:p w14:paraId="05F63744" w14:textId="3175A0EC" w:rsidR="00DB4562" w:rsidRPr="00DB4562" w:rsidRDefault="00770001" w:rsidP="00DB4562">
      <w:pPr>
        <w:pStyle w:val="Heading30"/>
        <w:tabs>
          <w:tab w:val="clear" w:pos="851"/>
          <w:tab w:val="left" w:pos="1134"/>
        </w:tabs>
      </w:pPr>
      <w:r w:rsidRPr="00484126">
        <w:t xml:space="preserve">Mỗi hệ thống </w:t>
      </w:r>
      <w:r w:rsidR="007523BB" w:rsidRPr="00484126">
        <w:t>pin/ắc quy</w:t>
      </w:r>
      <w:r w:rsidRPr="00484126">
        <w:t xml:space="preserve"> được nối với hệ thống hai dây được cách ly hoàn toàn thì thiết bị bảo vệ quá dòng phải là kiểu hai cực.</w:t>
      </w:r>
    </w:p>
    <w:p w14:paraId="5494221E" w14:textId="2F197D7D" w:rsidR="00770001" w:rsidRPr="00484126" w:rsidRDefault="00770001" w:rsidP="00EC75B3">
      <w:pPr>
        <w:pStyle w:val="Heading10"/>
      </w:pPr>
      <w:bookmarkStart w:id="279" w:name="_Toc186541922"/>
      <w:r w:rsidRPr="00484126">
        <w:t xml:space="preserve">Giám sát và lắp đặt </w:t>
      </w:r>
      <w:r w:rsidR="00EC7B24" w:rsidRPr="00484126">
        <w:t>bộ tích trữ năng lượng</w:t>
      </w:r>
      <w:bookmarkEnd w:id="279"/>
    </w:p>
    <w:p w14:paraId="51EDC758" w14:textId="0720C273" w:rsidR="00770001" w:rsidRPr="00484126" w:rsidRDefault="00770001" w:rsidP="00145E6F">
      <w:pPr>
        <w:pStyle w:val="Heading20"/>
      </w:pPr>
      <w:bookmarkStart w:id="280" w:name="_Toc186541923"/>
      <w:r w:rsidRPr="00484126">
        <w:t>Bố trí chung</w:t>
      </w:r>
      <w:bookmarkEnd w:id="280"/>
    </w:p>
    <w:p w14:paraId="7B65328D" w14:textId="299618A7" w:rsidR="00DB4562" w:rsidRPr="00DB4562" w:rsidRDefault="00770001" w:rsidP="00DB4562">
      <w:pPr>
        <w:pStyle w:val="Heading30"/>
        <w:tabs>
          <w:tab w:val="clear" w:pos="851"/>
          <w:tab w:val="left" w:pos="993"/>
        </w:tabs>
      </w:pPr>
      <w:r w:rsidRPr="00484126">
        <w:t>Các cầu dao và công tắc đóng ngắt phải thao tác mà không cần dụng cụ, cơ cấu hoạt động bằng tay</w:t>
      </w:r>
      <w:r w:rsidR="008B1187" w:rsidRPr="00484126">
        <w:t>,</w:t>
      </w:r>
      <w:r w:rsidRPr="00484126">
        <w:t xml:space="preserve"> phải dễ dàng tiếp cận từ phía ngoài </w:t>
      </w:r>
      <w:r w:rsidR="007523BB" w:rsidRPr="00484126">
        <w:t>pin/ắc quy</w:t>
      </w:r>
      <w:r w:rsidRPr="00484126">
        <w:t xml:space="preserve"> hoặc vỏ bảo vệ. Cầu dao cách ly phải có phương tiện để khóa giữ ở vị trí </w:t>
      </w:r>
      <w:r w:rsidR="008070D9" w:rsidRPr="00484126">
        <w:t>“</w:t>
      </w:r>
      <w:r w:rsidR="008B1187" w:rsidRPr="00484126">
        <w:t>tắt</w:t>
      </w:r>
      <w:r w:rsidR="008070D9" w:rsidRPr="00484126">
        <w:t>”</w:t>
      </w:r>
      <w:r w:rsidRPr="00484126">
        <w:t>.</w:t>
      </w:r>
    </w:p>
    <w:p w14:paraId="28122C34" w14:textId="539B4185" w:rsidR="00770001" w:rsidRDefault="00770001" w:rsidP="00145E6F">
      <w:pPr>
        <w:pStyle w:val="Heading30"/>
        <w:tabs>
          <w:tab w:val="clear" w:pos="851"/>
          <w:tab w:val="left" w:pos="993"/>
        </w:tabs>
      </w:pPr>
      <w:r w:rsidRPr="00484126">
        <w:t xml:space="preserve">Các </w:t>
      </w:r>
      <w:r w:rsidR="00EC7B24" w:rsidRPr="00484126">
        <w:t>bộ tích trữ năng lượng</w:t>
      </w:r>
      <w:r w:rsidRPr="00484126">
        <w:t xml:space="preserve"> phải được cố định chắc chắn chống dịch chuyển và nghiêng lắc xảy ra trong lúc phương tiện hoạt động và phải được bảo vệ chống vật thể rơi vào. Các </w:t>
      </w:r>
      <w:r w:rsidR="007B7534" w:rsidRPr="00484126">
        <w:t>bộ tích trữ năng lượng</w:t>
      </w:r>
      <w:r w:rsidRPr="00484126">
        <w:t xml:space="preserve"> được lắp đặt trên phương tiện phải có khả năng chịu nghiêng tới 30</w:t>
      </w:r>
      <w:r w:rsidR="003A5A81" w:rsidRPr="00484126">
        <w:rPr>
          <w:rFonts w:ascii="Calibri" w:hAnsi="Calibri" w:cs="Calibri"/>
        </w:rPr>
        <w:t>°</w:t>
      </w:r>
      <w:r w:rsidRPr="00484126">
        <w:t xml:space="preserve"> mà không bị rò chất điện phân. Với phương tiện có kết cấu một thân phải có biện pháp để ngăn chặn chất điện phân bị tràn khi phương tiện bị nghiêng tớ</w:t>
      </w:r>
      <w:r w:rsidR="003A5A81" w:rsidRPr="00484126">
        <w:t>i 45</w:t>
      </w:r>
      <w:r w:rsidR="003A5A81" w:rsidRPr="00484126">
        <w:rPr>
          <w:rFonts w:ascii="Calibri" w:hAnsi="Calibri" w:cs="Calibri"/>
        </w:rPr>
        <w:t>°</w:t>
      </w:r>
      <w:r w:rsidRPr="00484126">
        <w:t>.</w:t>
      </w:r>
    </w:p>
    <w:p w14:paraId="5C36890D" w14:textId="14A69806" w:rsidR="00770001" w:rsidRDefault="000D4360" w:rsidP="00742129">
      <w:pPr>
        <w:pStyle w:val="Heading30"/>
        <w:tabs>
          <w:tab w:val="clear" w:pos="851"/>
          <w:tab w:val="left" w:pos="1134"/>
        </w:tabs>
      </w:pPr>
      <w:r w:rsidRPr="00484126">
        <w:t xml:space="preserve">Ắc </w:t>
      </w:r>
      <w:r w:rsidR="00662083" w:rsidRPr="00484126">
        <w:t>quy</w:t>
      </w:r>
      <w:r w:rsidR="00770001" w:rsidRPr="00484126">
        <w:t xml:space="preserve"> kiềm và </w:t>
      </w:r>
      <w:r w:rsidRPr="00484126">
        <w:t xml:space="preserve">ắc </w:t>
      </w:r>
      <w:r w:rsidR="00662083" w:rsidRPr="00484126">
        <w:t>quy</w:t>
      </w:r>
      <w:r w:rsidR="00770001" w:rsidRPr="00484126">
        <w:t xml:space="preserve"> axit-chì không được đặt chung trong một buồng hoặc gần nhau. Vị trí đặt phải cao hơn mức nước la canh dự kiến.</w:t>
      </w:r>
    </w:p>
    <w:p w14:paraId="0298C2E1" w14:textId="7FB9BD5F" w:rsidR="000F7D26" w:rsidRPr="000F7D26" w:rsidRDefault="00770001" w:rsidP="000F7D26">
      <w:pPr>
        <w:pStyle w:val="Heading30"/>
        <w:tabs>
          <w:tab w:val="clear" w:pos="851"/>
        </w:tabs>
      </w:pPr>
      <w:r w:rsidRPr="00484126">
        <w:t xml:space="preserve">Khi </w:t>
      </w:r>
      <w:r w:rsidR="00B3105C" w:rsidRPr="00484126">
        <w:t xml:space="preserve">lắp </w:t>
      </w:r>
      <w:r w:rsidR="007523BB" w:rsidRPr="00484126">
        <w:t>pin/ắc quy</w:t>
      </w:r>
      <w:r w:rsidRPr="00484126">
        <w:t xml:space="preserve"> </w:t>
      </w:r>
      <w:r w:rsidR="002B77DC" w:rsidRPr="00484126">
        <w:t>(</w:t>
      </w:r>
      <w:r w:rsidRPr="00484126">
        <w:t xml:space="preserve">trừ </w:t>
      </w:r>
      <w:r w:rsidR="007523BB" w:rsidRPr="00484126">
        <w:t>các loại</w:t>
      </w:r>
      <w:r w:rsidRPr="00484126">
        <w:t xml:space="preserve"> kín</w:t>
      </w:r>
      <w:r w:rsidR="002B77DC" w:rsidRPr="00484126">
        <w:t>)</w:t>
      </w:r>
      <w:r w:rsidRPr="00484126">
        <w:t xml:space="preserve"> được đặt trong buồng máy thì phải đặt chúng trong khay hoặ</w:t>
      </w:r>
      <w:r w:rsidR="00CE1F34" w:rsidRPr="00484126">
        <w:t xml:space="preserve">c thùng </w:t>
      </w:r>
      <w:r w:rsidRPr="00484126">
        <w:t xml:space="preserve">chịu được ảnh hưởng của chất điện phân. Không cho phép lắp đặt </w:t>
      </w:r>
      <w:r w:rsidR="007523BB" w:rsidRPr="00484126">
        <w:t xml:space="preserve">pin/ắc quy </w:t>
      </w:r>
      <w:r w:rsidRPr="00484126">
        <w:t>ngay trên hoặc dưới két dầu đốt hoặc thiết bị lọc dầu và bất kỳ bộ phận kim loại khác của hệ thống dầu trong phạm v</w:t>
      </w:r>
      <w:r w:rsidR="00617D2F" w:rsidRPr="00484126">
        <w:t>i</w:t>
      </w:r>
      <w:r w:rsidRPr="00484126">
        <w:t xml:space="preserve"> 300 mm về phía trên đỉnh </w:t>
      </w:r>
      <w:r w:rsidR="007523BB" w:rsidRPr="00484126">
        <w:t>pin/ắc quy</w:t>
      </w:r>
      <w:r w:rsidR="00E83C76" w:rsidRPr="00484126">
        <w:t>, khi lắp đặt</w:t>
      </w:r>
      <w:r w:rsidRPr="00484126">
        <w:t xml:space="preserve"> phải được cách ly </w:t>
      </w:r>
      <w:r w:rsidRPr="00484126">
        <w:lastRenderedPageBreak/>
        <w:t>về điện.</w:t>
      </w:r>
    </w:p>
    <w:p w14:paraId="04FD1941" w14:textId="7FE76537" w:rsidR="00770001" w:rsidRPr="00484126" w:rsidRDefault="00770001" w:rsidP="00742129">
      <w:pPr>
        <w:pStyle w:val="Heading30"/>
        <w:tabs>
          <w:tab w:val="clear" w:pos="851"/>
          <w:tab w:val="left" w:pos="1134"/>
        </w:tabs>
      </w:pPr>
      <w:r w:rsidRPr="00484126">
        <w:t xml:space="preserve">Đầu nối của </w:t>
      </w:r>
      <w:r w:rsidR="003A10DD" w:rsidRPr="00484126">
        <w:t>bộ tích trữ năng lượng</w:t>
      </w:r>
      <w:r w:rsidRPr="00484126">
        <w:t xml:space="preserve"> và các đầu nối dây dẫn lộ ra ngoài phải được bảo vệ chống </w:t>
      </w:r>
      <w:r w:rsidR="004819BF" w:rsidRPr="00484126">
        <w:t xml:space="preserve">tiếp xúc trực tiếp của </w:t>
      </w:r>
      <w:r w:rsidRPr="00484126">
        <w:t>con người hoặc dụng cụ</w:t>
      </w:r>
      <w:r w:rsidR="004819BF" w:rsidRPr="00484126">
        <w:t>.</w:t>
      </w:r>
      <w:r w:rsidRPr="00484126">
        <w:t xml:space="preserve"> </w:t>
      </w:r>
      <w:r w:rsidR="00CD3AF7" w:rsidRPr="00484126">
        <w:t>P</w:t>
      </w:r>
      <w:r w:rsidRPr="00484126">
        <w:t xml:space="preserve">hải </w:t>
      </w:r>
      <w:r w:rsidR="00151FE3" w:rsidRPr="00484126">
        <w:t>lưu ý</w:t>
      </w:r>
      <w:r w:rsidRPr="00484126">
        <w:t xml:space="preserve"> khi thực hiện kiểm tra và bảo dưỡng tránh cơ thể tiếp xúc với các bộ phận mang điện của </w:t>
      </w:r>
      <w:r w:rsidR="003A10DD" w:rsidRPr="00484126">
        <w:t>bộ tích trữ năng lượng</w:t>
      </w:r>
      <w:r w:rsidRPr="00484126">
        <w:t xml:space="preserve"> và tránh các dụng cụ không được cách điện làm trung gian tiếp xúc giữa </w:t>
      </w:r>
      <w:r w:rsidR="004819BF" w:rsidRPr="00484126">
        <w:t>các đầu cực</w:t>
      </w:r>
      <w:r w:rsidRPr="00484126">
        <w:t xml:space="preserve"> lộ ra ngoài/đầu đấu dây </w:t>
      </w:r>
      <w:r w:rsidR="003A10DD" w:rsidRPr="00484126">
        <w:t>bộ tích trữ năng lượng</w:t>
      </w:r>
      <w:r w:rsidRPr="00484126">
        <w:t xml:space="preserve"> và đất hoặc giữa các cực. Các </w:t>
      </w:r>
      <w:r w:rsidR="003A10DD" w:rsidRPr="00484126">
        <w:t>đầu n</w:t>
      </w:r>
      <w:r w:rsidRPr="00484126">
        <w:t xml:space="preserve">ối </w:t>
      </w:r>
      <w:r w:rsidR="003A10DD" w:rsidRPr="00484126">
        <w:t>trên hệ thống hoặc đầu ra của hệ thống</w:t>
      </w:r>
      <w:r w:rsidRPr="00484126">
        <w:t xml:space="preserve"> có điện áp lớn hơn hoặc bằng 60V phải có cấp bảo vệ tối thiểu là IP2X khi kết nối </w:t>
      </w:r>
      <w:r w:rsidR="003A10DD" w:rsidRPr="00484126">
        <w:t>hoặc ngắt kết nối</w:t>
      </w:r>
      <w:r w:rsidRPr="00484126">
        <w:t>.</w:t>
      </w:r>
    </w:p>
    <w:p w14:paraId="5D27DFE2" w14:textId="37116ABC" w:rsidR="00DB4562" w:rsidRPr="00DB4562" w:rsidRDefault="00770001" w:rsidP="00DB4562">
      <w:pPr>
        <w:pStyle w:val="Heading30"/>
        <w:tabs>
          <w:tab w:val="clear" w:pos="851"/>
          <w:tab w:val="left" w:pos="1134"/>
        </w:tabs>
      </w:pPr>
      <w:r w:rsidRPr="00484126">
        <w:t xml:space="preserve">Các công tắc đóng ngắt và các thiết bị điện khác không được phép đặt trong buồng hoặc </w:t>
      </w:r>
      <w:r w:rsidR="000937EB" w:rsidRPr="00484126">
        <w:t xml:space="preserve">không gian chứa bộ tích trữ năng lượng </w:t>
      </w:r>
      <w:r w:rsidRPr="00484126">
        <w:t xml:space="preserve">trừ khi chúng là kiểu phòng nổ phù hợp với </w:t>
      </w:r>
      <w:r w:rsidR="006F5465" w:rsidRPr="00484126">
        <w:t>TCVN</w:t>
      </w:r>
      <w:r w:rsidR="006B1775" w:rsidRPr="00484126">
        <w:t xml:space="preserve"> </w:t>
      </w:r>
      <w:r w:rsidR="006F5465" w:rsidRPr="00484126">
        <w:t>10888:2015/IEC 60079:2014</w:t>
      </w:r>
      <w:r w:rsidRPr="00484126">
        <w:t xml:space="preserve"> hoặc tương đương và thích hợp sử dụng trong môi trường có nhóm khí IIC, cấp nhiệt độ T1.</w:t>
      </w:r>
    </w:p>
    <w:p w14:paraId="31EEEBC4" w14:textId="764A24F1" w:rsidR="00770001" w:rsidRPr="00484126" w:rsidRDefault="00770001" w:rsidP="00742129">
      <w:pPr>
        <w:pStyle w:val="Heading20"/>
      </w:pPr>
      <w:bookmarkStart w:id="281" w:name="_Toc186541924"/>
      <w:bookmarkStart w:id="282" w:name="_Ref105514051"/>
      <w:r w:rsidRPr="00484126">
        <w:t xml:space="preserve">Cách ly </w:t>
      </w:r>
      <w:r w:rsidR="00CB77C7" w:rsidRPr="00484126">
        <w:t xml:space="preserve">các </w:t>
      </w:r>
      <w:r w:rsidR="007523BB" w:rsidRPr="00484126">
        <w:t>pin/ắc quy</w:t>
      </w:r>
      <w:r w:rsidRPr="00484126">
        <w:t xml:space="preserve"> hoặc </w:t>
      </w:r>
      <w:r w:rsidR="00997C66" w:rsidRPr="00484126">
        <w:t xml:space="preserve">bộ </w:t>
      </w:r>
      <w:r w:rsidR="00CB77C7" w:rsidRPr="00484126">
        <w:t>pin/ắc quy</w:t>
      </w:r>
      <w:bookmarkEnd w:id="281"/>
      <w:r w:rsidR="00997C66" w:rsidRPr="00484126">
        <w:t xml:space="preserve"> </w:t>
      </w:r>
      <w:bookmarkEnd w:id="282"/>
    </w:p>
    <w:p w14:paraId="35D77FC4" w14:textId="77636242" w:rsidR="00770001" w:rsidRPr="00484126" w:rsidRDefault="00770001" w:rsidP="00742129">
      <w:pPr>
        <w:pStyle w:val="Heading30"/>
        <w:tabs>
          <w:tab w:val="clear" w:pos="851"/>
          <w:tab w:val="left" w:pos="1134"/>
        </w:tabs>
      </w:pPr>
      <w:r w:rsidRPr="00484126">
        <w:t xml:space="preserve">Mỗi </w:t>
      </w:r>
      <w:r w:rsidR="00CF6F19" w:rsidRPr="00484126">
        <w:t>pin/ắc quy</w:t>
      </w:r>
      <w:r w:rsidRPr="00484126">
        <w:t xml:space="preserve"> hoặc </w:t>
      </w:r>
      <w:r w:rsidR="00FD4863" w:rsidRPr="00484126">
        <w:t xml:space="preserve">bộ </w:t>
      </w:r>
      <w:r w:rsidR="00CF6F19" w:rsidRPr="00484126">
        <w:t>pin/ắc quy</w:t>
      </w:r>
      <w:r w:rsidRPr="00484126">
        <w:t xml:space="preserve"> phải có khả năng được ngắt khỏi mạch hệ thống điện DC nhờ công tắc cách ly thao tác bằng tay nhanh chóng dễ dàng (như cầu dao) đặt ngay gần buồng </w:t>
      </w:r>
      <w:r w:rsidR="00CF6F19" w:rsidRPr="00484126">
        <w:t>pin/ắc quy</w:t>
      </w:r>
      <w:r w:rsidRPr="00484126">
        <w:t>. Công tắc cách ly/ngắ</w:t>
      </w:r>
      <w:r w:rsidR="00814552" w:rsidRPr="00484126">
        <w:t>t</w:t>
      </w:r>
      <w:r w:rsidRPr="00484126">
        <w:t xml:space="preserve"> phải được đặt càng gần càng tốt trong phạm vị 1,8 m dọc theo dây dẫn tính từ cọc đấu dây của </w:t>
      </w:r>
      <w:r w:rsidR="00CF6F19" w:rsidRPr="00484126">
        <w:t>pin/ắc quy</w:t>
      </w:r>
      <w:r w:rsidRPr="00484126">
        <w:t>.</w:t>
      </w:r>
    </w:p>
    <w:p w14:paraId="141AE9D2" w14:textId="3BA69463" w:rsidR="00DB4562" w:rsidRPr="00DB4562" w:rsidRDefault="00770001" w:rsidP="00DB4562">
      <w:pPr>
        <w:pStyle w:val="Heading30"/>
        <w:tabs>
          <w:tab w:val="clear" w:pos="851"/>
        </w:tabs>
      </w:pPr>
      <w:r w:rsidRPr="00484126">
        <w:t xml:space="preserve">Công tắc cách ly được điều khiển từ xa và áp-tô-mát được điều khiển từ xa được sử dụng làm cầu dao cách ly nếu được bố trí cơ cấu đóng/ngắt bằng tay và được đặt ngay gần buồng </w:t>
      </w:r>
      <w:r w:rsidR="00CF6F19" w:rsidRPr="00484126">
        <w:t>pin/ắc quy</w:t>
      </w:r>
      <w:r w:rsidRPr="00484126">
        <w:t>.</w:t>
      </w:r>
    </w:p>
    <w:p w14:paraId="13125C86" w14:textId="5792EED8" w:rsidR="00DB4562" w:rsidRPr="00DB4562" w:rsidRDefault="00770001" w:rsidP="00DB4562">
      <w:pPr>
        <w:pStyle w:val="Heading30"/>
        <w:tabs>
          <w:tab w:val="clear" w:pos="851"/>
          <w:tab w:val="left" w:pos="1134"/>
        </w:tabs>
      </w:pPr>
      <w:r w:rsidRPr="00484126">
        <w:t xml:space="preserve">Trong hệ thống được cách ly hoàn toàn, các công tắc cách ly phải là loại hai cực, còn đối với hệ thống có nối đất dây âm thì công tắc cách ly là loại một cực bố trí trên mạch cực dương. Trong hệ thống nối đất cực âm có thể bố trí công </w:t>
      </w:r>
      <w:r w:rsidR="0023596D" w:rsidRPr="00484126">
        <w:t xml:space="preserve">tắc </w:t>
      </w:r>
      <w:r w:rsidRPr="00484126">
        <w:t>cách ly riêng cho mạch động cơ khởi động động cơ đốt trong.</w:t>
      </w:r>
    </w:p>
    <w:p w14:paraId="7AA74A1E" w14:textId="0448F475" w:rsidR="00770001" w:rsidRPr="00484126" w:rsidRDefault="00770001" w:rsidP="00742129">
      <w:pPr>
        <w:pStyle w:val="Heading30"/>
        <w:tabs>
          <w:tab w:val="clear" w:pos="851"/>
          <w:tab w:val="left" w:pos="1134"/>
        </w:tabs>
      </w:pPr>
      <w:r w:rsidRPr="00484126">
        <w:t xml:space="preserve">Dòng ngắt tối thiểu (Icn) của công tắc cách ly hoặc áp-tô-mát thực hiện chức năng này phải là dòng ngắn mạch lớn nhất khi </w:t>
      </w:r>
      <w:r w:rsidR="00CF6F19" w:rsidRPr="00484126">
        <w:t>pin/ắc quy</w:t>
      </w:r>
      <w:r w:rsidRPr="00484126">
        <w:t xml:space="preserve"> được nạp đầy có thể xuất hiện tại điểm đặt áp-tô-mát hoặc công tắc cách ly. Trị số dòng điện liên tục lớn nhất của công tấc cách ly hoặc áp-tô-mát được sử dụng để cách ly phải tối thiểu tương đương với khả năng mang dòng của dây dẫn trong mạch.</w:t>
      </w:r>
    </w:p>
    <w:p w14:paraId="7ED3491F" w14:textId="08A1C4A3" w:rsidR="00770001" w:rsidRPr="00484126" w:rsidRDefault="00770001" w:rsidP="00742129">
      <w:pPr>
        <w:pStyle w:val="Heading30"/>
        <w:tabs>
          <w:tab w:val="clear" w:pos="851"/>
          <w:tab w:val="left" w:pos="993"/>
        </w:tabs>
      </w:pPr>
      <w:r w:rsidRPr="00484126">
        <w:t xml:space="preserve">Nếu trang bị công tắc cách ly (cầu dao) được điều khiển từ xa hoặc công tắc điện từ kèm cầu chì được điều khiển từ xa hoặc áp-tô-mát được điều khiển từ xa (tất cả đều không có điều khiển bằng tay) để ngắt </w:t>
      </w:r>
      <w:r w:rsidR="00CF6F19" w:rsidRPr="00484126">
        <w:t>pin/ắc quy</w:t>
      </w:r>
      <w:r w:rsidRPr="00484126">
        <w:t xml:space="preserve"> thì phải bố trí công tắc cách ly điều khiển bằng tay giữa công tắc cách ly được điều khiển từ xa, công tắc điện từ kèm cầu chì được điều khiển từ xa hoặc áp-tô-mát được điều khiển từ xa và đầu đấu dây của </w:t>
      </w:r>
      <w:r w:rsidR="00CF6F19" w:rsidRPr="00484126">
        <w:t>pin/ắc quy</w:t>
      </w:r>
      <w:r w:rsidRPr="00484126">
        <w:t xml:space="preserve"> hoặc đầu ra của </w:t>
      </w:r>
      <w:r w:rsidR="00FD4863" w:rsidRPr="00484126">
        <w:t xml:space="preserve">bộ </w:t>
      </w:r>
      <w:r w:rsidR="00CF6F19" w:rsidRPr="00484126">
        <w:t>pin/ắc quy</w:t>
      </w:r>
      <w:r w:rsidRPr="00484126">
        <w:t>.</w:t>
      </w:r>
    </w:p>
    <w:p w14:paraId="0AA91D94" w14:textId="615AD448" w:rsidR="00770001" w:rsidRPr="00114897" w:rsidRDefault="00770001" w:rsidP="00742129">
      <w:pPr>
        <w:pStyle w:val="Heading30"/>
        <w:tabs>
          <w:tab w:val="clear" w:pos="851"/>
          <w:tab w:val="left" w:pos="993"/>
        </w:tabs>
      </w:pPr>
      <w:r w:rsidRPr="00114897">
        <w:t xml:space="preserve">Với các </w:t>
      </w:r>
      <w:r w:rsidR="00CF6F19" w:rsidRPr="00114897">
        <w:t>pin/ắc quy</w:t>
      </w:r>
      <w:r w:rsidRPr="00114897">
        <w:t xml:space="preserve"> có các đầu đấu dây không được bảo vệ tránh tiếp xúc trực tiếp thì chúng phải được bố trí thiết bị để tách </w:t>
      </w:r>
      <w:r w:rsidR="00CF6F19" w:rsidRPr="00114897">
        <w:t>pin/ắc quy</w:t>
      </w:r>
      <w:r w:rsidRPr="00114897">
        <w:t xml:space="preserve"> thành nhóm có điện áp nhỏ</w:t>
      </w:r>
      <w:r w:rsidR="00A17254">
        <w:t xml:space="preserve"> hơn 60</w:t>
      </w:r>
      <w:r w:rsidRPr="00114897">
        <w:t xml:space="preserve">V (điện áp danh định) bằng công tắc cách ly không tải, trước đó công tắc cách ly mạch chính ở vị trí </w:t>
      </w:r>
      <w:r w:rsidR="00136821" w:rsidRPr="00114897">
        <w:t>“tắt”</w:t>
      </w:r>
      <w:r w:rsidRPr="00114897">
        <w:t>.</w:t>
      </w:r>
    </w:p>
    <w:p w14:paraId="14E07F39" w14:textId="3EDEA4F4" w:rsidR="00770001" w:rsidRPr="00114897" w:rsidRDefault="00CF6F19" w:rsidP="00742129">
      <w:pPr>
        <w:pStyle w:val="Heading30"/>
        <w:tabs>
          <w:tab w:val="clear" w:pos="851"/>
          <w:tab w:val="left" w:pos="993"/>
        </w:tabs>
      </w:pPr>
      <w:r w:rsidRPr="00114897">
        <w:lastRenderedPageBreak/>
        <w:t>Pin/ắc quy</w:t>
      </w:r>
      <w:r w:rsidR="00770001" w:rsidRPr="00114897">
        <w:t xml:space="preserve"> có điện áp vượt quá 60 V DC phải là kiểu an toàn tiếp xúc hoặc phải có biện pháp bảo vệ bằng </w:t>
      </w:r>
      <w:r w:rsidR="00717460" w:rsidRPr="00114897">
        <w:t xml:space="preserve">cách </w:t>
      </w:r>
      <w:r w:rsidR="00770001" w:rsidRPr="00114897">
        <w:t>dùng dụng cụ để mở nắp đậy để tránh con người vô t</w:t>
      </w:r>
      <w:r w:rsidR="00D41CF5" w:rsidRPr="00114897">
        <w:t>ì</w:t>
      </w:r>
      <w:r w:rsidR="00770001" w:rsidRPr="00114897">
        <w:t>nh</w:t>
      </w:r>
      <w:r w:rsidR="00B61F2F">
        <w:t xml:space="preserve">             </w:t>
      </w:r>
      <w:r w:rsidR="00770001" w:rsidRPr="00114897">
        <w:t xml:space="preserve"> chạm vào.</w:t>
      </w:r>
    </w:p>
    <w:p w14:paraId="037D79FD" w14:textId="688281A0" w:rsidR="00770001" w:rsidRPr="00484126" w:rsidRDefault="00770001" w:rsidP="00742129">
      <w:pPr>
        <w:pStyle w:val="Heading20"/>
      </w:pPr>
      <w:bookmarkStart w:id="283" w:name="_Toc186541925"/>
      <w:r w:rsidRPr="00484126">
        <w:t xml:space="preserve">Hoạt động đóng ngắt mạch </w:t>
      </w:r>
      <w:r w:rsidR="004F65C9" w:rsidRPr="00484126">
        <w:t xml:space="preserve">cho </w:t>
      </w:r>
      <w:r w:rsidR="00CF6F19" w:rsidRPr="00484126">
        <w:t>pin/ắc quy</w:t>
      </w:r>
      <w:r w:rsidR="00FD4863" w:rsidRPr="00484126">
        <w:t xml:space="preserve"> hoặc bộ </w:t>
      </w:r>
      <w:r w:rsidR="00CF6F19" w:rsidRPr="00484126">
        <w:t>pin/ắc quy</w:t>
      </w:r>
      <w:bookmarkEnd w:id="283"/>
      <w:r w:rsidR="004F65C9" w:rsidRPr="00484126">
        <w:t xml:space="preserve"> </w:t>
      </w:r>
    </w:p>
    <w:p w14:paraId="7FBD8EF0" w14:textId="7F2947F0" w:rsidR="00770001" w:rsidRPr="00484126" w:rsidRDefault="00770001" w:rsidP="00B9469E">
      <w:pPr>
        <w:ind w:firstLine="720"/>
      </w:pPr>
      <w:r w:rsidRPr="00484126">
        <w:t xml:space="preserve">Hoạt động đóng/ngắt mạch có thể được điều khiển bằng công tắc điện từ/cầu chì được điều khiển từ xa hoặc bằng áp-tô-mát được điều khiển từ xa được đặt ở dây dẫn dương của đầu ra </w:t>
      </w:r>
      <w:r w:rsidR="004F65C9" w:rsidRPr="00484126">
        <w:t xml:space="preserve">của </w:t>
      </w:r>
      <w:r w:rsidR="00CF6F19" w:rsidRPr="00484126">
        <w:t>pin/ắc quy</w:t>
      </w:r>
      <w:r w:rsidR="00FD4863" w:rsidRPr="00484126">
        <w:t xml:space="preserve"> hoặc bộ </w:t>
      </w:r>
      <w:r w:rsidR="00CF6F19" w:rsidRPr="00484126">
        <w:t>pin/ắc quy</w:t>
      </w:r>
      <w:r w:rsidR="004F65C9" w:rsidRPr="00484126">
        <w:t xml:space="preserve"> </w:t>
      </w:r>
      <w:r w:rsidRPr="00484126">
        <w:t xml:space="preserve">với các hệ thống nối đất dây dẫn âm, còn đối với hệ thống được cách ly hoàn toàn thì thiết bị đóng ngắt này phải là kiểu hai cực được đặt ở cả dây dẫn dương và dây dẫn âm của </w:t>
      </w:r>
      <w:r w:rsidR="00CF6F19" w:rsidRPr="00484126">
        <w:t>pin/ắc quy</w:t>
      </w:r>
      <w:r w:rsidR="00FD4863" w:rsidRPr="00484126">
        <w:t xml:space="preserve"> hoặc bộ </w:t>
      </w:r>
      <w:r w:rsidR="00CF6F19" w:rsidRPr="00484126">
        <w:t>pin/ắc quy</w:t>
      </w:r>
      <w:r w:rsidRPr="00484126">
        <w:t xml:space="preserve">. Trị số dòng điện liên tục của công tắc điện từ/cầu chì được điều khiển từ xa hoặc của áp-tô-mát được điều khiển từ xa phải là dòng điện tính toán lớn nhất của các mạch điện được điều khiển của </w:t>
      </w:r>
      <w:r w:rsidR="00CF6F19" w:rsidRPr="00484126">
        <w:t>pin/ắc quy</w:t>
      </w:r>
      <w:r w:rsidRPr="00484126">
        <w:t xml:space="preserve"> hoặc đầu ra </w:t>
      </w:r>
      <w:r w:rsidR="00CF6F19" w:rsidRPr="00484126">
        <w:t>bộ</w:t>
      </w:r>
      <w:r w:rsidRPr="00484126">
        <w:t xml:space="preserve"> </w:t>
      </w:r>
      <w:r w:rsidR="00CF6F19" w:rsidRPr="00484126">
        <w:t>pin/ắc quy</w:t>
      </w:r>
      <w:r w:rsidRPr="00484126">
        <w:t>. Thiết bị đóng ngắt phải có dòng điện ngắt tối thiểu (Icn) bằng dòng điện ngắn mạch tính toán tại vị trí đặt thiết bị đóng ngắt.</w:t>
      </w:r>
    </w:p>
    <w:p w14:paraId="6AF14A8B" w14:textId="77777777" w:rsidR="00770001" w:rsidRPr="00484126" w:rsidRDefault="00770001" w:rsidP="00742129">
      <w:pPr>
        <w:pStyle w:val="Heading20"/>
      </w:pPr>
      <w:bookmarkStart w:id="284" w:name="_Toc170366117"/>
      <w:bookmarkStart w:id="285" w:name="_Toc170366245"/>
      <w:bookmarkStart w:id="286" w:name="_Toc170377612"/>
      <w:bookmarkStart w:id="287" w:name="_Toc170377724"/>
      <w:bookmarkStart w:id="288" w:name="_Toc170377837"/>
      <w:bookmarkStart w:id="289" w:name="_Toc170366118"/>
      <w:bookmarkStart w:id="290" w:name="_Toc170366246"/>
      <w:bookmarkStart w:id="291" w:name="_Toc170377613"/>
      <w:bookmarkStart w:id="292" w:name="_Toc170377725"/>
      <w:bookmarkStart w:id="293" w:name="_Toc170377838"/>
      <w:bookmarkStart w:id="294" w:name="_Toc170366119"/>
      <w:bookmarkStart w:id="295" w:name="_Toc170366247"/>
      <w:bookmarkStart w:id="296" w:name="_Toc170377614"/>
      <w:bookmarkStart w:id="297" w:name="_Toc170377726"/>
      <w:bookmarkStart w:id="298" w:name="_Toc170377839"/>
      <w:bookmarkStart w:id="299" w:name="_Toc170366120"/>
      <w:bookmarkStart w:id="300" w:name="_Toc170366248"/>
      <w:bookmarkStart w:id="301" w:name="_Toc170377615"/>
      <w:bookmarkStart w:id="302" w:name="_Toc170377727"/>
      <w:bookmarkStart w:id="303" w:name="_Toc170377840"/>
      <w:bookmarkStart w:id="304" w:name="_Toc170366121"/>
      <w:bookmarkStart w:id="305" w:name="_Toc170366249"/>
      <w:bookmarkStart w:id="306" w:name="_Toc170377616"/>
      <w:bookmarkStart w:id="307" w:name="_Toc170377728"/>
      <w:bookmarkStart w:id="308" w:name="_Toc170377841"/>
      <w:bookmarkStart w:id="309" w:name="_Toc170366122"/>
      <w:bookmarkStart w:id="310" w:name="_Toc170366250"/>
      <w:bookmarkStart w:id="311" w:name="_Toc170377617"/>
      <w:bookmarkStart w:id="312" w:name="_Toc170377729"/>
      <w:bookmarkStart w:id="313" w:name="_Toc170377842"/>
      <w:bookmarkStart w:id="314" w:name="_Toc186541926"/>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Pr="00484126">
        <w:t>Thông gió</w:t>
      </w:r>
      <w:bookmarkEnd w:id="314"/>
    </w:p>
    <w:p w14:paraId="45C5A098" w14:textId="5D895C5E" w:rsidR="00770001" w:rsidRPr="00484126" w:rsidRDefault="00770001" w:rsidP="00B9469E">
      <w:pPr>
        <w:ind w:firstLine="720"/>
      </w:pPr>
      <w:r w:rsidRPr="00484126">
        <w:t xml:space="preserve">Các buồng </w:t>
      </w:r>
      <w:r w:rsidR="00997C66" w:rsidRPr="00484126">
        <w:t>chứa bộ tích trữ năng lượng</w:t>
      </w:r>
      <w:r w:rsidRPr="00484126">
        <w:t xml:space="preserve"> phải được thông gió phù hợp với yêu cầu của nhà chế tạo, và các yêu cầu sau:</w:t>
      </w:r>
    </w:p>
    <w:p w14:paraId="39ACE44B" w14:textId="70EA78B5" w:rsidR="00DB4562" w:rsidRPr="00DB4562" w:rsidRDefault="00770001" w:rsidP="00DB4562">
      <w:pPr>
        <w:pStyle w:val="Heading30"/>
        <w:tabs>
          <w:tab w:val="clear" w:pos="851"/>
        </w:tabs>
      </w:pPr>
      <w:r w:rsidRPr="00484126">
        <w:t xml:space="preserve">Nơi đặt </w:t>
      </w:r>
      <w:r w:rsidR="00997C66" w:rsidRPr="00484126">
        <w:t xml:space="preserve">ắc </w:t>
      </w:r>
      <w:r w:rsidR="00662083" w:rsidRPr="00484126">
        <w:t>quy</w:t>
      </w:r>
      <w:r w:rsidRPr="00484126">
        <w:t xml:space="preserve"> axit-chì hoặc </w:t>
      </w:r>
      <w:r w:rsidR="00997C66" w:rsidRPr="00484126">
        <w:t xml:space="preserve">ắc </w:t>
      </w:r>
      <w:r w:rsidR="00662083" w:rsidRPr="00484126">
        <w:t>quy</w:t>
      </w:r>
      <w:r w:rsidRPr="00484126">
        <w:t xml:space="preserve"> kiềm phải được thông gió với khí tự nhiên </w:t>
      </w:r>
      <w:r w:rsidR="00710046" w:rsidRPr="00484126">
        <w:t xml:space="preserve">để </w:t>
      </w:r>
      <w:r w:rsidR="00FD41F4" w:rsidRPr="00484126">
        <w:t>đảm bảo</w:t>
      </w:r>
      <w:r w:rsidRPr="00484126">
        <w:t xml:space="preserve"> không tích tụ khí hi-đrô</w:t>
      </w:r>
      <w:r w:rsidR="001848D1" w:rsidRPr="00484126">
        <w:t>,</w:t>
      </w:r>
      <w:r w:rsidRPr="00484126">
        <w:t xml:space="preserve"> hoặc khi </w:t>
      </w:r>
      <w:r w:rsidR="00997C66" w:rsidRPr="00484126">
        <w:t xml:space="preserve">ắc </w:t>
      </w:r>
      <w:r w:rsidR="00662083" w:rsidRPr="00484126">
        <w:t>quy</w:t>
      </w:r>
      <w:r w:rsidRPr="00484126">
        <w:t xml:space="preserve"> được đặt trong buồng hoặc hộp kín dùng riêng cho </w:t>
      </w:r>
      <w:r w:rsidR="00997C66" w:rsidRPr="00484126">
        <w:t xml:space="preserve">ắc </w:t>
      </w:r>
      <w:r w:rsidR="00662083" w:rsidRPr="00484126">
        <w:t>quy</w:t>
      </w:r>
      <w:r w:rsidRPr="00484126">
        <w:t xml:space="preserve"> thì phải bố trí hệ thống thông gió hoặc biện pháp khác để cho phép xả ra ngoài không gian hở các khí dễ nổ được sinh ra khi </w:t>
      </w:r>
      <w:r w:rsidR="001848D1" w:rsidRPr="00484126">
        <w:t xml:space="preserve">sạc </w:t>
      </w:r>
      <w:r w:rsidR="00997C66" w:rsidRPr="00484126">
        <w:t xml:space="preserve">ắc </w:t>
      </w:r>
      <w:r w:rsidR="00662083" w:rsidRPr="00484126">
        <w:t>quy</w:t>
      </w:r>
      <w:r w:rsidRPr="00484126">
        <w:t>.</w:t>
      </w:r>
    </w:p>
    <w:p w14:paraId="25C17AA0" w14:textId="7921F211" w:rsidR="00460C2A" w:rsidRPr="00484126" w:rsidRDefault="00770001" w:rsidP="00EC75B3">
      <w:pPr>
        <w:pStyle w:val="Heading30"/>
        <w:tabs>
          <w:tab w:val="clear" w:pos="851"/>
          <w:tab w:val="left" w:pos="1134"/>
        </w:tabs>
      </w:pPr>
      <w:r w:rsidRPr="00484126">
        <w:t xml:space="preserve">Đầu lấy khí vào </w:t>
      </w:r>
      <w:r w:rsidR="007E6D85" w:rsidRPr="00484126">
        <w:t xml:space="preserve">buồng </w:t>
      </w:r>
      <w:r w:rsidRPr="00484126">
        <w:t xml:space="preserve">hoặc hộp chứa </w:t>
      </w:r>
      <w:r w:rsidR="00CF6F19" w:rsidRPr="00484126">
        <w:t>pin/ắc quy</w:t>
      </w:r>
      <w:r w:rsidRPr="00484126">
        <w:t xml:space="preserve"> phải ở mức thấp hơn vị trí đặt </w:t>
      </w:r>
      <w:r w:rsidR="00CF6F19" w:rsidRPr="00484126">
        <w:t>pin/ắc quy</w:t>
      </w:r>
      <w:r w:rsidR="00710046" w:rsidRPr="00484126">
        <w:t>,</w:t>
      </w:r>
      <w:r w:rsidRPr="00484126">
        <w:t xml:space="preserve"> còn đầu khí ra phải ở điểm cao nhất của buồng hoặc hộp và phải được dẫn trực tiếp ra không gian ngoài với độ nghiêng không lớn hơn 45</w:t>
      </w:r>
      <w:r w:rsidR="00814552" w:rsidRPr="00484126">
        <w:rPr>
          <w:rFonts w:ascii="Calibri" w:hAnsi="Calibri" w:cs="Calibri"/>
        </w:rPr>
        <w:t>°</w:t>
      </w:r>
      <w:r w:rsidRPr="00484126">
        <w:t xml:space="preserve">. </w:t>
      </w:r>
    </w:p>
    <w:p w14:paraId="1677443E" w14:textId="7F6F2612" w:rsidR="0086098C" w:rsidRPr="0086098C" w:rsidRDefault="00770001" w:rsidP="0086098C">
      <w:pPr>
        <w:pStyle w:val="Heading30"/>
        <w:tabs>
          <w:tab w:val="clear" w:pos="851"/>
          <w:tab w:val="left" w:pos="1134"/>
        </w:tabs>
      </w:pPr>
      <w:r w:rsidRPr="00484126">
        <w:t xml:space="preserve">Nếu không thể thông gió tự nhiên hoặc thông gió tự nhiên không đủ thì phải bố trí thông gió </w:t>
      </w:r>
      <w:r w:rsidR="000D4360" w:rsidRPr="00484126">
        <w:t>cưỡng bức</w:t>
      </w:r>
      <w:r w:rsidRPr="00484126">
        <w:t xml:space="preserve">. Nếu áp dụng thông gió </w:t>
      </w:r>
      <w:r w:rsidR="000D4360" w:rsidRPr="00484126">
        <w:t>cưỡng bức</w:t>
      </w:r>
      <w:r w:rsidRPr="00484126">
        <w:t xml:space="preserve"> thì hệ thống nạp phải được kết nối liên động </w:t>
      </w:r>
      <w:r w:rsidR="00FD0B15" w:rsidRPr="00484126">
        <w:t>sao cho</w:t>
      </w:r>
      <w:r w:rsidRPr="00484126">
        <w:t xml:space="preserve"> ngắt nạp </w:t>
      </w:r>
      <w:r w:rsidR="00CF6F19" w:rsidRPr="00484126">
        <w:t>pin/ắc quy</w:t>
      </w:r>
      <w:r w:rsidRPr="00484126">
        <w:t xml:space="preserve"> khi hư hỏng thông gió và phải có phát báo động hư hỏng thông gió tại nơi có người trực.</w:t>
      </w:r>
    </w:p>
    <w:p w14:paraId="7C07BDC7" w14:textId="6E9E8120" w:rsidR="0086098C" w:rsidRPr="0086098C" w:rsidRDefault="00770001" w:rsidP="0086098C">
      <w:pPr>
        <w:pStyle w:val="Heading30"/>
        <w:tabs>
          <w:tab w:val="clear" w:pos="851"/>
          <w:tab w:val="left" w:pos="1134"/>
        </w:tabs>
      </w:pPr>
      <w:r w:rsidRPr="00484126">
        <w:t xml:space="preserve">Cáp điện đi vào buồng </w:t>
      </w:r>
      <w:r w:rsidR="00CF6F19" w:rsidRPr="00484126">
        <w:t>pin/ắc quy</w:t>
      </w:r>
      <w:r w:rsidRPr="00484126">
        <w:t xml:space="preserve"> phải đảm bảo kín khí.</w:t>
      </w:r>
    </w:p>
    <w:p w14:paraId="1017820A" w14:textId="77777777" w:rsidR="00770001" w:rsidRPr="00484126" w:rsidRDefault="00770001" w:rsidP="00EC75B3">
      <w:pPr>
        <w:pStyle w:val="Heading10"/>
      </w:pPr>
      <w:bookmarkStart w:id="315" w:name="_Toc170366124"/>
      <w:bookmarkStart w:id="316" w:name="_Toc170366252"/>
      <w:bookmarkStart w:id="317" w:name="_Toc170377619"/>
      <w:bookmarkStart w:id="318" w:name="_Toc170377731"/>
      <w:bookmarkStart w:id="319" w:name="_Toc170377844"/>
      <w:bookmarkStart w:id="320" w:name="_Toc170366125"/>
      <w:bookmarkStart w:id="321" w:name="_Toc170366253"/>
      <w:bookmarkStart w:id="322" w:name="_Toc170377620"/>
      <w:bookmarkStart w:id="323" w:name="_Toc170377732"/>
      <w:bookmarkStart w:id="324" w:name="_Toc170377845"/>
      <w:bookmarkStart w:id="325" w:name="_Toc170366126"/>
      <w:bookmarkStart w:id="326" w:name="_Toc170366254"/>
      <w:bookmarkStart w:id="327" w:name="_Toc170377621"/>
      <w:bookmarkStart w:id="328" w:name="_Toc170377733"/>
      <w:bookmarkStart w:id="329" w:name="_Toc170377846"/>
      <w:bookmarkStart w:id="330" w:name="_Toc170366127"/>
      <w:bookmarkStart w:id="331" w:name="_Toc170366255"/>
      <w:bookmarkStart w:id="332" w:name="_Toc170377622"/>
      <w:bookmarkStart w:id="333" w:name="_Toc170377734"/>
      <w:bookmarkStart w:id="334" w:name="_Toc170377847"/>
      <w:bookmarkStart w:id="335" w:name="_Toc186541927"/>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rsidRPr="00484126">
        <w:t>Lắp đặt thiết bị điện</w:t>
      </w:r>
      <w:bookmarkEnd w:id="335"/>
    </w:p>
    <w:p w14:paraId="70E469CF" w14:textId="77777777" w:rsidR="00770001" w:rsidRPr="00484126" w:rsidRDefault="00770001" w:rsidP="00A96921">
      <w:pPr>
        <w:pStyle w:val="Heading20"/>
      </w:pPr>
      <w:bookmarkStart w:id="336" w:name="_Toc186541928"/>
      <w:r w:rsidRPr="00484126">
        <w:t>Quy định chung</w:t>
      </w:r>
      <w:bookmarkEnd w:id="336"/>
    </w:p>
    <w:p w14:paraId="72AC061B" w14:textId="50EA6489" w:rsidR="0086098C" w:rsidRPr="0086098C" w:rsidRDefault="00770001" w:rsidP="0086098C">
      <w:pPr>
        <w:pStyle w:val="Heading30"/>
        <w:tabs>
          <w:tab w:val="clear" w:pos="851"/>
          <w:tab w:val="left" w:pos="1134"/>
        </w:tabs>
      </w:pPr>
      <w:r w:rsidRPr="00484126">
        <w:t xml:space="preserve">Các dây dẫn dùng cho </w:t>
      </w:r>
      <w:r w:rsidR="00F65379" w:rsidRPr="00484126">
        <w:t>Hệ thống đẩy bằng động cơ điện</w:t>
      </w:r>
      <w:r w:rsidRPr="00484126">
        <w:t xml:space="preserve"> AC và DC và các hệ thống phân phối khác được nối với nguồn chung phải là loại chuyên dùng cho phương tiện thủy </w:t>
      </w:r>
      <w:r w:rsidR="007F30D6">
        <w:t xml:space="preserve">     </w:t>
      </w:r>
      <w:proofErr w:type="gramStart"/>
      <w:r w:rsidR="007F30D6">
        <w:t xml:space="preserve">   </w:t>
      </w:r>
      <w:r w:rsidRPr="00762722">
        <w:t>(</w:t>
      </w:r>
      <w:proofErr w:type="gramEnd"/>
      <w:r w:rsidRPr="00762722">
        <w:t>tàu thủy).</w:t>
      </w:r>
    </w:p>
    <w:p w14:paraId="1703882F" w14:textId="5E3EF973" w:rsidR="0086098C" w:rsidRPr="0086098C" w:rsidRDefault="00770001" w:rsidP="0086098C">
      <w:pPr>
        <w:pStyle w:val="Heading30"/>
        <w:tabs>
          <w:tab w:val="clear" w:pos="851"/>
          <w:tab w:val="left" w:pos="1134"/>
        </w:tabs>
      </w:pPr>
      <w:r w:rsidRPr="00484126">
        <w:t xml:space="preserve">Các dây dẫn của </w:t>
      </w:r>
      <w:r w:rsidR="00F65379" w:rsidRPr="00484126">
        <w:t>Hệ thống đẩy bằng động cơ điện</w:t>
      </w:r>
      <w:r w:rsidRPr="00484126">
        <w:t xml:space="preserve"> phải được đi trong hộp hoặc máng, được đặt trên các giá đỡ chuyên dùng cho việc đi dây hoặc cố định bằng các kẹp chắc chắn hoặc bằng phương pháp khác </w:t>
      </w:r>
      <w:r w:rsidR="00CE2E87" w:rsidRPr="00484126">
        <w:t xml:space="preserve">cố định </w:t>
      </w:r>
      <w:r w:rsidRPr="00484126">
        <w:t>trực tiếp lên bề mặt cơ cấu phương tiện.</w:t>
      </w:r>
    </w:p>
    <w:p w14:paraId="2CDD33F8" w14:textId="1D6C04EC" w:rsidR="00770001" w:rsidRPr="00484126" w:rsidRDefault="00B066ED" w:rsidP="00A96921">
      <w:pPr>
        <w:pStyle w:val="Heading30"/>
        <w:tabs>
          <w:tab w:val="clear" w:pos="851"/>
          <w:tab w:val="left" w:pos="1134"/>
        </w:tabs>
      </w:pPr>
      <w:r w:rsidRPr="00484126">
        <w:t>Ngoại t</w:t>
      </w:r>
      <w:r w:rsidR="00770001" w:rsidRPr="00484126">
        <w:t xml:space="preserve">rừ </w:t>
      </w:r>
      <w:r w:rsidR="008B03DA" w:rsidRPr="00484126">
        <w:t>trường hợp</w:t>
      </w:r>
      <w:r w:rsidRPr="00484126">
        <w:t xml:space="preserve"> </w:t>
      </w:r>
      <w:r w:rsidR="00770001" w:rsidRPr="00484126">
        <w:t xml:space="preserve">được thiết kế cho mục đích này, các bộ phận thành phần/thiết </w:t>
      </w:r>
      <w:r w:rsidR="00770001" w:rsidRPr="00484126">
        <w:lastRenderedPageBreak/>
        <w:t xml:space="preserve">bị, các động cơ điện và dây dẫn hợp thành </w:t>
      </w:r>
      <w:r w:rsidR="00F65379" w:rsidRPr="00484126">
        <w:t>Hệ thống đẩy bằng động cơ điện</w:t>
      </w:r>
      <w:r w:rsidR="00770001" w:rsidRPr="00484126">
        <w:t xml:space="preserve"> phải được bố trí trên mức nước la canh cao nhất có xét đến các trạng thái nghiêng và chúi của phương tiện. Các mạch động lực của bộ </w:t>
      </w:r>
      <w:r w:rsidR="001901CA" w:rsidRPr="00484126">
        <w:t>chuyển đổi</w:t>
      </w:r>
      <w:r w:rsidR="00770001" w:rsidRPr="00484126">
        <w:t xml:space="preserve">/bộ điều khiển chuyên dùng nằm giữa bộ </w:t>
      </w:r>
      <w:r w:rsidR="001901CA" w:rsidRPr="00484126">
        <w:t>chuyển đổi</w:t>
      </w:r>
      <w:r w:rsidR="00770001" w:rsidRPr="00484126">
        <w:t xml:space="preserve">/bộ điều khiển và các động cơ điện phải được thiết kế và lắp đặt sao cho giảm thiểu phát xạ điện </w:t>
      </w:r>
      <w:r w:rsidR="000D4360" w:rsidRPr="00484126">
        <w:t>từ.</w:t>
      </w:r>
    </w:p>
    <w:p w14:paraId="3D1F761A" w14:textId="7EFA4309" w:rsidR="00770001" w:rsidRPr="00484126" w:rsidRDefault="00770001" w:rsidP="00114897">
      <w:pPr>
        <w:pStyle w:val="Heading20"/>
        <w:spacing w:before="100" w:after="100"/>
      </w:pPr>
      <w:bookmarkStart w:id="337" w:name="_Toc186541929"/>
      <w:r w:rsidRPr="00484126">
        <w:t xml:space="preserve">Cách ly cáp điện của </w:t>
      </w:r>
      <w:r w:rsidR="00F65379" w:rsidRPr="00484126">
        <w:t>Hệ thống đẩy bằng động cơ điện</w:t>
      </w:r>
      <w:bookmarkEnd w:id="337"/>
    </w:p>
    <w:p w14:paraId="7B02A872" w14:textId="6717140A" w:rsidR="00770001" w:rsidRPr="00484126" w:rsidRDefault="00770001" w:rsidP="00114897">
      <w:pPr>
        <w:spacing w:before="100" w:after="100" w:line="259" w:lineRule="auto"/>
        <w:ind w:firstLine="720"/>
      </w:pPr>
      <w:r w:rsidRPr="00484126">
        <w:t xml:space="preserve">Các mạch điện dùng cho </w:t>
      </w:r>
      <w:r w:rsidR="00F65379" w:rsidRPr="00484126">
        <w:t>Hệ thống đẩy bằng động cơ điện</w:t>
      </w:r>
      <w:r w:rsidRPr="00484126">
        <w:t xml:space="preserve"> phải được ngăn cách về mặt vật lý với các phần còn lại của hệ thống điện trên phương tiện bằng cách:</w:t>
      </w:r>
    </w:p>
    <w:p w14:paraId="300517EC" w14:textId="16A14027" w:rsidR="00770001" w:rsidRPr="00484126" w:rsidRDefault="00770001" w:rsidP="00114897">
      <w:pPr>
        <w:pStyle w:val="Heading30"/>
        <w:tabs>
          <w:tab w:val="clear" w:pos="851"/>
          <w:tab w:val="left" w:pos="1134"/>
        </w:tabs>
        <w:spacing w:before="100" w:after="100"/>
      </w:pPr>
      <w:r w:rsidRPr="00484126">
        <w:t>Được đặt trong ống hoặc hộp đi cáp riêng biệt hoặc</w:t>
      </w:r>
    </w:p>
    <w:p w14:paraId="4E7391F9" w14:textId="4326D7EF" w:rsidR="00770001" w:rsidRPr="00484126" w:rsidRDefault="00770001" w:rsidP="00114897">
      <w:pPr>
        <w:pStyle w:val="Heading30"/>
        <w:tabs>
          <w:tab w:val="clear" w:pos="851"/>
          <w:tab w:val="left" w:pos="1134"/>
        </w:tabs>
        <w:spacing w:before="100" w:after="100"/>
      </w:pPr>
      <w:r w:rsidRPr="00484126">
        <w:t>Được đặt trên máng hoặc thang có bố trí tấm chắn để ngăn cách vật lý hoặc</w:t>
      </w:r>
    </w:p>
    <w:p w14:paraId="42B3E41C" w14:textId="77777777" w:rsidR="00770001" w:rsidRPr="00484126" w:rsidRDefault="00770001" w:rsidP="00114897">
      <w:pPr>
        <w:pStyle w:val="Heading30"/>
        <w:tabs>
          <w:tab w:val="clear" w:pos="851"/>
          <w:tab w:val="left" w:pos="1134"/>
        </w:tabs>
        <w:spacing w:before="100" w:after="100"/>
      </w:pPr>
      <w:r w:rsidRPr="00484126">
        <w:t>Được cố định trực tiếp vào bề mặt cơ cấu phương tiện và cách xa với các với các mạch khác một khoảng tối thiểu là 100 mm.</w:t>
      </w:r>
    </w:p>
    <w:p w14:paraId="0A42DA2C" w14:textId="24BDA87F" w:rsidR="00770001" w:rsidRPr="00484126" w:rsidRDefault="00770001" w:rsidP="00114897">
      <w:pPr>
        <w:spacing w:before="100" w:after="100"/>
        <w:ind w:firstLine="720"/>
      </w:pPr>
      <w:r w:rsidRPr="00484126">
        <w:rPr>
          <w:u w:val="single"/>
        </w:rPr>
        <w:t>Lưu ý</w:t>
      </w:r>
      <w:r w:rsidRPr="00484126">
        <w:t>: Sự ngăn cách vật lý giữa các dây dẫn AC và DC, việc lắp đặt dây dẫn trong ống hoặc máng kim loại hoặc bao bọc dây dẫn có thể giúp làm giảm nhiễu điện từ gi</w:t>
      </w:r>
      <w:r w:rsidR="00675934" w:rsidRPr="00484126">
        <w:t>ữ</w:t>
      </w:r>
      <w:r w:rsidRPr="00484126">
        <w:t>a các mạch điện.</w:t>
      </w:r>
    </w:p>
    <w:p w14:paraId="41B86ED9" w14:textId="77777777" w:rsidR="00770001" w:rsidRPr="00484126" w:rsidRDefault="00770001" w:rsidP="00114897">
      <w:pPr>
        <w:pStyle w:val="Heading20"/>
        <w:spacing w:before="100" w:after="100"/>
      </w:pPr>
      <w:bookmarkStart w:id="338" w:name="_Toc186541930"/>
      <w:r w:rsidRPr="00484126">
        <w:t>Lắp đặt nguồn quang năng sử dụng năng lượng mặt trời</w:t>
      </w:r>
      <w:bookmarkEnd w:id="338"/>
    </w:p>
    <w:p w14:paraId="5B8162C2" w14:textId="40A59DF8" w:rsidR="00770001" w:rsidRPr="00484126" w:rsidRDefault="00D30770" w:rsidP="00114897">
      <w:pPr>
        <w:spacing w:before="100" w:after="100"/>
        <w:ind w:firstLine="720"/>
      </w:pPr>
      <w:r w:rsidRPr="00484126">
        <w:t>V</w:t>
      </w:r>
      <w:r w:rsidR="00770001" w:rsidRPr="00484126">
        <w:t xml:space="preserve">iệc lắp </w:t>
      </w:r>
      <w:r w:rsidR="009D1F83" w:rsidRPr="00484126">
        <w:t>đ</w:t>
      </w:r>
      <w:r w:rsidR="00770001" w:rsidRPr="00484126">
        <w:t xml:space="preserve">ặt nguồn quang năng sử dụng năng lượng mặt trời phải thỏa mãn </w:t>
      </w:r>
      <w:r w:rsidR="00D51BBC" w:rsidRPr="00484126">
        <w:t>TCVN 7447-7-712:2015/IEC 60364-7-712:2002</w:t>
      </w:r>
      <w:r w:rsidR="00770001" w:rsidRPr="00484126">
        <w:t xml:space="preserve"> hoặc tương đương, ngoài ra phải </w:t>
      </w:r>
      <w:r w:rsidR="009D5716">
        <w:t>đáp ứng</w:t>
      </w:r>
      <w:r w:rsidR="00770001" w:rsidRPr="00484126">
        <w:t xml:space="preserve"> </w:t>
      </w:r>
      <w:r w:rsidRPr="00484126">
        <w:t xml:space="preserve">các yêu cầu </w:t>
      </w:r>
      <w:r w:rsidR="00770001" w:rsidRPr="00484126">
        <w:t>sau:</w:t>
      </w:r>
    </w:p>
    <w:p w14:paraId="0DB683D9" w14:textId="1E327084" w:rsidR="00770001" w:rsidRPr="00484126" w:rsidRDefault="00770001" w:rsidP="00114897">
      <w:pPr>
        <w:pStyle w:val="Heading30"/>
        <w:tabs>
          <w:tab w:val="clear" w:pos="851"/>
          <w:tab w:val="left" w:pos="1134"/>
        </w:tabs>
        <w:spacing w:before="100" w:after="100"/>
      </w:pPr>
      <w:r w:rsidRPr="00484126">
        <w:t xml:space="preserve">Các tấm </w:t>
      </w:r>
      <w:r w:rsidR="00CF6F19" w:rsidRPr="00484126">
        <w:t>pin/ắc quy</w:t>
      </w:r>
      <w:r w:rsidRPr="00484126">
        <w:t xml:space="preserve"> mặt trời phải được cố định chắc chắn trên các giàn khung của thân phương tiện và không làm ảnh hưởng đến khả năng ổn định của phương tiện.</w:t>
      </w:r>
    </w:p>
    <w:p w14:paraId="2DECC75E" w14:textId="77777777" w:rsidR="00770001" w:rsidRPr="00484126" w:rsidRDefault="00770001" w:rsidP="00114897">
      <w:pPr>
        <w:pStyle w:val="Heading30"/>
        <w:tabs>
          <w:tab w:val="clear" w:pos="851"/>
          <w:tab w:val="left" w:pos="993"/>
        </w:tabs>
        <w:spacing w:before="100" w:after="100"/>
      </w:pPr>
      <w:r w:rsidRPr="00484126">
        <w:t>Các mối nối điện và cáp điện lộ ra ngoài phải đảm bảo kín nước và có biện pháp ngăn ngừa hữu hiệu nước đi từ ngoài vào trong phương tiện.</w:t>
      </w:r>
    </w:p>
    <w:p w14:paraId="6FA92914" w14:textId="77777777" w:rsidR="00DF697B" w:rsidRPr="00484126" w:rsidRDefault="00DF697B" w:rsidP="00114897">
      <w:pPr>
        <w:pStyle w:val="Heading10"/>
        <w:spacing w:before="100" w:after="100"/>
        <w:rPr>
          <w:lang w:val="nl-NL"/>
        </w:rPr>
      </w:pPr>
      <w:bookmarkStart w:id="339" w:name="_Toc186541931"/>
      <w:r w:rsidRPr="00484126">
        <w:rPr>
          <w:lang w:val="nl-NL"/>
        </w:rPr>
        <w:t>Yêu cầu về thử nghiệm</w:t>
      </w:r>
      <w:bookmarkEnd w:id="339"/>
    </w:p>
    <w:p w14:paraId="4799CC7E" w14:textId="77777777" w:rsidR="00DF697B" w:rsidRPr="00484126" w:rsidRDefault="00DF697B" w:rsidP="00114897">
      <w:pPr>
        <w:pStyle w:val="Heading20"/>
        <w:spacing w:before="100" w:after="100"/>
        <w:rPr>
          <w:lang w:val="nl-NL"/>
        </w:rPr>
      </w:pPr>
      <w:bookmarkStart w:id="340" w:name="_Toc186541932"/>
      <w:r w:rsidRPr="00484126">
        <w:rPr>
          <w:lang w:val="nl-NL"/>
        </w:rPr>
        <w:t>Quy định chung</w:t>
      </w:r>
      <w:bookmarkEnd w:id="340"/>
    </w:p>
    <w:p w14:paraId="7246CAB9" w14:textId="15CD59C6" w:rsidR="00DF697B" w:rsidRPr="00484126" w:rsidRDefault="00DF697B" w:rsidP="00114897">
      <w:pPr>
        <w:spacing w:before="100" w:after="100"/>
        <w:ind w:firstLine="720"/>
        <w:rPr>
          <w:lang w:val="nl-NL"/>
        </w:rPr>
      </w:pPr>
      <w:r w:rsidRPr="00484126">
        <w:rPr>
          <w:lang w:val="nl-NL"/>
        </w:rPr>
        <w:t xml:space="preserve">Sau khi việc lắp đặt </w:t>
      </w:r>
      <w:r w:rsidR="00F65379" w:rsidRPr="00484126">
        <w:rPr>
          <w:lang w:val="nl-NL"/>
        </w:rPr>
        <w:t>Hệ thống đẩy bằng động cơ điện</w:t>
      </w:r>
      <w:r w:rsidRPr="00484126">
        <w:rPr>
          <w:lang w:val="nl-NL"/>
        </w:rPr>
        <w:t xml:space="preserve"> trên phương tiện được hoàn thiện, toàn bộ </w:t>
      </w:r>
      <w:r w:rsidR="00F65379" w:rsidRPr="00484126">
        <w:rPr>
          <w:lang w:val="nl-NL"/>
        </w:rPr>
        <w:t>Hệ thống đẩy bằng động cơ điện</w:t>
      </w:r>
      <w:r w:rsidRPr="00484126">
        <w:rPr>
          <w:lang w:val="nl-NL"/>
        </w:rPr>
        <w:t xml:space="preserve"> phải được thử nghiệm với kết quả </w:t>
      </w:r>
      <w:r w:rsidR="000A2E8F">
        <w:rPr>
          <w:lang w:val="nl-NL"/>
        </w:rPr>
        <w:t>đáp ứng yêu cầu</w:t>
      </w:r>
      <w:r w:rsidRPr="00484126">
        <w:rPr>
          <w:lang w:val="nl-NL"/>
        </w:rPr>
        <w:t xml:space="preserve">. </w:t>
      </w:r>
    </w:p>
    <w:p w14:paraId="20DC09F4" w14:textId="77777777" w:rsidR="00DF697B" w:rsidRPr="00484126" w:rsidRDefault="00DF697B" w:rsidP="00114897">
      <w:pPr>
        <w:pStyle w:val="Heading20"/>
        <w:spacing w:before="100" w:after="100"/>
        <w:rPr>
          <w:lang w:val="nl-NL"/>
        </w:rPr>
      </w:pPr>
      <w:bookmarkStart w:id="341" w:name="_Toc186541933"/>
      <w:r w:rsidRPr="00484126">
        <w:rPr>
          <w:lang w:val="nl-NL"/>
        </w:rPr>
        <w:t>Nối đất và liên kết</w:t>
      </w:r>
      <w:bookmarkEnd w:id="341"/>
    </w:p>
    <w:p w14:paraId="34769B1A" w14:textId="10FE1A02" w:rsidR="00DF697B" w:rsidRPr="00DF697B" w:rsidRDefault="00DF697B" w:rsidP="00114897">
      <w:pPr>
        <w:spacing w:before="100" w:after="100"/>
        <w:ind w:firstLine="720"/>
        <w:rPr>
          <w:lang w:val="nl-NL"/>
        </w:rPr>
      </w:pPr>
      <w:r w:rsidRPr="00484126">
        <w:rPr>
          <w:lang w:val="nl-NL"/>
        </w:rPr>
        <w:t>Phải tiến hành thử để xác</w:t>
      </w:r>
      <w:r w:rsidRPr="00DF697B">
        <w:rPr>
          <w:lang w:val="nl-NL"/>
        </w:rPr>
        <w:t xml:space="preserve"> nhận tất cả dây dẫn bảo vệ và sự liên kết</w:t>
      </w:r>
      <w:r w:rsidR="00F3717E">
        <w:rPr>
          <w:lang w:val="nl-NL"/>
        </w:rPr>
        <w:t xml:space="preserve"> </w:t>
      </w:r>
      <w:r w:rsidRPr="00DF697B">
        <w:rPr>
          <w:lang w:val="nl-NL"/>
        </w:rPr>
        <w:t xml:space="preserve">các bộ </w:t>
      </w:r>
      <w:r w:rsidR="009D1F83">
        <w:rPr>
          <w:lang w:val="nl-NL"/>
        </w:rPr>
        <w:t>phận</w:t>
      </w:r>
      <w:r w:rsidR="009D1F83" w:rsidRPr="00DF697B">
        <w:rPr>
          <w:lang w:val="nl-NL"/>
        </w:rPr>
        <w:t xml:space="preserve"> </w:t>
      </w:r>
      <w:r w:rsidRPr="00DF697B">
        <w:rPr>
          <w:lang w:val="nl-NL"/>
        </w:rPr>
        <w:t xml:space="preserve">kim loại không mang điện với dây dẫn bảo vệ, vỏ thép của phương tiện, đầu nối đất bảo vệ và tấm kim loại nối đất là </w:t>
      </w:r>
      <w:r w:rsidR="000A2E8F">
        <w:rPr>
          <w:lang w:val="nl-NL"/>
        </w:rPr>
        <w:t>đáp ứng yêu cầu</w:t>
      </w:r>
      <w:r w:rsidRPr="00DF697B">
        <w:rPr>
          <w:lang w:val="nl-NL"/>
        </w:rPr>
        <w:t>.</w:t>
      </w:r>
    </w:p>
    <w:p w14:paraId="4528F688" w14:textId="77777777" w:rsidR="00DF697B" w:rsidRPr="00DF697B" w:rsidRDefault="00DF697B" w:rsidP="00114897">
      <w:pPr>
        <w:pStyle w:val="Heading20"/>
        <w:spacing w:before="100" w:after="100"/>
        <w:rPr>
          <w:lang w:val="nl-NL"/>
        </w:rPr>
      </w:pPr>
      <w:bookmarkStart w:id="342" w:name="_Toc186541934"/>
      <w:r w:rsidRPr="00DF697B">
        <w:rPr>
          <w:lang w:val="nl-NL"/>
        </w:rPr>
        <w:t>Thử điện trở cách điện</w:t>
      </w:r>
      <w:bookmarkEnd w:id="342"/>
    </w:p>
    <w:p w14:paraId="5B69A0E1" w14:textId="77777777" w:rsidR="003E7858" w:rsidRDefault="00DF697B" w:rsidP="00114897">
      <w:pPr>
        <w:pStyle w:val="Heading30"/>
        <w:tabs>
          <w:tab w:val="clear" w:pos="851"/>
          <w:tab w:val="left" w:pos="1134"/>
        </w:tabs>
        <w:spacing w:before="100" w:after="100"/>
        <w:rPr>
          <w:lang w:val="nl-NL"/>
        </w:rPr>
      </w:pPr>
      <w:r w:rsidRPr="00DF697B">
        <w:rPr>
          <w:lang w:val="nl-NL"/>
        </w:rPr>
        <w:t>Quy định chung</w:t>
      </w:r>
    </w:p>
    <w:p w14:paraId="507EEE5D" w14:textId="2F98CA97" w:rsidR="003E7858" w:rsidRDefault="00DF697B" w:rsidP="00FF75BE">
      <w:pPr>
        <w:pStyle w:val="Heading4"/>
        <w:spacing w:before="100" w:after="100" w:line="320" w:lineRule="exact"/>
        <w:rPr>
          <w:lang w:val="nl-NL"/>
        </w:rPr>
      </w:pPr>
      <w:r w:rsidRPr="003E7858">
        <w:rPr>
          <w:lang w:val="nl-NL"/>
        </w:rPr>
        <w:t>Phải tiến hành đo điện trở cách điện bằng dụng cụ đo kiểu máy phát một chiều có điện áp không nhỏ hơn 500 V. Với mạch điện có điện áp định mức nhỏ</w:t>
      </w:r>
      <w:r w:rsidR="00A17254">
        <w:rPr>
          <w:lang w:val="nl-NL"/>
        </w:rPr>
        <w:t xml:space="preserve"> hơn </w:t>
      </w:r>
      <w:r w:rsidR="00A17254" w:rsidRPr="00762722">
        <w:rPr>
          <w:lang w:val="nl-NL"/>
        </w:rPr>
        <w:t>230</w:t>
      </w:r>
      <w:r w:rsidR="0086019F" w:rsidRPr="00762722">
        <w:rPr>
          <w:lang w:val="nl-NL"/>
        </w:rPr>
        <w:t xml:space="preserve"> </w:t>
      </w:r>
      <w:r w:rsidRPr="00762722">
        <w:rPr>
          <w:lang w:val="nl-NL"/>
        </w:rPr>
        <w:t>V</w:t>
      </w:r>
      <w:r w:rsidRPr="0086019F">
        <w:rPr>
          <w:color w:val="FF0000"/>
          <w:lang w:val="nl-NL"/>
        </w:rPr>
        <w:t xml:space="preserve"> </w:t>
      </w:r>
      <w:r w:rsidRPr="003E7858">
        <w:rPr>
          <w:lang w:val="nl-NL"/>
        </w:rPr>
        <w:t>có thể dùng dụng cụ đo bất kỳ có điện áp tối thiểu bằng hai lần điện áp mạch cần thử điện trở cách điện. Giá trị lớn nhất của điện trở nối với đất phải là 1,0 Ω</w:t>
      </w:r>
      <w:r w:rsidR="003E7858">
        <w:rPr>
          <w:lang w:val="nl-NL"/>
        </w:rPr>
        <w:t>;</w:t>
      </w:r>
    </w:p>
    <w:p w14:paraId="7EA3CA2F" w14:textId="77777777" w:rsidR="003E7858" w:rsidRDefault="00DF697B" w:rsidP="00FF75BE">
      <w:pPr>
        <w:pStyle w:val="Heading4"/>
        <w:spacing w:before="100" w:after="100" w:line="320" w:lineRule="exact"/>
        <w:rPr>
          <w:lang w:val="nl-NL"/>
        </w:rPr>
      </w:pPr>
      <w:r w:rsidRPr="003E7858">
        <w:rPr>
          <w:lang w:val="nl-NL"/>
        </w:rPr>
        <w:t>Kết quả đo điện trở cách điện phải được ghi lại kèm với nhiệt độ môi trường và độ ẩm tương đố</w:t>
      </w:r>
      <w:r w:rsidR="003E7858">
        <w:rPr>
          <w:lang w:val="nl-NL"/>
        </w:rPr>
        <w:t>i lúc đo;</w:t>
      </w:r>
    </w:p>
    <w:p w14:paraId="2C0DA766" w14:textId="45879D21" w:rsidR="00DF697B" w:rsidRPr="003E7858" w:rsidRDefault="00AE105C" w:rsidP="00FF75BE">
      <w:pPr>
        <w:pStyle w:val="Heading4"/>
        <w:spacing w:before="100" w:after="100" w:line="320" w:lineRule="exact"/>
        <w:rPr>
          <w:lang w:val="nl-NL"/>
        </w:rPr>
      </w:pPr>
      <w:r w:rsidRPr="003E7858">
        <w:rPr>
          <w:lang w:val="nl-NL"/>
        </w:rPr>
        <w:lastRenderedPageBreak/>
        <w:t>C</w:t>
      </w:r>
      <w:r w:rsidR="00DF697B" w:rsidRPr="003E7858">
        <w:rPr>
          <w:lang w:val="nl-NL"/>
        </w:rPr>
        <w:t xml:space="preserve">ác bộ </w:t>
      </w:r>
      <w:r w:rsidR="001901CA" w:rsidRPr="003E7858">
        <w:rPr>
          <w:lang w:val="nl-NL"/>
        </w:rPr>
        <w:t>chuyển đổi</w:t>
      </w:r>
      <w:r w:rsidR="00DF697B" w:rsidRPr="003E7858">
        <w:rPr>
          <w:lang w:val="nl-NL"/>
        </w:rPr>
        <w:t xml:space="preserve"> và các thiết bị điện tử khác </w:t>
      </w:r>
      <w:r w:rsidRPr="003E7858">
        <w:rPr>
          <w:lang w:val="nl-NL"/>
        </w:rPr>
        <w:t xml:space="preserve">phải </w:t>
      </w:r>
      <w:r w:rsidR="00DF697B" w:rsidRPr="003E7858">
        <w:rPr>
          <w:lang w:val="nl-NL"/>
        </w:rPr>
        <w:t xml:space="preserve">đảm bảo </w:t>
      </w:r>
      <w:r w:rsidRPr="003E7858">
        <w:rPr>
          <w:lang w:val="nl-NL"/>
        </w:rPr>
        <w:t>k</w:t>
      </w:r>
      <w:r w:rsidR="00DF697B" w:rsidRPr="003E7858">
        <w:rPr>
          <w:lang w:val="nl-NL"/>
        </w:rPr>
        <w:t>hông bị hư hỏng khi tiến hành thử.</w:t>
      </w:r>
    </w:p>
    <w:p w14:paraId="22DBD11E" w14:textId="6DD2DE78" w:rsidR="00DF697B" w:rsidRPr="00DF697B" w:rsidRDefault="00F65379" w:rsidP="00FF75BE">
      <w:pPr>
        <w:pStyle w:val="Heading30"/>
        <w:tabs>
          <w:tab w:val="clear" w:pos="851"/>
          <w:tab w:val="left" w:pos="993"/>
        </w:tabs>
        <w:spacing w:before="100" w:after="100" w:line="320" w:lineRule="exact"/>
        <w:rPr>
          <w:lang w:val="nl-NL"/>
        </w:rPr>
      </w:pPr>
      <w:r>
        <w:rPr>
          <w:lang w:val="nl-NL"/>
        </w:rPr>
        <w:t>Hệ thống đẩy bằng động cơ điện</w:t>
      </w:r>
      <w:r w:rsidR="00DF697B" w:rsidRPr="00DF697B">
        <w:rPr>
          <w:lang w:val="nl-NL"/>
        </w:rPr>
        <w:t xml:space="preserve"> DC</w:t>
      </w:r>
    </w:p>
    <w:p w14:paraId="65F2364D" w14:textId="77777777" w:rsidR="00DF697B" w:rsidRPr="003E7858" w:rsidRDefault="00DF697B" w:rsidP="00FF75BE">
      <w:pPr>
        <w:pStyle w:val="Heading4"/>
        <w:spacing w:before="100" w:after="100" w:line="320" w:lineRule="exact"/>
        <w:rPr>
          <w:lang w:val="nl-NL"/>
        </w:rPr>
      </w:pPr>
      <w:r w:rsidRPr="003E7858">
        <w:rPr>
          <w:lang w:val="nl-NL"/>
        </w:rPr>
        <w:t>Điện trở cách điện so với đất phải:</w:t>
      </w:r>
    </w:p>
    <w:p w14:paraId="181A0FFA" w14:textId="49B3AD7F" w:rsidR="00DF697B" w:rsidRPr="004B43F6" w:rsidRDefault="00DF697B" w:rsidP="00FF75BE">
      <w:pPr>
        <w:pStyle w:val="123Lietke"/>
        <w:numPr>
          <w:ilvl w:val="0"/>
          <w:numId w:val="45"/>
        </w:numPr>
        <w:spacing w:before="100" w:after="100" w:line="320" w:lineRule="exact"/>
        <w:jc w:val="both"/>
        <w:rPr>
          <w:lang w:val="nl-NL"/>
        </w:rPr>
      </w:pPr>
      <w:r w:rsidRPr="004B43F6">
        <w:rPr>
          <w:lang w:val="nl-NL"/>
        </w:rPr>
        <w:t xml:space="preserve">Với hệ thống hai dây nối đất </w:t>
      </w:r>
      <w:r w:rsidRPr="004E369B">
        <w:rPr>
          <w:lang w:val="nl-NL"/>
        </w:rPr>
        <w:t>dây âm</w:t>
      </w:r>
      <w:r w:rsidRPr="004B43F6">
        <w:rPr>
          <w:lang w:val="nl-NL"/>
        </w:rPr>
        <w:t>: Cực dương so với đất &gt;500 Ω/V;</w:t>
      </w:r>
    </w:p>
    <w:p w14:paraId="3AE3A1CB" w14:textId="77777777" w:rsidR="00DF697B" w:rsidRPr="00DF697B" w:rsidRDefault="00DF697B" w:rsidP="00FF75BE">
      <w:pPr>
        <w:pStyle w:val="123Lietke"/>
        <w:numPr>
          <w:ilvl w:val="0"/>
          <w:numId w:val="45"/>
        </w:numPr>
        <w:spacing w:before="100" w:after="100" w:line="320" w:lineRule="exact"/>
        <w:ind w:left="0" w:firstLine="774"/>
        <w:jc w:val="both"/>
        <w:rPr>
          <w:lang w:val="nl-NL"/>
        </w:rPr>
      </w:pPr>
      <w:r w:rsidRPr="00DF697B">
        <w:rPr>
          <w:lang w:val="nl-NL"/>
        </w:rPr>
        <w:t>Với hệ thống cách ly hoàn toàn và hệ thống ba dây được nối đất: Cực dương và cực âm so với đất &gt;500 Ω/V.</w:t>
      </w:r>
    </w:p>
    <w:p w14:paraId="49C2B685" w14:textId="77777777" w:rsidR="00DF697B" w:rsidRPr="003E7858" w:rsidRDefault="00DF697B" w:rsidP="00FF75BE">
      <w:pPr>
        <w:pStyle w:val="Heading4"/>
        <w:spacing w:before="100" w:after="100" w:line="320" w:lineRule="exact"/>
        <w:rPr>
          <w:lang w:val="nl-NL"/>
        </w:rPr>
      </w:pPr>
      <w:r w:rsidRPr="003E7858">
        <w:rPr>
          <w:lang w:val="nl-NL"/>
        </w:rPr>
        <w:t>Bất kỳ hệ thống điện DC nào được nối với nguồn DC chung phải có điện trở cách điện tối thiểu bằng giá trị nêu trên.</w:t>
      </w:r>
    </w:p>
    <w:p w14:paraId="4DE0FAFC" w14:textId="593FF3DF" w:rsidR="00DF697B" w:rsidRPr="00DF697B" w:rsidRDefault="00F65379" w:rsidP="00FF75BE">
      <w:pPr>
        <w:pStyle w:val="Heading30"/>
        <w:tabs>
          <w:tab w:val="clear" w:pos="851"/>
          <w:tab w:val="left" w:pos="993"/>
        </w:tabs>
        <w:spacing w:before="100" w:after="100" w:line="320" w:lineRule="exact"/>
        <w:rPr>
          <w:lang w:val="nl-NL"/>
        </w:rPr>
      </w:pPr>
      <w:r>
        <w:rPr>
          <w:lang w:val="nl-NL"/>
        </w:rPr>
        <w:t>Hệ thống đẩy bằng động cơ điện</w:t>
      </w:r>
      <w:r w:rsidR="00DF697B" w:rsidRPr="00DF697B">
        <w:rPr>
          <w:lang w:val="nl-NL"/>
        </w:rPr>
        <w:t xml:space="preserve"> AC</w:t>
      </w:r>
    </w:p>
    <w:p w14:paraId="432466EA" w14:textId="77777777" w:rsidR="00460C2A" w:rsidRPr="003E7858" w:rsidRDefault="00DF697B" w:rsidP="00FF75BE">
      <w:pPr>
        <w:pStyle w:val="Heading4"/>
        <w:spacing w:before="100" w:after="100" w:line="320" w:lineRule="exact"/>
        <w:rPr>
          <w:lang w:val="nl-NL"/>
        </w:rPr>
      </w:pPr>
      <w:r w:rsidRPr="003E7858">
        <w:rPr>
          <w:lang w:val="nl-NL"/>
        </w:rPr>
        <w:t>Điện trở cách điện giữa các pha với đất và giữa các pha với nhau</w:t>
      </w:r>
      <w:r w:rsidR="00BA0437" w:rsidRPr="003E7858">
        <w:rPr>
          <w:lang w:val="nl-NL"/>
        </w:rPr>
        <w:t xml:space="preserve"> </w:t>
      </w:r>
      <w:r w:rsidRPr="003E7858">
        <w:rPr>
          <w:lang w:val="nl-NL"/>
        </w:rPr>
        <w:t>&gt;1000 Ω/V</w:t>
      </w:r>
      <w:r w:rsidR="00B941EE" w:rsidRPr="003E7858">
        <w:rPr>
          <w:lang w:val="nl-NL"/>
        </w:rPr>
        <w:t>;</w:t>
      </w:r>
    </w:p>
    <w:p w14:paraId="45A3C7E2" w14:textId="5E5D7A29" w:rsidR="00DF697B" w:rsidRPr="003E7858" w:rsidRDefault="00DF697B" w:rsidP="00FF75BE">
      <w:pPr>
        <w:pStyle w:val="Heading4"/>
        <w:spacing w:before="100" w:after="100" w:line="320" w:lineRule="exact"/>
        <w:rPr>
          <w:lang w:val="nl-NL"/>
        </w:rPr>
      </w:pPr>
      <w:r w:rsidRPr="003E7858">
        <w:rPr>
          <w:lang w:val="nl-NL"/>
        </w:rPr>
        <w:t>Bất kỳ hệ thống điện AC nào được nối với nguồn AC chung phải có điện trở cách điện tối thiểu bằng giá trị nêu trên.</w:t>
      </w:r>
    </w:p>
    <w:p w14:paraId="0FC2FCD3" w14:textId="77777777" w:rsidR="00460C2A" w:rsidRDefault="00DF697B" w:rsidP="00FF75BE">
      <w:pPr>
        <w:pStyle w:val="Heading30"/>
        <w:tabs>
          <w:tab w:val="clear" w:pos="851"/>
          <w:tab w:val="left" w:pos="993"/>
        </w:tabs>
        <w:spacing w:before="100" w:after="100" w:line="320" w:lineRule="exact"/>
        <w:rPr>
          <w:lang w:val="nl-NL"/>
        </w:rPr>
      </w:pPr>
      <w:r w:rsidRPr="00DF697B">
        <w:rPr>
          <w:lang w:val="nl-NL"/>
        </w:rPr>
        <w:t>Các bảng điện, bảng điều khiển và bảng phân phối</w:t>
      </w:r>
    </w:p>
    <w:p w14:paraId="7599B81A" w14:textId="77777777" w:rsidR="00460C2A" w:rsidRDefault="00DF697B" w:rsidP="00FF75BE">
      <w:pPr>
        <w:pStyle w:val="Heading4"/>
        <w:spacing w:before="100" w:after="100" w:line="320" w:lineRule="exact"/>
        <w:rPr>
          <w:lang w:val="nl-NL"/>
        </w:rPr>
      </w:pPr>
      <w:r w:rsidRPr="00460C2A">
        <w:rPr>
          <w:lang w:val="nl-NL"/>
        </w:rPr>
        <w:t>Với hệ thống điện DC &gt;500 Ω/V khi được đo giữa mỗi thanh dẫn với đất và giữa mỗi thanh dẫn được cách ly và thanh dẫn được nối với cực khác;</w:t>
      </w:r>
    </w:p>
    <w:p w14:paraId="55D31007" w14:textId="4AA34BA4" w:rsidR="00DF697B" w:rsidRPr="00460C2A" w:rsidRDefault="00DF697B" w:rsidP="00FF75BE">
      <w:pPr>
        <w:pStyle w:val="Heading4"/>
        <w:spacing w:before="100" w:after="100" w:line="320" w:lineRule="exact"/>
        <w:rPr>
          <w:lang w:val="nl-NL"/>
        </w:rPr>
      </w:pPr>
      <w:r w:rsidRPr="00460C2A">
        <w:rPr>
          <w:lang w:val="nl-NL"/>
        </w:rPr>
        <w:t>Với hệ thống điện AC &gt;1000 Ω/V khi được đo giữa mỗi thanh dẫn với đất và giữa mỗi thanh dẫn được cách ly và thanh dẫn được nối với pha khác.</w:t>
      </w:r>
    </w:p>
    <w:p w14:paraId="1D1AAD18" w14:textId="7FE8B6AD" w:rsidR="00DF697B" w:rsidRPr="00DF697B" w:rsidRDefault="00DF697B" w:rsidP="00FF75BE">
      <w:pPr>
        <w:spacing w:before="100" w:after="100" w:line="320" w:lineRule="exact"/>
        <w:ind w:firstLine="720"/>
        <w:rPr>
          <w:lang w:val="nl-NL"/>
        </w:rPr>
      </w:pPr>
      <w:r w:rsidRPr="004B43F6">
        <w:rPr>
          <w:u w:val="single"/>
          <w:lang w:val="nl-NL"/>
        </w:rPr>
        <w:t>Lưu ý</w:t>
      </w:r>
      <w:r w:rsidRPr="00DF697B">
        <w:rPr>
          <w:lang w:val="nl-NL"/>
        </w:rPr>
        <w:t xml:space="preserve">: Trong quá trình thử, có thể ngắt tạm thời các áp-tô-mát, cầu chì, cầu dao, các đèn hiệu và các cuộn dây điều khiển </w:t>
      </w:r>
      <w:r w:rsidR="000A2E8F">
        <w:rPr>
          <w:lang w:val="nl-NL"/>
        </w:rPr>
        <w:t>..</w:t>
      </w:r>
    </w:p>
    <w:p w14:paraId="236F2F50" w14:textId="77777777" w:rsidR="00DF697B" w:rsidRPr="00DF697B" w:rsidRDefault="00DF697B" w:rsidP="00FF75BE">
      <w:pPr>
        <w:pStyle w:val="Heading30"/>
        <w:tabs>
          <w:tab w:val="clear" w:pos="851"/>
          <w:tab w:val="left" w:pos="993"/>
        </w:tabs>
        <w:spacing w:before="100" w:after="100" w:line="320" w:lineRule="exact"/>
        <w:rPr>
          <w:lang w:val="nl-NL"/>
        </w:rPr>
      </w:pPr>
      <w:r w:rsidRPr="00DF697B">
        <w:rPr>
          <w:lang w:val="nl-NL"/>
        </w:rPr>
        <w:t>Mạch động lực và mạch chiếu sáng cuối</w:t>
      </w:r>
    </w:p>
    <w:p w14:paraId="7B76CF60" w14:textId="7F10AD24" w:rsidR="00DF697B" w:rsidRPr="00484126" w:rsidRDefault="00DF697B" w:rsidP="00FF75BE">
      <w:pPr>
        <w:spacing w:before="100" w:after="100" w:line="320" w:lineRule="exact"/>
        <w:ind w:firstLine="720"/>
        <w:rPr>
          <w:lang w:val="nl-NL"/>
        </w:rPr>
      </w:pPr>
      <w:r w:rsidRPr="00484126">
        <w:rPr>
          <w:lang w:val="nl-NL"/>
        </w:rPr>
        <w:t xml:space="preserve">Khi các mạch điện cuối dùng cho động lực và chiếu sáng được nối với nguồn chung thì </w:t>
      </w:r>
      <w:r w:rsidR="009504A8" w:rsidRPr="00484126">
        <w:rPr>
          <w:lang w:val="nl-NL"/>
        </w:rPr>
        <w:t xml:space="preserve">phải </w:t>
      </w:r>
      <w:r w:rsidRPr="00484126">
        <w:rPr>
          <w:lang w:val="nl-NL"/>
        </w:rPr>
        <w:t xml:space="preserve">thử điện trở cách điện giữa </w:t>
      </w:r>
      <w:r w:rsidR="009504A8" w:rsidRPr="00484126">
        <w:rPr>
          <w:lang w:val="nl-NL"/>
        </w:rPr>
        <w:t xml:space="preserve">tất cả </w:t>
      </w:r>
      <w:r w:rsidRPr="00484126">
        <w:rPr>
          <w:lang w:val="nl-NL"/>
        </w:rPr>
        <w:t xml:space="preserve">các cực cách ly </w:t>
      </w:r>
      <w:r w:rsidR="009504A8" w:rsidRPr="00484126">
        <w:rPr>
          <w:lang w:val="nl-NL"/>
        </w:rPr>
        <w:t>và</w:t>
      </w:r>
      <w:r w:rsidRPr="00484126">
        <w:rPr>
          <w:lang w:val="nl-NL"/>
        </w:rPr>
        <w:t xml:space="preserve"> đất,</w:t>
      </w:r>
      <w:r w:rsidR="00CA2C62" w:rsidRPr="00484126">
        <w:rPr>
          <w:lang w:val="nl-NL"/>
        </w:rPr>
        <w:t xml:space="preserve"> và nếu có thể </w:t>
      </w:r>
      <w:r w:rsidRPr="00484126">
        <w:rPr>
          <w:lang w:val="nl-NL"/>
        </w:rPr>
        <w:t>giữa các cực cách ly với nhau phải thực hiện với tất cả các đường dây cố định. Điện trở cách điện tối thiểu nhận được phải là 500 Ω/V với hệ thống điện DC và 1000 Ω/V với hệ thống AC.</w:t>
      </w:r>
      <w:r w:rsidR="00CA2C62" w:rsidRPr="00484126">
        <w:rPr>
          <w:lang w:val="nl-NL"/>
        </w:rPr>
        <w:t xml:space="preserve"> Phải ghi lại điện trở cách điện cùng với nhiệt độ môi trường và độ ẩm tương đối tại thời điểm thử nghiệm.</w:t>
      </w:r>
    </w:p>
    <w:p w14:paraId="17FE8260" w14:textId="77777777" w:rsidR="00DF697B" w:rsidRPr="00484126" w:rsidRDefault="00DF697B" w:rsidP="00FF75BE">
      <w:pPr>
        <w:pStyle w:val="Heading30"/>
        <w:tabs>
          <w:tab w:val="clear" w:pos="851"/>
          <w:tab w:val="left" w:pos="993"/>
        </w:tabs>
        <w:spacing w:before="100" w:after="100" w:line="320" w:lineRule="exact"/>
        <w:rPr>
          <w:lang w:val="nl-NL"/>
        </w:rPr>
      </w:pPr>
      <w:r w:rsidRPr="00484126">
        <w:rPr>
          <w:lang w:val="nl-NL"/>
        </w:rPr>
        <w:t>Các máy phát điện và các động cơ điện</w:t>
      </w:r>
    </w:p>
    <w:p w14:paraId="19DC50F4" w14:textId="23C8839E" w:rsidR="00DF697B" w:rsidRPr="00484126" w:rsidRDefault="00DF697B" w:rsidP="00FF75BE">
      <w:pPr>
        <w:spacing w:before="100" w:after="100" w:line="320" w:lineRule="exact"/>
        <w:ind w:firstLine="720"/>
        <w:rPr>
          <w:lang w:val="nl-NL"/>
        </w:rPr>
      </w:pPr>
      <w:r w:rsidRPr="00484126">
        <w:rPr>
          <w:lang w:val="nl-NL"/>
        </w:rPr>
        <w:t xml:space="preserve">Điện trở cách điện của các máy phát điện cung cấp nguồn điện cho </w:t>
      </w:r>
      <w:r w:rsidR="00F65379" w:rsidRPr="00484126">
        <w:rPr>
          <w:lang w:val="nl-NL"/>
        </w:rPr>
        <w:t>Hệ thống đẩy bằng động cơ điện</w:t>
      </w:r>
      <w:r w:rsidRPr="00484126">
        <w:rPr>
          <w:lang w:val="nl-NL"/>
        </w:rPr>
        <w:t xml:space="preserve"> và các động cơ điện lai chân vịt phải được đo ở nhiệt độ làm việc ngay sau khi hoạt động ở chế độ tải định mức. Trong khi thử, phải nối đất tạm thời đầu cảm biến nhiệt độ được gắn vào máy phát/động cơ. Điện trở cách điện tối thiểu nhận được phải là 500 Ω/V với hệ thống điện DC và 1000 Ω/V với hệ thống AC. </w:t>
      </w:r>
    </w:p>
    <w:p w14:paraId="341A5D55" w14:textId="77777777" w:rsidR="00DF697B" w:rsidRPr="00484126" w:rsidRDefault="00DF697B" w:rsidP="00FF75BE">
      <w:pPr>
        <w:pStyle w:val="Heading30"/>
        <w:tabs>
          <w:tab w:val="clear" w:pos="851"/>
        </w:tabs>
        <w:spacing w:before="100" w:after="100" w:line="320" w:lineRule="exact"/>
        <w:rPr>
          <w:lang w:val="nl-NL"/>
        </w:rPr>
      </w:pPr>
      <w:r w:rsidRPr="00484126">
        <w:rPr>
          <w:lang w:val="nl-NL"/>
        </w:rPr>
        <w:t>Biến áp</w:t>
      </w:r>
    </w:p>
    <w:p w14:paraId="2F8812A2" w14:textId="042261D0" w:rsidR="007F30D6" w:rsidRPr="00484126" w:rsidRDefault="00DF697B" w:rsidP="00FF75BE">
      <w:pPr>
        <w:spacing w:before="100" w:after="100" w:line="320" w:lineRule="exact"/>
        <w:ind w:firstLine="709"/>
        <w:rPr>
          <w:lang w:val="nl-NL"/>
        </w:rPr>
      </w:pPr>
      <w:r w:rsidRPr="00484126">
        <w:rPr>
          <w:lang w:val="nl-NL"/>
        </w:rPr>
        <w:t>Điện trở cách điện của các biến áp phải được đo ở nhiệt độ làm việc. Điện trở cách điện tối thiểu nhận được phải là 1000 Ω/V.</w:t>
      </w:r>
    </w:p>
    <w:p w14:paraId="02D19EFC" w14:textId="77777777" w:rsidR="00DF697B" w:rsidRPr="00484126" w:rsidRDefault="00DF697B" w:rsidP="00FF75BE">
      <w:pPr>
        <w:pStyle w:val="Heading20"/>
        <w:spacing w:line="320" w:lineRule="exact"/>
        <w:ind w:firstLine="709"/>
        <w:rPr>
          <w:lang w:val="nl-NL"/>
        </w:rPr>
      </w:pPr>
      <w:bookmarkStart w:id="343" w:name="_Toc186541935"/>
      <w:r w:rsidRPr="00484126">
        <w:rPr>
          <w:lang w:val="nl-NL"/>
        </w:rPr>
        <w:t>Hệ thống điều khiển bằng điện/điện tử dùng để điều khiển động cơ điện lai chân vịt</w:t>
      </w:r>
      <w:bookmarkEnd w:id="343"/>
    </w:p>
    <w:p w14:paraId="3ECCD920" w14:textId="619F7955" w:rsidR="00DF697B" w:rsidRPr="00484126" w:rsidRDefault="00DF697B" w:rsidP="00FF75BE">
      <w:pPr>
        <w:spacing w:line="320" w:lineRule="exact"/>
        <w:ind w:firstLine="709"/>
        <w:rPr>
          <w:lang w:val="nl-NL"/>
        </w:rPr>
      </w:pPr>
      <w:r w:rsidRPr="00484126">
        <w:rPr>
          <w:lang w:val="nl-NL"/>
        </w:rPr>
        <w:t>Hệ thống điều khiển bằng điện/điện tử dùng để điều khiển lái, dịch chuyển và điều động phải được thử các chức năng điều khiển, báo động và an toàn như được nêu ở</w:t>
      </w:r>
      <w:r w:rsidR="00A17254">
        <w:rPr>
          <w:lang w:val="nl-NL"/>
        </w:rPr>
        <w:t xml:space="preserve"> mục 2</w:t>
      </w:r>
      <w:r w:rsidR="006815CB">
        <w:rPr>
          <w:lang w:val="nl-NL"/>
        </w:rPr>
        <w:t xml:space="preserve"> Phần II.</w:t>
      </w:r>
    </w:p>
    <w:p w14:paraId="53B28794" w14:textId="65529004" w:rsidR="00DF697B" w:rsidRPr="00484126" w:rsidRDefault="00DF697B" w:rsidP="00FF75BE">
      <w:pPr>
        <w:pStyle w:val="Heading20"/>
        <w:spacing w:line="320" w:lineRule="exact"/>
        <w:ind w:firstLine="709"/>
        <w:rPr>
          <w:lang w:val="nl-NL"/>
        </w:rPr>
      </w:pPr>
      <w:bookmarkStart w:id="344" w:name="_Toc186541936"/>
      <w:r w:rsidRPr="00484126">
        <w:rPr>
          <w:lang w:val="nl-NL"/>
        </w:rPr>
        <w:lastRenderedPageBreak/>
        <w:t xml:space="preserve">Thử tải và kiểm tra </w:t>
      </w:r>
      <w:r w:rsidR="00F65379" w:rsidRPr="00484126">
        <w:rPr>
          <w:lang w:val="nl-NL"/>
        </w:rPr>
        <w:t>Hệ thống đẩy bằng động cơ điện</w:t>
      </w:r>
      <w:r w:rsidRPr="00484126">
        <w:rPr>
          <w:lang w:val="nl-NL"/>
        </w:rPr>
        <w:t xml:space="preserve"> và các công tắc, cơ cấu điều khiển đi kèm</w:t>
      </w:r>
      <w:bookmarkEnd w:id="344"/>
    </w:p>
    <w:p w14:paraId="03081947" w14:textId="024350F4" w:rsidR="00DF697B" w:rsidRPr="00484126" w:rsidRDefault="00F65379" w:rsidP="00FF75BE">
      <w:pPr>
        <w:spacing w:line="320" w:lineRule="exact"/>
        <w:ind w:firstLine="709"/>
        <w:rPr>
          <w:lang w:val="nl-NL"/>
        </w:rPr>
      </w:pPr>
      <w:r w:rsidRPr="00484126">
        <w:rPr>
          <w:lang w:val="nl-NL"/>
        </w:rPr>
        <w:t>Hệ thống đẩy bằng động cơ điện</w:t>
      </w:r>
      <w:r w:rsidR="00DF697B" w:rsidRPr="00484126">
        <w:rPr>
          <w:lang w:val="nl-NL"/>
        </w:rPr>
        <w:t xml:space="preserve"> phải được thử tải càng gần càng tốt với tải làm việc định mức của chúng để đảm bảo không xảy ra quá nhiệt do lỗi kết nối hoặc sai sót thông số kỹ thuật. Các công tắc, áp-tô-mát và thiết bị điều khiển phải hoạt động có tải để thử tính thích hợp của chúng và để chứng minh các thiết bị bảo vệ (quá dòng, thấp áp và dòng điện ngược, công suất ngược) là thỏa mãn cả về điện và cơ khí.</w:t>
      </w:r>
    </w:p>
    <w:p w14:paraId="68BE6A78" w14:textId="77777777" w:rsidR="00DF697B" w:rsidRPr="00484126" w:rsidRDefault="00DF697B" w:rsidP="00FF75BE">
      <w:pPr>
        <w:pStyle w:val="Heading20"/>
        <w:spacing w:line="320" w:lineRule="exact"/>
        <w:ind w:left="993" w:hanging="284"/>
        <w:rPr>
          <w:lang w:val="nl-NL"/>
        </w:rPr>
      </w:pPr>
      <w:bookmarkStart w:id="345" w:name="_Toc186541937"/>
      <w:r w:rsidRPr="00484126">
        <w:rPr>
          <w:lang w:val="nl-NL"/>
        </w:rPr>
        <w:t>Thử sụt áp</w:t>
      </w:r>
      <w:bookmarkEnd w:id="345"/>
    </w:p>
    <w:p w14:paraId="4868C804" w14:textId="1E256DBC" w:rsidR="005D5391" w:rsidRPr="00E25065" w:rsidRDefault="00DF697B" w:rsidP="00FF75BE">
      <w:pPr>
        <w:spacing w:line="320" w:lineRule="exact"/>
        <w:ind w:firstLine="709"/>
        <w:rPr>
          <w:lang w:val="nl-NL"/>
        </w:rPr>
      </w:pPr>
      <w:r w:rsidRPr="00E25065">
        <w:rPr>
          <w:lang w:val="nl-NL"/>
        </w:rPr>
        <w:t>Phải tiến hành thử sụt áp bằng cách dùng thiết bị tiêu thụ nối với nguồn chung. Trị số tối thiểu nhận được phải là 6% với hệ thống có điện trên 50 V và 10% với hệ thống có điện áp tớ</w:t>
      </w:r>
      <w:r w:rsidR="001C0F89" w:rsidRPr="00E25065">
        <w:rPr>
          <w:lang w:val="nl-NL"/>
        </w:rPr>
        <w:t xml:space="preserve">i </w:t>
      </w:r>
      <w:r w:rsidR="008913AB" w:rsidRPr="00E25065">
        <w:rPr>
          <w:lang w:val="nl-NL"/>
        </w:rPr>
        <w:t>2</w:t>
      </w:r>
      <w:r w:rsidR="001C0F89" w:rsidRPr="00E25065">
        <w:rPr>
          <w:lang w:val="nl-NL"/>
        </w:rPr>
        <w:t>50</w:t>
      </w:r>
      <w:r w:rsidR="0086019F" w:rsidRPr="00E25065">
        <w:rPr>
          <w:lang w:val="nl-NL"/>
        </w:rPr>
        <w:t xml:space="preserve"> </w:t>
      </w:r>
      <w:r w:rsidRPr="00E25065">
        <w:rPr>
          <w:lang w:val="nl-NL"/>
        </w:rPr>
        <w:t>V.</w:t>
      </w:r>
      <w:r w:rsidR="005D5391" w:rsidRPr="00E25065">
        <w:rPr>
          <w:lang w:val="nl-NL"/>
        </w:rPr>
        <w:t xml:space="preserve"> </w:t>
      </w:r>
    </w:p>
    <w:p w14:paraId="7327A9AD" w14:textId="77777777" w:rsidR="00BA1F20" w:rsidRPr="00BC4945" w:rsidRDefault="00BA1F20" w:rsidP="00FF75BE">
      <w:pPr>
        <w:pStyle w:val="Heading1"/>
        <w:spacing w:line="320" w:lineRule="exact"/>
      </w:pPr>
      <w:bookmarkStart w:id="346" w:name="_Toc186541938"/>
      <w:r w:rsidRPr="00BC4945">
        <w:t>QUY ĐỊNH VỀ QUẢN LÝ</w:t>
      </w:r>
      <w:bookmarkEnd w:id="217"/>
      <w:bookmarkEnd w:id="346"/>
    </w:p>
    <w:p w14:paraId="01B6E9FA" w14:textId="0242B43C" w:rsidR="00BC4945" w:rsidRPr="00BC4945" w:rsidRDefault="00526F5F" w:rsidP="00FF75BE">
      <w:pPr>
        <w:pStyle w:val="Heading10"/>
        <w:numPr>
          <w:ilvl w:val="0"/>
          <w:numId w:val="48"/>
        </w:numPr>
        <w:spacing w:line="320" w:lineRule="exact"/>
        <w:rPr>
          <w:b w:val="0"/>
        </w:rPr>
      </w:pPr>
      <w:bookmarkStart w:id="347" w:name="_Toc77693015"/>
      <w:bookmarkStart w:id="348" w:name="_Toc77693016"/>
      <w:bookmarkStart w:id="349" w:name="_Toc77693017"/>
      <w:bookmarkStart w:id="350" w:name="_Toc77693018"/>
      <w:bookmarkStart w:id="351" w:name="_Toc77693019"/>
      <w:bookmarkStart w:id="352" w:name="_Toc77693020"/>
      <w:bookmarkStart w:id="353" w:name="_Toc77693021"/>
      <w:bookmarkStart w:id="354" w:name="_Toc77693022"/>
      <w:bookmarkStart w:id="355" w:name="_Toc77693023"/>
      <w:bookmarkStart w:id="356" w:name="_Toc77693024"/>
      <w:bookmarkStart w:id="357" w:name="_Toc77693025"/>
      <w:bookmarkStart w:id="358" w:name="_Toc77693026"/>
      <w:bookmarkStart w:id="359" w:name="_Toc77693027"/>
      <w:bookmarkStart w:id="360" w:name="_Toc77693028"/>
      <w:bookmarkStart w:id="361" w:name="_Toc77693029"/>
      <w:bookmarkStart w:id="362" w:name="_Toc77693030"/>
      <w:bookmarkStart w:id="363" w:name="_Toc77693031"/>
      <w:bookmarkStart w:id="364" w:name="_Toc77693032"/>
      <w:bookmarkStart w:id="365" w:name="_Toc77693033"/>
      <w:bookmarkStart w:id="366" w:name="_Toc77693034"/>
      <w:bookmarkStart w:id="367" w:name="_Toc77693035"/>
      <w:bookmarkStart w:id="368" w:name="_Toc77693036"/>
      <w:bookmarkStart w:id="369" w:name="_Toc77693037"/>
      <w:bookmarkStart w:id="370" w:name="_Toc77693038"/>
      <w:bookmarkStart w:id="371" w:name="_Toc77693039"/>
      <w:bookmarkStart w:id="372" w:name="_Toc77693040"/>
      <w:bookmarkStart w:id="373" w:name="_Toc77693041"/>
      <w:bookmarkStart w:id="374" w:name="_Toc77693042"/>
      <w:bookmarkStart w:id="375" w:name="_Toc77693043"/>
      <w:bookmarkStart w:id="376" w:name="_Toc77693044"/>
      <w:bookmarkStart w:id="377" w:name="_Toc77693045"/>
      <w:bookmarkStart w:id="378" w:name="_Toc77693046"/>
      <w:bookmarkStart w:id="379" w:name="_Toc77693047"/>
      <w:bookmarkStart w:id="380" w:name="_Toc77693048"/>
      <w:bookmarkStart w:id="381" w:name="_Toc77693049"/>
      <w:bookmarkStart w:id="382" w:name="_Toc77693050"/>
      <w:bookmarkStart w:id="383" w:name="_Toc77693051"/>
      <w:bookmarkStart w:id="384" w:name="_Toc77693052"/>
      <w:bookmarkStart w:id="385" w:name="_Toc77693053"/>
      <w:bookmarkStart w:id="386" w:name="_Toc77693054"/>
      <w:bookmarkStart w:id="387" w:name="_Toc77693055"/>
      <w:bookmarkStart w:id="388" w:name="_Toc77693056"/>
      <w:bookmarkStart w:id="389" w:name="_Toc77693057"/>
      <w:bookmarkStart w:id="390" w:name="_Toc77693058"/>
      <w:bookmarkStart w:id="391" w:name="_Toc77693059"/>
      <w:bookmarkStart w:id="392" w:name="_Toc77693060"/>
      <w:bookmarkStart w:id="393" w:name="_Toc77693061"/>
      <w:bookmarkStart w:id="394" w:name="_Toc77693062"/>
      <w:bookmarkStart w:id="395" w:name="_Toc77693063"/>
      <w:bookmarkStart w:id="396" w:name="_Toc77693064"/>
      <w:bookmarkStart w:id="397" w:name="_Toc77693065"/>
      <w:bookmarkStart w:id="398" w:name="_Toc77693066"/>
      <w:bookmarkStart w:id="399" w:name="_Toc77693067"/>
      <w:bookmarkStart w:id="400" w:name="_Toc77693068"/>
      <w:bookmarkStart w:id="401" w:name="_Toc77693069"/>
      <w:bookmarkStart w:id="402" w:name="_Toc77693070"/>
      <w:bookmarkStart w:id="403" w:name="_Toc77693071"/>
      <w:bookmarkStart w:id="404" w:name="_Toc77693072"/>
      <w:bookmarkStart w:id="405" w:name="_Toc77693073"/>
      <w:bookmarkStart w:id="406" w:name="_Toc77693074"/>
      <w:bookmarkStart w:id="407" w:name="_Toc77693075"/>
      <w:bookmarkStart w:id="408" w:name="_Toc77693076"/>
      <w:bookmarkStart w:id="409" w:name="_Toc77693077"/>
      <w:bookmarkStart w:id="410" w:name="_Toc77693078"/>
      <w:bookmarkStart w:id="411" w:name="_Toc77693079"/>
      <w:bookmarkStart w:id="412" w:name="_Toc77693080"/>
      <w:bookmarkStart w:id="413" w:name="_Toc77693081"/>
      <w:bookmarkStart w:id="414" w:name="_Toc77693082"/>
      <w:bookmarkStart w:id="415" w:name="_Toc77693083"/>
      <w:bookmarkStart w:id="416" w:name="_Toc77693084"/>
      <w:bookmarkStart w:id="417" w:name="_Toc77693085"/>
      <w:bookmarkStart w:id="418" w:name="_Toc77693086"/>
      <w:bookmarkStart w:id="419" w:name="_Toc77693087"/>
      <w:bookmarkStart w:id="420" w:name="_Toc77693088"/>
      <w:bookmarkStart w:id="421" w:name="_Toc77693089"/>
      <w:bookmarkStart w:id="422" w:name="_Toc77693090"/>
      <w:bookmarkStart w:id="423" w:name="_Toc77693091"/>
      <w:bookmarkStart w:id="424" w:name="_Toc77693092"/>
      <w:bookmarkStart w:id="425" w:name="_Toc77693093"/>
      <w:bookmarkStart w:id="426" w:name="_Toc77693094"/>
      <w:bookmarkStart w:id="427" w:name="_Toc77693095"/>
      <w:bookmarkStart w:id="428" w:name="_Toc77693096"/>
      <w:bookmarkStart w:id="429" w:name="_Toc77693097"/>
      <w:bookmarkStart w:id="430" w:name="_Toc77693098"/>
      <w:bookmarkStart w:id="431" w:name="_Toc77693099"/>
      <w:bookmarkStart w:id="432" w:name="_Toc77693100"/>
      <w:bookmarkStart w:id="433" w:name="_Toc77693101"/>
      <w:bookmarkStart w:id="434" w:name="_Toc77693102"/>
      <w:bookmarkStart w:id="435" w:name="_Toc77693103"/>
      <w:bookmarkStart w:id="436" w:name="_Toc77693104"/>
      <w:bookmarkStart w:id="437" w:name="_Toc77693105"/>
      <w:bookmarkStart w:id="438" w:name="_Toc77693106"/>
      <w:bookmarkStart w:id="439" w:name="_Toc77693107"/>
      <w:bookmarkStart w:id="440" w:name="_Toc77693108"/>
      <w:bookmarkStart w:id="441" w:name="_Toc77693109"/>
      <w:bookmarkStart w:id="442" w:name="_Toc77693110"/>
      <w:bookmarkStart w:id="443" w:name="_Toc77693111"/>
      <w:bookmarkStart w:id="444" w:name="_Toc77693112"/>
      <w:bookmarkStart w:id="445" w:name="_Toc77693113"/>
      <w:bookmarkStart w:id="446" w:name="_Toc77693114"/>
      <w:bookmarkStart w:id="447" w:name="_Toc77693115"/>
      <w:bookmarkStart w:id="448" w:name="_Toc77693116"/>
      <w:bookmarkStart w:id="449" w:name="_Toc77693117"/>
      <w:bookmarkStart w:id="450" w:name="_Toc77693118"/>
      <w:bookmarkStart w:id="451" w:name="_Toc77693119"/>
      <w:bookmarkStart w:id="452" w:name="_Toc77693120"/>
      <w:bookmarkStart w:id="453" w:name="_Toc77693121"/>
      <w:bookmarkStart w:id="454" w:name="_Toc77693122"/>
      <w:bookmarkStart w:id="455" w:name="_Toc77693123"/>
      <w:bookmarkStart w:id="456" w:name="_Toc77693124"/>
      <w:bookmarkStart w:id="457" w:name="_Toc77693125"/>
      <w:bookmarkStart w:id="458" w:name="_Toc77693126"/>
      <w:bookmarkStart w:id="459" w:name="_Toc77693127"/>
      <w:bookmarkStart w:id="460" w:name="_Toc77693128"/>
      <w:bookmarkStart w:id="461" w:name="_Toc77693129"/>
      <w:bookmarkStart w:id="462" w:name="_Toc77693130"/>
      <w:bookmarkStart w:id="463" w:name="_Toc77693131"/>
      <w:bookmarkStart w:id="464" w:name="_Toc77693132"/>
      <w:bookmarkStart w:id="465" w:name="_Toc77693133"/>
      <w:bookmarkStart w:id="466" w:name="_Toc77693134"/>
      <w:bookmarkStart w:id="467" w:name="_Toc77693135"/>
      <w:bookmarkStart w:id="468" w:name="_Toc77693136"/>
      <w:bookmarkStart w:id="469" w:name="_Toc77693137"/>
      <w:bookmarkStart w:id="470" w:name="_Toc77693138"/>
      <w:bookmarkStart w:id="471" w:name="_Toc77693139"/>
      <w:bookmarkStart w:id="472" w:name="_Toc77693140"/>
      <w:bookmarkStart w:id="473" w:name="_Toc77693141"/>
      <w:bookmarkStart w:id="474" w:name="_Toc77693142"/>
      <w:bookmarkStart w:id="475" w:name="_Toc77693143"/>
      <w:bookmarkStart w:id="476" w:name="_Toc77693144"/>
      <w:bookmarkStart w:id="477" w:name="_Toc77693145"/>
      <w:bookmarkStart w:id="478" w:name="_Toc77693146"/>
      <w:bookmarkStart w:id="479" w:name="_Toc77693147"/>
      <w:bookmarkStart w:id="480" w:name="_Toc77693148"/>
      <w:bookmarkStart w:id="481" w:name="_Toc77693149"/>
      <w:bookmarkStart w:id="482" w:name="_Toc77693150"/>
      <w:bookmarkStart w:id="483" w:name="_Toc77693151"/>
      <w:bookmarkStart w:id="484" w:name="_Toc77693152"/>
      <w:bookmarkStart w:id="485" w:name="_Toc77693153"/>
      <w:bookmarkStart w:id="486" w:name="_Toc77693154"/>
      <w:bookmarkStart w:id="487" w:name="_Toc77693155"/>
      <w:bookmarkStart w:id="488" w:name="_Toc77693156"/>
      <w:bookmarkStart w:id="489" w:name="_Toc77693157"/>
      <w:bookmarkStart w:id="490" w:name="_Toc77693158"/>
      <w:bookmarkStart w:id="491" w:name="_Toc77693159"/>
      <w:bookmarkStart w:id="492" w:name="_Toc77693160"/>
      <w:bookmarkStart w:id="493" w:name="_Toc77693161"/>
      <w:bookmarkStart w:id="494" w:name="_Toc77693162"/>
      <w:bookmarkStart w:id="495" w:name="_Toc77693163"/>
      <w:bookmarkStart w:id="496" w:name="_Toc77693164"/>
      <w:bookmarkStart w:id="497" w:name="_Toc77693165"/>
      <w:bookmarkStart w:id="498" w:name="_Toc77693166"/>
      <w:bookmarkStart w:id="499" w:name="_Toc77693167"/>
      <w:bookmarkStart w:id="500" w:name="_Toc77693168"/>
      <w:bookmarkStart w:id="501" w:name="_Toc77693169"/>
      <w:bookmarkStart w:id="502" w:name="_Toc77693170"/>
      <w:bookmarkStart w:id="503" w:name="_Toc77693171"/>
      <w:bookmarkStart w:id="504" w:name="_Toc77693172"/>
      <w:bookmarkStart w:id="505" w:name="_Toc77693173"/>
      <w:bookmarkStart w:id="506" w:name="_Toc77693174"/>
      <w:bookmarkStart w:id="507" w:name="_Toc77693175"/>
      <w:bookmarkStart w:id="508" w:name="_Toc77693176"/>
      <w:bookmarkStart w:id="509" w:name="_Toc77693177"/>
      <w:bookmarkStart w:id="510" w:name="_Toc77693178"/>
      <w:bookmarkStart w:id="511" w:name="_Toc77693179"/>
      <w:bookmarkStart w:id="512" w:name="_Toc77693180"/>
      <w:bookmarkStart w:id="513" w:name="_Toc77693181"/>
      <w:bookmarkStart w:id="514" w:name="_Toc77693182"/>
      <w:bookmarkStart w:id="515" w:name="_Toc77693183"/>
      <w:bookmarkStart w:id="516" w:name="_Toc77693184"/>
      <w:bookmarkStart w:id="517" w:name="_Toc77693185"/>
      <w:bookmarkStart w:id="518" w:name="_Toc77693186"/>
      <w:bookmarkStart w:id="519" w:name="_Toc77693187"/>
      <w:bookmarkStart w:id="520" w:name="_Toc77693188"/>
      <w:bookmarkStart w:id="521" w:name="_Toc77693189"/>
      <w:bookmarkStart w:id="522" w:name="_Toc77693190"/>
      <w:bookmarkStart w:id="523" w:name="_Toc77693191"/>
      <w:bookmarkStart w:id="524" w:name="_Toc77693192"/>
      <w:bookmarkStart w:id="525" w:name="_Toc77693193"/>
      <w:bookmarkStart w:id="526" w:name="_Toc77693194"/>
      <w:bookmarkStart w:id="527" w:name="_Toc77693195"/>
      <w:bookmarkStart w:id="528" w:name="_Toc77693196"/>
      <w:bookmarkStart w:id="529" w:name="_Toc77693197"/>
      <w:bookmarkStart w:id="530" w:name="_Toc77693198"/>
      <w:bookmarkStart w:id="531" w:name="_Toc77693199"/>
      <w:bookmarkStart w:id="532" w:name="_Toc77693200"/>
      <w:bookmarkStart w:id="533" w:name="_Toc77693201"/>
      <w:bookmarkStart w:id="534" w:name="_Toc77693202"/>
      <w:bookmarkStart w:id="535" w:name="_Toc77693203"/>
      <w:bookmarkStart w:id="536" w:name="_Toc77693204"/>
      <w:bookmarkStart w:id="537" w:name="_Toc77693205"/>
      <w:bookmarkStart w:id="538" w:name="_Toc77693206"/>
      <w:bookmarkStart w:id="539" w:name="_Toc77693207"/>
      <w:bookmarkStart w:id="540" w:name="_Toc77693208"/>
      <w:bookmarkStart w:id="541" w:name="_Toc77693225"/>
      <w:bookmarkStart w:id="542" w:name="_Toc77693226"/>
      <w:bookmarkStart w:id="543" w:name="_Toc77693309"/>
      <w:bookmarkStart w:id="544" w:name="_Toc77693310"/>
      <w:bookmarkStart w:id="545" w:name="_Toc77693311"/>
      <w:bookmarkStart w:id="546" w:name="_Toc77693312"/>
      <w:bookmarkStart w:id="547" w:name="_Toc77693313"/>
      <w:bookmarkStart w:id="548" w:name="_Toc77693314"/>
      <w:bookmarkStart w:id="549" w:name="_Toc77693315"/>
      <w:bookmarkStart w:id="550" w:name="_Toc77693316"/>
      <w:bookmarkStart w:id="551" w:name="_Toc77693317"/>
      <w:bookmarkStart w:id="552" w:name="_Toc77693318"/>
      <w:bookmarkStart w:id="553" w:name="_Toc77693319"/>
      <w:bookmarkStart w:id="554" w:name="_Toc77693320"/>
      <w:bookmarkStart w:id="555" w:name="_Toc77693321"/>
      <w:bookmarkStart w:id="556" w:name="_Toc77693322"/>
      <w:bookmarkStart w:id="557" w:name="_Toc77693323"/>
      <w:bookmarkStart w:id="558" w:name="_Toc77693324"/>
      <w:bookmarkStart w:id="559" w:name="_Toc77693325"/>
      <w:bookmarkStart w:id="560" w:name="_Toc77693326"/>
      <w:bookmarkStart w:id="561" w:name="_Toc77693327"/>
      <w:bookmarkStart w:id="562" w:name="_Toc77693328"/>
      <w:bookmarkStart w:id="563" w:name="_Toc77693329"/>
      <w:bookmarkStart w:id="564" w:name="_Toc77693330"/>
      <w:bookmarkStart w:id="565" w:name="_Toc77693331"/>
      <w:bookmarkStart w:id="566" w:name="_Toc77693332"/>
      <w:bookmarkStart w:id="567" w:name="_Toc77693333"/>
      <w:bookmarkStart w:id="568" w:name="_Toc77693334"/>
      <w:bookmarkStart w:id="569" w:name="_Toc77693335"/>
      <w:bookmarkStart w:id="570" w:name="_Toc77693336"/>
      <w:bookmarkStart w:id="571" w:name="_Toc77693337"/>
      <w:bookmarkStart w:id="572" w:name="_Toc77693338"/>
      <w:bookmarkStart w:id="573" w:name="_Toc77693339"/>
      <w:bookmarkStart w:id="574" w:name="_Toc77693340"/>
      <w:bookmarkStart w:id="575" w:name="_Toc77693341"/>
      <w:bookmarkStart w:id="576" w:name="_Toc77693342"/>
      <w:bookmarkStart w:id="577" w:name="_Toc77693343"/>
      <w:bookmarkStart w:id="578" w:name="_Toc77693344"/>
      <w:bookmarkStart w:id="579" w:name="_Toc77693345"/>
      <w:bookmarkStart w:id="580" w:name="_Toc77693346"/>
      <w:bookmarkStart w:id="581" w:name="_Toc77693347"/>
      <w:bookmarkStart w:id="582" w:name="_Toc77693348"/>
      <w:bookmarkStart w:id="583" w:name="_Toc77693349"/>
      <w:bookmarkStart w:id="584" w:name="_Toc77693350"/>
      <w:bookmarkStart w:id="585" w:name="_Toc77693351"/>
      <w:bookmarkStart w:id="586" w:name="_Toc77693352"/>
      <w:bookmarkStart w:id="587" w:name="_Toc77693353"/>
      <w:bookmarkStart w:id="588" w:name="_Toc77693354"/>
      <w:bookmarkStart w:id="589" w:name="_Toc77693355"/>
      <w:bookmarkStart w:id="590" w:name="_Toc77693356"/>
      <w:bookmarkStart w:id="591" w:name="_Toc77693357"/>
      <w:bookmarkStart w:id="592" w:name="_Toc77693358"/>
      <w:bookmarkStart w:id="593" w:name="_Toc77693359"/>
      <w:bookmarkStart w:id="594" w:name="_Toc77693360"/>
      <w:bookmarkStart w:id="595" w:name="_Toc77693361"/>
      <w:bookmarkStart w:id="596" w:name="_Toc77693362"/>
      <w:bookmarkStart w:id="597" w:name="_Toc77693363"/>
      <w:bookmarkStart w:id="598" w:name="_Toc77693364"/>
      <w:bookmarkStart w:id="599" w:name="_Toc77693365"/>
      <w:bookmarkStart w:id="600" w:name="_Toc77693366"/>
      <w:bookmarkStart w:id="601" w:name="_Toc77693367"/>
      <w:bookmarkStart w:id="602" w:name="_Toc77693368"/>
      <w:bookmarkStart w:id="603" w:name="_Toc77693369"/>
      <w:bookmarkStart w:id="604" w:name="_Toc77693370"/>
      <w:bookmarkStart w:id="605" w:name="_Toc77693371"/>
      <w:bookmarkStart w:id="606" w:name="_Toc77693372"/>
      <w:bookmarkStart w:id="607" w:name="_Toc77693373"/>
      <w:bookmarkStart w:id="608" w:name="_Toc77693374"/>
      <w:bookmarkStart w:id="609" w:name="_Toc77693375"/>
      <w:bookmarkStart w:id="610" w:name="_Toc77693376"/>
      <w:bookmarkStart w:id="611" w:name="_Toc77693377"/>
      <w:bookmarkStart w:id="612" w:name="_Toc77693378"/>
      <w:bookmarkStart w:id="613" w:name="_Toc77693379"/>
      <w:bookmarkStart w:id="614" w:name="_Toc77693380"/>
      <w:bookmarkStart w:id="615" w:name="_Toc77693413"/>
      <w:bookmarkStart w:id="616" w:name="_Toc77693414"/>
      <w:bookmarkStart w:id="617" w:name="_Toc77693415"/>
      <w:bookmarkStart w:id="618" w:name="_Toc77693416"/>
      <w:bookmarkStart w:id="619" w:name="_Toc77693417"/>
      <w:bookmarkStart w:id="620" w:name="_Toc77693418"/>
      <w:bookmarkStart w:id="621" w:name="_Toc77693419"/>
      <w:bookmarkStart w:id="622" w:name="_Toc77693420"/>
      <w:bookmarkStart w:id="623" w:name="_Toc77693421"/>
      <w:bookmarkStart w:id="624" w:name="_Toc77693474"/>
      <w:bookmarkStart w:id="625" w:name="_Toc77693475"/>
      <w:bookmarkStart w:id="626" w:name="_Toc77693476"/>
      <w:bookmarkStart w:id="627" w:name="_Toc77693477"/>
      <w:bookmarkStart w:id="628" w:name="_Toc77693478"/>
      <w:bookmarkStart w:id="629" w:name="_Toc77693479"/>
      <w:bookmarkStart w:id="630" w:name="_Toc77693480"/>
      <w:bookmarkStart w:id="631" w:name="_Toc77693481"/>
      <w:bookmarkStart w:id="632" w:name="_Toc77693482"/>
      <w:bookmarkStart w:id="633" w:name="_Toc77693483"/>
      <w:bookmarkStart w:id="634" w:name="_Toc77693484"/>
      <w:bookmarkStart w:id="635" w:name="_Toc77693485"/>
      <w:bookmarkStart w:id="636" w:name="_Toc77693486"/>
      <w:bookmarkStart w:id="637" w:name="_Toc77693487"/>
      <w:bookmarkStart w:id="638" w:name="_Toc77693488"/>
      <w:bookmarkStart w:id="639" w:name="_Toc77693489"/>
      <w:bookmarkStart w:id="640" w:name="_Toc77693490"/>
      <w:bookmarkStart w:id="641" w:name="_Toc77693491"/>
      <w:bookmarkStart w:id="642" w:name="_Toc77693492"/>
      <w:bookmarkStart w:id="643" w:name="_Toc77693493"/>
      <w:bookmarkStart w:id="644" w:name="_Toc77693494"/>
      <w:bookmarkStart w:id="645" w:name="_Toc77693523"/>
      <w:bookmarkStart w:id="646" w:name="_Toc77693524"/>
      <w:bookmarkStart w:id="647" w:name="_Toc77693525"/>
      <w:bookmarkStart w:id="648" w:name="_Toc77693532"/>
      <w:bookmarkStart w:id="649" w:name="_Toc77693593"/>
      <w:bookmarkStart w:id="650" w:name="_Toc77693594"/>
      <w:bookmarkStart w:id="651" w:name="_Toc77693605"/>
      <w:bookmarkStart w:id="652" w:name="_Toc77693620"/>
      <w:bookmarkStart w:id="653" w:name="_Toc77693642"/>
      <w:bookmarkStart w:id="654" w:name="_Toc77693659"/>
      <w:bookmarkStart w:id="655" w:name="_Toc77693674"/>
      <w:bookmarkStart w:id="656" w:name="_Toc77693689"/>
      <w:bookmarkStart w:id="657" w:name="_Toc77693725"/>
      <w:bookmarkStart w:id="658" w:name="_Toc77693748"/>
      <w:bookmarkStart w:id="659" w:name="_Toc77693796"/>
      <w:bookmarkStart w:id="660" w:name="_Toc77693797"/>
      <w:bookmarkStart w:id="661" w:name="_Toc77693798"/>
      <w:bookmarkStart w:id="662" w:name="_Toc77693799"/>
      <w:bookmarkStart w:id="663" w:name="_Toc77693800"/>
      <w:bookmarkStart w:id="664" w:name="_Toc77693801"/>
      <w:bookmarkStart w:id="665" w:name="_Toc77693802"/>
      <w:bookmarkStart w:id="666" w:name="_Toc77693803"/>
      <w:bookmarkStart w:id="667" w:name="_Toc77693804"/>
      <w:bookmarkStart w:id="668" w:name="_Toc77693805"/>
      <w:bookmarkStart w:id="669" w:name="_Toc77693806"/>
      <w:bookmarkStart w:id="670" w:name="_Toc77693807"/>
      <w:bookmarkStart w:id="671" w:name="_Toc77693808"/>
      <w:bookmarkStart w:id="672" w:name="_Toc77693809"/>
      <w:bookmarkStart w:id="673" w:name="_Toc77693810"/>
      <w:bookmarkStart w:id="674" w:name="_Toc77693811"/>
      <w:bookmarkStart w:id="675" w:name="_Toc77693812"/>
      <w:bookmarkStart w:id="676" w:name="_Toc77693813"/>
      <w:bookmarkStart w:id="677" w:name="_Toc77693814"/>
      <w:bookmarkStart w:id="678" w:name="_Toc77693815"/>
      <w:bookmarkStart w:id="679" w:name="_Toc77693816"/>
      <w:bookmarkStart w:id="680" w:name="_Toc77693817"/>
      <w:bookmarkStart w:id="681" w:name="_Toc77693818"/>
      <w:bookmarkStart w:id="682" w:name="_Toc77693819"/>
      <w:bookmarkStart w:id="683" w:name="_Toc77693820"/>
      <w:bookmarkStart w:id="684" w:name="_Toc77693821"/>
      <w:bookmarkStart w:id="685" w:name="_Toc77693822"/>
      <w:bookmarkStart w:id="686" w:name="_Toc77693823"/>
      <w:bookmarkStart w:id="687" w:name="_Toc77693824"/>
      <w:bookmarkStart w:id="688" w:name="_Toc77693825"/>
      <w:bookmarkStart w:id="689" w:name="_Toc77693826"/>
      <w:bookmarkStart w:id="690" w:name="_Toc77693827"/>
      <w:bookmarkStart w:id="691" w:name="_Toc77693828"/>
      <w:bookmarkStart w:id="692" w:name="_Toc77693829"/>
      <w:bookmarkStart w:id="693" w:name="_Toc77693830"/>
      <w:bookmarkStart w:id="694" w:name="_Toc77693831"/>
      <w:bookmarkStart w:id="695" w:name="_Toc77693832"/>
      <w:bookmarkStart w:id="696" w:name="_Toc77693833"/>
      <w:bookmarkStart w:id="697" w:name="_Toc77693834"/>
      <w:bookmarkStart w:id="698" w:name="_Toc77693835"/>
      <w:bookmarkStart w:id="699" w:name="_Toc77693836"/>
      <w:bookmarkStart w:id="700" w:name="_Toc77693837"/>
      <w:bookmarkStart w:id="701" w:name="_Toc77693838"/>
      <w:bookmarkStart w:id="702" w:name="_Toc77693839"/>
      <w:bookmarkStart w:id="703" w:name="_Toc77693840"/>
      <w:bookmarkStart w:id="704" w:name="_Toc77693841"/>
      <w:bookmarkStart w:id="705" w:name="_Toc77693842"/>
      <w:bookmarkStart w:id="706" w:name="_Toc77693843"/>
      <w:bookmarkStart w:id="707" w:name="_Toc77693844"/>
      <w:bookmarkStart w:id="708" w:name="_Toc77693845"/>
      <w:bookmarkStart w:id="709" w:name="_Toc77693846"/>
      <w:bookmarkStart w:id="710" w:name="_Toc77693847"/>
      <w:bookmarkStart w:id="711" w:name="_Toc77693848"/>
      <w:bookmarkStart w:id="712" w:name="_Toc77693849"/>
      <w:bookmarkStart w:id="713" w:name="_Toc77693850"/>
      <w:bookmarkStart w:id="714" w:name="_Toc77693851"/>
      <w:bookmarkStart w:id="715" w:name="_Toc77693852"/>
      <w:bookmarkStart w:id="716" w:name="_Toc77693853"/>
      <w:bookmarkStart w:id="717" w:name="_Toc77693854"/>
      <w:bookmarkStart w:id="718" w:name="_Toc77693855"/>
      <w:bookmarkStart w:id="719" w:name="_Toc77693856"/>
      <w:bookmarkStart w:id="720" w:name="_Toc77693857"/>
      <w:bookmarkStart w:id="721" w:name="_Toc77693858"/>
      <w:bookmarkStart w:id="722" w:name="_Toc77693859"/>
      <w:bookmarkStart w:id="723" w:name="_Toc77693860"/>
      <w:bookmarkStart w:id="724" w:name="_Toc77693861"/>
      <w:bookmarkStart w:id="725" w:name="_Toc77693862"/>
      <w:bookmarkStart w:id="726" w:name="_Toc77693863"/>
      <w:bookmarkStart w:id="727" w:name="_Toc77693864"/>
      <w:bookmarkStart w:id="728" w:name="_Toc77693865"/>
      <w:bookmarkStart w:id="729" w:name="_Toc77693866"/>
      <w:bookmarkStart w:id="730" w:name="_Toc77693867"/>
      <w:bookmarkStart w:id="731" w:name="_Toc77693868"/>
      <w:bookmarkStart w:id="732" w:name="_Toc77693869"/>
      <w:bookmarkStart w:id="733" w:name="_Toc77693870"/>
      <w:bookmarkStart w:id="734" w:name="_Toc77693871"/>
      <w:bookmarkStart w:id="735" w:name="_Toc77693947"/>
      <w:bookmarkStart w:id="736" w:name="_Toc77693948"/>
      <w:bookmarkStart w:id="737" w:name="_Toc77693963"/>
      <w:bookmarkStart w:id="738" w:name="_Toc77693977"/>
      <w:bookmarkStart w:id="739" w:name="_Toc77693991"/>
      <w:bookmarkStart w:id="740" w:name="_Toc77694018"/>
      <w:bookmarkStart w:id="741" w:name="_Toc77694019"/>
      <w:bookmarkStart w:id="742" w:name="_Toc77694020"/>
      <w:bookmarkStart w:id="743" w:name="_Toc77694021"/>
      <w:bookmarkStart w:id="744" w:name="_Toc77694022"/>
      <w:bookmarkStart w:id="745" w:name="_Toc77694023"/>
      <w:bookmarkStart w:id="746" w:name="_Toc77694024"/>
      <w:bookmarkStart w:id="747" w:name="_Toc77694025"/>
      <w:bookmarkStart w:id="748" w:name="_Toc77694026"/>
      <w:bookmarkStart w:id="749" w:name="_Toc77694027"/>
      <w:bookmarkStart w:id="750" w:name="_Toc77694028"/>
      <w:bookmarkStart w:id="751" w:name="_Toc77694029"/>
      <w:bookmarkStart w:id="752" w:name="_Toc77694030"/>
      <w:bookmarkStart w:id="753" w:name="_Toc77694031"/>
      <w:bookmarkStart w:id="754" w:name="_Toc77694032"/>
      <w:bookmarkStart w:id="755" w:name="_Toc77694033"/>
      <w:bookmarkStart w:id="756" w:name="_Toc77694034"/>
      <w:bookmarkStart w:id="757" w:name="_Toc77694035"/>
      <w:bookmarkStart w:id="758" w:name="_Toc77694036"/>
      <w:bookmarkStart w:id="759" w:name="_Toc77694037"/>
      <w:bookmarkStart w:id="760" w:name="_Toc77694038"/>
      <w:bookmarkStart w:id="761" w:name="_Toc77694039"/>
      <w:bookmarkStart w:id="762" w:name="_Toc77694040"/>
      <w:bookmarkStart w:id="763" w:name="_Toc77694041"/>
      <w:bookmarkStart w:id="764" w:name="_Toc77694042"/>
      <w:bookmarkStart w:id="765" w:name="_Toc77694043"/>
      <w:bookmarkStart w:id="766" w:name="_Toc77694044"/>
      <w:bookmarkStart w:id="767" w:name="_Toc77694045"/>
      <w:bookmarkStart w:id="768" w:name="_Toc77694046"/>
      <w:bookmarkStart w:id="769" w:name="_Toc77694047"/>
      <w:bookmarkStart w:id="770" w:name="_Toc77694048"/>
      <w:bookmarkStart w:id="771" w:name="_Toc77694049"/>
      <w:bookmarkStart w:id="772" w:name="_Toc77694050"/>
      <w:bookmarkStart w:id="773" w:name="_Toc77694051"/>
      <w:bookmarkStart w:id="774" w:name="_Toc77694052"/>
      <w:bookmarkStart w:id="775" w:name="_Toc77694053"/>
      <w:bookmarkStart w:id="776" w:name="_Toc77694054"/>
      <w:bookmarkStart w:id="777" w:name="_Toc77694055"/>
      <w:bookmarkStart w:id="778" w:name="_Toc77694056"/>
      <w:bookmarkStart w:id="779" w:name="_Toc77694057"/>
      <w:bookmarkStart w:id="780" w:name="_Toc77694058"/>
      <w:bookmarkStart w:id="781" w:name="_Toc77694059"/>
      <w:bookmarkStart w:id="782" w:name="_Toc77694060"/>
      <w:bookmarkStart w:id="783" w:name="_Toc77694061"/>
      <w:bookmarkStart w:id="784" w:name="_Toc77694062"/>
      <w:bookmarkStart w:id="785" w:name="_Toc77694063"/>
      <w:bookmarkStart w:id="786" w:name="_Toc77694064"/>
      <w:bookmarkStart w:id="787" w:name="_Toc77694065"/>
      <w:bookmarkStart w:id="788" w:name="_Toc77694066"/>
      <w:bookmarkStart w:id="789" w:name="_Toc77694067"/>
      <w:bookmarkStart w:id="790" w:name="_Toc77694068"/>
      <w:bookmarkStart w:id="791" w:name="_Toc77694069"/>
      <w:bookmarkStart w:id="792" w:name="_Toc77694070"/>
      <w:bookmarkStart w:id="793" w:name="_Toc77694071"/>
      <w:bookmarkStart w:id="794" w:name="_Toc77694072"/>
      <w:bookmarkStart w:id="795" w:name="_Toc77694073"/>
      <w:bookmarkStart w:id="796" w:name="_Toc77694074"/>
      <w:bookmarkStart w:id="797" w:name="_Toc77694075"/>
      <w:bookmarkStart w:id="798" w:name="_Toc77694076"/>
      <w:bookmarkStart w:id="799" w:name="_Toc77694077"/>
      <w:bookmarkStart w:id="800" w:name="_Toc77694078"/>
      <w:bookmarkStart w:id="801" w:name="_Toc77694088"/>
      <w:bookmarkStart w:id="802" w:name="_Toc77694089"/>
      <w:bookmarkStart w:id="803" w:name="_Toc77694090"/>
      <w:bookmarkStart w:id="804" w:name="_Toc77694091"/>
      <w:bookmarkStart w:id="805" w:name="_Toc77694092"/>
      <w:bookmarkStart w:id="806" w:name="_Toc77694093"/>
      <w:bookmarkStart w:id="807" w:name="_Toc77694094"/>
      <w:bookmarkStart w:id="808" w:name="_Toc77694095"/>
      <w:bookmarkStart w:id="809" w:name="_Toc77694096"/>
      <w:bookmarkStart w:id="810" w:name="_Toc77694097"/>
      <w:bookmarkStart w:id="811" w:name="_Toc77694098"/>
      <w:bookmarkStart w:id="812" w:name="_Toc77694099"/>
      <w:bookmarkStart w:id="813" w:name="_Toc77694100"/>
      <w:bookmarkStart w:id="814" w:name="_Toc77694101"/>
      <w:bookmarkStart w:id="815" w:name="_Toc77694102"/>
      <w:bookmarkStart w:id="816" w:name="_Toc77694103"/>
      <w:bookmarkStart w:id="817" w:name="_Toc77694104"/>
      <w:bookmarkStart w:id="818" w:name="_Toc77694105"/>
      <w:bookmarkStart w:id="819" w:name="_Toc77694106"/>
      <w:bookmarkStart w:id="820" w:name="_Toc77694107"/>
      <w:bookmarkStart w:id="821" w:name="_Toc77694108"/>
      <w:bookmarkStart w:id="822" w:name="_Toc77694109"/>
      <w:bookmarkStart w:id="823" w:name="_Toc77694110"/>
      <w:bookmarkStart w:id="824" w:name="_Toc77694111"/>
      <w:bookmarkStart w:id="825" w:name="_Toc77694112"/>
      <w:bookmarkStart w:id="826" w:name="_Toc77694113"/>
      <w:bookmarkStart w:id="827" w:name="_Toc77694114"/>
      <w:bookmarkStart w:id="828" w:name="_Toc77694115"/>
      <w:bookmarkStart w:id="829" w:name="_Toc77694116"/>
      <w:bookmarkStart w:id="830" w:name="_Toc77694117"/>
      <w:bookmarkStart w:id="831" w:name="_Toc77694118"/>
      <w:bookmarkStart w:id="832" w:name="_Toc77694119"/>
      <w:bookmarkStart w:id="833" w:name="_Toc77694120"/>
      <w:bookmarkStart w:id="834" w:name="_Toc77694121"/>
      <w:bookmarkStart w:id="835" w:name="_Toc77694122"/>
      <w:bookmarkStart w:id="836" w:name="_Toc77694123"/>
      <w:bookmarkStart w:id="837" w:name="_Toc77694124"/>
      <w:bookmarkStart w:id="838" w:name="_Toc77694125"/>
      <w:bookmarkStart w:id="839" w:name="_Toc77694126"/>
      <w:bookmarkStart w:id="840" w:name="_Toc77694127"/>
      <w:bookmarkStart w:id="841" w:name="_Toc77694128"/>
      <w:bookmarkStart w:id="842" w:name="_Toc77694129"/>
      <w:bookmarkStart w:id="843" w:name="_Toc77694130"/>
      <w:bookmarkStart w:id="844" w:name="_Toc77694131"/>
      <w:bookmarkStart w:id="845" w:name="_Toc77694132"/>
      <w:bookmarkStart w:id="846" w:name="_Toc77694133"/>
      <w:bookmarkStart w:id="847" w:name="_Toc77694134"/>
      <w:bookmarkStart w:id="848" w:name="_Toc77694135"/>
      <w:bookmarkStart w:id="849" w:name="_Toc77694136"/>
      <w:bookmarkStart w:id="850" w:name="_Toc77694137"/>
      <w:bookmarkStart w:id="851" w:name="_Toc77694138"/>
      <w:bookmarkStart w:id="852" w:name="_Toc77694139"/>
      <w:bookmarkStart w:id="853" w:name="_Toc77694140"/>
      <w:bookmarkStart w:id="854" w:name="_Toc77694141"/>
      <w:bookmarkStart w:id="855" w:name="_Toc77694142"/>
      <w:bookmarkStart w:id="856" w:name="_Toc77694143"/>
      <w:bookmarkStart w:id="857" w:name="_Toc77694144"/>
      <w:bookmarkStart w:id="858" w:name="_Toc77694145"/>
      <w:bookmarkStart w:id="859" w:name="_Toc77694146"/>
      <w:bookmarkStart w:id="860" w:name="_Toc77694147"/>
      <w:bookmarkStart w:id="861" w:name="_Toc77694148"/>
      <w:bookmarkStart w:id="862" w:name="_Toc77694149"/>
      <w:bookmarkStart w:id="863" w:name="_Toc77694150"/>
      <w:bookmarkStart w:id="864" w:name="_Toc77694151"/>
      <w:bookmarkStart w:id="865" w:name="_Toc77694152"/>
      <w:bookmarkStart w:id="866" w:name="_Toc77694153"/>
      <w:bookmarkStart w:id="867" w:name="_Toc77694154"/>
      <w:bookmarkStart w:id="868" w:name="_Toc77694155"/>
      <w:bookmarkStart w:id="869" w:name="_Toc77694156"/>
      <w:bookmarkStart w:id="870" w:name="_Toc77694157"/>
      <w:bookmarkStart w:id="871" w:name="_Toc77694158"/>
      <w:bookmarkStart w:id="872" w:name="_Toc77694159"/>
      <w:bookmarkStart w:id="873" w:name="_Toc77694160"/>
      <w:bookmarkStart w:id="874" w:name="_Toc77694161"/>
      <w:bookmarkStart w:id="875" w:name="_Toc77694162"/>
      <w:bookmarkStart w:id="876" w:name="_Toc77694163"/>
      <w:bookmarkStart w:id="877" w:name="_Toc77694164"/>
      <w:bookmarkStart w:id="878" w:name="_Toc77694165"/>
      <w:bookmarkStart w:id="879" w:name="_Toc77694166"/>
      <w:bookmarkStart w:id="880" w:name="_Toc77694167"/>
      <w:bookmarkStart w:id="881" w:name="_Toc77694168"/>
      <w:bookmarkStart w:id="882" w:name="_Toc77694169"/>
      <w:bookmarkStart w:id="883" w:name="_Toc77694170"/>
      <w:bookmarkStart w:id="884" w:name="_Toc77694171"/>
      <w:bookmarkStart w:id="885" w:name="_Toc77694172"/>
      <w:bookmarkStart w:id="886" w:name="_Toc77694173"/>
      <w:bookmarkStart w:id="887" w:name="_Toc77694174"/>
      <w:bookmarkStart w:id="888" w:name="_Toc77694175"/>
      <w:bookmarkStart w:id="889" w:name="_Toc77694176"/>
      <w:bookmarkStart w:id="890" w:name="_Toc77694177"/>
      <w:bookmarkStart w:id="891" w:name="_Toc77694178"/>
      <w:bookmarkStart w:id="892" w:name="_Toc77694179"/>
      <w:bookmarkStart w:id="893" w:name="_Toc77694180"/>
      <w:bookmarkStart w:id="894" w:name="_Toc77694181"/>
      <w:bookmarkStart w:id="895" w:name="_Toc77694182"/>
      <w:bookmarkStart w:id="896" w:name="_Toc77694183"/>
      <w:bookmarkStart w:id="897" w:name="_Toc77694184"/>
      <w:bookmarkStart w:id="898" w:name="_Toc77694185"/>
      <w:bookmarkStart w:id="899" w:name="_Toc77694186"/>
      <w:bookmarkStart w:id="900" w:name="_Toc77694187"/>
      <w:bookmarkStart w:id="901" w:name="_Toc77694188"/>
      <w:bookmarkStart w:id="902" w:name="_Toc77694189"/>
      <w:bookmarkStart w:id="903" w:name="_Toc77694190"/>
      <w:bookmarkStart w:id="904" w:name="_Toc77694191"/>
      <w:bookmarkStart w:id="905" w:name="_Toc77694192"/>
      <w:bookmarkStart w:id="906" w:name="_Toc77694193"/>
      <w:bookmarkStart w:id="907" w:name="_Toc77694194"/>
      <w:bookmarkStart w:id="908" w:name="_Toc77694195"/>
      <w:bookmarkStart w:id="909" w:name="_Toc77694196"/>
      <w:bookmarkStart w:id="910" w:name="_Toc77694197"/>
      <w:bookmarkStart w:id="911" w:name="_Toc77694198"/>
      <w:bookmarkStart w:id="912" w:name="_Toc77694199"/>
      <w:bookmarkStart w:id="913" w:name="_Toc77694200"/>
      <w:bookmarkStart w:id="914" w:name="_Toc77694201"/>
      <w:bookmarkStart w:id="915" w:name="_Toc77694202"/>
      <w:bookmarkStart w:id="916" w:name="_Toc77694203"/>
      <w:bookmarkStart w:id="917" w:name="_Toc77694204"/>
      <w:bookmarkStart w:id="918" w:name="_Toc77694205"/>
      <w:bookmarkStart w:id="919" w:name="_Toc77694206"/>
      <w:bookmarkStart w:id="920" w:name="_Toc77694207"/>
      <w:bookmarkStart w:id="921" w:name="_Toc77694208"/>
      <w:bookmarkStart w:id="922" w:name="_Toc77694209"/>
      <w:bookmarkStart w:id="923" w:name="_Toc77694210"/>
      <w:bookmarkStart w:id="924" w:name="_Toc77694211"/>
      <w:bookmarkStart w:id="925" w:name="_Toc77694212"/>
      <w:bookmarkStart w:id="926" w:name="_Toc77694213"/>
      <w:bookmarkStart w:id="927" w:name="_Toc77694214"/>
      <w:bookmarkStart w:id="928" w:name="_Toc77694215"/>
      <w:bookmarkStart w:id="929" w:name="_Toc77694216"/>
      <w:bookmarkStart w:id="930" w:name="_Toc77694217"/>
      <w:bookmarkStart w:id="931" w:name="_Toc77694218"/>
      <w:bookmarkStart w:id="932" w:name="_Toc77694219"/>
      <w:bookmarkStart w:id="933" w:name="_Toc77694220"/>
      <w:bookmarkStart w:id="934" w:name="_Toc77694221"/>
      <w:bookmarkStart w:id="935" w:name="_Toc77694222"/>
      <w:bookmarkStart w:id="936" w:name="_Toc77694223"/>
      <w:bookmarkStart w:id="937" w:name="_Toc77694224"/>
      <w:bookmarkStart w:id="938" w:name="_Toc77694225"/>
      <w:bookmarkStart w:id="939" w:name="_Toc77694226"/>
      <w:bookmarkStart w:id="940" w:name="_Toc77694227"/>
      <w:bookmarkStart w:id="941" w:name="_Toc77694228"/>
      <w:bookmarkStart w:id="942" w:name="_Toc77694229"/>
      <w:bookmarkStart w:id="943" w:name="_Toc77694230"/>
      <w:bookmarkStart w:id="944" w:name="_Toc77694231"/>
      <w:bookmarkStart w:id="945" w:name="_Toc77694232"/>
      <w:bookmarkStart w:id="946" w:name="_Toc77694233"/>
      <w:bookmarkStart w:id="947" w:name="_Toc77694234"/>
      <w:bookmarkStart w:id="948" w:name="_Toc77694235"/>
      <w:bookmarkStart w:id="949" w:name="_Toc77694236"/>
      <w:bookmarkStart w:id="950" w:name="_Toc77694237"/>
      <w:bookmarkStart w:id="951" w:name="_Toc77694238"/>
      <w:bookmarkStart w:id="952" w:name="_Toc77694239"/>
      <w:bookmarkStart w:id="953" w:name="_Toc77694240"/>
      <w:bookmarkStart w:id="954" w:name="_Toc77694264"/>
      <w:bookmarkStart w:id="955" w:name="_Toc77694265"/>
      <w:bookmarkStart w:id="956" w:name="_Toc77694266"/>
      <w:bookmarkStart w:id="957" w:name="_Toc77694267"/>
      <w:bookmarkStart w:id="958" w:name="_Toc77694268"/>
      <w:bookmarkStart w:id="959" w:name="_Toc77694269"/>
      <w:bookmarkStart w:id="960" w:name="_Toc77694270"/>
      <w:bookmarkStart w:id="961" w:name="_Toc77694271"/>
      <w:bookmarkStart w:id="962" w:name="_Toc77694272"/>
      <w:bookmarkStart w:id="963" w:name="_Toc77694273"/>
      <w:bookmarkStart w:id="964" w:name="_Toc77694274"/>
      <w:bookmarkStart w:id="965" w:name="_Toc77694275"/>
      <w:bookmarkStart w:id="966" w:name="_Toc77694276"/>
      <w:bookmarkStart w:id="967" w:name="_Toc77694277"/>
      <w:bookmarkStart w:id="968" w:name="_Toc77694278"/>
      <w:bookmarkStart w:id="969" w:name="_Toc77694279"/>
      <w:bookmarkStart w:id="970" w:name="_Toc77694280"/>
      <w:bookmarkStart w:id="971" w:name="_Toc77694281"/>
      <w:bookmarkStart w:id="972" w:name="_Toc77694282"/>
      <w:bookmarkStart w:id="973" w:name="_Toc77694283"/>
      <w:bookmarkStart w:id="974" w:name="_Toc77694284"/>
      <w:bookmarkStart w:id="975" w:name="_Toc77694285"/>
      <w:bookmarkStart w:id="976" w:name="_Toc77694286"/>
      <w:bookmarkStart w:id="977" w:name="_Toc77694287"/>
      <w:bookmarkStart w:id="978" w:name="_Toc77694288"/>
      <w:bookmarkStart w:id="979" w:name="_Toc77694289"/>
      <w:bookmarkStart w:id="980" w:name="_Toc77694290"/>
      <w:bookmarkStart w:id="981" w:name="_Toc77694291"/>
      <w:bookmarkStart w:id="982" w:name="_Toc77694292"/>
      <w:bookmarkStart w:id="983" w:name="_Toc77694293"/>
      <w:bookmarkStart w:id="984" w:name="_Toc77694294"/>
      <w:bookmarkStart w:id="985" w:name="_Toc77694295"/>
      <w:bookmarkStart w:id="986" w:name="_Toc77694296"/>
      <w:bookmarkStart w:id="987" w:name="_Toc77694297"/>
      <w:bookmarkStart w:id="988" w:name="_Toc77694298"/>
      <w:bookmarkStart w:id="989" w:name="_Toc77694299"/>
      <w:bookmarkStart w:id="990" w:name="_Toc77694300"/>
      <w:bookmarkStart w:id="991" w:name="_Toc77694301"/>
      <w:bookmarkStart w:id="992" w:name="_Toc77694302"/>
      <w:bookmarkStart w:id="993" w:name="_Toc77694303"/>
      <w:bookmarkStart w:id="994" w:name="_Toc77694304"/>
      <w:bookmarkStart w:id="995" w:name="_Toc77694305"/>
      <w:bookmarkStart w:id="996" w:name="_Toc77694306"/>
      <w:bookmarkStart w:id="997" w:name="_Toc77694307"/>
      <w:bookmarkStart w:id="998" w:name="_Toc77694308"/>
      <w:bookmarkStart w:id="999" w:name="_Toc77694309"/>
      <w:bookmarkStart w:id="1000" w:name="_Toc77694310"/>
      <w:bookmarkStart w:id="1001" w:name="_Toc77694311"/>
      <w:bookmarkStart w:id="1002" w:name="_Toc77694312"/>
      <w:bookmarkStart w:id="1003" w:name="_Toc77694313"/>
      <w:bookmarkStart w:id="1004" w:name="_Toc77694314"/>
      <w:bookmarkStart w:id="1005" w:name="_Toc77694315"/>
      <w:bookmarkStart w:id="1006" w:name="_Toc77694316"/>
      <w:bookmarkStart w:id="1007" w:name="_Toc77694317"/>
      <w:bookmarkStart w:id="1008" w:name="_Toc77694318"/>
      <w:bookmarkStart w:id="1009" w:name="_Toc77694319"/>
      <w:bookmarkStart w:id="1010" w:name="_Toc77694320"/>
      <w:bookmarkStart w:id="1011" w:name="_Toc77694321"/>
      <w:bookmarkStart w:id="1012" w:name="_Toc77694322"/>
      <w:bookmarkStart w:id="1013" w:name="_Toc77694323"/>
      <w:bookmarkStart w:id="1014" w:name="_Toc77694324"/>
      <w:bookmarkStart w:id="1015" w:name="_Toc77694325"/>
      <w:bookmarkStart w:id="1016" w:name="_Toc77694326"/>
      <w:bookmarkStart w:id="1017" w:name="_Toc77694327"/>
      <w:bookmarkStart w:id="1018" w:name="_Toc77694328"/>
      <w:bookmarkStart w:id="1019" w:name="_Toc77694329"/>
      <w:bookmarkStart w:id="1020" w:name="_Toc77694330"/>
      <w:bookmarkStart w:id="1021" w:name="_Toc77694331"/>
      <w:bookmarkStart w:id="1022" w:name="_Toc77694332"/>
      <w:bookmarkStart w:id="1023" w:name="_Toc77694333"/>
      <w:bookmarkStart w:id="1024" w:name="_Toc77694334"/>
      <w:bookmarkStart w:id="1025" w:name="_Toc77694335"/>
      <w:bookmarkStart w:id="1026" w:name="_Toc77694336"/>
      <w:bookmarkStart w:id="1027" w:name="_Toc77694337"/>
      <w:bookmarkStart w:id="1028" w:name="_Toc77694338"/>
      <w:bookmarkStart w:id="1029" w:name="_Toc77694339"/>
      <w:bookmarkStart w:id="1030" w:name="_Toc77694340"/>
      <w:bookmarkStart w:id="1031" w:name="_Toc77694341"/>
      <w:bookmarkStart w:id="1032" w:name="_Toc77694342"/>
      <w:bookmarkStart w:id="1033" w:name="_Toc77694343"/>
      <w:bookmarkStart w:id="1034" w:name="_Toc77694344"/>
      <w:bookmarkStart w:id="1035" w:name="_Toc77694345"/>
      <w:bookmarkStart w:id="1036" w:name="_Toc77694346"/>
      <w:bookmarkStart w:id="1037" w:name="_Toc77694347"/>
      <w:bookmarkStart w:id="1038" w:name="_Toc77694348"/>
      <w:bookmarkStart w:id="1039" w:name="_Toc77694349"/>
      <w:bookmarkStart w:id="1040" w:name="_Toc77694350"/>
      <w:bookmarkStart w:id="1041" w:name="_Toc77694351"/>
      <w:bookmarkStart w:id="1042" w:name="_Toc77694352"/>
      <w:bookmarkStart w:id="1043" w:name="_Toc77694353"/>
      <w:bookmarkStart w:id="1044" w:name="_Toc77694354"/>
      <w:bookmarkStart w:id="1045" w:name="_Toc77694355"/>
      <w:bookmarkStart w:id="1046" w:name="_Toc77694356"/>
      <w:bookmarkStart w:id="1047" w:name="_Toc77694357"/>
      <w:bookmarkStart w:id="1048" w:name="_Toc77694358"/>
      <w:bookmarkStart w:id="1049" w:name="_Toc77694359"/>
      <w:bookmarkStart w:id="1050" w:name="_Toc77694360"/>
      <w:bookmarkStart w:id="1051" w:name="_Toc77694361"/>
      <w:bookmarkStart w:id="1052" w:name="_Toc77694362"/>
      <w:bookmarkStart w:id="1053" w:name="_Toc77694363"/>
      <w:bookmarkStart w:id="1054" w:name="_Toc77694364"/>
      <w:bookmarkStart w:id="1055" w:name="_Toc77694365"/>
      <w:bookmarkStart w:id="1056" w:name="_Toc77694366"/>
      <w:bookmarkStart w:id="1057" w:name="_Toc77694367"/>
      <w:bookmarkStart w:id="1058" w:name="_Toc77694368"/>
      <w:bookmarkStart w:id="1059" w:name="_Toc77694369"/>
      <w:bookmarkStart w:id="1060" w:name="_Toc77694370"/>
      <w:bookmarkStart w:id="1061" w:name="_Toc77694371"/>
      <w:bookmarkStart w:id="1062" w:name="_Toc77694372"/>
      <w:bookmarkStart w:id="1063" w:name="_Toc77694373"/>
      <w:bookmarkStart w:id="1064" w:name="_Toc77694374"/>
      <w:bookmarkStart w:id="1065" w:name="_Toc77694375"/>
      <w:bookmarkStart w:id="1066" w:name="_Toc77694376"/>
      <w:bookmarkStart w:id="1067" w:name="_Toc77694377"/>
      <w:bookmarkStart w:id="1068" w:name="_Toc77694378"/>
      <w:bookmarkStart w:id="1069" w:name="_Toc77694379"/>
      <w:bookmarkStart w:id="1070" w:name="_Toc77694380"/>
      <w:bookmarkStart w:id="1071" w:name="_Toc77694381"/>
      <w:bookmarkStart w:id="1072" w:name="_Toc77694382"/>
      <w:bookmarkStart w:id="1073" w:name="_Toc77694383"/>
      <w:bookmarkStart w:id="1074" w:name="_Toc77694384"/>
      <w:bookmarkStart w:id="1075" w:name="_Toc77694385"/>
      <w:bookmarkStart w:id="1076" w:name="_Toc77694386"/>
      <w:bookmarkStart w:id="1077" w:name="_Toc77694387"/>
      <w:bookmarkStart w:id="1078" w:name="_Toc77694388"/>
      <w:bookmarkStart w:id="1079" w:name="_Toc77694389"/>
      <w:bookmarkStart w:id="1080" w:name="_Toc77694390"/>
      <w:bookmarkStart w:id="1081" w:name="_Toc77694391"/>
      <w:bookmarkStart w:id="1082" w:name="_Toc77694392"/>
      <w:bookmarkStart w:id="1083" w:name="_Toc77694393"/>
      <w:bookmarkStart w:id="1084" w:name="_Toc77694394"/>
      <w:bookmarkStart w:id="1085" w:name="_Toc77694395"/>
      <w:bookmarkStart w:id="1086" w:name="_Toc77694396"/>
      <w:bookmarkStart w:id="1087" w:name="_Toc77694397"/>
      <w:bookmarkStart w:id="1088" w:name="_Toc77694398"/>
      <w:bookmarkStart w:id="1089" w:name="_Toc77694399"/>
      <w:bookmarkStart w:id="1090" w:name="_Toc77694400"/>
      <w:bookmarkStart w:id="1091" w:name="_Toc77694401"/>
      <w:bookmarkStart w:id="1092" w:name="_Toc77694402"/>
      <w:bookmarkStart w:id="1093" w:name="_Toc77694403"/>
      <w:bookmarkStart w:id="1094" w:name="_Toc77694404"/>
      <w:bookmarkStart w:id="1095" w:name="_Toc77694405"/>
      <w:bookmarkStart w:id="1096" w:name="_Toc77694406"/>
      <w:bookmarkStart w:id="1097" w:name="_Toc77694407"/>
      <w:bookmarkStart w:id="1098" w:name="_Toc77694408"/>
      <w:bookmarkStart w:id="1099" w:name="_Toc77694409"/>
      <w:bookmarkStart w:id="1100" w:name="_Toc77694410"/>
      <w:bookmarkStart w:id="1101" w:name="_Toc77694446"/>
      <w:bookmarkStart w:id="1102" w:name="_Toc77694447"/>
      <w:bookmarkStart w:id="1103" w:name="_Toc77694519"/>
      <w:bookmarkStart w:id="1104" w:name="_Toc77694520"/>
      <w:bookmarkStart w:id="1105" w:name="_Toc77694521"/>
      <w:bookmarkStart w:id="1106" w:name="_Toc77694522"/>
      <w:bookmarkStart w:id="1107" w:name="_Toc77694523"/>
      <w:bookmarkStart w:id="1108" w:name="_Toc77694524"/>
      <w:bookmarkStart w:id="1109" w:name="_Toc77694525"/>
      <w:bookmarkStart w:id="1110" w:name="_Toc77694526"/>
      <w:bookmarkStart w:id="1111" w:name="_Toc77694527"/>
      <w:bookmarkStart w:id="1112" w:name="_Toc77694528"/>
      <w:bookmarkStart w:id="1113" w:name="_Toc77694529"/>
      <w:bookmarkStart w:id="1114" w:name="_Toc77694530"/>
      <w:bookmarkStart w:id="1115" w:name="_Toc77694531"/>
      <w:bookmarkStart w:id="1116" w:name="_Toc77694532"/>
      <w:bookmarkStart w:id="1117" w:name="_Toc77694533"/>
      <w:bookmarkStart w:id="1118" w:name="_Toc77694534"/>
      <w:bookmarkStart w:id="1119" w:name="_Toc77694535"/>
      <w:bookmarkStart w:id="1120" w:name="_Toc77694536"/>
      <w:bookmarkStart w:id="1121" w:name="_Toc77694537"/>
      <w:bookmarkStart w:id="1122" w:name="_Toc77694538"/>
      <w:bookmarkStart w:id="1123" w:name="_Toc77694539"/>
      <w:bookmarkStart w:id="1124" w:name="_Toc77694540"/>
      <w:bookmarkStart w:id="1125" w:name="_Toc77694541"/>
      <w:bookmarkStart w:id="1126" w:name="_Toc77694542"/>
      <w:bookmarkStart w:id="1127" w:name="_Toc77694543"/>
      <w:bookmarkStart w:id="1128" w:name="_Toc77694544"/>
      <w:bookmarkStart w:id="1129" w:name="_Toc77694545"/>
      <w:bookmarkStart w:id="1130" w:name="_Toc77694546"/>
      <w:bookmarkStart w:id="1131" w:name="_Toc77694632"/>
      <w:bookmarkStart w:id="1132" w:name="_Toc77694633"/>
      <w:bookmarkStart w:id="1133" w:name="_Toc77694634"/>
      <w:bookmarkStart w:id="1134" w:name="_Toc77694635"/>
      <w:bookmarkStart w:id="1135" w:name="_Toc77694636"/>
      <w:bookmarkStart w:id="1136" w:name="_Toc77694637"/>
      <w:bookmarkStart w:id="1137" w:name="_Toc77694638"/>
      <w:bookmarkStart w:id="1138" w:name="_Toc77694639"/>
      <w:bookmarkStart w:id="1139" w:name="_Toc77694640"/>
      <w:bookmarkStart w:id="1140" w:name="_Toc77694641"/>
      <w:bookmarkStart w:id="1141" w:name="_Toc77694642"/>
      <w:bookmarkStart w:id="1142" w:name="_Toc77694643"/>
      <w:bookmarkStart w:id="1143" w:name="_Toc77694644"/>
      <w:bookmarkStart w:id="1144" w:name="_Toc77694645"/>
      <w:bookmarkStart w:id="1145" w:name="_Toc77694646"/>
      <w:bookmarkStart w:id="1146" w:name="_Toc77694647"/>
      <w:bookmarkStart w:id="1147" w:name="_Toc77694648"/>
      <w:bookmarkStart w:id="1148" w:name="_Toc77694649"/>
      <w:bookmarkStart w:id="1149" w:name="_Toc77694650"/>
      <w:bookmarkStart w:id="1150" w:name="_Toc77694651"/>
      <w:bookmarkStart w:id="1151" w:name="_Toc77694652"/>
      <w:bookmarkStart w:id="1152" w:name="_Toc77694653"/>
      <w:bookmarkStart w:id="1153" w:name="_Toc77694654"/>
      <w:bookmarkStart w:id="1154" w:name="_Toc77694655"/>
      <w:bookmarkStart w:id="1155" w:name="_Toc77694656"/>
      <w:bookmarkStart w:id="1156" w:name="_Toc77694657"/>
      <w:bookmarkStart w:id="1157" w:name="_Toc77694658"/>
      <w:bookmarkStart w:id="1158" w:name="_Toc77694659"/>
      <w:bookmarkStart w:id="1159" w:name="_Toc77694660"/>
      <w:bookmarkStart w:id="1160" w:name="_Toc77694661"/>
      <w:bookmarkStart w:id="1161" w:name="_Toc77694662"/>
      <w:bookmarkStart w:id="1162" w:name="_Toc77694663"/>
      <w:bookmarkStart w:id="1163" w:name="_Toc77694664"/>
      <w:bookmarkStart w:id="1164" w:name="_Toc77694665"/>
      <w:bookmarkStart w:id="1165" w:name="_Toc77694666"/>
      <w:bookmarkStart w:id="1166" w:name="_Toc77694667"/>
      <w:bookmarkStart w:id="1167" w:name="_Toc77694668"/>
      <w:bookmarkStart w:id="1168" w:name="_Toc77694740"/>
      <w:bookmarkStart w:id="1169" w:name="_Toc77694741"/>
      <w:bookmarkStart w:id="1170" w:name="_Toc77694742"/>
      <w:bookmarkStart w:id="1171" w:name="_Toc77694743"/>
      <w:bookmarkStart w:id="1172" w:name="_Toc77694744"/>
      <w:bookmarkStart w:id="1173" w:name="_Toc77694745"/>
      <w:bookmarkStart w:id="1174" w:name="_Toc77694746"/>
      <w:bookmarkStart w:id="1175" w:name="_Toc77694747"/>
      <w:bookmarkStart w:id="1176" w:name="_Toc77694748"/>
      <w:bookmarkStart w:id="1177" w:name="_Toc77694749"/>
      <w:bookmarkStart w:id="1178" w:name="_Toc77694750"/>
      <w:bookmarkStart w:id="1179" w:name="_Toc77694751"/>
      <w:bookmarkStart w:id="1180" w:name="_Toc77694752"/>
      <w:bookmarkStart w:id="1181" w:name="_Toc77694753"/>
      <w:bookmarkStart w:id="1182" w:name="_Toc77694754"/>
      <w:bookmarkStart w:id="1183" w:name="_Toc77694755"/>
      <w:bookmarkStart w:id="1184" w:name="_Toc77694756"/>
      <w:bookmarkStart w:id="1185" w:name="_Toc77694757"/>
      <w:bookmarkStart w:id="1186" w:name="_Toc77694758"/>
      <w:bookmarkStart w:id="1187" w:name="_Toc77694759"/>
      <w:bookmarkStart w:id="1188" w:name="_Toc77694760"/>
      <w:bookmarkStart w:id="1189" w:name="_Toc77694761"/>
      <w:bookmarkStart w:id="1190" w:name="_Toc77694762"/>
      <w:bookmarkStart w:id="1191" w:name="_Toc77694763"/>
      <w:bookmarkStart w:id="1192" w:name="_Toc77694764"/>
      <w:bookmarkStart w:id="1193" w:name="_Toc77694765"/>
      <w:bookmarkStart w:id="1194" w:name="_Toc77694766"/>
      <w:bookmarkStart w:id="1195" w:name="_Toc77694767"/>
      <w:bookmarkStart w:id="1196" w:name="_Toc77694768"/>
      <w:bookmarkStart w:id="1197" w:name="_Toc77694769"/>
      <w:bookmarkStart w:id="1198" w:name="_Toc77694770"/>
      <w:bookmarkStart w:id="1199" w:name="_Toc77694771"/>
      <w:bookmarkStart w:id="1200" w:name="_Toc77694772"/>
      <w:bookmarkStart w:id="1201" w:name="_Toc77694773"/>
      <w:bookmarkStart w:id="1202" w:name="_Toc77694774"/>
      <w:bookmarkStart w:id="1203" w:name="_Toc77694775"/>
      <w:bookmarkStart w:id="1204" w:name="_Toc77694776"/>
      <w:bookmarkStart w:id="1205" w:name="_Toc77694777"/>
      <w:bookmarkStart w:id="1206" w:name="_Toc77694778"/>
      <w:bookmarkStart w:id="1207" w:name="_Toc77694779"/>
      <w:bookmarkStart w:id="1208" w:name="_Toc77694780"/>
      <w:bookmarkStart w:id="1209" w:name="_Toc77694781"/>
      <w:bookmarkStart w:id="1210" w:name="_Toc77694782"/>
      <w:bookmarkStart w:id="1211" w:name="_Toc77694783"/>
      <w:bookmarkStart w:id="1212" w:name="_Toc77694784"/>
      <w:bookmarkStart w:id="1213" w:name="_Toc77694785"/>
      <w:bookmarkStart w:id="1214" w:name="_Toc77694786"/>
      <w:bookmarkStart w:id="1215" w:name="_Toc77694787"/>
      <w:bookmarkStart w:id="1216" w:name="_Toc77694788"/>
      <w:bookmarkStart w:id="1217" w:name="_Toc77694789"/>
      <w:bookmarkStart w:id="1218" w:name="_Toc77694790"/>
      <w:bookmarkStart w:id="1219" w:name="_Toc77694791"/>
      <w:bookmarkStart w:id="1220" w:name="_Toc77694792"/>
      <w:bookmarkStart w:id="1221" w:name="_Toc77694793"/>
      <w:bookmarkStart w:id="1222" w:name="_Toc77694794"/>
      <w:bookmarkStart w:id="1223" w:name="_Toc77694795"/>
      <w:bookmarkStart w:id="1224" w:name="_Toc77694796"/>
      <w:bookmarkStart w:id="1225" w:name="_Toc77694797"/>
      <w:bookmarkStart w:id="1226" w:name="_Toc77694798"/>
      <w:bookmarkStart w:id="1227" w:name="_Toc77694799"/>
      <w:bookmarkStart w:id="1228" w:name="_Toc77694800"/>
      <w:bookmarkStart w:id="1229" w:name="_Toc77694801"/>
      <w:bookmarkStart w:id="1230" w:name="_Toc77694802"/>
      <w:bookmarkStart w:id="1231" w:name="_Toc77694803"/>
      <w:bookmarkStart w:id="1232" w:name="_Toc77694804"/>
      <w:bookmarkStart w:id="1233" w:name="_Toc77694805"/>
      <w:bookmarkStart w:id="1234" w:name="_Toc77694806"/>
      <w:bookmarkStart w:id="1235" w:name="_Toc77694807"/>
      <w:bookmarkStart w:id="1236" w:name="_Toc77694808"/>
      <w:bookmarkStart w:id="1237" w:name="_Toc77694809"/>
      <w:bookmarkStart w:id="1238" w:name="_Toc77694810"/>
      <w:bookmarkStart w:id="1239" w:name="_Toc77694811"/>
      <w:bookmarkStart w:id="1240" w:name="_Toc77694812"/>
      <w:bookmarkStart w:id="1241" w:name="_Toc77694813"/>
      <w:bookmarkStart w:id="1242" w:name="_Toc77694814"/>
      <w:bookmarkStart w:id="1243" w:name="_Toc77694815"/>
      <w:bookmarkStart w:id="1244" w:name="_Toc77694816"/>
      <w:bookmarkStart w:id="1245" w:name="_Toc77694817"/>
      <w:bookmarkStart w:id="1246" w:name="_Toc77694818"/>
      <w:bookmarkStart w:id="1247" w:name="_Toc77694819"/>
      <w:bookmarkStart w:id="1248" w:name="_Toc77694820"/>
      <w:bookmarkStart w:id="1249" w:name="_Toc77694821"/>
      <w:bookmarkStart w:id="1250" w:name="_Toc77694822"/>
      <w:bookmarkStart w:id="1251" w:name="_Toc77694823"/>
      <w:bookmarkStart w:id="1252" w:name="_Toc77694824"/>
      <w:bookmarkStart w:id="1253" w:name="_Toc77694825"/>
      <w:bookmarkStart w:id="1254" w:name="_Toc77694826"/>
      <w:bookmarkStart w:id="1255" w:name="_Toc77694827"/>
      <w:bookmarkStart w:id="1256" w:name="_Toc77694828"/>
      <w:bookmarkStart w:id="1257" w:name="_Toc77694829"/>
      <w:bookmarkStart w:id="1258" w:name="_Toc77694830"/>
      <w:bookmarkStart w:id="1259" w:name="_Toc77694831"/>
      <w:bookmarkStart w:id="1260" w:name="_Toc77694832"/>
      <w:bookmarkStart w:id="1261" w:name="_Toc77694833"/>
      <w:bookmarkStart w:id="1262" w:name="_Toc77694834"/>
      <w:bookmarkStart w:id="1263" w:name="_Toc77694835"/>
      <w:bookmarkStart w:id="1264" w:name="_Toc77694836"/>
      <w:bookmarkStart w:id="1265" w:name="_Toc77694837"/>
      <w:bookmarkStart w:id="1266" w:name="_Toc77694838"/>
      <w:bookmarkStart w:id="1267" w:name="_Toc77694839"/>
      <w:bookmarkStart w:id="1268" w:name="_Toc77694840"/>
      <w:bookmarkStart w:id="1269" w:name="_Toc77694841"/>
      <w:bookmarkStart w:id="1270" w:name="_Toc77694842"/>
      <w:bookmarkStart w:id="1271" w:name="_Toc77694843"/>
      <w:bookmarkStart w:id="1272" w:name="_Toc77694844"/>
      <w:bookmarkStart w:id="1273" w:name="_Toc77694845"/>
      <w:bookmarkStart w:id="1274" w:name="_Toc77694846"/>
      <w:bookmarkStart w:id="1275" w:name="_Toc77694847"/>
      <w:bookmarkStart w:id="1276" w:name="_Toc77694848"/>
      <w:bookmarkStart w:id="1277" w:name="_Toc77694849"/>
      <w:bookmarkStart w:id="1278" w:name="_Toc77694850"/>
      <w:bookmarkStart w:id="1279" w:name="_Toc77694851"/>
      <w:bookmarkStart w:id="1280" w:name="_Toc77694852"/>
      <w:bookmarkStart w:id="1281" w:name="_Toc77694853"/>
      <w:bookmarkStart w:id="1282" w:name="_Toc77694854"/>
      <w:bookmarkStart w:id="1283" w:name="_Toc77694855"/>
      <w:bookmarkStart w:id="1284" w:name="_Toc77694856"/>
      <w:bookmarkStart w:id="1285" w:name="_Toc77694857"/>
      <w:bookmarkStart w:id="1286" w:name="_Toc77694858"/>
      <w:bookmarkStart w:id="1287" w:name="_Toc77694859"/>
      <w:bookmarkStart w:id="1288" w:name="_Toc77694860"/>
      <w:bookmarkStart w:id="1289" w:name="_Toc77694861"/>
      <w:bookmarkStart w:id="1290" w:name="_Toc77694862"/>
      <w:bookmarkStart w:id="1291" w:name="_Toc77694863"/>
      <w:bookmarkStart w:id="1292" w:name="_Toc77694864"/>
      <w:bookmarkStart w:id="1293" w:name="_Toc77694865"/>
      <w:bookmarkStart w:id="1294" w:name="_Toc77694866"/>
      <w:bookmarkStart w:id="1295" w:name="_Toc77694867"/>
      <w:bookmarkStart w:id="1296" w:name="_Toc77694868"/>
      <w:bookmarkStart w:id="1297" w:name="_Toc77694869"/>
      <w:bookmarkStart w:id="1298" w:name="_Toc77694870"/>
      <w:bookmarkStart w:id="1299" w:name="_Toc77694871"/>
      <w:bookmarkStart w:id="1300" w:name="_Toc77694872"/>
      <w:bookmarkStart w:id="1301" w:name="_Toc77694873"/>
      <w:bookmarkStart w:id="1302" w:name="_Toc77694874"/>
      <w:bookmarkStart w:id="1303" w:name="_Toc77694875"/>
      <w:bookmarkStart w:id="1304" w:name="_Toc77694876"/>
      <w:bookmarkStart w:id="1305" w:name="_Toc77694877"/>
      <w:bookmarkStart w:id="1306" w:name="_Toc77694878"/>
      <w:bookmarkStart w:id="1307" w:name="_Toc77694879"/>
      <w:bookmarkStart w:id="1308" w:name="_Toc77694880"/>
      <w:bookmarkStart w:id="1309" w:name="_Toc77694881"/>
      <w:bookmarkStart w:id="1310" w:name="_Toc77694882"/>
      <w:bookmarkStart w:id="1311" w:name="_Toc77694883"/>
      <w:bookmarkStart w:id="1312" w:name="_Toc77694884"/>
      <w:bookmarkStart w:id="1313" w:name="_Toc77694885"/>
      <w:bookmarkStart w:id="1314" w:name="_Toc77694886"/>
      <w:bookmarkStart w:id="1315" w:name="_Toc77694887"/>
      <w:bookmarkStart w:id="1316" w:name="_Toc77694888"/>
      <w:bookmarkStart w:id="1317" w:name="_Toc77694889"/>
      <w:bookmarkStart w:id="1318" w:name="_Toc77694890"/>
      <w:bookmarkStart w:id="1319" w:name="_Toc77694891"/>
      <w:bookmarkStart w:id="1320" w:name="_Toc77694892"/>
      <w:bookmarkStart w:id="1321" w:name="_Toc77694893"/>
      <w:bookmarkStart w:id="1322" w:name="_Toc77694894"/>
      <w:bookmarkStart w:id="1323" w:name="_Toc77694895"/>
      <w:bookmarkStart w:id="1324" w:name="_Toc77694896"/>
      <w:bookmarkStart w:id="1325" w:name="_Toc77694897"/>
      <w:bookmarkStart w:id="1326" w:name="_Toc77694898"/>
      <w:bookmarkStart w:id="1327" w:name="_Toc77694899"/>
      <w:bookmarkStart w:id="1328" w:name="_Toc77694900"/>
      <w:bookmarkStart w:id="1329" w:name="_Toc77694901"/>
      <w:bookmarkStart w:id="1330" w:name="_Toc77694902"/>
      <w:bookmarkStart w:id="1331" w:name="_Toc77694903"/>
      <w:bookmarkStart w:id="1332" w:name="_Toc77694904"/>
      <w:bookmarkStart w:id="1333" w:name="_Toc77694905"/>
      <w:bookmarkStart w:id="1334" w:name="_Toc77694906"/>
      <w:bookmarkStart w:id="1335" w:name="_Toc77694907"/>
      <w:bookmarkStart w:id="1336" w:name="_Toc77694908"/>
      <w:bookmarkStart w:id="1337" w:name="_Toc77694909"/>
      <w:bookmarkStart w:id="1338" w:name="_Toc77694910"/>
      <w:bookmarkStart w:id="1339" w:name="_Toc77694911"/>
      <w:bookmarkStart w:id="1340" w:name="_Toc77694912"/>
      <w:bookmarkStart w:id="1341" w:name="_Toc77694913"/>
      <w:bookmarkStart w:id="1342" w:name="_Toc77694914"/>
      <w:bookmarkStart w:id="1343" w:name="_Toc77694915"/>
      <w:bookmarkStart w:id="1344" w:name="_Toc77694916"/>
      <w:bookmarkStart w:id="1345" w:name="_Toc77694917"/>
      <w:bookmarkStart w:id="1346" w:name="_Toc77694918"/>
      <w:bookmarkStart w:id="1347" w:name="_Toc77694919"/>
      <w:bookmarkStart w:id="1348" w:name="_Toc77694920"/>
      <w:bookmarkStart w:id="1349" w:name="_Toc77694921"/>
      <w:bookmarkStart w:id="1350" w:name="_Toc77694922"/>
      <w:bookmarkStart w:id="1351" w:name="_Toc77694923"/>
      <w:bookmarkStart w:id="1352" w:name="_Toc77694924"/>
      <w:bookmarkStart w:id="1353" w:name="_Toc77694925"/>
      <w:bookmarkStart w:id="1354" w:name="_Toc77694926"/>
      <w:bookmarkStart w:id="1355" w:name="_Toc77694927"/>
      <w:bookmarkStart w:id="1356" w:name="_Toc77694943"/>
      <w:bookmarkStart w:id="1357" w:name="_Toc77694944"/>
      <w:bookmarkStart w:id="1358" w:name="_Toc77694945"/>
      <w:bookmarkStart w:id="1359" w:name="_Toc77694961"/>
      <w:bookmarkStart w:id="1360" w:name="_Toc77694962"/>
      <w:bookmarkStart w:id="1361" w:name="_Toc77694963"/>
      <w:bookmarkStart w:id="1362" w:name="_Toc77694964"/>
      <w:bookmarkStart w:id="1363" w:name="_Toc77694965"/>
      <w:bookmarkStart w:id="1364" w:name="_Toc77694966"/>
      <w:bookmarkStart w:id="1365" w:name="_Toc77694967"/>
      <w:bookmarkStart w:id="1366" w:name="_Toc77694968"/>
      <w:bookmarkStart w:id="1367" w:name="_Toc77694969"/>
      <w:bookmarkStart w:id="1368" w:name="_Toc77694970"/>
      <w:bookmarkStart w:id="1369" w:name="_Toc77695083"/>
      <w:bookmarkStart w:id="1370" w:name="_Toc77695084"/>
      <w:bookmarkStart w:id="1371" w:name="_Toc77695090"/>
      <w:bookmarkStart w:id="1372" w:name="_Toc77695098"/>
      <w:bookmarkStart w:id="1373" w:name="_Toc77695107"/>
      <w:bookmarkStart w:id="1374" w:name="_Toc77695116"/>
      <w:bookmarkStart w:id="1375" w:name="_Toc77695125"/>
      <w:bookmarkStart w:id="1376" w:name="_Toc77695134"/>
      <w:bookmarkStart w:id="1377" w:name="_Toc77695143"/>
      <w:bookmarkStart w:id="1378" w:name="_Toc77695152"/>
      <w:bookmarkStart w:id="1379" w:name="_Toc77695161"/>
      <w:bookmarkStart w:id="1380" w:name="_Toc77695170"/>
      <w:bookmarkStart w:id="1381" w:name="_Toc77695179"/>
      <w:bookmarkStart w:id="1382" w:name="_Toc77695188"/>
      <w:bookmarkStart w:id="1383" w:name="_Toc77695197"/>
      <w:bookmarkStart w:id="1384" w:name="_Toc77695206"/>
      <w:bookmarkStart w:id="1385" w:name="_Toc77695215"/>
      <w:bookmarkStart w:id="1386" w:name="_Toc77695247"/>
      <w:bookmarkStart w:id="1387" w:name="_Toc77695248"/>
      <w:bookmarkStart w:id="1388" w:name="_Toc77695269"/>
      <w:bookmarkStart w:id="1389" w:name="_Toc77695281"/>
      <w:bookmarkStart w:id="1390" w:name="_Toc77695287"/>
      <w:bookmarkStart w:id="1391" w:name="_Toc77695295"/>
      <w:bookmarkStart w:id="1392" w:name="_Toc77695312"/>
      <w:bookmarkStart w:id="1393" w:name="_Toc77695327"/>
      <w:bookmarkStart w:id="1394" w:name="_Toc77695335"/>
      <w:bookmarkStart w:id="1395" w:name="_Toc77695365"/>
      <w:bookmarkStart w:id="1396" w:name="_Toc77695366"/>
      <w:bookmarkStart w:id="1397" w:name="_Toc77695367"/>
      <w:bookmarkStart w:id="1398" w:name="_Toc77695373"/>
      <w:bookmarkStart w:id="1399" w:name="_Toc77695382"/>
      <w:bookmarkStart w:id="1400" w:name="_Toc77695394"/>
      <w:bookmarkStart w:id="1401" w:name="_Toc77695404"/>
      <w:bookmarkStart w:id="1402" w:name="_Toc77695414"/>
      <w:bookmarkStart w:id="1403" w:name="_Toc77695424"/>
      <w:bookmarkStart w:id="1404" w:name="_Toc77695443"/>
      <w:bookmarkStart w:id="1405" w:name="_Toc77695461"/>
      <w:bookmarkStart w:id="1406" w:name="_Toc77695470"/>
      <w:bookmarkStart w:id="1407" w:name="_Toc77695482"/>
      <w:bookmarkStart w:id="1408" w:name="_Toc77695492"/>
      <w:bookmarkStart w:id="1409" w:name="_Toc77695502"/>
      <w:bookmarkStart w:id="1410" w:name="_Toc77695512"/>
      <w:bookmarkStart w:id="1411" w:name="_Toc77695522"/>
      <w:bookmarkStart w:id="1412" w:name="_Toc77695532"/>
      <w:bookmarkStart w:id="1413" w:name="_Toc77695542"/>
      <w:bookmarkStart w:id="1414" w:name="_Toc77695573"/>
      <w:bookmarkStart w:id="1415" w:name="_Toc77695574"/>
      <w:bookmarkStart w:id="1416" w:name="_Toc77695603"/>
      <w:bookmarkStart w:id="1417" w:name="_Toc77695616"/>
      <w:bookmarkStart w:id="1418" w:name="_Toc77695621"/>
      <w:bookmarkStart w:id="1419" w:name="_Toc77695654"/>
      <w:bookmarkStart w:id="1420" w:name="_Toc77695655"/>
      <w:bookmarkStart w:id="1421" w:name="_Toc77695680"/>
      <w:bookmarkStart w:id="1422" w:name="_Toc77695681"/>
      <w:bookmarkStart w:id="1423" w:name="_Toc77695770"/>
      <w:bookmarkStart w:id="1424" w:name="_Toc77695797"/>
      <w:bookmarkStart w:id="1425" w:name="_Toc77695798"/>
      <w:bookmarkStart w:id="1426" w:name="_Toc77695799"/>
      <w:bookmarkStart w:id="1427" w:name="_Toc77695800"/>
      <w:bookmarkStart w:id="1428" w:name="_Toc77695801"/>
      <w:bookmarkStart w:id="1429" w:name="_Toc77695802"/>
      <w:bookmarkStart w:id="1430" w:name="_Toc77695803"/>
      <w:bookmarkStart w:id="1431" w:name="_Toc77695804"/>
      <w:bookmarkStart w:id="1432" w:name="_Toc77695805"/>
      <w:bookmarkStart w:id="1433" w:name="_Toc77695806"/>
      <w:bookmarkStart w:id="1434" w:name="_Toc77695807"/>
      <w:bookmarkStart w:id="1435" w:name="_Toc77695808"/>
      <w:bookmarkStart w:id="1436" w:name="_Toc77695809"/>
      <w:bookmarkStart w:id="1437" w:name="_Toc77695810"/>
      <w:bookmarkStart w:id="1438" w:name="_Toc77695811"/>
      <w:bookmarkStart w:id="1439" w:name="_Toc77695812"/>
      <w:bookmarkStart w:id="1440" w:name="_Toc77695813"/>
      <w:bookmarkStart w:id="1441" w:name="_Toc77695814"/>
      <w:bookmarkStart w:id="1442" w:name="_Toc77695815"/>
      <w:bookmarkStart w:id="1443" w:name="_Toc77695816"/>
      <w:bookmarkStart w:id="1444" w:name="_Toc77695817"/>
      <w:bookmarkStart w:id="1445" w:name="_Toc77695818"/>
      <w:bookmarkStart w:id="1446" w:name="_Toc77695819"/>
      <w:bookmarkStart w:id="1447" w:name="_Toc77695820"/>
      <w:bookmarkStart w:id="1448" w:name="_Toc77695821"/>
      <w:bookmarkStart w:id="1449" w:name="_Toc77695822"/>
      <w:bookmarkStart w:id="1450" w:name="_Toc77695823"/>
      <w:bookmarkStart w:id="1451" w:name="_Toc77695868"/>
      <w:bookmarkStart w:id="1452" w:name="_Toc77695869"/>
      <w:bookmarkStart w:id="1453" w:name="_Toc77695870"/>
      <w:bookmarkStart w:id="1454" w:name="_Toc77695871"/>
      <w:bookmarkStart w:id="1455" w:name="_Toc77695872"/>
      <w:bookmarkStart w:id="1456" w:name="_Toc77695873"/>
      <w:bookmarkStart w:id="1457" w:name="_Toc77695874"/>
      <w:bookmarkStart w:id="1458" w:name="_Toc77695875"/>
      <w:bookmarkStart w:id="1459" w:name="_Toc77695876"/>
      <w:bookmarkStart w:id="1460" w:name="_Toc77695877"/>
      <w:bookmarkStart w:id="1461" w:name="_Toc77695878"/>
      <w:bookmarkStart w:id="1462" w:name="_Toc77695879"/>
      <w:bookmarkStart w:id="1463" w:name="_Toc77695880"/>
      <w:bookmarkStart w:id="1464" w:name="_Toc77695881"/>
      <w:bookmarkStart w:id="1465" w:name="_Toc77695882"/>
      <w:bookmarkStart w:id="1466" w:name="_Toc77695883"/>
      <w:bookmarkStart w:id="1467" w:name="_Toc77695884"/>
      <w:bookmarkStart w:id="1468" w:name="_Toc77695885"/>
      <w:bookmarkStart w:id="1469" w:name="_Toc77695886"/>
      <w:bookmarkStart w:id="1470" w:name="_Toc77695887"/>
      <w:bookmarkStart w:id="1471" w:name="_Toc77695888"/>
      <w:bookmarkStart w:id="1472" w:name="_Toc77695889"/>
      <w:bookmarkStart w:id="1473" w:name="_Toc77695890"/>
      <w:bookmarkStart w:id="1474" w:name="_Toc77695891"/>
      <w:bookmarkStart w:id="1475" w:name="_Toc77695892"/>
      <w:bookmarkStart w:id="1476" w:name="_Toc77695893"/>
      <w:bookmarkStart w:id="1477" w:name="_Toc77695894"/>
      <w:bookmarkStart w:id="1478" w:name="_Toc77695895"/>
      <w:bookmarkStart w:id="1479" w:name="_Toc77695896"/>
      <w:bookmarkStart w:id="1480" w:name="_Toc77695897"/>
      <w:bookmarkStart w:id="1481" w:name="_Toc77695898"/>
      <w:bookmarkStart w:id="1482" w:name="_Toc77695899"/>
      <w:bookmarkStart w:id="1483" w:name="_Toc77695900"/>
      <w:bookmarkStart w:id="1484" w:name="_Toc77695901"/>
      <w:bookmarkStart w:id="1485" w:name="_Toc77695902"/>
      <w:bookmarkStart w:id="1486" w:name="_Toc77695903"/>
      <w:bookmarkStart w:id="1487" w:name="_Toc77695904"/>
      <w:bookmarkStart w:id="1488" w:name="_Toc77695905"/>
      <w:bookmarkStart w:id="1489" w:name="_Toc77695906"/>
      <w:bookmarkStart w:id="1490" w:name="_Toc77695907"/>
      <w:bookmarkStart w:id="1491" w:name="_Toc77695908"/>
      <w:bookmarkStart w:id="1492" w:name="_Toc77695909"/>
      <w:bookmarkStart w:id="1493" w:name="_Toc77695910"/>
      <w:bookmarkStart w:id="1494" w:name="_Toc77695911"/>
      <w:bookmarkStart w:id="1495" w:name="_Toc77695912"/>
      <w:bookmarkStart w:id="1496" w:name="_Toc77695913"/>
      <w:bookmarkStart w:id="1497" w:name="_Toc77695914"/>
      <w:bookmarkStart w:id="1498" w:name="_Toc77695915"/>
      <w:bookmarkStart w:id="1499" w:name="_Toc77695916"/>
      <w:bookmarkStart w:id="1500" w:name="_Toc77695917"/>
      <w:bookmarkStart w:id="1501" w:name="_Toc77695918"/>
      <w:bookmarkStart w:id="1502" w:name="_Toc77695919"/>
      <w:bookmarkStart w:id="1503" w:name="_Toc77695920"/>
      <w:bookmarkStart w:id="1504" w:name="_Toc77695921"/>
      <w:bookmarkStart w:id="1505" w:name="_Toc77695922"/>
      <w:bookmarkStart w:id="1506" w:name="_Toc77695923"/>
      <w:bookmarkStart w:id="1507" w:name="_Toc77695924"/>
      <w:bookmarkStart w:id="1508" w:name="_Toc77695925"/>
      <w:bookmarkStart w:id="1509" w:name="_Toc77695926"/>
      <w:bookmarkStart w:id="1510" w:name="_Toc77695927"/>
      <w:bookmarkStart w:id="1511" w:name="_Toc77695928"/>
      <w:bookmarkStart w:id="1512" w:name="_Toc77695929"/>
      <w:bookmarkStart w:id="1513" w:name="_Toc77695930"/>
      <w:bookmarkStart w:id="1514" w:name="_Toc77695931"/>
      <w:bookmarkStart w:id="1515" w:name="_Toc77695932"/>
      <w:bookmarkStart w:id="1516" w:name="_Toc77695933"/>
      <w:bookmarkStart w:id="1517" w:name="_Toc77695934"/>
      <w:bookmarkStart w:id="1518" w:name="_Toc77695935"/>
      <w:bookmarkStart w:id="1519" w:name="_Toc77695936"/>
      <w:bookmarkStart w:id="1520" w:name="_Toc77695937"/>
      <w:bookmarkStart w:id="1521" w:name="_Toc77695938"/>
      <w:bookmarkStart w:id="1522" w:name="_Toc77695939"/>
      <w:bookmarkStart w:id="1523" w:name="_Toc77695940"/>
      <w:bookmarkStart w:id="1524" w:name="_Toc77695941"/>
      <w:bookmarkStart w:id="1525" w:name="_Toc77695942"/>
      <w:bookmarkStart w:id="1526" w:name="_Toc77695943"/>
      <w:bookmarkStart w:id="1527" w:name="_Toc77695944"/>
      <w:bookmarkStart w:id="1528" w:name="_Toc77695945"/>
      <w:bookmarkStart w:id="1529" w:name="_Toc77695950"/>
      <w:bookmarkStart w:id="1530" w:name="_Toc77695955"/>
      <w:bookmarkStart w:id="1531" w:name="_Toc77696002"/>
      <w:bookmarkStart w:id="1532" w:name="_Toc77696016"/>
      <w:bookmarkStart w:id="1533" w:name="_Toc77696017"/>
      <w:bookmarkStart w:id="1534" w:name="_Toc77696018"/>
      <w:bookmarkStart w:id="1535" w:name="_Toc77696019"/>
      <w:bookmarkStart w:id="1536" w:name="_Toc77696020"/>
      <w:bookmarkStart w:id="1537" w:name="_Toc77696021"/>
      <w:bookmarkStart w:id="1538" w:name="_Toc77696022"/>
      <w:bookmarkStart w:id="1539" w:name="_Toc77696023"/>
      <w:bookmarkStart w:id="1540" w:name="_Toc77696024"/>
      <w:bookmarkStart w:id="1541" w:name="_Toc77696025"/>
      <w:bookmarkStart w:id="1542" w:name="_Toc77696026"/>
      <w:bookmarkStart w:id="1543" w:name="_Toc77696027"/>
      <w:bookmarkStart w:id="1544" w:name="_Toc77696028"/>
      <w:bookmarkStart w:id="1545" w:name="_Toc77696029"/>
      <w:bookmarkStart w:id="1546" w:name="_Toc77696030"/>
      <w:bookmarkStart w:id="1547" w:name="_Toc77696031"/>
      <w:bookmarkStart w:id="1548" w:name="_Toc77696032"/>
      <w:bookmarkStart w:id="1549" w:name="_Toc77696033"/>
      <w:bookmarkStart w:id="1550" w:name="_Toc77696044"/>
      <w:bookmarkStart w:id="1551" w:name="_Toc77696048"/>
      <w:bookmarkStart w:id="1552" w:name="_Toc77696054"/>
      <w:bookmarkStart w:id="1553" w:name="_Toc77696058"/>
      <w:bookmarkStart w:id="1554" w:name="_Toc77696062"/>
      <w:bookmarkStart w:id="1555" w:name="_Toc77696063"/>
      <w:bookmarkStart w:id="1556" w:name="_Toc77696064"/>
      <w:bookmarkStart w:id="1557" w:name="_Toc77696065"/>
      <w:bookmarkStart w:id="1558" w:name="_Toc77696074"/>
      <w:bookmarkStart w:id="1559" w:name="_Toc77696078"/>
      <w:bookmarkStart w:id="1560" w:name="_Toc77696079"/>
      <w:bookmarkStart w:id="1561" w:name="_Toc77696080"/>
      <w:bookmarkStart w:id="1562" w:name="_Toc77696081"/>
      <w:bookmarkStart w:id="1563" w:name="_Toc77696082"/>
      <w:bookmarkStart w:id="1564" w:name="_Toc77696083"/>
      <w:bookmarkStart w:id="1565" w:name="_Toc77696084"/>
      <w:bookmarkStart w:id="1566" w:name="_Toc77696085"/>
      <w:bookmarkStart w:id="1567" w:name="_Toc77696086"/>
      <w:bookmarkStart w:id="1568" w:name="_Toc77696087"/>
      <w:bookmarkStart w:id="1569" w:name="_Toc77696088"/>
      <w:bookmarkStart w:id="1570" w:name="_Toc77696089"/>
      <w:bookmarkStart w:id="1571" w:name="_Toc77696090"/>
      <w:bookmarkStart w:id="1572" w:name="_Toc77696091"/>
      <w:bookmarkStart w:id="1573" w:name="_Toc77696092"/>
      <w:bookmarkStart w:id="1574" w:name="_Toc77696093"/>
      <w:bookmarkStart w:id="1575" w:name="_Toc77696094"/>
      <w:bookmarkStart w:id="1576" w:name="_Toc77696095"/>
      <w:bookmarkStart w:id="1577" w:name="_Toc77696096"/>
      <w:bookmarkStart w:id="1578" w:name="_Toc77696097"/>
      <w:bookmarkStart w:id="1579" w:name="_Toc77696098"/>
      <w:bookmarkStart w:id="1580" w:name="_Toc77696099"/>
      <w:bookmarkStart w:id="1581" w:name="_Toc77696100"/>
      <w:bookmarkStart w:id="1582" w:name="_Toc77696101"/>
      <w:bookmarkStart w:id="1583" w:name="_Toc77696102"/>
      <w:bookmarkStart w:id="1584" w:name="_Toc77696103"/>
      <w:bookmarkStart w:id="1585" w:name="_Toc77696104"/>
      <w:bookmarkStart w:id="1586" w:name="_Toc77696105"/>
      <w:bookmarkStart w:id="1587" w:name="_Toc77696106"/>
      <w:bookmarkStart w:id="1588" w:name="_Toc77696107"/>
      <w:bookmarkStart w:id="1589" w:name="_Toc77696108"/>
      <w:bookmarkStart w:id="1590" w:name="_Toc77696109"/>
      <w:bookmarkStart w:id="1591" w:name="_Toc77696110"/>
      <w:bookmarkStart w:id="1592" w:name="_Toc77696111"/>
      <w:bookmarkStart w:id="1593" w:name="_Toc77696112"/>
      <w:bookmarkStart w:id="1594" w:name="_Toc77696113"/>
      <w:bookmarkStart w:id="1595" w:name="_Toc77696114"/>
      <w:bookmarkStart w:id="1596" w:name="_Toc77696115"/>
      <w:bookmarkStart w:id="1597" w:name="_Toc77696116"/>
      <w:bookmarkStart w:id="1598" w:name="_Toc77696117"/>
      <w:bookmarkStart w:id="1599" w:name="_Toc77696118"/>
      <w:bookmarkStart w:id="1600" w:name="_Toc77696119"/>
      <w:bookmarkStart w:id="1601" w:name="_Toc77696120"/>
      <w:bookmarkStart w:id="1602" w:name="_Toc77696121"/>
      <w:bookmarkStart w:id="1603" w:name="_Toc77696122"/>
      <w:bookmarkStart w:id="1604" w:name="_Toc77696123"/>
      <w:bookmarkStart w:id="1605" w:name="_Toc77696124"/>
      <w:bookmarkStart w:id="1606" w:name="_Toc77696125"/>
      <w:bookmarkStart w:id="1607" w:name="_Toc77696126"/>
      <w:bookmarkStart w:id="1608" w:name="_Toc77696127"/>
      <w:bookmarkStart w:id="1609" w:name="_Toc77696128"/>
      <w:bookmarkStart w:id="1610" w:name="_Toc77696129"/>
      <w:bookmarkStart w:id="1611" w:name="_Toc77696130"/>
      <w:bookmarkStart w:id="1612" w:name="_Toc77696131"/>
      <w:bookmarkStart w:id="1613" w:name="_Toc77696132"/>
      <w:bookmarkStart w:id="1614" w:name="_Toc77696133"/>
      <w:bookmarkStart w:id="1615" w:name="_Toc77696134"/>
      <w:bookmarkStart w:id="1616" w:name="_Toc77696135"/>
      <w:bookmarkStart w:id="1617" w:name="_Toc77696136"/>
      <w:bookmarkStart w:id="1618" w:name="_Toc77696137"/>
      <w:bookmarkStart w:id="1619" w:name="_Toc77696138"/>
      <w:bookmarkStart w:id="1620" w:name="_Toc77696139"/>
      <w:bookmarkStart w:id="1621" w:name="_Toc77696140"/>
      <w:bookmarkStart w:id="1622" w:name="_Toc77696141"/>
      <w:bookmarkStart w:id="1623" w:name="_Toc77696142"/>
      <w:bookmarkStart w:id="1624" w:name="_Toc77696143"/>
      <w:bookmarkStart w:id="1625" w:name="_Toc77696144"/>
      <w:bookmarkStart w:id="1626" w:name="_Toc77696145"/>
      <w:bookmarkStart w:id="1627" w:name="_Toc77696146"/>
      <w:bookmarkStart w:id="1628" w:name="_Toc77696147"/>
      <w:bookmarkStart w:id="1629" w:name="_Toc77696148"/>
      <w:bookmarkStart w:id="1630" w:name="_Toc77696149"/>
      <w:bookmarkStart w:id="1631" w:name="_Toc77696150"/>
      <w:bookmarkStart w:id="1632" w:name="_Toc77696151"/>
      <w:bookmarkStart w:id="1633" w:name="_Toc77696152"/>
      <w:bookmarkStart w:id="1634" w:name="_Toc77696153"/>
      <w:bookmarkStart w:id="1635" w:name="_Toc77696154"/>
      <w:bookmarkStart w:id="1636" w:name="_Toc77696155"/>
      <w:bookmarkStart w:id="1637" w:name="_Toc77696156"/>
      <w:bookmarkStart w:id="1638" w:name="_Toc77696157"/>
      <w:bookmarkStart w:id="1639" w:name="_Toc77696158"/>
      <w:bookmarkStart w:id="1640" w:name="_Toc77696159"/>
      <w:bookmarkStart w:id="1641" w:name="_Toc77696160"/>
      <w:bookmarkStart w:id="1642" w:name="_Toc77696161"/>
      <w:bookmarkStart w:id="1643" w:name="_Toc77696162"/>
      <w:bookmarkStart w:id="1644" w:name="_Toc77696163"/>
      <w:bookmarkStart w:id="1645" w:name="_Toc77696164"/>
      <w:bookmarkStart w:id="1646" w:name="_Toc77696165"/>
      <w:bookmarkStart w:id="1647" w:name="_Toc77696166"/>
      <w:bookmarkStart w:id="1648" w:name="_Toc77696167"/>
      <w:bookmarkStart w:id="1649" w:name="_Toc77696168"/>
      <w:bookmarkStart w:id="1650" w:name="_Toc77696169"/>
      <w:bookmarkStart w:id="1651" w:name="_Toc77696170"/>
      <w:bookmarkStart w:id="1652" w:name="_Toc77696171"/>
      <w:bookmarkStart w:id="1653" w:name="_Toc77696172"/>
      <w:bookmarkStart w:id="1654" w:name="_Toc77696221"/>
      <w:bookmarkStart w:id="1655" w:name="_Toc77696222"/>
      <w:bookmarkStart w:id="1656" w:name="_Toc77696223"/>
      <w:bookmarkStart w:id="1657" w:name="_Toc77696224"/>
      <w:bookmarkStart w:id="1658" w:name="_Toc77696225"/>
      <w:bookmarkStart w:id="1659" w:name="_Toc77696226"/>
      <w:bookmarkStart w:id="1660" w:name="_Toc77696227"/>
      <w:bookmarkStart w:id="1661" w:name="_Toc77696228"/>
      <w:bookmarkStart w:id="1662" w:name="_Toc77696229"/>
      <w:bookmarkStart w:id="1663" w:name="_Toc77696230"/>
      <w:bookmarkStart w:id="1664" w:name="_Toc77696231"/>
      <w:bookmarkStart w:id="1665" w:name="_Toc77696232"/>
      <w:bookmarkStart w:id="1666" w:name="_Toc77696233"/>
      <w:bookmarkStart w:id="1667" w:name="_Toc77696234"/>
      <w:bookmarkStart w:id="1668" w:name="_Toc77696235"/>
      <w:bookmarkStart w:id="1669" w:name="_Toc77696236"/>
      <w:bookmarkStart w:id="1670" w:name="_Toc77696237"/>
      <w:bookmarkStart w:id="1671" w:name="_Toc77696238"/>
      <w:bookmarkStart w:id="1672" w:name="_Toc77696239"/>
      <w:bookmarkStart w:id="1673" w:name="_Toc77696240"/>
      <w:bookmarkStart w:id="1674" w:name="_Toc77696241"/>
      <w:bookmarkStart w:id="1675" w:name="_Toc77696242"/>
      <w:bookmarkStart w:id="1676" w:name="_Toc77696243"/>
      <w:bookmarkStart w:id="1677" w:name="_Toc77696244"/>
      <w:bookmarkStart w:id="1678" w:name="_Toc77696245"/>
      <w:bookmarkStart w:id="1679" w:name="_Toc77696246"/>
      <w:bookmarkStart w:id="1680" w:name="_Toc77696247"/>
      <w:bookmarkStart w:id="1681" w:name="_Toc77696248"/>
      <w:bookmarkStart w:id="1682" w:name="_Toc77696249"/>
      <w:bookmarkStart w:id="1683" w:name="_Toc77696250"/>
      <w:bookmarkStart w:id="1684" w:name="_Toc77696251"/>
      <w:bookmarkStart w:id="1685" w:name="_Toc77696252"/>
      <w:bookmarkStart w:id="1686" w:name="_Toc77696253"/>
      <w:bookmarkStart w:id="1687" w:name="_Toc77696254"/>
      <w:bookmarkStart w:id="1688" w:name="_Toc77696255"/>
      <w:bookmarkStart w:id="1689" w:name="_Toc77696256"/>
      <w:bookmarkStart w:id="1690" w:name="_Toc77696281"/>
      <w:bookmarkStart w:id="1691" w:name="_Toc77696282"/>
      <w:bookmarkStart w:id="1692" w:name="_Toc77696283"/>
      <w:bookmarkStart w:id="1693" w:name="_Toc77696308"/>
      <w:bookmarkStart w:id="1694" w:name="_Toc77696309"/>
      <w:bookmarkStart w:id="1695" w:name="_Toc77696310"/>
      <w:bookmarkStart w:id="1696" w:name="_Toc77696311"/>
      <w:bookmarkStart w:id="1697" w:name="_Toc77696312"/>
      <w:bookmarkStart w:id="1698" w:name="_Toc77696313"/>
      <w:bookmarkStart w:id="1699" w:name="_Toc77696314"/>
      <w:bookmarkStart w:id="1700" w:name="_Toc77696315"/>
      <w:bookmarkStart w:id="1701" w:name="_Toc77696316"/>
      <w:bookmarkStart w:id="1702" w:name="_Toc77696317"/>
      <w:bookmarkStart w:id="1703" w:name="_Toc77696318"/>
      <w:bookmarkStart w:id="1704" w:name="_Toc77696319"/>
      <w:bookmarkStart w:id="1705" w:name="_Toc77696320"/>
      <w:bookmarkStart w:id="1706" w:name="_Toc77696321"/>
      <w:bookmarkStart w:id="1707" w:name="_Toc77696322"/>
      <w:bookmarkStart w:id="1708" w:name="_Toc77696323"/>
      <w:bookmarkStart w:id="1709" w:name="_Toc77696324"/>
      <w:bookmarkStart w:id="1710" w:name="_Toc77696325"/>
      <w:bookmarkStart w:id="1711" w:name="_Toc77696326"/>
      <w:bookmarkStart w:id="1712" w:name="_Toc77696327"/>
      <w:bookmarkStart w:id="1713" w:name="_Toc77696328"/>
      <w:bookmarkStart w:id="1714" w:name="_Toc77696329"/>
      <w:bookmarkStart w:id="1715" w:name="_Toc77696330"/>
      <w:bookmarkStart w:id="1716" w:name="_Toc77696331"/>
      <w:bookmarkStart w:id="1717" w:name="_Toc77696332"/>
      <w:bookmarkStart w:id="1718" w:name="_Toc77696333"/>
      <w:bookmarkStart w:id="1719" w:name="_Toc77696334"/>
      <w:bookmarkStart w:id="1720" w:name="_Toc77696335"/>
      <w:bookmarkStart w:id="1721" w:name="_Toc77696336"/>
      <w:bookmarkStart w:id="1722" w:name="_Toc77696337"/>
      <w:bookmarkStart w:id="1723" w:name="_Toc77696338"/>
      <w:bookmarkStart w:id="1724" w:name="_Toc77696339"/>
      <w:bookmarkStart w:id="1725" w:name="_Toc77696340"/>
      <w:bookmarkStart w:id="1726" w:name="_Toc77696341"/>
      <w:bookmarkStart w:id="1727" w:name="_Toc77696342"/>
      <w:bookmarkStart w:id="1728" w:name="_Toc77696343"/>
      <w:bookmarkStart w:id="1729" w:name="_Toc77696344"/>
      <w:bookmarkStart w:id="1730" w:name="_Toc77696345"/>
      <w:bookmarkStart w:id="1731" w:name="_Toc77696346"/>
      <w:bookmarkStart w:id="1732" w:name="_Toc77696347"/>
      <w:bookmarkStart w:id="1733" w:name="_Toc77696348"/>
      <w:bookmarkStart w:id="1734" w:name="_Toc77696349"/>
      <w:bookmarkStart w:id="1735" w:name="_Toc77696350"/>
      <w:bookmarkStart w:id="1736" w:name="_Toc77696351"/>
      <w:bookmarkStart w:id="1737" w:name="_Toc77696352"/>
      <w:bookmarkStart w:id="1738" w:name="_Toc77696353"/>
      <w:bookmarkStart w:id="1739" w:name="_Toc77696354"/>
      <w:bookmarkStart w:id="1740" w:name="_Toc77696355"/>
      <w:bookmarkStart w:id="1741" w:name="_Toc77696356"/>
      <w:bookmarkStart w:id="1742" w:name="_Toc77696357"/>
      <w:bookmarkStart w:id="1743" w:name="_Toc77696358"/>
      <w:bookmarkStart w:id="1744" w:name="_Toc77696359"/>
      <w:bookmarkStart w:id="1745" w:name="_Toc77696360"/>
      <w:bookmarkStart w:id="1746" w:name="_Toc77696361"/>
      <w:bookmarkStart w:id="1747" w:name="_Toc77696362"/>
      <w:bookmarkStart w:id="1748" w:name="_Toc77696363"/>
      <w:bookmarkStart w:id="1749" w:name="_Toc77696364"/>
      <w:bookmarkStart w:id="1750" w:name="_Toc77696365"/>
      <w:bookmarkStart w:id="1751" w:name="_Toc77696366"/>
      <w:bookmarkStart w:id="1752" w:name="_Toc77696367"/>
      <w:bookmarkStart w:id="1753" w:name="_Toc77696368"/>
      <w:bookmarkStart w:id="1754" w:name="_Toc77696369"/>
      <w:bookmarkStart w:id="1755" w:name="_Toc77696370"/>
      <w:bookmarkStart w:id="1756" w:name="_Toc77696371"/>
      <w:bookmarkStart w:id="1757" w:name="_Toc77696372"/>
      <w:bookmarkStart w:id="1758" w:name="_Toc77696373"/>
      <w:bookmarkStart w:id="1759" w:name="_Toc77696374"/>
      <w:bookmarkStart w:id="1760" w:name="_Toc77696375"/>
      <w:bookmarkStart w:id="1761" w:name="_Toc77696376"/>
      <w:bookmarkStart w:id="1762" w:name="_Toc77696377"/>
      <w:bookmarkStart w:id="1763" w:name="_Toc77696378"/>
      <w:bookmarkStart w:id="1764" w:name="_Toc77696379"/>
      <w:bookmarkStart w:id="1765" w:name="_Toc77696380"/>
      <w:bookmarkStart w:id="1766" w:name="_Toc77696381"/>
      <w:bookmarkStart w:id="1767" w:name="_Toc77696382"/>
      <w:bookmarkStart w:id="1768" w:name="_Toc77696383"/>
      <w:bookmarkStart w:id="1769" w:name="_Toc77696384"/>
      <w:bookmarkStart w:id="1770" w:name="_Toc77696385"/>
      <w:bookmarkStart w:id="1771" w:name="_Toc77696386"/>
      <w:bookmarkStart w:id="1772" w:name="_Toc77696387"/>
      <w:bookmarkStart w:id="1773" w:name="_Toc77696388"/>
      <w:bookmarkStart w:id="1774" w:name="_Toc77696389"/>
      <w:bookmarkStart w:id="1775" w:name="_Toc77696390"/>
      <w:bookmarkStart w:id="1776" w:name="_Toc77696391"/>
      <w:bookmarkStart w:id="1777" w:name="_Toc77696392"/>
      <w:bookmarkStart w:id="1778" w:name="_Toc77696393"/>
      <w:bookmarkStart w:id="1779" w:name="_Toc77696394"/>
      <w:bookmarkStart w:id="1780" w:name="_Toc77696395"/>
      <w:bookmarkStart w:id="1781" w:name="_Toc77696396"/>
      <w:bookmarkStart w:id="1782" w:name="_Toc77696397"/>
      <w:bookmarkStart w:id="1783" w:name="_Toc77696398"/>
      <w:bookmarkStart w:id="1784" w:name="_Toc77696399"/>
      <w:bookmarkStart w:id="1785" w:name="_Toc77696400"/>
      <w:bookmarkStart w:id="1786" w:name="_Toc77696401"/>
      <w:bookmarkStart w:id="1787" w:name="_Toc77696402"/>
      <w:bookmarkStart w:id="1788" w:name="_Toc77696403"/>
      <w:bookmarkStart w:id="1789" w:name="_Toc77696404"/>
      <w:bookmarkStart w:id="1790" w:name="_Toc77696405"/>
      <w:bookmarkStart w:id="1791" w:name="_Toc77696406"/>
      <w:bookmarkStart w:id="1792" w:name="_Toc77696407"/>
      <w:bookmarkStart w:id="1793" w:name="_Toc77696408"/>
      <w:bookmarkStart w:id="1794" w:name="_Toc77696409"/>
      <w:bookmarkStart w:id="1795" w:name="_Toc77696410"/>
      <w:bookmarkStart w:id="1796" w:name="_Toc77696411"/>
      <w:bookmarkStart w:id="1797" w:name="_Toc77696412"/>
      <w:bookmarkStart w:id="1798" w:name="_Toc77696413"/>
      <w:bookmarkStart w:id="1799" w:name="_Toc77696414"/>
      <w:bookmarkStart w:id="1800" w:name="_Toc77696415"/>
      <w:bookmarkStart w:id="1801" w:name="_Toc77696416"/>
      <w:bookmarkStart w:id="1802" w:name="_Toc77696417"/>
      <w:bookmarkStart w:id="1803" w:name="_Toc77696418"/>
      <w:bookmarkStart w:id="1804" w:name="_Toc77696419"/>
      <w:bookmarkStart w:id="1805" w:name="_Toc77696420"/>
      <w:bookmarkStart w:id="1806" w:name="_Toc77696421"/>
      <w:bookmarkStart w:id="1807" w:name="_Toc77696422"/>
      <w:bookmarkStart w:id="1808" w:name="_Toc77696423"/>
      <w:bookmarkStart w:id="1809" w:name="_Toc77696424"/>
      <w:bookmarkStart w:id="1810" w:name="_Toc77696425"/>
      <w:bookmarkStart w:id="1811" w:name="_Toc77696426"/>
      <w:bookmarkStart w:id="1812" w:name="_Toc77696427"/>
      <w:bookmarkStart w:id="1813" w:name="_Toc77696428"/>
      <w:bookmarkStart w:id="1814" w:name="_Toc77696429"/>
      <w:bookmarkStart w:id="1815" w:name="_Toc77696430"/>
      <w:bookmarkStart w:id="1816" w:name="_Toc77696431"/>
      <w:bookmarkStart w:id="1817" w:name="_Toc77696432"/>
      <w:bookmarkStart w:id="1818" w:name="_Toc77696433"/>
      <w:bookmarkStart w:id="1819" w:name="_Toc77696434"/>
      <w:bookmarkStart w:id="1820" w:name="_Toc77696435"/>
      <w:bookmarkStart w:id="1821" w:name="_Toc77696436"/>
      <w:bookmarkStart w:id="1822" w:name="_Toc77696437"/>
      <w:bookmarkStart w:id="1823" w:name="_Toc77696438"/>
      <w:bookmarkStart w:id="1824" w:name="_Toc77696439"/>
      <w:bookmarkStart w:id="1825" w:name="_Toc77696440"/>
      <w:bookmarkStart w:id="1826" w:name="_Toc77696441"/>
      <w:bookmarkStart w:id="1827" w:name="_Toc77696442"/>
      <w:bookmarkStart w:id="1828" w:name="_Toc77696443"/>
      <w:bookmarkStart w:id="1829" w:name="_Toc77696444"/>
      <w:bookmarkStart w:id="1830" w:name="_Toc77696445"/>
      <w:bookmarkStart w:id="1831" w:name="_Toc77696446"/>
      <w:bookmarkStart w:id="1832" w:name="_Toc77696447"/>
      <w:bookmarkStart w:id="1833" w:name="_Toc77696448"/>
      <w:bookmarkStart w:id="1834" w:name="_Toc77696449"/>
      <w:bookmarkStart w:id="1835" w:name="_Toc77696450"/>
      <w:bookmarkStart w:id="1836" w:name="_Toc77696451"/>
      <w:bookmarkStart w:id="1837" w:name="_Toc77696452"/>
      <w:bookmarkStart w:id="1838" w:name="_Toc77696453"/>
      <w:bookmarkStart w:id="1839" w:name="_Toc77696454"/>
      <w:bookmarkStart w:id="1840" w:name="_Toc77696455"/>
      <w:bookmarkStart w:id="1841" w:name="_Toc77696456"/>
      <w:bookmarkStart w:id="1842" w:name="_Toc77696457"/>
      <w:bookmarkStart w:id="1843" w:name="_Toc77696458"/>
      <w:bookmarkStart w:id="1844" w:name="_Toc77696459"/>
      <w:bookmarkStart w:id="1845" w:name="_Toc77696460"/>
      <w:bookmarkStart w:id="1846" w:name="_Toc77696461"/>
      <w:bookmarkStart w:id="1847" w:name="_Toc77696462"/>
      <w:bookmarkStart w:id="1848" w:name="_Toc77696463"/>
      <w:bookmarkStart w:id="1849" w:name="_Toc77696464"/>
      <w:bookmarkStart w:id="1850" w:name="_Toc77696465"/>
      <w:bookmarkStart w:id="1851" w:name="_Toc77696466"/>
      <w:bookmarkStart w:id="1852" w:name="_Toc77696467"/>
      <w:bookmarkStart w:id="1853" w:name="_Toc77696468"/>
      <w:bookmarkStart w:id="1854" w:name="_Toc77696469"/>
      <w:bookmarkStart w:id="1855" w:name="_Toc77696470"/>
      <w:bookmarkStart w:id="1856" w:name="_Toc77696471"/>
      <w:bookmarkStart w:id="1857" w:name="_Toc77696472"/>
      <w:bookmarkStart w:id="1858" w:name="_Toc77696473"/>
      <w:bookmarkStart w:id="1859" w:name="_Toc77696474"/>
      <w:bookmarkStart w:id="1860" w:name="_Toc77696475"/>
      <w:bookmarkStart w:id="1861" w:name="_Toc77696476"/>
      <w:bookmarkStart w:id="1862" w:name="_Toc77696477"/>
      <w:bookmarkStart w:id="1863" w:name="_Toc77696478"/>
      <w:bookmarkStart w:id="1864" w:name="_Toc77696479"/>
      <w:bookmarkStart w:id="1865" w:name="_Toc77696480"/>
      <w:bookmarkStart w:id="1866" w:name="_Toc77696481"/>
      <w:bookmarkStart w:id="1867" w:name="_Toc77696482"/>
      <w:bookmarkStart w:id="1868" w:name="_Toc77696483"/>
      <w:bookmarkStart w:id="1869" w:name="_Toc77696484"/>
      <w:bookmarkStart w:id="1870" w:name="_Toc77696485"/>
      <w:bookmarkStart w:id="1871" w:name="_Toc77696486"/>
      <w:bookmarkStart w:id="1872" w:name="_Toc77696487"/>
      <w:bookmarkStart w:id="1873" w:name="_Toc77696488"/>
      <w:bookmarkStart w:id="1874" w:name="_Toc77696489"/>
      <w:bookmarkStart w:id="1875" w:name="_Toc77696490"/>
      <w:bookmarkStart w:id="1876" w:name="_Toc77696491"/>
      <w:bookmarkStart w:id="1877" w:name="_Toc77696492"/>
      <w:bookmarkStart w:id="1878" w:name="_Toc77696493"/>
      <w:bookmarkStart w:id="1879" w:name="_Toc77696494"/>
      <w:bookmarkStart w:id="1880" w:name="_Toc77696495"/>
      <w:bookmarkStart w:id="1881" w:name="_Toc77696496"/>
      <w:bookmarkStart w:id="1882" w:name="_Toc182986110"/>
      <w:bookmarkStart w:id="1883" w:name="_Toc182987757"/>
      <w:bookmarkStart w:id="1884" w:name="_Toc182993615"/>
      <w:bookmarkStart w:id="1885" w:name="_Toc186368004"/>
      <w:bookmarkStart w:id="1886" w:name="_Toc186541939"/>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r w:rsidRPr="005D5391">
        <w:rPr>
          <w:b w:val="0"/>
          <w:lang w:val="nl-NL"/>
        </w:rPr>
        <w:t>Hệ thống đẩy bằng động cơ điện lắp trên p</w:t>
      </w:r>
      <w:r w:rsidRPr="005D5391">
        <w:rPr>
          <w:b w:val="0"/>
        </w:rPr>
        <w:t>hương tiện phải được kiểm tra kỹ thuật theo các quy định của Quy chuẩn này trong thiết kế, đóng mới, sửa chữa, hoán cải, phục hồi, khai thác, nhập khẩu phương tiện kể cả các các trang thiết bị của Hệ thống sử dụng trên phương tiện</w:t>
      </w:r>
      <w:r w:rsidR="0067259A" w:rsidRPr="005D5391">
        <w:rPr>
          <w:b w:val="0"/>
        </w:rPr>
        <w:t>.</w:t>
      </w:r>
      <w:bookmarkEnd w:id="1882"/>
      <w:bookmarkEnd w:id="1883"/>
      <w:bookmarkEnd w:id="1884"/>
      <w:bookmarkEnd w:id="1885"/>
      <w:bookmarkEnd w:id="1886"/>
    </w:p>
    <w:p w14:paraId="056D454B" w14:textId="36D1F4B6" w:rsidR="00BC4945" w:rsidRPr="00BC4945" w:rsidRDefault="00490297" w:rsidP="00FF75BE">
      <w:pPr>
        <w:pStyle w:val="Heading10"/>
        <w:numPr>
          <w:ilvl w:val="0"/>
          <w:numId w:val="48"/>
        </w:numPr>
        <w:spacing w:line="320" w:lineRule="exact"/>
        <w:rPr>
          <w:rFonts w:cs="Arial"/>
          <w:b w:val="0"/>
          <w:bCs/>
        </w:rPr>
      </w:pPr>
      <w:r w:rsidRPr="005D5391">
        <w:rPr>
          <w:rFonts w:cs="Arial"/>
          <w:b w:val="0"/>
          <w:bCs/>
        </w:rPr>
        <w:t xml:space="preserve"> </w:t>
      </w:r>
      <w:bookmarkStart w:id="1887" w:name="_Toc182986111"/>
      <w:bookmarkStart w:id="1888" w:name="_Toc182987758"/>
      <w:bookmarkStart w:id="1889" w:name="_Toc182993616"/>
      <w:bookmarkStart w:id="1890" w:name="_Toc186368005"/>
      <w:bookmarkStart w:id="1891" w:name="_Toc186541940"/>
      <w:r w:rsidRPr="005D5391">
        <w:rPr>
          <w:rFonts w:cs="Arial"/>
          <w:b w:val="0"/>
          <w:bCs/>
        </w:rPr>
        <w:t>Cơ quan đăng kiểm thực hiện kiểm tra kỹ thuật hệ thống đẩy bằng động cơ điện lắp đặt trên phương tiện theo quy chuẩn này gồm: Cục Đăng kiểm Việt Nam</w:t>
      </w:r>
      <w:r w:rsidR="00EC0F77" w:rsidRPr="005D5391">
        <w:rPr>
          <w:rFonts w:cs="Arial"/>
          <w:b w:val="0"/>
          <w:bCs/>
        </w:rPr>
        <w:t>;</w:t>
      </w:r>
      <w:r w:rsidRPr="005D5391">
        <w:rPr>
          <w:rFonts w:cs="Arial"/>
          <w:b w:val="0"/>
          <w:bCs/>
        </w:rPr>
        <w:t xml:space="preserve"> các chi cục, chi nhánh đăng kiểm thuộc Cục Đăng kiểm Việt Nam</w:t>
      </w:r>
      <w:r w:rsidR="00EC0F77" w:rsidRPr="005D5391">
        <w:rPr>
          <w:rFonts w:cs="Arial"/>
          <w:b w:val="0"/>
          <w:bCs/>
        </w:rPr>
        <w:t>;</w:t>
      </w:r>
      <w:r w:rsidRPr="005D5391">
        <w:rPr>
          <w:rFonts w:cs="Arial"/>
          <w:b w:val="0"/>
          <w:bCs/>
        </w:rPr>
        <w:t xml:space="preserve"> các đơn vị đăng kiểm thuộc Sở Giao thông vận tải.</w:t>
      </w:r>
      <w:bookmarkStart w:id="1892" w:name="_Toc170366141"/>
      <w:bookmarkStart w:id="1893" w:name="_Toc170366269"/>
      <w:bookmarkStart w:id="1894" w:name="_Toc170377636"/>
      <w:bookmarkStart w:id="1895" w:name="_Toc170377748"/>
      <w:bookmarkStart w:id="1896" w:name="_Toc170377861"/>
      <w:bookmarkStart w:id="1897" w:name="_Toc167800434"/>
      <w:bookmarkStart w:id="1898" w:name="_Toc170366142"/>
      <w:bookmarkStart w:id="1899" w:name="_Toc170366270"/>
      <w:bookmarkStart w:id="1900" w:name="_Toc170377637"/>
      <w:bookmarkStart w:id="1901" w:name="_Toc170377749"/>
      <w:bookmarkStart w:id="1902" w:name="_Toc170377862"/>
      <w:bookmarkStart w:id="1903" w:name="_Toc167800435"/>
      <w:bookmarkStart w:id="1904" w:name="_Toc170366143"/>
      <w:bookmarkStart w:id="1905" w:name="_Toc170366271"/>
      <w:bookmarkStart w:id="1906" w:name="_Toc170377638"/>
      <w:bookmarkStart w:id="1907" w:name="_Toc170377750"/>
      <w:bookmarkStart w:id="1908" w:name="_Toc170377863"/>
      <w:bookmarkStart w:id="1909" w:name="_Toc167800436"/>
      <w:bookmarkStart w:id="1910" w:name="_Toc170366144"/>
      <w:bookmarkStart w:id="1911" w:name="_Toc170366272"/>
      <w:bookmarkStart w:id="1912" w:name="_Toc170377639"/>
      <w:bookmarkStart w:id="1913" w:name="_Toc170377751"/>
      <w:bookmarkStart w:id="1914" w:name="_Toc170377864"/>
      <w:bookmarkStart w:id="1915" w:name="_Toc167800437"/>
      <w:bookmarkStart w:id="1916" w:name="_Toc170366145"/>
      <w:bookmarkStart w:id="1917" w:name="_Toc170366273"/>
      <w:bookmarkStart w:id="1918" w:name="_Toc170377640"/>
      <w:bookmarkStart w:id="1919" w:name="_Toc170377752"/>
      <w:bookmarkStart w:id="1920" w:name="_Toc170377865"/>
      <w:bookmarkStart w:id="1921" w:name="_Toc167800438"/>
      <w:bookmarkStart w:id="1922" w:name="_Toc170366146"/>
      <w:bookmarkStart w:id="1923" w:name="_Toc170366274"/>
      <w:bookmarkStart w:id="1924" w:name="_Toc170377641"/>
      <w:bookmarkStart w:id="1925" w:name="_Toc170377753"/>
      <w:bookmarkStart w:id="1926" w:name="_Toc170377866"/>
      <w:bookmarkStart w:id="1927" w:name="_Toc167800439"/>
      <w:bookmarkStart w:id="1928" w:name="_Toc170366147"/>
      <w:bookmarkStart w:id="1929" w:name="_Toc170366275"/>
      <w:bookmarkStart w:id="1930" w:name="_Toc170377642"/>
      <w:bookmarkStart w:id="1931" w:name="_Toc170377754"/>
      <w:bookmarkStart w:id="1932" w:name="_Toc170377867"/>
      <w:bookmarkStart w:id="1933" w:name="_Toc167800440"/>
      <w:bookmarkStart w:id="1934" w:name="_Toc170366148"/>
      <w:bookmarkStart w:id="1935" w:name="_Toc170366276"/>
      <w:bookmarkStart w:id="1936" w:name="_Toc170377643"/>
      <w:bookmarkStart w:id="1937" w:name="_Toc170377755"/>
      <w:bookmarkStart w:id="1938" w:name="_Toc170377868"/>
      <w:bookmarkStart w:id="1939" w:name="_Toc167800441"/>
      <w:bookmarkStart w:id="1940" w:name="_Toc170366149"/>
      <w:bookmarkStart w:id="1941" w:name="_Toc170366277"/>
      <w:bookmarkStart w:id="1942" w:name="_Toc170377644"/>
      <w:bookmarkStart w:id="1943" w:name="_Toc170377756"/>
      <w:bookmarkStart w:id="1944" w:name="_Toc170377869"/>
      <w:bookmarkStart w:id="1945" w:name="_Toc167800442"/>
      <w:bookmarkStart w:id="1946" w:name="_Toc170366150"/>
      <w:bookmarkStart w:id="1947" w:name="_Toc170366278"/>
      <w:bookmarkStart w:id="1948" w:name="_Toc170377645"/>
      <w:bookmarkStart w:id="1949" w:name="_Toc170377757"/>
      <w:bookmarkStart w:id="1950" w:name="_Toc170377870"/>
      <w:bookmarkStart w:id="1951" w:name="_Toc167800443"/>
      <w:bookmarkStart w:id="1952" w:name="_Toc170366151"/>
      <w:bookmarkStart w:id="1953" w:name="_Toc170366279"/>
      <w:bookmarkStart w:id="1954" w:name="_Toc170377646"/>
      <w:bookmarkStart w:id="1955" w:name="_Toc170377758"/>
      <w:bookmarkStart w:id="1956" w:name="_Toc170377871"/>
      <w:bookmarkStart w:id="1957" w:name="_Toc167800444"/>
      <w:bookmarkStart w:id="1958" w:name="_Toc170366152"/>
      <w:bookmarkStart w:id="1959" w:name="_Toc170366280"/>
      <w:bookmarkStart w:id="1960" w:name="_Toc170377647"/>
      <w:bookmarkStart w:id="1961" w:name="_Toc170377759"/>
      <w:bookmarkStart w:id="1962" w:name="_Toc170377872"/>
      <w:bookmarkStart w:id="1963" w:name="_Toc167800445"/>
      <w:bookmarkStart w:id="1964" w:name="_Toc170366153"/>
      <w:bookmarkStart w:id="1965" w:name="_Toc170366281"/>
      <w:bookmarkStart w:id="1966" w:name="_Toc170377648"/>
      <w:bookmarkStart w:id="1967" w:name="_Toc170377760"/>
      <w:bookmarkStart w:id="1968" w:name="_Toc170377873"/>
      <w:bookmarkStart w:id="1969" w:name="_Toc167800446"/>
      <w:bookmarkStart w:id="1970" w:name="_Toc170366154"/>
      <w:bookmarkStart w:id="1971" w:name="_Toc170366282"/>
      <w:bookmarkStart w:id="1972" w:name="_Toc170377649"/>
      <w:bookmarkStart w:id="1973" w:name="_Toc170377761"/>
      <w:bookmarkStart w:id="1974" w:name="_Toc170377874"/>
      <w:bookmarkStart w:id="1975" w:name="_Toc167800447"/>
      <w:bookmarkStart w:id="1976" w:name="_Toc170366155"/>
      <w:bookmarkStart w:id="1977" w:name="_Toc170366283"/>
      <w:bookmarkStart w:id="1978" w:name="_Toc170377650"/>
      <w:bookmarkStart w:id="1979" w:name="_Toc170377762"/>
      <w:bookmarkStart w:id="1980" w:name="_Toc170377875"/>
      <w:bookmarkStart w:id="1981" w:name="_Toc167800448"/>
      <w:bookmarkStart w:id="1982" w:name="_Toc170366156"/>
      <w:bookmarkStart w:id="1983" w:name="_Toc170366284"/>
      <w:bookmarkStart w:id="1984" w:name="_Toc170377651"/>
      <w:bookmarkStart w:id="1985" w:name="_Toc170377763"/>
      <w:bookmarkStart w:id="1986" w:name="_Toc170377876"/>
      <w:bookmarkStart w:id="1987" w:name="_Toc167800449"/>
      <w:bookmarkStart w:id="1988" w:name="_Toc170366157"/>
      <w:bookmarkStart w:id="1989" w:name="_Toc170366285"/>
      <w:bookmarkStart w:id="1990" w:name="_Toc170377652"/>
      <w:bookmarkStart w:id="1991" w:name="_Toc170377764"/>
      <w:bookmarkStart w:id="1992" w:name="_Toc170377877"/>
      <w:bookmarkStart w:id="1993" w:name="_Toc167800450"/>
      <w:bookmarkStart w:id="1994" w:name="_Toc170366158"/>
      <w:bookmarkStart w:id="1995" w:name="_Toc170366286"/>
      <w:bookmarkStart w:id="1996" w:name="_Toc170377653"/>
      <w:bookmarkStart w:id="1997" w:name="_Toc170377765"/>
      <w:bookmarkStart w:id="1998" w:name="_Toc170377878"/>
      <w:bookmarkStart w:id="1999" w:name="_Toc167800451"/>
      <w:bookmarkStart w:id="2000" w:name="_Toc170366159"/>
      <w:bookmarkStart w:id="2001" w:name="_Toc170366287"/>
      <w:bookmarkStart w:id="2002" w:name="_Toc170377654"/>
      <w:bookmarkStart w:id="2003" w:name="_Toc170377766"/>
      <w:bookmarkStart w:id="2004" w:name="_Toc170377879"/>
      <w:bookmarkStart w:id="2005" w:name="_Toc167800452"/>
      <w:bookmarkStart w:id="2006" w:name="_Toc170366160"/>
      <w:bookmarkStart w:id="2007" w:name="_Toc170366288"/>
      <w:bookmarkStart w:id="2008" w:name="_Toc170377655"/>
      <w:bookmarkStart w:id="2009" w:name="_Toc170377767"/>
      <w:bookmarkStart w:id="2010" w:name="_Toc170377880"/>
      <w:bookmarkStart w:id="2011" w:name="_Toc167800453"/>
      <w:bookmarkStart w:id="2012" w:name="_Toc170366161"/>
      <w:bookmarkStart w:id="2013" w:name="_Toc170366289"/>
      <w:bookmarkStart w:id="2014" w:name="_Toc170377656"/>
      <w:bookmarkStart w:id="2015" w:name="_Toc170377768"/>
      <w:bookmarkStart w:id="2016" w:name="_Toc170377881"/>
      <w:bookmarkStart w:id="2017" w:name="_Toc167800454"/>
      <w:bookmarkStart w:id="2018" w:name="_Toc170366162"/>
      <w:bookmarkStart w:id="2019" w:name="_Toc170366290"/>
      <w:bookmarkStart w:id="2020" w:name="_Toc170377657"/>
      <w:bookmarkStart w:id="2021" w:name="_Toc170377769"/>
      <w:bookmarkStart w:id="2022" w:name="_Toc170377882"/>
      <w:bookmarkStart w:id="2023" w:name="_Toc167800455"/>
      <w:bookmarkStart w:id="2024" w:name="_Toc170366163"/>
      <w:bookmarkStart w:id="2025" w:name="_Toc170366291"/>
      <w:bookmarkStart w:id="2026" w:name="_Toc170377658"/>
      <w:bookmarkStart w:id="2027" w:name="_Toc170377770"/>
      <w:bookmarkStart w:id="2028" w:name="_Toc170377883"/>
      <w:bookmarkStart w:id="2029" w:name="_Toc167800456"/>
      <w:bookmarkStart w:id="2030" w:name="_Toc170366164"/>
      <w:bookmarkStart w:id="2031" w:name="_Toc170366292"/>
      <w:bookmarkStart w:id="2032" w:name="_Toc170377659"/>
      <w:bookmarkStart w:id="2033" w:name="_Toc170377771"/>
      <w:bookmarkStart w:id="2034" w:name="_Toc170377884"/>
      <w:bookmarkStart w:id="2035" w:name="_Toc167800457"/>
      <w:bookmarkStart w:id="2036" w:name="_Toc170366165"/>
      <w:bookmarkStart w:id="2037" w:name="_Toc170366293"/>
      <w:bookmarkStart w:id="2038" w:name="_Toc170377660"/>
      <w:bookmarkStart w:id="2039" w:name="_Toc170377772"/>
      <w:bookmarkStart w:id="2040" w:name="_Toc170377885"/>
      <w:bookmarkStart w:id="2041" w:name="_Toc167800458"/>
      <w:bookmarkStart w:id="2042" w:name="_Toc170366166"/>
      <w:bookmarkStart w:id="2043" w:name="_Toc170366294"/>
      <w:bookmarkStart w:id="2044" w:name="_Toc170377661"/>
      <w:bookmarkStart w:id="2045" w:name="_Toc170377773"/>
      <w:bookmarkStart w:id="2046" w:name="_Toc170377886"/>
      <w:bookmarkStart w:id="2047" w:name="_Toc167800459"/>
      <w:bookmarkStart w:id="2048" w:name="_Toc170366167"/>
      <w:bookmarkStart w:id="2049" w:name="_Toc170366295"/>
      <w:bookmarkStart w:id="2050" w:name="_Toc170377662"/>
      <w:bookmarkStart w:id="2051" w:name="_Toc170377774"/>
      <w:bookmarkStart w:id="2052" w:name="_Toc170377887"/>
      <w:bookmarkStart w:id="2053" w:name="_Toc167800460"/>
      <w:bookmarkStart w:id="2054" w:name="_Toc170366168"/>
      <w:bookmarkStart w:id="2055" w:name="_Toc170366296"/>
      <w:bookmarkStart w:id="2056" w:name="_Toc170377663"/>
      <w:bookmarkStart w:id="2057" w:name="_Toc170377775"/>
      <w:bookmarkStart w:id="2058" w:name="_Toc170377888"/>
      <w:bookmarkStart w:id="2059" w:name="_Toc167800461"/>
      <w:bookmarkStart w:id="2060" w:name="_Toc170366169"/>
      <w:bookmarkStart w:id="2061" w:name="_Toc170366297"/>
      <w:bookmarkStart w:id="2062" w:name="_Toc170377664"/>
      <w:bookmarkStart w:id="2063" w:name="_Toc170377776"/>
      <w:bookmarkStart w:id="2064" w:name="_Toc170377889"/>
      <w:bookmarkStart w:id="2065" w:name="_Toc167800462"/>
      <w:bookmarkStart w:id="2066" w:name="_Toc170366170"/>
      <w:bookmarkStart w:id="2067" w:name="_Toc170366298"/>
      <w:bookmarkStart w:id="2068" w:name="_Toc170377665"/>
      <w:bookmarkStart w:id="2069" w:name="_Toc170377777"/>
      <w:bookmarkStart w:id="2070" w:name="_Toc170377890"/>
      <w:bookmarkStart w:id="2071" w:name="_Toc167800463"/>
      <w:bookmarkStart w:id="2072" w:name="_Toc170366171"/>
      <w:bookmarkStart w:id="2073" w:name="_Toc170366299"/>
      <w:bookmarkStart w:id="2074" w:name="_Toc170377666"/>
      <w:bookmarkStart w:id="2075" w:name="_Toc170377778"/>
      <w:bookmarkStart w:id="2076" w:name="_Toc170377891"/>
      <w:bookmarkStart w:id="2077" w:name="_Toc167800464"/>
      <w:bookmarkStart w:id="2078" w:name="_Toc170366172"/>
      <w:bookmarkStart w:id="2079" w:name="_Toc170366300"/>
      <w:bookmarkStart w:id="2080" w:name="_Toc170377667"/>
      <w:bookmarkStart w:id="2081" w:name="_Toc170377779"/>
      <w:bookmarkStart w:id="2082" w:name="_Toc170377892"/>
      <w:bookmarkStart w:id="2083" w:name="_Toc167800465"/>
      <w:bookmarkStart w:id="2084" w:name="_Toc170366173"/>
      <w:bookmarkStart w:id="2085" w:name="_Toc170366301"/>
      <w:bookmarkStart w:id="2086" w:name="_Toc170377668"/>
      <w:bookmarkStart w:id="2087" w:name="_Toc170377780"/>
      <w:bookmarkStart w:id="2088" w:name="_Toc170377893"/>
      <w:bookmarkStart w:id="2089" w:name="_Toc167800466"/>
      <w:bookmarkStart w:id="2090" w:name="_Toc170366174"/>
      <w:bookmarkStart w:id="2091" w:name="_Toc170366302"/>
      <w:bookmarkStart w:id="2092" w:name="_Toc170377669"/>
      <w:bookmarkStart w:id="2093" w:name="_Toc170377781"/>
      <w:bookmarkStart w:id="2094" w:name="_Toc170377894"/>
      <w:bookmarkStart w:id="2095" w:name="_Toc167800467"/>
      <w:bookmarkStart w:id="2096" w:name="_Toc170366175"/>
      <w:bookmarkStart w:id="2097" w:name="_Toc170366303"/>
      <w:bookmarkStart w:id="2098" w:name="_Toc170377670"/>
      <w:bookmarkStart w:id="2099" w:name="_Toc170377782"/>
      <w:bookmarkStart w:id="2100" w:name="_Toc170377895"/>
      <w:bookmarkStart w:id="2101" w:name="_Toc167800468"/>
      <w:bookmarkStart w:id="2102" w:name="_Toc170366176"/>
      <w:bookmarkStart w:id="2103" w:name="_Toc170366304"/>
      <w:bookmarkStart w:id="2104" w:name="_Toc170377671"/>
      <w:bookmarkStart w:id="2105" w:name="_Toc170377783"/>
      <w:bookmarkStart w:id="2106" w:name="_Toc170377896"/>
      <w:bookmarkStart w:id="2107" w:name="_Toc167800469"/>
      <w:bookmarkStart w:id="2108" w:name="_Toc170366177"/>
      <w:bookmarkStart w:id="2109" w:name="_Toc170366305"/>
      <w:bookmarkStart w:id="2110" w:name="_Toc170377672"/>
      <w:bookmarkStart w:id="2111" w:name="_Toc170377784"/>
      <w:bookmarkStart w:id="2112" w:name="_Toc170377897"/>
      <w:bookmarkStart w:id="2113" w:name="_Toc167800470"/>
      <w:bookmarkStart w:id="2114" w:name="_Toc170366178"/>
      <w:bookmarkStart w:id="2115" w:name="_Toc170366306"/>
      <w:bookmarkStart w:id="2116" w:name="_Toc170377673"/>
      <w:bookmarkStart w:id="2117" w:name="_Toc170377785"/>
      <w:bookmarkStart w:id="2118" w:name="_Toc170377898"/>
      <w:bookmarkStart w:id="2119" w:name="_Toc167800471"/>
      <w:bookmarkStart w:id="2120" w:name="_Toc170366179"/>
      <w:bookmarkStart w:id="2121" w:name="_Toc170366307"/>
      <w:bookmarkStart w:id="2122" w:name="_Toc170377674"/>
      <w:bookmarkStart w:id="2123" w:name="_Toc170377786"/>
      <w:bookmarkStart w:id="2124" w:name="_Toc170377899"/>
      <w:bookmarkStart w:id="2125" w:name="_Toc105515967"/>
      <w:bookmarkStart w:id="2126" w:name="_Toc105674314"/>
      <w:bookmarkStart w:id="2127" w:name="_Toc18298611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p>
    <w:p w14:paraId="61C15BA9" w14:textId="5C4273A0" w:rsidR="00490297" w:rsidRPr="00FF75BE" w:rsidRDefault="00490297" w:rsidP="00FF75BE">
      <w:pPr>
        <w:pStyle w:val="Heading10"/>
        <w:numPr>
          <w:ilvl w:val="0"/>
          <w:numId w:val="48"/>
        </w:numPr>
        <w:spacing w:line="320" w:lineRule="exact"/>
        <w:rPr>
          <w:b w:val="0"/>
          <w:bCs/>
          <w:spacing w:val="-2"/>
        </w:rPr>
      </w:pPr>
      <w:bookmarkStart w:id="2128" w:name="_Toc186541941"/>
      <w:r w:rsidRPr="00FF75BE">
        <w:rPr>
          <w:b w:val="0"/>
          <w:spacing w:val="-2"/>
          <w:lang w:val="nl-NL"/>
        </w:rPr>
        <w:t xml:space="preserve">Cục </w:t>
      </w:r>
      <w:r w:rsidR="00265823" w:rsidRPr="00FF75BE">
        <w:rPr>
          <w:b w:val="0"/>
          <w:spacing w:val="-2"/>
          <w:lang w:val="nl-NL"/>
        </w:rPr>
        <w:t>Đ</w:t>
      </w:r>
      <w:r w:rsidR="00176387" w:rsidRPr="00FF75BE">
        <w:rPr>
          <w:b w:val="0"/>
          <w:spacing w:val="-2"/>
          <w:lang w:val="nl-NL"/>
        </w:rPr>
        <w:t>ăng kiểm Việt Nam</w:t>
      </w:r>
      <w:bookmarkEnd w:id="2125"/>
      <w:bookmarkEnd w:id="2126"/>
      <w:bookmarkEnd w:id="2127"/>
      <w:r w:rsidR="00EE10BB" w:rsidRPr="00FF75BE">
        <w:rPr>
          <w:b w:val="0"/>
          <w:spacing w:val="-2"/>
          <w:lang w:val="nl-NL"/>
        </w:rPr>
        <w:t xml:space="preserve"> có trách nhiệm:</w:t>
      </w:r>
      <w:r w:rsidR="00EE10BB" w:rsidRPr="00FF75BE">
        <w:rPr>
          <w:spacing w:val="-2"/>
          <w:lang w:val="nl-NL"/>
        </w:rPr>
        <w:t xml:space="preserve"> </w:t>
      </w:r>
      <w:bookmarkStart w:id="2129" w:name="_Toc182986117"/>
      <w:bookmarkStart w:id="2130" w:name="_Toc182987764"/>
      <w:bookmarkStart w:id="2131" w:name="_Toc182993622"/>
      <w:bookmarkStart w:id="2132" w:name="_Toc186368011"/>
      <w:r w:rsidRPr="00FF75BE">
        <w:rPr>
          <w:b w:val="0"/>
          <w:bCs/>
          <w:spacing w:val="-2"/>
        </w:rPr>
        <w:t xml:space="preserve">Tổ chức hệ thống </w:t>
      </w:r>
      <w:r w:rsidRPr="00FF75BE">
        <w:rPr>
          <w:rFonts w:hint="eastAsia"/>
          <w:b w:val="0"/>
          <w:bCs/>
          <w:spacing w:val="-2"/>
        </w:rPr>
        <w:t>đă</w:t>
      </w:r>
      <w:r w:rsidRPr="00FF75BE">
        <w:rPr>
          <w:b w:val="0"/>
          <w:bCs/>
          <w:spacing w:val="-2"/>
        </w:rPr>
        <w:t>ng kiểm thống nhất trong phạm vi cả n</w:t>
      </w:r>
      <w:r w:rsidRPr="00FF75BE">
        <w:rPr>
          <w:rFonts w:hint="eastAsia"/>
          <w:b w:val="0"/>
          <w:bCs/>
          <w:spacing w:val="-2"/>
        </w:rPr>
        <w:t>ư</w:t>
      </w:r>
      <w:r w:rsidRPr="00FF75BE">
        <w:rPr>
          <w:b w:val="0"/>
          <w:bCs/>
          <w:spacing w:val="-2"/>
        </w:rPr>
        <w:t xml:space="preserve">ớc </w:t>
      </w:r>
      <w:r w:rsidRPr="00FF75BE">
        <w:rPr>
          <w:rFonts w:hint="eastAsia"/>
          <w:b w:val="0"/>
          <w:bCs/>
          <w:spacing w:val="-2"/>
        </w:rPr>
        <w:t>đ</w:t>
      </w:r>
      <w:r w:rsidRPr="00FF75BE">
        <w:rPr>
          <w:b w:val="0"/>
          <w:bCs/>
          <w:spacing w:val="-2"/>
        </w:rPr>
        <w:t>ể thực hiệ</w:t>
      </w:r>
      <w:r w:rsidR="000A31BC" w:rsidRPr="00FF75BE">
        <w:rPr>
          <w:b w:val="0"/>
          <w:bCs/>
          <w:spacing w:val="-2"/>
        </w:rPr>
        <w:t xml:space="preserve">n công </w:t>
      </w:r>
      <w:r w:rsidRPr="00FF75BE">
        <w:rPr>
          <w:b w:val="0"/>
          <w:bCs/>
          <w:spacing w:val="-2"/>
        </w:rPr>
        <w:t xml:space="preserve">tác </w:t>
      </w:r>
      <w:r w:rsidR="00950DB0" w:rsidRPr="00FF75BE">
        <w:rPr>
          <w:b w:val="0"/>
          <w:bCs/>
          <w:spacing w:val="-2"/>
        </w:rPr>
        <w:t>kiểm tra</w:t>
      </w:r>
      <w:r w:rsidRPr="00FF75BE">
        <w:rPr>
          <w:b w:val="0"/>
          <w:bCs/>
          <w:spacing w:val="-2"/>
        </w:rPr>
        <w:t xml:space="preserve"> </w:t>
      </w:r>
      <w:r w:rsidRPr="00FF75BE">
        <w:rPr>
          <w:b w:val="0"/>
          <w:bCs/>
          <w:spacing w:val="-2"/>
          <w:lang w:val="nl-NL"/>
        </w:rPr>
        <w:t>Hệ thống đẩy bằng động cơ điện</w:t>
      </w:r>
      <w:r w:rsidRPr="00FF75BE">
        <w:rPr>
          <w:rFonts w:cs="Arial"/>
          <w:b w:val="0"/>
          <w:bCs/>
          <w:spacing w:val="-2"/>
          <w:lang w:val="vi-VN"/>
        </w:rPr>
        <w:t xml:space="preserve"> </w:t>
      </w:r>
      <w:r w:rsidRPr="00FF75BE">
        <w:rPr>
          <w:rFonts w:cs="Arial"/>
          <w:b w:val="0"/>
          <w:bCs/>
          <w:spacing w:val="-2"/>
        </w:rPr>
        <w:t xml:space="preserve">lắp đặt trên </w:t>
      </w:r>
      <w:r w:rsidRPr="00FF75BE">
        <w:rPr>
          <w:rFonts w:cs="Arial"/>
          <w:b w:val="0"/>
          <w:bCs/>
          <w:spacing w:val="-2"/>
          <w:lang w:val="vi-VN"/>
        </w:rPr>
        <w:t>ph</w:t>
      </w:r>
      <w:r w:rsidRPr="00FF75BE">
        <w:rPr>
          <w:rFonts w:cs="Arial" w:hint="eastAsia"/>
          <w:b w:val="0"/>
          <w:bCs/>
          <w:spacing w:val="-2"/>
          <w:lang w:val="vi-VN"/>
        </w:rPr>
        <w:t>ươ</w:t>
      </w:r>
      <w:r w:rsidRPr="00FF75BE">
        <w:rPr>
          <w:rFonts w:cs="Arial"/>
          <w:b w:val="0"/>
          <w:bCs/>
          <w:spacing w:val="-2"/>
          <w:lang w:val="vi-VN"/>
        </w:rPr>
        <w:t xml:space="preserve">ng tiện </w:t>
      </w:r>
      <w:r w:rsidRPr="00FF75BE">
        <w:rPr>
          <w:b w:val="0"/>
          <w:bCs/>
          <w:spacing w:val="-2"/>
        </w:rPr>
        <w:t>thuộc phạm vi áp dụng của Quy chuẩn này</w:t>
      </w:r>
      <w:bookmarkEnd w:id="2129"/>
      <w:bookmarkEnd w:id="2130"/>
      <w:bookmarkEnd w:id="2131"/>
      <w:bookmarkEnd w:id="2132"/>
      <w:r w:rsidR="00EE10BB" w:rsidRPr="00FF75BE">
        <w:rPr>
          <w:b w:val="0"/>
          <w:bCs/>
          <w:spacing w:val="-2"/>
        </w:rPr>
        <w:t>;</w:t>
      </w:r>
      <w:bookmarkStart w:id="2133" w:name="_Toc182986118"/>
      <w:bookmarkStart w:id="2134" w:name="_Toc182987765"/>
      <w:bookmarkStart w:id="2135" w:name="_Toc182993623"/>
      <w:bookmarkStart w:id="2136" w:name="_Toc186368012"/>
      <w:r w:rsidR="00EE10BB" w:rsidRPr="00FF75BE">
        <w:rPr>
          <w:b w:val="0"/>
          <w:bCs/>
          <w:spacing w:val="-2"/>
        </w:rPr>
        <w:t xml:space="preserve"> t</w:t>
      </w:r>
      <w:r w:rsidRPr="00FF75BE">
        <w:rPr>
          <w:b w:val="0"/>
          <w:bCs/>
          <w:spacing w:val="-2"/>
        </w:rPr>
        <w:t xml:space="preserve">ổ chức phổ biến Quy chuẩn này cho các </w:t>
      </w:r>
      <w:r w:rsidRPr="00FF75BE">
        <w:rPr>
          <w:rFonts w:hint="eastAsia"/>
          <w:b w:val="0"/>
          <w:bCs/>
          <w:spacing w:val="-2"/>
        </w:rPr>
        <w:t>đơ</w:t>
      </w:r>
      <w:r w:rsidRPr="00FF75BE">
        <w:rPr>
          <w:b w:val="0"/>
          <w:bCs/>
          <w:spacing w:val="-2"/>
        </w:rPr>
        <w:t xml:space="preserve">n vị, tổ chức cá nhân liên quan thuộc </w:t>
      </w:r>
      <w:r w:rsidRPr="00FF75BE">
        <w:rPr>
          <w:rFonts w:hint="eastAsia"/>
          <w:b w:val="0"/>
          <w:bCs/>
          <w:spacing w:val="-2"/>
        </w:rPr>
        <w:t>đ</w:t>
      </w:r>
      <w:r w:rsidRPr="00FF75BE">
        <w:rPr>
          <w:b w:val="0"/>
          <w:bCs/>
          <w:spacing w:val="-2"/>
        </w:rPr>
        <w:t>ối t</w:t>
      </w:r>
      <w:r w:rsidRPr="00FF75BE">
        <w:rPr>
          <w:rFonts w:hint="eastAsia"/>
          <w:b w:val="0"/>
          <w:bCs/>
          <w:spacing w:val="-2"/>
        </w:rPr>
        <w:t>ư</w:t>
      </w:r>
      <w:r w:rsidRPr="00FF75BE">
        <w:rPr>
          <w:b w:val="0"/>
          <w:bCs/>
          <w:spacing w:val="-2"/>
        </w:rPr>
        <w:t>ợng áp dụng nêu ở Quy chuẩn này.</w:t>
      </w:r>
      <w:bookmarkEnd w:id="2128"/>
      <w:bookmarkEnd w:id="2133"/>
      <w:bookmarkEnd w:id="2134"/>
      <w:bookmarkEnd w:id="2135"/>
      <w:bookmarkEnd w:id="2136"/>
    </w:p>
    <w:p w14:paraId="79ACDC56" w14:textId="587F89CF" w:rsidR="002D525C" w:rsidRPr="006B5896" w:rsidRDefault="008A4E27" w:rsidP="00FF75BE">
      <w:pPr>
        <w:pStyle w:val="Heading1"/>
        <w:spacing w:line="320" w:lineRule="exact"/>
      </w:pPr>
      <w:bookmarkStart w:id="2137" w:name="_Toc186541942"/>
      <w:r w:rsidRPr="006B5896">
        <w:t>TỔ CHỨC THỰC HIỆN</w:t>
      </w:r>
      <w:bookmarkEnd w:id="2137"/>
    </w:p>
    <w:p w14:paraId="778DB97D" w14:textId="0C4B72AE" w:rsidR="00E9670F" w:rsidRPr="006B5896" w:rsidRDefault="00B710B8" w:rsidP="00616144">
      <w:pPr>
        <w:pStyle w:val="Heading10"/>
        <w:numPr>
          <w:ilvl w:val="0"/>
          <w:numId w:val="50"/>
        </w:numPr>
        <w:spacing w:before="200" w:line="320" w:lineRule="exact"/>
        <w:rPr>
          <w:b w:val="0"/>
        </w:rPr>
      </w:pPr>
      <w:bookmarkStart w:id="2138" w:name="_Toc182986122"/>
      <w:bookmarkStart w:id="2139" w:name="_Toc182987769"/>
      <w:bookmarkStart w:id="2140" w:name="_Toc182993627"/>
      <w:bookmarkStart w:id="2141" w:name="_Toc186368015"/>
      <w:bookmarkStart w:id="2142" w:name="_Toc186541943"/>
      <w:bookmarkStart w:id="2143" w:name="_Ref22907747"/>
      <w:r w:rsidRPr="006B5896">
        <w:rPr>
          <w:b w:val="0"/>
          <w:lang w:val="vi-VN"/>
        </w:rPr>
        <w:t xml:space="preserve">Cục </w:t>
      </w:r>
      <w:r w:rsidRPr="006B5896">
        <w:rPr>
          <w:rFonts w:hint="eastAsia"/>
          <w:b w:val="0"/>
          <w:lang w:val="vi-VN"/>
        </w:rPr>
        <w:t>Đă</w:t>
      </w:r>
      <w:r w:rsidRPr="006B5896">
        <w:rPr>
          <w:b w:val="0"/>
          <w:lang w:val="vi-VN"/>
        </w:rPr>
        <w:t xml:space="preserve">ng kiểm Việt Nam là cơ quan có trách nhiệm </w:t>
      </w:r>
      <w:r w:rsidRPr="006B5896">
        <w:rPr>
          <w:b w:val="0"/>
          <w:bCs/>
          <w:lang w:val="vi-VN"/>
        </w:rPr>
        <w:t>tổ chức thực hiện Quy chuẩn này.</w:t>
      </w:r>
      <w:bookmarkEnd w:id="2138"/>
      <w:bookmarkEnd w:id="2139"/>
      <w:bookmarkEnd w:id="2140"/>
      <w:bookmarkEnd w:id="2141"/>
      <w:bookmarkEnd w:id="2142"/>
    </w:p>
    <w:p w14:paraId="2E66A88E" w14:textId="64674EE0" w:rsidR="00B710B8" w:rsidRPr="006B5896" w:rsidRDefault="00B710B8" w:rsidP="00616144">
      <w:pPr>
        <w:pStyle w:val="Heading10"/>
        <w:spacing w:before="200" w:line="320" w:lineRule="exact"/>
        <w:rPr>
          <w:b w:val="0"/>
        </w:rPr>
      </w:pPr>
      <w:bookmarkStart w:id="2144" w:name="_Toc182986123"/>
      <w:bookmarkStart w:id="2145" w:name="_Toc182987770"/>
      <w:bookmarkStart w:id="2146" w:name="_Toc182993628"/>
      <w:bookmarkStart w:id="2147" w:name="_Toc186368016"/>
      <w:bookmarkStart w:id="2148" w:name="_Toc186541944"/>
      <w:r w:rsidRPr="006B5896">
        <w:rPr>
          <w:b w:val="0"/>
          <w:lang w:val="vi-VN"/>
        </w:rPr>
        <w:t>C</w:t>
      </w:r>
      <w:r w:rsidRPr="006B5896">
        <w:rPr>
          <w:rFonts w:hint="eastAsia"/>
          <w:b w:val="0"/>
          <w:lang w:val="vi-VN"/>
        </w:rPr>
        <w:t>ă</w:t>
      </w:r>
      <w:r w:rsidRPr="006B5896">
        <w:rPr>
          <w:b w:val="0"/>
          <w:lang w:val="vi-VN"/>
        </w:rPr>
        <w:t>n cứ các yêu cầu quản lý ph</w:t>
      </w:r>
      <w:r w:rsidRPr="006B5896">
        <w:rPr>
          <w:rFonts w:hint="eastAsia"/>
          <w:b w:val="0"/>
          <w:lang w:val="vi-VN"/>
        </w:rPr>
        <w:t>ươ</w:t>
      </w:r>
      <w:r w:rsidRPr="006B5896">
        <w:rPr>
          <w:b w:val="0"/>
          <w:lang w:val="vi-VN"/>
        </w:rPr>
        <w:t>ng tiện, thực tế áp dụng Quy chuẩn</w:t>
      </w:r>
      <w:r w:rsidRPr="006B5896">
        <w:rPr>
          <w:b w:val="0"/>
        </w:rPr>
        <w:t xml:space="preserve"> này</w:t>
      </w:r>
      <w:r w:rsidRPr="006B5896">
        <w:rPr>
          <w:b w:val="0"/>
          <w:lang w:val="vi-VN"/>
        </w:rPr>
        <w:t>, Cục Đ</w:t>
      </w:r>
      <w:r w:rsidRPr="006B5896">
        <w:rPr>
          <w:rFonts w:hint="eastAsia"/>
          <w:b w:val="0"/>
          <w:lang w:val="vi-VN"/>
        </w:rPr>
        <w:t>ă</w:t>
      </w:r>
      <w:r w:rsidRPr="006B5896">
        <w:rPr>
          <w:b w:val="0"/>
          <w:lang w:val="vi-VN"/>
        </w:rPr>
        <w:t xml:space="preserve">ng kiểm Việt Nam kiến nghị Bộ Giao thông vận tải sửa </w:t>
      </w:r>
      <w:r w:rsidRPr="006B5896">
        <w:rPr>
          <w:rFonts w:hint="eastAsia"/>
          <w:b w:val="0"/>
          <w:lang w:val="vi-VN"/>
        </w:rPr>
        <w:t>đ</w:t>
      </w:r>
      <w:r w:rsidRPr="006B5896">
        <w:rPr>
          <w:b w:val="0"/>
          <w:lang w:val="vi-VN"/>
        </w:rPr>
        <w:t>ổi</w:t>
      </w:r>
      <w:r w:rsidRPr="006B5896">
        <w:rPr>
          <w:b w:val="0"/>
        </w:rPr>
        <w:t>,</w:t>
      </w:r>
      <w:r w:rsidRPr="006B5896">
        <w:rPr>
          <w:b w:val="0"/>
          <w:lang w:val="vi-VN"/>
        </w:rPr>
        <w:t xml:space="preserve"> bổ sung Quy chuẩn khi cần thiết</w:t>
      </w:r>
      <w:r w:rsidR="004F719A" w:rsidRPr="006B5896">
        <w:rPr>
          <w:b w:val="0"/>
        </w:rPr>
        <w:t>.</w:t>
      </w:r>
      <w:bookmarkEnd w:id="2144"/>
      <w:bookmarkEnd w:id="2145"/>
      <w:bookmarkEnd w:id="2146"/>
      <w:bookmarkEnd w:id="2147"/>
      <w:bookmarkEnd w:id="2148"/>
    </w:p>
    <w:p w14:paraId="61C31D0E" w14:textId="473986E8" w:rsidR="005D5391" w:rsidRPr="006B5896" w:rsidRDefault="00490DD5" w:rsidP="00616144">
      <w:pPr>
        <w:pStyle w:val="Heading10"/>
        <w:spacing w:before="200" w:line="320" w:lineRule="exact"/>
        <w:rPr>
          <w:b w:val="0"/>
        </w:rPr>
      </w:pPr>
      <w:bookmarkStart w:id="2149" w:name="_Toc182986124"/>
      <w:bookmarkStart w:id="2150" w:name="_Toc182987771"/>
      <w:bookmarkStart w:id="2151" w:name="_Toc182993629"/>
      <w:bookmarkStart w:id="2152" w:name="_Toc186368017"/>
      <w:bookmarkStart w:id="2153" w:name="_Toc186541945"/>
      <w:r w:rsidRPr="006B5896">
        <w:rPr>
          <w:b w:val="0"/>
        </w:rPr>
        <w:t>Trong trường hợp các tài liệu được viện dẫn trong Quy chuẩn này được sửa đổi, bổ sung hoặc thay thế thì thực hiện theo nội dung đã được sửa đổi, bổ sung hoặc thay thế có hiệu lực của tài liệu đó</w:t>
      </w:r>
      <w:r w:rsidR="00E9670F" w:rsidRPr="006B5896">
        <w:rPr>
          <w:b w:val="0"/>
        </w:rPr>
        <w:t>.</w:t>
      </w:r>
      <w:bookmarkEnd w:id="2149"/>
      <w:bookmarkEnd w:id="2150"/>
      <w:bookmarkEnd w:id="2151"/>
      <w:bookmarkEnd w:id="2152"/>
      <w:bookmarkEnd w:id="2153"/>
    </w:p>
    <w:p w14:paraId="3722BD4F" w14:textId="77777777" w:rsidR="005D5391" w:rsidRDefault="005D5391" w:rsidP="003237FD">
      <w:pPr>
        <w:spacing w:before="0" w:after="160" w:line="259" w:lineRule="auto"/>
        <w:jc w:val="left"/>
        <w:rPr>
          <w:b/>
          <w:sz w:val="28"/>
          <w:szCs w:val="28"/>
        </w:rPr>
      </w:pPr>
    </w:p>
    <w:p w14:paraId="59947B9D" w14:textId="77777777" w:rsidR="00B81144" w:rsidRDefault="00B81144">
      <w:pPr>
        <w:spacing w:before="0" w:after="160" w:line="259" w:lineRule="auto"/>
        <w:jc w:val="left"/>
        <w:rPr>
          <w:rFonts w:eastAsiaTheme="majorEastAsia" w:cstheme="majorBidi"/>
          <w:b/>
          <w:szCs w:val="32"/>
          <w:lang w:val="nl-NL"/>
        </w:rPr>
      </w:pPr>
      <w:bookmarkStart w:id="2154" w:name="_Toc186541946"/>
      <w:r>
        <w:br w:type="page"/>
      </w:r>
    </w:p>
    <w:p w14:paraId="1311E022" w14:textId="796CAF78" w:rsidR="00181708" w:rsidRDefault="00114897" w:rsidP="00114897">
      <w:pPr>
        <w:pStyle w:val="Heading1"/>
        <w:numPr>
          <w:ilvl w:val="0"/>
          <w:numId w:val="0"/>
        </w:numPr>
        <w:ind w:left="289"/>
      </w:pPr>
      <w:r>
        <w:lastRenderedPageBreak/>
        <w:t>Phụ lục</w:t>
      </w:r>
      <w:bookmarkEnd w:id="2154"/>
    </w:p>
    <w:p w14:paraId="499E1585" w14:textId="33171D32" w:rsidR="00CE4DB1" w:rsidRPr="00D10A19" w:rsidRDefault="00CE4DB1" w:rsidP="00D10A19">
      <w:pPr>
        <w:jc w:val="center"/>
        <w:rPr>
          <w:b/>
          <w:sz w:val="28"/>
          <w:szCs w:val="28"/>
        </w:rPr>
      </w:pPr>
      <w:r>
        <w:rPr>
          <w:b/>
          <w:sz w:val="28"/>
          <w:szCs w:val="28"/>
        </w:rPr>
        <w:t>Các biển cảnh báo</w:t>
      </w:r>
    </w:p>
    <w:tbl>
      <w:tblPr>
        <w:tblStyle w:val="TableGrid"/>
        <w:tblpPr w:leftFromText="180" w:rightFromText="180" w:vertAnchor="text" w:tblpX="216" w:tblpY="1"/>
        <w:tblOverlap w:val="never"/>
        <w:tblW w:w="0" w:type="auto"/>
        <w:tblLook w:val="04A0" w:firstRow="1" w:lastRow="0" w:firstColumn="1" w:lastColumn="0" w:noHBand="0" w:noVBand="1"/>
      </w:tblPr>
      <w:tblGrid>
        <w:gridCol w:w="4642"/>
        <w:gridCol w:w="5055"/>
      </w:tblGrid>
      <w:tr w:rsidR="00D10A19" w14:paraId="19788CD3" w14:textId="77777777" w:rsidTr="00D10A19">
        <w:trPr>
          <w:trHeight w:val="569"/>
        </w:trPr>
        <w:tc>
          <w:tcPr>
            <w:tcW w:w="4642" w:type="dxa"/>
          </w:tcPr>
          <w:bookmarkEnd w:id="2143"/>
          <w:p w14:paraId="3FD1DA30" w14:textId="77777777" w:rsidR="00D10A19" w:rsidRPr="00114897" w:rsidRDefault="00D10A19" w:rsidP="00D10A19">
            <w:pPr>
              <w:jc w:val="center"/>
              <w:rPr>
                <w:b/>
              </w:rPr>
            </w:pPr>
            <w:r w:rsidRPr="00114897">
              <w:rPr>
                <w:b/>
              </w:rPr>
              <w:t>Ý nghĩa của biểu tượng</w:t>
            </w:r>
          </w:p>
        </w:tc>
        <w:tc>
          <w:tcPr>
            <w:tcW w:w="5055" w:type="dxa"/>
          </w:tcPr>
          <w:p w14:paraId="70AC34F5" w14:textId="77777777" w:rsidR="00D10A19" w:rsidRPr="00114897" w:rsidRDefault="00D10A19" w:rsidP="00D10A19">
            <w:pPr>
              <w:jc w:val="center"/>
              <w:rPr>
                <w:b/>
              </w:rPr>
            </w:pPr>
            <w:r w:rsidRPr="00114897">
              <w:rPr>
                <w:b/>
              </w:rPr>
              <w:t>Biểu tượng</w:t>
            </w:r>
          </w:p>
        </w:tc>
      </w:tr>
      <w:tr w:rsidR="00D10A19" w14:paraId="6C82EE98" w14:textId="77777777" w:rsidTr="00114897">
        <w:trPr>
          <w:trHeight w:hRule="exact" w:val="1020"/>
        </w:trPr>
        <w:tc>
          <w:tcPr>
            <w:tcW w:w="4642" w:type="dxa"/>
            <w:vAlign w:val="center"/>
          </w:tcPr>
          <w:p w14:paraId="40BF2AD5" w14:textId="77777777" w:rsidR="00D10A19" w:rsidRDefault="00D10A19" w:rsidP="00D10A19">
            <w:pPr>
              <w:jc w:val="left"/>
            </w:pPr>
            <w:r>
              <w:t>Chú ý</w:t>
            </w:r>
          </w:p>
        </w:tc>
        <w:tc>
          <w:tcPr>
            <w:tcW w:w="5055" w:type="dxa"/>
          </w:tcPr>
          <w:p w14:paraId="00DAFF5B" w14:textId="77777777" w:rsidR="00D10A19" w:rsidRDefault="00D10A19" w:rsidP="00D10A19">
            <w:pPr>
              <w:jc w:val="left"/>
            </w:pPr>
            <w:r>
              <w:rPr>
                <w:noProof/>
              </w:rPr>
              <w:drawing>
                <wp:anchor distT="0" distB="0" distL="114300" distR="114300" simplePos="0" relativeHeight="251670528" behindDoc="0" locked="0" layoutInCell="1" allowOverlap="1" wp14:anchorId="55475233" wp14:editId="2C2954CE">
                  <wp:simplePos x="0" y="0"/>
                  <wp:positionH relativeFrom="column">
                    <wp:posOffset>1036380</wp:posOffset>
                  </wp:positionH>
                  <wp:positionV relativeFrom="paragraph">
                    <wp:posOffset>27635</wp:posOffset>
                  </wp:positionV>
                  <wp:extent cx="687070" cy="57790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ú 1.JPG"/>
                          <pic:cNvPicPr/>
                        </pic:nvPicPr>
                        <pic:blipFill>
                          <a:blip r:embed="rId14">
                            <a:extLst>
                              <a:ext uri="{28A0092B-C50C-407E-A947-70E740481C1C}">
                                <a14:useLocalDpi xmlns:a14="http://schemas.microsoft.com/office/drawing/2010/main" val="0"/>
                              </a:ext>
                            </a:extLst>
                          </a:blip>
                          <a:stretch>
                            <a:fillRect/>
                          </a:stretch>
                        </pic:blipFill>
                        <pic:spPr>
                          <a:xfrm>
                            <a:off x="0" y="0"/>
                            <a:ext cx="687070" cy="577901"/>
                          </a:xfrm>
                          <a:prstGeom prst="rect">
                            <a:avLst/>
                          </a:prstGeom>
                        </pic:spPr>
                      </pic:pic>
                    </a:graphicData>
                  </a:graphic>
                  <wp14:sizeRelH relativeFrom="margin">
                    <wp14:pctWidth>0</wp14:pctWidth>
                  </wp14:sizeRelH>
                  <wp14:sizeRelV relativeFrom="margin">
                    <wp14:pctHeight>0</wp14:pctHeight>
                  </wp14:sizeRelV>
                </wp:anchor>
              </w:drawing>
            </w:r>
          </w:p>
        </w:tc>
      </w:tr>
      <w:tr w:rsidR="00D10A19" w14:paraId="7FCF11D4" w14:textId="77777777" w:rsidTr="00114897">
        <w:trPr>
          <w:trHeight w:hRule="exact" w:val="1020"/>
        </w:trPr>
        <w:tc>
          <w:tcPr>
            <w:tcW w:w="4642" w:type="dxa"/>
            <w:vAlign w:val="center"/>
          </w:tcPr>
          <w:p w14:paraId="76082152" w14:textId="77777777" w:rsidR="00D10A19" w:rsidRDefault="00D10A19" w:rsidP="00D10A19">
            <w:pPr>
              <w:jc w:val="left"/>
            </w:pPr>
            <w:r>
              <w:t>Có điện</w:t>
            </w:r>
          </w:p>
        </w:tc>
        <w:tc>
          <w:tcPr>
            <w:tcW w:w="5055" w:type="dxa"/>
          </w:tcPr>
          <w:p w14:paraId="30F345F2" w14:textId="77777777" w:rsidR="00D10A19" w:rsidRDefault="00D10A19" w:rsidP="00D10A19">
            <w:pPr>
              <w:jc w:val="center"/>
            </w:pPr>
            <w:r>
              <w:rPr>
                <w:noProof/>
              </w:rPr>
              <w:drawing>
                <wp:anchor distT="0" distB="0" distL="114300" distR="114300" simplePos="0" relativeHeight="251676672" behindDoc="0" locked="0" layoutInCell="1" allowOverlap="1" wp14:anchorId="48A73A5A" wp14:editId="52766E87">
                  <wp:simplePos x="0" y="0"/>
                  <wp:positionH relativeFrom="column">
                    <wp:posOffset>1044916</wp:posOffset>
                  </wp:positionH>
                  <wp:positionV relativeFrom="paragraph">
                    <wp:posOffset>16281</wp:posOffset>
                  </wp:positionV>
                  <wp:extent cx="669972" cy="607162"/>
                  <wp:effectExtent l="0" t="0" r="0"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ó điện1.JPG"/>
                          <pic:cNvPicPr/>
                        </pic:nvPicPr>
                        <pic:blipFill>
                          <a:blip r:embed="rId15">
                            <a:extLst>
                              <a:ext uri="{28A0092B-C50C-407E-A947-70E740481C1C}">
                                <a14:useLocalDpi xmlns:a14="http://schemas.microsoft.com/office/drawing/2010/main" val="0"/>
                              </a:ext>
                            </a:extLst>
                          </a:blip>
                          <a:stretch>
                            <a:fillRect/>
                          </a:stretch>
                        </pic:blipFill>
                        <pic:spPr>
                          <a:xfrm>
                            <a:off x="0" y="0"/>
                            <a:ext cx="674960" cy="611683"/>
                          </a:xfrm>
                          <a:prstGeom prst="rect">
                            <a:avLst/>
                          </a:prstGeom>
                        </pic:spPr>
                      </pic:pic>
                    </a:graphicData>
                  </a:graphic>
                  <wp14:sizeRelH relativeFrom="margin">
                    <wp14:pctWidth>0</wp14:pctWidth>
                  </wp14:sizeRelH>
                  <wp14:sizeRelV relativeFrom="margin">
                    <wp14:pctHeight>0</wp14:pctHeight>
                  </wp14:sizeRelV>
                </wp:anchor>
              </w:drawing>
            </w:r>
          </w:p>
        </w:tc>
      </w:tr>
      <w:tr w:rsidR="00D10A19" w14:paraId="4DC1FF1A" w14:textId="77777777" w:rsidTr="00114897">
        <w:trPr>
          <w:trHeight w:hRule="exact" w:val="1020"/>
        </w:trPr>
        <w:tc>
          <w:tcPr>
            <w:tcW w:w="4642" w:type="dxa"/>
            <w:vAlign w:val="center"/>
          </w:tcPr>
          <w:p w14:paraId="45EBE5B4" w14:textId="77777777" w:rsidR="00D10A19" w:rsidRDefault="00D10A19" w:rsidP="00D10A19">
            <w:pPr>
              <w:jc w:val="left"/>
            </w:pPr>
            <w:r>
              <w:t>Nguy cơ cháy</w:t>
            </w:r>
          </w:p>
        </w:tc>
        <w:tc>
          <w:tcPr>
            <w:tcW w:w="5055" w:type="dxa"/>
          </w:tcPr>
          <w:p w14:paraId="05D8159E" w14:textId="77777777" w:rsidR="00D10A19" w:rsidRDefault="00D10A19" w:rsidP="00D10A19">
            <w:pPr>
              <w:jc w:val="center"/>
            </w:pPr>
            <w:r>
              <w:rPr>
                <w:noProof/>
              </w:rPr>
              <w:drawing>
                <wp:anchor distT="0" distB="0" distL="114300" distR="114300" simplePos="0" relativeHeight="251682816" behindDoc="0" locked="0" layoutInCell="1" allowOverlap="1" wp14:anchorId="247B1719" wp14:editId="2131DCB2">
                  <wp:simplePos x="0" y="0"/>
                  <wp:positionH relativeFrom="column">
                    <wp:posOffset>1058342</wp:posOffset>
                  </wp:positionH>
                  <wp:positionV relativeFrom="paragraph">
                    <wp:posOffset>26313</wp:posOffset>
                  </wp:positionV>
                  <wp:extent cx="701647" cy="597459"/>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guy cơ cháy1.JPG"/>
                          <pic:cNvPicPr/>
                        </pic:nvPicPr>
                        <pic:blipFill>
                          <a:blip r:embed="rId16">
                            <a:extLst>
                              <a:ext uri="{28A0092B-C50C-407E-A947-70E740481C1C}">
                                <a14:useLocalDpi xmlns:a14="http://schemas.microsoft.com/office/drawing/2010/main" val="0"/>
                              </a:ext>
                            </a:extLst>
                          </a:blip>
                          <a:stretch>
                            <a:fillRect/>
                          </a:stretch>
                        </pic:blipFill>
                        <pic:spPr>
                          <a:xfrm>
                            <a:off x="0" y="0"/>
                            <a:ext cx="705480" cy="600723"/>
                          </a:xfrm>
                          <a:prstGeom prst="rect">
                            <a:avLst/>
                          </a:prstGeom>
                        </pic:spPr>
                      </pic:pic>
                    </a:graphicData>
                  </a:graphic>
                  <wp14:sizeRelH relativeFrom="margin">
                    <wp14:pctWidth>0</wp14:pctWidth>
                  </wp14:sizeRelH>
                  <wp14:sizeRelV relativeFrom="margin">
                    <wp14:pctHeight>0</wp14:pctHeight>
                  </wp14:sizeRelV>
                </wp:anchor>
              </w:drawing>
            </w:r>
          </w:p>
        </w:tc>
      </w:tr>
      <w:tr w:rsidR="00D10A19" w14:paraId="7E06AD78" w14:textId="77777777" w:rsidTr="00114897">
        <w:trPr>
          <w:trHeight w:hRule="exact" w:val="1020"/>
        </w:trPr>
        <w:tc>
          <w:tcPr>
            <w:tcW w:w="4642" w:type="dxa"/>
            <w:vAlign w:val="center"/>
          </w:tcPr>
          <w:p w14:paraId="266464D5" w14:textId="77777777" w:rsidR="00D10A19" w:rsidRDefault="00D10A19" w:rsidP="00D10A19">
            <w:pPr>
              <w:jc w:val="left"/>
            </w:pPr>
            <w:r>
              <w:t>Cấm nguồn lửa hở</w:t>
            </w:r>
          </w:p>
        </w:tc>
        <w:tc>
          <w:tcPr>
            <w:tcW w:w="5055" w:type="dxa"/>
          </w:tcPr>
          <w:p w14:paraId="747D17CB" w14:textId="77777777" w:rsidR="00D10A19" w:rsidRDefault="00D10A19" w:rsidP="00D10A19">
            <w:pPr>
              <w:jc w:val="center"/>
              <w:rPr>
                <w:noProof/>
              </w:rPr>
            </w:pPr>
            <w:r>
              <w:rPr>
                <w:noProof/>
              </w:rPr>
              <w:drawing>
                <wp:anchor distT="0" distB="0" distL="114300" distR="114300" simplePos="0" relativeHeight="251645952" behindDoc="0" locked="0" layoutInCell="1" allowOverlap="1" wp14:anchorId="10EC5E80" wp14:editId="56F21310">
                  <wp:simplePos x="0" y="0"/>
                  <wp:positionH relativeFrom="column">
                    <wp:posOffset>1092911</wp:posOffset>
                  </wp:positionH>
                  <wp:positionV relativeFrom="paragraph">
                    <wp:posOffset>60071</wp:posOffset>
                  </wp:positionV>
                  <wp:extent cx="592531" cy="564756"/>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ấm lửa hở.JPG"/>
                          <pic:cNvPicPr/>
                        </pic:nvPicPr>
                        <pic:blipFill>
                          <a:blip r:embed="rId17">
                            <a:extLst>
                              <a:ext uri="{28A0092B-C50C-407E-A947-70E740481C1C}">
                                <a14:useLocalDpi xmlns:a14="http://schemas.microsoft.com/office/drawing/2010/main" val="0"/>
                              </a:ext>
                            </a:extLst>
                          </a:blip>
                          <a:stretch>
                            <a:fillRect/>
                          </a:stretch>
                        </pic:blipFill>
                        <pic:spPr>
                          <a:xfrm>
                            <a:off x="0" y="0"/>
                            <a:ext cx="592531" cy="564756"/>
                          </a:xfrm>
                          <a:prstGeom prst="rect">
                            <a:avLst/>
                          </a:prstGeom>
                        </pic:spPr>
                      </pic:pic>
                    </a:graphicData>
                  </a:graphic>
                  <wp14:sizeRelH relativeFrom="margin">
                    <wp14:pctWidth>0</wp14:pctWidth>
                  </wp14:sizeRelH>
                  <wp14:sizeRelV relativeFrom="margin">
                    <wp14:pctHeight>0</wp14:pctHeight>
                  </wp14:sizeRelV>
                </wp:anchor>
              </w:drawing>
            </w:r>
          </w:p>
        </w:tc>
      </w:tr>
      <w:tr w:rsidR="00D10A19" w14:paraId="02F4BB2C" w14:textId="77777777" w:rsidTr="00114897">
        <w:trPr>
          <w:trHeight w:hRule="exact" w:val="1020"/>
        </w:trPr>
        <w:tc>
          <w:tcPr>
            <w:tcW w:w="4642" w:type="dxa"/>
            <w:vAlign w:val="center"/>
          </w:tcPr>
          <w:p w14:paraId="6139D5FE" w14:textId="77777777" w:rsidR="00D10A19" w:rsidRDefault="00D10A19" w:rsidP="00D10A19">
            <w:pPr>
              <w:jc w:val="left"/>
            </w:pPr>
            <w:r>
              <w:t>Pin/ắc quy đang được nạp</w:t>
            </w:r>
          </w:p>
        </w:tc>
        <w:tc>
          <w:tcPr>
            <w:tcW w:w="5055" w:type="dxa"/>
          </w:tcPr>
          <w:p w14:paraId="02D365CA" w14:textId="77777777" w:rsidR="00D10A19" w:rsidRDefault="00D10A19" w:rsidP="00D10A19">
            <w:pPr>
              <w:jc w:val="center"/>
              <w:rPr>
                <w:noProof/>
              </w:rPr>
            </w:pPr>
            <w:r>
              <w:rPr>
                <w:noProof/>
              </w:rPr>
              <w:drawing>
                <wp:anchor distT="0" distB="0" distL="114300" distR="114300" simplePos="0" relativeHeight="251652096" behindDoc="0" locked="0" layoutInCell="1" allowOverlap="1" wp14:anchorId="1FD2405B" wp14:editId="5FFB99FB">
                  <wp:simplePos x="0" y="0"/>
                  <wp:positionH relativeFrom="column">
                    <wp:posOffset>1071652</wp:posOffset>
                  </wp:positionH>
                  <wp:positionV relativeFrom="paragraph">
                    <wp:posOffset>36953</wp:posOffset>
                  </wp:positionV>
                  <wp:extent cx="613910" cy="5559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n ắc quy.JPG"/>
                          <pic:cNvPicPr/>
                        </pic:nvPicPr>
                        <pic:blipFill>
                          <a:blip r:embed="rId18">
                            <a:extLst>
                              <a:ext uri="{28A0092B-C50C-407E-A947-70E740481C1C}">
                                <a14:useLocalDpi xmlns:a14="http://schemas.microsoft.com/office/drawing/2010/main" val="0"/>
                              </a:ext>
                            </a:extLst>
                          </a:blip>
                          <a:stretch>
                            <a:fillRect/>
                          </a:stretch>
                        </pic:blipFill>
                        <pic:spPr>
                          <a:xfrm>
                            <a:off x="0" y="0"/>
                            <a:ext cx="613910" cy="555955"/>
                          </a:xfrm>
                          <a:prstGeom prst="rect">
                            <a:avLst/>
                          </a:prstGeom>
                        </pic:spPr>
                      </pic:pic>
                    </a:graphicData>
                  </a:graphic>
                  <wp14:sizeRelH relativeFrom="margin">
                    <wp14:pctWidth>0</wp14:pctWidth>
                  </wp14:sizeRelH>
                  <wp14:sizeRelV relativeFrom="margin">
                    <wp14:pctHeight>0</wp14:pctHeight>
                  </wp14:sizeRelV>
                </wp:anchor>
              </w:drawing>
            </w:r>
          </w:p>
        </w:tc>
      </w:tr>
      <w:tr w:rsidR="00D10A19" w14:paraId="574B160B" w14:textId="77777777" w:rsidTr="00114897">
        <w:trPr>
          <w:trHeight w:hRule="exact" w:val="1020"/>
        </w:trPr>
        <w:tc>
          <w:tcPr>
            <w:tcW w:w="4642" w:type="dxa"/>
            <w:vAlign w:val="center"/>
          </w:tcPr>
          <w:p w14:paraId="01BD30BA" w14:textId="77777777" w:rsidR="00D10A19" w:rsidRDefault="00D10A19" w:rsidP="00D10A19">
            <w:pPr>
              <w:jc w:val="left"/>
            </w:pPr>
            <w:r>
              <w:t>Chất gây ăn mòn</w:t>
            </w:r>
          </w:p>
        </w:tc>
        <w:tc>
          <w:tcPr>
            <w:tcW w:w="5055" w:type="dxa"/>
          </w:tcPr>
          <w:p w14:paraId="5202FA59" w14:textId="77777777" w:rsidR="00D10A19" w:rsidRDefault="00D10A19" w:rsidP="00D10A19">
            <w:pPr>
              <w:jc w:val="center"/>
              <w:rPr>
                <w:noProof/>
              </w:rPr>
            </w:pPr>
            <w:r>
              <w:rPr>
                <w:noProof/>
              </w:rPr>
              <w:drawing>
                <wp:anchor distT="0" distB="0" distL="114300" distR="114300" simplePos="0" relativeHeight="251658240" behindDoc="0" locked="0" layoutInCell="1" allowOverlap="1" wp14:anchorId="524F117E" wp14:editId="3E5EEA69">
                  <wp:simplePos x="0" y="0"/>
                  <wp:positionH relativeFrom="column">
                    <wp:posOffset>1043711</wp:posOffset>
                  </wp:positionH>
                  <wp:positionV relativeFrom="paragraph">
                    <wp:posOffset>34469</wp:posOffset>
                  </wp:positionV>
                  <wp:extent cx="629342" cy="57757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ất gây ăn mòn.JPG"/>
                          <pic:cNvPicPr/>
                        </pic:nvPicPr>
                        <pic:blipFill>
                          <a:blip r:embed="rId19">
                            <a:extLst>
                              <a:ext uri="{28A0092B-C50C-407E-A947-70E740481C1C}">
                                <a14:useLocalDpi xmlns:a14="http://schemas.microsoft.com/office/drawing/2010/main" val="0"/>
                              </a:ext>
                            </a:extLst>
                          </a:blip>
                          <a:stretch>
                            <a:fillRect/>
                          </a:stretch>
                        </pic:blipFill>
                        <pic:spPr>
                          <a:xfrm>
                            <a:off x="0" y="0"/>
                            <a:ext cx="635311" cy="583048"/>
                          </a:xfrm>
                          <a:prstGeom prst="rect">
                            <a:avLst/>
                          </a:prstGeom>
                        </pic:spPr>
                      </pic:pic>
                    </a:graphicData>
                  </a:graphic>
                  <wp14:sizeRelH relativeFrom="margin">
                    <wp14:pctWidth>0</wp14:pctWidth>
                  </wp14:sizeRelH>
                  <wp14:sizeRelV relativeFrom="margin">
                    <wp14:pctHeight>0</wp14:pctHeight>
                  </wp14:sizeRelV>
                </wp:anchor>
              </w:drawing>
            </w:r>
          </w:p>
        </w:tc>
      </w:tr>
      <w:tr w:rsidR="00D10A19" w14:paraId="2F6A297D" w14:textId="77777777" w:rsidTr="00114897">
        <w:trPr>
          <w:trHeight w:hRule="exact" w:val="1020"/>
        </w:trPr>
        <w:tc>
          <w:tcPr>
            <w:tcW w:w="4642" w:type="dxa"/>
            <w:vAlign w:val="center"/>
          </w:tcPr>
          <w:p w14:paraId="76998254" w14:textId="77777777" w:rsidR="00D10A19" w:rsidRDefault="00D10A19" w:rsidP="00D10A19">
            <w:pPr>
              <w:jc w:val="left"/>
            </w:pPr>
            <w:r>
              <w:t>Đọc hướng dẫn</w:t>
            </w:r>
          </w:p>
        </w:tc>
        <w:tc>
          <w:tcPr>
            <w:tcW w:w="5055" w:type="dxa"/>
          </w:tcPr>
          <w:p w14:paraId="7A29C4A7" w14:textId="77777777" w:rsidR="00D10A19" w:rsidRDefault="00D10A19" w:rsidP="00D10A19">
            <w:pPr>
              <w:jc w:val="center"/>
              <w:rPr>
                <w:noProof/>
              </w:rPr>
            </w:pPr>
            <w:r>
              <w:rPr>
                <w:noProof/>
              </w:rPr>
              <w:drawing>
                <wp:anchor distT="0" distB="0" distL="114300" distR="114300" simplePos="0" relativeHeight="251664384" behindDoc="0" locked="0" layoutInCell="1" allowOverlap="1" wp14:anchorId="5A539D9A" wp14:editId="54D20685">
                  <wp:simplePos x="0" y="0"/>
                  <wp:positionH relativeFrom="column">
                    <wp:posOffset>1051027</wp:posOffset>
                  </wp:positionH>
                  <wp:positionV relativeFrom="paragraph">
                    <wp:posOffset>32843</wp:posOffset>
                  </wp:positionV>
                  <wp:extent cx="563270" cy="533400"/>
                  <wp:effectExtent l="0" t="0" r="825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đọc hướng dẫn.JPG"/>
                          <pic:cNvPicPr/>
                        </pic:nvPicPr>
                        <pic:blipFill>
                          <a:blip r:embed="rId20">
                            <a:extLst>
                              <a:ext uri="{28A0092B-C50C-407E-A947-70E740481C1C}">
                                <a14:useLocalDpi xmlns:a14="http://schemas.microsoft.com/office/drawing/2010/main" val="0"/>
                              </a:ext>
                            </a:extLst>
                          </a:blip>
                          <a:stretch>
                            <a:fillRect/>
                          </a:stretch>
                        </pic:blipFill>
                        <pic:spPr>
                          <a:xfrm>
                            <a:off x="0" y="0"/>
                            <a:ext cx="565339" cy="535359"/>
                          </a:xfrm>
                          <a:prstGeom prst="rect">
                            <a:avLst/>
                          </a:prstGeom>
                        </pic:spPr>
                      </pic:pic>
                    </a:graphicData>
                  </a:graphic>
                  <wp14:sizeRelH relativeFrom="margin">
                    <wp14:pctWidth>0</wp14:pctWidth>
                  </wp14:sizeRelH>
                  <wp14:sizeRelV relativeFrom="margin">
                    <wp14:pctHeight>0</wp14:pctHeight>
                  </wp14:sizeRelV>
                </wp:anchor>
              </w:drawing>
            </w:r>
          </w:p>
        </w:tc>
      </w:tr>
    </w:tbl>
    <w:p w14:paraId="16C66CC4" w14:textId="77777777" w:rsidR="00D10A19" w:rsidRDefault="00D10A19" w:rsidP="00D10A19"/>
    <w:p w14:paraId="60C5825B" w14:textId="2DE4C363" w:rsidR="00144C71" w:rsidRPr="00144C71" w:rsidRDefault="00144C71" w:rsidP="00144C71">
      <w:pPr>
        <w:rPr>
          <w:lang w:val="sv-SE"/>
        </w:rPr>
      </w:pPr>
    </w:p>
    <w:p w14:paraId="5E52B112" w14:textId="677234AB" w:rsidR="00176387" w:rsidRPr="00144C71" w:rsidRDefault="00176387" w:rsidP="00144C71">
      <w:pPr>
        <w:rPr>
          <w:lang w:val="sv-SE"/>
        </w:rPr>
      </w:pPr>
    </w:p>
    <w:sectPr w:rsidR="00176387" w:rsidRPr="00144C71" w:rsidSect="00DA3424">
      <w:headerReference w:type="even" r:id="rId21"/>
      <w:headerReference w:type="default" r:id="rId22"/>
      <w:headerReference w:type="first" r:id="rId23"/>
      <w:footerReference w:type="first" r:id="rId24"/>
      <w:pgSz w:w="11907" w:h="16840" w:code="9"/>
      <w:pgMar w:top="1134" w:right="680"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D12FFB" w14:textId="77777777" w:rsidR="00FF6BEE" w:rsidRDefault="00FF6BEE" w:rsidP="00514897">
      <w:pPr>
        <w:spacing w:before="0" w:after="0" w:line="240" w:lineRule="auto"/>
      </w:pPr>
      <w:r>
        <w:separator/>
      </w:r>
    </w:p>
  </w:endnote>
  <w:endnote w:type="continuationSeparator" w:id="0">
    <w:p w14:paraId="6D546CFD" w14:textId="77777777" w:rsidR="00FF6BEE" w:rsidRDefault="00FF6BEE" w:rsidP="005148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helvetica">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5902766"/>
      <w:docPartObj>
        <w:docPartGallery w:val="Page Numbers (Bottom of Page)"/>
        <w:docPartUnique/>
      </w:docPartObj>
    </w:sdtPr>
    <w:sdtEndPr>
      <w:rPr>
        <w:rFonts w:ascii="Arial" w:hAnsi="Arial" w:cs="Arial"/>
        <w:noProof/>
        <w:szCs w:val="24"/>
      </w:rPr>
    </w:sdtEndPr>
    <w:sdtContent>
      <w:p w14:paraId="5FBED99B" w14:textId="7F2AD039" w:rsidR="009F789B" w:rsidRPr="003448BD" w:rsidRDefault="009F789B" w:rsidP="003448BD">
        <w:pPr>
          <w:pStyle w:val="Footer"/>
          <w:jc w:val="center"/>
          <w:rPr>
            <w:rFonts w:ascii="Arial" w:hAnsi="Arial" w:cs="Arial"/>
            <w:szCs w:val="24"/>
          </w:rPr>
        </w:pPr>
        <w:r w:rsidRPr="00A0300B">
          <w:rPr>
            <w:rFonts w:ascii="Arial" w:hAnsi="Arial" w:cs="Arial"/>
            <w:szCs w:val="24"/>
          </w:rPr>
          <w:fldChar w:fldCharType="begin"/>
        </w:r>
        <w:r w:rsidRPr="00A0300B">
          <w:rPr>
            <w:rFonts w:ascii="Arial" w:hAnsi="Arial" w:cs="Arial"/>
            <w:szCs w:val="24"/>
          </w:rPr>
          <w:instrText xml:space="preserve"> PAGE   \* MERGEFORMAT </w:instrText>
        </w:r>
        <w:r w:rsidRPr="00A0300B">
          <w:rPr>
            <w:rFonts w:ascii="Arial" w:hAnsi="Arial" w:cs="Arial"/>
            <w:szCs w:val="24"/>
          </w:rPr>
          <w:fldChar w:fldCharType="separate"/>
        </w:r>
        <w:r w:rsidR="00872718">
          <w:rPr>
            <w:rFonts w:ascii="Arial" w:hAnsi="Arial" w:cs="Arial"/>
            <w:noProof/>
            <w:szCs w:val="24"/>
          </w:rPr>
          <w:t>22</w:t>
        </w:r>
        <w:r w:rsidRPr="00A0300B">
          <w:rPr>
            <w:rFonts w:ascii="Arial" w:hAnsi="Arial" w:cs="Arial"/>
            <w:noProof/>
            <w:szCs w:val="24"/>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7351396"/>
      <w:docPartObj>
        <w:docPartGallery w:val="Page Numbers (Bottom of Page)"/>
        <w:docPartUnique/>
      </w:docPartObj>
    </w:sdtPr>
    <w:sdtEndPr>
      <w:rPr>
        <w:rFonts w:ascii="Arial" w:hAnsi="Arial" w:cs="Arial"/>
        <w:noProof/>
      </w:rPr>
    </w:sdtEndPr>
    <w:sdtContent>
      <w:p w14:paraId="427A0C11" w14:textId="44C7DAC7" w:rsidR="009F789B" w:rsidRPr="00895DA9" w:rsidRDefault="009F789B" w:rsidP="003448BD">
        <w:pPr>
          <w:pStyle w:val="Footer"/>
          <w:jc w:val="center"/>
          <w:rPr>
            <w:rFonts w:ascii="Arial" w:hAnsi="Arial" w:cs="Arial"/>
          </w:rPr>
        </w:pPr>
        <w:r w:rsidRPr="0020391E">
          <w:rPr>
            <w:rFonts w:ascii="Arial" w:hAnsi="Arial" w:cs="Arial"/>
          </w:rPr>
          <w:fldChar w:fldCharType="begin"/>
        </w:r>
        <w:r w:rsidRPr="0020391E">
          <w:rPr>
            <w:rFonts w:ascii="Arial" w:hAnsi="Arial" w:cs="Arial"/>
          </w:rPr>
          <w:instrText xml:space="preserve"> PAGE   \* MERGEFORMAT </w:instrText>
        </w:r>
        <w:r w:rsidRPr="0020391E">
          <w:rPr>
            <w:rFonts w:ascii="Arial" w:hAnsi="Arial" w:cs="Arial"/>
          </w:rPr>
          <w:fldChar w:fldCharType="separate"/>
        </w:r>
        <w:r w:rsidR="00872718">
          <w:rPr>
            <w:rFonts w:ascii="Arial" w:hAnsi="Arial" w:cs="Arial"/>
            <w:noProof/>
          </w:rPr>
          <w:t>21</w:t>
        </w:r>
        <w:r w:rsidRPr="0020391E">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2B11C" w14:textId="77777777" w:rsidR="009F789B" w:rsidRDefault="009F789B" w:rsidP="000B5CF5">
    <w:pPr>
      <w:pStyle w:val="Foote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EC5F65" w14:textId="5D4B9222" w:rsidR="009F789B" w:rsidRPr="00F65E45" w:rsidRDefault="009F789B" w:rsidP="00F65E45">
    <w:pPr>
      <w:pStyle w:val="Footer"/>
      <w:jc w:val="center"/>
      <w:rPr>
        <w:rFonts w:ascii="Arial" w:hAnsi="Arial" w:cs="Arial"/>
      </w:rPr>
    </w:pPr>
    <w:r w:rsidRPr="00F65E45">
      <w:rPr>
        <w:rFonts w:ascii="Arial" w:hAnsi="Arial" w:cs="Arial"/>
      </w:rPr>
      <w:t>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99A425" w14:textId="77777777" w:rsidR="00FF6BEE" w:rsidRDefault="00FF6BEE" w:rsidP="00514897">
      <w:pPr>
        <w:spacing w:before="0" w:after="0" w:line="240" w:lineRule="auto"/>
      </w:pPr>
      <w:r>
        <w:separator/>
      </w:r>
    </w:p>
  </w:footnote>
  <w:footnote w:type="continuationSeparator" w:id="0">
    <w:p w14:paraId="403CD9FF" w14:textId="77777777" w:rsidR="00FF6BEE" w:rsidRDefault="00FF6BEE" w:rsidP="005148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1E5526" w14:textId="10D3599B" w:rsidR="009F789B" w:rsidRPr="000C08A6" w:rsidRDefault="009F789B" w:rsidP="00C63FE6">
    <w:pPr>
      <w:pStyle w:val="Header"/>
      <w:jc w:val="right"/>
      <w:rPr>
        <w:rFonts w:ascii="Arial" w:hAnsi="Arial" w:cs="Arial"/>
        <w:b/>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9DDE1" w14:textId="4AE25ABD" w:rsidR="009F789B" w:rsidRDefault="009F789B" w:rsidP="00CE1B88">
    <w:pPr>
      <w:spacing w:before="0" w:after="0" w:line="240" w:lineRule="aut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0D280" w14:textId="11472DA7" w:rsidR="009F789B" w:rsidRPr="000048FA" w:rsidRDefault="009F789B" w:rsidP="000048FA">
    <w:pPr>
      <w:pStyle w:val="Header"/>
      <w:jc w:val="left"/>
      <w:rPr>
        <w:szCs w:val="24"/>
      </w:rPr>
    </w:pPr>
    <w:r w:rsidRPr="002501F9">
      <w:rPr>
        <w:rFonts w:ascii="Arial" w:hAnsi="Arial" w:cs="Arial"/>
        <w:b/>
        <w:szCs w:val="24"/>
      </w:rPr>
      <w:t xml:space="preserve">QCVN </w:t>
    </w:r>
    <w:r>
      <w:rPr>
        <w:rFonts w:ascii="Arial" w:hAnsi="Arial" w:cs="Arial"/>
        <w:b/>
        <w:szCs w:val="24"/>
      </w:rPr>
      <w:t>126:2025</w:t>
    </w:r>
    <w:r w:rsidRPr="002501F9">
      <w:rPr>
        <w:rFonts w:ascii="Arial" w:hAnsi="Arial" w:cs="Arial"/>
        <w:b/>
        <w:szCs w:val="24"/>
      </w:rPr>
      <w:t>/BGTVT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B6D26" w14:textId="351979A9" w:rsidR="009F789B" w:rsidRPr="000048FA" w:rsidRDefault="009F789B" w:rsidP="000048FA">
    <w:pPr>
      <w:pStyle w:val="Header"/>
      <w:jc w:val="right"/>
      <w:rPr>
        <w:szCs w:val="24"/>
      </w:rPr>
    </w:pPr>
    <w:r w:rsidRPr="002501F9">
      <w:rPr>
        <w:rFonts w:ascii="Arial" w:hAnsi="Arial" w:cs="Arial"/>
        <w:b/>
        <w:szCs w:val="24"/>
      </w:rPr>
      <w:t xml:space="preserve">QCVN </w:t>
    </w:r>
    <w:r>
      <w:rPr>
        <w:rFonts w:ascii="Arial" w:hAnsi="Arial" w:cs="Arial"/>
        <w:b/>
        <w:szCs w:val="24"/>
      </w:rPr>
      <w:t>126:2025</w:t>
    </w:r>
    <w:r w:rsidRPr="002501F9">
      <w:rPr>
        <w:rFonts w:ascii="Arial" w:hAnsi="Arial" w:cs="Arial"/>
        <w:b/>
        <w:szCs w:val="24"/>
      </w:rPr>
      <w:t>/BGTVT</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357F9" w14:textId="5D892B18" w:rsidR="009F789B" w:rsidRPr="002501F9" w:rsidRDefault="009F789B" w:rsidP="00950384">
    <w:pPr>
      <w:pStyle w:val="Header"/>
      <w:jc w:val="left"/>
      <w:rPr>
        <w:szCs w:val="24"/>
      </w:rPr>
    </w:pPr>
    <w:r w:rsidRPr="002501F9">
      <w:rPr>
        <w:rFonts w:ascii="Arial" w:hAnsi="Arial" w:cs="Arial"/>
        <w:b/>
        <w:szCs w:val="24"/>
      </w:rPr>
      <w:t xml:space="preserve">QCVN </w:t>
    </w:r>
    <w:r>
      <w:rPr>
        <w:rFonts w:ascii="Arial" w:hAnsi="Arial" w:cs="Arial"/>
        <w:b/>
        <w:szCs w:val="24"/>
      </w:rPr>
      <w:t>126</w:t>
    </w:r>
    <w:r w:rsidRPr="002501F9">
      <w:rPr>
        <w:rFonts w:ascii="Arial" w:hAnsi="Arial" w:cs="Arial"/>
        <w:b/>
        <w:szCs w:val="24"/>
      </w:rPr>
      <w:t>:202</w:t>
    </w:r>
    <w:r>
      <w:rPr>
        <w:rFonts w:ascii="Arial" w:hAnsi="Arial" w:cs="Arial"/>
        <w:b/>
        <w:szCs w:val="24"/>
      </w:rPr>
      <w:t>5</w:t>
    </w:r>
    <w:r w:rsidRPr="002501F9">
      <w:rPr>
        <w:rFonts w:ascii="Arial" w:hAnsi="Arial" w:cs="Arial"/>
        <w:b/>
        <w:szCs w:val="24"/>
      </w:rPr>
      <w:t>/BGTVT</w:t>
    </w:r>
  </w:p>
  <w:p w14:paraId="7102ED28" w14:textId="77777777" w:rsidR="009F789B" w:rsidRPr="00F65E45" w:rsidRDefault="009F789B" w:rsidP="00CE1B88">
    <w:pPr>
      <w:spacing w:before="0" w:after="0" w:line="240" w:lineRule="auto"/>
      <w:jc w:val="right"/>
      <w:rPr>
        <w:rFonts w:cs="Aria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7588"/>
    <w:multiLevelType w:val="hybridMultilevel"/>
    <w:tmpl w:val="0FEAC3C0"/>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94051"/>
    <w:multiLevelType w:val="hybridMultilevel"/>
    <w:tmpl w:val="77CEB56C"/>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95689"/>
    <w:multiLevelType w:val="hybridMultilevel"/>
    <w:tmpl w:val="8A64C8E6"/>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94A73"/>
    <w:multiLevelType w:val="multilevel"/>
    <w:tmpl w:val="713208EA"/>
    <w:lvl w:ilvl="0">
      <w:start w:val="1"/>
      <w:numFmt w:val="upperRoman"/>
      <w:pStyle w:val="AppendixA"/>
      <w:lvlText w:val="Phụ lục %1"/>
      <w:lvlJc w:val="left"/>
      <w:pPr>
        <w:ind w:left="360" w:hanging="360"/>
      </w:pPr>
      <w:rPr>
        <w:rFonts w:hint="default"/>
        <w:b/>
        <w:i w:val="0"/>
        <w:sz w:val="24"/>
      </w:rPr>
    </w:lvl>
    <w:lvl w:ilvl="1">
      <w:start w:val="1"/>
      <w:numFmt w:val="decimal"/>
      <w:pStyle w:val="AppendixA1"/>
      <w:lvlText w:val="%1.%2"/>
      <w:lvlJc w:val="left"/>
      <w:pPr>
        <w:ind w:left="0" w:firstLine="0"/>
      </w:pPr>
      <w:rPr>
        <w:rFonts w:ascii="Arial" w:hAnsi="Arial" w:hint="default"/>
        <w:b/>
        <w:i w:val="0"/>
        <w:sz w:val="24"/>
        <w:szCs w:val="24"/>
      </w:rPr>
    </w:lvl>
    <w:lvl w:ilvl="2">
      <w:start w:val="1"/>
      <w:numFmt w:val="decimal"/>
      <w:pStyle w:val="AppendixA11"/>
      <w:lvlText w:val="%1.%2.%3"/>
      <w:lvlJc w:val="left"/>
      <w:pPr>
        <w:ind w:left="0" w:firstLine="0"/>
      </w:pPr>
      <w:rPr>
        <w:rFonts w:ascii="Arial" w:hAnsi="Arial" w:hint="default"/>
        <w:b/>
        <w:i w:val="0"/>
        <w:sz w:val="22"/>
      </w:rPr>
    </w:lvl>
    <w:lvl w:ilvl="3">
      <w:start w:val="1"/>
      <w:numFmt w:val="decimal"/>
      <w:pStyle w:val="AppendixA111"/>
      <w:lvlText w:val="%1.%2.%3.%4"/>
      <w:lvlJc w:val="left"/>
      <w:pPr>
        <w:ind w:left="0" w:firstLine="0"/>
      </w:pPr>
      <w:rPr>
        <w:rFonts w:ascii="Arial" w:hAnsi="Arial"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2E4D76"/>
    <w:multiLevelType w:val="hybridMultilevel"/>
    <w:tmpl w:val="796C9BE6"/>
    <w:lvl w:ilvl="0" w:tplc="042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D5471"/>
    <w:multiLevelType w:val="hybridMultilevel"/>
    <w:tmpl w:val="93523D20"/>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F8621A"/>
    <w:multiLevelType w:val="hybridMultilevel"/>
    <w:tmpl w:val="CFEC4F20"/>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45E84"/>
    <w:multiLevelType w:val="hybridMultilevel"/>
    <w:tmpl w:val="95205DEE"/>
    <w:lvl w:ilvl="0" w:tplc="042A0017">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18D84CAE"/>
    <w:multiLevelType w:val="hybridMultilevel"/>
    <w:tmpl w:val="9B0A4A22"/>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F59EE"/>
    <w:multiLevelType w:val="hybridMultilevel"/>
    <w:tmpl w:val="76540AB0"/>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A52A2"/>
    <w:multiLevelType w:val="hybridMultilevel"/>
    <w:tmpl w:val="0FA8144E"/>
    <w:lvl w:ilvl="0" w:tplc="84D8E03C">
      <w:start w:val="1"/>
      <w:numFmt w:val="decimal"/>
      <w:lvlText w:val="(%1)"/>
      <w:lvlJc w:val="center"/>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1A9D32E4"/>
    <w:multiLevelType w:val="multilevel"/>
    <w:tmpl w:val="1606617C"/>
    <w:lvl w:ilvl="0">
      <w:start w:val="1"/>
      <w:numFmt w:val="upperRoman"/>
      <w:pStyle w:val="Heading1"/>
      <w:suff w:val="space"/>
      <w:lvlText w:val="PHẦN %1."/>
      <w:lvlJc w:val="center"/>
      <w:pPr>
        <w:ind w:left="5099" w:firstLine="289"/>
      </w:pPr>
      <w:rPr>
        <w:rFonts w:hint="default"/>
      </w:rPr>
    </w:lvl>
    <w:lvl w:ilvl="1">
      <w:start w:val="1"/>
      <w:numFmt w:val="decimalZero"/>
      <w:isLgl/>
      <w:lvlText w:val="Section %1.%2"/>
      <w:lvlJc w:val="left"/>
      <w:pPr>
        <w:ind w:left="-289" w:firstLine="289"/>
      </w:pPr>
      <w:rPr>
        <w:rFonts w:hint="default"/>
      </w:rPr>
    </w:lvl>
    <w:lvl w:ilvl="2">
      <w:start w:val="1"/>
      <w:numFmt w:val="lowerLetter"/>
      <w:lvlText w:val="(%3)"/>
      <w:lvlJc w:val="left"/>
      <w:pPr>
        <w:ind w:left="-578" w:firstLine="289"/>
      </w:pPr>
      <w:rPr>
        <w:rFonts w:hint="default"/>
      </w:rPr>
    </w:lvl>
    <w:lvl w:ilvl="3">
      <w:start w:val="1"/>
      <w:numFmt w:val="lowerRoman"/>
      <w:lvlText w:val="(%4)"/>
      <w:lvlJc w:val="right"/>
      <w:pPr>
        <w:ind w:left="-867" w:firstLine="289"/>
      </w:pPr>
      <w:rPr>
        <w:rFonts w:hint="default"/>
      </w:rPr>
    </w:lvl>
    <w:lvl w:ilvl="4">
      <w:start w:val="1"/>
      <w:numFmt w:val="decimal"/>
      <w:lvlText w:val="%5)"/>
      <w:lvlJc w:val="left"/>
      <w:pPr>
        <w:ind w:left="-1156" w:firstLine="289"/>
      </w:pPr>
      <w:rPr>
        <w:rFonts w:hint="default"/>
      </w:rPr>
    </w:lvl>
    <w:lvl w:ilvl="5">
      <w:start w:val="1"/>
      <w:numFmt w:val="lowerLetter"/>
      <w:lvlText w:val="%6)"/>
      <w:lvlJc w:val="left"/>
      <w:pPr>
        <w:ind w:left="-1445" w:firstLine="289"/>
      </w:pPr>
      <w:rPr>
        <w:rFonts w:hint="default"/>
      </w:rPr>
    </w:lvl>
    <w:lvl w:ilvl="6">
      <w:start w:val="1"/>
      <w:numFmt w:val="lowerRoman"/>
      <w:lvlText w:val="%7)"/>
      <w:lvlJc w:val="right"/>
      <w:pPr>
        <w:ind w:left="-1734" w:firstLine="289"/>
      </w:pPr>
      <w:rPr>
        <w:rFonts w:hint="default"/>
      </w:rPr>
    </w:lvl>
    <w:lvl w:ilvl="7">
      <w:start w:val="1"/>
      <w:numFmt w:val="lowerLetter"/>
      <w:lvlText w:val="%8."/>
      <w:lvlJc w:val="left"/>
      <w:pPr>
        <w:ind w:left="-2023" w:firstLine="289"/>
      </w:pPr>
      <w:rPr>
        <w:rFonts w:hint="default"/>
      </w:rPr>
    </w:lvl>
    <w:lvl w:ilvl="8">
      <w:start w:val="1"/>
      <w:numFmt w:val="lowerRoman"/>
      <w:lvlText w:val="%9."/>
      <w:lvlJc w:val="right"/>
      <w:pPr>
        <w:ind w:left="-2312" w:firstLine="289"/>
      </w:pPr>
      <w:rPr>
        <w:rFonts w:hint="default"/>
      </w:rPr>
    </w:lvl>
  </w:abstractNum>
  <w:abstractNum w:abstractNumId="12" w15:restartNumberingAfterBreak="0">
    <w:nsid w:val="220606BA"/>
    <w:multiLevelType w:val="hybridMultilevel"/>
    <w:tmpl w:val="C9D460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5E53B0"/>
    <w:multiLevelType w:val="hybridMultilevel"/>
    <w:tmpl w:val="C0F63740"/>
    <w:lvl w:ilvl="0" w:tplc="84D8E03C">
      <w:start w:val="1"/>
      <w:numFmt w:val="decimal"/>
      <w:lvlText w:val="(%1)"/>
      <w:lvlJc w:val="center"/>
      <w:pPr>
        <w:ind w:left="360" w:hanging="360"/>
      </w:pPr>
      <w:rPr>
        <w:rFonts w:hint="default"/>
        <w:strike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8715EB"/>
    <w:multiLevelType w:val="hybridMultilevel"/>
    <w:tmpl w:val="622A3ED2"/>
    <w:lvl w:ilvl="0" w:tplc="7946F390">
      <w:start w:val="1"/>
      <w:numFmt w:val="lowerLetter"/>
      <w:suff w:val="space"/>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28C82B7D"/>
    <w:multiLevelType w:val="hybridMultilevel"/>
    <w:tmpl w:val="E110C0E2"/>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F47D72"/>
    <w:multiLevelType w:val="hybridMultilevel"/>
    <w:tmpl w:val="F9FCF32E"/>
    <w:lvl w:ilvl="0" w:tplc="7DA6D86A">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F34F8"/>
    <w:multiLevelType w:val="hybridMultilevel"/>
    <w:tmpl w:val="9DB0D3B4"/>
    <w:lvl w:ilvl="0" w:tplc="CD36134A">
      <w:start w:val="1"/>
      <w:numFmt w:val="decimal"/>
      <w:pStyle w:val="123Lietk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D80480"/>
    <w:multiLevelType w:val="hybridMultilevel"/>
    <w:tmpl w:val="C9BE092E"/>
    <w:lvl w:ilvl="0" w:tplc="042A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02F2883"/>
    <w:multiLevelType w:val="hybridMultilevel"/>
    <w:tmpl w:val="44C6BAAC"/>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93748D"/>
    <w:multiLevelType w:val="hybridMultilevel"/>
    <w:tmpl w:val="F6AE23B8"/>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B3136D"/>
    <w:multiLevelType w:val="hybridMultilevel"/>
    <w:tmpl w:val="9FC85878"/>
    <w:lvl w:ilvl="0" w:tplc="5BB82A92">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CA67629"/>
    <w:multiLevelType w:val="hybridMultilevel"/>
    <w:tmpl w:val="5366FCCC"/>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62CDA"/>
    <w:multiLevelType w:val="multilevel"/>
    <w:tmpl w:val="9850A334"/>
    <w:lvl w:ilvl="0">
      <w:start w:val="1"/>
      <w:numFmt w:val="upperRoman"/>
      <w:lvlText w:val="PHẦN %1."/>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Roman"/>
      <w:pStyle w:val="Heading2"/>
      <w:lvlText w:val="%1.%2."/>
      <w:lvlJc w:val="left"/>
      <w:pPr>
        <w:ind w:left="1440" w:hanging="360"/>
      </w:pPr>
      <w:rPr>
        <w:rFonts w:ascii="Arial" w:hAnsi="Arial" w:hint="default"/>
        <w:b/>
        <w:i w:val="0"/>
        <w:sz w:val="24"/>
      </w:rPr>
    </w:lvl>
    <w:lvl w:ilvl="2">
      <w:start w:val="1"/>
      <w:numFmt w:val="upperRoman"/>
      <w:pStyle w:val="Heading3"/>
      <w:lvlText w:val="%1.%2.%3."/>
      <w:lvlJc w:val="right"/>
      <w:pPr>
        <w:ind w:left="2160" w:hanging="180"/>
      </w:pPr>
      <w:rPr>
        <w:rFonts w:ascii="Arial" w:hAnsi="Arial" w:hint="default"/>
        <w:b/>
        <w:i w:val="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F986D75"/>
    <w:multiLevelType w:val="hybridMultilevel"/>
    <w:tmpl w:val="4EB4E6D2"/>
    <w:lvl w:ilvl="0" w:tplc="E5B62CC8">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454F42"/>
    <w:multiLevelType w:val="hybridMultilevel"/>
    <w:tmpl w:val="FFD89D68"/>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80B65"/>
    <w:multiLevelType w:val="singleLevel"/>
    <w:tmpl w:val="C0BC6044"/>
    <w:lvl w:ilvl="0">
      <w:start w:val="1"/>
      <w:numFmt w:val="decimal"/>
      <w:pStyle w:val="1"/>
      <w:lvlText w:val="%1)"/>
      <w:lvlJc w:val="left"/>
      <w:pPr>
        <w:tabs>
          <w:tab w:val="num" w:pos="454"/>
        </w:tabs>
        <w:ind w:left="454" w:hanging="454"/>
      </w:pPr>
    </w:lvl>
  </w:abstractNum>
  <w:abstractNum w:abstractNumId="27" w15:restartNumberingAfterBreak="0">
    <w:nsid w:val="465E4B30"/>
    <w:multiLevelType w:val="hybridMultilevel"/>
    <w:tmpl w:val="D9788BA8"/>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861F99"/>
    <w:multiLevelType w:val="hybridMultilevel"/>
    <w:tmpl w:val="D5C0BD3C"/>
    <w:lvl w:ilvl="0" w:tplc="04090017">
      <w:start w:val="1"/>
      <w:numFmt w:val="lowerLetter"/>
      <w:lvlText w:val="%1)"/>
      <w:lvlJc w:val="left"/>
      <w:pPr>
        <w:ind w:left="720" w:hanging="360"/>
      </w:pPr>
    </w:lvl>
    <w:lvl w:ilvl="1" w:tplc="54E2DFEE">
      <w:start w:val="1"/>
      <w:numFmt w:val="lowerLetter"/>
      <w:pStyle w:val="abcNone"/>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875164"/>
    <w:multiLevelType w:val="hybridMultilevel"/>
    <w:tmpl w:val="812867D4"/>
    <w:lvl w:ilvl="0" w:tplc="DA86F6B8">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340495"/>
    <w:multiLevelType w:val="hybridMultilevel"/>
    <w:tmpl w:val="8514C086"/>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F1F7D"/>
    <w:multiLevelType w:val="hybridMultilevel"/>
    <w:tmpl w:val="3DD23172"/>
    <w:lvl w:ilvl="0" w:tplc="042A0017">
      <w:start w:val="1"/>
      <w:numFmt w:val="lowerLetter"/>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2" w15:restartNumberingAfterBreak="0">
    <w:nsid w:val="4E8214CE"/>
    <w:multiLevelType w:val="hybridMultilevel"/>
    <w:tmpl w:val="17B870E8"/>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251AD"/>
    <w:multiLevelType w:val="multilevel"/>
    <w:tmpl w:val="835E1806"/>
    <w:lvl w:ilvl="0">
      <w:start w:val="1"/>
      <w:numFmt w:val="upperRoman"/>
      <w:lvlText w:val="PHẦN %1."/>
      <w:lvlJc w:val="center"/>
      <w:pPr>
        <w:ind w:left="0" w:firstLine="289"/>
      </w:pPr>
      <w:rPr>
        <w:rFonts w:hint="default"/>
      </w:rPr>
    </w:lvl>
    <w:lvl w:ilvl="1">
      <w:start w:val="1"/>
      <w:numFmt w:val="decimalZero"/>
      <w:isLgl/>
      <w:lvlText w:val="Section %1.%2"/>
      <w:lvlJc w:val="left"/>
      <w:pPr>
        <w:ind w:left="-289" w:firstLine="289"/>
      </w:pPr>
      <w:rPr>
        <w:rFonts w:hint="default"/>
      </w:rPr>
    </w:lvl>
    <w:lvl w:ilvl="2">
      <w:start w:val="1"/>
      <w:numFmt w:val="lowerLetter"/>
      <w:lvlText w:val="(%3)"/>
      <w:lvlJc w:val="left"/>
      <w:pPr>
        <w:ind w:left="-578" w:firstLine="289"/>
      </w:pPr>
      <w:rPr>
        <w:rFonts w:hint="default"/>
      </w:rPr>
    </w:lvl>
    <w:lvl w:ilvl="3">
      <w:start w:val="1"/>
      <w:numFmt w:val="lowerRoman"/>
      <w:lvlText w:val="(%4)"/>
      <w:lvlJc w:val="right"/>
      <w:pPr>
        <w:ind w:left="-867" w:firstLine="289"/>
      </w:pPr>
      <w:rPr>
        <w:rFonts w:hint="default"/>
      </w:rPr>
    </w:lvl>
    <w:lvl w:ilvl="4">
      <w:start w:val="1"/>
      <w:numFmt w:val="decimal"/>
      <w:lvlText w:val="%5)"/>
      <w:lvlJc w:val="left"/>
      <w:pPr>
        <w:ind w:left="-1156" w:firstLine="289"/>
      </w:pPr>
      <w:rPr>
        <w:rFonts w:hint="default"/>
      </w:rPr>
    </w:lvl>
    <w:lvl w:ilvl="5">
      <w:start w:val="1"/>
      <w:numFmt w:val="lowerLetter"/>
      <w:lvlText w:val="%6)"/>
      <w:lvlJc w:val="left"/>
      <w:pPr>
        <w:ind w:left="-1445" w:firstLine="289"/>
      </w:pPr>
      <w:rPr>
        <w:rFonts w:hint="default"/>
      </w:rPr>
    </w:lvl>
    <w:lvl w:ilvl="6">
      <w:start w:val="1"/>
      <w:numFmt w:val="lowerRoman"/>
      <w:lvlText w:val="%7)"/>
      <w:lvlJc w:val="right"/>
      <w:pPr>
        <w:ind w:left="-1734" w:firstLine="289"/>
      </w:pPr>
      <w:rPr>
        <w:rFonts w:hint="default"/>
      </w:rPr>
    </w:lvl>
    <w:lvl w:ilvl="7">
      <w:start w:val="1"/>
      <w:numFmt w:val="lowerLetter"/>
      <w:lvlText w:val="%8."/>
      <w:lvlJc w:val="left"/>
      <w:pPr>
        <w:ind w:left="-2023" w:firstLine="289"/>
      </w:pPr>
      <w:rPr>
        <w:rFonts w:hint="default"/>
      </w:rPr>
    </w:lvl>
    <w:lvl w:ilvl="8">
      <w:start w:val="1"/>
      <w:numFmt w:val="lowerRoman"/>
      <w:lvlText w:val="%9."/>
      <w:lvlJc w:val="right"/>
      <w:pPr>
        <w:ind w:left="-2312" w:firstLine="289"/>
      </w:pPr>
      <w:rPr>
        <w:rFonts w:hint="default"/>
      </w:rPr>
    </w:lvl>
  </w:abstractNum>
  <w:abstractNum w:abstractNumId="34" w15:restartNumberingAfterBreak="0">
    <w:nsid w:val="505224EF"/>
    <w:multiLevelType w:val="hybridMultilevel"/>
    <w:tmpl w:val="65F27612"/>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111F8F"/>
    <w:multiLevelType w:val="hybridMultilevel"/>
    <w:tmpl w:val="A470F69A"/>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9B285C"/>
    <w:multiLevelType w:val="hybridMultilevel"/>
    <w:tmpl w:val="60EE2A1E"/>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3051F5"/>
    <w:multiLevelType w:val="multilevel"/>
    <w:tmpl w:val="6E7ADFE6"/>
    <w:lvl w:ilvl="0">
      <w:start w:val="1"/>
      <w:numFmt w:val="decimal"/>
      <w:pStyle w:val="Heading10"/>
      <w:suff w:val="space"/>
      <w:lvlText w:val="%1."/>
      <w:lvlJc w:val="left"/>
      <w:pPr>
        <w:ind w:left="0" w:firstLine="720"/>
      </w:pPr>
      <w:rPr>
        <w:rFonts w:hint="default"/>
        <w:b/>
        <w:i w:val="0"/>
      </w:rPr>
    </w:lvl>
    <w:lvl w:ilvl="1">
      <w:start w:val="1"/>
      <w:numFmt w:val="decimal"/>
      <w:pStyle w:val="Heading20"/>
      <w:suff w:val="space"/>
      <w:lvlText w:val="%1.%2."/>
      <w:lvlJc w:val="left"/>
      <w:pPr>
        <w:ind w:left="2823" w:firstLine="720"/>
      </w:pPr>
      <w:rPr>
        <w:rFonts w:hint="default"/>
        <w:b/>
      </w:rPr>
    </w:lvl>
    <w:lvl w:ilvl="2">
      <w:start w:val="1"/>
      <w:numFmt w:val="decimal"/>
      <w:pStyle w:val="Heading30"/>
      <w:suff w:val="space"/>
      <w:lvlText w:val="%1.%2.%3."/>
      <w:lvlJc w:val="left"/>
      <w:pPr>
        <w:ind w:left="0" w:firstLine="720"/>
      </w:pPr>
      <w:rPr>
        <w:rFonts w:hint="default"/>
        <w:b/>
        <w:i w:val="0"/>
        <w:color w:val="auto"/>
      </w:rPr>
    </w:lvl>
    <w:lvl w:ilvl="3">
      <w:start w:val="1"/>
      <w:numFmt w:val="decimal"/>
      <w:pStyle w:val="Heading4"/>
      <w:suff w:val="space"/>
      <w:lvlText w:val="%1.%2.%3.%4."/>
      <w:lvlJc w:val="left"/>
      <w:pPr>
        <w:ind w:left="0" w:firstLine="720"/>
      </w:pPr>
      <w:rPr>
        <w:rFonts w:hint="default"/>
      </w:rPr>
    </w:lvl>
    <w:lvl w:ilvl="4">
      <w:start w:val="1"/>
      <w:numFmt w:val="decimal"/>
      <w:pStyle w:val="Heading5"/>
      <w:lvlText w:val="%1.%2.%3.%4.%5"/>
      <w:lvlJc w:val="left"/>
      <w:pPr>
        <w:tabs>
          <w:tab w:val="num" w:pos="720"/>
        </w:tabs>
        <w:ind w:left="0" w:firstLine="720"/>
      </w:pPr>
      <w:rPr>
        <w:rFonts w:hint="default"/>
      </w:rPr>
    </w:lvl>
    <w:lvl w:ilvl="5">
      <w:start w:val="1"/>
      <w:numFmt w:val="decimal"/>
      <w:pStyle w:val="Heading6"/>
      <w:lvlText w:val="%1.%2.%3.%4.%5.%6"/>
      <w:lvlJc w:val="left"/>
      <w:pPr>
        <w:tabs>
          <w:tab w:val="num" w:pos="720"/>
        </w:tabs>
        <w:ind w:left="0" w:firstLine="720"/>
      </w:pPr>
      <w:rPr>
        <w:rFonts w:hint="default"/>
      </w:rPr>
    </w:lvl>
    <w:lvl w:ilvl="6">
      <w:start w:val="1"/>
      <w:numFmt w:val="decimal"/>
      <w:pStyle w:val="Heading7"/>
      <w:lvlText w:val="%1.%2.%3.%4.%5.%6.%7"/>
      <w:lvlJc w:val="left"/>
      <w:pPr>
        <w:tabs>
          <w:tab w:val="num" w:pos="720"/>
        </w:tabs>
        <w:ind w:left="0" w:firstLine="720"/>
      </w:pPr>
      <w:rPr>
        <w:rFonts w:hint="default"/>
      </w:rPr>
    </w:lvl>
    <w:lvl w:ilvl="7">
      <w:start w:val="1"/>
      <w:numFmt w:val="decimal"/>
      <w:pStyle w:val="Heading8"/>
      <w:lvlText w:val="%1.%2.%3.%4.%5.%6.%7.%8"/>
      <w:lvlJc w:val="left"/>
      <w:pPr>
        <w:tabs>
          <w:tab w:val="num" w:pos="720"/>
        </w:tabs>
        <w:ind w:left="0" w:firstLine="720"/>
      </w:pPr>
      <w:rPr>
        <w:rFonts w:hint="default"/>
      </w:rPr>
    </w:lvl>
    <w:lvl w:ilvl="8">
      <w:start w:val="1"/>
      <w:numFmt w:val="decimal"/>
      <w:pStyle w:val="Heading9"/>
      <w:lvlText w:val="%1.%2.%3.%4.%5.%6.%7.%8.%9"/>
      <w:lvlJc w:val="left"/>
      <w:pPr>
        <w:tabs>
          <w:tab w:val="num" w:pos="720"/>
        </w:tabs>
        <w:ind w:left="0" w:firstLine="720"/>
      </w:pPr>
      <w:rPr>
        <w:rFonts w:hint="default"/>
      </w:rPr>
    </w:lvl>
  </w:abstractNum>
  <w:abstractNum w:abstractNumId="38" w15:restartNumberingAfterBreak="0">
    <w:nsid w:val="579374FB"/>
    <w:multiLevelType w:val="hybridMultilevel"/>
    <w:tmpl w:val="31806A80"/>
    <w:lvl w:ilvl="0" w:tplc="042A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9" w15:restartNumberingAfterBreak="0">
    <w:nsid w:val="58FE63F6"/>
    <w:multiLevelType w:val="hybridMultilevel"/>
    <w:tmpl w:val="34282906"/>
    <w:lvl w:ilvl="0" w:tplc="042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03780C"/>
    <w:multiLevelType w:val="hybridMultilevel"/>
    <w:tmpl w:val="B24A4E24"/>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CD356D"/>
    <w:multiLevelType w:val="hybridMultilevel"/>
    <w:tmpl w:val="7E1EAF88"/>
    <w:lvl w:ilvl="0" w:tplc="6880676E">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8375C3"/>
    <w:multiLevelType w:val="hybridMultilevel"/>
    <w:tmpl w:val="DE0E7E94"/>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2F4FE8"/>
    <w:multiLevelType w:val="hybridMultilevel"/>
    <w:tmpl w:val="765C491C"/>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757630"/>
    <w:multiLevelType w:val="hybridMultilevel"/>
    <w:tmpl w:val="5B9284F8"/>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2F52B5"/>
    <w:multiLevelType w:val="hybridMultilevel"/>
    <w:tmpl w:val="D8B63D92"/>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313358"/>
    <w:multiLevelType w:val="hybridMultilevel"/>
    <w:tmpl w:val="CFD6BA4C"/>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56208C"/>
    <w:multiLevelType w:val="hybridMultilevel"/>
    <w:tmpl w:val="1026DCC6"/>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C07D18"/>
    <w:multiLevelType w:val="hybridMultilevel"/>
    <w:tmpl w:val="33768704"/>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DD2752"/>
    <w:multiLevelType w:val="hybridMultilevel"/>
    <w:tmpl w:val="AC8CE530"/>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EB3CC3"/>
    <w:multiLevelType w:val="hybridMultilevel"/>
    <w:tmpl w:val="95DEFCE0"/>
    <w:lvl w:ilvl="0" w:tplc="142067FC">
      <w:start w:val="1"/>
      <w:numFmt w:val="lowerLetter"/>
      <w:suff w:val="space"/>
      <w:lvlText w:val="%1)"/>
      <w:lvlJc w:val="left"/>
      <w:pPr>
        <w:ind w:left="1070" w:hanging="360"/>
      </w:pPr>
      <w:rPr>
        <w:rFonts w:hint="default"/>
      </w:rPr>
    </w:lvl>
    <w:lvl w:ilvl="1" w:tplc="04090019" w:tentative="1">
      <w:start w:val="1"/>
      <w:numFmt w:val="lowerLetter"/>
      <w:lvlText w:val="%2."/>
      <w:lvlJc w:val="left"/>
      <w:pPr>
        <w:ind w:left="2147" w:hanging="360"/>
      </w:pPr>
    </w:lvl>
    <w:lvl w:ilvl="2" w:tplc="0409001B" w:tentative="1">
      <w:start w:val="1"/>
      <w:numFmt w:val="lowerRoman"/>
      <w:lvlText w:val="%3."/>
      <w:lvlJc w:val="right"/>
      <w:pPr>
        <w:ind w:left="2867" w:hanging="180"/>
      </w:pPr>
    </w:lvl>
    <w:lvl w:ilvl="3" w:tplc="0409000F" w:tentative="1">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51" w15:restartNumberingAfterBreak="0">
    <w:nsid w:val="77D274CC"/>
    <w:multiLevelType w:val="hybridMultilevel"/>
    <w:tmpl w:val="2EFE3702"/>
    <w:lvl w:ilvl="0" w:tplc="84D8E0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
  </w:num>
  <w:num w:numId="3">
    <w:abstractNumId w:val="23"/>
  </w:num>
  <w:num w:numId="4">
    <w:abstractNumId w:val="12"/>
  </w:num>
  <w:num w:numId="5">
    <w:abstractNumId w:val="16"/>
  </w:num>
  <w:num w:numId="6">
    <w:abstractNumId w:val="28"/>
  </w:num>
  <w:num w:numId="7">
    <w:abstractNumId w:val="17"/>
  </w:num>
  <w:num w:numId="8">
    <w:abstractNumId w:val="37"/>
  </w:num>
  <w:num w:numId="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31"/>
  </w:num>
  <w:num w:numId="12">
    <w:abstractNumId w:val="39"/>
  </w:num>
  <w:num w:numId="13">
    <w:abstractNumId w:val="4"/>
  </w:num>
  <w:num w:numId="14">
    <w:abstractNumId w:val="10"/>
  </w:num>
  <w:num w:numId="15">
    <w:abstractNumId w:val="20"/>
  </w:num>
  <w:num w:numId="16">
    <w:abstractNumId w:val="6"/>
  </w:num>
  <w:num w:numId="17">
    <w:abstractNumId w:val="46"/>
  </w:num>
  <w:num w:numId="18">
    <w:abstractNumId w:val="45"/>
  </w:num>
  <w:num w:numId="19">
    <w:abstractNumId w:val="48"/>
  </w:num>
  <w:num w:numId="20">
    <w:abstractNumId w:val="49"/>
  </w:num>
  <w:num w:numId="21">
    <w:abstractNumId w:val="42"/>
  </w:num>
  <w:num w:numId="22">
    <w:abstractNumId w:val="51"/>
  </w:num>
  <w:num w:numId="23">
    <w:abstractNumId w:val="30"/>
  </w:num>
  <w:num w:numId="24">
    <w:abstractNumId w:val="1"/>
  </w:num>
  <w:num w:numId="25">
    <w:abstractNumId w:val="19"/>
  </w:num>
  <w:num w:numId="26">
    <w:abstractNumId w:val="2"/>
  </w:num>
  <w:num w:numId="27">
    <w:abstractNumId w:val="21"/>
  </w:num>
  <w:num w:numId="28">
    <w:abstractNumId w:val="34"/>
  </w:num>
  <w:num w:numId="29">
    <w:abstractNumId w:val="24"/>
  </w:num>
  <w:num w:numId="30">
    <w:abstractNumId w:val="40"/>
  </w:num>
  <w:num w:numId="31">
    <w:abstractNumId w:val="15"/>
  </w:num>
  <w:num w:numId="32">
    <w:abstractNumId w:val="27"/>
  </w:num>
  <w:num w:numId="33">
    <w:abstractNumId w:val="8"/>
  </w:num>
  <w:num w:numId="34">
    <w:abstractNumId w:val="5"/>
  </w:num>
  <w:num w:numId="35">
    <w:abstractNumId w:val="0"/>
  </w:num>
  <w:num w:numId="36">
    <w:abstractNumId w:val="36"/>
  </w:num>
  <w:num w:numId="37">
    <w:abstractNumId w:val="25"/>
  </w:num>
  <w:num w:numId="38">
    <w:abstractNumId w:val="22"/>
  </w:num>
  <w:num w:numId="39">
    <w:abstractNumId w:val="32"/>
  </w:num>
  <w:num w:numId="40">
    <w:abstractNumId w:val="14"/>
  </w:num>
  <w:num w:numId="41">
    <w:abstractNumId w:val="44"/>
  </w:num>
  <w:num w:numId="42">
    <w:abstractNumId w:val="18"/>
  </w:num>
  <w:num w:numId="43">
    <w:abstractNumId w:val="13"/>
  </w:num>
  <w:num w:numId="44">
    <w:abstractNumId w:val="43"/>
  </w:num>
  <w:num w:numId="45">
    <w:abstractNumId w:val="50"/>
  </w:num>
  <w:num w:numId="46">
    <w:abstractNumId w:val="9"/>
  </w:num>
  <w:num w:numId="47">
    <w:abstractNumId w:val="35"/>
  </w:num>
  <w:num w:numId="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7"/>
  </w:num>
  <w:num w:numId="52">
    <w:abstractNumId w:val="33"/>
  </w:num>
  <w:num w:numId="53">
    <w:abstractNumId w:val="11"/>
  </w:num>
  <w:num w:numId="54">
    <w:abstractNumId w:val="29"/>
  </w:num>
  <w:num w:numId="55">
    <w:abstractNumId w:val="41"/>
  </w:num>
  <w:num w:numId="56">
    <w:abstractNumId w:val="38"/>
  </w:num>
  <w:num w:numId="57">
    <w:abstractNumId w:val="14"/>
    <w:lvlOverride w:ilvl="0">
      <w:lvl w:ilvl="0" w:tplc="7946F390">
        <w:start w:val="1"/>
        <w:numFmt w:val="lowerLetter"/>
        <w:suff w:val="space"/>
        <w:lvlText w:val="%1)"/>
        <w:lvlJc w:val="left"/>
        <w:pPr>
          <w:ind w:left="107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mirrorMargins/>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4F"/>
    <w:rsid w:val="000019D6"/>
    <w:rsid w:val="00002F9F"/>
    <w:rsid w:val="000030ED"/>
    <w:rsid w:val="0000359B"/>
    <w:rsid w:val="00003792"/>
    <w:rsid w:val="000048FA"/>
    <w:rsid w:val="0000579A"/>
    <w:rsid w:val="00006592"/>
    <w:rsid w:val="00006649"/>
    <w:rsid w:val="0000686C"/>
    <w:rsid w:val="000072CD"/>
    <w:rsid w:val="00007358"/>
    <w:rsid w:val="0001000C"/>
    <w:rsid w:val="0001075D"/>
    <w:rsid w:val="00010A64"/>
    <w:rsid w:val="000132BE"/>
    <w:rsid w:val="00013CEC"/>
    <w:rsid w:val="000142BA"/>
    <w:rsid w:val="00014824"/>
    <w:rsid w:val="00017961"/>
    <w:rsid w:val="00020B98"/>
    <w:rsid w:val="00021584"/>
    <w:rsid w:val="00023970"/>
    <w:rsid w:val="00023EDE"/>
    <w:rsid w:val="00024252"/>
    <w:rsid w:val="0002472B"/>
    <w:rsid w:val="000250BA"/>
    <w:rsid w:val="00025635"/>
    <w:rsid w:val="000258E3"/>
    <w:rsid w:val="00025F61"/>
    <w:rsid w:val="0002666F"/>
    <w:rsid w:val="0002683F"/>
    <w:rsid w:val="00026F71"/>
    <w:rsid w:val="0002718A"/>
    <w:rsid w:val="00027420"/>
    <w:rsid w:val="00027E02"/>
    <w:rsid w:val="00031630"/>
    <w:rsid w:val="000320F3"/>
    <w:rsid w:val="000330A4"/>
    <w:rsid w:val="00033A36"/>
    <w:rsid w:val="00033AFA"/>
    <w:rsid w:val="00034332"/>
    <w:rsid w:val="00041029"/>
    <w:rsid w:val="00041063"/>
    <w:rsid w:val="00041D95"/>
    <w:rsid w:val="000423E1"/>
    <w:rsid w:val="00043952"/>
    <w:rsid w:val="000458C8"/>
    <w:rsid w:val="00045B2E"/>
    <w:rsid w:val="00045B6A"/>
    <w:rsid w:val="00045B97"/>
    <w:rsid w:val="0004654E"/>
    <w:rsid w:val="00046BC9"/>
    <w:rsid w:val="000474DA"/>
    <w:rsid w:val="00050194"/>
    <w:rsid w:val="000517AB"/>
    <w:rsid w:val="00052C44"/>
    <w:rsid w:val="000530BC"/>
    <w:rsid w:val="00053422"/>
    <w:rsid w:val="000543D1"/>
    <w:rsid w:val="00054CDB"/>
    <w:rsid w:val="00054EAE"/>
    <w:rsid w:val="00055295"/>
    <w:rsid w:val="000556A9"/>
    <w:rsid w:val="000558A1"/>
    <w:rsid w:val="00056950"/>
    <w:rsid w:val="0005736B"/>
    <w:rsid w:val="00061EE6"/>
    <w:rsid w:val="00062B68"/>
    <w:rsid w:val="00064A60"/>
    <w:rsid w:val="000653A2"/>
    <w:rsid w:val="00065538"/>
    <w:rsid w:val="00065557"/>
    <w:rsid w:val="00066ACC"/>
    <w:rsid w:val="000679BD"/>
    <w:rsid w:val="00070021"/>
    <w:rsid w:val="00070AAC"/>
    <w:rsid w:val="00070C93"/>
    <w:rsid w:val="00071E83"/>
    <w:rsid w:val="00072F1C"/>
    <w:rsid w:val="00072F55"/>
    <w:rsid w:val="00073C41"/>
    <w:rsid w:val="00073CE1"/>
    <w:rsid w:val="000771FD"/>
    <w:rsid w:val="000775F6"/>
    <w:rsid w:val="0007769B"/>
    <w:rsid w:val="00080266"/>
    <w:rsid w:val="0008038E"/>
    <w:rsid w:val="00080AF7"/>
    <w:rsid w:val="00080C76"/>
    <w:rsid w:val="00080E23"/>
    <w:rsid w:val="0008130D"/>
    <w:rsid w:val="000815B9"/>
    <w:rsid w:val="00083D39"/>
    <w:rsid w:val="000859B7"/>
    <w:rsid w:val="000866CB"/>
    <w:rsid w:val="00086E6F"/>
    <w:rsid w:val="00090759"/>
    <w:rsid w:val="00090E48"/>
    <w:rsid w:val="00090FFB"/>
    <w:rsid w:val="00091855"/>
    <w:rsid w:val="000920BF"/>
    <w:rsid w:val="000922F9"/>
    <w:rsid w:val="00092371"/>
    <w:rsid w:val="000931FA"/>
    <w:rsid w:val="00093315"/>
    <w:rsid w:val="000937EB"/>
    <w:rsid w:val="00094730"/>
    <w:rsid w:val="000953AC"/>
    <w:rsid w:val="00095E5D"/>
    <w:rsid w:val="000963AA"/>
    <w:rsid w:val="00096DB9"/>
    <w:rsid w:val="00097547"/>
    <w:rsid w:val="00097F76"/>
    <w:rsid w:val="000A0369"/>
    <w:rsid w:val="000A09C7"/>
    <w:rsid w:val="000A0F59"/>
    <w:rsid w:val="000A21B8"/>
    <w:rsid w:val="000A2491"/>
    <w:rsid w:val="000A2E8F"/>
    <w:rsid w:val="000A31BC"/>
    <w:rsid w:val="000A3F08"/>
    <w:rsid w:val="000A617D"/>
    <w:rsid w:val="000A7302"/>
    <w:rsid w:val="000A7EE0"/>
    <w:rsid w:val="000B2678"/>
    <w:rsid w:val="000B2A6B"/>
    <w:rsid w:val="000B305A"/>
    <w:rsid w:val="000B3A95"/>
    <w:rsid w:val="000B4E21"/>
    <w:rsid w:val="000B573B"/>
    <w:rsid w:val="000B5CF5"/>
    <w:rsid w:val="000B5D79"/>
    <w:rsid w:val="000B6760"/>
    <w:rsid w:val="000B6C99"/>
    <w:rsid w:val="000B740F"/>
    <w:rsid w:val="000C0844"/>
    <w:rsid w:val="000C08A6"/>
    <w:rsid w:val="000C1046"/>
    <w:rsid w:val="000C13B5"/>
    <w:rsid w:val="000C1665"/>
    <w:rsid w:val="000C1D5D"/>
    <w:rsid w:val="000C21E1"/>
    <w:rsid w:val="000C241A"/>
    <w:rsid w:val="000C241E"/>
    <w:rsid w:val="000C294B"/>
    <w:rsid w:val="000C2AC9"/>
    <w:rsid w:val="000C2EA9"/>
    <w:rsid w:val="000C31B6"/>
    <w:rsid w:val="000C43D3"/>
    <w:rsid w:val="000C54CD"/>
    <w:rsid w:val="000C5812"/>
    <w:rsid w:val="000C5DF6"/>
    <w:rsid w:val="000C5ED1"/>
    <w:rsid w:val="000C6145"/>
    <w:rsid w:val="000C61C3"/>
    <w:rsid w:val="000C74FE"/>
    <w:rsid w:val="000C762F"/>
    <w:rsid w:val="000C7DA0"/>
    <w:rsid w:val="000D053E"/>
    <w:rsid w:val="000D0C29"/>
    <w:rsid w:val="000D0FAF"/>
    <w:rsid w:val="000D13D5"/>
    <w:rsid w:val="000D1486"/>
    <w:rsid w:val="000D2A79"/>
    <w:rsid w:val="000D343A"/>
    <w:rsid w:val="000D4360"/>
    <w:rsid w:val="000D662B"/>
    <w:rsid w:val="000D7526"/>
    <w:rsid w:val="000D76A4"/>
    <w:rsid w:val="000D7CC7"/>
    <w:rsid w:val="000E0283"/>
    <w:rsid w:val="000E0C44"/>
    <w:rsid w:val="000E161B"/>
    <w:rsid w:val="000E175B"/>
    <w:rsid w:val="000E27CA"/>
    <w:rsid w:val="000E28DE"/>
    <w:rsid w:val="000E321F"/>
    <w:rsid w:val="000E4172"/>
    <w:rsid w:val="000E42A2"/>
    <w:rsid w:val="000E439C"/>
    <w:rsid w:val="000E5A8E"/>
    <w:rsid w:val="000E6B92"/>
    <w:rsid w:val="000E71BE"/>
    <w:rsid w:val="000E761D"/>
    <w:rsid w:val="000F0A72"/>
    <w:rsid w:val="000F1501"/>
    <w:rsid w:val="000F1BBA"/>
    <w:rsid w:val="000F206D"/>
    <w:rsid w:val="000F21C1"/>
    <w:rsid w:val="000F236E"/>
    <w:rsid w:val="000F2FF9"/>
    <w:rsid w:val="000F3473"/>
    <w:rsid w:val="000F39BC"/>
    <w:rsid w:val="000F4210"/>
    <w:rsid w:val="000F5BA8"/>
    <w:rsid w:val="000F60EE"/>
    <w:rsid w:val="000F6142"/>
    <w:rsid w:val="000F63B0"/>
    <w:rsid w:val="000F66B4"/>
    <w:rsid w:val="000F6B3B"/>
    <w:rsid w:val="000F7AE3"/>
    <w:rsid w:val="000F7D26"/>
    <w:rsid w:val="00100667"/>
    <w:rsid w:val="00100AB4"/>
    <w:rsid w:val="001014FF"/>
    <w:rsid w:val="0010155C"/>
    <w:rsid w:val="00101931"/>
    <w:rsid w:val="00101AF4"/>
    <w:rsid w:val="00102054"/>
    <w:rsid w:val="00103202"/>
    <w:rsid w:val="0010345A"/>
    <w:rsid w:val="00103BC9"/>
    <w:rsid w:val="00103FE3"/>
    <w:rsid w:val="00104694"/>
    <w:rsid w:val="00104FBE"/>
    <w:rsid w:val="00105381"/>
    <w:rsid w:val="0010597C"/>
    <w:rsid w:val="00105AF9"/>
    <w:rsid w:val="00105D9E"/>
    <w:rsid w:val="00106601"/>
    <w:rsid w:val="001067D7"/>
    <w:rsid w:val="001068EF"/>
    <w:rsid w:val="00106EBF"/>
    <w:rsid w:val="001100FC"/>
    <w:rsid w:val="0011021A"/>
    <w:rsid w:val="001102EA"/>
    <w:rsid w:val="001110C9"/>
    <w:rsid w:val="001112E7"/>
    <w:rsid w:val="0011219C"/>
    <w:rsid w:val="00113AE4"/>
    <w:rsid w:val="00113DB1"/>
    <w:rsid w:val="00114897"/>
    <w:rsid w:val="00114BE2"/>
    <w:rsid w:val="00116E02"/>
    <w:rsid w:val="00116FDF"/>
    <w:rsid w:val="00120393"/>
    <w:rsid w:val="00121CA5"/>
    <w:rsid w:val="00122D1F"/>
    <w:rsid w:val="00122D4E"/>
    <w:rsid w:val="001231FE"/>
    <w:rsid w:val="00123FC4"/>
    <w:rsid w:val="00124502"/>
    <w:rsid w:val="001247DF"/>
    <w:rsid w:val="00124875"/>
    <w:rsid w:val="00124FE8"/>
    <w:rsid w:val="00125E85"/>
    <w:rsid w:val="0012664B"/>
    <w:rsid w:val="0012728C"/>
    <w:rsid w:val="00127E58"/>
    <w:rsid w:val="0013033D"/>
    <w:rsid w:val="0013045A"/>
    <w:rsid w:val="00130672"/>
    <w:rsid w:val="00130C89"/>
    <w:rsid w:val="00132DAE"/>
    <w:rsid w:val="00132DD9"/>
    <w:rsid w:val="001338E0"/>
    <w:rsid w:val="00133FC2"/>
    <w:rsid w:val="001362A5"/>
    <w:rsid w:val="00136821"/>
    <w:rsid w:val="0013699F"/>
    <w:rsid w:val="00136FDF"/>
    <w:rsid w:val="00140267"/>
    <w:rsid w:val="0014036E"/>
    <w:rsid w:val="00140878"/>
    <w:rsid w:val="00140EA1"/>
    <w:rsid w:val="00140F22"/>
    <w:rsid w:val="00141019"/>
    <w:rsid w:val="001415FA"/>
    <w:rsid w:val="001427C0"/>
    <w:rsid w:val="00142E70"/>
    <w:rsid w:val="0014302A"/>
    <w:rsid w:val="00143886"/>
    <w:rsid w:val="00144B4C"/>
    <w:rsid w:val="00144C71"/>
    <w:rsid w:val="00145254"/>
    <w:rsid w:val="00145862"/>
    <w:rsid w:val="0014599E"/>
    <w:rsid w:val="00145A23"/>
    <w:rsid w:val="00145E6F"/>
    <w:rsid w:val="00146E77"/>
    <w:rsid w:val="00147854"/>
    <w:rsid w:val="00147A5E"/>
    <w:rsid w:val="00147B3A"/>
    <w:rsid w:val="00147EF3"/>
    <w:rsid w:val="001503CB"/>
    <w:rsid w:val="001503FC"/>
    <w:rsid w:val="001508FF"/>
    <w:rsid w:val="00150CA1"/>
    <w:rsid w:val="00151FE3"/>
    <w:rsid w:val="001523D2"/>
    <w:rsid w:val="00152913"/>
    <w:rsid w:val="00153232"/>
    <w:rsid w:val="00153AD4"/>
    <w:rsid w:val="00153B3A"/>
    <w:rsid w:val="0015406C"/>
    <w:rsid w:val="00154D4A"/>
    <w:rsid w:val="00155FEE"/>
    <w:rsid w:val="001561F0"/>
    <w:rsid w:val="001576A1"/>
    <w:rsid w:val="001576D9"/>
    <w:rsid w:val="00157D69"/>
    <w:rsid w:val="00160E7B"/>
    <w:rsid w:val="00161DB6"/>
    <w:rsid w:val="00161E60"/>
    <w:rsid w:val="0016210E"/>
    <w:rsid w:val="00162367"/>
    <w:rsid w:val="00163415"/>
    <w:rsid w:val="0016475D"/>
    <w:rsid w:val="00165FA9"/>
    <w:rsid w:val="001661C5"/>
    <w:rsid w:val="00166244"/>
    <w:rsid w:val="001663CD"/>
    <w:rsid w:val="0016662A"/>
    <w:rsid w:val="00166C93"/>
    <w:rsid w:val="00166D78"/>
    <w:rsid w:val="00167BB5"/>
    <w:rsid w:val="00170A09"/>
    <w:rsid w:val="001745AA"/>
    <w:rsid w:val="00174C4F"/>
    <w:rsid w:val="0017598F"/>
    <w:rsid w:val="00175EB4"/>
    <w:rsid w:val="0017616D"/>
    <w:rsid w:val="00176387"/>
    <w:rsid w:val="00176BDC"/>
    <w:rsid w:val="00176C77"/>
    <w:rsid w:val="00176D34"/>
    <w:rsid w:val="0017713A"/>
    <w:rsid w:val="001776A9"/>
    <w:rsid w:val="00180FC6"/>
    <w:rsid w:val="00181449"/>
    <w:rsid w:val="00181708"/>
    <w:rsid w:val="0018282F"/>
    <w:rsid w:val="00182CA5"/>
    <w:rsid w:val="00183E39"/>
    <w:rsid w:val="0018471C"/>
    <w:rsid w:val="001848D1"/>
    <w:rsid w:val="00186444"/>
    <w:rsid w:val="00186563"/>
    <w:rsid w:val="00186963"/>
    <w:rsid w:val="00186B9D"/>
    <w:rsid w:val="00186BDD"/>
    <w:rsid w:val="001873E9"/>
    <w:rsid w:val="00187419"/>
    <w:rsid w:val="0018760A"/>
    <w:rsid w:val="0018779B"/>
    <w:rsid w:val="00187D00"/>
    <w:rsid w:val="00187E7F"/>
    <w:rsid w:val="001901CA"/>
    <w:rsid w:val="00190F6A"/>
    <w:rsid w:val="0019131B"/>
    <w:rsid w:val="0019185F"/>
    <w:rsid w:val="0019266A"/>
    <w:rsid w:val="0019268D"/>
    <w:rsid w:val="001929B0"/>
    <w:rsid w:val="00193097"/>
    <w:rsid w:val="001935B2"/>
    <w:rsid w:val="001938BA"/>
    <w:rsid w:val="0019427C"/>
    <w:rsid w:val="0019465B"/>
    <w:rsid w:val="00194765"/>
    <w:rsid w:val="0019575D"/>
    <w:rsid w:val="00197A60"/>
    <w:rsid w:val="00197AD8"/>
    <w:rsid w:val="001A04C4"/>
    <w:rsid w:val="001A1108"/>
    <w:rsid w:val="001A119E"/>
    <w:rsid w:val="001A1A2F"/>
    <w:rsid w:val="001A233B"/>
    <w:rsid w:val="001A333A"/>
    <w:rsid w:val="001A3FEF"/>
    <w:rsid w:val="001A45CB"/>
    <w:rsid w:val="001A5AAF"/>
    <w:rsid w:val="001A6FBC"/>
    <w:rsid w:val="001A729B"/>
    <w:rsid w:val="001A7B8B"/>
    <w:rsid w:val="001B0D9D"/>
    <w:rsid w:val="001B0EC8"/>
    <w:rsid w:val="001B12D3"/>
    <w:rsid w:val="001B262A"/>
    <w:rsid w:val="001B2A0F"/>
    <w:rsid w:val="001B2F62"/>
    <w:rsid w:val="001B2FD5"/>
    <w:rsid w:val="001B3859"/>
    <w:rsid w:val="001B414E"/>
    <w:rsid w:val="001B4CF7"/>
    <w:rsid w:val="001B53B3"/>
    <w:rsid w:val="001B6BE9"/>
    <w:rsid w:val="001B6C2C"/>
    <w:rsid w:val="001B7E66"/>
    <w:rsid w:val="001C00B2"/>
    <w:rsid w:val="001C01C1"/>
    <w:rsid w:val="001C01C4"/>
    <w:rsid w:val="001C0F89"/>
    <w:rsid w:val="001C2371"/>
    <w:rsid w:val="001C2644"/>
    <w:rsid w:val="001C2CDC"/>
    <w:rsid w:val="001C43AF"/>
    <w:rsid w:val="001C44F1"/>
    <w:rsid w:val="001C495E"/>
    <w:rsid w:val="001C526F"/>
    <w:rsid w:val="001C6C55"/>
    <w:rsid w:val="001D0124"/>
    <w:rsid w:val="001D080A"/>
    <w:rsid w:val="001D0FFF"/>
    <w:rsid w:val="001D11A0"/>
    <w:rsid w:val="001D159B"/>
    <w:rsid w:val="001D1BB7"/>
    <w:rsid w:val="001D2465"/>
    <w:rsid w:val="001D2C0C"/>
    <w:rsid w:val="001D3528"/>
    <w:rsid w:val="001D3C5E"/>
    <w:rsid w:val="001D3D56"/>
    <w:rsid w:val="001D40F1"/>
    <w:rsid w:val="001D430A"/>
    <w:rsid w:val="001D5326"/>
    <w:rsid w:val="001D656F"/>
    <w:rsid w:val="001D68F6"/>
    <w:rsid w:val="001E0D07"/>
    <w:rsid w:val="001E0D7B"/>
    <w:rsid w:val="001E13D2"/>
    <w:rsid w:val="001E1E04"/>
    <w:rsid w:val="001E21A4"/>
    <w:rsid w:val="001E4681"/>
    <w:rsid w:val="001E553D"/>
    <w:rsid w:val="001E646D"/>
    <w:rsid w:val="001E67E4"/>
    <w:rsid w:val="001E7251"/>
    <w:rsid w:val="001E79A2"/>
    <w:rsid w:val="001E7BCE"/>
    <w:rsid w:val="001F162D"/>
    <w:rsid w:val="001F2618"/>
    <w:rsid w:val="001F2FE9"/>
    <w:rsid w:val="001F3896"/>
    <w:rsid w:val="001F56B1"/>
    <w:rsid w:val="001F7B3F"/>
    <w:rsid w:val="00200457"/>
    <w:rsid w:val="002007CB"/>
    <w:rsid w:val="00201128"/>
    <w:rsid w:val="00201922"/>
    <w:rsid w:val="00201E90"/>
    <w:rsid w:val="00202176"/>
    <w:rsid w:val="002027EE"/>
    <w:rsid w:val="00202C00"/>
    <w:rsid w:val="00203118"/>
    <w:rsid w:val="0020374E"/>
    <w:rsid w:val="0020391E"/>
    <w:rsid w:val="002048E6"/>
    <w:rsid w:val="00206296"/>
    <w:rsid w:val="00206A73"/>
    <w:rsid w:val="00206ADE"/>
    <w:rsid w:val="00206B80"/>
    <w:rsid w:val="00206FF0"/>
    <w:rsid w:val="002073C0"/>
    <w:rsid w:val="00210850"/>
    <w:rsid w:val="0021132D"/>
    <w:rsid w:val="002116AC"/>
    <w:rsid w:val="00211CD5"/>
    <w:rsid w:val="00212132"/>
    <w:rsid w:val="00212E24"/>
    <w:rsid w:val="002132F4"/>
    <w:rsid w:val="00213D5A"/>
    <w:rsid w:val="00213E83"/>
    <w:rsid w:val="00214215"/>
    <w:rsid w:val="00214455"/>
    <w:rsid w:val="00214AFA"/>
    <w:rsid w:val="0021538F"/>
    <w:rsid w:val="0021605E"/>
    <w:rsid w:val="002176B6"/>
    <w:rsid w:val="00217ED2"/>
    <w:rsid w:val="00220536"/>
    <w:rsid w:val="00221111"/>
    <w:rsid w:val="002226C5"/>
    <w:rsid w:val="00222B2D"/>
    <w:rsid w:val="00223672"/>
    <w:rsid w:val="00223A23"/>
    <w:rsid w:val="00223CCD"/>
    <w:rsid w:val="002244C8"/>
    <w:rsid w:val="002249BB"/>
    <w:rsid w:val="00225DE6"/>
    <w:rsid w:val="002261BC"/>
    <w:rsid w:val="002274FC"/>
    <w:rsid w:val="00230692"/>
    <w:rsid w:val="002309E9"/>
    <w:rsid w:val="00233B07"/>
    <w:rsid w:val="00233C92"/>
    <w:rsid w:val="00233FDA"/>
    <w:rsid w:val="00234029"/>
    <w:rsid w:val="002342F0"/>
    <w:rsid w:val="0023596D"/>
    <w:rsid w:val="00235FB3"/>
    <w:rsid w:val="00236AA6"/>
    <w:rsid w:val="002401BE"/>
    <w:rsid w:val="00241A78"/>
    <w:rsid w:val="00241B0A"/>
    <w:rsid w:val="00243550"/>
    <w:rsid w:val="0024399C"/>
    <w:rsid w:val="0024524B"/>
    <w:rsid w:val="00245A96"/>
    <w:rsid w:val="00245DD6"/>
    <w:rsid w:val="00245F75"/>
    <w:rsid w:val="0024655D"/>
    <w:rsid w:val="00247463"/>
    <w:rsid w:val="00247DC0"/>
    <w:rsid w:val="00250128"/>
    <w:rsid w:val="002501F9"/>
    <w:rsid w:val="00250636"/>
    <w:rsid w:val="002508E0"/>
    <w:rsid w:val="0025098F"/>
    <w:rsid w:val="002518C9"/>
    <w:rsid w:val="0025215F"/>
    <w:rsid w:val="002548E1"/>
    <w:rsid w:val="00254B64"/>
    <w:rsid w:val="00255DEA"/>
    <w:rsid w:val="00255ED1"/>
    <w:rsid w:val="0025632E"/>
    <w:rsid w:val="0025694D"/>
    <w:rsid w:val="0026009A"/>
    <w:rsid w:val="00262A01"/>
    <w:rsid w:val="00263B80"/>
    <w:rsid w:val="00263BCD"/>
    <w:rsid w:val="002644ED"/>
    <w:rsid w:val="00264632"/>
    <w:rsid w:val="0026513B"/>
    <w:rsid w:val="0026549F"/>
    <w:rsid w:val="00265667"/>
    <w:rsid w:val="00265823"/>
    <w:rsid w:val="00266E05"/>
    <w:rsid w:val="00267DBD"/>
    <w:rsid w:val="00270801"/>
    <w:rsid w:val="00270B98"/>
    <w:rsid w:val="00270DEF"/>
    <w:rsid w:val="00271DAD"/>
    <w:rsid w:val="00272315"/>
    <w:rsid w:val="002724A5"/>
    <w:rsid w:val="002738B4"/>
    <w:rsid w:val="00274A6A"/>
    <w:rsid w:val="00275D04"/>
    <w:rsid w:val="00275E3C"/>
    <w:rsid w:val="00276521"/>
    <w:rsid w:val="00277D50"/>
    <w:rsid w:val="002803AD"/>
    <w:rsid w:val="002810D9"/>
    <w:rsid w:val="0028145D"/>
    <w:rsid w:val="00281529"/>
    <w:rsid w:val="0028290A"/>
    <w:rsid w:val="0028324C"/>
    <w:rsid w:val="002842F5"/>
    <w:rsid w:val="00284AC9"/>
    <w:rsid w:val="00284C2C"/>
    <w:rsid w:val="00284D7C"/>
    <w:rsid w:val="002860DD"/>
    <w:rsid w:val="00287095"/>
    <w:rsid w:val="002879B3"/>
    <w:rsid w:val="00287E4A"/>
    <w:rsid w:val="00287F57"/>
    <w:rsid w:val="002901BE"/>
    <w:rsid w:val="00290753"/>
    <w:rsid w:val="00290D51"/>
    <w:rsid w:val="00291901"/>
    <w:rsid w:val="00291FBA"/>
    <w:rsid w:val="00292185"/>
    <w:rsid w:val="002922F6"/>
    <w:rsid w:val="00293170"/>
    <w:rsid w:val="0029383A"/>
    <w:rsid w:val="00294102"/>
    <w:rsid w:val="0029478B"/>
    <w:rsid w:val="00294F75"/>
    <w:rsid w:val="00296AEE"/>
    <w:rsid w:val="00297E95"/>
    <w:rsid w:val="002A03AF"/>
    <w:rsid w:val="002A06A2"/>
    <w:rsid w:val="002A0BE8"/>
    <w:rsid w:val="002A1A59"/>
    <w:rsid w:val="002A2205"/>
    <w:rsid w:val="002A3189"/>
    <w:rsid w:val="002A44FB"/>
    <w:rsid w:val="002A69B7"/>
    <w:rsid w:val="002A709D"/>
    <w:rsid w:val="002A7D4E"/>
    <w:rsid w:val="002A7DD0"/>
    <w:rsid w:val="002B0D8E"/>
    <w:rsid w:val="002B1E24"/>
    <w:rsid w:val="002B25A4"/>
    <w:rsid w:val="002B2A87"/>
    <w:rsid w:val="002B2C85"/>
    <w:rsid w:val="002B3FAD"/>
    <w:rsid w:val="002B4656"/>
    <w:rsid w:val="002B489F"/>
    <w:rsid w:val="002B5B3E"/>
    <w:rsid w:val="002B5EBC"/>
    <w:rsid w:val="002B655C"/>
    <w:rsid w:val="002B6648"/>
    <w:rsid w:val="002B6673"/>
    <w:rsid w:val="002B6D83"/>
    <w:rsid w:val="002B7345"/>
    <w:rsid w:val="002B77DC"/>
    <w:rsid w:val="002B7804"/>
    <w:rsid w:val="002C0214"/>
    <w:rsid w:val="002C0867"/>
    <w:rsid w:val="002C1495"/>
    <w:rsid w:val="002C3C27"/>
    <w:rsid w:val="002C3C6B"/>
    <w:rsid w:val="002C3E2E"/>
    <w:rsid w:val="002C40F1"/>
    <w:rsid w:val="002C44D0"/>
    <w:rsid w:val="002C4C9F"/>
    <w:rsid w:val="002C4D06"/>
    <w:rsid w:val="002C508A"/>
    <w:rsid w:val="002C68F5"/>
    <w:rsid w:val="002C6AFB"/>
    <w:rsid w:val="002C7965"/>
    <w:rsid w:val="002C7F70"/>
    <w:rsid w:val="002D1F57"/>
    <w:rsid w:val="002D1F7B"/>
    <w:rsid w:val="002D26FF"/>
    <w:rsid w:val="002D2FE4"/>
    <w:rsid w:val="002D35B4"/>
    <w:rsid w:val="002D3A6C"/>
    <w:rsid w:val="002D4231"/>
    <w:rsid w:val="002D525C"/>
    <w:rsid w:val="002D551F"/>
    <w:rsid w:val="002D59C1"/>
    <w:rsid w:val="002D59F1"/>
    <w:rsid w:val="002D666D"/>
    <w:rsid w:val="002D687C"/>
    <w:rsid w:val="002D6980"/>
    <w:rsid w:val="002D753C"/>
    <w:rsid w:val="002E0E22"/>
    <w:rsid w:val="002E0E4F"/>
    <w:rsid w:val="002E0F37"/>
    <w:rsid w:val="002E1497"/>
    <w:rsid w:val="002E1545"/>
    <w:rsid w:val="002E1C19"/>
    <w:rsid w:val="002E1E37"/>
    <w:rsid w:val="002E31D0"/>
    <w:rsid w:val="002E3F1E"/>
    <w:rsid w:val="002E4040"/>
    <w:rsid w:val="002E4C1A"/>
    <w:rsid w:val="002E547A"/>
    <w:rsid w:val="002E5CCD"/>
    <w:rsid w:val="002E6B03"/>
    <w:rsid w:val="002E7787"/>
    <w:rsid w:val="002E7D94"/>
    <w:rsid w:val="002F01C4"/>
    <w:rsid w:val="002F1F8F"/>
    <w:rsid w:val="002F3C89"/>
    <w:rsid w:val="002F3E69"/>
    <w:rsid w:val="002F46ED"/>
    <w:rsid w:val="002F60FF"/>
    <w:rsid w:val="002F6936"/>
    <w:rsid w:val="002F71AB"/>
    <w:rsid w:val="002F7FE4"/>
    <w:rsid w:val="003004D8"/>
    <w:rsid w:val="0030092F"/>
    <w:rsid w:val="00303757"/>
    <w:rsid w:val="00303B73"/>
    <w:rsid w:val="00303EF6"/>
    <w:rsid w:val="003044D3"/>
    <w:rsid w:val="00305C07"/>
    <w:rsid w:val="00305F8A"/>
    <w:rsid w:val="003061E6"/>
    <w:rsid w:val="00307662"/>
    <w:rsid w:val="00307C44"/>
    <w:rsid w:val="00310225"/>
    <w:rsid w:val="003109D2"/>
    <w:rsid w:val="003113C9"/>
    <w:rsid w:val="003116A2"/>
    <w:rsid w:val="00311F54"/>
    <w:rsid w:val="00313312"/>
    <w:rsid w:val="0031369F"/>
    <w:rsid w:val="00313843"/>
    <w:rsid w:val="00314A8B"/>
    <w:rsid w:val="00314BD6"/>
    <w:rsid w:val="0031506C"/>
    <w:rsid w:val="0031592E"/>
    <w:rsid w:val="00316929"/>
    <w:rsid w:val="00316E63"/>
    <w:rsid w:val="00317373"/>
    <w:rsid w:val="00317C53"/>
    <w:rsid w:val="00320184"/>
    <w:rsid w:val="00320267"/>
    <w:rsid w:val="00320342"/>
    <w:rsid w:val="00320A3F"/>
    <w:rsid w:val="00320C08"/>
    <w:rsid w:val="00321C76"/>
    <w:rsid w:val="00321D42"/>
    <w:rsid w:val="003237FD"/>
    <w:rsid w:val="0032380E"/>
    <w:rsid w:val="00323EE3"/>
    <w:rsid w:val="0032463F"/>
    <w:rsid w:val="0032494D"/>
    <w:rsid w:val="00326C62"/>
    <w:rsid w:val="00327398"/>
    <w:rsid w:val="00327D3C"/>
    <w:rsid w:val="00331283"/>
    <w:rsid w:val="003313A6"/>
    <w:rsid w:val="00332871"/>
    <w:rsid w:val="0033377E"/>
    <w:rsid w:val="00334576"/>
    <w:rsid w:val="003345F1"/>
    <w:rsid w:val="00334639"/>
    <w:rsid w:val="003347C7"/>
    <w:rsid w:val="003347D9"/>
    <w:rsid w:val="00334D8D"/>
    <w:rsid w:val="003353C6"/>
    <w:rsid w:val="0033610E"/>
    <w:rsid w:val="00336559"/>
    <w:rsid w:val="0034044F"/>
    <w:rsid w:val="003406B5"/>
    <w:rsid w:val="00340B54"/>
    <w:rsid w:val="00342657"/>
    <w:rsid w:val="00342870"/>
    <w:rsid w:val="00342F1D"/>
    <w:rsid w:val="003431D1"/>
    <w:rsid w:val="003448BD"/>
    <w:rsid w:val="00344A68"/>
    <w:rsid w:val="0034505B"/>
    <w:rsid w:val="0034514D"/>
    <w:rsid w:val="003451FE"/>
    <w:rsid w:val="003459D6"/>
    <w:rsid w:val="0034623A"/>
    <w:rsid w:val="00347E8A"/>
    <w:rsid w:val="00350493"/>
    <w:rsid w:val="00351896"/>
    <w:rsid w:val="00351E0D"/>
    <w:rsid w:val="00352351"/>
    <w:rsid w:val="00353462"/>
    <w:rsid w:val="003536E7"/>
    <w:rsid w:val="0035478F"/>
    <w:rsid w:val="00354A61"/>
    <w:rsid w:val="00354FC1"/>
    <w:rsid w:val="0035506D"/>
    <w:rsid w:val="00355E2B"/>
    <w:rsid w:val="00356EC7"/>
    <w:rsid w:val="00356F8C"/>
    <w:rsid w:val="00357E1E"/>
    <w:rsid w:val="00357F67"/>
    <w:rsid w:val="00360D02"/>
    <w:rsid w:val="00360EE2"/>
    <w:rsid w:val="003614B4"/>
    <w:rsid w:val="00362016"/>
    <w:rsid w:val="00362837"/>
    <w:rsid w:val="00364625"/>
    <w:rsid w:val="00364A11"/>
    <w:rsid w:val="003653E7"/>
    <w:rsid w:val="00365958"/>
    <w:rsid w:val="00365DBD"/>
    <w:rsid w:val="00365F74"/>
    <w:rsid w:val="00366A06"/>
    <w:rsid w:val="00366A0E"/>
    <w:rsid w:val="0036787D"/>
    <w:rsid w:val="00370E9C"/>
    <w:rsid w:val="0037128E"/>
    <w:rsid w:val="00371B60"/>
    <w:rsid w:val="00375475"/>
    <w:rsid w:val="0037567D"/>
    <w:rsid w:val="0037573A"/>
    <w:rsid w:val="00375BDE"/>
    <w:rsid w:val="0037643C"/>
    <w:rsid w:val="00376742"/>
    <w:rsid w:val="00376923"/>
    <w:rsid w:val="00377A68"/>
    <w:rsid w:val="00377D2B"/>
    <w:rsid w:val="00377F16"/>
    <w:rsid w:val="0038075A"/>
    <w:rsid w:val="003819E7"/>
    <w:rsid w:val="00381A2A"/>
    <w:rsid w:val="003822AB"/>
    <w:rsid w:val="0038295D"/>
    <w:rsid w:val="00382C8E"/>
    <w:rsid w:val="003837C5"/>
    <w:rsid w:val="0038384D"/>
    <w:rsid w:val="0038454D"/>
    <w:rsid w:val="00385131"/>
    <w:rsid w:val="00385671"/>
    <w:rsid w:val="00385A90"/>
    <w:rsid w:val="00387269"/>
    <w:rsid w:val="0038727E"/>
    <w:rsid w:val="003872E4"/>
    <w:rsid w:val="003873C0"/>
    <w:rsid w:val="00387EC4"/>
    <w:rsid w:val="0039044E"/>
    <w:rsid w:val="00390BD8"/>
    <w:rsid w:val="003911B2"/>
    <w:rsid w:val="00391364"/>
    <w:rsid w:val="003939D2"/>
    <w:rsid w:val="00394002"/>
    <w:rsid w:val="00394D74"/>
    <w:rsid w:val="00395306"/>
    <w:rsid w:val="00395D44"/>
    <w:rsid w:val="00395DAF"/>
    <w:rsid w:val="00396217"/>
    <w:rsid w:val="00396818"/>
    <w:rsid w:val="00397D33"/>
    <w:rsid w:val="003A0443"/>
    <w:rsid w:val="003A0D10"/>
    <w:rsid w:val="003A10DD"/>
    <w:rsid w:val="003A276C"/>
    <w:rsid w:val="003A2BC9"/>
    <w:rsid w:val="003A2C30"/>
    <w:rsid w:val="003A432D"/>
    <w:rsid w:val="003A46DC"/>
    <w:rsid w:val="003A50DC"/>
    <w:rsid w:val="003A536D"/>
    <w:rsid w:val="003A58CB"/>
    <w:rsid w:val="003A5A81"/>
    <w:rsid w:val="003A67D1"/>
    <w:rsid w:val="003A7255"/>
    <w:rsid w:val="003A7872"/>
    <w:rsid w:val="003B001B"/>
    <w:rsid w:val="003B0ECE"/>
    <w:rsid w:val="003B0FD3"/>
    <w:rsid w:val="003B1043"/>
    <w:rsid w:val="003B1799"/>
    <w:rsid w:val="003B1A06"/>
    <w:rsid w:val="003B228F"/>
    <w:rsid w:val="003B2A8C"/>
    <w:rsid w:val="003B2F34"/>
    <w:rsid w:val="003B30C5"/>
    <w:rsid w:val="003B33B2"/>
    <w:rsid w:val="003B431B"/>
    <w:rsid w:val="003B4F4D"/>
    <w:rsid w:val="003B60D6"/>
    <w:rsid w:val="003B69DA"/>
    <w:rsid w:val="003C188B"/>
    <w:rsid w:val="003C1BCC"/>
    <w:rsid w:val="003C1CA0"/>
    <w:rsid w:val="003C1E33"/>
    <w:rsid w:val="003C2A71"/>
    <w:rsid w:val="003C39C2"/>
    <w:rsid w:val="003C4533"/>
    <w:rsid w:val="003C5391"/>
    <w:rsid w:val="003C5756"/>
    <w:rsid w:val="003C5C77"/>
    <w:rsid w:val="003C5DBF"/>
    <w:rsid w:val="003C6ED3"/>
    <w:rsid w:val="003C73E6"/>
    <w:rsid w:val="003C776D"/>
    <w:rsid w:val="003C78FA"/>
    <w:rsid w:val="003C79C9"/>
    <w:rsid w:val="003D0999"/>
    <w:rsid w:val="003D10AD"/>
    <w:rsid w:val="003D1663"/>
    <w:rsid w:val="003D2616"/>
    <w:rsid w:val="003D389B"/>
    <w:rsid w:val="003D39B6"/>
    <w:rsid w:val="003D43C7"/>
    <w:rsid w:val="003D4449"/>
    <w:rsid w:val="003D4B6F"/>
    <w:rsid w:val="003D54E2"/>
    <w:rsid w:val="003D596D"/>
    <w:rsid w:val="003D6644"/>
    <w:rsid w:val="003D672C"/>
    <w:rsid w:val="003D67E7"/>
    <w:rsid w:val="003D73DB"/>
    <w:rsid w:val="003D7C39"/>
    <w:rsid w:val="003D7E64"/>
    <w:rsid w:val="003E06E2"/>
    <w:rsid w:val="003E0C77"/>
    <w:rsid w:val="003E2800"/>
    <w:rsid w:val="003E2B97"/>
    <w:rsid w:val="003E2F7D"/>
    <w:rsid w:val="003E32BA"/>
    <w:rsid w:val="003E438F"/>
    <w:rsid w:val="003E43D4"/>
    <w:rsid w:val="003E4E2F"/>
    <w:rsid w:val="003E56A5"/>
    <w:rsid w:val="003E5B78"/>
    <w:rsid w:val="003E5D89"/>
    <w:rsid w:val="003E6E06"/>
    <w:rsid w:val="003E7109"/>
    <w:rsid w:val="003E7858"/>
    <w:rsid w:val="003F0196"/>
    <w:rsid w:val="003F088D"/>
    <w:rsid w:val="003F0919"/>
    <w:rsid w:val="003F0937"/>
    <w:rsid w:val="003F1762"/>
    <w:rsid w:val="003F2B21"/>
    <w:rsid w:val="003F4BE3"/>
    <w:rsid w:val="003F4F57"/>
    <w:rsid w:val="003F5358"/>
    <w:rsid w:val="003F5584"/>
    <w:rsid w:val="003F5A0F"/>
    <w:rsid w:val="003F6026"/>
    <w:rsid w:val="003F67A4"/>
    <w:rsid w:val="003F6D57"/>
    <w:rsid w:val="0040113F"/>
    <w:rsid w:val="00401277"/>
    <w:rsid w:val="004017A3"/>
    <w:rsid w:val="0040198E"/>
    <w:rsid w:val="00401A09"/>
    <w:rsid w:val="00403B68"/>
    <w:rsid w:val="0040425F"/>
    <w:rsid w:val="004047AC"/>
    <w:rsid w:val="00405146"/>
    <w:rsid w:val="00406499"/>
    <w:rsid w:val="004067EF"/>
    <w:rsid w:val="00406A09"/>
    <w:rsid w:val="004073D9"/>
    <w:rsid w:val="00407CCE"/>
    <w:rsid w:val="00410B96"/>
    <w:rsid w:val="00410F9F"/>
    <w:rsid w:val="0041197F"/>
    <w:rsid w:val="00411BB2"/>
    <w:rsid w:val="0041240D"/>
    <w:rsid w:val="0041257E"/>
    <w:rsid w:val="0041286B"/>
    <w:rsid w:val="00412C25"/>
    <w:rsid w:val="004133BA"/>
    <w:rsid w:val="00414B27"/>
    <w:rsid w:val="00414DF7"/>
    <w:rsid w:val="00415BEC"/>
    <w:rsid w:val="004169CB"/>
    <w:rsid w:val="00416B54"/>
    <w:rsid w:val="00416F5D"/>
    <w:rsid w:val="00417AF3"/>
    <w:rsid w:val="00417CA0"/>
    <w:rsid w:val="004222D1"/>
    <w:rsid w:val="004230EB"/>
    <w:rsid w:val="00423281"/>
    <w:rsid w:val="004244B5"/>
    <w:rsid w:val="00424509"/>
    <w:rsid w:val="00424609"/>
    <w:rsid w:val="0042483C"/>
    <w:rsid w:val="004258A0"/>
    <w:rsid w:val="00426DBE"/>
    <w:rsid w:val="00430306"/>
    <w:rsid w:val="0043042E"/>
    <w:rsid w:val="00430654"/>
    <w:rsid w:val="00431951"/>
    <w:rsid w:val="00432B70"/>
    <w:rsid w:val="00432BC7"/>
    <w:rsid w:val="0043356D"/>
    <w:rsid w:val="0043385B"/>
    <w:rsid w:val="00433AD2"/>
    <w:rsid w:val="00433D83"/>
    <w:rsid w:val="0043417F"/>
    <w:rsid w:val="00434936"/>
    <w:rsid w:val="00435E8C"/>
    <w:rsid w:val="00435EE9"/>
    <w:rsid w:val="0043677E"/>
    <w:rsid w:val="0043700F"/>
    <w:rsid w:val="004373B6"/>
    <w:rsid w:val="00437632"/>
    <w:rsid w:val="00440F11"/>
    <w:rsid w:val="00441256"/>
    <w:rsid w:val="0044154F"/>
    <w:rsid w:val="00441AA1"/>
    <w:rsid w:val="00441D84"/>
    <w:rsid w:val="004422DB"/>
    <w:rsid w:val="004425DE"/>
    <w:rsid w:val="00442BED"/>
    <w:rsid w:val="00444F16"/>
    <w:rsid w:val="004450B9"/>
    <w:rsid w:val="0044545E"/>
    <w:rsid w:val="0044590A"/>
    <w:rsid w:val="00445996"/>
    <w:rsid w:val="0044718D"/>
    <w:rsid w:val="004473E7"/>
    <w:rsid w:val="004478EC"/>
    <w:rsid w:val="0045015E"/>
    <w:rsid w:val="00450BF3"/>
    <w:rsid w:val="00451210"/>
    <w:rsid w:val="00451326"/>
    <w:rsid w:val="0045185C"/>
    <w:rsid w:val="00451DEC"/>
    <w:rsid w:val="00453578"/>
    <w:rsid w:val="00454317"/>
    <w:rsid w:val="00454C24"/>
    <w:rsid w:val="00454E5D"/>
    <w:rsid w:val="004558BD"/>
    <w:rsid w:val="00455A9A"/>
    <w:rsid w:val="00455E62"/>
    <w:rsid w:val="00456C31"/>
    <w:rsid w:val="0045726A"/>
    <w:rsid w:val="00457B96"/>
    <w:rsid w:val="00460347"/>
    <w:rsid w:val="004607B8"/>
    <w:rsid w:val="00460B89"/>
    <w:rsid w:val="00460C2A"/>
    <w:rsid w:val="00461114"/>
    <w:rsid w:val="00462348"/>
    <w:rsid w:val="00462D79"/>
    <w:rsid w:val="0046325F"/>
    <w:rsid w:val="00463974"/>
    <w:rsid w:val="00463D4C"/>
    <w:rsid w:val="00463DB5"/>
    <w:rsid w:val="00463F9F"/>
    <w:rsid w:val="0046483D"/>
    <w:rsid w:val="00464FDC"/>
    <w:rsid w:val="0046532A"/>
    <w:rsid w:val="004659B3"/>
    <w:rsid w:val="00466380"/>
    <w:rsid w:val="0046682D"/>
    <w:rsid w:val="0046697A"/>
    <w:rsid w:val="00466AE4"/>
    <w:rsid w:val="00467033"/>
    <w:rsid w:val="004670B6"/>
    <w:rsid w:val="00467633"/>
    <w:rsid w:val="00467719"/>
    <w:rsid w:val="00467C96"/>
    <w:rsid w:val="00470378"/>
    <w:rsid w:val="0047061F"/>
    <w:rsid w:val="004708B4"/>
    <w:rsid w:val="004709FB"/>
    <w:rsid w:val="004715C5"/>
    <w:rsid w:val="0047271A"/>
    <w:rsid w:val="00472ED4"/>
    <w:rsid w:val="00473CEC"/>
    <w:rsid w:val="004740AE"/>
    <w:rsid w:val="0047629A"/>
    <w:rsid w:val="00476E5B"/>
    <w:rsid w:val="00477651"/>
    <w:rsid w:val="00477858"/>
    <w:rsid w:val="00477A6E"/>
    <w:rsid w:val="004819BF"/>
    <w:rsid w:val="00482280"/>
    <w:rsid w:val="00482A98"/>
    <w:rsid w:val="00482AB0"/>
    <w:rsid w:val="004833DF"/>
    <w:rsid w:val="00483430"/>
    <w:rsid w:val="00483C04"/>
    <w:rsid w:val="00484126"/>
    <w:rsid w:val="00484BF0"/>
    <w:rsid w:val="004862A8"/>
    <w:rsid w:val="00487008"/>
    <w:rsid w:val="00487CEF"/>
    <w:rsid w:val="00487D53"/>
    <w:rsid w:val="00490297"/>
    <w:rsid w:val="00490975"/>
    <w:rsid w:val="00490DD5"/>
    <w:rsid w:val="004911DA"/>
    <w:rsid w:val="004913AE"/>
    <w:rsid w:val="004913C2"/>
    <w:rsid w:val="004919F8"/>
    <w:rsid w:val="0049207F"/>
    <w:rsid w:val="004925D8"/>
    <w:rsid w:val="00492EEB"/>
    <w:rsid w:val="00493B75"/>
    <w:rsid w:val="00494F09"/>
    <w:rsid w:val="00495DB6"/>
    <w:rsid w:val="00495ED2"/>
    <w:rsid w:val="00496F0B"/>
    <w:rsid w:val="00497147"/>
    <w:rsid w:val="0049783E"/>
    <w:rsid w:val="004A092A"/>
    <w:rsid w:val="004A10A2"/>
    <w:rsid w:val="004A14B3"/>
    <w:rsid w:val="004A1858"/>
    <w:rsid w:val="004A1E9F"/>
    <w:rsid w:val="004A21B5"/>
    <w:rsid w:val="004A26DC"/>
    <w:rsid w:val="004A316A"/>
    <w:rsid w:val="004A321E"/>
    <w:rsid w:val="004A3522"/>
    <w:rsid w:val="004A3587"/>
    <w:rsid w:val="004A3A8B"/>
    <w:rsid w:val="004A3D24"/>
    <w:rsid w:val="004A3FDC"/>
    <w:rsid w:val="004A4781"/>
    <w:rsid w:val="004A4C03"/>
    <w:rsid w:val="004A4C7A"/>
    <w:rsid w:val="004A53F6"/>
    <w:rsid w:val="004A58E0"/>
    <w:rsid w:val="004A5B41"/>
    <w:rsid w:val="004A5CA4"/>
    <w:rsid w:val="004A6118"/>
    <w:rsid w:val="004A62D3"/>
    <w:rsid w:val="004A6381"/>
    <w:rsid w:val="004A6532"/>
    <w:rsid w:val="004A6701"/>
    <w:rsid w:val="004A69A7"/>
    <w:rsid w:val="004A7193"/>
    <w:rsid w:val="004A7728"/>
    <w:rsid w:val="004B05F3"/>
    <w:rsid w:val="004B0AB4"/>
    <w:rsid w:val="004B0B4A"/>
    <w:rsid w:val="004B117F"/>
    <w:rsid w:val="004B16C2"/>
    <w:rsid w:val="004B2884"/>
    <w:rsid w:val="004B3641"/>
    <w:rsid w:val="004B3B65"/>
    <w:rsid w:val="004B3EF2"/>
    <w:rsid w:val="004B43F6"/>
    <w:rsid w:val="004B4497"/>
    <w:rsid w:val="004B4DF8"/>
    <w:rsid w:val="004B5035"/>
    <w:rsid w:val="004B6828"/>
    <w:rsid w:val="004C01C1"/>
    <w:rsid w:val="004C0AAF"/>
    <w:rsid w:val="004C135E"/>
    <w:rsid w:val="004C1732"/>
    <w:rsid w:val="004C24E7"/>
    <w:rsid w:val="004C2DD0"/>
    <w:rsid w:val="004C4084"/>
    <w:rsid w:val="004C49D9"/>
    <w:rsid w:val="004C5145"/>
    <w:rsid w:val="004C5563"/>
    <w:rsid w:val="004C59C5"/>
    <w:rsid w:val="004C59F8"/>
    <w:rsid w:val="004C6106"/>
    <w:rsid w:val="004C65D0"/>
    <w:rsid w:val="004C6943"/>
    <w:rsid w:val="004C7095"/>
    <w:rsid w:val="004C7A05"/>
    <w:rsid w:val="004D00F2"/>
    <w:rsid w:val="004D0DD5"/>
    <w:rsid w:val="004D0ECD"/>
    <w:rsid w:val="004D14B4"/>
    <w:rsid w:val="004D2867"/>
    <w:rsid w:val="004D3C79"/>
    <w:rsid w:val="004D3D9D"/>
    <w:rsid w:val="004D3EFA"/>
    <w:rsid w:val="004D45AE"/>
    <w:rsid w:val="004D4D50"/>
    <w:rsid w:val="004D5612"/>
    <w:rsid w:val="004D5BB6"/>
    <w:rsid w:val="004D6196"/>
    <w:rsid w:val="004D6413"/>
    <w:rsid w:val="004D670B"/>
    <w:rsid w:val="004D680C"/>
    <w:rsid w:val="004D77E7"/>
    <w:rsid w:val="004D7FE9"/>
    <w:rsid w:val="004E1128"/>
    <w:rsid w:val="004E1FC3"/>
    <w:rsid w:val="004E26AB"/>
    <w:rsid w:val="004E2E18"/>
    <w:rsid w:val="004E360A"/>
    <w:rsid w:val="004E369B"/>
    <w:rsid w:val="004E36F0"/>
    <w:rsid w:val="004E49B4"/>
    <w:rsid w:val="004E5CD1"/>
    <w:rsid w:val="004E5D15"/>
    <w:rsid w:val="004E7F71"/>
    <w:rsid w:val="004F01F1"/>
    <w:rsid w:val="004F04E6"/>
    <w:rsid w:val="004F1E1F"/>
    <w:rsid w:val="004F277B"/>
    <w:rsid w:val="004F2C8C"/>
    <w:rsid w:val="004F3761"/>
    <w:rsid w:val="004F3C62"/>
    <w:rsid w:val="004F3FC5"/>
    <w:rsid w:val="004F4AAD"/>
    <w:rsid w:val="004F4BD0"/>
    <w:rsid w:val="004F53EF"/>
    <w:rsid w:val="004F595F"/>
    <w:rsid w:val="004F5A08"/>
    <w:rsid w:val="004F6426"/>
    <w:rsid w:val="004F65C9"/>
    <w:rsid w:val="004F65DE"/>
    <w:rsid w:val="004F70BD"/>
    <w:rsid w:val="004F719A"/>
    <w:rsid w:val="005003D8"/>
    <w:rsid w:val="005022DE"/>
    <w:rsid w:val="0050485C"/>
    <w:rsid w:val="005050B7"/>
    <w:rsid w:val="0050612B"/>
    <w:rsid w:val="00506A1E"/>
    <w:rsid w:val="0051033A"/>
    <w:rsid w:val="005107F4"/>
    <w:rsid w:val="00510F5F"/>
    <w:rsid w:val="005115A1"/>
    <w:rsid w:val="00511A92"/>
    <w:rsid w:val="00511CAF"/>
    <w:rsid w:val="005129F6"/>
    <w:rsid w:val="00514897"/>
    <w:rsid w:val="00514D27"/>
    <w:rsid w:val="00516097"/>
    <w:rsid w:val="00516E51"/>
    <w:rsid w:val="00517EFA"/>
    <w:rsid w:val="00520EEE"/>
    <w:rsid w:val="0052275F"/>
    <w:rsid w:val="00522EAC"/>
    <w:rsid w:val="005235E4"/>
    <w:rsid w:val="00523663"/>
    <w:rsid w:val="00524410"/>
    <w:rsid w:val="00525178"/>
    <w:rsid w:val="00525B03"/>
    <w:rsid w:val="00526AA2"/>
    <w:rsid w:val="00526E18"/>
    <w:rsid w:val="00526EC1"/>
    <w:rsid w:val="00526F5F"/>
    <w:rsid w:val="005277F7"/>
    <w:rsid w:val="0052795E"/>
    <w:rsid w:val="00527DC1"/>
    <w:rsid w:val="00527E66"/>
    <w:rsid w:val="00527F14"/>
    <w:rsid w:val="005303F2"/>
    <w:rsid w:val="00530B92"/>
    <w:rsid w:val="00530C45"/>
    <w:rsid w:val="00530FAE"/>
    <w:rsid w:val="00531082"/>
    <w:rsid w:val="005313AE"/>
    <w:rsid w:val="00531DCE"/>
    <w:rsid w:val="00531EC9"/>
    <w:rsid w:val="00533212"/>
    <w:rsid w:val="00533699"/>
    <w:rsid w:val="0053372C"/>
    <w:rsid w:val="00533BE7"/>
    <w:rsid w:val="0053497E"/>
    <w:rsid w:val="00534D85"/>
    <w:rsid w:val="005351EF"/>
    <w:rsid w:val="0053547A"/>
    <w:rsid w:val="0053592C"/>
    <w:rsid w:val="00535D31"/>
    <w:rsid w:val="0053638F"/>
    <w:rsid w:val="00537170"/>
    <w:rsid w:val="005403C9"/>
    <w:rsid w:val="00540DE6"/>
    <w:rsid w:val="0054187F"/>
    <w:rsid w:val="005425A9"/>
    <w:rsid w:val="00543CE7"/>
    <w:rsid w:val="00544D44"/>
    <w:rsid w:val="00545918"/>
    <w:rsid w:val="00546A58"/>
    <w:rsid w:val="005471B2"/>
    <w:rsid w:val="00551BAA"/>
    <w:rsid w:val="00552914"/>
    <w:rsid w:val="005533F1"/>
    <w:rsid w:val="005534DA"/>
    <w:rsid w:val="00553D02"/>
    <w:rsid w:val="00554E6D"/>
    <w:rsid w:val="00554F7D"/>
    <w:rsid w:val="00555374"/>
    <w:rsid w:val="0055586D"/>
    <w:rsid w:val="005561BB"/>
    <w:rsid w:val="0055622F"/>
    <w:rsid w:val="0055671C"/>
    <w:rsid w:val="00556991"/>
    <w:rsid w:val="00556A39"/>
    <w:rsid w:val="00556B68"/>
    <w:rsid w:val="0056111A"/>
    <w:rsid w:val="00562219"/>
    <w:rsid w:val="00562E27"/>
    <w:rsid w:val="00563549"/>
    <w:rsid w:val="0056359C"/>
    <w:rsid w:val="00563751"/>
    <w:rsid w:val="00563A60"/>
    <w:rsid w:val="00564077"/>
    <w:rsid w:val="005654B2"/>
    <w:rsid w:val="005663B8"/>
    <w:rsid w:val="00566858"/>
    <w:rsid w:val="00566F69"/>
    <w:rsid w:val="0056712A"/>
    <w:rsid w:val="00570CFF"/>
    <w:rsid w:val="00571042"/>
    <w:rsid w:val="00571A8E"/>
    <w:rsid w:val="00571F38"/>
    <w:rsid w:val="00572238"/>
    <w:rsid w:val="00572D19"/>
    <w:rsid w:val="00572DBE"/>
    <w:rsid w:val="00573A53"/>
    <w:rsid w:val="005740DB"/>
    <w:rsid w:val="00574F6F"/>
    <w:rsid w:val="00576081"/>
    <w:rsid w:val="00576973"/>
    <w:rsid w:val="00577271"/>
    <w:rsid w:val="0057778E"/>
    <w:rsid w:val="005779E2"/>
    <w:rsid w:val="00577ACE"/>
    <w:rsid w:val="0058096E"/>
    <w:rsid w:val="00580D18"/>
    <w:rsid w:val="005817ED"/>
    <w:rsid w:val="00581E0C"/>
    <w:rsid w:val="00581FF5"/>
    <w:rsid w:val="005825A9"/>
    <w:rsid w:val="00582E06"/>
    <w:rsid w:val="00582EF6"/>
    <w:rsid w:val="005830B4"/>
    <w:rsid w:val="00583879"/>
    <w:rsid w:val="005839CA"/>
    <w:rsid w:val="00583C94"/>
    <w:rsid w:val="00584829"/>
    <w:rsid w:val="00584B15"/>
    <w:rsid w:val="00584C64"/>
    <w:rsid w:val="00584F82"/>
    <w:rsid w:val="005869F9"/>
    <w:rsid w:val="00586AEB"/>
    <w:rsid w:val="00586FED"/>
    <w:rsid w:val="00592516"/>
    <w:rsid w:val="00593317"/>
    <w:rsid w:val="0059349D"/>
    <w:rsid w:val="00593BDE"/>
    <w:rsid w:val="00596DFA"/>
    <w:rsid w:val="00596E83"/>
    <w:rsid w:val="00597207"/>
    <w:rsid w:val="00597C15"/>
    <w:rsid w:val="005A043D"/>
    <w:rsid w:val="005A0E35"/>
    <w:rsid w:val="005A44E4"/>
    <w:rsid w:val="005A4A67"/>
    <w:rsid w:val="005A500B"/>
    <w:rsid w:val="005A51C0"/>
    <w:rsid w:val="005A54C3"/>
    <w:rsid w:val="005A57B4"/>
    <w:rsid w:val="005A6A5A"/>
    <w:rsid w:val="005A74E9"/>
    <w:rsid w:val="005A7F2B"/>
    <w:rsid w:val="005B1DFD"/>
    <w:rsid w:val="005B2F17"/>
    <w:rsid w:val="005B4768"/>
    <w:rsid w:val="005B4B96"/>
    <w:rsid w:val="005B5CC9"/>
    <w:rsid w:val="005B5E0E"/>
    <w:rsid w:val="005B61B0"/>
    <w:rsid w:val="005B6371"/>
    <w:rsid w:val="005B65AF"/>
    <w:rsid w:val="005B68A8"/>
    <w:rsid w:val="005B6B22"/>
    <w:rsid w:val="005B6C04"/>
    <w:rsid w:val="005B7A95"/>
    <w:rsid w:val="005C0A96"/>
    <w:rsid w:val="005C1A22"/>
    <w:rsid w:val="005C1A49"/>
    <w:rsid w:val="005C1E59"/>
    <w:rsid w:val="005C3E7B"/>
    <w:rsid w:val="005C3F5C"/>
    <w:rsid w:val="005C4314"/>
    <w:rsid w:val="005C5179"/>
    <w:rsid w:val="005C7826"/>
    <w:rsid w:val="005D0984"/>
    <w:rsid w:val="005D0D9A"/>
    <w:rsid w:val="005D0EBC"/>
    <w:rsid w:val="005D1370"/>
    <w:rsid w:val="005D1575"/>
    <w:rsid w:val="005D3A2F"/>
    <w:rsid w:val="005D475A"/>
    <w:rsid w:val="005D5042"/>
    <w:rsid w:val="005D5310"/>
    <w:rsid w:val="005D5391"/>
    <w:rsid w:val="005D560E"/>
    <w:rsid w:val="005D6E3C"/>
    <w:rsid w:val="005D7A84"/>
    <w:rsid w:val="005D7E9C"/>
    <w:rsid w:val="005E0569"/>
    <w:rsid w:val="005E1233"/>
    <w:rsid w:val="005E1FF1"/>
    <w:rsid w:val="005E296E"/>
    <w:rsid w:val="005E29FA"/>
    <w:rsid w:val="005E4258"/>
    <w:rsid w:val="005E4260"/>
    <w:rsid w:val="005E4A04"/>
    <w:rsid w:val="005E58B6"/>
    <w:rsid w:val="005E78DE"/>
    <w:rsid w:val="005E7FD1"/>
    <w:rsid w:val="005F1069"/>
    <w:rsid w:val="005F22C7"/>
    <w:rsid w:val="005F3C1A"/>
    <w:rsid w:val="005F4BD3"/>
    <w:rsid w:val="005F5325"/>
    <w:rsid w:val="005F5649"/>
    <w:rsid w:val="005F59DA"/>
    <w:rsid w:val="005F5E3A"/>
    <w:rsid w:val="005F6F62"/>
    <w:rsid w:val="005F70D9"/>
    <w:rsid w:val="005F7B2D"/>
    <w:rsid w:val="00600294"/>
    <w:rsid w:val="00600C3B"/>
    <w:rsid w:val="006011E4"/>
    <w:rsid w:val="00602DEB"/>
    <w:rsid w:val="006031A2"/>
    <w:rsid w:val="006032E0"/>
    <w:rsid w:val="006037AE"/>
    <w:rsid w:val="00603FBF"/>
    <w:rsid w:val="00604539"/>
    <w:rsid w:val="00604659"/>
    <w:rsid w:val="00604917"/>
    <w:rsid w:val="00604A7B"/>
    <w:rsid w:val="00604C9E"/>
    <w:rsid w:val="00604ED7"/>
    <w:rsid w:val="00604F72"/>
    <w:rsid w:val="006061B3"/>
    <w:rsid w:val="00606C67"/>
    <w:rsid w:val="0060704F"/>
    <w:rsid w:val="00607830"/>
    <w:rsid w:val="00607A0B"/>
    <w:rsid w:val="00607EA8"/>
    <w:rsid w:val="00610587"/>
    <w:rsid w:val="00610F82"/>
    <w:rsid w:val="00611C1D"/>
    <w:rsid w:val="00611EEB"/>
    <w:rsid w:val="00611F3C"/>
    <w:rsid w:val="006125ED"/>
    <w:rsid w:val="00612BF4"/>
    <w:rsid w:val="00613148"/>
    <w:rsid w:val="00613B4F"/>
    <w:rsid w:val="00613B85"/>
    <w:rsid w:val="00614109"/>
    <w:rsid w:val="00614795"/>
    <w:rsid w:val="00614CA7"/>
    <w:rsid w:val="00615651"/>
    <w:rsid w:val="006158E2"/>
    <w:rsid w:val="00615B9C"/>
    <w:rsid w:val="00615D5F"/>
    <w:rsid w:val="00616144"/>
    <w:rsid w:val="0061670E"/>
    <w:rsid w:val="00617D2F"/>
    <w:rsid w:val="00617DF8"/>
    <w:rsid w:val="00620D2F"/>
    <w:rsid w:val="0062137E"/>
    <w:rsid w:val="0062209E"/>
    <w:rsid w:val="00622880"/>
    <w:rsid w:val="00622EE5"/>
    <w:rsid w:val="0062525D"/>
    <w:rsid w:val="00626151"/>
    <w:rsid w:val="0062630D"/>
    <w:rsid w:val="006263B9"/>
    <w:rsid w:val="00626961"/>
    <w:rsid w:val="00626D79"/>
    <w:rsid w:val="00626EA6"/>
    <w:rsid w:val="00630D35"/>
    <w:rsid w:val="006311B4"/>
    <w:rsid w:val="006315E5"/>
    <w:rsid w:val="006326EF"/>
    <w:rsid w:val="00633014"/>
    <w:rsid w:val="00633519"/>
    <w:rsid w:val="006342D5"/>
    <w:rsid w:val="006354F4"/>
    <w:rsid w:val="00635F55"/>
    <w:rsid w:val="00636B4A"/>
    <w:rsid w:val="00636F79"/>
    <w:rsid w:val="00637626"/>
    <w:rsid w:val="00640346"/>
    <w:rsid w:val="00640701"/>
    <w:rsid w:val="00640727"/>
    <w:rsid w:val="00641CB2"/>
    <w:rsid w:val="00641F57"/>
    <w:rsid w:val="00642407"/>
    <w:rsid w:val="00642864"/>
    <w:rsid w:val="006428E7"/>
    <w:rsid w:val="00643940"/>
    <w:rsid w:val="006454FD"/>
    <w:rsid w:val="00645F34"/>
    <w:rsid w:val="00646556"/>
    <w:rsid w:val="006471D1"/>
    <w:rsid w:val="006475BE"/>
    <w:rsid w:val="006501CA"/>
    <w:rsid w:val="0065120D"/>
    <w:rsid w:val="006513D2"/>
    <w:rsid w:val="00652169"/>
    <w:rsid w:val="006527C3"/>
    <w:rsid w:val="006533DE"/>
    <w:rsid w:val="00653A7E"/>
    <w:rsid w:val="00653B5B"/>
    <w:rsid w:val="00654425"/>
    <w:rsid w:val="00654C95"/>
    <w:rsid w:val="00654D95"/>
    <w:rsid w:val="00655CB0"/>
    <w:rsid w:val="00655D76"/>
    <w:rsid w:val="00656879"/>
    <w:rsid w:val="00657A08"/>
    <w:rsid w:val="00657E9E"/>
    <w:rsid w:val="006612EA"/>
    <w:rsid w:val="00661656"/>
    <w:rsid w:val="00661686"/>
    <w:rsid w:val="00662083"/>
    <w:rsid w:val="00664126"/>
    <w:rsid w:val="00665A21"/>
    <w:rsid w:val="006664E4"/>
    <w:rsid w:val="006666F7"/>
    <w:rsid w:val="00666B6D"/>
    <w:rsid w:val="0066741C"/>
    <w:rsid w:val="00667DB2"/>
    <w:rsid w:val="00667F85"/>
    <w:rsid w:val="0067098D"/>
    <w:rsid w:val="00670CA6"/>
    <w:rsid w:val="0067173B"/>
    <w:rsid w:val="0067259A"/>
    <w:rsid w:val="00672814"/>
    <w:rsid w:val="00674162"/>
    <w:rsid w:val="0067467A"/>
    <w:rsid w:val="00674E6F"/>
    <w:rsid w:val="00675393"/>
    <w:rsid w:val="006755BB"/>
    <w:rsid w:val="00675934"/>
    <w:rsid w:val="006762C1"/>
    <w:rsid w:val="006762CB"/>
    <w:rsid w:val="0068099F"/>
    <w:rsid w:val="006815CB"/>
    <w:rsid w:val="00682132"/>
    <w:rsid w:val="00682502"/>
    <w:rsid w:val="0068262C"/>
    <w:rsid w:val="006827BF"/>
    <w:rsid w:val="00682ABC"/>
    <w:rsid w:val="00682DA4"/>
    <w:rsid w:val="006853B8"/>
    <w:rsid w:val="00685C22"/>
    <w:rsid w:val="00686BA1"/>
    <w:rsid w:val="0068744E"/>
    <w:rsid w:val="006875B0"/>
    <w:rsid w:val="00687884"/>
    <w:rsid w:val="00687BF2"/>
    <w:rsid w:val="00691A87"/>
    <w:rsid w:val="00691BAC"/>
    <w:rsid w:val="00692AB2"/>
    <w:rsid w:val="00692DF2"/>
    <w:rsid w:val="006933FD"/>
    <w:rsid w:val="00693462"/>
    <w:rsid w:val="00693B76"/>
    <w:rsid w:val="00693DF6"/>
    <w:rsid w:val="00693E1E"/>
    <w:rsid w:val="0069451E"/>
    <w:rsid w:val="00694AC1"/>
    <w:rsid w:val="006953C2"/>
    <w:rsid w:val="0069587E"/>
    <w:rsid w:val="00696BB5"/>
    <w:rsid w:val="00696CA1"/>
    <w:rsid w:val="006971E8"/>
    <w:rsid w:val="006974E9"/>
    <w:rsid w:val="006A11B8"/>
    <w:rsid w:val="006A160A"/>
    <w:rsid w:val="006A247F"/>
    <w:rsid w:val="006A3942"/>
    <w:rsid w:val="006A427A"/>
    <w:rsid w:val="006A4C64"/>
    <w:rsid w:val="006A5133"/>
    <w:rsid w:val="006A6172"/>
    <w:rsid w:val="006A7B01"/>
    <w:rsid w:val="006B1775"/>
    <w:rsid w:val="006B1BB2"/>
    <w:rsid w:val="006B2002"/>
    <w:rsid w:val="006B2155"/>
    <w:rsid w:val="006B24B4"/>
    <w:rsid w:val="006B2E3B"/>
    <w:rsid w:val="006B31C9"/>
    <w:rsid w:val="006B3D65"/>
    <w:rsid w:val="006B5765"/>
    <w:rsid w:val="006B5896"/>
    <w:rsid w:val="006B5F0E"/>
    <w:rsid w:val="006B6297"/>
    <w:rsid w:val="006B66F1"/>
    <w:rsid w:val="006B676B"/>
    <w:rsid w:val="006B676F"/>
    <w:rsid w:val="006B777F"/>
    <w:rsid w:val="006C0525"/>
    <w:rsid w:val="006C0875"/>
    <w:rsid w:val="006C245B"/>
    <w:rsid w:val="006C3BBA"/>
    <w:rsid w:val="006C3F97"/>
    <w:rsid w:val="006C41B8"/>
    <w:rsid w:val="006C43A8"/>
    <w:rsid w:val="006C441B"/>
    <w:rsid w:val="006C46E4"/>
    <w:rsid w:val="006C48B4"/>
    <w:rsid w:val="006C4BEB"/>
    <w:rsid w:val="006C4DA2"/>
    <w:rsid w:val="006C6125"/>
    <w:rsid w:val="006C68F6"/>
    <w:rsid w:val="006C6A69"/>
    <w:rsid w:val="006C72C2"/>
    <w:rsid w:val="006C7640"/>
    <w:rsid w:val="006C77C7"/>
    <w:rsid w:val="006D0888"/>
    <w:rsid w:val="006D1228"/>
    <w:rsid w:val="006D1D94"/>
    <w:rsid w:val="006D2438"/>
    <w:rsid w:val="006D4404"/>
    <w:rsid w:val="006D479C"/>
    <w:rsid w:val="006D7679"/>
    <w:rsid w:val="006D7A31"/>
    <w:rsid w:val="006D7EE1"/>
    <w:rsid w:val="006E0789"/>
    <w:rsid w:val="006E107C"/>
    <w:rsid w:val="006E112A"/>
    <w:rsid w:val="006E18F8"/>
    <w:rsid w:val="006E1AAE"/>
    <w:rsid w:val="006E275E"/>
    <w:rsid w:val="006E2BB2"/>
    <w:rsid w:val="006E47E7"/>
    <w:rsid w:val="006E4D28"/>
    <w:rsid w:val="006E529A"/>
    <w:rsid w:val="006E53D3"/>
    <w:rsid w:val="006E5759"/>
    <w:rsid w:val="006E5A2E"/>
    <w:rsid w:val="006E5F51"/>
    <w:rsid w:val="006E7BAC"/>
    <w:rsid w:val="006E7C34"/>
    <w:rsid w:val="006F20A5"/>
    <w:rsid w:val="006F2147"/>
    <w:rsid w:val="006F2B45"/>
    <w:rsid w:val="006F4A8E"/>
    <w:rsid w:val="006F5465"/>
    <w:rsid w:val="006F5BEB"/>
    <w:rsid w:val="006F632C"/>
    <w:rsid w:val="006F655D"/>
    <w:rsid w:val="006F671C"/>
    <w:rsid w:val="006F6754"/>
    <w:rsid w:val="006F67F0"/>
    <w:rsid w:val="006F6A2A"/>
    <w:rsid w:val="006F6ED2"/>
    <w:rsid w:val="006F70A8"/>
    <w:rsid w:val="006F7149"/>
    <w:rsid w:val="00700080"/>
    <w:rsid w:val="0070222C"/>
    <w:rsid w:val="007024C1"/>
    <w:rsid w:val="00702BBD"/>
    <w:rsid w:val="00703130"/>
    <w:rsid w:val="0070342F"/>
    <w:rsid w:val="0070358D"/>
    <w:rsid w:val="00703601"/>
    <w:rsid w:val="00705AE9"/>
    <w:rsid w:val="007060E3"/>
    <w:rsid w:val="00706AF7"/>
    <w:rsid w:val="00706CEF"/>
    <w:rsid w:val="00707BBB"/>
    <w:rsid w:val="00707ED4"/>
    <w:rsid w:val="00710046"/>
    <w:rsid w:val="00710BDE"/>
    <w:rsid w:val="00710DE8"/>
    <w:rsid w:val="00712CCE"/>
    <w:rsid w:val="007132BA"/>
    <w:rsid w:val="00713B59"/>
    <w:rsid w:val="00713C4C"/>
    <w:rsid w:val="00713D3E"/>
    <w:rsid w:val="00713E21"/>
    <w:rsid w:val="00715219"/>
    <w:rsid w:val="00716324"/>
    <w:rsid w:val="00716ADE"/>
    <w:rsid w:val="007171B4"/>
    <w:rsid w:val="00717460"/>
    <w:rsid w:val="00717599"/>
    <w:rsid w:val="00717826"/>
    <w:rsid w:val="00720E3C"/>
    <w:rsid w:val="007210ED"/>
    <w:rsid w:val="00722B2E"/>
    <w:rsid w:val="00723313"/>
    <w:rsid w:val="007235CE"/>
    <w:rsid w:val="00725168"/>
    <w:rsid w:val="00726233"/>
    <w:rsid w:val="00726638"/>
    <w:rsid w:val="007276AD"/>
    <w:rsid w:val="00727C24"/>
    <w:rsid w:val="00731419"/>
    <w:rsid w:val="00731833"/>
    <w:rsid w:val="00732019"/>
    <w:rsid w:val="007321B8"/>
    <w:rsid w:val="00732AE7"/>
    <w:rsid w:val="00732BA7"/>
    <w:rsid w:val="0073364D"/>
    <w:rsid w:val="00733B22"/>
    <w:rsid w:val="00733B8A"/>
    <w:rsid w:val="0073489E"/>
    <w:rsid w:val="00735661"/>
    <w:rsid w:val="00735B82"/>
    <w:rsid w:val="0073696C"/>
    <w:rsid w:val="00736C49"/>
    <w:rsid w:val="007400BB"/>
    <w:rsid w:val="007400EE"/>
    <w:rsid w:val="0074024A"/>
    <w:rsid w:val="00742129"/>
    <w:rsid w:val="007427E0"/>
    <w:rsid w:val="007432CA"/>
    <w:rsid w:val="0074368C"/>
    <w:rsid w:val="00744156"/>
    <w:rsid w:val="00744623"/>
    <w:rsid w:val="00744D4C"/>
    <w:rsid w:val="007451FD"/>
    <w:rsid w:val="00745B20"/>
    <w:rsid w:val="007468C4"/>
    <w:rsid w:val="00746F24"/>
    <w:rsid w:val="007471AE"/>
    <w:rsid w:val="007479BF"/>
    <w:rsid w:val="0075063A"/>
    <w:rsid w:val="007518C6"/>
    <w:rsid w:val="00751B6C"/>
    <w:rsid w:val="00752058"/>
    <w:rsid w:val="007523BB"/>
    <w:rsid w:val="00752891"/>
    <w:rsid w:val="00752C5C"/>
    <w:rsid w:val="0075392E"/>
    <w:rsid w:val="007545C8"/>
    <w:rsid w:val="00755297"/>
    <w:rsid w:val="0075618B"/>
    <w:rsid w:val="00756907"/>
    <w:rsid w:val="00757137"/>
    <w:rsid w:val="00757CBD"/>
    <w:rsid w:val="0076069E"/>
    <w:rsid w:val="0076080F"/>
    <w:rsid w:val="00761AAD"/>
    <w:rsid w:val="00762702"/>
    <w:rsid w:val="00762722"/>
    <w:rsid w:val="00762979"/>
    <w:rsid w:val="00762A80"/>
    <w:rsid w:val="00762CAC"/>
    <w:rsid w:val="00763F75"/>
    <w:rsid w:val="00764E98"/>
    <w:rsid w:val="007655C2"/>
    <w:rsid w:val="0076593B"/>
    <w:rsid w:val="00765B68"/>
    <w:rsid w:val="00766FF3"/>
    <w:rsid w:val="00767536"/>
    <w:rsid w:val="00770001"/>
    <w:rsid w:val="00770CFE"/>
    <w:rsid w:val="007718E3"/>
    <w:rsid w:val="00772875"/>
    <w:rsid w:val="00772C05"/>
    <w:rsid w:val="00772D3C"/>
    <w:rsid w:val="00775944"/>
    <w:rsid w:val="00775F04"/>
    <w:rsid w:val="007771EA"/>
    <w:rsid w:val="007774E2"/>
    <w:rsid w:val="00777DB4"/>
    <w:rsid w:val="007802BD"/>
    <w:rsid w:val="0078035E"/>
    <w:rsid w:val="00780420"/>
    <w:rsid w:val="00780D3A"/>
    <w:rsid w:val="007817E4"/>
    <w:rsid w:val="0078279C"/>
    <w:rsid w:val="00782F29"/>
    <w:rsid w:val="0078333C"/>
    <w:rsid w:val="007850AC"/>
    <w:rsid w:val="0078557C"/>
    <w:rsid w:val="0078598E"/>
    <w:rsid w:val="00785F34"/>
    <w:rsid w:val="00786F5F"/>
    <w:rsid w:val="007875D3"/>
    <w:rsid w:val="00787DA4"/>
    <w:rsid w:val="0079108E"/>
    <w:rsid w:val="00791213"/>
    <w:rsid w:val="0079146C"/>
    <w:rsid w:val="007918BE"/>
    <w:rsid w:val="00791B91"/>
    <w:rsid w:val="00791BE6"/>
    <w:rsid w:val="00791C99"/>
    <w:rsid w:val="00791E44"/>
    <w:rsid w:val="00791F3D"/>
    <w:rsid w:val="007921EC"/>
    <w:rsid w:val="00793A26"/>
    <w:rsid w:val="00794755"/>
    <w:rsid w:val="0079513E"/>
    <w:rsid w:val="007975E5"/>
    <w:rsid w:val="0079784A"/>
    <w:rsid w:val="007A043B"/>
    <w:rsid w:val="007A07FF"/>
    <w:rsid w:val="007A138D"/>
    <w:rsid w:val="007A1458"/>
    <w:rsid w:val="007A1F10"/>
    <w:rsid w:val="007A237A"/>
    <w:rsid w:val="007A29A7"/>
    <w:rsid w:val="007A34EC"/>
    <w:rsid w:val="007A3CD9"/>
    <w:rsid w:val="007A43FD"/>
    <w:rsid w:val="007A513E"/>
    <w:rsid w:val="007A5793"/>
    <w:rsid w:val="007A57F3"/>
    <w:rsid w:val="007A58D9"/>
    <w:rsid w:val="007A631D"/>
    <w:rsid w:val="007A758C"/>
    <w:rsid w:val="007B0339"/>
    <w:rsid w:val="007B0FB4"/>
    <w:rsid w:val="007B18CB"/>
    <w:rsid w:val="007B1960"/>
    <w:rsid w:val="007B29F7"/>
    <w:rsid w:val="007B36B5"/>
    <w:rsid w:val="007B38BC"/>
    <w:rsid w:val="007B4FC3"/>
    <w:rsid w:val="007B5346"/>
    <w:rsid w:val="007B54ED"/>
    <w:rsid w:val="007B5B9C"/>
    <w:rsid w:val="007B6039"/>
    <w:rsid w:val="007B6D84"/>
    <w:rsid w:val="007B70AD"/>
    <w:rsid w:val="007B7510"/>
    <w:rsid w:val="007B7534"/>
    <w:rsid w:val="007B7DAC"/>
    <w:rsid w:val="007B7EFB"/>
    <w:rsid w:val="007C169A"/>
    <w:rsid w:val="007C1A35"/>
    <w:rsid w:val="007C1ECE"/>
    <w:rsid w:val="007C262F"/>
    <w:rsid w:val="007C265A"/>
    <w:rsid w:val="007C4947"/>
    <w:rsid w:val="007C4F27"/>
    <w:rsid w:val="007C5A1B"/>
    <w:rsid w:val="007C6588"/>
    <w:rsid w:val="007C67D1"/>
    <w:rsid w:val="007C6EA3"/>
    <w:rsid w:val="007C735B"/>
    <w:rsid w:val="007C7790"/>
    <w:rsid w:val="007C7B88"/>
    <w:rsid w:val="007D06BB"/>
    <w:rsid w:val="007D1001"/>
    <w:rsid w:val="007D4079"/>
    <w:rsid w:val="007D4298"/>
    <w:rsid w:val="007D5840"/>
    <w:rsid w:val="007D5A51"/>
    <w:rsid w:val="007D6516"/>
    <w:rsid w:val="007D6E69"/>
    <w:rsid w:val="007E0070"/>
    <w:rsid w:val="007E1424"/>
    <w:rsid w:val="007E14EA"/>
    <w:rsid w:val="007E156F"/>
    <w:rsid w:val="007E1E9A"/>
    <w:rsid w:val="007E2551"/>
    <w:rsid w:val="007E259A"/>
    <w:rsid w:val="007E2D98"/>
    <w:rsid w:val="007E2FFE"/>
    <w:rsid w:val="007E335A"/>
    <w:rsid w:val="007E34D2"/>
    <w:rsid w:val="007E3710"/>
    <w:rsid w:val="007E3745"/>
    <w:rsid w:val="007E3947"/>
    <w:rsid w:val="007E41A0"/>
    <w:rsid w:val="007E46E9"/>
    <w:rsid w:val="007E5B32"/>
    <w:rsid w:val="007E66FE"/>
    <w:rsid w:val="007E6901"/>
    <w:rsid w:val="007E6D85"/>
    <w:rsid w:val="007E7929"/>
    <w:rsid w:val="007E7D1B"/>
    <w:rsid w:val="007F049B"/>
    <w:rsid w:val="007F0537"/>
    <w:rsid w:val="007F11FF"/>
    <w:rsid w:val="007F2881"/>
    <w:rsid w:val="007F2C1B"/>
    <w:rsid w:val="007F30D6"/>
    <w:rsid w:val="007F3C54"/>
    <w:rsid w:val="007F44F7"/>
    <w:rsid w:val="007F4BEC"/>
    <w:rsid w:val="007F4C5D"/>
    <w:rsid w:val="007F57F8"/>
    <w:rsid w:val="007F5FCD"/>
    <w:rsid w:val="007F79FC"/>
    <w:rsid w:val="007F7A1D"/>
    <w:rsid w:val="007F7F94"/>
    <w:rsid w:val="00800739"/>
    <w:rsid w:val="00800AE4"/>
    <w:rsid w:val="00800B55"/>
    <w:rsid w:val="00801BF6"/>
    <w:rsid w:val="00801DD0"/>
    <w:rsid w:val="008024DB"/>
    <w:rsid w:val="008028AA"/>
    <w:rsid w:val="00802945"/>
    <w:rsid w:val="008034DE"/>
    <w:rsid w:val="00803904"/>
    <w:rsid w:val="00804D6D"/>
    <w:rsid w:val="00806033"/>
    <w:rsid w:val="008070D9"/>
    <w:rsid w:val="0080726C"/>
    <w:rsid w:val="00807573"/>
    <w:rsid w:val="00807AF7"/>
    <w:rsid w:val="00807C72"/>
    <w:rsid w:val="008102D5"/>
    <w:rsid w:val="008105AD"/>
    <w:rsid w:val="0081068C"/>
    <w:rsid w:val="00812002"/>
    <w:rsid w:val="00812882"/>
    <w:rsid w:val="00812B49"/>
    <w:rsid w:val="008136F1"/>
    <w:rsid w:val="00813769"/>
    <w:rsid w:val="00813969"/>
    <w:rsid w:val="00813E2E"/>
    <w:rsid w:val="00814080"/>
    <w:rsid w:val="008141A7"/>
    <w:rsid w:val="00814552"/>
    <w:rsid w:val="0081486B"/>
    <w:rsid w:val="00814DFB"/>
    <w:rsid w:val="008151C9"/>
    <w:rsid w:val="00815F69"/>
    <w:rsid w:val="00816B90"/>
    <w:rsid w:val="00816F8C"/>
    <w:rsid w:val="0081719A"/>
    <w:rsid w:val="008177E1"/>
    <w:rsid w:val="00817BF0"/>
    <w:rsid w:val="00817D21"/>
    <w:rsid w:val="00820895"/>
    <w:rsid w:val="00820A7A"/>
    <w:rsid w:val="00820A7D"/>
    <w:rsid w:val="00821C4D"/>
    <w:rsid w:val="00822969"/>
    <w:rsid w:val="00822E38"/>
    <w:rsid w:val="008239D6"/>
    <w:rsid w:val="00824385"/>
    <w:rsid w:val="008243CD"/>
    <w:rsid w:val="008247D0"/>
    <w:rsid w:val="00824DC6"/>
    <w:rsid w:val="0082505F"/>
    <w:rsid w:val="008255BB"/>
    <w:rsid w:val="00826768"/>
    <w:rsid w:val="00827353"/>
    <w:rsid w:val="008300A2"/>
    <w:rsid w:val="008301DC"/>
    <w:rsid w:val="008323D8"/>
    <w:rsid w:val="008329A4"/>
    <w:rsid w:val="00832E43"/>
    <w:rsid w:val="00834237"/>
    <w:rsid w:val="00835948"/>
    <w:rsid w:val="00836210"/>
    <w:rsid w:val="0083660D"/>
    <w:rsid w:val="00837DD2"/>
    <w:rsid w:val="00837F47"/>
    <w:rsid w:val="00841E4F"/>
    <w:rsid w:val="00841F7C"/>
    <w:rsid w:val="00842A99"/>
    <w:rsid w:val="00843C1E"/>
    <w:rsid w:val="00843F7A"/>
    <w:rsid w:val="008446B4"/>
    <w:rsid w:val="00844835"/>
    <w:rsid w:val="00845477"/>
    <w:rsid w:val="00845DD9"/>
    <w:rsid w:val="00846872"/>
    <w:rsid w:val="00846A1B"/>
    <w:rsid w:val="0085007A"/>
    <w:rsid w:val="008514FA"/>
    <w:rsid w:val="00852261"/>
    <w:rsid w:val="00853132"/>
    <w:rsid w:val="00855286"/>
    <w:rsid w:val="00855593"/>
    <w:rsid w:val="00856040"/>
    <w:rsid w:val="0085774E"/>
    <w:rsid w:val="00857EB7"/>
    <w:rsid w:val="008600D1"/>
    <w:rsid w:val="0086019F"/>
    <w:rsid w:val="0086077B"/>
    <w:rsid w:val="008607B8"/>
    <w:rsid w:val="0086098C"/>
    <w:rsid w:val="008612B9"/>
    <w:rsid w:val="00861737"/>
    <w:rsid w:val="00861A43"/>
    <w:rsid w:val="00862AC6"/>
    <w:rsid w:val="008638F9"/>
    <w:rsid w:val="008639AA"/>
    <w:rsid w:val="00864ECE"/>
    <w:rsid w:val="00865306"/>
    <w:rsid w:val="008657DD"/>
    <w:rsid w:val="00866378"/>
    <w:rsid w:val="00866416"/>
    <w:rsid w:val="008665BD"/>
    <w:rsid w:val="008667E3"/>
    <w:rsid w:val="00866EFE"/>
    <w:rsid w:val="008712F7"/>
    <w:rsid w:val="008725C1"/>
    <w:rsid w:val="00872718"/>
    <w:rsid w:val="008744BA"/>
    <w:rsid w:val="00874AD7"/>
    <w:rsid w:val="00874FE4"/>
    <w:rsid w:val="0087512D"/>
    <w:rsid w:val="008754E1"/>
    <w:rsid w:val="0087557B"/>
    <w:rsid w:val="00875D66"/>
    <w:rsid w:val="00876605"/>
    <w:rsid w:val="00877594"/>
    <w:rsid w:val="00877639"/>
    <w:rsid w:val="00883376"/>
    <w:rsid w:val="008838E5"/>
    <w:rsid w:val="00883B5A"/>
    <w:rsid w:val="00884BDF"/>
    <w:rsid w:val="00884F4C"/>
    <w:rsid w:val="008853CC"/>
    <w:rsid w:val="008856C7"/>
    <w:rsid w:val="00885B67"/>
    <w:rsid w:val="00886143"/>
    <w:rsid w:val="008865A4"/>
    <w:rsid w:val="008866AC"/>
    <w:rsid w:val="00886CC5"/>
    <w:rsid w:val="008870B2"/>
    <w:rsid w:val="008903B4"/>
    <w:rsid w:val="00890C37"/>
    <w:rsid w:val="00890CD9"/>
    <w:rsid w:val="008913AB"/>
    <w:rsid w:val="008918B8"/>
    <w:rsid w:val="00891C25"/>
    <w:rsid w:val="008928FE"/>
    <w:rsid w:val="00892AD6"/>
    <w:rsid w:val="00892D72"/>
    <w:rsid w:val="00893E56"/>
    <w:rsid w:val="00895DA9"/>
    <w:rsid w:val="00895DB4"/>
    <w:rsid w:val="008967A3"/>
    <w:rsid w:val="008972F5"/>
    <w:rsid w:val="008973D0"/>
    <w:rsid w:val="008974C5"/>
    <w:rsid w:val="00897773"/>
    <w:rsid w:val="008A054B"/>
    <w:rsid w:val="008A0BB6"/>
    <w:rsid w:val="008A1181"/>
    <w:rsid w:val="008A1299"/>
    <w:rsid w:val="008A12FE"/>
    <w:rsid w:val="008A141D"/>
    <w:rsid w:val="008A288A"/>
    <w:rsid w:val="008A2B91"/>
    <w:rsid w:val="008A2D5E"/>
    <w:rsid w:val="008A2EB2"/>
    <w:rsid w:val="008A4B40"/>
    <w:rsid w:val="008A4E27"/>
    <w:rsid w:val="008A5F00"/>
    <w:rsid w:val="008A6438"/>
    <w:rsid w:val="008A6563"/>
    <w:rsid w:val="008A6DC4"/>
    <w:rsid w:val="008A773E"/>
    <w:rsid w:val="008B0267"/>
    <w:rsid w:val="008B03DA"/>
    <w:rsid w:val="008B0791"/>
    <w:rsid w:val="008B1187"/>
    <w:rsid w:val="008B12A8"/>
    <w:rsid w:val="008B1BD2"/>
    <w:rsid w:val="008B35B6"/>
    <w:rsid w:val="008B3C28"/>
    <w:rsid w:val="008B4DBF"/>
    <w:rsid w:val="008B4E57"/>
    <w:rsid w:val="008B5215"/>
    <w:rsid w:val="008B5616"/>
    <w:rsid w:val="008B6286"/>
    <w:rsid w:val="008B655F"/>
    <w:rsid w:val="008B660E"/>
    <w:rsid w:val="008B7466"/>
    <w:rsid w:val="008C0B32"/>
    <w:rsid w:val="008C179E"/>
    <w:rsid w:val="008C1B8B"/>
    <w:rsid w:val="008C1F21"/>
    <w:rsid w:val="008C252B"/>
    <w:rsid w:val="008C283B"/>
    <w:rsid w:val="008C337B"/>
    <w:rsid w:val="008C3512"/>
    <w:rsid w:val="008C3C0B"/>
    <w:rsid w:val="008C4637"/>
    <w:rsid w:val="008C4E35"/>
    <w:rsid w:val="008C571F"/>
    <w:rsid w:val="008C5C8C"/>
    <w:rsid w:val="008C5EE9"/>
    <w:rsid w:val="008C7075"/>
    <w:rsid w:val="008C72C6"/>
    <w:rsid w:val="008C7E1B"/>
    <w:rsid w:val="008D1489"/>
    <w:rsid w:val="008D1B0E"/>
    <w:rsid w:val="008D348B"/>
    <w:rsid w:val="008D3CDE"/>
    <w:rsid w:val="008D3D57"/>
    <w:rsid w:val="008D4207"/>
    <w:rsid w:val="008D4DFA"/>
    <w:rsid w:val="008D5EF2"/>
    <w:rsid w:val="008D5F4D"/>
    <w:rsid w:val="008D778A"/>
    <w:rsid w:val="008E0CBB"/>
    <w:rsid w:val="008E126E"/>
    <w:rsid w:val="008E199A"/>
    <w:rsid w:val="008E1C44"/>
    <w:rsid w:val="008E35DD"/>
    <w:rsid w:val="008E373F"/>
    <w:rsid w:val="008E381B"/>
    <w:rsid w:val="008E3963"/>
    <w:rsid w:val="008E444D"/>
    <w:rsid w:val="008E450E"/>
    <w:rsid w:val="008E4727"/>
    <w:rsid w:val="008E5280"/>
    <w:rsid w:val="008E67AC"/>
    <w:rsid w:val="008E6E9B"/>
    <w:rsid w:val="008E7736"/>
    <w:rsid w:val="008E7EE6"/>
    <w:rsid w:val="008F00AB"/>
    <w:rsid w:val="008F11AF"/>
    <w:rsid w:val="008F1DEA"/>
    <w:rsid w:val="008F1E25"/>
    <w:rsid w:val="008F1E9D"/>
    <w:rsid w:val="008F2E49"/>
    <w:rsid w:val="008F4058"/>
    <w:rsid w:val="008F638A"/>
    <w:rsid w:val="008F68A8"/>
    <w:rsid w:val="008F76F0"/>
    <w:rsid w:val="008F792A"/>
    <w:rsid w:val="008F794A"/>
    <w:rsid w:val="0090098E"/>
    <w:rsid w:val="00900BDB"/>
    <w:rsid w:val="00901D1F"/>
    <w:rsid w:val="00901FCD"/>
    <w:rsid w:val="00902078"/>
    <w:rsid w:val="009029AD"/>
    <w:rsid w:val="009047B9"/>
    <w:rsid w:val="00904D14"/>
    <w:rsid w:val="00905188"/>
    <w:rsid w:val="00905A0B"/>
    <w:rsid w:val="00905DE2"/>
    <w:rsid w:val="00906F4E"/>
    <w:rsid w:val="009070E0"/>
    <w:rsid w:val="009073A6"/>
    <w:rsid w:val="0090756E"/>
    <w:rsid w:val="009103C0"/>
    <w:rsid w:val="0091062C"/>
    <w:rsid w:val="00910FD4"/>
    <w:rsid w:val="00911246"/>
    <w:rsid w:val="0091125B"/>
    <w:rsid w:val="00912444"/>
    <w:rsid w:val="0091281A"/>
    <w:rsid w:val="0091387C"/>
    <w:rsid w:val="00913893"/>
    <w:rsid w:val="00913BA1"/>
    <w:rsid w:val="0091574A"/>
    <w:rsid w:val="00915CBE"/>
    <w:rsid w:val="00916039"/>
    <w:rsid w:val="0091625D"/>
    <w:rsid w:val="009162AA"/>
    <w:rsid w:val="00916C3E"/>
    <w:rsid w:val="00916CD0"/>
    <w:rsid w:val="00917059"/>
    <w:rsid w:val="00917884"/>
    <w:rsid w:val="009200C4"/>
    <w:rsid w:val="00920418"/>
    <w:rsid w:val="00920F55"/>
    <w:rsid w:val="00920FC9"/>
    <w:rsid w:val="009219DB"/>
    <w:rsid w:val="009222CF"/>
    <w:rsid w:val="00922976"/>
    <w:rsid w:val="00922B50"/>
    <w:rsid w:val="00922C25"/>
    <w:rsid w:val="00922EB9"/>
    <w:rsid w:val="00924349"/>
    <w:rsid w:val="00924A3B"/>
    <w:rsid w:val="00924D00"/>
    <w:rsid w:val="00924D60"/>
    <w:rsid w:val="00924DEE"/>
    <w:rsid w:val="009252C3"/>
    <w:rsid w:val="00926112"/>
    <w:rsid w:val="00926B8A"/>
    <w:rsid w:val="0093002A"/>
    <w:rsid w:val="0093202E"/>
    <w:rsid w:val="00932691"/>
    <w:rsid w:val="0093328C"/>
    <w:rsid w:val="00934131"/>
    <w:rsid w:val="0093426D"/>
    <w:rsid w:val="00935BEB"/>
    <w:rsid w:val="0093672B"/>
    <w:rsid w:val="00936D96"/>
    <w:rsid w:val="0093769F"/>
    <w:rsid w:val="00937906"/>
    <w:rsid w:val="00940463"/>
    <w:rsid w:val="009404B7"/>
    <w:rsid w:val="00940968"/>
    <w:rsid w:val="00941024"/>
    <w:rsid w:val="00941290"/>
    <w:rsid w:val="0094162C"/>
    <w:rsid w:val="00941F2F"/>
    <w:rsid w:val="00942428"/>
    <w:rsid w:val="00942E87"/>
    <w:rsid w:val="00943D8C"/>
    <w:rsid w:val="00944764"/>
    <w:rsid w:val="00944BCA"/>
    <w:rsid w:val="009452E0"/>
    <w:rsid w:val="009453FE"/>
    <w:rsid w:val="009457A4"/>
    <w:rsid w:val="009465AD"/>
    <w:rsid w:val="00946605"/>
    <w:rsid w:val="009472B0"/>
    <w:rsid w:val="00950384"/>
    <w:rsid w:val="009504A8"/>
    <w:rsid w:val="00950DB0"/>
    <w:rsid w:val="0095133B"/>
    <w:rsid w:val="00951AC0"/>
    <w:rsid w:val="00952064"/>
    <w:rsid w:val="009521DE"/>
    <w:rsid w:val="0095245C"/>
    <w:rsid w:val="0095257D"/>
    <w:rsid w:val="009525AF"/>
    <w:rsid w:val="0095295F"/>
    <w:rsid w:val="00952EBA"/>
    <w:rsid w:val="00953274"/>
    <w:rsid w:val="0095359C"/>
    <w:rsid w:val="009535E4"/>
    <w:rsid w:val="00953C2C"/>
    <w:rsid w:val="00953E95"/>
    <w:rsid w:val="00954599"/>
    <w:rsid w:val="00954FCF"/>
    <w:rsid w:val="00954FD5"/>
    <w:rsid w:val="00955673"/>
    <w:rsid w:val="00956206"/>
    <w:rsid w:val="00956CDC"/>
    <w:rsid w:val="009570D4"/>
    <w:rsid w:val="009572FD"/>
    <w:rsid w:val="009573A2"/>
    <w:rsid w:val="00957CFF"/>
    <w:rsid w:val="00960A7B"/>
    <w:rsid w:val="009613B0"/>
    <w:rsid w:val="00961958"/>
    <w:rsid w:val="00961A73"/>
    <w:rsid w:val="00961F2E"/>
    <w:rsid w:val="0096235C"/>
    <w:rsid w:val="00962457"/>
    <w:rsid w:val="0096269A"/>
    <w:rsid w:val="00962828"/>
    <w:rsid w:val="00962879"/>
    <w:rsid w:val="009632F2"/>
    <w:rsid w:val="00963966"/>
    <w:rsid w:val="00963CC0"/>
    <w:rsid w:val="00963DD3"/>
    <w:rsid w:val="00963EB3"/>
    <w:rsid w:val="00966A66"/>
    <w:rsid w:val="00966E84"/>
    <w:rsid w:val="0096781E"/>
    <w:rsid w:val="0097085B"/>
    <w:rsid w:val="00970D50"/>
    <w:rsid w:val="00971FAE"/>
    <w:rsid w:val="0097208C"/>
    <w:rsid w:val="00972DB7"/>
    <w:rsid w:val="00973070"/>
    <w:rsid w:val="00973458"/>
    <w:rsid w:val="00974808"/>
    <w:rsid w:val="00974C09"/>
    <w:rsid w:val="00975163"/>
    <w:rsid w:val="00975449"/>
    <w:rsid w:val="00975601"/>
    <w:rsid w:val="00975CBE"/>
    <w:rsid w:val="00976080"/>
    <w:rsid w:val="00976146"/>
    <w:rsid w:val="00977CE6"/>
    <w:rsid w:val="00981A04"/>
    <w:rsid w:val="00984E10"/>
    <w:rsid w:val="0098549A"/>
    <w:rsid w:val="00986284"/>
    <w:rsid w:val="00990A07"/>
    <w:rsid w:val="0099208A"/>
    <w:rsid w:val="00992407"/>
    <w:rsid w:val="00992C12"/>
    <w:rsid w:val="009931B9"/>
    <w:rsid w:val="00993B61"/>
    <w:rsid w:val="0099485B"/>
    <w:rsid w:val="0099567A"/>
    <w:rsid w:val="00995E73"/>
    <w:rsid w:val="00996F36"/>
    <w:rsid w:val="00997C66"/>
    <w:rsid w:val="009A1E00"/>
    <w:rsid w:val="009A302B"/>
    <w:rsid w:val="009A3049"/>
    <w:rsid w:val="009A3483"/>
    <w:rsid w:val="009A4571"/>
    <w:rsid w:val="009A469D"/>
    <w:rsid w:val="009A5880"/>
    <w:rsid w:val="009A5DC5"/>
    <w:rsid w:val="009A6324"/>
    <w:rsid w:val="009A6C33"/>
    <w:rsid w:val="009B01D5"/>
    <w:rsid w:val="009B093D"/>
    <w:rsid w:val="009B1277"/>
    <w:rsid w:val="009B1653"/>
    <w:rsid w:val="009B1EE6"/>
    <w:rsid w:val="009B2729"/>
    <w:rsid w:val="009B3746"/>
    <w:rsid w:val="009B3D57"/>
    <w:rsid w:val="009B3F76"/>
    <w:rsid w:val="009B41D6"/>
    <w:rsid w:val="009B43FA"/>
    <w:rsid w:val="009B4771"/>
    <w:rsid w:val="009B4B34"/>
    <w:rsid w:val="009B5252"/>
    <w:rsid w:val="009B5661"/>
    <w:rsid w:val="009B58D8"/>
    <w:rsid w:val="009B6C24"/>
    <w:rsid w:val="009B6FB0"/>
    <w:rsid w:val="009B716B"/>
    <w:rsid w:val="009B76EC"/>
    <w:rsid w:val="009C0682"/>
    <w:rsid w:val="009C09C0"/>
    <w:rsid w:val="009C0C69"/>
    <w:rsid w:val="009C134C"/>
    <w:rsid w:val="009C144D"/>
    <w:rsid w:val="009C189D"/>
    <w:rsid w:val="009C61FF"/>
    <w:rsid w:val="009C6289"/>
    <w:rsid w:val="009C6D5D"/>
    <w:rsid w:val="009C6F3C"/>
    <w:rsid w:val="009C7E66"/>
    <w:rsid w:val="009D01D8"/>
    <w:rsid w:val="009D06D6"/>
    <w:rsid w:val="009D0744"/>
    <w:rsid w:val="009D1F83"/>
    <w:rsid w:val="009D2783"/>
    <w:rsid w:val="009D3E29"/>
    <w:rsid w:val="009D3FE1"/>
    <w:rsid w:val="009D4658"/>
    <w:rsid w:val="009D5716"/>
    <w:rsid w:val="009D5FA8"/>
    <w:rsid w:val="009D78FD"/>
    <w:rsid w:val="009D7F10"/>
    <w:rsid w:val="009E010E"/>
    <w:rsid w:val="009E072D"/>
    <w:rsid w:val="009E0AD2"/>
    <w:rsid w:val="009E23D0"/>
    <w:rsid w:val="009E2634"/>
    <w:rsid w:val="009E27B4"/>
    <w:rsid w:val="009E2F49"/>
    <w:rsid w:val="009E3F95"/>
    <w:rsid w:val="009E4163"/>
    <w:rsid w:val="009E45CB"/>
    <w:rsid w:val="009E4DEF"/>
    <w:rsid w:val="009E5469"/>
    <w:rsid w:val="009E567E"/>
    <w:rsid w:val="009E5B88"/>
    <w:rsid w:val="009E644B"/>
    <w:rsid w:val="009E674E"/>
    <w:rsid w:val="009E688E"/>
    <w:rsid w:val="009E7124"/>
    <w:rsid w:val="009E752A"/>
    <w:rsid w:val="009F009E"/>
    <w:rsid w:val="009F151E"/>
    <w:rsid w:val="009F2360"/>
    <w:rsid w:val="009F356D"/>
    <w:rsid w:val="009F375A"/>
    <w:rsid w:val="009F3C3D"/>
    <w:rsid w:val="009F4B00"/>
    <w:rsid w:val="009F5277"/>
    <w:rsid w:val="009F53FB"/>
    <w:rsid w:val="009F5731"/>
    <w:rsid w:val="009F596F"/>
    <w:rsid w:val="009F5D45"/>
    <w:rsid w:val="009F5D69"/>
    <w:rsid w:val="009F66B4"/>
    <w:rsid w:val="009F789B"/>
    <w:rsid w:val="00A007F5"/>
    <w:rsid w:val="00A00CCF"/>
    <w:rsid w:val="00A018C3"/>
    <w:rsid w:val="00A0300B"/>
    <w:rsid w:val="00A030C4"/>
    <w:rsid w:val="00A037E8"/>
    <w:rsid w:val="00A039F9"/>
    <w:rsid w:val="00A05072"/>
    <w:rsid w:val="00A05D01"/>
    <w:rsid w:val="00A06149"/>
    <w:rsid w:val="00A10A10"/>
    <w:rsid w:val="00A11DF8"/>
    <w:rsid w:val="00A11FBA"/>
    <w:rsid w:val="00A12BDE"/>
    <w:rsid w:val="00A1395A"/>
    <w:rsid w:val="00A14ECB"/>
    <w:rsid w:val="00A15530"/>
    <w:rsid w:val="00A165EC"/>
    <w:rsid w:val="00A16A0C"/>
    <w:rsid w:val="00A17254"/>
    <w:rsid w:val="00A208BA"/>
    <w:rsid w:val="00A20DBF"/>
    <w:rsid w:val="00A21D19"/>
    <w:rsid w:val="00A238CF"/>
    <w:rsid w:val="00A242B9"/>
    <w:rsid w:val="00A243C6"/>
    <w:rsid w:val="00A25145"/>
    <w:rsid w:val="00A2737A"/>
    <w:rsid w:val="00A27CA4"/>
    <w:rsid w:val="00A27CA9"/>
    <w:rsid w:val="00A27F0D"/>
    <w:rsid w:val="00A312A0"/>
    <w:rsid w:val="00A317BC"/>
    <w:rsid w:val="00A31BC9"/>
    <w:rsid w:val="00A31C34"/>
    <w:rsid w:val="00A31C7D"/>
    <w:rsid w:val="00A34445"/>
    <w:rsid w:val="00A3632C"/>
    <w:rsid w:val="00A41C0E"/>
    <w:rsid w:val="00A42871"/>
    <w:rsid w:val="00A42F5D"/>
    <w:rsid w:val="00A43DD6"/>
    <w:rsid w:val="00A45EE0"/>
    <w:rsid w:val="00A46D4C"/>
    <w:rsid w:val="00A47490"/>
    <w:rsid w:val="00A50FB5"/>
    <w:rsid w:val="00A51743"/>
    <w:rsid w:val="00A518A0"/>
    <w:rsid w:val="00A51A43"/>
    <w:rsid w:val="00A5257F"/>
    <w:rsid w:val="00A54B39"/>
    <w:rsid w:val="00A54C91"/>
    <w:rsid w:val="00A5513B"/>
    <w:rsid w:val="00A55E10"/>
    <w:rsid w:val="00A560CF"/>
    <w:rsid w:val="00A57665"/>
    <w:rsid w:val="00A60517"/>
    <w:rsid w:val="00A62813"/>
    <w:rsid w:val="00A63216"/>
    <w:rsid w:val="00A6325D"/>
    <w:rsid w:val="00A63B9B"/>
    <w:rsid w:val="00A64EE9"/>
    <w:rsid w:val="00A66659"/>
    <w:rsid w:val="00A66A88"/>
    <w:rsid w:val="00A70495"/>
    <w:rsid w:val="00A710EB"/>
    <w:rsid w:val="00A71643"/>
    <w:rsid w:val="00A719CE"/>
    <w:rsid w:val="00A71A28"/>
    <w:rsid w:val="00A71C0D"/>
    <w:rsid w:val="00A72790"/>
    <w:rsid w:val="00A7539B"/>
    <w:rsid w:val="00A75C4E"/>
    <w:rsid w:val="00A75F41"/>
    <w:rsid w:val="00A77090"/>
    <w:rsid w:val="00A80399"/>
    <w:rsid w:val="00A808F7"/>
    <w:rsid w:val="00A814DE"/>
    <w:rsid w:val="00A81DE2"/>
    <w:rsid w:val="00A81E77"/>
    <w:rsid w:val="00A82213"/>
    <w:rsid w:val="00A8288A"/>
    <w:rsid w:val="00A82F47"/>
    <w:rsid w:val="00A831B0"/>
    <w:rsid w:val="00A83222"/>
    <w:rsid w:val="00A84531"/>
    <w:rsid w:val="00A849E9"/>
    <w:rsid w:val="00A84FBE"/>
    <w:rsid w:val="00A85082"/>
    <w:rsid w:val="00A85ADD"/>
    <w:rsid w:val="00A85CA5"/>
    <w:rsid w:val="00A86344"/>
    <w:rsid w:val="00A87407"/>
    <w:rsid w:val="00A87823"/>
    <w:rsid w:val="00A901A8"/>
    <w:rsid w:val="00A903F4"/>
    <w:rsid w:val="00A91463"/>
    <w:rsid w:val="00A91BA5"/>
    <w:rsid w:val="00A94127"/>
    <w:rsid w:val="00A94544"/>
    <w:rsid w:val="00A94A48"/>
    <w:rsid w:val="00A96677"/>
    <w:rsid w:val="00A96921"/>
    <w:rsid w:val="00AA16D8"/>
    <w:rsid w:val="00AA2B67"/>
    <w:rsid w:val="00AA2C4A"/>
    <w:rsid w:val="00AA2DB6"/>
    <w:rsid w:val="00AA3C35"/>
    <w:rsid w:val="00AA3C73"/>
    <w:rsid w:val="00AA3DB6"/>
    <w:rsid w:val="00AA4181"/>
    <w:rsid w:val="00AA433A"/>
    <w:rsid w:val="00AA6179"/>
    <w:rsid w:val="00AA6C26"/>
    <w:rsid w:val="00AA6F7C"/>
    <w:rsid w:val="00AA7281"/>
    <w:rsid w:val="00AA7313"/>
    <w:rsid w:val="00AB0160"/>
    <w:rsid w:val="00AB02EC"/>
    <w:rsid w:val="00AB0445"/>
    <w:rsid w:val="00AB1CE9"/>
    <w:rsid w:val="00AB1DAD"/>
    <w:rsid w:val="00AB2447"/>
    <w:rsid w:val="00AB2790"/>
    <w:rsid w:val="00AB27A7"/>
    <w:rsid w:val="00AB2FA8"/>
    <w:rsid w:val="00AB36F9"/>
    <w:rsid w:val="00AB3D62"/>
    <w:rsid w:val="00AB46A3"/>
    <w:rsid w:val="00AB6889"/>
    <w:rsid w:val="00AC12B5"/>
    <w:rsid w:val="00AC1E0A"/>
    <w:rsid w:val="00AC1F50"/>
    <w:rsid w:val="00AC2300"/>
    <w:rsid w:val="00AC26B4"/>
    <w:rsid w:val="00AC364A"/>
    <w:rsid w:val="00AC3CD6"/>
    <w:rsid w:val="00AC4017"/>
    <w:rsid w:val="00AC5372"/>
    <w:rsid w:val="00AC5DAB"/>
    <w:rsid w:val="00AC5E0A"/>
    <w:rsid w:val="00AC60C9"/>
    <w:rsid w:val="00AC6345"/>
    <w:rsid w:val="00AC719F"/>
    <w:rsid w:val="00AC7CEF"/>
    <w:rsid w:val="00AD0DD5"/>
    <w:rsid w:val="00AD0EED"/>
    <w:rsid w:val="00AD1BFE"/>
    <w:rsid w:val="00AD2374"/>
    <w:rsid w:val="00AD2393"/>
    <w:rsid w:val="00AD3499"/>
    <w:rsid w:val="00AD354F"/>
    <w:rsid w:val="00AD4556"/>
    <w:rsid w:val="00AD4CFD"/>
    <w:rsid w:val="00AD7717"/>
    <w:rsid w:val="00AD776F"/>
    <w:rsid w:val="00AD7EC9"/>
    <w:rsid w:val="00AE0499"/>
    <w:rsid w:val="00AE105C"/>
    <w:rsid w:val="00AE1550"/>
    <w:rsid w:val="00AE19D0"/>
    <w:rsid w:val="00AE1A2C"/>
    <w:rsid w:val="00AE48E6"/>
    <w:rsid w:val="00AE5157"/>
    <w:rsid w:val="00AE6394"/>
    <w:rsid w:val="00AE6A62"/>
    <w:rsid w:val="00AE6D06"/>
    <w:rsid w:val="00AE6D36"/>
    <w:rsid w:val="00AE718E"/>
    <w:rsid w:val="00AE7778"/>
    <w:rsid w:val="00AE79FA"/>
    <w:rsid w:val="00AF166A"/>
    <w:rsid w:val="00AF1BD3"/>
    <w:rsid w:val="00AF1D10"/>
    <w:rsid w:val="00AF2316"/>
    <w:rsid w:val="00AF305E"/>
    <w:rsid w:val="00AF34A6"/>
    <w:rsid w:val="00AF3628"/>
    <w:rsid w:val="00AF3D7D"/>
    <w:rsid w:val="00AF3EAF"/>
    <w:rsid w:val="00AF4149"/>
    <w:rsid w:val="00AF4C61"/>
    <w:rsid w:val="00AF534E"/>
    <w:rsid w:val="00AF5D11"/>
    <w:rsid w:val="00AF5DF9"/>
    <w:rsid w:val="00AF6B25"/>
    <w:rsid w:val="00AF6F04"/>
    <w:rsid w:val="00AF7F6A"/>
    <w:rsid w:val="00B0069C"/>
    <w:rsid w:val="00B0127D"/>
    <w:rsid w:val="00B02E91"/>
    <w:rsid w:val="00B03B0D"/>
    <w:rsid w:val="00B04552"/>
    <w:rsid w:val="00B05A64"/>
    <w:rsid w:val="00B05C6E"/>
    <w:rsid w:val="00B0620C"/>
    <w:rsid w:val="00B063AF"/>
    <w:rsid w:val="00B066ED"/>
    <w:rsid w:val="00B07081"/>
    <w:rsid w:val="00B0746A"/>
    <w:rsid w:val="00B075BF"/>
    <w:rsid w:val="00B07A82"/>
    <w:rsid w:val="00B10394"/>
    <w:rsid w:val="00B10C7B"/>
    <w:rsid w:val="00B1205E"/>
    <w:rsid w:val="00B12419"/>
    <w:rsid w:val="00B124F3"/>
    <w:rsid w:val="00B1270E"/>
    <w:rsid w:val="00B1394D"/>
    <w:rsid w:val="00B13D09"/>
    <w:rsid w:val="00B13D3A"/>
    <w:rsid w:val="00B13E5D"/>
    <w:rsid w:val="00B14F24"/>
    <w:rsid w:val="00B1536E"/>
    <w:rsid w:val="00B15654"/>
    <w:rsid w:val="00B16FED"/>
    <w:rsid w:val="00B17F18"/>
    <w:rsid w:val="00B200C5"/>
    <w:rsid w:val="00B208FB"/>
    <w:rsid w:val="00B20B6F"/>
    <w:rsid w:val="00B218FB"/>
    <w:rsid w:val="00B22170"/>
    <w:rsid w:val="00B22233"/>
    <w:rsid w:val="00B22D95"/>
    <w:rsid w:val="00B231DE"/>
    <w:rsid w:val="00B23A02"/>
    <w:rsid w:val="00B2441E"/>
    <w:rsid w:val="00B24F3C"/>
    <w:rsid w:val="00B25231"/>
    <w:rsid w:val="00B25BC1"/>
    <w:rsid w:val="00B25CD9"/>
    <w:rsid w:val="00B2610A"/>
    <w:rsid w:val="00B276AC"/>
    <w:rsid w:val="00B2791C"/>
    <w:rsid w:val="00B30681"/>
    <w:rsid w:val="00B30990"/>
    <w:rsid w:val="00B30A4A"/>
    <w:rsid w:val="00B3105C"/>
    <w:rsid w:val="00B31247"/>
    <w:rsid w:val="00B3144E"/>
    <w:rsid w:val="00B31BF7"/>
    <w:rsid w:val="00B31D53"/>
    <w:rsid w:val="00B3201C"/>
    <w:rsid w:val="00B32A81"/>
    <w:rsid w:val="00B33019"/>
    <w:rsid w:val="00B336D9"/>
    <w:rsid w:val="00B344AC"/>
    <w:rsid w:val="00B3460F"/>
    <w:rsid w:val="00B34EEB"/>
    <w:rsid w:val="00B35989"/>
    <w:rsid w:val="00B35AB5"/>
    <w:rsid w:val="00B35EA9"/>
    <w:rsid w:val="00B367DC"/>
    <w:rsid w:val="00B372C2"/>
    <w:rsid w:val="00B4061A"/>
    <w:rsid w:val="00B40875"/>
    <w:rsid w:val="00B40DA5"/>
    <w:rsid w:val="00B419B3"/>
    <w:rsid w:val="00B44C9E"/>
    <w:rsid w:val="00B45244"/>
    <w:rsid w:val="00B45B66"/>
    <w:rsid w:val="00B45B7C"/>
    <w:rsid w:val="00B46E5E"/>
    <w:rsid w:val="00B4761F"/>
    <w:rsid w:val="00B50BC5"/>
    <w:rsid w:val="00B511BE"/>
    <w:rsid w:val="00B51CD9"/>
    <w:rsid w:val="00B52FB2"/>
    <w:rsid w:val="00B53780"/>
    <w:rsid w:val="00B54FDE"/>
    <w:rsid w:val="00B55C8D"/>
    <w:rsid w:val="00B56A20"/>
    <w:rsid w:val="00B56AC3"/>
    <w:rsid w:val="00B602F0"/>
    <w:rsid w:val="00B604A8"/>
    <w:rsid w:val="00B60819"/>
    <w:rsid w:val="00B6197B"/>
    <w:rsid w:val="00B61A1E"/>
    <w:rsid w:val="00B61B40"/>
    <w:rsid w:val="00B61F2F"/>
    <w:rsid w:val="00B62AE8"/>
    <w:rsid w:val="00B62FCB"/>
    <w:rsid w:val="00B64491"/>
    <w:rsid w:val="00B648E0"/>
    <w:rsid w:val="00B6660C"/>
    <w:rsid w:val="00B667F1"/>
    <w:rsid w:val="00B66FA7"/>
    <w:rsid w:val="00B672A6"/>
    <w:rsid w:val="00B67B68"/>
    <w:rsid w:val="00B67EFA"/>
    <w:rsid w:val="00B708F2"/>
    <w:rsid w:val="00B70A8D"/>
    <w:rsid w:val="00B70C0B"/>
    <w:rsid w:val="00B70CE0"/>
    <w:rsid w:val="00B710B8"/>
    <w:rsid w:val="00B7127F"/>
    <w:rsid w:val="00B7147A"/>
    <w:rsid w:val="00B71653"/>
    <w:rsid w:val="00B72D6D"/>
    <w:rsid w:val="00B74500"/>
    <w:rsid w:val="00B746DD"/>
    <w:rsid w:val="00B74DE6"/>
    <w:rsid w:val="00B762F3"/>
    <w:rsid w:val="00B7684A"/>
    <w:rsid w:val="00B771DC"/>
    <w:rsid w:val="00B80586"/>
    <w:rsid w:val="00B8063D"/>
    <w:rsid w:val="00B80D8F"/>
    <w:rsid w:val="00B80DC2"/>
    <w:rsid w:val="00B81144"/>
    <w:rsid w:val="00B81C67"/>
    <w:rsid w:val="00B82B45"/>
    <w:rsid w:val="00B830D2"/>
    <w:rsid w:val="00B857BB"/>
    <w:rsid w:val="00B85A9F"/>
    <w:rsid w:val="00B86DDB"/>
    <w:rsid w:val="00B870A4"/>
    <w:rsid w:val="00B8796E"/>
    <w:rsid w:val="00B9068C"/>
    <w:rsid w:val="00B915A4"/>
    <w:rsid w:val="00B91EFC"/>
    <w:rsid w:val="00B92AEA"/>
    <w:rsid w:val="00B92B54"/>
    <w:rsid w:val="00B93895"/>
    <w:rsid w:val="00B941EE"/>
    <w:rsid w:val="00B9469E"/>
    <w:rsid w:val="00B94AFE"/>
    <w:rsid w:val="00B955B5"/>
    <w:rsid w:val="00B95827"/>
    <w:rsid w:val="00B95CA5"/>
    <w:rsid w:val="00B96885"/>
    <w:rsid w:val="00BA02F1"/>
    <w:rsid w:val="00BA0437"/>
    <w:rsid w:val="00BA0CCA"/>
    <w:rsid w:val="00BA1F20"/>
    <w:rsid w:val="00BA256A"/>
    <w:rsid w:val="00BA2B37"/>
    <w:rsid w:val="00BA2F8D"/>
    <w:rsid w:val="00BA302E"/>
    <w:rsid w:val="00BA385C"/>
    <w:rsid w:val="00BA51D8"/>
    <w:rsid w:val="00BA6D56"/>
    <w:rsid w:val="00BA738D"/>
    <w:rsid w:val="00BB00A9"/>
    <w:rsid w:val="00BB04B2"/>
    <w:rsid w:val="00BB1072"/>
    <w:rsid w:val="00BB213C"/>
    <w:rsid w:val="00BB22AD"/>
    <w:rsid w:val="00BB3322"/>
    <w:rsid w:val="00BB3E5D"/>
    <w:rsid w:val="00BB3FD5"/>
    <w:rsid w:val="00BB46B8"/>
    <w:rsid w:val="00BB4857"/>
    <w:rsid w:val="00BB614A"/>
    <w:rsid w:val="00BB65C8"/>
    <w:rsid w:val="00BB72EE"/>
    <w:rsid w:val="00BB76EE"/>
    <w:rsid w:val="00BC050A"/>
    <w:rsid w:val="00BC09D1"/>
    <w:rsid w:val="00BC1649"/>
    <w:rsid w:val="00BC1DF2"/>
    <w:rsid w:val="00BC223D"/>
    <w:rsid w:val="00BC2717"/>
    <w:rsid w:val="00BC36A8"/>
    <w:rsid w:val="00BC44A7"/>
    <w:rsid w:val="00BC4945"/>
    <w:rsid w:val="00BC4A84"/>
    <w:rsid w:val="00BC50F1"/>
    <w:rsid w:val="00BC51A5"/>
    <w:rsid w:val="00BC5D79"/>
    <w:rsid w:val="00BC5F82"/>
    <w:rsid w:val="00BC699E"/>
    <w:rsid w:val="00BC6A3C"/>
    <w:rsid w:val="00BD0BE5"/>
    <w:rsid w:val="00BD101C"/>
    <w:rsid w:val="00BD1E9D"/>
    <w:rsid w:val="00BD2C9F"/>
    <w:rsid w:val="00BD2D12"/>
    <w:rsid w:val="00BD3A02"/>
    <w:rsid w:val="00BD4642"/>
    <w:rsid w:val="00BD4916"/>
    <w:rsid w:val="00BD55FD"/>
    <w:rsid w:val="00BD5639"/>
    <w:rsid w:val="00BD5874"/>
    <w:rsid w:val="00BD601C"/>
    <w:rsid w:val="00BD666A"/>
    <w:rsid w:val="00BD73B1"/>
    <w:rsid w:val="00BE02B1"/>
    <w:rsid w:val="00BE2D66"/>
    <w:rsid w:val="00BE306F"/>
    <w:rsid w:val="00BE3C2C"/>
    <w:rsid w:val="00BE45C3"/>
    <w:rsid w:val="00BE4FD5"/>
    <w:rsid w:val="00BE535F"/>
    <w:rsid w:val="00BE544B"/>
    <w:rsid w:val="00BE6523"/>
    <w:rsid w:val="00BE7E1B"/>
    <w:rsid w:val="00BF05DC"/>
    <w:rsid w:val="00BF1E3F"/>
    <w:rsid w:val="00BF1EE9"/>
    <w:rsid w:val="00BF2B4D"/>
    <w:rsid w:val="00BF3394"/>
    <w:rsid w:val="00BF4417"/>
    <w:rsid w:val="00BF5513"/>
    <w:rsid w:val="00BF56B5"/>
    <w:rsid w:val="00BF5B62"/>
    <w:rsid w:val="00BF6178"/>
    <w:rsid w:val="00BF6616"/>
    <w:rsid w:val="00BF6E60"/>
    <w:rsid w:val="00BF7E76"/>
    <w:rsid w:val="00C0042D"/>
    <w:rsid w:val="00C007CB"/>
    <w:rsid w:val="00C01C0C"/>
    <w:rsid w:val="00C01C27"/>
    <w:rsid w:val="00C02C2F"/>
    <w:rsid w:val="00C0366F"/>
    <w:rsid w:val="00C04AAE"/>
    <w:rsid w:val="00C05886"/>
    <w:rsid w:val="00C10024"/>
    <w:rsid w:val="00C106BE"/>
    <w:rsid w:val="00C111C5"/>
    <w:rsid w:val="00C112A8"/>
    <w:rsid w:val="00C11973"/>
    <w:rsid w:val="00C12FA9"/>
    <w:rsid w:val="00C1354B"/>
    <w:rsid w:val="00C1387E"/>
    <w:rsid w:val="00C14B86"/>
    <w:rsid w:val="00C14C7F"/>
    <w:rsid w:val="00C15D66"/>
    <w:rsid w:val="00C15F00"/>
    <w:rsid w:val="00C16DE5"/>
    <w:rsid w:val="00C170F1"/>
    <w:rsid w:val="00C17CF5"/>
    <w:rsid w:val="00C2052A"/>
    <w:rsid w:val="00C20E9D"/>
    <w:rsid w:val="00C2136F"/>
    <w:rsid w:val="00C2137A"/>
    <w:rsid w:val="00C213CC"/>
    <w:rsid w:val="00C2155D"/>
    <w:rsid w:val="00C23079"/>
    <w:rsid w:val="00C2401C"/>
    <w:rsid w:val="00C249AF"/>
    <w:rsid w:val="00C26C0A"/>
    <w:rsid w:val="00C3061B"/>
    <w:rsid w:val="00C30A6F"/>
    <w:rsid w:val="00C3210B"/>
    <w:rsid w:val="00C33839"/>
    <w:rsid w:val="00C345F1"/>
    <w:rsid w:val="00C34D6E"/>
    <w:rsid w:val="00C358E2"/>
    <w:rsid w:val="00C359AB"/>
    <w:rsid w:val="00C362A1"/>
    <w:rsid w:val="00C37096"/>
    <w:rsid w:val="00C37352"/>
    <w:rsid w:val="00C37EAB"/>
    <w:rsid w:val="00C404E8"/>
    <w:rsid w:val="00C41005"/>
    <w:rsid w:val="00C41DAA"/>
    <w:rsid w:val="00C4202D"/>
    <w:rsid w:val="00C429B8"/>
    <w:rsid w:val="00C431FF"/>
    <w:rsid w:val="00C43C59"/>
    <w:rsid w:val="00C450FE"/>
    <w:rsid w:val="00C469E8"/>
    <w:rsid w:val="00C46EA4"/>
    <w:rsid w:val="00C47768"/>
    <w:rsid w:val="00C50018"/>
    <w:rsid w:val="00C501A8"/>
    <w:rsid w:val="00C5025B"/>
    <w:rsid w:val="00C50931"/>
    <w:rsid w:val="00C51073"/>
    <w:rsid w:val="00C523F2"/>
    <w:rsid w:val="00C525C0"/>
    <w:rsid w:val="00C53A12"/>
    <w:rsid w:val="00C53FC4"/>
    <w:rsid w:val="00C54A8F"/>
    <w:rsid w:val="00C553C8"/>
    <w:rsid w:val="00C55412"/>
    <w:rsid w:val="00C557D6"/>
    <w:rsid w:val="00C559C1"/>
    <w:rsid w:val="00C56A0A"/>
    <w:rsid w:val="00C57A2D"/>
    <w:rsid w:val="00C57D58"/>
    <w:rsid w:val="00C6002C"/>
    <w:rsid w:val="00C60AB1"/>
    <w:rsid w:val="00C61155"/>
    <w:rsid w:val="00C623DE"/>
    <w:rsid w:val="00C62411"/>
    <w:rsid w:val="00C63446"/>
    <w:rsid w:val="00C63D62"/>
    <w:rsid w:val="00C63FE6"/>
    <w:rsid w:val="00C646CE"/>
    <w:rsid w:val="00C6581F"/>
    <w:rsid w:val="00C707D4"/>
    <w:rsid w:val="00C70C14"/>
    <w:rsid w:val="00C7134F"/>
    <w:rsid w:val="00C71C8E"/>
    <w:rsid w:val="00C727C9"/>
    <w:rsid w:val="00C72AF3"/>
    <w:rsid w:val="00C73289"/>
    <w:rsid w:val="00C73B1E"/>
    <w:rsid w:val="00C73DB5"/>
    <w:rsid w:val="00C74157"/>
    <w:rsid w:val="00C748CA"/>
    <w:rsid w:val="00C748CE"/>
    <w:rsid w:val="00C7495C"/>
    <w:rsid w:val="00C74F58"/>
    <w:rsid w:val="00C75071"/>
    <w:rsid w:val="00C754BB"/>
    <w:rsid w:val="00C75C04"/>
    <w:rsid w:val="00C7623A"/>
    <w:rsid w:val="00C7684B"/>
    <w:rsid w:val="00C7712B"/>
    <w:rsid w:val="00C772CD"/>
    <w:rsid w:val="00C8037F"/>
    <w:rsid w:val="00C8051F"/>
    <w:rsid w:val="00C80A0F"/>
    <w:rsid w:val="00C80C7C"/>
    <w:rsid w:val="00C8176C"/>
    <w:rsid w:val="00C81B30"/>
    <w:rsid w:val="00C81C7A"/>
    <w:rsid w:val="00C82256"/>
    <w:rsid w:val="00C8271E"/>
    <w:rsid w:val="00C827CF"/>
    <w:rsid w:val="00C82C6E"/>
    <w:rsid w:val="00C82CE5"/>
    <w:rsid w:val="00C839D6"/>
    <w:rsid w:val="00C84C36"/>
    <w:rsid w:val="00C855E0"/>
    <w:rsid w:val="00C85820"/>
    <w:rsid w:val="00C85C0D"/>
    <w:rsid w:val="00C86E75"/>
    <w:rsid w:val="00C8729A"/>
    <w:rsid w:val="00C875A0"/>
    <w:rsid w:val="00C90B8E"/>
    <w:rsid w:val="00C91463"/>
    <w:rsid w:val="00C91467"/>
    <w:rsid w:val="00C91870"/>
    <w:rsid w:val="00C919CE"/>
    <w:rsid w:val="00C923E2"/>
    <w:rsid w:val="00C9328A"/>
    <w:rsid w:val="00C9380E"/>
    <w:rsid w:val="00C93A59"/>
    <w:rsid w:val="00C93BA5"/>
    <w:rsid w:val="00C9401E"/>
    <w:rsid w:val="00C945F4"/>
    <w:rsid w:val="00C9479D"/>
    <w:rsid w:val="00C96AAD"/>
    <w:rsid w:val="00C96D09"/>
    <w:rsid w:val="00C97EDB"/>
    <w:rsid w:val="00CA19E9"/>
    <w:rsid w:val="00CA2A82"/>
    <w:rsid w:val="00CA2C62"/>
    <w:rsid w:val="00CA2F9B"/>
    <w:rsid w:val="00CA3521"/>
    <w:rsid w:val="00CA4732"/>
    <w:rsid w:val="00CA50E6"/>
    <w:rsid w:val="00CA5EA4"/>
    <w:rsid w:val="00CA6163"/>
    <w:rsid w:val="00CA6E1C"/>
    <w:rsid w:val="00CA7069"/>
    <w:rsid w:val="00CA7683"/>
    <w:rsid w:val="00CB02CA"/>
    <w:rsid w:val="00CB0798"/>
    <w:rsid w:val="00CB0BBA"/>
    <w:rsid w:val="00CB1371"/>
    <w:rsid w:val="00CB20BE"/>
    <w:rsid w:val="00CB228A"/>
    <w:rsid w:val="00CB32CF"/>
    <w:rsid w:val="00CB54C4"/>
    <w:rsid w:val="00CB6C8D"/>
    <w:rsid w:val="00CB7051"/>
    <w:rsid w:val="00CB70F5"/>
    <w:rsid w:val="00CB746F"/>
    <w:rsid w:val="00CB77C7"/>
    <w:rsid w:val="00CB78D1"/>
    <w:rsid w:val="00CB7ECB"/>
    <w:rsid w:val="00CC1944"/>
    <w:rsid w:val="00CC278A"/>
    <w:rsid w:val="00CC3A57"/>
    <w:rsid w:val="00CC3F3B"/>
    <w:rsid w:val="00CC4A99"/>
    <w:rsid w:val="00CC4FB1"/>
    <w:rsid w:val="00CC5BAD"/>
    <w:rsid w:val="00CC6074"/>
    <w:rsid w:val="00CC68FB"/>
    <w:rsid w:val="00CC710F"/>
    <w:rsid w:val="00CC7292"/>
    <w:rsid w:val="00CC7C69"/>
    <w:rsid w:val="00CC7FC5"/>
    <w:rsid w:val="00CD0B61"/>
    <w:rsid w:val="00CD0FF8"/>
    <w:rsid w:val="00CD13A5"/>
    <w:rsid w:val="00CD14A1"/>
    <w:rsid w:val="00CD2163"/>
    <w:rsid w:val="00CD2478"/>
    <w:rsid w:val="00CD28E6"/>
    <w:rsid w:val="00CD2CA3"/>
    <w:rsid w:val="00CD2E36"/>
    <w:rsid w:val="00CD3472"/>
    <w:rsid w:val="00CD3578"/>
    <w:rsid w:val="00CD36F0"/>
    <w:rsid w:val="00CD391B"/>
    <w:rsid w:val="00CD3AF7"/>
    <w:rsid w:val="00CD4420"/>
    <w:rsid w:val="00CD70BD"/>
    <w:rsid w:val="00CD7168"/>
    <w:rsid w:val="00CE10CB"/>
    <w:rsid w:val="00CE11BC"/>
    <w:rsid w:val="00CE1496"/>
    <w:rsid w:val="00CE1B88"/>
    <w:rsid w:val="00CE1F34"/>
    <w:rsid w:val="00CE1FAA"/>
    <w:rsid w:val="00CE2059"/>
    <w:rsid w:val="00CE2169"/>
    <w:rsid w:val="00CE25F0"/>
    <w:rsid w:val="00CE2E87"/>
    <w:rsid w:val="00CE34D4"/>
    <w:rsid w:val="00CE3D06"/>
    <w:rsid w:val="00CE3F27"/>
    <w:rsid w:val="00CE4435"/>
    <w:rsid w:val="00CE4DB1"/>
    <w:rsid w:val="00CE6158"/>
    <w:rsid w:val="00CE69A2"/>
    <w:rsid w:val="00CE7097"/>
    <w:rsid w:val="00CE7357"/>
    <w:rsid w:val="00CF051A"/>
    <w:rsid w:val="00CF155A"/>
    <w:rsid w:val="00CF15B7"/>
    <w:rsid w:val="00CF194F"/>
    <w:rsid w:val="00CF1E84"/>
    <w:rsid w:val="00CF3222"/>
    <w:rsid w:val="00CF328C"/>
    <w:rsid w:val="00CF3CE5"/>
    <w:rsid w:val="00CF4189"/>
    <w:rsid w:val="00CF4895"/>
    <w:rsid w:val="00CF4FBA"/>
    <w:rsid w:val="00CF5DE1"/>
    <w:rsid w:val="00CF65FF"/>
    <w:rsid w:val="00CF6F19"/>
    <w:rsid w:val="00CF7550"/>
    <w:rsid w:val="00D004D6"/>
    <w:rsid w:val="00D01A45"/>
    <w:rsid w:val="00D01AD6"/>
    <w:rsid w:val="00D01DBA"/>
    <w:rsid w:val="00D024CA"/>
    <w:rsid w:val="00D025AE"/>
    <w:rsid w:val="00D03856"/>
    <w:rsid w:val="00D03B02"/>
    <w:rsid w:val="00D06021"/>
    <w:rsid w:val="00D06474"/>
    <w:rsid w:val="00D06AE4"/>
    <w:rsid w:val="00D07B05"/>
    <w:rsid w:val="00D10A19"/>
    <w:rsid w:val="00D10D13"/>
    <w:rsid w:val="00D110C9"/>
    <w:rsid w:val="00D11CDF"/>
    <w:rsid w:val="00D121E3"/>
    <w:rsid w:val="00D12B93"/>
    <w:rsid w:val="00D12E2B"/>
    <w:rsid w:val="00D131FB"/>
    <w:rsid w:val="00D13BE5"/>
    <w:rsid w:val="00D15C5F"/>
    <w:rsid w:val="00D15FB3"/>
    <w:rsid w:val="00D165D4"/>
    <w:rsid w:val="00D17DF5"/>
    <w:rsid w:val="00D20070"/>
    <w:rsid w:val="00D20AAD"/>
    <w:rsid w:val="00D2137D"/>
    <w:rsid w:val="00D21A43"/>
    <w:rsid w:val="00D21FC4"/>
    <w:rsid w:val="00D222CF"/>
    <w:rsid w:val="00D23399"/>
    <w:rsid w:val="00D246E4"/>
    <w:rsid w:val="00D30770"/>
    <w:rsid w:val="00D3080B"/>
    <w:rsid w:val="00D30C24"/>
    <w:rsid w:val="00D319C3"/>
    <w:rsid w:val="00D31C79"/>
    <w:rsid w:val="00D3201A"/>
    <w:rsid w:val="00D32B48"/>
    <w:rsid w:val="00D3427D"/>
    <w:rsid w:val="00D34935"/>
    <w:rsid w:val="00D3572C"/>
    <w:rsid w:val="00D35B43"/>
    <w:rsid w:val="00D35C09"/>
    <w:rsid w:val="00D364B6"/>
    <w:rsid w:val="00D41179"/>
    <w:rsid w:val="00D41372"/>
    <w:rsid w:val="00D41950"/>
    <w:rsid w:val="00D41CF5"/>
    <w:rsid w:val="00D42104"/>
    <w:rsid w:val="00D4219E"/>
    <w:rsid w:val="00D427BD"/>
    <w:rsid w:val="00D432A8"/>
    <w:rsid w:val="00D434AB"/>
    <w:rsid w:val="00D437B6"/>
    <w:rsid w:val="00D43906"/>
    <w:rsid w:val="00D459DD"/>
    <w:rsid w:val="00D4645F"/>
    <w:rsid w:val="00D47296"/>
    <w:rsid w:val="00D5036C"/>
    <w:rsid w:val="00D505ED"/>
    <w:rsid w:val="00D5159E"/>
    <w:rsid w:val="00D51BBC"/>
    <w:rsid w:val="00D56BF2"/>
    <w:rsid w:val="00D57857"/>
    <w:rsid w:val="00D57D88"/>
    <w:rsid w:val="00D6075E"/>
    <w:rsid w:val="00D611ED"/>
    <w:rsid w:val="00D615A3"/>
    <w:rsid w:val="00D61A74"/>
    <w:rsid w:val="00D61F04"/>
    <w:rsid w:val="00D625B9"/>
    <w:rsid w:val="00D6293C"/>
    <w:rsid w:val="00D62E9A"/>
    <w:rsid w:val="00D631AB"/>
    <w:rsid w:val="00D63437"/>
    <w:rsid w:val="00D634BD"/>
    <w:rsid w:val="00D646ED"/>
    <w:rsid w:val="00D64A88"/>
    <w:rsid w:val="00D65622"/>
    <w:rsid w:val="00D657C5"/>
    <w:rsid w:val="00D657F3"/>
    <w:rsid w:val="00D66E0F"/>
    <w:rsid w:val="00D67EB3"/>
    <w:rsid w:val="00D67F25"/>
    <w:rsid w:val="00D702B0"/>
    <w:rsid w:val="00D70E4D"/>
    <w:rsid w:val="00D71197"/>
    <w:rsid w:val="00D71D55"/>
    <w:rsid w:val="00D71D98"/>
    <w:rsid w:val="00D71DD7"/>
    <w:rsid w:val="00D72187"/>
    <w:rsid w:val="00D735EE"/>
    <w:rsid w:val="00D74A93"/>
    <w:rsid w:val="00D74B8A"/>
    <w:rsid w:val="00D74EB2"/>
    <w:rsid w:val="00D753A2"/>
    <w:rsid w:val="00D7568F"/>
    <w:rsid w:val="00D7593E"/>
    <w:rsid w:val="00D76DEE"/>
    <w:rsid w:val="00D77249"/>
    <w:rsid w:val="00D77407"/>
    <w:rsid w:val="00D80551"/>
    <w:rsid w:val="00D80B72"/>
    <w:rsid w:val="00D80B83"/>
    <w:rsid w:val="00D813B9"/>
    <w:rsid w:val="00D82774"/>
    <w:rsid w:val="00D830F3"/>
    <w:rsid w:val="00D84340"/>
    <w:rsid w:val="00D850B7"/>
    <w:rsid w:val="00D85AC6"/>
    <w:rsid w:val="00D86821"/>
    <w:rsid w:val="00D873F4"/>
    <w:rsid w:val="00D87601"/>
    <w:rsid w:val="00D879A5"/>
    <w:rsid w:val="00D928A1"/>
    <w:rsid w:val="00D92BA6"/>
    <w:rsid w:val="00D9368E"/>
    <w:rsid w:val="00D9424D"/>
    <w:rsid w:val="00D94351"/>
    <w:rsid w:val="00D947EE"/>
    <w:rsid w:val="00D94EC4"/>
    <w:rsid w:val="00D95BD0"/>
    <w:rsid w:val="00D96A50"/>
    <w:rsid w:val="00D97091"/>
    <w:rsid w:val="00D9735A"/>
    <w:rsid w:val="00D97CD0"/>
    <w:rsid w:val="00D97E4A"/>
    <w:rsid w:val="00D97FAF"/>
    <w:rsid w:val="00DA0118"/>
    <w:rsid w:val="00DA14DA"/>
    <w:rsid w:val="00DA15E6"/>
    <w:rsid w:val="00DA1D2E"/>
    <w:rsid w:val="00DA1D87"/>
    <w:rsid w:val="00DA1EA7"/>
    <w:rsid w:val="00DA2450"/>
    <w:rsid w:val="00DA32F6"/>
    <w:rsid w:val="00DA3424"/>
    <w:rsid w:val="00DA63E7"/>
    <w:rsid w:val="00DA69A3"/>
    <w:rsid w:val="00DB0751"/>
    <w:rsid w:val="00DB1637"/>
    <w:rsid w:val="00DB1CE1"/>
    <w:rsid w:val="00DB24A3"/>
    <w:rsid w:val="00DB292A"/>
    <w:rsid w:val="00DB29CA"/>
    <w:rsid w:val="00DB3133"/>
    <w:rsid w:val="00DB357F"/>
    <w:rsid w:val="00DB390A"/>
    <w:rsid w:val="00DB3B29"/>
    <w:rsid w:val="00DB3E22"/>
    <w:rsid w:val="00DB4562"/>
    <w:rsid w:val="00DB46AD"/>
    <w:rsid w:val="00DB5681"/>
    <w:rsid w:val="00DB7A8F"/>
    <w:rsid w:val="00DB7EA6"/>
    <w:rsid w:val="00DC0113"/>
    <w:rsid w:val="00DC017E"/>
    <w:rsid w:val="00DC0543"/>
    <w:rsid w:val="00DC073B"/>
    <w:rsid w:val="00DC09EB"/>
    <w:rsid w:val="00DC0A39"/>
    <w:rsid w:val="00DC1CC7"/>
    <w:rsid w:val="00DC2722"/>
    <w:rsid w:val="00DC33BC"/>
    <w:rsid w:val="00DC4701"/>
    <w:rsid w:val="00DC4818"/>
    <w:rsid w:val="00DC4AC2"/>
    <w:rsid w:val="00DC5420"/>
    <w:rsid w:val="00DC6077"/>
    <w:rsid w:val="00DC6316"/>
    <w:rsid w:val="00DC7485"/>
    <w:rsid w:val="00DD0AF5"/>
    <w:rsid w:val="00DD0BB0"/>
    <w:rsid w:val="00DD0D19"/>
    <w:rsid w:val="00DD19B2"/>
    <w:rsid w:val="00DD3469"/>
    <w:rsid w:val="00DD3612"/>
    <w:rsid w:val="00DD37CA"/>
    <w:rsid w:val="00DD3DCB"/>
    <w:rsid w:val="00DD4383"/>
    <w:rsid w:val="00DD449B"/>
    <w:rsid w:val="00DD507A"/>
    <w:rsid w:val="00DD5306"/>
    <w:rsid w:val="00DD5DA8"/>
    <w:rsid w:val="00DD5EBD"/>
    <w:rsid w:val="00DD667F"/>
    <w:rsid w:val="00DD6DDB"/>
    <w:rsid w:val="00DD70DA"/>
    <w:rsid w:val="00DE0025"/>
    <w:rsid w:val="00DE0043"/>
    <w:rsid w:val="00DE024C"/>
    <w:rsid w:val="00DE054C"/>
    <w:rsid w:val="00DE0F07"/>
    <w:rsid w:val="00DE11EE"/>
    <w:rsid w:val="00DE1577"/>
    <w:rsid w:val="00DE16C6"/>
    <w:rsid w:val="00DE1D88"/>
    <w:rsid w:val="00DE249E"/>
    <w:rsid w:val="00DE34D2"/>
    <w:rsid w:val="00DE37AC"/>
    <w:rsid w:val="00DE3FAE"/>
    <w:rsid w:val="00DE50DA"/>
    <w:rsid w:val="00DE58C5"/>
    <w:rsid w:val="00DE7AFA"/>
    <w:rsid w:val="00DF00FC"/>
    <w:rsid w:val="00DF0294"/>
    <w:rsid w:val="00DF07C4"/>
    <w:rsid w:val="00DF0C91"/>
    <w:rsid w:val="00DF0F05"/>
    <w:rsid w:val="00DF1A9D"/>
    <w:rsid w:val="00DF22A0"/>
    <w:rsid w:val="00DF2794"/>
    <w:rsid w:val="00DF34DA"/>
    <w:rsid w:val="00DF3A64"/>
    <w:rsid w:val="00DF3C41"/>
    <w:rsid w:val="00DF4296"/>
    <w:rsid w:val="00DF44C3"/>
    <w:rsid w:val="00DF5BD9"/>
    <w:rsid w:val="00DF6413"/>
    <w:rsid w:val="00DF6675"/>
    <w:rsid w:val="00DF697B"/>
    <w:rsid w:val="00DF71EF"/>
    <w:rsid w:val="00E007D7"/>
    <w:rsid w:val="00E01ED1"/>
    <w:rsid w:val="00E01F7E"/>
    <w:rsid w:val="00E0273E"/>
    <w:rsid w:val="00E02BA8"/>
    <w:rsid w:val="00E0381F"/>
    <w:rsid w:val="00E03BA7"/>
    <w:rsid w:val="00E04EFB"/>
    <w:rsid w:val="00E05A2B"/>
    <w:rsid w:val="00E05FC1"/>
    <w:rsid w:val="00E06AC6"/>
    <w:rsid w:val="00E06B1B"/>
    <w:rsid w:val="00E06D77"/>
    <w:rsid w:val="00E07A76"/>
    <w:rsid w:val="00E1011E"/>
    <w:rsid w:val="00E1088D"/>
    <w:rsid w:val="00E114AD"/>
    <w:rsid w:val="00E114F9"/>
    <w:rsid w:val="00E11C6E"/>
    <w:rsid w:val="00E11DD7"/>
    <w:rsid w:val="00E132CE"/>
    <w:rsid w:val="00E143E5"/>
    <w:rsid w:val="00E14A35"/>
    <w:rsid w:val="00E15AA0"/>
    <w:rsid w:val="00E15CC3"/>
    <w:rsid w:val="00E165EA"/>
    <w:rsid w:val="00E167E5"/>
    <w:rsid w:val="00E17164"/>
    <w:rsid w:val="00E17972"/>
    <w:rsid w:val="00E17B60"/>
    <w:rsid w:val="00E20EC8"/>
    <w:rsid w:val="00E21542"/>
    <w:rsid w:val="00E219F1"/>
    <w:rsid w:val="00E22A04"/>
    <w:rsid w:val="00E22B36"/>
    <w:rsid w:val="00E234DE"/>
    <w:rsid w:val="00E23CC7"/>
    <w:rsid w:val="00E24A52"/>
    <w:rsid w:val="00E25065"/>
    <w:rsid w:val="00E27F00"/>
    <w:rsid w:val="00E27F7D"/>
    <w:rsid w:val="00E30EFD"/>
    <w:rsid w:val="00E31302"/>
    <w:rsid w:val="00E33A51"/>
    <w:rsid w:val="00E33B22"/>
    <w:rsid w:val="00E346F7"/>
    <w:rsid w:val="00E37565"/>
    <w:rsid w:val="00E377ED"/>
    <w:rsid w:val="00E37EEF"/>
    <w:rsid w:val="00E40C4B"/>
    <w:rsid w:val="00E41481"/>
    <w:rsid w:val="00E41A93"/>
    <w:rsid w:val="00E41B21"/>
    <w:rsid w:val="00E41B23"/>
    <w:rsid w:val="00E41C5E"/>
    <w:rsid w:val="00E42C77"/>
    <w:rsid w:val="00E44CC3"/>
    <w:rsid w:val="00E45396"/>
    <w:rsid w:val="00E46C88"/>
    <w:rsid w:val="00E46E01"/>
    <w:rsid w:val="00E47C2B"/>
    <w:rsid w:val="00E511E2"/>
    <w:rsid w:val="00E512FC"/>
    <w:rsid w:val="00E51B2C"/>
    <w:rsid w:val="00E51C06"/>
    <w:rsid w:val="00E5278C"/>
    <w:rsid w:val="00E52BF6"/>
    <w:rsid w:val="00E539A5"/>
    <w:rsid w:val="00E539B1"/>
    <w:rsid w:val="00E53D4B"/>
    <w:rsid w:val="00E53F91"/>
    <w:rsid w:val="00E541EC"/>
    <w:rsid w:val="00E5433B"/>
    <w:rsid w:val="00E54A5E"/>
    <w:rsid w:val="00E5531F"/>
    <w:rsid w:val="00E559DF"/>
    <w:rsid w:val="00E56CF9"/>
    <w:rsid w:val="00E600D5"/>
    <w:rsid w:val="00E6087E"/>
    <w:rsid w:val="00E60E0B"/>
    <w:rsid w:val="00E60FD1"/>
    <w:rsid w:val="00E61DC0"/>
    <w:rsid w:val="00E62755"/>
    <w:rsid w:val="00E62A28"/>
    <w:rsid w:val="00E63612"/>
    <w:rsid w:val="00E636E0"/>
    <w:rsid w:val="00E6530B"/>
    <w:rsid w:val="00E659BD"/>
    <w:rsid w:val="00E65CA7"/>
    <w:rsid w:val="00E65F07"/>
    <w:rsid w:val="00E665B8"/>
    <w:rsid w:val="00E66EBC"/>
    <w:rsid w:val="00E670E0"/>
    <w:rsid w:val="00E673B7"/>
    <w:rsid w:val="00E710DA"/>
    <w:rsid w:val="00E71A20"/>
    <w:rsid w:val="00E71B8E"/>
    <w:rsid w:val="00E71C10"/>
    <w:rsid w:val="00E7273A"/>
    <w:rsid w:val="00E72F89"/>
    <w:rsid w:val="00E74D3E"/>
    <w:rsid w:val="00E750EC"/>
    <w:rsid w:val="00E7555D"/>
    <w:rsid w:val="00E76809"/>
    <w:rsid w:val="00E76F53"/>
    <w:rsid w:val="00E80859"/>
    <w:rsid w:val="00E818CB"/>
    <w:rsid w:val="00E82815"/>
    <w:rsid w:val="00E83C76"/>
    <w:rsid w:val="00E84511"/>
    <w:rsid w:val="00E84C8F"/>
    <w:rsid w:val="00E85402"/>
    <w:rsid w:val="00E85593"/>
    <w:rsid w:val="00E85AB0"/>
    <w:rsid w:val="00E85DD6"/>
    <w:rsid w:val="00E87341"/>
    <w:rsid w:val="00E91320"/>
    <w:rsid w:val="00E91FEF"/>
    <w:rsid w:val="00E92170"/>
    <w:rsid w:val="00E923F3"/>
    <w:rsid w:val="00E925ED"/>
    <w:rsid w:val="00E92D25"/>
    <w:rsid w:val="00E93ABD"/>
    <w:rsid w:val="00E945DD"/>
    <w:rsid w:val="00E94D1C"/>
    <w:rsid w:val="00E9577E"/>
    <w:rsid w:val="00E95C69"/>
    <w:rsid w:val="00E95CB4"/>
    <w:rsid w:val="00E960DC"/>
    <w:rsid w:val="00E9670F"/>
    <w:rsid w:val="00E9677F"/>
    <w:rsid w:val="00E96893"/>
    <w:rsid w:val="00E9700B"/>
    <w:rsid w:val="00E97E5A"/>
    <w:rsid w:val="00EA0AB3"/>
    <w:rsid w:val="00EA161F"/>
    <w:rsid w:val="00EA20ED"/>
    <w:rsid w:val="00EA24FE"/>
    <w:rsid w:val="00EA3053"/>
    <w:rsid w:val="00EA3C62"/>
    <w:rsid w:val="00EA4D08"/>
    <w:rsid w:val="00EA4E9A"/>
    <w:rsid w:val="00EA5129"/>
    <w:rsid w:val="00EA5EE3"/>
    <w:rsid w:val="00EA682F"/>
    <w:rsid w:val="00EA6EBF"/>
    <w:rsid w:val="00EA755E"/>
    <w:rsid w:val="00EB0839"/>
    <w:rsid w:val="00EB11BD"/>
    <w:rsid w:val="00EB19E8"/>
    <w:rsid w:val="00EB20E9"/>
    <w:rsid w:val="00EB2B26"/>
    <w:rsid w:val="00EB2DD1"/>
    <w:rsid w:val="00EB399D"/>
    <w:rsid w:val="00EB3FE2"/>
    <w:rsid w:val="00EB4B2C"/>
    <w:rsid w:val="00EB4F0A"/>
    <w:rsid w:val="00EB5BBD"/>
    <w:rsid w:val="00EB5F93"/>
    <w:rsid w:val="00EB6C77"/>
    <w:rsid w:val="00EB76B0"/>
    <w:rsid w:val="00EC00F9"/>
    <w:rsid w:val="00EC0DD5"/>
    <w:rsid w:val="00EC0F77"/>
    <w:rsid w:val="00EC1512"/>
    <w:rsid w:val="00EC19B8"/>
    <w:rsid w:val="00EC1C27"/>
    <w:rsid w:val="00EC252B"/>
    <w:rsid w:val="00EC2AB8"/>
    <w:rsid w:val="00EC2E3D"/>
    <w:rsid w:val="00EC3702"/>
    <w:rsid w:val="00EC41F1"/>
    <w:rsid w:val="00EC42B0"/>
    <w:rsid w:val="00EC489D"/>
    <w:rsid w:val="00EC4FBB"/>
    <w:rsid w:val="00EC5598"/>
    <w:rsid w:val="00EC5D63"/>
    <w:rsid w:val="00EC5DD0"/>
    <w:rsid w:val="00EC5F62"/>
    <w:rsid w:val="00EC601E"/>
    <w:rsid w:val="00EC673A"/>
    <w:rsid w:val="00EC75B3"/>
    <w:rsid w:val="00EC7B24"/>
    <w:rsid w:val="00ED0164"/>
    <w:rsid w:val="00ED0178"/>
    <w:rsid w:val="00ED075C"/>
    <w:rsid w:val="00ED1C2F"/>
    <w:rsid w:val="00ED21A3"/>
    <w:rsid w:val="00ED3AB6"/>
    <w:rsid w:val="00ED47F0"/>
    <w:rsid w:val="00ED4E24"/>
    <w:rsid w:val="00ED573F"/>
    <w:rsid w:val="00ED580A"/>
    <w:rsid w:val="00ED5A63"/>
    <w:rsid w:val="00ED5EDB"/>
    <w:rsid w:val="00ED60F3"/>
    <w:rsid w:val="00ED6B5F"/>
    <w:rsid w:val="00ED6FC5"/>
    <w:rsid w:val="00ED7A94"/>
    <w:rsid w:val="00EE06EC"/>
    <w:rsid w:val="00EE0C7C"/>
    <w:rsid w:val="00EE0EED"/>
    <w:rsid w:val="00EE0F47"/>
    <w:rsid w:val="00EE10BB"/>
    <w:rsid w:val="00EE1CE6"/>
    <w:rsid w:val="00EE3362"/>
    <w:rsid w:val="00EE33DE"/>
    <w:rsid w:val="00EE3825"/>
    <w:rsid w:val="00EE4B8B"/>
    <w:rsid w:val="00EE4E27"/>
    <w:rsid w:val="00EE5664"/>
    <w:rsid w:val="00EE58CC"/>
    <w:rsid w:val="00EE64A1"/>
    <w:rsid w:val="00EE64CB"/>
    <w:rsid w:val="00EE69D6"/>
    <w:rsid w:val="00EE7C6B"/>
    <w:rsid w:val="00EF0B89"/>
    <w:rsid w:val="00EF1129"/>
    <w:rsid w:val="00EF1189"/>
    <w:rsid w:val="00EF14D4"/>
    <w:rsid w:val="00EF1ECA"/>
    <w:rsid w:val="00EF2465"/>
    <w:rsid w:val="00EF24A8"/>
    <w:rsid w:val="00EF25C8"/>
    <w:rsid w:val="00EF25FD"/>
    <w:rsid w:val="00EF37A9"/>
    <w:rsid w:val="00EF3F3F"/>
    <w:rsid w:val="00EF4025"/>
    <w:rsid w:val="00EF5729"/>
    <w:rsid w:val="00EF5CE7"/>
    <w:rsid w:val="00EF645D"/>
    <w:rsid w:val="00EF6E1E"/>
    <w:rsid w:val="00EF70CE"/>
    <w:rsid w:val="00EF75BB"/>
    <w:rsid w:val="00EF7F8E"/>
    <w:rsid w:val="00F0198B"/>
    <w:rsid w:val="00F038C6"/>
    <w:rsid w:val="00F040C6"/>
    <w:rsid w:val="00F0481A"/>
    <w:rsid w:val="00F04E1C"/>
    <w:rsid w:val="00F05ADA"/>
    <w:rsid w:val="00F06256"/>
    <w:rsid w:val="00F06697"/>
    <w:rsid w:val="00F06904"/>
    <w:rsid w:val="00F06B42"/>
    <w:rsid w:val="00F07B6E"/>
    <w:rsid w:val="00F10958"/>
    <w:rsid w:val="00F1109B"/>
    <w:rsid w:val="00F1136C"/>
    <w:rsid w:val="00F11D20"/>
    <w:rsid w:val="00F122F2"/>
    <w:rsid w:val="00F132E1"/>
    <w:rsid w:val="00F13894"/>
    <w:rsid w:val="00F14611"/>
    <w:rsid w:val="00F15AFF"/>
    <w:rsid w:val="00F166D4"/>
    <w:rsid w:val="00F173B3"/>
    <w:rsid w:val="00F20AD0"/>
    <w:rsid w:val="00F210D5"/>
    <w:rsid w:val="00F211B2"/>
    <w:rsid w:val="00F226B4"/>
    <w:rsid w:val="00F23396"/>
    <w:rsid w:val="00F2370B"/>
    <w:rsid w:val="00F237F6"/>
    <w:rsid w:val="00F23D60"/>
    <w:rsid w:val="00F25267"/>
    <w:rsid w:val="00F257CF"/>
    <w:rsid w:val="00F26687"/>
    <w:rsid w:val="00F277E0"/>
    <w:rsid w:val="00F2782C"/>
    <w:rsid w:val="00F27D32"/>
    <w:rsid w:val="00F30668"/>
    <w:rsid w:val="00F31849"/>
    <w:rsid w:val="00F31CAA"/>
    <w:rsid w:val="00F327BC"/>
    <w:rsid w:val="00F339CF"/>
    <w:rsid w:val="00F33E30"/>
    <w:rsid w:val="00F3575E"/>
    <w:rsid w:val="00F3717E"/>
    <w:rsid w:val="00F411D4"/>
    <w:rsid w:val="00F41763"/>
    <w:rsid w:val="00F42126"/>
    <w:rsid w:val="00F430F6"/>
    <w:rsid w:val="00F437AE"/>
    <w:rsid w:val="00F438DE"/>
    <w:rsid w:val="00F444B7"/>
    <w:rsid w:val="00F458E0"/>
    <w:rsid w:val="00F45A4E"/>
    <w:rsid w:val="00F46AFA"/>
    <w:rsid w:val="00F46FFF"/>
    <w:rsid w:val="00F47243"/>
    <w:rsid w:val="00F478DC"/>
    <w:rsid w:val="00F502E1"/>
    <w:rsid w:val="00F510BF"/>
    <w:rsid w:val="00F51435"/>
    <w:rsid w:val="00F51B5C"/>
    <w:rsid w:val="00F51F54"/>
    <w:rsid w:val="00F52588"/>
    <w:rsid w:val="00F53431"/>
    <w:rsid w:val="00F54BDC"/>
    <w:rsid w:val="00F55EB9"/>
    <w:rsid w:val="00F56C40"/>
    <w:rsid w:val="00F6026C"/>
    <w:rsid w:val="00F61523"/>
    <w:rsid w:val="00F6168D"/>
    <w:rsid w:val="00F62544"/>
    <w:rsid w:val="00F63946"/>
    <w:rsid w:val="00F6404B"/>
    <w:rsid w:val="00F64923"/>
    <w:rsid w:val="00F65379"/>
    <w:rsid w:val="00F65E45"/>
    <w:rsid w:val="00F67698"/>
    <w:rsid w:val="00F678C9"/>
    <w:rsid w:val="00F70E92"/>
    <w:rsid w:val="00F716E6"/>
    <w:rsid w:val="00F71DF5"/>
    <w:rsid w:val="00F72621"/>
    <w:rsid w:val="00F727B5"/>
    <w:rsid w:val="00F72E1C"/>
    <w:rsid w:val="00F7302C"/>
    <w:rsid w:val="00F73363"/>
    <w:rsid w:val="00F736B2"/>
    <w:rsid w:val="00F736C1"/>
    <w:rsid w:val="00F74E36"/>
    <w:rsid w:val="00F753B7"/>
    <w:rsid w:val="00F75823"/>
    <w:rsid w:val="00F76452"/>
    <w:rsid w:val="00F77DE1"/>
    <w:rsid w:val="00F77E60"/>
    <w:rsid w:val="00F80018"/>
    <w:rsid w:val="00F801C9"/>
    <w:rsid w:val="00F81144"/>
    <w:rsid w:val="00F82102"/>
    <w:rsid w:val="00F82B63"/>
    <w:rsid w:val="00F82E82"/>
    <w:rsid w:val="00F83264"/>
    <w:rsid w:val="00F83CAC"/>
    <w:rsid w:val="00F843B3"/>
    <w:rsid w:val="00F84B6C"/>
    <w:rsid w:val="00F855B3"/>
    <w:rsid w:val="00F8619B"/>
    <w:rsid w:val="00F86DA2"/>
    <w:rsid w:val="00F86E5E"/>
    <w:rsid w:val="00F90214"/>
    <w:rsid w:val="00F9042B"/>
    <w:rsid w:val="00F917F1"/>
    <w:rsid w:val="00F91E6D"/>
    <w:rsid w:val="00F91F14"/>
    <w:rsid w:val="00F92901"/>
    <w:rsid w:val="00F94649"/>
    <w:rsid w:val="00F94EB4"/>
    <w:rsid w:val="00F95A29"/>
    <w:rsid w:val="00F97E30"/>
    <w:rsid w:val="00FA0C38"/>
    <w:rsid w:val="00FA166C"/>
    <w:rsid w:val="00FA1C46"/>
    <w:rsid w:val="00FA245B"/>
    <w:rsid w:val="00FA28D2"/>
    <w:rsid w:val="00FA44E9"/>
    <w:rsid w:val="00FA4CA6"/>
    <w:rsid w:val="00FA4DC9"/>
    <w:rsid w:val="00FA4EB3"/>
    <w:rsid w:val="00FA5424"/>
    <w:rsid w:val="00FA6626"/>
    <w:rsid w:val="00FA6BB9"/>
    <w:rsid w:val="00FA6DAA"/>
    <w:rsid w:val="00FB011E"/>
    <w:rsid w:val="00FB0151"/>
    <w:rsid w:val="00FB0558"/>
    <w:rsid w:val="00FB0B18"/>
    <w:rsid w:val="00FB10C8"/>
    <w:rsid w:val="00FB1C50"/>
    <w:rsid w:val="00FB2CBE"/>
    <w:rsid w:val="00FB38AE"/>
    <w:rsid w:val="00FB40FA"/>
    <w:rsid w:val="00FB4C7E"/>
    <w:rsid w:val="00FB5A90"/>
    <w:rsid w:val="00FB669B"/>
    <w:rsid w:val="00FB7439"/>
    <w:rsid w:val="00FB7A23"/>
    <w:rsid w:val="00FC13E2"/>
    <w:rsid w:val="00FC17E8"/>
    <w:rsid w:val="00FC18F5"/>
    <w:rsid w:val="00FC233C"/>
    <w:rsid w:val="00FC27F7"/>
    <w:rsid w:val="00FC3083"/>
    <w:rsid w:val="00FC5B4D"/>
    <w:rsid w:val="00FC67B8"/>
    <w:rsid w:val="00FC71C4"/>
    <w:rsid w:val="00FC730D"/>
    <w:rsid w:val="00FC7D93"/>
    <w:rsid w:val="00FC7E4E"/>
    <w:rsid w:val="00FD025E"/>
    <w:rsid w:val="00FD0B15"/>
    <w:rsid w:val="00FD1856"/>
    <w:rsid w:val="00FD187A"/>
    <w:rsid w:val="00FD2D27"/>
    <w:rsid w:val="00FD35B0"/>
    <w:rsid w:val="00FD3954"/>
    <w:rsid w:val="00FD41F4"/>
    <w:rsid w:val="00FD4863"/>
    <w:rsid w:val="00FD5566"/>
    <w:rsid w:val="00FD57C6"/>
    <w:rsid w:val="00FD5E65"/>
    <w:rsid w:val="00FD660A"/>
    <w:rsid w:val="00FD6933"/>
    <w:rsid w:val="00FD7006"/>
    <w:rsid w:val="00FD70CF"/>
    <w:rsid w:val="00FD71B3"/>
    <w:rsid w:val="00FD755A"/>
    <w:rsid w:val="00FD7AEF"/>
    <w:rsid w:val="00FD7D0B"/>
    <w:rsid w:val="00FD7DF2"/>
    <w:rsid w:val="00FE0040"/>
    <w:rsid w:val="00FE066A"/>
    <w:rsid w:val="00FE0ADD"/>
    <w:rsid w:val="00FE1BFB"/>
    <w:rsid w:val="00FE1E18"/>
    <w:rsid w:val="00FE1F06"/>
    <w:rsid w:val="00FE4E71"/>
    <w:rsid w:val="00FE5BC1"/>
    <w:rsid w:val="00FE6282"/>
    <w:rsid w:val="00FE6D0A"/>
    <w:rsid w:val="00FE6DC6"/>
    <w:rsid w:val="00FE7527"/>
    <w:rsid w:val="00FE762C"/>
    <w:rsid w:val="00FF01DF"/>
    <w:rsid w:val="00FF0AD2"/>
    <w:rsid w:val="00FF1622"/>
    <w:rsid w:val="00FF1813"/>
    <w:rsid w:val="00FF1E13"/>
    <w:rsid w:val="00FF1F06"/>
    <w:rsid w:val="00FF379B"/>
    <w:rsid w:val="00FF3D22"/>
    <w:rsid w:val="00FF42DB"/>
    <w:rsid w:val="00FF48CA"/>
    <w:rsid w:val="00FF6008"/>
    <w:rsid w:val="00FF66FA"/>
    <w:rsid w:val="00FF6BEE"/>
    <w:rsid w:val="00FF6C68"/>
    <w:rsid w:val="00FF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91066B"/>
  <w15:docId w15:val="{7B36EB92-72CF-4885-A244-17B8E282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F4"/>
    <w:pPr>
      <w:spacing w:before="120" w:after="120" w:line="340" w:lineRule="exact"/>
      <w:jc w:val="both"/>
    </w:pPr>
    <w:rPr>
      <w:rFonts w:ascii="Arial" w:hAnsi="Arial"/>
      <w:sz w:val="24"/>
    </w:rPr>
  </w:style>
  <w:style w:type="paragraph" w:styleId="Heading10">
    <w:name w:val="heading 1"/>
    <w:basedOn w:val="Normal"/>
    <w:next w:val="Normal"/>
    <w:link w:val="Heading1Char"/>
    <w:uiPriority w:val="9"/>
    <w:qFormat/>
    <w:rsid w:val="00B45B7C"/>
    <w:pPr>
      <w:keepNext/>
      <w:keepLines/>
      <w:numPr>
        <w:numId w:val="8"/>
      </w:numPr>
      <w:spacing w:before="240"/>
      <w:outlineLvl w:val="0"/>
    </w:pPr>
    <w:rPr>
      <w:rFonts w:eastAsiaTheme="majorEastAsia" w:cstheme="majorBidi"/>
      <w:b/>
      <w:szCs w:val="32"/>
    </w:rPr>
  </w:style>
  <w:style w:type="paragraph" w:styleId="Heading20">
    <w:name w:val="heading 2"/>
    <w:basedOn w:val="Normal"/>
    <w:next w:val="Normal"/>
    <w:link w:val="Heading2Char"/>
    <w:uiPriority w:val="9"/>
    <w:unhideWhenUsed/>
    <w:qFormat/>
    <w:rsid w:val="00A710EB"/>
    <w:pPr>
      <w:keepNext/>
      <w:keepLines/>
      <w:numPr>
        <w:ilvl w:val="1"/>
        <w:numId w:val="8"/>
      </w:numPr>
      <w:ind w:left="0"/>
      <w:outlineLvl w:val="1"/>
    </w:pPr>
    <w:rPr>
      <w:rFonts w:eastAsiaTheme="majorEastAsia" w:cstheme="majorBidi"/>
      <w:b/>
      <w:szCs w:val="26"/>
    </w:rPr>
  </w:style>
  <w:style w:type="paragraph" w:styleId="Heading30">
    <w:name w:val="heading 3"/>
    <w:basedOn w:val="Normal"/>
    <w:next w:val="Normal"/>
    <w:link w:val="Heading3Char"/>
    <w:uiPriority w:val="9"/>
    <w:unhideWhenUsed/>
    <w:qFormat/>
    <w:rsid w:val="003448BD"/>
    <w:pPr>
      <w:widowControl w:val="0"/>
      <w:numPr>
        <w:ilvl w:val="2"/>
        <w:numId w:val="8"/>
      </w:numPr>
      <w:tabs>
        <w:tab w:val="left" w:pos="851"/>
      </w:tabs>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006649"/>
    <w:pPr>
      <w:numPr>
        <w:ilvl w:val="3"/>
        <w:numId w:val="8"/>
      </w:numPr>
      <w:tabs>
        <w:tab w:val="left" w:pos="992"/>
      </w:tabs>
      <w:outlineLvl w:val="3"/>
    </w:pPr>
    <w:rPr>
      <w:rFonts w:eastAsiaTheme="majorEastAsia" w:cs="Arial"/>
      <w:iCs/>
    </w:rPr>
  </w:style>
  <w:style w:type="paragraph" w:styleId="Heading5">
    <w:name w:val="heading 5"/>
    <w:basedOn w:val="Normal"/>
    <w:next w:val="Normal"/>
    <w:link w:val="Heading5Char"/>
    <w:autoRedefine/>
    <w:uiPriority w:val="9"/>
    <w:unhideWhenUsed/>
    <w:qFormat/>
    <w:rsid w:val="00AE1A2C"/>
    <w:pPr>
      <w:numPr>
        <w:ilvl w:val="4"/>
        <w:numId w:val="8"/>
      </w:numPr>
      <w:tabs>
        <w:tab w:val="left" w:pos="1276"/>
      </w:tabs>
      <w:outlineLvl w:val="4"/>
    </w:pPr>
    <w:rPr>
      <w:rFonts w:eastAsiaTheme="majorEastAsia" w:cstheme="majorBidi"/>
    </w:rPr>
  </w:style>
  <w:style w:type="paragraph" w:styleId="Heading6">
    <w:name w:val="heading 6"/>
    <w:basedOn w:val="Normal"/>
    <w:next w:val="Normal"/>
    <w:link w:val="Heading6Char"/>
    <w:uiPriority w:val="9"/>
    <w:unhideWhenUsed/>
    <w:qFormat/>
    <w:rsid w:val="005303F2"/>
    <w:pPr>
      <w:numPr>
        <w:ilvl w:val="5"/>
        <w:numId w:val="8"/>
      </w:numPr>
      <w:spacing w:after="0"/>
      <w:outlineLvl w:val="5"/>
    </w:pPr>
    <w:rPr>
      <w:rFonts w:eastAsiaTheme="majorEastAsia" w:cstheme="majorBidi"/>
    </w:rPr>
  </w:style>
  <w:style w:type="paragraph" w:styleId="Heading7">
    <w:name w:val="heading 7"/>
    <w:basedOn w:val="Normal"/>
    <w:next w:val="Normal"/>
    <w:link w:val="Heading7Char"/>
    <w:uiPriority w:val="9"/>
    <w:qFormat/>
    <w:rsid w:val="004A5CA4"/>
    <w:pPr>
      <w:widowControl w:val="0"/>
      <w:numPr>
        <w:ilvl w:val="6"/>
        <w:numId w:val="8"/>
      </w:numPr>
      <w:spacing w:before="60" w:after="60"/>
      <w:outlineLvl w:val="6"/>
    </w:pPr>
    <w:rPr>
      <w:rFonts w:eastAsia="Times New Roman" w:cs="Times New Roman"/>
      <w:noProof/>
      <w:szCs w:val="20"/>
    </w:rPr>
  </w:style>
  <w:style w:type="paragraph" w:styleId="Heading8">
    <w:name w:val="heading 8"/>
    <w:basedOn w:val="Normal"/>
    <w:next w:val="Normal"/>
    <w:link w:val="Heading8Char"/>
    <w:uiPriority w:val="9"/>
    <w:qFormat/>
    <w:rsid w:val="004A5CA4"/>
    <w:pPr>
      <w:keepNext/>
      <w:widowControl w:val="0"/>
      <w:numPr>
        <w:ilvl w:val="7"/>
        <w:numId w:val="8"/>
      </w:numPr>
      <w:spacing w:before="40" w:after="40"/>
      <w:outlineLvl w:val="7"/>
    </w:pPr>
    <w:rPr>
      <w:rFonts w:eastAsia="Times New Roman" w:cs="Times New Roman"/>
      <w:b/>
      <w:i/>
      <w:noProof/>
      <w:sz w:val="26"/>
      <w:szCs w:val="20"/>
    </w:rPr>
  </w:style>
  <w:style w:type="paragraph" w:styleId="Heading9">
    <w:name w:val="heading 9"/>
    <w:basedOn w:val="Normal"/>
    <w:next w:val="Normal"/>
    <w:link w:val="Heading9Char"/>
    <w:uiPriority w:val="9"/>
    <w:qFormat/>
    <w:rsid w:val="004A5CA4"/>
    <w:pPr>
      <w:widowControl w:val="0"/>
      <w:numPr>
        <w:ilvl w:val="8"/>
        <w:numId w:val="8"/>
      </w:numPr>
      <w:spacing w:before="240" w:after="60"/>
      <w:outlineLvl w:val="8"/>
    </w:pPr>
    <w:rPr>
      <w:rFonts w:eastAsia="Times New Roman"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5F74"/>
    <w:pPr>
      <w:tabs>
        <w:tab w:val="left" w:pos="567"/>
      </w:tabs>
      <w:ind w:left="454"/>
    </w:pPr>
  </w:style>
  <w:style w:type="character" w:customStyle="1" w:styleId="Heading1Char">
    <w:name w:val="Heading 1 Char"/>
    <w:basedOn w:val="DefaultParagraphFont"/>
    <w:link w:val="Heading10"/>
    <w:uiPriority w:val="9"/>
    <w:rsid w:val="00B45B7C"/>
    <w:rPr>
      <w:rFonts w:ascii="Arial" w:eastAsiaTheme="majorEastAsia" w:hAnsi="Arial" w:cstheme="majorBidi"/>
      <w:b/>
      <w:sz w:val="24"/>
      <w:szCs w:val="32"/>
    </w:rPr>
  </w:style>
  <w:style w:type="character" w:customStyle="1" w:styleId="Heading2Char">
    <w:name w:val="Heading 2 Char"/>
    <w:basedOn w:val="DefaultParagraphFont"/>
    <w:link w:val="Heading20"/>
    <w:uiPriority w:val="9"/>
    <w:rsid w:val="00A710EB"/>
    <w:rPr>
      <w:rFonts w:ascii="Arial" w:eastAsiaTheme="majorEastAsia" w:hAnsi="Arial" w:cstheme="majorBidi"/>
      <w:b/>
      <w:sz w:val="24"/>
      <w:szCs w:val="26"/>
    </w:rPr>
  </w:style>
  <w:style w:type="character" w:customStyle="1" w:styleId="Heading3Char">
    <w:name w:val="Heading 3 Char"/>
    <w:basedOn w:val="DefaultParagraphFont"/>
    <w:link w:val="Heading30"/>
    <w:uiPriority w:val="9"/>
    <w:rsid w:val="003448BD"/>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006649"/>
    <w:rPr>
      <w:rFonts w:ascii="Arial" w:eastAsiaTheme="majorEastAsia" w:hAnsi="Arial" w:cs="Arial"/>
      <w:iCs/>
      <w:sz w:val="24"/>
    </w:rPr>
  </w:style>
  <w:style w:type="character" w:customStyle="1" w:styleId="Heading5Char">
    <w:name w:val="Heading 5 Char"/>
    <w:basedOn w:val="DefaultParagraphFont"/>
    <w:link w:val="Heading5"/>
    <w:uiPriority w:val="9"/>
    <w:rsid w:val="00AE1A2C"/>
    <w:rPr>
      <w:rFonts w:ascii="Arial" w:eastAsiaTheme="majorEastAsia" w:hAnsi="Arial" w:cstheme="majorBidi"/>
      <w:sz w:val="24"/>
    </w:rPr>
  </w:style>
  <w:style w:type="character" w:customStyle="1" w:styleId="Heading6Char">
    <w:name w:val="Heading 6 Char"/>
    <w:basedOn w:val="DefaultParagraphFont"/>
    <w:link w:val="Heading6"/>
    <w:uiPriority w:val="9"/>
    <w:rsid w:val="005303F2"/>
    <w:rPr>
      <w:rFonts w:ascii="Arial" w:eastAsiaTheme="majorEastAsia" w:hAnsi="Arial" w:cstheme="majorBidi"/>
      <w:sz w:val="24"/>
    </w:rPr>
  </w:style>
  <w:style w:type="paragraph" w:customStyle="1" w:styleId="1">
    <w:name w:val="1)"/>
    <w:basedOn w:val="Normal"/>
    <w:rsid w:val="00007358"/>
    <w:pPr>
      <w:widowControl w:val="0"/>
      <w:numPr>
        <w:numId w:val="1"/>
      </w:numPr>
      <w:spacing w:before="60" w:after="60"/>
    </w:pPr>
    <w:rPr>
      <w:rFonts w:ascii="VNhelvetica" w:eastAsia="Times New Roman" w:hAnsi="VNhelvetica" w:cs="Times New Roman"/>
      <w:szCs w:val="20"/>
    </w:rPr>
  </w:style>
  <w:style w:type="table" w:styleId="TableGrid">
    <w:name w:val="Table Grid"/>
    <w:basedOn w:val="TableNormal"/>
    <w:uiPriority w:val="39"/>
    <w:rsid w:val="00666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0018"/>
    <w:pPr>
      <w:spacing w:after="200" w:line="240" w:lineRule="auto"/>
      <w:jc w:val="left"/>
    </w:pPr>
    <w:rPr>
      <w:b/>
      <w:iCs/>
      <w:szCs w:val="18"/>
    </w:rPr>
  </w:style>
  <w:style w:type="paragraph" w:styleId="Title">
    <w:name w:val="Title"/>
    <w:aliases w:val="Bảng"/>
    <w:basedOn w:val="Normal"/>
    <w:next w:val="Normal"/>
    <w:link w:val="TitleChar"/>
    <w:uiPriority w:val="10"/>
    <w:qFormat/>
    <w:rsid w:val="009F66B4"/>
    <w:pPr>
      <w:spacing w:line="240" w:lineRule="auto"/>
      <w:contextualSpacing/>
      <w:jc w:val="center"/>
    </w:pPr>
    <w:rPr>
      <w:rFonts w:eastAsiaTheme="majorEastAsia" w:cstheme="majorBidi"/>
      <w:b/>
      <w:spacing w:val="-10"/>
      <w:kern w:val="28"/>
      <w:szCs w:val="56"/>
    </w:rPr>
  </w:style>
  <w:style w:type="character" w:customStyle="1" w:styleId="TitleChar">
    <w:name w:val="Title Char"/>
    <w:aliases w:val="Bảng Char"/>
    <w:basedOn w:val="DefaultParagraphFont"/>
    <w:link w:val="Title"/>
    <w:uiPriority w:val="10"/>
    <w:rsid w:val="009F66B4"/>
    <w:rPr>
      <w:rFonts w:ascii="Arial" w:eastAsiaTheme="majorEastAsia" w:hAnsi="Arial" w:cstheme="majorBidi"/>
      <w:b/>
      <w:spacing w:val="-10"/>
      <w:kern w:val="28"/>
      <w:szCs w:val="56"/>
    </w:rPr>
  </w:style>
  <w:style w:type="character" w:customStyle="1" w:styleId="Heading7Char">
    <w:name w:val="Heading 7 Char"/>
    <w:basedOn w:val="DefaultParagraphFont"/>
    <w:link w:val="Heading7"/>
    <w:uiPriority w:val="9"/>
    <w:rsid w:val="004A5CA4"/>
    <w:rPr>
      <w:rFonts w:ascii="Arial" w:eastAsia="Times New Roman" w:hAnsi="Arial" w:cs="Times New Roman"/>
      <w:noProof/>
      <w:sz w:val="24"/>
      <w:szCs w:val="20"/>
    </w:rPr>
  </w:style>
  <w:style w:type="character" w:customStyle="1" w:styleId="Heading8Char">
    <w:name w:val="Heading 8 Char"/>
    <w:basedOn w:val="DefaultParagraphFont"/>
    <w:link w:val="Heading8"/>
    <w:uiPriority w:val="9"/>
    <w:rsid w:val="004A5CA4"/>
    <w:rPr>
      <w:rFonts w:ascii="Arial" w:eastAsia="Times New Roman" w:hAnsi="Arial" w:cs="Times New Roman"/>
      <w:b/>
      <w:i/>
      <w:noProof/>
      <w:sz w:val="26"/>
      <w:szCs w:val="20"/>
    </w:rPr>
  </w:style>
  <w:style w:type="character" w:customStyle="1" w:styleId="Heading9Char">
    <w:name w:val="Heading 9 Char"/>
    <w:basedOn w:val="DefaultParagraphFont"/>
    <w:link w:val="Heading9"/>
    <w:uiPriority w:val="9"/>
    <w:rsid w:val="004A5CA4"/>
    <w:rPr>
      <w:rFonts w:ascii="Arial" w:eastAsia="Times New Roman" w:hAnsi="Arial" w:cs="Times New Roman"/>
      <w:b/>
      <w:i/>
      <w:sz w:val="18"/>
      <w:szCs w:val="20"/>
    </w:rPr>
  </w:style>
  <w:style w:type="character" w:customStyle="1" w:styleId="fontstyle01">
    <w:name w:val="fontstyle01"/>
    <w:basedOn w:val="DefaultParagraphFont"/>
    <w:rsid w:val="002F46ED"/>
    <w:rPr>
      <w:rFonts w:ascii="Arial" w:hAnsi="Arial" w:cs="Arial" w:hint="default"/>
      <w:b w:val="0"/>
      <w:bCs w:val="0"/>
      <w:i w:val="0"/>
      <w:iCs w:val="0"/>
      <w:color w:val="000000"/>
      <w:sz w:val="24"/>
      <w:szCs w:val="24"/>
    </w:rPr>
  </w:style>
  <w:style w:type="character" w:styleId="CommentReference">
    <w:name w:val="annotation reference"/>
    <w:basedOn w:val="DefaultParagraphFont"/>
    <w:uiPriority w:val="99"/>
    <w:semiHidden/>
    <w:unhideWhenUsed/>
    <w:rsid w:val="0070342F"/>
    <w:rPr>
      <w:sz w:val="16"/>
      <w:szCs w:val="16"/>
    </w:rPr>
  </w:style>
  <w:style w:type="paragraph" w:styleId="CommentText">
    <w:name w:val="annotation text"/>
    <w:basedOn w:val="Normal"/>
    <w:link w:val="CommentTextChar"/>
    <w:uiPriority w:val="99"/>
    <w:semiHidden/>
    <w:unhideWhenUsed/>
    <w:rsid w:val="0070342F"/>
    <w:pPr>
      <w:spacing w:before="60" w:line="240" w:lineRule="auto"/>
      <w:ind w:left="646"/>
    </w:pPr>
    <w:rPr>
      <w:sz w:val="20"/>
      <w:szCs w:val="20"/>
    </w:rPr>
  </w:style>
  <w:style w:type="character" w:customStyle="1" w:styleId="CommentTextChar">
    <w:name w:val="Comment Text Char"/>
    <w:basedOn w:val="DefaultParagraphFont"/>
    <w:link w:val="CommentText"/>
    <w:uiPriority w:val="99"/>
    <w:semiHidden/>
    <w:rsid w:val="0070342F"/>
    <w:rPr>
      <w:rFonts w:ascii="Arial" w:hAnsi="Arial"/>
      <w:sz w:val="20"/>
      <w:szCs w:val="20"/>
    </w:rPr>
  </w:style>
  <w:style w:type="paragraph" w:styleId="BalloonText">
    <w:name w:val="Balloon Text"/>
    <w:basedOn w:val="Normal"/>
    <w:link w:val="BalloonTextChar"/>
    <w:uiPriority w:val="99"/>
    <w:semiHidden/>
    <w:unhideWhenUsed/>
    <w:rsid w:val="007034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342F"/>
    <w:rPr>
      <w:rFonts w:ascii="Segoe UI" w:hAnsi="Segoe UI" w:cs="Segoe UI"/>
      <w:sz w:val="18"/>
      <w:szCs w:val="18"/>
    </w:rPr>
  </w:style>
  <w:style w:type="character" w:customStyle="1" w:styleId="Bodytext2">
    <w:name w:val="Body text (2)_"/>
    <w:basedOn w:val="DefaultParagraphFont"/>
    <w:link w:val="Bodytext20"/>
    <w:rsid w:val="00715219"/>
    <w:rPr>
      <w:rFonts w:ascii="Times New Roman" w:eastAsia="Times New Roman" w:hAnsi="Times New Roman" w:cs="Times New Roman"/>
      <w:sz w:val="20"/>
      <w:szCs w:val="20"/>
      <w:shd w:val="clear" w:color="auto" w:fill="FFFFFF"/>
    </w:rPr>
  </w:style>
  <w:style w:type="character" w:customStyle="1" w:styleId="Heading31">
    <w:name w:val="Heading #3_"/>
    <w:basedOn w:val="DefaultParagraphFont"/>
    <w:link w:val="Heading3"/>
    <w:rsid w:val="00715219"/>
    <w:rPr>
      <w:rFonts w:ascii="Arial" w:eastAsia="Arial" w:hAnsi="Arial" w:cs="Arial"/>
      <w:b/>
      <w:bCs/>
      <w:sz w:val="24"/>
      <w:shd w:val="clear" w:color="auto" w:fill="FFFFFF"/>
    </w:rPr>
  </w:style>
  <w:style w:type="character" w:customStyle="1" w:styleId="Heading3NotBold">
    <w:name w:val="Heading #3 + Not Bold"/>
    <w:aliases w:val="Italic,Heading #3 + 11.5 pt,Not Bold,Heading #4 + Not Bold,Heading #5 + 8.5 pt,Bold,Heading #5 + 9 pt,Picture caption (3) + Not Bold,Picture caption (3) + 11.5 pt,Body text (9) + Not Bold,Body text (9) + 11.5 pt"/>
    <w:basedOn w:val="Heading31"/>
    <w:rsid w:val="00715219"/>
    <w:rPr>
      <w:rFonts w:ascii="Arial" w:eastAsia="Arial" w:hAnsi="Arial" w:cs="Arial"/>
      <w:b/>
      <w:bCs/>
      <w:i/>
      <w:iCs/>
      <w:color w:val="000000"/>
      <w:spacing w:val="0"/>
      <w:w w:val="100"/>
      <w:position w:val="0"/>
      <w:sz w:val="24"/>
      <w:shd w:val="clear" w:color="auto" w:fill="FFFFFF"/>
      <w:lang w:val="en-US" w:eastAsia="en-US" w:bidi="en-US"/>
    </w:rPr>
  </w:style>
  <w:style w:type="character" w:customStyle="1" w:styleId="Heading40">
    <w:name w:val="Heading #4_"/>
    <w:basedOn w:val="DefaultParagraphFont"/>
    <w:link w:val="Heading41"/>
    <w:rsid w:val="00715219"/>
    <w:rPr>
      <w:rFonts w:ascii="Arial" w:eastAsia="Arial" w:hAnsi="Arial" w:cs="Arial"/>
      <w:b/>
      <w:bCs/>
      <w:sz w:val="21"/>
      <w:szCs w:val="21"/>
      <w:shd w:val="clear" w:color="auto" w:fill="FFFFFF"/>
    </w:rPr>
  </w:style>
  <w:style w:type="character" w:customStyle="1" w:styleId="Bodytext7">
    <w:name w:val="Body text (7)_"/>
    <w:basedOn w:val="DefaultParagraphFont"/>
    <w:link w:val="Bodytext70"/>
    <w:rsid w:val="00715219"/>
    <w:rPr>
      <w:rFonts w:ascii="Times New Roman" w:eastAsia="Times New Roman" w:hAnsi="Times New Roman" w:cs="Times New Roman"/>
      <w:sz w:val="18"/>
      <w:szCs w:val="18"/>
      <w:shd w:val="clear" w:color="auto" w:fill="FFFFFF"/>
    </w:rPr>
  </w:style>
  <w:style w:type="character" w:customStyle="1" w:styleId="Bodytext7Italic">
    <w:name w:val="Body text (7) + Italic"/>
    <w:basedOn w:val="Bodytext7"/>
    <w:rsid w:val="00715219"/>
    <w:rPr>
      <w:rFonts w:ascii="Times New Roman" w:eastAsia="Times New Roman" w:hAnsi="Times New Roman" w:cs="Times New Roman"/>
      <w:i/>
      <w:iCs/>
      <w:color w:val="000000"/>
      <w:spacing w:val="0"/>
      <w:w w:val="100"/>
      <w:position w:val="0"/>
      <w:sz w:val="18"/>
      <w:szCs w:val="18"/>
      <w:shd w:val="clear" w:color="auto" w:fill="FFFFFF"/>
      <w:lang w:val="en-US" w:eastAsia="en-US" w:bidi="en-US"/>
    </w:rPr>
  </w:style>
  <w:style w:type="character" w:customStyle="1" w:styleId="Bodytext2Italic">
    <w:name w:val="Body text (2) + Italic"/>
    <w:basedOn w:val="Bodytext2"/>
    <w:rsid w:val="00715219"/>
    <w:rPr>
      <w:rFonts w:ascii="Times New Roman" w:eastAsia="Times New Roman" w:hAnsi="Times New Roman" w:cs="Times New Roman"/>
      <w:i/>
      <w:iCs/>
      <w:color w:val="000000"/>
      <w:spacing w:val="0"/>
      <w:w w:val="100"/>
      <w:position w:val="0"/>
      <w:sz w:val="20"/>
      <w:szCs w:val="20"/>
      <w:shd w:val="clear" w:color="auto" w:fill="FFFFFF"/>
      <w:lang w:val="en-US" w:eastAsia="en-US" w:bidi="en-US"/>
    </w:rPr>
  </w:style>
  <w:style w:type="paragraph" w:customStyle="1" w:styleId="Bodytext20">
    <w:name w:val="Body text (2)"/>
    <w:basedOn w:val="Normal"/>
    <w:link w:val="Bodytext2"/>
    <w:rsid w:val="00715219"/>
    <w:pPr>
      <w:widowControl w:val="0"/>
      <w:shd w:val="clear" w:color="auto" w:fill="FFFFFF"/>
      <w:spacing w:before="180" w:after="0" w:line="240" w:lineRule="exact"/>
      <w:ind w:hanging="720"/>
    </w:pPr>
    <w:rPr>
      <w:rFonts w:ascii="Times New Roman" w:eastAsia="Times New Roman" w:hAnsi="Times New Roman" w:cs="Times New Roman"/>
      <w:sz w:val="20"/>
      <w:szCs w:val="20"/>
    </w:rPr>
  </w:style>
  <w:style w:type="paragraph" w:customStyle="1" w:styleId="Heading3">
    <w:name w:val="Heading #3"/>
    <w:basedOn w:val="Normal"/>
    <w:link w:val="Heading31"/>
    <w:qFormat/>
    <w:rsid w:val="00715219"/>
    <w:pPr>
      <w:widowControl w:val="0"/>
      <w:numPr>
        <w:ilvl w:val="2"/>
        <w:numId w:val="3"/>
      </w:numPr>
      <w:shd w:val="clear" w:color="auto" w:fill="FFFFFF"/>
      <w:spacing w:after="180" w:line="0" w:lineRule="atLeast"/>
      <w:outlineLvl w:val="2"/>
    </w:pPr>
    <w:rPr>
      <w:rFonts w:eastAsia="Arial" w:cs="Arial"/>
      <w:b/>
      <w:bCs/>
    </w:rPr>
  </w:style>
  <w:style w:type="paragraph" w:customStyle="1" w:styleId="Heading41">
    <w:name w:val="Heading #4"/>
    <w:basedOn w:val="Normal"/>
    <w:link w:val="Heading40"/>
    <w:rsid w:val="00715219"/>
    <w:pPr>
      <w:widowControl w:val="0"/>
      <w:shd w:val="clear" w:color="auto" w:fill="FFFFFF"/>
      <w:spacing w:before="180" w:after="480" w:line="0" w:lineRule="atLeast"/>
      <w:ind w:hanging="740"/>
      <w:jc w:val="center"/>
      <w:outlineLvl w:val="3"/>
    </w:pPr>
    <w:rPr>
      <w:rFonts w:eastAsia="Arial" w:cs="Arial"/>
      <w:b/>
      <w:bCs/>
      <w:sz w:val="21"/>
      <w:szCs w:val="21"/>
    </w:rPr>
  </w:style>
  <w:style w:type="paragraph" w:customStyle="1" w:styleId="Bodytext70">
    <w:name w:val="Body text (7)"/>
    <w:basedOn w:val="Normal"/>
    <w:link w:val="Bodytext7"/>
    <w:rsid w:val="00715219"/>
    <w:pPr>
      <w:widowControl w:val="0"/>
      <w:shd w:val="clear" w:color="auto" w:fill="FFFFFF"/>
      <w:spacing w:before="180" w:after="0" w:line="206" w:lineRule="exact"/>
      <w:ind w:hanging="1640"/>
    </w:pPr>
    <w:rPr>
      <w:rFonts w:ascii="Times New Roman" w:eastAsia="Times New Roman" w:hAnsi="Times New Roman" w:cs="Times New Roman"/>
      <w:sz w:val="18"/>
      <w:szCs w:val="18"/>
    </w:rPr>
  </w:style>
  <w:style w:type="character" w:customStyle="1" w:styleId="Tableofcontents2">
    <w:name w:val="Table of contents (2)_"/>
    <w:basedOn w:val="DefaultParagraphFont"/>
    <w:link w:val="Tableofcontents20"/>
    <w:rsid w:val="00B50BC5"/>
    <w:rPr>
      <w:rFonts w:ascii="Arial" w:eastAsia="Arial" w:hAnsi="Arial" w:cs="Arial"/>
      <w:b/>
      <w:bCs/>
      <w:sz w:val="21"/>
      <w:szCs w:val="21"/>
      <w:shd w:val="clear" w:color="auto" w:fill="FFFFFF"/>
    </w:rPr>
  </w:style>
  <w:style w:type="paragraph" w:customStyle="1" w:styleId="Tableofcontents20">
    <w:name w:val="Table of contents (2)"/>
    <w:basedOn w:val="Normal"/>
    <w:link w:val="Tableofcontents2"/>
    <w:rsid w:val="00B50BC5"/>
    <w:pPr>
      <w:widowControl w:val="0"/>
      <w:shd w:val="clear" w:color="auto" w:fill="FFFFFF"/>
      <w:spacing w:after="0" w:line="307" w:lineRule="exact"/>
    </w:pPr>
    <w:rPr>
      <w:rFonts w:eastAsia="Arial" w:cs="Arial"/>
      <w:b/>
      <w:bCs/>
      <w:sz w:val="21"/>
      <w:szCs w:val="21"/>
    </w:rPr>
  </w:style>
  <w:style w:type="character" w:customStyle="1" w:styleId="Heading50">
    <w:name w:val="Heading #5_"/>
    <w:basedOn w:val="DefaultParagraphFont"/>
    <w:link w:val="Heading51"/>
    <w:rsid w:val="00415BEC"/>
    <w:rPr>
      <w:rFonts w:ascii="Arial" w:eastAsia="Arial" w:hAnsi="Arial" w:cs="Arial"/>
      <w:sz w:val="20"/>
      <w:szCs w:val="20"/>
      <w:shd w:val="clear" w:color="auto" w:fill="FFFFFF"/>
    </w:rPr>
  </w:style>
  <w:style w:type="paragraph" w:customStyle="1" w:styleId="Heading51">
    <w:name w:val="Heading #5"/>
    <w:basedOn w:val="Normal"/>
    <w:link w:val="Heading50"/>
    <w:rsid w:val="00415BEC"/>
    <w:pPr>
      <w:widowControl w:val="0"/>
      <w:shd w:val="clear" w:color="auto" w:fill="FFFFFF"/>
      <w:spacing w:line="0" w:lineRule="atLeast"/>
      <w:ind w:hanging="360"/>
      <w:outlineLvl w:val="4"/>
    </w:pPr>
    <w:rPr>
      <w:rFonts w:eastAsia="Arial" w:cs="Arial"/>
      <w:sz w:val="20"/>
      <w:szCs w:val="20"/>
    </w:rPr>
  </w:style>
  <w:style w:type="character" w:customStyle="1" w:styleId="Bodytext6">
    <w:name w:val="Body text (6)_"/>
    <w:basedOn w:val="DefaultParagraphFont"/>
    <w:rsid w:val="00025635"/>
    <w:rPr>
      <w:rFonts w:ascii="Times New Roman" w:eastAsia="Times New Roman" w:hAnsi="Times New Roman" w:cs="Times New Roman"/>
      <w:b w:val="0"/>
      <w:bCs w:val="0"/>
      <w:i/>
      <w:iCs/>
      <w:smallCaps w:val="0"/>
      <w:strike w:val="0"/>
      <w:sz w:val="20"/>
      <w:szCs w:val="20"/>
      <w:u w:val="none"/>
    </w:rPr>
  </w:style>
  <w:style w:type="character" w:customStyle="1" w:styleId="Bodytext6NotItalic">
    <w:name w:val="Body text (6) + Not Italic"/>
    <w:basedOn w:val="Bodytext6"/>
    <w:rsid w:val="00025635"/>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Bodytext60">
    <w:name w:val="Body text (6)"/>
    <w:basedOn w:val="Bodytext6"/>
    <w:rsid w:val="00025635"/>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table" w:customStyle="1" w:styleId="TableGrid1">
    <w:name w:val="Table Grid1"/>
    <w:basedOn w:val="TableNormal"/>
    <w:next w:val="TableGrid"/>
    <w:uiPriority w:val="39"/>
    <w:rsid w:val="00ED6B5F"/>
    <w:pPr>
      <w:widowControl w:val="0"/>
      <w:spacing w:after="0" w:line="240" w:lineRule="auto"/>
    </w:pPr>
    <w:rPr>
      <w:rFonts w:ascii="Arial Unicode MS" w:eastAsia="Arial Unicode MS" w:hAnsi="Arial Unicode MS" w:cs="Arial Unicode MS"/>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3">
    <w:name w:val="Picture caption (3)_"/>
    <w:basedOn w:val="DefaultParagraphFont"/>
    <w:link w:val="Picturecaption30"/>
    <w:rsid w:val="00A81DE2"/>
    <w:rPr>
      <w:rFonts w:ascii="Arial" w:eastAsia="Arial" w:hAnsi="Arial" w:cs="Arial"/>
      <w:b/>
      <w:bCs/>
      <w:shd w:val="clear" w:color="auto" w:fill="FFFFFF"/>
    </w:rPr>
  </w:style>
  <w:style w:type="paragraph" w:customStyle="1" w:styleId="Picturecaption30">
    <w:name w:val="Picture caption (3)"/>
    <w:basedOn w:val="Normal"/>
    <w:link w:val="Picturecaption3"/>
    <w:rsid w:val="00A81DE2"/>
    <w:pPr>
      <w:widowControl w:val="0"/>
      <w:shd w:val="clear" w:color="auto" w:fill="FFFFFF"/>
      <w:spacing w:after="60" w:line="0" w:lineRule="atLeast"/>
      <w:jc w:val="center"/>
    </w:pPr>
    <w:rPr>
      <w:rFonts w:eastAsia="Arial" w:cs="Arial"/>
      <w:b/>
      <w:bCs/>
    </w:rPr>
  </w:style>
  <w:style w:type="character" w:customStyle="1" w:styleId="Bodytext9">
    <w:name w:val="Body text (9)_"/>
    <w:basedOn w:val="DefaultParagraphFont"/>
    <w:link w:val="Bodytext90"/>
    <w:rsid w:val="00340B54"/>
    <w:rPr>
      <w:rFonts w:ascii="Arial" w:eastAsia="Arial" w:hAnsi="Arial" w:cs="Arial"/>
      <w:b/>
      <w:bCs/>
      <w:shd w:val="clear" w:color="auto" w:fill="FFFFFF"/>
    </w:rPr>
  </w:style>
  <w:style w:type="character" w:customStyle="1" w:styleId="Bodytext18">
    <w:name w:val="Body text (18)_"/>
    <w:basedOn w:val="DefaultParagraphFont"/>
    <w:rsid w:val="00340B54"/>
    <w:rPr>
      <w:rFonts w:ascii="Times New Roman" w:eastAsia="Times New Roman" w:hAnsi="Times New Roman" w:cs="Times New Roman"/>
      <w:b w:val="0"/>
      <w:bCs w:val="0"/>
      <w:i w:val="0"/>
      <w:iCs w:val="0"/>
      <w:smallCaps w:val="0"/>
      <w:strike w:val="0"/>
      <w:sz w:val="22"/>
      <w:szCs w:val="22"/>
      <w:u w:val="none"/>
    </w:rPr>
  </w:style>
  <w:style w:type="character" w:customStyle="1" w:styleId="Bodytext180">
    <w:name w:val="Body text (18)"/>
    <w:basedOn w:val="Bodytext18"/>
    <w:rsid w:val="00340B5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paragraph" w:customStyle="1" w:styleId="Bodytext90">
    <w:name w:val="Body text (9)"/>
    <w:basedOn w:val="Normal"/>
    <w:link w:val="Bodytext9"/>
    <w:rsid w:val="00340B54"/>
    <w:pPr>
      <w:widowControl w:val="0"/>
      <w:shd w:val="clear" w:color="auto" w:fill="FFFFFF"/>
      <w:spacing w:after="0" w:line="0" w:lineRule="atLeast"/>
    </w:pPr>
    <w:rPr>
      <w:rFonts w:eastAsia="Arial" w:cs="Arial"/>
      <w:b/>
      <w:bCs/>
    </w:rPr>
  </w:style>
  <w:style w:type="paragraph" w:styleId="NormalWeb">
    <w:name w:val="Normal (Web)"/>
    <w:basedOn w:val="Normal"/>
    <w:uiPriority w:val="99"/>
    <w:semiHidden/>
    <w:unhideWhenUsed/>
    <w:rsid w:val="00340B54"/>
    <w:pPr>
      <w:spacing w:before="100" w:beforeAutospacing="1" w:after="100" w:afterAutospacing="1" w:line="240" w:lineRule="auto"/>
    </w:pPr>
    <w:rPr>
      <w:rFonts w:ascii="Times New Roman" w:eastAsiaTheme="minorEastAsia" w:hAnsi="Times New Roman" w:cs="Times New Roman"/>
      <w:szCs w:val="24"/>
    </w:rPr>
  </w:style>
  <w:style w:type="character" w:customStyle="1" w:styleId="Bodytext8">
    <w:name w:val="Body text (8)_"/>
    <w:basedOn w:val="DefaultParagraphFont"/>
    <w:link w:val="Bodytext80"/>
    <w:rsid w:val="00C17CF5"/>
    <w:rPr>
      <w:rFonts w:ascii="Arial" w:eastAsia="Arial" w:hAnsi="Arial" w:cs="Arial"/>
      <w:sz w:val="20"/>
      <w:szCs w:val="20"/>
      <w:shd w:val="clear" w:color="auto" w:fill="FFFFFF"/>
    </w:rPr>
  </w:style>
  <w:style w:type="character" w:customStyle="1" w:styleId="Bodytext14">
    <w:name w:val="Body text (14)_"/>
    <w:basedOn w:val="DefaultParagraphFont"/>
    <w:link w:val="Bodytext140"/>
    <w:rsid w:val="00C17CF5"/>
    <w:rPr>
      <w:rFonts w:ascii="Times New Roman" w:eastAsia="Times New Roman" w:hAnsi="Times New Roman" w:cs="Times New Roman"/>
      <w:i/>
      <w:iCs/>
      <w:sz w:val="18"/>
      <w:szCs w:val="18"/>
      <w:shd w:val="clear" w:color="auto" w:fill="FFFFFF"/>
    </w:rPr>
  </w:style>
  <w:style w:type="character" w:customStyle="1" w:styleId="Tablecaption7">
    <w:name w:val="Table caption (7)_"/>
    <w:basedOn w:val="DefaultParagraphFont"/>
    <w:link w:val="Tablecaption70"/>
    <w:rsid w:val="00C17CF5"/>
    <w:rPr>
      <w:rFonts w:ascii="Arial" w:eastAsia="Arial" w:hAnsi="Arial" w:cs="Arial"/>
      <w:b/>
      <w:bCs/>
      <w:shd w:val="clear" w:color="auto" w:fill="FFFFFF"/>
    </w:rPr>
  </w:style>
  <w:style w:type="character" w:customStyle="1" w:styleId="Picturecaption7">
    <w:name w:val="Picture caption (7)_"/>
    <w:basedOn w:val="DefaultParagraphFont"/>
    <w:rsid w:val="00C17CF5"/>
    <w:rPr>
      <w:rFonts w:ascii="Times New Roman" w:eastAsia="Times New Roman" w:hAnsi="Times New Roman" w:cs="Times New Roman"/>
      <w:b w:val="0"/>
      <w:bCs w:val="0"/>
      <w:i w:val="0"/>
      <w:iCs w:val="0"/>
      <w:smallCaps w:val="0"/>
      <w:strike w:val="0"/>
      <w:sz w:val="20"/>
      <w:szCs w:val="20"/>
      <w:u w:val="none"/>
    </w:rPr>
  </w:style>
  <w:style w:type="character" w:customStyle="1" w:styleId="Picturecaption70">
    <w:name w:val="Picture caption (7)"/>
    <w:basedOn w:val="Picturecaption7"/>
    <w:rsid w:val="00C17CF5"/>
    <w:rPr>
      <w:rFonts w:ascii="Times New Roman" w:eastAsia="Times New Roman" w:hAnsi="Times New Roman" w:cs="Times New Roman"/>
      <w:b w:val="0"/>
      <w:bCs w:val="0"/>
      <w:i w:val="0"/>
      <w:iCs w:val="0"/>
      <w:smallCaps w:val="0"/>
      <w:strike w:val="0"/>
      <w:color w:val="000000"/>
      <w:spacing w:val="0"/>
      <w:w w:val="100"/>
      <w:position w:val="0"/>
      <w:sz w:val="20"/>
      <w:szCs w:val="20"/>
      <w:u w:val="single"/>
      <w:lang w:val="en-US" w:eastAsia="en-US" w:bidi="en-US"/>
    </w:rPr>
  </w:style>
  <w:style w:type="character" w:customStyle="1" w:styleId="Picturecaption4">
    <w:name w:val="Picture caption (4)_"/>
    <w:basedOn w:val="DefaultParagraphFont"/>
    <w:link w:val="Picturecaption40"/>
    <w:rsid w:val="00C17CF5"/>
    <w:rPr>
      <w:rFonts w:ascii="Times New Roman" w:eastAsia="Times New Roman" w:hAnsi="Times New Roman" w:cs="Times New Roman"/>
      <w:sz w:val="18"/>
      <w:szCs w:val="18"/>
      <w:shd w:val="clear" w:color="auto" w:fill="FFFFFF"/>
    </w:rPr>
  </w:style>
  <w:style w:type="paragraph" w:customStyle="1" w:styleId="Bodytext80">
    <w:name w:val="Body text (8)"/>
    <w:basedOn w:val="Normal"/>
    <w:link w:val="Bodytext8"/>
    <w:rsid w:val="00C17CF5"/>
    <w:pPr>
      <w:widowControl w:val="0"/>
      <w:shd w:val="clear" w:color="auto" w:fill="FFFFFF"/>
      <w:spacing w:after="60" w:line="0" w:lineRule="atLeast"/>
    </w:pPr>
    <w:rPr>
      <w:rFonts w:eastAsia="Arial" w:cs="Arial"/>
      <w:sz w:val="20"/>
      <w:szCs w:val="20"/>
    </w:rPr>
  </w:style>
  <w:style w:type="paragraph" w:customStyle="1" w:styleId="Bodytext140">
    <w:name w:val="Body text (14)"/>
    <w:basedOn w:val="Normal"/>
    <w:link w:val="Bodytext14"/>
    <w:rsid w:val="00C17CF5"/>
    <w:pPr>
      <w:widowControl w:val="0"/>
      <w:shd w:val="clear" w:color="auto" w:fill="FFFFFF"/>
      <w:spacing w:before="180" w:after="0" w:line="206" w:lineRule="exact"/>
    </w:pPr>
    <w:rPr>
      <w:rFonts w:ascii="Times New Roman" w:eastAsia="Times New Roman" w:hAnsi="Times New Roman" w:cs="Times New Roman"/>
      <w:i/>
      <w:iCs/>
      <w:sz w:val="18"/>
      <w:szCs w:val="18"/>
    </w:rPr>
  </w:style>
  <w:style w:type="paragraph" w:customStyle="1" w:styleId="Tablecaption70">
    <w:name w:val="Table caption (7)"/>
    <w:basedOn w:val="Normal"/>
    <w:link w:val="Tablecaption7"/>
    <w:rsid w:val="00C17CF5"/>
    <w:pPr>
      <w:widowControl w:val="0"/>
      <w:shd w:val="clear" w:color="auto" w:fill="FFFFFF"/>
      <w:spacing w:after="60" w:line="0" w:lineRule="atLeast"/>
      <w:jc w:val="center"/>
    </w:pPr>
    <w:rPr>
      <w:rFonts w:eastAsia="Arial" w:cs="Arial"/>
      <w:b/>
      <w:bCs/>
    </w:rPr>
  </w:style>
  <w:style w:type="paragraph" w:customStyle="1" w:styleId="Picturecaption40">
    <w:name w:val="Picture caption (4)"/>
    <w:basedOn w:val="Normal"/>
    <w:link w:val="Picturecaption4"/>
    <w:rsid w:val="00C17CF5"/>
    <w:pPr>
      <w:widowControl w:val="0"/>
      <w:shd w:val="clear" w:color="auto" w:fill="FFFFFF"/>
      <w:spacing w:after="0" w:line="240" w:lineRule="exact"/>
    </w:pPr>
    <w:rPr>
      <w:rFonts w:ascii="Times New Roman" w:eastAsia="Times New Roman" w:hAnsi="Times New Roman" w:cs="Times New Roman"/>
      <w:sz w:val="18"/>
      <w:szCs w:val="18"/>
    </w:rPr>
  </w:style>
  <w:style w:type="character" w:customStyle="1" w:styleId="Tablecaption3">
    <w:name w:val="Table caption (3)_"/>
    <w:basedOn w:val="DefaultParagraphFont"/>
    <w:link w:val="Tablecaption30"/>
    <w:rsid w:val="005B68A8"/>
    <w:rPr>
      <w:rFonts w:ascii="Times New Roman" w:eastAsia="Times New Roman" w:hAnsi="Times New Roman" w:cs="Times New Roman"/>
      <w:sz w:val="18"/>
      <w:szCs w:val="18"/>
      <w:shd w:val="clear" w:color="auto" w:fill="FFFFFF"/>
    </w:rPr>
  </w:style>
  <w:style w:type="character" w:customStyle="1" w:styleId="Tablecaption3Italic">
    <w:name w:val="Table caption (3) + Italic"/>
    <w:basedOn w:val="Tablecaption3"/>
    <w:rsid w:val="005B68A8"/>
    <w:rPr>
      <w:rFonts w:ascii="Times New Roman" w:eastAsia="Times New Roman" w:hAnsi="Times New Roman" w:cs="Times New Roman"/>
      <w:i/>
      <w:iCs/>
      <w:color w:val="000000"/>
      <w:spacing w:val="0"/>
      <w:w w:val="100"/>
      <w:position w:val="0"/>
      <w:sz w:val="18"/>
      <w:szCs w:val="18"/>
      <w:shd w:val="clear" w:color="auto" w:fill="FFFFFF"/>
      <w:lang w:val="en-US" w:eastAsia="en-US" w:bidi="en-US"/>
    </w:rPr>
  </w:style>
  <w:style w:type="character" w:customStyle="1" w:styleId="Tablecaption8">
    <w:name w:val="Table caption (8)_"/>
    <w:basedOn w:val="DefaultParagraphFont"/>
    <w:link w:val="Tablecaption80"/>
    <w:rsid w:val="005B68A8"/>
    <w:rPr>
      <w:rFonts w:ascii="Times New Roman" w:eastAsia="Times New Roman" w:hAnsi="Times New Roman" w:cs="Times New Roman"/>
      <w:i/>
      <w:iCs/>
      <w:sz w:val="18"/>
      <w:szCs w:val="18"/>
      <w:shd w:val="clear" w:color="auto" w:fill="FFFFFF"/>
    </w:rPr>
  </w:style>
  <w:style w:type="paragraph" w:customStyle="1" w:styleId="Tablecaption30">
    <w:name w:val="Table caption (3)"/>
    <w:basedOn w:val="Normal"/>
    <w:link w:val="Tablecaption3"/>
    <w:rsid w:val="005B68A8"/>
    <w:pPr>
      <w:widowControl w:val="0"/>
      <w:shd w:val="clear" w:color="auto" w:fill="FFFFFF"/>
      <w:spacing w:after="0" w:line="0" w:lineRule="atLeast"/>
    </w:pPr>
    <w:rPr>
      <w:rFonts w:ascii="Times New Roman" w:eastAsia="Times New Roman" w:hAnsi="Times New Roman" w:cs="Times New Roman"/>
      <w:sz w:val="18"/>
      <w:szCs w:val="18"/>
    </w:rPr>
  </w:style>
  <w:style w:type="paragraph" w:customStyle="1" w:styleId="Tablecaption80">
    <w:name w:val="Table caption (8)"/>
    <w:basedOn w:val="Normal"/>
    <w:link w:val="Tablecaption8"/>
    <w:rsid w:val="005B68A8"/>
    <w:pPr>
      <w:widowControl w:val="0"/>
      <w:shd w:val="clear" w:color="auto" w:fill="FFFFFF"/>
      <w:spacing w:after="0" w:line="0" w:lineRule="atLeast"/>
    </w:pPr>
    <w:rPr>
      <w:rFonts w:ascii="Times New Roman" w:eastAsia="Times New Roman" w:hAnsi="Times New Roman" w:cs="Times New Roman"/>
      <w:i/>
      <w:iCs/>
      <w:sz w:val="18"/>
      <w:szCs w:val="18"/>
    </w:rPr>
  </w:style>
  <w:style w:type="character" w:customStyle="1" w:styleId="Bodytext15">
    <w:name w:val="Body text (15)_"/>
    <w:basedOn w:val="DefaultParagraphFont"/>
    <w:link w:val="Bodytext150"/>
    <w:rsid w:val="00376742"/>
    <w:rPr>
      <w:rFonts w:ascii="Arial" w:eastAsia="Arial" w:hAnsi="Arial" w:cs="Arial"/>
      <w:spacing w:val="40"/>
      <w:sz w:val="26"/>
      <w:szCs w:val="26"/>
      <w:shd w:val="clear" w:color="auto" w:fill="FFFFFF"/>
    </w:rPr>
  </w:style>
  <w:style w:type="character" w:customStyle="1" w:styleId="Bodytext15Spacing0pt">
    <w:name w:val="Body text (15) + Spacing 0 pt"/>
    <w:basedOn w:val="Bodytext15"/>
    <w:rsid w:val="00376742"/>
    <w:rPr>
      <w:rFonts w:ascii="Arial" w:eastAsia="Arial" w:hAnsi="Arial" w:cs="Arial"/>
      <w:color w:val="000000"/>
      <w:spacing w:val="-10"/>
      <w:w w:val="100"/>
      <w:position w:val="0"/>
      <w:sz w:val="26"/>
      <w:szCs w:val="26"/>
      <w:shd w:val="clear" w:color="auto" w:fill="FFFFFF"/>
      <w:lang w:val="en-US" w:eastAsia="en-US" w:bidi="en-US"/>
    </w:rPr>
  </w:style>
  <w:style w:type="paragraph" w:customStyle="1" w:styleId="Bodytext150">
    <w:name w:val="Body text (15)"/>
    <w:basedOn w:val="Normal"/>
    <w:link w:val="Bodytext15"/>
    <w:rsid w:val="00376742"/>
    <w:pPr>
      <w:widowControl w:val="0"/>
      <w:shd w:val="clear" w:color="auto" w:fill="FFFFFF"/>
      <w:spacing w:after="0" w:line="0" w:lineRule="atLeast"/>
    </w:pPr>
    <w:rPr>
      <w:rFonts w:eastAsia="Arial" w:cs="Arial"/>
      <w:spacing w:val="40"/>
      <w:sz w:val="26"/>
      <w:szCs w:val="26"/>
    </w:rPr>
  </w:style>
  <w:style w:type="character" w:customStyle="1" w:styleId="Bodytext29pt">
    <w:name w:val="Body text (2) + 9 pt"/>
    <w:basedOn w:val="Bodytext2"/>
    <w:rsid w:val="00961958"/>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style>
  <w:style w:type="paragraph" w:customStyle="1" w:styleId="Default">
    <w:name w:val="Default"/>
    <w:rsid w:val="00910FD4"/>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620D2F"/>
    <w:rPr>
      <w:color w:val="808080"/>
    </w:rPr>
  </w:style>
  <w:style w:type="paragraph" w:styleId="Header">
    <w:name w:val="header"/>
    <w:basedOn w:val="Normal"/>
    <w:link w:val="HeaderChar"/>
    <w:uiPriority w:val="99"/>
    <w:unhideWhenUsed/>
    <w:rsid w:val="00620D2F"/>
    <w:pPr>
      <w:tabs>
        <w:tab w:val="center" w:pos="4680"/>
        <w:tab w:val="right" w:pos="9360"/>
      </w:tabs>
      <w:spacing w:before="0" w:after="0" w:line="240" w:lineRule="auto"/>
    </w:pPr>
    <w:rPr>
      <w:rFonts w:asciiTheme="minorHAnsi" w:hAnsiTheme="minorHAnsi"/>
    </w:rPr>
  </w:style>
  <w:style w:type="character" w:customStyle="1" w:styleId="HeaderChar">
    <w:name w:val="Header Char"/>
    <w:basedOn w:val="DefaultParagraphFont"/>
    <w:link w:val="Header"/>
    <w:uiPriority w:val="99"/>
    <w:rsid w:val="00620D2F"/>
  </w:style>
  <w:style w:type="paragraph" w:styleId="Footer">
    <w:name w:val="footer"/>
    <w:basedOn w:val="Normal"/>
    <w:link w:val="FooterChar"/>
    <w:uiPriority w:val="99"/>
    <w:unhideWhenUsed/>
    <w:rsid w:val="00620D2F"/>
    <w:pPr>
      <w:tabs>
        <w:tab w:val="center" w:pos="4680"/>
        <w:tab w:val="right" w:pos="9360"/>
      </w:tabs>
      <w:spacing w:before="0" w:after="0" w:line="240" w:lineRule="auto"/>
    </w:pPr>
    <w:rPr>
      <w:rFonts w:asciiTheme="minorHAnsi" w:hAnsiTheme="minorHAnsi"/>
    </w:rPr>
  </w:style>
  <w:style w:type="character" w:customStyle="1" w:styleId="FooterChar">
    <w:name w:val="Footer Char"/>
    <w:basedOn w:val="DefaultParagraphFont"/>
    <w:link w:val="Footer"/>
    <w:uiPriority w:val="99"/>
    <w:rsid w:val="00620D2F"/>
  </w:style>
  <w:style w:type="paragraph" w:customStyle="1" w:styleId="1tab17">
    <w:name w:val="1_tab17"/>
    <w:basedOn w:val="Normal"/>
    <w:uiPriority w:val="99"/>
    <w:rsid w:val="0095245C"/>
    <w:pPr>
      <w:tabs>
        <w:tab w:val="left" w:pos="907"/>
      </w:tabs>
      <w:suppressAutoHyphens/>
      <w:autoSpaceDE w:val="0"/>
      <w:autoSpaceDN w:val="0"/>
      <w:adjustRightInd w:val="0"/>
      <w:spacing w:before="170" w:after="0" w:line="288" w:lineRule="auto"/>
      <w:textAlignment w:val="center"/>
    </w:pPr>
    <w:rPr>
      <w:rFonts w:cs="Arial"/>
      <w:color w:val="000000"/>
      <w:w w:val="95"/>
    </w:rPr>
  </w:style>
  <w:style w:type="paragraph" w:customStyle="1" w:styleId="1tab22-6">
    <w:name w:val=".1_tab 22-6"/>
    <w:basedOn w:val="1tab17"/>
    <w:uiPriority w:val="99"/>
    <w:rsid w:val="0095245C"/>
    <w:pPr>
      <w:ind w:left="1247" w:hanging="340"/>
    </w:pPr>
  </w:style>
  <w:style w:type="paragraph" w:styleId="TOCHeading">
    <w:name w:val="TOC Heading"/>
    <w:basedOn w:val="Heading10"/>
    <w:next w:val="Normal"/>
    <w:uiPriority w:val="39"/>
    <w:unhideWhenUsed/>
    <w:qFormat/>
    <w:rsid w:val="00E659BD"/>
    <w:pPr>
      <w:numPr>
        <w:numId w:val="0"/>
      </w:numPr>
      <w:spacing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659BD"/>
    <w:pPr>
      <w:spacing w:after="100"/>
    </w:pPr>
  </w:style>
  <w:style w:type="paragraph" w:styleId="TOC2">
    <w:name w:val="toc 2"/>
    <w:basedOn w:val="Normal"/>
    <w:next w:val="Normal"/>
    <w:autoRedefine/>
    <w:uiPriority w:val="39"/>
    <w:unhideWhenUsed/>
    <w:rsid w:val="007B70AD"/>
    <w:pPr>
      <w:tabs>
        <w:tab w:val="right" w:leader="dot" w:pos="10083"/>
      </w:tabs>
      <w:spacing w:after="100"/>
    </w:pPr>
  </w:style>
  <w:style w:type="paragraph" w:styleId="TOC3">
    <w:name w:val="toc 3"/>
    <w:basedOn w:val="Normal"/>
    <w:next w:val="Normal"/>
    <w:autoRedefine/>
    <w:uiPriority w:val="39"/>
    <w:unhideWhenUsed/>
    <w:rsid w:val="00E219F1"/>
    <w:pPr>
      <w:tabs>
        <w:tab w:val="left" w:pos="1320"/>
        <w:tab w:val="right" w:leader="dot" w:pos="10083"/>
      </w:tabs>
      <w:spacing w:after="100"/>
      <w:ind w:left="442"/>
    </w:pPr>
  </w:style>
  <w:style w:type="paragraph" w:styleId="TOC4">
    <w:name w:val="toc 4"/>
    <w:basedOn w:val="Normal"/>
    <w:next w:val="Normal"/>
    <w:autoRedefine/>
    <w:uiPriority w:val="39"/>
    <w:unhideWhenUsed/>
    <w:rsid w:val="00E659BD"/>
    <w:pPr>
      <w:spacing w:before="0"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E659BD"/>
    <w:pPr>
      <w:spacing w:before="0"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E659BD"/>
    <w:pPr>
      <w:spacing w:before="0"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E659BD"/>
    <w:pPr>
      <w:spacing w:before="0"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E659BD"/>
    <w:pPr>
      <w:spacing w:before="0"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E659BD"/>
    <w:pPr>
      <w:spacing w:before="0" w:after="100" w:line="259" w:lineRule="auto"/>
      <w:ind w:left="1760"/>
      <w:jc w:val="left"/>
    </w:pPr>
    <w:rPr>
      <w:rFonts w:asciiTheme="minorHAnsi" w:eastAsiaTheme="minorEastAsia" w:hAnsiTheme="minorHAnsi"/>
    </w:rPr>
  </w:style>
  <w:style w:type="character" w:styleId="Hyperlink">
    <w:name w:val="Hyperlink"/>
    <w:basedOn w:val="DefaultParagraphFont"/>
    <w:uiPriority w:val="99"/>
    <w:unhideWhenUsed/>
    <w:rsid w:val="00E659BD"/>
    <w:rPr>
      <w:color w:val="0563C1" w:themeColor="hyperlink"/>
      <w:u w:val="single"/>
    </w:rPr>
  </w:style>
  <w:style w:type="paragraph" w:styleId="BodyTextIndent3">
    <w:name w:val="Body Text Indent 3"/>
    <w:basedOn w:val="Normal"/>
    <w:link w:val="BodyTextIndent3Char"/>
    <w:rsid w:val="00514897"/>
    <w:pPr>
      <w:widowControl w:val="0"/>
      <w:spacing w:before="60" w:after="60" w:line="360" w:lineRule="auto"/>
      <w:ind w:firstLine="284"/>
    </w:pPr>
    <w:rPr>
      <w:rFonts w:ascii=".VnArial" w:eastAsia="Times New Roman" w:hAnsi=".VnArial" w:cs="Times New Roman"/>
      <w:sz w:val="21"/>
      <w:szCs w:val="20"/>
    </w:rPr>
  </w:style>
  <w:style w:type="character" w:customStyle="1" w:styleId="BodyTextIndent3Char">
    <w:name w:val="Body Text Indent 3 Char"/>
    <w:basedOn w:val="DefaultParagraphFont"/>
    <w:link w:val="BodyTextIndent3"/>
    <w:rsid w:val="00514897"/>
    <w:rPr>
      <w:rFonts w:ascii=".VnArial" w:eastAsia="Times New Roman" w:hAnsi=".VnArial" w:cs="Times New Roman"/>
      <w:sz w:val="21"/>
      <w:szCs w:val="20"/>
    </w:rPr>
  </w:style>
  <w:style w:type="character" w:styleId="FollowedHyperlink">
    <w:name w:val="FollowedHyperlink"/>
    <w:basedOn w:val="DefaultParagraphFont"/>
    <w:uiPriority w:val="99"/>
    <w:semiHidden/>
    <w:unhideWhenUsed/>
    <w:rsid w:val="00895DA9"/>
    <w:rPr>
      <w:color w:val="954F72" w:themeColor="followedHyperlink"/>
      <w:u w:val="single"/>
    </w:rPr>
  </w:style>
  <w:style w:type="character" w:customStyle="1" w:styleId="fontstyle21">
    <w:name w:val="fontstyle21"/>
    <w:basedOn w:val="DefaultParagraphFont"/>
    <w:rsid w:val="00D17DF5"/>
    <w:rPr>
      <w:rFonts w:ascii="TimesNewRomanPS-ItalicMT" w:hAnsi="TimesNewRomanPS-ItalicMT" w:hint="default"/>
      <w:b w:val="0"/>
      <w:bCs w:val="0"/>
      <w:i/>
      <w:iCs/>
      <w:color w:val="000000"/>
      <w:sz w:val="22"/>
      <w:szCs w:val="22"/>
    </w:rPr>
  </w:style>
  <w:style w:type="paragraph" w:customStyle="1" w:styleId="AppendixA">
    <w:name w:val="Appendix A"/>
    <w:basedOn w:val="Normal"/>
    <w:link w:val="AppendixAChar"/>
    <w:qFormat/>
    <w:rsid w:val="00C2137A"/>
    <w:pPr>
      <w:numPr>
        <w:numId w:val="2"/>
      </w:numPr>
      <w:jc w:val="center"/>
    </w:pPr>
    <w:rPr>
      <w:b/>
    </w:rPr>
  </w:style>
  <w:style w:type="paragraph" w:customStyle="1" w:styleId="AppendixA1">
    <w:name w:val="Appendix A.1"/>
    <w:basedOn w:val="AppendixA"/>
    <w:link w:val="AppendixA1Char"/>
    <w:qFormat/>
    <w:rsid w:val="00B13E5D"/>
    <w:pPr>
      <w:numPr>
        <w:ilvl w:val="1"/>
      </w:numPr>
      <w:jc w:val="left"/>
    </w:pPr>
  </w:style>
  <w:style w:type="character" w:customStyle="1" w:styleId="AppendixAChar">
    <w:name w:val="Appendix A Char"/>
    <w:basedOn w:val="DefaultParagraphFont"/>
    <w:link w:val="AppendixA"/>
    <w:rsid w:val="003C5C77"/>
    <w:rPr>
      <w:rFonts w:ascii="Arial" w:hAnsi="Arial"/>
      <w:b/>
      <w:sz w:val="24"/>
    </w:rPr>
  </w:style>
  <w:style w:type="paragraph" w:customStyle="1" w:styleId="AppendixA11">
    <w:name w:val="Appendix A.1.1"/>
    <w:basedOn w:val="AppendixA1"/>
    <w:link w:val="AppendixA11Char"/>
    <w:qFormat/>
    <w:rsid w:val="00B13E5D"/>
    <w:pPr>
      <w:numPr>
        <w:ilvl w:val="2"/>
      </w:numPr>
      <w:jc w:val="both"/>
    </w:pPr>
    <w:rPr>
      <w:b w:val="0"/>
      <w:sz w:val="22"/>
    </w:rPr>
  </w:style>
  <w:style w:type="character" w:customStyle="1" w:styleId="AppendixA1Char">
    <w:name w:val="Appendix A.1 Char"/>
    <w:basedOn w:val="AppendixAChar"/>
    <w:link w:val="AppendixA1"/>
    <w:rsid w:val="00B13E5D"/>
    <w:rPr>
      <w:rFonts w:ascii="Arial" w:hAnsi="Arial"/>
      <w:b/>
      <w:sz w:val="24"/>
    </w:rPr>
  </w:style>
  <w:style w:type="paragraph" w:customStyle="1" w:styleId="AppendixA111">
    <w:name w:val="Appendix A.1.1.1"/>
    <w:basedOn w:val="AppendixA11"/>
    <w:link w:val="AppendixA111Char"/>
    <w:qFormat/>
    <w:rsid w:val="005534DA"/>
    <w:pPr>
      <w:numPr>
        <w:ilvl w:val="3"/>
      </w:numPr>
      <w:tabs>
        <w:tab w:val="left" w:pos="851"/>
      </w:tabs>
      <w:spacing w:line="320" w:lineRule="exact"/>
    </w:pPr>
    <w:rPr>
      <w:sz w:val="24"/>
    </w:rPr>
  </w:style>
  <w:style w:type="character" w:customStyle="1" w:styleId="AppendixA11Char">
    <w:name w:val="Appendix A.1.1 Char"/>
    <w:basedOn w:val="AppendixA1Char"/>
    <w:link w:val="AppendixA11"/>
    <w:rsid w:val="00B13E5D"/>
    <w:rPr>
      <w:rFonts w:ascii="Arial" w:hAnsi="Arial"/>
      <w:b w:val="0"/>
      <w:sz w:val="24"/>
    </w:rPr>
  </w:style>
  <w:style w:type="character" w:customStyle="1" w:styleId="AppendixA111Char">
    <w:name w:val="Appendix A.1.1.1 Char"/>
    <w:basedOn w:val="AppendixA11Char"/>
    <w:link w:val="AppendixA111"/>
    <w:rsid w:val="005534DA"/>
    <w:rPr>
      <w:rFonts w:ascii="Arial" w:hAnsi="Arial"/>
      <w:b w:val="0"/>
      <w:sz w:val="24"/>
    </w:rPr>
  </w:style>
  <w:style w:type="paragraph" w:styleId="FootnoteText">
    <w:name w:val="footnote text"/>
    <w:basedOn w:val="Normal"/>
    <w:link w:val="FootnoteTextChar"/>
    <w:uiPriority w:val="99"/>
    <w:semiHidden/>
    <w:unhideWhenUsed/>
    <w:rsid w:val="007A57F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A57F3"/>
    <w:rPr>
      <w:rFonts w:ascii="Arial" w:hAnsi="Arial"/>
      <w:sz w:val="20"/>
      <w:szCs w:val="20"/>
    </w:rPr>
  </w:style>
  <w:style w:type="character" w:styleId="FootnoteReference">
    <w:name w:val="footnote reference"/>
    <w:basedOn w:val="DefaultParagraphFont"/>
    <w:uiPriority w:val="99"/>
    <w:semiHidden/>
    <w:unhideWhenUsed/>
    <w:rsid w:val="007A57F3"/>
    <w:rPr>
      <w:vertAlign w:val="superscript"/>
    </w:rPr>
  </w:style>
  <w:style w:type="paragraph" w:customStyle="1" w:styleId="PHN">
    <w:name w:val="PHẦN"/>
    <w:basedOn w:val="ListParagraph"/>
    <w:link w:val="PHNChar"/>
    <w:qFormat/>
    <w:rsid w:val="008A4E27"/>
    <w:pPr>
      <w:ind w:left="360" w:hanging="360"/>
      <w:jc w:val="center"/>
    </w:pPr>
    <w:rPr>
      <w:b/>
    </w:rPr>
  </w:style>
  <w:style w:type="character" w:customStyle="1" w:styleId="ListParagraphChar">
    <w:name w:val="List Paragraph Char"/>
    <w:basedOn w:val="DefaultParagraphFont"/>
    <w:link w:val="ListParagraph"/>
    <w:uiPriority w:val="34"/>
    <w:rsid w:val="00365F74"/>
    <w:rPr>
      <w:rFonts w:ascii="Arial" w:hAnsi="Arial"/>
      <w:sz w:val="24"/>
    </w:rPr>
  </w:style>
  <w:style w:type="character" w:customStyle="1" w:styleId="PHNChar">
    <w:name w:val="PHẦN Char"/>
    <w:basedOn w:val="ListParagraphChar"/>
    <w:link w:val="PHN"/>
    <w:rsid w:val="008A4E27"/>
    <w:rPr>
      <w:rFonts w:ascii="Arial" w:hAnsi="Arial"/>
      <w:b/>
      <w:sz w:val="24"/>
    </w:rPr>
  </w:style>
  <w:style w:type="paragraph" w:customStyle="1" w:styleId="Heading1">
    <w:name w:val="Heading #1"/>
    <w:basedOn w:val="Heading10"/>
    <w:link w:val="Heading1Char0"/>
    <w:autoRedefine/>
    <w:qFormat/>
    <w:rsid w:val="00114897"/>
    <w:pPr>
      <w:numPr>
        <w:numId w:val="53"/>
      </w:numPr>
      <w:ind w:left="0"/>
      <w:jc w:val="center"/>
    </w:pPr>
    <w:rPr>
      <w:lang w:val="nl-NL"/>
    </w:rPr>
  </w:style>
  <w:style w:type="paragraph" w:customStyle="1" w:styleId="Heading2">
    <w:name w:val="Heading #2"/>
    <w:basedOn w:val="Heading3"/>
    <w:link w:val="Heading2Char0"/>
    <w:qFormat/>
    <w:rsid w:val="00FF1622"/>
    <w:pPr>
      <w:numPr>
        <w:ilvl w:val="1"/>
      </w:numPr>
    </w:pPr>
  </w:style>
  <w:style w:type="character" w:customStyle="1" w:styleId="Heading1Char0">
    <w:name w:val="Heading #1 Char"/>
    <w:basedOn w:val="DefaultParagraphFont"/>
    <w:link w:val="Heading1"/>
    <w:rsid w:val="00114897"/>
    <w:rPr>
      <w:rFonts w:ascii="Arial" w:eastAsiaTheme="majorEastAsia" w:hAnsi="Arial" w:cstheme="majorBidi"/>
      <w:b/>
      <w:sz w:val="24"/>
      <w:szCs w:val="32"/>
      <w:lang w:val="nl-NL"/>
    </w:rPr>
  </w:style>
  <w:style w:type="character" w:customStyle="1" w:styleId="Heading2Char0">
    <w:name w:val="Heading #2 Char"/>
    <w:basedOn w:val="DefaultParagraphFont"/>
    <w:link w:val="Heading2"/>
    <w:rsid w:val="00FF1622"/>
    <w:rPr>
      <w:rFonts w:ascii="Arial" w:eastAsia="Arial" w:hAnsi="Arial" w:cs="Arial"/>
      <w:b/>
      <w:bCs/>
      <w:sz w:val="24"/>
      <w:shd w:val="clear" w:color="auto" w:fill="FFFFFF"/>
    </w:rPr>
  </w:style>
  <w:style w:type="paragraph" w:customStyle="1" w:styleId="TENQUYPHAMV">
    <w:name w:val="TEN QUY PHAM_V"/>
    <w:rsid w:val="00176387"/>
    <w:pPr>
      <w:spacing w:before="480" w:after="0" w:line="288" w:lineRule="auto"/>
      <w:ind w:left="454" w:hanging="454"/>
      <w:jc w:val="center"/>
    </w:pPr>
    <w:rPr>
      <w:rFonts w:ascii="Arial" w:eastAsia="Times New Roman" w:hAnsi="Arial" w:cs="Times New Roman"/>
      <w:b/>
      <w:sz w:val="32"/>
      <w:szCs w:val="24"/>
    </w:rPr>
  </w:style>
  <w:style w:type="paragraph" w:styleId="BodyTextIndent2">
    <w:name w:val="Body Text Indent 2"/>
    <w:basedOn w:val="Normal"/>
    <w:link w:val="BodyTextIndent2Char"/>
    <w:rsid w:val="00176387"/>
    <w:pPr>
      <w:spacing w:line="480" w:lineRule="auto"/>
      <w:ind w:left="360" w:hanging="454"/>
    </w:pPr>
    <w:rPr>
      <w:rFonts w:ascii="Times New Roman" w:eastAsia="Times New Roman" w:hAnsi="Times New Roman" w:cs="Times New Roman"/>
      <w:szCs w:val="24"/>
      <w:lang w:val="x-none" w:eastAsia="x-none"/>
    </w:rPr>
  </w:style>
  <w:style w:type="character" w:customStyle="1" w:styleId="BodyTextIndent2Char">
    <w:name w:val="Body Text Indent 2 Char"/>
    <w:basedOn w:val="DefaultParagraphFont"/>
    <w:link w:val="BodyTextIndent2"/>
    <w:rsid w:val="00176387"/>
    <w:rPr>
      <w:rFonts w:ascii="Times New Roman" w:eastAsia="Times New Roman" w:hAnsi="Times New Roman" w:cs="Times New Roman"/>
      <w:sz w:val="24"/>
      <w:szCs w:val="24"/>
      <w:lang w:val="x-none" w:eastAsia="x-none"/>
    </w:rPr>
  </w:style>
  <w:style w:type="paragraph" w:customStyle="1" w:styleId="abcNone">
    <w:name w:val="abc None"/>
    <w:basedOn w:val="ListParagraph"/>
    <w:link w:val="abcNoneChar"/>
    <w:qFormat/>
    <w:rsid w:val="00F72621"/>
    <w:pPr>
      <w:numPr>
        <w:ilvl w:val="1"/>
        <w:numId w:val="6"/>
      </w:numPr>
      <w:ind w:left="0" w:firstLine="0"/>
    </w:pPr>
  </w:style>
  <w:style w:type="paragraph" w:customStyle="1" w:styleId="123Lietke">
    <w:name w:val="123 Liet ke"/>
    <w:basedOn w:val="Normal"/>
    <w:link w:val="123LietkeChar"/>
    <w:qFormat/>
    <w:rsid w:val="00F72621"/>
    <w:pPr>
      <w:numPr>
        <w:numId w:val="7"/>
      </w:numPr>
      <w:ind w:left="714" w:hanging="357"/>
      <w:jc w:val="left"/>
    </w:pPr>
  </w:style>
  <w:style w:type="character" w:customStyle="1" w:styleId="abcNoneChar">
    <w:name w:val="abc None Char"/>
    <w:basedOn w:val="ListParagraphChar"/>
    <w:link w:val="abcNone"/>
    <w:rsid w:val="00F72621"/>
    <w:rPr>
      <w:rFonts w:ascii="Arial" w:hAnsi="Arial"/>
      <w:sz w:val="24"/>
    </w:rPr>
  </w:style>
  <w:style w:type="character" w:customStyle="1" w:styleId="123LietkeChar">
    <w:name w:val="123 Liet ke Char"/>
    <w:basedOn w:val="DefaultParagraphFont"/>
    <w:link w:val="123Lietke"/>
    <w:rsid w:val="00F72621"/>
    <w:rPr>
      <w:rFonts w:ascii="Arial" w:hAnsi="Arial"/>
      <w:sz w:val="24"/>
    </w:rPr>
  </w:style>
  <w:style w:type="paragraph" w:styleId="Revision">
    <w:name w:val="Revision"/>
    <w:hidden/>
    <w:uiPriority w:val="99"/>
    <w:semiHidden/>
    <w:rsid w:val="009C0682"/>
    <w:pPr>
      <w:spacing w:after="0" w:line="240" w:lineRule="auto"/>
    </w:pPr>
    <w:rPr>
      <w:rFonts w:ascii="Arial" w:hAnsi="Arial"/>
      <w:sz w:val="24"/>
    </w:rPr>
  </w:style>
  <w:style w:type="paragraph" w:styleId="BodyTextIndent">
    <w:name w:val="Body Text Indent"/>
    <w:basedOn w:val="Normal"/>
    <w:link w:val="BodyTextIndentChar"/>
    <w:uiPriority w:val="99"/>
    <w:unhideWhenUsed/>
    <w:rsid w:val="00B710B8"/>
    <w:pPr>
      <w:ind w:left="283"/>
    </w:pPr>
  </w:style>
  <w:style w:type="character" w:customStyle="1" w:styleId="BodyTextIndentChar">
    <w:name w:val="Body Text Indent Char"/>
    <w:basedOn w:val="DefaultParagraphFont"/>
    <w:link w:val="BodyTextIndent"/>
    <w:uiPriority w:val="99"/>
    <w:rsid w:val="00B710B8"/>
    <w:rPr>
      <w:rFonts w:ascii="Arial" w:hAnsi="Arial"/>
      <w:sz w:val="24"/>
    </w:rPr>
  </w:style>
  <w:style w:type="character" w:customStyle="1" w:styleId="UnresolvedMention1">
    <w:name w:val="Unresolved Mention1"/>
    <w:basedOn w:val="DefaultParagraphFont"/>
    <w:uiPriority w:val="99"/>
    <w:semiHidden/>
    <w:unhideWhenUsed/>
    <w:rsid w:val="00B72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48242">
      <w:bodyDiv w:val="1"/>
      <w:marLeft w:val="0"/>
      <w:marRight w:val="0"/>
      <w:marTop w:val="0"/>
      <w:marBottom w:val="0"/>
      <w:divBdr>
        <w:top w:val="none" w:sz="0" w:space="0" w:color="auto"/>
        <w:left w:val="none" w:sz="0" w:space="0" w:color="auto"/>
        <w:bottom w:val="none" w:sz="0" w:space="0" w:color="auto"/>
        <w:right w:val="none" w:sz="0" w:space="0" w:color="auto"/>
      </w:divBdr>
    </w:div>
    <w:div w:id="868302780">
      <w:bodyDiv w:val="1"/>
      <w:marLeft w:val="0"/>
      <w:marRight w:val="0"/>
      <w:marTop w:val="0"/>
      <w:marBottom w:val="0"/>
      <w:divBdr>
        <w:top w:val="none" w:sz="0" w:space="0" w:color="auto"/>
        <w:left w:val="none" w:sz="0" w:space="0" w:color="auto"/>
        <w:bottom w:val="none" w:sz="0" w:space="0" w:color="auto"/>
        <w:right w:val="none" w:sz="0" w:space="0" w:color="auto"/>
      </w:divBdr>
    </w:div>
    <w:div w:id="1103037565">
      <w:bodyDiv w:val="1"/>
      <w:marLeft w:val="0"/>
      <w:marRight w:val="0"/>
      <w:marTop w:val="0"/>
      <w:marBottom w:val="0"/>
      <w:divBdr>
        <w:top w:val="none" w:sz="0" w:space="0" w:color="auto"/>
        <w:left w:val="none" w:sz="0" w:space="0" w:color="auto"/>
        <w:bottom w:val="none" w:sz="0" w:space="0" w:color="auto"/>
        <w:right w:val="none" w:sz="0" w:space="0" w:color="auto"/>
      </w:divBdr>
    </w:div>
    <w:div w:id="1342007788">
      <w:bodyDiv w:val="1"/>
      <w:marLeft w:val="0"/>
      <w:marRight w:val="0"/>
      <w:marTop w:val="0"/>
      <w:marBottom w:val="0"/>
      <w:divBdr>
        <w:top w:val="none" w:sz="0" w:space="0" w:color="auto"/>
        <w:left w:val="none" w:sz="0" w:space="0" w:color="auto"/>
        <w:bottom w:val="none" w:sz="0" w:space="0" w:color="auto"/>
        <w:right w:val="none" w:sz="0" w:space="0" w:color="auto"/>
      </w:divBdr>
    </w:div>
    <w:div w:id="1387610672">
      <w:bodyDiv w:val="1"/>
      <w:marLeft w:val="0"/>
      <w:marRight w:val="0"/>
      <w:marTop w:val="0"/>
      <w:marBottom w:val="0"/>
      <w:divBdr>
        <w:top w:val="none" w:sz="0" w:space="0" w:color="auto"/>
        <w:left w:val="none" w:sz="0" w:space="0" w:color="auto"/>
        <w:bottom w:val="none" w:sz="0" w:space="0" w:color="auto"/>
        <w:right w:val="none" w:sz="0" w:space="0" w:color="auto"/>
      </w:divBdr>
    </w:div>
    <w:div w:id="1622954679">
      <w:bodyDiv w:val="1"/>
      <w:marLeft w:val="0"/>
      <w:marRight w:val="0"/>
      <w:marTop w:val="0"/>
      <w:marBottom w:val="0"/>
      <w:divBdr>
        <w:top w:val="none" w:sz="0" w:space="0" w:color="auto"/>
        <w:left w:val="none" w:sz="0" w:space="0" w:color="auto"/>
        <w:bottom w:val="none" w:sz="0" w:space="0" w:color="auto"/>
        <w:right w:val="none" w:sz="0" w:space="0" w:color="auto"/>
      </w:divBdr>
    </w:div>
    <w:div w:id="1802770560">
      <w:bodyDiv w:val="1"/>
      <w:marLeft w:val="0"/>
      <w:marRight w:val="0"/>
      <w:marTop w:val="0"/>
      <w:marBottom w:val="0"/>
      <w:divBdr>
        <w:top w:val="none" w:sz="0" w:space="0" w:color="auto"/>
        <w:left w:val="none" w:sz="0" w:space="0" w:color="auto"/>
        <w:bottom w:val="none" w:sz="0" w:space="0" w:color="auto"/>
        <w:right w:val="none" w:sz="0" w:space="0" w:color="auto"/>
      </w:divBdr>
    </w:div>
    <w:div w:id="185159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eader" Target="header5.xml"/><Relationship Id="rId28"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header" Target="header4.xm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F22198-E7EF-4540-8D71-5552B1ABB55C}">
  <ds:schemaRefs>
    <ds:schemaRef ds:uri="http://schemas.openxmlformats.org/officeDocument/2006/bibliography"/>
  </ds:schemaRefs>
</ds:datastoreItem>
</file>

<file path=customXml/itemProps2.xml><?xml version="1.0" encoding="utf-8"?>
<ds:datastoreItem xmlns:ds="http://schemas.openxmlformats.org/officeDocument/2006/customXml" ds:itemID="{8E605857-5988-452B-8FF5-21D6BFD359EE}"/>
</file>

<file path=customXml/itemProps3.xml><?xml version="1.0" encoding="utf-8"?>
<ds:datastoreItem xmlns:ds="http://schemas.openxmlformats.org/officeDocument/2006/customXml" ds:itemID="{BCC94B22-2AF8-4912-BEE9-0C1FD5E516E9}"/>
</file>

<file path=customXml/itemProps4.xml><?xml version="1.0" encoding="utf-8"?>
<ds:datastoreItem xmlns:ds="http://schemas.openxmlformats.org/officeDocument/2006/customXml" ds:itemID="{34AEDA26-1B9D-4932-BFFE-030011E792C4}"/>
</file>

<file path=docProps/app.xml><?xml version="1.0" encoding="utf-8"?>
<Properties xmlns="http://schemas.openxmlformats.org/officeDocument/2006/extended-properties" xmlns:vt="http://schemas.openxmlformats.org/officeDocument/2006/docPropsVTypes">
  <Template>Normal</Template>
  <TotalTime>17</TotalTime>
  <Pages>30</Pages>
  <Words>9623</Words>
  <Characters>54852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QuangBN</dc:creator>
  <cp:keywords/>
  <dc:description/>
  <cp:lastModifiedBy>GTVT- a thanh</cp:lastModifiedBy>
  <cp:revision>7</cp:revision>
  <cp:lastPrinted>2025-01-16T09:09:00Z</cp:lastPrinted>
  <dcterms:created xsi:type="dcterms:W3CDTF">2025-01-16T09:03:00Z</dcterms:created>
  <dcterms:modified xsi:type="dcterms:W3CDTF">2025-02-13T01:33:00Z</dcterms:modified>
</cp:coreProperties>
</file>