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A6BB2F" w14:textId="4FA0D11F" w:rsidR="00F64C79" w:rsidRPr="00CA64C3" w:rsidRDefault="00581648" w:rsidP="00F64C79">
      <w:pPr>
        <w:pStyle w:val="Heading1"/>
        <w:rPr>
          <w:color w:val="000000"/>
          <w:lang w:val="en-US"/>
        </w:rPr>
      </w:pPr>
      <w:bookmarkStart w:id="0" w:name="_Toc525676966"/>
      <w:bookmarkStart w:id="1" w:name="_Toc530303773"/>
      <w:bookmarkStart w:id="2" w:name="_Toc530603309"/>
      <w:bookmarkStart w:id="3" w:name="_Hlk172223684"/>
      <w:r>
        <w:rPr>
          <w:color w:val="000000"/>
        </w:rPr>
        <w:t>Phụ lục</w:t>
      </w:r>
      <w:r w:rsidR="00F64C79" w:rsidRPr="009360A3">
        <w:rPr>
          <w:color w:val="000000"/>
        </w:rPr>
        <w:t xml:space="preserve"> </w:t>
      </w:r>
      <w:bookmarkEnd w:id="0"/>
      <w:bookmarkEnd w:id="1"/>
      <w:bookmarkEnd w:id="2"/>
      <w:r>
        <w:rPr>
          <w:color w:val="000000"/>
          <w:lang w:val="en-US"/>
        </w:rPr>
        <w:t>V</w:t>
      </w:r>
    </w:p>
    <w:p w14:paraId="6D67DC3A" w14:textId="03404AEF" w:rsidR="00581648" w:rsidRDefault="00F64C79" w:rsidP="00F64C79">
      <w:pPr>
        <w:pStyle w:val="Heading1"/>
        <w:rPr>
          <w:rStyle w:val="Heading1Char"/>
          <w:b/>
          <w:bCs/>
          <w:color w:val="000000"/>
        </w:rPr>
      </w:pPr>
      <w:bookmarkStart w:id="4" w:name="chuong_phuluc_4_name"/>
      <w:bookmarkStart w:id="5" w:name="_Toc513020407"/>
      <w:bookmarkStart w:id="6" w:name="_Toc525676967"/>
      <w:bookmarkStart w:id="7" w:name="_Toc530303774"/>
      <w:bookmarkStart w:id="8" w:name="_Toc530603310"/>
      <w:r w:rsidRPr="00CA64C3">
        <w:rPr>
          <w:rStyle w:val="Heading1Char"/>
          <w:b/>
          <w:bCs/>
          <w:color w:val="000000"/>
        </w:rPr>
        <w:t xml:space="preserve">ĐỀ CƯƠNG </w:t>
      </w:r>
      <w:r w:rsidR="005A6839">
        <w:rPr>
          <w:rStyle w:val="Heading1Char"/>
          <w:b/>
          <w:bCs/>
          <w:color w:val="000000"/>
          <w:lang w:val="en-US"/>
        </w:rPr>
        <w:t>CHƯƠNG TRÌNH</w:t>
      </w:r>
      <w:r w:rsidRPr="00CA64C3">
        <w:rPr>
          <w:rStyle w:val="Heading1Char"/>
          <w:b/>
          <w:bCs/>
          <w:color w:val="000000"/>
        </w:rPr>
        <w:t xml:space="preserve"> AN NINH HÀNG KHÔNG CỦA</w:t>
      </w:r>
    </w:p>
    <w:p w14:paraId="44789B53" w14:textId="032492F1" w:rsidR="000C1B93" w:rsidRDefault="00F64C79" w:rsidP="000C1B93">
      <w:pPr>
        <w:pStyle w:val="Heading1"/>
        <w:rPr>
          <w:b w:val="0"/>
          <w:i/>
          <w:color w:val="000000"/>
        </w:rPr>
      </w:pPr>
      <w:r w:rsidRPr="00CA64C3">
        <w:rPr>
          <w:rStyle w:val="Heading1Char"/>
          <w:b/>
          <w:bCs/>
          <w:color w:val="000000"/>
        </w:rPr>
        <w:t>DOANH NGHIỆP CUNG CẤP DỊCH VỤ HÀNG KHÔNG TẠI CẢNG HÀNG KHÔNG, SÂN BAY; DOANH NGHIỆP SẢN XUẤT, SỬA CHỮA, BẢO DƯỠNG TÀU BAY, THIẾT BỊ TÀU BAY; DOANH NGHIỆP XỬ LÝ HÀNG HÓA, BƯU GỬI ĐỂ ĐƯA LÊN TÀU BAY</w:t>
      </w:r>
      <w:bookmarkEnd w:id="4"/>
      <w:r w:rsidRPr="009360A3">
        <w:rPr>
          <w:color w:val="000000"/>
        </w:rPr>
        <w:br/>
      </w:r>
      <w:bookmarkEnd w:id="5"/>
      <w:bookmarkEnd w:id="6"/>
      <w:bookmarkEnd w:id="7"/>
      <w:bookmarkEnd w:id="8"/>
      <w:r w:rsidR="00A24FA3" w:rsidRPr="00A24FA3">
        <w:rPr>
          <w:b w:val="0"/>
          <w:i/>
          <w:color w:val="000000"/>
        </w:rPr>
        <w:t>(Ban hành kèm theo Thông tư số 14/2026/TT-BCA ngày 03 tháng 02 năm 2026 của Bộ trưởng Bộ Công an)</w:t>
      </w:r>
      <w:bookmarkStart w:id="9" w:name="_GoBack"/>
      <w:bookmarkEnd w:id="9"/>
    </w:p>
    <w:p w14:paraId="41850769" w14:textId="77777777" w:rsidR="00287D4F" w:rsidRPr="00287D4F" w:rsidRDefault="00287D4F" w:rsidP="00287D4F">
      <w:pPr>
        <w:rPr>
          <w:lang w:val="x-none" w:eastAsia="x-none"/>
        </w:rPr>
      </w:pPr>
    </w:p>
    <w:p w14:paraId="61EB9B8A" w14:textId="2A48A518" w:rsidR="00F64C79" w:rsidRPr="009360A3" w:rsidRDefault="005A6839" w:rsidP="000C1B93">
      <w:pPr>
        <w:pStyle w:val="Heading1"/>
        <w:rPr>
          <w:color w:val="000000"/>
        </w:rPr>
      </w:pPr>
      <w:r>
        <w:rPr>
          <w:bCs w:val="0"/>
          <w:color w:val="000000"/>
          <w:lang w:val="en-US"/>
        </w:rPr>
        <w:t>CHƯƠNG TRÌNH</w:t>
      </w:r>
      <w:r w:rsidR="00F64C79" w:rsidRPr="000C1B93">
        <w:rPr>
          <w:bCs w:val="0"/>
          <w:color w:val="000000"/>
        </w:rPr>
        <w:t xml:space="preserve"> AN NINH HÀNG KHÔNG</w:t>
      </w:r>
      <w:r w:rsidR="00F64C79" w:rsidRPr="000C1B93">
        <w:rPr>
          <w:bCs w:val="0"/>
          <w:color w:val="000000"/>
        </w:rPr>
        <w:br/>
        <w:t>CỦA</w:t>
      </w:r>
      <w:r w:rsidR="00F64C79" w:rsidRPr="009360A3">
        <w:rPr>
          <w:b w:val="0"/>
          <w:bCs w:val="0"/>
          <w:color w:val="000000"/>
        </w:rPr>
        <w:t xml:space="preserve"> … (tên đơn vị xây dựng </w:t>
      </w:r>
      <w:r>
        <w:rPr>
          <w:b w:val="0"/>
          <w:bCs w:val="0"/>
          <w:color w:val="000000"/>
          <w:lang w:val="en-US"/>
        </w:rPr>
        <w:t>chương trình</w:t>
      </w:r>
      <w:r w:rsidR="00F64C79" w:rsidRPr="009360A3">
        <w:rPr>
          <w:b w:val="0"/>
          <w:bCs w:val="0"/>
          <w:color w:val="000000"/>
        </w:rPr>
        <w:t>)</w:t>
      </w:r>
    </w:p>
    <w:p w14:paraId="26BAD58D" w14:textId="77777777" w:rsidR="00F64C79" w:rsidRPr="009360A3" w:rsidRDefault="00F64C79" w:rsidP="00581648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i/>
          <w:color w:val="000000"/>
          <w:szCs w:val="28"/>
        </w:rPr>
      </w:pPr>
      <w:r w:rsidRPr="009360A3">
        <w:rPr>
          <w:i/>
          <w:color w:val="000000"/>
          <w:szCs w:val="28"/>
        </w:rPr>
        <w:t>Mục lục</w:t>
      </w:r>
    </w:p>
    <w:p w14:paraId="689F4295" w14:textId="3FF25B64" w:rsidR="00F64C79" w:rsidRPr="009360A3" w:rsidRDefault="00F64C79" w:rsidP="00581648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i/>
          <w:color w:val="000000"/>
          <w:szCs w:val="28"/>
        </w:rPr>
      </w:pPr>
      <w:r w:rsidRPr="009360A3">
        <w:rPr>
          <w:i/>
          <w:color w:val="000000"/>
          <w:szCs w:val="28"/>
        </w:rPr>
        <w:t xml:space="preserve">Danh mục sửa đổi, bổ sung </w:t>
      </w:r>
      <w:r w:rsidR="005A6839">
        <w:rPr>
          <w:i/>
          <w:color w:val="000000"/>
          <w:szCs w:val="28"/>
        </w:rPr>
        <w:t>chương trình</w:t>
      </w:r>
    </w:p>
    <w:p w14:paraId="40CA4F75" w14:textId="77777777" w:rsidR="00F64C79" w:rsidRPr="009360A3" w:rsidRDefault="00F64C79" w:rsidP="00581648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i/>
          <w:color w:val="000000"/>
          <w:szCs w:val="28"/>
        </w:rPr>
      </w:pPr>
      <w:r w:rsidRPr="009360A3">
        <w:rPr>
          <w:i/>
          <w:color w:val="000000"/>
          <w:szCs w:val="28"/>
        </w:rPr>
        <w:t>Danh sách phân phối tài liệu</w:t>
      </w:r>
    </w:p>
    <w:p w14:paraId="2C57029D" w14:textId="77777777" w:rsidR="00F64C79" w:rsidRPr="009360A3" w:rsidRDefault="00F64C79" w:rsidP="00581648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i/>
          <w:color w:val="000000"/>
          <w:szCs w:val="28"/>
        </w:rPr>
      </w:pPr>
      <w:r w:rsidRPr="009360A3">
        <w:rPr>
          <w:i/>
          <w:color w:val="000000"/>
          <w:szCs w:val="28"/>
        </w:rPr>
        <w:t>Chữ viết tắt</w:t>
      </w:r>
    </w:p>
    <w:p w14:paraId="210C02F9" w14:textId="77777777" w:rsidR="00F64C79" w:rsidRPr="009360A3" w:rsidRDefault="00F64C79" w:rsidP="00581648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CHƯƠNG I. QUY ĐỊNH CHUNG</w:t>
      </w:r>
    </w:p>
    <w:p w14:paraId="64DADE4D" w14:textId="611D116D" w:rsidR="00F64C79" w:rsidRPr="009360A3" w:rsidRDefault="00F2213E" w:rsidP="00581648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1.1. Mục đích</w:t>
      </w:r>
    </w:p>
    <w:p w14:paraId="3B8F13A1" w14:textId="2291B3A7" w:rsidR="00F64C79" w:rsidRPr="009360A3" w:rsidRDefault="00F2213E" w:rsidP="00581648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1.</w:t>
      </w:r>
      <w:r w:rsidR="00F64C79" w:rsidRPr="009360A3">
        <w:rPr>
          <w:color w:val="000000"/>
          <w:szCs w:val="28"/>
        </w:rPr>
        <w:t xml:space="preserve">2. Phạm vi </w:t>
      </w:r>
      <w:r>
        <w:rPr>
          <w:color w:val="000000"/>
          <w:szCs w:val="28"/>
        </w:rPr>
        <w:t>điều chỉnh và đối tượng áp dụng</w:t>
      </w:r>
    </w:p>
    <w:p w14:paraId="7AF0D14A" w14:textId="1CD64508" w:rsidR="00F64C79" w:rsidRPr="009360A3" w:rsidRDefault="00F2213E" w:rsidP="00581648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1.</w:t>
      </w:r>
      <w:r w:rsidR="00F64C79" w:rsidRPr="009360A3">
        <w:rPr>
          <w:color w:val="000000"/>
          <w:szCs w:val="28"/>
        </w:rPr>
        <w:t>3. Gi</w:t>
      </w:r>
      <w:r>
        <w:rPr>
          <w:color w:val="000000"/>
          <w:szCs w:val="28"/>
        </w:rPr>
        <w:t>ải thích từ ngữ và chữ viết tắt</w:t>
      </w:r>
    </w:p>
    <w:p w14:paraId="039A00DE" w14:textId="6322FB34" w:rsidR="00F64C79" w:rsidRPr="009360A3" w:rsidRDefault="00F2213E" w:rsidP="00581648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1.</w:t>
      </w:r>
      <w:r w:rsidR="00F64C79" w:rsidRPr="009360A3">
        <w:rPr>
          <w:color w:val="000000"/>
          <w:szCs w:val="28"/>
        </w:rPr>
        <w:t xml:space="preserve">3.1. Trong </w:t>
      </w:r>
      <w:r w:rsidR="005A6839">
        <w:rPr>
          <w:color w:val="000000"/>
          <w:szCs w:val="28"/>
        </w:rPr>
        <w:t>chương trình</w:t>
      </w:r>
      <w:r w:rsidR="00F64C79" w:rsidRPr="009360A3">
        <w:rPr>
          <w:color w:val="000000"/>
          <w:szCs w:val="28"/>
        </w:rPr>
        <w:t xml:space="preserve"> này, các thuật ngữ dưới đây được hiểu như sau:</w:t>
      </w:r>
    </w:p>
    <w:p w14:paraId="461FF73A" w14:textId="3D1A9ADB" w:rsidR="00F64C79" w:rsidRPr="009360A3" w:rsidRDefault="00F2213E" w:rsidP="00581648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1.3.2. Các từ ngữ viết tắt</w:t>
      </w:r>
    </w:p>
    <w:p w14:paraId="535C36D9" w14:textId="548F8295" w:rsidR="00F64C79" w:rsidRPr="009360A3" w:rsidRDefault="00F2213E" w:rsidP="00581648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1.</w:t>
      </w:r>
      <w:r w:rsidR="00F64C79" w:rsidRPr="009360A3">
        <w:rPr>
          <w:color w:val="000000"/>
          <w:szCs w:val="28"/>
        </w:rPr>
        <w:t xml:space="preserve">4. Cơ </w:t>
      </w:r>
      <w:r>
        <w:rPr>
          <w:color w:val="000000"/>
          <w:szCs w:val="28"/>
        </w:rPr>
        <w:t>sở pháp lý và tài liệu viện dẫn</w:t>
      </w:r>
    </w:p>
    <w:p w14:paraId="13B10750" w14:textId="07F7A81E" w:rsidR="00F64C79" w:rsidRPr="009360A3" w:rsidRDefault="00F64C79" w:rsidP="00581648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Nêu thứ tự từ Luật - Nghị định</w:t>
      </w:r>
      <w:r w:rsidR="00F2213E">
        <w:rPr>
          <w:color w:val="000000"/>
          <w:szCs w:val="28"/>
        </w:rPr>
        <w:t xml:space="preserve"> - Thông tư - Tài liệu viện dẫn</w:t>
      </w:r>
    </w:p>
    <w:p w14:paraId="097251CC" w14:textId="1D5B3512" w:rsidR="00F64C79" w:rsidRPr="009360A3" w:rsidRDefault="00F64C79" w:rsidP="00581648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 xml:space="preserve">CHƯƠNG II. PHÂN PHỐI, KIỂM SOÁT, QUẢN LÝ VÀ SỬA ĐỔI, CẬP NHẬT </w:t>
      </w:r>
      <w:r w:rsidR="00C82F4C">
        <w:rPr>
          <w:b/>
          <w:bCs/>
          <w:color w:val="000000"/>
          <w:szCs w:val="28"/>
        </w:rPr>
        <w:t>CHƯƠNG TRÌNH</w:t>
      </w:r>
    </w:p>
    <w:p w14:paraId="01B8A866" w14:textId="461689B2" w:rsidR="00F64C79" w:rsidRPr="009360A3" w:rsidRDefault="00F5654E" w:rsidP="00581648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2.</w:t>
      </w:r>
      <w:r w:rsidR="00F64C79" w:rsidRPr="009360A3">
        <w:rPr>
          <w:color w:val="000000"/>
          <w:szCs w:val="28"/>
        </w:rPr>
        <w:t xml:space="preserve">1. Phân phối </w:t>
      </w:r>
      <w:r w:rsidR="00C82F4C">
        <w:rPr>
          <w:color w:val="000000"/>
          <w:szCs w:val="28"/>
        </w:rPr>
        <w:t>chương trình</w:t>
      </w:r>
    </w:p>
    <w:p w14:paraId="242107C1" w14:textId="69AD50BF" w:rsidR="00F64C79" w:rsidRPr="009360A3" w:rsidRDefault="00F5654E" w:rsidP="00581648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2.</w:t>
      </w:r>
      <w:r w:rsidR="00F64C79" w:rsidRPr="009360A3">
        <w:rPr>
          <w:color w:val="000000"/>
          <w:szCs w:val="28"/>
        </w:rPr>
        <w:t xml:space="preserve">2. Quản lý và kiểm soát </w:t>
      </w:r>
      <w:r w:rsidR="005A6839">
        <w:rPr>
          <w:color w:val="000000"/>
          <w:szCs w:val="28"/>
        </w:rPr>
        <w:t>chương trình</w:t>
      </w:r>
    </w:p>
    <w:p w14:paraId="22334186" w14:textId="38FF9C7C" w:rsidR="00F64C79" w:rsidRPr="009360A3" w:rsidRDefault="00F5654E" w:rsidP="00581648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2.</w:t>
      </w:r>
      <w:r w:rsidR="00F64C79" w:rsidRPr="009360A3">
        <w:rPr>
          <w:color w:val="000000"/>
          <w:szCs w:val="28"/>
        </w:rPr>
        <w:t xml:space="preserve">3. Sửa đổi, cập nhật </w:t>
      </w:r>
      <w:r w:rsidR="005A6839">
        <w:rPr>
          <w:color w:val="000000"/>
          <w:szCs w:val="28"/>
        </w:rPr>
        <w:t>chương trình</w:t>
      </w:r>
    </w:p>
    <w:p w14:paraId="236563F5" w14:textId="41230681" w:rsidR="00F64C79" w:rsidRPr="009360A3" w:rsidRDefault="00F5654E" w:rsidP="00581648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2.</w:t>
      </w:r>
      <w:r w:rsidR="00F64C79" w:rsidRPr="009360A3">
        <w:rPr>
          <w:color w:val="000000"/>
          <w:szCs w:val="28"/>
        </w:rPr>
        <w:t xml:space="preserve">4. Hủy </w:t>
      </w:r>
      <w:r w:rsidR="005A6839">
        <w:rPr>
          <w:color w:val="000000"/>
          <w:szCs w:val="28"/>
        </w:rPr>
        <w:t>chương trình</w:t>
      </w:r>
    </w:p>
    <w:p w14:paraId="03B88347" w14:textId="77BD6B4F" w:rsidR="00F64C79" w:rsidRPr="009360A3" w:rsidRDefault="00F5654E" w:rsidP="00581648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2.</w:t>
      </w:r>
      <w:r w:rsidR="00F64C79" w:rsidRPr="009360A3">
        <w:rPr>
          <w:color w:val="000000"/>
          <w:szCs w:val="28"/>
        </w:rPr>
        <w:t>5.</w:t>
      </w:r>
      <w:r>
        <w:rPr>
          <w:color w:val="000000"/>
          <w:szCs w:val="28"/>
        </w:rPr>
        <w:t xml:space="preserve"> Danh mục các trang có hiệu lực</w:t>
      </w:r>
    </w:p>
    <w:p w14:paraId="5890E307" w14:textId="38CABDD8" w:rsidR="00F64C79" w:rsidRPr="009360A3" w:rsidRDefault="00F5654E" w:rsidP="00581648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2.</w:t>
      </w:r>
      <w:r w:rsidR="00F64C79" w:rsidRPr="009360A3">
        <w:rPr>
          <w:color w:val="000000"/>
          <w:szCs w:val="28"/>
        </w:rPr>
        <w:t xml:space="preserve">6. Thông tin </w:t>
      </w:r>
      <w:r>
        <w:rPr>
          <w:color w:val="000000"/>
          <w:szCs w:val="28"/>
        </w:rPr>
        <w:t>tóm tắt về lần sửa đổi sau cùng</w:t>
      </w:r>
    </w:p>
    <w:p w14:paraId="49627223" w14:textId="54E1E2F5" w:rsidR="00F64C79" w:rsidRPr="009360A3" w:rsidRDefault="00F5654E" w:rsidP="00581648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2.7. Danh mục các lần sửa đổi</w:t>
      </w:r>
    </w:p>
    <w:p w14:paraId="60C18673" w14:textId="77777777" w:rsidR="00F64C79" w:rsidRPr="009360A3" w:rsidRDefault="00F64C79" w:rsidP="00581648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CHƯƠNG III. CƠ CẤU TỔ CHỨC, TRÁCH NHIỆM ĐẢM BẢO AN NINH HÀNG KHÔNG</w:t>
      </w:r>
    </w:p>
    <w:p w14:paraId="7B4FCC88" w14:textId="34F1E3FD" w:rsidR="00F64C79" w:rsidRPr="009360A3" w:rsidRDefault="00F5654E" w:rsidP="00581648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3.</w:t>
      </w:r>
      <w:r w:rsidR="00F64C79" w:rsidRPr="009360A3">
        <w:rPr>
          <w:color w:val="000000"/>
          <w:szCs w:val="28"/>
        </w:rPr>
        <w:t>1. Giới thiệu</w:t>
      </w:r>
      <w:r w:rsidR="002A7FE4">
        <w:rPr>
          <w:color w:val="000000"/>
          <w:szCs w:val="28"/>
        </w:rPr>
        <w:t xml:space="preserve"> chung về hoạt động của công ty</w:t>
      </w:r>
    </w:p>
    <w:p w14:paraId="3F6666AE" w14:textId="07D277A7" w:rsidR="00F64C79" w:rsidRPr="009360A3" w:rsidRDefault="00F5654E" w:rsidP="00581648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3.</w:t>
      </w:r>
      <w:r w:rsidR="00F64C79" w:rsidRPr="009360A3">
        <w:rPr>
          <w:color w:val="000000"/>
          <w:szCs w:val="28"/>
        </w:rPr>
        <w:t xml:space="preserve">1.1. Giới thiệu chung về công </w:t>
      </w:r>
      <w:r w:rsidR="002A7FE4">
        <w:rPr>
          <w:color w:val="000000"/>
          <w:szCs w:val="28"/>
        </w:rPr>
        <w:t>ty</w:t>
      </w:r>
    </w:p>
    <w:p w14:paraId="567E02FE" w14:textId="5F5DEB0B" w:rsidR="00F64C79" w:rsidRPr="009360A3" w:rsidRDefault="00F5654E" w:rsidP="00581648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3.</w:t>
      </w:r>
      <w:r w:rsidR="00F64C79" w:rsidRPr="009360A3">
        <w:rPr>
          <w:color w:val="000000"/>
          <w:szCs w:val="28"/>
        </w:rPr>
        <w:t>1.2. Giới thi</w:t>
      </w:r>
      <w:r w:rsidR="002A7FE4">
        <w:rPr>
          <w:color w:val="000000"/>
          <w:szCs w:val="28"/>
        </w:rPr>
        <w:t>ệu về các hoạt động của công ty</w:t>
      </w:r>
    </w:p>
    <w:p w14:paraId="3B45A5B0" w14:textId="26BA990C" w:rsidR="00F64C79" w:rsidRPr="009360A3" w:rsidRDefault="00F5654E" w:rsidP="00581648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3.</w:t>
      </w:r>
      <w:r w:rsidR="00F64C79" w:rsidRPr="009360A3">
        <w:rPr>
          <w:color w:val="000000"/>
          <w:szCs w:val="28"/>
        </w:rPr>
        <w:t xml:space="preserve">2. Hệ thống tổ </w:t>
      </w:r>
      <w:r w:rsidR="002A7FE4">
        <w:rPr>
          <w:color w:val="000000"/>
          <w:szCs w:val="28"/>
        </w:rPr>
        <w:t>chức đảm bảo an ninh hàng không</w:t>
      </w:r>
    </w:p>
    <w:p w14:paraId="79F21B7D" w14:textId="6D6DF19D" w:rsidR="00F64C79" w:rsidRPr="009360A3" w:rsidRDefault="00F5654E" w:rsidP="00581648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lastRenderedPageBreak/>
        <w:t>3.</w:t>
      </w:r>
      <w:r w:rsidR="00F64C79" w:rsidRPr="009360A3">
        <w:rPr>
          <w:color w:val="000000"/>
          <w:szCs w:val="28"/>
        </w:rPr>
        <w:t>3. Trách n</w:t>
      </w:r>
      <w:r w:rsidR="002A7FE4">
        <w:rPr>
          <w:color w:val="000000"/>
          <w:szCs w:val="28"/>
        </w:rPr>
        <w:t>hiệm đảm bảo an ninh hàng không</w:t>
      </w:r>
    </w:p>
    <w:p w14:paraId="58158059" w14:textId="449F2835" w:rsidR="00F64C79" w:rsidRPr="009360A3" w:rsidRDefault="00F64C79" w:rsidP="00F64C79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 w:rsidRPr="009360A3">
        <w:rPr>
          <w:i/>
          <w:iCs/>
          <w:color w:val="000000"/>
          <w:szCs w:val="28"/>
        </w:rPr>
        <w:t>(Trong phần này nêu rõ trách nhiệm của các tổ chức cá nhân có liên quan đến công tác đảm bảo an ninh hàng không tại</w:t>
      </w:r>
      <w:r w:rsidR="002A7FE4">
        <w:rPr>
          <w:i/>
          <w:iCs/>
          <w:color w:val="000000"/>
          <w:szCs w:val="28"/>
        </w:rPr>
        <w:t xml:space="preserve"> công ty)</w:t>
      </w:r>
    </w:p>
    <w:p w14:paraId="4BE9AC93" w14:textId="3F198A18" w:rsidR="00F64C79" w:rsidRPr="009360A3" w:rsidRDefault="00F5654E" w:rsidP="00F64C79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3.</w:t>
      </w:r>
      <w:r w:rsidR="00F64C79" w:rsidRPr="009360A3">
        <w:rPr>
          <w:color w:val="000000"/>
          <w:szCs w:val="28"/>
        </w:rPr>
        <w:t>4. Chế độ báo cáo côn</w:t>
      </w:r>
      <w:r w:rsidR="002A7FE4">
        <w:rPr>
          <w:color w:val="000000"/>
          <w:szCs w:val="28"/>
        </w:rPr>
        <w:t>g tác đảm bảo an ninh</w:t>
      </w:r>
    </w:p>
    <w:p w14:paraId="5E8E5FDD" w14:textId="3A1FC457" w:rsidR="00F64C79" w:rsidRPr="009360A3" w:rsidRDefault="00F5654E" w:rsidP="00F64C79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3.</w:t>
      </w:r>
      <w:r w:rsidR="002A7FE4">
        <w:rPr>
          <w:color w:val="000000"/>
          <w:szCs w:val="28"/>
        </w:rPr>
        <w:t>4.1. Báo cáo đột xuất</w:t>
      </w:r>
    </w:p>
    <w:p w14:paraId="170080AC" w14:textId="5E71E8CB" w:rsidR="00F64C79" w:rsidRPr="009360A3" w:rsidRDefault="00F5654E" w:rsidP="00F64C79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3.</w:t>
      </w:r>
      <w:r w:rsidR="002A7FE4">
        <w:rPr>
          <w:color w:val="000000"/>
          <w:szCs w:val="28"/>
        </w:rPr>
        <w:t>4.2. Báo cáo định kỳ</w:t>
      </w:r>
    </w:p>
    <w:p w14:paraId="095502BB" w14:textId="1ED09718" w:rsidR="00F64C79" w:rsidRPr="009360A3" w:rsidRDefault="00F64C79" w:rsidP="00F64C79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 xml:space="preserve">a) </w:t>
      </w:r>
      <w:r w:rsidR="002A7FE4">
        <w:rPr>
          <w:color w:val="000000"/>
          <w:szCs w:val="28"/>
        </w:rPr>
        <w:t>Báo cáo định kỳ hàng tháng, quý</w:t>
      </w:r>
    </w:p>
    <w:p w14:paraId="1D5674E9" w14:textId="3A7A41EF" w:rsidR="00F64C79" w:rsidRPr="009360A3" w:rsidRDefault="00F64C79" w:rsidP="00F64C79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b</w:t>
      </w:r>
      <w:r w:rsidR="002A7FE4">
        <w:rPr>
          <w:color w:val="000000"/>
          <w:szCs w:val="28"/>
        </w:rPr>
        <w:t>) Báo cáo định kỳ 06 tháng, năm</w:t>
      </w:r>
    </w:p>
    <w:p w14:paraId="18CFD23C" w14:textId="3F34F521" w:rsidR="00F64C79" w:rsidRPr="009360A3" w:rsidRDefault="00F5654E" w:rsidP="00F64C79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3.</w:t>
      </w:r>
      <w:r w:rsidR="00F64C79" w:rsidRPr="009360A3">
        <w:rPr>
          <w:color w:val="000000"/>
          <w:szCs w:val="28"/>
        </w:rPr>
        <w:t>5. Ki</w:t>
      </w:r>
      <w:r w:rsidR="002A7FE4">
        <w:rPr>
          <w:color w:val="000000"/>
          <w:szCs w:val="28"/>
        </w:rPr>
        <w:t>nh phí công tác đảm bảo an ninh</w:t>
      </w:r>
    </w:p>
    <w:p w14:paraId="77C0F520" w14:textId="175208AD" w:rsidR="00F64C79" w:rsidRPr="009360A3" w:rsidRDefault="00F5654E" w:rsidP="00F64C79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3.</w:t>
      </w:r>
      <w:r w:rsidR="00F64C79" w:rsidRPr="009360A3">
        <w:rPr>
          <w:color w:val="000000"/>
          <w:szCs w:val="28"/>
        </w:rPr>
        <w:t>6. Phạm vi quản lý</w:t>
      </w:r>
      <w:r w:rsidR="00A46A94">
        <w:rPr>
          <w:color w:val="000000"/>
          <w:szCs w:val="28"/>
        </w:rPr>
        <w:t xml:space="preserve"> và khu vực hạn chế của công t</w:t>
      </w:r>
      <w:r w:rsidR="002A7FE4">
        <w:rPr>
          <w:color w:val="000000"/>
          <w:szCs w:val="28"/>
        </w:rPr>
        <w:t>y</w:t>
      </w:r>
    </w:p>
    <w:p w14:paraId="4088C8B5" w14:textId="0CA19946" w:rsidR="00F64C79" w:rsidRPr="009360A3" w:rsidRDefault="00F5654E" w:rsidP="00F64C79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3.</w:t>
      </w:r>
      <w:r w:rsidR="002A7FE4">
        <w:rPr>
          <w:color w:val="000000"/>
          <w:szCs w:val="28"/>
        </w:rPr>
        <w:t>6.1. Phạm vi quản lý</w:t>
      </w:r>
    </w:p>
    <w:p w14:paraId="5A8899CD" w14:textId="44F0D72D" w:rsidR="00F64C79" w:rsidRPr="009360A3" w:rsidRDefault="00F5654E" w:rsidP="00F64C79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3.</w:t>
      </w:r>
      <w:r w:rsidR="00F64C79" w:rsidRPr="009360A3">
        <w:rPr>
          <w:color w:val="000000"/>
          <w:szCs w:val="28"/>
        </w:rPr>
        <w:t>6.2. Kh</w:t>
      </w:r>
      <w:r w:rsidR="002A7FE4">
        <w:rPr>
          <w:color w:val="000000"/>
          <w:szCs w:val="28"/>
        </w:rPr>
        <w:t>u vực hạn chế và cách ly</w:t>
      </w:r>
    </w:p>
    <w:p w14:paraId="45812357" w14:textId="31E991DF" w:rsidR="00F64C79" w:rsidRPr="009360A3" w:rsidRDefault="00F5654E" w:rsidP="00F64C79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3.</w:t>
      </w:r>
      <w:r w:rsidR="00F64C79" w:rsidRPr="009360A3">
        <w:rPr>
          <w:color w:val="000000"/>
          <w:szCs w:val="28"/>
        </w:rPr>
        <w:t>6.3.</w:t>
      </w:r>
      <w:r w:rsidR="002A7FE4">
        <w:rPr>
          <w:color w:val="000000"/>
          <w:szCs w:val="28"/>
        </w:rPr>
        <w:t xml:space="preserve"> Sơ đồ khu vực hạn chế, cách ly</w:t>
      </w:r>
    </w:p>
    <w:p w14:paraId="0635A098" w14:textId="77777777" w:rsidR="00F64C79" w:rsidRPr="009360A3" w:rsidRDefault="00F64C79" w:rsidP="00F64C79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CHƯƠNG IV. RANH GIỚI KHU VỰC HẠN CHẾ CỦA CÔNG TY VÀ CÁC BIỆN PHÁP ĐẢM BẢO AN NINH</w:t>
      </w:r>
    </w:p>
    <w:p w14:paraId="525E8E7B" w14:textId="77777777" w:rsidR="00F64C79" w:rsidRPr="009360A3" w:rsidRDefault="00F64C79" w:rsidP="00F64C79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A. ĐỐI VỚI DOANH NGHIỆP XỬ LÝ HÀNG HÓA, BƯU GỬI ĐỂ ĐƯA LÊN TÀU BAY</w:t>
      </w:r>
    </w:p>
    <w:p w14:paraId="108CE56B" w14:textId="25426F60" w:rsidR="00F64C79" w:rsidRPr="009360A3" w:rsidRDefault="00F5654E" w:rsidP="00F64C79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1. Phạm vi quản lý và khu vực hạ</w:t>
      </w:r>
      <w:r w:rsidR="002A7FE4">
        <w:rPr>
          <w:color w:val="000000"/>
          <w:szCs w:val="28"/>
        </w:rPr>
        <w:t>n chế, cách ly của doanh nghiệp</w:t>
      </w:r>
    </w:p>
    <w:p w14:paraId="084A0075" w14:textId="18206A0F" w:rsidR="00F64C79" w:rsidRPr="009360A3" w:rsidRDefault="00F5654E" w:rsidP="00F64C79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2. Hệ thống cổng, hàng rào an ninh, th</w:t>
      </w:r>
      <w:r w:rsidR="002A7FE4">
        <w:rPr>
          <w:color w:val="000000"/>
          <w:szCs w:val="28"/>
        </w:rPr>
        <w:t>iết bị bảo vệ và công cụ hỗ trợ</w:t>
      </w:r>
    </w:p>
    <w:p w14:paraId="1A004007" w14:textId="1EB53476" w:rsidR="00F64C79" w:rsidRPr="009360A3" w:rsidRDefault="00F5654E" w:rsidP="00F64C79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2.1. Hệ thống hàng</w:t>
      </w:r>
      <w:r w:rsidR="002A7FE4">
        <w:rPr>
          <w:color w:val="000000"/>
          <w:szCs w:val="28"/>
        </w:rPr>
        <w:t xml:space="preserve"> rào quanh khu vực doanh nghiệp</w:t>
      </w:r>
    </w:p>
    <w:p w14:paraId="16A516E0" w14:textId="29ADE4CF" w:rsidR="00F64C79" w:rsidRPr="009360A3" w:rsidRDefault="00F5654E" w:rsidP="00F64C79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 xml:space="preserve">2.2. Cổng, cửa ra, vào khu vực công cộng </w:t>
      </w:r>
      <w:r w:rsidR="002A7FE4">
        <w:rPr>
          <w:color w:val="000000"/>
          <w:szCs w:val="28"/>
        </w:rPr>
        <w:t>và khu vực hạn chế doanh nghiệp</w:t>
      </w:r>
    </w:p>
    <w:p w14:paraId="566B4A0B" w14:textId="2F585D65" w:rsidR="00F64C79" w:rsidRPr="009360A3" w:rsidRDefault="00F5654E" w:rsidP="00F64C79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2.3. Hệ</w:t>
      </w:r>
      <w:r w:rsidR="002A7FE4">
        <w:rPr>
          <w:color w:val="000000"/>
          <w:szCs w:val="28"/>
        </w:rPr>
        <w:t xml:space="preserve"> thống chiếu sáng</w:t>
      </w:r>
    </w:p>
    <w:p w14:paraId="6D046A73" w14:textId="655AEF8F" w:rsidR="00F64C79" w:rsidRPr="009360A3" w:rsidRDefault="00F5654E" w:rsidP="00F64C79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2.4. Hệ thống ca-me-ra giám sát</w:t>
      </w:r>
      <w:r w:rsidR="002A7FE4">
        <w:rPr>
          <w:color w:val="000000"/>
          <w:szCs w:val="28"/>
        </w:rPr>
        <w:t xml:space="preserve"> và hệ thống phát hiện đột nhập</w:t>
      </w:r>
    </w:p>
    <w:p w14:paraId="5D74B18A" w14:textId="16D3341B" w:rsidR="00F64C79" w:rsidRPr="009360A3" w:rsidRDefault="00F5654E" w:rsidP="00F64C79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2.5. Hệ thống biển báo, biển cảnh báo tại k</w:t>
      </w:r>
      <w:r w:rsidR="002A7FE4">
        <w:rPr>
          <w:color w:val="000000"/>
          <w:szCs w:val="28"/>
        </w:rPr>
        <w:t>hu vực hạn chế, khu vực cách ly</w:t>
      </w:r>
    </w:p>
    <w:p w14:paraId="60CBED66" w14:textId="151D5266" w:rsidR="00F64C79" w:rsidRPr="009360A3" w:rsidRDefault="00F5654E" w:rsidP="00F64C79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2</w:t>
      </w:r>
      <w:r w:rsidR="002A7FE4">
        <w:rPr>
          <w:color w:val="000000"/>
          <w:szCs w:val="28"/>
        </w:rPr>
        <w:t>.6. Hệ thống thông tin liên lạc</w:t>
      </w:r>
    </w:p>
    <w:p w14:paraId="0A5F3BF9" w14:textId="01E470DC" w:rsidR="00F64C79" w:rsidRPr="009360A3" w:rsidRDefault="00F5654E" w:rsidP="00F64C79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2A7FE4">
        <w:rPr>
          <w:color w:val="000000"/>
          <w:szCs w:val="28"/>
        </w:rPr>
        <w:t>2.7. Công cụ hỗ trợ</w:t>
      </w:r>
    </w:p>
    <w:p w14:paraId="028C71BD" w14:textId="75AB2385" w:rsidR="00F64C79" w:rsidRPr="009360A3" w:rsidRDefault="00F5654E" w:rsidP="00F64C79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 xml:space="preserve">2.8. Sơ đồ về các hàng rào, chiếu sáng, </w:t>
      </w:r>
      <w:r w:rsidR="002A7FE4">
        <w:rPr>
          <w:color w:val="000000"/>
          <w:szCs w:val="28"/>
        </w:rPr>
        <w:t>giám sát và cổng, cửa</w:t>
      </w:r>
    </w:p>
    <w:p w14:paraId="60F40E90" w14:textId="2F5C36A0" w:rsidR="00F64C79" w:rsidRPr="00F75C29" w:rsidRDefault="00F5654E" w:rsidP="00F64C79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szCs w:val="28"/>
        </w:rPr>
      </w:pPr>
      <w:r>
        <w:rPr>
          <w:szCs w:val="28"/>
        </w:rPr>
        <w:t>4.</w:t>
      </w:r>
      <w:r w:rsidR="00F64C79" w:rsidRPr="00F75C29">
        <w:rPr>
          <w:szCs w:val="28"/>
        </w:rPr>
        <w:t>3.</w:t>
      </w:r>
      <w:r w:rsidR="00DE20E8" w:rsidRPr="00F75C29">
        <w:rPr>
          <w:szCs w:val="28"/>
        </w:rPr>
        <w:t xml:space="preserve"> Tổ chức lực lượng chuyên trách bảo đảm an ninh hàng không và công tác tuần</w:t>
      </w:r>
      <w:r w:rsidR="002A7FE4">
        <w:rPr>
          <w:szCs w:val="28"/>
        </w:rPr>
        <w:t xml:space="preserve"> tra, canh gác tại doanh nghiệp</w:t>
      </w:r>
    </w:p>
    <w:p w14:paraId="0DDF9F48" w14:textId="77D63431" w:rsidR="00F64C79" w:rsidRPr="009360A3" w:rsidRDefault="00F5654E" w:rsidP="00F64C79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4. Quy định chung về việc ra, vào, hoạt động tại kh</w:t>
      </w:r>
      <w:r w:rsidR="002A7FE4">
        <w:rPr>
          <w:color w:val="000000"/>
          <w:szCs w:val="28"/>
        </w:rPr>
        <w:t>u vực hạn chế, cách ly hàng hóa</w:t>
      </w:r>
    </w:p>
    <w:p w14:paraId="56EE4607" w14:textId="7A53AF4D" w:rsidR="00F64C79" w:rsidRPr="009360A3" w:rsidRDefault="00F5654E" w:rsidP="00F64C79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5. Kiểm soát ra, vào đối với người, phư</w:t>
      </w:r>
      <w:r w:rsidR="002A7FE4">
        <w:rPr>
          <w:color w:val="000000"/>
          <w:szCs w:val="28"/>
        </w:rPr>
        <w:t>ơng tiện tại cổng doanh nghiệp</w:t>
      </w:r>
    </w:p>
    <w:p w14:paraId="0E014F37" w14:textId="7CABD5BB" w:rsidR="00F64C79" w:rsidRPr="009360A3" w:rsidRDefault="00F5654E" w:rsidP="00F64C79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6. Kiểm tra, giá</w:t>
      </w:r>
      <w:r w:rsidR="002A7FE4">
        <w:rPr>
          <w:color w:val="000000"/>
          <w:szCs w:val="28"/>
        </w:rPr>
        <w:t>m sát đối với hàng hóa, bưu gửi</w:t>
      </w:r>
    </w:p>
    <w:p w14:paraId="6348AE32" w14:textId="36766497" w:rsidR="00F64C79" w:rsidRPr="009360A3" w:rsidRDefault="00F5654E" w:rsidP="00F64C79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7. Kiểm tra, giám sát an ninh hàng không đối với hàng hóa,</w:t>
      </w:r>
      <w:r w:rsidR="002A7FE4">
        <w:rPr>
          <w:color w:val="000000"/>
          <w:szCs w:val="28"/>
        </w:rPr>
        <w:t xml:space="preserve"> bưu gửi quá cảnh, trung chuyển</w:t>
      </w:r>
    </w:p>
    <w:p w14:paraId="764F9D5C" w14:textId="7E1560B1" w:rsidR="00F64C79" w:rsidRPr="009360A3" w:rsidRDefault="00F5654E" w:rsidP="00F64C79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 xml:space="preserve">8. Kiểm tra, giám sát an ninh hàng không đối </w:t>
      </w:r>
      <w:r w:rsidR="002A7FE4">
        <w:rPr>
          <w:color w:val="000000"/>
          <w:szCs w:val="28"/>
        </w:rPr>
        <w:t>với hàng hóa, bưu gửi nhập khẩu</w:t>
      </w:r>
    </w:p>
    <w:p w14:paraId="6754D385" w14:textId="3C16BF79" w:rsidR="00F64C79" w:rsidRPr="009360A3" w:rsidRDefault="00F5654E" w:rsidP="00F64C79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9. Kiểm tra, giám sát an ninh hàng không đố</w:t>
      </w:r>
      <w:r w:rsidR="002A7FE4">
        <w:rPr>
          <w:color w:val="000000"/>
          <w:szCs w:val="28"/>
        </w:rPr>
        <w:t>i với hàng hóa là hàng đặc biệt</w:t>
      </w:r>
    </w:p>
    <w:p w14:paraId="3C439452" w14:textId="09AA1CFB" w:rsidR="00F64C79" w:rsidRPr="009360A3" w:rsidRDefault="00F5654E" w:rsidP="00F64C79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lastRenderedPageBreak/>
        <w:t>4.</w:t>
      </w:r>
      <w:r w:rsidR="00F64C79" w:rsidRPr="009360A3">
        <w:rPr>
          <w:color w:val="000000"/>
          <w:szCs w:val="28"/>
        </w:rPr>
        <w:t>10. Kiểm tra, giám sát an ninh hàng không đối với hàng hóa</w:t>
      </w:r>
      <w:r w:rsidR="002A7FE4">
        <w:rPr>
          <w:color w:val="000000"/>
          <w:szCs w:val="28"/>
        </w:rPr>
        <w:t xml:space="preserve"> là túi ngoại giao, túi lãnh sự</w:t>
      </w:r>
    </w:p>
    <w:p w14:paraId="079DE310" w14:textId="079179AA" w:rsidR="00F64C79" w:rsidRPr="009360A3" w:rsidRDefault="00F5654E" w:rsidP="00F64C79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11. Kiểm tra, giám sát an ninh hàng không đối với hàng hóa là vũ khí, đạn dược do cơ quan có th</w:t>
      </w:r>
      <w:r w:rsidR="002A7FE4">
        <w:rPr>
          <w:color w:val="000000"/>
          <w:szCs w:val="28"/>
        </w:rPr>
        <w:t>ẩm quyền cấp</w:t>
      </w:r>
    </w:p>
    <w:p w14:paraId="4F1C850C" w14:textId="3E91679A" w:rsidR="00F64C79" w:rsidRPr="009360A3" w:rsidRDefault="00F5654E" w:rsidP="00F64C79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12. Kiểm tra, giám sát an ninh hàng</w:t>
      </w:r>
      <w:r w:rsidR="002A7FE4">
        <w:rPr>
          <w:color w:val="000000"/>
          <w:szCs w:val="28"/>
        </w:rPr>
        <w:t xml:space="preserve"> không đối với thi thể, hài cốt</w:t>
      </w:r>
    </w:p>
    <w:p w14:paraId="14290BF5" w14:textId="1EB7A767" w:rsidR="00F64C79" w:rsidRPr="009360A3" w:rsidRDefault="00F5654E" w:rsidP="00F64C79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 xml:space="preserve">13. </w:t>
      </w:r>
      <w:r w:rsidR="002A7FE4">
        <w:rPr>
          <w:color w:val="000000"/>
          <w:szCs w:val="28"/>
        </w:rPr>
        <w:t>Tái kiểm tra an ninh hàng không</w:t>
      </w:r>
    </w:p>
    <w:p w14:paraId="05BC6D61" w14:textId="6E72218D" w:rsidR="00F64C79" w:rsidRPr="009360A3" w:rsidRDefault="00F5654E" w:rsidP="00F64C79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14. Quản lý vật phẩm nguy hiểm, trang thiết bị trong k</w:t>
      </w:r>
      <w:r w:rsidR="002A7FE4">
        <w:rPr>
          <w:color w:val="000000"/>
          <w:szCs w:val="28"/>
        </w:rPr>
        <w:t>hu vực hạn chế, khu vực cách ly</w:t>
      </w:r>
    </w:p>
    <w:p w14:paraId="28BCDEA2" w14:textId="1EBE603A" w:rsidR="00F64C79" w:rsidRPr="009360A3" w:rsidRDefault="00F5654E" w:rsidP="00F64C79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1</w:t>
      </w:r>
      <w:r w:rsidR="002A7FE4">
        <w:rPr>
          <w:color w:val="000000"/>
          <w:szCs w:val="28"/>
        </w:rPr>
        <w:t>5. Xử lý các trường hợp vi phạm</w:t>
      </w:r>
    </w:p>
    <w:p w14:paraId="70B5AFC3" w14:textId="7400A803" w:rsidR="00F64C79" w:rsidRPr="009360A3" w:rsidRDefault="00F5654E" w:rsidP="00F64C79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16. Phối hợp với các cơ quan, đơn vị liên quan</w:t>
      </w:r>
      <w:r w:rsidR="002A7FE4">
        <w:rPr>
          <w:color w:val="000000"/>
          <w:szCs w:val="28"/>
        </w:rPr>
        <w:t xml:space="preserve"> trong công tác bảo đảm an ninh</w:t>
      </w:r>
    </w:p>
    <w:p w14:paraId="0524AD8D" w14:textId="77777777" w:rsidR="00F64C79" w:rsidRPr="009360A3" w:rsidRDefault="00F64C79" w:rsidP="00F64C79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B. ĐỐI VỚI DOANH NGHIỆP SẢN XUẤT, BẢO DƯỠNG, SỬA CHỮA TÀU BAY, THIẾT BỊ TÀU BAY</w:t>
      </w:r>
    </w:p>
    <w:p w14:paraId="6B22A84D" w14:textId="4A4840C0" w:rsidR="00F64C79" w:rsidRPr="009360A3" w:rsidRDefault="002A7FE4" w:rsidP="00F64C79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1. Phạm vi quản lý và k</w:t>
      </w:r>
      <w:r w:rsidR="00D51024">
        <w:rPr>
          <w:color w:val="000000"/>
          <w:szCs w:val="28"/>
        </w:rPr>
        <w:t>hu vực hạn chế của doanh nghiệp</w:t>
      </w:r>
    </w:p>
    <w:p w14:paraId="2B9F8703" w14:textId="6F45A56E" w:rsidR="00F64C79" w:rsidRPr="009360A3" w:rsidRDefault="002A7FE4" w:rsidP="00F64C79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2. Hệ thống cổng, hàng rào an ninh, th</w:t>
      </w:r>
      <w:r w:rsidR="00A46A94">
        <w:rPr>
          <w:color w:val="000000"/>
          <w:szCs w:val="28"/>
        </w:rPr>
        <w:t>iết bị bảo vệ và công cụ hỗ trợ</w:t>
      </w:r>
    </w:p>
    <w:p w14:paraId="220B4D71" w14:textId="13771745" w:rsidR="00F64C79" w:rsidRPr="009360A3" w:rsidRDefault="002A7FE4" w:rsidP="00F64C79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2.1. Hệ thống hàng</w:t>
      </w:r>
      <w:r w:rsidR="00D51024">
        <w:rPr>
          <w:color w:val="000000"/>
          <w:szCs w:val="28"/>
        </w:rPr>
        <w:t xml:space="preserve"> rào quanh khu vực doanh nghiệp</w:t>
      </w:r>
    </w:p>
    <w:p w14:paraId="26A6A93E" w14:textId="3A9DE0FF" w:rsidR="00F64C79" w:rsidRPr="009360A3" w:rsidRDefault="002A7FE4" w:rsidP="00F64C79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 xml:space="preserve">2.2. Cổng, cửa ra, vào khu vực công cộng </w:t>
      </w:r>
      <w:r w:rsidR="00D51024">
        <w:rPr>
          <w:color w:val="000000"/>
          <w:szCs w:val="28"/>
        </w:rPr>
        <w:t>và khu vực hạn chế doanh nghiệp</w:t>
      </w:r>
    </w:p>
    <w:p w14:paraId="62B7640C" w14:textId="4640FFE8" w:rsidR="00F64C79" w:rsidRPr="009360A3" w:rsidRDefault="002A7FE4" w:rsidP="00F64C79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D51024">
        <w:rPr>
          <w:color w:val="000000"/>
          <w:szCs w:val="28"/>
        </w:rPr>
        <w:t>2.3. Hệ thống chiếu sáng</w:t>
      </w:r>
    </w:p>
    <w:p w14:paraId="308606DD" w14:textId="70DE2DCC" w:rsidR="00F64C79" w:rsidRPr="009360A3" w:rsidRDefault="002A7FE4" w:rsidP="00F64C79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2.4. Hệ thống ca-me-ra giám sát</w:t>
      </w:r>
      <w:r w:rsidR="00D51024">
        <w:rPr>
          <w:color w:val="000000"/>
          <w:szCs w:val="28"/>
        </w:rPr>
        <w:t xml:space="preserve"> và hệ thống phát hiện đột nhập</w:t>
      </w:r>
    </w:p>
    <w:p w14:paraId="20C21258" w14:textId="273B10BB" w:rsidR="00F64C79" w:rsidRPr="009360A3" w:rsidRDefault="002A7FE4" w:rsidP="00F64C79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2.5. Hệ thống biển báo, biển cảnh báo tại k</w:t>
      </w:r>
      <w:r w:rsidR="00D51024">
        <w:rPr>
          <w:color w:val="000000"/>
          <w:szCs w:val="28"/>
        </w:rPr>
        <w:t>hu vực hạn chế, khu vực cách ly</w:t>
      </w:r>
    </w:p>
    <w:p w14:paraId="50468D70" w14:textId="2ECE40DA" w:rsidR="00F64C79" w:rsidRPr="009360A3" w:rsidRDefault="008D2C96" w:rsidP="00F64C79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2</w:t>
      </w:r>
      <w:r w:rsidR="00D51024">
        <w:rPr>
          <w:color w:val="000000"/>
          <w:szCs w:val="28"/>
        </w:rPr>
        <w:t>.6. Hệ thống thông tin liên lạc</w:t>
      </w:r>
    </w:p>
    <w:p w14:paraId="3DACE8DD" w14:textId="399ABEAB" w:rsidR="00F64C79" w:rsidRPr="009360A3" w:rsidRDefault="008D2C96" w:rsidP="00F64C79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D51024">
        <w:rPr>
          <w:color w:val="000000"/>
          <w:szCs w:val="28"/>
        </w:rPr>
        <w:t>2.7. Công cụ hỗ trợ</w:t>
      </w:r>
    </w:p>
    <w:p w14:paraId="2D6E44B2" w14:textId="009166F0" w:rsidR="00F64C79" w:rsidRPr="009360A3" w:rsidRDefault="008D2C96" w:rsidP="00F64C79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2.8. Sơ đồ về các hàng rào, ch</w:t>
      </w:r>
      <w:r w:rsidR="00D51024">
        <w:rPr>
          <w:color w:val="000000"/>
          <w:szCs w:val="28"/>
        </w:rPr>
        <w:t>iếu sáng, giám sát và cổng, cửa</w:t>
      </w:r>
    </w:p>
    <w:p w14:paraId="7A4E3568" w14:textId="6526BD3B" w:rsidR="00F64C79" w:rsidRPr="00F75C29" w:rsidRDefault="008D2C96" w:rsidP="00F64C79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szCs w:val="28"/>
        </w:rPr>
      </w:pPr>
      <w:r>
        <w:rPr>
          <w:szCs w:val="28"/>
        </w:rPr>
        <w:t>4.</w:t>
      </w:r>
      <w:r w:rsidR="00DE20E8" w:rsidRPr="00F75C29">
        <w:rPr>
          <w:szCs w:val="28"/>
        </w:rPr>
        <w:t>3. Tổ chức lực lượng chuyên trách bảo đảm an ninh hàng không và công tác tuần tra, canh gá</w:t>
      </w:r>
      <w:r w:rsidR="00D51024">
        <w:rPr>
          <w:szCs w:val="28"/>
        </w:rPr>
        <w:t>c tại doanh nghiệp</w:t>
      </w:r>
    </w:p>
    <w:p w14:paraId="2563C155" w14:textId="1A367B8B" w:rsidR="00F64C79" w:rsidRPr="009360A3" w:rsidRDefault="008D2C96" w:rsidP="00F64C79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4. Kiểm soát ra, vào và công tác đảm bảo an ninh</w:t>
      </w:r>
      <w:r w:rsidR="00D51024">
        <w:rPr>
          <w:color w:val="000000"/>
          <w:szCs w:val="28"/>
        </w:rPr>
        <w:t xml:space="preserve"> hàng không tại khu vực hạn chế</w:t>
      </w:r>
    </w:p>
    <w:p w14:paraId="7EFC98BD" w14:textId="02CBE686" w:rsidR="00F64C79" w:rsidRPr="009360A3" w:rsidRDefault="008D2C96" w:rsidP="00F64C79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5. Kiểm soát ra, vào và công tác đảm bảo an ninh hàng khôn</w:t>
      </w:r>
      <w:r>
        <w:rPr>
          <w:color w:val="000000"/>
          <w:szCs w:val="28"/>
        </w:rPr>
        <w:t>g tại khu vực bảo dưỡng tàu bay</w:t>
      </w:r>
    </w:p>
    <w:p w14:paraId="3B7C9A13" w14:textId="5857A2B4" w:rsidR="00F64C79" w:rsidRPr="009360A3" w:rsidRDefault="008D2C96" w:rsidP="00F64C79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6. Kiểm tra, giám sát an ninh đối với vật tư, thiết bị, phụ tùng</w:t>
      </w:r>
      <w:r>
        <w:rPr>
          <w:color w:val="000000"/>
          <w:szCs w:val="28"/>
        </w:rPr>
        <w:t xml:space="preserve"> tàu bay</w:t>
      </w:r>
    </w:p>
    <w:p w14:paraId="362F97DB" w14:textId="3AFFDF02" w:rsidR="00F64C79" w:rsidRPr="009360A3" w:rsidRDefault="008D2C96" w:rsidP="00F64C79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 xml:space="preserve">7. Kiểm tra, giám sát an ninh hàng không khi thực hiện </w:t>
      </w:r>
      <w:r>
        <w:rPr>
          <w:color w:val="000000"/>
          <w:szCs w:val="28"/>
        </w:rPr>
        <w:t>công tác bảo dưỡng ngoại trường</w:t>
      </w:r>
    </w:p>
    <w:p w14:paraId="5AE174F0" w14:textId="585D1FA1" w:rsidR="00F64C79" w:rsidRPr="009360A3" w:rsidRDefault="008D2C96" w:rsidP="00F64C79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8. Kiể</w:t>
      </w:r>
      <w:r>
        <w:rPr>
          <w:color w:val="000000"/>
          <w:szCs w:val="28"/>
        </w:rPr>
        <w:t>m tra, giám sát đối với tàu bay</w:t>
      </w:r>
    </w:p>
    <w:p w14:paraId="165006DD" w14:textId="7FDC9CE9" w:rsidR="00F64C79" w:rsidRPr="009360A3" w:rsidRDefault="008D2C96" w:rsidP="00F64C79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 xml:space="preserve">9. Quản lý vật phẩm </w:t>
      </w:r>
      <w:r>
        <w:rPr>
          <w:color w:val="000000"/>
          <w:szCs w:val="28"/>
        </w:rPr>
        <w:t>nguy hiểm trong khu vực hạn chế</w:t>
      </w:r>
    </w:p>
    <w:p w14:paraId="17240070" w14:textId="3FCAD38B" w:rsidR="00F64C79" w:rsidRPr="009360A3" w:rsidRDefault="008D2C96" w:rsidP="00F64C79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1</w:t>
      </w:r>
      <w:r>
        <w:rPr>
          <w:color w:val="000000"/>
          <w:szCs w:val="28"/>
        </w:rPr>
        <w:t>0. Xử lý các trường hợp vi phạm</w:t>
      </w:r>
    </w:p>
    <w:p w14:paraId="5B318C59" w14:textId="38F9A15A" w:rsidR="00F64C79" w:rsidRPr="009360A3" w:rsidRDefault="008D2C96" w:rsidP="00F64C79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11. Phối hợp với các cơ quan, đơn vị liên quan</w:t>
      </w:r>
      <w:r>
        <w:rPr>
          <w:color w:val="000000"/>
          <w:szCs w:val="28"/>
        </w:rPr>
        <w:t xml:space="preserve"> trong công tác bảo đảm an ninh</w:t>
      </w:r>
    </w:p>
    <w:p w14:paraId="16E20D00" w14:textId="77777777" w:rsidR="00F64C79" w:rsidRPr="009360A3" w:rsidRDefault="00F64C79" w:rsidP="00F64C79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C. ĐỐI VỚI DOANH NGHIỆP CUNG ỨNG SUẤT ĂN HÀNG KHÔNG</w:t>
      </w:r>
    </w:p>
    <w:p w14:paraId="7919643B" w14:textId="7D709B00" w:rsidR="00F64C79" w:rsidRPr="009360A3" w:rsidRDefault="002E00CC" w:rsidP="00F64C79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1. Phạm vi quản lý và khu vực hạ</w:t>
      </w:r>
      <w:r>
        <w:rPr>
          <w:color w:val="000000"/>
          <w:szCs w:val="28"/>
        </w:rPr>
        <w:t>n chế, cách ly của doanh nghiệp</w:t>
      </w:r>
    </w:p>
    <w:p w14:paraId="5E272437" w14:textId="4834BDD8" w:rsidR="00F64C79" w:rsidRPr="009360A3" w:rsidRDefault="002E00CC" w:rsidP="00F64C79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lastRenderedPageBreak/>
        <w:t>4.</w:t>
      </w:r>
      <w:r w:rsidR="00F64C79" w:rsidRPr="009360A3">
        <w:rPr>
          <w:color w:val="000000"/>
          <w:szCs w:val="28"/>
        </w:rPr>
        <w:t>2. Hệ thống cổng, hàng rào an ninh, th</w:t>
      </w:r>
      <w:r>
        <w:rPr>
          <w:color w:val="000000"/>
          <w:szCs w:val="28"/>
        </w:rPr>
        <w:t>iết bị bảo vệ và công cụ hỗ trợ</w:t>
      </w:r>
    </w:p>
    <w:p w14:paraId="1EA54AB1" w14:textId="52C4DC85" w:rsidR="00F64C79" w:rsidRPr="009360A3" w:rsidRDefault="002E00CC" w:rsidP="00F64C79">
      <w:pPr>
        <w:widowControl w:val="0"/>
        <w:autoSpaceDE w:val="0"/>
        <w:autoSpaceDN w:val="0"/>
        <w:adjustRightInd w:val="0"/>
        <w:spacing w:before="60" w:after="60" w:line="34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2.1. Hệ thống hàng rà</w:t>
      </w:r>
      <w:r>
        <w:rPr>
          <w:color w:val="000000"/>
          <w:szCs w:val="28"/>
        </w:rPr>
        <w:t>o quanh khu vực doanh nghiệp</w:t>
      </w:r>
    </w:p>
    <w:p w14:paraId="462F33AE" w14:textId="4BE745D9" w:rsidR="00F64C79" w:rsidRPr="009360A3" w:rsidRDefault="002E00CC" w:rsidP="00F64C79">
      <w:pPr>
        <w:widowControl w:val="0"/>
        <w:autoSpaceDE w:val="0"/>
        <w:autoSpaceDN w:val="0"/>
        <w:adjustRightInd w:val="0"/>
        <w:spacing w:before="60" w:after="60" w:line="338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 xml:space="preserve">2.2. Cổng, cửa ra, vào khu vực công cộng </w:t>
      </w:r>
      <w:r>
        <w:rPr>
          <w:color w:val="000000"/>
          <w:szCs w:val="28"/>
        </w:rPr>
        <w:t>và khu vực hạn chế doanh nghiệp</w:t>
      </w:r>
    </w:p>
    <w:p w14:paraId="1BDE69B6" w14:textId="087AC6E4" w:rsidR="00F64C79" w:rsidRPr="009360A3" w:rsidRDefault="002E00CC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4.2.3. Hệ thống chiếu sáng</w:t>
      </w:r>
    </w:p>
    <w:p w14:paraId="3E8A3A3E" w14:textId="4CA4EA86" w:rsidR="00F64C79" w:rsidRPr="009360A3" w:rsidRDefault="002E00CC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2.4. Hệ thống ca-me-ra giám sát</w:t>
      </w:r>
      <w:r>
        <w:rPr>
          <w:color w:val="000000"/>
          <w:szCs w:val="28"/>
        </w:rPr>
        <w:t xml:space="preserve"> và hệ thống phát hiện đột nhập</w:t>
      </w:r>
    </w:p>
    <w:p w14:paraId="57E92F2B" w14:textId="71578D32" w:rsidR="00F64C79" w:rsidRPr="009360A3" w:rsidRDefault="002E00CC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2.5. Hệ thống biển báo, biển cảnh báo tại khu vực hạn chế, khu</w:t>
      </w:r>
      <w:r>
        <w:rPr>
          <w:color w:val="000000"/>
          <w:szCs w:val="28"/>
        </w:rPr>
        <w:t xml:space="preserve"> vực cách ly</w:t>
      </w:r>
    </w:p>
    <w:p w14:paraId="27C36BE0" w14:textId="5789AD07" w:rsidR="00F64C79" w:rsidRPr="009360A3" w:rsidRDefault="002E00CC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2</w:t>
      </w:r>
      <w:r>
        <w:rPr>
          <w:color w:val="000000"/>
          <w:szCs w:val="28"/>
        </w:rPr>
        <w:t>.6. Hệ thống thông tin liên lạc</w:t>
      </w:r>
    </w:p>
    <w:p w14:paraId="0F0E2F65" w14:textId="0EA7AC28" w:rsidR="00F64C79" w:rsidRPr="009360A3" w:rsidRDefault="002E00CC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4.2.7. Công cụ hỗ trợ</w:t>
      </w:r>
    </w:p>
    <w:p w14:paraId="2E3CDFF4" w14:textId="6083629F" w:rsidR="00F64C79" w:rsidRPr="009360A3" w:rsidRDefault="002E00CC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2.8. Sơ đồ về các hàng rào, ch</w:t>
      </w:r>
      <w:r>
        <w:rPr>
          <w:color w:val="000000"/>
          <w:szCs w:val="28"/>
        </w:rPr>
        <w:t>iếu sáng, giám sát và cổng, cửa</w:t>
      </w:r>
    </w:p>
    <w:p w14:paraId="70685833" w14:textId="4E252AED" w:rsidR="00F64C79" w:rsidRPr="00F75C29" w:rsidRDefault="002E00CC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szCs w:val="28"/>
        </w:rPr>
      </w:pPr>
      <w:r>
        <w:rPr>
          <w:szCs w:val="28"/>
        </w:rPr>
        <w:t>4.</w:t>
      </w:r>
      <w:r w:rsidR="007E1F55" w:rsidRPr="00F75C29">
        <w:rPr>
          <w:szCs w:val="28"/>
        </w:rPr>
        <w:t xml:space="preserve">3. </w:t>
      </w:r>
      <w:r w:rsidR="00DE20E8" w:rsidRPr="00F75C29">
        <w:rPr>
          <w:szCs w:val="28"/>
        </w:rPr>
        <w:t>Tổ chức lực lượng chuyên trách bảo đảm an ninh hàng không và công tác tuần</w:t>
      </w:r>
      <w:r>
        <w:rPr>
          <w:szCs w:val="28"/>
        </w:rPr>
        <w:t xml:space="preserve"> tra, canh gác tại doanh nghiệp</w:t>
      </w:r>
    </w:p>
    <w:p w14:paraId="6E0C7E15" w14:textId="20F84817" w:rsidR="00F64C79" w:rsidRPr="009360A3" w:rsidRDefault="002E00CC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 xml:space="preserve">4. Kiểm tra, giám sát đối với người, phương tiện ra, vào doanh nghiệp, </w:t>
      </w:r>
      <w:r>
        <w:rPr>
          <w:color w:val="000000"/>
          <w:szCs w:val="28"/>
        </w:rPr>
        <w:t>hoạt động trong khu vực hạn chế</w:t>
      </w:r>
    </w:p>
    <w:p w14:paraId="704DD8A6" w14:textId="0E81ED77" w:rsidR="00F64C79" w:rsidRPr="009360A3" w:rsidRDefault="002E00CC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5. Kiểm tra, giám sát đối với người, phương tiện ra, vào và hoạt động tại khu</w:t>
      </w:r>
      <w:r>
        <w:rPr>
          <w:color w:val="000000"/>
          <w:szCs w:val="28"/>
        </w:rPr>
        <w:t xml:space="preserve"> vực sản xuất, chế biến suất ăn</w:t>
      </w:r>
    </w:p>
    <w:p w14:paraId="757D3D3B" w14:textId="29805FA0" w:rsidR="00F64C79" w:rsidRPr="009360A3" w:rsidRDefault="002E00CC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 xml:space="preserve">6. Kiểm tra, giám </w:t>
      </w:r>
      <w:r>
        <w:rPr>
          <w:color w:val="000000"/>
          <w:szCs w:val="28"/>
        </w:rPr>
        <w:t>sát đối với nguyên liệu đầu vào</w:t>
      </w:r>
    </w:p>
    <w:p w14:paraId="60A2F40C" w14:textId="0B1602B9" w:rsidR="00F64C79" w:rsidRPr="009360A3" w:rsidRDefault="002E00CC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7. Kiểm tra, giám sát an ninh hàng</w:t>
      </w:r>
      <w:r>
        <w:rPr>
          <w:color w:val="000000"/>
          <w:szCs w:val="28"/>
        </w:rPr>
        <w:t xml:space="preserve"> không trong quá trình sản xuất</w:t>
      </w:r>
    </w:p>
    <w:p w14:paraId="667954B0" w14:textId="1D24CEFC" w:rsidR="00F64C79" w:rsidRPr="009360A3" w:rsidRDefault="002E00CC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8. Kiểm tra, giám sát an ninh hàng không đối với suất ăn, thực phẩm, nguy</w:t>
      </w:r>
      <w:r>
        <w:rPr>
          <w:color w:val="000000"/>
          <w:szCs w:val="28"/>
        </w:rPr>
        <w:t>ên liệu trong quá trình lưu kho</w:t>
      </w:r>
    </w:p>
    <w:p w14:paraId="57B2C618" w14:textId="4D4199D5" w:rsidR="00F64C79" w:rsidRPr="009360A3" w:rsidRDefault="002E00CC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 xml:space="preserve">9. Kiểm tra, giám sát an ninh hàng không tại </w:t>
      </w:r>
      <w:r>
        <w:rPr>
          <w:color w:val="000000"/>
          <w:szCs w:val="28"/>
        </w:rPr>
        <w:t>khu vực chất xếp lên xe suất ăn</w:t>
      </w:r>
    </w:p>
    <w:p w14:paraId="00665E9D" w14:textId="395C200D" w:rsidR="00F64C79" w:rsidRPr="009360A3" w:rsidRDefault="002E00CC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 xml:space="preserve">10. Kiểm tra, giám sát an ninh hàng không trong quá trình vận chuyển </w:t>
      </w:r>
      <w:r>
        <w:rPr>
          <w:color w:val="000000"/>
          <w:szCs w:val="28"/>
        </w:rPr>
        <w:t>và cung ứng suất ăn lên tàu bay</w:t>
      </w:r>
    </w:p>
    <w:p w14:paraId="724862FB" w14:textId="16282EE8" w:rsidR="00F64C79" w:rsidRPr="009360A3" w:rsidRDefault="002E00CC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11. Kiểm tra, giám sát an ninh đối vớ</w:t>
      </w:r>
      <w:r>
        <w:rPr>
          <w:color w:val="000000"/>
          <w:szCs w:val="28"/>
        </w:rPr>
        <w:t>i đồ vật thu hồi sau chuyến bay</w:t>
      </w:r>
    </w:p>
    <w:p w14:paraId="5E0A2EFE" w14:textId="4566C7FD" w:rsidR="00F64C79" w:rsidRPr="009360A3" w:rsidRDefault="002E00CC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12. Quản lý vật phẩm nguy hiểm, trang</w:t>
      </w:r>
      <w:r>
        <w:rPr>
          <w:color w:val="000000"/>
          <w:szCs w:val="28"/>
        </w:rPr>
        <w:t xml:space="preserve"> thiết bị trong khu vực hạn chế</w:t>
      </w:r>
    </w:p>
    <w:p w14:paraId="47B9BF95" w14:textId="443CEF91" w:rsidR="00F64C79" w:rsidRPr="009360A3" w:rsidRDefault="002E00CC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 xml:space="preserve">13. Kiểm tra, giám sát an ninh hàng không đối với suất </w:t>
      </w:r>
      <w:r>
        <w:rPr>
          <w:color w:val="000000"/>
          <w:szCs w:val="28"/>
        </w:rPr>
        <w:t>ăn phục vụ chuyến bay chuyên cơ</w:t>
      </w:r>
    </w:p>
    <w:p w14:paraId="3BF793E4" w14:textId="2E592BBD" w:rsidR="00F64C79" w:rsidRPr="009360A3" w:rsidRDefault="002E00CC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14. Kiểm tra, giám sát an ninh hàng không đối với đồ vậ</w:t>
      </w:r>
      <w:r>
        <w:rPr>
          <w:color w:val="000000"/>
          <w:szCs w:val="28"/>
        </w:rPr>
        <w:t>t phục vụ trên tàu bay (nếu có)</w:t>
      </w:r>
    </w:p>
    <w:p w14:paraId="23F166B9" w14:textId="69E36726" w:rsidR="00F64C79" w:rsidRPr="009360A3" w:rsidRDefault="002E00CC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1</w:t>
      </w:r>
      <w:r>
        <w:rPr>
          <w:color w:val="000000"/>
          <w:szCs w:val="28"/>
        </w:rPr>
        <w:t>5. Xử lý các trường hợp vi phạm</w:t>
      </w:r>
    </w:p>
    <w:p w14:paraId="7EFE9953" w14:textId="5F037159" w:rsidR="00F64C79" w:rsidRPr="009360A3" w:rsidRDefault="002E00CC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 xml:space="preserve">16. Phối hợp với các cơ quan, đơn vị liên quan trong công tác bảo đảm </w:t>
      </w:r>
      <w:r>
        <w:rPr>
          <w:color w:val="000000"/>
          <w:szCs w:val="28"/>
        </w:rPr>
        <w:t>an ninh</w:t>
      </w:r>
    </w:p>
    <w:p w14:paraId="084D085B" w14:textId="77777777" w:rsidR="00F64C79" w:rsidRPr="009360A3" w:rsidRDefault="00F64C79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D. ĐỐI VỚI DOANH NGHIỆP CUNG CẤP NHIÊN LIỆU HÀNG KHÔNG</w:t>
      </w:r>
    </w:p>
    <w:p w14:paraId="0E4640A3" w14:textId="68A3D9A1" w:rsidR="00F64C79" w:rsidRPr="009360A3" w:rsidRDefault="00D002F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</w:t>
      </w:r>
      <w:r w:rsidR="002E00CC">
        <w:rPr>
          <w:color w:val="000000"/>
          <w:szCs w:val="28"/>
        </w:rPr>
        <w:t>.</w:t>
      </w:r>
      <w:r w:rsidR="00F64C79" w:rsidRPr="009360A3">
        <w:rPr>
          <w:color w:val="000000"/>
          <w:szCs w:val="28"/>
        </w:rPr>
        <w:t>1. Phạm vi quản lý và các k</w:t>
      </w:r>
      <w:r w:rsidR="002E00CC">
        <w:rPr>
          <w:color w:val="000000"/>
          <w:szCs w:val="28"/>
        </w:rPr>
        <w:t>hu vực hạn chế của doanh nghiệp</w:t>
      </w:r>
    </w:p>
    <w:p w14:paraId="382A5BD2" w14:textId="7E6719B0" w:rsidR="00F64C79" w:rsidRPr="009360A3" w:rsidRDefault="00D002F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</w:t>
      </w:r>
      <w:r w:rsidR="002E00CC">
        <w:rPr>
          <w:color w:val="000000"/>
          <w:szCs w:val="28"/>
        </w:rPr>
        <w:t>.</w:t>
      </w:r>
      <w:r w:rsidR="00F64C79" w:rsidRPr="009360A3">
        <w:rPr>
          <w:color w:val="000000"/>
          <w:szCs w:val="28"/>
        </w:rPr>
        <w:t xml:space="preserve">2. Hệ thống cổng, hàng rào an ninh, thiết bị bảo vệ và công cụ hỗ trợ tại các </w:t>
      </w:r>
      <w:r w:rsidR="002E00CC">
        <w:rPr>
          <w:color w:val="000000"/>
          <w:szCs w:val="28"/>
        </w:rPr>
        <w:t>kho nhiên liệu bay, kho sân bay</w:t>
      </w:r>
    </w:p>
    <w:p w14:paraId="4C116061" w14:textId="54FEECB4" w:rsidR="00F64C79" w:rsidRPr="009360A3" w:rsidRDefault="00D002F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</w:t>
      </w:r>
      <w:r w:rsidR="002E00CC">
        <w:rPr>
          <w:color w:val="000000"/>
          <w:szCs w:val="28"/>
        </w:rPr>
        <w:t>.</w:t>
      </w:r>
      <w:r w:rsidR="00F64C79" w:rsidRPr="009360A3">
        <w:rPr>
          <w:color w:val="000000"/>
          <w:szCs w:val="28"/>
        </w:rPr>
        <w:t>2.1. Hệ thống hàng rà</w:t>
      </w:r>
      <w:r w:rsidR="002E00CC">
        <w:rPr>
          <w:color w:val="000000"/>
          <w:szCs w:val="28"/>
        </w:rPr>
        <w:t>o quanh khu vực doanh nghiệp</w:t>
      </w:r>
    </w:p>
    <w:p w14:paraId="51AB41F4" w14:textId="65DE00A1" w:rsidR="00F64C79" w:rsidRPr="009360A3" w:rsidRDefault="00D002F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</w:t>
      </w:r>
      <w:r w:rsidR="002E00CC">
        <w:rPr>
          <w:color w:val="000000"/>
          <w:szCs w:val="28"/>
        </w:rPr>
        <w:t>.</w:t>
      </w:r>
      <w:r w:rsidR="00F64C79" w:rsidRPr="009360A3">
        <w:rPr>
          <w:color w:val="000000"/>
          <w:szCs w:val="28"/>
        </w:rPr>
        <w:t xml:space="preserve">2.2. Cổng, cửa ra, vào khu vực công cộng </w:t>
      </w:r>
      <w:r w:rsidR="002E00CC">
        <w:rPr>
          <w:color w:val="000000"/>
          <w:szCs w:val="28"/>
        </w:rPr>
        <w:t>và khu vực hạn chế doanh nghiệp</w:t>
      </w:r>
    </w:p>
    <w:p w14:paraId="320E09E1" w14:textId="5A3F28A8" w:rsidR="00F64C79" w:rsidRPr="009360A3" w:rsidRDefault="00D002F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</w:t>
      </w:r>
      <w:r w:rsidR="002E00CC">
        <w:rPr>
          <w:color w:val="000000"/>
          <w:szCs w:val="28"/>
        </w:rPr>
        <w:t>.2.3. Hệ thống chiếu sáng</w:t>
      </w:r>
    </w:p>
    <w:p w14:paraId="5F9DC737" w14:textId="701DBCE6" w:rsidR="00F64C79" w:rsidRPr="009360A3" w:rsidRDefault="00D002F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</w:t>
      </w:r>
      <w:r w:rsidR="002E00CC">
        <w:rPr>
          <w:color w:val="000000"/>
          <w:szCs w:val="28"/>
        </w:rPr>
        <w:t>.</w:t>
      </w:r>
      <w:r w:rsidR="00F64C79" w:rsidRPr="009360A3">
        <w:rPr>
          <w:color w:val="000000"/>
          <w:szCs w:val="28"/>
        </w:rPr>
        <w:t>2.4. Hệ thống ca-me-ra giám sát</w:t>
      </w:r>
      <w:r w:rsidR="002E00CC">
        <w:rPr>
          <w:color w:val="000000"/>
          <w:szCs w:val="28"/>
        </w:rPr>
        <w:t xml:space="preserve"> và hệ thống phát hiện đột nhập</w:t>
      </w:r>
    </w:p>
    <w:p w14:paraId="42F077F3" w14:textId="43317E16" w:rsidR="00F64C79" w:rsidRPr="009360A3" w:rsidRDefault="00D002F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lastRenderedPageBreak/>
        <w:t>4</w:t>
      </w:r>
      <w:r w:rsidR="002E00CC">
        <w:rPr>
          <w:color w:val="000000"/>
          <w:szCs w:val="28"/>
        </w:rPr>
        <w:t>.</w:t>
      </w:r>
      <w:r w:rsidR="00F64C79" w:rsidRPr="009360A3">
        <w:rPr>
          <w:color w:val="000000"/>
          <w:szCs w:val="28"/>
        </w:rPr>
        <w:t>2.5. Hệ thống biển báo, biển cảnh báo tại khu vực hạn chế, khu</w:t>
      </w:r>
      <w:r w:rsidR="002E00CC">
        <w:rPr>
          <w:color w:val="000000"/>
          <w:szCs w:val="28"/>
        </w:rPr>
        <w:t xml:space="preserve"> vực cách ly</w:t>
      </w:r>
    </w:p>
    <w:p w14:paraId="1E367F7E" w14:textId="24D72BA1" w:rsidR="00F64C79" w:rsidRPr="009360A3" w:rsidRDefault="00D002F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</w:t>
      </w:r>
      <w:r w:rsidR="002E00CC">
        <w:rPr>
          <w:color w:val="000000"/>
          <w:szCs w:val="28"/>
        </w:rPr>
        <w:t>.</w:t>
      </w:r>
      <w:r w:rsidR="00F64C79" w:rsidRPr="009360A3">
        <w:rPr>
          <w:color w:val="000000"/>
          <w:szCs w:val="28"/>
        </w:rPr>
        <w:t>2</w:t>
      </w:r>
      <w:r w:rsidR="002E00CC">
        <w:rPr>
          <w:color w:val="000000"/>
          <w:szCs w:val="28"/>
        </w:rPr>
        <w:t>.6. Hệ thống thông tin liên lạc</w:t>
      </w:r>
    </w:p>
    <w:p w14:paraId="2BC5D2ED" w14:textId="4D910883" w:rsidR="00F64C79" w:rsidRPr="009360A3" w:rsidRDefault="00D002F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</w:t>
      </w:r>
      <w:r w:rsidR="002E00CC">
        <w:rPr>
          <w:color w:val="000000"/>
          <w:szCs w:val="28"/>
        </w:rPr>
        <w:t>.2.7. Công cụ hỗ trợ</w:t>
      </w:r>
    </w:p>
    <w:p w14:paraId="5F3992E1" w14:textId="39D0C62F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38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</w:t>
      </w:r>
      <w:r w:rsidR="002E00CC">
        <w:rPr>
          <w:color w:val="000000"/>
          <w:szCs w:val="28"/>
        </w:rPr>
        <w:t>.</w:t>
      </w:r>
      <w:r w:rsidR="00F64C79" w:rsidRPr="009360A3">
        <w:rPr>
          <w:color w:val="000000"/>
          <w:szCs w:val="28"/>
        </w:rPr>
        <w:t>2.8. Sơ đồ về các hàng rào, ch</w:t>
      </w:r>
      <w:r w:rsidR="002E00CC">
        <w:rPr>
          <w:color w:val="000000"/>
          <w:szCs w:val="28"/>
        </w:rPr>
        <w:t>iếu sáng, giám sát và cổng, cửa</w:t>
      </w:r>
    </w:p>
    <w:p w14:paraId="3EC4B833" w14:textId="27F35A51" w:rsidR="00F64C79" w:rsidRPr="00F75C29" w:rsidRDefault="00D002F3" w:rsidP="00F64C79">
      <w:pPr>
        <w:widowControl w:val="0"/>
        <w:autoSpaceDE w:val="0"/>
        <w:autoSpaceDN w:val="0"/>
        <w:adjustRightInd w:val="0"/>
        <w:spacing w:before="60" w:after="60" w:line="338" w:lineRule="exact"/>
        <w:jc w:val="both"/>
        <w:rPr>
          <w:szCs w:val="28"/>
        </w:rPr>
      </w:pPr>
      <w:r>
        <w:rPr>
          <w:szCs w:val="28"/>
        </w:rPr>
        <w:t>4</w:t>
      </w:r>
      <w:r w:rsidR="002E00CC">
        <w:rPr>
          <w:szCs w:val="28"/>
        </w:rPr>
        <w:t>.</w:t>
      </w:r>
      <w:r w:rsidR="007E1F55" w:rsidRPr="00F75C29">
        <w:rPr>
          <w:szCs w:val="28"/>
        </w:rPr>
        <w:t>3.</w:t>
      </w:r>
      <w:r w:rsidR="00DE20E8" w:rsidRPr="00F75C29">
        <w:rPr>
          <w:szCs w:val="28"/>
        </w:rPr>
        <w:t xml:space="preserve"> Tổ chức lực lượng chuyên trách bảo đảm an ninh hàng không và công tác tuần</w:t>
      </w:r>
      <w:r w:rsidR="002E00CC">
        <w:rPr>
          <w:szCs w:val="28"/>
        </w:rPr>
        <w:t xml:space="preserve"> tra, canh gác tại doanh nghiệp</w:t>
      </w:r>
    </w:p>
    <w:p w14:paraId="1BDB5D0A" w14:textId="54B5A6F6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38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</w:t>
      </w:r>
      <w:r w:rsidR="002E00CC">
        <w:rPr>
          <w:color w:val="000000"/>
          <w:szCs w:val="28"/>
        </w:rPr>
        <w:t>.</w:t>
      </w:r>
      <w:r w:rsidR="00F64C79" w:rsidRPr="009360A3">
        <w:rPr>
          <w:color w:val="000000"/>
          <w:szCs w:val="28"/>
        </w:rPr>
        <w:t>4. Quy định chung về việc ra, vào</w:t>
      </w:r>
      <w:r w:rsidR="002E00CC">
        <w:rPr>
          <w:color w:val="000000"/>
          <w:szCs w:val="28"/>
        </w:rPr>
        <w:t>, hoạt động tại khu vực hạn chế</w:t>
      </w:r>
    </w:p>
    <w:p w14:paraId="498CFA4F" w14:textId="58EB2C5A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38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</w:t>
      </w:r>
      <w:r w:rsidR="002E00CC">
        <w:rPr>
          <w:color w:val="000000"/>
          <w:szCs w:val="28"/>
        </w:rPr>
        <w:t>.</w:t>
      </w:r>
      <w:r w:rsidR="00F64C79" w:rsidRPr="009360A3">
        <w:rPr>
          <w:color w:val="000000"/>
          <w:szCs w:val="28"/>
        </w:rPr>
        <w:t xml:space="preserve">5. Kiểm tra, giám sát đối với người, phương tiện ra, vào hoạt động tại khu vực hạn chế tại các </w:t>
      </w:r>
      <w:r w:rsidR="002E00CC">
        <w:rPr>
          <w:color w:val="000000"/>
          <w:szCs w:val="28"/>
        </w:rPr>
        <w:t>kho nhiên liệu bay, kho sân bay</w:t>
      </w:r>
    </w:p>
    <w:p w14:paraId="406B92F3" w14:textId="21449BAF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38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</w:t>
      </w:r>
      <w:r w:rsidR="002E00CC">
        <w:rPr>
          <w:color w:val="000000"/>
          <w:szCs w:val="28"/>
        </w:rPr>
        <w:t>.</w:t>
      </w:r>
      <w:r w:rsidR="00F64C79" w:rsidRPr="009360A3">
        <w:rPr>
          <w:color w:val="000000"/>
          <w:szCs w:val="28"/>
        </w:rPr>
        <w:t>6. Kiểm tra, giám sát an ninh tr</w:t>
      </w:r>
      <w:r w:rsidR="002E00CC">
        <w:rPr>
          <w:color w:val="000000"/>
          <w:szCs w:val="28"/>
        </w:rPr>
        <w:t>ong kho nhiên liệu, kho sân bay</w:t>
      </w:r>
    </w:p>
    <w:p w14:paraId="79F13D7B" w14:textId="2CCCAC72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38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</w:t>
      </w:r>
      <w:r w:rsidR="002E00CC">
        <w:rPr>
          <w:color w:val="000000"/>
          <w:szCs w:val="28"/>
        </w:rPr>
        <w:t>.</w:t>
      </w:r>
      <w:r w:rsidR="00F64C79" w:rsidRPr="009360A3">
        <w:rPr>
          <w:color w:val="000000"/>
          <w:szCs w:val="28"/>
        </w:rPr>
        <w:t>7. Kiểm tra, giám sát an ninh đối với người, phương tiện vận chuyển</w:t>
      </w:r>
      <w:r w:rsidR="002E00CC">
        <w:rPr>
          <w:color w:val="000000"/>
          <w:szCs w:val="28"/>
        </w:rPr>
        <w:t xml:space="preserve"> xăng dầu tại khu vực công cộng</w:t>
      </w:r>
    </w:p>
    <w:p w14:paraId="36D08348" w14:textId="7D17A838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38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</w:t>
      </w:r>
      <w:r w:rsidR="002E00CC">
        <w:rPr>
          <w:color w:val="000000"/>
          <w:szCs w:val="28"/>
        </w:rPr>
        <w:t>.</w:t>
      </w:r>
      <w:r w:rsidR="00F64C79" w:rsidRPr="009360A3">
        <w:rPr>
          <w:color w:val="000000"/>
          <w:szCs w:val="28"/>
        </w:rPr>
        <w:t>8. Kiểm tra, giám sát an ninh hàng không trong quá</w:t>
      </w:r>
      <w:r w:rsidR="002E00CC">
        <w:rPr>
          <w:color w:val="000000"/>
          <w:szCs w:val="28"/>
        </w:rPr>
        <w:t xml:space="preserve"> trình nhập xăng dầu hàng không</w:t>
      </w:r>
    </w:p>
    <w:p w14:paraId="784934B3" w14:textId="2600C11B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38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</w:t>
      </w:r>
      <w:r w:rsidR="002E00CC">
        <w:rPr>
          <w:color w:val="000000"/>
          <w:szCs w:val="28"/>
        </w:rPr>
        <w:t>.</w:t>
      </w:r>
      <w:r w:rsidR="00F64C79" w:rsidRPr="009360A3">
        <w:rPr>
          <w:color w:val="000000"/>
          <w:szCs w:val="28"/>
        </w:rPr>
        <w:t>9. Kiểm tra, giám sát an ninh hàng không trong quá</w:t>
      </w:r>
      <w:r w:rsidR="002E00CC">
        <w:rPr>
          <w:color w:val="000000"/>
          <w:szCs w:val="28"/>
        </w:rPr>
        <w:t xml:space="preserve"> trình xuất xăng dầu hàng không</w:t>
      </w:r>
    </w:p>
    <w:p w14:paraId="2B77A52C" w14:textId="56024FFC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38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</w:t>
      </w:r>
      <w:r w:rsidR="002E00CC">
        <w:rPr>
          <w:color w:val="000000"/>
          <w:szCs w:val="28"/>
        </w:rPr>
        <w:t>.</w:t>
      </w:r>
      <w:r w:rsidR="00F64C79" w:rsidRPr="009360A3">
        <w:rPr>
          <w:color w:val="000000"/>
          <w:szCs w:val="28"/>
        </w:rPr>
        <w:t>10. Bảo đảm an ninh đối với xe tra nạp trên đường đi l</w:t>
      </w:r>
      <w:r w:rsidR="002E00CC">
        <w:rPr>
          <w:color w:val="000000"/>
          <w:szCs w:val="28"/>
        </w:rPr>
        <w:t>àm nhiệm vụ tra nạp cho tàu bay</w:t>
      </w:r>
    </w:p>
    <w:p w14:paraId="2808636D" w14:textId="2EC4428F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38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</w:t>
      </w:r>
      <w:r w:rsidR="002E00CC">
        <w:rPr>
          <w:color w:val="000000"/>
          <w:szCs w:val="28"/>
        </w:rPr>
        <w:t>.</w:t>
      </w:r>
      <w:r w:rsidR="00F64C79" w:rsidRPr="009360A3">
        <w:rPr>
          <w:color w:val="000000"/>
          <w:szCs w:val="28"/>
        </w:rPr>
        <w:t>11. Kiểm tra, giám sát an n</w:t>
      </w:r>
      <w:r w:rsidR="002E00CC">
        <w:rPr>
          <w:color w:val="000000"/>
          <w:szCs w:val="28"/>
        </w:rPr>
        <w:t>inh tại nơi tra nạp cho tàu bay</w:t>
      </w:r>
    </w:p>
    <w:p w14:paraId="64DB094A" w14:textId="7CBE4E7C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38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</w:t>
      </w:r>
      <w:r w:rsidR="002E00CC">
        <w:rPr>
          <w:color w:val="000000"/>
          <w:szCs w:val="28"/>
        </w:rPr>
        <w:t>.</w:t>
      </w:r>
      <w:r w:rsidR="00F64C79" w:rsidRPr="009360A3">
        <w:rPr>
          <w:color w:val="000000"/>
          <w:szCs w:val="28"/>
        </w:rPr>
        <w:t>12. Quản lý vật phẩm nguy hiểm, trang thiết b</w:t>
      </w:r>
      <w:r>
        <w:rPr>
          <w:color w:val="000000"/>
          <w:szCs w:val="28"/>
        </w:rPr>
        <w:t>ị an ninh trong khu vực hạn chế</w:t>
      </w:r>
    </w:p>
    <w:p w14:paraId="42003AAB" w14:textId="542468B7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38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</w:t>
      </w:r>
      <w:r w:rsidR="002E00CC">
        <w:rPr>
          <w:color w:val="000000"/>
          <w:szCs w:val="28"/>
        </w:rPr>
        <w:t>.</w:t>
      </w:r>
      <w:r w:rsidR="00F64C79" w:rsidRPr="009360A3">
        <w:rPr>
          <w:color w:val="000000"/>
          <w:szCs w:val="28"/>
        </w:rPr>
        <w:t>13. Kiểm tra, giám sát an ninh hàng không đối với xăng dầu hàng khô</w:t>
      </w:r>
      <w:r>
        <w:rPr>
          <w:color w:val="000000"/>
          <w:szCs w:val="28"/>
        </w:rPr>
        <w:t>ng phục vụ chuyến bay chuyên cơ</w:t>
      </w:r>
    </w:p>
    <w:p w14:paraId="1DD78359" w14:textId="762396F6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38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</w:t>
      </w:r>
      <w:r w:rsidR="002E00CC">
        <w:rPr>
          <w:color w:val="000000"/>
          <w:szCs w:val="28"/>
        </w:rPr>
        <w:t>.</w:t>
      </w:r>
      <w:r w:rsidR="00F64C79" w:rsidRPr="009360A3">
        <w:rPr>
          <w:color w:val="000000"/>
          <w:szCs w:val="28"/>
        </w:rPr>
        <w:t xml:space="preserve">14. </w:t>
      </w:r>
      <w:hyperlink w:anchor="_blank" w:history="1">
        <w:r w:rsidR="00F64C79" w:rsidRPr="009360A3">
          <w:rPr>
            <w:bCs/>
            <w:color w:val="000000"/>
            <w:szCs w:val="28"/>
          </w:rPr>
          <w:t>Xử</w:t>
        </w:r>
      </w:hyperlink>
      <w:r>
        <w:rPr>
          <w:color w:val="000000"/>
          <w:szCs w:val="28"/>
        </w:rPr>
        <w:t xml:space="preserve"> lý các trường hợp vi phạm</w:t>
      </w:r>
    </w:p>
    <w:p w14:paraId="6FD69CE9" w14:textId="7B55741C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38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</w:t>
      </w:r>
      <w:r w:rsidR="002E00CC">
        <w:rPr>
          <w:color w:val="000000"/>
          <w:szCs w:val="28"/>
        </w:rPr>
        <w:t>.</w:t>
      </w:r>
      <w:r w:rsidR="00F64C79" w:rsidRPr="009360A3">
        <w:rPr>
          <w:color w:val="000000"/>
          <w:szCs w:val="28"/>
        </w:rPr>
        <w:t>15. Phối hợp với các cơ quan, đơn vị liên quan</w:t>
      </w:r>
      <w:r>
        <w:rPr>
          <w:color w:val="000000"/>
          <w:szCs w:val="28"/>
        </w:rPr>
        <w:t xml:space="preserve"> trong công tác bảo đảm an ninh</w:t>
      </w:r>
    </w:p>
    <w:p w14:paraId="174E7D99" w14:textId="77777777" w:rsidR="00F64C79" w:rsidRPr="009360A3" w:rsidRDefault="00F64C79" w:rsidP="00F64C79">
      <w:pPr>
        <w:widowControl w:val="0"/>
        <w:autoSpaceDE w:val="0"/>
        <w:autoSpaceDN w:val="0"/>
        <w:adjustRightInd w:val="0"/>
        <w:spacing w:before="60" w:after="60" w:line="338" w:lineRule="exact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Đ. ĐỐI VỚI DOANH NGHIỆP PHỤC VỤ MẶT ĐẤT</w:t>
      </w:r>
    </w:p>
    <w:p w14:paraId="3935203D" w14:textId="4FE05E3C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38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1. Phạm vi hoạt động trong khu vực hạ</w:t>
      </w:r>
      <w:r>
        <w:rPr>
          <w:color w:val="000000"/>
          <w:szCs w:val="28"/>
        </w:rPr>
        <w:t>n chế, cách ly của doanh nghiệp</w:t>
      </w:r>
    </w:p>
    <w:p w14:paraId="46228CD7" w14:textId="1AB6C906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38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2. Hệ th</w:t>
      </w:r>
      <w:r>
        <w:rPr>
          <w:color w:val="000000"/>
          <w:szCs w:val="28"/>
        </w:rPr>
        <w:t>ống thiết bị an ninh hàng không</w:t>
      </w:r>
    </w:p>
    <w:p w14:paraId="3681F54A" w14:textId="59B4E22C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38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2</w:t>
      </w:r>
      <w:r>
        <w:rPr>
          <w:color w:val="000000"/>
          <w:szCs w:val="28"/>
        </w:rPr>
        <w:t>.1. Hệ thống thông tin liên lạc</w:t>
      </w:r>
    </w:p>
    <w:p w14:paraId="32ABE1EA" w14:textId="0B5597AA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38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2.2. Hệ thống ca-me-ra giám sát</w:t>
      </w:r>
    </w:p>
    <w:p w14:paraId="0706932C" w14:textId="651C7744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38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2.3. Sơ đồ lắp</w:t>
      </w:r>
      <w:r>
        <w:rPr>
          <w:color w:val="000000"/>
          <w:szCs w:val="28"/>
        </w:rPr>
        <w:t xml:space="preserve"> đặt hệ thống ca-me-ra giám sát</w:t>
      </w:r>
    </w:p>
    <w:p w14:paraId="2248A533" w14:textId="0F952723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38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3. Quy định về việc ra, vào, hoạt động</w:t>
      </w:r>
      <w:r>
        <w:rPr>
          <w:color w:val="000000"/>
          <w:szCs w:val="28"/>
        </w:rPr>
        <w:t xml:space="preserve"> tại khu vực hạn chế</w:t>
      </w:r>
    </w:p>
    <w:p w14:paraId="57F6616E" w14:textId="0B830876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38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4. Quy định về việc mang vật phẩm ng</w:t>
      </w:r>
      <w:r>
        <w:rPr>
          <w:color w:val="000000"/>
          <w:szCs w:val="28"/>
        </w:rPr>
        <w:t>uy hiểm ra, vào khu vực hạn chế</w:t>
      </w:r>
    </w:p>
    <w:p w14:paraId="220492E1" w14:textId="37E8D316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38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5. Kiểm tra, giám sát an ninh đối với hành khác</w:t>
      </w:r>
      <w:r>
        <w:rPr>
          <w:color w:val="000000"/>
          <w:szCs w:val="28"/>
        </w:rPr>
        <w:t>h và hành lý xách tay xuất phát</w:t>
      </w:r>
    </w:p>
    <w:p w14:paraId="24837404" w14:textId="0D7B8947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38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 xml:space="preserve">6. Hành khách gây rối, có khả năng gây rối, hành khách bị mất khả năng làm chủ hành </w:t>
      </w:r>
      <w:r>
        <w:rPr>
          <w:color w:val="000000"/>
          <w:szCs w:val="28"/>
        </w:rPr>
        <w:t>vi</w:t>
      </w:r>
    </w:p>
    <w:p w14:paraId="620692B8" w14:textId="69F2DC7F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38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6.1. Quy trình x</w:t>
      </w:r>
      <w:r>
        <w:rPr>
          <w:color w:val="000000"/>
          <w:szCs w:val="28"/>
        </w:rPr>
        <w:t>ử lý đối với hành khách gây rối</w:t>
      </w:r>
    </w:p>
    <w:p w14:paraId="313791CF" w14:textId="53C5E4C8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38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6.2. Quy trình xử lý đối với hành khá</w:t>
      </w:r>
      <w:r>
        <w:rPr>
          <w:color w:val="000000"/>
          <w:szCs w:val="28"/>
        </w:rPr>
        <w:t>ch mất khả năng làm chủ hành vi</w:t>
      </w:r>
    </w:p>
    <w:p w14:paraId="3BE17A6E" w14:textId="515D1E7F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38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lastRenderedPageBreak/>
        <w:t>4.</w:t>
      </w:r>
      <w:r w:rsidR="00F64C79" w:rsidRPr="009360A3">
        <w:rPr>
          <w:color w:val="000000"/>
          <w:szCs w:val="28"/>
        </w:rPr>
        <w:t>7. Kiểm tra, giám sát an ninh hàng không đối với hành khách là bị can, phạm nhân, người bị trục xuất, dẫn độ, người bị bắt theo quyết</w:t>
      </w:r>
      <w:r>
        <w:rPr>
          <w:color w:val="000000"/>
          <w:szCs w:val="28"/>
        </w:rPr>
        <w:t xml:space="preserve"> định truy nã</w:t>
      </w:r>
    </w:p>
    <w:p w14:paraId="5422ABB2" w14:textId="373BE7F3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 xml:space="preserve">8. Kiểm tra, giám sát an ninh hàng không đối với </w:t>
      </w:r>
      <w:r>
        <w:rPr>
          <w:color w:val="000000"/>
          <w:szCs w:val="28"/>
        </w:rPr>
        <w:t>hành khách bị từ chối nhập cảnh</w:t>
      </w:r>
    </w:p>
    <w:p w14:paraId="5121AE6B" w14:textId="6A25A949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 xml:space="preserve">9. Quy định về chất lỏng theo người </w:t>
      </w:r>
      <w:r>
        <w:rPr>
          <w:color w:val="000000"/>
          <w:szCs w:val="28"/>
        </w:rPr>
        <w:t>và hành lý xách tay lên tàu bay</w:t>
      </w:r>
    </w:p>
    <w:p w14:paraId="142D2826" w14:textId="46BFA2FF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10. Kiểm tra an ninh hàng không đối với v</w:t>
      </w:r>
      <w:r>
        <w:rPr>
          <w:color w:val="000000"/>
          <w:szCs w:val="28"/>
        </w:rPr>
        <w:t>ũ khí, đạn dược, công cụ hỗ trợ</w:t>
      </w:r>
    </w:p>
    <w:p w14:paraId="2369F526" w14:textId="09B5A11C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11. Kiểm tra, giám sát an ninh đối với hành khách và hành lý xách tay quá cản</w:t>
      </w:r>
      <w:r>
        <w:rPr>
          <w:color w:val="000000"/>
          <w:szCs w:val="28"/>
        </w:rPr>
        <w:t>h, nối chuyến, tạm dừng nội địa</w:t>
      </w:r>
    </w:p>
    <w:p w14:paraId="32EE8740" w14:textId="67212A5E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12. Quy định làm thủ tục đối với hành khách theo nhóm.</w:t>
      </w:r>
    </w:p>
    <w:p w14:paraId="03C770EE" w14:textId="3E153E43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13. Kiểm tra an ninh hà</w:t>
      </w:r>
      <w:r>
        <w:rPr>
          <w:color w:val="000000"/>
          <w:szCs w:val="28"/>
        </w:rPr>
        <w:t>ng không đối với hành lý ký gửi</w:t>
      </w:r>
    </w:p>
    <w:p w14:paraId="1544034D" w14:textId="4D6F3984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14. Giám sát</w:t>
      </w:r>
      <w:r>
        <w:rPr>
          <w:color w:val="000000"/>
          <w:szCs w:val="28"/>
        </w:rPr>
        <w:t xml:space="preserve"> an ninh đối với hành lý ký gửi</w:t>
      </w:r>
    </w:p>
    <w:p w14:paraId="6D3F5439" w14:textId="4FA347F1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15. Vận chuyể</w:t>
      </w:r>
      <w:r>
        <w:rPr>
          <w:color w:val="000000"/>
          <w:szCs w:val="28"/>
        </w:rPr>
        <w:t>n đồng bộ hành khách và hành lý</w:t>
      </w:r>
    </w:p>
    <w:p w14:paraId="318EF1D7" w14:textId="4DB8A15A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16. Xử lý đối với hành lý, đồ vật có n</w:t>
      </w:r>
      <w:r>
        <w:rPr>
          <w:color w:val="000000"/>
          <w:szCs w:val="28"/>
        </w:rPr>
        <w:t>ghi vấn, hành lý, đồ vật vô chủ</w:t>
      </w:r>
    </w:p>
    <w:p w14:paraId="53E08492" w14:textId="15CABF77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 xml:space="preserve">17. Những đồ </w:t>
      </w:r>
      <w:r>
        <w:rPr>
          <w:color w:val="000000"/>
          <w:szCs w:val="28"/>
        </w:rPr>
        <w:t>vật cấm để trong hành lý ký gửi</w:t>
      </w:r>
    </w:p>
    <w:p w14:paraId="674AA91B" w14:textId="3048E0AE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18. Hành lý ký gửi không đi cùng với khách (bị thấ</w:t>
      </w:r>
      <w:r>
        <w:rPr>
          <w:color w:val="000000"/>
          <w:szCs w:val="28"/>
        </w:rPr>
        <w:t>t lạc hoặc chuyển nhầm địa chỉ)</w:t>
      </w:r>
    </w:p>
    <w:p w14:paraId="3646695E" w14:textId="61375390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19. Xử lý hành lý ký gửi k</w:t>
      </w:r>
      <w:r>
        <w:rPr>
          <w:color w:val="000000"/>
          <w:szCs w:val="28"/>
        </w:rPr>
        <w:t>hi hành khách không lên tàu bay</w:t>
      </w:r>
    </w:p>
    <w:p w14:paraId="46451EF4" w14:textId="41C6F458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4.20. Kiểm soát hàng hóa</w:t>
      </w:r>
    </w:p>
    <w:p w14:paraId="64C14E61" w14:textId="4017AAD5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21. Tiếp nhận, bàn giao và sử dụng hò</w:t>
      </w:r>
      <w:r>
        <w:rPr>
          <w:color w:val="000000"/>
          <w:szCs w:val="28"/>
        </w:rPr>
        <w:t>m an ninh trên tàu bay (nếu có)</w:t>
      </w:r>
    </w:p>
    <w:p w14:paraId="66E8D3F9" w14:textId="319BD2A7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22. Kiểm soát t</w:t>
      </w:r>
      <w:r>
        <w:rPr>
          <w:color w:val="000000"/>
          <w:szCs w:val="28"/>
        </w:rPr>
        <w:t>hông tin và tài liệu chuyến bay</w:t>
      </w:r>
    </w:p>
    <w:p w14:paraId="0D18F783" w14:textId="4BBCC249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23. Kiểm soát an ninh đối với</w:t>
      </w:r>
      <w:r>
        <w:rPr>
          <w:color w:val="000000"/>
          <w:szCs w:val="28"/>
        </w:rPr>
        <w:t xml:space="preserve"> người lên tàu bay làm nhiệm vụ</w:t>
      </w:r>
    </w:p>
    <w:p w14:paraId="11DC2054" w14:textId="3BB550F6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24. Kiểm soát an ninh ph</w:t>
      </w:r>
      <w:r>
        <w:rPr>
          <w:color w:val="000000"/>
          <w:szCs w:val="28"/>
        </w:rPr>
        <w:t>ương tiện hoạt động trên sân đỗ</w:t>
      </w:r>
    </w:p>
    <w:p w14:paraId="44D0F1C9" w14:textId="3783588E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 xml:space="preserve">25. Kiểm soát </w:t>
      </w:r>
      <w:r>
        <w:rPr>
          <w:color w:val="000000"/>
          <w:szCs w:val="28"/>
        </w:rPr>
        <w:t>vật tư, đồ dùng đưa lên tàu bay</w:t>
      </w:r>
    </w:p>
    <w:p w14:paraId="1ED8797F" w14:textId="471CE9EF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 xml:space="preserve">26. Kiểm soát an ninh thông tin đối với hệ thống làm </w:t>
      </w:r>
      <w:r>
        <w:rPr>
          <w:color w:val="000000"/>
          <w:szCs w:val="28"/>
        </w:rPr>
        <w:t>thủ tục và các loại thẻ phụ trợ</w:t>
      </w:r>
    </w:p>
    <w:p w14:paraId="71B9CFEE" w14:textId="633CD761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27. Quy định về công tác phối h</w:t>
      </w:r>
      <w:r>
        <w:rPr>
          <w:color w:val="000000"/>
          <w:szCs w:val="28"/>
        </w:rPr>
        <w:t>ợp phục vụ chuyến bay chuyên cơ</w:t>
      </w:r>
    </w:p>
    <w:p w14:paraId="006AD2A7" w14:textId="3EAF164A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 xml:space="preserve">28. Xử lý </w:t>
      </w:r>
      <w:r>
        <w:rPr>
          <w:color w:val="000000"/>
          <w:szCs w:val="28"/>
        </w:rPr>
        <w:t>các trường hợp vi phạm</w:t>
      </w:r>
    </w:p>
    <w:p w14:paraId="1D200771" w14:textId="11592B54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F64C79" w:rsidRPr="009360A3">
        <w:rPr>
          <w:color w:val="000000"/>
          <w:szCs w:val="28"/>
        </w:rPr>
        <w:t>29. Phối hợp với các cơ quan, đơn vị liên quan</w:t>
      </w:r>
      <w:r>
        <w:rPr>
          <w:color w:val="000000"/>
          <w:szCs w:val="28"/>
        </w:rPr>
        <w:t xml:space="preserve"> trong công tác bảo đảm an ninh</w:t>
      </w:r>
    </w:p>
    <w:p w14:paraId="70CA4B6C" w14:textId="77777777" w:rsidR="00F64C79" w:rsidRPr="009360A3" w:rsidRDefault="00F64C79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E. ĐỐI VỚI DOANH NGHIỆP KHÁC</w:t>
      </w:r>
    </w:p>
    <w:p w14:paraId="1BBC5D9E" w14:textId="1ACC2EB1" w:rsidR="00F64C79" w:rsidRPr="009360A3" w:rsidRDefault="00F64C79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Căn cứ vào hoạt động của từng doanh nghiệp để xây dựng các biện pháp đảm bảo</w:t>
      </w:r>
      <w:r w:rsidR="00D002F3">
        <w:rPr>
          <w:color w:val="000000"/>
          <w:szCs w:val="28"/>
        </w:rPr>
        <w:t xml:space="preserve"> an ninh hàng không cho phù hợp.</w:t>
      </w:r>
    </w:p>
    <w:p w14:paraId="24603D82" w14:textId="77777777" w:rsidR="00F64C79" w:rsidRPr="009360A3" w:rsidRDefault="00F64C79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CHƯƠNG V. HỆ THỐNG THẺ, GIẤY PHÉP KIỂM SOÁT AN NINH VÀ NIÊM PHONG AN NINH NỘI BỘ</w:t>
      </w:r>
    </w:p>
    <w:p w14:paraId="1B24662B" w14:textId="3A663628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5.</w:t>
      </w:r>
      <w:r w:rsidR="00F64C79" w:rsidRPr="009360A3">
        <w:rPr>
          <w:color w:val="000000"/>
          <w:szCs w:val="28"/>
        </w:rPr>
        <w:t>1. Thẻ, giấ</w:t>
      </w:r>
      <w:r>
        <w:rPr>
          <w:color w:val="000000"/>
          <w:szCs w:val="28"/>
        </w:rPr>
        <w:t>y phép kiểm soát an ninh nội bộ</w:t>
      </w:r>
    </w:p>
    <w:p w14:paraId="5E702D1A" w14:textId="53D7B213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5.</w:t>
      </w:r>
      <w:r w:rsidR="00F64C79" w:rsidRPr="009360A3">
        <w:rPr>
          <w:color w:val="000000"/>
          <w:szCs w:val="28"/>
        </w:rPr>
        <w:t>2. Cấp, phát, thu hồi, cấp lại, đổi thẻ, giấ</w:t>
      </w:r>
      <w:r>
        <w:rPr>
          <w:color w:val="000000"/>
          <w:szCs w:val="28"/>
        </w:rPr>
        <w:t>y phép kiểm soát an ninh nội bộ</w:t>
      </w:r>
    </w:p>
    <w:p w14:paraId="107F221A" w14:textId="27B9D7EB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5.</w:t>
      </w:r>
      <w:r w:rsidR="00F64C79" w:rsidRPr="009360A3">
        <w:rPr>
          <w:color w:val="000000"/>
          <w:szCs w:val="28"/>
        </w:rPr>
        <w:t>3. Hồ sơ thủ tục cấp, đổi thẻ, giấ</w:t>
      </w:r>
      <w:r>
        <w:rPr>
          <w:color w:val="000000"/>
          <w:szCs w:val="28"/>
        </w:rPr>
        <w:t>y phép kiểm soát an ninh nội bộ</w:t>
      </w:r>
    </w:p>
    <w:p w14:paraId="784C093F" w14:textId="68630B91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5.</w:t>
      </w:r>
      <w:r w:rsidR="00F64C79" w:rsidRPr="009360A3">
        <w:rPr>
          <w:color w:val="000000"/>
          <w:szCs w:val="28"/>
        </w:rPr>
        <w:t xml:space="preserve">4. Quản lý, sử dụng thẻ, giấy phép cảng hàng không, sân bay; thẻ, giấy phép </w:t>
      </w:r>
      <w:r>
        <w:rPr>
          <w:color w:val="000000"/>
          <w:szCs w:val="28"/>
        </w:rPr>
        <w:lastRenderedPageBreak/>
        <w:t>kiểm soát an ninh nội bộ</w:t>
      </w:r>
    </w:p>
    <w:p w14:paraId="180BB2DF" w14:textId="670E8CA2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5.5. Niêm phong an ninh</w:t>
      </w:r>
    </w:p>
    <w:p w14:paraId="13D9C797" w14:textId="77777777" w:rsidR="00F64C79" w:rsidRPr="009360A3" w:rsidRDefault="00F64C79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CHƯƠNG VI. KIỂM SOÁT CHẤT LƯỢNG AN NINH NỘI BỘ</w:t>
      </w:r>
    </w:p>
    <w:p w14:paraId="24CAB6A3" w14:textId="69598698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6.</w:t>
      </w:r>
      <w:r w:rsidR="00F64C79" w:rsidRPr="009360A3">
        <w:rPr>
          <w:color w:val="000000"/>
          <w:szCs w:val="28"/>
        </w:rPr>
        <w:t xml:space="preserve">1. Quy định chung về </w:t>
      </w:r>
      <w:r w:rsidR="00F1234D">
        <w:rPr>
          <w:color w:val="000000"/>
          <w:szCs w:val="28"/>
        </w:rPr>
        <w:t>k</w:t>
      </w:r>
      <w:r w:rsidR="00F64C79" w:rsidRPr="009360A3">
        <w:rPr>
          <w:color w:val="000000"/>
          <w:szCs w:val="28"/>
        </w:rPr>
        <w:t>iểm</w:t>
      </w:r>
      <w:r>
        <w:rPr>
          <w:color w:val="000000"/>
          <w:szCs w:val="28"/>
        </w:rPr>
        <w:t xml:space="preserve"> soát chất lượng an ninh nội bộ</w:t>
      </w:r>
    </w:p>
    <w:p w14:paraId="0FCD4955" w14:textId="0ECA8E53" w:rsidR="00F64C79" w:rsidRPr="009360A3" w:rsidRDefault="00D002F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6.</w:t>
      </w:r>
      <w:r w:rsidR="00F64C79" w:rsidRPr="009360A3">
        <w:rPr>
          <w:color w:val="000000"/>
          <w:szCs w:val="28"/>
        </w:rPr>
        <w:t>2. Trách nhiệm kiểm tra, khảo sát, thử nghiệm công khai, bí mật, điều</w:t>
      </w:r>
      <w:r>
        <w:rPr>
          <w:color w:val="000000"/>
          <w:szCs w:val="28"/>
        </w:rPr>
        <w:t xml:space="preserve"> tra và đánh giá an ninh nội bộ</w:t>
      </w:r>
    </w:p>
    <w:p w14:paraId="51830B9C" w14:textId="4A12D33E" w:rsidR="00F64C79" w:rsidRPr="009360A3" w:rsidRDefault="00D002F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6.</w:t>
      </w:r>
      <w:r w:rsidR="00F64C79" w:rsidRPr="009360A3">
        <w:rPr>
          <w:color w:val="000000"/>
          <w:szCs w:val="28"/>
        </w:rPr>
        <w:t xml:space="preserve">3. Quy định về </w:t>
      </w:r>
      <w:r w:rsidR="00F1234D">
        <w:rPr>
          <w:color w:val="000000"/>
          <w:szCs w:val="28"/>
        </w:rPr>
        <w:t>g</w:t>
      </w:r>
      <w:r>
        <w:rPr>
          <w:color w:val="000000"/>
          <w:szCs w:val="28"/>
        </w:rPr>
        <w:t>iám sát viên an ninh nội bộ</w:t>
      </w:r>
    </w:p>
    <w:p w14:paraId="2B612F52" w14:textId="399BE2F9" w:rsidR="00F64C79" w:rsidRPr="009360A3" w:rsidRDefault="00D002F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6.</w:t>
      </w:r>
      <w:r w:rsidR="00F64C79" w:rsidRPr="009360A3">
        <w:rPr>
          <w:color w:val="000000"/>
          <w:szCs w:val="28"/>
        </w:rPr>
        <w:t>4. Kế hoạch kiểm</w:t>
      </w:r>
      <w:r>
        <w:rPr>
          <w:color w:val="000000"/>
          <w:szCs w:val="28"/>
        </w:rPr>
        <w:t xml:space="preserve"> soát chất lượng an ninh nội bộ</w:t>
      </w:r>
    </w:p>
    <w:p w14:paraId="4A6139DA" w14:textId="5AE64AA5" w:rsidR="00F64C79" w:rsidRPr="009360A3" w:rsidRDefault="00D002F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6.</w:t>
      </w:r>
      <w:r w:rsidR="00F64C79" w:rsidRPr="009360A3">
        <w:rPr>
          <w:color w:val="000000"/>
          <w:szCs w:val="28"/>
        </w:rPr>
        <w:t xml:space="preserve">5. Phạm vi </w:t>
      </w:r>
      <w:r>
        <w:rPr>
          <w:color w:val="000000"/>
          <w:szCs w:val="28"/>
        </w:rPr>
        <w:t>và đối tượng kiểm tra, đánh giá</w:t>
      </w:r>
    </w:p>
    <w:p w14:paraId="0EF52A9A" w14:textId="29201CC6" w:rsidR="00F64C79" w:rsidRPr="009360A3" w:rsidRDefault="00D002F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6.</w:t>
      </w:r>
      <w:r w:rsidR="00F64C79" w:rsidRPr="009360A3">
        <w:rPr>
          <w:color w:val="000000"/>
          <w:szCs w:val="28"/>
        </w:rPr>
        <w:t>6. Phương ph</w:t>
      </w:r>
      <w:r>
        <w:rPr>
          <w:color w:val="000000"/>
          <w:szCs w:val="28"/>
        </w:rPr>
        <w:t>áp tiến hành kiểm tra, đánh giá</w:t>
      </w:r>
    </w:p>
    <w:p w14:paraId="6E701794" w14:textId="284E9181" w:rsidR="00F64C79" w:rsidRPr="009360A3" w:rsidRDefault="00D002F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6.</w:t>
      </w:r>
      <w:r w:rsidR="00F64C79" w:rsidRPr="009360A3">
        <w:rPr>
          <w:color w:val="000000"/>
          <w:szCs w:val="28"/>
        </w:rPr>
        <w:t>7. Quy trình kiểm tra, khảo sát, thử nghiệm công kha</w:t>
      </w:r>
      <w:r>
        <w:rPr>
          <w:color w:val="000000"/>
          <w:szCs w:val="28"/>
        </w:rPr>
        <w:t>i, bí mật, điều tra và đánh giá</w:t>
      </w:r>
    </w:p>
    <w:p w14:paraId="5D458D76" w14:textId="1007F57C" w:rsidR="00F64C79" w:rsidRPr="009360A3" w:rsidRDefault="00D002F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6.</w:t>
      </w:r>
      <w:r w:rsidR="00F64C79" w:rsidRPr="009360A3">
        <w:rPr>
          <w:color w:val="000000"/>
          <w:szCs w:val="28"/>
        </w:rPr>
        <w:t>8. Biện pháp khắc phục sơ hở, thiếu sót phát hiện qua</w:t>
      </w:r>
      <w:r>
        <w:rPr>
          <w:color w:val="000000"/>
          <w:szCs w:val="28"/>
        </w:rPr>
        <w:t xml:space="preserve"> hoạt động kiểm soát chất lượng</w:t>
      </w:r>
    </w:p>
    <w:p w14:paraId="5050DC15" w14:textId="59EFBB21" w:rsidR="00F64C79" w:rsidRPr="009360A3" w:rsidRDefault="00D002F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6.</w:t>
      </w:r>
      <w:r w:rsidR="00F64C79" w:rsidRPr="009360A3">
        <w:rPr>
          <w:color w:val="000000"/>
          <w:szCs w:val="28"/>
        </w:rPr>
        <w:t>9. L</w:t>
      </w:r>
      <w:r>
        <w:rPr>
          <w:color w:val="000000"/>
          <w:szCs w:val="28"/>
        </w:rPr>
        <w:t>ưu trữ hồ sơ kiểm tra, đánh giá</w:t>
      </w:r>
    </w:p>
    <w:p w14:paraId="4917E0E7" w14:textId="77777777" w:rsidR="00F64C79" w:rsidRPr="009360A3" w:rsidRDefault="00F64C79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CHƯƠNG VII. CÔNG TÁC HUẤN LUYỆN AN NINH HÀNG KHÔNG</w:t>
      </w:r>
    </w:p>
    <w:p w14:paraId="341BDE80" w14:textId="5CEABE6C" w:rsidR="00F64C79" w:rsidRPr="009360A3" w:rsidRDefault="00D002F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7.</w:t>
      </w:r>
      <w:r w:rsidR="00F64C79" w:rsidRPr="009360A3">
        <w:rPr>
          <w:color w:val="000000"/>
          <w:szCs w:val="28"/>
        </w:rPr>
        <w:t>1. Mục tiêu huấn luyện.</w:t>
      </w:r>
    </w:p>
    <w:p w14:paraId="2C33B383" w14:textId="3498227B" w:rsidR="00F64C79" w:rsidRPr="009360A3" w:rsidRDefault="00D002F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7.</w:t>
      </w:r>
      <w:r w:rsidR="00F64C79" w:rsidRPr="009360A3">
        <w:rPr>
          <w:color w:val="000000"/>
          <w:szCs w:val="28"/>
        </w:rPr>
        <w:t>2. Đối tượng huấn luyện.</w:t>
      </w:r>
    </w:p>
    <w:p w14:paraId="567A685A" w14:textId="4B6F9C14" w:rsidR="00F64C79" w:rsidRPr="009360A3" w:rsidRDefault="00D002F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7.</w:t>
      </w:r>
      <w:r w:rsidR="00A46A94">
        <w:rPr>
          <w:color w:val="000000"/>
          <w:szCs w:val="28"/>
        </w:rPr>
        <w:t>3. Tổ chức huấn luyện.</w:t>
      </w:r>
    </w:p>
    <w:p w14:paraId="310234A4" w14:textId="13C38B7A" w:rsidR="00F64C79" w:rsidRPr="009360A3" w:rsidRDefault="00D002F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7.</w:t>
      </w:r>
      <w:r w:rsidR="00A46A94">
        <w:rPr>
          <w:color w:val="000000"/>
          <w:szCs w:val="28"/>
        </w:rPr>
        <w:t>3.1. Huấn luyện ban đầu;</w:t>
      </w:r>
    </w:p>
    <w:p w14:paraId="3CAA394A" w14:textId="4FCA837D" w:rsidR="00F64C79" w:rsidRPr="009360A3" w:rsidRDefault="00D002F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7.</w:t>
      </w:r>
      <w:r w:rsidR="00F64C79" w:rsidRPr="009360A3">
        <w:rPr>
          <w:color w:val="000000"/>
          <w:szCs w:val="28"/>
        </w:rPr>
        <w:t>3.2. Huấn luyện định kỳ.</w:t>
      </w:r>
    </w:p>
    <w:p w14:paraId="6964B12F" w14:textId="272326C8" w:rsidR="00F64C79" w:rsidRPr="009360A3" w:rsidRDefault="00D002F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7.</w:t>
      </w:r>
      <w:r w:rsidR="00F64C79" w:rsidRPr="009360A3">
        <w:rPr>
          <w:color w:val="000000"/>
          <w:szCs w:val="28"/>
        </w:rPr>
        <w:t>4. Nội dung và chương trình huấn luyện.</w:t>
      </w:r>
    </w:p>
    <w:p w14:paraId="56EE4817" w14:textId="0A938E5E" w:rsidR="00F64C79" w:rsidRPr="009360A3" w:rsidRDefault="00D002F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7.</w:t>
      </w:r>
      <w:r w:rsidR="00F64C79" w:rsidRPr="009360A3">
        <w:rPr>
          <w:color w:val="000000"/>
          <w:szCs w:val="28"/>
        </w:rPr>
        <w:t>5. Hồ sơ liên quan đến công tác huấn luyện an ninh hàng không.</w:t>
      </w:r>
    </w:p>
    <w:p w14:paraId="0E508967" w14:textId="77777777" w:rsidR="00F64C79" w:rsidRPr="009360A3" w:rsidRDefault="00F64C79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CHƯƠNG VIII. BẢO VỆ HỆ THỐNG THÔNG TIN CHUYÊN NGÀNH</w:t>
      </w:r>
    </w:p>
    <w:p w14:paraId="42B3EF3D" w14:textId="1F468085" w:rsidR="00F64C79" w:rsidRPr="009360A3" w:rsidRDefault="00D002F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8.</w:t>
      </w:r>
      <w:r w:rsidR="00F64C79" w:rsidRPr="009360A3">
        <w:rPr>
          <w:color w:val="000000"/>
          <w:szCs w:val="28"/>
        </w:rPr>
        <w:t xml:space="preserve">1. Danh mục </w:t>
      </w:r>
      <w:r w:rsidR="00B414D3">
        <w:rPr>
          <w:color w:val="000000"/>
          <w:szCs w:val="28"/>
        </w:rPr>
        <w:t>hệ thống thông tin chuyên ngành</w:t>
      </w:r>
    </w:p>
    <w:p w14:paraId="0BEDC131" w14:textId="6DBE3130" w:rsidR="00F64C79" w:rsidRPr="009360A3" w:rsidRDefault="00D002F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8.</w:t>
      </w:r>
      <w:r w:rsidR="00F64C79" w:rsidRPr="009360A3">
        <w:rPr>
          <w:color w:val="000000"/>
          <w:szCs w:val="28"/>
        </w:rPr>
        <w:t>2. Các biện pháp bảo vệ c</w:t>
      </w:r>
      <w:r w:rsidR="00B414D3">
        <w:rPr>
          <w:color w:val="000000"/>
          <w:szCs w:val="28"/>
        </w:rPr>
        <w:t>hống lại sự can thiệp trái phép</w:t>
      </w:r>
    </w:p>
    <w:p w14:paraId="3B1939F6" w14:textId="77777777" w:rsidR="00F64C79" w:rsidRPr="009360A3" w:rsidRDefault="00F64C79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CHƯƠNG IX. PHƯƠNG ÁN ĐỐI PHÓ KHẨN NGUY, SỰ CỐ</w:t>
      </w:r>
    </w:p>
    <w:p w14:paraId="51D15EF1" w14:textId="7E9C8B2A" w:rsidR="00F64C79" w:rsidRPr="009360A3" w:rsidRDefault="00B414D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9.1. Nguyên tắc chung</w:t>
      </w:r>
    </w:p>
    <w:p w14:paraId="683435D0" w14:textId="45451D5E" w:rsidR="00F64C79" w:rsidRPr="009360A3" w:rsidRDefault="00B414D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9.2. Đe dọa bom, mìn</w:t>
      </w:r>
    </w:p>
    <w:p w14:paraId="36016CD7" w14:textId="314FE8E5" w:rsidR="00F64C79" w:rsidRPr="009360A3" w:rsidRDefault="00B414D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9.</w:t>
      </w:r>
      <w:r w:rsidR="00F64C79" w:rsidRPr="009360A3">
        <w:rPr>
          <w:color w:val="000000"/>
          <w:szCs w:val="28"/>
        </w:rPr>
        <w:t>2.1. Quy trì</w:t>
      </w:r>
      <w:r w:rsidR="00A46A94">
        <w:rPr>
          <w:color w:val="000000"/>
          <w:szCs w:val="28"/>
        </w:rPr>
        <w:t>nh tiếp nhận và xử lý thô</w:t>
      </w:r>
      <w:r>
        <w:rPr>
          <w:color w:val="000000"/>
          <w:szCs w:val="28"/>
        </w:rPr>
        <w:t>ng tin</w:t>
      </w:r>
    </w:p>
    <w:p w14:paraId="6FB94CBE" w14:textId="07848641" w:rsidR="00F64C79" w:rsidRPr="009360A3" w:rsidRDefault="00B414D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9.</w:t>
      </w:r>
      <w:r w:rsidR="00F64C79" w:rsidRPr="009360A3">
        <w:rPr>
          <w:color w:val="000000"/>
          <w:szCs w:val="28"/>
        </w:rPr>
        <w:t>2.2. Quy trình xử lý</w:t>
      </w:r>
    </w:p>
    <w:p w14:paraId="32C210A8" w14:textId="48340222" w:rsidR="00F64C79" w:rsidRPr="009360A3" w:rsidRDefault="00B414D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9.</w:t>
      </w:r>
      <w:r w:rsidR="00F64C79" w:rsidRPr="009360A3">
        <w:rPr>
          <w:color w:val="000000"/>
          <w:szCs w:val="28"/>
        </w:rPr>
        <w:t>2.3</w:t>
      </w:r>
      <w:r>
        <w:rPr>
          <w:color w:val="000000"/>
          <w:szCs w:val="28"/>
        </w:rPr>
        <w:t>. Lục soát và truy tìm bom, mìn</w:t>
      </w:r>
    </w:p>
    <w:p w14:paraId="5A05CBC8" w14:textId="74F918EB" w:rsidR="00F64C79" w:rsidRPr="009360A3" w:rsidRDefault="00B414D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9.3. Phát hiện vật đáng ngờ</w:t>
      </w:r>
    </w:p>
    <w:p w14:paraId="2B678DD3" w14:textId="08C3F7BF" w:rsidR="00F64C79" w:rsidRPr="009360A3" w:rsidRDefault="00B414D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9.</w:t>
      </w:r>
      <w:r w:rsidR="00F64C79" w:rsidRPr="009360A3">
        <w:rPr>
          <w:color w:val="000000"/>
          <w:szCs w:val="28"/>
        </w:rPr>
        <w:t>3.1. Quy trì</w:t>
      </w:r>
      <w:r>
        <w:rPr>
          <w:color w:val="000000"/>
          <w:szCs w:val="28"/>
        </w:rPr>
        <w:t>nh tiếp nhận và xử lý thông tin</w:t>
      </w:r>
    </w:p>
    <w:p w14:paraId="3EB8AD25" w14:textId="4AB956CA" w:rsidR="00F64C79" w:rsidRPr="009360A3" w:rsidRDefault="00B414D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9.3.2. Quy trình xử lý</w:t>
      </w:r>
    </w:p>
    <w:p w14:paraId="4DD747F2" w14:textId="36B5C925" w:rsidR="00F64C79" w:rsidRPr="009360A3" w:rsidRDefault="00B414D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9.</w:t>
      </w:r>
      <w:r w:rsidR="00F64C79" w:rsidRPr="009360A3">
        <w:rPr>
          <w:color w:val="000000"/>
          <w:szCs w:val="28"/>
        </w:rPr>
        <w:t>4. Quy</w:t>
      </w:r>
      <w:r>
        <w:rPr>
          <w:color w:val="000000"/>
          <w:szCs w:val="28"/>
        </w:rPr>
        <w:t xml:space="preserve"> trình xử lý khi phát hiện cháy</w:t>
      </w:r>
    </w:p>
    <w:p w14:paraId="56EFF125" w14:textId="11401911" w:rsidR="00F64C79" w:rsidRPr="009360A3" w:rsidRDefault="00B414D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9.</w:t>
      </w:r>
      <w:r w:rsidR="00F64C79" w:rsidRPr="009360A3">
        <w:rPr>
          <w:color w:val="000000"/>
          <w:szCs w:val="28"/>
        </w:rPr>
        <w:t>5. Xâm nhập vào khu vực hạn chế và khu vực cách ly trái p</w:t>
      </w:r>
      <w:r>
        <w:rPr>
          <w:color w:val="000000"/>
          <w:szCs w:val="28"/>
        </w:rPr>
        <w:t>hép</w:t>
      </w:r>
    </w:p>
    <w:p w14:paraId="4E02F74D" w14:textId="1DB8748E" w:rsidR="00F64C79" w:rsidRPr="009360A3" w:rsidRDefault="00B414D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lastRenderedPageBreak/>
        <w:t>9.</w:t>
      </w:r>
      <w:r w:rsidR="00F64C79" w:rsidRPr="009360A3">
        <w:rPr>
          <w:color w:val="000000"/>
          <w:szCs w:val="28"/>
        </w:rPr>
        <w:t xml:space="preserve">6. Hệ </w:t>
      </w:r>
      <w:r>
        <w:rPr>
          <w:color w:val="000000"/>
          <w:szCs w:val="28"/>
        </w:rPr>
        <w:t>thống kiểm soát ra, vào bị hỏng</w:t>
      </w:r>
    </w:p>
    <w:p w14:paraId="62D61D29" w14:textId="676BB76F" w:rsidR="00F64C79" w:rsidRPr="009360A3" w:rsidRDefault="00B414D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9.7. Hệ thống điện bị hỏng</w:t>
      </w:r>
    </w:p>
    <w:p w14:paraId="4B29A614" w14:textId="6AEC8CDF" w:rsidR="00F64C79" w:rsidRPr="009360A3" w:rsidRDefault="00B414D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9.</w:t>
      </w:r>
      <w:r w:rsidR="00F64C79" w:rsidRPr="009360A3">
        <w:rPr>
          <w:color w:val="000000"/>
          <w:szCs w:val="28"/>
        </w:rPr>
        <w:t>8. Quy trình, phương án xử lý hệ thống ca-m</w:t>
      </w:r>
      <w:r>
        <w:rPr>
          <w:color w:val="000000"/>
          <w:szCs w:val="28"/>
        </w:rPr>
        <w:t>e-ra phát hiện đột nhập bị hỏng</w:t>
      </w:r>
    </w:p>
    <w:p w14:paraId="17D53498" w14:textId="3649FA0E" w:rsidR="00F64C79" w:rsidRPr="009360A3" w:rsidRDefault="00B414D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9.</w:t>
      </w:r>
      <w:r w:rsidR="00F64C79" w:rsidRPr="009360A3">
        <w:rPr>
          <w:color w:val="000000"/>
          <w:szCs w:val="28"/>
        </w:rPr>
        <w:t>9. Quy trình và phương án xử lý hệ t</w:t>
      </w:r>
      <w:r>
        <w:rPr>
          <w:color w:val="000000"/>
          <w:szCs w:val="28"/>
        </w:rPr>
        <w:t>hống thông tin liên lạc bị hỏng</w:t>
      </w:r>
    </w:p>
    <w:p w14:paraId="694F7133" w14:textId="2BC4663F" w:rsidR="00F64C79" w:rsidRPr="009360A3" w:rsidRDefault="00B414D3" w:rsidP="00581648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9.</w:t>
      </w:r>
      <w:r w:rsidR="00F64C79" w:rsidRPr="009360A3">
        <w:rPr>
          <w:color w:val="000000"/>
          <w:szCs w:val="28"/>
        </w:rPr>
        <w:t xml:space="preserve">10. Biểu tình, gây rối trật tự, hủy hoại </w:t>
      </w:r>
      <w:r>
        <w:rPr>
          <w:color w:val="000000"/>
          <w:szCs w:val="28"/>
        </w:rPr>
        <w:t>tài sản</w:t>
      </w:r>
    </w:p>
    <w:p w14:paraId="27B6A465" w14:textId="09202274" w:rsidR="00F64C79" w:rsidRPr="009360A3" w:rsidRDefault="00B414D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9.</w:t>
      </w:r>
      <w:r w:rsidR="00F64C79" w:rsidRPr="009360A3">
        <w:rPr>
          <w:color w:val="000000"/>
          <w:szCs w:val="28"/>
        </w:rPr>
        <w:t>11. Cấp độ tăng c</w:t>
      </w:r>
      <w:r>
        <w:rPr>
          <w:color w:val="000000"/>
          <w:szCs w:val="28"/>
        </w:rPr>
        <w:t>ường đảm bảo an ninh hàng không</w:t>
      </w:r>
    </w:p>
    <w:p w14:paraId="24CD7BA1" w14:textId="77777777" w:rsidR="00F64C79" w:rsidRPr="009360A3" w:rsidRDefault="00F64C79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CHƯƠNG X. KIỂM SOÁT AN NINH NỘI BỘ</w:t>
      </w:r>
    </w:p>
    <w:p w14:paraId="7A0C8728" w14:textId="490F4FD1" w:rsidR="00F64C79" w:rsidRPr="009360A3" w:rsidRDefault="00B414D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10.1. Kiểm soát an ninh nội bộ</w:t>
      </w:r>
    </w:p>
    <w:p w14:paraId="4DAA0829" w14:textId="6B75DD0A" w:rsidR="00F64C79" w:rsidRPr="009360A3" w:rsidRDefault="00B414D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10.</w:t>
      </w:r>
      <w:r w:rsidR="00F64C79" w:rsidRPr="009360A3">
        <w:rPr>
          <w:color w:val="000000"/>
          <w:szCs w:val="28"/>
        </w:rPr>
        <w:t>2. Quy trình kiểm soát an ninh nội bộ</w:t>
      </w:r>
    </w:p>
    <w:p w14:paraId="0F07E5D6" w14:textId="7FAAE561" w:rsidR="00F64C79" w:rsidRPr="009360A3" w:rsidRDefault="00B414D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10.</w:t>
      </w:r>
      <w:r w:rsidR="00F64C79" w:rsidRPr="009360A3">
        <w:rPr>
          <w:color w:val="000000"/>
          <w:szCs w:val="28"/>
        </w:rPr>
        <w:t>3. Kiểm tra, xác minh lý lịch, nhân thân của cán bộ và</w:t>
      </w:r>
      <w:r w:rsidR="00447D63">
        <w:rPr>
          <w:color w:val="000000"/>
          <w:szCs w:val="28"/>
        </w:rPr>
        <w:t xml:space="preserve"> nhân viên trước khi tuyển dụng</w:t>
      </w:r>
    </w:p>
    <w:p w14:paraId="3D090D85" w14:textId="4CB09E70" w:rsidR="00F64C79" w:rsidRPr="009360A3" w:rsidRDefault="00447D6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10.</w:t>
      </w:r>
      <w:r w:rsidR="00F64C79" w:rsidRPr="009360A3">
        <w:rPr>
          <w:color w:val="000000"/>
          <w:szCs w:val="28"/>
        </w:rPr>
        <w:t>4. Tuyển</w:t>
      </w:r>
      <w:r>
        <w:rPr>
          <w:color w:val="000000"/>
          <w:szCs w:val="28"/>
        </w:rPr>
        <w:t xml:space="preserve"> dụng</w:t>
      </w:r>
    </w:p>
    <w:p w14:paraId="1F588BCC" w14:textId="5ADE94F2" w:rsidR="00F64C79" w:rsidRPr="009360A3" w:rsidRDefault="00447D6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10.5. Đánh giá</w:t>
      </w:r>
    </w:p>
    <w:p w14:paraId="22F7DAD7" w14:textId="14604CC1" w:rsidR="00F64C79" w:rsidRPr="009360A3" w:rsidRDefault="00447D6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10.6. Bố trí, sắp xếp</w:t>
      </w:r>
    </w:p>
    <w:p w14:paraId="199339C2" w14:textId="3E4B5B23" w:rsidR="00F64C79" w:rsidRPr="009360A3" w:rsidRDefault="00447D6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10.7. Quản lý</w:t>
      </w:r>
    </w:p>
    <w:p w14:paraId="401B7E2D" w14:textId="0DA48688" w:rsidR="00F64C79" w:rsidRPr="009360A3" w:rsidRDefault="00447D63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10.8. Sàng lọc</w:t>
      </w:r>
    </w:p>
    <w:p w14:paraId="79C44EC0" w14:textId="77777777" w:rsidR="00F64C79" w:rsidRPr="009360A3" w:rsidRDefault="00F64C79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CHƯƠNG XI. TỔ CHỨC THỰC HIỆN</w:t>
      </w:r>
    </w:p>
    <w:p w14:paraId="7B0E03BF" w14:textId="1B23C11E" w:rsidR="00F64C79" w:rsidRPr="009360A3" w:rsidRDefault="00A86B7F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11.1. Tổ chức thực hiện</w:t>
      </w:r>
    </w:p>
    <w:p w14:paraId="63B2BB15" w14:textId="767D43D9" w:rsidR="00F64C79" w:rsidRPr="009360A3" w:rsidRDefault="00A86B7F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11.2. Khen thưởng, kỷ luật</w:t>
      </w:r>
    </w:p>
    <w:p w14:paraId="5AC008D7" w14:textId="28559E9A" w:rsidR="00F64C79" w:rsidRPr="009360A3" w:rsidRDefault="00A86B7F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11.3. Hiệu lực thi hành</w:t>
      </w:r>
    </w:p>
    <w:p w14:paraId="142015BF" w14:textId="77777777" w:rsidR="00F64C79" w:rsidRPr="009360A3" w:rsidRDefault="00F64C79" w:rsidP="00F64C79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PHỤ LỤC VÀ CÁC BIỂU MẪU</w:t>
      </w:r>
    </w:p>
    <w:bookmarkEnd w:id="3"/>
    <w:p w14:paraId="619CDBB4" w14:textId="77777777" w:rsidR="00E17BBC" w:rsidRPr="00500128" w:rsidRDefault="00E17BBC" w:rsidP="00E17BBC">
      <w:pPr>
        <w:spacing w:before="60" w:after="60" w:line="346" w:lineRule="exact"/>
        <w:ind w:firstLine="709"/>
        <w:jc w:val="both"/>
        <w:rPr>
          <w:sz w:val="24"/>
          <w:lang w:val="de-DE"/>
        </w:rPr>
      </w:pPr>
      <w:r w:rsidRPr="00500128">
        <w:rPr>
          <w:sz w:val="24"/>
          <w:lang w:val="de-DE"/>
        </w:rPr>
        <w:t>Ghi chú:</w:t>
      </w:r>
    </w:p>
    <w:p w14:paraId="2B104B42" w14:textId="4A480BA9" w:rsidR="00E17BBC" w:rsidRPr="00500128" w:rsidRDefault="00E17BBC" w:rsidP="00E17BBC">
      <w:pPr>
        <w:spacing w:before="60" w:after="60" w:line="346" w:lineRule="exact"/>
        <w:ind w:firstLine="709"/>
        <w:jc w:val="both"/>
        <w:rPr>
          <w:sz w:val="24"/>
          <w:lang w:val="de-DE"/>
        </w:rPr>
      </w:pPr>
      <w:bookmarkStart w:id="10" w:name="_Hlk207285650"/>
      <w:r w:rsidRPr="00500128">
        <w:rPr>
          <w:sz w:val="24"/>
          <w:lang w:val="de-DE"/>
        </w:rPr>
        <w:t xml:space="preserve">Cơ quan, doanh nghiệp (trừ hãng hàng không, người khai thác cảng hàng không, sân bay) cung cấp nhiều loại dịch vụ hàng không thì cơ quan, doanh nghiệp xây dựng một </w:t>
      </w:r>
      <w:r w:rsidR="005A6839" w:rsidRPr="00500128">
        <w:rPr>
          <w:color w:val="000000"/>
          <w:sz w:val="24"/>
        </w:rPr>
        <w:t xml:space="preserve">chương trình </w:t>
      </w:r>
      <w:r w:rsidRPr="00500128">
        <w:rPr>
          <w:sz w:val="24"/>
          <w:lang w:val="de-DE"/>
        </w:rPr>
        <w:t xml:space="preserve">an ninh hàng không đảm bảo tích hợp đủ nội dung quy định đối với </w:t>
      </w:r>
      <w:r w:rsidR="005A6839" w:rsidRPr="00500128">
        <w:rPr>
          <w:sz w:val="24"/>
          <w:lang w:val="de-DE"/>
        </w:rPr>
        <w:t>chương trình</w:t>
      </w:r>
      <w:r w:rsidRPr="00500128">
        <w:rPr>
          <w:sz w:val="24"/>
          <w:lang w:val="de-DE"/>
        </w:rPr>
        <w:t xml:space="preserve"> an ninh hàng không của các dịch vụ tương ứng.</w:t>
      </w:r>
    </w:p>
    <w:bookmarkEnd w:id="10"/>
    <w:p w14:paraId="2DEEFA9C" w14:textId="77777777" w:rsidR="00F64C79" w:rsidRPr="009360A3" w:rsidRDefault="00F64C79" w:rsidP="00F64C79">
      <w:pPr>
        <w:widowControl w:val="0"/>
        <w:autoSpaceDE w:val="0"/>
        <w:autoSpaceDN w:val="0"/>
        <w:adjustRightInd w:val="0"/>
        <w:spacing w:before="120"/>
        <w:jc w:val="both"/>
        <w:rPr>
          <w:b/>
          <w:bCs/>
          <w:color w:val="000000"/>
          <w:szCs w:val="28"/>
        </w:rPr>
      </w:pPr>
    </w:p>
    <w:p w14:paraId="4410EB51" w14:textId="77777777" w:rsidR="00F64C79" w:rsidRPr="009360A3" w:rsidRDefault="00F64C79" w:rsidP="00F64C79">
      <w:pPr>
        <w:widowControl w:val="0"/>
        <w:autoSpaceDE w:val="0"/>
        <w:autoSpaceDN w:val="0"/>
        <w:adjustRightInd w:val="0"/>
        <w:spacing w:before="120"/>
        <w:rPr>
          <w:b/>
          <w:bCs/>
          <w:color w:val="000000"/>
          <w:szCs w:val="28"/>
        </w:rPr>
      </w:pPr>
    </w:p>
    <w:p w14:paraId="5820688D" w14:textId="77777777" w:rsidR="00F64C79" w:rsidRPr="009360A3" w:rsidRDefault="00F64C79" w:rsidP="00F64C79">
      <w:pPr>
        <w:widowControl w:val="0"/>
        <w:autoSpaceDE w:val="0"/>
        <w:autoSpaceDN w:val="0"/>
        <w:adjustRightInd w:val="0"/>
        <w:spacing w:before="120"/>
        <w:rPr>
          <w:b/>
          <w:bCs/>
          <w:color w:val="000000"/>
          <w:szCs w:val="28"/>
        </w:rPr>
      </w:pPr>
    </w:p>
    <w:p w14:paraId="6E57D92A" w14:textId="77777777" w:rsidR="00F64C79" w:rsidRPr="009360A3" w:rsidRDefault="00F64C79" w:rsidP="00F64C79">
      <w:pPr>
        <w:widowControl w:val="0"/>
        <w:autoSpaceDE w:val="0"/>
        <w:autoSpaceDN w:val="0"/>
        <w:adjustRightInd w:val="0"/>
        <w:spacing w:before="120"/>
        <w:rPr>
          <w:b/>
          <w:bCs/>
          <w:color w:val="000000"/>
          <w:szCs w:val="28"/>
        </w:rPr>
      </w:pPr>
    </w:p>
    <w:p w14:paraId="3B330855" w14:textId="77777777" w:rsidR="00F64C79" w:rsidRPr="009360A3" w:rsidRDefault="00F64C79" w:rsidP="00F64C79">
      <w:pPr>
        <w:widowControl w:val="0"/>
        <w:autoSpaceDE w:val="0"/>
        <w:autoSpaceDN w:val="0"/>
        <w:adjustRightInd w:val="0"/>
        <w:spacing w:before="120"/>
        <w:rPr>
          <w:b/>
          <w:bCs/>
          <w:color w:val="000000"/>
          <w:szCs w:val="28"/>
        </w:rPr>
      </w:pPr>
    </w:p>
    <w:p w14:paraId="250ADEEA" w14:textId="77777777" w:rsidR="00F64C79" w:rsidRPr="009360A3" w:rsidRDefault="00F64C79" w:rsidP="00F64C79">
      <w:pPr>
        <w:widowControl w:val="0"/>
        <w:autoSpaceDE w:val="0"/>
        <w:autoSpaceDN w:val="0"/>
        <w:adjustRightInd w:val="0"/>
        <w:spacing w:before="120"/>
        <w:rPr>
          <w:b/>
          <w:bCs/>
          <w:color w:val="000000"/>
          <w:szCs w:val="28"/>
        </w:rPr>
      </w:pPr>
    </w:p>
    <w:p w14:paraId="2D167A12" w14:textId="77777777" w:rsidR="00F64C79" w:rsidRPr="009360A3" w:rsidRDefault="00F64C79" w:rsidP="00F64C79">
      <w:pPr>
        <w:widowControl w:val="0"/>
        <w:autoSpaceDE w:val="0"/>
        <w:autoSpaceDN w:val="0"/>
        <w:adjustRightInd w:val="0"/>
        <w:spacing w:before="120"/>
        <w:rPr>
          <w:b/>
          <w:bCs/>
          <w:color w:val="000000"/>
          <w:szCs w:val="28"/>
        </w:rPr>
      </w:pPr>
    </w:p>
    <w:p w14:paraId="5255CDD1" w14:textId="77777777" w:rsidR="00F64C79" w:rsidRPr="009360A3" w:rsidRDefault="00F64C79" w:rsidP="00F64C79">
      <w:pPr>
        <w:widowControl w:val="0"/>
        <w:autoSpaceDE w:val="0"/>
        <w:autoSpaceDN w:val="0"/>
        <w:adjustRightInd w:val="0"/>
        <w:spacing w:before="120"/>
        <w:rPr>
          <w:b/>
          <w:bCs/>
          <w:color w:val="000000"/>
          <w:szCs w:val="28"/>
        </w:rPr>
      </w:pPr>
    </w:p>
    <w:p w14:paraId="40C5BD7E" w14:textId="77777777" w:rsidR="00F64C79" w:rsidRPr="009360A3" w:rsidRDefault="00F64C79" w:rsidP="00F64C79">
      <w:pPr>
        <w:widowControl w:val="0"/>
        <w:autoSpaceDE w:val="0"/>
        <w:autoSpaceDN w:val="0"/>
        <w:adjustRightInd w:val="0"/>
        <w:spacing w:before="120"/>
        <w:rPr>
          <w:b/>
          <w:bCs/>
          <w:color w:val="000000"/>
          <w:szCs w:val="28"/>
        </w:rPr>
      </w:pPr>
    </w:p>
    <w:p w14:paraId="7D035A32" w14:textId="77777777" w:rsidR="00FC4124" w:rsidRPr="00F64C79" w:rsidRDefault="00FC4124" w:rsidP="00F64C79"/>
    <w:sectPr w:rsidR="00FC4124" w:rsidRPr="00F64C79" w:rsidSect="008A0D04">
      <w:headerReference w:type="default" r:id="rId8"/>
      <w:pgSz w:w="11906" w:h="16838" w:code="9"/>
      <w:pgMar w:top="1140" w:right="1140" w:bottom="1140" w:left="1701" w:header="709" w:footer="561" w:gutter="0"/>
      <w:pgNumType w:start="2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E5466A" w14:textId="77777777" w:rsidR="003E6EA8" w:rsidRDefault="003E6EA8" w:rsidP="00EF5EC5">
      <w:r>
        <w:separator/>
      </w:r>
    </w:p>
  </w:endnote>
  <w:endnote w:type="continuationSeparator" w:id="0">
    <w:p w14:paraId="3726F301" w14:textId="77777777" w:rsidR="003E6EA8" w:rsidRDefault="003E6EA8" w:rsidP="00EF5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885ADB" w14:textId="77777777" w:rsidR="003E6EA8" w:rsidRDefault="003E6EA8" w:rsidP="00EF5EC5">
      <w:r>
        <w:separator/>
      </w:r>
    </w:p>
  </w:footnote>
  <w:footnote w:type="continuationSeparator" w:id="0">
    <w:p w14:paraId="60083096" w14:textId="77777777" w:rsidR="003E6EA8" w:rsidRDefault="003E6EA8" w:rsidP="00EF5E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A77BBF" w14:textId="77777777" w:rsidR="00EF5EC5" w:rsidRPr="00326F4E" w:rsidRDefault="00EF5EC5" w:rsidP="00DB438A">
    <w:pPr>
      <w:pStyle w:val="Header"/>
      <w:jc w:val="center"/>
      <w:rPr>
        <w:szCs w:val="28"/>
      </w:rPr>
    </w:pPr>
    <w:r w:rsidRPr="00326F4E">
      <w:rPr>
        <w:szCs w:val="28"/>
      </w:rPr>
      <w:fldChar w:fldCharType="begin"/>
    </w:r>
    <w:r w:rsidRPr="00326F4E">
      <w:rPr>
        <w:szCs w:val="28"/>
      </w:rPr>
      <w:instrText xml:space="preserve"> PAGE   \* MERGEFORMAT </w:instrText>
    </w:r>
    <w:r w:rsidRPr="00326F4E">
      <w:rPr>
        <w:szCs w:val="28"/>
      </w:rPr>
      <w:fldChar w:fldCharType="separate"/>
    </w:r>
    <w:r w:rsidR="00A24FA3">
      <w:rPr>
        <w:noProof/>
        <w:szCs w:val="28"/>
      </w:rPr>
      <w:t>23</w:t>
    </w:r>
    <w:r w:rsidRPr="00326F4E">
      <w:rPr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C26C01"/>
    <w:multiLevelType w:val="multilevel"/>
    <w:tmpl w:val="072A10AE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  <w:sz w:val="18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6D7F"/>
    <w:rsid w:val="00005805"/>
    <w:rsid w:val="000B50B5"/>
    <w:rsid w:val="000C1B93"/>
    <w:rsid w:val="001B690F"/>
    <w:rsid w:val="00287D4F"/>
    <w:rsid w:val="002975EF"/>
    <w:rsid w:val="002A7FE4"/>
    <w:rsid w:val="002B4EA8"/>
    <w:rsid w:val="002E00CC"/>
    <w:rsid w:val="003206D1"/>
    <w:rsid w:val="003440F8"/>
    <w:rsid w:val="0039302C"/>
    <w:rsid w:val="003B3A96"/>
    <w:rsid w:val="003D37F7"/>
    <w:rsid w:val="003D60C3"/>
    <w:rsid w:val="003E6EA8"/>
    <w:rsid w:val="00447D63"/>
    <w:rsid w:val="004521C7"/>
    <w:rsid w:val="004B0059"/>
    <w:rsid w:val="00500128"/>
    <w:rsid w:val="00581648"/>
    <w:rsid w:val="005A6839"/>
    <w:rsid w:val="00622AF5"/>
    <w:rsid w:val="0064542C"/>
    <w:rsid w:val="00652EDC"/>
    <w:rsid w:val="006B6D7F"/>
    <w:rsid w:val="00725E1B"/>
    <w:rsid w:val="007E1F55"/>
    <w:rsid w:val="00827154"/>
    <w:rsid w:val="008334FC"/>
    <w:rsid w:val="0084647B"/>
    <w:rsid w:val="00856256"/>
    <w:rsid w:val="00862815"/>
    <w:rsid w:val="008A0D04"/>
    <w:rsid w:val="008C2121"/>
    <w:rsid w:val="008D2C96"/>
    <w:rsid w:val="00906B71"/>
    <w:rsid w:val="00A161D0"/>
    <w:rsid w:val="00A24FA3"/>
    <w:rsid w:val="00A46A94"/>
    <w:rsid w:val="00A86B7F"/>
    <w:rsid w:val="00B414D3"/>
    <w:rsid w:val="00BF29FA"/>
    <w:rsid w:val="00C15F6C"/>
    <w:rsid w:val="00C24932"/>
    <w:rsid w:val="00C47887"/>
    <w:rsid w:val="00C82F4C"/>
    <w:rsid w:val="00CC6F7D"/>
    <w:rsid w:val="00CF4441"/>
    <w:rsid w:val="00D002F3"/>
    <w:rsid w:val="00D315D5"/>
    <w:rsid w:val="00D51024"/>
    <w:rsid w:val="00D57615"/>
    <w:rsid w:val="00D72879"/>
    <w:rsid w:val="00DB438A"/>
    <w:rsid w:val="00DB4C08"/>
    <w:rsid w:val="00DC485B"/>
    <w:rsid w:val="00DE20E8"/>
    <w:rsid w:val="00E004D1"/>
    <w:rsid w:val="00E17BBC"/>
    <w:rsid w:val="00EA35C9"/>
    <w:rsid w:val="00EA45AA"/>
    <w:rsid w:val="00EB3DCA"/>
    <w:rsid w:val="00EF5EC5"/>
    <w:rsid w:val="00F1234D"/>
    <w:rsid w:val="00F2213E"/>
    <w:rsid w:val="00F5654E"/>
    <w:rsid w:val="00F64C79"/>
    <w:rsid w:val="00F75C29"/>
    <w:rsid w:val="00F80D8F"/>
    <w:rsid w:val="00FC4124"/>
    <w:rsid w:val="00FE42F1"/>
    <w:rsid w:val="00FF5B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DFBB3"/>
  <w15:docId w15:val="{9322E0A4-5EB5-4D91-BA8A-43C63C8C0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6D7F"/>
    <w:rPr>
      <w:rFonts w:ascii="Times New Roman" w:eastAsia="Times New Roman" w:hAnsi="Times New Roman"/>
      <w:kern w:val="28"/>
      <w:sz w:val="28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F5EC5"/>
    <w:pPr>
      <w:keepNext/>
      <w:keepLines/>
      <w:jc w:val="center"/>
      <w:outlineLvl w:val="0"/>
    </w:pPr>
    <w:rPr>
      <w:b/>
      <w:bCs/>
      <w:kern w:val="0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EF5EC5"/>
    <w:pPr>
      <w:keepNext/>
      <w:spacing w:before="240" w:after="60"/>
      <w:jc w:val="center"/>
      <w:outlineLvl w:val="1"/>
    </w:pPr>
    <w:rPr>
      <w:b/>
      <w:bCs/>
      <w:iCs/>
      <w:kern w:val="0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EC5"/>
    <w:pPr>
      <w:keepNext/>
      <w:spacing w:before="240" w:after="60"/>
      <w:jc w:val="both"/>
      <w:outlineLvl w:val="2"/>
    </w:pPr>
    <w:rPr>
      <w:b/>
      <w:bCs/>
      <w:kern w:val="0"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nhideWhenUsed/>
    <w:qFormat/>
    <w:rsid w:val="00EF5EC5"/>
    <w:pPr>
      <w:keepNext/>
      <w:spacing w:before="240" w:after="60"/>
      <w:outlineLvl w:val="3"/>
    </w:pPr>
    <w:rPr>
      <w:rFonts w:ascii="Calibri" w:hAnsi="Calibri"/>
      <w:b/>
      <w:bCs/>
      <w:kern w:val="0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6B6D7F"/>
    <w:pPr>
      <w:ind w:firstLine="720"/>
      <w:jc w:val="both"/>
    </w:pPr>
    <w:rPr>
      <w:rFonts w:ascii=".VnTime" w:hAnsi=".VnTime"/>
      <w:kern w:val="0"/>
    </w:rPr>
  </w:style>
  <w:style w:type="character" w:customStyle="1" w:styleId="BodyTextIndentChar">
    <w:name w:val="Body Text Indent Char"/>
    <w:link w:val="BodyTextIndent"/>
    <w:rsid w:val="006B6D7F"/>
    <w:rPr>
      <w:rFonts w:ascii=".VnTime" w:eastAsia="Times New Roman" w:hAnsi=".VnTime" w:cs="Times New Roman"/>
      <w:sz w:val="28"/>
      <w:szCs w:val="24"/>
    </w:rPr>
  </w:style>
  <w:style w:type="table" w:styleId="TableGrid">
    <w:name w:val="Table Grid"/>
    <w:basedOn w:val="TableNormal"/>
    <w:uiPriority w:val="59"/>
    <w:rsid w:val="006B6D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652ED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2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52EDC"/>
    <w:rPr>
      <w:rFonts w:ascii="Segoe UI" w:eastAsia="Times New Roman" w:hAnsi="Segoe UI" w:cs="Segoe UI"/>
      <w:kern w:val="28"/>
      <w:sz w:val="18"/>
      <w:szCs w:val="18"/>
    </w:rPr>
  </w:style>
  <w:style w:type="character" w:customStyle="1" w:styleId="Heading1Char">
    <w:name w:val="Heading 1 Char"/>
    <w:link w:val="Heading1"/>
    <w:uiPriority w:val="9"/>
    <w:rsid w:val="00EF5EC5"/>
    <w:rPr>
      <w:rFonts w:ascii="Times New Roman" w:eastAsia="Times New Roman" w:hAnsi="Times New Roman" w:cs="Times New Roman"/>
      <w:b/>
      <w:bCs/>
      <w:sz w:val="28"/>
      <w:szCs w:val="28"/>
      <w:lang w:val="x-none" w:eastAsia="x-none"/>
    </w:rPr>
  </w:style>
  <w:style w:type="character" w:customStyle="1" w:styleId="Heading2Char">
    <w:name w:val="Heading 2 Char"/>
    <w:link w:val="Heading2"/>
    <w:rsid w:val="00EF5EC5"/>
    <w:rPr>
      <w:rFonts w:ascii="Times New Roman" w:eastAsia="Times New Roman" w:hAnsi="Times New Roman" w:cs="Times New Roman"/>
      <w:b/>
      <w:bCs/>
      <w:iCs/>
      <w:sz w:val="28"/>
      <w:szCs w:val="28"/>
      <w:lang w:val="x-none" w:eastAsia="x-none"/>
    </w:rPr>
  </w:style>
  <w:style w:type="character" w:customStyle="1" w:styleId="Heading3Char">
    <w:name w:val="Heading 3 Char"/>
    <w:link w:val="Heading3"/>
    <w:uiPriority w:val="9"/>
    <w:rsid w:val="00EF5EC5"/>
    <w:rPr>
      <w:rFonts w:ascii="Times New Roman" w:eastAsia="Times New Roman" w:hAnsi="Times New Roman" w:cs="Times New Roman"/>
      <w:b/>
      <w:bCs/>
      <w:sz w:val="26"/>
      <w:szCs w:val="26"/>
      <w:lang w:val="x-none" w:eastAsia="x-none"/>
    </w:rPr>
  </w:style>
  <w:style w:type="character" w:customStyle="1" w:styleId="Heading4Char">
    <w:name w:val="Heading 4 Char"/>
    <w:link w:val="Heading4"/>
    <w:rsid w:val="00EF5EC5"/>
    <w:rPr>
      <w:rFonts w:ascii="Calibri" w:eastAsia="Times New Roman" w:hAnsi="Calibri" w:cs="Times New Roman"/>
      <w:b/>
      <w:bCs/>
      <w:sz w:val="28"/>
      <w:szCs w:val="28"/>
      <w:lang w:val="x-none" w:eastAsia="x-none"/>
    </w:rPr>
  </w:style>
  <w:style w:type="character" w:customStyle="1" w:styleId="vldocrldnamec2">
    <w:name w:val="vl_doc_rl_dname_c2"/>
    <w:basedOn w:val="DefaultParagraphFont"/>
    <w:rsid w:val="00EF5EC5"/>
  </w:style>
  <w:style w:type="paragraph" w:styleId="FootnoteText">
    <w:name w:val="footnote text"/>
    <w:basedOn w:val="Normal"/>
    <w:link w:val="FootnoteTextChar"/>
    <w:unhideWhenUsed/>
    <w:rsid w:val="00EF5EC5"/>
    <w:rPr>
      <w:kern w:val="0"/>
      <w:sz w:val="20"/>
      <w:szCs w:val="20"/>
      <w:lang w:eastAsia="x-none"/>
    </w:rPr>
  </w:style>
  <w:style w:type="character" w:customStyle="1" w:styleId="FootnoteTextChar">
    <w:name w:val="Footnote Text Char"/>
    <w:link w:val="FootnoteText"/>
    <w:rsid w:val="00EF5EC5"/>
    <w:rPr>
      <w:rFonts w:ascii="Times New Roman" w:eastAsia="Times New Roman" w:hAnsi="Times New Roman" w:cs="Times New Roman"/>
      <w:sz w:val="20"/>
      <w:szCs w:val="20"/>
      <w:lang w:eastAsia="x-none"/>
    </w:rPr>
  </w:style>
  <w:style w:type="character" w:styleId="FootnoteReference">
    <w:name w:val="footnote reference"/>
    <w:semiHidden/>
    <w:unhideWhenUsed/>
    <w:rsid w:val="00EF5EC5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EF5EC5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character" w:styleId="Strong">
    <w:name w:val="Strong"/>
    <w:uiPriority w:val="99"/>
    <w:qFormat/>
    <w:rsid w:val="00EF5EC5"/>
    <w:rPr>
      <w:color w:val="auto"/>
      <w:spacing w:val="-4"/>
      <w:szCs w:val="28"/>
      <w:lang w:val="vi-VN"/>
    </w:rPr>
  </w:style>
  <w:style w:type="paragraph" w:styleId="Footer">
    <w:name w:val="footer"/>
    <w:basedOn w:val="Normal"/>
    <w:link w:val="FooterChar"/>
    <w:uiPriority w:val="99"/>
    <w:rsid w:val="00EF5EC5"/>
    <w:pPr>
      <w:tabs>
        <w:tab w:val="center" w:pos="4680"/>
        <w:tab w:val="right" w:pos="9360"/>
      </w:tabs>
      <w:jc w:val="both"/>
    </w:pPr>
    <w:rPr>
      <w:rFonts w:ascii="Calibri" w:eastAsia="Calibri" w:hAnsi="Calibri"/>
      <w:kern w:val="0"/>
      <w:sz w:val="20"/>
      <w:szCs w:val="20"/>
      <w:lang w:eastAsia="x-none"/>
    </w:rPr>
  </w:style>
  <w:style w:type="character" w:customStyle="1" w:styleId="FooterChar">
    <w:name w:val="Footer Char"/>
    <w:link w:val="Footer"/>
    <w:uiPriority w:val="99"/>
    <w:rsid w:val="00EF5EC5"/>
    <w:rPr>
      <w:rFonts w:ascii="Calibri" w:eastAsia="Calibri" w:hAnsi="Calibri" w:cs="Times New Roman"/>
      <w:sz w:val="20"/>
      <w:szCs w:val="20"/>
      <w:lang w:eastAsia="x-none"/>
    </w:rPr>
  </w:style>
  <w:style w:type="character" w:styleId="Emphasis">
    <w:name w:val="Emphasis"/>
    <w:uiPriority w:val="20"/>
    <w:qFormat/>
    <w:rsid w:val="00EF5EC5"/>
    <w:rPr>
      <w:rFonts w:cs="Times New Roman"/>
      <w:i/>
      <w:iCs/>
    </w:rPr>
  </w:style>
  <w:style w:type="paragraph" w:styleId="BodyText">
    <w:name w:val="Body Text"/>
    <w:basedOn w:val="Normal"/>
    <w:link w:val="BodyTextChar"/>
    <w:rsid w:val="00EF5EC5"/>
    <w:pPr>
      <w:spacing w:after="120"/>
      <w:jc w:val="both"/>
    </w:pPr>
    <w:rPr>
      <w:kern w:val="0"/>
      <w:lang w:val="x-none" w:eastAsia="x-none"/>
    </w:rPr>
  </w:style>
  <w:style w:type="character" w:customStyle="1" w:styleId="BodyTextChar">
    <w:name w:val="Body Text Char"/>
    <w:link w:val="BodyText"/>
    <w:rsid w:val="00EF5EC5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EF5EC5"/>
    <w:pPr>
      <w:tabs>
        <w:tab w:val="center" w:pos="4680"/>
        <w:tab w:val="right" w:pos="9360"/>
      </w:tabs>
    </w:pPr>
    <w:rPr>
      <w:kern w:val="0"/>
      <w:lang w:val="x-none" w:eastAsia="x-none"/>
    </w:rPr>
  </w:style>
  <w:style w:type="character" w:customStyle="1" w:styleId="HeaderChar">
    <w:name w:val="Header Char"/>
    <w:link w:val="Header"/>
    <w:uiPriority w:val="99"/>
    <w:rsid w:val="00EF5EC5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styleId="TOCHeading">
    <w:name w:val="TOC Heading"/>
    <w:basedOn w:val="Heading1"/>
    <w:next w:val="Normal"/>
    <w:uiPriority w:val="39"/>
    <w:unhideWhenUsed/>
    <w:qFormat/>
    <w:rsid w:val="00EF5EC5"/>
    <w:pPr>
      <w:spacing w:before="480" w:line="276" w:lineRule="auto"/>
      <w:jc w:val="left"/>
      <w:outlineLvl w:val="9"/>
    </w:pPr>
    <w:rPr>
      <w:rFonts w:ascii="Cambria" w:eastAsia="MS Gothic" w:hAnsi="Cambria"/>
      <w:color w:val="365F91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EF5EC5"/>
    <w:pPr>
      <w:ind w:left="560"/>
    </w:pPr>
    <w:rPr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EF5EC5"/>
    <w:rPr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EF5EC5"/>
    <w:pPr>
      <w:ind w:left="280"/>
    </w:pPr>
    <w:rPr>
      <w:kern w:val="0"/>
    </w:rPr>
  </w:style>
  <w:style w:type="paragraph" w:styleId="TOC4">
    <w:name w:val="toc 4"/>
    <w:basedOn w:val="Normal"/>
    <w:next w:val="Normal"/>
    <w:autoRedefine/>
    <w:uiPriority w:val="39"/>
    <w:unhideWhenUsed/>
    <w:rsid w:val="00EF5EC5"/>
    <w:pPr>
      <w:spacing w:after="100" w:line="276" w:lineRule="auto"/>
      <w:ind w:left="660"/>
    </w:pPr>
    <w:rPr>
      <w:rFonts w:ascii="Calibri" w:hAnsi="Calibri"/>
      <w:kern w:val="0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EF5EC5"/>
    <w:pPr>
      <w:spacing w:after="100" w:line="276" w:lineRule="auto"/>
      <w:ind w:left="880"/>
    </w:pPr>
    <w:rPr>
      <w:rFonts w:ascii="Calibri" w:hAnsi="Calibri"/>
      <w:kern w:val="0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EF5EC5"/>
    <w:pPr>
      <w:spacing w:after="100" w:line="276" w:lineRule="auto"/>
      <w:ind w:left="1100"/>
    </w:pPr>
    <w:rPr>
      <w:rFonts w:ascii="Calibri" w:hAnsi="Calibri"/>
      <w:kern w:val="0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EF5EC5"/>
    <w:pPr>
      <w:spacing w:after="100" w:line="276" w:lineRule="auto"/>
      <w:ind w:left="1320"/>
    </w:pPr>
    <w:rPr>
      <w:rFonts w:ascii="Calibri" w:hAnsi="Calibri"/>
      <w:kern w:val="0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EF5EC5"/>
    <w:pPr>
      <w:spacing w:after="100" w:line="276" w:lineRule="auto"/>
      <w:ind w:left="1540"/>
    </w:pPr>
    <w:rPr>
      <w:rFonts w:ascii="Calibri" w:hAnsi="Calibri"/>
      <w:kern w:val="0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EF5EC5"/>
    <w:pPr>
      <w:spacing w:after="100" w:line="276" w:lineRule="auto"/>
      <w:ind w:left="1760"/>
    </w:pPr>
    <w:rPr>
      <w:rFonts w:ascii="Calibri" w:hAnsi="Calibri"/>
      <w:kern w:val="0"/>
      <w:sz w:val="22"/>
      <w:szCs w:val="22"/>
    </w:rPr>
  </w:style>
  <w:style w:type="character" w:styleId="Hyperlink">
    <w:name w:val="Hyperlink"/>
    <w:uiPriority w:val="99"/>
    <w:unhideWhenUsed/>
    <w:rsid w:val="00EF5EC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F5EC5"/>
    <w:pPr>
      <w:spacing w:before="100" w:beforeAutospacing="1" w:after="100" w:afterAutospacing="1"/>
    </w:pPr>
    <w:rPr>
      <w:kern w:val="0"/>
      <w:sz w:val="24"/>
    </w:rPr>
  </w:style>
  <w:style w:type="character" w:customStyle="1" w:styleId="apple-converted-space">
    <w:name w:val="apple-converted-space"/>
    <w:rsid w:val="00EF5EC5"/>
  </w:style>
  <w:style w:type="character" w:customStyle="1" w:styleId="ListParagraphChar">
    <w:name w:val="List Paragraph Char"/>
    <w:link w:val="ListParagraph"/>
    <w:uiPriority w:val="34"/>
    <w:locked/>
    <w:rsid w:val="00EF5EC5"/>
    <w:rPr>
      <w:rFonts w:ascii="Times New Roman" w:eastAsia="Times New Roman" w:hAnsi="Times New Roman" w:cs="Times New Roman"/>
      <w:kern w:val="28"/>
      <w:sz w:val="28"/>
      <w:szCs w:val="24"/>
    </w:rPr>
  </w:style>
  <w:style w:type="character" w:styleId="CommentReference">
    <w:name w:val="annotation reference"/>
    <w:uiPriority w:val="99"/>
    <w:semiHidden/>
    <w:unhideWhenUsed/>
    <w:rsid w:val="00EF5E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EC5"/>
    <w:rPr>
      <w:kern w:val="0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EF5EC5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Heading5Char">
    <w:name w:val="Heading 5 Char"/>
    <w:locked/>
    <w:rsid w:val="00EF5EC5"/>
    <w:rPr>
      <w:rFonts w:ascii="Arial" w:hAnsi="Arial" w:cs="Times New Roman"/>
      <w:b/>
      <w:bCs/>
      <w:i/>
      <w:iCs/>
      <w:sz w:val="26"/>
      <w:szCs w:val="26"/>
      <w:lang w:val="en-US" w:eastAsia="en-US"/>
    </w:rPr>
  </w:style>
  <w:style w:type="paragraph" w:styleId="BodyTextIndent3">
    <w:name w:val="Body Text Indent 3"/>
    <w:basedOn w:val="Normal"/>
    <w:link w:val="BodyTextIndent3Char"/>
    <w:semiHidden/>
    <w:unhideWhenUsed/>
    <w:rsid w:val="00EF5EC5"/>
    <w:pPr>
      <w:spacing w:after="120"/>
      <w:ind w:left="283"/>
    </w:pPr>
    <w:rPr>
      <w:kern w:val="0"/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semiHidden/>
    <w:rsid w:val="00EF5EC5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styleId="Title">
    <w:name w:val="Title"/>
    <w:basedOn w:val="Normal"/>
    <w:next w:val="Normal"/>
    <w:link w:val="TitleChar"/>
    <w:uiPriority w:val="10"/>
    <w:qFormat/>
    <w:rsid w:val="00EF5EC5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EF5EC5"/>
    <w:rPr>
      <w:rFonts w:ascii="Cambria" w:eastAsia="Times New Roman" w:hAnsi="Cambria" w:cs="Times New Roman"/>
      <w:color w:val="17365D"/>
      <w:spacing w:val="5"/>
      <w:kern w:val="28"/>
      <w:sz w:val="52"/>
      <w:szCs w:val="52"/>
      <w:lang w:val="x-none" w:eastAsia="x-none"/>
    </w:rPr>
  </w:style>
  <w:style w:type="paragraph" w:styleId="Subtitle">
    <w:name w:val="Subtitle"/>
    <w:basedOn w:val="Heading3"/>
    <w:next w:val="Heading3"/>
    <w:link w:val="SubtitleChar"/>
    <w:autoRedefine/>
    <w:qFormat/>
    <w:rsid w:val="00EF5EC5"/>
    <w:pPr>
      <w:outlineLvl w:val="1"/>
    </w:pPr>
    <w:rPr>
      <w:b w:val="0"/>
      <w:i/>
      <w:sz w:val="24"/>
      <w:lang w:val="ru-RU" w:eastAsia="ru-RU"/>
    </w:rPr>
  </w:style>
  <w:style w:type="character" w:customStyle="1" w:styleId="SubtitleChar">
    <w:name w:val="Subtitle Char"/>
    <w:link w:val="Subtitle"/>
    <w:rsid w:val="00EF5EC5"/>
    <w:rPr>
      <w:rFonts w:ascii="Times New Roman" w:eastAsia="Times New Roman" w:hAnsi="Times New Roman" w:cs="Times New Roman"/>
      <w:bCs/>
      <w:i/>
      <w:sz w:val="24"/>
      <w:szCs w:val="26"/>
      <w:lang w:val="ru-RU" w:eastAsia="ru-RU"/>
    </w:rPr>
  </w:style>
  <w:style w:type="paragraph" w:styleId="Revision">
    <w:name w:val="Revision"/>
    <w:hidden/>
    <w:uiPriority w:val="99"/>
    <w:semiHidden/>
    <w:rsid w:val="00EF5EC5"/>
    <w:rPr>
      <w:rFonts w:ascii="Times New Roman" w:eastAsia="Times New Roman" w:hAnsi="Times New Roman"/>
      <w:sz w:val="28"/>
      <w:szCs w:val="24"/>
    </w:rPr>
  </w:style>
  <w:style w:type="character" w:customStyle="1" w:styleId="shorttext">
    <w:name w:val="short_text"/>
    <w:rsid w:val="00EF5EC5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F5EC5"/>
    <w:pPr>
      <w:spacing w:after="120" w:line="480" w:lineRule="auto"/>
      <w:ind w:left="283"/>
    </w:pPr>
    <w:rPr>
      <w:kern w:val="0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semiHidden/>
    <w:rsid w:val="00EF5EC5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customStyle="1" w:styleId="CharChar1CharCharCharCharCharCharCharCharCharCharCharCharCharChar">
    <w:name w:val="Char Char1 Char Char Char Char Char Char Char Char Char Char Char Char Char Char"/>
    <w:basedOn w:val="Normal"/>
    <w:next w:val="Normal"/>
    <w:semiHidden/>
    <w:rsid w:val="00EF5EC5"/>
    <w:pPr>
      <w:spacing w:before="120" w:after="120"/>
      <w:jc w:val="both"/>
    </w:pPr>
    <w:rPr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B2EAF-B2E9-4891-B7C0-FC55E9CF9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2055</Words>
  <Characters>11717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13745</CharactersWithSpaces>
  <SharedDoc>false</SharedDoc>
  <HLinks>
    <vt:vector size="6" baseType="variant">
      <vt:variant>
        <vt:i4>6815837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_blank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thuy</dc:creator>
  <cp:lastModifiedBy>admin</cp:lastModifiedBy>
  <cp:revision>20</cp:revision>
  <cp:lastPrinted>2026-02-04T03:47:00Z</cp:lastPrinted>
  <dcterms:created xsi:type="dcterms:W3CDTF">2020-12-27T09:44:00Z</dcterms:created>
  <dcterms:modified xsi:type="dcterms:W3CDTF">2026-02-04T03:47:00Z</dcterms:modified>
</cp:coreProperties>
</file>