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1F1693" w:rsidRPr="001F1693" w:rsidTr="001F1693">
        <w:trPr>
          <w:tblCellSpacing w:w="0" w:type="dxa"/>
        </w:trPr>
        <w:tc>
          <w:tcPr>
            <w:tcW w:w="3348" w:type="dxa"/>
            <w:shd w:val="clear" w:color="auto" w:fill="FFFFFF"/>
            <w:tcMar>
              <w:top w:w="0" w:type="dxa"/>
              <w:left w:w="108" w:type="dxa"/>
              <w:bottom w:w="0" w:type="dxa"/>
              <w:right w:w="108" w:type="dxa"/>
            </w:tcMar>
            <w:hideMark/>
          </w:tcPr>
          <w:p w:rsidR="001F1693" w:rsidRPr="001F1693" w:rsidRDefault="001F1693" w:rsidP="001F1693">
            <w:pPr>
              <w:spacing w:after="120" w:line="234" w:lineRule="atLeast"/>
              <w:jc w:val="center"/>
              <w:rPr>
                <w:rFonts w:ascii="Arial" w:eastAsia="Times New Roman" w:hAnsi="Arial" w:cs="Arial"/>
                <w:color w:val="000000"/>
                <w:sz w:val="18"/>
                <w:szCs w:val="18"/>
              </w:rPr>
            </w:pPr>
            <w:r w:rsidRPr="001F1693">
              <w:rPr>
                <w:rFonts w:ascii="Arial" w:eastAsia="Times New Roman" w:hAnsi="Arial" w:cs="Arial"/>
                <w:b/>
                <w:bCs/>
                <w:color w:val="000000"/>
                <w:sz w:val="18"/>
                <w:szCs w:val="18"/>
              </w:rPr>
              <w:t>QUỐC HỘI</w:t>
            </w:r>
            <w:r w:rsidRPr="001F1693">
              <w:rPr>
                <w:rFonts w:ascii="Arial" w:eastAsia="Times New Roman" w:hAnsi="Arial" w:cs="Arial"/>
                <w:b/>
                <w:bCs/>
                <w:color w:val="000000"/>
                <w:sz w:val="18"/>
                <w:szCs w:val="18"/>
              </w:rPr>
              <w:br/>
              <w:t>--------</w:t>
            </w:r>
          </w:p>
        </w:tc>
        <w:tc>
          <w:tcPr>
            <w:tcW w:w="5508" w:type="dxa"/>
            <w:shd w:val="clear" w:color="auto" w:fill="FFFFFF"/>
            <w:tcMar>
              <w:top w:w="0" w:type="dxa"/>
              <w:left w:w="108" w:type="dxa"/>
              <w:bottom w:w="0" w:type="dxa"/>
              <w:right w:w="108" w:type="dxa"/>
            </w:tcMar>
            <w:hideMark/>
          </w:tcPr>
          <w:p w:rsidR="001F1693" w:rsidRPr="001F1693" w:rsidRDefault="001F1693" w:rsidP="001F1693">
            <w:pPr>
              <w:spacing w:after="120" w:line="234" w:lineRule="atLeast"/>
              <w:jc w:val="center"/>
              <w:rPr>
                <w:rFonts w:ascii="Arial" w:eastAsia="Times New Roman" w:hAnsi="Arial" w:cs="Arial"/>
                <w:color w:val="000000"/>
                <w:sz w:val="18"/>
                <w:szCs w:val="18"/>
              </w:rPr>
            </w:pPr>
            <w:r w:rsidRPr="001F1693">
              <w:rPr>
                <w:rFonts w:ascii="Arial" w:eastAsia="Times New Roman" w:hAnsi="Arial" w:cs="Arial"/>
                <w:b/>
                <w:bCs/>
                <w:color w:val="000000"/>
                <w:sz w:val="18"/>
                <w:szCs w:val="18"/>
              </w:rPr>
              <w:t>CỘNG HÒA XÃ HỘI CHỦ NGHĨA VIỆT NAM</w:t>
            </w:r>
            <w:r w:rsidRPr="001F1693">
              <w:rPr>
                <w:rFonts w:ascii="Arial" w:eastAsia="Times New Roman" w:hAnsi="Arial" w:cs="Arial"/>
                <w:b/>
                <w:bCs/>
                <w:color w:val="000000"/>
                <w:sz w:val="18"/>
                <w:szCs w:val="18"/>
              </w:rPr>
              <w:br/>
              <w:t>Độc lập - Tự do - Hạnh phúc </w:t>
            </w:r>
            <w:r w:rsidRPr="001F1693">
              <w:rPr>
                <w:rFonts w:ascii="Arial" w:eastAsia="Times New Roman" w:hAnsi="Arial" w:cs="Arial"/>
                <w:b/>
                <w:bCs/>
                <w:color w:val="000000"/>
                <w:sz w:val="18"/>
                <w:szCs w:val="18"/>
              </w:rPr>
              <w:br/>
              <w:t>---------------</w:t>
            </w:r>
          </w:p>
        </w:tc>
      </w:tr>
      <w:tr w:rsidR="001F1693" w:rsidRPr="001F1693" w:rsidTr="001F1693">
        <w:trPr>
          <w:tblCellSpacing w:w="0" w:type="dxa"/>
        </w:trPr>
        <w:tc>
          <w:tcPr>
            <w:tcW w:w="3348" w:type="dxa"/>
            <w:shd w:val="clear" w:color="auto" w:fill="FFFFFF"/>
            <w:tcMar>
              <w:top w:w="0" w:type="dxa"/>
              <w:left w:w="108" w:type="dxa"/>
              <w:bottom w:w="0" w:type="dxa"/>
              <w:right w:w="108" w:type="dxa"/>
            </w:tcMar>
            <w:hideMark/>
          </w:tcPr>
          <w:p w:rsidR="001F1693" w:rsidRPr="001F1693" w:rsidRDefault="001F1693" w:rsidP="001F1693">
            <w:pPr>
              <w:spacing w:after="120" w:line="234" w:lineRule="atLeast"/>
              <w:jc w:val="center"/>
              <w:rPr>
                <w:rFonts w:ascii="Arial" w:eastAsia="Times New Roman" w:hAnsi="Arial" w:cs="Arial"/>
                <w:color w:val="000000"/>
                <w:sz w:val="18"/>
                <w:szCs w:val="18"/>
              </w:rPr>
            </w:pPr>
            <w:r w:rsidRPr="001F1693">
              <w:rPr>
                <w:rFonts w:ascii="Arial" w:eastAsia="Times New Roman" w:hAnsi="Arial" w:cs="Arial"/>
                <w:color w:val="000000"/>
                <w:sz w:val="18"/>
                <w:szCs w:val="18"/>
              </w:rPr>
              <w:t>Luật số: 08/2017/QH14</w:t>
            </w:r>
          </w:p>
        </w:tc>
        <w:tc>
          <w:tcPr>
            <w:tcW w:w="5508" w:type="dxa"/>
            <w:shd w:val="clear" w:color="auto" w:fill="FFFFFF"/>
            <w:tcMar>
              <w:top w:w="0" w:type="dxa"/>
              <w:left w:w="108" w:type="dxa"/>
              <w:bottom w:w="0" w:type="dxa"/>
              <w:right w:w="108" w:type="dxa"/>
            </w:tcMar>
            <w:hideMark/>
          </w:tcPr>
          <w:p w:rsidR="001F1693" w:rsidRPr="001F1693" w:rsidRDefault="001F1693" w:rsidP="001F1693">
            <w:pPr>
              <w:spacing w:after="120" w:line="234" w:lineRule="atLeast"/>
              <w:jc w:val="right"/>
              <w:rPr>
                <w:rFonts w:ascii="Arial" w:eastAsia="Times New Roman" w:hAnsi="Arial" w:cs="Arial"/>
                <w:color w:val="000000"/>
                <w:sz w:val="18"/>
                <w:szCs w:val="18"/>
              </w:rPr>
            </w:pPr>
            <w:r w:rsidRPr="001F1693">
              <w:rPr>
                <w:rFonts w:ascii="Arial" w:eastAsia="Times New Roman" w:hAnsi="Arial" w:cs="Arial"/>
                <w:i/>
                <w:iCs/>
                <w:color w:val="000000"/>
                <w:sz w:val="18"/>
                <w:szCs w:val="18"/>
              </w:rPr>
              <w:t>Hà Nội, </w:t>
            </w:r>
            <w:r w:rsidRPr="001F1693">
              <w:rPr>
                <w:rFonts w:ascii="Arial" w:eastAsia="Times New Roman" w:hAnsi="Arial" w:cs="Arial"/>
                <w:i/>
                <w:iCs/>
                <w:color w:val="000000"/>
                <w:sz w:val="18"/>
                <w:szCs w:val="18"/>
                <w:lang w:val="vi-VN"/>
              </w:rPr>
              <w:t>ngày </w:t>
            </w:r>
            <w:r w:rsidRPr="001F1693">
              <w:rPr>
                <w:rFonts w:ascii="Arial" w:eastAsia="Times New Roman" w:hAnsi="Arial" w:cs="Arial"/>
                <w:i/>
                <w:iCs/>
                <w:color w:val="000000"/>
                <w:sz w:val="18"/>
                <w:szCs w:val="18"/>
              </w:rPr>
              <w:t>19</w:t>
            </w:r>
            <w:r w:rsidRPr="001F1693">
              <w:rPr>
                <w:rFonts w:ascii="Arial" w:eastAsia="Times New Roman" w:hAnsi="Arial" w:cs="Arial"/>
                <w:i/>
                <w:iCs/>
                <w:color w:val="000000"/>
                <w:sz w:val="18"/>
                <w:szCs w:val="18"/>
                <w:lang w:val="vi-VN"/>
              </w:rPr>
              <w:t> thán</w:t>
            </w:r>
            <w:r w:rsidRPr="001F1693">
              <w:rPr>
                <w:rFonts w:ascii="Arial" w:eastAsia="Times New Roman" w:hAnsi="Arial" w:cs="Arial"/>
                <w:i/>
                <w:iCs/>
                <w:color w:val="000000"/>
                <w:sz w:val="18"/>
                <w:szCs w:val="18"/>
              </w:rPr>
              <w:t>g 6 </w:t>
            </w:r>
            <w:r w:rsidRPr="001F1693">
              <w:rPr>
                <w:rFonts w:ascii="Arial" w:eastAsia="Times New Roman" w:hAnsi="Arial" w:cs="Arial"/>
                <w:i/>
                <w:iCs/>
                <w:color w:val="000000"/>
                <w:sz w:val="18"/>
                <w:szCs w:val="18"/>
                <w:lang w:val="vi-VN"/>
              </w:rPr>
              <w:t>năm 2017</w:t>
            </w:r>
          </w:p>
        </w:tc>
      </w:tr>
    </w:tbl>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rPr>
        <w:t> </w:t>
      </w:r>
    </w:p>
    <w:p w:rsidR="001F1693" w:rsidRPr="001F1693" w:rsidRDefault="001F1693" w:rsidP="001F1693">
      <w:pPr>
        <w:shd w:val="clear" w:color="auto" w:fill="FFFFFF"/>
        <w:spacing w:after="0" w:line="234" w:lineRule="atLeast"/>
        <w:jc w:val="center"/>
        <w:rPr>
          <w:rFonts w:ascii="Arial" w:eastAsia="Times New Roman" w:hAnsi="Arial" w:cs="Arial"/>
          <w:color w:val="000000"/>
          <w:sz w:val="18"/>
          <w:szCs w:val="18"/>
        </w:rPr>
      </w:pPr>
      <w:bookmarkStart w:id="0" w:name="loai_1"/>
      <w:r w:rsidRPr="001F1693">
        <w:rPr>
          <w:rFonts w:ascii="Arial" w:eastAsia="Times New Roman" w:hAnsi="Arial" w:cs="Arial"/>
          <w:b/>
          <w:bCs/>
          <w:color w:val="000000"/>
          <w:sz w:val="24"/>
          <w:szCs w:val="24"/>
        </w:rPr>
        <w:t>LUẬT</w:t>
      </w:r>
      <w:bookmarkEnd w:id="0"/>
    </w:p>
    <w:p w:rsidR="001F1693" w:rsidRPr="001F1693" w:rsidRDefault="001F1693" w:rsidP="001F1693">
      <w:pPr>
        <w:shd w:val="clear" w:color="auto" w:fill="FFFFFF"/>
        <w:spacing w:after="0" w:line="234" w:lineRule="atLeast"/>
        <w:jc w:val="center"/>
        <w:rPr>
          <w:rFonts w:ascii="Arial" w:eastAsia="Times New Roman" w:hAnsi="Arial" w:cs="Arial"/>
          <w:color w:val="000000"/>
          <w:sz w:val="18"/>
          <w:szCs w:val="18"/>
        </w:rPr>
      </w:pPr>
      <w:bookmarkStart w:id="1" w:name="loai_1_name"/>
      <w:r w:rsidRPr="001F1693">
        <w:rPr>
          <w:rFonts w:ascii="Arial" w:eastAsia="Times New Roman" w:hAnsi="Arial" w:cs="Arial"/>
          <w:color w:val="000000"/>
          <w:sz w:val="18"/>
          <w:szCs w:val="18"/>
        </w:rPr>
        <w:t>THỦY LỢI</w:t>
      </w:r>
      <w:bookmarkEnd w:id="1"/>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i/>
          <w:iCs/>
          <w:color w:val="000000"/>
          <w:sz w:val="18"/>
          <w:szCs w:val="18"/>
        </w:rPr>
        <w:t>Căn cứ Hiến pháp nước Cộng hòa xã hội chủ nghĩa Việt Nam;</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i/>
          <w:iCs/>
          <w:color w:val="000000"/>
          <w:sz w:val="18"/>
          <w:szCs w:val="18"/>
        </w:rPr>
        <w:t>Quốc hội ban hành Luật Thủy lợi.</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2" w:name="chuong_1"/>
      <w:r w:rsidRPr="001F1693">
        <w:rPr>
          <w:rFonts w:ascii="Arial" w:eastAsia="Times New Roman" w:hAnsi="Arial" w:cs="Arial"/>
          <w:b/>
          <w:bCs/>
          <w:color w:val="000000"/>
          <w:sz w:val="18"/>
          <w:szCs w:val="18"/>
        </w:rPr>
        <w:t>Chương I</w:t>
      </w:r>
      <w:bookmarkEnd w:id="2"/>
    </w:p>
    <w:p w:rsidR="001F1693" w:rsidRPr="001F1693" w:rsidRDefault="001F1693" w:rsidP="001F1693">
      <w:pPr>
        <w:shd w:val="clear" w:color="auto" w:fill="FFFFFF"/>
        <w:spacing w:after="0" w:line="234" w:lineRule="atLeast"/>
        <w:jc w:val="center"/>
        <w:rPr>
          <w:rFonts w:ascii="Arial" w:eastAsia="Times New Roman" w:hAnsi="Arial" w:cs="Arial"/>
          <w:color w:val="000000"/>
          <w:sz w:val="18"/>
          <w:szCs w:val="18"/>
        </w:rPr>
      </w:pPr>
      <w:bookmarkStart w:id="3" w:name="chuong_1_name"/>
      <w:r w:rsidRPr="001F1693">
        <w:rPr>
          <w:rFonts w:ascii="Arial" w:eastAsia="Times New Roman" w:hAnsi="Arial" w:cs="Arial"/>
          <w:b/>
          <w:bCs/>
          <w:color w:val="000000"/>
          <w:sz w:val="24"/>
          <w:szCs w:val="24"/>
        </w:rPr>
        <w:t>NHỮNG QUY ĐỊNH CHUNG</w:t>
      </w:r>
      <w:bookmarkEnd w:id="3"/>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4" w:name="dieu_1"/>
      <w:proofErr w:type="gramStart"/>
      <w:r w:rsidRPr="001F1693">
        <w:rPr>
          <w:rFonts w:ascii="Arial" w:eastAsia="Times New Roman" w:hAnsi="Arial" w:cs="Arial"/>
          <w:b/>
          <w:bCs/>
          <w:color w:val="000000"/>
          <w:sz w:val="18"/>
          <w:szCs w:val="18"/>
        </w:rPr>
        <w:t>Điều 1.</w:t>
      </w:r>
      <w:proofErr w:type="gramEnd"/>
      <w:r w:rsidRPr="001F1693">
        <w:rPr>
          <w:rFonts w:ascii="Arial" w:eastAsia="Times New Roman" w:hAnsi="Arial" w:cs="Arial"/>
          <w:b/>
          <w:bCs/>
          <w:color w:val="000000"/>
          <w:sz w:val="18"/>
          <w:szCs w:val="18"/>
        </w:rPr>
        <w:t xml:space="preserve"> Phạm </w:t>
      </w:r>
      <w:proofErr w:type="gramStart"/>
      <w:r w:rsidRPr="001F1693">
        <w:rPr>
          <w:rFonts w:ascii="Arial" w:eastAsia="Times New Roman" w:hAnsi="Arial" w:cs="Arial"/>
          <w:b/>
          <w:bCs/>
          <w:color w:val="000000"/>
          <w:sz w:val="18"/>
          <w:szCs w:val="18"/>
        </w:rPr>
        <w:t>vi</w:t>
      </w:r>
      <w:proofErr w:type="gramEnd"/>
      <w:r w:rsidRPr="001F1693">
        <w:rPr>
          <w:rFonts w:ascii="Arial" w:eastAsia="Times New Roman" w:hAnsi="Arial" w:cs="Arial"/>
          <w:b/>
          <w:bCs/>
          <w:color w:val="000000"/>
          <w:sz w:val="18"/>
          <w:szCs w:val="18"/>
        </w:rPr>
        <w:t xml:space="preserve"> điều chỉnh</w:t>
      </w:r>
      <w:bookmarkEnd w:id="4"/>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rPr>
        <w:t>Luật này quy định về điều tra cơ bản, chiến lược, quy hoạch thủy lợi; đầu tư xây dựng công trình thủy lợi; quản lý, khai thác công trình thủy lợi và vận hành hồ chứa thủy điện phục vụ thủy lợi; dịch vụ thủy lợi; bảo vệ và bảo đảm an toàn công trình thủy lợi; thủy lợi nhỏ, thủy lợi nội đồng; quyền, trách nhiệm của tổ chức, cá nhân trong hoạt động thủy lợi; trách nhiệm quản lý nhà nước về thủy lợi.</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5" w:name="dieu_2"/>
      <w:r w:rsidRPr="001F1693">
        <w:rPr>
          <w:rFonts w:ascii="Arial" w:eastAsia="Times New Roman" w:hAnsi="Arial" w:cs="Arial"/>
          <w:b/>
          <w:bCs/>
          <w:color w:val="000000"/>
          <w:sz w:val="18"/>
          <w:szCs w:val="18"/>
          <w:lang w:val="vi-VN"/>
        </w:rPr>
        <w:t>Điều 2. Giải thích từ ngữ</w:t>
      </w:r>
      <w:bookmarkEnd w:id="5"/>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Trong Luật này, các từ ngữ dưới đây được hiểu như sau:</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w:t>
      </w:r>
      <w:r w:rsidRPr="001F1693">
        <w:rPr>
          <w:rFonts w:ascii="Arial" w:eastAsia="Times New Roman" w:hAnsi="Arial" w:cs="Arial"/>
          <w:i/>
          <w:iCs/>
          <w:color w:val="000000"/>
          <w:sz w:val="18"/>
          <w:szCs w:val="18"/>
          <w:lang w:val="vi-VN"/>
        </w:rPr>
        <w:t>Thủy lợi</w:t>
      </w:r>
      <w:r w:rsidRPr="001F1693">
        <w:rPr>
          <w:rFonts w:ascii="Arial" w:eastAsia="Times New Roman" w:hAnsi="Arial" w:cs="Arial"/>
          <w:color w:val="000000"/>
          <w:sz w:val="18"/>
          <w:szCs w:val="18"/>
          <w:lang w:val="vi-VN"/>
        </w:rPr>
        <w:t> là tổng hợp các giải pháp nhằm tích trữ, điều hòa, chuyển, phân phối, cấp, tưới, tiêu và thoát nước phục vụ sản xuất nông nghiệp, nuôi trồng thủy sản, sản xuất muối; kết hợp cấp, tiêu, thoát nước cho sinh hoạt và các ngành kinh tế khác; góp phần phòng, chống thiên tai, bảo vệ môi trường, thích ứng với biến đổi khí hậu và bảo đảm an ninh nguồn nước.</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w:t>
      </w:r>
      <w:r w:rsidRPr="001F1693">
        <w:rPr>
          <w:rFonts w:ascii="Arial" w:eastAsia="Times New Roman" w:hAnsi="Arial" w:cs="Arial"/>
          <w:i/>
          <w:iCs/>
          <w:color w:val="000000"/>
          <w:sz w:val="18"/>
          <w:szCs w:val="18"/>
          <w:shd w:val="clear" w:color="auto" w:fill="FFFFFF"/>
          <w:lang w:val="vi-VN"/>
        </w:rPr>
        <w:t>Hoạt động thủy lợi</w:t>
      </w:r>
      <w:r w:rsidRPr="001F1693">
        <w:rPr>
          <w:rFonts w:ascii="Arial" w:eastAsia="Times New Roman" w:hAnsi="Arial" w:cs="Arial"/>
          <w:color w:val="000000"/>
          <w:sz w:val="18"/>
          <w:szCs w:val="18"/>
          <w:shd w:val="clear" w:color="auto" w:fill="FFFFFF"/>
          <w:lang w:val="vi-VN"/>
        </w:rPr>
        <w:t> bao gồm điều tra cơ bản, chiến lược, quy hoạch thủy lợi; đầu tư xây dựng công trình thủy lợi; quản lý, khai thác công trình thủy lợi và vận hành hồ chứa thủy điện phục vụ thủy lợi; dịch vụ thủy lợi; bảo vệ và bảo đảm an toàn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3. </w:t>
      </w:r>
      <w:r w:rsidRPr="001F1693">
        <w:rPr>
          <w:rFonts w:ascii="Arial" w:eastAsia="Times New Roman" w:hAnsi="Arial" w:cs="Arial"/>
          <w:i/>
          <w:iCs/>
          <w:color w:val="000000"/>
          <w:sz w:val="18"/>
          <w:szCs w:val="18"/>
          <w:lang w:val="vi-VN"/>
        </w:rPr>
        <w:t>Công trình thủy lợi</w:t>
      </w:r>
      <w:r w:rsidRPr="001F1693">
        <w:rPr>
          <w:rFonts w:ascii="Arial" w:eastAsia="Times New Roman" w:hAnsi="Arial" w:cs="Arial"/>
          <w:color w:val="000000"/>
          <w:sz w:val="18"/>
          <w:szCs w:val="18"/>
          <w:lang w:val="vi-VN"/>
        </w:rPr>
        <w:t> là công trình hạ tầng kỹ thuật thủy lợi bao gồm đập</w:t>
      </w:r>
      <w:r w:rsidRPr="001F1693">
        <w:rPr>
          <w:rFonts w:ascii="Arial" w:eastAsia="Times New Roman" w:hAnsi="Arial" w:cs="Arial"/>
          <w:color w:val="000000"/>
          <w:sz w:val="18"/>
          <w:szCs w:val="18"/>
        </w:rPr>
        <w:t>, </w:t>
      </w:r>
      <w:r w:rsidRPr="001F1693">
        <w:rPr>
          <w:rFonts w:ascii="Arial" w:eastAsia="Times New Roman" w:hAnsi="Arial" w:cs="Arial"/>
          <w:color w:val="000000"/>
          <w:sz w:val="18"/>
          <w:szCs w:val="18"/>
          <w:lang w:val="vi-VN"/>
        </w:rPr>
        <w:t>hồ chứa nước, cống, trạm bơm, hệ thống dẫn, chuyển nước, kè, bờ bao thủy lợi và công trình khác phục vụ quản lý, khai thác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4. </w:t>
      </w:r>
      <w:r w:rsidRPr="001F1693">
        <w:rPr>
          <w:rFonts w:ascii="Arial" w:eastAsia="Times New Roman" w:hAnsi="Arial" w:cs="Arial"/>
          <w:i/>
          <w:iCs/>
          <w:color w:val="000000"/>
          <w:sz w:val="18"/>
          <w:szCs w:val="18"/>
          <w:lang w:val="vi-VN"/>
        </w:rPr>
        <w:t>Thủy lợi nội đồng</w:t>
      </w:r>
      <w:r w:rsidRPr="001F1693">
        <w:rPr>
          <w:rFonts w:ascii="Arial" w:eastAsia="Times New Roman" w:hAnsi="Arial" w:cs="Arial"/>
          <w:color w:val="000000"/>
          <w:sz w:val="18"/>
          <w:szCs w:val="18"/>
          <w:lang w:val="vi-VN"/>
        </w:rPr>
        <w:t> là công trình kênh, mương, rạch, đường ống dẫn nước tưới, tiêu nước trong phạm vi từ điểm giao nhận sản phẩm, dịch vụ thủy lợi đến khu đất canh tác.</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5. </w:t>
      </w:r>
      <w:r w:rsidRPr="001F1693">
        <w:rPr>
          <w:rFonts w:ascii="Arial" w:eastAsia="Times New Roman" w:hAnsi="Arial" w:cs="Arial"/>
          <w:i/>
          <w:iCs/>
          <w:color w:val="000000"/>
          <w:sz w:val="18"/>
          <w:szCs w:val="18"/>
          <w:lang w:val="vi-VN"/>
        </w:rPr>
        <w:t>Công trình thủy lợi đầu mối</w:t>
      </w:r>
      <w:r w:rsidRPr="001F1693">
        <w:rPr>
          <w:rFonts w:ascii="Arial" w:eastAsia="Times New Roman" w:hAnsi="Arial" w:cs="Arial"/>
          <w:color w:val="000000"/>
          <w:sz w:val="18"/>
          <w:szCs w:val="18"/>
          <w:lang w:val="vi-VN"/>
        </w:rPr>
        <w:t> l</w:t>
      </w:r>
      <w:r w:rsidRPr="001F1693">
        <w:rPr>
          <w:rFonts w:ascii="Arial" w:eastAsia="Times New Roman" w:hAnsi="Arial" w:cs="Arial"/>
          <w:color w:val="000000"/>
          <w:sz w:val="18"/>
          <w:szCs w:val="18"/>
          <w:shd w:val="clear" w:color="auto" w:fill="FFFFFF"/>
          <w:lang w:val="vi-VN"/>
        </w:rPr>
        <w:t>à công trình thủy lợi ở vị trí khởi đầu của hệ thống tích trữ, điều hòa, chuyển, phân phối, cấp, điều tiết nước hoặc công trình ở vị trí cuối của hệ thống tiêu, thoát nước</w:t>
      </w:r>
      <w:r w:rsidRPr="001F1693">
        <w:rPr>
          <w:rFonts w:ascii="Arial" w:eastAsia="Times New Roman" w:hAnsi="Arial" w:cs="Arial"/>
          <w:color w:val="000000"/>
          <w:sz w:val="18"/>
          <w:szCs w:val="18"/>
          <w:lang w:val="vi-VN"/>
        </w:rPr>
        <w:t>.</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6</w:t>
      </w:r>
      <w:r w:rsidRPr="001F1693">
        <w:rPr>
          <w:rFonts w:ascii="Arial" w:eastAsia="Times New Roman" w:hAnsi="Arial" w:cs="Arial"/>
          <w:i/>
          <w:iCs/>
          <w:color w:val="000000"/>
          <w:sz w:val="18"/>
          <w:szCs w:val="18"/>
          <w:lang w:val="vi-VN"/>
        </w:rPr>
        <w:t>. Hệ thống dẫn, chuyển nước </w:t>
      </w:r>
      <w:r w:rsidRPr="001F1693">
        <w:rPr>
          <w:rFonts w:ascii="Arial" w:eastAsia="Times New Roman" w:hAnsi="Arial" w:cs="Arial"/>
          <w:color w:val="000000"/>
          <w:sz w:val="18"/>
          <w:szCs w:val="18"/>
          <w:lang w:val="vi-VN"/>
        </w:rPr>
        <w:t>bao gồm kênh, mương, rạch, đường ống, xi phông, tuynel, cầu máng dùng để dẫn, chuyển nước.</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7. </w:t>
      </w:r>
      <w:r w:rsidRPr="001F1693">
        <w:rPr>
          <w:rFonts w:ascii="Arial" w:eastAsia="Times New Roman" w:hAnsi="Arial" w:cs="Arial"/>
          <w:i/>
          <w:iCs/>
          <w:color w:val="000000"/>
          <w:sz w:val="18"/>
          <w:szCs w:val="18"/>
          <w:lang w:val="vi-VN"/>
        </w:rPr>
        <w:t>An toàn đập</w:t>
      </w:r>
      <w:r w:rsidRPr="001F1693">
        <w:rPr>
          <w:rFonts w:ascii="Arial" w:eastAsia="Times New Roman" w:hAnsi="Arial" w:cs="Arial"/>
          <w:i/>
          <w:iCs/>
          <w:color w:val="000000"/>
          <w:sz w:val="18"/>
          <w:szCs w:val="18"/>
        </w:rPr>
        <w:t>, hồ chứa nước </w:t>
      </w:r>
      <w:r w:rsidRPr="001F1693">
        <w:rPr>
          <w:rFonts w:ascii="Arial" w:eastAsia="Times New Roman" w:hAnsi="Arial" w:cs="Arial"/>
          <w:color w:val="000000"/>
          <w:sz w:val="18"/>
          <w:szCs w:val="18"/>
          <w:lang w:val="vi-VN"/>
        </w:rPr>
        <w:t>là việc thực hiện các biện pháp thiết kế, thi công, quản lý, khai thác nhằm bảo đảm an toàn cho đập, hồ chứa nước, các công trình có liên quan, an toàn cho người và tài sản vùng hạ du đập.</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8. </w:t>
      </w:r>
      <w:r w:rsidRPr="001F1693">
        <w:rPr>
          <w:rFonts w:ascii="Arial" w:eastAsia="Times New Roman" w:hAnsi="Arial" w:cs="Arial"/>
          <w:i/>
          <w:iCs/>
          <w:color w:val="000000"/>
          <w:sz w:val="18"/>
          <w:szCs w:val="18"/>
          <w:lang w:val="vi-VN"/>
        </w:rPr>
        <w:t>Vùng hạ du đập</w:t>
      </w:r>
      <w:r w:rsidRPr="001F1693">
        <w:rPr>
          <w:rFonts w:ascii="Arial" w:eastAsia="Times New Roman" w:hAnsi="Arial" w:cs="Arial"/>
          <w:color w:val="000000"/>
          <w:sz w:val="18"/>
          <w:szCs w:val="18"/>
          <w:lang w:val="vi-VN"/>
        </w:rPr>
        <w:t> là vùng bị ngập lụt khi hồ xả nước theo quy trình</w:t>
      </w:r>
      <w:r w:rsidRPr="001F1693">
        <w:rPr>
          <w:rFonts w:ascii="Arial" w:eastAsia="Times New Roman" w:hAnsi="Arial" w:cs="Arial"/>
          <w:color w:val="000000"/>
          <w:sz w:val="18"/>
          <w:szCs w:val="18"/>
        </w:rPr>
        <w:t>; </w:t>
      </w:r>
      <w:r w:rsidRPr="001F1693">
        <w:rPr>
          <w:rFonts w:ascii="Arial" w:eastAsia="Times New Roman" w:hAnsi="Arial" w:cs="Arial"/>
          <w:color w:val="000000"/>
          <w:sz w:val="18"/>
          <w:szCs w:val="18"/>
          <w:lang w:val="vi-VN"/>
        </w:rPr>
        <w:t>xả lũ trong tình huống khẩn cấp hoặc vỡ đập.</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9. </w:t>
      </w:r>
      <w:r w:rsidRPr="001F1693">
        <w:rPr>
          <w:rFonts w:ascii="Arial" w:eastAsia="Times New Roman" w:hAnsi="Arial" w:cs="Arial"/>
          <w:i/>
          <w:iCs/>
          <w:color w:val="000000"/>
          <w:sz w:val="18"/>
          <w:szCs w:val="18"/>
          <w:lang w:val="vi-VN"/>
        </w:rPr>
        <w:t>Tình huống khẩn cấp</w:t>
      </w:r>
      <w:r w:rsidRPr="001F1693">
        <w:rPr>
          <w:rFonts w:ascii="Arial" w:eastAsia="Times New Roman" w:hAnsi="Arial" w:cs="Arial"/>
          <w:color w:val="000000"/>
          <w:sz w:val="18"/>
          <w:szCs w:val="18"/>
          <w:lang w:val="vi-VN"/>
        </w:rPr>
        <w:t> là trường hợp mưa, lũ vượt tần suất thiết kế; động đất vượt tiêu chuẩn thiết kế trên lưu vực hồ chứa nước hoặc tác động khác gây mất an toàn cho đập.</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10.</w:t>
      </w:r>
      <w:r w:rsidRPr="001F1693">
        <w:rPr>
          <w:rFonts w:ascii="Arial" w:eastAsia="Times New Roman" w:hAnsi="Arial" w:cs="Arial"/>
          <w:i/>
          <w:iCs/>
          <w:color w:val="000000"/>
          <w:sz w:val="18"/>
          <w:szCs w:val="18"/>
          <w:lang w:val="vi-VN"/>
        </w:rPr>
        <w:t> Chủ sở hữu công trình thủy lợi</w:t>
      </w:r>
      <w:r w:rsidRPr="001F1693">
        <w:rPr>
          <w:rFonts w:ascii="Arial" w:eastAsia="Times New Roman" w:hAnsi="Arial" w:cs="Arial"/>
          <w:color w:val="000000"/>
          <w:sz w:val="18"/>
          <w:szCs w:val="18"/>
          <w:lang w:val="vi-VN"/>
        </w:rPr>
        <w:t> là cơ quan, tổ chức được Nhà nước giao quyền, trách nhiệm đại diện chủ sở hữu đối với công trình thủy lợi sử dụng vốn nhà nước; tổ chức, cá nhân tự đầu tư xây dựng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11. </w:t>
      </w:r>
      <w:r w:rsidRPr="001F1693">
        <w:rPr>
          <w:rFonts w:ascii="Arial" w:eastAsia="Times New Roman" w:hAnsi="Arial" w:cs="Arial"/>
          <w:i/>
          <w:iCs/>
          <w:color w:val="000000"/>
          <w:sz w:val="18"/>
          <w:szCs w:val="18"/>
          <w:lang w:val="vi-VN"/>
        </w:rPr>
        <w:t>Chủ quản lý công trình thủy lợi</w:t>
      </w:r>
      <w:r w:rsidRPr="001F1693">
        <w:rPr>
          <w:rFonts w:ascii="Arial" w:eastAsia="Times New Roman" w:hAnsi="Arial" w:cs="Arial"/>
          <w:color w:val="000000"/>
          <w:sz w:val="18"/>
          <w:szCs w:val="18"/>
          <w:lang w:val="vi-VN"/>
        </w:rPr>
        <w:t> là cơ quan chuyên môn thực hiện chức năng quản lý nhà nước về thủy lợi thuộc Bộ Nông nghiệp và Phát triển nông thôn, Ủy ban nhân dân các cấp hoặc tổ chức được Nhà nước giao quyền, trách nhiệm đại diện chủ sở hữu; tổ chức thủy lợi cơ sở; tổ chức, cá nhân tự đầu tư xây dựng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shd w:val="clear" w:color="auto" w:fill="FFFFFF"/>
          <w:lang w:val="vi-VN"/>
        </w:rPr>
        <w:t>12. </w:t>
      </w:r>
      <w:r w:rsidRPr="001F1693">
        <w:rPr>
          <w:rFonts w:ascii="Arial" w:eastAsia="Times New Roman" w:hAnsi="Arial" w:cs="Arial"/>
          <w:i/>
          <w:iCs/>
          <w:color w:val="000000"/>
          <w:sz w:val="18"/>
          <w:szCs w:val="18"/>
          <w:shd w:val="clear" w:color="auto" w:fill="FFFFFF"/>
          <w:lang w:val="vi-VN"/>
        </w:rPr>
        <w:t>Tổ chức thủy lợi cơ sở</w:t>
      </w:r>
      <w:r w:rsidRPr="001F1693">
        <w:rPr>
          <w:rFonts w:ascii="Arial" w:eastAsia="Times New Roman" w:hAnsi="Arial" w:cs="Arial"/>
          <w:color w:val="000000"/>
          <w:sz w:val="18"/>
          <w:szCs w:val="18"/>
          <w:shd w:val="clear" w:color="auto" w:fill="FFFFFF"/>
          <w:lang w:val="vi-VN"/>
        </w:rPr>
        <w:t> là tổ chức của những người sử dụng sản phẩm, dịch vụ thủy lợi cùng hợp tác đầu tư xây dựng hoặc quản lý, khai thác công trình thủy lợi nhỏ, thủy lợi nội đồng.</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shd w:val="clear" w:color="auto" w:fill="FFFFFF"/>
          <w:lang w:val="vi-VN"/>
        </w:rPr>
        <w:lastRenderedPageBreak/>
        <w:t>13</w:t>
      </w:r>
      <w:r w:rsidRPr="001F1693">
        <w:rPr>
          <w:rFonts w:ascii="Arial" w:eastAsia="Times New Roman" w:hAnsi="Arial" w:cs="Arial"/>
          <w:color w:val="000000"/>
          <w:sz w:val="18"/>
          <w:szCs w:val="18"/>
          <w:lang w:val="vi-VN"/>
        </w:rPr>
        <w:t>.</w:t>
      </w:r>
      <w:r w:rsidRPr="001F1693">
        <w:rPr>
          <w:rFonts w:ascii="Arial" w:eastAsia="Times New Roman" w:hAnsi="Arial" w:cs="Arial"/>
          <w:i/>
          <w:iCs/>
          <w:color w:val="000000"/>
          <w:sz w:val="18"/>
          <w:szCs w:val="18"/>
          <w:lang w:val="vi-VN"/>
        </w:rPr>
        <w:t> Khai thác công trình thủy lợi </w:t>
      </w:r>
      <w:r w:rsidRPr="001F1693">
        <w:rPr>
          <w:rFonts w:ascii="Arial" w:eastAsia="Times New Roman" w:hAnsi="Arial" w:cs="Arial"/>
          <w:color w:val="000000"/>
          <w:sz w:val="18"/>
          <w:szCs w:val="18"/>
          <w:lang w:val="vi-VN"/>
        </w:rPr>
        <w:t>là việc khai thác, sử dụng tiềm năng và lợi thế của công trình thủy lợi để phục vụ phát triển kinh tế - xã hội và bảo vệ môi trường.</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shd w:val="clear" w:color="auto" w:fill="FFFFFF"/>
          <w:lang w:val="vi-VN"/>
        </w:rPr>
        <w:t>14.</w:t>
      </w:r>
      <w:r w:rsidRPr="001F1693">
        <w:rPr>
          <w:rFonts w:ascii="Arial" w:eastAsia="Times New Roman" w:hAnsi="Arial" w:cs="Arial"/>
          <w:i/>
          <w:iCs/>
          <w:color w:val="000000"/>
          <w:sz w:val="18"/>
          <w:szCs w:val="18"/>
          <w:shd w:val="clear" w:color="auto" w:fill="FFFFFF"/>
          <w:lang w:val="vi-VN"/>
        </w:rPr>
        <w:t> Sản phẩm, dịch vụ thủy lợi</w:t>
      </w:r>
      <w:r w:rsidRPr="001F1693">
        <w:rPr>
          <w:rFonts w:ascii="Arial" w:eastAsia="Times New Roman" w:hAnsi="Arial" w:cs="Arial"/>
          <w:color w:val="000000"/>
          <w:sz w:val="18"/>
          <w:szCs w:val="18"/>
          <w:shd w:val="clear" w:color="auto" w:fill="FFFFFF"/>
          <w:lang w:val="vi-VN"/>
        </w:rPr>
        <w:t> là sản phẩm, dịch vụ được tạo ra do khai thác công trình thủy lợi.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shd w:val="clear" w:color="auto" w:fill="FFFFFF"/>
          <w:lang w:val="vi-VN"/>
        </w:rPr>
        <w:t>15.</w:t>
      </w:r>
      <w:r w:rsidRPr="001F1693">
        <w:rPr>
          <w:rFonts w:ascii="Arial" w:eastAsia="Times New Roman" w:hAnsi="Arial" w:cs="Arial"/>
          <w:color w:val="000000"/>
          <w:sz w:val="18"/>
          <w:szCs w:val="18"/>
          <w:lang w:val="vi-VN"/>
        </w:rPr>
        <w:t> </w:t>
      </w:r>
      <w:r w:rsidRPr="001F1693">
        <w:rPr>
          <w:rFonts w:ascii="Arial" w:eastAsia="Times New Roman" w:hAnsi="Arial" w:cs="Arial"/>
          <w:i/>
          <w:iCs/>
          <w:color w:val="000000"/>
          <w:sz w:val="18"/>
          <w:szCs w:val="18"/>
          <w:lang w:val="vi-VN"/>
        </w:rPr>
        <w:t>Giá sản phẩm, dịch vụ thủy lợi</w:t>
      </w:r>
      <w:r w:rsidRPr="001F1693">
        <w:rPr>
          <w:rFonts w:ascii="Arial" w:eastAsia="Times New Roman" w:hAnsi="Arial" w:cs="Arial"/>
          <w:color w:val="000000"/>
          <w:sz w:val="18"/>
          <w:szCs w:val="18"/>
          <w:lang w:val="vi-VN"/>
        </w:rPr>
        <w:t> là khoản tiền phải trả cho một đơn vị sản phẩm, dịch vụ thủy lợi.</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6" w:name="dieu_3"/>
      <w:r w:rsidRPr="001F1693">
        <w:rPr>
          <w:rFonts w:ascii="Arial" w:eastAsia="Times New Roman" w:hAnsi="Arial" w:cs="Arial"/>
          <w:b/>
          <w:bCs/>
          <w:color w:val="000000"/>
          <w:sz w:val="18"/>
          <w:szCs w:val="18"/>
          <w:lang w:val="vi-VN"/>
        </w:rPr>
        <w:t>Điều 3. Nguyên tắc trong hoạt động thủy lợi</w:t>
      </w:r>
      <w:bookmarkEnd w:id="6"/>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Phù hợp với nguyên tắc quản lý tổng hợp tài nguyên nước</w:t>
      </w:r>
      <w:r w:rsidRPr="001F1693">
        <w:rPr>
          <w:rFonts w:ascii="Arial" w:eastAsia="Times New Roman" w:hAnsi="Arial" w:cs="Arial"/>
          <w:color w:val="000000"/>
          <w:sz w:val="18"/>
          <w:szCs w:val="18"/>
        </w:rPr>
        <w:t>;</w:t>
      </w:r>
      <w:r w:rsidRPr="001F1693">
        <w:rPr>
          <w:rFonts w:ascii="Arial" w:eastAsia="Times New Roman" w:hAnsi="Arial" w:cs="Arial"/>
          <w:i/>
          <w:iCs/>
          <w:color w:val="000000"/>
          <w:sz w:val="18"/>
          <w:szCs w:val="18"/>
        </w:rPr>
        <w:t> </w:t>
      </w:r>
      <w:r w:rsidRPr="001F1693">
        <w:rPr>
          <w:rFonts w:ascii="Arial" w:eastAsia="Times New Roman" w:hAnsi="Arial" w:cs="Arial"/>
          <w:color w:val="000000"/>
          <w:sz w:val="18"/>
          <w:szCs w:val="18"/>
          <w:lang w:val="vi-VN"/>
        </w:rPr>
        <w:t>thống nhất theo lưu vực sông, hệ thống công trình thủy lợi, kết hợp theo đơn vị hành chính, phục vụ đa mục tiêu.</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Bảo đảm lợi ích quốc gia, quốc phòng, an ninh; bảo vệ môi trường, thích ứng với biến đổi khí hậu; góp phần bảo đảm an ninh nguồn nước và phát triển bền vững kinh tế - xã hội.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3. Chủ động tạo nguồn nước, tích trữ, điều hòa, chuyển, phân phối, cấp, tưới, tiêu,</w:t>
      </w:r>
      <w:r w:rsidRPr="001F1693">
        <w:rPr>
          <w:rFonts w:ascii="Arial" w:eastAsia="Times New Roman" w:hAnsi="Arial" w:cs="Arial"/>
          <w:b/>
          <w:bCs/>
          <w:color w:val="000000"/>
          <w:sz w:val="18"/>
          <w:szCs w:val="18"/>
          <w:lang w:val="vi-VN"/>
        </w:rPr>
        <w:t> </w:t>
      </w:r>
      <w:r w:rsidRPr="001F1693">
        <w:rPr>
          <w:rFonts w:ascii="Arial" w:eastAsia="Times New Roman" w:hAnsi="Arial" w:cs="Arial"/>
          <w:color w:val="000000"/>
          <w:sz w:val="18"/>
          <w:szCs w:val="18"/>
          <w:lang w:val="vi-VN"/>
        </w:rPr>
        <w:t>thoát nước giữa các mùa và vùng; bảo đảm yêu cầu sản xuất, sinh hoạt theo hệ thống công trình thủy lợi, lưu vực sông, vùng và toàn quốc.</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4. Sử dụng nước tiết kiệm, an toàn, hiệu quả, đúng mục đích; bảo đảm số lượng, chất lượng nước trong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5. Bảo đảm quyền và lợi ích hợp pháp của tổ chức, cá nhân trong hoạt động thủy lợi; huy động sự tham gia của toàn dân trong hoạt động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6. Tổ chức, cá nhân được sử dụng sản phẩm, dịch vụ thủy lợi và phải trả tiền theo quy định của pháp luật; bảo đảm an toàn tính mạng, tài sản trước những tác động bất lợi trong quá trình xây dựng và khai thác công trình thủy lợi.</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7" w:name="dieu_4"/>
      <w:r w:rsidRPr="001F1693">
        <w:rPr>
          <w:rFonts w:ascii="Arial" w:eastAsia="Times New Roman" w:hAnsi="Arial" w:cs="Arial"/>
          <w:b/>
          <w:bCs/>
          <w:color w:val="000000"/>
          <w:sz w:val="18"/>
          <w:szCs w:val="18"/>
          <w:lang w:val="vi-VN"/>
        </w:rPr>
        <w:t>Điều 4. Chính sách của Nhà nước trong hoạt động thủy lợi</w:t>
      </w:r>
      <w:bookmarkEnd w:id="7"/>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Ưu tiên đầu tư xây dựng công trình thủy lợi quan trọng đặc biệt, công trình thủy lợi lớn, công trình thủy lợi ở vùng đồng bào dân tộc thiểu số, miền núi, hải đảo, vùng có điều kiện kinh tế - xã hội đặc biệt khó khăn, vùng khan hiếm nước, vùng bị ảnh hưởng lớn của biến đổi khí hậu.</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Ưu đãi thuế đối với tổ chức, cá nhân quản lý, khai thác công trình thủy lợi cung cấp sản phẩm, dịch vụ công ích thủy lợi theo quy định của pháp luật về thuế.</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3. Hỗ trợ tổ chức, cá nhân đầu tư xây dựng mới, sửa chữa, nâng cấp hệ thống thủy lợi nhỏ, thủy lợi nội đồng; hệ thống tưới tiên tiến, tiết kiệm nước</w:t>
      </w:r>
      <w:r w:rsidRPr="001F1693">
        <w:rPr>
          <w:rFonts w:ascii="Arial" w:eastAsia="Times New Roman" w:hAnsi="Arial" w:cs="Arial"/>
          <w:color w:val="000000"/>
          <w:sz w:val="18"/>
          <w:szCs w:val="18"/>
        </w:rPr>
        <w:t>; </w:t>
      </w:r>
      <w:r w:rsidRPr="001F1693">
        <w:rPr>
          <w:rFonts w:ascii="Arial" w:eastAsia="Times New Roman" w:hAnsi="Arial" w:cs="Arial"/>
          <w:color w:val="000000"/>
          <w:sz w:val="18"/>
          <w:szCs w:val="18"/>
          <w:lang w:val="vi-VN"/>
        </w:rPr>
        <w:t>hệ thống tưới, tiêu tiên tiến và hiện đại; hệ thống xử lý nước thải để tái sử dụng.</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4. Hỗ trợ đầu tư nâng cấp, hiện đại hóa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5. Hỗ trợ tiền sử dụng sản phẩm, dịch vụ thủy lợi phù hợp với từng lĩnh vực, nhóm đối tượng sử dụng.</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6. Hỗ trợ tổ chức, cá nhân cung cấp sản phẩm, dịch vụ thủy lợi trong trường hợp phục vụ phòng, chống, khắc phục hậu quả</w:t>
      </w:r>
      <w:r w:rsidRPr="001F1693">
        <w:rPr>
          <w:rFonts w:ascii="Arial" w:eastAsia="Times New Roman" w:hAnsi="Arial" w:cs="Arial"/>
          <w:b/>
          <w:bCs/>
          <w:color w:val="000000"/>
          <w:sz w:val="18"/>
          <w:szCs w:val="18"/>
          <w:lang w:val="vi-VN"/>
        </w:rPr>
        <w:t> </w:t>
      </w:r>
      <w:r w:rsidRPr="001F1693">
        <w:rPr>
          <w:rFonts w:ascii="Arial" w:eastAsia="Times New Roman" w:hAnsi="Arial" w:cs="Arial"/>
          <w:color w:val="000000"/>
          <w:sz w:val="18"/>
          <w:szCs w:val="18"/>
          <w:lang w:val="vi-VN"/>
        </w:rPr>
        <w:t>hạn hán, thiếu nước, xâm nhập mặn, sa mạc hóa, lũ, ngập lụt, úng.</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7. Đa dạng hóa các hình thức đầu tư; khuyến khích, tạo điều kiện để tổ chức, cá nhân đầu tư xây dựng, quản lý, khai thác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8. Hỗ trợ đào tạo, bồi dưỡng nâng cao năng lực cho người trực tiếp hoặc tham gia hoạt động thủy lợi; khuyến khích, tạo điều kiện để tổ chức, cá nhân nghiên cứu, ứng dụng khoa học và công nghệ, chuyển giao công nghệ trong hoạt động thủy lợi.</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8" w:name="dieu_5"/>
      <w:r w:rsidRPr="001F1693">
        <w:rPr>
          <w:rFonts w:ascii="Arial" w:eastAsia="Times New Roman" w:hAnsi="Arial" w:cs="Arial"/>
          <w:b/>
          <w:bCs/>
          <w:color w:val="000000"/>
          <w:sz w:val="18"/>
          <w:szCs w:val="18"/>
          <w:shd w:val="clear" w:color="auto" w:fill="FFFFFF"/>
          <w:lang w:val="vi-VN"/>
        </w:rPr>
        <w:t>Điều 5. Tiết kiệm nước trong hoạt động thủy lợi</w:t>
      </w:r>
      <w:bookmarkEnd w:id="8"/>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Việc sử dụng nước tiết kiệm, hiệu quả trong hoạt động thủy lợi phải tuân theo quy định của pháp luật về tài nguyên nước và các quy định sau đây:</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a) Trong lập quy hoạch, đầu tư xây dựng công trình thủy lợi phải đề xuất, lựa chọn giải pháp </w:t>
      </w:r>
      <w:r w:rsidRPr="001F1693">
        <w:rPr>
          <w:rFonts w:ascii="Arial" w:eastAsia="Times New Roman" w:hAnsi="Arial" w:cs="Arial"/>
          <w:color w:val="000000"/>
          <w:sz w:val="18"/>
          <w:szCs w:val="18"/>
        </w:rPr>
        <w:t>nguồn </w:t>
      </w:r>
      <w:r w:rsidRPr="001F1693">
        <w:rPr>
          <w:rFonts w:ascii="Arial" w:eastAsia="Times New Roman" w:hAnsi="Arial" w:cs="Arial"/>
          <w:color w:val="000000"/>
          <w:sz w:val="18"/>
          <w:szCs w:val="18"/>
          <w:lang w:val="vi-VN"/>
        </w:rPr>
        <w:t>sinh thủy, tạo nguồn nước, chống thất thoát nước,</w:t>
      </w:r>
      <w:r w:rsidRPr="001F1693">
        <w:rPr>
          <w:rFonts w:ascii="Arial" w:eastAsia="Times New Roman" w:hAnsi="Arial" w:cs="Arial"/>
          <w:b/>
          <w:bCs/>
          <w:color w:val="000000"/>
          <w:sz w:val="18"/>
          <w:szCs w:val="18"/>
          <w:lang w:val="vi-VN"/>
        </w:rPr>
        <w:t> </w:t>
      </w:r>
      <w:r w:rsidRPr="001F1693">
        <w:rPr>
          <w:rFonts w:ascii="Arial" w:eastAsia="Times New Roman" w:hAnsi="Arial" w:cs="Arial"/>
          <w:color w:val="000000"/>
          <w:sz w:val="18"/>
          <w:szCs w:val="18"/>
          <w:lang w:val="vi-VN"/>
        </w:rPr>
        <w:t>sử dụng nước tại chỗ, tái sử dụng nước,</w:t>
      </w:r>
      <w:r w:rsidRPr="001F1693">
        <w:rPr>
          <w:rFonts w:ascii="Arial" w:eastAsia="Times New Roman" w:hAnsi="Arial" w:cs="Arial"/>
          <w:b/>
          <w:bCs/>
          <w:color w:val="000000"/>
          <w:sz w:val="18"/>
          <w:szCs w:val="18"/>
          <w:lang w:val="vi-VN"/>
        </w:rPr>
        <w:t> </w:t>
      </w:r>
      <w:r w:rsidRPr="001F1693">
        <w:rPr>
          <w:rFonts w:ascii="Arial" w:eastAsia="Times New Roman" w:hAnsi="Arial" w:cs="Arial"/>
          <w:color w:val="000000"/>
          <w:sz w:val="18"/>
          <w:szCs w:val="18"/>
          <w:lang w:val="vi-VN"/>
        </w:rPr>
        <w:t>kết nối hệ thống thủy lợi liên vùng;</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b) Trong quản lý, khai thác phải kiểm kê nguồn nước, nhu cầu sử dụng nước để xây dựng kế hoạch và tổ chức thực hiện điều hòa, phân phối, sử dụng nước hợp lý, chống thất thoát nước;</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c) Việc tổ chức sản xuất của các ngành kinh tế sử dụng nước, bố trí cơ cấu mùa, vụ, cây trồng, vật nuôi phải phù hợp với điều kiện nguồn nước và có phương án sử dụng nước tiết kiệm, hiệu quả;</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d) Sử dụng nước tưới cho cây trồng phải tiết kiệm, hiệu quả và khuyến khích áp dụng công nghệ tưới tiên tiến.</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lastRenderedPageBreak/>
        <w:t>2. Tổ chức, cá nhân có trách nhiệm sử dụng nước tiết kiệm, hiệu quả, đúng mục đích.</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9" w:name="dieu_6"/>
      <w:r w:rsidRPr="001F1693">
        <w:rPr>
          <w:rFonts w:ascii="Arial" w:eastAsia="Times New Roman" w:hAnsi="Arial" w:cs="Arial"/>
          <w:b/>
          <w:bCs/>
          <w:color w:val="000000"/>
          <w:sz w:val="18"/>
          <w:szCs w:val="18"/>
          <w:lang w:val="vi-VN"/>
        </w:rPr>
        <w:t>Điều 6. Khoa học và công nghệ trong hoạt động thủy lợi</w:t>
      </w:r>
      <w:bookmarkEnd w:id="9"/>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Ứng dụng công nghệ tiên tiến để nâng cao năng lực dự báo, cảnh báo diễn biến nguồn nước, số lượng, chất lượng nước, hạn hán, thiếu nước, xâm nhập mặn, sa mạc hóa,</w:t>
      </w:r>
      <w:r w:rsidRPr="001F1693">
        <w:rPr>
          <w:rFonts w:ascii="Arial" w:eastAsia="Times New Roman" w:hAnsi="Arial" w:cs="Arial"/>
          <w:b/>
          <w:bCs/>
          <w:color w:val="000000"/>
          <w:sz w:val="18"/>
          <w:szCs w:val="18"/>
          <w:lang w:val="vi-VN"/>
        </w:rPr>
        <w:t> </w:t>
      </w:r>
      <w:r w:rsidRPr="001F1693">
        <w:rPr>
          <w:rFonts w:ascii="Arial" w:eastAsia="Times New Roman" w:hAnsi="Arial" w:cs="Arial"/>
          <w:color w:val="000000"/>
          <w:sz w:val="18"/>
          <w:szCs w:val="18"/>
          <w:lang w:val="vi-VN"/>
        </w:rPr>
        <w:t>lũ, ngập lụt, úng, bồi lắng, xói lở công trình thủy lợi, bờ sông, bờ biển, ảnh hưởng của biến đổi khí hậu và tác động phát triển trên lưu vực sông để phục vụ hoạt động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Ứng dụng công nghệ tiên tiến để tiết kiệm và tái sử dụng nước.</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3. Ưu tiên nghiên cứu khoa học và ứng dụng công nghệ để nâng cao hiệu quả quản lý, khai thác công trình thủy lợi, phòng, chống thiên tai, thích ứng biến đổi khí hậu, bảo vệ tài nguyên và hệ sinh thái nước; bảo đảm an toàn đập, hồ chứa nước.</w:t>
      </w:r>
    </w:p>
    <w:p w:rsidR="001F1693" w:rsidRPr="001F1693" w:rsidRDefault="001F1693" w:rsidP="001F1693">
      <w:pPr>
        <w:shd w:val="clear" w:color="auto" w:fill="FFFFFF"/>
        <w:spacing w:after="0" w:line="234" w:lineRule="atLeast"/>
        <w:ind w:right="-440"/>
        <w:rPr>
          <w:rFonts w:ascii="Arial" w:eastAsia="Times New Roman" w:hAnsi="Arial" w:cs="Arial"/>
          <w:color w:val="000000"/>
          <w:sz w:val="18"/>
          <w:szCs w:val="18"/>
        </w:rPr>
      </w:pPr>
      <w:bookmarkStart w:id="10" w:name="dieu_7"/>
      <w:r w:rsidRPr="001F1693">
        <w:rPr>
          <w:rFonts w:ascii="Arial" w:eastAsia="Times New Roman" w:hAnsi="Arial" w:cs="Arial"/>
          <w:b/>
          <w:bCs/>
          <w:color w:val="000000"/>
          <w:sz w:val="18"/>
          <w:szCs w:val="18"/>
          <w:lang w:val="vi-VN"/>
        </w:rPr>
        <w:t>Điều 7. Hợp tác quốc tế trong hoạt động thủy lợi</w:t>
      </w:r>
      <w:bookmarkEnd w:id="10"/>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Tôn trọng độc lập, chủ quyền, toàn vẹn lãnh thổ, bình đẳng, cùng có lợi trong hoạt động thủy lợi trên các sông liên quốc gia, các sông, suối biên giới giữa Việt Nam với quốc gia liên quan.</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Tuân thủ quy định của pháp luật Việt Nam, điều ước quốc tế có liên quan đến hoạt động thủy lợi mà nước Cộng hòa xã hội chủ nghĩa Việt Nam là thành viên.</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3. Trao đổi thông tin về hoạt động thủy lợi trên các sông liên quốc gia, sông, suối biên giới giữa Việt Nam với quốc gia liên quan.</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4. Ưu tiên hoạt động hợp tác quốc tế trong lĩnh vực nghiên cứu khoa học, chuyển giao công nghệ, đào tạo, chia sẻ kinh nghiệm và huy động nguồn lực trong hoạt động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5. Chủ động tham gia các tổ chức quốc tế liên quan đến hoạt động thủy lợi.</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11" w:name="dieu_8"/>
      <w:r w:rsidRPr="001F1693">
        <w:rPr>
          <w:rFonts w:ascii="Arial" w:eastAsia="Times New Roman" w:hAnsi="Arial" w:cs="Arial"/>
          <w:b/>
          <w:bCs/>
          <w:color w:val="000000"/>
          <w:sz w:val="18"/>
          <w:szCs w:val="18"/>
          <w:lang w:val="vi-VN"/>
        </w:rPr>
        <w:t>Điều 8. Các hành vi bị nghiêm cấm trong hoạt động thủy lợi</w:t>
      </w:r>
      <w:bookmarkEnd w:id="11"/>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Xây dựng công trình thủy lợi không đúng quy hoạch đã được cấp có thẩm quyền phê duyệt.</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Đổ chất thải, rác thải trong phạm vi bảo vệ công trình thủy lợi; xả nước thải trái quy định của pháp luật vào công trình thủy lợi; các hành vi khác làm ô nhiễm nguồn nước trong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3. Hủy hoại hoặc cố ý làm hư hỏng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4. Ngăn, lấp, đào, nạo vét, hút bùn, cát, sỏi trên sông, kênh, mương, rạch, hồ, ao trái phép làm ảnh hưởng đến hoạt động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5. Sử dụng xe cơ giới vượt tải trọng cho phép đi trên công trình thủy lợi; sử dụng xe cơ giới, phương tiện thủy nội địa lưu thông trong công trình thủy lợi khi có biển cấm, trừ các loại xe, phương tiện ưu tiên theo quy định của pháp luật về giao thông đường bộ, đường thủy nội địa.</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6. Cản trở việc thanh tra, kiểm tra hoạt động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7. Khai thác nước trái phép từ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8. Tự ý vận hành công trình thủy lợi; vận hành công trình thủy lợi trái quy trình được cơ quan nhà nước có thẩm quyền phê duyệt.</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9. Chống đối, cản trở hoặc không chấp hành quyết định của cơ quan, người có thẩm quyền trong việc ứng phó khẩn cấp khi công trình thủy lợi xảy ra sự cố.</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10. Lấn chiếm, sử dụng đất trái phép trong phạm vi bảo vệ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11. Thực hiện các hoạt động trong phạm vi bảo vệ công trình thủy lợi khi chưa có giấy phép hoặc thực hiện không đúng nội dung của giấy phép được cấp cho các hoạt động quy định tại Điều 44 của Luật này.</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12" w:name="chuong_2"/>
      <w:r w:rsidRPr="001F1693">
        <w:rPr>
          <w:rFonts w:ascii="Arial" w:eastAsia="Times New Roman" w:hAnsi="Arial" w:cs="Arial"/>
          <w:b/>
          <w:bCs/>
          <w:color w:val="000000"/>
          <w:sz w:val="18"/>
          <w:szCs w:val="18"/>
          <w:lang w:val="vi-VN"/>
        </w:rPr>
        <w:t>Chương II</w:t>
      </w:r>
      <w:bookmarkEnd w:id="12"/>
    </w:p>
    <w:p w:rsidR="001F1693" w:rsidRPr="001F1693" w:rsidRDefault="001F1693" w:rsidP="001F1693">
      <w:pPr>
        <w:shd w:val="clear" w:color="auto" w:fill="FFFFFF"/>
        <w:spacing w:after="0" w:line="234" w:lineRule="atLeast"/>
        <w:jc w:val="center"/>
        <w:rPr>
          <w:rFonts w:ascii="Arial" w:eastAsia="Times New Roman" w:hAnsi="Arial" w:cs="Arial"/>
          <w:color w:val="000000"/>
          <w:sz w:val="18"/>
          <w:szCs w:val="18"/>
        </w:rPr>
      </w:pPr>
      <w:bookmarkStart w:id="13" w:name="chuong_2_name"/>
      <w:r w:rsidRPr="001F1693">
        <w:rPr>
          <w:rFonts w:ascii="Arial" w:eastAsia="Times New Roman" w:hAnsi="Arial" w:cs="Arial"/>
          <w:b/>
          <w:bCs/>
          <w:color w:val="000000"/>
          <w:sz w:val="24"/>
          <w:szCs w:val="24"/>
          <w:lang w:val="vi-VN"/>
        </w:rPr>
        <w:t>ĐIỀU TRA CƠ BẢN, CHIẾN LƯỢC, QUY HOẠCH THỦY LỢI</w:t>
      </w:r>
      <w:bookmarkEnd w:id="13"/>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14" w:name="dieu_9"/>
      <w:r w:rsidRPr="001F1693">
        <w:rPr>
          <w:rFonts w:ascii="Arial" w:eastAsia="Times New Roman" w:hAnsi="Arial" w:cs="Arial"/>
          <w:b/>
          <w:bCs/>
          <w:color w:val="000000"/>
          <w:sz w:val="18"/>
          <w:szCs w:val="18"/>
          <w:lang w:val="vi-VN"/>
        </w:rPr>
        <w:t>Điều 9. Điều tra cơ bản thủy lợi</w:t>
      </w:r>
      <w:bookmarkEnd w:id="14"/>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lastRenderedPageBreak/>
        <w:t>1. Điều tra cơ bản thủy lợi được thực hiện hằng năm hoặc đột xuất để thu thập thông tin, xây dựng cơ sở dữ liệu phục vụ nghiên cứu khoa học, lập chiến lược, quy hoạch, kế hoạch, đầu tư xây dựng và quản lý, khai thác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Điều tra cơ bản thủy lợi bao gồm các nội dung chính sau đây:</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a) Hiện trạng về số lượng, chất lượng, năng lực phục vụ của công trình thủy lợi và nhu cầu sử dụng sản phẩm, dịch vụ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b) Hiện trạng về cơ cấu tổ chức, cơ chế chính sách trong hoạt động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c)</w:t>
      </w:r>
      <w:r w:rsidRPr="001F1693">
        <w:rPr>
          <w:rFonts w:ascii="Arial" w:eastAsia="Times New Roman" w:hAnsi="Arial" w:cs="Arial"/>
          <w:b/>
          <w:bCs/>
          <w:color w:val="000000"/>
          <w:sz w:val="18"/>
          <w:szCs w:val="18"/>
          <w:lang w:val="vi-VN"/>
        </w:rPr>
        <w:t> </w:t>
      </w:r>
      <w:r w:rsidRPr="001F1693">
        <w:rPr>
          <w:rFonts w:ascii="Arial" w:eastAsia="Times New Roman" w:hAnsi="Arial" w:cs="Arial"/>
          <w:color w:val="000000"/>
          <w:sz w:val="18"/>
          <w:szCs w:val="18"/>
          <w:lang w:val="vi-VN"/>
        </w:rPr>
        <w:t>Tác động của công trình thủy lợi đến môi trường và đời sống của người dân;</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d) Thu thập thông tin, quan trắc, giám sát về số lượng, chất lượng nước, hạn hán, thiếu nước, xâm nhập mặn, sa mạc hóa, lũ, ngập lụt, úng, bồi lắng, xói lở công trình thủy lợi, bờ sông, bờ biển phục vụ hoạt động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đ) Tác động của biến đổi khí hậu, hạn hán, thiếu nước, xâm nhập mặn, sa mạc hóa, lũ, ngập lụt, úng, bồi lắng, xói lở công trình thủy lợi, bờ sông, bờ biển, hoạt động phát triển kinh tế - xã hội trên lưu vực sông đến hoạt động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3. Bộ Nông nghiệp và Phát triển nông thôn tổ chức điều tra cơ bản thủy lợi, phân cấp cho Ủy ban nhân dân cấp tỉnh tổ chức điều tra cơ bản thủy lợi trên địa bàn.</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4. Thẩm quyền phê duyệt, công bố và quản lý kết quả điều tra cơ bản thủy lợi được quy định như sau:</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a) Bộ Nông nghiệp và Phát triển nông thôn phê duyệt</w:t>
      </w:r>
      <w:r w:rsidRPr="001F1693">
        <w:rPr>
          <w:rFonts w:ascii="Arial" w:eastAsia="Times New Roman" w:hAnsi="Arial" w:cs="Arial"/>
          <w:color w:val="000000"/>
          <w:sz w:val="18"/>
          <w:szCs w:val="18"/>
        </w:rPr>
        <w:t>, </w:t>
      </w:r>
      <w:r w:rsidRPr="001F1693">
        <w:rPr>
          <w:rFonts w:ascii="Arial" w:eastAsia="Times New Roman" w:hAnsi="Arial" w:cs="Arial"/>
          <w:color w:val="000000"/>
          <w:sz w:val="18"/>
          <w:szCs w:val="18"/>
          <w:lang w:val="vi-VN"/>
        </w:rPr>
        <w:t>công bố </w:t>
      </w:r>
      <w:r w:rsidRPr="001F1693">
        <w:rPr>
          <w:rFonts w:ascii="Arial" w:eastAsia="Times New Roman" w:hAnsi="Arial" w:cs="Arial"/>
          <w:color w:val="000000"/>
          <w:sz w:val="18"/>
          <w:szCs w:val="18"/>
        </w:rPr>
        <w:t>và quản lý </w:t>
      </w:r>
      <w:r w:rsidRPr="001F1693">
        <w:rPr>
          <w:rFonts w:ascii="Arial" w:eastAsia="Times New Roman" w:hAnsi="Arial" w:cs="Arial"/>
          <w:color w:val="000000"/>
          <w:sz w:val="18"/>
          <w:szCs w:val="18"/>
          <w:lang w:val="vi-VN"/>
        </w:rPr>
        <w:t>kết quả điều tra cơ bản thủy lợi do Bộ tổ chức điều tra;</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b) Ủy ban nhân dân cấp tỉnh phê duyệt</w:t>
      </w:r>
      <w:r w:rsidRPr="001F1693">
        <w:rPr>
          <w:rFonts w:ascii="Arial" w:eastAsia="Times New Roman" w:hAnsi="Arial" w:cs="Arial"/>
          <w:color w:val="000000"/>
          <w:sz w:val="18"/>
          <w:szCs w:val="18"/>
        </w:rPr>
        <w:t>, </w:t>
      </w:r>
      <w:r w:rsidRPr="001F1693">
        <w:rPr>
          <w:rFonts w:ascii="Arial" w:eastAsia="Times New Roman" w:hAnsi="Arial" w:cs="Arial"/>
          <w:color w:val="000000"/>
          <w:sz w:val="18"/>
          <w:szCs w:val="18"/>
          <w:lang w:val="vi-VN"/>
        </w:rPr>
        <w:t>công bố </w:t>
      </w:r>
      <w:r w:rsidRPr="001F1693">
        <w:rPr>
          <w:rFonts w:ascii="Arial" w:eastAsia="Times New Roman" w:hAnsi="Arial" w:cs="Arial"/>
          <w:color w:val="000000"/>
          <w:sz w:val="18"/>
          <w:szCs w:val="18"/>
        </w:rPr>
        <w:t>và quản lý </w:t>
      </w:r>
      <w:r w:rsidRPr="001F1693">
        <w:rPr>
          <w:rFonts w:ascii="Arial" w:eastAsia="Times New Roman" w:hAnsi="Arial" w:cs="Arial"/>
          <w:color w:val="000000"/>
          <w:sz w:val="18"/>
          <w:szCs w:val="18"/>
          <w:lang w:val="vi-VN"/>
        </w:rPr>
        <w:t>kết quả điều tra cơ bản thủy lợi do Ủy ban tổ chức điều tra.</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15" w:name="dieu_10"/>
      <w:r w:rsidRPr="001F1693">
        <w:rPr>
          <w:rFonts w:ascii="Arial" w:eastAsia="Times New Roman" w:hAnsi="Arial" w:cs="Arial"/>
          <w:b/>
          <w:bCs/>
          <w:color w:val="000000"/>
          <w:sz w:val="18"/>
          <w:szCs w:val="18"/>
          <w:lang w:val="vi-VN"/>
        </w:rPr>
        <w:t>Điều 10. Chiến lược thủy lợi</w:t>
      </w:r>
      <w:bookmarkEnd w:id="15"/>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Chiến lược thủy lợi được xây dựng cho chu kỳ 10 năm, tầm nhìn 30 năm hoặc dài hơn, phù hợp với chiến lược phát triển kinh tế - xã hội, quốc phòng, an ninh. Chiến lược thủy lợi được cập nhật, điều chỉnh khi có sự thay đổi về chiến lược phát triển kinh tế - xã hội, quốc phòng, an ninh hoặc khi có biến động lớn do thiên tai.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Chiến lược thủy lợi xác định quan điểm, nguyên tắc chỉ đạo, tầm nhìn, mục tiêu, nhiệm vụ, giải pháp và tổ chức thực hiện nhiệm vụ phát triển thủy lợi trên phạm vi toàn quốc.</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3. Bộ Nông nghiệp và Phát triển nông thôn chủ trì xây dựng, trình Thủ tướng Chính phủ phê duyệt chiến lược thủy lợi.</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16" w:name="dieu_11"/>
      <w:r w:rsidRPr="001F1693">
        <w:rPr>
          <w:rFonts w:ascii="Arial" w:eastAsia="Times New Roman" w:hAnsi="Arial" w:cs="Arial"/>
          <w:b/>
          <w:bCs/>
          <w:color w:val="000000"/>
          <w:sz w:val="18"/>
          <w:szCs w:val="18"/>
          <w:lang w:val="vi-VN"/>
        </w:rPr>
        <w:t>Điều 11. Quy hoạch thủy lợi</w:t>
      </w:r>
      <w:bookmarkEnd w:id="16"/>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Quy hoạch thủy lợi làm cơ sở để đầu tư xây dựng, quản lý, khai thác và bảo vệ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Quy hoạch thủy lợi bao gồm:</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a) Quy hoạch thủy lợi tổng hợp được lập trên phạm vi toàn quốc, vùng, lưu vực sông, hệ thống công trình thủy lợi, đơn vị hành chính để giải quyết tổng hợp các vấn đề cấp</w:t>
      </w:r>
      <w:r w:rsidRPr="001F1693">
        <w:rPr>
          <w:rFonts w:ascii="Arial" w:eastAsia="Times New Roman" w:hAnsi="Arial" w:cs="Arial"/>
          <w:color w:val="000000"/>
          <w:sz w:val="18"/>
          <w:szCs w:val="18"/>
        </w:rPr>
        <w:t>, tưới, </w:t>
      </w:r>
      <w:r w:rsidRPr="001F1693">
        <w:rPr>
          <w:rFonts w:ascii="Arial" w:eastAsia="Times New Roman" w:hAnsi="Arial" w:cs="Arial"/>
          <w:color w:val="000000"/>
          <w:sz w:val="18"/>
          <w:szCs w:val="18"/>
          <w:lang w:val="vi-VN"/>
        </w:rPr>
        <w:t>tiêu, thoát nước; phòng, chống thiên tai liên quan đến nước</w:t>
      </w:r>
      <w:r w:rsidRPr="001F1693">
        <w:rPr>
          <w:rFonts w:ascii="Arial" w:eastAsia="Times New Roman" w:hAnsi="Arial" w:cs="Arial"/>
          <w:color w:val="000000"/>
          <w:sz w:val="18"/>
          <w:szCs w:val="18"/>
        </w:rPr>
        <w:t>;</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b) Quy hoạch thủy lợi chuyên đề được lập trên phạm vi vùng, lưu vực sông, hệ thống công trình thủy lợi, đơn vị hành chính để giải quyết một trong các vấn đề cấp</w:t>
      </w:r>
      <w:r w:rsidRPr="001F1693">
        <w:rPr>
          <w:rFonts w:ascii="Arial" w:eastAsia="Times New Roman" w:hAnsi="Arial" w:cs="Arial"/>
          <w:color w:val="000000"/>
          <w:sz w:val="18"/>
          <w:szCs w:val="18"/>
        </w:rPr>
        <w:t>, tưới, </w:t>
      </w:r>
      <w:r w:rsidRPr="001F1693">
        <w:rPr>
          <w:rFonts w:ascii="Arial" w:eastAsia="Times New Roman" w:hAnsi="Arial" w:cs="Arial"/>
          <w:color w:val="000000"/>
          <w:sz w:val="18"/>
          <w:szCs w:val="18"/>
          <w:lang w:val="vi-VN"/>
        </w:rPr>
        <w:t>tiêu, thoát nước; phòng, chống thiên tai liên quan đến nước.</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3. Quy hoạch thủy lợi vùng, quy hoạch hệ thống công trình thủy lợi, quy hoạch thủy lợi theo đơn vị hành chính phải phù hợp với quy hoạch thủy lợi toàn quốc, quy hoạch thủy lợi lưu vực sông.</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4. Quy hoạch thủy lợi được lập cho giai đoạn 10 năm, tầm nhìn 20 năm hoặc dài hơn và được rà soát theo định kỳ </w:t>
      </w:r>
      <w:r w:rsidRPr="001F1693">
        <w:rPr>
          <w:rFonts w:ascii="Arial" w:eastAsia="Times New Roman" w:hAnsi="Arial" w:cs="Arial"/>
          <w:color w:val="000000"/>
          <w:sz w:val="18"/>
          <w:szCs w:val="18"/>
        </w:rPr>
        <w:t>0</w:t>
      </w:r>
      <w:r w:rsidRPr="001F1693">
        <w:rPr>
          <w:rFonts w:ascii="Arial" w:eastAsia="Times New Roman" w:hAnsi="Arial" w:cs="Arial"/>
          <w:color w:val="000000"/>
          <w:sz w:val="18"/>
          <w:szCs w:val="18"/>
          <w:lang w:val="vi-VN"/>
        </w:rPr>
        <w:t>5 năm.</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5. Quy hoạch thủy lợi được điều chỉnh khi có sự điều chỉnh chiến lược phát triển kinh tế - xã hội, quốc phòng, an ninh, chiến lược thủy lợi hoặc khi có biến động lớn tác động đến mục tiêu chính của quy hoạch thủy lợi.</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17" w:name="dieu_12"/>
      <w:r w:rsidRPr="001F1693">
        <w:rPr>
          <w:rFonts w:ascii="Arial" w:eastAsia="Times New Roman" w:hAnsi="Arial" w:cs="Arial"/>
          <w:b/>
          <w:bCs/>
          <w:color w:val="000000"/>
          <w:sz w:val="18"/>
          <w:szCs w:val="18"/>
          <w:lang w:val="vi-VN"/>
        </w:rPr>
        <w:t>Điều 12. Nguyên tắc lập quy hoạch thủy lợi</w:t>
      </w:r>
      <w:bookmarkEnd w:id="17"/>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Phù hợp với chiến lược, quy hoạch, kế hoạch phát triển kinh tế - xã hội, quốc phòng, an ninh; chiến lược thủy lợi; quy hoạch tài nguyên nước.</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lastRenderedPageBreak/>
        <w:t>2. Gắn kết với quy hoạch kết cấu hạ tầng và các quy hoạch liên quan.</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3. Bảo đảm quản lý tổng hợp tài nguyên nước, thống nhất theo lưu vực sông, hệ thống công trình thủy lợi; thích ứng với tác động của biến đổi khí hậu và phát triển kinh tế - xã hội trên lưu vực sông; phát triển bền vững.</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4. Phục vụ đa mục tiêu, bảo đảm hài hòa giữa khai thác với bảo vệ tài nguyên, môi trường, phòng, chống thiên tai. Chú trọng cấp nước cho </w:t>
      </w:r>
      <w:r w:rsidRPr="001F1693">
        <w:rPr>
          <w:rFonts w:ascii="Arial" w:eastAsia="Times New Roman" w:hAnsi="Arial" w:cs="Arial"/>
          <w:color w:val="000000"/>
          <w:sz w:val="18"/>
          <w:szCs w:val="18"/>
        </w:rPr>
        <w:t>hải </w:t>
      </w:r>
      <w:r w:rsidRPr="001F1693">
        <w:rPr>
          <w:rFonts w:ascii="Arial" w:eastAsia="Times New Roman" w:hAnsi="Arial" w:cs="Arial"/>
          <w:color w:val="000000"/>
          <w:sz w:val="18"/>
          <w:szCs w:val="18"/>
          <w:lang w:val="vi-VN"/>
        </w:rPr>
        <w:t>đảo, vùng ven biển, khu vực biên giới, </w:t>
      </w:r>
      <w:r w:rsidRPr="001F1693">
        <w:rPr>
          <w:rFonts w:ascii="Arial" w:eastAsia="Times New Roman" w:hAnsi="Arial" w:cs="Arial"/>
          <w:color w:val="000000"/>
          <w:sz w:val="18"/>
          <w:szCs w:val="18"/>
        </w:rPr>
        <w:t>miền </w:t>
      </w:r>
      <w:r w:rsidRPr="001F1693">
        <w:rPr>
          <w:rFonts w:ascii="Arial" w:eastAsia="Times New Roman" w:hAnsi="Arial" w:cs="Arial"/>
          <w:color w:val="000000"/>
          <w:sz w:val="18"/>
          <w:szCs w:val="18"/>
          <w:lang w:val="vi-VN"/>
        </w:rPr>
        <w:t>núi và vùng ven hồ chứa thủy điện.</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5. Bảo đảm cân đối nguồn nước trong phạm vi </w:t>
      </w:r>
      <w:r w:rsidRPr="001F1693">
        <w:rPr>
          <w:rFonts w:ascii="Arial" w:eastAsia="Times New Roman" w:hAnsi="Arial" w:cs="Arial"/>
          <w:color w:val="000000"/>
          <w:sz w:val="18"/>
          <w:szCs w:val="18"/>
        </w:rPr>
        <w:t>toàn quốc, vùng, lưu vực sông, </w:t>
      </w:r>
      <w:r w:rsidRPr="001F1693">
        <w:rPr>
          <w:rFonts w:ascii="Arial" w:eastAsia="Times New Roman" w:hAnsi="Arial" w:cs="Arial"/>
          <w:color w:val="000000"/>
          <w:sz w:val="18"/>
          <w:szCs w:val="18"/>
          <w:lang w:val="vi-VN"/>
        </w:rPr>
        <w:t>hệ thống công trình thủy lợi</w:t>
      </w:r>
      <w:r w:rsidRPr="001F1693">
        <w:rPr>
          <w:rFonts w:ascii="Arial" w:eastAsia="Times New Roman" w:hAnsi="Arial" w:cs="Arial"/>
          <w:color w:val="000000"/>
          <w:sz w:val="18"/>
          <w:szCs w:val="18"/>
        </w:rPr>
        <w:t>, đơn vị hành chính</w:t>
      </w:r>
      <w:r w:rsidRPr="001F1693">
        <w:rPr>
          <w:rFonts w:ascii="Arial" w:eastAsia="Times New Roman" w:hAnsi="Arial" w:cs="Arial"/>
          <w:color w:val="000000"/>
          <w:sz w:val="18"/>
          <w:szCs w:val="18"/>
          <w:lang w:val="vi-VN"/>
        </w:rPr>
        <w:t>; chuyển nước từ nơi thừa đến nơi thiếu; trữ nước mùa mưa cho mùa khô, năm nhiều nước cho năm ít nước.</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6. Bảo đảm việc tham gia ý kiến của cơ quan, tổ chức, cá nhân trong quá trình lập quy hoạch thủy lợi.</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18" w:name="dieu_13"/>
      <w:r w:rsidRPr="001F1693">
        <w:rPr>
          <w:rFonts w:ascii="Arial" w:eastAsia="Times New Roman" w:hAnsi="Arial" w:cs="Arial"/>
          <w:b/>
          <w:bCs/>
          <w:color w:val="000000"/>
          <w:sz w:val="18"/>
          <w:szCs w:val="18"/>
          <w:lang w:val="vi-VN"/>
        </w:rPr>
        <w:t>Điều 13. Nội dung quy hoạch thủy lợi</w:t>
      </w:r>
      <w:bookmarkEnd w:id="18"/>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Quy hoạch thủy lợi xác định phương hướng phát triển, sắp xếp không gian và phân bổ nguồn lực thủy lợi theo phạm vi quy hoạch.</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Quy hoạch thủy lợi bao gồm các nội dung chính sau đây:</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a) Phân tích, đánh giá điều kiện tự nhiên, nguồn nước; điều kiện kinh tế - xã hội; nguồn lực; đánh giá hiện trạng thủy lợi, kết quả thực hiện quy hoạch thủy lợi kỳ trước;</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b) Dự báo xu thế phát triển và các kịch bản phát triển, nguồn nước trong bối cảnh chịu tác động của biến đổi khí hậu, thiên tai, phát triển các lưu vực sông; dự báo tiến bộ khoa học và công nghệ, nguồn lực ảnh hưởng trực tiếp đến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c) Đánh giá về liên kết ngành, liên kết vùng; xác định yêu cầu của phát triển kinh tế - xã hội đối với thủy lợi; cơ hội và thách thức đối với phát triển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d) Xác định quan điểm, mục tiêu phát triển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đ) Phân tích, tính toán và xây dựng phương án thủy lợi theo các kịch bản phát triển trên phạm vi </w:t>
      </w:r>
      <w:r w:rsidRPr="001F1693">
        <w:rPr>
          <w:rFonts w:ascii="Arial" w:eastAsia="Times New Roman" w:hAnsi="Arial" w:cs="Arial"/>
          <w:color w:val="000000"/>
          <w:sz w:val="18"/>
          <w:szCs w:val="18"/>
        </w:rPr>
        <w:t>toàn quốc, vùng, lưu vực sông, </w:t>
      </w:r>
      <w:r w:rsidRPr="001F1693">
        <w:rPr>
          <w:rFonts w:ascii="Arial" w:eastAsia="Times New Roman" w:hAnsi="Arial" w:cs="Arial"/>
          <w:color w:val="000000"/>
          <w:sz w:val="18"/>
          <w:szCs w:val="18"/>
          <w:lang w:val="vi-VN"/>
        </w:rPr>
        <w:t>hệ thống công trình thủy lợi, </w:t>
      </w:r>
      <w:r w:rsidRPr="001F1693">
        <w:rPr>
          <w:rFonts w:ascii="Arial" w:eastAsia="Times New Roman" w:hAnsi="Arial" w:cs="Arial"/>
          <w:color w:val="000000"/>
          <w:sz w:val="18"/>
          <w:szCs w:val="18"/>
        </w:rPr>
        <w:t>đơn vị hành chính. </w:t>
      </w:r>
      <w:r w:rsidRPr="001F1693">
        <w:rPr>
          <w:rFonts w:ascii="Arial" w:eastAsia="Times New Roman" w:hAnsi="Arial" w:cs="Arial"/>
          <w:color w:val="000000"/>
          <w:sz w:val="18"/>
          <w:szCs w:val="18"/>
          <w:lang w:val="vi-VN"/>
        </w:rPr>
        <w:t>Bảo đảm tạo nguồn, tích trữ, cân đối, điều hòa, phân phối nguồn nước, giảm thiểu rủi ro hạn hán, thiếu nước, xâm nhập mặn, sa mạc hóa, lũ, ngập lụt, úng, ô nhiễm, suy thoái nguồn nước và các thiên tai khác liên quan đến nước;</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e) Đề xuất giải pháp, danh mục công trình, dự án, thứ tự ưu tiên; đề xuất, kiến nghị rà soát để phục vụ điều chỉnh các quy hoạch có liên quan đến thủy lợi bảo đảm đồng bộ, thống nhất;</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g) Định hướng nhu cầu sử dụng đất phục vụ xây dựng mới, cải tạo, nâng cấp công trình thủy lợi; nhu cầu sử dụng đất để chứa vật liệu nạo vét, mở rộng kênh, mương;</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h) Giải pháp, nguồn lực thực hiện quy hoạch;</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i) Hệ thống sơ đồ, bản đồ quy hoạch.</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19" w:name="dieu_14"/>
      <w:r w:rsidRPr="001F1693">
        <w:rPr>
          <w:rFonts w:ascii="Arial" w:eastAsia="Times New Roman" w:hAnsi="Arial" w:cs="Arial"/>
          <w:b/>
          <w:bCs/>
          <w:color w:val="000000"/>
          <w:sz w:val="18"/>
          <w:szCs w:val="18"/>
          <w:lang w:val="vi-VN"/>
        </w:rPr>
        <w:t>Điều 14. Lập, phê duyệt, điều chỉnh, công bố, quản lý và tổ chức thực hiện quy hoạch thủy lợi</w:t>
      </w:r>
      <w:bookmarkEnd w:id="19"/>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Trách nhiệm lập, rà soát quy hoạch thủy lợi được quy định như sau:</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a) Bộ Nông nghiệp và Phát triển nông thôn tổ chức lập, rà soát quy hoạch thủy lợi toàn quốc, vùng, lưu vực sông, hệ thống công trình thủy lợi liên quan từ hai tỉnh trở lên, hệ thống công trình thủy lợi lớn,</w:t>
      </w:r>
      <w:r w:rsidRPr="001F1693">
        <w:rPr>
          <w:rFonts w:ascii="Arial" w:eastAsia="Times New Roman" w:hAnsi="Arial" w:cs="Arial"/>
          <w:color w:val="000000"/>
          <w:sz w:val="18"/>
          <w:szCs w:val="18"/>
        </w:rPr>
        <w:t> có </w:t>
      </w:r>
      <w:r w:rsidRPr="001F1693">
        <w:rPr>
          <w:rFonts w:ascii="Arial" w:eastAsia="Times New Roman" w:hAnsi="Arial" w:cs="Arial"/>
          <w:color w:val="000000"/>
          <w:sz w:val="18"/>
          <w:szCs w:val="18"/>
          <w:lang w:val="vi-VN"/>
        </w:rPr>
        <w:t>tính chất phức tạp trong phạm vi tỉnh;</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b) Ủy ban nhân dân cấp tỉnh tổ chức lập, rà soát quy hoạch thủy lợi trên địa bàn</w:t>
      </w:r>
      <w:r w:rsidRPr="001F1693">
        <w:rPr>
          <w:rFonts w:ascii="Arial" w:eastAsia="Times New Roman" w:hAnsi="Arial" w:cs="Arial"/>
          <w:color w:val="000000"/>
          <w:sz w:val="18"/>
          <w:szCs w:val="18"/>
        </w:rPr>
        <w:t>, </w:t>
      </w:r>
      <w:r w:rsidRPr="001F1693">
        <w:rPr>
          <w:rFonts w:ascii="Arial" w:eastAsia="Times New Roman" w:hAnsi="Arial" w:cs="Arial"/>
          <w:color w:val="000000"/>
          <w:sz w:val="18"/>
          <w:szCs w:val="18"/>
          <w:lang w:val="vi-VN"/>
        </w:rPr>
        <w:t>trừ </w:t>
      </w:r>
      <w:r w:rsidRPr="001F1693">
        <w:rPr>
          <w:rFonts w:ascii="Arial" w:eastAsia="Times New Roman" w:hAnsi="Arial" w:cs="Arial"/>
          <w:color w:val="000000"/>
          <w:sz w:val="18"/>
          <w:szCs w:val="18"/>
        </w:rPr>
        <w:t>quy hoạch </w:t>
      </w:r>
      <w:r w:rsidRPr="001F1693">
        <w:rPr>
          <w:rFonts w:ascii="Arial" w:eastAsia="Times New Roman" w:hAnsi="Arial" w:cs="Arial"/>
          <w:color w:val="000000"/>
          <w:sz w:val="18"/>
          <w:szCs w:val="18"/>
          <w:lang w:val="vi-VN"/>
        </w:rPr>
        <w:t>quy định tại điểm a khoản này.</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Thẩm quyền phê duyệt, điều chỉnh quy hoạch thủy lợi được quy định như sau:</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a) Thủ tướng Chính phủ phê duyệt, điều chỉnh quy hoạch thủy lợi toàn quốc;</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b) </w:t>
      </w:r>
      <w:r w:rsidRPr="001F1693">
        <w:rPr>
          <w:rFonts w:ascii="Arial" w:eastAsia="Times New Roman" w:hAnsi="Arial" w:cs="Arial"/>
          <w:color w:val="000000"/>
          <w:sz w:val="18"/>
          <w:szCs w:val="18"/>
        </w:rPr>
        <w:t>Bộ trưởng </w:t>
      </w:r>
      <w:r w:rsidRPr="001F1693">
        <w:rPr>
          <w:rFonts w:ascii="Arial" w:eastAsia="Times New Roman" w:hAnsi="Arial" w:cs="Arial"/>
          <w:color w:val="000000"/>
          <w:sz w:val="18"/>
          <w:szCs w:val="18"/>
          <w:lang w:val="vi-VN"/>
        </w:rPr>
        <w:t>Bộ Nông nghiệp và Phát triển nông thôn phê duyệt, điều chỉnh quy hoạch thủy lợi quy định tại điểm a khoản 1 Điều này, trừ quy hoạch thủy lợi toàn quốc;</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c) Ủy ban nhân dân cấp tỉnh trình Hội đồng nhân dân cùng cấp thông qua quy hoạch, điều chỉnh quy hoạch thủy lợi do mình lập, rà soát sau khi có ý kiến bằng văn bản của Bộ Nông nghiệp và Phát triển nông thôn.</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lastRenderedPageBreak/>
        <w:t>3. Công bố</w:t>
      </w:r>
      <w:r w:rsidRPr="001F1693">
        <w:rPr>
          <w:rFonts w:ascii="Arial" w:eastAsia="Times New Roman" w:hAnsi="Arial" w:cs="Arial"/>
          <w:color w:val="000000"/>
          <w:sz w:val="18"/>
          <w:szCs w:val="18"/>
        </w:rPr>
        <w:t>, quản lý </w:t>
      </w:r>
      <w:r w:rsidRPr="001F1693">
        <w:rPr>
          <w:rFonts w:ascii="Arial" w:eastAsia="Times New Roman" w:hAnsi="Arial" w:cs="Arial"/>
          <w:color w:val="000000"/>
          <w:sz w:val="18"/>
          <w:szCs w:val="18"/>
          <w:lang w:val="vi-VN"/>
        </w:rPr>
        <w:t>và </w:t>
      </w:r>
      <w:r w:rsidRPr="001F1693">
        <w:rPr>
          <w:rFonts w:ascii="Arial" w:eastAsia="Times New Roman" w:hAnsi="Arial" w:cs="Arial"/>
          <w:color w:val="000000"/>
          <w:sz w:val="18"/>
          <w:szCs w:val="18"/>
        </w:rPr>
        <w:t>tổ chức </w:t>
      </w:r>
      <w:r w:rsidRPr="001F1693">
        <w:rPr>
          <w:rFonts w:ascii="Arial" w:eastAsia="Times New Roman" w:hAnsi="Arial" w:cs="Arial"/>
          <w:color w:val="000000"/>
          <w:sz w:val="18"/>
          <w:szCs w:val="18"/>
          <w:lang w:val="vi-VN"/>
        </w:rPr>
        <w:t>thực hiện quy hoạch thủy lợi được quy định như sau:</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a) Trong thời hạn 30 ngày kể từ ngày quy hoạch, điều chỉnh quy hoạch thủy lợi được phê duyệt, Bộ Nông nghiệp và Phát triển nông thôn công bố công khai nội dung quy hoạch, điều chỉnh quy hoạch thủy lợi quy định tại điểm a và điểm b khoản 2 Điều này; Ủy ban nhân dân cấp tỉnh công bố công khai nội dung quy hoạch, điều chỉnh quy hoạch thủy lợi quy định tại điểm c khoản 2 Điều này</w:t>
      </w:r>
      <w:r w:rsidRPr="001F1693">
        <w:rPr>
          <w:rFonts w:ascii="Arial" w:eastAsia="Times New Roman" w:hAnsi="Arial" w:cs="Arial"/>
          <w:color w:val="000000"/>
          <w:sz w:val="18"/>
          <w:szCs w:val="18"/>
        </w:rPr>
        <w:t>. Việc công khai nội dung quy hoạch được thực hiện </w:t>
      </w:r>
      <w:r w:rsidRPr="001F1693">
        <w:rPr>
          <w:rFonts w:ascii="Arial" w:eastAsia="Times New Roman" w:hAnsi="Arial" w:cs="Arial"/>
          <w:color w:val="000000"/>
          <w:sz w:val="18"/>
          <w:szCs w:val="18"/>
          <w:lang w:val="vi-VN"/>
        </w:rPr>
        <w:t>trong suốt thời kỳ quy hoạch;</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b) Bộ Nông nghiệp và Phát triển nông thôn quản lý và tổ chức thực hiện quy hoạch thủy lợi quy định tại điểm a và điểm b khoản 2 Điều này; Ủy ban nhân dân cấp tỉnh quản lý và tổ chức thực hiện quy hoạch thủy lợi quy định tại điểm c khoản 2 Điều này và theo phân cấp của Bộ Nông nghiệp và Phát triển nông thôn;</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c) Tổ chức, cá nhân được tạo điều kiện giám sát thực hiện quy hoạch thủy lợi.</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20" w:name="chuong_3"/>
      <w:r w:rsidRPr="001F1693">
        <w:rPr>
          <w:rFonts w:ascii="Arial" w:eastAsia="Times New Roman" w:hAnsi="Arial" w:cs="Arial"/>
          <w:b/>
          <w:bCs/>
          <w:color w:val="000000"/>
          <w:sz w:val="18"/>
          <w:szCs w:val="18"/>
          <w:lang w:val="vi-VN"/>
        </w:rPr>
        <w:t>Chương III</w:t>
      </w:r>
      <w:bookmarkEnd w:id="20"/>
    </w:p>
    <w:p w:rsidR="001F1693" w:rsidRPr="001F1693" w:rsidRDefault="001F1693" w:rsidP="001F1693">
      <w:pPr>
        <w:shd w:val="clear" w:color="auto" w:fill="FFFFFF"/>
        <w:spacing w:after="0" w:line="234" w:lineRule="atLeast"/>
        <w:jc w:val="center"/>
        <w:rPr>
          <w:rFonts w:ascii="Arial" w:eastAsia="Times New Roman" w:hAnsi="Arial" w:cs="Arial"/>
          <w:color w:val="000000"/>
          <w:sz w:val="18"/>
          <w:szCs w:val="18"/>
        </w:rPr>
      </w:pPr>
      <w:bookmarkStart w:id="21" w:name="chuong_3_name"/>
      <w:r w:rsidRPr="001F1693">
        <w:rPr>
          <w:rFonts w:ascii="Arial" w:eastAsia="Times New Roman" w:hAnsi="Arial" w:cs="Arial"/>
          <w:b/>
          <w:bCs/>
          <w:color w:val="000000"/>
          <w:sz w:val="24"/>
          <w:szCs w:val="24"/>
          <w:lang w:val="vi-VN"/>
        </w:rPr>
        <w:t>ĐẦU TƯ XÂY DỰNG CÔNG TRÌNH THỦY LỢI</w:t>
      </w:r>
      <w:bookmarkEnd w:id="21"/>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22" w:name="dieu_15"/>
      <w:r w:rsidRPr="001F1693">
        <w:rPr>
          <w:rFonts w:ascii="Arial" w:eastAsia="Times New Roman" w:hAnsi="Arial" w:cs="Arial"/>
          <w:b/>
          <w:bCs/>
          <w:color w:val="000000"/>
          <w:sz w:val="18"/>
          <w:szCs w:val="18"/>
          <w:lang w:val="x-none"/>
        </w:rPr>
        <w:t>Điều 15. Nguyên tắc trong đầu tư xây dựng công trình thủy lợi</w:t>
      </w:r>
      <w:bookmarkEnd w:id="22"/>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Đầu tư xây dựng công trình thủy lợi phải tuân thủ pháp luật về đầu tư, xây dựng và </w:t>
      </w:r>
      <w:r w:rsidRPr="001F1693">
        <w:rPr>
          <w:rFonts w:ascii="Arial" w:eastAsia="Times New Roman" w:hAnsi="Arial" w:cs="Arial"/>
          <w:color w:val="000000"/>
          <w:sz w:val="18"/>
          <w:szCs w:val="18"/>
        </w:rPr>
        <w:t>quy định khác của </w:t>
      </w:r>
      <w:r w:rsidRPr="001F1693">
        <w:rPr>
          <w:rFonts w:ascii="Arial" w:eastAsia="Times New Roman" w:hAnsi="Arial" w:cs="Arial"/>
          <w:color w:val="000000"/>
          <w:sz w:val="18"/>
          <w:szCs w:val="18"/>
          <w:lang w:val="vi-VN"/>
        </w:rPr>
        <w:t>pháp luật có liên quan.</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Nhà nước đầu tư xây dựng công trình thủy lợi quan trọng đặc biệt, công trình thủy lợi lớn, công trình thủy lợi khó huy động các nguồn lực xã hội, hồ chứa nước ở vùng khan hiếm nước; công trình thủy lợi kết hợp phục vụ quốc phòng, an ninh, phòng, chống thiên tai; công trình thủy lợi ở vùng đồng bào dân tộc thiểu số, miền núi, hải đảo, vùng có điều kiện kinh tế - xã hội đặc biệt khó khăn, vùng bị ảnh hưởng lớn của biến đổi khí hậu.</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3. Tổ chức, cá nhân sử dụng sản phẩm, dịch vụ thủy lợi có trách nhiệm đầu tư xây dựng công trình thủy lợi nhỏ, thủy lợi nội đồng.</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4. Nhà nước khuyến khích, tạo điều kiện cho tổ chức, cá nhân thực hiện đầu tư xây dựng hoặc hợp tác đầu tư xây dựng công trình thủy lợi theo hình thức đối tác công tư.</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5. Việc xây dựng các công trình thủy lợi phải tính đến khả năng điều hòa, chuyển, phân phối, sử dụng nước giữa công trình thủy lợi và nguồn nước khác.</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6. Việc đầu tư xây dựng công trình thủy lợi phải được tính toán chặt chẽ các yếu tố địa chất, địa chấn để bảo đảm an toàn cao nhất </w:t>
      </w:r>
      <w:r w:rsidRPr="001F1693">
        <w:rPr>
          <w:rFonts w:ascii="Arial" w:eastAsia="Times New Roman" w:hAnsi="Arial" w:cs="Arial"/>
          <w:color w:val="000000"/>
          <w:sz w:val="18"/>
          <w:szCs w:val="18"/>
        </w:rPr>
        <w:t>cho </w:t>
      </w:r>
      <w:r w:rsidRPr="001F1693">
        <w:rPr>
          <w:rFonts w:ascii="Arial" w:eastAsia="Times New Roman" w:hAnsi="Arial" w:cs="Arial"/>
          <w:color w:val="000000"/>
          <w:sz w:val="18"/>
          <w:szCs w:val="18"/>
          <w:lang w:val="vi-VN"/>
        </w:rPr>
        <w:t>công trình</w:t>
      </w:r>
      <w:r w:rsidRPr="001F1693">
        <w:rPr>
          <w:rFonts w:ascii="Arial" w:eastAsia="Times New Roman" w:hAnsi="Arial" w:cs="Arial"/>
          <w:color w:val="000000"/>
          <w:sz w:val="18"/>
          <w:szCs w:val="18"/>
        </w:rPr>
        <w:t> và </w:t>
      </w:r>
      <w:r w:rsidRPr="001F1693">
        <w:rPr>
          <w:rFonts w:ascii="Arial" w:eastAsia="Times New Roman" w:hAnsi="Arial" w:cs="Arial"/>
          <w:color w:val="000000"/>
          <w:sz w:val="18"/>
          <w:szCs w:val="18"/>
          <w:lang w:val="vi-VN"/>
        </w:rPr>
        <w:t>tính mạng con người.</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23" w:name="dieu_16"/>
      <w:r w:rsidRPr="001F1693">
        <w:rPr>
          <w:rFonts w:ascii="Arial" w:eastAsia="Times New Roman" w:hAnsi="Arial" w:cs="Arial"/>
          <w:b/>
          <w:bCs/>
          <w:color w:val="000000"/>
          <w:sz w:val="18"/>
          <w:szCs w:val="18"/>
          <w:lang w:val="x-none"/>
        </w:rPr>
        <w:t>Điều 16. Phân loại và phân cấp công trình thủy lợi</w:t>
      </w:r>
      <w:bookmarkEnd w:id="23"/>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rPr>
        <w:t>1. Phân loại và phân cấp công trình thủy lợi để phục vụ đầu tư xây dựng, quản lý, khai thác và bảo vệ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Loại công trình thủy lợi được xác định theo quy mô, nhiệm vụ, tầm quan trọng, mức độ rủi ro vùng hạ du, bao gồm công trình </w:t>
      </w:r>
      <w:r w:rsidRPr="001F1693">
        <w:rPr>
          <w:rFonts w:ascii="Arial" w:eastAsia="Times New Roman" w:hAnsi="Arial" w:cs="Arial"/>
          <w:color w:val="000000"/>
          <w:sz w:val="18"/>
          <w:szCs w:val="18"/>
        </w:rPr>
        <w:t>thủy lợi </w:t>
      </w:r>
      <w:r w:rsidRPr="001F1693">
        <w:rPr>
          <w:rFonts w:ascii="Arial" w:eastAsia="Times New Roman" w:hAnsi="Arial" w:cs="Arial"/>
          <w:color w:val="000000"/>
          <w:sz w:val="18"/>
          <w:szCs w:val="18"/>
          <w:lang w:val="vi-VN"/>
        </w:rPr>
        <w:t>quan trọng đặc biệt, </w:t>
      </w:r>
      <w:r w:rsidRPr="001F1693">
        <w:rPr>
          <w:rFonts w:ascii="Arial" w:eastAsia="Times New Roman" w:hAnsi="Arial" w:cs="Arial"/>
          <w:color w:val="000000"/>
          <w:sz w:val="18"/>
          <w:szCs w:val="18"/>
        </w:rPr>
        <w:t>công trình thủy lợi </w:t>
      </w:r>
      <w:r w:rsidRPr="001F1693">
        <w:rPr>
          <w:rFonts w:ascii="Arial" w:eastAsia="Times New Roman" w:hAnsi="Arial" w:cs="Arial"/>
          <w:color w:val="000000"/>
          <w:sz w:val="18"/>
          <w:szCs w:val="18"/>
          <w:lang w:val="vi-VN"/>
        </w:rPr>
        <w:t>lớn, </w:t>
      </w:r>
      <w:r w:rsidRPr="001F1693">
        <w:rPr>
          <w:rFonts w:ascii="Arial" w:eastAsia="Times New Roman" w:hAnsi="Arial" w:cs="Arial"/>
          <w:color w:val="000000"/>
          <w:sz w:val="18"/>
          <w:szCs w:val="18"/>
        </w:rPr>
        <w:t>công trình thủy lợi </w:t>
      </w:r>
      <w:r w:rsidRPr="001F1693">
        <w:rPr>
          <w:rFonts w:ascii="Arial" w:eastAsia="Times New Roman" w:hAnsi="Arial" w:cs="Arial"/>
          <w:color w:val="000000"/>
          <w:sz w:val="18"/>
          <w:szCs w:val="18"/>
          <w:lang w:val="vi-VN"/>
        </w:rPr>
        <w:t>vừa và </w:t>
      </w:r>
      <w:r w:rsidRPr="001F1693">
        <w:rPr>
          <w:rFonts w:ascii="Arial" w:eastAsia="Times New Roman" w:hAnsi="Arial" w:cs="Arial"/>
          <w:color w:val="000000"/>
          <w:sz w:val="18"/>
          <w:szCs w:val="18"/>
        </w:rPr>
        <w:t>công trình thủy lợi </w:t>
      </w:r>
      <w:r w:rsidRPr="001F1693">
        <w:rPr>
          <w:rFonts w:ascii="Arial" w:eastAsia="Times New Roman" w:hAnsi="Arial" w:cs="Arial"/>
          <w:color w:val="000000"/>
          <w:sz w:val="18"/>
          <w:szCs w:val="18"/>
          <w:lang w:val="vi-VN"/>
        </w:rPr>
        <w:t>nhỏ.</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3. Cấp công trình thủy lợi được xác định theo quy mô, nhiệm vụ, điều kiện địa chất nền và yêu cầu kỹ thuật xây dựng công trình, bao gồm công trình </w:t>
      </w:r>
      <w:r w:rsidRPr="001F1693">
        <w:rPr>
          <w:rFonts w:ascii="Arial" w:eastAsia="Times New Roman" w:hAnsi="Arial" w:cs="Arial"/>
          <w:color w:val="000000"/>
          <w:sz w:val="18"/>
          <w:szCs w:val="18"/>
        </w:rPr>
        <w:t>thủy lợi </w:t>
      </w:r>
      <w:r w:rsidRPr="001F1693">
        <w:rPr>
          <w:rFonts w:ascii="Arial" w:eastAsia="Times New Roman" w:hAnsi="Arial" w:cs="Arial"/>
          <w:color w:val="000000"/>
          <w:sz w:val="18"/>
          <w:szCs w:val="18"/>
          <w:lang w:val="vi-VN"/>
        </w:rPr>
        <w:t>cấp đặc biệt, </w:t>
      </w:r>
      <w:r w:rsidRPr="001F1693">
        <w:rPr>
          <w:rFonts w:ascii="Arial" w:eastAsia="Times New Roman" w:hAnsi="Arial" w:cs="Arial"/>
          <w:color w:val="000000"/>
          <w:sz w:val="18"/>
          <w:szCs w:val="18"/>
        </w:rPr>
        <w:t>công trình thủy lợi </w:t>
      </w:r>
      <w:r w:rsidRPr="001F1693">
        <w:rPr>
          <w:rFonts w:ascii="Arial" w:eastAsia="Times New Roman" w:hAnsi="Arial" w:cs="Arial"/>
          <w:color w:val="000000"/>
          <w:sz w:val="18"/>
          <w:szCs w:val="18"/>
          <w:lang w:val="vi-VN"/>
        </w:rPr>
        <w:t>cấp I, </w:t>
      </w:r>
      <w:r w:rsidRPr="001F1693">
        <w:rPr>
          <w:rFonts w:ascii="Arial" w:eastAsia="Times New Roman" w:hAnsi="Arial" w:cs="Arial"/>
          <w:color w:val="000000"/>
          <w:sz w:val="18"/>
          <w:szCs w:val="18"/>
        </w:rPr>
        <w:t>công trình thủy lợi </w:t>
      </w:r>
      <w:r w:rsidRPr="001F1693">
        <w:rPr>
          <w:rFonts w:ascii="Arial" w:eastAsia="Times New Roman" w:hAnsi="Arial" w:cs="Arial"/>
          <w:color w:val="000000"/>
          <w:sz w:val="18"/>
          <w:szCs w:val="18"/>
          <w:lang w:val="vi-VN"/>
        </w:rPr>
        <w:t>cấp II, </w:t>
      </w:r>
      <w:r w:rsidRPr="001F1693">
        <w:rPr>
          <w:rFonts w:ascii="Arial" w:eastAsia="Times New Roman" w:hAnsi="Arial" w:cs="Arial"/>
          <w:color w:val="000000"/>
          <w:sz w:val="18"/>
          <w:szCs w:val="18"/>
        </w:rPr>
        <w:t>công trình thủy lợi </w:t>
      </w:r>
      <w:r w:rsidRPr="001F1693">
        <w:rPr>
          <w:rFonts w:ascii="Arial" w:eastAsia="Times New Roman" w:hAnsi="Arial" w:cs="Arial"/>
          <w:color w:val="000000"/>
          <w:sz w:val="18"/>
          <w:szCs w:val="18"/>
          <w:lang w:val="vi-VN"/>
        </w:rPr>
        <w:t>cấp III</w:t>
      </w:r>
      <w:r w:rsidRPr="001F1693">
        <w:rPr>
          <w:rFonts w:ascii="Arial" w:eastAsia="Times New Roman" w:hAnsi="Arial" w:cs="Arial"/>
          <w:color w:val="000000"/>
          <w:sz w:val="18"/>
          <w:szCs w:val="18"/>
        </w:rPr>
        <w:t> và công trình thủy lợi </w:t>
      </w:r>
      <w:r w:rsidRPr="001F1693">
        <w:rPr>
          <w:rFonts w:ascii="Arial" w:eastAsia="Times New Roman" w:hAnsi="Arial" w:cs="Arial"/>
          <w:color w:val="000000"/>
          <w:sz w:val="18"/>
          <w:szCs w:val="18"/>
          <w:lang w:val="vi-VN"/>
        </w:rPr>
        <w:t>cấp IV.</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4. Chính phủ quy định chi tiết Điều này.</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24" w:name="dieu_17"/>
      <w:r w:rsidRPr="001F1693">
        <w:rPr>
          <w:rFonts w:ascii="Arial" w:eastAsia="Times New Roman" w:hAnsi="Arial" w:cs="Arial"/>
          <w:b/>
          <w:bCs/>
          <w:color w:val="000000"/>
          <w:sz w:val="18"/>
          <w:szCs w:val="18"/>
          <w:lang w:val="x-none"/>
        </w:rPr>
        <w:t>Điều 17. Yêu cầu trong đầu tư xây dựng công trình thủy lợi</w:t>
      </w:r>
      <w:bookmarkEnd w:id="24"/>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w:t>
      </w:r>
      <w:r w:rsidRPr="001F1693">
        <w:rPr>
          <w:rFonts w:ascii="Arial" w:eastAsia="Times New Roman" w:hAnsi="Arial" w:cs="Arial"/>
          <w:color w:val="000000"/>
          <w:sz w:val="18"/>
          <w:szCs w:val="18"/>
        </w:rPr>
        <w:t>Việc đ</w:t>
      </w:r>
      <w:r w:rsidRPr="001F1693">
        <w:rPr>
          <w:rFonts w:ascii="Arial" w:eastAsia="Times New Roman" w:hAnsi="Arial" w:cs="Arial"/>
          <w:color w:val="000000"/>
          <w:sz w:val="18"/>
          <w:szCs w:val="18"/>
          <w:lang w:val="vi-VN"/>
        </w:rPr>
        <w:t>ầu tư xây dựng công trình thủy lợi </w:t>
      </w:r>
      <w:r w:rsidRPr="001F1693">
        <w:rPr>
          <w:rFonts w:ascii="Arial" w:eastAsia="Times New Roman" w:hAnsi="Arial" w:cs="Arial"/>
          <w:color w:val="000000"/>
          <w:sz w:val="18"/>
          <w:szCs w:val="18"/>
        </w:rPr>
        <w:t>phải đáp ứng </w:t>
      </w:r>
      <w:r w:rsidRPr="001F1693">
        <w:rPr>
          <w:rFonts w:ascii="Arial" w:eastAsia="Times New Roman" w:hAnsi="Arial" w:cs="Arial"/>
          <w:color w:val="000000"/>
          <w:sz w:val="18"/>
          <w:szCs w:val="18"/>
          <w:lang w:val="vi-VN"/>
        </w:rPr>
        <w:t>các yêu cầu sau</w:t>
      </w:r>
      <w:r w:rsidRPr="001F1693">
        <w:rPr>
          <w:rFonts w:ascii="Arial" w:eastAsia="Times New Roman" w:hAnsi="Arial" w:cs="Arial"/>
          <w:color w:val="000000"/>
          <w:sz w:val="18"/>
          <w:szCs w:val="18"/>
        </w:rPr>
        <w:t> đây</w:t>
      </w:r>
      <w:r w:rsidRPr="001F1693">
        <w:rPr>
          <w:rFonts w:ascii="Arial" w:eastAsia="Times New Roman" w:hAnsi="Arial" w:cs="Arial"/>
          <w:color w:val="000000"/>
          <w:sz w:val="18"/>
          <w:szCs w:val="18"/>
          <w:lang w:val="vi-VN"/>
        </w:rPr>
        <w:t>:</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a) Phù hợp với quy hoạch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b) Áp dụng các giải pháp để giảm thiểu tổn thất nước và giảm diện tích đất phải sử dụng khi xây dựng công trình;</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c) Phải tính đến yếu tố kết nối giữa các công trình thủy lợi, giữa công trình thủy lợi với công trình hạ tầng kỹ thuật khác có liên quan, giữa các vùng, nguồn nước;</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d) Đồng bộ từ công trình đầu mối đến công trình thủy lợi nội đồng, khép kín trong hệ thống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đ) Kết hợp hài hòa giải pháp công trình và phi công trình;</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lastRenderedPageBreak/>
        <w:t>e) Bố trí đủ nguồn lực để thi công công trình trong giai đoạn vượt lũ, chống lũ an toàn;</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g) Bảo đảm an toàn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Dự án bảo trì, nâng cấp, hiện đại hóa công trình thủy lợi phải tuân thủ quy định tại khoản 1 Điều này và bảo đảm giảm thiểu ảnh hưởng đến </w:t>
      </w:r>
      <w:r w:rsidRPr="001F1693">
        <w:rPr>
          <w:rFonts w:ascii="Arial" w:eastAsia="Times New Roman" w:hAnsi="Arial" w:cs="Arial"/>
          <w:color w:val="000000"/>
          <w:sz w:val="18"/>
          <w:szCs w:val="18"/>
        </w:rPr>
        <w:t>việc </w:t>
      </w:r>
      <w:r w:rsidRPr="001F1693">
        <w:rPr>
          <w:rFonts w:ascii="Arial" w:eastAsia="Times New Roman" w:hAnsi="Arial" w:cs="Arial"/>
          <w:color w:val="000000"/>
          <w:sz w:val="18"/>
          <w:szCs w:val="18"/>
          <w:lang w:val="vi-VN"/>
        </w:rPr>
        <w:t>thực hiện nhiệm vụ của công trình thủy lợi.</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25" w:name="dieu_18"/>
      <w:r w:rsidRPr="001F1693">
        <w:rPr>
          <w:rFonts w:ascii="Arial" w:eastAsia="Times New Roman" w:hAnsi="Arial" w:cs="Arial"/>
          <w:b/>
          <w:bCs/>
          <w:color w:val="000000"/>
          <w:sz w:val="18"/>
          <w:szCs w:val="18"/>
          <w:lang w:val="x-none"/>
        </w:rPr>
        <w:t>Điều 18. Đầu tư xây dựng đập, hồ chứa nước</w:t>
      </w:r>
      <w:bookmarkEnd w:id="25"/>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Đầu tư xây dựng đập, hồ chứa nước phải đáp ứng yêu cầu quy định tại Điều 17 của Luật này và các quy định sau đây:</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a) Việc bố trí tổng thể và thiết kế kết cấu đập phải tạo thuận lợi cho công tác quản lý an toàn đập, ứng cứu đập khi xảy ra sự cố và bảo trì, nâng cấp, sửa chữa khi công trình bị hư hỏng;</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b) Quy trình vận hành cửa van, quy trình bảo trì cho từng hạng mục công trình phải được lập, phê duyệt cùng với hồ sơ thiết kế và bàn giao cho chủ quản lý đập, hồ chứa nước khi bàn giao đưa công trình vào khai thác;</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c) Đối với tràn xả lũ của đập, hồ chứa nước có cửa van điều tiết phải lắp đặt hệ thống giám sát vận hành</w:t>
      </w:r>
      <w:r w:rsidRPr="001F1693">
        <w:rPr>
          <w:rFonts w:ascii="Arial" w:eastAsia="Times New Roman" w:hAnsi="Arial" w:cs="Arial"/>
          <w:color w:val="000000"/>
          <w:sz w:val="18"/>
          <w:szCs w:val="18"/>
        </w:rPr>
        <w:t>; </w:t>
      </w:r>
      <w:r w:rsidRPr="001F1693">
        <w:rPr>
          <w:rFonts w:ascii="Arial" w:eastAsia="Times New Roman" w:hAnsi="Arial" w:cs="Arial"/>
          <w:color w:val="000000"/>
          <w:sz w:val="18"/>
          <w:szCs w:val="18"/>
          <w:lang w:val="vi-VN"/>
        </w:rPr>
        <w:t>thiết bị thông tin, cảnh báo an toàn </w:t>
      </w:r>
      <w:r w:rsidRPr="001F1693">
        <w:rPr>
          <w:rFonts w:ascii="Arial" w:eastAsia="Times New Roman" w:hAnsi="Arial" w:cs="Arial"/>
          <w:color w:val="000000"/>
          <w:sz w:val="18"/>
          <w:szCs w:val="18"/>
        </w:rPr>
        <w:t>cho </w:t>
      </w:r>
      <w:r w:rsidRPr="001F1693">
        <w:rPr>
          <w:rFonts w:ascii="Arial" w:eastAsia="Times New Roman" w:hAnsi="Arial" w:cs="Arial"/>
          <w:color w:val="000000"/>
          <w:sz w:val="18"/>
          <w:szCs w:val="18"/>
          <w:lang w:val="vi-VN"/>
        </w:rPr>
        <w:t>đập và vùng hạ du </w:t>
      </w:r>
      <w:r w:rsidRPr="001F1693">
        <w:rPr>
          <w:rFonts w:ascii="Arial" w:eastAsia="Times New Roman" w:hAnsi="Arial" w:cs="Arial"/>
          <w:color w:val="000000"/>
          <w:sz w:val="18"/>
          <w:szCs w:val="18"/>
        </w:rPr>
        <w:t>đập; </w:t>
      </w:r>
      <w:r w:rsidRPr="001F1693">
        <w:rPr>
          <w:rFonts w:ascii="Arial" w:eastAsia="Times New Roman" w:hAnsi="Arial" w:cs="Arial"/>
          <w:color w:val="000000"/>
          <w:sz w:val="18"/>
          <w:szCs w:val="18"/>
          <w:lang w:val="vi-VN"/>
        </w:rPr>
        <w:t>thiết bị quan trắc khí tượng thủy văn chuyên dùng trên lưu vực hồ chứa nước</w:t>
      </w:r>
      <w:r w:rsidRPr="001F1693">
        <w:rPr>
          <w:rFonts w:ascii="Arial" w:eastAsia="Times New Roman" w:hAnsi="Arial" w:cs="Arial"/>
          <w:color w:val="000000"/>
          <w:sz w:val="18"/>
          <w:szCs w:val="18"/>
        </w:rPr>
        <w:t>;</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d) Đối với đập, hồ chứa nước lớn có tràn tự do phải lắp đặt thiết bị thông tin, cảnh báo an toàn </w:t>
      </w:r>
      <w:r w:rsidRPr="001F1693">
        <w:rPr>
          <w:rFonts w:ascii="Arial" w:eastAsia="Times New Roman" w:hAnsi="Arial" w:cs="Arial"/>
          <w:color w:val="000000"/>
          <w:sz w:val="18"/>
          <w:szCs w:val="18"/>
        </w:rPr>
        <w:t>cho </w:t>
      </w:r>
      <w:r w:rsidRPr="001F1693">
        <w:rPr>
          <w:rFonts w:ascii="Arial" w:eastAsia="Times New Roman" w:hAnsi="Arial" w:cs="Arial"/>
          <w:color w:val="000000"/>
          <w:sz w:val="18"/>
          <w:szCs w:val="18"/>
          <w:lang w:val="vi-VN"/>
        </w:rPr>
        <w:t>đập và vùng hạ du </w:t>
      </w:r>
      <w:r w:rsidRPr="001F1693">
        <w:rPr>
          <w:rFonts w:ascii="Arial" w:eastAsia="Times New Roman" w:hAnsi="Arial" w:cs="Arial"/>
          <w:color w:val="000000"/>
          <w:sz w:val="18"/>
          <w:szCs w:val="18"/>
        </w:rPr>
        <w:t>đập</w:t>
      </w:r>
      <w:r w:rsidRPr="001F1693">
        <w:rPr>
          <w:rFonts w:ascii="Arial" w:eastAsia="Times New Roman" w:hAnsi="Arial" w:cs="Arial"/>
          <w:color w:val="000000"/>
          <w:sz w:val="18"/>
          <w:szCs w:val="18"/>
          <w:lang w:val="vi-VN"/>
        </w:rPr>
        <w:t>; thiết bị quan trắc khí tượng thủy văn chuyên dùng trên lưu vực hồ chứa nước</w:t>
      </w:r>
      <w:r w:rsidRPr="001F1693">
        <w:rPr>
          <w:rFonts w:ascii="Arial" w:eastAsia="Times New Roman" w:hAnsi="Arial" w:cs="Arial"/>
          <w:color w:val="000000"/>
          <w:sz w:val="18"/>
          <w:szCs w:val="18"/>
        </w:rPr>
        <w:t>.</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Trong quá trình thi công, chủ đầu tư xây dựng đập, hồ chứa nước có trách nhiệm lập phương án </w:t>
      </w:r>
      <w:r w:rsidRPr="001F1693">
        <w:rPr>
          <w:rFonts w:ascii="Arial" w:eastAsia="Times New Roman" w:hAnsi="Arial" w:cs="Arial"/>
          <w:color w:val="000000"/>
          <w:sz w:val="18"/>
          <w:szCs w:val="18"/>
        </w:rPr>
        <w:t>ứng phó </w:t>
      </w:r>
      <w:r w:rsidRPr="001F1693">
        <w:rPr>
          <w:rFonts w:ascii="Arial" w:eastAsia="Times New Roman" w:hAnsi="Arial" w:cs="Arial"/>
          <w:color w:val="000000"/>
          <w:sz w:val="18"/>
          <w:szCs w:val="18"/>
          <w:lang w:val="vi-VN"/>
        </w:rPr>
        <w:t>thiên tai cho công trình, vùng hạ du </w:t>
      </w:r>
      <w:r w:rsidRPr="001F1693">
        <w:rPr>
          <w:rFonts w:ascii="Arial" w:eastAsia="Times New Roman" w:hAnsi="Arial" w:cs="Arial"/>
          <w:color w:val="000000"/>
          <w:sz w:val="18"/>
          <w:szCs w:val="18"/>
        </w:rPr>
        <w:t>đập </w:t>
      </w:r>
      <w:r w:rsidRPr="001F1693">
        <w:rPr>
          <w:rFonts w:ascii="Arial" w:eastAsia="Times New Roman" w:hAnsi="Arial" w:cs="Arial"/>
          <w:color w:val="000000"/>
          <w:sz w:val="18"/>
          <w:szCs w:val="18"/>
          <w:lang w:val="vi-VN"/>
        </w:rPr>
        <w:t>trình </w:t>
      </w:r>
      <w:r w:rsidRPr="001F1693">
        <w:rPr>
          <w:rFonts w:ascii="Arial" w:eastAsia="Times New Roman" w:hAnsi="Arial" w:cs="Arial"/>
          <w:color w:val="000000"/>
          <w:sz w:val="18"/>
          <w:szCs w:val="18"/>
        </w:rPr>
        <w:t>cơ quan nhà nước </w:t>
      </w:r>
      <w:r w:rsidRPr="001F1693">
        <w:rPr>
          <w:rFonts w:ascii="Arial" w:eastAsia="Times New Roman" w:hAnsi="Arial" w:cs="Arial"/>
          <w:color w:val="000000"/>
          <w:sz w:val="18"/>
          <w:szCs w:val="18"/>
          <w:lang w:val="vi-VN"/>
        </w:rPr>
        <w:t>có thẩm quyền phê duyệt và tổ chức thực hiện.</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3. Chủ đầu tư xây dựng đập, hồ chứa nước có trách nhiệm lập quy trình vận hành hồ chứa, </w:t>
      </w:r>
      <w:r w:rsidRPr="001F1693">
        <w:rPr>
          <w:rFonts w:ascii="Arial" w:eastAsia="Times New Roman" w:hAnsi="Arial" w:cs="Arial"/>
          <w:color w:val="000000"/>
          <w:sz w:val="18"/>
          <w:szCs w:val="18"/>
        </w:rPr>
        <w:t>phương án ứng phó với </w:t>
      </w:r>
      <w:r w:rsidRPr="001F1693">
        <w:rPr>
          <w:rFonts w:ascii="Arial" w:eastAsia="Times New Roman" w:hAnsi="Arial" w:cs="Arial"/>
          <w:color w:val="000000"/>
          <w:sz w:val="18"/>
          <w:szCs w:val="18"/>
          <w:lang w:val="vi-VN"/>
        </w:rPr>
        <w:t>tình huống khẩn cấp trình </w:t>
      </w:r>
      <w:r w:rsidRPr="001F1693">
        <w:rPr>
          <w:rFonts w:ascii="Arial" w:eastAsia="Times New Roman" w:hAnsi="Arial" w:cs="Arial"/>
          <w:color w:val="000000"/>
          <w:sz w:val="18"/>
          <w:szCs w:val="18"/>
        </w:rPr>
        <w:t>cơ quan nhà nước </w:t>
      </w:r>
      <w:r w:rsidRPr="001F1693">
        <w:rPr>
          <w:rFonts w:ascii="Arial" w:eastAsia="Times New Roman" w:hAnsi="Arial" w:cs="Arial"/>
          <w:color w:val="000000"/>
          <w:sz w:val="18"/>
          <w:szCs w:val="18"/>
          <w:lang w:val="vi-VN"/>
        </w:rPr>
        <w:t>có thẩm quyền phê duyệt trước khi tích nước</w:t>
      </w:r>
      <w:r w:rsidRPr="001F1693">
        <w:rPr>
          <w:rFonts w:ascii="Arial" w:eastAsia="Times New Roman" w:hAnsi="Arial" w:cs="Arial"/>
          <w:b/>
          <w:bCs/>
          <w:color w:val="000000"/>
          <w:sz w:val="18"/>
          <w:szCs w:val="18"/>
          <w:lang w:val="vi-VN"/>
        </w:rPr>
        <w:t> </w:t>
      </w:r>
      <w:r w:rsidRPr="001F1693">
        <w:rPr>
          <w:rFonts w:ascii="Arial" w:eastAsia="Times New Roman" w:hAnsi="Arial" w:cs="Arial"/>
          <w:color w:val="000000"/>
          <w:sz w:val="18"/>
          <w:szCs w:val="18"/>
          <w:lang w:val="vi-VN"/>
        </w:rPr>
        <w:t>và bàn giao cho </w:t>
      </w:r>
      <w:r w:rsidRPr="001F1693">
        <w:rPr>
          <w:rFonts w:ascii="Arial" w:eastAsia="Times New Roman" w:hAnsi="Arial" w:cs="Arial"/>
          <w:color w:val="000000"/>
          <w:sz w:val="18"/>
          <w:szCs w:val="18"/>
        </w:rPr>
        <w:t>tổ chức, cá nhân</w:t>
      </w:r>
      <w:r w:rsidRPr="001F1693">
        <w:rPr>
          <w:rFonts w:ascii="Arial" w:eastAsia="Times New Roman" w:hAnsi="Arial" w:cs="Arial"/>
          <w:color w:val="000000"/>
          <w:sz w:val="18"/>
          <w:szCs w:val="18"/>
          <w:lang w:val="vi-VN"/>
        </w:rPr>
        <w:t> khai thác, cơ</w:t>
      </w:r>
      <w:r w:rsidRPr="001F1693">
        <w:rPr>
          <w:rFonts w:ascii="Arial" w:eastAsia="Times New Roman" w:hAnsi="Arial" w:cs="Arial"/>
          <w:color w:val="000000"/>
          <w:sz w:val="18"/>
          <w:szCs w:val="18"/>
        </w:rPr>
        <w:t> quan </w:t>
      </w:r>
      <w:r w:rsidRPr="001F1693">
        <w:rPr>
          <w:rFonts w:ascii="Arial" w:eastAsia="Times New Roman" w:hAnsi="Arial" w:cs="Arial"/>
          <w:color w:val="000000"/>
          <w:sz w:val="18"/>
          <w:szCs w:val="18"/>
          <w:lang w:val="vi-VN"/>
        </w:rPr>
        <w:t>quản lý nhà nước về thủy lợi, phòng, chống thiên tai.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4. Chính phủ quy định chi tiết Điều này.</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26" w:name="chuong_4"/>
      <w:r w:rsidRPr="001F1693">
        <w:rPr>
          <w:rFonts w:ascii="Arial" w:eastAsia="Times New Roman" w:hAnsi="Arial" w:cs="Arial"/>
          <w:b/>
          <w:bCs/>
          <w:color w:val="000000"/>
          <w:sz w:val="18"/>
          <w:szCs w:val="18"/>
          <w:lang w:val="vi-VN"/>
        </w:rPr>
        <w:t>Chương IV</w:t>
      </w:r>
      <w:bookmarkEnd w:id="26"/>
    </w:p>
    <w:p w:rsidR="001F1693" w:rsidRPr="001F1693" w:rsidRDefault="001F1693" w:rsidP="001F1693">
      <w:pPr>
        <w:shd w:val="clear" w:color="auto" w:fill="FFFFFF"/>
        <w:spacing w:after="0" w:line="234" w:lineRule="atLeast"/>
        <w:jc w:val="center"/>
        <w:rPr>
          <w:rFonts w:ascii="Arial" w:eastAsia="Times New Roman" w:hAnsi="Arial" w:cs="Arial"/>
          <w:color w:val="000000"/>
          <w:sz w:val="18"/>
          <w:szCs w:val="18"/>
        </w:rPr>
      </w:pPr>
      <w:bookmarkStart w:id="27" w:name="chuong_4_name"/>
      <w:r w:rsidRPr="001F1693">
        <w:rPr>
          <w:rFonts w:ascii="Arial" w:eastAsia="Times New Roman" w:hAnsi="Arial" w:cs="Arial"/>
          <w:b/>
          <w:bCs/>
          <w:color w:val="000000"/>
          <w:sz w:val="24"/>
          <w:szCs w:val="24"/>
          <w:lang w:val="vi-VN"/>
        </w:rPr>
        <w:t>QUẢN LÝ, KHAI THÁC CÔNG TRÌNH THỦY LỢI VÀ VẬN HÀNH HỒ CHỨA THỦY ĐIỆN PHỤC VỤ THỦY LỢI</w:t>
      </w:r>
      <w:bookmarkEnd w:id="27"/>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28" w:name="muc_1"/>
      <w:r w:rsidRPr="001F1693">
        <w:rPr>
          <w:rFonts w:ascii="Arial" w:eastAsia="Times New Roman" w:hAnsi="Arial" w:cs="Arial"/>
          <w:b/>
          <w:bCs/>
          <w:color w:val="000000"/>
          <w:sz w:val="18"/>
          <w:szCs w:val="18"/>
          <w:lang w:val="vi-VN"/>
        </w:rPr>
        <w:t>Mục 1. QUẢN LÝ, KHAI THÁC CÔNG TRÌNH THUỶ LỢI</w:t>
      </w:r>
      <w:bookmarkEnd w:id="28"/>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29" w:name="dieu_19"/>
      <w:r w:rsidRPr="001F1693">
        <w:rPr>
          <w:rFonts w:ascii="Arial" w:eastAsia="Times New Roman" w:hAnsi="Arial" w:cs="Arial"/>
          <w:b/>
          <w:bCs/>
          <w:color w:val="000000"/>
          <w:sz w:val="18"/>
          <w:szCs w:val="18"/>
          <w:lang w:val="x-none"/>
        </w:rPr>
        <w:t>Điều 19. Nguyên tắc quản lý, khai thác công trình thủy lợi</w:t>
      </w:r>
      <w:bookmarkEnd w:id="29"/>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Quản lý thống nhất theo hệ thống công trình thủy lợi</w:t>
      </w:r>
      <w:r w:rsidRPr="001F1693">
        <w:rPr>
          <w:rFonts w:ascii="Arial" w:eastAsia="Times New Roman" w:hAnsi="Arial" w:cs="Arial"/>
          <w:color w:val="000000"/>
          <w:sz w:val="18"/>
          <w:szCs w:val="18"/>
        </w:rPr>
        <w:t>, </w:t>
      </w:r>
      <w:r w:rsidRPr="001F1693">
        <w:rPr>
          <w:rFonts w:ascii="Arial" w:eastAsia="Times New Roman" w:hAnsi="Arial" w:cs="Arial"/>
          <w:color w:val="000000"/>
          <w:sz w:val="18"/>
          <w:szCs w:val="18"/>
          <w:lang w:val="vi-VN"/>
        </w:rPr>
        <w:t>từ công trình đầu mối đến </w:t>
      </w:r>
      <w:r w:rsidRPr="001F1693">
        <w:rPr>
          <w:rFonts w:ascii="Arial" w:eastAsia="Times New Roman" w:hAnsi="Arial" w:cs="Arial"/>
          <w:color w:val="000000"/>
          <w:sz w:val="18"/>
          <w:szCs w:val="18"/>
        </w:rPr>
        <w:t>công trình thủy lợi nội đồng</w:t>
      </w:r>
      <w:r w:rsidRPr="001F1693">
        <w:rPr>
          <w:rFonts w:ascii="Arial" w:eastAsia="Times New Roman" w:hAnsi="Arial" w:cs="Arial"/>
          <w:color w:val="000000"/>
          <w:sz w:val="18"/>
          <w:szCs w:val="18"/>
          <w:lang w:val="vi-VN"/>
        </w:rPr>
        <w:t>; phù hợp với mục tiêu, nhiệm vụ của hệ thống, đáp ứng yêu cầu về số lượng, chất lượng nước phục vụ sản xuất, dân sinh và các ngành kinh tế.</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Tuân thủ quy trình vận hành được cơ quan nhà nước có thẩm quyền phê duyệt; có phương án ứng phó </w:t>
      </w:r>
      <w:r w:rsidRPr="001F1693">
        <w:rPr>
          <w:rFonts w:ascii="Arial" w:eastAsia="Times New Roman" w:hAnsi="Arial" w:cs="Arial"/>
          <w:color w:val="000000"/>
          <w:sz w:val="18"/>
          <w:szCs w:val="18"/>
        </w:rPr>
        <w:t>thiên tai</w:t>
      </w:r>
      <w:r w:rsidRPr="001F1693">
        <w:rPr>
          <w:rFonts w:ascii="Arial" w:eastAsia="Times New Roman" w:hAnsi="Arial" w:cs="Arial"/>
          <w:color w:val="000000"/>
          <w:sz w:val="18"/>
          <w:szCs w:val="18"/>
          <w:lang w:val="vi-VN"/>
        </w:rPr>
        <w:t>.</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3. Bảo đảm hài hòa các lợi ích, chia sẻ rủi ro, hạn chế tác động bất lợi đến các vùng liên quan; phát huy hiệu quả khai thác tổng hợp, phục vụ đa mục tiêu của hệ thống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4. Quản lý, khai thác công trình thủy lợi phải có sự tham gia của người sử dụng sản phẩm, dịch vụ thủy lợi và các bên có liên quan.</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5. Ứng dụng công nghệ cao, công nghệ tiên tiến trong quản lý, khai thác công trình thủy lợi.</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30" w:name="dieu_20"/>
      <w:r w:rsidRPr="001F1693">
        <w:rPr>
          <w:rFonts w:ascii="Arial" w:eastAsia="Times New Roman" w:hAnsi="Arial" w:cs="Arial"/>
          <w:b/>
          <w:bCs/>
          <w:color w:val="000000"/>
          <w:sz w:val="18"/>
          <w:szCs w:val="18"/>
          <w:lang w:val="x-none"/>
        </w:rPr>
        <w:t>Điều 20. Nội dung quản lý, khai thác công trình thủy lợi</w:t>
      </w:r>
      <w:bookmarkEnd w:id="30"/>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rPr>
        <w:t>1</w:t>
      </w:r>
      <w:r w:rsidRPr="001F1693">
        <w:rPr>
          <w:rFonts w:ascii="Arial" w:eastAsia="Times New Roman" w:hAnsi="Arial" w:cs="Arial"/>
          <w:color w:val="000000"/>
          <w:sz w:val="18"/>
          <w:szCs w:val="18"/>
          <w:lang w:val="vi-VN"/>
        </w:rPr>
        <w:t>. </w:t>
      </w:r>
      <w:r w:rsidRPr="001F1693">
        <w:rPr>
          <w:rFonts w:ascii="Arial" w:eastAsia="Times New Roman" w:hAnsi="Arial" w:cs="Arial"/>
          <w:color w:val="000000"/>
          <w:sz w:val="18"/>
          <w:szCs w:val="18"/>
        </w:rPr>
        <w:t>Q</w:t>
      </w:r>
      <w:r w:rsidRPr="001F1693">
        <w:rPr>
          <w:rFonts w:ascii="Arial" w:eastAsia="Times New Roman" w:hAnsi="Arial" w:cs="Arial"/>
          <w:color w:val="000000"/>
          <w:sz w:val="18"/>
          <w:szCs w:val="18"/>
          <w:lang w:val="vi-VN"/>
        </w:rPr>
        <w:t>uản lý nước </w:t>
      </w:r>
      <w:r w:rsidRPr="001F1693">
        <w:rPr>
          <w:rFonts w:ascii="Arial" w:eastAsia="Times New Roman" w:hAnsi="Arial" w:cs="Arial"/>
          <w:color w:val="000000"/>
          <w:sz w:val="18"/>
          <w:szCs w:val="18"/>
        </w:rPr>
        <w:t>bao gồm nội dung chính sau đây</w:t>
      </w:r>
      <w:r w:rsidRPr="001F1693">
        <w:rPr>
          <w:rFonts w:ascii="Arial" w:eastAsia="Times New Roman" w:hAnsi="Arial" w:cs="Arial"/>
          <w:color w:val="000000"/>
          <w:sz w:val="18"/>
          <w:szCs w:val="18"/>
          <w:lang w:val="vi-VN"/>
        </w:rPr>
        <w:t>:</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a) Thu thập thông tin dự báo khí tượng thủy văn; đo đạc, quan trắc khí tượng thủy văn chuyên dùng </w:t>
      </w:r>
      <w:r w:rsidRPr="001F1693">
        <w:rPr>
          <w:rFonts w:ascii="Arial" w:eastAsia="Times New Roman" w:hAnsi="Arial" w:cs="Arial"/>
          <w:color w:val="000000"/>
          <w:sz w:val="18"/>
          <w:szCs w:val="18"/>
        </w:rPr>
        <w:t>trên </w:t>
      </w:r>
      <w:r w:rsidRPr="001F1693">
        <w:rPr>
          <w:rFonts w:ascii="Arial" w:eastAsia="Times New Roman" w:hAnsi="Arial" w:cs="Arial"/>
          <w:color w:val="000000"/>
          <w:sz w:val="18"/>
          <w:szCs w:val="18"/>
          <w:lang w:val="vi-VN"/>
        </w:rPr>
        <w:t>lưu vực; quan trắc, dự báo, cảnh báo lũ, ngập lụt, úng, hạn hán, thiếu nước, xâm nhập mặn, số lượng, chất lượng nước; kiểm kê nguồn nước trong hệ thống công trình thủy lợi, phân tích nhu cầu sử dụng nước;</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b) Lập và tổ chức thực hiện kế hoạch tích trữ, điều hòa, chuyển, phân phối, cấp, tưới, tiêu, thoát nước, sử dụng nước; kiểm soát chất lượng nước, xâm nhập mặn; thực hiện phương án ứng phó thiên tai;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c) Bảo vệ môi trường, chất lượng nước trong phạm vi bảo vệ công trình thủy lợi; kiểm tra, kiểm soát việc xả chất thải, nước thải vào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lastRenderedPageBreak/>
        <w:t>d) Lập, lưu trữ hồ sơ kỹ thuật về quản lý, phân phối nước trong hệ thống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w:t>
      </w:r>
      <w:r w:rsidRPr="001F1693">
        <w:rPr>
          <w:rFonts w:ascii="Arial" w:eastAsia="Times New Roman" w:hAnsi="Arial" w:cs="Arial"/>
          <w:color w:val="000000"/>
          <w:sz w:val="18"/>
          <w:szCs w:val="18"/>
        </w:rPr>
        <w:t>Q</w:t>
      </w:r>
      <w:r w:rsidRPr="001F1693">
        <w:rPr>
          <w:rFonts w:ascii="Arial" w:eastAsia="Times New Roman" w:hAnsi="Arial" w:cs="Arial"/>
          <w:color w:val="000000"/>
          <w:sz w:val="18"/>
          <w:szCs w:val="18"/>
          <w:lang w:val="vi-VN"/>
        </w:rPr>
        <w:t>uản lý công trình bao gồm </w:t>
      </w:r>
      <w:r w:rsidRPr="001F1693">
        <w:rPr>
          <w:rFonts w:ascii="Arial" w:eastAsia="Times New Roman" w:hAnsi="Arial" w:cs="Arial"/>
          <w:color w:val="000000"/>
          <w:sz w:val="18"/>
          <w:szCs w:val="18"/>
        </w:rPr>
        <w:t>nội dung chính sau đây</w:t>
      </w:r>
      <w:r w:rsidRPr="001F1693">
        <w:rPr>
          <w:rFonts w:ascii="Arial" w:eastAsia="Times New Roman" w:hAnsi="Arial" w:cs="Arial"/>
          <w:color w:val="000000"/>
          <w:sz w:val="18"/>
          <w:szCs w:val="18"/>
          <w:lang w:val="vi-VN"/>
        </w:rPr>
        <w:t>:</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a) </w:t>
      </w:r>
      <w:r w:rsidRPr="001F1693">
        <w:rPr>
          <w:rFonts w:ascii="Arial" w:eastAsia="Times New Roman" w:hAnsi="Arial" w:cs="Arial"/>
          <w:color w:val="000000"/>
          <w:sz w:val="18"/>
          <w:szCs w:val="18"/>
        </w:rPr>
        <w:t>Đ</w:t>
      </w:r>
      <w:r w:rsidRPr="001F1693">
        <w:rPr>
          <w:rFonts w:ascii="Arial" w:eastAsia="Times New Roman" w:hAnsi="Arial" w:cs="Arial"/>
          <w:color w:val="000000"/>
          <w:sz w:val="18"/>
          <w:szCs w:val="18"/>
          <w:lang w:val="vi-VN"/>
        </w:rPr>
        <w:t>o đạc, quan trắc, giám sát, kiểm tra, kiểm định</w:t>
      </w:r>
      <w:r w:rsidRPr="001F1693">
        <w:rPr>
          <w:rFonts w:ascii="Arial" w:eastAsia="Times New Roman" w:hAnsi="Arial" w:cs="Arial"/>
          <w:color w:val="000000"/>
          <w:sz w:val="18"/>
          <w:szCs w:val="18"/>
        </w:rPr>
        <w:t>, </w:t>
      </w:r>
      <w:r w:rsidRPr="001F1693">
        <w:rPr>
          <w:rFonts w:ascii="Arial" w:eastAsia="Times New Roman" w:hAnsi="Arial" w:cs="Arial"/>
          <w:color w:val="000000"/>
          <w:sz w:val="18"/>
          <w:szCs w:val="18"/>
          <w:lang w:val="vi-VN"/>
        </w:rPr>
        <w:t>đánh giá an toàn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b) Quản lý, tổ chức thực hiện bảo trì, </w:t>
      </w:r>
      <w:r w:rsidRPr="001F1693">
        <w:rPr>
          <w:rFonts w:ascii="Arial" w:eastAsia="Times New Roman" w:hAnsi="Arial" w:cs="Arial"/>
          <w:color w:val="000000"/>
          <w:sz w:val="18"/>
          <w:szCs w:val="18"/>
        </w:rPr>
        <w:t>đầu tư </w:t>
      </w:r>
      <w:r w:rsidRPr="001F1693">
        <w:rPr>
          <w:rFonts w:ascii="Arial" w:eastAsia="Times New Roman" w:hAnsi="Arial" w:cs="Arial"/>
          <w:color w:val="000000"/>
          <w:sz w:val="18"/>
          <w:szCs w:val="18"/>
          <w:lang w:val="vi-VN"/>
        </w:rPr>
        <w:t>nâng cấp, xây dựng mới, hiện đại hóa, xử lý khắc phục sự cố công trình, máy móc, thiết bị; cắm mốc chỉ giới phạm vi bảo vệ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c) Trình </w:t>
      </w:r>
      <w:r w:rsidRPr="001F1693">
        <w:rPr>
          <w:rFonts w:ascii="Arial" w:eastAsia="Times New Roman" w:hAnsi="Arial" w:cs="Arial"/>
          <w:color w:val="000000"/>
          <w:sz w:val="18"/>
          <w:szCs w:val="18"/>
        </w:rPr>
        <w:t>cơ quan nhà nước </w:t>
      </w:r>
      <w:r w:rsidRPr="001F1693">
        <w:rPr>
          <w:rFonts w:ascii="Arial" w:eastAsia="Times New Roman" w:hAnsi="Arial" w:cs="Arial"/>
          <w:color w:val="000000"/>
          <w:sz w:val="18"/>
          <w:szCs w:val="18"/>
          <w:lang w:val="vi-VN"/>
        </w:rPr>
        <w:t>có thẩm quyền phê duyệt và tổ chức thực hiện phương án ứng phó thiên tai và phương án bảo vệ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d) Lập, lưu trữ hồ sơ kỹ thuật về quản lý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3. </w:t>
      </w:r>
      <w:r w:rsidRPr="001F1693">
        <w:rPr>
          <w:rFonts w:ascii="Arial" w:eastAsia="Times New Roman" w:hAnsi="Arial" w:cs="Arial"/>
          <w:color w:val="000000"/>
          <w:sz w:val="18"/>
          <w:szCs w:val="18"/>
        </w:rPr>
        <w:t>Q</w:t>
      </w:r>
      <w:r w:rsidRPr="001F1693">
        <w:rPr>
          <w:rFonts w:ascii="Arial" w:eastAsia="Times New Roman" w:hAnsi="Arial" w:cs="Arial"/>
          <w:color w:val="000000"/>
          <w:sz w:val="18"/>
          <w:szCs w:val="18"/>
          <w:lang w:val="vi-VN"/>
        </w:rPr>
        <w:t>uản lý kinh tế bao gồm </w:t>
      </w:r>
      <w:r w:rsidRPr="001F1693">
        <w:rPr>
          <w:rFonts w:ascii="Arial" w:eastAsia="Times New Roman" w:hAnsi="Arial" w:cs="Arial"/>
          <w:color w:val="000000"/>
          <w:sz w:val="18"/>
          <w:szCs w:val="18"/>
        </w:rPr>
        <w:t>nội dung chính sau đây</w:t>
      </w:r>
      <w:r w:rsidRPr="001F1693">
        <w:rPr>
          <w:rFonts w:ascii="Arial" w:eastAsia="Times New Roman" w:hAnsi="Arial" w:cs="Arial"/>
          <w:color w:val="000000"/>
          <w:sz w:val="18"/>
          <w:szCs w:val="18"/>
          <w:lang w:val="vi-VN"/>
        </w:rPr>
        <w:t>:</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a) Tổ chức lập, ban hành theo thẩm quyền hoặc trình </w:t>
      </w:r>
      <w:r w:rsidRPr="001F1693">
        <w:rPr>
          <w:rFonts w:ascii="Arial" w:eastAsia="Times New Roman" w:hAnsi="Arial" w:cs="Arial"/>
          <w:color w:val="000000"/>
          <w:sz w:val="18"/>
          <w:szCs w:val="18"/>
        </w:rPr>
        <w:t>cơ quan nhà nước </w:t>
      </w:r>
      <w:r w:rsidRPr="001F1693">
        <w:rPr>
          <w:rFonts w:ascii="Arial" w:eastAsia="Times New Roman" w:hAnsi="Arial" w:cs="Arial"/>
          <w:color w:val="000000"/>
          <w:sz w:val="18"/>
          <w:szCs w:val="18"/>
          <w:lang w:val="vi-VN"/>
        </w:rPr>
        <w:t>có thẩm quyền ban hành, áp dụng các định mức kinh tế - kỹ thuật phục vụ quản lý, khai thác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b) Tổ chức xây dựng và thực hiện kế hoạch cung cấp sản phẩm, dịch vụ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c) Ký kết, nghiệm thu, thanh lý hợp đồng cung cấp, sử dụng sản phẩm, dịch vụ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d) Xây dựng mô hình tổ chức hợp lý để quản lý, khai thác và bảo vệ công trình thủy lợi và các nguồn lực được giao;</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đ) Định kỳ đánh giá hiệu quả quản lý, khai thác và bảo vệ công trình thủy lợi; xây dựng và tổ chức thực hiện kế hoạch khai thác tổng hợp, mở rộng phạm vi cung cấp dịch vụ để phát huy năng lực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e) Lập, lưu trữ hồ sơ về quản lý tài sản, tài chính.</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31" w:name="dieu_21"/>
      <w:r w:rsidRPr="001F1693">
        <w:rPr>
          <w:rFonts w:ascii="Arial" w:eastAsia="Times New Roman" w:hAnsi="Arial" w:cs="Arial"/>
          <w:b/>
          <w:bCs/>
          <w:color w:val="000000"/>
          <w:sz w:val="18"/>
          <w:szCs w:val="18"/>
          <w:lang w:val="x-none"/>
        </w:rPr>
        <w:t>Điều 21. Trách nhiệm quản lý công trình thủy lợi</w:t>
      </w:r>
      <w:bookmarkEnd w:id="31"/>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Đối với công trình thủy lợi </w:t>
      </w:r>
      <w:r w:rsidRPr="001F1693">
        <w:rPr>
          <w:rFonts w:ascii="Arial" w:eastAsia="Times New Roman" w:hAnsi="Arial" w:cs="Arial"/>
          <w:color w:val="000000"/>
          <w:sz w:val="18"/>
          <w:szCs w:val="18"/>
        </w:rPr>
        <w:t>sử dụng vốn nhà nước, trách nhiệm </w:t>
      </w:r>
      <w:r w:rsidRPr="001F1693">
        <w:rPr>
          <w:rFonts w:ascii="Arial" w:eastAsia="Times New Roman" w:hAnsi="Arial" w:cs="Arial"/>
          <w:color w:val="000000"/>
          <w:sz w:val="18"/>
          <w:szCs w:val="18"/>
          <w:lang w:val="vi-VN"/>
        </w:rPr>
        <w:t>quản lý công trình thủy lợi được </w:t>
      </w:r>
      <w:r w:rsidRPr="001F1693">
        <w:rPr>
          <w:rFonts w:ascii="Arial" w:eastAsia="Times New Roman" w:hAnsi="Arial" w:cs="Arial"/>
          <w:color w:val="000000"/>
          <w:sz w:val="18"/>
          <w:szCs w:val="18"/>
        </w:rPr>
        <w:t>quy định</w:t>
      </w:r>
      <w:r w:rsidRPr="001F1693">
        <w:rPr>
          <w:rFonts w:ascii="Arial" w:eastAsia="Times New Roman" w:hAnsi="Arial" w:cs="Arial"/>
          <w:color w:val="000000"/>
          <w:sz w:val="18"/>
          <w:szCs w:val="18"/>
          <w:lang w:val="vi-VN"/>
        </w:rPr>
        <w:t> như sau:</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a) Bộ Nông nghiệp và Phát triển nông thôn quản lý công trình thủy lợi quan trọng đặc biệt, công trình thủy lợi mà việc khai thác và bảo vệ liên quan đến </w:t>
      </w:r>
      <w:r w:rsidRPr="001F1693">
        <w:rPr>
          <w:rFonts w:ascii="Arial" w:eastAsia="Times New Roman" w:hAnsi="Arial" w:cs="Arial"/>
          <w:color w:val="000000"/>
          <w:sz w:val="18"/>
          <w:szCs w:val="18"/>
        </w:rPr>
        <w:t>02 </w:t>
      </w:r>
      <w:r w:rsidRPr="001F1693">
        <w:rPr>
          <w:rFonts w:ascii="Arial" w:eastAsia="Times New Roman" w:hAnsi="Arial" w:cs="Arial"/>
          <w:color w:val="000000"/>
          <w:sz w:val="18"/>
          <w:szCs w:val="18"/>
          <w:lang w:val="vi-VN"/>
        </w:rPr>
        <w:t>tỉnh trở lên;</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b) </w:t>
      </w:r>
      <w:r w:rsidRPr="001F1693">
        <w:rPr>
          <w:rFonts w:ascii="Arial" w:eastAsia="Times New Roman" w:hAnsi="Arial" w:cs="Arial"/>
          <w:color w:val="000000"/>
          <w:sz w:val="18"/>
          <w:szCs w:val="18"/>
        </w:rPr>
        <w:t>Ủy </w:t>
      </w:r>
      <w:r w:rsidRPr="001F1693">
        <w:rPr>
          <w:rFonts w:ascii="Arial" w:eastAsia="Times New Roman" w:hAnsi="Arial" w:cs="Arial"/>
          <w:color w:val="000000"/>
          <w:sz w:val="18"/>
          <w:szCs w:val="18"/>
          <w:lang w:val="vi-VN"/>
        </w:rPr>
        <w:t>ban nhân dân cấp tỉnh quản lý hoặc phân cấp cho Ủy ban nhân dân cấp huyện quản lý công trình thủy lợi trên địa bàn căn cứ vào điều kiện cụ thể của địa phương, trừ trường hợp quy định tại điểm a khoản này.</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Đối với công trình thủy lợi do tổ chức, cá nhân tự đầu tư xây dựng thì tổ chức, cá nhân đó có trách nhiệm quản lý.</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32" w:name="dieu_22"/>
      <w:r w:rsidRPr="001F1693">
        <w:rPr>
          <w:rFonts w:ascii="Arial" w:eastAsia="Times New Roman" w:hAnsi="Arial" w:cs="Arial"/>
          <w:b/>
          <w:bCs/>
          <w:color w:val="000000"/>
          <w:sz w:val="18"/>
          <w:szCs w:val="18"/>
          <w:lang w:val="x-none"/>
        </w:rPr>
        <w:t>Điều 22. Trách nhiệm của chủ sở hữu, chủ quản lý công trình thủy lợi</w:t>
      </w:r>
      <w:bookmarkEnd w:id="32"/>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rPr>
        <w:t>1. Trách nhiệm của chủ sở hữu công trình thủy lợi được quy định như sau:</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rPr>
        <w:t xml:space="preserve">a) Thực hiện quyền và trách nhiệm của chủ sở hữu </w:t>
      </w:r>
      <w:proofErr w:type="gramStart"/>
      <w:r w:rsidRPr="001F1693">
        <w:rPr>
          <w:rFonts w:ascii="Arial" w:eastAsia="Times New Roman" w:hAnsi="Arial" w:cs="Arial"/>
          <w:color w:val="000000"/>
          <w:sz w:val="18"/>
          <w:szCs w:val="18"/>
        </w:rPr>
        <w:t>theo</w:t>
      </w:r>
      <w:proofErr w:type="gramEnd"/>
      <w:r w:rsidRPr="001F1693">
        <w:rPr>
          <w:rFonts w:ascii="Arial" w:eastAsia="Times New Roman" w:hAnsi="Arial" w:cs="Arial"/>
          <w:color w:val="000000"/>
          <w:sz w:val="18"/>
          <w:szCs w:val="18"/>
        </w:rPr>
        <w:t xml:space="preserve"> quy định của pháp luật;</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rPr>
        <w:t>b) Bảo đảm kinh phí bảo trì, </w:t>
      </w:r>
      <w:r w:rsidRPr="001F1693">
        <w:rPr>
          <w:rFonts w:ascii="Arial" w:eastAsia="Times New Roman" w:hAnsi="Arial" w:cs="Arial"/>
          <w:color w:val="000000"/>
          <w:sz w:val="18"/>
          <w:szCs w:val="18"/>
          <w:lang w:val="vi-VN"/>
        </w:rPr>
        <w:t>đầu tư nâng cấp</w:t>
      </w:r>
      <w:r w:rsidRPr="001F1693">
        <w:rPr>
          <w:rFonts w:ascii="Arial" w:eastAsia="Times New Roman" w:hAnsi="Arial" w:cs="Arial"/>
          <w:color w:val="000000"/>
          <w:sz w:val="18"/>
          <w:szCs w:val="18"/>
        </w:rPr>
        <w:t>, </w:t>
      </w:r>
      <w:r w:rsidRPr="001F1693">
        <w:rPr>
          <w:rFonts w:ascii="Arial" w:eastAsia="Times New Roman" w:hAnsi="Arial" w:cs="Arial"/>
          <w:color w:val="000000"/>
          <w:sz w:val="18"/>
          <w:szCs w:val="18"/>
          <w:lang w:val="vi-VN"/>
        </w:rPr>
        <w:t>xây dựng </w:t>
      </w:r>
      <w:r w:rsidRPr="001F1693">
        <w:rPr>
          <w:rFonts w:ascii="Arial" w:eastAsia="Times New Roman" w:hAnsi="Arial" w:cs="Arial"/>
          <w:color w:val="000000"/>
          <w:sz w:val="18"/>
          <w:szCs w:val="18"/>
        </w:rPr>
        <w:t>mới, h</w:t>
      </w:r>
      <w:r w:rsidRPr="001F1693">
        <w:rPr>
          <w:rFonts w:ascii="Arial" w:eastAsia="Times New Roman" w:hAnsi="Arial" w:cs="Arial"/>
          <w:color w:val="000000"/>
          <w:sz w:val="18"/>
          <w:szCs w:val="18"/>
          <w:lang w:val="vi-VN"/>
        </w:rPr>
        <w:t>iện đại hóa</w:t>
      </w:r>
      <w:r w:rsidRPr="001F1693">
        <w:rPr>
          <w:rFonts w:ascii="Arial" w:eastAsia="Times New Roman" w:hAnsi="Arial" w:cs="Arial"/>
          <w:color w:val="000000"/>
          <w:sz w:val="18"/>
          <w:szCs w:val="18"/>
        </w:rPr>
        <w:t>, xử lý khắc phục sự cố, cắm mốc chỉ giới phạm vi bảo vệ công trình thủy lợi và giải pháp nâng cao hiệu quả quản lý, khai thác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rPr>
        <w:t>2. Trách nhiệm của chủ quản lý công trình thủy lợi được quy định như sau:</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rPr>
        <w:t>a) </w:t>
      </w:r>
      <w:r w:rsidRPr="001F1693">
        <w:rPr>
          <w:rFonts w:ascii="Arial" w:eastAsia="Times New Roman" w:hAnsi="Arial" w:cs="Arial"/>
          <w:color w:val="000000"/>
          <w:sz w:val="18"/>
          <w:szCs w:val="18"/>
          <w:lang w:val="vi-VN"/>
        </w:rPr>
        <w:t xml:space="preserve">Quản lý việc khai thác và bảo vệ công trình thủy lợi </w:t>
      </w:r>
      <w:proofErr w:type="gramStart"/>
      <w:r w:rsidRPr="001F1693">
        <w:rPr>
          <w:rFonts w:ascii="Arial" w:eastAsia="Times New Roman" w:hAnsi="Arial" w:cs="Arial"/>
          <w:color w:val="000000"/>
          <w:sz w:val="18"/>
          <w:szCs w:val="18"/>
          <w:lang w:val="vi-VN"/>
        </w:rPr>
        <w:t>theo</w:t>
      </w:r>
      <w:proofErr w:type="gramEnd"/>
      <w:r w:rsidRPr="001F1693">
        <w:rPr>
          <w:rFonts w:ascii="Arial" w:eastAsia="Times New Roman" w:hAnsi="Arial" w:cs="Arial"/>
          <w:color w:val="000000"/>
          <w:sz w:val="18"/>
          <w:szCs w:val="18"/>
          <w:lang w:val="vi-VN"/>
        </w:rPr>
        <w:t xml:space="preserve"> mục tiêu, nhiệm vụ thiết kế</w:t>
      </w:r>
      <w:r w:rsidRPr="001F1693">
        <w:rPr>
          <w:rFonts w:ascii="Arial" w:eastAsia="Times New Roman" w:hAnsi="Arial" w:cs="Arial"/>
          <w:color w:val="000000"/>
          <w:sz w:val="18"/>
          <w:szCs w:val="18"/>
        </w:rPr>
        <w:t> và </w:t>
      </w:r>
      <w:r w:rsidRPr="001F1693">
        <w:rPr>
          <w:rFonts w:ascii="Arial" w:eastAsia="Times New Roman" w:hAnsi="Arial" w:cs="Arial"/>
          <w:color w:val="000000"/>
          <w:sz w:val="18"/>
          <w:szCs w:val="18"/>
          <w:lang w:val="vi-VN"/>
        </w:rPr>
        <w:t>tiềm năng, lợi thế của công trình</w:t>
      </w:r>
      <w:r w:rsidRPr="001F1693">
        <w:rPr>
          <w:rFonts w:ascii="Arial" w:eastAsia="Times New Roman" w:hAnsi="Arial" w:cs="Arial"/>
          <w:color w:val="000000"/>
          <w:sz w:val="18"/>
          <w:szCs w:val="18"/>
        </w:rPr>
        <w:t>;</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rPr>
        <w:t>b) </w:t>
      </w:r>
      <w:r w:rsidRPr="001F1693">
        <w:rPr>
          <w:rFonts w:ascii="Arial" w:eastAsia="Times New Roman" w:hAnsi="Arial" w:cs="Arial"/>
          <w:color w:val="000000"/>
          <w:sz w:val="18"/>
          <w:szCs w:val="18"/>
          <w:lang w:val="vi-VN"/>
        </w:rPr>
        <w:t>Lựa chọn, ký kết hợp đồng với </w:t>
      </w:r>
      <w:r w:rsidRPr="001F1693">
        <w:rPr>
          <w:rFonts w:ascii="Arial" w:eastAsia="Times New Roman" w:hAnsi="Arial" w:cs="Arial"/>
          <w:color w:val="000000"/>
          <w:sz w:val="18"/>
          <w:szCs w:val="18"/>
        </w:rPr>
        <w:t>tổ chức, cá nhân</w:t>
      </w:r>
      <w:r w:rsidRPr="001F1693">
        <w:rPr>
          <w:rFonts w:ascii="Arial" w:eastAsia="Times New Roman" w:hAnsi="Arial" w:cs="Arial"/>
          <w:color w:val="000000"/>
          <w:sz w:val="18"/>
          <w:szCs w:val="18"/>
          <w:lang w:val="vi-VN"/>
        </w:rPr>
        <w:t> khai thác công trình th</w:t>
      </w:r>
      <w:r w:rsidRPr="001F1693">
        <w:rPr>
          <w:rFonts w:ascii="Arial" w:eastAsia="Times New Roman" w:hAnsi="Arial" w:cs="Arial"/>
          <w:color w:val="000000"/>
          <w:sz w:val="18"/>
          <w:szCs w:val="18"/>
        </w:rPr>
        <w:t>ủy </w:t>
      </w:r>
      <w:r w:rsidRPr="001F1693">
        <w:rPr>
          <w:rFonts w:ascii="Arial" w:eastAsia="Times New Roman" w:hAnsi="Arial" w:cs="Arial"/>
          <w:color w:val="000000"/>
          <w:sz w:val="18"/>
          <w:szCs w:val="18"/>
          <w:lang w:val="vi-VN"/>
        </w:rPr>
        <w:t>lợi</w:t>
      </w:r>
      <w:r w:rsidRPr="001F1693">
        <w:rPr>
          <w:rFonts w:ascii="Arial" w:eastAsia="Times New Roman" w:hAnsi="Arial" w:cs="Arial"/>
          <w:color w:val="000000"/>
          <w:sz w:val="18"/>
          <w:szCs w:val="18"/>
        </w:rPr>
        <w:t>; g</w:t>
      </w:r>
      <w:r w:rsidRPr="001F1693">
        <w:rPr>
          <w:rFonts w:ascii="Arial" w:eastAsia="Times New Roman" w:hAnsi="Arial" w:cs="Arial"/>
          <w:color w:val="000000"/>
          <w:sz w:val="18"/>
          <w:szCs w:val="18"/>
          <w:lang w:val="vi-VN"/>
        </w:rPr>
        <w:t>iám sát việc cung cấp và sử dụng sản phẩm, dịch vụ th</w:t>
      </w:r>
      <w:r w:rsidRPr="001F1693">
        <w:rPr>
          <w:rFonts w:ascii="Arial" w:eastAsia="Times New Roman" w:hAnsi="Arial" w:cs="Arial"/>
          <w:color w:val="000000"/>
          <w:sz w:val="18"/>
          <w:szCs w:val="18"/>
        </w:rPr>
        <w:t>ủy </w:t>
      </w:r>
      <w:r w:rsidRPr="001F1693">
        <w:rPr>
          <w:rFonts w:ascii="Arial" w:eastAsia="Times New Roman" w:hAnsi="Arial" w:cs="Arial"/>
          <w:color w:val="000000"/>
          <w:sz w:val="18"/>
          <w:szCs w:val="18"/>
          <w:lang w:val="vi-VN"/>
        </w:rPr>
        <w:t>lợi</w:t>
      </w:r>
      <w:r w:rsidRPr="001F1693">
        <w:rPr>
          <w:rFonts w:ascii="Arial" w:eastAsia="Times New Roman" w:hAnsi="Arial" w:cs="Arial"/>
          <w:color w:val="000000"/>
          <w:sz w:val="18"/>
          <w:szCs w:val="18"/>
        </w:rPr>
        <w:t>;</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rPr>
        <w:t>c) </w:t>
      </w:r>
      <w:r w:rsidRPr="001F1693">
        <w:rPr>
          <w:rFonts w:ascii="Arial" w:eastAsia="Times New Roman" w:hAnsi="Arial" w:cs="Arial"/>
          <w:color w:val="000000"/>
          <w:sz w:val="18"/>
          <w:szCs w:val="18"/>
          <w:lang w:val="vi-VN"/>
        </w:rPr>
        <w:t>Chủ trì thực hiện </w:t>
      </w:r>
      <w:r w:rsidRPr="001F1693">
        <w:rPr>
          <w:rFonts w:ascii="Arial" w:eastAsia="Times New Roman" w:hAnsi="Arial" w:cs="Arial"/>
          <w:color w:val="000000"/>
          <w:sz w:val="18"/>
          <w:szCs w:val="18"/>
        </w:rPr>
        <w:t>điều tra, </w:t>
      </w:r>
      <w:r w:rsidRPr="001F1693">
        <w:rPr>
          <w:rFonts w:ascii="Arial" w:eastAsia="Times New Roman" w:hAnsi="Arial" w:cs="Arial"/>
          <w:color w:val="000000"/>
          <w:sz w:val="18"/>
          <w:szCs w:val="18"/>
          <w:lang w:val="vi-VN"/>
        </w:rPr>
        <w:t>đánh giá </w:t>
      </w:r>
      <w:r w:rsidRPr="001F1693">
        <w:rPr>
          <w:rFonts w:ascii="Arial" w:eastAsia="Times New Roman" w:hAnsi="Arial" w:cs="Arial"/>
          <w:color w:val="000000"/>
          <w:sz w:val="18"/>
          <w:szCs w:val="18"/>
        </w:rPr>
        <w:t>hiệu quả </w:t>
      </w:r>
      <w:r w:rsidRPr="001F1693">
        <w:rPr>
          <w:rFonts w:ascii="Arial" w:eastAsia="Times New Roman" w:hAnsi="Arial" w:cs="Arial"/>
          <w:color w:val="000000"/>
          <w:sz w:val="18"/>
          <w:szCs w:val="18"/>
          <w:lang w:val="vi-VN"/>
        </w:rPr>
        <w:t>quản lý</w:t>
      </w:r>
      <w:r w:rsidRPr="001F1693">
        <w:rPr>
          <w:rFonts w:ascii="Arial" w:eastAsia="Times New Roman" w:hAnsi="Arial" w:cs="Arial"/>
          <w:color w:val="000000"/>
          <w:sz w:val="18"/>
          <w:szCs w:val="18"/>
        </w:rPr>
        <w:t>, </w:t>
      </w:r>
      <w:r w:rsidRPr="001F1693">
        <w:rPr>
          <w:rFonts w:ascii="Arial" w:eastAsia="Times New Roman" w:hAnsi="Arial" w:cs="Arial"/>
          <w:color w:val="000000"/>
          <w:sz w:val="18"/>
          <w:szCs w:val="18"/>
          <w:lang w:val="vi-VN"/>
        </w:rPr>
        <w:t>khai thác công trình thủy lợi theo định kỳ </w:t>
      </w:r>
      <w:r w:rsidRPr="001F1693">
        <w:rPr>
          <w:rFonts w:ascii="Arial" w:eastAsia="Times New Roman" w:hAnsi="Arial" w:cs="Arial"/>
          <w:color w:val="000000"/>
          <w:sz w:val="18"/>
          <w:szCs w:val="18"/>
        </w:rPr>
        <w:t>0</w:t>
      </w:r>
      <w:r w:rsidRPr="001F1693">
        <w:rPr>
          <w:rFonts w:ascii="Arial" w:eastAsia="Times New Roman" w:hAnsi="Arial" w:cs="Arial"/>
          <w:color w:val="000000"/>
          <w:sz w:val="18"/>
          <w:szCs w:val="18"/>
          <w:lang w:val="vi-VN"/>
        </w:rPr>
        <w:t>5 năm hoặc đột xuất</w:t>
      </w:r>
      <w:r w:rsidRPr="001F1693">
        <w:rPr>
          <w:rFonts w:ascii="Arial" w:eastAsia="Times New Roman" w:hAnsi="Arial" w:cs="Arial"/>
          <w:color w:val="000000"/>
          <w:sz w:val="18"/>
          <w:szCs w:val="18"/>
        </w:rPr>
        <w:t>; quyết định theo thẩm quyền hoặc trình chủ sở hữu quyết định </w:t>
      </w:r>
      <w:r w:rsidRPr="001F1693">
        <w:rPr>
          <w:rFonts w:ascii="Arial" w:eastAsia="Times New Roman" w:hAnsi="Arial" w:cs="Arial"/>
          <w:color w:val="000000"/>
          <w:sz w:val="18"/>
          <w:szCs w:val="18"/>
          <w:lang w:val="vi-VN"/>
        </w:rPr>
        <w:t>đầu tư nâng cấp</w:t>
      </w:r>
      <w:r w:rsidRPr="001F1693">
        <w:rPr>
          <w:rFonts w:ascii="Arial" w:eastAsia="Times New Roman" w:hAnsi="Arial" w:cs="Arial"/>
          <w:color w:val="000000"/>
          <w:sz w:val="18"/>
          <w:szCs w:val="18"/>
        </w:rPr>
        <w:t>, </w:t>
      </w:r>
      <w:r w:rsidRPr="001F1693">
        <w:rPr>
          <w:rFonts w:ascii="Arial" w:eastAsia="Times New Roman" w:hAnsi="Arial" w:cs="Arial"/>
          <w:color w:val="000000"/>
          <w:sz w:val="18"/>
          <w:szCs w:val="18"/>
          <w:lang w:val="vi-VN"/>
        </w:rPr>
        <w:t>xây dựng </w:t>
      </w:r>
      <w:r w:rsidRPr="001F1693">
        <w:rPr>
          <w:rFonts w:ascii="Arial" w:eastAsia="Times New Roman" w:hAnsi="Arial" w:cs="Arial"/>
          <w:color w:val="000000"/>
          <w:sz w:val="18"/>
          <w:szCs w:val="18"/>
        </w:rPr>
        <w:t>mới, h</w:t>
      </w:r>
      <w:r w:rsidRPr="001F1693">
        <w:rPr>
          <w:rFonts w:ascii="Arial" w:eastAsia="Times New Roman" w:hAnsi="Arial" w:cs="Arial"/>
          <w:color w:val="000000"/>
          <w:sz w:val="18"/>
          <w:szCs w:val="18"/>
          <w:lang w:val="vi-VN"/>
        </w:rPr>
        <w:t>iện đại hóa </w:t>
      </w:r>
      <w:r w:rsidRPr="001F1693">
        <w:rPr>
          <w:rFonts w:ascii="Arial" w:eastAsia="Times New Roman" w:hAnsi="Arial" w:cs="Arial"/>
          <w:color w:val="000000"/>
          <w:sz w:val="18"/>
          <w:szCs w:val="18"/>
        </w:rPr>
        <w:t>và giải pháp nâng cao hiệu quả quản lý, khai thác công trình thủy lợi trên cơ sở kết quả điều tra, đánh giá định kỳ 05 năm hoặc đột xuất;</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rPr>
        <w:t>d) </w:t>
      </w:r>
      <w:r w:rsidRPr="001F1693">
        <w:rPr>
          <w:rFonts w:ascii="Arial" w:eastAsia="Times New Roman" w:hAnsi="Arial" w:cs="Arial"/>
          <w:color w:val="000000"/>
          <w:sz w:val="18"/>
          <w:szCs w:val="18"/>
          <w:lang w:val="vi-VN"/>
        </w:rPr>
        <w:t>Thực hiện các nhiệm vụ khác </w:t>
      </w:r>
      <w:proofErr w:type="gramStart"/>
      <w:r w:rsidRPr="001F1693">
        <w:rPr>
          <w:rFonts w:ascii="Arial" w:eastAsia="Times New Roman" w:hAnsi="Arial" w:cs="Arial"/>
          <w:color w:val="000000"/>
          <w:sz w:val="18"/>
          <w:szCs w:val="18"/>
        </w:rPr>
        <w:t>theo</w:t>
      </w:r>
      <w:proofErr w:type="gramEnd"/>
      <w:r w:rsidRPr="001F1693">
        <w:rPr>
          <w:rFonts w:ascii="Arial" w:eastAsia="Times New Roman" w:hAnsi="Arial" w:cs="Arial"/>
          <w:color w:val="000000"/>
          <w:sz w:val="18"/>
          <w:szCs w:val="18"/>
        </w:rPr>
        <w:t> </w:t>
      </w:r>
      <w:r w:rsidRPr="001F1693">
        <w:rPr>
          <w:rFonts w:ascii="Arial" w:eastAsia="Times New Roman" w:hAnsi="Arial" w:cs="Arial"/>
          <w:color w:val="000000"/>
          <w:sz w:val="18"/>
          <w:szCs w:val="18"/>
          <w:lang w:val="vi-VN"/>
        </w:rPr>
        <w:t>quy định của pháp luật.</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33" w:name="dieu_23"/>
      <w:r w:rsidRPr="001F1693">
        <w:rPr>
          <w:rFonts w:ascii="Arial" w:eastAsia="Times New Roman" w:hAnsi="Arial" w:cs="Arial"/>
          <w:b/>
          <w:bCs/>
          <w:color w:val="000000"/>
          <w:sz w:val="18"/>
          <w:szCs w:val="18"/>
          <w:lang w:val="x-none"/>
        </w:rPr>
        <w:t>Điều 23. Tổ chức và phương thức khai thác công trình thủy lợi</w:t>
      </w:r>
      <w:bookmarkEnd w:id="33"/>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w:t>
      </w:r>
      <w:r w:rsidRPr="001F1693">
        <w:rPr>
          <w:rFonts w:ascii="Arial" w:eastAsia="Times New Roman" w:hAnsi="Arial" w:cs="Arial"/>
          <w:color w:val="000000"/>
          <w:sz w:val="18"/>
          <w:szCs w:val="18"/>
        </w:rPr>
        <w:t>Chủ thể </w:t>
      </w:r>
      <w:r w:rsidRPr="001F1693">
        <w:rPr>
          <w:rFonts w:ascii="Arial" w:eastAsia="Times New Roman" w:hAnsi="Arial" w:cs="Arial"/>
          <w:color w:val="000000"/>
          <w:sz w:val="18"/>
          <w:szCs w:val="18"/>
          <w:lang w:val="vi-VN"/>
        </w:rPr>
        <w:t>khai thác công trình thủy lợi bao gồm:</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a) Doanh nghiệp;</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lastRenderedPageBreak/>
        <w:t>b) Tổ chức thủy lợi cơ sở;</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c) Cá nhân.</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Tổ chức, cá nhân khai thác công trình thủy lợi phải đáp ứng các điều kiện theo quy định của Chính phủ.</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3. Cơ quan quản lý công trình thủy lợi quy định tại khoản 1 Điều 21 của Luật này quyết định phương thức khai thác công trình thủy lợi sử dụng vốn nhà nước như sau:</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a) Công trình thủy lợi lớn, quan trọng đặc biệt được giao cho doanh nghiệp nhà nước quản lý, khai thác và thực hiện theo phương thức đặt hàng hoặc giao nhiệm vụ;</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b) Công trình thủy lợi không thuộc trường hợp quy định tại điểm a khoản này được thực hiện theo phương thức đấu thầu hoặc đặt hàng.</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4. Đối với công trình thủy lợi do tổ chức, cá nhân tự đầu tư xây dựng thì tổ chức, cá nhân</w:t>
      </w:r>
      <w:r w:rsidRPr="001F1693">
        <w:rPr>
          <w:rFonts w:ascii="Arial" w:eastAsia="Times New Roman" w:hAnsi="Arial" w:cs="Arial"/>
          <w:color w:val="000000"/>
          <w:sz w:val="18"/>
          <w:szCs w:val="18"/>
        </w:rPr>
        <w:t> đó </w:t>
      </w:r>
      <w:r w:rsidRPr="001F1693">
        <w:rPr>
          <w:rFonts w:ascii="Arial" w:eastAsia="Times New Roman" w:hAnsi="Arial" w:cs="Arial"/>
          <w:color w:val="000000"/>
          <w:sz w:val="18"/>
          <w:szCs w:val="18"/>
          <w:lang w:val="vi-VN"/>
        </w:rPr>
        <w:t>quyết định phương thức khai thác.</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34" w:name="muc_2"/>
      <w:r w:rsidRPr="001F1693">
        <w:rPr>
          <w:rFonts w:ascii="Arial" w:eastAsia="Times New Roman" w:hAnsi="Arial" w:cs="Arial"/>
          <w:b/>
          <w:bCs/>
          <w:color w:val="000000"/>
          <w:sz w:val="18"/>
          <w:szCs w:val="18"/>
          <w:lang w:val="x-none"/>
        </w:rPr>
        <w:t>Mục 2. VẬN HÀNH CÔNG TRÌNH THỦY LỢI, HỒ CHỨA THỦY ĐIỆN PHỤC VỤ THỦY LỢI</w:t>
      </w:r>
      <w:bookmarkEnd w:id="34"/>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35" w:name="dieu_24"/>
      <w:r w:rsidRPr="001F1693">
        <w:rPr>
          <w:rFonts w:ascii="Arial" w:eastAsia="Times New Roman" w:hAnsi="Arial" w:cs="Arial"/>
          <w:b/>
          <w:bCs/>
          <w:color w:val="000000"/>
          <w:sz w:val="18"/>
          <w:szCs w:val="18"/>
          <w:lang w:val="x-none"/>
        </w:rPr>
        <w:t>Điều 24. Quy trình vận hành công trình thủy lợi</w:t>
      </w:r>
      <w:bookmarkEnd w:id="35"/>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rPr>
        <w:t xml:space="preserve">1. Tổ chức, cá nhân khai thác công trình thủy lợi phải vận hành công trình </w:t>
      </w:r>
      <w:proofErr w:type="gramStart"/>
      <w:r w:rsidRPr="001F1693">
        <w:rPr>
          <w:rFonts w:ascii="Arial" w:eastAsia="Times New Roman" w:hAnsi="Arial" w:cs="Arial"/>
          <w:color w:val="000000"/>
          <w:sz w:val="18"/>
          <w:szCs w:val="18"/>
        </w:rPr>
        <w:t>theo</w:t>
      </w:r>
      <w:proofErr w:type="gramEnd"/>
      <w:r w:rsidRPr="001F1693">
        <w:rPr>
          <w:rFonts w:ascii="Arial" w:eastAsia="Times New Roman" w:hAnsi="Arial" w:cs="Arial"/>
          <w:color w:val="000000"/>
          <w:sz w:val="18"/>
          <w:szCs w:val="18"/>
        </w:rPr>
        <w:t xml:space="preserve"> quy trình được cơ quan nhà nước có thẩm quyền phê duyệt.</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rPr>
        <w:t>2</w:t>
      </w:r>
      <w:r w:rsidRPr="001F1693">
        <w:rPr>
          <w:rFonts w:ascii="Arial" w:eastAsia="Times New Roman" w:hAnsi="Arial" w:cs="Arial"/>
          <w:color w:val="000000"/>
          <w:sz w:val="18"/>
          <w:szCs w:val="18"/>
          <w:lang w:val="vi-VN"/>
        </w:rPr>
        <w:t>. </w:t>
      </w:r>
      <w:r w:rsidRPr="001F1693">
        <w:rPr>
          <w:rFonts w:ascii="Arial" w:eastAsia="Times New Roman" w:hAnsi="Arial" w:cs="Arial"/>
          <w:color w:val="000000"/>
          <w:sz w:val="18"/>
          <w:szCs w:val="18"/>
        </w:rPr>
        <w:t>Trách nhiệm lập và điều chỉnh quy trình vận hành c</w:t>
      </w:r>
      <w:r w:rsidRPr="001F1693">
        <w:rPr>
          <w:rFonts w:ascii="Arial" w:eastAsia="Times New Roman" w:hAnsi="Arial" w:cs="Arial"/>
          <w:color w:val="000000"/>
          <w:sz w:val="18"/>
          <w:szCs w:val="18"/>
          <w:lang w:val="vi-VN"/>
        </w:rPr>
        <w:t>ông trình thủy lợi </w:t>
      </w:r>
      <w:r w:rsidRPr="001F1693">
        <w:rPr>
          <w:rFonts w:ascii="Arial" w:eastAsia="Times New Roman" w:hAnsi="Arial" w:cs="Arial"/>
          <w:color w:val="000000"/>
          <w:sz w:val="18"/>
          <w:szCs w:val="18"/>
        </w:rPr>
        <w:t>được quy định như sau:</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rPr>
        <w:t>a) </w:t>
      </w:r>
      <w:r w:rsidRPr="001F1693">
        <w:rPr>
          <w:rFonts w:ascii="Arial" w:eastAsia="Times New Roman" w:hAnsi="Arial" w:cs="Arial"/>
          <w:color w:val="000000"/>
          <w:sz w:val="18"/>
          <w:szCs w:val="18"/>
          <w:lang w:val="vi-VN"/>
        </w:rPr>
        <w:t>C</w:t>
      </w:r>
      <w:r w:rsidRPr="001F1693">
        <w:rPr>
          <w:rFonts w:ascii="Arial" w:eastAsia="Times New Roman" w:hAnsi="Arial" w:cs="Arial"/>
          <w:color w:val="000000"/>
          <w:sz w:val="18"/>
          <w:szCs w:val="18"/>
        </w:rPr>
        <w:t>hủ đầu tư xây dựng c</w:t>
      </w:r>
      <w:r w:rsidRPr="001F1693">
        <w:rPr>
          <w:rFonts w:ascii="Arial" w:eastAsia="Times New Roman" w:hAnsi="Arial" w:cs="Arial"/>
          <w:color w:val="000000"/>
          <w:sz w:val="18"/>
          <w:szCs w:val="18"/>
          <w:lang w:val="vi-VN"/>
        </w:rPr>
        <w:t>ông trình thủy lợi phải </w:t>
      </w:r>
      <w:r w:rsidRPr="001F1693">
        <w:rPr>
          <w:rFonts w:ascii="Arial" w:eastAsia="Times New Roman" w:hAnsi="Arial" w:cs="Arial"/>
          <w:color w:val="000000"/>
          <w:sz w:val="18"/>
          <w:szCs w:val="18"/>
        </w:rPr>
        <w:t>lập </w:t>
      </w:r>
      <w:r w:rsidRPr="001F1693">
        <w:rPr>
          <w:rFonts w:ascii="Arial" w:eastAsia="Times New Roman" w:hAnsi="Arial" w:cs="Arial"/>
          <w:color w:val="000000"/>
          <w:sz w:val="18"/>
          <w:szCs w:val="18"/>
          <w:lang w:val="vi-VN"/>
        </w:rPr>
        <w:t>quy trình vận hành</w:t>
      </w:r>
      <w:r w:rsidRPr="001F1693">
        <w:rPr>
          <w:rFonts w:ascii="Arial" w:eastAsia="Times New Roman" w:hAnsi="Arial" w:cs="Arial"/>
          <w:color w:val="000000"/>
          <w:sz w:val="18"/>
          <w:szCs w:val="18"/>
        </w:rPr>
        <w:t>, trình cơ quan nhà nước có </w:t>
      </w:r>
      <w:r w:rsidRPr="001F1693">
        <w:rPr>
          <w:rFonts w:ascii="Arial" w:eastAsia="Times New Roman" w:hAnsi="Arial" w:cs="Arial"/>
          <w:color w:val="000000"/>
          <w:sz w:val="18"/>
          <w:szCs w:val="18"/>
          <w:lang w:val="vi-VN"/>
        </w:rPr>
        <w:t>thẩm quyền phê duyệt trước khi đưa vào khai thác</w:t>
      </w:r>
      <w:r w:rsidRPr="001F1693">
        <w:rPr>
          <w:rFonts w:ascii="Arial" w:eastAsia="Times New Roman" w:hAnsi="Arial" w:cs="Arial"/>
          <w:color w:val="000000"/>
          <w:sz w:val="18"/>
          <w:szCs w:val="18"/>
        </w:rPr>
        <w:t>;</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rPr>
        <w:t>b) Đối với công trình thủy lợi đang khai thác mà chưa có quy trình vận hành thì tổ chức, cá nhân khai thác công trình thủy lợi có trách nhiệm lập quy trình vận hành trình cơ quan nhà nước có thẩm quyền phê duyệt;</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rPr>
        <w:t>c) Đối với công trình thủy lợi đang khai thác mà quy trình vận hành không còn phù hợp thì tổ chức, cá nhân khai thác công trình thủy lợi có trách nhiệm điều chỉnh quy trình vận hành trình cơ quan nhà nước có thẩm quyền phê duyệt.</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rPr>
        <w:t>3. Thẩm quyền phê duyệt, công bố công khai quy trình vận hành công trình thủy lợi được quy định như sau:</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rPr>
        <w:t>a) </w:t>
      </w:r>
      <w:r w:rsidRPr="001F1693">
        <w:rPr>
          <w:rFonts w:ascii="Arial" w:eastAsia="Times New Roman" w:hAnsi="Arial" w:cs="Arial"/>
          <w:color w:val="000000"/>
          <w:sz w:val="18"/>
          <w:szCs w:val="18"/>
          <w:lang w:val="vi-VN"/>
        </w:rPr>
        <w:t>Bộ Nông nghiệp và Phát triển nông thôn phê duyệt</w:t>
      </w:r>
      <w:r w:rsidRPr="001F1693">
        <w:rPr>
          <w:rFonts w:ascii="Arial" w:eastAsia="Times New Roman" w:hAnsi="Arial" w:cs="Arial"/>
          <w:color w:val="000000"/>
          <w:sz w:val="18"/>
          <w:szCs w:val="18"/>
        </w:rPr>
        <w:t>, công bố công khai</w:t>
      </w:r>
      <w:r w:rsidRPr="001F1693">
        <w:rPr>
          <w:rFonts w:ascii="Arial" w:eastAsia="Times New Roman" w:hAnsi="Arial" w:cs="Arial"/>
          <w:color w:val="000000"/>
          <w:sz w:val="18"/>
          <w:szCs w:val="18"/>
          <w:lang w:val="vi-VN"/>
        </w:rPr>
        <w:t> quy trình vận hành công trình thủy lợi </w:t>
      </w:r>
      <w:r w:rsidRPr="001F1693">
        <w:rPr>
          <w:rFonts w:ascii="Arial" w:eastAsia="Times New Roman" w:hAnsi="Arial" w:cs="Arial"/>
          <w:color w:val="000000"/>
          <w:sz w:val="18"/>
          <w:szCs w:val="18"/>
        </w:rPr>
        <w:t>do Bộ quản lý;</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rPr>
        <w:t>b) Ủy </w:t>
      </w:r>
      <w:r w:rsidRPr="001F1693">
        <w:rPr>
          <w:rFonts w:ascii="Arial" w:eastAsia="Times New Roman" w:hAnsi="Arial" w:cs="Arial"/>
          <w:color w:val="000000"/>
          <w:sz w:val="18"/>
          <w:szCs w:val="18"/>
          <w:lang w:val="vi-VN"/>
        </w:rPr>
        <w:t>ban nhân dân cấp tỉnh phê duyệt </w:t>
      </w:r>
      <w:r w:rsidRPr="001F1693">
        <w:rPr>
          <w:rFonts w:ascii="Arial" w:eastAsia="Times New Roman" w:hAnsi="Arial" w:cs="Arial"/>
          <w:color w:val="000000"/>
          <w:sz w:val="18"/>
          <w:szCs w:val="18"/>
        </w:rPr>
        <w:t>hoặc phân cấp cho Ủy ban nhân cấp huyện phê duyệt, công bố công khai </w:t>
      </w:r>
      <w:r w:rsidRPr="001F1693">
        <w:rPr>
          <w:rFonts w:ascii="Arial" w:eastAsia="Times New Roman" w:hAnsi="Arial" w:cs="Arial"/>
          <w:color w:val="000000"/>
          <w:sz w:val="18"/>
          <w:szCs w:val="18"/>
          <w:lang w:val="vi-VN"/>
        </w:rPr>
        <w:t>quy trình vận hành công trình </w:t>
      </w:r>
      <w:r w:rsidRPr="001F1693">
        <w:rPr>
          <w:rFonts w:ascii="Arial" w:eastAsia="Times New Roman" w:hAnsi="Arial" w:cs="Arial"/>
          <w:color w:val="000000"/>
          <w:sz w:val="18"/>
          <w:szCs w:val="18"/>
        </w:rPr>
        <w:t>thủy lợi trên địa bàn, trừ công trình được quy định tại điểm a khoản này và khoản 4 Điều này.</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rPr>
        <w:t>4. Đối với công trình thủy lợi nhỏ, tổ chức, cá nhân trực tiếp khai thác phải lập quy trình vận hành và công bố công khai.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rPr>
        <w:t>5. Bộ trưởng Bộ Nông nghiệp và Phát triển nông thôn quy định chi tiết Điều này.</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36" w:name="dieu_25"/>
      <w:r w:rsidRPr="001F1693">
        <w:rPr>
          <w:rFonts w:ascii="Arial" w:eastAsia="Times New Roman" w:hAnsi="Arial" w:cs="Arial"/>
          <w:b/>
          <w:bCs/>
          <w:color w:val="000000"/>
          <w:sz w:val="18"/>
          <w:szCs w:val="18"/>
          <w:lang w:val="vi-VN"/>
        </w:rPr>
        <w:t>Điều 25. Vận hành công trình thủy lợi phục vụ sản xuất nông nghiệp</w:t>
      </w:r>
      <w:bookmarkEnd w:id="36"/>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Việc vận hành công trình thủy lợi phục vụ tưới, tiêu cho </w:t>
      </w:r>
      <w:r w:rsidRPr="001F1693">
        <w:rPr>
          <w:rFonts w:ascii="Arial" w:eastAsia="Times New Roman" w:hAnsi="Arial" w:cs="Arial"/>
          <w:color w:val="000000"/>
          <w:sz w:val="18"/>
          <w:szCs w:val="18"/>
        </w:rPr>
        <w:t>vùng </w:t>
      </w:r>
      <w:r w:rsidRPr="001F1693">
        <w:rPr>
          <w:rFonts w:ascii="Arial" w:eastAsia="Times New Roman" w:hAnsi="Arial" w:cs="Arial"/>
          <w:color w:val="000000"/>
          <w:sz w:val="18"/>
          <w:szCs w:val="18"/>
          <w:lang w:val="vi-VN"/>
        </w:rPr>
        <w:t>lúa chuyên canh tập trung phải chủ động, bảo đảm số lượng, chất lượng nước, đáp ứng quy trình kỹ thuật canh tác nông nghiệp tiên tiến, hiện đại, tiết kiệm, hiệu quả</w:t>
      </w:r>
      <w:r w:rsidRPr="001F1693">
        <w:rPr>
          <w:rFonts w:ascii="Arial" w:eastAsia="Times New Roman" w:hAnsi="Arial" w:cs="Arial"/>
          <w:color w:val="000000"/>
          <w:sz w:val="18"/>
          <w:szCs w:val="18"/>
        </w:rPr>
        <w:t>.</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Việc vận hành công trình thủy lợi phục vụ tưới, tiêu cho cây trồng cạn phải </w:t>
      </w:r>
      <w:r w:rsidRPr="001F1693">
        <w:rPr>
          <w:rFonts w:ascii="Arial" w:eastAsia="Times New Roman" w:hAnsi="Arial" w:cs="Arial"/>
          <w:color w:val="000000"/>
          <w:sz w:val="18"/>
          <w:szCs w:val="18"/>
        </w:rPr>
        <w:t>đáp ứng </w:t>
      </w:r>
      <w:r w:rsidRPr="001F1693">
        <w:rPr>
          <w:rFonts w:ascii="Arial" w:eastAsia="Times New Roman" w:hAnsi="Arial" w:cs="Arial"/>
          <w:color w:val="000000"/>
          <w:sz w:val="18"/>
          <w:szCs w:val="18"/>
          <w:lang w:val="vi-VN"/>
        </w:rPr>
        <w:t>yêu cầu sau đây:</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a) Bảo đảm tưới, tiêu chủ động, số lượng, chất lượng nước, đáp ứng quy trình kỹ thuật canh tác nông nghiệp tiên tiến, hiện đại, tiết kiệm, hiệu quả cho các vùng sản xuất tập trung, vùng chuyển đổi từ đất trồng lúa sang cây trồng cạn;</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b) Ứng dụng công nghệ cao, công nghệ tiên tiến; sử dụng kỹ thuật tưới phù hợp với từng loại cây trồng để tiết kiệm nước; tích hợp tưới với các biện pháp canh tác tiên tiến.</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3. Việc vận hành công trình thủy lợi phục vụ cấp, thoát nước </w:t>
      </w:r>
      <w:r w:rsidRPr="001F1693">
        <w:rPr>
          <w:rFonts w:ascii="Arial" w:eastAsia="Times New Roman" w:hAnsi="Arial" w:cs="Arial"/>
          <w:color w:val="000000"/>
          <w:sz w:val="18"/>
          <w:szCs w:val="18"/>
        </w:rPr>
        <w:t>cho </w:t>
      </w:r>
      <w:r w:rsidRPr="001F1693">
        <w:rPr>
          <w:rFonts w:ascii="Arial" w:eastAsia="Times New Roman" w:hAnsi="Arial" w:cs="Arial"/>
          <w:color w:val="000000"/>
          <w:sz w:val="18"/>
          <w:szCs w:val="18"/>
          <w:lang w:val="vi-VN"/>
        </w:rPr>
        <w:t>nuôi trồng thủy sản phải </w:t>
      </w:r>
      <w:r w:rsidRPr="001F1693">
        <w:rPr>
          <w:rFonts w:ascii="Arial" w:eastAsia="Times New Roman" w:hAnsi="Arial" w:cs="Arial"/>
          <w:color w:val="000000"/>
          <w:sz w:val="18"/>
          <w:szCs w:val="18"/>
        </w:rPr>
        <w:t>đáp ứng </w:t>
      </w:r>
      <w:r w:rsidRPr="001F1693">
        <w:rPr>
          <w:rFonts w:ascii="Arial" w:eastAsia="Times New Roman" w:hAnsi="Arial" w:cs="Arial"/>
          <w:color w:val="000000"/>
          <w:sz w:val="18"/>
          <w:szCs w:val="18"/>
          <w:lang w:val="vi-VN"/>
        </w:rPr>
        <w:t>yêu cầu sau đây:</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a) Bảo đảm hệ thống cấp, thoát nước chủ động, đáp ứng quy trình kỹ thuật nuôi trồng thủy sản tiên tiến, hiện đại đối với vùng nuôi trồng thủy sản thâm canh tập trung;</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lastRenderedPageBreak/>
        <w:t>b) Bảo đảm số lượng, chất lượng nước cấp theo quy định đối với vùng nuôi trồng thủy sản tập trung;</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c) Ứng dụng công nghệ cao, công nghệ tiên tiến trong việc cấp nước, sử dụng nước cho nuôi trồng thủy sản.</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4. Việc vận hành công trình thủy lợi phục vụ tưới, tiêu, cấp, thoát nước cho các mục tiêu khác trong sản xuất nông nghiệp phải bảo đảm số lượng, chất lượng nước, tiết kiệm, hiệu quả; đáp ứng yêu cầu của các đối tượng sử dụng nước.</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37" w:name="dieu_26"/>
      <w:r w:rsidRPr="001F1693">
        <w:rPr>
          <w:rFonts w:ascii="Arial" w:eastAsia="Times New Roman" w:hAnsi="Arial" w:cs="Arial"/>
          <w:b/>
          <w:bCs/>
          <w:color w:val="000000"/>
          <w:sz w:val="18"/>
          <w:szCs w:val="18"/>
          <w:lang w:val="x-none"/>
        </w:rPr>
        <w:t>Điều 26. Vận hành công trình thủy lợi khi xảy ra hạn hán, thiếu nước, xâm nhập mặn, lũ, ngập lụt, úng</w:t>
      </w:r>
      <w:bookmarkEnd w:id="37"/>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Chủ quản lý công trình thủy lợi có trách nhiệm tổ chức lập phương án ứng phó với hạn hán, thiếu nước, xâm nhập mặn, lũ, ngập lụt, úng xảy ra trên địa bàn.</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Khi xảy ra hạn hán, thiếu nước, xâm nhập mặn, lũ, ngập lụt, úng việc vận hành công trình thủy lợi được quy định như sau:</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a) Thực hiện theo quyết định của cơ quan nhà nước có thẩm quyền về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b) Khi xảy ra hạn hán, thiếu nước phải bảo đảm ưu tiên cấp nước cho sinh hoạt và nhu cầu thiết yếu của sản xuất nông nghiệp;</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c) Khi xảy ra xâm nhập mặn phải thực hiện các giải pháp để giảm thiểu ảnh hưởng đến sinh hoạt, nhu cầu thiết yếu của sản xuất và môi trường;</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d) Khi xảy ra lũ, ngập lụt, úng việc vận hành phải bảo đảm an toàn cho công trình, đồng thời phải triển khai biện pháp ứng phó khác để giảm thiểu thiệt hại về người và tài sản.</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38" w:name="dieu_27"/>
      <w:r w:rsidRPr="001F1693">
        <w:rPr>
          <w:rFonts w:ascii="Arial" w:eastAsia="Times New Roman" w:hAnsi="Arial" w:cs="Arial"/>
          <w:b/>
          <w:bCs/>
          <w:color w:val="000000"/>
          <w:sz w:val="18"/>
          <w:szCs w:val="18"/>
          <w:lang w:val="x-none"/>
        </w:rPr>
        <w:t>Điều 27. Vận hành đập, hồ chứa nước</w:t>
      </w:r>
      <w:bookmarkEnd w:id="38"/>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Tổ chức, cá nhân khai thác đập, hồ chứa nước có trách nhiệm sau đây:</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a) Vận hành theo đúng quy trình vận hành hồ chứa, quy trình vận hành liên hồ chứa được cơ quan nhà nước có thẩm quyền phê duyệt;</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b) Căn cứ tin dự báo khí tượng thủy văn, số liệu quan trắc khí tượng thủy văn chuyên dùng, các thông tin liên quan để dự báo, vận hành hồ chứa theo diễn biến thực tế đáp ứng yêu cầu sử dụng nước và bảo đảm an toàn đập;</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c) Thường xuyên kiểm kê nguồn nước trong hồ chứa </w:t>
      </w:r>
      <w:r w:rsidRPr="001F1693">
        <w:rPr>
          <w:rFonts w:ascii="Arial" w:eastAsia="Times New Roman" w:hAnsi="Arial" w:cs="Arial"/>
          <w:color w:val="000000"/>
          <w:sz w:val="18"/>
          <w:szCs w:val="18"/>
        </w:rPr>
        <w:t>nước</w:t>
      </w:r>
      <w:r w:rsidRPr="001F1693">
        <w:rPr>
          <w:rFonts w:ascii="Arial" w:eastAsia="Times New Roman" w:hAnsi="Arial" w:cs="Arial"/>
          <w:color w:val="000000"/>
          <w:sz w:val="18"/>
          <w:szCs w:val="18"/>
          <w:lang w:val="vi-VN"/>
        </w:rPr>
        <w:t>, kết hợp với dự báo hạn hán, thiếu nước, xâm nhập mặn để tích trữ nước; cuối mùa mưa phải kiểm kê nguồn nước trong hồ chứa</w:t>
      </w:r>
      <w:r w:rsidRPr="001F1693">
        <w:rPr>
          <w:rFonts w:ascii="Arial" w:eastAsia="Times New Roman" w:hAnsi="Arial" w:cs="Arial"/>
          <w:color w:val="000000"/>
          <w:sz w:val="18"/>
          <w:szCs w:val="18"/>
        </w:rPr>
        <w:t>nước </w:t>
      </w:r>
      <w:r w:rsidRPr="001F1693">
        <w:rPr>
          <w:rFonts w:ascii="Arial" w:eastAsia="Times New Roman" w:hAnsi="Arial" w:cs="Arial"/>
          <w:color w:val="000000"/>
          <w:sz w:val="18"/>
          <w:szCs w:val="18"/>
          <w:lang w:val="vi-VN"/>
        </w:rPr>
        <w:t>và hệ thống thủy lợi để lập phương án điều hòa, phân phối, sử dụng nước;</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d) Khi xảy ra hạn hán, thiếu nước, xâm nhập mặn, lũ, ngập lụt, úng việc vận hành hồ chứa, liên hồ chứa thực hiện theo quyết định của cơ quan nhà nước có thẩm quyền về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Chủ quản lý đập, hồ chứa nước có trách nhiệm chỉ đạo, tổ chức kiểm tra, giám sát việc thực hiện quy trình vận hành hồ chứa, quy trình vận hành liên hồ chứa đã được cơ quan nhà nước có thẩm quyền phê duyệt.</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39" w:name="dieu_28"/>
      <w:r w:rsidRPr="001F1693">
        <w:rPr>
          <w:rFonts w:ascii="Arial" w:eastAsia="Times New Roman" w:hAnsi="Arial" w:cs="Arial"/>
          <w:b/>
          <w:bCs/>
          <w:color w:val="000000"/>
          <w:sz w:val="18"/>
          <w:szCs w:val="18"/>
          <w:lang w:val="vi-VN"/>
        </w:rPr>
        <w:t>Điều 28. Vận hành hồ chứa thủy điện, vận hành liên hồ chứa phục vụ thủy lợi</w:t>
      </w:r>
      <w:bookmarkEnd w:id="39"/>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Quy trình vận hành hồ chứa thủy điện, quy trình vận hành liên hồ chứa phục vụ thủy lợi phải tuân thủ quy định của pháp luật về tài nguyên nước và các yêu cầu sau đây:</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a) Đáp ứng yêu cầu sử dụng nước ở hạ du; ưu tiên cấp nước cho sinh hoạt, sản xuất nông nghiệp;</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b) Chủ động dự báo về khả năng cung cấp nguồn nước và có giải pháp điều tiết nước trong điều kiện thời tiết bình thường và điều kiện thời tiết bất thường có tính đến yếu tố biến đổi khí hậu.</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Vận hành hồ chứa thủy điện, vận hành liên hồ chứa </w:t>
      </w:r>
      <w:r w:rsidRPr="001F1693">
        <w:rPr>
          <w:rFonts w:ascii="Arial" w:eastAsia="Times New Roman" w:hAnsi="Arial" w:cs="Arial"/>
          <w:color w:val="000000"/>
          <w:sz w:val="18"/>
          <w:szCs w:val="18"/>
        </w:rPr>
        <w:t>phục vụ thủy lợi </w:t>
      </w:r>
      <w:r w:rsidRPr="001F1693">
        <w:rPr>
          <w:rFonts w:ascii="Arial" w:eastAsia="Times New Roman" w:hAnsi="Arial" w:cs="Arial"/>
          <w:color w:val="000000"/>
          <w:sz w:val="18"/>
          <w:szCs w:val="18"/>
          <w:lang w:val="vi-VN"/>
        </w:rPr>
        <w:t>theo đúng quy trình </w:t>
      </w:r>
      <w:r w:rsidRPr="001F1693">
        <w:rPr>
          <w:rFonts w:ascii="Arial" w:eastAsia="Times New Roman" w:hAnsi="Arial" w:cs="Arial"/>
          <w:color w:val="000000"/>
          <w:sz w:val="18"/>
          <w:szCs w:val="18"/>
        </w:rPr>
        <w:t>vận hành </w:t>
      </w:r>
      <w:r w:rsidRPr="001F1693">
        <w:rPr>
          <w:rFonts w:ascii="Arial" w:eastAsia="Times New Roman" w:hAnsi="Arial" w:cs="Arial"/>
          <w:color w:val="000000"/>
          <w:sz w:val="18"/>
          <w:szCs w:val="18"/>
          <w:lang w:val="vi-VN"/>
        </w:rPr>
        <w:t>được cơ quan nhà nước có thẩm quyền phê duyệt và các yêu cầu sau đây:</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a) Thường xuyên kiểm kê nguồn nước trong hồ chứa, kết hợp với dự báo hạn hán, thiếu nước, xâm nhập mặn để lập phương án tích trữ, điều hòa, phân phối nước bảo đảm nhu cầu sử dụng nước cho hạ du;</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b) Khi xảy ra hạn hán, thiếu nước phải sử dụng lượng nước trữ còn lại trong hồ chứa để phục vụ sinh hoạt, sản xuất nông nghiệp và nhu cầu thiết yếu khác;</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c) Căn cứ tin dự báo khí tượng thủy văn, số liệu quan trắc khí tượng thủy văn chuyên dùng, các thông tin liên quan để dự báo, vận hành hồ chứa theo diễn biến thực tế đáp ứng yêu cầu sử dụng nước và dòng chảy ở hạ du;</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lastRenderedPageBreak/>
        <w:t>d) Khi xảy ra hạn hán, thiếu nước, xâm nhập mặn, lũ, ngập lụt, úng việc vận hành theo quyết định của cơ quan nhà nước có thẩm quyền.</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3. Đối với hồ chứa thủy điện vận hành theo chế độ điều tiết ngày phải có giải pháp bảo đảm công trình thủy lợi ở hạ du hoạt động bình thường.</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4. Tổ chức, cá nhân trước khi vận hành xả lũ có trách nhiệm thông báo cho chính quyền địa phương và các cơ quan có liên quan theo quy trình vận hành được cơ quan nhà nước có thẩm quyền phê duyệt.</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40" w:name="chuong_5"/>
      <w:r w:rsidRPr="001F1693">
        <w:rPr>
          <w:rFonts w:ascii="Arial" w:eastAsia="Times New Roman" w:hAnsi="Arial" w:cs="Arial"/>
          <w:b/>
          <w:bCs/>
          <w:color w:val="000000"/>
          <w:sz w:val="18"/>
          <w:szCs w:val="18"/>
          <w:lang w:val="vi-VN"/>
        </w:rPr>
        <w:t>Chương V</w:t>
      </w:r>
      <w:bookmarkEnd w:id="40"/>
    </w:p>
    <w:p w:rsidR="001F1693" w:rsidRPr="001F1693" w:rsidRDefault="001F1693" w:rsidP="001F1693">
      <w:pPr>
        <w:shd w:val="clear" w:color="auto" w:fill="FFFFFF"/>
        <w:spacing w:after="0" w:line="234" w:lineRule="atLeast"/>
        <w:jc w:val="center"/>
        <w:rPr>
          <w:rFonts w:ascii="Arial" w:eastAsia="Times New Roman" w:hAnsi="Arial" w:cs="Arial"/>
          <w:color w:val="000000"/>
          <w:sz w:val="18"/>
          <w:szCs w:val="18"/>
        </w:rPr>
      </w:pPr>
      <w:bookmarkStart w:id="41" w:name="chuong_5_name"/>
      <w:r w:rsidRPr="001F1693">
        <w:rPr>
          <w:rFonts w:ascii="Arial" w:eastAsia="Times New Roman" w:hAnsi="Arial" w:cs="Arial"/>
          <w:b/>
          <w:bCs/>
          <w:color w:val="000000"/>
          <w:sz w:val="24"/>
          <w:szCs w:val="24"/>
          <w:lang w:val="vi-VN"/>
        </w:rPr>
        <w:t>DỊCH VỤ THỦY LỢI</w:t>
      </w:r>
      <w:bookmarkEnd w:id="41"/>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42" w:name="dieu_29"/>
      <w:r w:rsidRPr="001F1693">
        <w:rPr>
          <w:rFonts w:ascii="Arial" w:eastAsia="Times New Roman" w:hAnsi="Arial" w:cs="Arial"/>
          <w:b/>
          <w:bCs/>
          <w:color w:val="000000"/>
          <w:sz w:val="18"/>
          <w:szCs w:val="18"/>
          <w:lang w:val="vi-VN"/>
        </w:rPr>
        <w:t>Điều 29. Hoạt động dịch vụ thủy lợi</w:t>
      </w:r>
      <w:bookmarkEnd w:id="42"/>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Dịch vụ thủy lợi là hoạt động cung cấp, sử dụng sản phẩm, dịch vụ thủy lợi giữa tổ chức, cá nhân cung cấp sản phẩm, dịch vụ thủy lợi với tổ chức, cá nhân sử dụng sản phẩm, dịch vụ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Đối tượng tham gia hoạt động dịch vụ thủy lợi bao gồm chủ quản lý công trình thủy lợi; tổ chức, cá nhân khai thác công trình thủy lợi; tổ chức thủy lợi cơ sở; tổ chức, cá nhân sử dụng sản phẩm, dịch vụ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3. Việc cung cấp, sử dụng sản phẩm, dịch vụ thủy lợi được thực hiện theo các hình thức sau đây:</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a) Hợp đồng giữa tổ chức, cá nhân cung cấp sản phẩm, dịch vụ thủy lợi và tổ chức, cá nhân sử dụng sản phẩm, dịch vụ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b) Tổ chức thủy lợi cơ sở trực tiếp cung cấp sản phẩm, dịch vụ thủy lợi để phục vụ thành viên hoặc tổ chức, cá nhân khác có nhu cầu.</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43" w:name="dieu_30"/>
      <w:r w:rsidRPr="001F1693">
        <w:rPr>
          <w:rFonts w:ascii="Arial" w:eastAsia="Times New Roman" w:hAnsi="Arial" w:cs="Arial"/>
          <w:b/>
          <w:bCs/>
          <w:color w:val="000000"/>
          <w:sz w:val="18"/>
          <w:szCs w:val="18"/>
          <w:lang w:val="vi-VN"/>
        </w:rPr>
        <w:t>Điều 30. Phân loại sản phẩm, dịch vụ thủy lợi</w:t>
      </w:r>
      <w:bookmarkEnd w:id="43"/>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Sản phẩm, dịch vụ thủy lợi bao gồm sản phẩm, dịch vụ công ích thủy lợi và sản phẩm, dịch vụ thủy lợi khác.</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Sản phẩm, dịch vụ công ích thủy lợi bao gồm:</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a) Tưới cho cây trồng và cấp nước cho sản xuất muối, nuôi trồng thủy sản, chăn nuôi;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b) Tiêu, thoát nước phục vụ sản xuất nông nghiệp, khu vực nông thôn và đô thị trừ vùng nội thị;</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c) Thoát lũ, ngăn lũ, ngăn triều cường, ngăn mặn, đẩy mặn, rửa mặn, </w:t>
      </w:r>
      <w:r w:rsidRPr="001F1693">
        <w:rPr>
          <w:rFonts w:ascii="Arial" w:eastAsia="Times New Roman" w:hAnsi="Arial" w:cs="Arial"/>
          <w:color w:val="000000"/>
          <w:sz w:val="18"/>
          <w:szCs w:val="18"/>
        </w:rPr>
        <w:t>rửa </w:t>
      </w:r>
      <w:r w:rsidRPr="001F1693">
        <w:rPr>
          <w:rFonts w:ascii="Arial" w:eastAsia="Times New Roman" w:hAnsi="Arial" w:cs="Arial"/>
          <w:color w:val="000000"/>
          <w:sz w:val="18"/>
          <w:szCs w:val="18"/>
          <w:lang w:val="vi-VN"/>
        </w:rPr>
        <w:t>phèn, giữ ngọt.</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3. Sản phẩm, dịch vụ thủy lợi khác bao gồm:</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a) Cấp nước cho sinh hoạt và công nghiệp;</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b) Tiêu nước cho khu công nghiệp, khu chế xuất, khu kinh tế và khu công nghệ cao;</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c) Kết hợp phát điện;</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d) Kinh doanh, du lịch và các hoạt động vui chơi giải trí khác;</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đ) Nuôi trồng thủy sản trong các hồ chứa </w:t>
      </w:r>
      <w:r w:rsidRPr="001F1693">
        <w:rPr>
          <w:rFonts w:ascii="Arial" w:eastAsia="Times New Roman" w:hAnsi="Arial" w:cs="Arial"/>
          <w:color w:val="000000"/>
          <w:sz w:val="18"/>
          <w:szCs w:val="18"/>
        </w:rPr>
        <w:t>nước</w:t>
      </w:r>
      <w:r w:rsidRPr="001F1693">
        <w:rPr>
          <w:rFonts w:ascii="Arial" w:eastAsia="Times New Roman" w:hAnsi="Arial" w:cs="Arial"/>
          <w:color w:val="000000"/>
          <w:sz w:val="18"/>
          <w:szCs w:val="18"/>
          <w:lang w:val="vi-VN"/>
        </w:rPr>
        <w:t>;</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e) Kết hợp giao thông.</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4. Chính phủ quyết định bổ sung loại sản phẩm, dịch vụ công ích thủy lợi và sản phẩm, dịch vụ thủy lợi khác phù hợp tình hình kinh tế - xã hội từng thời kỳ.</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44" w:name="dieu_31"/>
      <w:r w:rsidRPr="001F1693">
        <w:rPr>
          <w:rFonts w:ascii="Arial" w:eastAsia="Times New Roman" w:hAnsi="Arial" w:cs="Arial"/>
          <w:b/>
          <w:bCs/>
          <w:color w:val="000000"/>
          <w:sz w:val="18"/>
          <w:szCs w:val="18"/>
          <w:lang w:val="vi-VN"/>
        </w:rPr>
        <w:t>Điều 31. Căn cứ cung cấp, sử dụng sản phẩm, dịch vụ thủy lợi</w:t>
      </w:r>
      <w:bookmarkEnd w:id="44"/>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Nhiệm vụ của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Khả năng cung cấp sản phẩm, dịch vụ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3. Kế hoạch sản xuất của tổ chức, cá nhân sử dụng sản phẩm, dịch vụ thủy lợi.</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45" w:name="dieu_32"/>
      <w:r w:rsidRPr="001F1693">
        <w:rPr>
          <w:rFonts w:ascii="Arial" w:eastAsia="Times New Roman" w:hAnsi="Arial" w:cs="Arial"/>
          <w:b/>
          <w:bCs/>
          <w:color w:val="000000"/>
          <w:sz w:val="18"/>
          <w:szCs w:val="18"/>
          <w:lang w:val="vi-VN"/>
        </w:rPr>
        <w:t>Điều 32. Hợp đồng cung cấp sản phẩm, dịch vụ thủy lợi</w:t>
      </w:r>
      <w:bookmarkEnd w:id="45"/>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Hợp đồng cung cấp sản phẩm, dịch vụ thủy lợi là hợp đồng dân sự có thời hạn được thể hiện bằng văn bản, bao gồm các nội dung chính sau đây:</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a) Chủ thể hợp đồng;</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lastRenderedPageBreak/>
        <w:t>b) Mục đích sử dụng sản phẩm, dịch vụ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c) Tiêu chuẩn, số lượng và chất lượng sản phẩm, dịch vụ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d) Quyền và nghĩa vụ của các bên;</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đ) Thời hạn, địa điểm, phương thức thực hiện hợp đồng;</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e) Giá trị thực hiện hợp đồng, phương thức và thời hạn thanh toán;</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g) Điều kiện chấm dứt hợp đồng;</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pt-BR"/>
        </w:rPr>
        <w:t>h</w:t>
      </w:r>
      <w:r w:rsidRPr="001F1693">
        <w:rPr>
          <w:rFonts w:ascii="Arial" w:eastAsia="Times New Roman" w:hAnsi="Arial" w:cs="Arial"/>
          <w:color w:val="000000"/>
          <w:sz w:val="18"/>
          <w:szCs w:val="18"/>
          <w:lang w:val="vi-VN"/>
        </w:rPr>
        <w:t>) </w:t>
      </w:r>
      <w:r w:rsidRPr="001F1693">
        <w:rPr>
          <w:rFonts w:ascii="Arial" w:eastAsia="Times New Roman" w:hAnsi="Arial" w:cs="Arial"/>
          <w:color w:val="000000"/>
          <w:sz w:val="18"/>
          <w:szCs w:val="18"/>
          <w:lang w:val="pt-BR"/>
        </w:rPr>
        <w:t>Trách nhiệm do vi phạm </w:t>
      </w:r>
      <w:r w:rsidRPr="001F1693">
        <w:rPr>
          <w:rFonts w:ascii="Arial" w:eastAsia="Times New Roman" w:hAnsi="Arial" w:cs="Arial"/>
          <w:color w:val="000000"/>
          <w:sz w:val="18"/>
          <w:szCs w:val="18"/>
          <w:lang w:val="vi-VN"/>
        </w:rPr>
        <w:t>hợp đồng;</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pt-BR"/>
        </w:rPr>
        <w:t>i) Các phương thức giải quyết tranh chấp.</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Căn cứ khả năng cung cấp, mục đích, nhu cầu sử dụng, bên cung cấp và bên sử dụng sản phẩm, dịch vụ thủy lợi ký kết, thực hiện hợp đồng theo quy định của pháp luật.</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46" w:name="dieu_33"/>
      <w:r w:rsidRPr="001F1693">
        <w:rPr>
          <w:rFonts w:ascii="Arial" w:eastAsia="Times New Roman" w:hAnsi="Arial" w:cs="Arial"/>
          <w:b/>
          <w:bCs/>
          <w:color w:val="000000"/>
          <w:sz w:val="18"/>
          <w:szCs w:val="18"/>
          <w:lang w:val="vi-VN"/>
        </w:rPr>
        <w:t>Điều 33. Điểm giao nhận sản phẩm, dịch vụ thủy lợi</w:t>
      </w:r>
      <w:bookmarkEnd w:id="46"/>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Điểm giao nhận sản phẩm, dịch vụ thủy lợi là vị trí chuyển giao sản phẩm, dịch vụ thủy lợi giữa tổ chức, cá nhân cung cấp và tổ chức, cá nhân sử dụng sản phẩm, dịch vụ.</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Tổ chức, cá nhân cung cấp và tổ chức, cá nhân sử dụng sản phẩm, dịch vụ thủy lợi thống nhất điểm giao nhận dịch vụ phù hợp với quy định phân cấp quản lý công trình thủy lợi của cơ quan nhà nước có thẩm quyền.</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3. </w:t>
      </w:r>
      <w:proofErr w:type="gramStart"/>
      <w:r w:rsidRPr="001F1693">
        <w:rPr>
          <w:rFonts w:ascii="Arial" w:eastAsia="Times New Roman" w:hAnsi="Arial" w:cs="Arial"/>
          <w:color w:val="000000"/>
          <w:sz w:val="18"/>
          <w:szCs w:val="18"/>
        </w:rPr>
        <w:t>Bộ trưởng </w:t>
      </w:r>
      <w:r w:rsidRPr="001F1693">
        <w:rPr>
          <w:rFonts w:ascii="Arial" w:eastAsia="Times New Roman" w:hAnsi="Arial" w:cs="Arial"/>
          <w:color w:val="000000"/>
          <w:sz w:val="18"/>
          <w:szCs w:val="18"/>
          <w:lang w:val="vi-VN"/>
        </w:rPr>
        <w:t>Bộ Nông nghiệp và Phát triển nông thôn quy định chi tiết Điều này.</w:t>
      </w:r>
      <w:proofErr w:type="gramEnd"/>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47" w:name="dieu_34"/>
      <w:r w:rsidRPr="001F1693">
        <w:rPr>
          <w:rFonts w:ascii="Arial" w:eastAsia="Times New Roman" w:hAnsi="Arial" w:cs="Arial"/>
          <w:b/>
          <w:bCs/>
          <w:color w:val="000000"/>
          <w:sz w:val="18"/>
          <w:szCs w:val="18"/>
          <w:lang w:val="vi-VN"/>
        </w:rPr>
        <w:t>Điều 34. Nguyên tắc và căn cứ định giá sản phẩm, dịch vụ thủy lợi</w:t>
      </w:r>
      <w:bookmarkEnd w:id="47"/>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Nhà nước định giá sản phẩm, dịch vụ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Việc định giá sản phẩm, dịch vụ thủy lợi thực hiện theo quy định của pháp luật về giá và các quy định sau đây:</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a) Giá sản phẩm, dịch vụ thủy lợi </w:t>
      </w:r>
      <w:r w:rsidRPr="001F1693">
        <w:rPr>
          <w:rFonts w:ascii="Arial" w:eastAsia="Times New Roman" w:hAnsi="Arial" w:cs="Arial"/>
          <w:color w:val="000000"/>
          <w:sz w:val="18"/>
          <w:szCs w:val="18"/>
        </w:rPr>
        <w:t>bao </w:t>
      </w:r>
      <w:r w:rsidRPr="001F1693">
        <w:rPr>
          <w:rFonts w:ascii="Arial" w:eastAsia="Times New Roman" w:hAnsi="Arial" w:cs="Arial"/>
          <w:color w:val="000000"/>
          <w:sz w:val="18"/>
          <w:szCs w:val="18"/>
          <w:lang w:val="vi-VN"/>
        </w:rPr>
        <w:t>gồm chi phí quản lý, vận hành, bảo trì, chi phí khấu hao, chi phí thực tế hợp lý khác và lợi nhuận phù hợp với mặt bằng thị trường. </w:t>
      </w:r>
      <w:r w:rsidRPr="001F1693">
        <w:rPr>
          <w:rFonts w:ascii="Arial" w:eastAsia="Times New Roman" w:hAnsi="Arial" w:cs="Arial"/>
          <w:color w:val="000000"/>
          <w:sz w:val="18"/>
          <w:szCs w:val="18"/>
        </w:rPr>
        <w:t>T</w:t>
      </w:r>
      <w:r w:rsidRPr="001F1693">
        <w:rPr>
          <w:rFonts w:ascii="Arial" w:eastAsia="Times New Roman" w:hAnsi="Arial" w:cs="Arial"/>
          <w:color w:val="000000"/>
          <w:sz w:val="18"/>
          <w:szCs w:val="18"/>
          <w:lang w:val="vi-VN"/>
        </w:rPr>
        <w:t>rong từng thời kỳ</w:t>
      </w:r>
      <w:r w:rsidRPr="001F1693">
        <w:rPr>
          <w:rFonts w:ascii="Arial" w:eastAsia="Times New Roman" w:hAnsi="Arial" w:cs="Arial"/>
          <w:color w:val="000000"/>
          <w:sz w:val="18"/>
          <w:szCs w:val="18"/>
        </w:rPr>
        <w:t>, c</w:t>
      </w:r>
      <w:r w:rsidRPr="001F1693">
        <w:rPr>
          <w:rFonts w:ascii="Arial" w:eastAsia="Times New Roman" w:hAnsi="Arial" w:cs="Arial"/>
          <w:color w:val="000000"/>
          <w:sz w:val="18"/>
          <w:szCs w:val="18"/>
          <w:lang w:val="vi-VN"/>
        </w:rPr>
        <w:t>ăn cứ vào tình hình kinh tế - xã hội, </w:t>
      </w:r>
      <w:r w:rsidRPr="001F1693">
        <w:rPr>
          <w:rFonts w:ascii="Arial" w:eastAsia="Times New Roman" w:hAnsi="Arial" w:cs="Arial"/>
          <w:color w:val="000000"/>
          <w:sz w:val="18"/>
          <w:szCs w:val="18"/>
        </w:rPr>
        <w:t>Bộ trưởng </w:t>
      </w:r>
      <w:r w:rsidRPr="001F1693">
        <w:rPr>
          <w:rFonts w:ascii="Arial" w:eastAsia="Times New Roman" w:hAnsi="Arial" w:cs="Arial"/>
          <w:color w:val="000000"/>
          <w:sz w:val="18"/>
          <w:szCs w:val="18"/>
          <w:lang w:val="vi-VN"/>
        </w:rPr>
        <w:t>Bộ Tài chính quy định chi phí khấu hao đối với công trình thủy lợi sử dụng vốn nhà nước;</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b) Kịp thời điều chỉnh giá sản phẩm, dịch vụ thủy lợi khi các yếu tố hình thành giá thay đổi.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3. Căn cứ định giá sản phẩm, dịch vụ thủy lợi bao gồm:</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a) Giá thành, chất lượng sản phẩm, dịch vụ thủy lợi; mức lợi nhuận; lộ trình điều chỉnh giá sản phẩm, dịch vụ thủy lợi được cơ quan nhà nước có thẩm quyền phê duyệt;</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b) Khả năng thanh toán của người sử dụng sản phẩm, dịch vụ thủy lợi;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c) Khả năng cung cấp sản phẩm, dịch vụ thủy lợi;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d) Đặc điểm, loại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đ) Định mức kinh tế - kỹ thuật trong quản lý, khai thác, bảo trì và đầu tư xây dựng công trình thủy lợi được cơ quan nhà nước có thẩm quyền ban hành.</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48" w:name="dieu_35"/>
      <w:r w:rsidRPr="001F1693">
        <w:rPr>
          <w:rFonts w:ascii="Arial" w:eastAsia="Times New Roman" w:hAnsi="Arial" w:cs="Arial"/>
          <w:b/>
          <w:bCs/>
          <w:color w:val="000000"/>
          <w:sz w:val="18"/>
          <w:szCs w:val="18"/>
          <w:lang w:val="vi-VN"/>
        </w:rPr>
        <w:t>Điều 35. Thẩm quyền quyết định giá sản phẩm, dịch vụ thủy lợi</w:t>
      </w:r>
      <w:bookmarkEnd w:id="48"/>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Giá sản phẩm, dịch vụ thủy lợi </w:t>
      </w:r>
      <w:r w:rsidRPr="001F1693">
        <w:rPr>
          <w:rFonts w:ascii="Arial" w:eastAsia="Times New Roman" w:hAnsi="Arial" w:cs="Arial"/>
          <w:color w:val="000000"/>
          <w:sz w:val="18"/>
          <w:szCs w:val="18"/>
        </w:rPr>
        <w:t>bao </w:t>
      </w:r>
      <w:r w:rsidRPr="001F1693">
        <w:rPr>
          <w:rFonts w:ascii="Arial" w:eastAsia="Times New Roman" w:hAnsi="Arial" w:cs="Arial"/>
          <w:color w:val="000000"/>
          <w:sz w:val="18"/>
          <w:szCs w:val="18"/>
          <w:lang w:val="vi-VN"/>
        </w:rPr>
        <w:t>gồm giá sản phẩm, dịch vụ công ích thủy lợi và giá sản phẩm, dịch vụ thủy lợi khác thực hiện theo quy định của Luật này và quy định khác của pháp luật có liên quan.</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Thẩm quyền quyết định giá sản phẩm, dịch vụ thủy lợi đối với công trình thủy lợi sử dụng vốn nhà nước được quy định như sau:</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a) Đối với sản phẩm, dịch vụ công ích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rPr>
        <w:t>Bộ trưởng </w:t>
      </w:r>
      <w:r w:rsidRPr="001F1693">
        <w:rPr>
          <w:rFonts w:ascii="Arial" w:eastAsia="Times New Roman" w:hAnsi="Arial" w:cs="Arial"/>
          <w:color w:val="000000"/>
          <w:sz w:val="18"/>
          <w:szCs w:val="18"/>
          <w:lang w:val="vi-VN"/>
        </w:rPr>
        <w:t>Bộ Tài chính quy định giá tối đa sản phẩm, dịch vụ công ích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rPr>
        <w:t>Bộ trưởng </w:t>
      </w:r>
      <w:r w:rsidRPr="001F1693">
        <w:rPr>
          <w:rFonts w:ascii="Arial" w:eastAsia="Times New Roman" w:hAnsi="Arial" w:cs="Arial"/>
          <w:color w:val="000000"/>
          <w:sz w:val="18"/>
          <w:szCs w:val="18"/>
          <w:lang w:val="vi-VN"/>
        </w:rPr>
        <w:t>Bộ Nông nghiệp và Phát triển nông thôn quyết định cụ thể giá sản phẩm, dịch vụ công ích thủy lợi thuộc phạm vi thẩm quyền quản lý trên cơ sở giá tối đa sản phẩm, dịch vụ công ích thủy lợi do </w:t>
      </w:r>
      <w:r w:rsidRPr="001F1693">
        <w:rPr>
          <w:rFonts w:ascii="Arial" w:eastAsia="Times New Roman" w:hAnsi="Arial" w:cs="Arial"/>
          <w:color w:val="000000"/>
          <w:sz w:val="18"/>
          <w:szCs w:val="18"/>
        </w:rPr>
        <w:t>Bộ trưởng </w:t>
      </w:r>
      <w:r w:rsidRPr="001F1693">
        <w:rPr>
          <w:rFonts w:ascii="Arial" w:eastAsia="Times New Roman" w:hAnsi="Arial" w:cs="Arial"/>
          <w:color w:val="000000"/>
          <w:sz w:val="18"/>
          <w:szCs w:val="18"/>
          <w:lang w:val="vi-VN"/>
        </w:rPr>
        <w:t>Bộ Tài chính quy định;</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lastRenderedPageBreak/>
        <w:t>Ủy ban nhân dân cấp tỉnh quyết định cụ thể giá sản phẩm, dịch vụ công ích thủy lợi thuộc phạm vi thẩm quyền quản lý sau khi được Hội đồng nhân dân cùng cấp thông qua trên cơ sở giá tối đa sản phẩm, dịch vụ công ích thủy lợi do </w:t>
      </w:r>
      <w:r w:rsidRPr="001F1693">
        <w:rPr>
          <w:rFonts w:ascii="Arial" w:eastAsia="Times New Roman" w:hAnsi="Arial" w:cs="Arial"/>
          <w:color w:val="000000"/>
          <w:sz w:val="18"/>
          <w:szCs w:val="18"/>
        </w:rPr>
        <w:t>Bộ trưởng </w:t>
      </w:r>
      <w:r w:rsidRPr="001F1693">
        <w:rPr>
          <w:rFonts w:ascii="Arial" w:eastAsia="Times New Roman" w:hAnsi="Arial" w:cs="Arial"/>
          <w:color w:val="000000"/>
          <w:sz w:val="18"/>
          <w:szCs w:val="18"/>
          <w:lang w:val="vi-VN"/>
        </w:rPr>
        <w:t>Bộ Tài chính quy định.</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b) Đối với sản phẩm, dịch vụ thủy lợi khác:</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rPr>
        <w:t>Bộ trưởng </w:t>
      </w:r>
      <w:r w:rsidRPr="001F1693">
        <w:rPr>
          <w:rFonts w:ascii="Arial" w:eastAsia="Times New Roman" w:hAnsi="Arial" w:cs="Arial"/>
          <w:color w:val="000000"/>
          <w:sz w:val="18"/>
          <w:szCs w:val="18"/>
          <w:lang w:val="vi-VN"/>
        </w:rPr>
        <w:t>Bộ Tài chính quy định khung giá sản phẩm, dịch vụ thủy lợi khác;</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rPr>
        <w:t>Bộ trưởng </w:t>
      </w:r>
      <w:r w:rsidRPr="001F1693">
        <w:rPr>
          <w:rFonts w:ascii="Arial" w:eastAsia="Times New Roman" w:hAnsi="Arial" w:cs="Arial"/>
          <w:color w:val="000000"/>
          <w:sz w:val="18"/>
          <w:szCs w:val="18"/>
          <w:lang w:val="vi-VN"/>
        </w:rPr>
        <w:t xml:space="preserve">Bộ Nông nghiệp và Phát triển nông thôn quyết định cụ thể giá sản phẩm, dịch vụ thủy lợi khác thuộc phạm </w:t>
      </w:r>
      <w:proofErr w:type="gramStart"/>
      <w:r w:rsidRPr="001F1693">
        <w:rPr>
          <w:rFonts w:ascii="Arial" w:eastAsia="Times New Roman" w:hAnsi="Arial" w:cs="Arial"/>
          <w:color w:val="000000"/>
          <w:sz w:val="18"/>
          <w:szCs w:val="18"/>
          <w:lang w:val="vi-VN"/>
        </w:rPr>
        <w:t>vi</w:t>
      </w:r>
      <w:proofErr w:type="gramEnd"/>
      <w:r w:rsidRPr="001F1693">
        <w:rPr>
          <w:rFonts w:ascii="Arial" w:eastAsia="Times New Roman" w:hAnsi="Arial" w:cs="Arial"/>
          <w:color w:val="000000"/>
          <w:sz w:val="18"/>
          <w:szCs w:val="18"/>
          <w:lang w:val="vi-VN"/>
        </w:rPr>
        <w:t xml:space="preserve"> thẩm quyền quản lý trên cơ sở khung giá do </w:t>
      </w:r>
      <w:r w:rsidRPr="001F1693">
        <w:rPr>
          <w:rFonts w:ascii="Arial" w:eastAsia="Times New Roman" w:hAnsi="Arial" w:cs="Arial"/>
          <w:color w:val="000000"/>
          <w:sz w:val="18"/>
          <w:szCs w:val="18"/>
        </w:rPr>
        <w:t>Bộ trưởng </w:t>
      </w:r>
      <w:r w:rsidRPr="001F1693">
        <w:rPr>
          <w:rFonts w:ascii="Arial" w:eastAsia="Times New Roman" w:hAnsi="Arial" w:cs="Arial"/>
          <w:color w:val="000000"/>
          <w:sz w:val="18"/>
          <w:szCs w:val="18"/>
          <w:lang w:val="vi-VN"/>
        </w:rPr>
        <w:t>Bộ Tài chính quy định;</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Ủy ban nhân dân cấp tỉnh quyết định cụ thể giá sản phẩm, dịch vụ thủy lợi khác thuộc phạm vi thẩm quyền quản lý sau khi được Hội đồng nhân dân cùng cấp thông qua trên cơ sở khung giá do </w:t>
      </w:r>
      <w:r w:rsidRPr="001F1693">
        <w:rPr>
          <w:rFonts w:ascii="Arial" w:eastAsia="Times New Roman" w:hAnsi="Arial" w:cs="Arial"/>
          <w:color w:val="000000"/>
          <w:sz w:val="18"/>
          <w:szCs w:val="18"/>
        </w:rPr>
        <w:t>Bộ trưởng </w:t>
      </w:r>
      <w:r w:rsidRPr="001F1693">
        <w:rPr>
          <w:rFonts w:ascii="Arial" w:eastAsia="Times New Roman" w:hAnsi="Arial" w:cs="Arial"/>
          <w:color w:val="000000"/>
          <w:sz w:val="18"/>
          <w:szCs w:val="18"/>
          <w:lang w:val="vi-VN"/>
        </w:rPr>
        <w:t>Bộ Tài chính quy định.</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3. Đối với công trình thủy lợi được đầu tư xây dựng theo hình thức đối tác công tư và công trình thủy lợi đầu tư xây dựng không sử dụng vốn nhà nước thì giá sản phẩm, dịch vụ thủy lợi được xác định theo hợp đồng giữa các bên căn cứ vào giá tối đa đối với sản phẩm, dịch vụ công ích thủy lợi và khung giá đối với sản phẩm, dịch vụ thủy lợi khác do </w:t>
      </w:r>
      <w:r w:rsidRPr="001F1693">
        <w:rPr>
          <w:rFonts w:ascii="Arial" w:eastAsia="Times New Roman" w:hAnsi="Arial" w:cs="Arial"/>
          <w:color w:val="000000"/>
          <w:sz w:val="18"/>
          <w:szCs w:val="18"/>
        </w:rPr>
        <w:t>Bộ trưởng </w:t>
      </w:r>
      <w:r w:rsidRPr="001F1693">
        <w:rPr>
          <w:rFonts w:ascii="Arial" w:eastAsia="Times New Roman" w:hAnsi="Arial" w:cs="Arial"/>
          <w:color w:val="000000"/>
          <w:sz w:val="18"/>
          <w:szCs w:val="18"/>
          <w:lang w:val="vi-VN"/>
        </w:rPr>
        <w:t>Bộ Tài chính quy định.</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4. Chính phủ quy định </w:t>
      </w:r>
      <w:r w:rsidRPr="001F1693">
        <w:rPr>
          <w:rFonts w:ascii="Arial" w:eastAsia="Times New Roman" w:hAnsi="Arial" w:cs="Arial"/>
          <w:color w:val="000000"/>
          <w:sz w:val="18"/>
          <w:szCs w:val="18"/>
        </w:rPr>
        <w:t>chi tiết </w:t>
      </w:r>
      <w:r w:rsidRPr="001F1693">
        <w:rPr>
          <w:rFonts w:ascii="Arial" w:eastAsia="Times New Roman" w:hAnsi="Arial" w:cs="Arial"/>
          <w:color w:val="000000"/>
          <w:sz w:val="18"/>
          <w:szCs w:val="18"/>
          <w:lang w:val="vi-VN"/>
        </w:rPr>
        <w:t>về giá sản phẩm, dịch vụ thủy lợi và lộ trình thực hiện giá sản phẩm, dịch vụ thủy lợi.</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49" w:name="dieu_36"/>
      <w:r w:rsidRPr="001F1693">
        <w:rPr>
          <w:rFonts w:ascii="Arial" w:eastAsia="Times New Roman" w:hAnsi="Arial" w:cs="Arial"/>
          <w:b/>
          <w:bCs/>
          <w:color w:val="000000"/>
          <w:sz w:val="18"/>
          <w:szCs w:val="18"/>
          <w:lang w:val="vi-VN"/>
        </w:rPr>
        <w:t>Điều 36. Hỗ trợ tiền sử dụng sản phẩm, dịch vụ công ích thủy lợi</w:t>
      </w:r>
      <w:bookmarkEnd w:id="49"/>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Trong từng thời kỳ, căn cứ khả năng ngân sách nhà nước, Nhà nước hỗ trợ tiền sử dụng sản phẩm, dịch vụ công ích thủy lợi không phân biệt nguồn vốn đầu tư xây dựng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w:t>
      </w:r>
      <w:r w:rsidRPr="001F1693">
        <w:rPr>
          <w:rFonts w:ascii="Arial" w:eastAsia="Times New Roman" w:hAnsi="Arial" w:cs="Arial"/>
          <w:color w:val="000000"/>
          <w:sz w:val="18"/>
          <w:szCs w:val="18"/>
        </w:rPr>
        <w:t>Tiền </w:t>
      </w:r>
      <w:r w:rsidRPr="001F1693">
        <w:rPr>
          <w:rFonts w:ascii="Arial" w:eastAsia="Times New Roman" w:hAnsi="Arial" w:cs="Arial"/>
          <w:color w:val="000000"/>
          <w:sz w:val="18"/>
          <w:szCs w:val="18"/>
          <w:lang w:val="vi-VN"/>
        </w:rPr>
        <w:t xml:space="preserve">hỗ trợ sử dụng sản phẩm, dịch vụ công ích thủy lợi được ngân sách nhà nước bảo đảm, thực hiện </w:t>
      </w:r>
      <w:proofErr w:type="gramStart"/>
      <w:r w:rsidRPr="001F1693">
        <w:rPr>
          <w:rFonts w:ascii="Arial" w:eastAsia="Times New Roman" w:hAnsi="Arial" w:cs="Arial"/>
          <w:color w:val="000000"/>
          <w:sz w:val="18"/>
          <w:szCs w:val="18"/>
          <w:lang w:val="vi-VN"/>
        </w:rPr>
        <w:t>theo</w:t>
      </w:r>
      <w:proofErr w:type="gramEnd"/>
      <w:r w:rsidRPr="001F1693">
        <w:rPr>
          <w:rFonts w:ascii="Arial" w:eastAsia="Times New Roman" w:hAnsi="Arial" w:cs="Arial"/>
          <w:color w:val="000000"/>
          <w:sz w:val="18"/>
          <w:szCs w:val="18"/>
          <w:lang w:val="vi-VN"/>
        </w:rPr>
        <w:t xml:space="preserve"> quy định của pháp luật về ngân sách nhà nước.</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3. Chính phủ quy định đối tượng, phạm vi, mức, phương thức hỗ trợ tiền sử dụng sản phẩm, dịch vụ công ích thủy lợi.</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50" w:name="dieu_37"/>
      <w:r w:rsidRPr="001F1693">
        <w:rPr>
          <w:rFonts w:ascii="Arial" w:eastAsia="Times New Roman" w:hAnsi="Arial" w:cs="Arial"/>
          <w:b/>
          <w:bCs/>
          <w:color w:val="000000"/>
          <w:sz w:val="18"/>
          <w:szCs w:val="18"/>
          <w:lang w:val="vi-VN"/>
        </w:rPr>
        <w:t>Điều 37. Tài chính trong quản lý, khai thác công trình thủy lợi</w:t>
      </w:r>
      <w:bookmarkEnd w:id="50"/>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Nguồn tài chính trong quản lý, khai thác công trình thủy lợi bao gồm:</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a) Thu từ việc cung cấp sản phẩm, dịch vụ thủy lợi;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b) Các khoản cấp, hỗ trợ từ ngân sách nhà nước;</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c) Các khoản hợp pháp khác.</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Tổ chức được thu tiền sản phẩm, dịch vụ thủy lợi bao gồm:</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a) Chủ quản lý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b) Tổ chức khai thác công trình thủy lợi.</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51" w:name="dieu_38"/>
      <w:r w:rsidRPr="001F1693">
        <w:rPr>
          <w:rFonts w:ascii="Arial" w:eastAsia="Times New Roman" w:hAnsi="Arial" w:cs="Arial"/>
          <w:b/>
          <w:bCs/>
          <w:color w:val="000000"/>
          <w:sz w:val="18"/>
          <w:szCs w:val="18"/>
          <w:lang w:val="vi-VN"/>
        </w:rPr>
        <w:t>Điều 38. Sử dụng nguồn tài chính trong quản lý, khai thác công trình thủy lợi sử dụng vốn nhà nước</w:t>
      </w:r>
      <w:bookmarkEnd w:id="51"/>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Nguồn tài chính trong quản lý, khai thác công trình thủy lợi sử dụng vốn nhà nước sử dụng cho các mục đích sau đây:</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a) Thực hiện các nội dung quản lý, khai thác công trình thủy lợi quy định tại Điều 20 của Luật này;</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b) Bảo trì, </w:t>
      </w:r>
      <w:r w:rsidRPr="001F1693">
        <w:rPr>
          <w:rFonts w:ascii="Arial" w:eastAsia="Times New Roman" w:hAnsi="Arial" w:cs="Arial"/>
          <w:color w:val="000000"/>
          <w:sz w:val="18"/>
          <w:szCs w:val="18"/>
        </w:rPr>
        <w:t>đầu tư </w:t>
      </w:r>
      <w:r w:rsidRPr="001F1693">
        <w:rPr>
          <w:rFonts w:ascii="Arial" w:eastAsia="Times New Roman" w:hAnsi="Arial" w:cs="Arial"/>
          <w:color w:val="000000"/>
          <w:sz w:val="18"/>
          <w:szCs w:val="18"/>
          <w:lang w:val="vi-VN"/>
        </w:rPr>
        <w:t>nâng cấp, </w:t>
      </w:r>
      <w:r w:rsidRPr="001F1693">
        <w:rPr>
          <w:rFonts w:ascii="Arial" w:eastAsia="Times New Roman" w:hAnsi="Arial" w:cs="Arial"/>
          <w:color w:val="000000"/>
          <w:sz w:val="18"/>
          <w:szCs w:val="18"/>
        </w:rPr>
        <w:t>xây dựng mới, </w:t>
      </w:r>
      <w:r w:rsidRPr="001F1693">
        <w:rPr>
          <w:rFonts w:ascii="Arial" w:eastAsia="Times New Roman" w:hAnsi="Arial" w:cs="Arial"/>
          <w:color w:val="000000"/>
          <w:sz w:val="18"/>
          <w:szCs w:val="18"/>
          <w:lang w:val="vi-VN"/>
        </w:rPr>
        <w:t>hiện đại hoá, xử lý khắc phục sự cố, cắm mốc chỉ giới </w:t>
      </w:r>
      <w:r w:rsidRPr="001F1693">
        <w:rPr>
          <w:rFonts w:ascii="Arial" w:eastAsia="Times New Roman" w:hAnsi="Arial" w:cs="Arial"/>
          <w:color w:val="000000"/>
          <w:sz w:val="18"/>
          <w:szCs w:val="18"/>
        </w:rPr>
        <w:t>phạm vi bảo vệ công trình thủy lợi </w:t>
      </w:r>
      <w:r w:rsidRPr="001F1693">
        <w:rPr>
          <w:rFonts w:ascii="Arial" w:eastAsia="Times New Roman" w:hAnsi="Arial" w:cs="Arial"/>
          <w:color w:val="000000"/>
          <w:sz w:val="18"/>
          <w:szCs w:val="18"/>
          <w:lang w:val="vi-VN"/>
        </w:rPr>
        <w:t>và các giải pháp nâng cao hiệu quả quản lý, khai thác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c) Mục đích khác theo quy định của pháp luật.</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w:t>
      </w:r>
      <w:proofErr w:type="gramStart"/>
      <w:r w:rsidRPr="001F1693">
        <w:rPr>
          <w:rFonts w:ascii="Arial" w:eastAsia="Times New Roman" w:hAnsi="Arial" w:cs="Arial"/>
          <w:color w:val="000000"/>
          <w:sz w:val="18"/>
          <w:szCs w:val="18"/>
        </w:rPr>
        <w:t>Bộ trưởng </w:t>
      </w:r>
      <w:r w:rsidRPr="001F1693">
        <w:rPr>
          <w:rFonts w:ascii="Arial" w:eastAsia="Times New Roman" w:hAnsi="Arial" w:cs="Arial"/>
          <w:color w:val="000000"/>
          <w:sz w:val="18"/>
          <w:szCs w:val="18"/>
          <w:lang w:val="vi-VN"/>
        </w:rPr>
        <w:t>Bộ Tài chính quy định chi tiết Điều này.</w:t>
      </w:r>
      <w:proofErr w:type="gramEnd"/>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52" w:name="dieu_39"/>
      <w:r w:rsidRPr="001F1693">
        <w:rPr>
          <w:rFonts w:ascii="Arial" w:eastAsia="Times New Roman" w:hAnsi="Arial" w:cs="Arial"/>
          <w:b/>
          <w:bCs/>
          <w:color w:val="000000"/>
          <w:sz w:val="18"/>
          <w:szCs w:val="18"/>
          <w:lang w:val="vi-VN"/>
        </w:rPr>
        <w:t>Điều 39. Phân chia nguồn tiền thu từ việc cung cấp sản phẩm, dịch vụ thủy lợi</w:t>
      </w:r>
      <w:bookmarkEnd w:id="52"/>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Tổ chức, cá nhân cùng cung cấp sản phẩm, dịch vụ thủy lợi trong một hệ thống công trình thủy lợi thì tỷ lệ phân chia nguồn tiền thu từ việc cung cấp sản phẩm, dịch vụ thủy lợi căn cứ vào chi phí quản lý, khai thác của từng tổ chức</w:t>
      </w:r>
      <w:r w:rsidRPr="001F1693">
        <w:rPr>
          <w:rFonts w:ascii="Arial" w:eastAsia="Times New Roman" w:hAnsi="Arial" w:cs="Arial"/>
          <w:color w:val="000000"/>
          <w:sz w:val="18"/>
          <w:szCs w:val="18"/>
        </w:rPr>
        <w:t>, cá nhân</w:t>
      </w:r>
      <w:r w:rsidRPr="001F1693">
        <w:rPr>
          <w:rFonts w:ascii="Arial" w:eastAsia="Times New Roman" w:hAnsi="Arial" w:cs="Arial"/>
          <w:color w:val="000000"/>
          <w:sz w:val="18"/>
          <w:szCs w:val="18"/>
          <w:lang w:val="vi-VN"/>
        </w:rPr>
        <w:t> tham gia khai thác hệ thống công trình thủy lợi đó.</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Tổ chức, cá nhân cùng góp vốn đầu tư xây dựng, quản lý, khai thác công trình thủy lợi thì tỷ lệ phân chia</w:t>
      </w:r>
      <w:r w:rsidRPr="001F1693">
        <w:rPr>
          <w:rFonts w:ascii="Arial" w:eastAsia="Times New Roman" w:hAnsi="Arial" w:cs="Arial"/>
          <w:b/>
          <w:bCs/>
          <w:color w:val="000000"/>
          <w:sz w:val="18"/>
          <w:szCs w:val="18"/>
          <w:lang w:val="vi-VN"/>
        </w:rPr>
        <w:t> </w:t>
      </w:r>
      <w:r w:rsidRPr="001F1693">
        <w:rPr>
          <w:rFonts w:ascii="Arial" w:eastAsia="Times New Roman" w:hAnsi="Arial" w:cs="Arial"/>
          <w:color w:val="000000"/>
          <w:sz w:val="18"/>
          <w:szCs w:val="18"/>
          <w:lang w:val="vi-VN"/>
        </w:rPr>
        <w:t xml:space="preserve">nguồn tiền thu từ việc cung cấp sản phẩm, dịch vụ thủy lợi căn cứ vào chi phí đầu tư xây dựng và chi phí quản lý, khai thác </w:t>
      </w:r>
      <w:r w:rsidRPr="001F1693">
        <w:rPr>
          <w:rFonts w:ascii="Arial" w:eastAsia="Times New Roman" w:hAnsi="Arial" w:cs="Arial"/>
          <w:color w:val="000000"/>
          <w:sz w:val="18"/>
          <w:szCs w:val="18"/>
          <w:lang w:val="vi-VN"/>
        </w:rPr>
        <w:lastRenderedPageBreak/>
        <w:t>công trình thủy lợi của từng tổ chức</w:t>
      </w:r>
      <w:r w:rsidRPr="001F1693">
        <w:rPr>
          <w:rFonts w:ascii="Arial" w:eastAsia="Times New Roman" w:hAnsi="Arial" w:cs="Arial"/>
          <w:color w:val="000000"/>
          <w:sz w:val="18"/>
          <w:szCs w:val="18"/>
        </w:rPr>
        <w:t>, cá nhân</w:t>
      </w:r>
      <w:r w:rsidRPr="001F1693">
        <w:rPr>
          <w:rFonts w:ascii="Arial" w:eastAsia="Times New Roman" w:hAnsi="Arial" w:cs="Arial"/>
          <w:color w:val="000000"/>
          <w:sz w:val="18"/>
          <w:szCs w:val="18"/>
          <w:lang w:val="vi-VN"/>
        </w:rPr>
        <w:t> tham gia </w:t>
      </w:r>
      <w:r w:rsidRPr="001F1693">
        <w:rPr>
          <w:rFonts w:ascii="Arial" w:eastAsia="Times New Roman" w:hAnsi="Arial" w:cs="Arial"/>
          <w:color w:val="000000"/>
          <w:sz w:val="18"/>
          <w:szCs w:val="18"/>
        </w:rPr>
        <w:t>góp vốn đầu tư xây dựng, </w:t>
      </w:r>
      <w:r w:rsidRPr="001F1693">
        <w:rPr>
          <w:rFonts w:ascii="Arial" w:eastAsia="Times New Roman" w:hAnsi="Arial" w:cs="Arial"/>
          <w:color w:val="000000"/>
          <w:sz w:val="18"/>
          <w:szCs w:val="18"/>
          <w:lang w:val="vi-VN"/>
        </w:rPr>
        <w:t>khai thác hệ thống công trình thủy lợi đó.</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3. Tổ chức, cá nhân tham gia góp vốn đầu tư xây dựng công trình thủy lợi khi sử dụng sản phẩm, dịch vụ thủy lợi từ công trình đó phải trả tiền sử dụng sản phẩm, dịch vụ thủy lợi.</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53" w:name="chuong_6"/>
      <w:r w:rsidRPr="001F1693">
        <w:rPr>
          <w:rFonts w:ascii="Arial" w:eastAsia="Times New Roman" w:hAnsi="Arial" w:cs="Arial"/>
          <w:b/>
          <w:bCs/>
          <w:color w:val="000000"/>
          <w:sz w:val="18"/>
          <w:szCs w:val="18"/>
          <w:lang w:val="vi-VN"/>
        </w:rPr>
        <w:t>Chương VI</w:t>
      </w:r>
      <w:bookmarkEnd w:id="53"/>
    </w:p>
    <w:p w:rsidR="001F1693" w:rsidRPr="001F1693" w:rsidRDefault="001F1693" w:rsidP="001F1693">
      <w:pPr>
        <w:shd w:val="clear" w:color="auto" w:fill="FFFFFF"/>
        <w:spacing w:after="0" w:line="234" w:lineRule="atLeast"/>
        <w:jc w:val="center"/>
        <w:rPr>
          <w:rFonts w:ascii="Arial" w:eastAsia="Times New Roman" w:hAnsi="Arial" w:cs="Arial"/>
          <w:color w:val="000000"/>
          <w:sz w:val="18"/>
          <w:szCs w:val="18"/>
        </w:rPr>
      </w:pPr>
      <w:bookmarkStart w:id="54" w:name="chuong_6_name"/>
      <w:r w:rsidRPr="001F1693">
        <w:rPr>
          <w:rFonts w:ascii="Arial" w:eastAsia="Times New Roman" w:hAnsi="Arial" w:cs="Arial"/>
          <w:b/>
          <w:bCs/>
          <w:color w:val="000000"/>
          <w:sz w:val="24"/>
          <w:szCs w:val="24"/>
          <w:lang w:val="vi-VN"/>
        </w:rPr>
        <w:t>BẢO VỆ VÀ BẢO ĐẢM AN TOÀN CÔNG TRÌNH THUỶ LỢI</w:t>
      </w:r>
      <w:bookmarkEnd w:id="54"/>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55" w:name="dieu_40"/>
      <w:r w:rsidRPr="001F1693">
        <w:rPr>
          <w:rFonts w:ascii="Arial" w:eastAsia="Times New Roman" w:hAnsi="Arial" w:cs="Arial"/>
          <w:b/>
          <w:bCs/>
          <w:color w:val="000000"/>
          <w:sz w:val="18"/>
          <w:szCs w:val="18"/>
          <w:lang w:val="vi-VN"/>
        </w:rPr>
        <w:t>Điều 40. Phạm vi bảo vệ công trình thủy lợi</w:t>
      </w:r>
      <w:bookmarkEnd w:id="55"/>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Phạm vi bảo vệ công trình thủy lợi bao gồm công trình và vùng phụ cận.</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Trong phạm vi bảo vệ công trình, các hoạt động phải bảo đảm không gây cản trở cho việc vận hành và an toàn công trình; phải có đường quản lý</w:t>
      </w:r>
      <w:r w:rsidRPr="001F1693">
        <w:rPr>
          <w:rFonts w:ascii="Arial" w:eastAsia="Times New Roman" w:hAnsi="Arial" w:cs="Arial"/>
          <w:color w:val="000000"/>
          <w:sz w:val="18"/>
          <w:szCs w:val="18"/>
        </w:rPr>
        <w:t>, </w:t>
      </w:r>
      <w:r w:rsidRPr="001F1693">
        <w:rPr>
          <w:rFonts w:ascii="Arial" w:eastAsia="Times New Roman" w:hAnsi="Arial" w:cs="Arial"/>
          <w:color w:val="000000"/>
          <w:sz w:val="18"/>
          <w:szCs w:val="18"/>
          <w:lang w:val="vi-VN"/>
        </w:rPr>
        <w:t>mặt bằng để bảo trì và xử lý khi công trình xảy ra sự cố.</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3. Vùng phụ cận của hồ chứa nước bao gồm vùng phụ cận của đập và vùng phụ cận của lòng hồ chứa nước được quy định như sau:</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a) Vùng phụ cận của đập</w:t>
      </w:r>
      <w:r w:rsidRPr="001F1693">
        <w:rPr>
          <w:rFonts w:ascii="Arial" w:eastAsia="Times New Roman" w:hAnsi="Arial" w:cs="Arial"/>
          <w:color w:val="000000"/>
          <w:sz w:val="18"/>
          <w:szCs w:val="18"/>
        </w:rPr>
        <w:t> có </w:t>
      </w:r>
      <w:r w:rsidRPr="001F1693">
        <w:rPr>
          <w:rFonts w:ascii="Arial" w:eastAsia="Times New Roman" w:hAnsi="Arial" w:cs="Arial"/>
          <w:color w:val="000000"/>
          <w:sz w:val="18"/>
          <w:szCs w:val="18"/>
          <w:lang w:val="vi-VN"/>
        </w:rPr>
        <w:t>phạm vi được tính từ chân đập trở ra. Đối với đập cấp đặc biệt tối thiểu là 300 m; đập cấp I tối thiểu là 200 m; đập cấp II tối thiểu là 100 m; đập cấp III tối thiểu là 50 m; đập cấp IV tối thiểu là 20 m;</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b) Vùng phụ cận của lòng hồ chứa nước</w:t>
      </w:r>
      <w:r w:rsidRPr="001F1693">
        <w:rPr>
          <w:rFonts w:ascii="Arial" w:eastAsia="Times New Roman" w:hAnsi="Arial" w:cs="Arial"/>
          <w:color w:val="000000"/>
          <w:sz w:val="18"/>
          <w:szCs w:val="18"/>
        </w:rPr>
        <w:t> có </w:t>
      </w:r>
      <w:r w:rsidRPr="001F1693">
        <w:rPr>
          <w:rFonts w:ascii="Arial" w:eastAsia="Times New Roman" w:hAnsi="Arial" w:cs="Arial"/>
          <w:color w:val="000000"/>
          <w:sz w:val="18"/>
          <w:szCs w:val="18"/>
          <w:lang w:val="vi-VN"/>
        </w:rPr>
        <w:t>phạm vi được tính từ đường biên có cao trình bằng cao trình đỉnh đập trở xuống phía lòng hồ.</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4. Vùng phụ cận của kênh được quy định như sau:</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a) Kênh có lưu lượng từ </w:t>
      </w:r>
      <w:r w:rsidRPr="001F1693">
        <w:rPr>
          <w:rFonts w:ascii="Arial" w:eastAsia="Times New Roman" w:hAnsi="Arial" w:cs="Arial"/>
          <w:color w:val="000000"/>
          <w:sz w:val="18"/>
          <w:szCs w:val="18"/>
        </w:rPr>
        <w:t>0</w:t>
      </w:r>
      <w:r w:rsidRPr="001F1693">
        <w:rPr>
          <w:rFonts w:ascii="Arial" w:eastAsia="Times New Roman" w:hAnsi="Arial" w:cs="Arial"/>
          <w:color w:val="000000"/>
          <w:sz w:val="18"/>
          <w:szCs w:val="18"/>
          <w:lang w:val="vi-VN"/>
        </w:rPr>
        <w:t>2 m</w:t>
      </w:r>
      <w:r w:rsidRPr="001F1693">
        <w:rPr>
          <w:rFonts w:ascii="Arial" w:eastAsia="Times New Roman" w:hAnsi="Arial" w:cs="Arial"/>
          <w:color w:val="000000"/>
          <w:sz w:val="18"/>
          <w:szCs w:val="18"/>
          <w:vertAlign w:val="superscript"/>
          <w:lang w:val="vi-VN"/>
        </w:rPr>
        <w:t>3</w:t>
      </w:r>
      <w:r w:rsidRPr="001F1693">
        <w:rPr>
          <w:rFonts w:ascii="Arial" w:eastAsia="Times New Roman" w:hAnsi="Arial" w:cs="Arial"/>
          <w:color w:val="000000"/>
          <w:sz w:val="18"/>
          <w:szCs w:val="18"/>
          <w:lang w:val="vi-VN"/>
        </w:rPr>
        <w:t>/</w:t>
      </w:r>
      <w:r w:rsidRPr="001F1693">
        <w:rPr>
          <w:rFonts w:ascii="Arial" w:eastAsia="Times New Roman" w:hAnsi="Arial" w:cs="Arial"/>
          <w:color w:val="000000"/>
          <w:sz w:val="18"/>
          <w:szCs w:val="18"/>
        </w:rPr>
        <w:t>s </w:t>
      </w:r>
      <w:r w:rsidRPr="001F1693">
        <w:rPr>
          <w:rFonts w:ascii="Arial" w:eastAsia="Times New Roman" w:hAnsi="Arial" w:cs="Arial"/>
          <w:color w:val="000000"/>
          <w:sz w:val="18"/>
          <w:szCs w:val="18"/>
          <w:lang w:val="vi-VN"/>
        </w:rPr>
        <w:t>đến 10 m</w:t>
      </w:r>
      <w:r w:rsidRPr="001F1693">
        <w:rPr>
          <w:rFonts w:ascii="Arial" w:eastAsia="Times New Roman" w:hAnsi="Arial" w:cs="Arial"/>
          <w:color w:val="000000"/>
          <w:sz w:val="18"/>
          <w:szCs w:val="18"/>
          <w:vertAlign w:val="superscript"/>
          <w:lang w:val="vi-VN"/>
        </w:rPr>
        <w:t>3</w:t>
      </w:r>
      <w:r w:rsidRPr="001F1693">
        <w:rPr>
          <w:rFonts w:ascii="Arial" w:eastAsia="Times New Roman" w:hAnsi="Arial" w:cs="Arial"/>
          <w:color w:val="000000"/>
          <w:sz w:val="18"/>
          <w:szCs w:val="18"/>
          <w:lang w:val="vi-VN"/>
        </w:rPr>
        <w:t>/</w:t>
      </w:r>
      <w:r w:rsidRPr="001F1693">
        <w:rPr>
          <w:rFonts w:ascii="Arial" w:eastAsia="Times New Roman" w:hAnsi="Arial" w:cs="Arial"/>
          <w:color w:val="000000"/>
          <w:sz w:val="18"/>
          <w:szCs w:val="18"/>
        </w:rPr>
        <w:t>s</w:t>
      </w:r>
      <w:r w:rsidRPr="001F1693">
        <w:rPr>
          <w:rFonts w:ascii="Arial" w:eastAsia="Times New Roman" w:hAnsi="Arial" w:cs="Arial"/>
          <w:color w:val="000000"/>
          <w:sz w:val="18"/>
          <w:szCs w:val="18"/>
          <w:lang w:val="vi-VN"/>
        </w:rPr>
        <w:t>, phạm vi bảo vệ được tính từ chân mái ngoài trở ra từ</w:t>
      </w:r>
      <w:r w:rsidRPr="001F1693">
        <w:rPr>
          <w:rFonts w:ascii="Arial" w:eastAsia="Times New Roman" w:hAnsi="Arial" w:cs="Arial"/>
          <w:color w:val="000000"/>
          <w:sz w:val="18"/>
          <w:szCs w:val="18"/>
        </w:rPr>
        <w:t> 0</w:t>
      </w:r>
      <w:r w:rsidRPr="001F1693">
        <w:rPr>
          <w:rFonts w:ascii="Arial" w:eastAsia="Times New Roman" w:hAnsi="Arial" w:cs="Arial"/>
          <w:color w:val="000000"/>
          <w:sz w:val="18"/>
          <w:szCs w:val="18"/>
          <w:lang w:val="vi-VN"/>
        </w:rPr>
        <w:t>2 m đến </w:t>
      </w:r>
      <w:r w:rsidRPr="001F1693">
        <w:rPr>
          <w:rFonts w:ascii="Arial" w:eastAsia="Times New Roman" w:hAnsi="Arial" w:cs="Arial"/>
          <w:color w:val="000000"/>
          <w:sz w:val="18"/>
          <w:szCs w:val="18"/>
        </w:rPr>
        <w:t>0</w:t>
      </w:r>
      <w:r w:rsidRPr="001F1693">
        <w:rPr>
          <w:rFonts w:ascii="Arial" w:eastAsia="Times New Roman" w:hAnsi="Arial" w:cs="Arial"/>
          <w:color w:val="000000"/>
          <w:sz w:val="18"/>
          <w:szCs w:val="18"/>
          <w:lang w:val="vi-VN"/>
        </w:rPr>
        <w:t>3 m đối với kênh đất, từ </w:t>
      </w:r>
      <w:r w:rsidRPr="001F1693">
        <w:rPr>
          <w:rFonts w:ascii="Arial" w:eastAsia="Times New Roman" w:hAnsi="Arial" w:cs="Arial"/>
          <w:color w:val="000000"/>
          <w:sz w:val="18"/>
          <w:szCs w:val="18"/>
        </w:rPr>
        <w:t>01 </w:t>
      </w:r>
      <w:r w:rsidRPr="001F1693">
        <w:rPr>
          <w:rFonts w:ascii="Arial" w:eastAsia="Times New Roman" w:hAnsi="Arial" w:cs="Arial"/>
          <w:color w:val="000000"/>
          <w:sz w:val="18"/>
          <w:szCs w:val="18"/>
          <w:lang w:val="vi-VN"/>
        </w:rPr>
        <w:t>m đến </w:t>
      </w:r>
      <w:r w:rsidRPr="001F1693">
        <w:rPr>
          <w:rFonts w:ascii="Arial" w:eastAsia="Times New Roman" w:hAnsi="Arial" w:cs="Arial"/>
          <w:color w:val="000000"/>
          <w:sz w:val="18"/>
          <w:szCs w:val="18"/>
        </w:rPr>
        <w:t>0</w:t>
      </w:r>
      <w:r w:rsidRPr="001F1693">
        <w:rPr>
          <w:rFonts w:ascii="Arial" w:eastAsia="Times New Roman" w:hAnsi="Arial" w:cs="Arial"/>
          <w:color w:val="000000"/>
          <w:sz w:val="18"/>
          <w:szCs w:val="18"/>
          <w:lang w:val="vi-VN"/>
        </w:rPr>
        <w:t>2 m đối với kênh kiên cố;</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b) Kênh có lưu lượng lớn hơn 10 m</w:t>
      </w:r>
      <w:r w:rsidRPr="001F1693">
        <w:rPr>
          <w:rFonts w:ascii="Arial" w:eastAsia="Times New Roman" w:hAnsi="Arial" w:cs="Arial"/>
          <w:color w:val="000000"/>
          <w:sz w:val="18"/>
          <w:szCs w:val="18"/>
          <w:vertAlign w:val="superscript"/>
          <w:lang w:val="vi-VN"/>
        </w:rPr>
        <w:t>3</w:t>
      </w:r>
      <w:r w:rsidRPr="001F1693">
        <w:rPr>
          <w:rFonts w:ascii="Arial" w:eastAsia="Times New Roman" w:hAnsi="Arial" w:cs="Arial"/>
          <w:color w:val="000000"/>
          <w:sz w:val="18"/>
          <w:szCs w:val="18"/>
          <w:lang w:val="vi-VN"/>
        </w:rPr>
        <w:t>/</w:t>
      </w:r>
      <w:r w:rsidRPr="001F1693">
        <w:rPr>
          <w:rFonts w:ascii="Arial" w:eastAsia="Times New Roman" w:hAnsi="Arial" w:cs="Arial"/>
          <w:color w:val="000000"/>
          <w:sz w:val="18"/>
          <w:szCs w:val="18"/>
        </w:rPr>
        <w:t>s</w:t>
      </w:r>
      <w:r w:rsidRPr="001F1693">
        <w:rPr>
          <w:rFonts w:ascii="Arial" w:eastAsia="Times New Roman" w:hAnsi="Arial" w:cs="Arial"/>
          <w:color w:val="000000"/>
          <w:sz w:val="18"/>
          <w:szCs w:val="18"/>
          <w:lang w:val="vi-VN"/>
        </w:rPr>
        <w:t>, phạm vi bảo vệ được tính từ chân mái ngoài trở ra từ </w:t>
      </w:r>
      <w:r w:rsidRPr="001F1693">
        <w:rPr>
          <w:rFonts w:ascii="Arial" w:eastAsia="Times New Roman" w:hAnsi="Arial" w:cs="Arial"/>
          <w:color w:val="000000"/>
          <w:sz w:val="18"/>
          <w:szCs w:val="18"/>
        </w:rPr>
        <w:t>0</w:t>
      </w:r>
      <w:r w:rsidRPr="001F1693">
        <w:rPr>
          <w:rFonts w:ascii="Arial" w:eastAsia="Times New Roman" w:hAnsi="Arial" w:cs="Arial"/>
          <w:color w:val="000000"/>
          <w:sz w:val="18"/>
          <w:szCs w:val="18"/>
          <w:lang w:val="vi-VN"/>
        </w:rPr>
        <w:t>3 m đến </w:t>
      </w:r>
      <w:r w:rsidRPr="001F1693">
        <w:rPr>
          <w:rFonts w:ascii="Arial" w:eastAsia="Times New Roman" w:hAnsi="Arial" w:cs="Arial"/>
          <w:color w:val="000000"/>
          <w:sz w:val="18"/>
          <w:szCs w:val="18"/>
        </w:rPr>
        <w:t>0</w:t>
      </w:r>
      <w:r w:rsidRPr="001F1693">
        <w:rPr>
          <w:rFonts w:ascii="Arial" w:eastAsia="Times New Roman" w:hAnsi="Arial" w:cs="Arial"/>
          <w:color w:val="000000"/>
          <w:sz w:val="18"/>
          <w:szCs w:val="18"/>
          <w:lang w:val="vi-VN"/>
        </w:rPr>
        <w:t>5 m đối với kênh đất, từ </w:t>
      </w:r>
      <w:r w:rsidRPr="001F1693">
        <w:rPr>
          <w:rFonts w:ascii="Arial" w:eastAsia="Times New Roman" w:hAnsi="Arial" w:cs="Arial"/>
          <w:color w:val="000000"/>
          <w:sz w:val="18"/>
          <w:szCs w:val="18"/>
        </w:rPr>
        <w:t>0</w:t>
      </w:r>
      <w:r w:rsidRPr="001F1693">
        <w:rPr>
          <w:rFonts w:ascii="Arial" w:eastAsia="Times New Roman" w:hAnsi="Arial" w:cs="Arial"/>
          <w:color w:val="000000"/>
          <w:sz w:val="18"/>
          <w:szCs w:val="18"/>
          <w:lang w:val="vi-VN"/>
        </w:rPr>
        <w:t>2 m đến </w:t>
      </w:r>
      <w:r w:rsidRPr="001F1693">
        <w:rPr>
          <w:rFonts w:ascii="Arial" w:eastAsia="Times New Roman" w:hAnsi="Arial" w:cs="Arial"/>
          <w:color w:val="000000"/>
          <w:sz w:val="18"/>
          <w:szCs w:val="18"/>
        </w:rPr>
        <w:t>0</w:t>
      </w:r>
      <w:r w:rsidRPr="001F1693">
        <w:rPr>
          <w:rFonts w:ascii="Arial" w:eastAsia="Times New Roman" w:hAnsi="Arial" w:cs="Arial"/>
          <w:color w:val="000000"/>
          <w:sz w:val="18"/>
          <w:szCs w:val="18"/>
          <w:lang w:val="vi-VN"/>
        </w:rPr>
        <w:t>3 m đối với kênh kiên cố.</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5. Vùng phụ cận của cống trên sông được tính từ phần xây đúc cuối cùng trở ra mỗi phía 50 m.</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6. Công trình thủy lợi khi điều chỉnh quy mô, mục đích sử dụng</w:t>
      </w:r>
      <w:r w:rsidRPr="001F1693">
        <w:rPr>
          <w:rFonts w:ascii="Arial" w:eastAsia="Times New Roman" w:hAnsi="Arial" w:cs="Arial"/>
          <w:color w:val="000000"/>
          <w:sz w:val="18"/>
          <w:szCs w:val="18"/>
        </w:rPr>
        <w:t>, </w:t>
      </w:r>
      <w:r w:rsidRPr="001F1693">
        <w:rPr>
          <w:rFonts w:ascii="Arial" w:eastAsia="Times New Roman" w:hAnsi="Arial" w:cs="Arial"/>
          <w:color w:val="000000"/>
          <w:sz w:val="18"/>
          <w:szCs w:val="18"/>
          <w:lang w:val="vi-VN"/>
        </w:rPr>
        <w:t>phải điều chỉnh vùng phụ cận phù hợp </w:t>
      </w:r>
      <w:r w:rsidRPr="001F1693">
        <w:rPr>
          <w:rFonts w:ascii="Arial" w:eastAsia="Times New Roman" w:hAnsi="Arial" w:cs="Arial"/>
          <w:color w:val="000000"/>
          <w:sz w:val="18"/>
          <w:szCs w:val="18"/>
        </w:rPr>
        <w:t>với quy định tại Điều này</w:t>
      </w:r>
      <w:r w:rsidRPr="001F1693">
        <w:rPr>
          <w:rFonts w:ascii="Arial" w:eastAsia="Times New Roman" w:hAnsi="Arial" w:cs="Arial"/>
          <w:color w:val="000000"/>
          <w:sz w:val="18"/>
          <w:szCs w:val="18"/>
          <w:lang w:val="vi-VN"/>
        </w:rPr>
        <w:t>; cơ quan phê duyệt phương án bảo vệ công trình thủy lợi có thẩm quyền phê duyệt điều chỉnh phạm vi vùng phụ cận bảo vệ công trình.</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7. Ủy ban nhân dân cấp tỉnh quy định cụ thể phạm vi vùng phụ cận đối với công trình thủy lợi khác trên địa bàn.</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56" w:name="dieu_41"/>
      <w:r w:rsidRPr="001F1693">
        <w:rPr>
          <w:rFonts w:ascii="Arial" w:eastAsia="Times New Roman" w:hAnsi="Arial" w:cs="Arial"/>
          <w:b/>
          <w:bCs/>
          <w:color w:val="000000"/>
          <w:sz w:val="18"/>
          <w:szCs w:val="18"/>
          <w:lang w:val="vi-VN"/>
        </w:rPr>
        <w:t>Điều 41. Phương án bảo vệ công trình thủy lợi</w:t>
      </w:r>
      <w:bookmarkEnd w:id="56"/>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Tổ chức, cá nhân khai thác công trình thủy lợi có trách nhiệm lập phương án bảo vệ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Phương án bảo vệ công trình thủy lợi bao gồm các nội dung chính sau đây:</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a) Đặc điểm địa hình, thông số thiết kế, sơ đồ mặt bằng bố trí công trình và chỉ giới cắm mốc phạm vi bảo vệ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b) Tình hình quản lý, khai thác và bảo vệ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c) Chế độ báo cáo, kiểm tra thường xuyên, định kỳ, đột xuất;</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d) Quy định việc giới hạn hoặc cấm các loại phương tiện giao thông có tải trọng lớn lưu </w:t>
      </w:r>
      <w:r w:rsidRPr="001F1693">
        <w:rPr>
          <w:rFonts w:ascii="Arial" w:eastAsia="Times New Roman" w:hAnsi="Arial" w:cs="Arial"/>
          <w:color w:val="000000"/>
          <w:sz w:val="18"/>
          <w:szCs w:val="18"/>
        </w:rPr>
        <w:t>thông </w:t>
      </w:r>
      <w:r w:rsidRPr="001F1693">
        <w:rPr>
          <w:rFonts w:ascii="Arial" w:eastAsia="Times New Roman" w:hAnsi="Arial" w:cs="Arial"/>
          <w:color w:val="000000"/>
          <w:sz w:val="18"/>
          <w:szCs w:val="18"/>
          <w:lang w:val="vi-VN"/>
        </w:rPr>
        <w:t>trong phạm vi bảo vệ công trình; quy định về phòng cháy, chữa cháy; bảo vệ an toàn nơi lưu trữ tài liệu, kho tàng cất giữ vật liệu nổ, chất dễ cháy, chất độc hại;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đ) Tổ chức lực lượng và phân công trách nhiệm bảo vệ công trình;</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e) Tổ chức kiểm tra, kiểm soát người và phương tiện ra</w:t>
      </w:r>
      <w:r w:rsidRPr="001F1693">
        <w:rPr>
          <w:rFonts w:ascii="Arial" w:eastAsia="Times New Roman" w:hAnsi="Arial" w:cs="Arial"/>
          <w:color w:val="000000"/>
          <w:sz w:val="18"/>
          <w:szCs w:val="18"/>
        </w:rPr>
        <w:t>,</w:t>
      </w:r>
      <w:r w:rsidRPr="001F1693">
        <w:rPr>
          <w:rFonts w:ascii="Arial" w:eastAsia="Times New Roman" w:hAnsi="Arial" w:cs="Arial"/>
          <w:color w:val="000000"/>
          <w:sz w:val="18"/>
          <w:szCs w:val="18"/>
          <w:lang w:val="vi-VN"/>
        </w:rPr>
        <w:t> vào công trình;</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g) Phòng ngừa, phát hiện, ngăn chặn các hành vi xâm phạm, phá hoại công trình và vùng phụ cận </w:t>
      </w:r>
      <w:r w:rsidRPr="001F1693">
        <w:rPr>
          <w:rFonts w:ascii="Arial" w:eastAsia="Times New Roman" w:hAnsi="Arial" w:cs="Arial"/>
          <w:color w:val="000000"/>
          <w:sz w:val="18"/>
          <w:szCs w:val="18"/>
        </w:rPr>
        <w:t>của </w:t>
      </w:r>
      <w:r w:rsidRPr="001F1693">
        <w:rPr>
          <w:rFonts w:ascii="Arial" w:eastAsia="Times New Roman" w:hAnsi="Arial" w:cs="Arial"/>
          <w:color w:val="000000"/>
          <w:sz w:val="18"/>
          <w:szCs w:val="18"/>
          <w:lang w:val="vi-VN"/>
        </w:rPr>
        <w:t>công trình;</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h) Bảo vệ, xử lý khi công trình xảy ra sự cố hoặc có nguy cơ xảy ra sự cố.</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3. Thẩm quyền phê duyệt phương án bảo vệ công trình thủy lợi được quy định như sau:</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a) </w:t>
      </w:r>
      <w:r w:rsidRPr="001F1693">
        <w:rPr>
          <w:rFonts w:ascii="Arial" w:eastAsia="Times New Roman" w:hAnsi="Arial" w:cs="Arial"/>
          <w:color w:val="000000"/>
          <w:sz w:val="18"/>
          <w:szCs w:val="18"/>
        </w:rPr>
        <w:t>Bộ trưởng </w:t>
      </w:r>
      <w:r w:rsidRPr="001F1693">
        <w:rPr>
          <w:rFonts w:ascii="Arial" w:eastAsia="Times New Roman" w:hAnsi="Arial" w:cs="Arial"/>
          <w:color w:val="000000"/>
          <w:sz w:val="18"/>
          <w:szCs w:val="18"/>
          <w:lang w:val="vi-VN"/>
        </w:rPr>
        <w:t>Bộ Nông nghiệp và Phát triển nông thôn phê duyệt phương án bảo vệ công trình thủy lợi do Bộ quản lý;</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lastRenderedPageBreak/>
        <w:t>b) </w:t>
      </w:r>
      <w:r w:rsidRPr="001F1693">
        <w:rPr>
          <w:rFonts w:ascii="Arial" w:eastAsia="Times New Roman" w:hAnsi="Arial" w:cs="Arial"/>
          <w:color w:val="000000"/>
          <w:sz w:val="18"/>
          <w:szCs w:val="18"/>
        </w:rPr>
        <w:t>Ủy </w:t>
      </w:r>
      <w:r w:rsidRPr="001F1693">
        <w:rPr>
          <w:rFonts w:ascii="Arial" w:eastAsia="Times New Roman" w:hAnsi="Arial" w:cs="Arial"/>
          <w:color w:val="000000"/>
          <w:sz w:val="18"/>
          <w:szCs w:val="18"/>
          <w:lang w:val="vi-VN"/>
        </w:rPr>
        <w:t>ban nhân dân cấp tỉnh phê duyệt hoặc phân cấp cho </w:t>
      </w:r>
      <w:r w:rsidRPr="001F1693">
        <w:rPr>
          <w:rFonts w:ascii="Arial" w:eastAsia="Times New Roman" w:hAnsi="Arial" w:cs="Arial"/>
          <w:color w:val="000000"/>
          <w:sz w:val="18"/>
          <w:szCs w:val="18"/>
        </w:rPr>
        <w:t>Ủy </w:t>
      </w:r>
      <w:r w:rsidRPr="001F1693">
        <w:rPr>
          <w:rFonts w:ascii="Arial" w:eastAsia="Times New Roman" w:hAnsi="Arial" w:cs="Arial"/>
          <w:color w:val="000000"/>
          <w:sz w:val="18"/>
          <w:szCs w:val="18"/>
          <w:lang w:val="vi-VN"/>
        </w:rPr>
        <w:t>ban nhân dân cấp huyện phê duyệt phương án bảo vệ công trình thủy lợi trên địa bàn, trừ công trình thủy lợi quy định tại điểm a khoản này và khoản 4 Điều này</w:t>
      </w:r>
      <w:r w:rsidRPr="001F1693">
        <w:rPr>
          <w:rFonts w:ascii="Arial" w:eastAsia="Times New Roman" w:hAnsi="Arial" w:cs="Arial"/>
          <w:color w:val="000000"/>
          <w:sz w:val="18"/>
          <w:szCs w:val="18"/>
        </w:rPr>
        <w:t>.</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4. Tổ chức, cá nhân khai thác công trình thủy lợi nhỏ quyết định phương án bảo vệ công trình thủy lợi.</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57" w:name="dieu_42"/>
      <w:r w:rsidRPr="001F1693">
        <w:rPr>
          <w:rFonts w:ascii="Arial" w:eastAsia="Times New Roman" w:hAnsi="Arial" w:cs="Arial"/>
          <w:b/>
          <w:bCs/>
          <w:color w:val="000000"/>
          <w:sz w:val="18"/>
          <w:szCs w:val="18"/>
          <w:lang w:val="vi-VN"/>
        </w:rPr>
        <w:t>Điều 42. Trách nhiệm bảo vệ công trình thủy lợi</w:t>
      </w:r>
      <w:bookmarkEnd w:id="57"/>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rPr>
        <w:t>1</w:t>
      </w:r>
      <w:r w:rsidRPr="001F1693">
        <w:rPr>
          <w:rFonts w:ascii="Arial" w:eastAsia="Times New Roman" w:hAnsi="Arial" w:cs="Arial"/>
          <w:color w:val="000000"/>
          <w:sz w:val="18"/>
          <w:szCs w:val="18"/>
          <w:lang w:val="vi-VN"/>
        </w:rPr>
        <w:t>. </w:t>
      </w:r>
      <w:r w:rsidRPr="001F1693">
        <w:rPr>
          <w:rFonts w:ascii="Arial" w:eastAsia="Times New Roman" w:hAnsi="Arial" w:cs="Arial"/>
          <w:color w:val="000000"/>
          <w:sz w:val="18"/>
          <w:szCs w:val="18"/>
        </w:rPr>
        <w:t>Tổ chức, cá nhân k</w:t>
      </w:r>
      <w:r w:rsidRPr="001F1693">
        <w:rPr>
          <w:rFonts w:ascii="Arial" w:eastAsia="Times New Roman" w:hAnsi="Arial" w:cs="Arial"/>
          <w:color w:val="000000"/>
          <w:sz w:val="18"/>
          <w:szCs w:val="18"/>
          <w:lang w:val="vi-VN"/>
        </w:rPr>
        <w:t xml:space="preserve">hi phát hiện hành </w:t>
      </w:r>
      <w:proofErr w:type="gramStart"/>
      <w:r w:rsidRPr="001F1693">
        <w:rPr>
          <w:rFonts w:ascii="Arial" w:eastAsia="Times New Roman" w:hAnsi="Arial" w:cs="Arial"/>
          <w:color w:val="000000"/>
          <w:sz w:val="18"/>
          <w:szCs w:val="18"/>
          <w:lang w:val="vi-VN"/>
        </w:rPr>
        <w:t>vi</w:t>
      </w:r>
      <w:proofErr w:type="gramEnd"/>
      <w:r w:rsidRPr="001F1693">
        <w:rPr>
          <w:rFonts w:ascii="Arial" w:eastAsia="Times New Roman" w:hAnsi="Arial" w:cs="Arial"/>
          <w:color w:val="000000"/>
          <w:sz w:val="18"/>
          <w:szCs w:val="18"/>
          <w:lang w:val="vi-VN"/>
        </w:rPr>
        <w:t xml:space="preserve"> hoặc các tác động tự nhiên gây tổn hại hoặc đe dọa đến an toàn của công trình phải báo ngay cho tổ chức, cá nhân khai thác </w:t>
      </w:r>
      <w:r w:rsidRPr="001F1693">
        <w:rPr>
          <w:rFonts w:ascii="Arial" w:eastAsia="Times New Roman" w:hAnsi="Arial" w:cs="Arial"/>
          <w:color w:val="000000"/>
          <w:sz w:val="18"/>
          <w:szCs w:val="18"/>
        </w:rPr>
        <w:t>công trình thủy lợi hoặc </w:t>
      </w:r>
      <w:r w:rsidRPr="001F1693">
        <w:rPr>
          <w:rFonts w:ascii="Arial" w:eastAsia="Times New Roman" w:hAnsi="Arial" w:cs="Arial"/>
          <w:color w:val="000000"/>
          <w:sz w:val="18"/>
          <w:szCs w:val="18"/>
          <w:lang w:val="vi-VN"/>
        </w:rPr>
        <w:t>Ủy ban nhân dân nơi gần nhất</w:t>
      </w:r>
      <w:r w:rsidRPr="001F1693">
        <w:rPr>
          <w:rFonts w:ascii="Arial" w:eastAsia="Times New Roman" w:hAnsi="Arial" w:cs="Arial"/>
          <w:color w:val="000000"/>
          <w:sz w:val="18"/>
          <w:szCs w:val="18"/>
        </w:rPr>
        <w:t>.</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rPr>
        <w:t>2</w:t>
      </w:r>
      <w:r w:rsidRPr="001F1693">
        <w:rPr>
          <w:rFonts w:ascii="Arial" w:eastAsia="Times New Roman" w:hAnsi="Arial" w:cs="Arial"/>
          <w:color w:val="000000"/>
          <w:sz w:val="18"/>
          <w:szCs w:val="18"/>
          <w:lang w:val="vi-VN"/>
        </w:rPr>
        <w:t>. </w:t>
      </w:r>
      <w:r w:rsidRPr="001F1693">
        <w:rPr>
          <w:rFonts w:ascii="Arial" w:eastAsia="Times New Roman" w:hAnsi="Arial" w:cs="Arial"/>
          <w:color w:val="000000"/>
          <w:sz w:val="18"/>
          <w:szCs w:val="18"/>
        </w:rPr>
        <w:t>T</w:t>
      </w:r>
      <w:r w:rsidRPr="001F1693">
        <w:rPr>
          <w:rFonts w:ascii="Arial" w:eastAsia="Times New Roman" w:hAnsi="Arial" w:cs="Arial"/>
          <w:color w:val="000000"/>
          <w:sz w:val="18"/>
          <w:szCs w:val="18"/>
          <w:lang w:val="vi-VN"/>
        </w:rPr>
        <w:t>ổ chức, cá nhân khai thác công trình </w:t>
      </w:r>
      <w:r w:rsidRPr="001F1693">
        <w:rPr>
          <w:rFonts w:ascii="Arial" w:eastAsia="Times New Roman" w:hAnsi="Arial" w:cs="Arial"/>
          <w:color w:val="000000"/>
          <w:sz w:val="18"/>
          <w:szCs w:val="18"/>
        </w:rPr>
        <w:t>thủy lợi có trách nhiệm sau đây:</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rPr>
        <w:t xml:space="preserve">a) Thực hiện phương </w:t>
      </w:r>
      <w:proofErr w:type="gramStart"/>
      <w:r w:rsidRPr="001F1693">
        <w:rPr>
          <w:rFonts w:ascii="Arial" w:eastAsia="Times New Roman" w:hAnsi="Arial" w:cs="Arial"/>
          <w:color w:val="000000"/>
          <w:sz w:val="18"/>
          <w:szCs w:val="18"/>
        </w:rPr>
        <w:t>án</w:t>
      </w:r>
      <w:proofErr w:type="gramEnd"/>
      <w:r w:rsidRPr="001F1693">
        <w:rPr>
          <w:rFonts w:ascii="Arial" w:eastAsia="Times New Roman" w:hAnsi="Arial" w:cs="Arial"/>
          <w:color w:val="000000"/>
          <w:sz w:val="18"/>
          <w:szCs w:val="18"/>
        </w:rPr>
        <w:t xml:space="preserve"> bảo vệ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rPr>
        <w:t xml:space="preserve">b) Thường xuyên kiểm tra, </w:t>
      </w:r>
      <w:proofErr w:type="gramStart"/>
      <w:r w:rsidRPr="001F1693">
        <w:rPr>
          <w:rFonts w:ascii="Arial" w:eastAsia="Times New Roman" w:hAnsi="Arial" w:cs="Arial"/>
          <w:color w:val="000000"/>
          <w:sz w:val="18"/>
          <w:szCs w:val="18"/>
        </w:rPr>
        <w:t>theo</w:t>
      </w:r>
      <w:proofErr w:type="gramEnd"/>
      <w:r w:rsidRPr="001F1693">
        <w:rPr>
          <w:rFonts w:ascii="Arial" w:eastAsia="Times New Roman" w:hAnsi="Arial" w:cs="Arial"/>
          <w:color w:val="000000"/>
          <w:sz w:val="18"/>
          <w:szCs w:val="18"/>
        </w:rPr>
        <w:t xml:space="preserve"> dõi tình trạng diễn biến công trình;</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rPr>
        <w:t xml:space="preserve">c) Phát hiện, có biện pháp ngăn chặn kịp thời và kiến nghị xử lý hành </w:t>
      </w:r>
      <w:proofErr w:type="gramStart"/>
      <w:r w:rsidRPr="001F1693">
        <w:rPr>
          <w:rFonts w:ascii="Arial" w:eastAsia="Times New Roman" w:hAnsi="Arial" w:cs="Arial"/>
          <w:color w:val="000000"/>
          <w:sz w:val="18"/>
          <w:szCs w:val="18"/>
        </w:rPr>
        <w:t>vi</w:t>
      </w:r>
      <w:proofErr w:type="gramEnd"/>
      <w:r w:rsidRPr="001F1693">
        <w:rPr>
          <w:rFonts w:ascii="Arial" w:eastAsia="Times New Roman" w:hAnsi="Arial" w:cs="Arial"/>
          <w:color w:val="000000"/>
          <w:sz w:val="18"/>
          <w:szCs w:val="18"/>
        </w:rPr>
        <w:t xml:space="preserve"> vi phạm pháp luật trong phạm vi bảo vệ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rPr>
        <w:t xml:space="preserve">d) Giám sát việc thực hiện các nội dung trong giấy phép của tổ chức, cá nhân được cấp phép hoạt động trong phạm </w:t>
      </w:r>
      <w:proofErr w:type="gramStart"/>
      <w:r w:rsidRPr="001F1693">
        <w:rPr>
          <w:rFonts w:ascii="Arial" w:eastAsia="Times New Roman" w:hAnsi="Arial" w:cs="Arial"/>
          <w:color w:val="000000"/>
          <w:sz w:val="18"/>
          <w:szCs w:val="18"/>
        </w:rPr>
        <w:t>vi</w:t>
      </w:r>
      <w:proofErr w:type="gramEnd"/>
      <w:r w:rsidRPr="001F1693">
        <w:rPr>
          <w:rFonts w:ascii="Arial" w:eastAsia="Times New Roman" w:hAnsi="Arial" w:cs="Arial"/>
          <w:color w:val="000000"/>
          <w:sz w:val="18"/>
          <w:szCs w:val="18"/>
        </w:rPr>
        <w:t xml:space="preserve"> bảo vệ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rPr>
        <w:t>đ) Trường hợp công trình xảy ra sự cố hoặc có nguy cơ xảy ra sự cố phải thực hiện các biện pháp xử lý, đồng thời phải báo cáo Ủy ban nhân dân cấp tỉnh, Bộ Nông nghiệp và Phát triển nông thôn;</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rPr>
        <w:t xml:space="preserve">e) Quản lý vật tư dự trữ chuyên dùng phục vụ công tác phòng, chống thiên </w:t>
      </w:r>
      <w:proofErr w:type="gramStart"/>
      <w:r w:rsidRPr="001F1693">
        <w:rPr>
          <w:rFonts w:ascii="Arial" w:eastAsia="Times New Roman" w:hAnsi="Arial" w:cs="Arial"/>
          <w:color w:val="000000"/>
          <w:sz w:val="18"/>
          <w:szCs w:val="18"/>
        </w:rPr>
        <w:t>tai</w:t>
      </w:r>
      <w:proofErr w:type="gramEnd"/>
      <w:r w:rsidRPr="001F1693">
        <w:rPr>
          <w:rFonts w:ascii="Arial" w:eastAsia="Times New Roman" w:hAnsi="Arial" w:cs="Arial"/>
          <w:color w:val="000000"/>
          <w:sz w:val="18"/>
          <w:szCs w:val="18"/>
        </w:rPr>
        <w:t>;</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rPr>
        <w:t>g) Vận động tổ chức, cá nhân tham gia bảo vệ </w:t>
      </w:r>
      <w:r w:rsidRPr="001F1693">
        <w:rPr>
          <w:rFonts w:ascii="Arial" w:eastAsia="Times New Roman" w:hAnsi="Arial" w:cs="Arial"/>
          <w:color w:val="000000"/>
          <w:sz w:val="18"/>
          <w:szCs w:val="18"/>
          <w:lang w:val="vi-VN"/>
        </w:rPr>
        <w:t>công trình thủy lợi</w:t>
      </w:r>
      <w:r w:rsidRPr="001F1693">
        <w:rPr>
          <w:rFonts w:ascii="Arial" w:eastAsia="Times New Roman" w:hAnsi="Arial" w:cs="Arial"/>
          <w:color w:val="000000"/>
          <w:sz w:val="18"/>
          <w:szCs w:val="18"/>
        </w:rPr>
        <w:t>.</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rPr>
        <w:t>3</w:t>
      </w:r>
      <w:r w:rsidRPr="001F1693">
        <w:rPr>
          <w:rFonts w:ascii="Arial" w:eastAsia="Times New Roman" w:hAnsi="Arial" w:cs="Arial"/>
          <w:color w:val="000000"/>
          <w:sz w:val="18"/>
          <w:szCs w:val="18"/>
          <w:lang w:val="vi-VN"/>
        </w:rPr>
        <w:t>. </w:t>
      </w:r>
      <w:r w:rsidRPr="001F1693">
        <w:rPr>
          <w:rFonts w:ascii="Arial" w:eastAsia="Times New Roman" w:hAnsi="Arial" w:cs="Arial"/>
          <w:color w:val="000000"/>
          <w:sz w:val="18"/>
          <w:szCs w:val="18"/>
        </w:rPr>
        <w:t>Ủy ban nhân dân các cấp có trách nhiệm sau đây:</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rPr>
        <w:t xml:space="preserve">a) Chỉ đạo, tổ chức thực hiện phương án bảo vệ công trình thủy lợi trên địa bàn </w:t>
      </w:r>
      <w:proofErr w:type="gramStart"/>
      <w:r w:rsidRPr="001F1693">
        <w:rPr>
          <w:rFonts w:ascii="Arial" w:eastAsia="Times New Roman" w:hAnsi="Arial" w:cs="Arial"/>
          <w:color w:val="000000"/>
          <w:sz w:val="18"/>
          <w:szCs w:val="18"/>
        </w:rPr>
        <w:t>theo</w:t>
      </w:r>
      <w:proofErr w:type="gramEnd"/>
      <w:r w:rsidRPr="001F1693">
        <w:rPr>
          <w:rFonts w:ascii="Arial" w:eastAsia="Times New Roman" w:hAnsi="Arial" w:cs="Arial"/>
          <w:color w:val="000000"/>
          <w:sz w:val="18"/>
          <w:szCs w:val="18"/>
        </w:rPr>
        <w:t xml:space="preserve"> thẩm quyền;</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rPr>
        <w:t>b) Huy động lực lượng, vật tư, phương tiện bảo vệ công trình thủy lợi khi xảy ra sự cố hoặc có nguy cơ xảy ra sự cố;</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rPr>
        <w:t xml:space="preserve">c) Ngăn chặn, xử lý kịp thời hành </w:t>
      </w:r>
      <w:proofErr w:type="gramStart"/>
      <w:r w:rsidRPr="001F1693">
        <w:rPr>
          <w:rFonts w:ascii="Arial" w:eastAsia="Times New Roman" w:hAnsi="Arial" w:cs="Arial"/>
          <w:color w:val="000000"/>
          <w:sz w:val="18"/>
          <w:szCs w:val="18"/>
        </w:rPr>
        <w:t>vi</w:t>
      </w:r>
      <w:proofErr w:type="gramEnd"/>
      <w:r w:rsidRPr="001F1693">
        <w:rPr>
          <w:rFonts w:ascii="Arial" w:eastAsia="Times New Roman" w:hAnsi="Arial" w:cs="Arial"/>
          <w:color w:val="000000"/>
          <w:sz w:val="18"/>
          <w:szCs w:val="18"/>
        </w:rPr>
        <w:t xml:space="preserve"> vi phạm pháp luật về thủy lợi trong phạm vi bảo vệ công trình thủy lợi và quản lý an toàn công trình thủy lợi trên địa bàn;</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rPr>
        <w:t>d) Kiểm tra, thanh tra việc thực hiện pháp luật về bảo vệ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rPr>
        <w:t xml:space="preserve">4. Bộ Nông nghiệp và Phát triển nông thôn có trách nhiệm chỉ đạo, phối hợp với Ủy ban nhân dân cấp tỉnh thực hiện phương </w:t>
      </w:r>
      <w:proofErr w:type="gramStart"/>
      <w:r w:rsidRPr="001F1693">
        <w:rPr>
          <w:rFonts w:ascii="Arial" w:eastAsia="Times New Roman" w:hAnsi="Arial" w:cs="Arial"/>
          <w:color w:val="000000"/>
          <w:sz w:val="18"/>
          <w:szCs w:val="18"/>
        </w:rPr>
        <w:t>án</w:t>
      </w:r>
      <w:proofErr w:type="gramEnd"/>
      <w:r w:rsidRPr="001F1693">
        <w:rPr>
          <w:rFonts w:ascii="Arial" w:eastAsia="Times New Roman" w:hAnsi="Arial" w:cs="Arial"/>
          <w:color w:val="000000"/>
          <w:sz w:val="18"/>
          <w:szCs w:val="18"/>
        </w:rPr>
        <w:t xml:space="preserve"> bảo vệ công trình thủy lợi do Bộ quản lý.</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rPr>
        <w:t xml:space="preserve">5. Việc tổ chức thực hiện phương án bảo vệ công trình thủy lợi quan trọng liên quan đến an ninh quốc gia được thực hiện </w:t>
      </w:r>
      <w:proofErr w:type="gramStart"/>
      <w:r w:rsidRPr="001F1693">
        <w:rPr>
          <w:rFonts w:ascii="Arial" w:eastAsia="Times New Roman" w:hAnsi="Arial" w:cs="Arial"/>
          <w:color w:val="000000"/>
          <w:sz w:val="18"/>
          <w:szCs w:val="18"/>
        </w:rPr>
        <w:t>theo</w:t>
      </w:r>
      <w:proofErr w:type="gramEnd"/>
      <w:r w:rsidRPr="001F1693">
        <w:rPr>
          <w:rFonts w:ascii="Arial" w:eastAsia="Times New Roman" w:hAnsi="Arial" w:cs="Arial"/>
          <w:color w:val="000000"/>
          <w:sz w:val="18"/>
          <w:szCs w:val="18"/>
        </w:rPr>
        <w:t xml:space="preserve"> quy định của Luật này và pháp luật về bảo vệ công trình quan trọng liên quan đến an ninh quốc gia.</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58" w:name="dieu_43"/>
      <w:r w:rsidRPr="001F1693">
        <w:rPr>
          <w:rFonts w:ascii="Arial" w:eastAsia="Times New Roman" w:hAnsi="Arial" w:cs="Arial"/>
          <w:b/>
          <w:bCs/>
          <w:color w:val="000000"/>
          <w:sz w:val="18"/>
          <w:szCs w:val="18"/>
          <w:lang w:val="vi-VN"/>
        </w:rPr>
        <w:t>Điều 43. Cắm mốc chỉ giới phạm vi bảo vệ công trình thủy lợi</w:t>
      </w:r>
      <w:bookmarkEnd w:id="58"/>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Chủ đầu tư có trách nhiệm cắm mốc chỉ giới phạm vi bảo vệ công trình thủy lợi xây dựng mới. Kinh phí cắm mốc được tính trong tổng mức đầu tư </w:t>
      </w:r>
      <w:r w:rsidRPr="001F1693">
        <w:rPr>
          <w:rFonts w:ascii="Arial" w:eastAsia="Times New Roman" w:hAnsi="Arial" w:cs="Arial"/>
          <w:color w:val="000000"/>
          <w:sz w:val="18"/>
          <w:szCs w:val="18"/>
        </w:rPr>
        <w:t>xây dựng </w:t>
      </w:r>
      <w:r w:rsidRPr="001F1693">
        <w:rPr>
          <w:rFonts w:ascii="Arial" w:eastAsia="Times New Roman" w:hAnsi="Arial" w:cs="Arial"/>
          <w:color w:val="000000"/>
          <w:sz w:val="18"/>
          <w:szCs w:val="18"/>
          <w:lang w:val="vi-VN"/>
        </w:rPr>
        <w:t>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Tổ chức, cá nhân khai thác công trình thủy lợi có trách nhiệm cắm mốc chỉ giới phạm vi bảo vệ công trình đối với công trình thủy lợi đang khai thác. Kinh phí cắm mốc được lấy từ nguồn tài chính trong quản lý, khai thác và nguồn hợp pháp khác.</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3. </w:t>
      </w:r>
      <w:proofErr w:type="gramStart"/>
      <w:r w:rsidRPr="001F1693">
        <w:rPr>
          <w:rFonts w:ascii="Arial" w:eastAsia="Times New Roman" w:hAnsi="Arial" w:cs="Arial"/>
          <w:color w:val="000000"/>
          <w:sz w:val="18"/>
          <w:szCs w:val="18"/>
        </w:rPr>
        <w:t>Bộ trưởng </w:t>
      </w:r>
      <w:r w:rsidRPr="001F1693">
        <w:rPr>
          <w:rFonts w:ascii="Arial" w:eastAsia="Times New Roman" w:hAnsi="Arial" w:cs="Arial"/>
          <w:color w:val="000000"/>
          <w:sz w:val="18"/>
          <w:szCs w:val="18"/>
          <w:lang w:val="vi-VN"/>
        </w:rPr>
        <w:t>Bộ Nông nghiệp và Phát triển nông thôn quy định chi tiết Điều này.</w:t>
      </w:r>
      <w:proofErr w:type="gramEnd"/>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59" w:name="dieu_44"/>
      <w:r w:rsidRPr="001F1693">
        <w:rPr>
          <w:rFonts w:ascii="Arial" w:eastAsia="Times New Roman" w:hAnsi="Arial" w:cs="Arial"/>
          <w:b/>
          <w:bCs/>
          <w:color w:val="000000"/>
          <w:sz w:val="18"/>
          <w:szCs w:val="18"/>
          <w:lang w:val="vi-VN"/>
        </w:rPr>
        <w:t>Điều 44. Các hoạt động trong phạm vi bảo vệ công trình thủy lợi phải có giấy phép</w:t>
      </w:r>
      <w:bookmarkEnd w:id="59"/>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1.Trong phạm vi bảo vệ công trình thủy lợi, các hoạt động sau đây phải có giấy phép của cơ quan nhà nước có thẩm quyền:</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a) Xây dựng công trình mới;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b) Lập bến, bãi tập kết nguyên liệu, nhiên liệu, vật liệu, vật tư, phương tiện;</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c) Khoan, đào khảo sát địa chất; thăm dò, khai thác khoáng sản, vật liệu xây dựng, khai thác nước dưới đất;</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d) Xả nước thải vào công trình thủy lợi, trừ xả nước thải với quy mô nhỏ và không chứa chất độc hại, chất phóng xạ;</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đ) Trồng cây lâu năm;</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lastRenderedPageBreak/>
        <w:t>e) Hoạt động du lịch, thể thao, nghiên cứu khoa học, kinh doanh, dịch vụ;</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g) Hoạt động của phương tiện thủy nội địa, phương tiện cơ giới</w:t>
      </w:r>
      <w:r w:rsidRPr="001F1693">
        <w:rPr>
          <w:rFonts w:ascii="Arial" w:eastAsia="Times New Roman" w:hAnsi="Arial" w:cs="Arial"/>
          <w:color w:val="000000"/>
          <w:sz w:val="18"/>
          <w:szCs w:val="18"/>
        </w:rPr>
        <w:t>, </w:t>
      </w:r>
      <w:r w:rsidRPr="001F1693">
        <w:rPr>
          <w:rFonts w:ascii="Arial" w:eastAsia="Times New Roman" w:hAnsi="Arial" w:cs="Arial"/>
          <w:color w:val="000000"/>
          <w:sz w:val="18"/>
          <w:szCs w:val="18"/>
          <w:lang w:val="vi-VN"/>
        </w:rPr>
        <w:t>trừ xe mô tô, xe gắn máy, phương tiện thủy nội địa thô sơ;</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h) Nuôi trồng thủy sản;</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i) Nổ mìn và các hoạt động gây nổ khác;</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k) Xây dựng công trình ngầm.</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w:t>
      </w:r>
      <w:r w:rsidRPr="001F1693">
        <w:rPr>
          <w:rFonts w:ascii="Arial" w:eastAsia="Times New Roman" w:hAnsi="Arial" w:cs="Arial"/>
          <w:color w:val="000000"/>
          <w:sz w:val="18"/>
          <w:szCs w:val="18"/>
          <w:lang w:val="cs-CZ"/>
        </w:rPr>
        <w:t>Bộ Nông nghiệp và Phát triển nông thôn, Ủy ban nhân dân cấp tỉnh thực hiện việc </w:t>
      </w:r>
      <w:r w:rsidRPr="001F1693">
        <w:rPr>
          <w:rFonts w:ascii="Arial" w:eastAsia="Times New Roman" w:hAnsi="Arial" w:cs="Arial"/>
          <w:color w:val="000000"/>
          <w:sz w:val="18"/>
          <w:szCs w:val="18"/>
          <w:lang w:val="vi-VN"/>
        </w:rPr>
        <w:t>cấp giấy phép cho các hoạt động trong phạm vi bảo vệ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3. Chính phủ quy định thẩm quyền, trình tự, thủ tục cấp, cấp lại, gia hạn, điều chỉnh, đình chỉ, thu hồi giấy phép quy định tại Điều này.</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60" w:name="dieu_45"/>
      <w:r w:rsidRPr="001F1693">
        <w:rPr>
          <w:rFonts w:ascii="Arial" w:eastAsia="Times New Roman" w:hAnsi="Arial" w:cs="Arial"/>
          <w:b/>
          <w:bCs/>
          <w:color w:val="000000"/>
          <w:sz w:val="18"/>
          <w:szCs w:val="18"/>
          <w:lang w:val="x-none"/>
        </w:rPr>
        <w:t>Điều 45. An toàn đập, hồ chứa nước trong quản lý, khai thác</w:t>
      </w:r>
      <w:bookmarkEnd w:id="60"/>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Việc bảo đảm an toàn </w:t>
      </w:r>
      <w:r w:rsidRPr="001F1693">
        <w:rPr>
          <w:rFonts w:ascii="Arial" w:eastAsia="Times New Roman" w:hAnsi="Arial" w:cs="Arial"/>
          <w:color w:val="000000"/>
          <w:sz w:val="18"/>
          <w:szCs w:val="18"/>
        </w:rPr>
        <w:t>cho </w:t>
      </w:r>
      <w:r w:rsidRPr="001F1693">
        <w:rPr>
          <w:rFonts w:ascii="Arial" w:eastAsia="Times New Roman" w:hAnsi="Arial" w:cs="Arial"/>
          <w:color w:val="000000"/>
          <w:sz w:val="18"/>
          <w:szCs w:val="18"/>
          <w:lang w:val="vi-VN"/>
        </w:rPr>
        <w:t>đập</w:t>
      </w:r>
      <w:r w:rsidRPr="001F1693">
        <w:rPr>
          <w:rFonts w:ascii="Arial" w:eastAsia="Times New Roman" w:hAnsi="Arial" w:cs="Arial"/>
          <w:color w:val="000000"/>
          <w:sz w:val="18"/>
          <w:szCs w:val="18"/>
        </w:rPr>
        <w:t>, hồ chứa nước </w:t>
      </w:r>
      <w:r w:rsidRPr="001F1693">
        <w:rPr>
          <w:rFonts w:ascii="Arial" w:eastAsia="Times New Roman" w:hAnsi="Arial" w:cs="Arial"/>
          <w:color w:val="000000"/>
          <w:sz w:val="18"/>
          <w:szCs w:val="18"/>
          <w:lang w:val="vi-VN"/>
        </w:rPr>
        <w:t>là ưu tiên cao nhất trong quản lý, khai thác.</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Tổ chức, cá nhân khai thác đập, hồ chứa nước phải đáp ứng điều kiện năng lực theo quy định của pháp luật và có trách nhiệm sau đây:</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a) Khai thác đập, hồ chứa nước bảo đảm an toàn, phát huy hiệu quả của công trình;</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b) Thực hiện kê khai đăng ký an toàn đập</w:t>
      </w:r>
      <w:r w:rsidRPr="001F1693">
        <w:rPr>
          <w:rFonts w:ascii="Arial" w:eastAsia="Times New Roman" w:hAnsi="Arial" w:cs="Arial"/>
          <w:color w:val="000000"/>
          <w:sz w:val="18"/>
          <w:szCs w:val="18"/>
        </w:rPr>
        <w:t>, hồ chứa nước</w:t>
      </w:r>
      <w:r w:rsidRPr="001F1693">
        <w:rPr>
          <w:rFonts w:ascii="Arial" w:eastAsia="Times New Roman" w:hAnsi="Arial" w:cs="Arial"/>
          <w:color w:val="000000"/>
          <w:sz w:val="18"/>
          <w:szCs w:val="18"/>
          <w:lang w:val="vi-VN"/>
        </w:rPr>
        <w:t>; tổ chức </w:t>
      </w:r>
      <w:r w:rsidRPr="001F1693">
        <w:rPr>
          <w:rFonts w:ascii="Arial" w:eastAsia="Times New Roman" w:hAnsi="Arial" w:cs="Arial"/>
          <w:color w:val="000000"/>
          <w:sz w:val="18"/>
          <w:szCs w:val="18"/>
          <w:lang w:val="cs-CZ"/>
        </w:rPr>
        <w:t>lập và điều chỉnh quy trình vận hành hồ chứa, quy trình vận hành liên hồ chứa; </w:t>
      </w:r>
      <w:r w:rsidRPr="001F1693">
        <w:rPr>
          <w:rFonts w:ascii="Arial" w:eastAsia="Times New Roman" w:hAnsi="Arial" w:cs="Arial"/>
          <w:color w:val="000000"/>
          <w:sz w:val="18"/>
          <w:szCs w:val="18"/>
          <w:lang w:val="vi-VN"/>
        </w:rPr>
        <w:t>quan trắc đập</w:t>
      </w:r>
      <w:r w:rsidRPr="001F1693">
        <w:rPr>
          <w:rFonts w:ascii="Arial" w:eastAsia="Times New Roman" w:hAnsi="Arial" w:cs="Arial"/>
          <w:color w:val="000000"/>
          <w:sz w:val="18"/>
          <w:szCs w:val="18"/>
        </w:rPr>
        <w:t>, </w:t>
      </w:r>
      <w:r w:rsidRPr="001F1693">
        <w:rPr>
          <w:rFonts w:ascii="Arial" w:eastAsia="Times New Roman" w:hAnsi="Arial" w:cs="Arial"/>
          <w:color w:val="000000"/>
          <w:sz w:val="18"/>
          <w:szCs w:val="18"/>
          <w:lang w:val="vi-VN"/>
        </w:rPr>
        <w:t>khí tượng thủy văn</w:t>
      </w:r>
      <w:r w:rsidRPr="001F1693">
        <w:rPr>
          <w:rFonts w:ascii="Arial" w:eastAsia="Times New Roman" w:hAnsi="Arial" w:cs="Arial"/>
          <w:color w:val="000000"/>
          <w:sz w:val="18"/>
          <w:szCs w:val="18"/>
        </w:rPr>
        <w:t>; </w:t>
      </w:r>
      <w:r w:rsidRPr="001F1693">
        <w:rPr>
          <w:rFonts w:ascii="Arial" w:eastAsia="Times New Roman" w:hAnsi="Arial" w:cs="Arial"/>
          <w:color w:val="000000"/>
          <w:sz w:val="18"/>
          <w:szCs w:val="18"/>
          <w:lang w:val="vi-VN"/>
        </w:rPr>
        <w:t>kiểm tra hiện trạng, kiểm định</w:t>
      </w:r>
      <w:r w:rsidRPr="001F1693">
        <w:rPr>
          <w:rFonts w:ascii="Arial" w:eastAsia="Times New Roman" w:hAnsi="Arial" w:cs="Arial"/>
          <w:color w:val="000000"/>
          <w:sz w:val="18"/>
          <w:szCs w:val="18"/>
        </w:rPr>
        <w:t>,</w:t>
      </w:r>
      <w:r w:rsidRPr="001F1693">
        <w:rPr>
          <w:rFonts w:ascii="Arial" w:eastAsia="Times New Roman" w:hAnsi="Arial" w:cs="Arial"/>
          <w:color w:val="000000"/>
          <w:sz w:val="18"/>
          <w:szCs w:val="18"/>
          <w:lang w:val="vi-VN"/>
        </w:rPr>
        <w:t> đánh giá an toàn </w:t>
      </w:r>
      <w:r w:rsidRPr="001F1693">
        <w:rPr>
          <w:rFonts w:ascii="Arial" w:eastAsia="Times New Roman" w:hAnsi="Arial" w:cs="Arial"/>
          <w:color w:val="000000"/>
          <w:sz w:val="18"/>
          <w:szCs w:val="18"/>
        </w:rPr>
        <w:t>đập, hồ chứa nước</w:t>
      </w:r>
      <w:r w:rsidRPr="001F1693">
        <w:rPr>
          <w:rFonts w:ascii="Arial" w:eastAsia="Times New Roman" w:hAnsi="Arial" w:cs="Arial"/>
          <w:color w:val="000000"/>
          <w:sz w:val="18"/>
          <w:szCs w:val="18"/>
          <w:lang w:val="vi-VN"/>
        </w:rPr>
        <w:t>; bảo trì, sửa chữa, nâng cấp, hiện đại hóa đập; bảo vệ, bảo đảm an toàn công trình, vùng hạ du đập, hồ chứa nước; lưu trữ hồ sơ theo quy định của pháp luật;</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c) Đối với đập, hồ chứa nước có cửa van điều tiết, phải căn cứ thông tin dự báo khí tượng thủy văn để chủ động điều tiết cắt lũ bảo đảm an toàn </w:t>
      </w:r>
      <w:r w:rsidRPr="001F1693">
        <w:rPr>
          <w:rFonts w:ascii="Arial" w:eastAsia="Times New Roman" w:hAnsi="Arial" w:cs="Arial"/>
          <w:color w:val="000000"/>
          <w:sz w:val="18"/>
          <w:szCs w:val="18"/>
        </w:rPr>
        <w:t>cho </w:t>
      </w:r>
      <w:r w:rsidRPr="001F1693">
        <w:rPr>
          <w:rFonts w:ascii="Arial" w:eastAsia="Times New Roman" w:hAnsi="Arial" w:cs="Arial"/>
          <w:color w:val="000000"/>
          <w:sz w:val="18"/>
          <w:szCs w:val="18"/>
          <w:lang w:val="vi-VN"/>
        </w:rPr>
        <w:t>đập và vùng hạ du </w:t>
      </w:r>
      <w:r w:rsidRPr="001F1693">
        <w:rPr>
          <w:rFonts w:ascii="Arial" w:eastAsia="Times New Roman" w:hAnsi="Arial" w:cs="Arial"/>
          <w:color w:val="000000"/>
          <w:sz w:val="18"/>
          <w:szCs w:val="18"/>
        </w:rPr>
        <w:t>đập</w:t>
      </w:r>
      <w:r w:rsidRPr="001F1693">
        <w:rPr>
          <w:rFonts w:ascii="Arial" w:eastAsia="Times New Roman" w:hAnsi="Arial" w:cs="Arial"/>
          <w:color w:val="000000"/>
          <w:sz w:val="18"/>
          <w:szCs w:val="18"/>
          <w:lang w:val="vi-VN"/>
        </w:rPr>
        <w:t>; trước khi vận hành mở cửa xả nước đầu tiên</w:t>
      </w:r>
      <w:r w:rsidRPr="001F1693">
        <w:rPr>
          <w:rFonts w:ascii="Arial" w:eastAsia="Times New Roman" w:hAnsi="Arial" w:cs="Arial"/>
          <w:color w:val="000000"/>
          <w:sz w:val="18"/>
          <w:szCs w:val="18"/>
        </w:rPr>
        <w:t>, </w:t>
      </w:r>
      <w:r w:rsidRPr="001F1693">
        <w:rPr>
          <w:rFonts w:ascii="Arial" w:eastAsia="Times New Roman" w:hAnsi="Arial" w:cs="Arial"/>
          <w:color w:val="000000"/>
          <w:sz w:val="18"/>
          <w:szCs w:val="18"/>
          <w:lang w:val="vi-VN"/>
        </w:rPr>
        <w:t>phải thông báo, cung cấp thông tin theo quy định tại quy trình vận hành hồ chứa, quy trình vận hành liên hồ chứa đã được cơ quan nhà nước có thẩm quyền phê duyệt;</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d) Trường hợp phải vận hành trong tình huống khẩn cấp hoặc không thực hiện được theo quy trình vận hành hồ chứa, quy trình vận hành liên hồ chứa phải báo cáo ngay với </w:t>
      </w:r>
      <w:r w:rsidRPr="001F1693">
        <w:rPr>
          <w:rFonts w:ascii="Arial" w:eastAsia="Times New Roman" w:hAnsi="Arial" w:cs="Arial"/>
          <w:color w:val="000000"/>
          <w:sz w:val="18"/>
          <w:szCs w:val="18"/>
        </w:rPr>
        <w:t>cơ quan phòng, chống thiên tai </w:t>
      </w:r>
      <w:r w:rsidRPr="001F1693">
        <w:rPr>
          <w:rFonts w:ascii="Arial" w:eastAsia="Times New Roman" w:hAnsi="Arial" w:cs="Arial"/>
          <w:color w:val="000000"/>
          <w:sz w:val="18"/>
          <w:szCs w:val="18"/>
          <w:lang w:val="vi-VN"/>
        </w:rPr>
        <w:t>và cơ quan nhà nước có thẩm quyền phê duyệt quy trình vận hành hồ chứa, quy trình vận hành liên hồ chứa;</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đ) Khi xuất hiện nguy cơ gây mất an toàn đập, phải cứu hộ đập khẩn cấp, đồng thời báo cáo với cơ quan nhà nước và cơ quan phòng, chống thiên tai có thẩm quyền, cơ quan, đơn vị có liên quan để kịp thời hỗ trợ, ứng cứu và chỉ đạo ứng phó;</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e) Trước mùa mưa hằng năm, tổ chức đánh giá hiện trạng đập, báo cáo chủ quản lý đập, hồ chứa nước.</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3. Chủ quản lý đập, hồ chứa nước có trách nhiệm sau đây:</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a) Theo dõi, kiểm tra, đôn đốc tổ chức, cá nhân khai thác đập, hồ chứa nước thực hiện quy định về quản lý an toàn đập tại điểm b khoản 2 Điều này và quy định </w:t>
      </w:r>
      <w:r w:rsidRPr="001F1693">
        <w:rPr>
          <w:rFonts w:ascii="Arial" w:eastAsia="Times New Roman" w:hAnsi="Arial" w:cs="Arial"/>
          <w:color w:val="000000"/>
          <w:sz w:val="18"/>
          <w:szCs w:val="18"/>
        </w:rPr>
        <w:t>khác </w:t>
      </w:r>
      <w:r w:rsidRPr="001F1693">
        <w:rPr>
          <w:rFonts w:ascii="Arial" w:eastAsia="Times New Roman" w:hAnsi="Arial" w:cs="Arial"/>
          <w:color w:val="000000"/>
          <w:sz w:val="18"/>
          <w:szCs w:val="18"/>
          <w:lang w:val="vi-VN"/>
        </w:rPr>
        <w:t>của pháp luật có liên quan;</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b) Tổng hợp, báo cáo Ủy ban nhân dân cấp tỉnh có đập trên địa bàn, Bộ Nông nghiệp và Phát triển nông thôn kết quả đánh giá hiện trạng đập của tổ chức, cá nhân quản lý</w:t>
      </w:r>
      <w:r w:rsidRPr="001F1693">
        <w:rPr>
          <w:rFonts w:ascii="Arial" w:eastAsia="Times New Roman" w:hAnsi="Arial" w:cs="Arial"/>
          <w:color w:val="000000"/>
          <w:sz w:val="18"/>
          <w:szCs w:val="18"/>
        </w:rPr>
        <w:t>, </w:t>
      </w:r>
      <w:r w:rsidRPr="001F1693">
        <w:rPr>
          <w:rFonts w:ascii="Arial" w:eastAsia="Times New Roman" w:hAnsi="Arial" w:cs="Arial"/>
          <w:color w:val="000000"/>
          <w:sz w:val="18"/>
          <w:szCs w:val="18"/>
          <w:lang w:val="vi-VN"/>
        </w:rPr>
        <w:t>khai thác đập;</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c) Đề xuất chủ sở hữu đập, hồ chứa nước bảo đảm kinh phí cho an toàn đập</w:t>
      </w:r>
      <w:r w:rsidRPr="001F1693">
        <w:rPr>
          <w:rFonts w:ascii="Arial" w:eastAsia="Times New Roman" w:hAnsi="Arial" w:cs="Arial"/>
          <w:color w:val="000000"/>
          <w:sz w:val="18"/>
          <w:szCs w:val="18"/>
        </w:rPr>
        <w:t>, hồ chứa nước</w:t>
      </w:r>
      <w:r w:rsidRPr="001F1693">
        <w:rPr>
          <w:rFonts w:ascii="Arial" w:eastAsia="Times New Roman" w:hAnsi="Arial" w:cs="Arial"/>
          <w:color w:val="000000"/>
          <w:sz w:val="18"/>
          <w:szCs w:val="18"/>
          <w:lang w:val="vi-VN"/>
        </w:rPr>
        <w:t>;</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d) Quyết định theo thẩm quyền hoặc trình cơ quan nhà nước có thẩm quyền quyết định việc huy động lực lượng, vật tư, phương tiện, khắc phục hậu quả sự cố đập, hồ chứa nước.</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4. Chủ sở hữu đập, hồ chứa nước có trách nhiệm sau đây:</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a) Tổ chức kiểm tra, kiểm định thường xuyên, đột xuất và định kỳ </w:t>
      </w:r>
      <w:r w:rsidRPr="001F1693">
        <w:rPr>
          <w:rFonts w:ascii="Arial" w:eastAsia="Times New Roman" w:hAnsi="Arial" w:cs="Arial"/>
          <w:color w:val="000000"/>
          <w:sz w:val="18"/>
          <w:szCs w:val="18"/>
        </w:rPr>
        <w:t>đối với </w:t>
      </w:r>
      <w:r w:rsidRPr="001F1693">
        <w:rPr>
          <w:rFonts w:ascii="Arial" w:eastAsia="Times New Roman" w:hAnsi="Arial" w:cs="Arial"/>
          <w:color w:val="000000"/>
          <w:sz w:val="18"/>
          <w:szCs w:val="18"/>
          <w:lang w:val="vi-VN"/>
        </w:rPr>
        <w:t>đập, hồ chứa nước theo quy định của pháp luật;</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b) Bảo đảm kinh phí </w:t>
      </w:r>
      <w:r w:rsidRPr="001F1693">
        <w:rPr>
          <w:rFonts w:ascii="Arial" w:eastAsia="Times New Roman" w:hAnsi="Arial" w:cs="Arial"/>
          <w:color w:val="000000"/>
          <w:sz w:val="18"/>
          <w:szCs w:val="18"/>
        </w:rPr>
        <w:t>cho </w:t>
      </w:r>
      <w:r w:rsidRPr="001F1693">
        <w:rPr>
          <w:rFonts w:ascii="Arial" w:eastAsia="Times New Roman" w:hAnsi="Arial" w:cs="Arial"/>
          <w:color w:val="000000"/>
          <w:sz w:val="18"/>
          <w:szCs w:val="18"/>
          <w:lang w:val="vi-VN"/>
        </w:rPr>
        <w:t>an toàn đập, hồ chứa nước.</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lastRenderedPageBreak/>
        <w:t>5. Trước mùa mưa hằng năm, Bộ Nông nghiệp và Phát triển nông thôn, Ủy ban nhân dân cấp tỉnh tổ chức đánh giá an toàn đập, hồ chứa nước; quyết định phương án tích nước hồ chứa </w:t>
      </w:r>
      <w:r w:rsidRPr="001F1693">
        <w:rPr>
          <w:rFonts w:ascii="Arial" w:eastAsia="Times New Roman" w:hAnsi="Arial" w:cs="Arial"/>
          <w:color w:val="000000"/>
          <w:sz w:val="18"/>
          <w:szCs w:val="18"/>
        </w:rPr>
        <w:t>nước </w:t>
      </w:r>
      <w:r w:rsidRPr="001F1693">
        <w:rPr>
          <w:rFonts w:ascii="Arial" w:eastAsia="Times New Roman" w:hAnsi="Arial" w:cs="Arial"/>
          <w:color w:val="000000"/>
          <w:sz w:val="18"/>
          <w:szCs w:val="18"/>
          <w:lang w:val="vi-VN"/>
        </w:rPr>
        <w:t>và giải pháp bảo đảm an toàn đập, hồ chứa nước thuộc phạm vi quản lý.</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6. Chính phủ quy định chi tiết Điều này.</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61" w:name="dieu_46"/>
      <w:r w:rsidRPr="001F1693">
        <w:rPr>
          <w:rFonts w:ascii="Arial" w:eastAsia="Times New Roman" w:hAnsi="Arial" w:cs="Arial"/>
          <w:b/>
          <w:bCs/>
          <w:color w:val="000000"/>
          <w:sz w:val="18"/>
          <w:szCs w:val="18"/>
          <w:lang w:val="vi-VN"/>
        </w:rPr>
        <w:t>Điều 46. Bảo vệ chất lượng nước trong công trình thủy lợi</w:t>
      </w:r>
      <w:bookmarkEnd w:id="61"/>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Tổ chức, cá nhân có trách nhiệm bảo vệ chất lượng nước trong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Tổ chức, cá nhân cung cấp sản phẩm, dịch vụ thủy lợi trực tiếp bảo vệ chất lượng nước trong công trình thủy lợi, kiểm soát việc xả nước thải vào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3. Tổ chức, cá nhân sử dụng sản phẩm, dịch vụ thủy lợi có trách nhiệm bảo vệ chất lượng nước trong quá trình sử dụng nước.</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62" w:name="dieu_47"/>
      <w:r w:rsidRPr="001F1693">
        <w:rPr>
          <w:rFonts w:ascii="Arial" w:eastAsia="Times New Roman" w:hAnsi="Arial" w:cs="Arial"/>
          <w:b/>
          <w:bCs/>
          <w:color w:val="000000"/>
          <w:sz w:val="18"/>
          <w:szCs w:val="18"/>
          <w:lang w:val="vi-VN"/>
        </w:rPr>
        <w:t>Điều 47. Thay đổi mục đích sử dụng công trình thủy lợi</w:t>
      </w:r>
      <w:bookmarkEnd w:id="62"/>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Việc thay đổi mục đích sử dụng công trình thủy lợi hiện có phải được chấp thuận của cơ quan đã phê duyệt dự án đầu tư xây dựng công trình và phải tuân theo quy hoạch thủy lợi được phê duyệt.</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Cơ quan phê duyệt thay đổi mục đích sử dụng công trình thủy lợi quyết định biện pháp bảo đảm hài hòa lợi ích của các bên liên quan do việc thay đổi mục đích sử dụng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3. Chủ đầu tư dự án làm thay đổi mục đích sử dụng công trình thủy lợi có trách nhiệm bồi thường cho tổ chức, cá nhân bị thiệt hại do thay đổi mục đích sử dụng công trình thủy lợi.</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63" w:name="dieu_48"/>
      <w:r w:rsidRPr="001F1693">
        <w:rPr>
          <w:rFonts w:ascii="Arial" w:eastAsia="Times New Roman" w:hAnsi="Arial" w:cs="Arial"/>
          <w:b/>
          <w:bCs/>
          <w:color w:val="000000"/>
          <w:sz w:val="18"/>
          <w:szCs w:val="18"/>
          <w:lang w:val="vi-VN"/>
        </w:rPr>
        <w:t>Điều 48. Xử lý công trình hiện có trong phạm vi bảo vệ công trình thủy lợi</w:t>
      </w:r>
      <w:bookmarkEnd w:id="63"/>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Công trình hiện có trong phạm vi bảo vệ công trình thủy lợi</w:t>
      </w:r>
      <w:r w:rsidRPr="001F1693">
        <w:rPr>
          <w:rFonts w:ascii="Arial" w:eastAsia="Times New Roman" w:hAnsi="Arial" w:cs="Arial"/>
          <w:b/>
          <w:bCs/>
          <w:color w:val="000000"/>
          <w:sz w:val="18"/>
          <w:szCs w:val="18"/>
          <w:lang w:val="vi-VN"/>
        </w:rPr>
        <w:t> </w:t>
      </w:r>
      <w:r w:rsidRPr="001F1693">
        <w:rPr>
          <w:rFonts w:ascii="Arial" w:eastAsia="Times New Roman" w:hAnsi="Arial" w:cs="Arial"/>
          <w:color w:val="000000"/>
          <w:sz w:val="18"/>
          <w:szCs w:val="18"/>
          <w:lang w:val="vi-VN"/>
        </w:rPr>
        <w:t>không ảnh hưởng đến an toàn, năng lực phục vụ của công trình thủy lợi được tiếp tục sử dụng nhưng không được mở rộng quy mô hoặc thay đổi kết cấu.</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Công trình hiện có trong phạm vi bảo vệ công trình thủy lợi ảnh hưởng đến an toàn, năng lực phục vụ của công trình thủy lợi phải thực hiện các giải pháp khắc phục; trường hợp không thể khắc phục phải dỡ bỏ hoặc di dời.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3. Ủy ban nhân dân cấp tỉnh chỉ đạo Ủy ban nhân dân cấp huyện, Ủy ban nhân dân cấp xã và tổ chức, cá nhân khai thác công trình thủy lợi xây dựng kế hoạch và thực hiện dỡ bỏ hoặc di dời công trình quy định tại khoản 2 Điều này.</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64" w:name="chuong_7"/>
      <w:r w:rsidRPr="001F1693">
        <w:rPr>
          <w:rFonts w:ascii="Arial" w:eastAsia="Times New Roman" w:hAnsi="Arial" w:cs="Arial"/>
          <w:b/>
          <w:bCs/>
          <w:color w:val="000000"/>
          <w:sz w:val="18"/>
          <w:szCs w:val="18"/>
          <w:lang w:val="vi-VN"/>
        </w:rPr>
        <w:t>Chương VII</w:t>
      </w:r>
      <w:bookmarkEnd w:id="64"/>
    </w:p>
    <w:p w:rsidR="001F1693" w:rsidRPr="001F1693" w:rsidRDefault="001F1693" w:rsidP="001F1693">
      <w:pPr>
        <w:shd w:val="clear" w:color="auto" w:fill="FFFFFF"/>
        <w:spacing w:after="0" w:line="234" w:lineRule="atLeast"/>
        <w:jc w:val="center"/>
        <w:rPr>
          <w:rFonts w:ascii="Arial" w:eastAsia="Times New Roman" w:hAnsi="Arial" w:cs="Arial"/>
          <w:color w:val="000000"/>
          <w:sz w:val="18"/>
          <w:szCs w:val="18"/>
        </w:rPr>
      </w:pPr>
      <w:bookmarkStart w:id="65" w:name="chuong_7_name"/>
      <w:r w:rsidRPr="001F1693">
        <w:rPr>
          <w:rFonts w:ascii="Arial" w:eastAsia="Times New Roman" w:hAnsi="Arial" w:cs="Arial"/>
          <w:b/>
          <w:bCs/>
          <w:color w:val="000000"/>
          <w:sz w:val="24"/>
          <w:szCs w:val="24"/>
          <w:lang w:val="vi-VN"/>
        </w:rPr>
        <w:t>THỦY LỢI NHỎ, THỦY LỢI NỘI ĐỒNG</w:t>
      </w:r>
      <w:bookmarkEnd w:id="65"/>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66" w:name="dieu_49"/>
      <w:r w:rsidRPr="001F1693">
        <w:rPr>
          <w:rFonts w:ascii="Arial" w:eastAsia="Times New Roman" w:hAnsi="Arial" w:cs="Arial"/>
          <w:b/>
          <w:bCs/>
          <w:color w:val="000000"/>
          <w:sz w:val="18"/>
          <w:szCs w:val="18"/>
          <w:lang w:val="vi-VN"/>
        </w:rPr>
        <w:t>Điều 49. Yêu cầu phát triển thủy lợi nhỏ, thủy lợi nội đồng</w:t>
      </w:r>
      <w:bookmarkEnd w:id="66"/>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w:t>
      </w:r>
      <w:proofErr w:type="gramStart"/>
      <w:r w:rsidRPr="001F1693">
        <w:rPr>
          <w:rFonts w:ascii="Arial" w:eastAsia="Times New Roman" w:hAnsi="Arial" w:cs="Arial"/>
          <w:color w:val="000000"/>
          <w:sz w:val="18"/>
          <w:szCs w:val="18"/>
        </w:rPr>
        <w:t>P</w:t>
      </w:r>
      <w:r w:rsidRPr="001F1693">
        <w:rPr>
          <w:rFonts w:ascii="Arial" w:eastAsia="Times New Roman" w:hAnsi="Arial" w:cs="Arial"/>
          <w:color w:val="000000"/>
          <w:sz w:val="18"/>
          <w:szCs w:val="18"/>
          <w:lang w:val="vi-VN"/>
        </w:rPr>
        <w:t>hù hợp với quy hoạch thủy lợi và các quy hoạch liên quan được phê duyệt.</w:t>
      </w:r>
      <w:proofErr w:type="gramEnd"/>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Bảo đảm cơ sở hạ tầng thủy lợi </w:t>
      </w:r>
      <w:r w:rsidRPr="001F1693">
        <w:rPr>
          <w:rFonts w:ascii="Arial" w:eastAsia="Times New Roman" w:hAnsi="Arial" w:cs="Arial"/>
          <w:color w:val="000000"/>
          <w:sz w:val="18"/>
          <w:szCs w:val="18"/>
        </w:rPr>
        <w:t>nhỏ, thủy lợi </w:t>
      </w:r>
      <w:r w:rsidRPr="001F1693">
        <w:rPr>
          <w:rFonts w:ascii="Arial" w:eastAsia="Times New Roman" w:hAnsi="Arial" w:cs="Arial"/>
          <w:color w:val="000000"/>
          <w:sz w:val="18"/>
          <w:szCs w:val="18"/>
          <w:lang w:val="vi-VN"/>
        </w:rPr>
        <w:t>nội đồng đáp ứng yêu cầu kỹ thuật tưới, tiêu tiên tiến, hiện đại, đồng bộ, khép kín, phục vụ cho nhu cầu sử dụng nước đa dạng trong nông nghiệp; chủ động tiêu nước cho sản xuất và dân sinh.</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3. Áp dụng công nghệ, giải pháp kỹ thuật tiên tiến, tiết kiệm nước, chống thất thoát nước trong đầu tư xây dựng, quản lý, khai thác.</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4. Tổ chức, cá nhân sử dụng sản phẩm, dịch vụ thủy lợi có trách nhiệm phát triển thủy lợi nhỏ, thủy lợi nội đồng.</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67" w:name="dieu_50"/>
      <w:r w:rsidRPr="001F1693">
        <w:rPr>
          <w:rFonts w:ascii="Arial" w:eastAsia="Times New Roman" w:hAnsi="Arial" w:cs="Arial"/>
          <w:b/>
          <w:bCs/>
          <w:color w:val="000000"/>
          <w:sz w:val="18"/>
          <w:szCs w:val="18"/>
          <w:lang w:val="vi-VN"/>
        </w:rPr>
        <w:t>Điều 50. Quản lý, khai thác công trình thủy lợi nhỏ, thủy lợi nội đồng</w:t>
      </w:r>
      <w:bookmarkEnd w:id="67"/>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Tổ chức thủy lợi cơ sở quản lý, khai thác công trình thủy lợi nhỏ, thủy lợi nội đồng, bao gồm các loại hình sau đây:</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a) Hợp tác xã;</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b) Tổ hợp tác.</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Tổ chức thủy lợi cơ sở quy định tại khoản 1 Điều này được thành lập và hoạt động theo quy định của pháp luật về hợp tác xã, </w:t>
      </w:r>
      <w:r w:rsidRPr="001F1693">
        <w:rPr>
          <w:rFonts w:ascii="Arial" w:eastAsia="Times New Roman" w:hAnsi="Arial" w:cs="Arial"/>
          <w:color w:val="000000"/>
          <w:sz w:val="18"/>
          <w:szCs w:val="18"/>
        </w:rPr>
        <w:t>d</w:t>
      </w:r>
      <w:r w:rsidRPr="001F1693">
        <w:rPr>
          <w:rFonts w:ascii="Arial" w:eastAsia="Times New Roman" w:hAnsi="Arial" w:cs="Arial"/>
          <w:color w:val="000000"/>
          <w:sz w:val="18"/>
          <w:szCs w:val="18"/>
          <w:lang w:val="vi-VN"/>
        </w:rPr>
        <w:t>ân sự và điều lệ hoặc quy chế được đa số thành viên của tổ chức thông qua và </w:t>
      </w:r>
      <w:r w:rsidRPr="001F1693">
        <w:rPr>
          <w:rFonts w:ascii="Arial" w:eastAsia="Times New Roman" w:hAnsi="Arial" w:cs="Arial"/>
          <w:color w:val="000000"/>
          <w:sz w:val="18"/>
          <w:szCs w:val="18"/>
        </w:rPr>
        <w:t>Ủy ban nhân dân cấp xã </w:t>
      </w:r>
      <w:r w:rsidRPr="001F1693">
        <w:rPr>
          <w:rFonts w:ascii="Arial" w:eastAsia="Times New Roman" w:hAnsi="Arial" w:cs="Arial"/>
          <w:color w:val="000000"/>
          <w:sz w:val="18"/>
          <w:szCs w:val="18"/>
          <w:lang w:val="vi-VN"/>
        </w:rPr>
        <w:t>xác nhận; toàn bộ người sử dụng sản phẩm, dịch vụ thủy lợi là thành viên của tổ chức thủy lợi cơ sở.</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3. Tổ chức thủy lợi cơ sở trực tiếp quản lý, khai thác hoặc lựa chọn tổ chức, cá nhân quản lý, khai thác công trình thủy lợi nhỏ, thủy lợi nội đồng.</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lastRenderedPageBreak/>
        <w:t>4. Khi các tổ chức thủy lợi cơ sở có đủ năng lực thì thành lập liên hiệp các tổ chức thủy lợi cơ sở để nhận chuyển giao quản lý hệ thống dẫn, chuyển nước đấu nối với hệ thống thủy lợi nội đồng.</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5. Đối với địa phương chưa thành lập được tổ chức thủy lợi cơ sở quy định tại khoản 1 Điều này, Ủy ban nhân dân cấp xã thực hiện các nhiệm vụ của tổ chức thủy lợi cơ sở.</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6. </w:t>
      </w:r>
      <w:proofErr w:type="gramStart"/>
      <w:r w:rsidRPr="001F1693">
        <w:rPr>
          <w:rFonts w:ascii="Arial" w:eastAsia="Times New Roman" w:hAnsi="Arial" w:cs="Arial"/>
          <w:color w:val="000000"/>
          <w:sz w:val="18"/>
          <w:szCs w:val="18"/>
        </w:rPr>
        <w:t>Bộ trưởng </w:t>
      </w:r>
      <w:r w:rsidRPr="001F1693">
        <w:rPr>
          <w:rFonts w:ascii="Arial" w:eastAsia="Times New Roman" w:hAnsi="Arial" w:cs="Arial"/>
          <w:color w:val="000000"/>
          <w:sz w:val="18"/>
          <w:szCs w:val="18"/>
          <w:lang w:val="vi-VN"/>
        </w:rPr>
        <w:t>Bộ Nông nghiệp và Phát triển nông thôn quy định chi tiết Điều này.</w:t>
      </w:r>
      <w:proofErr w:type="gramEnd"/>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68" w:name="dieu_51"/>
      <w:r w:rsidRPr="001F1693">
        <w:rPr>
          <w:rFonts w:ascii="Arial" w:eastAsia="Times New Roman" w:hAnsi="Arial" w:cs="Arial"/>
          <w:b/>
          <w:bCs/>
          <w:color w:val="000000"/>
          <w:sz w:val="18"/>
          <w:szCs w:val="18"/>
          <w:lang w:val="vi-VN"/>
        </w:rPr>
        <w:t>Điều 51. Kinh phí hoạt động thủy lợi nhỏ, thủy lợi nội đồng</w:t>
      </w:r>
      <w:bookmarkEnd w:id="68"/>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Kinh phí hoạt động thủy lợi nhỏ, thủy lợi nội đồng bao gồm:</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a) Tổ chức, cá nhân sử dụng sản phẩm, dịch vụ thủy lợi đóng góp;</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b) Hỗ trợ của Nhà nước;</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c) </w:t>
      </w:r>
      <w:r w:rsidRPr="001F1693">
        <w:rPr>
          <w:rFonts w:ascii="Arial" w:eastAsia="Times New Roman" w:hAnsi="Arial" w:cs="Arial"/>
          <w:color w:val="000000"/>
          <w:sz w:val="18"/>
          <w:szCs w:val="18"/>
        </w:rPr>
        <w:t>T</w:t>
      </w:r>
      <w:r w:rsidRPr="001F1693">
        <w:rPr>
          <w:rFonts w:ascii="Arial" w:eastAsia="Times New Roman" w:hAnsi="Arial" w:cs="Arial"/>
          <w:color w:val="000000"/>
          <w:sz w:val="18"/>
          <w:szCs w:val="18"/>
          <w:lang w:val="vi-VN"/>
        </w:rPr>
        <w:t>ổ chức, cá nhân khác đầu tư.</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Kinh phí hỗ trợ của Nhà nước theo quy định tại điểm b khoản 1 Điều này thực hiện thông qua tổ chức thủy lợi cơ sở</w:t>
      </w:r>
      <w:r w:rsidRPr="001F1693">
        <w:rPr>
          <w:rFonts w:ascii="Arial" w:eastAsia="Times New Roman" w:hAnsi="Arial" w:cs="Arial"/>
          <w:color w:val="000000"/>
          <w:sz w:val="18"/>
          <w:szCs w:val="18"/>
        </w:rPr>
        <w:t>.</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3. Các thành viên của tổ chức thủy lợi cơ sở thoả thuận mức chi phí phải đóng góp cho tổ chức thủy lợi cơ sở theo nguyên tắc đa số, tính đúng, tính đủ.</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rPr>
        <w:t>4</w:t>
      </w:r>
      <w:r w:rsidRPr="001F1693">
        <w:rPr>
          <w:rFonts w:ascii="Arial" w:eastAsia="Times New Roman" w:hAnsi="Arial" w:cs="Arial"/>
          <w:color w:val="000000"/>
          <w:sz w:val="18"/>
          <w:szCs w:val="18"/>
          <w:lang w:val="vi-VN"/>
        </w:rPr>
        <w:t>. Chính phủ quy định việc hỗ trợ phát triển thủy lợi nhỏ, thủy lợi nội đồng.</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69" w:name="dieu_52"/>
      <w:r w:rsidRPr="001F1693">
        <w:rPr>
          <w:rFonts w:ascii="Arial" w:eastAsia="Times New Roman" w:hAnsi="Arial" w:cs="Arial"/>
          <w:b/>
          <w:bCs/>
          <w:color w:val="000000"/>
          <w:sz w:val="18"/>
          <w:szCs w:val="18"/>
          <w:lang w:val="vi-VN"/>
        </w:rPr>
        <w:t>Điều 52. Chuyển giao, thu hồi quyền quản lý, khai thác công trình thủy lợi nhỏ, thủy lợi nội đồng được đầu tư xây dựng sử dụng vốn nhà nước</w:t>
      </w:r>
      <w:bookmarkEnd w:id="69"/>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Việc chuyển giao, thu hồi quyền quản lý, khai thác công trình thủy lợi nhỏ, thủy lợi nội đồng được đầu tư xây dựng sử dụng vốn nhà nước do chủ sở hữu công trình quyết định, bảo đảm tuân thủ các quy định của pháp luật về quản lý, sử dụng tài sản công.</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Tổ chức thủy lợi cơ sở nhận chuyển giao quyền quản lý, khai thác công trình thủy lợi nhỏ, thủy lợi nội đồng được đầu tư xây dựng sử dụng vốn nhà nước thực hiện các quyền, nghĩa vụ theo quyết định của chủ sở hữu công trình hoặc theo hợp đồng với cơ quan nhà nước có thẩm quyền.</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3. Ưu tiên chuyển giao quyền quản lý, khai thác công trình thủy lợi nhỏ, thủy lợi nội đồng được đầu tư xây dựng sử dụng vốn nhà nước cho tổ chức thủy lợi cơ sở.</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70" w:name="chuong_8"/>
      <w:r w:rsidRPr="001F1693">
        <w:rPr>
          <w:rFonts w:ascii="Arial" w:eastAsia="Times New Roman" w:hAnsi="Arial" w:cs="Arial"/>
          <w:b/>
          <w:bCs/>
          <w:color w:val="000000"/>
          <w:sz w:val="18"/>
          <w:szCs w:val="18"/>
          <w:lang w:val="vi-VN"/>
        </w:rPr>
        <w:t>Chương VIII</w:t>
      </w:r>
      <w:bookmarkEnd w:id="70"/>
    </w:p>
    <w:p w:rsidR="001F1693" w:rsidRPr="001F1693" w:rsidRDefault="001F1693" w:rsidP="001F1693">
      <w:pPr>
        <w:shd w:val="clear" w:color="auto" w:fill="FFFFFF"/>
        <w:spacing w:after="0" w:line="234" w:lineRule="atLeast"/>
        <w:jc w:val="center"/>
        <w:rPr>
          <w:rFonts w:ascii="Arial" w:eastAsia="Times New Roman" w:hAnsi="Arial" w:cs="Arial"/>
          <w:color w:val="000000"/>
          <w:sz w:val="18"/>
          <w:szCs w:val="18"/>
        </w:rPr>
      </w:pPr>
      <w:bookmarkStart w:id="71" w:name="chuong_8_name"/>
      <w:r w:rsidRPr="001F1693">
        <w:rPr>
          <w:rFonts w:ascii="Arial" w:eastAsia="Times New Roman" w:hAnsi="Arial" w:cs="Arial"/>
          <w:b/>
          <w:bCs/>
          <w:color w:val="000000"/>
          <w:sz w:val="24"/>
          <w:szCs w:val="24"/>
          <w:lang w:val="vi-VN"/>
        </w:rPr>
        <w:t>QUYỀN, TRÁCH NHIỆM CỦA TỔ CHỨC, CÁ NHÂN TRONG HOẠT ĐỘNG THỦY LỢI</w:t>
      </w:r>
      <w:bookmarkEnd w:id="71"/>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72" w:name="dieu_53"/>
      <w:r w:rsidRPr="001F1693">
        <w:rPr>
          <w:rFonts w:ascii="Arial" w:eastAsia="Times New Roman" w:hAnsi="Arial" w:cs="Arial"/>
          <w:b/>
          <w:bCs/>
          <w:color w:val="000000"/>
          <w:sz w:val="18"/>
          <w:szCs w:val="18"/>
          <w:lang w:val="vi-VN"/>
        </w:rPr>
        <w:t>Điều 53. Quyền, trách nhiệm của tổ chức, cá nhân trong hoạt động thủy lợi</w:t>
      </w:r>
      <w:bookmarkEnd w:id="72"/>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Sử dụng sản phẩm, dịch vụ thủy lợi theo quy định của Luật này và các quy định khác của pháp luật có liên quan.</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Tham gia ý kiến về hoạt động thủy lợi theo quy định của pháp luật.</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3. Đầu tư xây dựng, quản lý, khai thác và bảo vệ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4. Tham gia giám sát hoạt động của cơ quan, tổ chức, cá nhân trong hoạt động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5. Tham gia chương trình thông tin, truyền thông, giáo dục nâng cao kiến thức pháp luật về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6. Tham gia xử lý sự cố công trình thủy lợi khi xảy ra thiên tai theo quyết định huy động của </w:t>
      </w:r>
      <w:r w:rsidRPr="001F1693">
        <w:rPr>
          <w:rFonts w:ascii="Arial" w:eastAsia="Times New Roman" w:hAnsi="Arial" w:cs="Arial"/>
          <w:color w:val="000000"/>
          <w:sz w:val="18"/>
          <w:szCs w:val="18"/>
        </w:rPr>
        <w:t>cơ quan nhà nước </w:t>
      </w:r>
      <w:r w:rsidRPr="001F1693">
        <w:rPr>
          <w:rFonts w:ascii="Arial" w:eastAsia="Times New Roman" w:hAnsi="Arial" w:cs="Arial"/>
          <w:color w:val="000000"/>
          <w:sz w:val="18"/>
          <w:szCs w:val="18"/>
          <w:lang w:val="vi-VN"/>
        </w:rPr>
        <w:t>có thẩm quyền.</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7. Bảo vệ chất lượng nước trong công trình thủy lợi.</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73" w:name="dieu_54"/>
      <w:r w:rsidRPr="001F1693">
        <w:rPr>
          <w:rFonts w:ascii="Arial" w:eastAsia="Times New Roman" w:hAnsi="Arial" w:cs="Arial"/>
          <w:b/>
          <w:bCs/>
          <w:color w:val="000000"/>
          <w:sz w:val="18"/>
          <w:szCs w:val="18"/>
          <w:lang w:val="vi-VN"/>
        </w:rPr>
        <w:t>Điều 54. Quyền, trách nhiệm của tổ chức, cá nhân khai thác công trình thủy lợi</w:t>
      </w:r>
      <w:bookmarkEnd w:id="73"/>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Có quyền, trách nhiệm theo quy định tại Điều 53 của Luật này.</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Sử dụng nguồn lực được giao để mở rộng khả năng cung cấp sản phẩm, dịch vụ thủy lợi theo quy định của pháp luật; được thu tiền từ việc cung cấp sản phẩm, dịch vụ thủy lợi theo hợp đồng.</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3. Tự chủ đối với phần lợi nhuận từ việc cung cấp sản phẩm, dịch vụ thủy lợi khác sau khi thực hiện nghĩa vụ thuế với Nhà nước.</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lastRenderedPageBreak/>
        <w:t>4. Xây dựng, tổ chức thực hiện kế hoạch sản xuất kinh doanh và kế hoạch cung cấp sản phẩm, dịch vụ thủy lợi. Kế hoạch cung cấp sản phẩm, dịch vụ thủy lợi phải lấy ý kiến và thông báo cho tổ chức, cá nhân sử dụng sản phẩm, dịch vụ.</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5. Thực hiện nội dung quản lý, khai thác công trình thủy lợi quy định tại Điều 20 của Luật này.</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6. Quản lý, sử dụng đất thuộc phạm vi bảo vệ công trình thủy lợi theo quy định của pháp luật.</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7. Vận hành công trình </w:t>
      </w:r>
      <w:r w:rsidRPr="001F1693">
        <w:rPr>
          <w:rFonts w:ascii="Arial" w:eastAsia="Times New Roman" w:hAnsi="Arial" w:cs="Arial"/>
          <w:color w:val="000000"/>
          <w:sz w:val="18"/>
          <w:szCs w:val="18"/>
        </w:rPr>
        <w:t>thủy lợi </w:t>
      </w:r>
      <w:r w:rsidRPr="001F1693">
        <w:rPr>
          <w:rFonts w:ascii="Arial" w:eastAsia="Times New Roman" w:hAnsi="Arial" w:cs="Arial"/>
          <w:color w:val="000000"/>
          <w:sz w:val="18"/>
          <w:szCs w:val="18"/>
          <w:lang w:val="vi-VN"/>
        </w:rPr>
        <w:t>theo nhiệm vụ thiết kế và quy trình vận hành được cơ quan </w:t>
      </w:r>
      <w:r w:rsidRPr="001F1693">
        <w:rPr>
          <w:rFonts w:ascii="Arial" w:eastAsia="Times New Roman" w:hAnsi="Arial" w:cs="Arial"/>
          <w:color w:val="000000"/>
          <w:sz w:val="18"/>
          <w:szCs w:val="18"/>
        </w:rPr>
        <w:t>nhà nước </w:t>
      </w:r>
      <w:r w:rsidRPr="001F1693">
        <w:rPr>
          <w:rFonts w:ascii="Arial" w:eastAsia="Times New Roman" w:hAnsi="Arial" w:cs="Arial"/>
          <w:color w:val="000000"/>
          <w:sz w:val="18"/>
          <w:szCs w:val="18"/>
          <w:lang w:val="vi-VN"/>
        </w:rPr>
        <w:t>có thẩm quyền phê duyệt.</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8. Bảo vệ công trình thủy lợi; phòng, chống các hành vi xâm hại hoặc phá hoại công trình </w:t>
      </w:r>
      <w:r w:rsidRPr="001F1693">
        <w:rPr>
          <w:rFonts w:ascii="Arial" w:eastAsia="Times New Roman" w:hAnsi="Arial" w:cs="Arial"/>
          <w:color w:val="000000"/>
          <w:sz w:val="18"/>
          <w:szCs w:val="18"/>
        </w:rPr>
        <w:t>thủy lợi</w:t>
      </w:r>
      <w:r w:rsidRPr="001F1693">
        <w:rPr>
          <w:rFonts w:ascii="Arial" w:eastAsia="Times New Roman" w:hAnsi="Arial" w:cs="Arial"/>
          <w:color w:val="000000"/>
          <w:sz w:val="18"/>
          <w:szCs w:val="18"/>
          <w:lang w:val="vi-VN"/>
        </w:rPr>
        <w:t>.</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9. Khai thác nước trong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10. Trình cơ quan nhà nước có thẩm quyền phê duyệt và tổ chức thực hiện </w:t>
      </w:r>
      <w:r w:rsidRPr="001F1693">
        <w:rPr>
          <w:rFonts w:ascii="Arial" w:eastAsia="Times New Roman" w:hAnsi="Arial" w:cs="Arial"/>
          <w:color w:val="000000"/>
          <w:sz w:val="18"/>
          <w:szCs w:val="18"/>
        </w:rPr>
        <w:t>phương án ứng phó thiên tai, </w:t>
      </w:r>
      <w:r w:rsidRPr="001F1693">
        <w:rPr>
          <w:rFonts w:ascii="Arial" w:eastAsia="Times New Roman" w:hAnsi="Arial" w:cs="Arial"/>
          <w:color w:val="000000"/>
          <w:sz w:val="18"/>
          <w:szCs w:val="18"/>
          <w:lang w:val="vi-VN"/>
        </w:rPr>
        <w:t>phương án bảo vệ công trình thủy lợi theo quy định của Luật này.</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11. Kiến nghị Ủy ban nhân dân các cấp nơi có công trình thủy lợi thực hiện các biện pháp cần thiết để </w:t>
      </w:r>
      <w:r w:rsidRPr="001F1693">
        <w:rPr>
          <w:rFonts w:ascii="Arial" w:eastAsia="Times New Roman" w:hAnsi="Arial" w:cs="Arial"/>
          <w:color w:val="000000"/>
          <w:sz w:val="18"/>
          <w:szCs w:val="18"/>
        </w:rPr>
        <w:t>bảo vệ, </w:t>
      </w:r>
      <w:r w:rsidRPr="001F1693">
        <w:rPr>
          <w:rFonts w:ascii="Arial" w:eastAsia="Times New Roman" w:hAnsi="Arial" w:cs="Arial"/>
          <w:color w:val="000000"/>
          <w:sz w:val="18"/>
          <w:szCs w:val="18"/>
          <w:lang w:val="vi-VN"/>
        </w:rPr>
        <w:t>bảo đảm an toàn công trình khi công trình bị xâm hại hoặc có nguy cơ xảy ra sự cố.</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12. Kiến nghị chủ sở hữu cấp kinh phí bảo trì, </w:t>
      </w:r>
      <w:r w:rsidRPr="001F1693">
        <w:rPr>
          <w:rFonts w:ascii="Arial" w:eastAsia="Times New Roman" w:hAnsi="Arial" w:cs="Arial"/>
          <w:color w:val="000000"/>
          <w:sz w:val="18"/>
          <w:szCs w:val="18"/>
        </w:rPr>
        <w:t>đầu tư </w:t>
      </w:r>
      <w:r w:rsidRPr="001F1693">
        <w:rPr>
          <w:rFonts w:ascii="Arial" w:eastAsia="Times New Roman" w:hAnsi="Arial" w:cs="Arial"/>
          <w:color w:val="000000"/>
          <w:sz w:val="18"/>
          <w:szCs w:val="18"/>
          <w:lang w:val="vi-VN"/>
        </w:rPr>
        <w:t>nâng cấp, xây dựng mới, hiện đại hóa, xử lý khắc phục sự cố công trình thủy lợi theo quy định của Luật này và </w:t>
      </w:r>
      <w:r w:rsidRPr="001F1693">
        <w:rPr>
          <w:rFonts w:ascii="Arial" w:eastAsia="Times New Roman" w:hAnsi="Arial" w:cs="Arial"/>
          <w:color w:val="000000"/>
          <w:sz w:val="18"/>
          <w:szCs w:val="18"/>
        </w:rPr>
        <w:t>các quy định khác của </w:t>
      </w:r>
      <w:r w:rsidRPr="001F1693">
        <w:rPr>
          <w:rFonts w:ascii="Arial" w:eastAsia="Times New Roman" w:hAnsi="Arial" w:cs="Arial"/>
          <w:color w:val="000000"/>
          <w:sz w:val="18"/>
          <w:szCs w:val="18"/>
          <w:lang w:val="vi-VN"/>
        </w:rPr>
        <w:t>pháp luật có liên quan.</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13. Kiến nghị cơ quan nhà nước có thẩm quyền hoặc khởi kiện ra Tòa án giải quyết trong trường hợp tổ chức, cá nhân không trả tiền sử dụng sản phẩm, dịch vụ thủy lợi và giải quyết các tranh chấp về hợp đồng.</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14. Hướng dẫn, củng cố, phát triển tổ chức thủy lợi cơ sở; tổ chức để người sử dụng sản phẩm, dịch vụ thủy lợi tham gia xây dựng kế hoạch quản lý, khai thác và phương án bảo vệ công trình.</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15. Tham gia hỗ trợ người sử dụng sản phẩm, dịch vụ thủy lợi chuyển </w:t>
      </w:r>
      <w:r w:rsidRPr="001F1693">
        <w:rPr>
          <w:rFonts w:ascii="Arial" w:eastAsia="Times New Roman" w:hAnsi="Arial" w:cs="Arial"/>
          <w:color w:val="000000"/>
          <w:sz w:val="18"/>
          <w:szCs w:val="18"/>
        </w:rPr>
        <w:t>dịch </w:t>
      </w:r>
      <w:r w:rsidRPr="001F1693">
        <w:rPr>
          <w:rFonts w:ascii="Arial" w:eastAsia="Times New Roman" w:hAnsi="Arial" w:cs="Arial"/>
          <w:color w:val="000000"/>
          <w:sz w:val="18"/>
          <w:szCs w:val="18"/>
          <w:lang w:val="vi-VN"/>
        </w:rPr>
        <w:t>sang canh tác cây trồng có giá trị kinh tế cao, sử dụng công nghệ tưới tiên tiến, tiết kiệm nước.</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16. Đơn phương dừng cung cấp sản phẩm, dịch vụ thủy lợi khi công trình không bảo đảm an toàn hoặc nguồn nước</w:t>
      </w:r>
      <w:r w:rsidRPr="001F1693">
        <w:rPr>
          <w:rFonts w:ascii="Arial" w:eastAsia="Times New Roman" w:hAnsi="Arial" w:cs="Arial"/>
          <w:color w:val="000000"/>
          <w:sz w:val="18"/>
          <w:szCs w:val="18"/>
        </w:rPr>
        <w:t> trong </w:t>
      </w:r>
      <w:r w:rsidRPr="001F1693">
        <w:rPr>
          <w:rFonts w:ascii="Arial" w:eastAsia="Times New Roman" w:hAnsi="Arial" w:cs="Arial"/>
          <w:color w:val="000000"/>
          <w:sz w:val="18"/>
          <w:szCs w:val="18"/>
          <w:lang w:val="vi-VN"/>
        </w:rPr>
        <w:t>công trình không bảo đảm; người sử dụng sản phẩm, dịch vụ thủy lợi không trả tiền sử dụng sản phẩm, dịch vụ thủy lợi, vi phạm các điều khoản khác của hợp đồng hoặc theo quyết định của cơ quan nhà nước có thẩm quyền.</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17. Khiếu nại, khởi kiện và bồi thường thiệt hại theo quy định của pháp luật.</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74" w:name="dieu_55"/>
      <w:r w:rsidRPr="001F1693">
        <w:rPr>
          <w:rFonts w:ascii="Arial" w:eastAsia="Times New Roman" w:hAnsi="Arial" w:cs="Arial"/>
          <w:b/>
          <w:bCs/>
          <w:color w:val="000000"/>
          <w:sz w:val="18"/>
          <w:szCs w:val="18"/>
          <w:lang w:val="vi-VN"/>
        </w:rPr>
        <w:t>Điều 55. Quyền, trách nhiệm của tổ chức, cá nhân sử dụng sản phẩm, dịch vụ thủy lợi</w:t>
      </w:r>
      <w:bookmarkEnd w:id="74"/>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Có quyền, trách nhiệm theo quy định tại Điều 53 của Luật này.</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Ký kết hợp đồng dịch vụ thủy lợi và thực hiện các điều, khoản đã cam kết trong hợp đồng; sử dụng nước tiết kiệm, an toàn, hiệu quả.</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3. Yêu cầu tổ chức, cá nhân quản lý, khai thác công trình thủy lợi công khai kế hoạch cung cấp sản phẩm, dịch vụ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4. Tham gia xây dựng kế hoạch khai thác và phương án bảo vệ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5. Tham gia bảo vệ công trình và chất lượng nước trong quá trình sử dụng sản phẩm, dịch vụ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6. Tham gia ứng cứu, khắc phục khi công trình thủy lợi xảy ra sự cố theo quyết định của cơ quan có thẩm quyền.</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7. Khắc phục hậu quả theo yêu cầu của tổ chức, cá nhân cung cấp sản phẩm, dịch vụ thủy lợi khi để xảy ra sự cố đối với công trình hoặc gây ô nhiễm nguồn nước.</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8. Khiếu nại, khởi kiện và bồi thường thiệt hại theo quy định của pháp luật.</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75" w:name="chuong_9"/>
      <w:r w:rsidRPr="001F1693">
        <w:rPr>
          <w:rFonts w:ascii="Arial" w:eastAsia="Times New Roman" w:hAnsi="Arial" w:cs="Arial"/>
          <w:b/>
          <w:bCs/>
          <w:color w:val="000000"/>
          <w:sz w:val="18"/>
          <w:szCs w:val="18"/>
          <w:lang w:val="vi-VN"/>
        </w:rPr>
        <w:t>Chương IX</w:t>
      </w:r>
      <w:bookmarkEnd w:id="75"/>
    </w:p>
    <w:p w:rsidR="001F1693" w:rsidRPr="001F1693" w:rsidRDefault="001F1693" w:rsidP="001F1693">
      <w:pPr>
        <w:shd w:val="clear" w:color="auto" w:fill="FFFFFF"/>
        <w:spacing w:after="0" w:line="234" w:lineRule="atLeast"/>
        <w:jc w:val="center"/>
        <w:rPr>
          <w:rFonts w:ascii="Arial" w:eastAsia="Times New Roman" w:hAnsi="Arial" w:cs="Arial"/>
          <w:color w:val="000000"/>
          <w:sz w:val="18"/>
          <w:szCs w:val="18"/>
        </w:rPr>
      </w:pPr>
      <w:bookmarkStart w:id="76" w:name="chuong_9_name"/>
      <w:r w:rsidRPr="001F1693">
        <w:rPr>
          <w:rFonts w:ascii="Arial" w:eastAsia="Times New Roman" w:hAnsi="Arial" w:cs="Arial"/>
          <w:b/>
          <w:bCs/>
          <w:color w:val="000000"/>
          <w:sz w:val="24"/>
          <w:szCs w:val="24"/>
        </w:rPr>
        <w:t>TRÁCH NHIỆM QUẢN LÝ NHÀ NƯỚC VỀ THUỶ LỢI</w:t>
      </w:r>
      <w:bookmarkEnd w:id="76"/>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77" w:name="dieu_56"/>
      <w:r w:rsidRPr="001F1693">
        <w:rPr>
          <w:rFonts w:ascii="Arial" w:eastAsia="Times New Roman" w:hAnsi="Arial" w:cs="Arial"/>
          <w:b/>
          <w:bCs/>
          <w:color w:val="000000"/>
          <w:sz w:val="18"/>
          <w:szCs w:val="18"/>
          <w:lang w:val="vi-VN"/>
        </w:rPr>
        <w:t>Điều 56. Trách nhiệm của Chính phủ, Bộ và cơ quan ngang Bộ</w:t>
      </w:r>
      <w:bookmarkEnd w:id="77"/>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Chính phủ thống nhất quản lý nhà nước về thủy lợi trong phạm vi cả nước.</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lastRenderedPageBreak/>
        <w:t>2. Bộ Nông nghiệp và Phát triển nông thôn </w:t>
      </w:r>
      <w:r w:rsidRPr="001F1693">
        <w:rPr>
          <w:rFonts w:ascii="Arial" w:eastAsia="Times New Roman" w:hAnsi="Arial" w:cs="Arial"/>
          <w:color w:val="000000"/>
          <w:sz w:val="18"/>
          <w:szCs w:val="18"/>
        </w:rPr>
        <w:t>là cơ quan đầu mối giúp </w:t>
      </w:r>
      <w:r w:rsidRPr="001F1693">
        <w:rPr>
          <w:rFonts w:ascii="Arial" w:eastAsia="Times New Roman" w:hAnsi="Arial" w:cs="Arial"/>
          <w:color w:val="000000"/>
          <w:sz w:val="18"/>
          <w:szCs w:val="18"/>
          <w:lang w:val="vi-VN"/>
        </w:rPr>
        <w:t>Chính phủ thực hiện quản lý nhà nước về thủy lợi, có trách nhiệm sau đây:</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a) Ban hành theo thẩm quyền hoặc trình </w:t>
      </w:r>
      <w:r w:rsidRPr="001F1693">
        <w:rPr>
          <w:rFonts w:ascii="Arial" w:eastAsia="Times New Roman" w:hAnsi="Arial" w:cs="Arial"/>
          <w:color w:val="000000"/>
          <w:sz w:val="18"/>
          <w:szCs w:val="18"/>
        </w:rPr>
        <w:t>cơ quan nhà nước </w:t>
      </w:r>
      <w:r w:rsidRPr="001F1693">
        <w:rPr>
          <w:rFonts w:ascii="Arial" w:eastAsia="Times New Roman" w:hAnsi="Arial" w:cs="Arial"/>
          <w:color w:val="000000"/>
          <w:sz w:val="18"/>
          <w:szCs w:val="18"/>
          <w:lang w:val="vi-VN"/>
        </w:rPr>
        <w:t>có thẩm quyền ban hành</w:t>
      </w:r>
      <w:r w:rsidRPr="001F1693">
        <w:rPr>
          <w:rFonts w:ascii="Arial" w:eastAsia="Times New Roman" w:hAnsi="Arial" w:cs="Arial"/>
          <w:color w:val="000000"/>
          <w:sz w:val="18"/>
          <w:szCs w:val="18"/>
        </w:rPr>
        <w:t>, t</w:t>
      </w:r>
      <w:r w:rsidRPr="001F1693">
        <w:rPr>
          <w:rFonts w:ascii="Arial" w:eastAsia="Times New Roman" w:hAnsi="Arial" w:cs="Arial"/>
          <w:color w:val="000000"/>
          <w:sz w:val="18"/>
          <w:szCs w:val="18"/>
          <w:lang w:val="vi-VN"/>
        </w:rPr>
        <w:t>ổ chức thực hiện chiến lược, quy hoạch, kế hoạch, chính sách và các văn bản quy phạm pháp luật về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b) Xây dựng tiêu chuẩn quốc gia, </w:t>
      </w:r>
      <w:r w:rsidRPr="001F1693">
        <w:rPr>
          <w:rFonts w:ascii="Arial" w:eastAsia="Times New Roman" w:hAnsi="Arial" w:cs="Arial"/>
          <w:color w:val="000000"/>
          <w:sz w:val="18"/>
          <w:szCs w:val="18"/>
        </w:rPr>
        <w:t>ban hành </w:t>
      </w:r>
      <w:r w:rsidRPr="001F1693">
        <w:rPr>
          <w:rFonts w:ascii="Arial" w:eastAsia="Times New Roman" w:hAnsi="Arial" w:cs="Arial"/>
          <w:color w:val="000000"/>
          <w:sz w:val="18"/>
          <w:szCs w:val="18"/>
          <w:lang w:val="vi-VN"/>
        </w:rPr>
        <w:t>quy chuẩn kỹ thuật quốc gia, định mức kinh tế - kỹ thuật trong hoạt động thủy lợi; tổ chức xây dựng, phê duyệt quy trình vận hành công trình thủy lợi thuộc phạm vi quản lý;</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c) Chỉ đạo điều hòa, phân phối nước và tổ chức thực hiện xây dựng kế hoạch sử dụng nước trong hệ thống công trình thủy lợi phục vụ sinh hoạt, sản xuất nông nghiệp và các ngành kinh tế khác; chủ trì, phối hợp với Bộ Công </w:t>
      </w:r>
      <w:r w:rsidRPr="001F1693">
        <w:rPr>
          <w:rFonts w:ascii="Arial" w:eastAsia="Times New Roman" w:hAnsi="Arial" w:cs="Arial"/>
          <w:color w:val="000000"/>
          <w:sz w:val="18"/>
          <w:szCs w:val="18"/>
        </w:rPr>
        <w:t>T</w:t>
      </w:r>
      <w:r w:rsidRPr="001F1693">
        <w:rPr>
          <w:rFonts w:ascii="Arial" w:eastAsia="Times New Roman" w:hAnsi="Arial" w:cs="Arial"/>
          <w:color w:val="000000"/>
          <w:sz w:val="18"/>
          <w:szCs w:val="18"/>
          <w:lang w:val="vi-VN"/>
        </w:rPr>
        <w:t>hương thực hiện việc điều tiết nước hồ chứa thủy điện phục vụ thủy lợi trong trường hợp hạn hán, thiếu nước, xâm nhập mặn;</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d) Tham gia ý kiến về chiến lược, quy hoạch ngành quốc gia, quy hoạch khác liên quan đến hoạt động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đ) Chỉ đạo, hướng dẫn, kiểm tra việc thực hiện phòng, chống, khắc phục hậu quả hạn hán, thiếu nước, xâm nhập mặn, sa mạc hóa, lũ, ngập lụt, úng;</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e) Tổ chức quan trắc </w:t>
      </w:r>
      <w:r w:rsidRPr="001F1693">
        <w:rPr>
          <w:rFonts w:ascii="Arial" w:eastAsia="Times New Roman" w:hAnsi="Arial" w:cs="Arial"/>
          <w:color w:val="000000"/>
          <w:sz w:val="18"/>
          <w:szCs w:val="18"/>
        </w:rPr>
        <w:t>khí tượng thủy văn chuyên dùng</w:t>
      </w:r>
      <w:r w:rsidRPr="001F1693">
        <w:rPr>
          <w:rFonts w:ascii="Arial" w:eastAsia="Times New Roman" w:hAnsi="Arial" w:cs="Arial"/>
          <w:color w:val="000000"/>
          <w:sz w:val="18"/>
          <w:szCs w:val="18"/>
          <w:lang w:val="vi-VN"/>
        </w:rPr>
        <w:t>, dự báo, cảnh báo về hạn hán, thiếu nước, xâm nhập mặn, sa mạc hóa, lũ, ngập lụt, úng, diễn biến bồi lắng, xói lở công trình thủy lợi, bờ sông, bờ biển; số lượng, chất lượng nước liên quan đến công trình thủy lợi phục vụ sản xuất nông nghiệp, dân sinh và các ngành kinh tế khác;</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g) Cấp, cấp lại, gia hạn, điều chỉnh, đình chỉ, thu hồi giấy phép các hoạt động trong phạm vi bảo vệ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h) Quản lý việc </w:t>
      </w:r>
      <w:r w:rsidRPr="001F1693">
        <w:rPr>
          <w:rFonts w:ascii="Arial" w:eastAsia="Times New Roman" w:hAnsi="Arial" w:cs="Arial"/>
          <w:color w:val="000000"/>
          <w:sz w:val="18"/>
          <w:szCs w:val="18"/>
        </w:rPr>
        <w:t>bảo trì, </w:t>
      </w:r>
      <w:r w:rsidRPr="001F1693">
        <w:rPr>
          <w:rFonts w:ascii="Arial" w:eastAsia="Times New Roman" w:hAnsi="Arial" w:cs="Arial"/>
          <w:color w:val="000000"/>
          <w:sz w:val="18"/>
          <w:szCs w:val="18"/>
          <w:lang w:val="vi-VN"/>
        </w:rPr>
        <w:t>đầu tư </w:t>
      </w:r>
      <w:r w:rsidRPr="001F1693">
        <w:rPr>
          <w:rFonts w:ascii="Arial" w:eastAsia="Times New Roman" w:hAnsi="Arial" w:cs="Arial"/>
          <w:color w:val="000000"/>
          <w:sz w:val="18"/>
          <w:szCs w:val="18"/>
        </w:rPr>
        <w:t>nâng cấp,</w:t>
      </w:r>
      <w:r w:rsidRPr="001F1693">
        <w:rPr>
          <w:rFonts w:ascii="Arial" w:eastAsia="Times New Roman" w:hAnsi="Arial" w:cs="Arial"/>
          <w:color w:val="000000"/>
          <w:sz w:val="18"/>
          <w:szCs w:val="18"/>
          <w:lang w:val="vi-VN"/>
        </w:rPr>
        <w:t> xây dựng mới, hiện đại hóa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i) Tổ chức quản lý, khai thác và bảo vệ công trình thủy lợi theo thẩm quyền; quản lý an toàn đập, hồ chứa nước;</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k) Tổ chức thống kê, xây dựng và quản lý cơ sở dữ liệu về thủy lợi; dự báo thời hạn ngắn, thời hạn vừa, thời hạn dài về nguồn nước phục vụ hoạt động thủy lợi và các nhu cầu dùng nước khác;</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l) Tổ chức kiểm kê nguồn nước trong công trình thủy lợi, kết hợp với dự báo hạn hán, thiếu nước, xâm nhập mặn để lập phương án tích trữ, điều hòa, phân phối, sử dụng nước;</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m) Tổ chức nghiên cứu khoa học và ứng dụng công nghệ tiên tiến về thủy lợi; đào tạo, bồi dưỡng chuyên môn, nghiệp vụ cho người tham gia hoạt động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n) Quản lý, phân bổ tiền hỗ trợ sử dụng sản phẩm, dịch vụ công ích thủy lợi đối với </w:t>
      </w:r>
      <w:r w:rsidRPr="001F1693">
        <w:rPr>
          <w:rFonts w:ascii="Arial" w:eastAsia="Times New Roman" w:hAnsi="Arial" w:cs="Arial"/>
          <w:color w:val="000000"/>
          <w:sz w:val="18"/>
          <w:szCs w:val="18"/>
        </w:rPr>
        <w:t>tổ chức, cá nhân </w:t>
      </w:r>
      <w:r w:rsidRPr="001F1693">
        <w:rPr>
          <w:rFonts w:ascii="Arial" w:eastAsia="Times New Roman" w:hAnsi="Arial" w:cs="Arial"/>
          <w:color w:val="000000"/>
          <w:sz w:val="18"/>
          <w:szCs w:val="18"/>
          <w:lang w:val="vi-VN"/>
        </w:rPr>
        <w:t>khai thác công trình thủy lợi </w:t>
      </w:r>
      <w:r w:rsidRPr="001F1693">
        <w:rPr>
          <w:rFonts w:ascii="Arial" w:eastAsia="Times New Roman" w:hAnsi="Arial" w:cs="Arial"/>
          <w:color w:val="000000"/>
          <w:sz w:val="18"/>
          <w:szCs w:val="18"/>
        </w:rPr>
        <w:t>do </w:t>
      </w:r>
      <w:r w:rsidRPr="001F1693">
        <w:rPr>
          <w:rFonts w:ascii="Arial" w:eastAsia="Times New Roman" w:hAnsi="Arial" w:cs="Arial"/>
          <w:color w:val="000000"/>
          <w:sz w:val="18"/>
          <w:szCs w:val="18"/>
          <w:lang w:val="vi-VN"/>
        </w:rPr>
        <w:t>Bộ </w:t>
      </w:r>
      <w:r w:rsidRPr="001F1693">
        <w:rPr>
          <w:rFonts w:ascii="Arial" w:eastAsia="Times New Roman" w:hAnsi="Arial" w:cs="Arial"/>
          <w:color w:val="000000"/>
          <w:sz w:val="18"/>
          <w:szCs w:val="18"/>
        </w:rPr>
        <w:t>quản lý</w:t>
      </w:r>
      <w:r w:rsidRPr="001F1693">
        <w:rPr>
          <w:rFonts w:ascii="Arial" w:eastAsia="Times New Roman" w:hAnsi="Arial" w:cs="Arial"/>
          <w:color w:val="000000"/>
          <w:sz w:val="18"/>
          <w:szCs w:val="18"/>
          <w:lang w:val="vi-VN"/>
        </w:rPr>
        <w:t>;</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o) Tổ chức thông tin, truyền thông, giáo dục nâng cao nhận thức của cộng đồng về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p) Thanh tra, kiểm tra, xử lý vi phạm pháp luật</w:t>
      </w:r>
      <w:r w:rsidRPr="001F1693">
        <w:rPr>
          <w:rFonts w:ascii="Arial" w:eastAsia="Times New Roman" w:hAnsi="Arial" w:cs="Arial"/>
          <w:color w:val="000000"/>
          <w:sz w:val="18"/>
          <w:szCs w:val="18"/>
        </w:rPr>
        <w:t>, </w:t>
      </w:r>
      <w:r w:rsidRPr="001F1693">
        <w:rPr>
          <w:rFonts w:ascii="Arial" w:eastAsia="Times New Roman" w:hAnsi="Arial" w:cs="Arial"/>
          <w:color w:val="000000"/>
          <w:sz w:val="18"/>
          <w:szCs w:val="18"/>
          <w:lang w:val="vi-VN"/>
        </w:rPr>
        <w:t>giải quyết khiếu nại, tố cáo về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r) Đầu mối hợp tác quốc tế về hoạt động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3. Bộ, cơ quan ngang Bộ trong phạm vi nhiệm vụ, quyền hạn của mình có trách nhiệm phối hợp với Bộ Nông nghiệp và Phát triển nông thôn thực hiện quản lý nhà nước về thủy lợi.</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78" w:name="dieu_57"/>
      <w:r w:rsidRPr="001F1693">
        <w:rPr>
          <w:rFonts w:ascii="Arial" w:eastAsia="Times New Roman" w:hAnsi="Arial" w:cs="Arial"/>
          <w:b/>
          <w:bCs/>
          <w:color w:val="000000"/>
          <w:sz w:val="18"/>
          <w:szCs w:val="18"/>
          <w:lang w:val="vi-VN"/>
        </w:rPr>
        <w:t>Điều 57. Trách nhiệm của Ủy ban nhân dân các cấp</w:t>
      </w:r>
      <w:bookmarkEnd w:id="78"/>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w:t>
      </w:r>
      <w:r w:rsidRPr="001F1693">
        <w:rPr>
          <w:rFonts w:ascii="Arial" w:eastAsia="Times New Roman" w:hAnsi="Arial" w:cs="Arial"/>
          <w:color w:val="000000"/>
          <w:sz w:val="18"/>
          <w:szCs w:val="18"/>
        </w:rPr>
        <w:t>Ủy</w:t>
      </w:r>
      <w:r w:rsidRPr="001F1693">
        <w:rPr>
          <w:rFonts w:ascii="Arial" w:eastAsia="Times New Roman" w:hAnsi="Arial" w:cs="Arial"/>
          <w:color w:val="000000"/>
          <w:sz w:val="18"/>
          <w:szCs w:val="18"/>
          <w:lang w:val="vi-VN"/>
        </w:rPr>
        <w:t> ban nhân dân cấp tỉnh </w:t>
      </w:r>
      <w:r w:rsidRPr="001F1693">
        <w:rPr>
          <w:rFonts w:ascii="Arial" w:eastAsia="Times New Roman" w:hAnsi="Arial" w:cs="Arial"/>
          <w:color w:val="000000"/>
          <w:sz w:val="18"/>
          <w:szCs w:val="18"/>
        </w:rPr>
        <w:t xml:space="preserve">trong phạm </w:t>
      </w:r>
      <w:proofErr w:type="gramStart"/>
      <w:r w:rsidRPr="001F1693">
        <w:rPr>
          <w:rFonts w:ascii="Arial" w:eastAsia="Times New Roman" w:hAnsi="Arial" w:cs="Arial"/>
          <w:color w:val="000000"/>
          <w:sz w:val="18"/>
          <w:szCs w:val="18"/>
        </w:rPr>
        <w:t>vi</w:t>
      </w:r>
      <w:proofErr w:type="gramEnd"/>
      <w:r w:rsidRPr="001F1693">
        <w:rPr>
          <w:rFonts w:ascii="Arial" w:eastAsia="Times New Roman" w:hAnsi="Arial" w:cs="Arial"/>
          <w:color w:val="000000"/>
          <w:sz w:val="18"/>
          <w:szCs w:val="18"/>
        </w:rPr>
        <w:t xml:space="preserve"> nhiệm vụ, quyền hạn của mình </w:t>
      </w:r>
      <w:r w:rsidRPr="001F1693">
        <w:rPr>
          <w:rFonts w:ascii="Arial" w:eastAsia="Times New Roman" w:hAnsi="Arial" w:cs="Arial"/>
          <w:color w:val="000000"/>
          <w:sz w:val="18"/>
          <w:szCs w:val="18"/>
          <w:lang w:val="vi-VN"/>
        </w:rPr>
        <w:t>có trách nhiệm sau đây:</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a) Ban hành theo thẩm quyền hoặc trình cơ quan </w:t>
      </w:r>
      <w:r w:rsidRPr="001F1693">
        <w:rPr>
          <w:rFonts w:ascii="Arial" w:eastAsia="Times New Roman" w:hAnsi="Arial" w:cs="Arial"/>
          <w:color w:val="000000"/>
          <w:sz w:val="18"/>
          <w:szCs w:val="18"/>
        </w:rPr>
        <w:t>nhà nước </w:t>
      </w:r>
      <w:r w:rsidRPr="001F1693">
        <w:rPr>
          <w:rFonts w:ascii="Arial" w:eastAsia="Times New Roman" w:hAnsi="Arial" w:cs="Arial"/>
          <w:color w:val="000000"/>
          <w:sz w:val="18"/>
          <w:szCs w:val="18"/>
          <w:lang w:val="vi-VN"/>
        </w:rPr>
        <w:t>có thẩm quyền ban hành văn bản quy phạm pháp luật về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b) Tổ chức lập, phê duyệt, công bố và tổ chức thực hiện quy hoạch thủy lợi; phê duyệt, tổ chức thực hiện kế hoạch, dự án đầu tư xây dựng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c) Tổ chức quản lý, khai thác và bảo vệ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d) Bảo đảm kinh phí đầu tư xây dựng, quản lý, khai thác và bảo vệ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đ) Quản lý, phân bổ tiền hỗ trợ sử dụng sản phẩm, dịch vụ công ích thủy lợi đối với tổ chức, cá nhân khai thác công trình thủy lợi </w:t>
      </w:r>
      <w:r w:rsidRPr="001F1693">
        <w:rPr>
          <w:rFonts w:ascii="Arial" w:eastAsia="Times New Roman" w:hAnsi="Arial" w:cs="Arial"/>
          <w:color w:val="000000"/>
          <w:sz w:val="18"/>
          <w:szCs w:val="18"/>
        </w:rPr>
        <w:t>do </w:t>
      </w:r>
      <w:r w:rsidRPr="001F1693">
        <w:rPr>
          <w:rFonts w:ascii="Arial" w:eastAsia="Times New Roman" w:hAnsi="Arial" w:cs="Arial"/>
          <w:color w:val="000000"/>
          <w:sz w:val="18"/>
          <w:szCs w:val="18"/>
          <w:lang w:val="vi-VN"/>
        </w:rPr>
        <w:t>địa phương </w:t>
      </w:r>
      <w:r w:rsidRPr="001F1693">
        <w:rPr>
          <w:rFonts w:ascii="Arial" w:eastAsia="Times New Roman" w:hAnsi="Arial" w:cs="Arial"/>
          <w:color w:val="000000"/>
          <w:sz w:val="18"/>
          <w:szCs w:val="18"/>
        </w:rPr>
        <w:t>quản lý</w:t>
      </w:r>
      <w:r w:rsidRPr="001F1693">
        <w:rPr>
          <w:rFonts w:ascii="Arial" w:eastAsia="Times New Roman" w:hAnsi="Arial" w:cs="Arial"/>
          <w:color w:val="000000"/>
          <w:sz w:val="18"/>
          <w:szCs w:val="18"/>
          <w:lang w:val="vi-VN"/>
        </w:rPr>
        <w:t>;</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lastRenderedPageBreak/>
        <w:t>e) Tổ chức thống kê, xây dựng và quản lý cơ sở dữ liệu về thủy lợi; dự báo về nguồn nước phục vụ hoạt động thủy lợi và các nhu cầu dùng nước khác; kiểm kê nguồn nước trong công trình thủy lợi, kết hợp với dự báo hạn hán, thiếu nước, xâm nhập mặn để lập phương án điều hòa, phân phối nguồn nước bảo đảm nhu cầu sử dụng nước thiết yếu cho sinh hoạt, sản xuất nông nghiệp trên địa bàn tỉnh;</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g) Tổ chức phổ biến, giáo dục pháp luật về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h) Cấp, cấp lại, gia hạn, điều chỉnh, đình chỉ, thu hồi giấy phép các hoạt động trong phạm vi bảo vệ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i) Thanh tra, kiểm tra, xử lý vi phạm pháp luật</w:t>
      </w:r>
      <w:r w:rsidRPr="001F1693">
        <w:rPr>
          <w:rFonts w:ascii="Arial" w:eastAsia="Times New Roman" w:hAnsi="Arial" w:cs="Arial"/>
          <w:color w:val="000000"/>
          <w:sz w:val="18"/>
          <w:szCs w:val="18"/>
        </w:rPr>
        <w:t>, </w:t>
      </w:r>
      <w:r w:rsidRPr="001F1693">
        <w:rPr>
          <w:rFonts w:ascii="Arial" w:eastAsia="Times New Roman" w:hAnsi="Arial" w:cs="Arial"/>
          <w:color w:val="000000"/>
          <w:sz w:val="18"/>
          <w:szCs w:val="18"/>
          <w:lang w:val="vi-VN"/>
        </w:rPr>
        <w:t>giải quyết khiếu nại, tố cáo về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k) Định kỳ hằng năm</w:t>
      </w:r>
      <w:r w:rsidRPr="001F1693">
        <w:rPr>
          <w:rFonts w:ascii="Arial" w:eastAsia="Times New Roman" w:hAnsi="Arial" w:cs="Arial"/>
          <w:color w:val="000000"/>
          <w:sz w:val="18"/>
          <w:szCs w:val="18"/>
        </w:rPr>
        <w:t>, </w:t>
      </w:r>
      <w:r w:rsidRPr="001F1693">
        <w:rPr>
          <w:rFonts w:ascii="Arial" w:eastAsia="Times New Roman" w:hAnsi="Arial" w:cs="Arial"/>
          <w:color w:val="000000"/>
          <w:sz w:val="18"/>
          <w:szCs w:val="18"/>
          <w:lang w:val="vi-VN"/>
        </w:rPr>
        <w:t>báo cáo Bộ Nông nghiệp và Phát triển nông thôn về hoạt động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Ủy ban nhân dân cấp huyện </w:t>
      </w:r>
      <w:r w:rsidRPr="001F1693">
        <w:rPr>
          <w:rFonts w:ascii="Arial" w:eastAsia="Times New Roman" w:hAnsi="Arial" w:cs="Arial"/>
          <w:color w:val="000000"/>
          <w:sz w:val="18"/>
          <w:szCs w:val="18"/>
        </w:rPr>
        <w:t>trong phạm vi nhiệm vụ, quyền hạn của mình </w:t>
      </w:r>
      <w:r w:rsidRPr="001F1693">
        <w:rPr>
          <w:rFonts w:ascii="Arial" w:eastAsia="Times New Roman" w:hAnsi="Arial" w:cs="Arial"/>
          <w:color w:val="000000"/>
          <w:sz w:val="18"/>
          <w:szCs w:val="18"/>
          <w:lang w:val="vi-VN"/>
        </w:rPr>
        <w:t>có trách nhiệm sau đây:</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a) Tổ chức thực hiện văn bản quy phạm pháp luật về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b) Tổ chức thực hiện quy hoạch, kế hoạch phát triển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c) Chỉ đạo hoạt động của tổ chức, cá nhân quản lý, khai thác và bảo vệ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d) Tổ chức thống kê, xây dựng và quản lý cơ sở dữ liệu về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đ) Tổ chức phổ biến, giáo dục pháp luật về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e) Chỉ đạo cơ quan chức năng phối hợp kiểm tra việc thực hiện nội dung giấy phép </w:t>
      </w:r>
      <w:r w:rsidRPr="001F1693">
        <w:rPr>
          <w:rFonts w:ascii="Arial" w:eastAsia="Times New Roman" w:hAnsi="Arial" w:cs="Arial"/>
          <w:color w:val="000000"/>
          <w:sz w:val="18"/>
          <w:szCs w:val="18"/>
        </w:rPr>
        <w:t>đối với hoạt động </w:t>
      </w:r>
      <w:r w:rsidRPr="001F1693">
        <w:rPr>
          <w:rFonts w:ascii="Arial" w:eastAsia="Times New Roman" w:hAnsi="Arial" w:cs="Arial"/>
          <w:color w:val="000000"/>
          <w:sz w:val="18"/>
          <w:szCs w:val="18"/>
          <w:lang w:val="vi-VN"/>
        </w:rPr>
        <w:t>trong phạm vi bảo vệ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g) Báo cáo định kỳ và đột xuất về hoạt động thủy lợi trên địa bàn;</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h) Thanh tra, kiểm tra, xử lý vi phạm pháp luật</w:t>
      </w:r>
      <w:r w:rsidRPr="001F1693">
        <w:rPr>
          <w:rFonts w:ascii="Arial" w:eastAsia="Times New Roman" w:hAnsi="Arial" w:cs="Arial"/>
          <w:color w:val="000000"/>
          <w:sz w:val="18"/>
          <w:szCs w:val="18"/>
        </w:rPr>
        <w:t>, </w:t>
      </w:r>
      <w:r w:rsidRPr="001F1693">
        <w:rPr>
          <w:rFonts w:ascii="Arial" w:eastAsia="Times New Roman" w:hAnsi="Arial" w:cs="Arial"/>
          <w:color w:val="000000"/>
          <w:sz w:val="18"/>
          <w:szCs w:val="18"/>
          <w:lang w:val="vi-VN"/>
        </w:rPr>
        <w:t>giải quyết khiếu nại, tố cáo về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3. Ủy ban nhân dân cấp xã </w:t>
      </w:r>
      <w:r w:rsidRPr="001F1693">
        <w:rPr>
          <w:rFonts w:ascii="Arial" w:eastAsia="Times New Roman" w:hAnsi="Arial" w:cs="Arial"/>
          <w:color w:val="000000"/>
          <w:sz w:val="18"/>
          <w:szCs w:val="18"/>
        </w:rPr>
        <w:t>trong phạm vi nhiệm vụ, quyền hạn của mình </w:t>
      </w:r>
      <w:r w:rsidRPr="001F1693">
        <w:rPr>
          <w:rFonts w:ascii="Arial" w:eastAsia="Times New Roman" w:hAnsi="Arial" w:cs="Arial"/>
          <w:color w:val="000000"/>
          <w:sz w:val="18"/>
          <w:szCs w:val="18"/>
          <w:lang w:val="vi-VN"/>
        </w:rPr>
        <w:t>có trách nhiệm sau đây:</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a) Tổ chức thực hiện phát triển thủy lợi theo quy hoạch được cấp có thẩm quyền phê duyệt;</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b) Tổ chức thực hiện các nhiệm vụ của tổ chức thủy lợi cơ sở trong trường hợp chưa thành lập được tổ chức thủy lợi cơ sở;</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c) Huy động nguồn lực tại địa phương để tổ chức xử lý khi công trình thủy lợi xảy ra sự cố theo quy định của pháp luật;</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d) Phối hợp với cơ quan chuyên môn của Ủy ban nhân dân cấp huyện chỉ đạo hoạt động của tổ chức, cá nhân quản lý, khai thác và bảo vệ công trình thủy lợi trên địa bàn;</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đ) </w:t>
      </w:r>
      <w:r w:rsidRPr="001F1693">
        <w:rPr>
          <w:rFonts w:ascii="Arial" w:eastAsia="Times New Roman" w:hAnsi="Arial" w:cs="Arial"/>
          <w:color w:val="000000"/>
          <w:sz w:val="18"/>
          <w:szCs w:val="18"/>
        </w:rPr>
        <w:t>P</w:t>
      </w:r>
      <w:r w:rsidRPr="001F1693">
        <w:rPr>
          <w:rFonts w:ascii="Arial" w:eastAsia="Times New Roman" w:hAnsi="Arial" w:cs="Arial"/>
          <w:color w:val="000000"/>
          <w:sz w:val="18"/>
          <w:szCs w:val="18"/>
          <w:lang w:val="vi-VN"/>
        </w:rPr>
        <w:t>hổ biến, giáo dục pháp luật về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e) Kiểm tra việc thực hiện nội dung giấy phép </w:t>
      </w:r>
      <w:r w:rsidRPr="001F1693">
        <w:rPr>
          <w:rFonts w:ascii="Arial" w:eastAsia="Times New Roman" w:hAnsi="Arial" w:cs="Arial"/>
          <w:color w:val="000000"/>
          <w:sz w:val="18"/>
          <w:szCs w:val="18"/>
        </w:rPr>
        <w:t>đối với hoạt động </w:t>
      </w:r>
      <w:r w:rsidRPr="001F1693">
        <w:rPr>
          <w:rFonts w:ascii="Arial" w:eastAsia="Times New Roman" w:hAnsi="Arial" w:cs="Arial"/>
          <w:color w:val="000000"/>
          <w:sz w:val="18"/>
          <w:szCs w:val="18"/>
          <w:lang w:val="vi-VN"/>
        </w:rPr>
        <w:t>trong phạm vi bảo vệ công trình thủy lợi;</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g) Báo cáo định kỳ và đột xuất về hoạt động thủy lợi trên địa bàn;</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h) Kiểm tra, giải quyết khiếu nại, tố cáo, ngăn chặn, xử lý vi phạm pháp luật về thủy lợi.</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79" w:name="chuong_10"/>
      <w:r w:rsidRPr="001F1693">
        <w:rPr>
          <w:rFonts w:ascii="Arial" w:eastAsia="Times New Roman" w:hAnsi="Arial" w:cs="Arial"/>
          <w:b/>
          <w:bCs/>
          <w:color w:val="000000"/>
          <w:sz w:val="18"/>
          <w:szCs w:val="18"/>
          <w:lang w:val="vi-VN"/>
        </w:rPr>
        <w:t>Chương X</w:t>
      </w:r>
      <w:bookmarkEnd w:id="79"/>
    </w:p>
    <w:p w:rsidR="001F1693" w:rsidRPr="001F1693" w:rsidRDefault="001F1693" w:rsidP="001F1693">
      <w:pPr>
        <w:shd w:val="clear" w:color="auto" w:fill="FFFFFF"/>
        <w:spacing w:after="0" w:line="234" w:lineRule="atLeast"/>
        <w:jc w:val="center"/>
        <w:rPr>
          <w:rFonts w:ascii="Arial" w:eastAsia="Times New Roman" w:hAnsi="Arial" w:cs="Arial"/>
          <w:color w:val="000000"/>
          <w:sz w:val="18"/>
          <w:szCs w:val="18"/>
        </w:rPr>
      </w:pPr>
      <w:bookmarkStart w:id="80" w:name="chuong_10_name"/>
      <w:r w:rsidRPr="001F1693">
        <w:rPr>
          <w:rFonts w:ascii="Arial" w:eastAsia="Times New Roman" w:hAnsi="Arial" w:cs="Arial"/>
          <w:b/>
          <w:bCs/>
          <w:color w:val="000000"/>
          <w:sz w:val="24"/>
          <w:szCs w:val="24"/>
        </w:rPr>
        <w:t>ĐIỀU KHOẢN THI HÀNH</w:t>
      </w:r>
      <w:bookmarkEnd w:id="80"/>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81" w:name="dieu_58"/>
      <w:r w:rsidRPr="001F1693">
        <w:rPr>
          <w:rFonts w:ascii="Arial" w:eastAsia="Times New Roman" w:hAnsi="Arial" w:cs="Arial"/>
          <w:b/>
          <w:bCs/>
          <w:color w:val="000000"/>
          <w:sz w:val="18"/>
          <w:szCs w:val="18"/>
          <w:lang w:val="vi-VN"/>
        </w:rPr>
        <w:t>Điều 58. Sửa đổi, bổ sung </w:t>
      </w:r>
      <w:bookmarkStart w:id="82" w:name="dc_1"/>
      <w:bookmarkEnd w:id="81"/>
      <w:bookmarkEnd w:id="82"/>
      <w:r w:rsidRPr="001F1693">
        <w:rPr>
          <w:rFonts w:ascii="Arial" w:eastAsia="Times New Roman" w:hAnsi="Arial" w:cs="Arial"/>
          <w:b/>
          <w:bCs/>
          <w:color w:val="000000"/>
          <w:sz w:val="18"/>
          <w:szCs w:val="18"/>
          <w:lang w:val="vi-VN"/>
        </w:rPr>
        <w:t>khoản 1 Điều 73 của Luật Tài nguyên nước </w:t>
      </w:r>
      <w:r w:rsidRPr="001F1693">
        <w:rPr>
          <w:rFonts w:ascii="Arial" w:eastAsia="Times New Roman" w:hAnsi="Arial" w:cs="Arial"/>
          <w:b/>
          <w:bCs/>
          <w:color w:val="000000"/>
          <w:sz w:val="18"/>
          <w:szCs w:val="18"/>
        </w:rPr>
        <w:t>số 17/2012/QH13</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Sửa đổi, bổ sung </w:t>
      </w:r>
      <w:bookmarkStart w:id="83" w:name="dc_2"/>
      <w:r w:rsidRPr="001F1693">
        <w:rPr>
          <w:rFonts w:ascii="Arial" w:eastAsia="Times New Roman" w:hAnsi="Arial" w:cs="Arial"/>
          <w:color w:val="000000"/>
          <w:sz w:val="18"/>
          <w:szCs w:val="18"/>
          <w:lang w:val="vi-VN"/>
        </w:rPr>
        <w:t>khoản 1 Điều 73 của Luật Tài nguyên nước số 17/2012/QH13</w:t>
      </w:r>
      <w:bookmarkEnd w:id="83"/>
      <w:r w:rsidRPr="001F1693">
        <w:rPr>
          <w:rFonts w:ascii="Arial" w:eastAsia="Times New Roman" w:hAnsi="Arial" w:cs="Arial"/>
          <w:color w:val="000000"/>
          <w:sz w:val="18"/>
          <w:szCs w:val="18"/>
          <w:lang w:val="vi-VN"/>
        </w:rPr>
        <w:t> như sau:</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Bộ Tài nguyên và Môi trường, Ủy ban nhân dân cấp tỉnh thực hiện việc cấp, cấp lại, gia hạn, điều chỉnh, đình chỉ, thu hồi giấy phép về tài nguyên nước, trừ trường hợp xả nước thải vào công trình thủy lợi được thực hiện theo quy định của Luật Thủy lợi.”</w:t>
      </w:r>
      <w:r w:rsidRPr="001F1693">
        <w:rPr>
          <w:rFonts w:ascii="Arial" w:eastAsia="Times New Roman" w:hAnsi="Arial" w:cs="Arial"/>
          <w:color w:val="000000"/>
          <w:sz w:val="18"/>
          <w:szCs w:val="18"/>
        </w:rPr>
        <w:t>.</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84" w:name="dieu_59"/>
      <w:r w:rsidRPr="001F1693">
        <w:rPr>
          <w:rFonts w:ascii="Arial" w:eastAsia="Times New Roman" w:hAnsi="Arial" w:cs="Arial"/>
          <w:b/>
          <w:bCs/>
          <w:color w:val="000000"/>
          <w:sz w:val="18"/>
          <w:szCs w:val="18"/>
          <w:lang w:val="vi-VN"/>
        </w:rPr>
        <w:t>Điều 59. Hiệu lực thi hành</w:t>
      </w:r>
      <w:bookmarkEnd w:id="84"/>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1. Luật này có hiệu lực thi hành </w:t>
      </w:r>
      <w:r w:rsidRPr="001F1693">
        <w:rPr>
          <w:rFonts w:ascii="Arial" w:eastAsia="Times New Roman" w:hAnsi="Arial" w:cs="Arial"/>
          <w:color w:val="000000"/>
          <w:sz w:val="18"/>
          <w:szCs w:val="18"/>
        </w:rPr>
        <w:t>kể </w:t>
      </w:r>
      <w:r w:rsidRPr="001F1693">
        <w:rPr>
          <w:rFonts w:ascii="Arial" w:eastAsia="Times New Roman" w:hAnsi="Arial" w:cs="Arial"/>
          <w:color w:val="000000"/>
          <w:sz w:val="18"/>
          <w:szCs w:val="18"/>
          <w:lang w:val="vi-VN"/>
        </w:rPr>
        <w:t>từ ngày 01 tháng 7 năm 2018.</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2. Pháp lệnh Khai thác và </w:t>
      </w:r>
      <w:r w:rsidRPr="001F1693">
        <w:rPr>
          <w:rFonts w:ascii="Arial" w:eastAsia="Times New Roman" w:hAnsi="Arial" w:cs="Arial"/>
          <w:color w:val="000000"/>
          <w:sz w:val="18"/>
          <w:szCs w:val="18"/>
        </w:rPr>
        <w:t>b</w:t>
      </w:r>
      <w:r w:rsidRPr="001F1693">
        <w:rPr>
          <w:rFonts w:ascii="Arial" w:eastAsia="Times New Roman" w:hAnsi="Arial" w:cs="Arial"/>
          <w:color w:val="000000"/>
          <w:sz w:val="18"/>
          <w:szCs w:val="18"/>
          <w:lang w:val="vi-VN"/>
        </w:rPr>
        <w:t>ảo vệ công trình thủy lợi số </w:t>
      </w:r>
      <w:hyperlink r:id="rId5" w:tgtFrame="_blank" w:history="1">
        <w:r w:rsidRPr="001F1693">
          <w:rPr>
            <w:rFonts w:ascii="Arial" w:eastAsia="Times New Roman" w:hAnsi="Arial" w:cs="Arial"/>
            <w:color w:val="0E70C3"/>
            <w:sz w:val="18"/>
            <w:szCs w:val="18"/>
            <w:lang w:val="vi-VN"/>
          </w:rPr>
          <w:t>32/2001/PL-UBTVQH10</w:t>
        </w:r>
      </w:hyperlink>
      <w:r w:rsidRPr="001F1693">
        <w:rPr>
          <w:rFonts w:ascii="Arial" w:eastAsia="Times New Roman" w:hAnsi="Arial" w:cs="Arial"/>
          <w:color w:val="000000"/>
          <w:sz w:val="18"/>
          <w:szCs w:val="18"/>
          <w:lang w:val="vi-VN"/>
        </w:rPr>
        <w:t> hết hiệu lực </w:t>
      </w:r>
      <w:r w:rsidRPr="001F1693">
        <w:rPr>
          <w:rFonts w:ascii="Arial" w:eastAsia="Times New Roman" w:hAnsi="Arial" w:cs="Arial"/>
          <w:color w:val="000000"/>
          <w:sz w:val="18"/>
          <w:szCs w:val="18"/>
        </w:rPr>
        <w:t>kể </w:t>
      </w:r>
      <w:r w:rsidRPr="001F1693">
        <w:rPr>
          <w:rFonts w:ascii="Arial" w:eastAsia="Times New Roman" w:hAnsi="Arial" w:cs="Arial"/>
          <w:color w:val="000000"/>
          <w:sz w:val="18"/>
          <w:szCs w:val="18"/>
          <w:lang w:val="vi-VN"/>
        </w:rPr>
        <w:t>từ ngày Luật này có hiệu lực thi hành.</w:t>
      </w:r>
    </w:p>
    <w:p w:rsidR="001F1693" w:rsidRPr="001F1693" w:rsidRDefault="001F1693" w:rsidP="001F1693">
      <w:pPr>
        <w:shd w:val="clear" w:color="auto" w:fill="FFFFFF"/>
        <w:spacing w:after="0" w:line="234" w:lineRule="atLeast"/>
        <w:rPr>
          <w:rFonts w:ascii="Arial" w:eastAsia="Times New Roman" w:hAnsi="Arial" w:cs="Arial"/>
          <w:color w:val="000000"/>
          <w:sz w:val="18"/>
          <w:szCs w:val="18"/>
        </w:rPr>
      </w:pPr>
      <w:bookmarkStart w:id="85" w:name="dieu_60"/>
      <w:r w:rsidRPr="001F1693">
        <w:rPr>
          <w:rFonts w:ascii="Arial" w:eastAsia="Times New Roman" w:hAnsi="Arial" w:cs="Arial"/>
          <w:b/>
          <w:bCs/>
          <w:color w:val="000000"/>
          <w:sz w:val="18"/>
          <w:szCs w:val="18"/>
          <w:lang w:val="vi-VN"/>
        </w:rPr>
        <w:lastRenderedPageBreak/>
        <w:t>Điều 60. Quy định chuyển tiếp</w:t>
      </w:r>
      <w:bookmarkEnd w:id="85"/>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color w:val="000000"/>
          <w:sz w:val="18"/>
          <w:szCs w:val="18"/>
          <w:lang w:val="vi-VN"/>
        </w:rPr>
        <w:t>Các loại giấy phép trong lĩnh vực thủy lợi đã được cấp trước ngày Luật này có hiệu lực thi hành mà chưa hết thời hạn của giấy phép thì </w:t>
      </w:r>
      <w:r w:rsidRPr="001F1693">
        <w:rPr>
          <w:rFonts w:ascii="Arial" w:eastAsia="Times New Roman" w:hAnsi="Arial" w:cs="Arial"/>
          <w:color w:val="000000"/>
          <w:sz w:val="18"/>
          <w:szCs w:val="18"/>
        </w:rPr>
        <w:t>được </w:t>
      </w:r>
      <w:r w:rsidRPr="001F1693">
        <w:rPr>
          <w:rFonts w:ascii="Arial" w:eastAsia="Times New Roman" w:hAnsi="Arial" w:cs="Arial"/>
          <w:color w:val="000000"/>
          <w:sz w:val="18"/>
          <w:szCs w:val="18"/>
          <w:lang w:val="vi-VN"/>
        </w:rPr>
        <w:t>tiếp tục sử dụng cho đến khi hết thời hạn.</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i/>
          <w:iCs/>
          <w:color w:val="000000"/>
          <w:sz w:val="18"/>
          <w:szCs w:val="18"/>
          <w:lang w:val="vi-VN"/>
        </w:rPr>
        <w:t>Luật này được Quốc hội nước Cộng hòa xã hội chủ nghĩa Việt Nam khóa XIV</w:t>
      </w:r>
      <w:r w:rsidRPr="001F1693">
        <w:rPr>
          <w:rFonts w:ascii="Arial" w:eastAsia="Times New Roman" w:hAnsi="Arial" w:cs="Arial"/>
          <w:i/>
          <w:iCs/>
          <w:color w:val="000000"/>
          <w:sz w:val="18"/>
          <w:szCs w:val="18"/>
        </w:rPr>
        <w:t>, </w:t>
      </w:r>
      <w:r w:rsidRPr="001F1693">
        <w:rPr>
          <w:rFonts w:ascii="Arial" w:eastAsia="Times New Roman" w:hAnsi="Arial" w:cs="Arial"/>
          <w:i/>
          <w:iCs/>
          <w:color w:val="000000"/>
          <w:sz w:val="18"/>
          <w:szCs w:val="18"/>
          <w:lang w:val="vi-VN"/>
        </w:rPr>
        <w:t>kỳ họp thứ 3 thông qua ngày </w:t>
      </w:r>
      <w:r w:rsidRPr="001F1693">
        <w:rPr>
          <w:rFonts w:ascii="Arial" w:eastAsia="Times New Roman" w:hAnsi="Arial" w:cs="Arial"/>
          <w:i/>
          <w:iCs/>
          <w:color w:val="000000"/>
          <w:sz w:val="18"/>
          <w:szCs w:val="18"/>
        </w:rPr>
        <w:t>19 </w:t>
      </w:r>
      <w:r w:rsidRPr="001F1693">
        <w:rPr>
          <w:rFonts w:ascii="Arial" w:eastAsia="Times New Roman" w:hAnsi="Arial" w:cs="Arial"/>
          <w:i/>
          <w:iCs/>
          <w:color w:val="000000"/>
          <w:sz w:val="18"/>
          <w:szCs w:val="18"/>
          <w:lang w:val="vi-VN"/>
        </w:rPr>
        <w:t>thán</w:t>
      </w:r>
      <w:r w:rsidRPr="001F1693">
        <w:rPr>
          <w:rFonts w:ascii="Arial" w:eastAsia="Times New Roman" w:hAnsi="Arial" w:cs="Arial"/>
          <w:i/>
          <w:iCs/>
          <w:color w:val="000000"/>
          <w:sz w:val="18"/>
          <w:szCs w:val="18"/>
        </w:rPr>
        <w:t>g 6 </w:t>
      </w:r>
      <w:r w:rsidRPr="001F1693">
        <w:rPr>
          <w:rFonts w:ascii="Arial" w:eastAsia="Times New Roman" w:hAnsi="Arial" w:cs="Arial"/>
          <w:i/>
          <w:iCs/>
          <w:color w:val="000000"/>
          <w:sz w:val="18"/>
          <w:szCs w:val="18"/>
          <w:lang w:val="vi-VN"/>
        </w:rPr>
        <w:t>năm 2017.</w:t>
      </w:r>
    </w:p>
    <w:p w:rsidR="001F1693" w:rsidRPr="001F1693" w:rsidRDefault="001F1693" w:rsidP="001F1693">
      <w:pPr>
        <w:shd w:val="clear" w:color="auto" w:fill="FFFFFF"/>
        <w:spacing w:after="120" w:line="234" w:lineRule="atLeast"/>
        <w:rPr>
          <w:rFonts w:ascii="Arial" w:eastAsia="Times New Roman" w:hAnsi="Arial" w:cs="Arial"/>
          <w:color w:val="000000"/>
          <w:sz w:val="18"/>
          <w:szCs w:val="18"/>
        </w:rPr>
      </w:pPr>
      <w:r w:rsidRPr="001F1693">
        <w:rPr>
          <w:rFonts w:ascii="Arial" w:eastAsia="Times New Roman" w:hAnsi="Arial" w:cs="Arial"/>
          <w:i/>
          <w:iCs/>
          <w:color w:val="000000"/>
          <w:sz w:val="18"/>
          <w:szCs w:val="18"/>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88"/>
      </w:tblGrid>
      <w:tr w:rsidR="001F1693" w:rsidRPr="001F1693" w:rsidTr="001F1693">
        <w:trPr>
          <w:tblCellSpacing w:w="0" w:type="dxa"/>
        </w:trPr>
        <w:tc>
          <w:tcPr>
            <w:tcW w:w="4068" w:type="dxa"/>
            <w:shd w:val="clear" w:color="auto" w:fill="FFFFFF"/>
            <w:tcMar>
              <w:top w:w="0" w:type="dxa"/>
              <w:left w:w="108" w:type="dxa"/>
              <w:bottom w:w="0" w:type="dxa"/>
              <w:right w:w="108" w:type="dxa"/>
            </w:tcMar>
            <w:hideMark/>
          </w:tcPr>
          <w:p w:rsidR="001F1693" w:rsidRPr="001F1693" w:rsidRDefault="001F1693" w:rsidP="001F1693">
            <w:pPr>
              <w:spacing w:after="120" w:line="234" w:lineRule="atLeast"/>
              <w:rPr>
                <w:rFonts w:ascii="Arial" w:eastAsia="Times New Roman" w:hAnsi="Arial" w:cs="Arial"/>
                <w:color w:val="000000"/>
                <w:sz w:val="18"/>
                <w:szCs w:val="18"/>
              </w:rPr>
            </w:pPr>
            <w:r w:rsidRPr="001F1693">
              <w:rPr>
                <w:rFonts w:ascii="Arial" w:eastAsia="Times New Roman" w:hAnsi="Arial" w:cs="Arial"/>
                <w:b/>
                <w:bCs/>
                <w:color w:val="000000"/>
                <w:sz w:val="18"/>
                <w:szCs w:val="18"/>
              </w:rPr>
              <w:t> </w:t>
            </w:r>
          </w:p>
        </w:tc>
        <w:tc>
          <w:tcPr>
            <w:tcW w:w="4788" w:type="dxa"/>
            <w:shd w:val="clear" w:color="auto" w:fill="FFFFFF"/>
            <w:tcMar>
              <w:top w:w="0" w:type="dxa"/>
              <w:left w:w="108" w:type="dxa"/>
              <w:bottom w:w="0" w:type="dxa"/>
              <w:right w:w="108" w:type="dxa"/>
            </w:tcMar>
            <w:hideMark/>
          </w:tcPr>
          <w:p w:rsidR="001F1693" w:rsidRPr="001F1693" w:rsidRDefault="001F1693" w:rsidP="001F1693">
            <w:pPr>
              <w:spacing w:after="120" w:line="234" w:lineRule="atLeast"/>
              <w:jc w:val="center"/>
              <w:rPr>
                <w:rFonts w:ascii="Arial" w:eastAsia="Times New Roman" w:hAnsi="Arial" w:cs="Arial"/>
                <w:color w:val="000000"/>
                <w:sz w:val="18"/>
                <w:szCs w:val="18"/>
              </w:rPr>
            </w:pPr>
            <w:r w:rsidRPr="001F1693">
              <w:rPr>
                <w:rFonts w:ascii="Arial" w:eastAsia="Times New Roman" w:hAnsi="Arial" w:cs="Arial"/>
                <w:b/>
                <w:bCs/>
                <w:color w:val="000000"/>
                <w:sz w:val="18"/>
                <w:szCs w:val="18"/>
                <w:lang w:val="vi-VN"/>
              </w:rPr>
              <w:t>CHỦ TỊCH QUỐC HỘI</w:t>
            </w:r>
            <w:r w:rsidRPr="001F1693">
              <w:rPr>
                <w:rFonts w:ascii="Arial" w:eastAsia="Times New Roman" w:hAnsi="Arial" w:cs="Arial"/>
                <w:b/>
                <w:bCs/>
                <w:color w:val="000000"/>
                <w:sz w:val="18"/>
                <w:szCs w:val="18"/>
                <w:lang w:val="vi-VN"/>
              </w:rPr>
              <w:br/>
            </w:r>
            <w:r w:rsidRPr="001F1693">
              <w:rPr>
                <w:rFonts w:ascii="Arial" w:eastAsia="Times New Roman" w:hAnsi="Arial" w:cs="Arial"/>
                <w:b/>
                <w:bCs/>
                <w:color w:val="000000"/>
                <w:sz w:val="18"/>
                <w:szCs w:val="18"/>
              </w:rPr>
              <w:br/>
            </w:r>
            <w:r w:rsidRPr="001F1693">
              <w:rPr>
                <w:rFonts w:ascii="Arial" w:eastAsia="Times New Roman" w:hAnsi="Arial" w:cs="Arial"/>
                <w:b/>
                <w:bCs/>
                <w:color w:val="000000"/>
                <w:sz w:val="18"/>
                <w:szCs w:val="18"/>
              </w:rPr>
              <w:br/>
            </w:r>
            <w:r w:rsidRPr="001F1693">
              <w:rPr>
                <w:rFonts w:ascii="Arial" w:eastAsia="Times New Roman" w:hAnsi="Arial" w:cs="Arial"/>
                <w:b/>
                <w:bCs/>
                <w:color w:val="000000"/>
                <w:sz w:val="18"/>
                <w:szCs w:val="18"/>
              </w:rPr>
              <w:br/>
            </w:r>
            <w:r w:rsidRPr="001F1693">
              <w:rPr>
                <w:rFonts w:ascii="Arial" w:eastAsia="Times New Roman" w:hAnsi="Arial" w:cs="Arial"/>
                <w:b/>
                <w:bCs/>
                <w:color w:val="000000"/>
                <w:sz w:val="18"/>
                <w:szCs w:val="18"/>
              </w:rPr>
              <w:br/>
            </w:r>
            <w:r w:rsidRPr="001F1693">
              <w:rPr>
                <w:rFonts w:ascii="Arial" w:eastAsia="Times New Roman" w:hAnsi="Arial" w:cs="Arial"/>
                <w:b/>
                <w:bCs/>
                <w:color w:val="000000"/>
                <w:sz w:val="18"/>
                <w:szCs w:val="18"/>
                <w:lang w:val="vi-VN"/>
              </w:rPr>
              <w:t>Nguyễn Thị Kim Ngân</w:t>
            </w:r>
          </w:p>
        </w:tc>
      </w:tr>
    </w:tbl>
    <w:p w:rsidR="009B4FC3" w:rsidRDefault="001F1693">
      <w:bookmarkStart w:id="86" w:name="_GoBack"/>
      <w:bookmarkEnd w:id="86"/>
    </w:p>
    <w:sectPr w:rsidR="009B4F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1693"/>
    <w:rsid w:val="001B63B2"/>
    <w:rsid w:val="001F1693"/>
    <w:rsid w:val="00B437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F169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headline1">
    <w:name w:val="mw-headline1"/>
    <w:basedOn w:val="DefaultParagraphFont"/>
    <w:rsid w:val="001F1693"/>
  </w:style>
  <w:style w:type="character" w:styleId="Strong">
    <w:name w:val="Strong"/>
    <w:basedOn w:val="DefaultParagraphFont"/>
    <w:uiPriority w:val="22"/>
    <w:qFormat/>
    <w:rsid w:val="001F1693"/>
    <w:rPr>
      <w:b/>
      <w:bCs/>
    </w:rPr>
  </w:style>
  <w:style w:type="character" w:styleId="Hyperlink">
    <w:name w:val="Hyperlink"/>
    <w:basedOn w:val="DefaultParagraphFont"/>
    <w:uiPriority w:val="99"/>
    <w:semiHidden/>
    <w:unhideWhenUsed/>
    <w:rsid w:val="001F1693"/>
    <w:rPr>
      <w:color w:val="0000FF"/>
      <w:u w:val="single"/>
    </w:rPr>
  </w:style>
  <w:style w:type="character" w:styleId="FollowedHyperlink">
    <w:name w:val="FollowedHyperlink"/>
    <w:basedOn w:val="DefaultParagraphFont"/>
    <w:uiPriority w:val="99"/>
    <w:semiHidden/>
    <w:unhideWhenUsed/>
    <w:rsid w:val="001F1693"/>
    <w:rPr>
      <w:color w:val="80008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F169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headline1">
    <w:name w:val="mw-headline1"/>
    <w:basedOn w:val="DefaultParagraphFont"/>
    <w:rsid w:val="001F1693"/>
  </w:style>
  <w:style w:type="character" w:styleId="Strong">
    <w:name w:val="Strong"/>
    <w:basedOn w:val="DefaultParagraphFont"/>
    <w:uiPriority w:val="22"/>
    <w:qFormat/>
    <w:rsid w:val="001F1693"/>
    <w:rPr>
      <w:b/>
      <w:bCs/>
    </w:rPr>
  </w:style>
  <w:style w:type="character" w:styleId="Hyperlink">
    <w:name w:val="Hyperlink"/>
    <w:basedOn w:val="DefaultParagraphFont"/>
    <w:uiPriority w:val="99"/>
    <w:semiHidden/>
    <w:unhideWhenUsed/>
    <w:rsid w:val="001F1693"/>
    <w:rPr>
      <w:color w:val="0000FF"/>
      <w:u w:val="single"/>
    </w:rPr>
  </w:style>
  <w:style w:type="character" w:styleId="FollowedHyperlink">
    <w:name w:val="FollowedHyperlink"/>
    <w:basedOn w:val="DefaultParagraphFont"/>
    <w:uiPriority w:val="99"/>
    <w:semiHidden/>
    <w:unhideWhenUsed/>
    <w:rsid w:val="001F1693"/>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440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thuvienphapluat.vn/phap-luat/tim-van-ban.aspx?keyword=32/2001/PL-UBTVQH10&amp;area=2&amp;type=0&amp;match=False&amp;vc=True&amp;lan=1"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9E4941F-CEB0-4266-95B1-D8F6A47AD260}"/>
</file>

<file path=customXml/itemProps2.xml><?xml version="1.0" encoding="utf-8"?>
<ds:datastoreItem xmlns:ds="http://schemas.openxmlformats.org/officeDocument/2006/customXml" ds:itemID="{05372CAF-4285-4F76-B2C8-603BE98B29E4}"/>
</file>

<file path=customXml/itemProps3.xml><?xml version="1.0" encoding="utf-8"?>
<ds:datastoreItem xmlns:ds="http://schemas.openxmlformats.org/officeDocument/2006/customXml" ds:itemID="{55469045-E715-417B-9745-DAC80DC030AA}"/>
</file>

<file path=docProps/app.xml><?xml version="1.0" encoding="utf-8"?>
<Properties xmlns="http://schemas.openxmlformats.org/officeDocument/2006/extended-properties" xmlns:vt="http://schemas.openxmlformats.org/officeDocument/2006/docPropsVTypes">
  <Template>Normal.dotm</Template>
  <TotalTime>1</TotalTime>
  <Pages>22</Pages>
  <Words>10667</Words>
  <Characters>60805</Characters>
  <Application>Microsoft Office Word</Application>
  <DocSecurity>0</DocSecurity>
  <Lines>506</Lines>
  <Paragraphs>142</Paragraphs>
  <ScaleCrop>false</ScaleCrop>
  <Company/>
  <LinksUpToDate>false</LinksUpToDate>
  <CharactersWithSpaces>71330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Dinh Phuong Minh</dc:creator>
  <cp:lastModifiedBy>Dinh Phuong Minh</cp:lastModifiedBy>
  <cp:revision>1</cp:revision>
  <dcterms:created xsi:type="dcterms:W3CDTF">2017-12-29T02:51:00Z</dcterms:created>
  <dcterms:modified xsi:type="dcterms:W3CDTF">2017-12-29T02:52:00Z</dcterms:modified>
</cp:coreProperties>
</file>