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BF925" w14:textId="7BC36E6B" w:rsidR="006A21F5" w:rsidRPr="00C25421" w:rsidRDefault="00000000" w:rsidP="00080101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C25421">
        <w:rPr>
          <w:rFonts w:ascii="Arial" w:hAnsi="Arial" w:cs="Arial"/>
          <w:b/>
          <w:color w:val="000000" w:themeColor="text1"/>
          <w:sz w:val="20"/>
          <w:szCs w:val="20"/>
        </w:rPr>
        <w:t>Phụ lục</w:t>
      </w:r>
    </w:p>
    <w:p w14:paraId="6C31D3C2" w14:textId="77777777" w:rsidR="006A21F5" w:rsidRPr="00C25421" w:rsidRDefault="00000000" w:rsidP="00080101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C25421">
        <w:rPr>
          <w:rFonts w:ascii="Arial" w:hAnsi="Arial" w:cs="Arial"/>
          <w:b/>
          <w:color w:val="000000" w:themeColor="text1"/>
          <w:sz w:val="20"/>
          <w:szCs w:val="20"/>
        </w:rPr>
        <w:t>DANH MỤC QUY HOẠCH NGÀNH</w:t>
      </w:r>
      <w:r w:rsidRPr="00C25421">
        <w:rPr>
          <w:rFonts w:ascii="Arial" w:hAnsi="Arial" w:cs="Arial"/>
          <w:color w:val="000000" w:themeColor="text1"/>
          <w:sz w:val="20"/>
          <w:szCs w:val="20"/>
        </w:rPr>
        <w:br/>
      </w:r>
      <w:r w:rsidRPr="00C25421">
        <w:rPr>
          <w:rFonts w:ascii="Arial" w:hAnsi="Arial" w:cs="Arial"/>
          <w:b/>
          <w:color w:val="000000" w:themeColor="text1"/>
          <w:sz w:val="20"/>
          <w:szCs w:val="20"/>
        </w:rPr>
        <w:t xml:space="preserve"> VÀ QUY HOẠCH CHI TIẾT NGÀNH</w:t>
      </w:r>
    </w:p>
    <w:p w14:paraId="4E95B914" w14:textId="77777777" w:rsidR="006A21F5" w:rsidRPr="00C25421" w:rsidRDefault="00000000" w:rsidP="00080101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C25421">
        <w:rPr>
          <w:rFonts w:ascii="Arial" w:hAnsi="Arial" w:cs="Arial"/>
          <w:i/>
          <w:color w:val="000000" w:themeColor="text1"/>
          <w:sz w:val="20"/>
          <w:szCs w:val="20"/>
        </w:rPr>
        <w:t>(Ban hành kèm theo Luật Quy hoạch số 112/2025/QH15)</w:t>
      </w:r>
    </w:p>
    <w:p w14:paraId="198D59CF" w14:textId="77777777" w:rsidR="001D7B14" w:rsidRPr="00AF1825" w:rsidRDefault="001D7B14" w:rsidP="00080101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60EA1AFE" w14:textId="067A369A" w:rsidR="006A21F5" w:rsidRPr="00C25421" w:rsidRDefault="00000000" w:rsidP="00080101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C25421">
        <w:rPr>
          <w:rFonts w:ascii="Arial" w:hAnsi="Arial" w:cs="Arial"/>
          <w:b/>
          <w:color w:val="000000" w:themeColor="text1"/>
          <w:sz w:val="20"/>
          <w:szCs w:val="20"/>
        </w:rPr>
        <w:t>Mục 1</w:t>
      </w:r>
    </w:p>
    <w:p w14:paraId="101A5D3D" w14:textId="77777777" w:rsidR="006A21F5" w:rsidRPr="00C25421" w:rsidRDefault="00000000" w:rsidP="00080101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C25421">
        <w:rPr>
          <w:rFonts w:ascii="Arial" w:hAnsi="Arial" w:cs="Arial"/>
          <w:b/>
          <w:color w:val="000000" w:themeColor="text1"/>
          <w:sz w:val="20"/>
          <w:szCs w:val="20"/>
        </w:rPr>
        <w:t>QUY HOẠCH NGÀNH</w:t>
      </w:r>
    </w:p>
    <w:p w14:paraId="5E77B444" w14:textId="77777777" w:rsidR="006A21F5" w:rsidRPr="00C25421" w:rsidRDefault="006A21F5" w:rsidP="00080101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64"/>
        <w:gridCol w:w="8452"/>
      </w:tblGrid>
      <w:tr w:rsidR="00F54658" w:rsidRPr="00C25421" w14:paraId="0E75CBE9" w14:textId="77777777" w:rsidTr="001D7B14">
        <w:trPr>
          <w:trHeight w:val="20"/>
        </w:trPr>
        <w:tc>
          <w:tcPr>
            <w:tcW w:w="313" w:type="pct"/>
            <w:vAlign w:val="center"/>
          </w:tcPr>
          <w:p w14:paraId="314B7D01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4687" w:type="pct"/>
            <w:vAlign w:val="center"/>
          </w:tcPr>
          <w:p w14:paraId="38076335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Tên quy hoạch ngành</w:t>
            </w:r>
          </w:p>
        </w:tc>
      </w:tr>
      <w:tr w:rsidR="00F54658" w:rsidRPr="00C25421" w14:paraId="67F1D0A1" w14:textId="77777777" w:rsidTr="001D7B14">
        <w:trPr>
          <w:trHeight w:val="20"/>
        </w:trPr>
        <w:tc>
          <w:tcPr>
            <w:tcW w:w="313" w:type="pct"/>
            <w:vAlign w:val="center"/>
          </w:tcPr>
          <w:p w14:paraId="581C7373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I</w:t>
            </w:r>
          </w:p>
        </w:tc>
        <w:tc>
          <w:tcPr>
            <w:tcW w:w="4687" w:type="pct"/>
            <w:vAlign w:val="center"/>
          </w:tcPr>
          <w:p w14:paraId="5685D965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KẾT CẤU HẠ TẦNG</w:t>
            </w:r>
          </w:p>
        </w:tc>
      </w:tr>
      <w:tr w:rsidR="00F54658" w:rsidRPr="00C25421" w14:paraId="351CD0D3" w14:textId="77777777" w:rsidTr="001D7B14">
        <w:trPr>
          <w:trHeight w:val="20"/>
        </w:trPr>
        <w:tc>
          <w:tcPr>
            <w:tcW w:w="313" w:type="pct"/>
            <w:vAlign w:val="center"/>
          </w:tcPr>
          <w:p w14:paraId="42DDA1A1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1.</w:t>
            </w:r>
          </w:p>
        </w:tc>
        <w:tc>
          <w:tcPr>
            <w:tcW w:w="4687" w:type="pct"/>
            <w:vAlign w:val="center"/>
          </w:tcPr>
          <w:p w14:paraId="4B8E81F7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mạng lưới đường bộ</w:t>
            </w:r>
          </w:p>
        </w:tc>
      </w:tr>
      <w:tr w:rsidR="00F54658" w:rsidRPr="00C25421" w14:paraId="435DFCAC" w14:textId="77777777" w:rsidTr="001D7B14">
        <w:trPr>
          <w:trHeight w:val="20"/>
        </w:trPr>
        <w:tc>
          <w:tcPr>
            <w:tcW w:w="313" w:type="pct"/>
            <w:vAlign w:val="center"/>
          </w:tcPr>
          <w:p w14:paraId="2D83FE4D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2.</w:t>
            </w:r>
          </w:p>
        </w:tc>
        <w:tc>
          <w:tcPr>
            <w:tcW w:w="4687" w:type="pct"/>
            <w:vAlign w:val="center"/>
          </w:tcPr>
          <w:p w14:paraId="3BBFAD09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mạng lưới đường sắt</w:t>
            </w:r>
          </w:p>
        </w:tc>
      </w:tr>
      <w:tr w:rsidR="00F54658" w:rsidRPr="00C25421" w14:paraId="4424CE61" w14:textId="77777777" w:rsidTr="001D7B14">
        <w:trPr>
          <w:trHeight w:val="20"/>
        </w:trPr>
        <w:tc>
          <w:tcPr>
            <w:tcW w:w="313" w:type="pct"/>
            <w:vAlign w:val="center"/>
          </w:tcPr>
          <w:p w14:paraId="07B33A7D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3.</w:t>
            </w:r>
          </w:p>
        </w:tc>
        <w:tc>
          <w:tcPr>
            <w:tcW w:w="4687" w:type="pct"/>
            <w:vAlign w:val="center"/>
          </w:tcPr>
          <w:p w14:paraId="01D78563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tổng thể kết cấu hạ tầng hàng hải</w:t>
            </w:r>
          </w:p>
        </w:tc>
      </w:tr>
      <w:tr w:rsidR="00F54658" w:rsidRPr="00C25421" w14:paraId="3D24CF76" w14:textId="77777777" w:rsidTr="001D7B14">
        <w:trPr>
          <w:trHeight w:val="20"/>
        </w:trPr>
        <w:tc>
          <w:tcPr>
            <w:tcW w:w="313" w:type="pct"/>
            <w:vAlign w:val="center"/>
          </w:tcPr>
          <w:p w14:paraId="530E278C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4.</w:t>
            </w:r>
          </w:p>
        </w:tc>
        <w:tc>
          <w:tcPr>
            <w:tcW w:w="4687" w:type="pct"/>
            <w:vAlign w:val="center"/>
          </w:tcPr>
          <w:p w14:paraId="610FFB33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hệ thống cảng hàng không toàn quốc (không bao gồm cảng hàng không chuyên dùng)</w:t>
            </w:r>
          </w:p>
        </w:tc>
      </w:tr>
      <w:tr w:rsidR="00F54658" w:rsidRPr="00C25421" w14:paraId="58729AB2" w14:textId="77777777" w:rsidTr="001D7B14">
        <w:trPr>
          <w:trHeight w:val="20"/>
        </w:trPr>
        <w:tc>
          <w:tcPr>
            <w:tcW w:w="313" w:type="pct"/>
            <w:vAlign w:val="center"/>
          </w:tcPr>
          <w:p w14:paraId="4837A5FA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5.</w:t>
            </w:r>
          </w:p>
        </w:tc>
        <w:tc>
          <w:tcPr>
            <w:tcW w:w="4687" w:type="pct"/>
            <w:vAlign w:val="center"/>
          </w:tcPr>
          <w:p w14:paraId="19E745EF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tổng thể kết cấu hạ tầng đường thủy nội địa</w:t>
            </w:r>
          </w:p>
        </w:tc>
      </w:tr>
      <w:tr w:rsidR="00F54658" w:rsidRPr="00C25421" w14:paraId="2CFBDCB4" w14:textId="77777777" w:rsidTr="001D7B14">
        <w:trPr>
          <w:trHeight w:val="20"/>
        </w:trPr>
        <w:tc>
          <w:tcPr>
            <w:tcW w:w="313" w:type="pct"/>
            <w:vAlign w:val="center"/>
          </w:tcPr>
          <w:p w14:paraId="3FA57355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6.</w:t>
            </w:r>
          </w:p>
        </w:tc>
        <w:tc>
          <w:tcPr>
            <w:tcW w:w="4687" w:type="pct"/>
            <w:vAlign w:val="center"/>
          </w:tcPr>
          <w:p w14:paraId="49466775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tổng thể về năng lượng</w:t>
            </w:r>
          </w:p>
        </w:tc>
      </w:tr>
      <w:tr w:rsidR="00F54658" w:rsidRPr="00C25421" w14:paraId="732937E2" w14:textId="77777777" w:rsidTr="001D7B14">
        <w:trPr>
          <w:trHeight w:val="20"/>
        </w:trPr>
        <w:tc>
          <w:tcPr>
            <w:tcW w:w="313" w:type="pct"/>
            <w:vAlign w:val="center"/>
          </w:tcPr>
          <w:p w14:paraId="554EC021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7.</w:t>
            </w:r>
          </w:p>
        </w:tc>
        <w:tc>
          <w:tcPr>
            <w:tcW w:w="4687" w:type="pct"/>
            <w:vAlign w:val="center"/>
          </w:tcPr>
          <w:p w14:paraId="492D8A8E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phát triển điện lực</w:t>
            </w:r>
          </w:p>
        </w:tc>
      </w:tr>
      <w:tr w:rsidR="00F54658" w:rsidRPr="00C25421" w14:paraId="05977582" w14:textId="77777777" w:rsidTr="001D7B14">
        <w:trPr>
          <w:trHeight w:val="20"/>
        </w:trPr>
        <w:tc>
          <w:tcPr>
            <w:tcW w:w="313" w:type="pct"/>
            <w:vAlign w:val="center"/>
          </w:tcPr>
          <w:p w14:paraId="0F51D230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8.</w:t>
            </w:r>
          </w:p>
        </w:tc>
        <w:tc>
          <w:tcPr>
            <w:tcW w:w="4687" w:type="pct"/>
            <w:vAlign w:val="center"/>
          </w:tcPr>
          <w:p w14:paraId="50F9434B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hạ tầng dự trữ, cung ứng xăng dầu, khí đốt</w:t>
            </w:r>
          </w:p>
        </w:tc>
      </w:tr>
      <w:tr w:rsidR="00F54658" w:rsidRPr="00C25421" w14:paraId="4AC8961A" w14:textId="77777777" w:rsidTr="001D7B14">
        <w:trPr>
          <w:trHeight w:val="20"/>
        </w:trPr>
        <w:tc>
          <w:tcPr>
            <w:tcW w:w="313" w:type="pct"/>
            <w:vAlign w:val="center"/>
          </w:tcPr>
          <w:p w14:paraId="1E83A6DD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9.</w:t>
            </w:r>
          </w:p>
        </w:tc>
        <w:tc>
          <w:tcPr>
            <w:tcW w:w="4687" w:type="pct"/>
            <w:vAlign w:val="center"/>
          </w:tcPr>
          <w:p w14:paraId="3BA52D53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hạ tầng thông tin và truyền thông</w:t>
            </w:r>
          </w:p>
        </w:tc>
      </w:tr>
      <w:tr w:rsidR="00F54658" w:rsidRPr="00C25421" w14:paraId="1382F7B0" w14:textId="77777777" w:rsidTr="001D7B14">
        <w:trPr>
          <w:trHeight w:val="20"/>
        </w:trPr>
        <w:tc>
          <w:tcPr>
            <w:tcW w:w="313" w:type="pct"/>
            <w:vAlign w:val="center"/>
          </w:tcPr>
          <w:p w14:paraId="0C335231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10.</w:t>
            </w:r>
          </w:p>
        </w:tc>
        <w:tc>
          <w:tcPr>
            <w:tcW w:w="4687" w:type="pct"/>
            <w:vAlign w:val="center"/>
          </w:tcPr>
          <w:p w14:paraId="27E4E71C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hệ thống du lịch</w:t>
            </w:r>
          </w:p>
        </w:tc>
      </w:tr>
      <w:tr w:rsidR="00F54658" w:rsidRPr="00C25421" w14:paraId="61DE387B" w14:textId="77777777" w:rsidTr="001D7B14">
        <w:trPr>
          <w:trHeight w:val="20"/>
        </w:trPr>
        <w:tc>
          <w:tcPr>
            <w:tcW w:w="313" w:type="pct"/>
            <w:vAlign w:val="center"/>
          </w:tcPr>
          <w:p w14:paraId="2264DE9A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11.</w:t>
            </w:r>
          </w:p>
        </w:tc>
        <w:tc>
          <w:tcPr>
            <w:tcW w:w="4687" w:type="pct"/>
            <w:vAlign w:val="center"/>
          </w:tcPr>
          <w:p w14:paraId="12BC6E40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mạng lưới cơ sở văn hóa và thể thao công lập</w:t>
            </w:r>
          </w:p>
        </w:tc>
      </w:tr>
      <w:tr w:rsidR="00F54658" w:rsidRPr="00C25421" w14:paraId="089958EF" w14:textId="77777777" w:rsidTr="001D7B14">
        <w:trPr>
          <w:trHeight w:val="20"/>
        </w:trPr>
        <w:tc>
          <w:tcPr>
            <w:tcW w:w="313" w:type="pct"/>
            <w:vAlign w:val="center"/>
          </w:tcPr>
          <w:p w14:paraId="2529BF78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12.</w:t>
            </w:r>
          </w:p>
        </w:tc>
        <w:tc>
          <w:tcPr>
            <w:tcW w:w="4687" w:type="pct"/>
            <w:vAlign w:val="center"/>
          </w:tcPr>
          <w:p w14:paraId="4DA330F0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mạng lưới cơ sở giáo dục đại học và giáo dục nghề nghiệp công lập</w:t>
            </w:r>
          </w:p>
        </w:tc>
      </w:tr>
      <w:tr w:rsidR="00F54658" w:rsidRPr="00C25421" w14:paraId="44D5E96B" w14:textId="77777777" w:rsidTr="001D7B14">
        <w:trPr>
          <w:trHeight w:val="20"/>
        </w:trPr>
        <w:tc>
          <w:tcPr>
            <w:tcW w:w="313" w:type="pct"/>
            <w:vAlign w:val="center"/>
          </w:tcPr>
          <w:p w14:paraId="7DF571F5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13.</w:t>
            </w:r>
          </w:p>
        </w:tc>
        <w:tc>
          <w:tcPr>
            <w:tcW w:w="4687" w:type="pct"/>
            <w:vAlign w:val="center"/>
          </w:tcPr>
          <w:p w14:paraId="4C21B97E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mạng lưới cơ sở trợ giúp xã hội công lập</w:t>
            </w:r>
          </w:p>
        </w:tc>
      </w:tr>
      <w:tr w:rsidR="00F54658" w:rsidRPr="00C25421" w14:paraId="431E8333" w14:textId="77777777" w:rsidTr="001D7B14">
        <w:trPr>
          <w:trHeight w:val="20"/>
        </w:trPr>
        <w:tc>
          <w:tcPr>
            <w:tcW w:w="313" w:type="pct"/>
            <w:vAlign w:val="center"/>
          </w:tcPr>
          <w:p w14:paraId="5D68951F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14.</w:t>
            </w:r>
          </w:p>
        </w:tc>
        <w:tc>
          <w:tcPr>
            <w:tcW w:w="4687" w:type="pct"/>
            <w:vAlign w:val="center"/>
          </w:tcPr>
          <w:p w14:paraId="102DABA5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hệ thống cảng cá, khu neo đậu tránh trú bão cho tàu cá</w:t>
            </w:r>
          </w:p>
        </w:tc>
      </w:tr>
      <w:tr w:rsidR="00F54658" w:rsidRPr="00C25421" w14:paraId="2E0008C0" w14:textId="77777777" w:rsidTr="001D7B14">
        <w:trPr>
          <w:trHeight w:val="20"/>
        </w:trPr>
        <w:tc>
          <w:tcPr>
            <w:tcW w:w="313" w:type="pct"/>
            <w:vAlign w:val="center"/>
          </w:tcPr>
          <w:p w14:paraId="049C2674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15.</w:t>
            </w:r>
          </w:p>
        </w:tc>
        <w:tc>
          <w:tcPr>
            <w:tcW w:w="4687" w:type="pct"/>
            <w:vAlign w:val="center"/>
          </w:tcPr>
          <w:p w14:paraId="757BEB55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mạng lưới cơ sở y tế công lập</w:t>
            </w:r>
          </w:p>
        </w:tc>
      </w:tr>
      <w:tr w:rsidR="00F54658" w:rsidRPr="00C25421" w14:paraId="0ECAC597" w14:textId="77777777" w:rsidTr="001D7B14">
        <w:trPr>
          <w:trHeight w:val="20"/>
        </w:trPr>
        <w:tc>
          <w:tcPr>
            <w:tcW w:w="313" w:type="pct"/>
            <w:vAlign w:val="center"/>
          </w:tcPr>
          <w:p w14:paraId="525C84BE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16.</w:t>
            </w:r>
          </w:p>
        </w:tc>
        <w:tc>
          <w:tcPr>
            <w:tcW w:w="4687" w:type="pct"/>
            <w:vAlign w:val="center"/>
          </w:tcPr>
          <w:p w14:paraId="425D4271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tổng thể hệ thống kho dự trữ quốc gia</w:t>
            </w:r>
          </w:p>
        </w:tc>
      </w:tr>
      <w:tr w:rsidR="00F54658" w:rsidRPr="00C25421" w14:paraId="510C715A" w14:textId="77777777" w:rsidTr="001D7B14">
        <w:trPr>
          <w:trHeight w:val="20"/>
        </w:trPr>
        <w:tc>
          <w:tcPr>
            <w:tcW w:w="313" w:type="pct"/>
            <w:vAlign w:val="center"/>
          </w:tcPr>
          <w:p w14:paraId="140AF1D9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17.</w:t>
            </w:r>
          </w:p>
        </w:tc>
        <w:tc>
          <w:tcPr>
            <w:tcW w:w="4687" w:type="pct"/>
            <w:vAlign w:val="center"/>
          </w:tcPr>
          <w:p w14:paraId="02ECC9F5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hệ thống các công trình quốc phòng, khu quân sự, kho đạn dược</w:t>
            </w:r>
          </w:p>
        </w:tc>
      </w:tr>
      <w:tr w:rsidR="00F54658" w:rsidRPr="00C25421" w14:paraId="1ECACE5F" w14:textId="77777777" w:rsidTr="001D7B14">
        <w:trPr>
          <w:trHeight w:val="20"/>
        </w:trPr>
        <w:tc>
          <w:tcPr>
            <w:tcW w:w="313" w:type="pct"/>
            <w:vAlign w:val="center"/>
          </w:tcPr>
          <w:p w14:paraId="6565701F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18.</w:t>
            </w:r>
          </w:p>
        </w:tc>
        <w:tc>
          <w:tcPr>
            <w:tcW w:w="4687" w:type="pct"/>
            <w:vAlign w:val="center"/>
          </w:tcPr>
          <w:p w14:paraId="7F8B51B7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công nghiệp quốc phòng</w:t>
            </w:r>
          </w:p>
        </w:tc>
      </w:tr>
      <w:tr w:rsidR="00F54658" w:rsidRPr="00C25421" w14:paraId="176DE567" w14:textId="77777777" w:rsidTr="001D7B14">
        <w:trPr>
          <w:trHeight w:val="20"/>
        </w:trPr>
        <w:tc>
          <w:tcPr>
            <w:tcW w:w="313" w:type="pct"/>
            <w:vAlign w:val="center"/>
          </w:tcPr>
          <w:p w14:paraId="655BD3C6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19.</w:t>
            </w:r>
          </w:p>
        </w:tc>
        <w:tc>
          <w:tcPr>
            <w:tcW w:w="4687" w:type="pct"/>
            <w:vAlign w:val="center"/>
          </w:tcPr>
          <w:p w14:paraId="0ED834CA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công nghiệp an ninh</w:t>
            </w:r>
          </w:p>
        </w:tc>
      </w:tr>
      <w:tr w:rsidR="00F54658" w:rsidRPr="00C25421" w14:paraId="712E2316" w14:textId="77777777" w:rsidTr="001D7B14">
        <w:trPr>
          <w:trHeight w:val="20"/>
        </w:trPr>
        <w:tc>
          <w:tcPr>
            <w:tcW w:w="313" w:type="pct"/>
            <w:vAlign w:val="center"/>
          </w:tcPr>
          <w:p w14:paraId="6E0666D9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20.</w:t>
            </w:r>
          </w:p>
        </w:tc>
        <w:tc>
          <w:tcPr>
            <w:tcW w:w="4687" w:type="pct"/>
            <w:vAlign w:val="center"/>
          </w:tcPr>
          <w:p w14:paraId="06A48926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hạ tầng phòng cháy và chữa cháy</w:t>
            </w:r>
          </w:p>
        </w:tc>
      </w:tr>
      <w:tr w:rsidR="00F54658" w:rsidRPr="00C25421" w14:paraId="19DBFB49" w14:textId="77777777" w:rsidTr="001D7B14">
        <w:trPr>
          <w:trHeight w:val="20"/>
        </w:trPr>
        <w:tc>
          <w:tcPr>
            <w:tcW w:w="313" w:type="pct"/>
            <w:vAlign w:val="center"/>
          </w:tcPr>
          <w:p w14:paraId="1204EA3F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21.</w:t>
            </w:r>
          </w:p>
        </w:tc>
        <w:tc>
          <w:tcPr>
            <w:tcW w:w="4687" w:type="pct"/>
            <w:vAlign w:val="center"/>
          </w:tcPr>
          <w:p w14:paraId="619B320D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tổng thể hệ thống đô thị và nông thôn</w:t>
            </w:r>
          </w:p>
        </w:tc>
      </w:tr>
      <w:tr w:rsidR="00F54658" w:rsidRPr="00C25421" w14:paraId="7891492F" w14:textId="77777777" w:rsidTr="001D7B14">
        <w:trPr>
          <w:trHeight w:val="20"/>
        </w:trPr>
        <w:tc>
          <w:tcPr>
            <w:tcW w:w="313" w:type="pct"/>
            <w:vAlign w:val="center"/>
          </w:tcPr>
          <w:p w14:paraId="2743DBD7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22.</w:t>
            </w:r>
          </w:p>
        </w:tc>
        <w:tc>
          <w:tcPr>
            <w:tcW w:w="4687" w:type="pct"/>
            <w:vAlign w:val="center"/>
          </w:tcPr>
          <w:p w14:paraId="7155830C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hệ thống trung tâm giáo dục quốc phòng và an ninh</w:t>
            </w:r>
          </w:p>
        </w:tc>
      </w:tr>
      <w:tr w:rsidR="00F54658" w:rsidRPr="00C25421" w14:paraId="7BD7AFDF" w14:textId="77777777" w:rsidTr="001D7B14">
        <w:trPr>
          <w:trHeight w:val="20"/>
        </w:trPr>
        <w:tc>
          <w:tcPr>
            <w:tcW w:w="313" w:type="pct"/>
            <w:vAlign w:val="center"/>
          </w:tcPr>
          <w:p w14:paraId="78B18A94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II</w:t>
            </w:r>
          </w:p>
        </w:tc>
        <w:tc>
          <w:tcPr>
            <w:tcW w:w="4687" w:type="pct"/>
            <w:vAlign w:val="center"/>
          </w:tcPr>
          <w:p w14:paraId="4E1E4F5E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SỬ DỤNG TÀI NGUYÊN</w:t>
            </w:r>
          </w:p>
        </w:tc>
      </w:tr>
      <w:tr w:rsidR="00F54658" w:rsidRPr="00C25421" w14:paraId="228BB529" w14:textId="77777777" w:rsidTr="001D7B14">
        <w:trPr>
          <w:trHeight w:val="20"/>
        </w:trPr>
        <w:tc>
          <w:tcPr>
            <w:tcW w:w="313" w:type="pct"/>
            <w:vAlign w:val="center"/>
          </w:tcPr>
          <w:p w14:paraId="1C82FF57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23.</w:t>
            </w:r>
          </w:p>
        </w:tc>
        <w:tc>
          <w:tcPr>
            <w:tcW w:w="4687" w:type="pct"/>
            <w:vAlign w:val="center"/>
          </w:tcPr>
          <w:p w14:paraId="688A73DC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tổng thể khai thác, sử dụng bền vững tài nguyên vùng bờ</w:t>
            </w:r>
          </w:p>
        </w:tc>
      </w:tr>
      <w:tr w:rsidR="00F54658" w:rsidRPr="00C25421" w14:paraId="00F34C43" w14:textId="77777777" w:rsidTr="001D7B14">
        <w:trPr>
          <w:trHeight w:val="20"/>
        </w:trPr>
        <w:tc>
          <w:tcPr>
            <w:tcW w:w="313" w:type="pct"/>
            <w:vAlign w:val="center"/>
          </w:tcPr>
          <w:p w14:paraId="64B1B17F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24.</w:t>
            </w:r>
          </w:p>
        </w:tc>
        <w:tc>
          <w:tcPr>
            <w:tcW w:w="4687" w:type="pct"/>
            <w:vAlign w:val="center"/>
          </w:tcPr>
          <w:p w14:paraId="0FF3398B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điều tra cơ bản địa chất về khoáng sản</w:t>
            </w:r>
          </w:p>
        </w:tc>
      </w:tr>
      <w:tr w:rsidR="00F54658" w:rsidRPr="00C25421" w14:paraId="709AE954" w14:textId="77777777" w:rsidTr="001D7B14">
        <w:trPr>
          <w:trHeight w:val="20"/>
        </w:trPr>
        <w:tc>
          <w:tcPr>
            <w:tcW w:w="313" w:type="pct"/>
            <w:vAlign w:val="center"/>
          </w:tcPr>
          <w:p w14:paraId="10C153C0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25.</w:t>
            </w:r>
          </w:p>
        </w:tc>
        <w:tc>
          <w:tcPr>
            <w:tcW w:w="4687" w:type="pct"/>
            <w:vAlign w:val="center"/>
          </w:tcPr>
          <w:p w14:paraId="63B6A313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khoáng sản nhóm I</w:t>
            </w:r>
          </w:p>
        </w:tc>
      </w:tr>
      <w:tr w:rsidR="00F54658" w:rsidRPr="00C25421" w14:paraId="16290DFF" w14:textId="77777777" w:rsidTr="001D7B14">
        <w:trPr>
          <w:trHeight w:val="20"/>
        </w:trPr>
        <w:tc>
          <w:tcPr>
            <w:tcW w:w="313" w:type="pct"/>
            <w:vAlign w:val="center"/>
          </w:tcPr>
          <w:p w14:paraId="01F62060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26.</w:t>
            </w:r>
          </w:p>
        </w:tc>
        <w:tc>
          <w:tcPr>
            <w:tcW w:w="4687" w:type="pct"/>
            <w:vAlign w:val="center"/>
          </w:tcPr>
          <w:p w14:paraId="5A44A2DE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khoáng sản nhóm II</w:t>
            </w:r>
          </w:p>
        </w:tc>
      </w:tr>
      <w:tr w:rsidR="00F54658" w:rsidRPr="00C25421" w14:paraId="6321A4AB" w14:textId="77777777" w:rsidTr="001D7B14">
        <w:trPr>
          <w:trHeight w:val="20"/>
        </w:trPr>
        <w:tc>
          <w:tcPr>
            <w:tcW w:w="313" w:type="pct"/>
            <w:vAlign w:val="center"/>
          </w:tcPr>
          <w:p w14:paraId="400AB6F8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27.</w:t>
            </w:r>
          </w:p>
        </w:tc>
        <w:tc>
          <w:tcPr>
            <w:tcW w:w="4687" w:type="pct"/>
            <w:vAlign w:val="center"/>
          </w:tcPr>
          <w:p w14:paraId="761A1EEF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lâm nghiệp</w:t>
            </w:r>
          </w:p>
        </w:tc>
      </w:tr>
      <w:tr w:rsidR="00F54658" w:rsidRPr="00C25421" w14:paraId="001C58D8" w14:textId="77777777" w:rsidTr="001D7B14">
        <w:trPr>
          <w:trHeight w:val="20"/>
        </w:trPr>
        <w:tc>
          <w:tcPr>
            <w:tcW w:w="313" w:type="pct"/>
            <w:vAlign w:val="center"/>
          </w:tcPr>
          <w:p w14:paraId="1CB7190D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28.</w:t>
            </w:r>
          </w:p>
        </w:tc>
        <w:tc>
          <w:tcPr>
            <w:tcW w:w="4687" w:type="pct"/>
            <w:vAlign w:val="center"/>
          </w:tcPr>
          <w:p w14:paraId="3748D4E6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bảo vệ và khai thác nguồn lợi thủy sản</w:t>
            </w:r>
          </w:p>
        </w:tc>
      </w:tr>
      <w:tr w:rsidR="00F54658" w:rsidRPr="00C25421" w14:paraId="2F67464A" w14:textId="77777777" w:rsidTr="001D7B14">
        <w:trPr>
          <w:trHeight w:val="20"/>
        </w:trPr>
        <w:tc>
          <w:tcPr>
            <w:tcW w:w="313" w:type="pct"/>
            <w:vAlign w:val="center"/>
          </w:tcPr>
          <w:p w14:paraId="5A890F6A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29.</w:t>
            </w:r>
          </w:p>
        </w:tc>
        <w:tc>
          <w:tcPr>
            <w:tcW w:w="4687" w:type="pct"/>
            <w:vAlign w:val="center"/>
          </w:tcPr>
          <w:p w14:paraId="57213125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sử dụng đất quốc phòng</w:t>
            </w:r>
          </w:p>
        </w:tc>
      </w:tr>
      <w:tr w:rsidR="00F54658" w:rsidRPr="00C25421" w14:paraId="24691D26" w14:textId="77777777" w:rsidTr="001D7B14">
        <w:trPr>
          <w:trHeight w:val="20"/>
        </w:trPr>
        <w:tc>
          <w:tcPr>
            <w:tcW w:w="313" w:type="pct"/>
            <w:vAlign w:val="center"/>
          </w:tcPr>
          <w:p w14:paraId="2800434D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30.</w:t>
            </w:r>
          </w:p>
        </w:tc>
        <w:tc>
          <w:tcPr>
            <w:tcW w:w="4687" w:type="pct"/>
            <w:vAlign w:val="center"/>
          </w:tcPr>
          <w:p w14:paraId="2D22A037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sử dụng đất an ninh</w:t>
            </w:r>
          </w:p>
        </w:tc>
      </w:tr>
      <w:tr w:rsidR="00F54658" w:rsidRPr="00C25421" w14:paraId="03CDDA99" w14:textId="77777777" w:rsidTr="001D7B14">
        <w:trPr>
          <w:trHeight w:val="20"/>
        </w:trPr>
        <w:tc>
          <w:tcPr>
            <w:tcW w:w="313" w:type="pct"/>
            <w:vAlign w:val="center"/>
          </w:tcPr>
          <w:p w14:paraId="6F8FF300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III</w:t>
            </w:r>
          </w:p>
        </w:tc>
        <w:tc>
          <w:tcPr>
            <w:tcW w:w="4687" w:type="pct"/>
            <w:vAlign w:val="center"/>
          </w:tcPr>
          <w:p w14:paraId="006A29AF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BẢO VỆ MÔI TRƯỜNG, BẢO TỒN ĐA DẠNG SINH HỌC</w:t>
            </w:r>
          </w:p>
        </w:tc>
      </w:tr>
      <w:tr w:rsidR="00F54658" w:rsidRPr="00C25421" w14:paraId="6BB84321" w14:textId="77777777" w:rsidTr="001D7B14">
        <w:trPr>
          <w:trHeight w:val="20"/>
        </w:trPr>
        <w:tc>
          <w:tcPr>
            <w:tcW w:w="313" w:type="pct"/>
            <w:vAlign w:val="center"/>
          </w:tcPr>
          <w:p w14:paraId="0B47BFA8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31.</w:t>
            </w:r>
          </w:p>
        </w:tc>
        <w:tc>
          <w:tcPr>
            <w:tcW w:w="4687" w:type="pct"/>
            <w:vAlign w:val="center"/>
          </w:tcPr>
          <w:p w14:paraId="5A90451D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bảo vệ môi trường</w:t>
            </w:r>
          </w:p>
        </w:tc>
      </w:tr>
      <w:tr w:rsidR="00F54658" w:rsidRPr="00C25421" w14:paraId="5E63224A" w14:textId="77777777" w:rsidTr="001D7B14">
        <w:trPr>
          <w:trHeight w:val="20"/>
        </w:trPr>
        <w:tc>
          <w:tcPr>
            <w:tcW w:w="313" w:type="pct"/>
            <w:vAlign w:val="center"/>
          </w:tcPr>
          <w:p w14:paraId="16F433FD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32.</w:t>
            </w:r>
          </w:p>
        </w:tc>
        <w:tc>
          <w:tcPr>
            <w:tcW w:w="4687" w:type="pct"/>
            <w:vAlign w:val="center"/>
          </w:tcPr>
          <w:p w14:paraId="317B3313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bảo tồn đa dạng sinh học</w:t>
            </w:r>
          </w:p>
        </w:tc>
      </w:tr>
      <w:tr w:rsidR="00F54658" w:rsidRPr="00C25421" w14:paraId="2A85BCD9" w14:textId="77777777" w:rsidTr="001D7B14">
        <w:trPr>
          <w:trHeight w:val="20"/>
        </w:trPr>
        <w:tc>
          <w:tcPr>
            <w:tcW w:w="313" w:type="pct"/>
            <w:vAlign w:val="center"/>
          </w:tcPr>
          <w:p w14:paraId="1C27482D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33.</w:t>
            </w:r>
          </w:p>
        </w:tc>
        <w:tc>
          <w:tcPr>
            <w:tcW w:w="4687" w:type="pct"/>
            <w:vAlign w:val="center"/>
          </w:tcPr>
          <w:p w14:paraId="2A08B147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mạng lưới trạm khí tượng thủy văn</w:t>
            </w:r>
          </w:p>
        </w:tc>
      </w:tr>
      <w:tr w:rsidR="00F54658" w:rsidRPr="00C25421" w14:paraId="6DC51B74" w14:textId="77777777" w:rsidTr="001D7B14">
        <w:trPr>
          <w:trHeight w:val="20"/>
        </w:trPr>
        <w:tc>
          <w:tcPr>
            <w:tcW w:w="313" w:type="pct"/>
            <w:vAlign w:val="center"/>
          </w:tcPr>
          <w:p w14:paraId="67AA9251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lastRenderedPageBreak/>
              <w:t>IV</w:t>
            </w:r>
          </w:p>
        </w:tc>
        <w:tc>
          <w:tcPr>
            <w:tcW w:w="4687" w:type="pct"/>
            <w:vAlign w:val="center"/>
          </w:tcPr>
          <w:p w14:paraId="15BC2431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TỔNG HỢP</w:t>
            </w:r>
          </w:p>
        </w:tc>
      </w:tr>
      <w:tr w:rsidR="00F54658" w:rsidRPr="00C25421" w14:paraId="6ECA3584" w14:textId="77777777" w:rsidTr="001D7B14">
        <w:trPr>
          <w:trHeight w:val="20"/>
        </w:trPr>
        <w:tc>
          <w:tcPr>
            <w:tcW w:w="313" w:type="pct"/>
            <w:vAlign w:val="center"/>
          </w:tcPr>
          <w:p w14:paraId="3DBB1F10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34.</w:t>
            </w:r>
          </w:p>
        </w:tc>
        <w:tc>
          <w:tcPr>
            <w:tcW w:w="4687" w:type="pct"/>
            <w:vAlign w:val="center"/>
          </w:tcPr>
          <w:p w14:paraId="4EA36E45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tài nguyên nước, thủy lợi và phòng, chống thiên tai</w:t>
            </w:r>
          </w:p>
        </w:tc>
      </w:tr>
    </w:tbl>
    <w:p w14:paraId="1FDD888A" w14:textId="77777777" w:rsidR="00080101" w:rsidRPr="00AF1825" w:rsidRDefault="00080101" w:rsidP="00080101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77639BEC" w14:textId="77777777" w:rsidR="00080101" w:rsidRPr="00AF1825" w:rsidRDefault="00080101" w:rsidP="00080101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167076B6" w14:textId="77777777" w:rsidR="00080101" w:rsidRPr="00AF1825" w:rsidRDefault="00080101">
      <w:pPr>
        <w:rPr>
          <w:rFonts w:ascii="Arial" w:hAnsi="Arial" w:cs="Arial"/>
          <w:b/>
          <w:color w:val="000000" w:themeColor="text1"/>
          <w:sz w:val="20"/>
          <w:szCs w:val="20"/>
        </w:rPr>
      </w:pPr>
      <w:r w:rsidRPr="00AF1825">
        <w:rPr>
          <w:rFonts w:ascii="Arial" w:hAnsi="Arial" w:cs="Arial"/>
          <w:b/>
          <w:color w:val="000000" w:themeColor="text1"/>
          <w:sz w:val="20"/>
          <w:szCs w:val="20"/>
        </w:rPr>
        <w:br w:type="page"/>
      </w:r>
    </w:p>
    <w:p w14:paraId="5E73EABC" w14:textId="4361B52E" w:rsidR="006A21F5" w:rsidRPr="00C25421" w:rsidRDefault="00000000" w:rsidP="00080101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C25421">
        <w:rPr>
          <w:rFonts w:ascii="Arial" w:hAnsi="Arial" w:cs="Arial"/>
          <w:b/>
          <w:color w:val="000000" w:themeColor="text1"/>
          <w:sz w:val="20"/>
          <w:szCs w:val="20"/>
        </w:rPr>
        <w:lastRenderedPageBreak/>
        <w:t>Mục 2</w:t>
      </w:r>
    </w:p>
    <w:p w14:paraId="200109C9" w14:textId="77777777" w:rsidR="006A21F5" w:rsidRPr="00C25421" w:rsidRDefault="00000000" w:rsidP="00080101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C25421">
        <w:rPr>
          <w:rFonts w:ascii="Arial" w:hAnsi="Arial" w:cs="Arial"/>
          <w:b/>
          <w:color w:val="000000" w:themeColor="text1"/>
          <w:sz w:val="20"/>
          <w:szCs w:val="20"/>
        </w:rPr>
        <w:t>QUY HOẠCH CHI TIẾT NGÀNH</w:t>
      </w:r>
    </w:p>
    <w:p w14:paraId="62E1358A" w14:textId="77777777" w:rsidR="006A21F5" w:rsidRPr="00C25421" w:rsidRDefault="006A21F5" w:rsidP="00080101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707"/>
        <w:gridCol w:w="2685"/>
        <w:gridCol w:w="2685"/>
        <w:gridCol w:w="2939"/>
      </w:tblGrid>
      <w:tr w:rsidR="00F54658" w:rsidRPr="00C25421" w14:paraId="310D9AD8" w14:textId="77777777" w:rsidTr="001D7B14">
        <w:trPr>
          <w:trHeight w:val="20"/>
        </w:trPr>
        <w:tc>
          <w:tcPr>
            <w:tcW w:w="392" w:type="pct"/>
          </w:tcPr>
          <w:p w14:paraId="74CFE0F2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1489" w:type="pct"/>
          </w:tcPr>
          <w:p w14:paraId="65F5A0BE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Tên quy hoạch chi tiết ngành</w:t>
            </w:r>
          </w:p>
        </w:tc>
        <w:tc>
          <w:tcPr>
            <w:tcW w:w="1489" w:type="pct"/>
          </w:tcPr>
          <w:p w14:paraId="1B248A8B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Văn bản quy định</w:t>
            </w:r>
          </w:p>
        </w:tc>
        <w:tc>
          <w:tcPr>
            <w:tcW w:w="1630" w:type="pct"/>
          </w:tcPr>
          <w:p w14:paraId="63E3B117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Tên quy hoạch được cụ thể hóa</w:t>
            </w:r>
          </w:p>
        </w:tc>
      </w:tr>
      <w:tr w:rsidR="00F54658" w:rsidRPr="00C25421" w14:paraId="3C7FAA20" w14:textId="77777777" w:rsidTr="001D7B14">
        <w:trPr>
          <w:trHeight w:val="20"/>
        </w:trPr>
        <w:tc>
          <w:tcPr>
            <w:tcW w:w="392" w:type="pct"/>
          </w:tcPr>
          <w:p w14:paraId="71FA21FD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I</w:t>
            </w:r>
          </w:p>
        </w:tc>
        <w:tc>
          <w:tcPr>
            <w:tcW w:w="1489" w:type="pct"/>
          </w:tcPr>
          <w:p w14:paraId="23F6D8BA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KẾT CẤU HẠ TẦNG</w:t>
            </w:r>
          </w:p>
        </w:tc>
        <w:tc>
          <w:tcPr>
            <w:tcW w:w="1489" w:type="pct"/>
          </w:tcPr>
          <w:p w14:paraId="4FE52E1D" w14:textId="77777777" w:rsidR="006A21F5" w:rsidRPr="00C25421" w:rsidRDefault="006A21F5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630" w:type="pct"/>
          </w:tcPr>
          <w:p w14:paraId="2626E082" w14:textId="77777777" w:rsidR="006A21F5" w:rsidRPr="00C25421" w:rsidRDefault="006A21F5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54658" w:rsidRPr="00C25421" w14:paraId="40CAE97A" w14:textId="77777777" w:rsidTr="001D7B14">
        <w:trPr>
          <w:trHeight w:val="20"/>
        </w:trPr>
        <w:tc>
          <w:tcPr>
            <w:tcW w:w="392" w:type="pct"/>
          </w:tcPr>
          <w:p w14:paraId="08AE71BC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1.</w:t>
            </w:r>
          </w:p>
        </w:tc>
        <w:tc>
          <w:tcPr>
            <w:tcW w:w="1489" w:type="pct"/>
          </w:tcPr>
          <w:p w14:paraId="274DE030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kết cấu hạ tầng đường bộ</w:t>
            </w:r>
          </w:p>
        </w:tc>
        <w:tc>
          <w:tcPr>
            <w:tcW w:w="1489" w:type="pct"/>
          </w:tcPr>
          <w:p w14:paraId="719E4F53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Luật Đường bộ</w:t>
            </w:r>
          </w:p>
        </w:tc>
        <w:tc>
          <w:tcPr>
            <w:tcW w:w="1630" w:type="pct"/>
          </w:tcPr>
          <w:p w14:paraId="615624B4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mạng lưới đường bộ</w:t>
            </w:r>
          </w:p>
        </w:tc>
      </w:tr>
      <w:tr w:rsidR="00F54658" w:rsidRPr="00C25421" w14:paraId="7C1931D1" w14:textId="77777777" w:rsidTr="001D7B14">
        <w:trPr>
          <w:trHeight w:val="20"/>
        </w:trPr>
        <w:tc>
          <w:tcPr>
            <w:tcW w:w="392" w:type="pct"/>
          </w:tcPr>
          <w:p w14:paraId="436BD03A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2.</w:t>
            </w:r>
          </w:p>
        </w:tc>
        <w:tc>
          <w:tcPr>
            <w:tcW w:w="1489" w:type="pct"/>
          </w:tcPr>
          <w:p w14:paraId="1A2011EC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tuyến đường sắt, ga đường sắt</w:t>
            </w:r>
          </w:p>
        </w:tc>
        <w:tc>
          <w:tcPr>
            <w:tcW w:w="1489" w:type="pct"/>
          </w:tcPr>
          <w:p w14:paraId="5B5C3DD6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Luật Đường sắt</w:t>
            </w:r>
          </w:p>
        </w:tc>
        <w:tc>
          <w:tcPr>
            <w:tcW w:w="1630" w:type="pct"/>
          </w:tcPr>
          <w:p w14:paraId="7CBD0FEF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mạng lưới đường sắt</w:t>
            </w:r>
          </w:p>
        </w:tc>
      </w:tr>
      <w:tr w:rsidR="00F54658" w:rsidRPr="00C25421" w14:paraId="0AF84B51" w14:textId="77777777" w:rsidTr="001D7B14">
        <w:trPr>
          <w:trHeight w:val="20"/>
        </w:trPr>
        <w:tc>
          <w:tcPr>
            <w:tcW w:w="392" w:type="pct"/>
          </w:tcPr>
          <w:p w14:paraId="6D9911A3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3.</w:t>
            </w:r>
          </w:p>
        </w:tc>
        <w:tc>
          <w:tcPr>
            <w:tcW w:w="1489" w:type="pct"/>
          </w:tcPr>
          <w:p w14:paraId="24469E04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chi tiết kết cấu hạ tầng hàng hải</w:t>
            </w:r>
          </w:p>
        </w:tc>
        <w:tc>
          <w:tcPr>
            <w:tcW w:w="1489" w:type="pct"/>
          </w:tcPr>
          <w:p w14:paraId="4428C669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luật Hàng hải Việt Nam</w:t>
            </w:r>
          </w:p>
        </w:tc>
        <w:tc>
          <w:tcPr>
            <w:tcW w:w="1630" w:type="pct"/>
          </w:tcPr>
          <w:p w14:paraId="6B508481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tổng thể kết cấu hạ tầng hàng hải</w:t>
            </w:r>
          </w:p>
        </w:tc>
      </w:tr>
      <w:tr w:rsidR="00F54658" w:rsidRPr="00C25421" w14:paraId="7A55F609" w14:textId="77777777" w:rsidTr="001D7B14">
        <w:trPr>
          <w:trHeight w:val="20"/>
        </w:trPr>
        <w:tc>
          <w:tcPr>
            <w:tcW w:w="392" w:type="pct"/>
          </w:tcPr>
          <w:p w14:paraId="726E1F0A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4.</w:t>
            </w:r>
          </w:p>
        </w:tc>
        <w:tc>
          <w:tcPr>
            <w:tcW w:w="1489" w:type="pct"/>
          </w:tcPr>
          <w:p w14:paraId="05A9C0D1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phát triển hệ thống cảng cạn</w:t>
            </w:r>
          </w:p>
        </w:tc>
        <w:tc>
          <w:tcPr>
            <w:tcW w:w="1489" w:type="pct"/>
          </w:tcPr>
          <w:p w14:paraId="5C56C0E8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luật Hàng hải Việt Nam</w:t>
            </w:r>
          </w:p>
        </w:tc>
        <w:tc>
          <w:tcPr>
            <w:tcW w:w="1630" w:type="pct"/>
          </w:tcPr>
          <w:p w14:paraId="073359DA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tổng thể kết cấu hạ tầng hàng hải</w:t>
            </w:r>
          </w:p>
          <w:p w14:paraId="580AC44E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mạng lưới đường sắt</w:t>
            </w:r>
          </w:p>
          <w:p w14:paraId="3019C272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mạng lưới đường bộ</w:t>
            </w:r>
          </w:p>
          <w:p w14:paraId="67456EA5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hệ thống cảng hàng không toàn quốc</w:t>
            </w:r>
          </w:p>
          <w:p w14:paraId="6DB2AAF9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tổng thể kết cấu hạ tầng đường thủy nội địa</w:t>
            </w:r>
          </w:p>
        </w:tc>
      </w:tr>
      <w:tr w:rsidR="00F54658" w:rsidRPr="00C25421" w14:paraId="6DF2A8C5" w14:textId="77777777" w:rsidTr="001D7B14">
        <w:trPr>
          <w:trHeight w:val="20"/>
        </w:trPr>
        <w:tc>
          <w:tcPr>
            <w:tcW w:w="392" w:type="pct"/>
          </w:tcPr>
          <w:p w14:paraId="4ECCA08B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5.</w:t>
            </w:r>
          </w:p>
        </w:tc>
        <w:tc>
          <w:tcPr>
            <w:tcW w:w="1489" w:type="pct"/>
          </w:tcPr>
          <w:p w14:paraId="1B37D648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chi tiết cảng hàng không</w:t>
            </w:r>
          </w:p>
        </w:tc>
        <w:tc>
          <w:tcPr>
            <w:tcW w:w="1489" w:type="pct"/>
          </w:tcPr>
          <w:p w14:paraId="48243D35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Luật Hàng không dân dụng Việt Nam</w:t>
            </w:r>
          </w:p>
        </w:tc>
        <w:tc>
          <w:tcPr>
            <w:tcW w:w="1630" w:type="pct"/>
          </w:tcPr>
          <w:p w14:paraId="314CE4CF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hệ thống cảng hàng không toàn quốc</w:t>
            </w:r>
          </w:p>
        </w:tc>
      </w:tr>
      <w:tr w:rsidR="00F54658" w:rsidRPr="00C25421" w14:paraId="61E58F48" w14:textId="77777777" w:rsidTr="001D7B14">
        <w:trPr>
          <w:trHeight w:val="20"/>
        </w:trPr>
        <w:tc>
          <w:tcPr>
            <w:tcW w:w="392" w:type="pct"/>
          </w:tcPr>
          <w:p w14:paraId="11418A07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6.</w:t>
            </w:r>
          </w:p>
        </w:tc>
        <w:tc>
          <w:tcPr>
            <w:tcW w:w="1489" w:type="pct"/>
          </w:tcPr>
          <w:p w14:paraId="1A58D6C8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chi tiết kết cấu hạ tầng đường thủy nội địa</w:t>
            </w:r>
          </w:p>
        </w:tc>
        <w:tc>
          <w:tcPr>
            <w:tcW w:w="1489" w:type="pct"/>
          </w:tcPr>
          <w:p w14:paraId="5D347EE3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Luật Giao thông đường thủy nội địa</w:t>
            </w:r>
          </w:p>
        </w:tc>
        <w:tc>
          <w:tcPr>
            <w:tcW w:w="1630" w:type="pct"/>
          </w:tcPr>
          <w:p w14:paraId="41F4A833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tổng thể kết cấu hạ tầng đường thủy nội địa</w:t>
            </w:r>
          </w:p>
        </w:tc>
      </w:tr>
      <w:tr w:rsidR="00F54658" w:rsidRPr="00C25421" w14:paraId="280CC0FA" w14:textId="77777777" w:rsidTr="001D7B14">
        <w:trPr>
          <w:trHeight w:val="20"/>
        </w:trPr>
        <w:tc>
          <w:tcPr>
            <w:tcW w:w="392" w:type="pct"/>
          </w:tcPr>
          <w:p w14:paraId="3EB6A66E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7.</w:t>
            </w:r>
          </w:p>
        </w:tc>
        <w:tc>
          <w:tcPr>
            <w:tcW w:w="1489" w:type="pct"/>
          </w:tcPr>
          <w:p w14:paraId="001BABAC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đê điều và phòng, chống lũ của tuyến sông có đê</w:t>
            </w:r>
          </w:p>
        </w:tc>
        <w:tc>
          <w:tcPr>
            <w:tcW w:w="1489" w:type="pct"/>
          </w:tcPr>
          <w:p w14:paraId="40959391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Luật Đê điều;</w:t>
            </w:r>
          </w:p>
          <w:p w14:paraId="454AF05A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Luật Phòng, chống thiên tai</w:t>
            </w:r>
          </w:p>
        </w:tc>
        <w:tc>
          <w:tcPr>
            <w:tcW w:w="1630" w:type="pct"/>
          </w:tcPr>
          <w:p w14:paraId="66F38A47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tài nguyên nước, thủy lợi và phòng, chống thiên tai</w:t>
            </w:r>
          </w:p>
        </w:tc>
      </w:tr>
      <w:tr w:rsidR="00F54658" w:rsidRPr="00C25421" w14:paraId="32250359" w14:textId="77777777" w:rsidTr="001D7B14">
        <w:trPr>
          <w:trHeight w:val="20"/>
        </w:trPr>
        <w:tc>
          <w:tcPr>
            <w:tcW w:w="392" w:type="pct"/>
          </w:tcPr>
          <w:p w14:paraId="0C5401FA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8.</w:t>
            </w:r>
          </w:p>
        </w:tc>
        <w:tc>
          <w:tcPr>
            <w:tcW w:w="1489" w:type="pct"/>
          </w:tcPr>
          <w:p w14:paraId="0DDC8E6B" w14:textId="1DDE3CC3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bảo quản, tu bổ, phục hồi di tích của di sản thế giới, di tích quốc gia đặc biệt; quy hoạch bảo quản, tu bổ,</w:t>
            </w:r>
            <w:r w:rsidR="00F54658"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phục hồi di tích của cụm di tích quốc gia hoặc cụm di tích quốc gia với di tích cấp tỉnh</w:t>
            </w:r>
          </w:p>
        </w:tc>
        <w:tc>
          <w:tcPr>
            <w:tcW w:w="1489" w:type="pct"/>
          </w:tcPr>
          <w:p w14:paraId="615053FE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Luật Di sản văn hóa</w:t>
            </w:r>
          </w:p>
        </w:tc>
        <w:tc>
          <w:tcPr>
            <w:tcW w:w="1630" w:type="pct"/>
          </w:tcPr>
          <w:p w14:paraId="61B32F28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tỉnh</w:t>
            </w:r>
          </w:p>
        </w:tc>
      </w:tr>
      <w:tr w:rsidR="00F54658" w:rsidRPr="00C25421" w14:paraId="261693F9" w14:textId="77777777" w:rsidTr="001D7B14">
        <w:trPr>
          <w:trHeight w:val="20"/>
        </w:trPr>
        <w:tc>
          <w:tcPr>
            <w:tcW w:w="392" w:type="pct"/>
          </w:tcPr>
          <w:p w14:paraId="66F665F2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9.</w:t>
            </w:r>
          </w:p>
        </w:tc>
        <w:tc>
          <w:tcPr>
            <w:tcW w:w="1489" w:type="pct"/>
          </w:tcPr>
          <w:p w14:paraId="15B1F4AB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khảo cổ</w:t>
            </w:r>
          </w:p>
        </w:tc>
        <w:tc>
          <w:tcPr>
            <w:tcW w:w="1489" w:type="pct"/>
          </w:tcPr>
          <w:p w14:paraId="67041258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Luật Di sản văn hóa</w:t>
            </w:r>
          </w:p>
        </w:tc>
        <w:tc>
          <w:tcPr>
            <w:tcW w:w="1630" w:type="pct"/>
          </w:tcPr>
          <w:p w14:paraId="2240AC16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tỉnh</w:t>
            </w:r>
          </w:p>
        </w:tc>
      </w:tr>
      <w:tr w:rsidR="00F54658" w:rsidRPr="00C25421" w14:paraId="0107D982" w14:textId="77777777" w:rsidTr="001D7B14">
        <w:trPr>
          <w:trHeight w:val="20"/>
        </w:trPr>
        <w:tc>
          <w:tcPr>
            <w:tcW w:w="392" w:type="pct"/>
          </w:tcPr>
          <w:p w14:paraId="4B3771FA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10.</w:t>
            </w:r>
          </w:p>
        </w:tc>
        <w:tc>
          <w:tcPr>
            <w:tcW w:w="1489" w:type="pct"/>
          </w:tcPr>
          <w:p w14:paraId="291C5857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cửa khẩu</w:t>
            </w:r>
          </w:p>
        </w:tc>
        <w:tc>
          <w:tcPr>
            <w:tcW w:w="1489" w:type="pct"/>
          </w:tcPr>
          <w:p w14:paraId="3F75D740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Luật Biên giới quốc gia</w:t>
            </w:r>
          </w:p>
        </w:tc>
        <w:tc>
          <w:tcPr>
            <w:tcW w:w="1630" w:type="pct"/>
          </w:tcPr>
          <w:p w14:paraId="26CF7D54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tổng thể quốc gia</w:t>
            </w:r>
          </w:p>
        </w:tc>
      </w:tr>
      <w:tr w:rsidR="00F54658" w:rsidRPr="00C25421" w14:paraId="0FC094A0" w14:textId="77777777" w:rsidTr="001D7B14">
        <w:trPr>
          <w:trHeight w:val="20"/>
        </w:trPr>
        <w:tc>
          <w:tcPr>
            <w:tcW w:w="392" w:type="pct"/>
          </w:tcPr>
          <w:p w14:paraId="25300979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11.</w:t>
            </w:r>
          </w:p>
        </w:tc>
        <w:tc>
          <w:tcPr>
            <w:tcW w:w="1489" w:type="pct"/>
          </w:tcPr>
          <w:p w14:paraId="3EE8381B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mạng lưới quan trắc và cảnh báo phóng xạ môi trường</w:t>
            </w:r>
          </w:p>
        </w:tc>
        <w:tc>
          <w:tcPr>
            <w:tcW w:w="1489" w:type="pct"/>
          </w:tcPr>
          <w:p w14:paraId="6DBD3E48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Luật Bảo vệ môi trường;</w:t>
            </w:r>
          </w:p>
          <w:p w14:paraId="100B49D8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Luật Năng lượng nguyên tử</w:t>
            </w:r>
          </w:p>
        </w:tc>
        <w:tc>
          <w:tcPr>
            <w:tcW w:w="1630" w:type="pct"/>
          </w:tcPr>
          <w:p w14:paraId="1C1C9659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bảo vệ môi trường</w:t>
            </w:r>
          </w:p>
        </w:tc>
      </w:tr>
      <w:tr w:rsidR="00F54658" w:rsidRPr="00C25421" w14:paraId="105664A5" w14:textId="77777777" w:rsidTr="001D7B14">
        <w:trPr>
          <w:trHeight w:val="20"/>
        </w:trPr>
        <w:tc>
          <w:tcPr>
            <w:tcW w:w="392" w:type="pct"/>
          </w:tcPr>
          <w:p w14:paraId="6A126BC1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II</w:t>
            </w:r>
          </w:p>
        </w:tc>
        <w:tc>
          <w:tcPr>
            <w:tcW w:w="1489" w:type="pct"/>
          </w:tcPr>
          <w:p w14:paraId="5FBCBCB4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SỬ DỤNG TÀI NGUYÊN</w:t>
            </w:r>
          </w:p>
        </w:tc>
        <w:tc>
          <w:tcPr>
            <w:tcW w:w="1489" w:type="pct"/>
          </w:tcPr>
          <w:p w14:paraId="66A02D50" w14:textId="77777777" w:rsidR="006A21F5" w:rsidRPr="00C25421" w:rsidRDefault="006A21F5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630" w:type="pct"/>
          </w:tcPr>
          <w:p w14:paraId="29F753CB" w14:textId="77777777" w:rsidR="006A21F5" w:rsidRPr="00C25421" w:rsidRDefault="006A21F5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54658" w:rsidRPr="00C25421" w14:paraId="73B27856" w14:textId="77777777" w:rsidTr="001D7B14">
        <w:trPr>
          <w:trHeight w:val="20"/>
        </w:trPr>
        <w:tc>
          <w:tcPr>
            <w:tcW w:w="392" w:type="pct"/>
          </w:tcPr>
          <w:p w14:paraId="5D5FD5DF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12.</w:t>
            </w:r>
          </w:p>
        </w:tc>
        <w:tc>
          <w:tcPr>
            <w:tcW w:w="1489" w:type="pct"/>
          </w:tcPr>
          <w:p w14:paraId="409CB43D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sử dụng đất cấp tỉnh</w:t>
            </w:r>
          </w:p>
        </w:tc>
        <w:tc>
          <w:tcPr>
            <w:tcW w:w="1489" w:type="pct"/>
          </w:tcPr>
          <w:p w14:paraId="56BB5509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Luật Đất đai</w:t>
            </w:r>
          </w:p>
        </w:tc>
        <w:tc>
          <w:tcPr>
            <w:tcW w:w="1630" w:type="pct"/>
          </w:tcPr>
          <w:p w14:paraId="6BBA220B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sử dụng đất quốc gia</w:t>
            </w:r>
          </w:p>
          <w:p w14:paraId="5EB8EFCA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sử dụng đất quốc phòng</w:t>
            </w:r>
          </w:p>
          <w:p w14:paraId="77D3F285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sử dụng đất an ninh</w:t>
            </w:r>
          </w:p>
          <w:p w14:paraId="190BC5DD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tỉnh</w:t>
            </w:r>
          </w:p>
        </w:tc>
      </w:tr>
      <w:tr w:rsidR="00F54658" w:rsidRPr="00C25421" w14:paraId="173C3CBD" w14:textId="77777777" w:rsidTr="001D7B14">
        <w:trPr>
          <w:trHeight w:val="20"/>
        </w:trPr>
        <w:tc>
          <w:tcPr>
            <w:tcW w:w="392" w:type="pct"/>
          </w:tcPr>
          <w:p w14:paraId="20BF7F45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13.</w:t>
            </w:r>
          </w:p>
        </w:tc>
        <w:tc>
          <w:tcPr>
            <w:tcW w:w="1489" w:type="pct"/>
          </w:tcPr>
          <w:p w14:paraId="6D822FA3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kho số viễn thông và tài nguyên Internet</w:t>
            </w:r>
          </w:p>
        </w:tc>
        <w:tc>
          <w:tcPr>
            <w:tcW w:w="1489" w:type="pct"/>
          </w:tcPr>
          <w:p w14:paraId="366A7B8C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Luật Viễn thông</w:t>
            </w:r>
          </w:p>
        </w:tc>
        <w:tc>
          <w:tcPr>
            <w:tcW w:w="1630" w:type="pct"/>
          </w:tcPr>
          <w:p w14:paraId="2E12831A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hạ tầng thông tin và truyền thông</w:t>
            </w:r>
          </w:p>
        </w:tc>
      </w:tr>
      <w:tr w:rsidR="00F54658" w:rsidRPr="00C25421" w14:paraId="6DFC537D" w14:textId="77777777" w:rsidTr="001D7B14">
        <w:trPr>
          <w:trHeight w:val="20"/>
        </w:trPr>
        <w:tc>
          <w:tcPr>
            <w:tcW w:w="392" w:type="pct"/>
          </w:tcPr>
          <w:p w14:paraId="7CF2CC4A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14.</w:t>
            </w:r>
          </w:p>
        </w:tc>
        <w:tc>
          <w:tcPr>
            <w:tcW w:w="1489" w:type="pct"/>
          </w:tcPr>
          <w:p w14:paraId="0994247A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tần số vô tuyến điện</w:t>
            </w:r>
          </w:p>
        </w:tc>
        <w:tc>
          <w:tcPr>
            <w:tcW w:w="1489" w:type="pct"/>
          </w:tcPr>
          <w:p w14:paraId="13481DE3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Luật Tần số vô tuyến điện</w:t>
            </w:r>
          </w:p>
        </w:tc>
        <w:tc>
          <w:tcPr>
            <w:tcW w:w="1630" w:type="pct"/>
          </w:tcPr>
          <w:p w14:paraId="50AF3E78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hạ tầng thông tin và truyền thông</w:t>
            </w:r>
          </w:p>
        </w:tc>
      </w:tr>
      <w:tr w:rsidR="00F54658" w:rsidRPr="00C25421" w14:paraId="5D3C6AAF" w14:textId="77777777" w:rsidTr="001D7B14">
        <w:trPr>
          <w:trHeight w:val="20"/>
        </w:trPr>
        <w:tc>
          <w:tcPr>
            <w:tcW w:w="392" w:type="pct"/>
          </w:tcPr>
          <w:p w14:paraId="041BD0B5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III</w:t>
            </w:r>
          </w:p>
        </w:tc>
        <w:tc>
          <w:tcPr>
            <w:tcW w:w="1489" w:type="pct"/>
          </w:tcPr>
          <w:p w14:paraId="3A22719E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TỔNG HỢP</w:t>
            </w:r>
          </w:p>
        </w:tc>
        <w:tc>
          <w:tcPr>
            <w:tcW w:w="1489" w:type="pct"/>
          </w:tcPr>
          <w:p w14:paraId="566D8746" w14:textId="77777777" w:rsidR="006A21F5" w:rsidRPr="00C25421" w:rsidRDefault="006A21F5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630" w:type="pct"/>
          </w:tcPr>
          <w:p w14:paraId="42EB7035" w14:textId="77777777" w:rsidR="006A21F5" w:rsidRPr="00C25421" w:rsidRDefault="006A21F5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F54658" w:rsidRPr="00C25421" w14:paraId="4821217E" w14:textId="77777777" w:rsidTr="001D7B14">
        <w:trPr>
          <w:trHeight w:val="20"/>
        </w:trPr>
        <w:tc>
          <w:tcPr>
            <w:tcW w:w="392" w:type="pct"/>
          </w:tcPr>
          <w:p w14:paraId="71D595B6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lastRenderedPageBreak/>
              <w:t>15.</w:t>
            </w:r>
          </w:p>
        </w:tc>
        <w:tc>
          <w:tcPr>
            <w:tcW w:w="1489" w:type="pct"/>
          </w:tcPr>
          <w:p w14:paraId="29DD54AA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tổng hợp tài nguyên nước và hạ tầng thủy lợi lưu vực sông liên tỉnh</w:t>
            </w:r>
          </w:p>
        </w:tc>
        <w:tc>
          <w:tcPr>
            <w:tcW w:w="1489" w:type="pct"/>
          </w:tcPr>
          <w:p w14:paraId="2B05C6D1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Luật Tài nguyên nước; Luật Thủy lợi</w:t>
            </w:r>
          </w:p>
        </w:tc>
        <w:tc>
          <w:tcPr>
            <w:tcW w:w="1630" w:type="pct"/>
          </w:tcPr>
          <w:p w14:paraId="17A8F73A" w14:textId="77777777" w:rsidR="006A21F5" w:rsidRPr="00C25421" w:rsidRDefault="00000000" w:rsidP="00080101">
            <w:pPr>
              <w:adjustRightInd w:val="0"/>
              <w:snapToGrid w:val="0"/>
              <w:spacing w:before="40" w:after="4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C25421">
              <w:rPr>
                <w:rFonts w:ascii="Arial" w:hAnsi="Arial" w:cs="Arial"/>
                <w:color w:val="000000" w:themeColor="text1"/>
                <w:sz w:val="20"/>
                <w:szCs w:val="20"/>
              </w:rPr>
              <w:t>Quy hoạch tài nguyên nước, thủy lợi và phòng, chống thiên tai</w:t>
            </w:r>
          </w:p>
        </w:tc>
      </w:tr>
    </w:tbl>
    <w:p w14:paraId="3A0ECC2B" w14:textId="77777777" w:rsidR="00D42CFC" w:rsidRPr="00C25421" w:rsidRDefault="00D42CFC" w:rsidP="00080101">
      <w:pPr>
        <w:adjustRightInd w:val="0"/>
        <w:snapToGrid w:val="0"/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sectPr w:rsidR="00D42CFC" w:rsidRPr="00C25421" w:rsidSect="002D0D0D">
      <w:pgSz w:w="11906" w:h="16838"/>
      <w:pgMar w:top="1440" w:right="1440" w:bottom="1440" w:left="144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D10F2" w14:textId="77777777" w:rsidR="00E62787" w:rsidRDefault="00E62787">
      <w:pPr>
        <w:spacing w:after="0" w:line="240" w:lineRule="auto"/>
      </w:pPr>
      <w:r>
        <w:separator/>
      </w:r>
    </w:p>
  </w:endnote>
  <w:endnote w:type="continuationSeparator" w:id="0">
    <w:p w14:paraId="59013835" w14:textId="77777777" w:rsidR="00E62787" w:rsidRDefault="00E62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83DA7" w14:textId="77777777" w:rsidR="00E62787" w:rsidRDefault="00E62787">
      <w:pPr>
        <w:spacing w:after="0" w:line="240" w:lineRule="auto"/>
      </w:pPr>
      <w:r>
        <w:separator/>
      </w:r>
    </w:p>
  </w:footnote>
  <w:footnote w:type="continuationSeparator" w:id="0">
    <w:p w14:paraId="160A9705" w14:textId="77777777" w:rsidR="00E62787" w:rsidRDefault="00E627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1F5"/>
    <w:rsid w:val="00080101"/>
    <w:rsid w:val="000B4A62"/>
    <w:rsid w:val="001310A5"/>
    <w:rsid w:val="001D7B14"/>
    <w:rsid w:val="002D0D0D"/>
    <w:rsid w:val="00301C52"/>
    <w:rsid w:val="006A21F5"/>
    <w:rsid w:val="00796344"/>
    <w:rsid w:val="00800DBD"/>
    <w:rsid w:val="008D2080"/>
    <w:rsid w:val="009B1284"/>
    <w:rsid w:val="009E6793"/>
    <w:rsid w:val="00AE1BA9"/>
    <w:rsid w:val="00AF1825"/>
    <w:rsid w:val="00C25421"/>
    <w:rsid w:val="00CF3B01"/>
    <w:rsid w:val="00D42CFC"/>
    <w:rsid w:val="00DC3303"/>
    <w:rsid w:val="00E62787"/>
    <w:rsid w:val="00F54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BE512"/>
  <w15:docId w15:val="{BF37DC66-2B93-4B97-B34C-F2406691A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0D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0D0D"/>
  </w:style>
  <w:style w:type="paragraph" w:styleId="Footer">
    <w:name w:val="footer"/>
    <w:basedOn w:val="Normal"/>
    <w:link w:val="FooterChar"/>
    <w:uiPriority w:val="99"/>
    <w:unhideWhenUsed/>
    <w:rsid w:val="002D0D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D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16</cp:revision>
  <dcterms:created xsi:type="dcterms:W3CDTF">2025-12-26T01:31:00Z</dcterms:created>
  <dcterms:modified xsi:type="dcterms:W3CDTF">2025-12-26T02:10:00Z</dcterms:modified>
</cp:coreProperties>
</file>