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tblLook w:val="04A0" w:firstRow="1" w:lastRow="0" w:firstColumn="1" w:lastColumn="0" w:noHBand="0" w:noVBand="1"/>
      </w:tblPr>
      <w:tblGrid>
        <w:gridCol w:w="3119"/>
        <w:gridCol w:w="6379"/>
      </w:tblGrid>
      <w:tr w:rsidR="00124E3D" w:rsidRPr="00124E3D" w:rsidTr="00362F16">
        <w:tc>
          <w:tcPr>
            <w:tcW w:w="3119" w:type="dxa"/>
          </w:tcPr>
          <w:p w:rsidR="00AC48F1" w:rsidRPr="00124E3D" w:rsidRDefault="00AC48F1">
            <w:pPr>
              <w:spacing w:after="0" w:line="240" w:lineRule="auto"/>
              <w:jc w:val="center"/>
              <w:rPr>
                <w:rFonts w:ascii="Times New Roman" w:hAnsi="Times New Roman"/>
                <w:b/>
                <w:sz w:val="28"/>
                <w:szCs w:val="28"/>
              </w:rPr>
            </w:pPr>
            <w:r w:rsidRPr="00124E3D">
              <w:rPr>
                <w:rFonts w:ascii="Times New Roman" w:hAnsi="Times New Roman"/>
                <w:b/>
                <w:sz w:val="28"/>
                <w:szCs w:val="28"/>
              </w:rPr>
              <w:t>CHÍNH PHỦ</w:t>
            </w:r>
          </w:p>
          <w:p w:rsidR="00AC48F1" w:rsidRPr="00124E3D" w:rsidRDefault="007E2314">
            <w:pPr>
              <w:spacing w:after="0" w:line="240" w:lineRule="auto"/>
              <w:jc w:val="center"/>
              <w:rPr>
                <w:rFonts w:ascii="Times New Roman" w:hAnsi="Times New Roman"/>
                <w:sz w:val="28"/>
                <w:szCs w:val="28"/>
              </w:rPr>
            </w:pPr>
            <w:r>
              <w:rPr>
                <w:noProof/>
                <w:sz w:val="28"/>
                <w:szCs w:val="28"/>
              </w:rPr>
              <mc:AlternateContent>
                <mc:Choice Requires="wps">
                  <w:drawing>
                    <wp:anchor distT="4294967295" distB="4294967295" distL="114300" distR="114300" simplePos="0" relativeHeight="251652608" behindDoc="0" locked="0" layoutInCell="1" allowOverlap="1">
                      <wp:simplePos x="0" y="0"/>
                      <wp:positionH relativeFrom="column">
                        <wp:posOffset>569595</wp:posOffset>
                      </wp:positionH>
                      <wp:positionV relativeFrom="paragraph">
                        <wp:posOffset>54609</wp:posOffset>
                      </wp:positionV>
                      <wp:extent cx="737870" cy="0"/>
                      <wp:effectExtent l="0" t="0" r="2413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4.85pt;margin-top:4.3pt;width:58.1pt;height:0;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"/>
                  </w:pict>
                </mc:Fallback>
              </mc:AlternateContent>
            </w:r>
          </w:p>
          <w:p w:rsidR="00AC48F1" w:rsidRPr="00124E3D" w:rsidRDefault="00AC48F1">
            <w:pPr>
              <w:spacing w:after="0" w:line="240" w:lineRule="auto"/>
              <w:jc w:val="center"/>
              <w:rPr>
                <w:rFonts w:ascii="Times New Roman" w:hAnsi="Times New Roman"/>
                <w:sz w:val="28"/>
                <w:szCs w:val="28"/>
              </w:rPr>
            </w:pPr>
          </w:p>
          <w:p w:rsidR="00AC48F1" w:rsidRPr="00124E3D" w:rsidRDefault="00AC48F1">
            <w:pPr>
              <w:spacing w:after="0" w:line="240" w:lineRule="auto"/>
              <w:jc w:val="center"/>
              <w:rPr>
                <w:rFonts w:ascii="Times New Roman" w:hAnsi="Times New Roman"/>
                <w:sz w:val="28"/>
                <w:szCs w:val="28"/>
              </w:rPr>
            </w:pPr>
            <w:r w:rsidRPr="00124E3D">
              <w:rPr>
                <w:rFonts w:ascii="Times New Roman" w:hAnsi="Times New Roman"/>
                <w:sz w:val="28"/>
                <w:szCs w:val="28"/>
              </w:rPr>
              <w:t>Số</w:t>
            </w:r>
            <w:r w:rsidR="00083A76" w:rsidRPr="00124E3D">
              <w:rPr>
                <w:rFonts w:ascii="Times New Roman" w:hAnsi="Times New Roman"/>
                <w:sz w:val="28"/>
                <w:szCs w:val="28"/>
              </w:rPr>
              <w:t xml:space="preserve">:   </w:t>
            </w:r>
            <w:r w:rsidR="00B624F8" w:rsidRPr="00124E3D">
              <w:rPr>
                <w:rFonts w:ascii="Times New Roman" w:hAnsi="Times New Roman"/>
                <w:b/>
                <w:sz w:val="28"/>
                <w:szCs w:val="28"/>
              </w:rPr>
              <w:t>119</w:t>
            </w:r>
            <w:r w:rsidR="00083A76" w:rsidRPr="00124E3D">
              <w:rPr>
                <w:rFonts w:ascii="Times New Roman" w:hAnsi="Times New Roman"/>
                <w:sz w:val="28"/>
                <w:szCs w:val="28"/>
              </w:rPr>
              <w:t xml:space="preserve"> </w:t>
            </w:r>
            <w:r w:rsidR="00685307" w:rsidRPr="00124E3D">
              <w:rPr>
                <w:rFonts w:ascii="Times New Roman" w:hAnsi="Times New Roman"/>
                <w:sz w:val="28"/>
                <w:szCs w:val="28"/>
              </w:rPr>
              <w:t>/</w:t>
            </w:r>
            <w:r w:rsidR="00D44D9D" w:rsidRPr="00124E3D">
              <w:rPr>
                <w:rFonts w:ascii="Times New Roman" w:hAnsi="Times New Roman"/>
                <w:sz w:val="28"/>
                <w:szCs w:val="28"/>
              </w:rPr>
              <w:t>201</w:t>
            </w:r>
            <w:r w:rsidR="006175CD" w:rsidRPr="00124E3D">
              <w:rPr>
                <w:rFonts w:ascii="Times New Roman" w:hAnsi="Times New Roman"/>
                <w:sz w:val="28"/>
                <w:szCs w:val="28"/>
              </w:rPr>
              <w:t>6</w:t>
            </w:r>
            <w:r w:rsidRPr="00124E3D">
              <w:rPr>
                <w:rFonts w:ascii="Times New Roman" w:hAnsi="Times New Roman"/>
                <w:sz w:val="28"/>
                <w:szCs w:val="28"/>
              </w:rPr>
              <w:t>/</w:t>
            </w:r>
            <w:r w:rsidR="006175CD" w:rsidRPr="00124E3D">
              <w:rPr>
                <w:rFonts w:ascii="Times New Roman" w:hAnsi="Times New Roman"/>
                <w:sz w:val="28"/>
                <w:szCs w:val="28"/>
              </w:rPr>
              <w:t>NĐ</w:t>
            </w:r>
            <w:r w:rsidRPr="00124E3D">
              <w:rPr>
                <w:rFonts w:ascii="Times New Roman" w:hAnsi="Times New Roman"/>
                <w:sz w:val="28"/>
                <w:szCs w:val="28"/>
              </w:rPr>
              <w:t>-</w:t>
            </w:r>
            <w:r w:rsidR="006175CD" w:rsidRPr="00124E3D">
              <w:rPr>
                <w:rFonts w:ascii="Times New Roman" w:hAnsi="Times New Roman"/>
                <w:sz w:val="28"/>
                <w:szCs w:val="28"/>
              </w:rPr>
              <w:t>CP</w:t>
            </w:r>
          </w:p>
          <w:p w:rsidR="00AC48F1" w:rsidRPr="00124E3D" w:rsidRDefault="00AC48F1">
            <w:pPr>
              <w:spacing w:after="0" w:line="240" w:lineRule="auto"/>
              <w:jc w:val="center"/>
              <w:rPr>
                <w:rFonts w:ascii="Times New Roman" w:hAnsi="Times New Roman"/>
                <w:sz w:val="28"/>
                <w:szCs w:val="28"/>
              </w:rPr>
            </w:pPr>
          </w:p>
        </w:tc>
        <w:tc>
          <w:tcPr>
            <w:tcW w:w="6379" w:type="dxa"/>
          </w:tcPr>
          <w:p w:rsidR="00AC48F1" w:rsidRPr="00124E3D" w:rsidRDefault="00AC48F1">
            <w:pPr>
              <w:spacing w:after="0" w:line="240" w:lineRule="auto"/>
              <w:jc w:val="center"/>
              <w:rPr>
                <w:rFonts w:ascii="Times New Roman" w:hAnsi="Times New Roman"/>
                <w:b/>
                <w:sz w:val="28"/>
                <w:szCs w:val="28"/>
              </w:rPr>
            </w:pPr>
            <w:r w:rsidRPr="00124E3D">
              <w:rPr>
                <w:rFonts w:ascii="Times New Roman" w:hAnsi="Times New Roman"/>
                <w:b/>
                <w:sz w:val="28"/>
                <w:szCs w:val="28"/>
              </w:rPr>
              <w:t>CỘNG HÒA XÃ HỘI CHỦ NGHĨA VIỆT NAM</w:t>
            </w:r>
          </w:p>
          <w:p w:rsidR="00AC48F1" w:rsidRPr="00124E3D" w:rsidRDefault="00AC48F1">
            <w:pPr>
              <w:spacing w:after="0" w:line="240" w:lineRule="auto"/>
              <w:jc w:val="center"/>
              <w:rPr>
                <w:rFonts w:ascii="Times New Roman" w:hAnsi="Times New Roman"/>
                <w:b/>
                <w:sz w:val="28"/>
                <w:szCs w:val="28"/>
              </w:rPr>
            </w:pPr>
            <w:r w:rsidRPr="00124E3D">
              <w:rPr>
                <w:rFonts w:ascii="Times New Roman" w:hAnsi="Times New Roman"/>
                <w:b/>
                <w:sz w:val="28"/>
                <w:szCs w:val="28"/>
              </w:rPr>
              <w:t xml:space="preserve">Độc lập </w:t>
            </w:r>
            <w:r w:rsidR="00362F16" w:rsidRPr="00124E3D">
              <w:rPr>
                <w:rFonts w:ascii="Times New Roman" w:hAnsi="Times New Roman"/>
                <w:b/>
                <w:sz w:val="28"/>
                <w:szCs w:val="28"/>
              </w:rPr>
              <w:t>-</w:t>
            </w:r>
            <w:r w:rsidRPr="00124E3D">
              <w:rPr>
                <w:rFonts w:ascii="Times New Roman" w:hAnsi="Times New Roman"/>
                <w:b/>
                <w:sz w:val="28"/>
                <w:szCs w:val="28"/>
              </w:rPr>
              <w:t xml:space="preserve"> Tự do </w:t>
            </w:r>
            <w:r w:rsidR="00362F16" w:rsidRPr="00124E3D">
              <w:rPr>
                <w:rFonts w:ascii="Times New Roman" w:hAnsi="Times New Roman"/>
                <w:b/>
                <w:sz w:val="28"/>
                <w:szCs w:val="28"/>
              </w:rPr>
              <w:t>-</w:t>
            </w:r>
            <w:r w:rsidRPr="00124E3D">
              <w:rPr>
                <w:rFonts w:ascii="Times New Roman" w:hAnsi="Times New Roman"/>
                <w:b/>
                <w:sz w:val="28"/>
                <w:szCs w:val="28"/>
              </w:rPr>
              <w:t xml:space="preserve"> Hạnh phúc</w:t>
            </w:r>
          </w:p>
          <w:p w:rsidR="00AC48F1" w:rsidRPr="00124E3D" w:rsidRDefault="007E2314">
            <w:pPr>
              <w:spacing w:after="0" w:line="240" w:lineRule="auto"/>
              <w:jc w:val="center"/>
              <w:rPr>
                <w:rFonts w:ascii="Times New Roman" w:hAnsi="Times New Roman"/>
                <w:sz w:val="28"/>
                <w:szCs w:val="28"/>
              </w:rPr>
            </w:pPr>
            <w:r>
              <w:rPr>
                <w:noProof/>
                <w:sz w:val="28"/>
                <w:szCs w:val="28"/>
              </w:rPr>
              <mc:AlternateContent>
                <mc:Choice Requires="wps">
                  <w:drawing>
                    <wp:anchor distT="4294967294" distB="4294967294" distL="114300" distR="114300" simplePos="0" relativeHeight="251653632" behindDoc="0" locked="0" layoutInCell="1" allowOverlap="1">
                      <wp:simplePos x="0" y="0"/>
                      <wp:positionH relativeFrom="column">
                        <wp:posOffset>868680</wp:posOffset>
                      </wp:positionH>
                      <wp:positionV relativeFrom="paragraph">
                        <wp:posOffset>22859</wp:posOffset>
                      </wp:positionV>
                      <wp:extent cx="2184400" cy="0"/>
                      <wp:effectExtent l="0" t="0" r="2540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8.4pt;margin-top:1.8pt;width:172pt;height:0;z-index:251653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GfK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"/>
                  </w:pict>
                </mc:Fallback>
              </mc:AlternateContent>
            </w:r>
          </w:p>
          <w:p w:rsidR="00B624F8" w:rsidRPr="00124E3D" w:rsidRDefault="00AC48F1" w:rsidP="00695FAE">
            <w:pPr>
              <w:spacing w:after="0" w:line="240" w:lineRule="auto"/>
              <w:jc w:val="center"/>
              <w:rPr>
                <w:rFonts w:ascii="Times New Roman" w:eastAsiaTheme="majorEastAsia" w:hAnsi="Times New Roman" w:cstheme="majorBidi"/>
                <w:b/>
                <w:bCs/>
                <w:i/>
                <w:sz w:val="28"/>
                <w:szCs w:val="28"/>
              </w:rPr>
            </w:pPr>
            <w:r w:rsidRPr="00124E3D">
              <w:rPr>
                <w:rFonts w:ascii="Times New Roman" w:hAnsi="Times New Roman"/>
                <w:i/>
                <w:sz w:val="28"/>
                <w:szCs w:val="28"/>
              </w:rPr>
              <w:t>Hà Nộ</w:t>
            </w:r>
            <w:r w:rsidR="00D44D9D" w:rsidRPr="00124E3D">
              <w:rPr>
                <w:rFonts w:ascii="Times New Roman" w:hAnsi="Times New Roman"/>
                <w:i/>
                <w:sz w:val="28"/>
                <w:szCs w:val="28"/>
              </w:rPr>
              <w:t xml:space="preserve">i, </w:t>
            </w:r>
            <w:r w:rsidR="00083A76" w:rsidRPr="00124E3D">
              <w:rPr>
                <w:rFonts w:ascii="Times New Roman" w:hAnsi="Times New Roman"/>
                <w:i/>
                <w:sz w:val="28"/>
                <w:szCs w:val="28"/>
              </w:rPr>
              <w:t xml:space="preserve">ngày  23 tháng  8  </w:t>
            </w:r>
            <w:r w:rsidR="00D44D9D" w:rsidRPr="00124E3D">
              <w:rPr>
                <w:rFonts w:ascii="Times New Roman" w:hAnsi="Times New Roman"/>
                <w:i/>
                <w:sz w:val="28"/>
                <w:szCs w:val="28"/>
              </w:rPr>
              <w:t>năm 201</w:t>
            </w:r>
            <w:r w:rsidR="006175CD" w:rsidRPr="00124E3D">
              <w:rPr>
                <w:rFonts w:ascii="Times New Roman" w:hAnsi="Times New Roman"/>
                <w:i/>
                <w:sz w:val="28"/>
                <w:szCs w:val="28"/>
              </w:rPr>
              <w:t>6</w:t>
            </w:r>
          </w:p>
        </w:tc>
      </w:tr>
    </w:tbl>
    <w:p w:rsidR="001468C3" w:rsidRPr="00124E3D" w:rsidRDefault="006175CD">
      <w:pPr>
        <w:spacing w:before="240" w:after="120" w:line="240" w:lineRule="auto"/>
        <w:jc w:val="center"/>
        <w:rPr>
          <w:rFonts w:ascii="Times New Roman" w:hAnsi="Times New Roman"/>
          <w:b/>
          <w:sz w:val="28"/>
          <w:szCs w:val="28"/>
        </w:rPr>
      </w:pPr>
      <w:r w:rsidRPr="00124E3D">
        <w:rPr>
          <w:rFonts w:ascii="Times New Roman" w:hAnsi="Times New Roman"/>
          <w:b/>
          <w:sz w:val="28"/>
          <w:szCs w:val="28"/>
        </w:rPr>
        <w:t xml:space="preserve">NGHỊ </w:t>
      </w:r>
      <w:r w:rsidR="00AC48F1" w:rsidRPr="00124E3D">
        <w:rPr>
          <w:rFonts w:ascii="Times New Roman" w:hAnsi="Times New Roman"/>
          <w:b/>
          <w:sz w:val="28"/>
          <w:szCs w:val="28"/>
        </w:rPr>
        <w:t>ĐỊNH</w:t>
      </w:r>
    </w:p>
    <w:p w:rsidR="00EA2F84" w:rsidRPr="00124E3D" w:rsidRDefault="00AC48F1" w:rsidP="00CF1F8F">
      <w:pPr>
        <w:spacing w:after="0" w:line="240" w:lineRule="auto"/>
        <w:jc w:val="center"/>
        <w:outlineLvl w:val="1"/>
        <w:rPr>
          <w:rFonts w:ascii="Times New Roman" w:hAnsi="Times New Roman"/>
          <w:b/>
          <w:sz w:val="28"/>
          <w:szCs w:val="28"/>
        </w:rPr>
      </w:pPr>
      <w:r w:rsidRPr="00124E3D">
        <w:rPr>
          <w:rFonts w:ascii="Times New Roman" w:hAnsi="Times New Roman"/>
          <w:b/>
          <w:sz w:val="28"/>
          <w:szCs w:val="28"/>
        </w:rPr>
        <w:t xml:space="preserve">Về </w:t>
      </w:r>
      <w:r w:rsidR="00B60243" w:rsidRPr="00124E3D">
        <w:rPr>
          <w:rFonts w:ascii="Times New Roman" w:hAnsi="Times New Roman"/>
          <w:b/>
          <w:sz w:val="28"/>
          <w:szCs w:val="28"/>
        </w:rPr>
        <w:t xml:space="preserve">một số </w:t>
      </w:r>
      <w:r w:rsidRPr="00124E3D">
        <w:rPr>
          <w:rFonts w:ascii="Times New Roman" w:hAnsi="Times New Roman"/>
          <w:b/>
          <w:sz w:val="28"/>
          <w:szCs w:val="28"/>
        </w:rPr>
        <w:t xml:space="preserve">chính sách </w:t>
      </w:r>
      <w:r w:rsidR="0016613A" w:rsidRPr="00124E3D">
        <w:rPr>
          <w:rFonts w:ascii="Times New Roman" w:hAnsi="Times New Roman"/>
          <w:b/>
          <w:sz w:val="28"/>
          <w:szCs w:val="28"/>
        </w:rPr>
        <w:t>quản lý, bảo vệ</w:t>
      </w:r>
      <w:r w:rsidR="00F07095" w:rsidRPr="00124E3D">
        <w:rPr>
          <w:rFonts w:ascii="Times New Roman" w:hAnsi="Times New Roman"/>
          <w:b/>
          <w:sz w:val="28"/>
          <w:szCs w:val="28"/>
        </w:rPr>
        <w:t xml:space="preserve"> và </w:t>
      </w:r>
      <w:r w:rsidRPr="00124E3D">
        <w:rPr>
          <w:rFonts w:ascii="Times New Roman" w:hAnsi="Times New Roman"/>
          <w:b/>
          <w:sz w:val="28"/>
          <w:szCs w:val="28"/>
        </w:rPr>
        <w:t>phát triển</w:t>
      </w:r>
      <w:r w:rsidR="00CF1940" w:rsidRPr="00124E3D">
        <w:rPr>
          <w:rFonts w:ascii="Times New Roman" w:hAnsi="Times New Roman"/>
          <w:b/>
          <w:sz w:val="28"/>
          <w:szCs w:val="28"/>
        </w:rPr>
        <w:t xml:space="preserve"> bền vững</w:t>
      </w:r>
    </w:p>
    <w:p w:rsidR="00715D53" w:rsidRPr="00124E3D" w:rsidRDefault="00AC48F1" w:rsidP="00CF1F8F">
      <w:pPr>
        <w:spacing w:after="0" w:line="240" w:lineRule="auto"/>
        <w:jc w:val="center"/>
        <w:outlineLvl w:val="1"/>
        <w:rPr>
          <w:rFonts w:ascii="Times New Roman" w:hAnsi="Times New Roman"/>
          <w:b/>
          <w:sz w:val="28"/>
          <w:szCs w:val="28"/>
        </w:rPr>
      </w:pPr>
      <w:r w:rsidRPr="00124E3D">
        <w:rPr>
          <w:rFonts w:ascii="Times New Roman" w:hAnsi="Times New Roman"/>
          <w:b/>
          <w:sz w:val="28"/>
          <w:szCs w:val="28"/>
        </w:rPr>
        <w:t>rừng ven biển</w:t>
      </w:r>
      <w:r w:rsidR="007E2314">
        <w:rPr>
          <w:rFonts w:ascii="Times New Roman" w:hAnsi="Times New Roman"/>
          <w:noProof/>
          <w:sz w:val="28"/>
          <w:szCs w:val="28"/>
        </w:rPr>
        <mc:AlternateContent>
          <mc:Choice Requires="wps">
            <w:drawing>
              <wp:anchor distT="4294967294" distB="4294967294" distL="114300" distR="114300" simplePos="0" relativeHeight="251654656" behindDoc="0" locked="0" layoutInCell="1" allowOverlap="1">
                <wp:simplePos x="0" y="0"/>
                <wp:positionH relativeFrom="column">
                  <wp:posOffset>2131695</wp:posOffset>
                </wp:positionH>
                <wp:positionV relativeFrom="paragraph">
                  <wp:posOffset>267969</wp:posOffset>
                </wp:positionV>
                <wp:extent cx="1492250" cy="0"/>
                <wp:effectExtent l="0" t="0" r="1270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67.85pt;margin-top:21.1pt;width:117.5pt;height:0;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ElHQ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"/>
            </w:pict>
          </mc:Fallback>
        </mc:AlternateContent>
      </w:r>
      <w:r w:rsidR="00F07095" w:rsidRPr="00124E3D">
        <w:rPr>
          <w:rFonts w:ascii="Times New Roman" w:hAnsi="Times New Roman"/>
          <w:b/>
          <w:sz w:val="28"/>
          <w:szCs w:val="28"/>
        </w:rPr>
        <w:t xml:space="preserve"> </w:t>
      </w:r>
      <w:r w:rsidR="00715D53" w:rsidRPr="00124E3D">
        <w:rPr>
          <w:rFonts w:ascii="Times New Roman" w:hAnsi="Times New Roman"/>
          <w:b/>
          <w:sz w:val="28"/>
          <w:szCs w:val="28"/>
        </w:rPr>
        <w:t>ứng</w:t>
      </w:r>
      <w:r w:rsidR="002147BD" w:rsidRPr="00124E3D">
        <w:rPr>
          <w:rFonts w:ascii="Times New Roman" w:hAnsi="Times New Roman"/>
          <w:b/>
          <w:sz w:val="28"/>
          <w:szCs w:val="28"/>
        </w:rPr>
        <w:t xml:space="preserve"> phó</w:t>
      </w:r>
      <w:r w:rsidR="00715D53" w:rsidRPr="00124E3D">
        <w:rPr>
          <w:rFonts w:ascii="Times New Roman" w:hAnsi="Times New Roman"/>
          <w:b/>
          <w:sz w:val="28"/>
          <w:szCs w:val="28"/>
        </w:rPr>
        <w:t xml:space="preserve"> với biến đổi khí hậu</w:t>
      </w:r>
      <w:r w:rsidR="005A2A49" w:rsidRPr="00124E3D">
        <w:rPr>
          <w:rFonts w:ascii="Times New Roman" w:hAnsi="Times New Roman"/>
          <w:b/>
          <w:sz w:val="28"/>
          <w:szCs w:val="28"/>
        </w:rPr>
        <w:t xml:space="preserve"> </w:t>
      </w:r>
    </w:p>
    <w:p w:rsidR="006333EA" w:rsidRPr="00124E3D" w:rsidRDefault="006333EA" w:rsidP="00735DCC">
      <w:pPr>
        <w:spacing w:before="120" w:after="120" w:line="240" w:lineRule="auto"/>
        <w:jc w:val="both"/>
        <w:rPr>
          <w:rFonts w:ascii="Times New Roman" w:hAnsi="Times New Roman"/>
          <w:b/>
          <w:sz w:val="28"/>
          <w:szCs w:val="28"/>
        </w:rPr>
      </w:pPr>
    </w:p>
    <w:p w:rsidR="001468C3" w:rsidRPr="00124E3D" w:rsidRDefault="00AC48F1" w:rsidP="00235213">
      <w:pPr>
        <w:widowControl w:val="0"/>
        <w:spacing w:after="160" w:line="240" w:lineRule="auto"/>
        <w:ind w:firstLine="720"/>
        <w:jc w:val="both"/>
        <w:rPr>
          <w:rFonts w:ascii="Times New Roman" w:hAnsi="Times New Roman"/>
          <w:i/>
          <w:sz w:val="28"/>
          <w:szCs w:val="28"/>
        </w:rPr>
      </w:pPr>
      <w:r w:rsidRPr="00124E3D">
        <w:rPr>
          <w:rFonts w:ascii="Times New Roman" w:hAnsi="Times New Roman"/>
          <w:i/>
          <w:sz w:val="28"/>
          <w:szCs w:val="28"/>
        </w:rPr>
        <w:t xml:space="preserve">Căn cứ Luật Tổ chức Chính phủ ngày </w:t>
      </w:r>
      <w:r w:rsidR="005060DC" w:rsidRPr="00124E3D">
        <w:rPr>
          <w:rFonts w:ascii="Times New Roman" w:hAnsi="Times New Roman"/>
          <w:i/>
          <w:sz w:val="28"/>
          <w:szCs w:val="28"/>
        </w:rPr>
        <w:t>19</w:t>
      </w:r>
      <w:r w:rsidRPr="00124E3D">
        <w:rPr>
          <w:rFonts w:ascii="Times New Roman" w:hAnsi="Times New Roman"/>
          <w:i/>
          <w:sz w:val="28"/>
          <w:szCs w:val="28"/>
        </w:rPr>
        <w:t xml:space="preserve"> tháng </w:t>
      </w:r>
      <w:r w:rsidR="005060DC" w:rsidRPr="00124E3D">
        <w:rPr>
          <w:rFonts w:ascii="Times New Roman" w:hAnsi="Times New Roman"/>
          <w:i/>
          <w:sz w:val="28"/>
          <w:szCs w:val="28"/>
        </w:rPr>
        <w:t xml:space="preserve">6 </w:t>
      </w:r>
      <w:r w:rsidRPr="00124E3D">
        <w:rPr>
          <w:rFonts w:ascii="Times New Roman" w:hAnsi="Times New Roman"/>
          <w:i/>
          <w:sz w:val="28"/>
          <w:szCs w:val="28"/>
        </w:rPr>
        <w:t>năm 201</w:t>
      </w:r>
      <w:r w:rsidR="005060DC" w:rsidRPr="00124E3D">
        <w:rPr>
          <w:rFonts w:ascii="Times New Roman" w:hAnsi="Times New Roman"/>
          <w:i/>
          <w:sz w:val="28"/>
          <w:szCs w:val="28"/>
        </w:rPr>
        <w:t>5</w:t>
      </w:r>
      <w:r w:rsidRPr="00124E3D">
        <w:rPr>
          <w:rFonts w:ascii="Times New Roman" w:hAnsi="Times New Roman"/>
          <w:i/>
          <w:sz w:val="28"/>
          <w:szCs w:val="28"/>
        </w:rPr>
        <w:t>;</w:t>
      </w:r>
    </w:p>
    <w:p w:rsidR="001468C3" w:rsidRPr="00124E3D" w:rsidRDefault="00AC48F1" w:rsidP="00235213">
      <w:pPr>
        <w:widowControl w:val="0"/>
        <w:spacing w:after="160" w:line="240" w:lineRule="auto"/>
        <w:ind w:firstLine="720"/>
        <w:jc w:val="both"/>
        <w:rPr>
          <w:rFonts w:ascii="Times New Roman" w:hAnsi="Times New Roman"/>
          <w:i/>
          <w:sz w:val="28"/>
          <w:szCs w:val="28"/>
        </w:rPr>
      </w:pPr>
      <w:r w:rsidRPr="00124E3D">
        <w:rPr>
          <w:rFonts w:ascii="Times New Roman" w:hAnsi="Times New Roman"/>
          <w:i/>
          <w:sz w:val="28"/>
          <w:szCs w:val="28"/>
        </w:rPr>
        <w:t xml:space="preserve">Căn cứ Luật Bảo vệ và phát triển rừng </w:t>
      </w:r>
      <w:r w:rsidR="00F473A5" w:rsidRPr="00124E3D">
        <w:rPr>
          <w:rFonts w:ascii="Times New Roman" w:hAnsi="Times New Roman"/>
          <w:i/>
          <w:sz w:val="28"/>
          <w:szCs w:val="28"/>
        </w:rPr>
        <w:t xml:space="preserve">ngày </w:t>
      </w:r>
      <w:r w:rsidR="00AD64F1" w:rsidRPr="00124E3D">
        <w:rPr>
          <w:rFonts w:ascii="Times New Roman" w:hAnsi="Times New Roman"/>
          <w:i/>
          <w:sz w:val="28"/>
          <w:szCs w:val="28"/>
        </w:rPr>
        <w:t>0</w:t>
      </w:r>
      <w:r w:rsidR="00F473A5" w:rsidRPr="00124E3D">
        <w:rPr>
          <w:rFonts w:ascii="Times New Roman" w:hAnsi="Times New Roman"/>
          <w:i/>
          <w:sz w:val="28"/>
          <w:szCs w:val="28"/>
        </w:rPr>
        <w:t xml:space="preserve">3 tháng 12 </w:t>
      </w:r>
      <w:r w:rsidRPr="00124E3D">
        <w:rPr>
          <w:rFonts w:ascii="Times New Roman" w:hAnsi="Times New Roman"/>
          <w:i/>
          <w:sz w:val="28"/>
          <w:szCs w:val="28"/>
        </w:rPr>
        <w:t>năm 2004;</w:t>
      </w:r>
    </w:p>
    <w:p w:rsidR="001468C3" w:rsidRPr="00124E3D" w:rsidRDefault="00050F51" w:rsidP="00235213">
      <w:pPr>
        <w:widowControl w:val="0"/>
        <w:spacing w:after="160" w:line="240" w:lineRule="auto"/>
        <w:ind w:firstLine="720"/>
        <w:jc w:val="both"/>
        <w:rPr>
          <w:rFonts w:ascii="Times New Roman" w:hAnsi="Times New Roman"/>
          <w:i/>
          <w:sz w:val="28"/>
          <w:szCs w:val="28"/>
        </w:rPr>
      </w:pPr>
      <w:r w:rsidRPr="00124E3D">
        <w:rPr>
          <w:rFonts w:ascii="Times New Roman" w:hAnsi="Times New Roman"/>
          <w:i/>
          <w:sz w:val="28"/>
          <w:szCs w:val="28"/>
        </w:rPr>
        <w:t>Căn cứ Luật Đất đai ngày 29 tháng 11 năm 2013;</w:t>
      </w:r>
    </w:p>
    <w:p w:rsidR="001468C3" w:rsidRPr="00124E3D" w:rsidRDefault="00F473A5" w:rsidP="00235213">
      <w:pPr>
        <w:widowControl w:val="0"/>
        <w:spacing w:after="160" w:line="240" w:lineRule="auto"/>
        <w:ind w:firstLine="720"/>
        <w:jc w:val="both"/>
        <w:rPr>
          <w:rFonts w:ascii="Times New Roman" w:hAnsi="Times New Roman"/>
          <w:i/>
          <w:sz w:val="28"/>
          <w:szCs w:val="28"/>
        </w:rPr>
      </w:pPr>
      <w:r w:rsidRPr="00124E3D">
        <w:rPr>
          <w:rFonts w:ascii="Times New Roman" w:hAnsi="Times New Roman"/>
          <w:i/>
          <w:sz w:val="28"/>
          <w:szCs w:val="28"/>
        </w:rPr>
        <w:t>Căn cứ Luật Tài nguyên, môi trường biển và hải đảo ngày 25 tháng 6 năm 2015;</w:t>
      </w:r>
    </w:p>
    <w:p w:rsidR="001468C3" w:rsidRPr="00124E3D" w:rsidRDefault="00124085" w:rsidP="00235213">
      <w:pPr>
        <w:widowControl w:val="0"/>
        <w:spacing w:after="160" w:line="240" w:lineRule="auto"/>
        <w:ind w:firstLine="720"/>
        <w:jc w:val="both"/>
        <w:rPr>
          <w:rFonts w:ascii="Times New Roman" w:hAnsi="Times New Roman"/>
          <w:i/>
          <w:sz w:val="28"/>
          <w:szCs w:val="28"/>
        </w:rPr>
      </w:pPr>
      <w:r w:rsidRPr="00124E3D">
        <w:rPr>
          <w:rFonts w:ascii="Times New Roman" w:hAnsi="Times New Roman"/>
          <w:i/>
          <w:sz w:val="28"/>
          <w:szCs w:val="28"/>
        </w:rPr>
        <w:t xml:space="preserve">Theo </w:t>
      </w:r>
      <w:r w:rsidR="00AC48F1" w:rsidRPr="00124E3D">
        <w:rPr>
          <w:rFonts w:ascii="Times New Roman" w:hAnsi="Times New Roman"/>
          <w:i/>
          <w:sz w:val="28"/>
          <w:szCs w:val="28"/>
        </w:rPr>
        <w:t>đề nghị của Bộ trưởng Bộ Nông nghiệp và Phát triển nông thôn</w:t>
      </w:r>
      <w:r w:rsidR="001D54AE" w:rsidRPr="00124E3D">
        <w:rPr>
          <w:rFonts w:ascii="Times New Roman" w:hAnsi="Times New Roman"/>
          <w:i/>
          <w:sz w:val="28"/>
          <w:szCs w:val="28"/>
        </w:rPr>
        <w:t>;</w:t>
      </w:r>
    </w:p>
    <w:p w:rsidR="001468C3" w:rsidRPr="00124E3D" w:rsidRDefault="00B624F8" w:rsidP="00235213">
      <w:pPr>
        <w:widowControl w:val="0"/>
        <w:spacing w:after="160" w:line="240" w:lineRule="auto"/>
        <w:ind w:firstLine="720"/>
        <w:jc w:val="both"/>
        <w:rPr>
          <w:rFonts w:ascii="Times New Roman" w:hAnsi="Times New Roman"/>
          <w:i/>
          <w:sz w:val="28"/>
          <w:szCs w:val="28"/>
        </w:rPr>
      </w:pPr>
      <w:r w:rsidRPr="00124E3D">
        <w:rPr>
          <w:rFonts w:ascii="Times New Roman" w:hAnsi="Times New Roman"/>
          <w:i/>
          <w:sz w:val="28"/>
          <w:szCs w:val="28"/>
        </w:rPr>
        <w:t>Chính phủ ban hành Nghị định về một số chính sách quản lý, bảo vệ và phát triển bền vững rừng ven biển ứng phó với biến đổi khí hậu.</w:t>
      </w:r>
    </w:p>
    <w:p w:rsidR="001468C3" w:rsidRPr="00124E3D" w:rsidRDefault="00AC48F1" w:rsidP="00235213">
      <w:pPr>
        <w:widowControl w:val="0"/>
        <w:spacing w:after="160" w:line="240" w:lineRule="auto"/>
        <w:ind w:firstLine="720"/>
        <w:jc w:val="both"/>
        <w:rPr>
          <w:rFonts w:ascii="Times New Roman" w:hAnsi="Times New Roman"/>
          <w:b/>
          <w:sz w:val="28"/>
          <w:szCs w:val="28"/>
        </w:rPr>
      </w:pPr>
      <w:r w:rsidRPr="00124E3D">
        <w:rPr>
          <w:rFonts w:ascii="Times New Roman" w:hAnsi="Times New Roman"/>
          <w:b/>
          <w:sz w:val="28"/>
          <w:szCs w:val="28"/>
        </w:rPr>
        <w:t xml:space="preserve">Điều </w:t>
      </w:r>
      <w:r w:rsidR="006711D3" w:rsidRPr="00124E3D">
        <w:rPr>
          <w:rFonts w:ascii="Times New Roman" w:hAnsi="Times New Roman"/>
          <w:b/>
          <w:sz w:val="28"/>
          <w:szCs w:val="28"/>
        </w:rPr>
        <w:t>1</w:t>
      </w:r>
      <w:r w:rsidRPr="00124E3D">
        <w:rPr>
          <w:rFonts w:ascii="Times New Roman" w:hAnsi="Times New Roman"/>
          <w:b/>
          <w:sz w:val="28"/>
          <w:szCs w:val="28"/>
        </w:rPr>
        <w:t>. Phạm vi điều chỉnh</w:t>
      </w:r>
      <w:r w:rsidR="000F3D8B" w:rsidRPr="00124E3D">
        <w:rPr>
          <w:rFonts w:ascii="Times New Roman" w:hAnsi="Times New Roman"/>
          <w:b/>
          <w:sz w:val="28"/>
          <w:szCs w:val="28"/>
        </w:rPr>
        <w:t xml:space="preserve"> </w:t>
      </w:r>
    </w:p>
    <w:p w:rsidR="001468C3" w:rsidRPr="00124E3D" w:rsidRDefault="00B624F8" w:rsidP="00235213">
      <w:pPr>
        <w:widowControl w:val="0"/>
        <w:spacing w:after="160" w:line="240" w:lineRule="auto"/>
        <w:ind w:firstLine="720"/>
        <w:jc w:val="both"/>
        <w:rPr>
          <w:rFonts w:ascii="Times New Roman" w:hAnsi="Times New Roman"/>
          <w:sz w:val="28"/>
          <w:szCs w:val="28"/>
        </w:rPr>
      </w:pPr>
      <w:r w:rsidRPr="00124E3D">
        <w:rPr>
          <w:rFonts w:ascii="Times New Roman" w:hAnsi="Times New Roman"/>
          <w:sz w:val="28"/>
          <w:szCs w:val="28"/>
        </w:rPr>
        <w:t>1. Nghị định này quy định về một số chính sách quản lý, bảo vệ và phát triển bền vững rừng ven biển ứng phó với biến đổi khí hậu</w:t>
      </w:r>
      <w:r w:rsidR="005A2A49" w:rsidRPr="00124E3D">
        <w:rPr>
          <w:rFonts w:ascii="Times New Roman" w:hAnsi="Times New Roman"/>
          <w:sz w:val="28"/>
          <w:szCs w:val="28"/>
        </w:rPr>
        <w:t>.</w:t>
      </w:r>
    </w:p>
    <w:p w:rsidR="001468C3" w:rsidRPr="00124E3D" w:rsidRDefault="00656CC1" w:rsidP="00235213">
      <w:pPr>
        <w:widowControl w:val="0"/>
        <w:spacing w:after="160" w:line="240" w:lineRule="auto"/>
        <w:ind w:firstLine="720"/>
        <w:jc w:val="both"/>
        <w:rPr>
          <w:rFonts w:ascii="Times New Roman" w:hAnsi="Times New Roman"/>
          <w:sz w:val="28"/>
          <w:szCs w:val="28"/>
        </w:rPr>
      </w:pPr>
      <w:r w:rsidRPr="00124E3D">
        <w:rPr>
          <w:rFonts w:ascii="Times New Roman" w:hAnsi="Times New Roman"/>
          <w:sz w:val="28"/>
          <w:szCs w:val="28"/>
        </w:rPr>
        <w:t xml:space="preserve">2. </w:t>
      </w:r>
      <w:r w:rsidR="00281417" w:rsidRPr="00124E3D">
        <w:rPr>
          <w:rFonts w:ascii="Times New Roman" w:hAnsi="Times New Roman"/>
          <w:sz w:val="28"/>
          <w:szCs w:val="28"/>
        </w:rPr>
        <w:t xml:space="preserve">Rừng ven biển trong </w:t>
      </w:r>
      <w:r w:rsidR="006175CD" w:rsidRPr="00124E3D">
        <w:rPr>
          <w:rFonts w:ascii="Times New Roman" w:hAnsi="Times New Roman"/>
          <w:sz w:val="28"/>
          <w:szCs w:val="28"/>
        </w:rPr>
        <w:t xml:space="preserve">Nghị </w:t>
      </w:r>
      <w:r w:rsidR="00281417" w:rsidRPr="00124E3D">
        <w:rPr>
          <w:rFonts w:ascii="Times New Roman" w:hAnsi="Times New Roman"/>
          <w:sz w:val="28"/>
          <w:szCs w:val="28"/>
        </w:rPr>
        <w:t xml:space="preserve">định này bao gồm: </w:t>
      </w:r>
      <w:r w:rsidR="00A960DF" w:rsidRPr="00124E3D">
        <w:rPr>
          <w:rFonts w:ascii="Times New Roman" w:hAnsi="Times New Roman"/>
          <w:sz w:val="28"/>
          <w:szCs w:val="28"/>
          <w:lang w:val="vi-VN"/>
        </w:rPr>
        <w:t>r</w:t>
      </w:r>
      <w:r w:rsidR="00233B06" w:rsidRPr="00124E3D">
        <w:rPr>
          <w:rFonts w:ascii="Times New Roman" w:hAnsi="Times New Roman"/>
          <w:sz w:val="28"/>
          <w:szCs w:val="28"/>
        </w:rPr>
        <w:t xml:space="preserve">ừng </w:t>
      </w:r>
      <w:r w:rsidR="00281417" w:rsidRPr="00124E3D">
        <w:rPr>
          <w:rFonts w:ascii="Times New Roman" w:hAnsi="Times New Roman"/>
          <w:sz w:val="28"/>
          <w:szCs w:val="28"/>
        </w:rPr>
        <w:t xml:space="preserve">đặc dụng, rừng phòng hộ và đất </w:t>
      </w:r>
      <w:r w:rsidR="00EC1BA1" w:rsidRPr="00124E3D">
        <w:rPr>
          <w:rFonts w:ascii="Times New Roman" w:hAnsi="Times New Roman"/>
          <w:sz w:val="28"/>
          <w:szCs w:val="28"/>
        </w:rPr>
        <w:t xml:space="preserve">được quy hoạch để trồng rừng </w:t>
      </w:r>
      <w:r w:rsidR="008A298B" w:rsidRPr="00124E3D">
        <w:rPr>
          <w:rFonts w:ascii="Times New Roman" w:hAnsi="Times New Roman"/>
          <w:sz w:val="28"/>
          <w:szCs w:val="28"/>
        </w:rPr>
        <w:t xml:space="preserve">phòng hộ, đặc dụng </w:t>
      </w:r>
      <w:r w:rsidR="00EC1BA1" w:rsidRPr="00124E3D">
        <w:rPr>
          <w:rFonts w:ascii="Times New Roman" w:hAnsi="Times New Roman"/>
          <w:sz w:val="28"/>
          <w:szCs w:val="28"/>
        </w:rPr>
        <w:t>ở vùng</w:t>
      </w:r>
      <w:r w:rsidR="00281417" w:rsidRPr="00124E3D">
        <w:rPr>
          <w:rFonts w:ascii="Times New Roman" w:hAnsi="Times New Roman"/>
          <w:sz w:val="28"/>
          <w:szCs w:val="28"/>
        </w:rPr>
        <w:t xml:space="preserve"> ven biển và hải đảo</w:t>
      </w:r>
      <w:r w:rsidR="000807A1" w:rsidRPr="00124E3D">
        <w:rPr>
          <w:rFonts w:ascii="Times New Roman" w:hAnsi="Times New Roman"/>
          <w:sz w:val="28"/>
          <w:szCs w:val="28"/>
        </w:rPr>
        <w:t xml:space="preserve"> (</w:t>
      </w:r>
      <w:r w:rsidR="00281417" w:rsidRPr="00124E3D">
        <w:rPr>
          <w:rFonts w:ascii="Times New Roman" w:hAnsi="Times New Roman"/>
          <w:sz w:val="28"/>
          <w:szCs w:val="28"/>
        </w:rPr>
        <w:t>sau</w:t>
      </w:r>
      <w:r w:rsidR="00C81056" w:rsidRPr="00124E3D">
        <w:rPr>
          <w:rFonts w:ascii="Times New Roman" w:hAnsi="Times New Roman"/>
          <w:sz w:val="28"/>
          <w:szCs w:val="28"/>
        </w:rPr>
        <w:t xml:space="preserve"> đây gọi chung là rừng ven biển</w:t>
      </w:r>
      <w:r w:rsidR="000807A1" w:rsidRPr="00124E3D">
        <w:rPr>
          <w:rFonts w:ascii="Times New Roman" w:hAnsi="Times New Roman"/>
          <w:sz w:val="28"/>
          <w:szCs w:val="28"/>
        </w:rPr>
        <w:t>)</w:t>
      </w:r>
      <w:r w:rsidR="00C81056" w:rsidRPr="00124E3D">
        <w:rPr>
          <w:rFonts w:ascii="Times New Roman" w:hAnsi="Times New Roman"/>
          <w:sz w:val="28"/>
          <w:szCs w:val="28"/>
        </w:rPr>
        <w:t>.</w:t>
      </w:r>
      <w:r w:rsidR="00281417" w:rsidRPr="00124E3D">
        <w:rPr>
          <w:rFonts w:ascii="Times New Roman" w:hAnsi="Times New Roman"/>
          <w:sz w:val="28"/>
          <w:szCs w:val="28"/>
        </w:rPr>
        <w:t xml:space="preserve"> </w:t>
      </w:r>
    </w:p>
    <w:p w:rsidR="001468C3" w:rsidRPr="00124E3D" w:rsidRDefault="006711D3" w:rsidP="00235213">
      <w:pPr>
        <w:widowControl w:val="0"/>
        <w:spacing w:after="160" w:line="240" w:lineRule="auto"/>
        <w:ind w:firstLine="720"/>
        <w:jc w:val="both"/>
        <w:rPr>
          <w:rFonts w:ascii="Times New Roman" w:hAnsi="Times New Roman"/>
          <w:b/>
          <w:sz w:val="28"/>
          <w:szCs w:val="28"/>
        </w:rPr>
      </w:pPr>
      <w:r w:rsidRPr="00124E3D">
        <w:rPr>
          <w:rFonts w:ascii="Times New Roman" w:hAnsi="Times New Roman"/>
          <w:b/>
          <w:sz w:val="28"/>
          <w:szCs w:val="28"/>
        </w:rPr>
        <w:t xml:space="preserve">Điều </w:t>
      </w:r>
      <w:r w:rsidR="00921D4E" w:rsidRPr="00124E3D">
        <w:rPr>
          <w:rFonts w:ascii="Times New Roman" w:hAnsi="Times New Roman"/>
          <w:b/>
          <w:sz w:val="28"/>
          <w:szCs w:val="28"/>
        </w:rPr>
        <w:t xml:space="preserve">2. </w:t>
      </w:r>
      <w:r w:rsidR="00404AAB" w:rsidRPr="00124E3D">
        <w:rPr>
          <w:rFonts w:ascii="Times New Roman" w:hAnsi="Times New Roman"/>
          <w:b/>
          <w:sz w:val="28"/>
          <w:szCs w:val="28"/>
        </w:rPr>
        <w:t>Đối tượng áp dụng</w:t>
      </w:r>
    </w:p>
    <w:p w:rsidR="001468C3" w:rsidRPr="00124E3D" w:rsidRDefault="006175CD" w:rsidP="00235213">
      <w:pPr>
        <w:widowControl w:val="0"/>
        <w:spacing w:after="160" w:line="240" w:lineRule="auto"/>
        <w:ind w:firstLine="720"/>
        <w:jc w:val="both"/>
        <w:rPr>
          <w:rFonts w:ascii="Times New Roman" w:hAnsi="Times New Roman"/>
          <w:sz w:val="28"/>
          <w:szCs w:val="28"/>
        </w:rPr>
      </w:pPr>
      <w:r w:rsidRPr="00124E3D">
        <w:rPr>
          <w:rFonts w:ascii="Times New Roman" w:hAnsi="Times New Roman"/>
          <w:sz w:val="28"/>
          <w:szCs w:val="28"/>
        </w:rPr>
        <w:t>Nghị</w:t>
      </w:r>
      <w:r w:rsidR="00AC48F1" w:rsidRPr="00124E3D">
        <w:rPr>
          <w:rFonts w:ascii="Times New Roman" w:hAnsi="Times New Roman"/>
          <w:sz w:val="28"/>
          <w:szCs w:val="28"/>
        </w:rPr>
        <w:t xml:space="preserve"> định này áp dụng đối với </w:t>
      </w:r>
      <w:r w:rsidR="004D3DC0" w:rsidRPr="00124E3D">
        <w:rPr>
          <w:rFonts w:ascii="Times New Roman" w:hAnsi="Times New Roman"/>
          <w:sz w:val="28"/>
          <w:szCs w:val="28"/>
        </w:rPr>
        <w:t xml:space="preserve">cơ quan, tổ chức, hộ gia đình, cá nhân, </w:t>
      </w:r>
      <w:r w:rsidR="00B9451F" w:rsidRPr="00124E3D">
        <w:rPr>
          <w:rFonts w:ascii="Times New Roman" w:hAnsi="Times New Roman"/>
          <w:sz w:val="28"/>
          <w:szCs w:val="28"/>
        </w:rPr>
        <w:t>cộng đồng dân cư</w:t>
      </w:r>
      <w:r w:rsidR="004D3DC0" w:rsidRPr="00124E3D">
        <w:rPr>
          <w:rFonts w:ascii="Times New Roman" w:hAnsi="Times New Roman"/>
          <w:sz w:val="28"/>
          <w:szCs w:val="28"/>
        </w:rPr>
        <w:t xml:space="preserve"> </w:t>
      </w:r>
      <w:r w:rsidR="00B9451F" w:rsidRPr="00124E3D">
        <w:rPr>
          <w:rFonts w:ascii="Times New Roman" w:hAnsi="Times New Roman"/>
          <w:sz w:val="28"/>
          <w:szCs w:val="28"/>
        </w:rPr>
        <w:t>trong nước</w:t>
      </w:r>
      <w:r w:rsidR="00475BFD" w:rsidRPr="00124E3D">
        <w:rPr>
          <w:rFonts w:ascii="Times New Roman" w:hAnsi="Times New Roman"/>
          <w:sz w:val="28"/>
          <w:szCs w:val="28"/>
        </w:rPr>
        <w:t>; người Việt Nam định cư ở nước ngoài</w:t>
      </w:r>
      <w:r w:rsidR="00050F51" w:rsidRPr="00124E3D">
        <w:rPr>
          <w:rFonts w:ascii="Times New Roman" w:hAnsi="Times New Roman"/>
          <w:sz w:val="28"/>
          <w:szCs w:val="28"/>
        </w:rPr>
        <w:t xml:space="preserve"> và</w:t>
      </w:r>
      <w:r w:rsidR="00475BFD" w:rsidRPr="00124E3D">
        <w:rPr>
          <w:rFonts w:ascii="Times New Roman" w:hAnsi="Times New Roman"/>
          <w:sz w:val="28"/>
          <w:szCs w:val="28"/>
        </w:rPr>
        <w:t xml:space="preserve"> tổ chức, cá nhân nước ngoài </w:t>
      </w:r>
      <w:r w:rsidR="004D3DC0" w:rsidRPr="00124E3D">
        <w:rPr>
          <w:rFonts w:ascii="Times New Roman" w:hAnsi="Times New Roman"/>
          <w:sz w:val="28"/>
          <w:szCs w:val="28"/>
        </w:rPr>
        <w:t>có hoạt động liên quan đến quản lý, bảo vệ, sử dụng</w:t>
      </w:r>
      <w:r w:rsidR="008A298B" w:rsidRPr="00124E3D">
        <w:rPr>
          <w:rFonts w:ascii="Times New Roman" w:hAnsi="Times New Roman"/>
          <w:sz w:val="28"/>
          <w:szCs w:val="28"/>
        </w:rPr>
        <w:t xml:space="preserve"> và</w:t>
      </w:r>
      <w:r w:rsidR="004D3DC0" w:rsidRPr="00124E3D">
        <w:rPr>
          <w:rFonts w:ascii="Times New Roman" w:hAnsi="Times New Roman"/>
          <w:sz w:val="28"/>
          <w:szCs w:val="28"/>
        </w:rPr>
        <w:t xml:space="preserve"> phát triển rừng ven biển </w:t>
      </w:r>
      <w:r w:rsidR="00AC48F1" w:rsidRPr="00124E3D">
        <w:rPr>
          <w:rFonts w:ascii="Times New Roman" w:hAnsi="Times New Roman"/>
          <w:sz w:val="28"/>
          <w:szCs w:val="28"/>
        </w:rPr>
        <w:t>ở Việt Nam.</w:t>
      </w:r>
    </w:p>
    <w:p w:rsidR="001468C3" w:rsidRPr="00124E3D" w:rsidRDefault="002E3755" w:rsidP="00235213">
      <w:pPr>
        <w:widowControl w:val="0"/>
        <w:spacing w:after="16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Điều 3. Quản lý rừng ven biển</w:t>
      </w:r>
    </w:p>
    <w:p w:rsidR="002F77CB" w:rsidRPr="00124E3D" w:rsidRDefault="00B624F8" w:rsidP="002F77CB">
      <w:pPr>
        <w:tabs>
          <w:tab w:val="left" w:pos="285"/>
          <w:tab w:val="left" w:pos="456"/>
          <w:tab w:val="left" w:pos="798"/>
          <w:tab w:val="left" w:pos="851"/>
          <w:tab w:val="left" w:pos="1083"/>
        </w:tabs>
        <w:spacing w:after="160" w:line="240" w:lineRule="auto"/>
        <w:ind w:firstLine="720"/>
        <w:jc w:val="both"/>
        <w:rPr>
          <w:rFonts w:ascii="Times New Roman" w:hAnsi="Times New Roman"/>
          <w:sz w:val="28"/>
          <w:szCs w:val="28"/>
        </w:rPr>
      </w:pPr>
      <w:r w:rsidRPr="00124E3D">
        <w:rPr>
          <w:rFonts w:ascii="Times New Roman" w:hAnsi="Times New Roman"/>
          <w:sz w:val="28"/>
          <w:szCs w:val="28"/>
        </w:rPr>
        <w:t>1. Các địa phương rà soát, chuyển đổi những diện tích đất ven biển quy hoạch trồng rừng sản xuất hoặc thuộc các loại đất khác mà đang bị xói lở hoặc bị ảnh hưởng của cát bay, cát di động nghiêm trọng, để quy hoạch trồng rừng phòng hộ ven biển. Trường hợp khu rừng ven biển đã giao cho hộ gia đình, tổ chức kinh tế nhưng có tầm quan trọng nhằm ứng phó với biến đổi khí hậu thì Nhà nước xem xét thu hồi, mua lại hoặc bồi thường giá trị tài sản mà hộ gia đình, tổ chức đó đã đầu tư theo quy định của pháp luật để quy hoạch trồng rừng phòng hộ ven biển.</w:t>
      </w:r>
    </w:p>
    <w:p w:rsidR="002F77CB" w:rsidRPr="00124E3D" w:rsidRDefault="00B9451F" w:rsidP="002F77CB">
      <w:pPr>
        <w:tabs>
          <w:tab w:val="left" w:pos="285"/>
          <w:tab w:val="left" w:pos="456"/>
          <w:tab w:val="left" w:pos="798"/>
          <w:tab w:val="left" w:pos="1083"/>
        </w:tabs>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2. Các địa phương tổ chức rà soát, </w:t>
      </w:r>
      <w:r w:rsidR="00D01E1D" w:rsidRPr="00124E3D">
        <w:rPr>
          <w:rFonts w:ascii="Times New Roman" w:hAnsi="Times New Roman"/>
          <w:sz w:val="28"/>
          <w:szCs w:val="28"/>
          <w:lang w:val="nl-NL"/>
        </w:rPr>
        <w:t xml:space="preserve">chuyển </w:t>
      </w:r>
      <w:r w:rsidRPr="00124E3D">
        <w:rPr>
          <w:rFonts w:ascii="Times New Roman" w:hAnsi="Times New Roman"/>
          <w:sz w:val="28"/>
          <w:szCs w:val="28"/>
          <w:lang w:val="nl-NL"/>
        </w:rPr>
        <w:t>các công trình xây dựng có ảnh hưởng hoặc nguy cơ</w:t>
      </w:r>
      <w:r w:rsidR="00B624F8" w:rsidRPr="00124E3D">
        <w:rPr>
          <w:rFonts w:ascii="Times New Roman" w:hAnsi="Times New Roman"/>
          <w:sz w:val="28"/>
          <w:szCs w:val="28"/>
          <w:lang w:val="nl-NL"/>
        </w:rPr>
        <w:t xml:space="preserve"> ảnh hưởng đến chức năng phòng hộ của rừng ven biển ra khỏi khu vực quy hoạch rừng phòng hộ ven biển xung yếu và rất xung yếu, hành lang bảo vệ bờ biển. Đối với diện tích đất </w:t>
      </w:r>
      <w:r w:rsidR="002F77CB" w:rsidRPr="00124E3D">
        <w:rPr>
          <w:rFonts w:ascii="Times New Roman" w:hAnsi="Times New Roman"/>
          <w:sz w:val="28"/>
          <w:szCs w:val="28"/>
          <w:lang w:val="nl-NL"/>
        </w:rPr>
        <w:t>quy hoạch để bảo vệ và phát triển rừng ven biển nhưng người sử dụng đất tự ý chuyển đổi sai mục đích và đã bị xử phạt vi phạm hành chính về hành vi sử dụng đất không đúng mục đích mà tiếp tục vi phạm thì Nhà nước thu hồi đất.</w:t>
      </w:r>
    </w:p>
    <w:p w:rsidR="001468C3" w:rsidRPr="00124E3D" w:rsidRDefault="00466EC6" w:rsidP="00AF7B11">
      <w:pPr>
        <w:tabs>
          <w:tab w:val="left" w:pos="285"/>
          <w:tab w:val="left" w:pos="456"/>
          <w:tab w:val="left" w:pos="798"/>
          <w:tab w:val="left" w:pos="1083"/>
        </w:tabs>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3</w:t>
      </w:r>
      <w:r w:rsidR="00C02C6C" w:rsidRPr="00124E3D">
        <w:rPr>
          <w:rFonts w:ascii="Times New Roman" w:hAnsi="Times New Roman"/>
          <w:sz w:val="28"/>
          <w:szCs w:val="28"/>
          <w:lang w:val="nl-NL"/>
        </w:rPr>
        <w:t xml:space="preserve">. </w:t>
      </w:r>
      <w:r w:rsidR="00D84325" w:rsidRPr="00124E3D">
        <w:rPr>
          <w:rFonts w:ascii="Times New Roman" w:hAnsi="Times New Roman"/>
          <w:sz w:val="28"/>
          <w:szCs w:val="28"/>
          <w:lang w:val="nl-NL"/>
        </w:rPr>
        <w:t xml:space="preserve">Các dự án đầu tư </w:t>
      </w:r>
      <w:r w:rsidR="00F771F7" w:rsidRPr="00124E3D">
        <w:rPr>
          <w:rFonts w:ascii="Times New Roman" w:hAnsi="Times New Roman"/>
          <w:sz w:val="28"/>
          <w:szCs w:val="28"/>
          <w:lang w:val="nl-NL"/>
        </w:rPr>
        <w:t xml:space="preserve">có </w:t>
      </w:r>
      <w:r w:rsidR="00C02C6C" w:rsidRPr="00124E3D">
        <w:rPr>
          <w:rFonts w:ascii="Times New Roman" w:hAnsi="Times New Roman"/>
          <w:sz w:val="28"/>
          <w:szCs w:val="28"/>
          <w:lang w:val="nl-NL"/>
        </w:rPr>
        <w:t xml:space="preserve">chuyển mục đích sử dụng rừng </w:t>
      </w:r>
      <w:r w:rsidR="007E765F" w:rsidRPr="00124E3D">
        <w:rPr>
          <w:rFonts w:ascii="Times New Roman" w:hAnsi="Times New Roman"/>
          <w:sz w:val="28"/>
          <w:szCs w:val="28"/>
          <w:lang w:val="nl-NL"/>
        </w:rPr>
        <w:t xml:space="preserve">và đất rừng </w:t>
      </w:r>
      <w:r w:rsidR="00C02C6C" w:rsidRPr="00124E3D">
        <w:rPr>
          <w:rFonts w:ascii="Times New Roman" w:hAnsi="Times New Roman"/>
          <w:sz w:val="28"/>
          <w:szCs w:val="28"/>
          <w:lang w:val="nl-NL"/>
        </w:rPr>
        <w:t xml:space="preserve">ven biển thực hiện theo quy định của </w:t>
      </w:r>
      <w:r w:rsidR="001D54AE" w:rsidRPr="00124E3D">
        <w:rPr>
          <w:rFonts w:ascii="Times New Roman" w:hAnsi="Times New Roman"/>
          <w:sz w:val="28"/>
          <w:szCs w:val="28"/>
          <w:lang w:val="nl-NL"/>
        </w:rPr>
        <w:t>p</w:t>
      </w:r>
      <w:r w:rsidR="000E5E69" w:rsidRPr="00124E3D">
        <w:rPr>
          <w:rFonts w:ascii="Times New Roman" w:hAnsi="Times New Roman"/>
          <w:sz w:val="28"/>
          <w:szCs w:val="28"/>
          <w:lang w:val="nl-NL"/>
        </w:rPr>
        <w:t xml:space="preserve">háp luật về </w:t>
      </w:r>
      <w:r w:rsidR="0014400B" w:rsidRPr="00124E3D">
        <w:rPr>
          <w:rFonts w:ascii="Times New Roman" w:hAnsi="Times New Roman"/>
          <w:sz w:val="28"/>
          <w:szCs w:val="28"/>
          <w:lang w:val="nl-NL"/>
        </w:rPr>
        <w:t>b</w:t>
      </w:r>
      <w:r w:rsidR="007E765F" w:rsidRPr="00124E3D">
        <w:rPr>
          <w:rFonts w:ascii="Times New Roman" w:hAnsi="Times New Roman"/>
          <w:sz w:val="28"/>
          <w:szCs w:val="28"/>
          <w:lang w:val="nl-NL"/>
        </w:rPr>
        <w:t xml:space="preserve">ảo vệ và </w:t>
      </w:r>
      <w:r w:rsidR="0014400B" w:rsidRPr="00124E3D">
        <w:rPr>
          <w:rFonts w:ascii="Times New Roman" w:hAnsi="Times New Roman"/>
          <w:sz w:val="28"/>
          <w:szCs w:val="28"/>
          <w:lang w:val="nl-NL"/>
        </w:rPr>
        <w:t>p</w:t>
      </w:r>
      <w:r w:rsidR="007E765F" w:rsidRPr="00124E3D">
        <w:rPr>
          <w:rFonts w:ascii="Times New Roman" w:hAnsi="Times New Roman"/>
          <w:sz w:val="28"/>
          <w:szCs w:val="28"/>
          <w:lang w:val="nl-NL"/>
        </w:rPr>
        <w:t xml:space="preserve">hát triển rừng, </w:t>
      </w:r>
      <w:r w:rsidR="000E5E69" w:rsidRPr="00124E3D">
        <w:rPr>
          <w:rFonts w:ascii="Times New Roman" w:hAnsi="Times New Roman"/>
          <w:sz w:val="28"/>
          <w:szCs w:val="28"/>
          <w:lang w:val="nl-NL"/>
        </w:rPr>
        <w:t xml:space="preserve">pháp luật về </w:t>
      </w:r>
      <w:r w:rsidR="0014400B" w:rsidRPr="00124E3D">
        <w:rPr>
          <w:rFonts w:ascii="Times New Roman" w:hAnsi="Times New Roman"/>
          <w:sz w:val="28"/>
          <w:szCs w:val="28"/>
          <w:lang w:val="nl-NL"/>
        </w:rPr>
        <w:t>đ</w:t>
      </w:r>
      <w:r w:rsidR="00C02C6C" w:rsidRPr="00124E3D">
        <w:rPr>
          <w:rFonts w:ascii="Times New Roman" w:hAnsi="Times New Roman"/>
          <w:sz w:val="28"/>
          <w:szCs w:val="28"/>
          <w:lang w:val="nl-NL"/>
        </w:rPr>
        <w:t>ất đai.</w:t>
      </w:r>
    </w:p>
    <w:p w:rsidR="0079335B" w:rsidRPr="00124E3D" w:rsidRDefault="0051347E" w:rsidP="00CF5B0D">
      <w:pPr>
        <w:widowControl w:val="0"/>
        <w:spacing w:before="100" w:after="100" w:line="240" w:lineRule="auto"/>
        <w:ind w:firstLine="720"/>
        <w:jc w:val="both"/>
        <w:rPr>
          <w:rFonts w:ascii="Times New Roman" w:hAnsi="Times New Roman"/>
          <w:b/>
          <w:spacing w:val="-6"/>
          <w:sz w:val="28"/>
          <w:szCs w:val="28"/>
          <w:lang w:val="nl-NL"/>
        </w:rPr>
      </w:pPr>
      <w:r w:rsidRPr="00124E3D">
        <w:rPr>
          <w:rFonts w:ascii="Times New Roman" w:hAnsi="Times New Roman"/>
          <w:b/>
          <w:spacing w:val="-6"/>
          <w:sz w:val="28"/>
          <w:szCs w:val="28"/>
          <w:lang w:val="nl-NL"/>
        </w:rPr>
        <w:t>Điề</w:t>
      </w:r>
      <w:r w:rsidR="006864A7" w:rsidRPr="00124E3D">
        <w:rPr>
          <w:rFonts w:ascii="Times New Roman" w:hAnsi="Times New Roman"/>
          <w:b/>
          <w:spacing w:val="-6"/>
          <w:sz w:val="28"/>
          <w:szCs w:val="28"/>
          <w:lang w:val="nl-NL"/>
        </w:rPr>
        <w:t xml:space="preserve">u 4. Chính sách đầu tư của nhà nước trong quản lý, bảo vệ và phát triển rừng ven biển. </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1. Ngân sách các địa phương bảo đảm kinh phí cho quản lý, bảo vệ và phát triển rừng ven biển theo kế hoạch, dự toán được duyệt và quy định của pháp luật về ngân sách nhà nước, gồm:</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a) Thống kê rừng, kiểm kê rừng và theo dõi diễn biến tài nguyên rừng;</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b) Tổ chức giao, cho thuê rừng ven biển;</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c) Hoạt động của bộ máy Ban quản lý rừng đặc dụng, rừng phòng hộ ven biển do </w:t>
      </w:r>
      <w:r w:rsidR="006E6492" w:rsidRPr="00124E3D">
        <w:rPr>
          <w:rFonts w:ascii="Times New Roman" w:hAnsi="Times New Roman"/>
          <w:sz w:val="28"/>
          <w:szCs w:val="28"/>
          <w:lang w:val="nl-NL"/>
        </w:rPr>
        <w:t>cơ quan nhà nước có thẩm quyền</w:t>
      </w:r>
      <w:r w:rsidRPr="00124E3D">
        <w:rPr>
          <w:rFonts w:ascii="Times New Roman" w:hAnsi="Times New Roman"/>
          <w:sz w:val="28"/>
          <w:szCs w:val="28"/>
          <w:lang w:val="nl-NL"/>
        </w:rPr>
        <w:t xml:space="preserve"> quyết định;</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d) Tuyên truyền, giáo dục</w:t>
      </w:r>
      <w:r w:rsidR="00D01E1D" w:rsidRPr="00124E3D">
        <w:rPr>
          <w:rFonts w:ascii="Times New Roman" w:hAnsi="Times New Roman"/>
          <w:sz w:val="28"/>
          <w:szCs w:val="28"/>
          <w:lang w:val="nl-NL"/>
        </w:rPr>
        <w:t>;</w:t>
      </w:r>
      <w:r w:rsidRPr="00124E3D">
        <w:rPr>
          <w:rFonts w:ascii="Times New Roman" w:hAnsi="Times New Roman"/>
          <w:sz w:val="28"/>
          <w:szCs w:val="28"/>
          <w:lang w:val="nl-NL"/>
        </w:rPr>
        <w:t xml:space="preserve"> khuyến lâm</w:t>
      </w:r>
      <w:r w:rsidR="00D01E1D" w:rsidRPr="00124E3D">
        <w:rPr>
          <w:rFonts w:ascii="Times New Roman" w:hAnsi="Times New Roman"/>
          <w:sz w:val="28"/>
          <w:szCs w:val="28"/>
          <w:lang w:val="nl-NL"/>
        </w:rPr>
        <w:t>;</w:t>
      </w:r>
      <w:r w:rsidRPr="00124E3D">
        <w:rPr>
          <w:rFonts w:ascii="Times New Roman" w:hAnsi="Times New Roman"/>
          <w:sz w:val="28"/>
          <w:szCs w:val="28"/>
          <w:lang w:val="nl-NL"/>
        </w:rPr>
        <w:t xml:space="preserve"> nâng cao năng lực, nhận thức về vai trò, chức năng của rừng ven biển trong ứng phó với biến đổi khí hậu;</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đ) Nghiên cứu, áp dụng các tiến bộ khoa học kỹ thuật trong bảo vệ, sử dụng và phát triển rừng ven biển;</w:t>
      </w:r>
    </w:p>
    <w:p w:rsidR="0079335B" w:rsidRPr="00124E3D" w:rsidRDefault="006864A7" w:rsidP="00CF5B0D">
      <w:pPr>
        <w:widowControl w:val="0"/>
        <w:tabs>
          <w:tab w:val="left" w:pos="709"/>
        </w:tabs>
        <w:spacing w:before="100" w:after="100" w:line="240" w:lineRule="auto"/>
        <w:ind w:firstLine="720"/>
        <w:jc w:val="both"/>
        <w:rPr>
          <w:rFonts w:ascii="Times New Roman" w:hAnsi="Times New Roman"/>
          <w:spacing w:val="-2"/>
          <w:sz w:val="28"/>
          <w:szCs w:val="28"/>
          <w:lang w:val="nl-NL"/>
        </w:rPr>
      </w:pPr>
      <w:r w:rsidRPr="00124E3D">
        <w:rPr>
          <w:rFonts w:ascii="Times New Roman" w:hAnsi="Times New Roman"/>
          <w:sz w:val="28"/>
          <w:szCs w:val="28"/>
          <w:lang w:val="nl-NL"/>
        </w:rPr>
        <w:t>e) Đầu tư, h</w:t>
      </w:r>
      <w:r w:rsidRPr="00124E3D">
        <w:rPr>
          <w:rFonts w:ascii="Times New Roman" w:hAnsi="Times New Roman"/>
          <w:spacing w:val="-2"/>
          <w:sz w:val="28"/>
          <w:szCs w:val="28"/>
          <w:lang w:val="nl-NL"/>
        </w:rPr>
        <w:t xml:space="preserve">ỗ trợ thêm kinh phí ngoài mức hỗ trợ và đầu tư từ </w:t>
      </w:r>
      <w:r w:rsidR="00035081" w:rsidRPr="00124E3D">
        <w:rPr>
          <w:rFonts w:ascii="Times New Roman" w:hAnsi="Times New Roman"/>
          <w:spacing w:val="-2"/>
          <w:sz w:val="28"/>
          <w:szCs w:val="28"/>
          <w:lang w:val="nl-NL"/>
        </w:rPr>
        <w:t>n</w:t>
      </w:r>
      <w:r w:rsidRPr="00124E3D">
        <w:rPr>
          <w:rFonts w:ascii="Times New Roman" w:hAnsi="Times New Roman"/>
          <w:spacing w:val="-2"/>
          <w:sz w:val="28"/>
          <w:szCs w:val="28"/>
          <w:lang w:val="nl-NL"/>
        </w:rPr>
        <w:t>gân sách Trung ương nêu tại Khoản 2, Khoản 3 Điều này theo điều kiện thực tế của địa phương.</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2. Ngân sách Trung ương bảo đảm kinh phí sự nghiệp </w:t>
      </w:r>
      <w:r w:rsidR="00800631" w:rsidRPr="00124E3D">
        <w:rPr>
          <w:rFonts w:ascii="Times New Roman" w:hAnsi="Times New Roman"/>
          <w:sz w:val="28"/>
          <w:szCs w:val="28"/>
          <w:lang w:val="nl-NL"/>
        </w:rPr>
        <w:t xml:space="preserve">kinh tế </w:t>
      </w:r>
      <w:r w:rsidRPr="00124E3D">
        <w:rPr>
          <w:rFonts w:ascii="Times New Roman" w:hAnsi="Times New Roman"/>
          <w:sz w:val="28"/>
          <w:szCs w:val="28"/>
          <w:lang w:val="nl-NL"/>
        </w:rPr>
        <w:t>cho khoán bảo vệ rừng và khoanh nuôi xúc tiến tái sinh tự nhiên rừng ven biển.</w:t>
      </w:r>
    </w:p>
    <w:p w:rsidR="0079335B" w:rsidRPr="00124E3D" w:rsidRDefault="006864A7" w:rsidP="00CF5B0D">
      <w:pPr>
        <w:tabs>
          <w:tab w:val="left" w:pos="285"/>
          <w:tab w:val="left" w:pos="456"/>
          <w:tab w:val="left" w:pos="798"/>
          <w:tab w:val="left" w:pos="851"/>
          <w:tab w:val="left" w:pos="1083"/>
        </w:tabs>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a</w:t>
      </w:r>
      <w:r w:rsidR="00DC02F0" w:rsidRPr="00124E3D">
        <w:rPr>
          <w:rFonts w:ascii="Times New Roman" w:hAnsi="Times New Roman"/>
          <w:sz w:val="28"/>
          <w:szCs w:val="28"/>
          <w:lang w:val="nl-NL"/>
        </w:rPr>
        <w:t>)</w:t>
      </w:r>
      <w:r w:rsidRPr="00124E3D">
        <w:rPr>
          <w:rFonts w:ascii="Times New Roman" w:hAnsi="Times New Roman"/>
          <w:sz w:val="28"/>
          <w:szCs w:val="28"/>
          <w:lang w:val="nl-NL"/>
        </w:rPr>
        <w:t xml:space="preserve"> Mức kinh phí hỗ trợ khoán bảo vệ rừng ven biển tối đa bằng 1,5 lần so với mức bình quân khoán bảo vệ rừng phòng hộ </w:t>
      </w:r>
      <w:r w:rsidR="00AF7B11" w:rsidRPr="00124E3D">
        <w:rPr>
          <w:rFonts w:ascii="Times New Roman" w:hAnsi="Times New Roman"/>
          <w:sz w:val="28"/>
          <w:szCs w:val="28"/>
          <w:lang w:val="vi-VN"/>
        </w:rPr>
        <w:t>theo quy định hiện hành</w:t>
      </w:r>
      <w:r w:rsidR="002F77CB" w:rsidRPr="00124E3D">
        <w:rPr>
          <w:rFonts w:ascii="Times New Roman" w:hAnsi="Times New Roman"/>
          <w:sz w:val="28"/>
          <w:szCs w:val="28"/>
          <w:lang w:val="vi-VN"/>
        </w:rPr>
        <w:t>.</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b) Mức kinh phí khoanh nuôi tái sinh tự nhiên 4 triệu đồng/hécta trong thời gian 5 năm (bình quân 800.000 đồng/hécta/năm).</w:t>
      </w:r>
    </w:p>
    <w:p w:rsidR="0079335B" w:rsidRPr="00124E3D" w:rsidRDefault="006864A7" w:rsidP="00CF5B0D">
      <w:pPr>
        <w:widowControl w:val="0"/>
        <w:spacing w:before="100" w:after="100" w:line="240" w:lineRule="auto"/>
        <w:ind w:firstLine="720"/>
        <w:jc w:val="both"/>
        <w:rPr>
          <w:rFonts w:ascii="Times New Roman" w:hAnsi="Times New Roman"/>
          <w:bCs/>
          <w:sz w:val="28"/>
          <w:szCs w:val="28"/>
        </w:rPr>
      </w:pPr>
      <w:r w:rsidRPr="00124E3D">
        <w:rPr>
          <w:rFonts w:ascii="Times New Roman" w:hAnsi="Times New Roman"/>
          <w:bCs/>
          <w:sz w:val="28"/>
          <w:szCs w:val="28"/>
        </w:rPr>
        <w:t>c)</w:t>
      </w:r>
      <w:r w:rsidRPr="00124E3D">
        <w:rPr>
          <w:rFonts w:ascii="Times New Roman" w:hAnsi="Times New Roman"/>
          <w:bCs/>
          <w:sz w:val="28"/>
          <w:szCs w:val="28"/>
          <w:lang w:val="vi-VN"/>
        </w:rPr>
        <w:t xml:space="preserve"> </w:t>
      </w:r>
      <w:r w:rsidRPr="00124E3D">
        <w:rPr>
          <w:rFonts w:ascii="Times New Roman" w:hAnsi="Times New Roman"/>
          <w:bCs/>
          <w:sz w:val="28"/>
          <w:szCs w:val="28"/>
        </w:rPr>
        <w:t>K</w:t>
      </w:r>
      <w:r w:rsidRPr="00124E3D">
        <w:rPr>
          <w:rFonts w:ascii="Times New Roman" w:hAnsi="Times New Roman"/>
          <w:bCs/>
          <w:sz w:val="28"/>
          <w:szCs w:val="28"/>
          <w:lang w:val="vi-VN"/>
        </w:rPr>
        <w:t>inh phí lập hồ sơ khoán bảo vệ rừng</w:t>
      </w:r>
      <w:r w:rsidRPr="00124E3D">
        <w:rPr>
          <w:rFonts w:ascii="Times New Roman" w:hAnsi="Times New Roman"/>
          <w:bCs/>
          <w:sz w:val="28"/>
          <w:szCs w:val="28"/>
        </w:rPr>
        <w:t xml:space="preserve"> </w:t>
      </w:r>
      <w:r w:rsidRPr="00124E3D">
        <w:rPr>
          <w:rFonts w:ascii="Times New Roman" w:hAnsi="Times New Roman"/>
          <w:sz w:val="28"/>
          <w:szCs w:val="28"/>
          <w:lang w:val="nl-NL"/>
        </w:rPr>
        <w:t>và khoanh nuôi xúc tiến tái sinh tự nhiên</w:t>
      </w:r>
      <w:r w:rsidRPr="00124E3D">
        <w:rPr>
          <w:rFonts w:ascii="Times New Roman" w:hAnsi="Times New Roman"/>
          <w:bCs/>
          <w:sz w:val="28"/>
          <w:szCs w:val="28"/>
          <w:lang w:val="vi-VN"/>
        </w:rPr>
        <w:t xml:space="preserve"> 50.000 đồng/</w:t>
      </w:r>
      <w:r w:rsidRPr="00124E3D">
        <w:rPr>
          <w:rFonts w:ascii="Times New Roman" w:hAnsi="Times New Roman"/>
          <w:sz w:val="28"/>
          <w:szCs w:val="28"/>
          <w:lang w:val="nl-NL"/>
        </w:rPr>
        <w:t xml:space="preserve"> hécta</w:t>
      </w:r>
      <w:r w:rsidRPr="00124E3D">
        <w:rPr>
          <w:rFonts w:ascii="Times New Roman" w:hAnsi="Times New Roman"/>
          <w:bCs/>
          <w:sz w:val="28"/>
          <w:szCs w:val="28"/>
          <w:lang w:val="vi-VN"/>
        </w:rPr>
        <w:t>, chỉ thực hiện năm đầu tiên đối với diện tích mới khoán</w:t>
      </w:r>
      <w:r w:rsidR="008C5D83" w:rsidRPr="00124E3D">
        <w:rPr>
          <w:rFonts w:ascii="Times New Roman" w:hAnsi="Times New Roman"/>
          <w:bCs/>
          <w:sz w:val="28"/>
          <w:szCs w:val="28"/>
          <w:lang w:val="vi-VN"/>
        </w:rPr>
        <w:t>.</w:t>
      </w:r>
      <w:r w:rsidRPr="00124E3D">
        <w:rPr>
          <w:rFonts w:ascii="Times New Roman" w:hAnsi="Times New Roman"/>
          <w:bCs/>
          <w:sz w:val="28"/>
          <w:szCs w:val="28"/>
        </w:rPr>
        <w:t xml:space="preserve"> </w:t>
      </w:r>
    </w:p>
    <w:p w:rsidR="0079335B" w:rsidRPr="00124E3D" w:rsidRDefault="006864A7" w:rsidP="00CF5B0D">
      <w:pPr>
        <w:widowControl w:val="0"/>
        <w:spacing w:before="100" w:after="10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3. Ngân sách Trung ương đầu tư phát triển rừng ven biển theo dự án được </w:t>
      </w:r>
      <w:r w:rsidR="006E6492" w:rsidRPr="00124E3D">
        <w:rPr>
          <w:rFonts w:ascii="Times New Roman" w:hAnsi="Times New Roman"/>
          <w:sz w:val="28"/>
          <w:szCs w:val="28"/>
          <w:lang w:val="nl-NL"/>
        </w:rPr>
        <w:t>cơ quan nhà nước có thẩm quyền</w:t>
      </w:r>
      <w:r w:rsidRPr="00124E3D">
        <w:rPr>
          <w:rFonts w:ascii="Times New Roman" w:hAnsi="Times New Roman"/>
          <w:sz w:val="28"/>
          <w:szCs w:val="28"/>
          <w:lang w:val="nl-NL"/>
        </w:rPr>
        <w:t xml:space="preserve"> phê duyệt, gồm:</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a) Điều tra, quy hoạch bảo vệ và phát triển rừng ven biển;</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b) Trồng rừng mới, cải tạo rừng ven biển chất lượng kém không có khả năng phục hồi theo định mức kinh tế kỹ thuật, thiết kế, dự toán được duyệt với thời gian trồng và chăm sóc 5 năm;</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pacing w:val="-6"/>
          <w:sz w:val="28"/>
          <w:szCs w:val="28"/>
          <w:lang w:val="nl-NL"/>
        </w:rPr>
        <w:t>c</w:t>
      </w:r>
      <w:r w:rsidRPr="00124E3D">
        <w:rPr>
          <w:rFonts w:ascii="Times New Roman" w:hAnsi="Times New Roman"/>
          <w:sz w:val="28"/>
          <w:szCs w:val="28"/>
          <w:lang w:val="nl-NL"/>
        </w:rPr>
        <w:t>) Khoanh nuôi tái sinh kết hợp trồng bổ sung theo định mức kinh tế kỹ thuật, thiết kế, dự toán được duyệt đối với rừng phòng hộ và rừng đặc dụng ven biển là rừng tự nhiên chất lượng kém, chưa đủ tiêu chí thành rừng;</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d) Xây dựng công trình chống sạt lở, gây bồi, tạo bãi để khôi phục, phát triển rừng ven biển trong các dự án lâm sinh được </w:t>
      </w:r>
      <w:r w:rsidR="006E6492" w:rsidRPr="00124E3D">
        <w:rPr>
          <w:rFonts w:ascii="Times New Roman" w:hAnsi="Times New Roman"/>
          <w:sz w:val="28"/>
          <w:szCs w:val="28"/>
          <w:lang w:val="nl-NL"/>
        </w:rPr>
        <w:t>cơ quan nhà nước có thẩm quyền</w:t>
      </w:r>
      <w:r w:rsidRPr="00124E3D">
        <w:rPr>
          <w:rFonts w:ascii="Times New Roman" w:hAnsi="Times New Roman"/>
          <w:sz w:val="28"/>
          <w:szCs w:val="28"/>
          <w:lang w:val="nl-NL"/>
        </w:rPr>
        <w:t xml:space="preserve"> phê duyệt;</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đ)  Xây dựng các công trình, mua sắm trang thiết bị phục vụ trực tiếp cho hoạt động bảo vệ và phát triển rừng ven biển;</w:t>
      </w:r>
    </w:p>
    <w:p w:rsidR="0079335B" w:rsidRPr="00124E3D" w:rsidRDefault="006864A7" w:rsidP="00CF5B0D">
      <w:pPr>
        <w:widowControl w:val="0"/>
        <w:spacing w:before="120" w:after="120" w:line="240" w:lineRule="auto"/>
        <w:ind w:firstLine="720"/>
        <w:jc w:val="both"/>
        <w:rPr>
          <w:rFonts w:ascii="Times New Roman" w:hAnsi="Times New Roman"/>
          <w:bCs/>
          <w:sz w:val="28"/>
          <w:szCs w:val="28"/>
          <w:lang w:val="it-IT"/>
        </w:rPr>
      </w:pPr>
      <w:r w:rsidRPr="00124E3D">
        <w:rPr>
          <w:rFonts w:ascii="Times New Roman" w:hAnsi="Times New Roman"/>
          <w:bCs/>
          <w:sz w:val="28"/>
          <w:szCs w:val="28"/>
        </w:rPr>
        <w:t xml:space="preserve">e) </w:t>
      </w:r>
      <w:r w:rsidR="00E840A0" w:rsidRPr="00124E3D">
        <w:rPr>
          <w:rFonts w:ascii="Times New Roman" w:hAnsi="Times New Roman"/>
          <w:bCs/>
          <w:sz w:val="28"/>
          <w:szCs w:val="28"/>
        </w:rPr>
        <w:t xml:space="preserve">Công tác </w:t>
      </w:r>
      <w:r w:rsidRPr="00124E3D">
        <w:rPr>
          <w:rFonts w:ascii="Times New Roman" w:hAnsi="Times New Roman"/>
          <w:bCs/>
          <w:sz w:val="28"/>
          <w:szCs w:val="28"/>
          <w:lang w:val="vi-VN"/>
        </w:rPr>
        <w:t xml:space="preserve">quản lý, kiểm tra, nghiệm thu </w:t>
      </w:r>
      <w:r w:rsidRPr="00124E3D">
        <w:rPr>
          <w:rFonts w:ascii="Times New Roman" w:hAnsi="Times New Roman"/>
          <w:bCs/>
          <w:sz w:val="28"/>
          <w:szCs w:val="28"/>
        </w:rPr>
        <w:t>các dự án bảo vệ và phát triển rừng ven biển</w:t>
      </w:r>
      <w:r w:rsidRPr="00124E3D">
        <w:rPr>
          <w:rFonts w:ascii="Times New Roman" w:hAnsi="Times New Roman"/>
          <w:bCs/>
          <w:sz w:val="28"/>
          <w:szCs w:val="28"/>
          <w:lang w:val="it-IT"/>
        </w:rPr>
        <w:t>.</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4. Việc lập, thẩm định, trình phê duyệt các dự án đầu tư bảo vệ và phát triển rừng ven biển nêu tại Khoản 2, Khoản 3 Điều này thực hiện theo quy định của pháp luật hiện hành về đầu tư công. </w:t>
      </w:r>
    </w:p>
    <w:p w:rsidR="006E6492" w:rsidRPr="00124E3D" w:rsidRDefault="006E6492" w:rsidP="00CF5B0D">
      <w:pPr>
        <w:widowControl w:val="0"/>
        <w:spacing w:before="120" w:after="12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Điều 5. Nguồn vốn đầu tư quản lý, bảo vệ và phát triển rừng ven biển</w:t>
      </w:r>
    </w:p>
    <w:p w:rsidR="006E6492" w:rsidRPr="00124E3D" w:rsidRDefault="006E6492"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1. Ngân sách nhà nước bố trí thông qua các Chương trình, dự án được cơ quan nhà nước có thẩm quyền phê duyệt: Chương trình mục tiêu Phát triển lâm nghiệp bền vững; Chương trình mục tiêu quốc gia giảm nghèo bền vững; Chương trình mục tiêu </w:t>
      </w:r>
      <w:r w:rsidR="00720139" w:rsidRPr="00124E3D">
        <w:rPr>
          <w:rFonts w:ascii="Times New Roman" w:hAnsi="Times New Roman"/>
          <w:sz w:val="28"/>
          <w:szCs w:val="28"/>
          <w:lang w:val="vi-VN"/>
        </w:rPr>
        <w:t>ứ</w:t>
      </w:r>
      <w:r w:rsidRPr="00124E3D">
        <w:rPr>
          <w:rFonts w:ascii="Times New Roman" w:hAnsi="Times New Roman"/>
          <w:sz w:val="28"/>
          <w:szCs w:val="28"/>
          <w:lang w:val="nl-NL"/>
        </w:rPr>
        <w:t>ng phó với biến đổi khí hậu và tăng trưởng xanh và các chương trình, dự án khác theo quy định hiện hành của nhà nước.</w:t>
      </w:r>
    </w:p>
    <w:p w:rsidR="00A17770" w:rsidRPr="00124E3D" w:rsidRDefault="00A17770" w:rsidP="00CF5B0D">
      <w:pPr>
        <w:widowControl w:val="0"/>
        <w:spacing w:before="120" w:after="120" w:line="240" w:lineRule="auto"/>
        <w:ind w:firstLine="720"/>
        <w:jc w:val="both"/>
        <w:rPr>
          <w:rFonts w:ascii="Times New Roman" w:hAnsi="Times New Roman"/>
          <w:spacing w:val="-4"/>
          <w:sz w:val="28"/>
          <w:szCs w:val="28"/>
          <w:lang w:val="nl-NL"/>
        </w:rPr>
      </w:pPr>
      <w:r w:rsidRPr="00124E3D">
        <w:rPr>
          <w:rFonts w:ascii="Times New Roman" w:hAnsi="Times New Roman"/>
          <w:spacing w:val="-4"/>
          <w:sz w:val="28"/>
          <w:szCs w:val="28"/>
          <w:lang w:val="nl-NL"/>
        </w:rPr>
        <w:t>2. Vốn tài trợ, vốn vay quốc tế, vốn ODA</w:t>
      </w:r>
      <w:r w:rsidR="00C3608A" w:rsidRPr="00124E3D">
        <w:rPr>
          <w:rFonts w:ascii="Times New Roman" w:hAnsi="Times New Roman"/>
          <w:spacing w:val="-4"/>
          <w:sz w:val="28"/>
          <w:szCs w:val="28"/>
          <w:lang w:val="nl-NL"/>
        </w:rPr>
        <w:t xml:space="preserve"> và các nguồn vốn hợp pháp khác</w:t>
      </w:r>
      <w:r w:rsidRPr="00124E3D">
        <w:rPr>
          <w:rFonts w:ascii="Times New Roman" w:hAnsi="Times New Roman"/>
          <w:spacing w:val="-4"/>
          <w:sz w:val="28"/>
          <w:szCs w:val="28"/>
          <w:lang w:val="nl-NL"/>
        </w:rPr>
        <w:t xml:space="preserve">. </w:t>
      </w:r>
    </w:p>
    <w:p w:rsidR="00A17770" w:rsidRPr="00124E3D" w:rsidRDefault="00A17770" w:rsidP="00CF5B0D">
      <w:pPr>
        <w:widowControl w:val="0"/>
        <w:tabs>
          <w:tab w:val="left" w:pos="720"/>
        </w:tabs>
        <w:spacing w:before="120" w:after="120" w:line="240" w:lineRule="auto"/>
        <w:ind w:firstLine="720"/>
        <w:jc w:val="both"/>
        <w:rPr>
          <w:rFonts w:ascii="Times New Roman" w:hAnsi="Times New Roman"/>
          <w:spacing w:val="-2"/>
          <w:sz w:val="28"/>
          <w:szCs w:val="28"/>
          <w:lang w:val="nl-NL"/>
        </w:rPr>
      </w:pPr>
      <w:r w:rsidRPr="00124E3D">
        <w:rPr>
          <w:rFonts w:ascii="Times New Roman" w:hAnsi="Times New Roman"/>
          <w:spacing w:val="-2"/>
          <w:sz w:val="28"/>
          <w:szCs w:val="28"/>
          <w:lang w:val="nl-NL"/>
        </w:rPr>
        <w:t>3. Kinh phí đầu tư được thực hiện lồng ghép từ các nguồn vốn nêu tại Khoản 1, Khoản 2 Điều này. Trong đó</w:t>
      </w:r>
      <w:r w:rsidR="00035081" w:rsidRPr="00124E3D">
        <w:rPr>
          <w:rFonts w:ascii="Times New Roman" w:hAnsi="Times New Roman"/>
          <w:spacing w:val="-2"/>
          <w:sz w:val="28"/>
          <w:szCs w:val="28"/>
          <w:lang w:val="nl-NL"/>
        </w:rPr>
        <w:t xml:space="preserve"> nguồn vốn sự nghiệp kinh tế</w:t>
      </w:r>
      <w:r w:rsidRPr="00124E3D">
        <w:rPr>
          <w:rFonts w:ascii="Times New Roman" w:hAnsi="Times New Roman"/>
          <w:spacing w:val="-2"/>
          <w:sz w:val="28"/>
          <w:szCs w:val="28"/>
          <w:lang w:val="nl-NL"/>
        </w:rPr>
        <w:t>:</w:t>
      </w:r>
    </w:p>
    <w:p w:rsidR="00A17770" w:rsidRPr="00124E3D" w:rsidRDefault="00A17770" w:rsidP="00CF5B0D">
      <w:pPr>
        <w:widowControl w:val="0"/>
        <w:tabs>
          <w:tab w:val="left" w:pos="720"/>
        </w:tabs>
        <w:spacing w:before="120" w:after="120" w:line="240" w:lineRule="auto"/>
        <w:ind w:firstLine="720"/>
        <w:jc w:val="both"/>
        <w:rPr>
          <w:rFonts w:ascii="Times New Roman" w:hAnsi="Times New Roman"/>
          <w:spacing w:val="-2"/>
          <w:sz w:val="28"/>
          <w:szCs w:val="28"/>
          <w:lang w:val="nl-NL"/>
        </w:rPr>
      </w:pPr>
      <w:r w:rsidRPr="00124E3D">
        <w:rPr>
          <w:rFonts w:ascii="Times New Roman" w:hAnsi="Times New Roman"/>
          <w:spacing w:val="-2"/>
          <w:sz w:val="28"/>
          <w:szCs w:val="28"/>
          <w:lang w:val="nl-NL"/>
        </w:rPr>
        <w:t>a) Các địa phương chưa tự cân đối được ngân sách được đầu tư, hỗ trợ vốn có mục tiêu từ Ngân sách Trung ương.</w:t>
      </w:r>
    </w:p>
    <w:p w:rsidR="00A17770" w:rsidRPr="00124E3D" w:rsidRDefault="00A17770" w:rsidP="00CF5B0D">
      <w:pPr>
        <w:widowControl w:val="0"/>
        <w:tabs>
          <w:tab w:val="left" w:pos="720"/>
        </w:tabs>
        <w:spacing w:before="120" w:after="120" w:line="240" w:lineRule="auto"/>
        <w:ind w:firstLine="720"/>
        <w:jc w:val="both"/>
        <w:rPr>
          <w:rFonts w:ascii="Times New Roman" w:hAnsi="Times New Roman"/>
          <w:spacing w:val="-2"/>
          <w:sz w:val="28"/>
          <w:szCs w:val="28"/>
          <w:lang w:val="nl-NL"/>
        </w:rPr>
      </w:pPr>
      <w:r w:rsidRPr="00124E3D">
        <w:rPr>
          <w:rFonts w:ascii="Times New Roman" w:hAnsi="Times New Roman"/>
          <w:spacing w:val="-2"/>
          <w:sz w:val="28"/>
          <w:szCs w:val="28"/>
          <w:lang w:val="nl-NL"/>
        </w:rPr>
        <w:t xml:space="preserve">b) Các địa phương đã tự cân đối được ngân sách </w:t>
      </w:r>
      <w:r w:rsidR="00AF7B11" w:rsidRPr="00124E3D">
        <w:rPr>
          <w:rFonts w:ascii="Times New Roman" w:hAnsi="Times New Roman"/>
          <w:spacing w:val="-2"/>
          <w:sz w:val="28"/>
          <w:szCs w:val="28"/>
          <w:lang w:val="vi-VN"/>
        </w:rPr>
        <w:t>có trách nhiệm</w:t>
      </w:r>
      <w:r w:rsidR="008C5D83" w:rsidRPr="00124E3D">
        <w:rPr>
          <w:rFonts w:ascii="Times New Roman" w:hAnsi="Times New Roman"/>
          <w:spacing w:val="-2"/>
          <w:sz w:val="28"/>
          <w:szCs w:val="28"/>
          <w:lang w:val="vi-VN"/>
        </w:rPr>
        <w:t xml:space="preserve"> </w:t>
      </w:r>
      <w:r w:rsidRPr="00124E3D">
        <w:rPr>
          <w:rFonts w:ascii="Times New Roman" w:hAnsi="Times New Roman"/>
          <w:spacing w:val="-2"/>
          <w:sz w:val="28"/>
          <w:szCs w:val="28"/>
          <w:lang w:val="nl-NL"/>
        </w:rPr>
        <w:t>bố trí từ ngân sách địa phương và huy động các nguồn vốn khác để thực hiện các nhiệm vụ bảo v</w:t>
      </w:r>
      <w:r w:rsidR="006E6492" w:rsidRPr="00124E3D">
        <w:rPr>
          <w:rFonts w:ascii="Times New Roman" w:hAnsi="Times New Roman"/>
          <w:spacing w:val="-2"/>
          <w:sz w:val="28"/>
          <w:szCs w:val="28"/>
          <w:lang w:val="nl-NL"/>
        </w:rPr>
        <w:t>ệ và phát triển rừng ven biển.</w:t>
      </w:r>
    </w:p>
    <w:p w:rsidR="00A17770" w:rsidRPr="00124E3D" w:rsidRDefault="00A17770"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pacing w:val="-6"/>
          <w:sz w:val="28"/>
          <w:szCs w:val="28"/>
          <w:lang w:val="nl-NL"/>
        </w:rPr>
        <w:t>4.</w:t>
      </w:r>
      <w:r w:rsidRPr="00124E3D">
        <w:rPr>
          <w:rFonts w:ascii="Times New Roman" w:hAnsi="Times New Roman"/>
          <w:sz w:val="28"/>
          <w:szCs w:val="28"/>
          <w:lang w:val="nl-NL"/>
        </w:rPr>
        <w:t xml:space="preserve"> </w:t>
      </w:r>
      <w:r w:rsidR="00E840A0" w:rsidRPr="00124E3D">
        <w:rPr>
          <w:rFonts w:ascii="Times New Roman" w:hAnsi="Times New Roman"/>
          <w:sz w:val="28"/>
          <w:szCs w:val="28"/>
          <w:lang w:val="nl-NL"/>
        </w:rPr>
        <w:t xml:space="preserve">Thủ tục </w:t>
      </w:r>
      <w:r w:rsidRPr="00124E3D">
        <w:rPr>
          <w:rFonts w:ascii="Times New Roman" w:hAnsi="Times New Roman"/>
          <w:sz w:val="28"/>
          <w:szCs w:val="28"/>
          <w:lang w:val="nl-NL"/>
        </w:rPr>
        <w:t xml:space="preserve"> cấp phát, quản lý, sử dụng vốn thực hiện theo quy định riêng của từng nguồn vốn tại Khoản 1, Khoản 2 Điều này.</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 xml:space="preserve">Điều 6. Những hoạt động khuyến khích xã hội hóa đầu tư bảo vệ, phát triển và sử dụng rừng ven biển </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1. Đầu tư bảo vệ rừng, trồng rừng, trồng cây lâm sản ngoài gỗ, sản xuất nông lâm kết hợp và nuôi trồng thủy sản dưới tán rừng trong khu vực có rừng ven biển.</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2. Đầu tư xây dựng công trình gây bồi, chống xói lở bờ biển, phục hồi rừng ngập mặn ven biển, phát triển du lịch sinh thái và các dịch vụ môi trường rừng trong khu vực rừng được giao, khoán, cho thuê ổn định, lâu dài phù hợp với quy hoạch bảo vệ và phát triển rừng được c</w:t>
      </w:r>
      <w:r w:rsidR="006E6492" w:rsidRPr="00124E3D">
        <w:rPr>
          <w:rFonts w:ascii="Times New Roman" w:hAnsi="Times New Roman"/>
          <w:sz w:val="28"/>
          <w:szCs w:val="28"/>
          <w:lang w:val="nl-NL"/>
        </w:rPr>
        <w:t>ơ quan nhà nước</w:t>
      </w:r>
      <w:r w:rsidRPr="00124E3D">
        <w:rPr>
          <w:rFonts w:ascii="Times New Roman" w:hAnsi="Times New Roman"/>
          <w:sz w:val="28"/>
          <w:szCs w:val="28"/>
          <w:lang w:val="nl-NL"/>
        </w:rPr>
        <w:t xml:space="preserve"> có thẩm quyền phê duyệt.</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3. Các tổ chức, cá nhân, hộ gia đình được giao đất, khoán rừng, cho thuê rừng ven biển để bảo vệ và phát triển rừng theo quy định của pháp luật.</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4. Chủ rừng được liên kết với các tổ chức, </w:t>
      </w:r>
      <w:r w:rsidR="00C12940" w:rsidRPr="00124E3D">
        <w:rPr>
          <w:rFonts w:ascii="Times New Roman" w:hAnsi="Times New Roman"/>
          <w:sz w:val="28"/>
          <w:szCs w:val="28"/>
          <w:lang w:val="nl-NL"/>
        </w:rPr>
        <w:t xml:space="preserve">cá nhân </w:t>
      </w:r>
      <w:r w:rsidRPr="00124E3D">
        <w:rPr>
          <w:rFonts w:ascii="Times New Roman" w:hAnsi="Times New Roman"/>
          <w:sz w:val="28"/>
          <w:szCs w:val="28"/>
          <w:lang w:val="nl-NL"/>
        </w:rPr>
        <w:t xml:space="preserve">để thực hiện đầu tư các hoạt động nêu tại Khoản 1, Khoản 2 Điều này. </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Điều 7. Quyền lợi của tổ chức, doanh nghiệp, hộ gia đình và cá nhân đầu tư bảo vệ, phát triển và sử dụng rừng ven biển</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1. Được hưởng toàn bộ sản phẩm từ nguồn vốn tự đầu tư.</w:t>
      </w:r>
    </w:p>
    <w:p w:rsidR="00053F19" w:rsidRPr="00124E3D" w:rsidRDefault="00053F19" w:rsidP="00053F19">
      <w:pPr>
        <w:widowControl w:val="0"/>
        <w:tabs>
          <w:tab w:val="left" w:pos="720"/>
        </w:tabs>
        <w:spacing w:before="120" w:after="120" w:line="240" w:lineRule="auto"/>
        <w:ind w:firstLine="720"/>
        <w:jc w:val="both"/>
        <w:rPr>
          <w:rFonts w:ascii="Times New Roman" w:hAnsi="Times New Roman"/>
          <w:spacing w:val="-6"/>
          <w:sz w:val="28"/>
          <w:szCs w:val="28"/>
          <w:lang w:val="nl-NL"/>
        </w:rPr>
      </w:pPr>
      <w:r w:rsidRPr="00124E3D">
        <w:rPr>
          <w:rFonts w:ascii="Times New Roman" w:hAnsi="Times New Roman"/>
          <w:spacing w:val="-6"/>
          <w:sz w:val="28"/>
          <w:szCs w:val="28"/>
          <w:lang w:val="nl-NL"/>
        </w:rPr>
        <w:t>2. Tổ chức kinh tế được miễn tiền thuê rừng ven biển theo các trường hợp sau:</w:t>
      </w:r>
    </w:p>
    <w:p w:rsidR="00053F19" w:rsidRPr="00124E3D" w:rsidRDefault="00053F19" w:rsidP="00053F19">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a) Trường hợp có quyết định thuê rừng sau khi Nghị định này có hiệu lực thi hành, được miễn tiền thuê rừng ven biển trong 5 năm đầu kể từ ngày được cơ quan nhà nước có thẩm quyền quyết định cho thuê rừng.</w:t>
      </w:r>
    </w:p>
    <w:p w:rsidR="00053F19" w:rsidRPr="00124E3D" w:rsidRDefault="00053F19" w:rsidP="00053F19">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b) Trường hợp đã có quyết định cho thuê rừng trước thời điểm Nghị định này có hiệu lực thi hành mà thời hạn thuê rừng còn từ 5 năm trở lên thì được miễn tiền thuê rừng trong 5 năm kể từ khi Nghị định này có hiệu lực thi hành.</w:t>
      </w:r>
    </w:p>
    <w:p w:rsidR="00053F19" w:rsidRPr="00124E3D" w:rsidRDefault="00053F19" w:rsidP="00053F19">
      <w:pPr>
        <w:widowControl w:val="0"/>
        <w:tabs>
          <w:tab w:val="left" w:pos="720"/>
        </w:tabs>
        <w:spacing w:before="120" w:after="120" w:line="240" w:lineRule="auto"/>
        <w:ind w:firstLine="720"/>
        <w:jc w:val="both"/>
        <w:rPr>
          <w:rFonts w:ascii="Times New Roman" w:hAnsi="Times New Roman"/>
          <w:spacing w:val="-6"/>
          <w:sz w:val="28"/>
          <w:szCs w:val="28"/>
          <w:lang w:val="nl-NL"/>
        </w:rPr>
      </w:pPr>
      <w:r w:rsidRPr="00124E3D">
        <w:rPr>
          <w:rFonts w:ascii="Times New Roman" w:hAnsi="Times New Roman"/>
          <w:spacing w:val="-6"/>
          <w:sz w:val="28"/>
          <w:szCs w:val="28"/>
          <w:lang w:val="nl-NL"/>
        </w:rPr>
        <w:t xml:space="preserve">c) Trường hợp đã có quyết định cho thuê rừng trước thời điểm Nghị định này có hiệu lực thi hành nhưng thời hạn thuê rừng còn dưới 5 năm thì được miễn tiền thuê rừng đến hết thời hạn cho thuê còn lại ghi trong quyết định cho thuê rừng. </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3. Được phát triển các thương hiệu sản phẩm kinh doanh có nguồn gốc từ môi trường rừng và hệ sinh thái rừng ven biển.</w:t>
      </w:r>
    </w:p>
    <w:p w:rsidR="0079335B" w:rsidRPr="00124E3D" w:rsidRDefault="006864A7" w:rsidP="00CF5B0D">
      <w:pPr>
        <w:widowControl w:val="0"/>
        <w:tabs>
          <w:tab w:val="left" w:pos="720"/>
        </w:tabs>
        <w:spacing w:before="120" w:after="120" w:line="240" w:lineRule="auto"/>
        <w:ind w:firstLine="720"/>
        <w:jc w:val="both"/>
        <w:rPr>
          <w:rFonts w:ascii="Times New Roman" w:hAnsi="Times New Roman"/>
          <w:sz w:val="28"/>
          <w:szCs w:val="28"/>
          <w:lang w:val="vi-VN"/>
        </w:rPr>
      </w:pPr>
      <w:r w:rsidRPr="00124E3D">
        <w:rPr>
          <w:rFonts w:ascii="Times New Roman" w:hAnsi="Times New Roman"/>
          <w:sz w:val="28"/>
          <w:szCs w:val="28"/>
          <w:lang w:val="nl-NL"/>
        </w:rPr>
        <w:t>4. Được bồi thường thành quả lao động, kết quả đầu tư theo quy định khi Nhà nước có quyết định thu hồi rừng.</w:t>
      </w:r>
    </w:p>
    <w:p w:rsidR="00053F19" w:rsidRPr="00124E3D" w:rsidRDefault="00053F19" w:rsidP="00053F19">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sz w:val="28"/>
          <w:szCs w:val="28"/>
          <w:lang w:val="nl-NL"/>
        </w:rPr>
        <w:t xml:space="preserve">5. </w:t>
      </w:r>
      <w:r w:rsidRPr="00124E3D">
        <w:rPr>
          <w:rFonts w:ascii="Times New Roman" w:hAnsi="Times New Roman"/>
          <w:bCs/>
          <w:sz w:val="28"/>
          <w:szCs w:val="28"/>
          <w:lang w:val="it-IT"/>
        </w:rPr>
        <w:t>Quyết định miễn tiền thuê rừng ven biển</w:t>
      </w:r>
    </w:p>
    <w:p w:rsidR="00053F19" w:rsidRPr="00124E3D" w:rsidRDefault="00053F19" w:rsidP="00053F19">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a) Đối với trường hợp thuê rừng quy định tại Điểm a, Khoản 2, Điều này, thời gian miễn tiền thuê rừng được ghi trong Quyết định cho thuê rừng.</w:t>
      </w:r>
    </w:p>
    <w:p w:rsidR="00053F19" w:rsidRPr="00124E3D" w:rsidRDefault="00053F19" w:rsidP="00053F19">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b) Đối với trường hợp thuê rừng quy định tại Điểm b, Điểm c Khoản 2, Điều này, tổ chức thuê rừng gửi</w:t>
      </w:r>
      <w:r w:rsidRPr="00124E3D">
        <w:rPr>
          <w:rFonts w:ascii="Times New Roman" w:hAnsi="Times New Roman"/>
          <w:bCs/>
          <w:sz w:val="28"/>
          <w:szCs w:val="28"/>
          <w:lang w:val="vi-VN"/>
        </w:rPr>
        <w:t xml:space="preserve"> </w:t>
      </w:r>
      <w:r w:rsidR="002123B8" w:rsidRPr="00124E3D">
        <w:rPr>
          <w:rFonts w:ascii="Times New Roman" w:hAnsi="Times New Roman"/>
          <w:bCs/>
          <w:sz w:val="28"/>
          <w:szCs w:val="28"/>
          <w:lang w:val="it-IT"/>
        </w:rPr>
        <w:t>văn bản đề nghị miễn tiền thuê rừng</w:t>
      </w:r>
      <w:r w:rsidR="002123B8" w:rsidRPr="00124E3D">
        <w:rPr>
          <w:rFonts w:ascii="Times New Roman" w:hAnsi="Times New Roman"/>
          <w:bCs/>
          <w:sz w:val="28"/>
          <w:szCs w:val="28"/>
          <w:lang w:val="vi-VN"/>
        </w:rPr>
        <w:t xml:space="preserve"> </w:t>
      </w:r>
      <w:r w:rsidR="008C5D83" w:rsidRPr="00124E3D">
        <w:rPr>
          <w:rFonts w:ascii="Times New Roman" w:hAnsi="Times New Roman"/>
          <w:bCs/>
          <w:sz w:val="28"/>
          <w:szCs w:val="28"/>
          <w:lang w:val="vi-VN"/>
        </w:rPr>
        <w:t>kèm theo</w:t>
      </w:r>
      <w:r w:rsidR="002123B8" w:rsidRPr="00124E3D">
        <w:rPr>
          <w:rFonts w:ascii="Times New Roman" w:hAnsi="Times New Roman"/>
          <w:bCs/>
          <w:sz w:val="28"/>
          <w:szCs w:val="28"/>
          <w:lang w:val="vi-VN"/>
        </w:rPr>
        <w:t xml:space="preserve"> </w:t>
      </w:r>
      <w:r w:rsidR="002123B8" w:rsidRPr="00124E3D">
        <w:rPr>
          <w:rFonts w:ascii="Times New Roman" w:hAnsi="Times New Roman"/>
          <w:bCs/>
          <w:sz w:val="28"/>
          <w:szCs w:val="28"/>
          <w:lang w:val="it-IT"/>
        </w:rPr>
        <w:t xml:space="preserve">bản sao Quyết định cho thuê rừng </w:t>
      </w:r>
      <w:r w:rsidRPr="00124E3D">
        <w:rPr>
          <w:rFonts w:ascii="Times New Roman" w:hAnsi="Times New Roman"/>
          <w:bCs/>
          <w:sz w:val="28"/>
          <w:szCs w:val="28"/>
          <w:lang w:val="it-IT"/>
        </w:rPr>
        <w:t xml:space="preserve">qua đường bưu điện </w:t>
      </w:r>
      <w:r w:rsidR="002123B8" w:rsidRPr="00124E3D">
        <w:rPr>
          <w:rFonts w:ascii="Times New Roman" w:hAnsi="Times New Roman"/>
          <w:bCs/>
          <w:sz w:val="28"/>
          <w:szCs w:val="28"/>
          <w:lang w:val="it-IT"/>
        </w:rPr>
        <w:t xml:space="preserve">hoặc gửi trực tiếp </w:t>
      </w:r>
      <w:r w:rsidRPr="00124E3D">
        <w:rPr>
          <w:rFonts w:ascii="Times New Roman" w:hAnsi="Times New Roman"/>
          <w:bCs/>
          <w:sz w:val="28"/>
          <w:szCs w:val="28"/>
          <w:lang w:val="it-IT"/>
        </w:rPr>
        <w:t xml:space="preserve">đến Ủy ban nhân dân cấp tỉnh. </w:t>
      </w:r>
    </w:p>
    <w:p w:rsidR="00053F19" w:rsidRPr="00124E3D" w:rsidRDefault="002123B8" w:rsidP="00CF5B0D">
      <w:pPr>
        <w:widowControl w:val="0"/>
        <w:tabs>
          <w:tab w:val="left" w:pos="720"/>
        </w:tabs>
        <w:spacing w:before="120" w:after="120" w:line="240" w:lineRule="auto"/>
        <w:ind w:firstLine="720"/>
        <w:jc w:val="both"/>
        <w:rPr>
          <w:rFonts w:ascii="Times New Roman" w:hAnsi="Times New Roman"/>
          <w:sz w:val="28"/>
          <w:szCs w:val="28"/>
          <w:lang w:val="vi-VN"/>
        </w:rPr>
      </w:pPr>
      <w:r w:rsidRPr="00124E3D">
        <w:rPr>
          <w:rFonts w:ascii="Times New Roman" w:hAnsi="Times New Roman"/>
          <w:bCs/>
          <w:sz w:val="28"/>
          <w:szCs w:val="28"/>
          <w:lang w:val="vi-VN"/>
        </w:rPr>
        <w:t xml:space="preserve">c) </w:t>
      </w:r>
      <w:r w:rsidR="00053F19" w:rsidRPr="00124E3D">
        <w:rPr>
          <w:rFonts w:ascii="Times New Roman" w:hAnsi="Times New Roman"/>
          <w:bCs/>
          <w:sz w:val="28"/>
          <w:szCs w:val="28"/>
          <w:lang w:val="it-IT"/>
        </w:rPr>
        <w:t xml:space="preserve">Trong </w:t>
      </w:r>
      <w:r w:rsidRPr="00124E3D">
        <w:rPr>
          <w:rFonts w:ascii="Times New Roman" w:hAnsi="Times New Roman"/>
          <w:bCs/>
          <w:sz w:val="28"/>
          <w:szCs w:val="28"/>
          <w:lang w:val="vi-VN"/>
        </w:rPr>
        <w:t>thời gian</w:t>
      </w:r>
      <w:r w:rsidR="00053F19" w:rsidRPr="00124E3D">
        <w:rPr>
          <w:rFonts w:ascii="Times New Roman" w:hAnsi="Times New Roman"/>
          <w:bCs/>
          <w:sz w:val="28"/>
          <w:szCs w:val="28"/>
          <w:lang w:val="it-IT"/>
        </w:rPr>
        <w:t xml:space="preserve"> </w:t>
      </w:r>
      <w:r w:rsidRPr="00124E3D">
        <w:rPr>
          <w:rFonts w:ascii="Times New Roman" w:hAnsi="Times New Roman"/>
          <w:bCs/>
          <w:sz w:val="28"/>
          <w:szCs w:val="28"/>
          <w:lang w:val="vi-VN"/>
        </w:rPr>
        <w:t>10</w:t>
      </w:r>
      <w:r w:rsidR="00053F19" w:rsidRPr="00124E3D">
        <w:rPr>
          <w:rFonts w:ascii="Times New Roman" w:hAnsi="Times New Roman"/>
          <w:bCs/>
          <w:sz w:val="28"/>
          <w:szCs w:val="28"/>
          <w:lang w:val="vi-VN"/>
        </w:rPr>
        <w:t xml:space="preserve"> </w:t>
      </w:r>
      <w:r w:rsidR="00053F19" w:rsidRPr="00124E3D">
        <w:rPr>
          <w:rFonts w:ascii="Times New Roman" w:hAnsi="Times New Roman"/>
          <w:bCs/>
          <w:sz w:val="28"/>
          <w:szCs w:val="28"/>
          <w:lang w:val="it-IT"/>
        </w:rPr>
        <w:t xml:space="preserve">ngày làm việc kể từ khi nhận được </w:t>
      </w:r>
      <w:r w:rsidR="00113066" w:rsidRPr="00124E3D">
        <w:rPr>
          <w:rFonts w:ascii="Times New Roman" w:hAnsi="Times New Roman"/>
          <w:bCs/>
          <w:sz w:val="28"/>
          <w:szCs w:val="28"/>
          <w:lang w:val="it-IT"/>
        </w:rPr>
        <w:t>văn bản đề nghị</w:t>
      </w:r>
      <w:r w:rsidR="00053F19" w:rsidRPr="00124E3D">
        <w:rPr>
          <w:rFonts w:ascii="Times New Roman" w:hAnsi="Times New Roman"/>
          <w:bCs/>
          <w:sz w:val="28"/>
          <w:szCs w:val="28"/>
          <w:lang w:val="it-IT"/>
        </w:rPr>
        <w:t>, Ủy ban nhân dân cấp tỉnh ra quyết định miễn tiền thuê rừng cho tổ chức đề nghị. Thời</w:t>
      </w:r>
      <w:r w:rsidR="00113066" w:rsidRPr="00124E3D">
        <w:rPr>
          <w:rFonts w:ascii="Times New Roman" w:hAnsi="Times New Roman"/>
          <w:bCs/>
          <w:sz w:val="28"/>
          <w:szCs w:val="28"/>
          <w:lang w:val="vi-VN"/>
        </w:rPr>
        <w:t xml:space="preserve"> gian</w:t>
      </w:r>
      <w:r w:rsidR="00053F19" w:rsidRPr="00124E3D">
        <w:rPr>
          <w:rFonts w:ascii="Times New Roman" w:hAnsi="Times New Roman"/>
          <w:bCs/>
          <w:sz w:val="28"/>
          <w:szCs w:val="28"/>
          <w:lang w:val="it-IT"/>
        </w:rPr>
        <w:t xml:space="preserve"> miễn tiền thuê rừng được ghi </w:t>
      </w:r>
      <w:r w:rsidRPr="00124E3D">
        <w:rPr>
          <w:rFonts w:ascii="Times New Roman" w:hAnsi="Times New Roman"/>
          <w:bCs/>
          <w:sz w:val="28"/>
          <w:szCs w:val="28"/>
          <w:lang w:val="vi-VN"/>
        </w:rPr>
        <w:t>cụ thể t</w:t>
      </w:r>
      <w:r w:rsidR="00053F19" w:rsidRPr="00124E3D">
        <w:rPr>
          <w:rFonts w:ascii="Times New Roman" w:hAnsi="Times New Roman"/>
          <w:bCs/>
          <w:sz w:val="28"/>
          <w:szCs w:val="28"/>
          <w:lang w:val="it-IT"/>
        </w:rPr>
        <w:t>rong quyết định.</w:t>
      </w:r>
    </w:p>
    <w:p w:rsidR="0079335B" w:rsidRPr="00124E3D" w:rsidRDefault="006864A7" w:rsidP="00CF5B0D">
      <w:pPr>
        <w:widowControl w:val="0"/>
        <w:spacing w:before="120" w:after="12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Điều 8. Nghĩa vụ của tổ chức, doanh nghiệp, hộ gia đình, cá nhân đầu tư bảo vệ, phát triển và sử dụng rừng ven biển</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1. Tổ chức, doanh nghiệp, hộ gia đình, cá nhân đầu tư bảo vệ, phát triển và sử dụng rừng ven biển có nghĩa vụ bảo vệ, không làm suy giảm diện tích và chất lượng khu rừng được giao, khoán, cho thuê; trồng, chăm sóc, bảo vệ, nuôi dưỡng rừng đến khi thành rừng theo quy định; tổ chức phòng cháy, chữa cháy rừng, phòng, trừ sinh vật gây hại rừng theo quy định của pháp luật; bảo vệ môi trường, cảnh quan; không cản trở việc bảo vệ an ninh quốc gia và giao thông trên biển.</w:t>
      </w:r>
    </w:p>
    <w:p w:rsidR="0079335B" w:rsidRPr="00124E3D" w:rsidRDefault="006864A7" w:rsidP="00CF5B0D">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2. Đối với các tổ chức, doanh nghiệp kinh doanh du lịch sinh thái và dịch vụ môi trường rừng ven biển có nghĩa vụ:</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a) Chi trả tiền dịch vụ môi trường rừng theo mức và cơ chế chi trả do Ủy ban nhân dân cấp tỉnh quy định.</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b) Xây dựng cơ chế chia sẻ trách nhiệm và lợi ích có sự đồng thuận của các đối tượng tham gia đầu tư và liên kết. </w:t>
      </w:r>
    </w:p>
    <w:p w:rsidR="0079335B" w:rsidRPr="00124E3D" w:rsidRDefault="006864A7" w:rsidP="00044E12">
      <w:pPr>
        <w:widowControl w:val="0"/>
        <w:spacing w:before="80" w:after="9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Điều 9. Loại rừng, đối tượng, điều kiện được hỗ trợ và phương thức khoán bảo vệ rừng, khoanh nuôi tái sinh tự nhiên rừng ven biển</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1.</w:t>
      </w:r>
      <w:r w:rsidRPr="00124E3D">
        <w:rPr>
          <w:rFonts w:ascii="Times New Roman" w:hAnsi="Times New Roman"/>
          <w:bCs/>
          <w:sz w:val="28"/>
          <w:szCs w:val="28"/>
          <w:lang w:val="vi-VN"/>
        </w:rPr>
        <w:t xml:space="preserve"> </w:t>
      </w:r>
      <w:r w:rsidRPr="00124E3D">
        <w:rPr>
          <w:rFonts w:ascii="Times New Roman" w:hAnsi="Times New Roman"/>
          <w:bCs/>
          <w:sz w:val="28"/>
          <w:szCs w:val="28"/>
          <w:lang w:val="it-IT"/>
        </w:rPr>
        <w:t xml:space="preserve">Loại rừng được hỗ trợ </w:t>
      </w:r>
      <w:r w:rsidRPr="00124E3D">
        <w:rPr>
          <w:rFonts w:ascii="Times New Roman" w:hAnsi="Times New Roman"/>
          <w:bCs/>
          <w:sz w:val="28"/>
          <w:szCs w:val="28"/>
          <w:lang w:val="vi-VN"/>
        </w:rPr>
        <w:t>khoán bảo vệ</w:t>
      </w:r>
      <w:r w:rsidRPr="00124E3D">
        <w:rPr>
          <w:rFonts w:ascii="Times New Roman" w:hAnsi="Times New Roman"/>
          <w:bCs/>
          <w:sz w:val="28"/>
          <w:szCs w:val="28"/>
        </w:rPr>
        <w:t xml:space="preserve"> </w:t>
      </w:r>
      <w:r w:rsidRPr="00124E3D">
        <w:rPr>
          <w:rFonts w:ascii="Times New Roman" w:hAnsi="Times New Roman"/>
          <w:sz w:val="28"/>
          <w:szCs w:val="28"/>
          <w:lang w:val="nl-NL"/>
        </w:rPr>
        <w:t>và khoanh nuôi tái sinh tự nhiên</w:t>
      </w:r>
      <w:r w:rsidRPr="00124E3D">
        <w:rPr>
          <w:rFonts w:ascii="Times New Roman" w:hAnsi="Times New Roman"/>
          <w:bCs/>
          <w:sz w:val="28"/>
          <w:szCs w:val="28"/>
        </w:rPr>
        <w:t xml:space="preserve">: </w:t>
      </w:r>
      <w:r w:rsidRPr="00124E3D">
        <w:rPr>
          <w:rFonts w:ascii="Times New Roman" w:hAnsi="Times New Roman"/>
          <w:bCs/>
          <w:sz w:val="28"/>
          <w:szCs w:val="28"/>
          <w:lang w:val="it-IT"/>
        </w:rPr>
        <w:t>Diện tích rừng phòng hộ, đặc dụng ven biển được Nhà nước giao cho Ban quản lý rừng đặc dụng, Ban quản lý rừng phòng hộ, Công ty lâm nghiệp quản lý; diện tích rừng phòng hộ, đặc dụng ven biển chưa giao, chưa cho thuê do Ủy ban nhân dân xã, phường, thị trấn (sau đây gọi chung là Ủy ban nhân dân cấp xã) quản lý.</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vi-VN"/>
        </w:rPr>
      </w:pPr>
      <w:r w:rsidRPr="00124E3D">
        <w:rPr>
          <w:rFonts w:ascii="Times New Roman" w:hAnsi="Times New Roman"/>
          <w:sz w:val="28"/>
          <w:szCs w:val="28"/>
          <w:lang w:val="it-IT"/>
        </w:rPr>
        <w:t xml:space="preserve">2. Đối tượng được hỗ trợ: </w:t>
      </w:r>
      <w:r w:rsidRPr="00124E3D">
        <w:rPr>
          <w:rFonts w:ascii="Times New Roman" w:hAnsi="Times New Roman"/>
          <w:bCs/>
          <w:sz w:val="28"/>
          <w:szCs w:val="28"/>
        </w:rPr>
        <w:t>Tổ chức, h</w:t>
      </w:r>
      <w:r w:rsidRPr="00124E3D">
        <w:rPr>
          <w:rFonts w:ascii="Times New Roman" w:hAnsi="Times New Roman"/>
          <w:bCs/>
          <w:sz w:val="28"/>
          <w:szCs w:val="28"/>
          <w:lang w:val="vi-VN"/>
        </w:rPr>
        <w:t>ộ gia đình</w:t>
      </w:r>
      <w:r w:rsidRPr="00124E3D">
        <w:rPr>
          <w:rFonts w:ascii="Times New Roman" w:hAnsi="Times New Roman"/>
          <w:bCs/>
          <w:sz w:val="28"/>
          <w:szCs w:val="28"/>
        </w:rPr>
        <w:t>, cá nhân</w:t>
      </w:r>
      <w:r w:rsidRPr="00124E3D">
        <w:rPr>
          <w:rFonts w:ascii="Times New Roman" w:hAnsi="Times New Roman"/>
          <w:bCs/>
          <w:sz w:val="28"/>
          <w:szCs w:val="28"/>
          <w:lang w:val="vi-VN"/>
        </w:rPr>
        <w:t xml:space="preserve"> đang sinh sống ổn định tại các xã </w:t>
      </w:r>
      <w:r w:rsidRPr="00124E3D">
        <w:rPr>
          <w:rFonts w:ascii="Times New Roman" w:hAnsi="Times New Roman"/>
          <w:bCs/>
          <w:sz w:val="28"/>
          <w:szCs w:val="28"/>
        </w:rPr>
        <w:t>ven biển</w:t>
      </w:r>
      <w:r w:rsidRPr="00124E3D">
        <w:rPr>
          <w:rFonts w:ascii="Times New Roman" w:hAnsi="Times New Roman"/>
          <w:bCs/>
          <w:sz w:val="28"/>
          <w:szCs w:val="28"/>
          <w:lang w:val="vi-VN"/>
        </w:rPr>
        <w:t xml:space="preserve"> thực hiện</w:t>
      </w:r>
      <w:r w:rsidRPr="00124E3D">
        <w:rPr>
          <w:rFonts w:ascii="Times New Roman" w:hAnsi="Times New Roman"/>
          <w:bCs/>
          <w:sz w:val="28"/>
          <w:szCs w:val="28"/>
          <w:lang w:val="it-IT"/>
        </w:rPr>
        <w:t xml:space="preserve"> </w:t>
      </w:r>
      <w:r w:rsidRPr="00124E3D">
        <w:rPr>
          <w:rFonts w:ascii="Times New Roman" w:hAnsi="Times New Roman"/>
          <w:bCs/>
          <w:sz w:val="28"/>
          <w:szCs w:val="28"/>
          <w:lang w:val="vi-VN"/>
        </w:rPr>
        <w:t>bảo vệ</w:t>
      </w:r>
      <w:r w:rsidRPr="00124E3D">
        <w:rPr>
          <w:rFonts w:ascii="Times New Roman" w:hAnsi="Times New Roman"/>
          <w:bCs/>
          <w:sz w:val="28"/>
          <w:szCs w:val="28"/>
          <w:lang w:val="it-IT"/>
        </w:rPr>
        <w:t xml:space="preserve"> rừng, </w:t>
      </w:r>
      <w:r w:rsidRPr="00124E3D">
        <w:rPr>
          <w:rFonts w:ascii="Times New Roman" w:hAnsi="Times New Roman"/>
          <w:sz w:val="28"/>
          <w:szCs w:val="28"/>
          <w:lang w:val="nl-NL"/>
        </w:rPr>
        <w:t xml:space="preserve">khoanh nuôi tái sinh rừng </w:t>
      </w:r>
      <w:r w:rsidRPr="00124E3D">
        <w:rPr>
          <w:rFonts w:ascii="Times New Roman" w:hAnsi="Times New Roman"/>
          <w:bCs/>
          <w:sz w:val="28"/>
          <w:szCs w:val="28"/>
          <w:lang w:val="it-IT"/>
        </w:rPr>
        <w:t>ven biển theo hợp đồng khoán</w:t>
      </w:r>
      <w:r w:rsidRPr="00124E3D">
        <w:rPr>
          <w:rFonts w:ascii="Times New Roman" w:hAnsi="Times New Roman"/>
          <w:bCs/>
          <w:sz w:val="28"/>
          <w:szCs w:val="28"/>
          <w:lang w:val="vi-VN"/>
        </w:rPr>
        <w:t>.</w:t>
      </w:r>
    </w:p>
    <w:p w:rsidR="0079335B" w:rsidRPr="00124E3D" w:rsidRDefault="006864A7" w:rsidP="00044E12">
      <w:pPr>
        <w:widowControl w:val="0"/>
        <w:spacing w:before="80" w:after="90" w:line="240" w:lineRule="auto"/>
        <w:ind w:firstLine="720"/>
        <w:jc w:val="both"/>
        <w:rPr>
          <w:rFonts w:ascii="Times New Roman" w:hAnsi="Times New Roman"/>
          <w:b/>
          <w:bCs/>
          <w:sz w:val="28"/>
          <w:szCs w:val="28"/>
          <w:lang w:val="it-IT"/>
        </w:rPr>
      </w:pPr>
      <w:r w:rsidRPr="00124E3D">
        <w:rPr>
          <w:rFonts w:ascii="Times New Roman" w:hAnsi="Times New Roman"/>
          <w:bCs/>
          <w:sz w:val="28"/>
          <w:szCs w:val="28"/>
          <w:lang w:val="it-IT"/>
        </w:rPr>
        <w:t>3. Điều kiện được hỗ trợ</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 xml:space="preserve">a) Thuộc đối tượng quy định tại Khoản 2 Điều này.  </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 xml:space="preserve">b) Có giấy chứng nhận quyền sử dụng đất, quyết định giao đất rừng ven biển của </w:t>
      </w:r>
      <w:r w:rsidR="006E6492" w:rsidRPr="00124E3D">
        <w:rPr>
          <w:rFonts w:ascii="Times New Roman" w:hAnsi="Times New Roman"/>
          <w:bCs/>
          <w:sz w:val="28"/>
          <w:szCs w:val="28"/>
          <w:lang w:val="it-IT"/>
        </w:rPr>
        <w:t>cơ quan nhà nước có thẩm quyền</w:t>
      </w:r>
      <w:r w:rsidRPr="00124E3D">
        <w:rPr>
          <w:rFonts w:ascii="Times New Roman" w:hAnsi="Times New Roman"/>
          <w:bCs/>
          <w:sz w:val="28"/>
          <w:szCs w:val="28"/>
          <w:lang w:val="it-IT"/>
        </w:rPr>
        <w:t xml:space="preserve"> hoặc hợp đồng khoán bảo vệ rừng, </w:t>
      </w:r>
      <w:r w:rsidRPr="00124E3D">
        <w:rPr>
          <w:rFonts w:ascii="Times New Roman" w:hAnsi="Times New Roman"/>
          <w:sz w:val="28"/>
          <w:szCs w:val="28"/>
          <w:lang w:val="nl-NL"/>
        </w:rPr>
        <w:t>khoanh nuôi tái sinh rừng</w:t>
      </w:r>
      <w:r w:rsidRPr="00124E3D">
        <w:rPr>
          <w:rFonts w:ascii="Times New Roman" w:hAnsi="Times New Roman"/>
          <w:bCs/>
          <w:sz w:val="28"/>
          <w:szCs w:val="28"/>
          <w:lang w:val="it-IT"/>
        </w:rPr>
        <w:t xml:space="preserve"> ven biển của Ban quản lý rừng đặc dụng, Ban quản lý rừng phòng hộ, Công ty lâm nghiệp hoặc Ủy ban nhân dân cấp xã.</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 xml:space="preserve">c) Có cam kết bảo vệ rừng với Ban quản lý rừng đặc dụng, Ban quản lý rừng phòng hộ, Công ty lâm nghiệp hoặc Ủy ban nhân dân cấp xã theo </w:t>
      </w:r>
      <w:r w:rsidR="007E5EC4" w:rsidRPr="00124E3D">
        <w:rPr>
          <w:rFonts w:ascii="Times New Roman" w:hAnsi="Times New Roman"/>
          <w:bCs/>
          <w:sz w:val="28"/>
          <w:szCs w:val="28"/>
          <w:lang w:val="it-IT"/>
        </w:rPr>
        <w:t>quy định</w:t>
      </w:r>
      <w:r w:rsidR="00214A1F" w:rsidRPr="00124E3D">
        <w:rPr>
          <w:rFonts w:ascii="Times New Roman" w:hAnsi="Times New Roman"/>
          <w:bCs/>
          <w:sz w:val="28"/>
          <w:szCs w:val="28"/>
          <w:lang w:val="it-IT"/>
        </w:rPr>
        <w:t>.</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d) Được bên giao khoán nghiệm thu kết quả bảo vệ rừng.</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rPr>
        <w:t>4</w:t>
      </w:r>
      <w:r w:rsidRPr="00124E3D">
        <w:rPr>
          <w:rFonts w:ascii="Times New Roman" w:hAnsi="Times New Roman"/>
          <w:bCs/>
          <w:sz w:val="28"/>
          <w:szCs w:val="28"/>
          <w:lang w:val="vi-VN"/>
        </w:rPr>
        <w:t xml:space="preserve">. </w:t>
      </w:r>
      <w:r w:rsidRPr="00124E3D">
        <w:rPr>
          <w:rFonts w:ascii="Times New Roman" w:hAnsi="Times New Roman"/>
          <w:bCs/>
          <w:sz w:val="28"/>
          <w:szCs w:val="28"/>
          <w:lang w:val="it-IT"/>
        </w:rPr>
        <w:t>Phương thức</w:t>
      </w:r>
      <w:r w:rsidRPr="00124E3D">
        <w:rPr>
          <w:rFonts w:ascii="Times New Roman" w:hAnsi="Times New Roman"/>
          <w:bCs/>
          <w:sz w:val="28"/>
          <w:szCs w:val="28"/>
          <w:lang w:val="vi-VN"/>
        </w:rPr>
        <w:t xml:space="preserve"> khoán bảo vệ rừng</w:t>
      </w:r>
      <w:r w:rsidRPr="00124E3D">
        <w:rPr>
          <w:rFonts w:ascii="Times New Roman" w:hAnsi="Times New Roman"/>
          <w:bCs/>
          <w:sz w:val="28"/>
          <w:szCs w:val="28"/>
        </w:rPr>
        <w:t xml:space="preserve"> </w:t>
      </w:r>
      <w:r w:rsidRPr="00124E3D">
        <w:rPr>
          <w:rFonts w:ascii="Times New Roman" w:hAnsi="Times New Roman"/>
          <w:sz w:val="28"/>
          <w:szCs w:val="28"/>
          <w:lang w:val="nl-NL"/>
        </w:rPr>
        <w:t>và khoanh nuôi tái sinh tự nhiên</w:t>
      </w:r>
      <w:r w:rsidRPr="00124E3D">
        <w:rPr>
          <w:rFonts w:ascii="Times New Roman" w:hAnsi="Times New Roman"/>
          <w:bCs/>
          <w:sz w:val="28"/>
          <w:szCs w:val="28"/>
          <w:lang w:val="it-IT"/>
        </w:rPr>
        <w:t xml:space="preserve"> rừng ven biển t</w:t>
      </w:r>
      <w:r w:rsidRPr="00124E3D">
        <w:rPr>
          <w:rFonts w:ascii="Times New Roman" w:hAnsi="Times New Roman"/>
          <w:bCs/>
          <w:sz w:val="28"/>
          <w:szCs w:val="28"/>
          <w:lang w:val="vi-VN"/>
        </w:rPr>
        <w:t xml:space="preserve">hực hiện </w:t>
      </w:r>
      <w:r w:rsidRPr="00124E3D">
        <w:rPr>
          <w:rFonts w:ascii="Times New Roman" w:hAnsi="Times New Roman"/>
          <w:bCs/>
          <w:sz w:val="28"/>
          <w:szCs w:val="28"/>
          <w:lang w:val="it-IT"/>
        </w:rPr>
        <w:t>thông qua hợp đồng khoán theo quy định hiện hành.</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a) Bên giao khoán: Ban quản lý rừng phòng hộ, Ban quản lý rừng đặc dụng, Công ty lâm nghiệp, Ủy ban nhân dân cấp xã.</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b) Bên nhận khoán: Tổ chức, hộ gia đình, cá nhân đang sinh sống ổn định tại các xã có rừng ven biển.</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c) Hàng năm, bên giao khoán có trách nhiệm ký kết hợp đồng khoán, nghiệm thu, đánh giá kết quả thực hiện hợp đồng đối với bên nhận khoán theo quy định. Kết quả nghiệm thu hàng năm là căn cứ để bên giao khoán thanh toán, quyết toán kinh phí.</w:t>
      </w:r>
    </w:p>
    <w:p w:rsidR="00AF0BB7" w:rsidRPr="00124E3D" w:rsidRDefault="00AF0BB7" w:rsidP="00044E12">
      <w:pPr>
        <w:widowControl w:val="0"/>
        <w:spacing w:before="80" w:after="90" w:line="240" w:lineRule="auto"/>
        <w:ind w:firstLine="720"/>
        <w:jc w:val="both"/>
        <w:rPr>
          <w:rFonts w:ascii="Times New Roman" w:hAnsi="Times New Roman"/>
          <w:b/>
          <w:bCs/>
          <w:sz w:val="28"/>
          <w:szCs w:val="28"/>
          <w:lang w:val="it-IT"/>
        </w:rPr>
      </w:pPr>
      <w:r w:rsidRPr="00124E3D">
        <w:rPr>
          <w:rFonts w:ascii="Times New Roman" w:hAnsi="Times New Roman"/>
          <w:b/>
          <w:bCs/>
          <w:sz w:val="28"/>
          <w:szCs w:val="28"/>
          <w:lang w:val="it-IT"/>
        </w:rPr>
        <w:t>Điều 1</w:t>
      </w:r>
      <w:r w:rsidR="002123B8" w:rsidRPr="00124E3D">
        <w:rPr>
          <w:rFonts w:ascii="Times New Roman" w:hAnsi="Times New Roman"/>
          <w:b/>
          <w:bCs/>
          <w:sz w:val="28"/>
          <w:szCs w:val="28"/>
          <w:lang w:val="vi-VN"/>
        </w:rPr>
        <w:t>0</w:t>
      </w:r>
      <w:r w:rsidRPr="00124E3D">
        <w:rPr>
          <w:rFonts w:ascii="Times New Roman" w:hAnsi="Times New Roman"/>
          <w:b/>
          <w:bCs/>
          <w:sz w:val="28"/>
          <w:szCs w:val="28"/>
          <w:lang w:val="it-IT"/>
        </w:rPr>
        <w:t>. Về dự toán vốn đầu tư bảo vệ và phát triển rừng ven biển hàng năm</w:t>
      </w:r>
    </w:p>
    <w:p w:rsidR="0079335B" w:rsidRPr="00124E3D" w:rsidRDefault="00AF0BB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bCs/>
          <w:sz w:val="28"/>
          <w:szCs w:val="28"/>
          <w:lang w:val="it-IT"/>
        </w:rPr>
        <w:t xml:space="preserve">1. Ủy ban nhân dân tỉnh, thành phố tổng hợp dự toán bảo vệ và phát triển rừng ven biển trong kế hoạch bảo vệ và phát triển rừng năm kế tiếp gửi Bộ Nông nghiệp và Phát triển nông thôn trước ngày 30 tháng 6 hàng năm để tổng hợp, </w:t>
      </w:r>
      <w:r w:rsidR="006864A7" w:rsidRPr="00124E3D">
        <w:rPr>
          <w:rFonts w:ascii="Times New Roman" w:hAnsi="Times New Roman"/>
          <w:bCs/>
          <w:sz w:val="28"/>
          <w:szCs w:val="28"/>
          <w:lang w:val="it-IT"/>
        </w:rPr>
        <w:t>trong đó:</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a) Xác định diện tích, dự toán kinh phí khoán bảo vệ rừng, khoanh nuôi tái sinh rừng ven biển cho từng loại rừng và đối tượng được hỗ trợ theo </w:t>
      </w:r>
      <w:r w:rsidR="00ED4D67" w:rsidRPr="00124E3D">
        <w:rPr>
          <w:rFonts w:ascii="Times New Roman" w:hAnsi="Times New Roman"/>
          <w:sz w:val="28"/>
          <w:szCs w:val="28"/>
          <w:lang w:val="nl-NL"/>
        </w:rPr>
        <w:t xml:space="preserve">quy định tại </w:t>
      </w:r>
      <w:r w:rsidRPr="00124E3D">
        <w:rPr>
          <w:rFonts w:ascii="Times New Roman" w:hAnsi="Times New Roman"/>
          <w:sz w:val="28"/>
          <w:szCs w:val="28"/>
          <w:lang w:val="nl-NL"/>
        </w:rPr>
        <w:t>Điều 9 Nghị định này.</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b) Xác định khối lượng, dự toán kinh phí đầu tư phát triển rừng ven biển theo dự án được </w:t>
      </w:r>
      <w:r w:rsidR="006E6492" w:rsidRPr="00124E3D">
        <w:rPr>
          <w:rFonts w:ascii="Times New Roman" w:hAnsi="Times New Roman"/>
          <w:sz w:val="28"/>
          <w:szCs w:val="28"/>
          <w:lang w:val="nl-NL"/>
        </w:rPr>
        <w:t>cơ quan nhà nước có thẩm quyền</w:t>
      </w:r>
      <w:r w:rsidRPr="00124E3D">
        <w:rPr>
          <w:rFonts w:ascii="Times New Roman" w:hAnsi="Times New Roman"/>
          <w:sz w:val="28"/>
          <w:szCs w:val="28"/>
          <w:lang w:val="nl-NL"/>
        </w:rPr>
        <w:t xml:space="preserve"> phê duyệt nêu tại Khoản 3, Điều 4 Nghị định này.</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2. Bộ Nông nghiệp và Phát triển nông thôn </w:t>
      </w:r>
      <w:r w:rsidR="00AF0BB7" w:rsidRPr="00124E3D">
        <w:rPr>
          <w:rFonts w:ascii="Times New Roman" w:hAnsi="Times New Roman"/>
          <w:sz w:val="28"/>
          <w:szCs w:val="28"/>
          <w:lang w:val="nl-NL"/>
        </w:rPr>
        <w:t>tổng hợp</w:t>
      </w:r>
      <w:r w:rsidRPr="00124E3D">
        <w:rPr>
          <w:rFonts w:ascii="Times New Roman" w:hAnsi="Times New Roman"/>
          <w:sz w:val="28"/>
          <w:szCs w:val="28"/>
          <w:lang w:val="nl-NL"/>
        </w:rPr>
        <w:t xml:space="preserve"> </w:t>
      </w:r>
      <w:r w:rsidR="00AF0BB7" w:rsidRPr="00124E3D">
        <w:rPr>
          <w:rFonts w:ascii="Times New Roman" w:hAnsi="Times New Roman"/>
          <w:sz w:val="28"/>
          <w:szCs w:val="28"/>
          <w:lang w:val="nl-NL"/>
        </w:rPr>
        <w:t>kế hoạch</w:t>
      </w:r>
      <w:r w:rsidRPr="00124E3D">
        <w:rPr>
          <w:rFonts w:ascii="Times New Roman" w:hAnsi="Times New Roman"/>
          <w:sz w:val="28"/>
          <w:szCs w:val="28"/>
          <w:lang w:val="nl-NL"/>
        </w:rPr>
        <w:t xml:space="preserve"> khoán bảo vệ rừng, khoanh nuôi tái sinh rừng ven biển và phát triển rừng ven biển của </w:t>
      </w:r>
      <w:r w:rsidR="00C80338" w:rsidRPr="00124E3D">
        <w:rPr>
          <w:rFonts w:ascii="Times New Roman" w:hAnsi="Times New Roman"/>
          <w:sz w:val="28"/>
          <w:szCs w:val="28"/>
          <w:lang w:val="nl-NL"/>
        </w:rPr>
        <w:t xml:space="preserve">các </w:t>
      </w:r>
      <w:r w:rsidRPr="00124E3D">
        <w:rPr>
          <w:rFonts w:ascii="Times New Roman" w:hAnsi="Times New Roman"/>
          <w:sz w:val="28"/>
          <w:szCs w:val="28"/>
          <w:lang w:val="nl-NL"/>
        </w:rPr>
        <w:t xml:space="preserve">địa phương trước ngày 30 tháng 7 hàng năm, thống nhất với Bộ Tài chính, Bộ Kế hoạch và Đầu tư để cân đối cấp ngân sách. </w:t>
      </w:r>
    </w:p>
    <w:p w:rsidR="0079335B" w:rsidRPr="00124E3D" w:rsidRDefault="006864A7" w:rsidP="00044E12">
      <w:pPr>
        <w:widowControl w:val="0"/>
        <w:spacing w:before="80" w:after="90" w:line="240" w:lineRule="auto"/>
        <w:ind w:firstLine="720"/>
        <w:jc w:val="both"/>
        <w:rPr>
          <w:rFonts w:ascii="Times New Roman" w:hAnsi="Times New Roman"/>
          <w:b/>
          <w:sz w:val="28"/>
          <w:szCs w:val="28"/>
          <w:lang w:val="nl-NL"/>
        </w:rPr>
      </w:pPr>
      <w:r w:rsidRPr="00124E3D">
        <w:rPr>
          <w:rFonts w:ascii="Times New Roman" w:hAnsi="Times New Roman"/>
          <w:b/>
          <w:sz w:val="28"/>
          <w:szCs w:val="28"/>
          <w:lang w:val="nl-NL"/>
        </w:rPr>
        <w:t>Điều 1</w:t>
      </w:r>
      <w:r w:rsidR="00871BFD" w:rsidRPr="00124E3D">
        <w:rPr>
          <w:rFonts w:ascii="Times New Roman" w:hAnsi="Times New Roman"/>
          <w:b/>
          <w:sz w:val="28"/>
          <w:szCs w:val="28"/>
          <w:lang w:val="vi-VN"/>
        </w:rPr>
        <w:t>1</w:t>
      </w:r>
      <w:r w:rsidRPr="00124E3D">
        <w:rPr>
          <w:rFonts w:ascii="Times New Roman" w:hAnsi="Times New Roman"/>
          <w:b/>
          <w:sz w:val="28"/>
          <w:szCs w:val="28"/>
          <w:lang w:val="nl-NL"/>
        </w:rPr>
        <w:t>. Trách nhiệm của các Bộ, ngành có liên quan</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1. Trách nhiệm của Bộ Nông nghiệp và Phát triển nông thôn.</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a) Chủ trì, phối hợp với các Bộ, ngành có liên quan hướng dẫn các địa phương triển khai thực hiện có hiệu quả Nghị định này; chỉ đạo thực hiện việc tuyên truyền, phổ biến các văn bản quy phạm pháp luật về bảo vệ và phát triển rừng ven biển.</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b) Tổng hợp kế hoạch bảo vệ và phát triển rừng ven biển trong kế hoạch bảo vệ và phát triển rừng hàng năm và 5 năm của toàn quốc gửi Bộ Kế hoạch và Đầu tư, Bộ Tài chính, trình Thủ tướng Chính phủ xem xét</w:t>
      </w:r>
      <w:r w:rsidR="001C609C" w:rsidRPr="00124E3D">
        <w:rPr>
          <w:rFonts w:ascii="Times New Roman" w:hAnsi="Times New Roman"/>
          <w:sz w:val="28"/>
          <w:szCs w:val="28"/>
          <w:lang w:val="nl-NL"/>
        </w:rPr>
        <w:t xml:space="preserve"> quyết định</w:t>
      </w:r>
      <w:r w:rsidRPr="00124E3D">
        <w:rPr>
          <w:rFonts w:ascii="Times New Roman" w:hAnsi="Times New Roman"/>
          <w:sz w:val="28"/>
          <w:szCs w:val="28"/>
          <w:lang w:val="nl-NL"/>
        </w:rPr>
        <w:t>.</w:t>
      </w:r>
    </w:p>
    <w:p w:rsidR="0079335B" w:rsidRPr="00124E3D" w:rsidRDefault="006864A7" w:rsidP="00044E12">
      <w:pPr>
        <w:widowControl w:val="0"/>
        <w:spacing w:before="80" w:after="90" w:line="240" w:lineRule="auto"/>
        <w:ind w:firstLine="720"/>
        <w:jc w:val="both"/>
        <w:rPr>
          <w:rFonts w:ascii="Times New Roman" w:hAnsi="Times New Roman"/>
          <w:bCs/>
          <w:sz w:val="28"/>
          <w:szCs w:val="28"/>
          <w:lang w:val="it-IT"/>
        </w:rPr>
      </w:pPr>
      <w:r w:rsidRPr="00124E3D">
        <w:rPr>
          <w:rFonts w:ascii="Times New Roman" w:hAnsi="Times New Roman"/>
          <w:sz w:val="28"/>
          <w:szCs w:val="28"/>
          <w:lang w:val="nl-NL"/>
        </w:rPr>
        <w:t xml:space="preserve">c) Ban hành các văn bản hướng dẫn kỹ thuật và định mức kinh tế kỹ thuật về bảo vệ và phát triển rừng ven biển; hướng dẫn rà soát quy hoạch hệ thống rừng ven biển; hướng dẫn kỹ thuật </w:t>
      </w:r>
      <w:r w:rsidR="007E0188" w:rsidRPr="00124E3D">
        <w:rPr>
          <w:rFonts w:ascii="Times New Roman" w:hAnsi="Times New Roman"/>
          <w:sz w:val="28"/>
          <w:szCs w:val="28"/>
          <w:lang w:val="nl-NL"/>
        </w:rPr>
        <w:t xml:space="preserve">sản xuất </w:t>
      </w:r>
      <w:r w:rsidRPr="00124E3D">
        <w:rPr>
          <w:rFonts w:ascii="Times New Roman" w:hAnsi="Times New Roman"/>
          <w:sz w:val="28"/>
          <w:szCs w:val="28"/>
          <w:lang w:val="nl-NL"/>
        </w:rPr>
        <w:t>nông lâm kết hợp, nuôi trồng thủy sản trong rừng ven biển</w:t>
      </w:r>
      <w:r w:rsidR="00C80338" w:rsidRPr="00124E3D">
        <w:rPr>
          <w:rFonts w:ascii="Times New Roman" w:hAnsi="Times New Roman"/>
          <w:bCs/>
          <w:sz w:val="28"/>
          <w:szCs w:val="28"/>
          <w:lang w:val="it-IT"/>
        </w:rPr>
        <w:t xml:space="preserve">; </w:t>
      </w:r>
      <w:r w:rsidR="00F40339" w:rsidRPr="00124E3D">
        <w:rPr>
          <w:rFonts w:ascii="Times New Roman" w:hAnsi="Times New Roman"/>
          <w:bCs/>
          <w:sz w:val="28"/>
          <w:szCs w:val="28"/>
          <w:lang w:val="it-IT"/>
        </w:rPr>
        <w:t xml:space="preserve">chủ trì </w:t>
      </w:r>
      <w:r w:rsidR="00C80338" w:rsidRPr="00124E3D">
        <w:rPr>
          <w:rFonts w:ascii="Times New Roman" w:hAnsi="Times New Roman"/>
          <w:bCs/>
          <w:sz w:val="28"/>
          <w:szCs w:val="28"/>
          <w:lang w:val="it-IT"/>
        </w:rPr>
        <w:t xml:space="preserve">thẩm định </w:t>
      </w:r>
      <w:r w:rsidR="00F40339" w:rsidRPr="00124E3D">
        <w:rPr>
          <w:rFonts w:ascii="Times New Roman" w:hAnsi="Times New Roman"/>
          <w:bCs/>
          <w:sz w:val="28"/>
          <w:szCs w:val="28"/>
          <w:lang w:val="it-IT"/>
        </w:rPr>
        <w:t xml:space="preserve">về kỹ thuật các dự án </w:t>
      </w:r>
      <w:r w:rsidR="00F40339" w:rsidRPr="00124E3D">
        <w:rPr>
          <w:rFonts w:ascii="Times New Roman" w:hAnsi="Times New Roman"/>
          <w:sz w:val="28"/>
          <w:szCs w:val="28"/>
          <w:lang w:val="nl-NL"/>
        </w:rPr>
        <w:t>bảo vệ và phát triển rừng ven biển theo danh mục dự án được Thủ tướng Chính phủ phê duyệt</w:t>
      </w:r>
      <w:r w:rsidR="009F255B" w:rsidRPr="00124E3D">
        <w:rPr>
          <w:rFonts w:ascii="Times New Roman" w:hAnsi="Times New Roman"/>
          <w:sz w:val="28"/>
          <w:szCs w:val="28"/>
          <w:lang w:val="nl-NL"/>
        </w:rPr>
        <w:t>.</w:t>
      </w:r>
      <w:r w:rsidR="00F40339" w:rsidRPr="00124E3D">
        <w:rPr>
          <w:rFonts w:ascii="Times New Roman" w:hAnsi="Times New Roman"/>
          <w:sz w:val="28"/>
          <w:szCs w:val="28"/>
          <w:lang w:val="nl-NL"/>
        </w:rPr>
        <w:t xml:space="preserve"> </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bCs/>
          <w:sz w:val="28"/>
          <w:szCs w:val="28"/>
          <w:lang w:val="it-IT"/>
        </w:rPr>
        <w:t xml:space="preserve">d) </w:t>
      </w:r>
      <w:r w:rsidRPr="00124E3D">
        <w:rPr>
          <w:rFonts w:ascii="Times New Roman" w:hAnsi="Times New Roman"/>
          <w:sz w:val="28"/>
          <w:szCs w:val="28"/>
          <w:lang w:val="nl-NL"/>
        </w:rPr>
        <w:t>Chỉ đạo và thực hiện công tác thanh tra, kiểm tra, xử lý vi phạm về chấp hành các văn bản quy phạm pháp luật, quy chế, quy trình, quy phạm kỹ thuật về bảo vệ và phát triển rừng ven biển.</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đ) Kiểm tra, giám sát, đánh giá việc thực hiện Nghị định này; hàng năm tổng hợp kết quả thực hiện báo cáo Chính phủ, Thủ tướng Chính phủ và gửi các Bộ, ngành có liên quan. </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2. Trách nhiệm của Bộ Kế hoạch và Đầu tư</w:t>
      </w:r>
    </w:p>
    <w:p w:rsidR="0079335B" w:rsidRPr="00124E3D" w:rsidRDefault="006864A7" w:rsidP="00044E12">
      <w:pPr>
        <w:widowControl w:val="0"/>
        <w:spacing w:before="80" w:after="9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Chủ trì, phối hợp với Bộ Tài chính và Bộ Nông nghiệp và Phát triển nông thôn cân đối, bố trí các nguồn vốn đầu tư thực hiện chính sách này. Phối hợp với Bộ Nông nghiệp và Phát triển nông thôn kiểm tra, giám sát, đánh giá kết quả thực hiện chính sách.</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3. Trách nhiệm của Bộ Tài chính</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Chủ trì, phối hợp với Bộ Kế hoạch và Đầu tư, Bộ Nông nghiệp và Phát triển nông thôn đảm bảo nguồn vốn sự nghiệp cho quản lý, bảo vệ, phát triển rừng ven biển và các hoạt động theo nội dung trong Nghị định này. Hướng dẫn các tổ chức, cá nhân thực hiện đúng các quy định hiện hành về tài chính.</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4. Trách nhiệm của Bộ Tài nguyên và Môi trường</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nl-NL"/>
        </w:rPr>
      </w:pPr>
      <w:r w:rsidRPr="00124E3D">
        <w:rPr>
          <w:rFonts w:ascii="Times New Roman" w:hAnsi="Times New Roman"/>
          <w:sz w:val="28"/>
          <w:szCs w:val="28"/>
          <w:lang w:val="nl-NL"/>
        </w:rPr>
        <w:t xml:space="preserve">Hướng dẫn, theo dõi, kiểm tra việc thu hồi đất của tổ chức, hộ gia đình, cá nhân sử dụng trái pháp luật </w:t>
      </w:r>
      <w:r w:rsidR="00ED4D67" w:rsidRPr="00124E3D">
        <w:rPr>
          <w:rFonts w:ascii="Times New Roman" w:hAnsi="Times New Roman"/>
          <w:sz w:val="28"/>
          <w:szCs w:val="28"/>
          <w:lang w:val="nl-NL"/>
        </w:rPr>
        <w:t xml:space="preserve">các </w:t>
      </w:r>
      <w:r w:rsidRPr="00124E3D">
        <w:rPr>
          <w:rFonts w:ascii="Times New Roman" w:hAnsi="Times New Roman"/>
          <w:sz w:val="28"/>
          <w:szCs w:val="28"/>
          <w:lang w:val="nl-NL"/>
        </w:rPr>
        <w:t>diện tích đất thuộc hành lang bảo vệ bờ biển, hành lang an toàn bảo vệ đê, diện tích quy hoạch để bảo vệ và phát triển rừng ven biển nhưng chuyển đổi sai mục đích để khôi phục và trồng lại rừng.</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pt-BR"/>
        </w:rPr>
      </w:pPr>
      <w:r w:rsidRPr="00124E3D">
        <w:rPr>
          <w:rFonts w:ascii="Times New Roman" w:hAnsi="Times New Roman"/>
          <w:sz w:val="28"/>
          <w:szCs w:val="28"/>
          <w:lang w:val="pt-BR"/>
        </w:rPr>
        <w:t xml:space="preserve">5. </w:t>
      </w:r>
      <w:r w:rsidRPr="00124E3D">
        <w:rPr>
          <w:rFonts w:ascii="Times New Roman" w:hAnsi="Times New Roman"/>
          <w:sz w:val="28"/>
          <w:szCs w:val="28"/>
          <w:lang w:val="nl-NL"/>
        </w:rPr>
        <w:t>Trách nhiệm của c</w:t>
      </w:r>
      <w:r w:rsidRPr="00124E3D">
        <w:rPr>
          <w:rFonts w:ascii="Times New Roman" w:hAnsi="Times New Roman"/>
          <w:spacing w:val="-4"/>
          <w:sz w:val="28"/>
          <w:szCs w:val="28"/>
          <w:lang w:val="pt-BR"/>
        </w:rPr>
        <w:t>ác Bộ, ngành khác:</w:t>
      </w:r>
      <w:r w:rsidRPr="00124E3D">
        <w:rPr>
          <w:rFonts w:ascii="Times New Roman" w:hAnsi="Times New Roman"/>
          <w:b/>
          <w:spacing w:val="-4"/>
          <w:sz w:val="28"/>
          <w:szCs w:val="28"/>
          <w:lang w:val="pt-BR"/>
        </w:rPr>
        <w:t xml:space="preserve"> </w:t>
      </w:r>
      <w:r w:rsidRPr="00124E3D">
        <w:rPr>
          <w:rFonts w:ascii="Times New Roman" w:hAnsi="Times New Roman"/>
          <w:spacing w:val="-4"/>
          <w:sz w:val="28"/>
          <w:szCs w:val="28"/>
          <w:lang w:val="pt-BR"/>
        </w:rPr>
        <w:t>Theo chức năng nhiệm vụ được giao, tổ chức thực hiện các nội dung có liên quan trong Nghị định này.</w:t>
      </w:r>
    </w:p>
    <w:p w:rsidR="0079335B" w:rsidRPr="00124E3D" w:rsidRDefault="006864A7" w:rsidP="00113066">
      <w:pPr>
        <w:widowControl w:val="0"/>
        <w:tabs>
          <w:tab w:val="right" w:pos="9072"/>
        </w:tabs>
        <w:spacing w:before="120" w:after="120" w:line="240" w:lineRule="auto"/>
        <w:ind w:firstLine="720"/>
        <w:jc w:val="both"/>
        <w:rPr>
          <w:rFonts w:ascii="Times New Roman" w:hAnsi="Times New Roman"/>
          <w:b/>
          <w:sz w:val="28"/>
          <w:szCs w:val="28"/>
          <w:lang w:val="pt-BR"/>
        </w:rPr>
      </w:pPr>
      <w:r w:rsidRPr="00124E3D">
        <w:rPr>
          <w:rFonts w:ascii="Times New Roman" w:hAnsi="Times New Roman"/>
          <w:b/>
          <w:sz w:val="28"/>
          <w:szCs w:val="28"/>
          <w:lang w:val="nl-NL"/>
        </w:rPr>
        <w:t>Điều 1</w:t>
      </w:r>
      <w:r w:rsidR="00871BFD" w:rsidRPr="00124E3D">
        <w:rPr>
          <w:rFonts w:ascii="Times New Roman" w:hAnsi="Times New Roman"/>
          <w:b/>
          <w:sz w:val="28"/>
          <w:szCs w:val="28"/>
          <w:lang w:val="vi-VN"/>
        </w:rPr>
        <w:t>2</w:t>
      </w:r>
      <w:r w:rsidRPr="00124E3D">
        <w:rPr>
          <w:rFonts w:ascii="Times New Roman" w:hAnsi="Times New Roman"/>
          <w:b/>
          <w:sz w:val="28"/>
          <w:szCs w:val="28"/>
          <w:lang w:val="nl-NL"/>
        </w:rPr>
        <w:t xml:space="preserve">. </w:t>
      </w:r>
      <w:r w:rsidRPr="00124E3D">
        <w:rPr>
          <w:rFonts w:ascii="Times New Roman" w:hAnsi="Times New Roman"/>
          <w:b/>
          <w:sz w:val="28"/>
          <w:szCs w:val="28"/>
          <w:lang w:val="pt-BR"/>
        </w:rPr>
        <w:t>Trách nhiệm của Ủy ban nhân dân các tỉnh, thành phố vùng ven biển.</w:t>
      </w:r>
      <w:r w:rsidRPr="00124E3D">
        <w:rPr>
          <w:rFonts w:ascii="Times New Roman" w:hAnsi="Times New Roman"/>
          <w:b/>
          <w:sz w:val="28"/>
          <w:szCs w:val="28"/>
          <w:lang w:val="pt-BR"/>
        </w:rPr>
        <w:tab/>
      </w:r>
    </w:p>
    <w:p w:rsidR="0079335B" w:rsidRPr="00124E3D" w:rsidRDefault="006864A7" w:rsidP="00113066">
      <w:pPr>
        <w:widowControl w:val="0"/>
        <w:spacing w:before="120" w:after="120" w:line="240" w:lineRule="auto"/>
        <w:ind w:firstLine="720"/>
        <w:jc w:val="both"/>
        <w:rPr>
          <w:rFonts w:ascii="Times New Roman" w:hAnsi="Times New Roman"/>
          <w:spacing w:val="-2"/>
          <w:sz w:val="28"/>
          <w:szCs w:val="28"/>
          <w:lang w:val="sv-SE"/>
        </w:rPr>
      </w:pPr>
      <w:r w:rsidRPr="00124E3D">
        <w:rPr>
          <w:rFonts w:ascii="Times New Roman" w:hAnsi="Times New Roman"/>
          <w:spacing w:val="-2"/>
          <w:sz w:val="28"/>
          <w:szCs w:val="28"/>
          <w:lang w:val="sv-SE"/>
        </w:rPr>
        <w:t>1. Bố trí vốn ngân sách địa phương và lồng ghép các nguồn vốn (ngân sách Trung ương, ngân sách địa phương và các nguồn vốn khác) đảm bảo thực hiện đúng mục tiêu, hiệu quả việc quản lý, bảo vệ và phát triển rừng ven biển theo quy định</w:t>
      </w:r>
      <w:r w:rsidR="00B358D0" w:rsidRPr="00124E3D">
        <w:rPr>
          <w:rFonts w:ascii="Times New Roman" w:hAnsi="Times New Roman"/>
          <w:spacing w:val="-2"/>
          <w:sz w:val="28"/>
          <w:szCs w:val="28"/>
          <w:lang w:val="sv-SE"/>
        </w:rPr>
        <w:t xml:space="preserve"> hiện hành</w:t>
      </w:r>
      <w:r w:rsidRPr="00124E3D">
        <w:rPr>
          <w:rFonts w:ascii="Times New Roman" w:hAnsi="Times New Roman"/>
          <w:spacing w:val="-2"/>
          <w:sz w:val="28"/>
          <w:szCs w:val="28"/>
          <w:lang w:val="sv-SE"/>
        </w:rPr>
        <w:t xml:space="preserve"> của Luật Ngân sách, Nghị định này, các văn bản pháp luật hiện hành có liên quan và thực tế của địa phương.</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pt-BR"/>
        </w:rPr>
      </w:pPr>
      <w:r w:rsidRPr="00124E3D">
        <w:rPr>
          <w:rFonts w:ascii="Times New Roman" w:hAnsi="Times New Roman"/>
          <w:spacing w:val="-8"/>
          <w:sz w:val="28"/>
          <w:szCs w:val="28"/>
          <w:lang w:val="pt-BR"/>
        </w:rPr>
        <w:t>2.</w:t>
      </w:r>
      <w:r w:rsidRPr="00124E3D">
        <w:rPr>
          <w:rFonts w:ascii="Times New Roman" w:hAnsi="Times New Roman"/>
          <w:spacing w:val="-8"/>
          <w:sz w:val="28"/>
          <w:szCs w:val="28"/>
          <w:lang w:val="vi-VN"/>
        </w:rPr>
        <w:t xml:space="preserve"> </w:t>
      </w:r>
      <w:r w:rsidRPr="00124E3D">
        <w:rPr>
          <w:rFonts w:ascii="Times New Roman" w:hAnsi="Times New Roman"/>
          <w:sz w:val="28"/>
          <w:szCs w:val="28"/>
          <w:lang w:val="pt-BR"/>
        </w:rPr>
        <w:t>Tổ chức t</w:t>
      </w:r>
      <w:r w:rsidRPr="00124E3D">
        <w:rPr>
          <w:rFonts w:ascii="Times New Roman" w:hAnsi="Times New Roman"/>
          <w:sz w:val="28"/>
          <w:szCs w:val="28"/>
          <w:lang w:val="sv-SE"/>
        </w:rPr>
        <w:t xml:space="preserve">uyên truyền, </w:t>
      </w:r>
      <w:r w:rsidRPr="00124E3D">
        <w:rPr>
          <w:rFonts w:ascii="Times New Roman" w:hAnsi="Times New Roman"/>
          <w:sz w:val="28"/>
          <w:szCs w:val="28"/>
          <w:lang w:val="nl-NL"/>
        </w:rPr>
        <w:t xml:space="preserve">giáo dục nâng cao nhận thức cho mọi tầng lớp trong xã hội về vai trò, </w:t>
      </w:r>
      <w:r w:rsidRPr="00124E3D">
        <w:rPr>
          <w:rFonts w:ascii="Times New Roman" w:hAnsi="Times New Roman"/>
          <w:sz w:val="28"/>
          <w:szCs w:val="28"/>
          <w:lang w:val="pt-BR"/>
        </w:rPr>
        <w:t xml:space="preserve">chức năng phòng hộ của rừng ven biển; vận động khuyến khích nhân dân và các thành phần kinh tế tích cực tham gia bảo vệ và đầu tư phát triển rừng ven biển ứng phó với biến đổi khí hậu; tổ chức quản lý, bảo vệ rừng ven biển theo các quy định hiện hành; triển khai thực hiện </w:t>
      </w:r>
      <w:r w:rsidR="00B358D0" w:rsidRPr="00124E3D">
        <w:rPr>
          <w:rFonts w:ascii="Times New Roman" w:hAnsi="Times New Roman"/>
          <w:sz w:val="28"/>
          <w:szCs w:val="28"/>
          <w:lang w:val="nl-NL"/>
        </w:rPr>
        <w:t xml:space="preserve">có hiệu quả </w:t>
      </w:r>
      <w:r w:rsidRPr="00124E3D">
        <w:rPr>
          <w:rFonts w:ascii="Times New Roman" w:hAnsi="Times New Roman"/>
          <w:sz w:val="28"/>
          <w:szCs w:val="28"/>
          <w:lang w:val="pt-BR"/>
        </w:rPr>
        <w:t>chính sách này tại địa phương.</w:t>
      </w:r>
    </w:p>
    <w:p w:rsidR="0079335B" w:rsidRPr="00124E3D" w:rsidRDefault="006864A7" w:rsidP="00113066">
      <w:pPr>
        <w:widowControl w:val="0"/>
        <w:spacing w:before="120" w:after="120" w:line="240" w:lineRule="auto"/>
        <w:ind w:firstLine="720"/>
        <w:jc w:val="both"/>
        <w:rPr>
          <w:rFonts w:ascii="Times New Roman" w:hAnsi="Times New Roman"/>
          <w:sz w:val="28"/>
          <w:szCs w:val="28"/>
          <w:lang w:val="pt-BR"/>
        </w:rPr>
      </w:pPr>
      <w:r w:rsidRPr="00124E3D">
        <w:rPr>
          <w:rFonts w:ascii="Times New Roman" w:hAnsi="Times New Roman"/>
          <w:spacing w:val="-4"/>
          <w:sz w:val="28"/>
          <w:szCs w:val="28"/>
          <w:lang w:val="pt-BR"/>
        </w:rPr>
        <w:t xml:space="preserve">3. </w:t>
      </w:r>
      <w:r w:rsidRPr="00124E3D">
        <w:rPr>
          <w:rFonts w:ascii="Times New Roman" w:hAnsi="Times New Roman"/>
          <w:sz w:val="28"/>
          <w:szCs w:val="28"/>
          <w:lang w:val="pt-BR"/>
        </w:rPr>
        <w:t xml:space="preserve">Chỉ đạo </w:t>
      </w:r>
      <w:r w:rsidR="00685818" w:rsidRPr="00124E3D">
        <w:rPr>
          <w:rFonts w:ascii="Times New Roman" w:hAnsi="Times New Roman"/>
          <w:sz w:val="28"/>
          <w:szCs w:val="28"/>
          <w:lang w:val="nl-NL"/>
        </w:rPr>
        <w:t>cơ quan chức năng</w:t>
      </w:r>
      <w:r w:rsidRPr="00124E3D">
        <w:rPr>
          <w:rFonts w:ascii="Times New Roman" w:hAnsi="Times New Roman"/>
          <w:sz w:val="28"/>
          <w:szCs w:val="28"/>
          <w:lang w:val="nl-NL"/>
        </w:rPr>
        <w:t xml:space="preserve"> và </w:t>
      </w:r>
      <w:r w:rsidRPr="00124E3D">
        <w:rPr>
          <w:rFonts w:ascii="Times New Roman" w:hAnsi="Times New Roman"/>
          <w:sz w:val="28"/>
          <w:szCs w:val="28"/>
          <w:lang w:val="pt-BR"/>
        </w:rPr>
        <w:t xml:space="preserve">các chủ rừng rà soát, lập, thẩm định, phê duyệt dự án đầu tư, phương án, kế hoạch có liên quan đến bảo vệ, phát triển và sử dụng rừng ven biển theo quy định tại Nghị định này và các quy định hiện hành về đầu tư; trong đó, thể hiện rõ nội dung xã hội hóa đầu tư bảo vệ, sử dụng và phát triển bền vững rừng ven biển. </w:t>
      </w:r>
    </w:p>
    <w:p w:rsidR="0079335B" w:rsidRPr="00124E3D" w:rsidRDefault="006864A7" w:rsidP="00113066">
      <w:pPr>
        <w:widowControl w:val="0"/>
        <w:spacing w:before="120" w:after="120" w:line="240" w:lineRule="auto"/>
        <w:ind w:firstLine="720"/>
        <w:jc w:val="both"/>
        <w:rPr>
          <w:rFonts w:ascii="Times New Roman" w:hAnsi="Times New Roman"/>
          <w:spacing w:val="-2"/>
          <w:sz w:val="28"/>
          <w:szCs w:val="28"/>
          <w:lang w:val="sv-SE"/>
        </w:rPr>
      </w:pPr>
      <w:r w:rsidRPr="00124E3D">
        <w:rPr>
          <w:rFonts w:ascii="Times New Roman" w:hAnsi="Times New Roman"/>
          <w:spacing w:val="-2"/>
          <w:sz w:val="28"/>
          <w:szCs w:val="28"/>
          <w:lang w:val="pt-BR"/>
        </w:rPr>
        <w:t xml:space="preserve">4. </w:t>
      </w:r>
      <w:r w:rsidRPr="00124E3D">
        <w:rPr>
          <w:rFonts w:ascii="Times New Roman" w:hAnsi="Times New Roman"/>
          <w:spacing w:val="-2"/>
          <w:sz w:val="28"/>
          <w:szCs w:val="28"/>
          <w:lang w:val="nl-NL"/>
        </w:rPr>
        <w:t xml:space="preserve">Tổ chức </w:t>
      </w:r>
      <w:r w:rsidRPr="00124E3D">
        <w:rPr>
          <w:rFonts w:ascii="Times New Roman" w:hAnsi="Times New Roman"/>
          <w:sz w:val="28"/>
          <w:szCs w:val="28"/>
          <w:lang w:val="nl-NL"/>
        </w:rPr>
        <w:t xml:space="preserve">điều tra, </w:t>
      </w:r>
      <w:r w:rsidRPr="00124E3D">
        <w:rPr>
          <w:rFonts w:ascii="Times New Roman" w:hAnsi="Times New Roman"/>
          <w:spacing w:val="-2"/>
          <w:sz w:val="28"/>
          <w:szCs w:val="28"/>
          <w:lang w:val="sv-SE"/>
        </w:rPr>
        <w:t xml:space="preserve">rà soát và xây dựng quy hoạch, kế hoạch bảo vệ và phát triển rừng ven biển; </w:t>
      </w:r>
      <w:r w:rsidRPr="00124E3D">
        <w:rPr>
          <w:rFonts w:ascii="Times New Roman" w:hAnsi="Times New Roman"/>
          <w:sz w:val="28"/>
          <w:szCs w:val="28"/>
          <w:lang w:val="nl-NL"/>
        </w:rPr>
        <w:t xml:space="preserve">quy hoạch rừng ven biển </w:t>
      </w:r>
      <w:r w:rsidRPr="00124E3D">
        <w:rPr>
          <w:rFonts w:ascii="Times New Roman" w:hAnsi="Times New Roman"/>
          <w:spacing w:val="-4"/>
          <w:sz w:val="28"/>
          <w:szCs w:val="28"/>
          <w:lang w:val="nl-NL"/>
        </w:rPr>
        <w:t xml:space="preserve">được xác định cụ thể, rõ ràng ranh giới trên bản đồ và ngoài thực địa; </w:t>
      </w:r>
      <w:r w:rsidRPr="00124E3D">
        <w:rPr>
          <w:rFonts w:ascii="Times New Roman" w:hAnsi="Times New Roman"/>
          <w:spacing w:val="-2"/>
          <w:sz w:val="28"/>
          <w:szCs w:val="28"/>
          <w:lang w:val="sv-SE"/>
        </w:rPr>
        <w:t xml:space="preserve">thu hồi đối với những </w:t>
      </w:r>
      <w:r w:rsidRPr="00124E3D">
        <w:rPr>
          <w:rFonts w:ascii="Times New Roman" w:hAnsi="Times New Roman"/>
          <w:spacing w:val="-4"/>
          <w:sz w:val="28"/>
          <w:szCs w:val="28"/>
          <w:lang w:val="nl-NL"/>
        </w:rPr>
        <w:t xml:space="preserve">diện tích đất thuộc hành lang bảo vệ bờ biển, hành lang an toàn bảo vệ đê, diện tích quy hoạch để bảo vệ và phát triển rừng ven biển </w:t>
      </w:r>
      <w:r w:rsidRPr="00124E3D">
        <w:rPr>
          <w:rFonts w:ascii="Times New Roman" w:hAnsi="Times New Roman"/>
          <w:spacing w:val="-2"/>
          <w:sz w:val="28"/>
          <w:szCs w:val="28"/>
          <w:lang w:val="sv-SE"/>
        </w:rPr>
        <w:t xml:space="preserve">mà các tổ chức, hộ gia đình, cá nhân lấn chiếm, sử dụng hoặc </w:t>
      </w:r>
      <w:r w:rsidRPr="00124E3D">
        <w:rPr>
          <w:rFonts w:ascii="Times New Roman" w:hAnsi="Times New Roman"/>
          <w:spacing w:val="-4"/>
          <w:sz w:val="28"/>
          <w:szCs w:val="28"/>
          <w:lang w:val="nl-NL"/>
        </w:rPr>
        <w:t>chuyển đổi sai mục đích để khôi phục, trồng lại rừng</w:t>
      </w:r>
      <w:r w:rsidRPr="00124E3D">
        <w:rPr>
          <w:rFonts w:ascii="Times New Roman" w:hAnsi="Times New Roman"/>
          <w:spacing w:val="-2"/>
          <w:sz w:val="28"/>
          <w:szCs w:val="28"/>
          <w:lang w:val="sv-SE"/>
        </w:rPr>
        <w:t xml:space="preserve"> ven biển.</w:t>
      </w:r>
    </w:p>
    <w:p w:rsidR="0079335B" w:rsidRPr="00124E3D" w:rsidRDefault="006864A7" w:rsidP="00113066">
      <w:pPr>
        <w:widowControl w:val="0"/>
        <w:spacing w:before="120" w:after="120" w:line="240" w:lineRule="auto"/>
        <w:ind w:firstLine="720"/>
        <w:jc w:val="both"/>
        <w:rPr>
          <w:rFonts w:ascii="Times New Roman" w:hAnsi="Times New Roman"/>
          <w:spacing w:val="-2"/>
          <w:sz w:val="28"/>
          <w:szCs w:val="28"/>
          <w:lang w:val="vi-VN"/>
        </w:rPr>
      </w:pPr>
      <w:r w:rsidRPr="00124E3D">
        <w:rPr>
          <w:rFonts w:ascii="Times New Roman" w:hAnsi="Times New Roman"/>
          <w:sz w:val="28"/>
          <w:szCs w:val="28"/>
          <w:lang w:val="sv-SE"/>
        </w:rPr>
        <w:t xml:space="preserve">5. </w:t>
      </w:r>
      <w:r w:rsidRPr="00124E3D">
        <w:rPr>
          <w:rFonts w:ascii="Times New Roman" w:hAnsi="Times New Roman"/>
          <w:spacing w:val="4"/>
          <w:sz w:val="28"/>
          <w:szCs w:val="28"/>
          <w:lang w:val="pt-BR"/>
        </w:rPr>
        <w:t xml:space="preserve">Tổ chức kiểm tra, giám sát thực hiện chính sách quản lý, bảo vệ và phát triển rừng ven biển trên địa bàn; </w:t>
      </w:r>
      <w:r w:rsidRPr="00124E3D">
        <w:rPr>
          <w:rFonts w:ascii="Times New Roman" w:hAnsi="Times New Roman"/>
          <w:spacing w:val="-2"/>
          <w:sz w:val="28"/>
          <w:szCs w:val="28"/>
          <w:lang w:val="sv-SE"/>
        </w:rPr>
        <w:t>hàng năm báo cáo kết quả thực hiện gửi Bộ Nông nghiệp và Phát triển nông thôn để tổng hợp báo cáo Chính phủ, Thủ tướng Chính phủ.</w:t>
      </w:r>
    </w:p>
    <w:p w:rsidR="0079335B" w:rsidRPr="00124E3D" w:rsidRDefault="006864A7" w:rsidP="00CF5B0D">
      <w:pPr>
        <w:widowControl w:val="0"/>
        <w:spacing w:before="120" w:after="120" w:line="240" w:lineRule="auto"/>
        <w:ind w:firstLine="720"/>
        <w:jc w:val="both"/>
        <w:rPr>
          <w:rFonts w:ascii="Times New Roman" w:hAnsi="Times New Roman"/>
          <w:b/>
          <w:sz w:val="28"/>
          <w:szCs w:val="28"/>
          <w:lang w:val="vi-VN"/>
        </w:rPr>
      </w:pPr>
      <w:r w:rsidRPr="00124E3D">
        <w:rPr>
          <w:rFonts w:ascii="Times New Roman" w:hAnsi="Times New Roman"/>
          <w:b/>
          <w:sz w:val="28"/>
          <w:szCs w:val="28"/>
          <w:lang w:val="vi-VN"/>
        </w:rPr>
        <w:t xml:space="preserve">Điều </w:t>
      </w:r>
      <w:r w:rsidRPr="00124E3D">
        <w:rPr>
          <w:rFonts w:ascii="Times New Roman" w:hAnsi="Times New Roman"/>
          <w:b/>
          <w:sz w:val="28"/>
          <w:szCs w:val="28"/>
          <w:lang w:val="pt-BR"/>
        </w:rPr>
        <w:t>1</w:t>
      </w:r>
      <w:r w:rsidR="00871BFD" w:rsidRPr="00124E3D">
        <w:rPr>
          <w:rFonts w:ascii="Times New Roman" w:hAnsi="Times New Roman"/>
          <w:b/>
          <w:sz w:val="28"/>
          <w:szCs w:val="28"/>
          <w:lang w:val="vi-VN"/>
        </w:rPr>
        <w:t>3</w:t>
      </w:r>
      <w:r w:rsidRPr="00124E3D">
        <w:rPr>
          <w:rFonts w:ascii="Times New Roman" w:hAnsi="Times New Roman"/>
          <w:b/>
          <w:sz w:val="28"/>
          <w:szCs w:val="28"/>
          <w:lang w:val="vi-VN"/>
        </w:rPr>
        <w:t xml:space="preserve">. </w:t>
      </w:r>
      <w:r w:rsidRPr="00124E3D">
        <w:rPr>
          <w:rFonts w:ascii="Times New Roman" w:hAnsi="Times New Roman"/>
          <w:b/>
          <w:sz w:val="28"/>
          <w:szCs w:val="28"/>
        </w:rPr>
        <w:t>Hiệu lực</w:t>
      </w:r>
      <w:r w:rsidRPr="00124E3D">
        <w:rPr>
          <w:rFonts w:ascii="Times New Roman" w:hAnsi="Times New Roman"/>
          <w:b/>
          <w:sz w:val="28"/>
          <w:szCs w:val="28"/>
          <w:lang w:val="vi-VN"/>
        </w:rPr>
        <w:t xml:space="preserve"> thi hành</w:t>
      </w:r>
    </w:p>
    <w:p w:rsidR="0079335B" w:rsidRPr="00124E3D" w:rsidRDefault="006864A7" w:rsidP="00CF5B0D">
      <w:pPr>
        <w:widowControl w:val="0"/>
        <w:spacing w:before="120" w:after="120" w:line="240" w:lineRule="auto"/>
        <w:ind w:firstLine="720"/>
        <w:jc w:val="both"/>
        <w:rPr>
          <w:rFonts w:ascii="Times New Roman" w:hAnsi="Times New Roman"/>
          <w:sz w:val="28"/>
          <w:szCs w:val="28"/>
        </w:rPr>
      </w:pPr>
      <w:r w:rsidRPr="00124E3D">
        <w:rPr>
          <w:rFonts w:ascii="Times New Roman" w:hAnsi="Times New Roman"/>
          <w:sz w:val="28"/>
          <w:szCs w:val="28"/>
          <w:lang w:val="vi-VN"/>
        </w:rPr>
        <w:t xml:space="preserve">1. </w:t>
      </w:r>
      <w:r w:rsidRPr="00124E3D">
        <w:rPr>
          <w:rFonts w:ascii="Times New Roman" w:hAnsi="Times New Roman"/>
          <w:sz w:val="28"/>
          <w:szCs w:val="28"/>
        </w:rPr>
        <w:t>Nghị</w:t>
      </w:r>
      <w:r w:rsidRPr="00124E3D">
        <w:rPr>
          <w:rFonts w:ascii="Times New Roman" w:hAnsi="Times New Roman"/>
          <w:sz w:val="28"/>
          <w:szCs w:val="28"/>
          <w:lang w:val="vi-VN"/>
        </w:rPr>
        <w:t xml:space="preserve"> định này có hiệu lực thi hành kể từ </w:t>
      </w:r>
      <w:r w:rsidR="00083A76" w:rsidRPr="00124E3D">
        <w:rPr>
          <w:rFonts w:ascii="Times New Roman" w:hAnsi="Times New Roman"/>
          <w:sz w:val="28"/>
          <w:szCs w:val="28"/>
          <w:lang w:val="vi-VN"/>
        </w:rPr>
        <w:t xml:space="preserve">ngày  </w:t>
      </w:r>
      <w:r w:rsidR="00083A76" w:rsidRPr="00124E3D">
        <w:rPr>
          <w:rFonts w:ascii="Times New Roman" w:hAnsi="Times New Roman"/>
          <w:sz w:val="28"/>
          <w:szCs w:val="28"/>
        </w:rPr>
        <w:t xml:space="preserve">10 </w:t>
      </w:r>
      <w:r w:rsidR="00083A76" w:rsidRPr="00124E3D">
        <w:rPr>
          <w:rFonts w:ascii="Times New Roman" w:hAnsi="Times New Roman"/>
          <w:sz w:val="28"/>
          <w:szCs w:val="28"/>
          <w:lang w:val="vi-VN"/>
        </w:rPr>
        <w:t xml:space="preserve"> tháng  </w:t>
      </w:r>
      <w:r w:rsidR="00083A76" w:rsidRPr="00124E3D">
        <w:rPr>
          <w:rFonts w:ascii="Times New Roman" w:hAnsi="Times New Roman"/>
          <w:sz w:val="28"/>
          <w:szCs w:val="28"/>
        </w:rPr>
        <w:t>10</w:t>
      </w:r>
      <w:r w:rsidR="00083A76" w:rsidRPr="00124E3D">
        <w:rPr>
          <w:rFonts w:ascii="Times New Roman" w:hAnsi="Times New Roman"/>
          <w:sz w:val="28"/>
          <w:szCs w:val="28"/>
          <w:lang w:val="vi-VN"/>
        </w:rPr>
        <w:t xml:space="preserve"> </w:t>
      </w:r>
      <w:r w:rsidRPr="00124E3D">
        <w:rPr>
          <w:rFonts w:ascii="Times New Roman" w:hAnsi="Times New Roman"/>
          <w:sz w:val="28"/>
          <w:szCs w:val="28"/>
          <w:lang w:val="vi-VN"/>
        </w:rPr>
        <w:t>năm 201</w:t>
      </w:r>
      <w:r w:rsidRPr="00124E3D">
        <w:rPr>
          <w:rFonts w:ascii="Times New Roman" w:hAnsi="Times New Roman"/>
          <w:sz w:val="28"/>
          <w:szCs w:val="28"/>
        </w:rPr>
        <w:t>6</w:t>
      </w:r>
      <w:r w:rsidRPr="00124E3D">
        <w:rPr>
          <w:rFonts w:ascii="Times New Roman" w:hAnsi="Times New Roman"/>
          <w:sz w:val="28"/>
          <w:szCs w:val="28"/>
          <w:lang w:val="vi-VN"/>
        </w:rPr>
        <w:t>.</w:t>
      </w:r>
    </w:p>
    <w:p w:rsidR="0079335B" w:rsidRPr="00124E3D" w:rsidRDefault="006864A7" w:rsidP="00CF5B0D">
      <w:pPr>
        <w:widowControl w:val="0"/>
        <w:spacing w:before="120" w:after="120" w:line="240" w:lineRule="auto"/>
        <w:ind w:firstLine="720"/>
        <w:jc w:val="both"/>
        <w:rPr>
          <w:rFonts w:ascii="Times New Roman" w:hAnsi="Times New Roman"/>
          <w:sz w:val="28"/>
          <w:szCs w:val="28"/>
        </w:rPr>
      </w:pPr>
      <w:r w:rsidRPr="00124E3D">
        <w:rPr>
          <w:rFonts w:ascii="Times New Roman" w:hAnsi="Times New Roman"/>
          <w:sz w:val="28"/>
          <w:szCs w:val="28"/>
        </w:rPr>
        <w:t>2. Trong trường hợp có nhiều cơ chế, chính sách đầu tư, hỗ trợ quản lý, bảo vệ và phát triển rừng ven biển cùng một nội dung thì áp dụng theo quy định của Nghị định này.</w:t>
      </w:r>
    </w:p>
    <w:p w:rsidR="001468C3" w:rsidRPr="00124E3D" w:rsidRDefault="005A2A49" w:rsidP="00CF5B0D">
      <w:pPr>
        <w:widowControl w:val="0"/>
        <w:spacing w:before="120" w:after="120" w:line="240" w:lineRule="auto"/>
        <w:ind w:firstLine="720"/>
        <w:jc w:val="both"/>
        <w:rPr>
          <w:rFonts w:ascii="Times New Roman" w:hAnsi="Times New Roman"/>
          <w:b/>
          <w:sz w:val="28"/>
          <w:szCs w:val="28"/>
          <w:lang w:val="vi-VN"/>
        </w:rPr>
      </w:pPr>
      <w:r w:rsidRPr="00124E3D">
        <w:rPr>
          <w:rFonts w:ascii="Times New Roman" w:hAnsi="Times New Roman"/>
          <w:b/>
          <w:sz w:val="28"/>
          <w:szCs w:val="28"/>
          <w:lang w:val="vi-VN"/>
        </w:rPr>
        <w:t xml:space="preserve">Điều </w:t>
      </w:r>
      <w:r w:rsidR="00C66E64" w:rsidRPr="00124E3D">
        <w:rPr>
          <w:rFonts w:ascii="Times New Roman" w:hAnsi="Times New Roman"/>
          <w:b/>
          <w:sz w:val="28"/>
          <w:szCs w:val="28"/>
          <w:lang w:val="pt-BR"/>
        </w:rPr>
        <w:t>1</w:t>
      </w:r>
      <w:r w:rsidR="00871BFD" w:rsidRPr="00124E3D">
        <w:rPr>
          <w:rFonts w:ascii="Times New Roman" w:hAnsi="Times New Roman"/>
          <w:b/>
          <w:sz w:val="28"/>
          <w:szCs w:val="28"/>
          <w:lang w:val="vi-VN"/>
        </w:rPr>
        <w:t>4</w:t>
      </w:r>
      <w:r w:rsidRPr="00124E3D">
        <w:rPr>
          <w:rFonts w:ascii="Times New Roman" w:hAnsi="Times New Roman"/>
          <w:b/>
          <w:sz w:val="28"/>
          <w:szCs w:val="28"/>
          <w:lang w:val="vi-VN"/>
        </w:rPr>
        <w:t xml:space="preserve">. </w:t>
      </w:r>
      <w:r w:rsidRPr="00124E3D">
        <w:rPr>
          <w:rFonts w:ascii="Times New Roman" w:hAnsi="Times New Roman"/>
          <w:b/>
          <w:sz w:val="28"/>
          <w:szCs w:val="28"/>
        </w:rPr>
        <w:t>Trách nhiệm</w:t>
      </w:r>
      <w:r w:rsidRPr="00124E3D">
        <w:rPr>
          <w:rFonts w:ascii="Times New Roman" w:hAnsi="Times New Roman"/>
          <w:b/>
          <w:sz w:val="28"/>
          <w:szCs w:val="28"/>
          <w:lang w:val="vi-VN"/>
        </w:rPr>
        <w:t xml:space="preserve"> thi hành</w:t>
      </w:r>
    </w:p>
    <w:p w:rsidR="00BA7511" w:rsidRPr="00124E3D" w:rsidRDefault="00BA7511" w:rsidP="00CF5B0D">
      <w:pPr>
        <w:widowControl w:val="0"/>
        <w:spacing w:before="120" w:after="120" w:line="240" w:lineRule="auto"/>
        <w:ind w:firstLine="720"/>
        <w:jc w:val="both"/>
        <w:rPr>
          <w:rFonts w:ascii="Times New Roman" w:hAnsi="Times New Roman"/>
          <w:sz w:val="28"/>
          <w:szCs w:val="28"/>
          <w:lang w:val="vi-VN"/>
        </w:rPr>
      </w:pPr>
      <w:r w:rsidRPr="00124E3D">
        <w:rPr>
          <w:rFonts w:ascii="Times New Roman" w:hAnsi="Times New Roman"/>
          <w:sz w:val="28"/>
          <w:szCs w:val="28"/>
          <w:lang w:val="vi-VN"/>
        </w:rPr>
        <w:t xml:space="preserve">Các Bộ trưởng, Thủ trưởng cơ quan ngang Bộ, Thủ trưởng cơ quan thuộc Chính phủ, Chủ tịch Ủy ban nhân dân các tỉnh, thành phố trực thuộc Trung ương chịu trách nhiệm thi hành </w:t>
      </w:r>
      <w:r w:rsidR="005A2A49" w:rsidRPr="00124E3D">
        <w:rPr>
          <w:rFonts w:ascii="Times New Roman" w:hAnsi="Times New Roman"/>
          <w:sz w:val="28"/>
          <w:szCs w:val="28"/>
        </w:rPr>
        <w:t xml:space="preserve">Nghị </w:t>
      </w:r>
      <w:r w:rsidRPr="00124E3D">
        <w:rPr>
          <w:rFonts w:ascii="Times New Roman" w:hAnsi="Times New Roman"/>
          <w:sz w:val="28"/>
          <w:szCs w:val="28"/>
          <w:lang w:val="vi-VN"/>
        </w:rPr>
        <w:t>định này./.</w:t>
      </w:r>
    </w:p>
    <w:p w:rsidR="00735DCC" w:rsidRPr="00124E3D" w:rsidRDefault="00735DCC" w:rsidP="00735DCC">
      <w:pPr>
        <w:widowControl w:val="0"/>
        <w:spacing w:before="120" w:after="120" w:line="240" w:lineRule="auto"/>
        <w:ind w:firstLine="720"/>
        <w:jc w:val="both"/>
        <w:rPr>
          <w:rFonts w:ascii="Times New Roman" w:hAnsi="Times New Roman"/>
          <w:sz w:val="28"/>
          <w:szCs w:val="28"/>
          <w:lang w:val="vi-VN"/>
        </w:rPr>
      </w:pPr>
    </w:p>
    <w:tbl>
      <w:tblPr>
        <w:tblW w:w="9180" w:type="dxa"/>
        <w:tblLook w:val="01E0" w:firstRow="1" w:lastRow="1" w:firstColumn="1" w:lastColumn="1" w:noHBand="0" w:noVBand="0"/>
      </w:tblPr>
      <w:tblGrid>
        <w:gridCol w:w="4786"/>
        <w:gridCol w:w="4394"/>
      </w:tblGrid>
      <w:tr w:rsidR="00BA7511" w:rsidRPr="00124E3D" w:rsidTr="001609AD">
        <w:tc>
          <w:tcPr>
            <w:tcW w:w="4786" w:type="dxa"/>
            <w:hideMark/>
          </w:tcPr>
          <w:p w:rsidR="00BA7511" w:rsidRPr="00124E3D" w:rsidRDefault="00BA7511" w:rsidP="00F4528B">
            <w:pPr>
              <w:spacing w:after="0" w:line="240" w:lineRule="auto"/>
              <w:jc w:val="both"/>
              <w:rPr>
                <w:rFonts w:ascii="Times New Roman" w:hAnsi="Times New Roman"/>
                <w:b/>
                <w:i/>
                <w:sz w:val="24"/>
                <w:szCs w:val="24"/>
                <w:lang w:val="pt-BR"/>
              </w:rPr>
            </w:pPr>
            <w:r w:rsidRPr="00124E3D">
              <w:rPr>
                <w:rFonts w:ascii="Times New Roman" w:hAnsi="Times New Roman"/>
                <w:b/>
                <w:i/>
                <w:sz w:val="24"/>
                <w:szCs w:val="24"/>
                <w:lang w:val="pt-BR"/>
              </w:rPr>
              <w:t>Nơi nhận:</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Ban Bí thư Trung ương Đảng;</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Thủ tướng, các Phó Thủ tướng Chính phủ;</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Các Bộ, cơ quan ngang Bộ, cơ quan thuộc CP;</w:t>
            </w:r>
          </w:p>
          <w:p w:rsidR="00BA7511" w:rsidRPr="00124E3D" w:rsidRDefault="00BA7511" w:rsidP="00F4528B">
            <w:pPr>
              <w:pStyle w:val="BodyTextIndent"/>
              <w:spacing w:after="0" w:line="240" w:lineRule="auto"/>
              <w:ind w:left="0"/>
              <w:rPr>
                <w:bCs/>
                <w:sz w:val="22"/>
                <w:szCs w:val="22"/>
                <w:lang w:val="pt-BR"/>
              </w:rPr>
            </w:pPr>
            <w:r w:rsidRPr="00124E3D">
              <w:rPr>
                <w:sz w:val="22"/>
                <w:szCs w:val="22"/>
                <w:lang w:val="pt-BR"/>
              </w:rPr>
              <w:t>- HĐND, UBND các tỉnh, TP</w:t>
            </w:r>
            <w:r w:rsidRPr="00124E3D">
              <w:rPr>
                <w:bCs/>
                <w:sz w:val="22"/>
                <w:szCs w:val="22"/>
                <w:lang w:val="pt-BR"/>
              </w:rPr>
              <w:t xml:space="preserve"> trực thuộc TW;</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Văn phòng TW và các Ban của Đảng;</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Văn phòng Tổng Bí thư;</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Văn phòng Chủ tịch nước;</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Hội đồng Dân tộc và các UB của Quốc hội;</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Văn phòng Quốc hội;</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Tòa án nhân dân tối cao;</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Viện Kiểm sát nhân dân tối cao;</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UB Giám sát tài chính QG;</w:t>
            </w:r>
          </w:p>
          <w:p w:rsidR="00685818" w:rsidRPr="00124E3D" w:rsidRDefault="00685818" w:rsidP="00F4528B">
            <w:pPr>
              <w:pStyle w:val="abc"/>
              <w:rPr>
                <w:rFonts w:ascii="Times New Roman" w:hAnsi="Times New Roman"/>
                <w:sz w:val="22"/>
                <w:szCs w:val="22"/>
                <w:lang w:val="pt-BR"/>
              </w:rPr>
            </w:pPr>
            <w:r w:rsidRPr="00124E3D">
              <w:rPr>
                <w:rFonts w:ascii="Times New Roman" w:hAnsi="Times New Roman"/>
                <w:sz w:val="22"/>
                <w:szCs w:val="22"/>
                <w:lang w:val="pt-BR"/>
              </w:rPr>
              <w:t>- Ngân hàng Chính sách xã hội;</w:t>
            </w:r>
          </w:p>
          <w:p w:rsidR="00685818" w:rsidRPr="00124E3D" w:rsidRDefault="00685818" w:rsidP="00F4528B">
            <w:pPr>
              <w:pStyle w:val="abc"/>
              <w:rPr>
                <w:rFonts w:ascii="Times New Roman" w:hAnsi="Times New Roman"/>
                <w:sz w:val="22"/>
                <w:szCs w:val="22"/>
                <w:lang w:val="pt-BR"/>
              </w:rPr>
            </w:pPr>
            <w:r w:rsidRPr="00124E3D">
              <w:rPr>
                <w:rFonts w:ascii="Times New Roman" w:hAnsi="Times New Roman"/>
                <w:sz w:val="22"/>
                <w:szCs w:val="22"/>
                <w:lang w:val="pt-BR"/>
              </w:rPr>
              <w:t>- Ngân hàng phát triển VN;</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Kiểm toán Nhà nước;</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Ủy ban TW Mặt trận Tổ quốc Việt Nam;</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Cơ quan Trung ương của các đoàn thể;</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VPCP: BTCN, các PCN, Trợ lý TTCP,</w:t>
            </w:r>
          </w:p>
          <w:p w:rsidR="00BA7511" w:rsidRPr="00124E3D" w:rsidRDefault="00BA7511" w:rsidP="00F4528B">
            <w:pPr>
              <w:pStyle w:val="abc"/>
              <w:rPr>
                <w:rFonts w:ascii="Times New Roman" w:hAnsi="Times New Roman"/>
                <w:sz w:val="22"/>
                <w:szCs w:val="22"/>
                <w:lang w:val="pt-BR"/>
              </w:rPr>
            </w:pPr>
            <w:r w:rsidRPr="00124E3D">
              <w:rPr>
                <w:rFonts w:ascii="Times New Roman" w:hAnsi="Times New Roman"/>
                <w:sz w:val="22"/>
                <w:szCs w:val="22"/>
                <w:lang w:val="pt-BR"/>
              </w:rPr>
              <w:t xml:space="preserve">  </w:t>
            </w:r>
            <w:r w:rsidR="00287744" w:rsidRPr="00124E3D">
              <w:rPr>
                <w:rFonts w:ascii="Times New Roman" w:hAnsi="Times New Roman"/>
                <w:sz w:val="22"/>
                <w:szCs w:val="22"/>
                <w:lang w:val="pt-BR"/>
              </w:rPr>
              <w:t xml:space="preserve">TGĐ </w:t>
            </w:r>
            <w:r w:rsidRPr="00124E3D">
              <w:rPr>
                <w:rFonts w:ascii="Times New Roman" w:hAnsi="Times New Roman"/>
                <w:sz w:val="22"/>
                <w:szCs w:val="22"/>
                <w:lang w:val="pt-BR"/>
              </w:rPr>
              <w:t>Cổng TTĐT, các Vụ, Cục, đơn vị trực thuộc,</w:t>
            </w:r>
            <w:r w:rsidR="00D53678" w:rsidRPr="00124E3D">
              <w:rPr>
                <w:rFonts w:ascii="Times New Roman" w:hAnsi="Times New Roman"/>
                <w:sz w:val="22"/>
                <w:szCs w:val="22"/>
                <w:lang w:val="pt-BR"/>
              </w:rPr>
              <w:t xml:space="preserve"> </w:t>
            </w:r>
            <w:r w:rsidRPr="00124E3D">
              <w:rPr>
                <w:rFonts w:ascii="Times New Roman" w:hAnsi="Times New Roman"/>
                <w:sz w:val="22"/>
                <w:szCs w:val="22"/>
                <w:lang w:val="pt-BR"/>
              </w:rPr>
              <w:t>Công báo;</w:t>
            </w:r>
          </w:p>
          <w:p w:rsidR="00960FCF" w:rsidRPr="00124E3D" w:rsidRDefault="00BA7511">
            <w:pPr>
              <w:spacing w:after="0" w:line="240" w:lineRule="auto"/>
              <w:rPr>
                <w:sz w:val="24"/>
                <w:szCs w:val="24"/>
                <w:lang w:val="pt-BR"/>
              </w:rPr>
            </w:pPr>
            <w:r w:rsidRPr="00124E3D">
              <w:rPr>
                <w:rFonts w:ascii="Times New Roman" w:hAnsi="Times New Roman"/>
                <w:lang w:val="pt-BR"/>
              </w:rPr>
              <w:t>- Lưu: Văn thư, KTN (</w:t>
            </w:r>
            <w:r w:rsidR="00CB2925" w:rsidRPr="00124E3D">
              <w:rPr>
                <w:rFonts w:ascii="Times New Roman" w:hAnsi="Times New Roman"/>
                <w:lang w:val="pt-BR"/>
              </w:rPr>
              <w:t>3</w:t>
            </w:r>
            <w:r w:rsidRPr="00124E3D">
              <w:rPr>
                <w:rFonts w:ascii="Times New Roman" w:hAnsi="Times New Roman"/>
                <w:lang w:val="pt-BR"/>
              </w:rPr>
              <w:t>b).</w:t>
            </w:r>
            <w:r w:rsidR="00CB2925" w:rsidRPr="00124E3D">
              <w:rPr>
                <w:rFonts w:ascii="Times New Roman" w:hAnsi="Times New Roman"/>
                <w:sz w:val="16"/>
                <w:szCs w:val="16"/>
                <w:lang w:val="pt-BR"/>
              </w:rPr>
              <w:t>M</w:t>
            </w:r>
            <w:r w:rsidR="00287744" w:rsidRPr="00124E3D">
              <w:rPr>
                <w:rFonts w:ascii="Times New Roman" w:hAnsi="Times New Roman"/>
                <w:sz w:val="16"/>
                <w:szCs w:val="16"/>
                <w:lang w:val="pt-BR"/>
              </w:rPr>
              <w:t xml:space="preserve"> (2</w:t>
            </w:r>
            <w:r w:rsidR="00CB2925" w:rsidRPr="00124E3D">
              <w:rPr>
                <w:rFonts w:ascii="Times New Roman" w:hAnsi="Times New Roman"/>
                <w:sz w:val="16"/>
                <w:szCs w:val="16"/>
                <w:lang w:val="pt-BR"/>
              </w:rPr>
              <w:t>25</w:t>
            </w:r>
            <w:r w:rsidR="00287744" w:rsidRPr="00124E3D">
              <w:rPr>
                <w:rFonts w:ascii="Times New Roman" w:hAnsi="Times New Roman"/>
                <w:sz w:val="16"/>
                <w:szCs w:val="16"/>
                <w:lang w:val="pt-BR"/>
              </w:rPr>
              <w:t xml:space="preserve">) </w:t>
            </w:r>
          </w:p>
        </w:tc>
        <w:tc>
          <w:tcPr>
            <w:tcW w:w="4394" w:type="dxa"/>
          </w:tcPr>
          <w:p w:rsidR="005A2A49" w:rsidRPr="00124E3D" w:rsidRDefault="005A2A49" w:rsidP="00F4528B">
            <w:pPr>
              <w:spacing w:after="0" w:line="240" w:lineRule="auto"/>
              <w:jc w:val="center"/>
              <w:rPr>
                <w:rFonts w:ascii="Times New Roman" w:hAnsi="Times New Roman"/>
                <w:b/>
                <w:sz w:val="28"/>
                <w:szCs w:val="28"/>
                <w:lang w:val="pt-BR"/>
              </w:rPr>
            </w:pPr>
            <w:r w:rsidRPr="00124E3D">
              <w:rPr>
                <w:rFonts w:ascii="Times New Roman" w:hAnsi="Times New Roman"/>
                <w:b/>
                <w:sz w:val="28"/>
                <w:szCs w:val="28"/>
                <w:lang w:val="pt-BR"/>
              </w:rPr>
              <w:t>TM. CHÍNH PHỦ</w:t>
            </w:r>
          </w:p>
          <w:p w:rsidR="00BA7511" w:rsidRPr="00124E3D" w:rsidRDefault="00BA7511" w:rsidP="00F4528B">
            <w:pPr>
              <w:spacing w:after="0" w:line="240" w:lineRule="auto"/>
              <w:jc w:val="center"/>
              <w:rPr>
                <w:rFonts w:ascii="Times New Roman" w:hAnsi="Times New Roman"/>
                <w:b/>
                <w:sz w:val="28"/>
                <w:szCs w:val="28"/>
                <w:lang w:val="pt-BR"/>
              </w:rPr>
            </w:pPr>
            <w:r w:rsidRPr="00124E3D">
              <w:rPr>
                <w:rFonts w:ascii="Times New Roman" w:hAnsi="Times New Roman"/>
                <w:b/>
                <w:sz w:val="28"/>
                <w:szCs w:val="28"/>
                <w:lang w:val="pt-BR"/>
              </w:rPr>
              <w:t>THỦ TƯỚNG</w:t>
            </w:r>
          </w:p>
          <w:p w:rsidR="00960FCF" w:rsidRPr="00124E3D" w:rsidRDefault="00CB2925">
            <w:pPr>
              <w:spacing w:after="0" w:line="240" w:lineRule="auto"/>
              <w:ind w:firstLine="567"/>
              <w:rPr>
                <w:rFonts w:ascii="Times New Roman" w:hAnsi="Times New Roman"/>
                <w:b/>
                <w:sz w:val="28"/>
                <w:szCs w:val="28"/>
                <w:lang w:val="pt-BR"/>
              </w:rPr>
            </w:pPr>
            <w:r w:rsidRPr="00124E3D">
              <w:rPr>
                <w:rFonts w:ascii="Times New Roman" w:hAnsi="Times New Roman"/>
                <w:b/>
                <w:sz w:val="28"/>
                <w:szCs w:val="28"/>
                <w:lang w:val="pt-BR"/>
              </w:rPr>
              <w:t xml:space="preserve">                </w:t>
            </w:r>
          </w:p>
          <w:p w:rsidR="00960FCF" w:rsidRPr="00124E3D" w:rsidRDefault="00CB2925">
            <w:pPr>
              <w:spacing w:after="0" w:line="240" w:lineRule="auto"/>
              <w:ind w:firstLine="567"/>
              <w:rPr>
                <w:rFonts w:ascii="Times New Roman" w:hAnsi="Times New Roman"/>
                <w:b/>
                <w:sz w:val="28"/>
                <w:szCs w:val="28"/>
                <w:lang w:val="pt-BR"/>
              </w:rPr>
            </w:pPr>
            <w:r w:rsidRPr="00124E3D">
              <w:rPr>
                <w:rFonts w:ascii="Times New Roman" w:hAnsi="Times New Roman"/>
                <w:b/>
                <w:sz w:val="28"/>
                <w:szCs w:val="28"/>
                <w:lang w:val="pt-BR"/>
              </w:rPr>
              <w:t xml:space="preserve">                (đã ký)</w:t>
            </w:r>
          </w:p>
          <w:p w:rsidR="00BA7511" w:rsidRPr="00124E3D" w:rsidRDefault="00BA7511" w:rsidP="00F4528B">
            <w:pPr>
              <w:spacing w:after="0" w:line="240" w:lineRule="auto"/>
              <w:ind w:firstLine="567"/>
              <w:jc w:val="center"/>
              <w:rPr>
                <w:rFonts w:ascii="Times New Roman" w:hAnsi="Times New Roman"/>
                <w:b/>
                <w:sz w:val="28"/>
                <w:szCs w:val="28"/>
                <w:lang w:val="pt-BR"/>
              </w:rPr>
            </w:pPr>
          </w:p>
          <w:p w:rsidR="00BA7511" w:rsidRPr="00124E3D" w:rsidRDefault="00BA7511" w:rsidP="00F4528B">
            <w:pPr>
              <w:spacing w:after="0" w:line="240" w:lineRule="auto"/>
              <w:jc w:val="center"/>
              <w:rPr>
                <w:rFonts w:ascii="Times New Roman" w:hAnsi="Times New Roman"/>
                <w:b/>
                <w:sz w:val="28"/>
                <w:szCs w:val="28"/>
                <w:lang w:val="pt-BR"/>
              </w:rPr>
            </w:pPr>
          </w:p>
          <w:p w:rsidR="005A2A49" w:rsidRPr="00124E3D" w:rsidRDefault="005A2A49" w:rsidP="00F4528B">
            <w:pPr>
              <w:spacing w:after="0" w:line="240" w:lineRule="auto"/>
              <w:jc w:val="center"/>
              <w:rPr>
                <w:rFonts w:ascii="Times New Roman" w:hAnsi="Times New Roman"/>
                <w:b/>
                <w:sz w:val="28"/>
                <w:szCs w:val="28"/>
                <w:lang w:val="pt-BR"/>
              </w:rPr>
            </w:pPr>
          </w:p>
          <w:p w:rsidR="005A2A49" w:rsidRPr="00124E3D" w:rsidRDefault="005A2A49" w:rsidP="00F4528B">
            <w:pPr>
              <w:spacing w:after="0" w:line="240" w:lineRule="auto"/>
              <w:jc w:val="center"/>
              <w:rPr>
                <w:rFonts w:ascii="Times New Roman" w:hAnsi="Times New Roman"/>
                <w:b/>
                <w:sz w:val="28"/>
                <w:szCs w:val="28"/>
                <w:lang w:val="pt-BR"/>
              </w:rPr>
            </w:pPr>
          </w:p>
          <w:p w:rsidR="00BA7511" w:rsidRPr="00124E3D" w:rsidRDefault="00BA7511" w:rsidP="00F4528B">
            <w:pPr>
              <w:spacing w:after="0" w:line="240" w:lineRule="auto"/>
              <w:jc w:val="center"/>
              <w:rPr>
                <w:rFonts w:ascii="Times New Roman" w:hAnsi="Times New Roman"/>
                <w:b/>
                <w:sz w:val="28"/>
                <w:szCs w:val="28"/>
                <w:lang w:val="pt-BR"/>
              </w:rPr>
            </w:pPr>
          </w:p>
          <w:p w:rsidR="00BA7511" w:rsidRPr="00124E3D" w:rsidRDefault="00BA7511" w:rsidP="00F4528B">
            <w:pPr>
              <w:spacing w:after="0" w:line="240" w:lineRule="auto"/>
              <w:jc w:val="center"/>
              <w:rPr>
                <w:rFonts w:ascii="Times New Roman" w:hAnsi="Times New Roman"/>
                <w:b/>
                <w:sz w:val="28"/>
                <w:szCs w:val="28"/>
                <w:lang w:val="pt-BR"/>
              </w:rPr>
            </w:pPr>
          </w:p>
          <w:p w:rsidR="00BA7511" w:rsidRPr="00124E3D" w:rsidRDefault="000751FE" w:rsidP="00F4528B">
            <w:pPr>
              <w:spacing w:after="0" w:line="240" w:lineRule="auto"/>
              <w:jc w:val="center"/>
              <w:rPr>
                <w:rFonts w:ascii="Times New Roman" w:hAnsi="Times New Roman"/>
                <w:b/>
                <w:sz w:val="28"/>
                <w:szCs w:val="28"/>
                <w:lang w:val="pt-BR"/>
              </w:rPr>
            </w:pPr>
            <w:r w:rsidRPr="00124E3D">
              <w:rPr>
                <w:rFonts w:ascii="Times New Roman" w:hAnsi="Times New Roman"/>
                <w:b/>
                <w:sz w:val="28"/>
                <w:szCs w:val="28"/>
                <w:lang w:val="pt-BR"/>
              </w:rPr>
              <w:t>Nguyễn Xuân Phúc</w:t>
            </w:r>
          </w:p>
        </w:tc>
      </w:tr>
    </w:tbl>
    <w:p w:rsidR="007F6121" w:rsidRPr="00124E3D" w:rsidRDefault="007F6121" w:rsidP="007F6121">
      <w:pPr>
        <w:spacing w:after="0" w:line="240" w:lineRule="auto"/>
        <w:jc w:val="center"/>
        <w:rPr>
          <w:rFonts w:ascii="Times New Roman" w:hAnsi="Times New Roman"/>
          <w:i/>
          <w:sz w:val="24"/>
          <w:szCs w:val="24"/>
          <w:lang w:val="pt-BR"/>
        </w:rPr>
      </w:pPr>
    </w:p>
    <w:sectPr w:rsidR="007F6121" w:rsidRPr="00124E3D" w:rsidSect="00CF5B0D">
      <w:footerReference w:type="default" r:id="rId9"/>
      <w:footerReference w:type="first" r:id="rId10"/>
      <w:pgSz w:w="11907" w:h="16840" w:code="9"/>
      <w:pgMar w:top="1134" w:right="1134" w:bottom="1134" w:left="1701" w:header="680"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2FD8" w:rsidRDefault="00422FD8" w:rsidP="00AC48F1">
      <w:pPr>
        <w:spacing w:after="0" w:line="240" w:lineRule="auto"/>
      </w:pPr>
      <w:r>
        <w:separator/>
      </w:r>
    </w:p>
  </w:endnote>
  <w:endnote w:type="continuationSeparator" w:id="0">
    <w:p w:rsidR="00422FD8" w:rsidRDefault="00422FD8" w:rsidP="00AC4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6E0A" w:rsidRDefault="00960FCF">
    <w:pPr>
      <w:pStyle w:val="Footer"/>
      <w:jc w:val="right"/>
    </w:pPr>
    <w:r>
      <w:fldChar w:fldCharType="begin"/>
    </w:r>
    <w:r w:rsidR="00A67988">
      <w:instrText xml:space="preserve"> PAGE   \* MERGEFORMAT </w:instrText>
    </w:r>
    <w:r>
      <w:fldChar w:fldCharType="separate"/>
    </w:r>
    <w:r w:rsidR="0065321C">
      <w:rPr>
        <w:noProof/>
      </w:rPr>
      <w:t>8</w:t>
    </w:r>
    <w:r>
      <w:rPr>
        <w:noProof/>
      </w:rPr>
      <w:fldChar w:fldCharType="end"/>
    </w:r>
  </w:p>
  <w:p w:rsidR="00FD690F" w:rsidRDefault="00FD69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1F8F" w:rsidRDefault="00960FCF">
    <w:pPr>
      <w:pStyle w:val="Footer"/>
      <w:jc w:val="right"/>
    </w:pPr>
    <w:r>
      <w:fldChar w:fldCharType="begin"/>
    </w:r>
    <w:r w:rsidR="00A67988">
      <w:instrText xml:space="preserve"> PAGE   \* MERGEFORMAT </w:instrText>
    </w:r>
    <w:r>
      <w:fldChar w:fldCharType="separate"/>
    </w:r>
    <w:r w:rsidR="0065321C">
      <w:rPr>
        <w:noProof/>
      </w:rPr>
      <w:t>1</w:t>
    </w:r>
    <w:r>
      <w:rPr>
        <w:noProof/>
      </w:rPr>
      <w:fldChar w:fldCharType="end"/>
    </w:r>
  </w:p>
  <w:p w:rsidR="00CF1F8F" w:rsidRDefault="00CF1F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2FD8" w:rsidRDefault="00422FD8" w:rsidP="00AC48F1">
      <w:pPr>
        <w:spacing w:after="0" w:line="240" w:lineRule="auto"/>
      </w:pPr>
      <w:r>
        <w:separator/>
      </w:r>
    </w:p>
  </w:footnote>
  <w:footnote w:type="continuationSeparator" w:id="0">
    <w:p w:rsidR="00422FD8" w:rsidRDefault="00422FD8" w:rsidP="00AC48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B58ACD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8FC207C"/>
    <w:multiLevelType w:val="hybridMultilevel"/>
    <w:tmpl w:val="F5C63E9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AA4ECA"/>
    <w:multiLevelType w:val="hybridMultilevel"/>
    <w:tmpl w:val="CB505548"/>
    <w:lvl w:ilvl="0" w:tplc="F8B289E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D586592"/>
    <w:multiLevelType w:val="hybridMultilevel"/>
    <w:tmpl w:val="0D4C73E4"/>
    <w:lvl w:ilvl="0" w:tplc="FCE0D850">
      <w:start w:val="1"/>
      <w:numFmt w:val="decimal"/>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50863B0"/>
    <w:multiLevelType w:val="hybridMultilevel"/>
    <w:tmpl w:val="2D7E9BB2"/>
    <w:lvl w:ilvl="0" w:tplc="15860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5295F88"/>
    <w:multiLevelType w:val="hybridMultilevel"/>
    <w:tmpl w:val="B052EDDC"/>
    <w:lvl w:ilvl="0" w:tplc="56845F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A665043"/>
    <w:multiLevelType w:val="hybridMultilevel"/>
    <w:tmpl w:val="7C066CB2"/>
    <w:lvl w:ilvl="0" w:tplc="6EDEC2D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B896371"/>
    <w:multiLevelType w:val="hybridMultilevel"/>
    <w:tmpl w:val="3E62C1F0"/>
    <w:lvl w:ilvl="0" w:tplc="4F664CFE">
      <w:start w:val="1"/>
      <w:numFmt w:val="decimal"/>
      <w:lvlText w:val="%1."/>
      <w:lvlJc w:val="left"/>
      <w:pPr>
        <w:ind w:left="1728" w:hanging="100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C1F5297"/>
    <w:multiLevelType w:val="hybridMultilevel"/>
    <w:tmpl w:val="726E6EC4"/>
    <w:lvl w:ilvl="0" w:tplc="86F2835A">
      <w:start w:val="1"/>
      <w:numFmt w:val="bullet"/>
      <w:lvlText w:val="­"/>
      <w:lvlJc w:val="left"/>
      <w:pPr>
        <w:ind w:left="1440" w:hanging="360"/>
      </w:pPr>
      <w:rPr>
        <w:rFonts w:ascii="Vrinda" w:hAnsi="Vrind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DDF7B38"/>
    <w:multiLevelType w:val="hybridMultilevel"/>
    <w:tmpl w:val="DCC4C6F2"/>
    <w:lvl w:ilvl="0" w:tplc="870656D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1391ED7"/>
    <w:multiLevelType w:val="hybridMultilevel"/>
    <w:tmpl w:val="CEE2742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1BA5FAE"/>
    <w:multiLevelType w:val="hybridMultilevel"/>
    <w:tmpl w:val="ABC890D8"/>
    <w:lvl w:ilvl="0" w:tplc="8E98F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3A02F37"/>
    <w:multiLevelType w:val="hybridMultilevel"/>
    <w:tmpl w:val="145207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3A5049D"/>
    <w:multiLevelType w:val="hybridMultilevel"/>
    <w:tmpl w:val="62026B9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34D1B4D"/>
    <w:multiLevelType w:val="hybridMultilevel"/>
    <w:tmpl w:val="17DE0E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063CB8"/>
    <w:multiLevelType w:val="hybridMultilevel"/>
    <w:tmpl w:val="5C12ABCA"/>
    <w:lvl w:ilvl="0" w:tplc="86F2835A">
      <w:start w:val="1"/>
      <w:numFmt w:val="bullet"/>
      <w:lvlText w:val="­"/>
      <w:lvlJc w:val="left"/>
      <w:pPr>
        <w:ind w:left="1440" w:hanging="360"/>
      </w:pPr>
      <w:rPr>
        <w:rFonts w:ascii="Vrinda" w:hAnsi="Vrind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6EF69F7"/>
    <w:multiLevelType w:val="hybridMultilevel"/>
    <w:tmpl w:val="850A4ECE"/>
    <w:lvl w:ilvl="0" w:tplc="BB8EB7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BB1697A"/>
    <w:multiLevelType w:val="hybridMultilevel"/>
    <w:tmpl w:val="AF2493EC"/>
    <w:lvl w:ilvl="0" w:tplc="9F96DE68">
      <w:start w:val="3"/>
      <w:numFmt w:val="decimal"/>
      <w:lvlText w:val="%1."/>
      <w:lvlJc w:val="left"/>
      <w:pPr>
        <w:ind w:left="1080" w:hanging="360"/>
      </w:pPr>
      <w:rPr>
        <w:rFonts w:hint="default"/>
      </w:rPr>
    </w:lvl>
    <w:lvl w:ilvl="1" w:tplc="4D02B58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10E252A"/>
    <w:multiLevelType w:val="hybridMultilevel"/>
    <w:tmpl w:val="6AEAF576"/>
    <w:lvl w:ilvl="0" w:tplc="FD5403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39106B0"/>
    <w:multiLevelType w:val="hybridMultilevel"/>
    <w:tmpl w:val="7ED42D50"/>
    <w:lvl w:ilvl="0" w:tplc="86F2835A">
      <w:start w:val="1"/>
      <w:numFmt w:val="bullet"/>
      <w:lvlText w:val="­"/>
      <w:lvlJc w:val="left"/>
      <w:pPr>
        <w:ind w:left="1440" w:hanging="360"/>
      </w:pPr>
      <w:rPr>
        <w:rFonts w:ascii="Vrinda" w:hAnsi="Vrind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3AD3B75"/>
    <w:multiLevelType w:val="hybridMultilevel"/>
    <w:tmpl w:val="52D076C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393465"/>
    <w:multiLevelType w:val="hybridMultilevel"/>
    <w:tmpl w:val="7F7650EC"/>
    <w:lvl w:ilvl="0" w:tplc="BCEC58FC">
      <w:start w:val="1"/>
      <w:numFmt w:val="lowerLetter"/>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47C2C12"/>
    <w:multiLevelType w:val="hybridMultilevel"/>
    <w:tmpl w:val="E5F46092"/>
    <w:lvl w:ilvl="0" w:tplc="9CF4A972">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nsid w:val="66690A64"/>
    <w:multiLevelType w:val="hybridMultilevel"/>
    <w:tmpl w:val="845666B6"/>
    <w:lvl w:ilvl="0" w:tplc="64267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93227B"/>
    <w:multiLevelType w:val="hybridMultilevel"/>
    <w:tmpl w:val="E70E8CC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6CF47F3"/>
    <w:multiLevelType w:val="hybridMultilevel"/>
    <w:tmpl w:val="10804F1C"/>
    <w:lvl w:ilvl="0" w:tplc="C6B0CF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nsid w:val="77525AC0"/>
    <w:multiLevelType w:val="hybridMultilevel"/>
    <w:tmpl w:val="1EE80A78"/>
    <w:lvl w:ilvl="0" w:tplc="648E39A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C452985"/>
    <w:multiLevelType w:val="hybridMultilevel"/>
    <w:tmpl w:val="E976D8E2"/>
    <w:lvl w:ilvl="0" w:tplc="1070DF8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C4C3B68"/>
    <w:multiLevelType w:val="hybridMultilevel"/>
    <w:tmpl w:val="E1BED040"/>
    <w:lvl w:ilvl="0" w:tplc="FCEC9E0C">
      <w:start w:val="1"/>
      <w:numFmt w:val="decimal"/>
      <w:lvlText w:val="%1."/>
      <w:lvlJc w:val="left"/>
      <w:pPr>
        <w:ind w:left="1728" w:hanging="100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3"/>
  </w:num>
  <w:num w:numId="3">
    <w:abstractNumId w:val="11"/>
  </w:num>
  <w:num w:numId="4">
    <w:abstractNumId w:val="28"/>
  </w:num>
  <w:num w:numId="5">
    <w:abstractNumId w:val="7"/>
  </w:num>
  <w:num w:numId="6">
    <w:abstractNumId w:val="9"/>
  </w:num>
  <w:num w:numId="7">
    <w:abstractNumId w:val="16"/>
  </w:num>
  <w:num w:numId="8">
    <w:abstractNumId w:val="27"/>
  </w:num>
  <w:num w:numId="9">
    <w:abstractNumId w:val="4"/>
  </w:num>
  <w:num w:numId="10">
    <w:abstractNumId w:val="15"/>
  </w:num>
  <w:num w:numId="11">
    <w:abstractNumId w:val="19"/>
  </w:num>
  <w:num w:numId="12">
    <w:abstractNumId w:val="8"/>
  </w:num>
  <w:num w:numId="13">
    <w:abstractNumId w:val="17"/>
  </w:num>
  <w:num w:numId="14">
    <w:abstractNumId w:val="6"/>
  </w:num>
  <w:num w:numId="15">
    <w:abstractNumId w:val="24"/>
  </w:num>
  <w:num w:numId="16">
    <w:abstractNumId w:val="14"/>
  </w:num>
  <w:num w:numId="17">
    <w:abstractNumId w:val="13"/>
  </w:num>
  <w:num w:numId="18">
    <w:abstractNumId w:val="12"/>
  </w:num>
  <w:num w:numId="19">
    <w:abstractNumId w:val="20"/>
  </w:num>
  <w:num w:numId="20">
    <w:abstractNumId w:val="10"/>
  </w:num>
  <w:num w:numId="21">
    <w:abstractNumId w:val="1"/>
  </w:num>
  <w:num w:numId="22">
    <w:abstractNumId w:val="18"/>
  </w:num>
  <w:num w:numId="23">
    <w:abstractNumId w:val="5"/>
  </w:num>
  <w:num w:numId="24">
    <w:abstractNumId w:val="26"/>
  </w:num>
  <w:num w:numId="25">
    <w:abstractNumId w:val="2"/>
  </w:num>
  <w:num w:numId="26">
    <w:abstractNumId w:val="23"/>
  </w:num>
  <w:num w:numId="27">
    <w:abstractNumId w:val="0"/>
  </w:num>
  <w:num w:numId="28">
    <w:abstractNumId w:val="25"/>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8F1"/>
    <w:rsid w:val="000009EA"/>
    <w:rsid w:val="00000A66"/>
    <w:rsid w:val="000013AA"/>
    <w:rsid w:val="00002DB7"/>
    <w:rsid w:val="00003733"/>
    <w:rsid w:val="000039B1"/>
    <w:rsid w:val="0000535A"/>
    <w:rsid w:val="000063FE"/>
    <w:rsid w:val="00007E4E"/>
    <w:rsid w:val="00010771"/>
    <w:rsid w:val="0001136D"/>
    <w:rsid w:val="00011D38"/>
    <w:rsid w:val="00012E95"/>
    <w:rsid w:val="000150F8"/>
    <w:rsid w:val="0001618E"/>
    <w:rsid w:val="00020294"/>
    <w:rsid w:val="00021363"/>
    <w:rsid w:val="00021D9A"/>
    <w:rsid w:val="00030189"/>
    <w:rsid w:val="000335D8"/>
    <w:rsid w:val="00035081"/>
    <w:rsid w:val="000351A7"/>
    <w:rsid w:val="00036B7A"/>
    <w:rsid w:val="00037DCE"/>
    <w:rsid w:val="00042304"/>
    <w:rsid w:val="00042A1D"/>
    <w:rsid w:val="00042F39"/>
    <w:rsid w:val="00044E12"/>
    <w:rsid w:val="00044E59"/>
    <w:rsid w:val="00045764"/>
    <w:rsid w:val="000502B6"/>
    <w:rsid w:val="00050D52"/>
    <w:rsid w:val="00050F51"/>
    <w:rsid w:val="00052CEB"/>
    <w:rsid w:val="00053F19"/>
    <w:rsid w:val="00056254"/>
    <w:rsid w:val="0005640F"/>
    <w:rsid w:val="00056E3B"/>
    <w:rsid w:val="00060C23"/>
    <w:rsid w:val="00062E30"/>
    <w:rsid w:val="00063443"/>
    <w:rsid w:val="00063A29"/>
    <w:rsid w:val="00064120"/>
    <w:rsid w:val="00064897"/>
    <w:rsid w:val="00065E0A"/>
    <w:rsid w:val="00066F36"/>
    <w:rsid w:val="00070F55"/>
    <w:rsid w:val="00072D1A"/>
    <w:rsid w:val="00073446"/>
    <w:rsid w:val="00073CD9"/>
    <w:rsid w:val="000751FE"/>
    <w:rsid w:val="00075302"/>
    <w:rsid w:val="000800ED"/>
    <w:rsid w:val="000807A1"/>
    <w:rsid w:val="0008127E"/>
    <w:rsid w:val="00083688"/>
    <w:rsid w:val="00083A76"/>
    <w:rsid w:val="00083B42"/>
    <w:rsid w:val="0008417B"/>
    <w:rsid w:val="000854B2"/>
    <w:rsid w:val="000870D4"/>
    <w:rsid w:val="0008766B"/>
    <w:rsid w:val="00087EFB"/>
    <w:rsid w:val="00090532"/>
    <w:rsid w:val="00093512"/>
    <w:rsid w:val="000936F3"/>
    <w:rsid w:val="000947AE"/>
    <w:rsid w:val="00095164"/>
    <w:rsid w:val="00096B79"/>
    <w:rsid w:val="000975E3"/>
    <w:rsid w:val="000A1DAD"/>
    <w:rsid w:val="000A354D"/>
    <w:rsid w:val="000A3A13"/>
    <w:rsid w:val="000A6542"/>
    <w:rsid w:val="000A7501"/>
    <w:rsid w:val="000B1266"/>
    <w:rsid w:val="000B25AA"/>
    <w:rsid w:val="000B260E"/>
    <w:rsid w:val="000B3798"/>
    <w:rsid w:val="000B3877"/>
    <w:rsid w:val="000B5417"/>
    <w:rsid w:val="000B5544"/>
    <w:rsid w:val="000B60AC"/>
    <w:rsid w:val="000B6DAA"/>
    <w:rsid w:val="000C1718"/>
    <w:rsid w:val="000C2C8A"/>
    <w:rsid w:val="000C2E83"/>
    <w:rsid w:val="000C63E9"/>
    <w:rsid w:val="000C74AD"/>
    <w:rsid w:val="000C7566"/>
    <w:rsid w:val="000D13D1"/>
    <w:rsid w:val="000D1D6B"/>
    <w:rsid w:val="000D2ACE"/>
    <w:rsid w:val="000D2B58"/>
    <w:rsid w:val="000D331A"/>
    <w:rsid w:val="000D3D31"/>
    <w:rsid w:val="000D4EC7"/>
    <w:rsid w:val="000D4F79"/>
    <w:rsid w:val="000D5E72"/>
    <w:rsid w:val="000D7E5B"/>
    <w:rsid w:val="000E1DCE"/>
    <w:rsid w:val="000E2346"/>
    <w:rsid w:val="000E31D6"/>
    <w:rsid w:val="000E447E"/>
    <w:rsid w:val="000E45C5"/>
    <w:rsid w:val="000E485B"/>
    <w:rsid w:val="000E5583"/>
    <w:rsid w:val="000E594E"/>
    <w:rsid w:val="000E5E69"/>
    <w:rsid w:val="000E5EE7"/>
    <w:rsid w:val="000E61E9"/>
    <w:rsid w:val="000F1441"/>
    <w:rsid w:val="000F16A1"/>
    <w:rsid w:val="000F2353"/>
    <w:rsid w:val="000F360C"/>
    <w:rsid w:val="000F3D8B"/>
    <w:rsid w:val="000F792F"/>
    <w:rsid w:val="000F797B"/>
    <w:rsid w:val="0010290B"/>
    <w:rsid w:val="00105043"/>
    <w:rsid w:val="00106F03"/>
    <w:rsid w:val="00106F9F"/>
    <w:rsid w:val="00112AA8"/>
    <w:rsid w:val="00113066"/>
    <w:rsid w:val="001141EE"/>
    <w:rsid w:val="00114BBB"/>
    <w:rsid w:val="00115289"/>
    <w:rsid w:val="00116660"/>
    <w:rsid w:val="0012071F"/>
    <w:rsid w:val="001209F7"/>
    <w:rsid w:val="001233A2"/>
    <w:rsid w:val="00124085"/>
    <w:rsid w:val="00124E3D"/>
    <w:rsid w:val="001278EE"/>
    <w:rsid w:val="0013111B"/>
    <w:rsid w:val="001316F0"/>
    <w:rsid w:val="001363D8"/>
    <w:rsid w:val="0014400B"/>
    <w:rsid w:val="00144542"/>
    <w:rsid w:val="001468C3"/>
    <w:rsid w:val="0014760D"/>
    <w:rsid w:val="001478A6"/>
    <w:rsid w:val="001501B3"/>
    <w:rsid w:val="00150231"/>
    <w:rsid w:val="00150A53"/>
    <w:rsid w:val="00151084"/>
    <w:rsid w:val="00151241"/>
    <w:rsid w:val="001515DF"/>
    <w:rsid w:val="00151C9E"/>
    <w:rsid w:val="001520A2"/>
    <w:rsid w:val="00154379"/>
    <w:rsid w:val="001575F4"/>
    <w:rsid w:val="001609AD"/>
    <w:rsid w:val="00162D91"/>
    <w:rsid w:val="00165659"/>
    <w:rsid w:val="0016613A"/>
    <w:rsid w:val="001714FE"/>
    <w:rsid w:val="00172F23"/>
    <w:rsid w:val="001756D2"/>
    <w:rsid w:val="00176A21"/>
    <w:rsid w:val="001777C2"/>
    <w:rsid w:val="0018075F"/>
    <w:rsid w:val="00182072"/>
    <w:rsid w:val="0018229C"/>
    <w:rsid w:val="00182976"/>
    <w:rsid w:val="001849D4"/>
    <w:rsid w:val="0018591B"/>
    <w:rsid w:val="00191C3C"/>
    <w:rsid w:val="00192A4C"/>
    <w:rsid w:val="00195053"/>
    <w:rsid w:val="00197C85"/>
    <w:rsid w:val="001A190D"/>
    <w:rsid w:val="001A2482"/>
    <w:rsid w:val="001A2A7E"/>
    <w:rsid w:val="001A3328"/>
    <w:rsid w:val="001A3DF0"/>
    <w:rsid w:val="001A4C53"/>
    <w:rsid w:val="001A52D7"/>
    <w:rsid w:val="001A5673"/>
    <w:rsid w:val="001A5B55"/>
    <w:rsid w:val="001A6814"/>
    <w:rsid w:val="001A6A79"/>
    <w:rsid w:val="001A6DCE"/>
    <w:rsid w:val="001A792A"/>
    <w:rsid w:val="001B23DA"/>
    <w:rsid w:val="001B2462"/>
    <w:rsid w:val="001B25FB"/>
    <w:rsid w:val="001B2897"/>
    <w:rsid w:val="001B4F6E"/>
    <w:rsid w:val="001B5AE8"/>
    <w:rsid w:val="001B6002"/>
    <w:rsid w:val="001C1868"/>
    <w:rsid w:val="001C20AD"/>
    <w:rsid w:val="001C3F15"/>
    <w:rsid w:val="001C4569"/>
    <w:rsid w:val="001C609C"/>
    <w:rsid w:val="001C65A7"/>
    <w:rsid w:val="001D1063"/>
    <w:rsid w:val="001D1974"/>
    <w:rsid w:val="001D2816"/>
    <w:rsid w:val="001D44DA"/>
    <w:rsid w:val="001D54AE"/>
    <w:rsid w:val="001D5857"/>
    <w:rsid w:val="001D5E7B"/>
    <w:rsid w:val="001D6961"/>
    <w:rsid w:val="001E04AD"/>
    <w:rsid w:val="001E077F"/>
    <w:rsid w:val="001E1B13"/>
    <w:rsid w:val="001E2103"/>
    <w:rsid w:val="001E225E"/>
    <w:rsid w:val="001E26C8"/>
    <w:rsid w:val="001E37B2"/>
    <w:rsid w:val="001E4A5E"/>
    <w:rsid w:val="001F123C"/>
    <w:rsid w:val="001F4D3F"/>
    <w:rsid w:val="001F5E3E"/>
    <w:rsid w:val="001F7C0D"/>
    <w:rsid w:val="0020067A"/>
    <w:rsid w:val="002035D8"/>
    <w:rsid w:val="00205833"/>
    <w:rsid w:val="00206221"/>
    <w:rsid w:val="002068CB"/>
    <w:rsid w:val="00206C5D"/>
    <w:rsid w:val="00210AF9"/>
    <w:rsid w:val="00210B79"/>
    <w:rsid w:val="00210FA9"/>
    <w:rsid w:val="002123B8"/>
    <w:rsid w:val="00212903"/>
    <w:rsid w:val="002147BD"/>
    <w:rsid w:val="00214A1F"/>
    <w:rsid w:val="00215F7D"/>
    <w:rsid w:val="00220616"/>
    <w:rsid w:val="00222469"/>
    <w:rsid w:val="002234E8"/>
    <w:rsid w:val="00226589"/>
    <w:rsid w:val="00226695"/>
    <w:rsid w:val="00226776"/>
    <w:rsid w:val="0022733E"/>
    <w:rsid w:val="002276F4"/>
    <w:rsid w:val="002304F3"/>
    <w:rsid w:val="00233B06"/>
    <w:rsid w:val="00233D3D"/>
    <w:rsid w:val="00233EA2"/>
    <w:rsid w:val="002343BF"/>
    <w:rsid w:val="00234E9D"/>
    <w:rsid w:val="00235213"/>
    <w:rsid w:val="00235603"/>
    <w:rsid w:val="0023573D"/>
    <w:rsid w:val="00236111"/>
    <w:rsid w:val="00236925"/>
    <w:rsid w:val="00237513"/>
    <w:rsid w:val="002403A6"/>
    <w:rsid w:val="00241504"/>
    <w:rsid w:val="00243109"/>
    <w:rsid w:val="0024378C"/>
    <w:rsid w:val="002440A0"/>
    <w:rsid w:val="0024456F"/>
    <w:rsid w:val="00244B87"/>
    <w:rsid w:val="002451FC"/>
    <w:rsid w:val="002453EA"/>
    <w:rsid w:val="00246168"/>
    <w:rsid w:val="00246C32"/>
    <w:rsid w:val="00246FC8"/>
    <w:rsid w:val="002510C6"/>
    <w:rsid w:val="00251330"/>
    <w:rsid w:val="00252EE6"/>
    <w:rsid w:val="00253CE4"/>
    <w:rsid w:val="00253F10"/>
    <w:rsid w:val="00256B8D"/>
    <w:rsid w:val="00257F92"/>
    <w:rsid w:val="00264E72"/>
    <w:rsid w:val="00267460"/>
    <w:rsid w:val="0026792E"/>
    <w:rsid w:val="00270637"/>
    <w:rsid w:val="00273E94"/>
    <w:rsid w:val="0027540E"/>
    <w:rsid w:val="0027743B"/>
    <w:rsid w:val="002776FE"/>
    <w:rsid w:val="00281350"/>
    <w:rsid w:val="00281417"/>
    <w:rsid w:val="00281A4F"/>
    <w:rsid w:val="00283507"/>
    <w:rsid w:val="00284CB8"/>
    <w:rsid w:val="00284DDC"/>
    <w:rsid w:val="00284F6E"/>
    <w:rsid w:val="00284FC5"/>
    <w:rsid w:val="00285D42"/>
    <w:rsid w:val="002867FB"/>
    <w:rsid w:val="00287744"/>
    <w:rsid w:val="0028783B"/>
    <w:rsid w:val="00290684"/>
    <w:rsid w:val="0029092D"/>
    <w:rsid w:val="00292712"/>
    <w:rsid w:val="0029528A"/>
    <w:rsid w:val="002978DB"/>
    <w:rsid w:val="00297D38"/>
    <w:rsid w:val="002A0B2C"/>
    <w:rsid w:val="002A25EB"/>
    <w:rsid w:val="002A34EA"/>
    <w:rsid w:val="002A539A"/>
    <w:rsid w:val="002A6729"/>
    <w:rsid w:val="002A6F57"/>
    <w:rsid w:val="002A6FCC"/>
    <w:rsid w:val="002B1563"/>
    <w:rsid w:val="002B24C6"/>
    <w:rsid w:val="002B2BA0"/>
    <w:rsid w:val="002B36CC"/>
    <w:rsid w:val="002B4FD6"/>
    <w:rsid w:val="002B58FA"/>
    <w:rsid w:val="002B5DB0"/>
    <w:rsid w:val="002B6168"/>
    <w:rsid w:val="002C3F29"/>
    <w:rsid w:val="002C5212"/>
    <w:rsid w:val="002C6002"/>
    <w:rsid w:val="002C6FDD"/>
    <w:rsid w:val="002C7673"/>
    <w:rsid w:val="002D1EDC"/>
    <w:rsid w:val="002D498E"/>
    <w:rsid w:val="002E05D0"/>
    <w:rsid w:val="002E12D8"/>
    <w:rsid w:val="002E1309"/>
    <w:rsid w:val="002E3664"/>
    <w:rsid w:val="002E3755"/>
    <w:rsid w:val="002E3C30"/>
    <w:rsid w:val="002E4C1F"/>
    <w:rsid w:val="002E6532"/>
    <w:rsid w:val="002E79BB"/>
    <w:rsid w:val="002E7FDA"/>
    <w:rsid w:val="002F14A5"/>
    <w:rsid w:val="002F2C87"/>
    <w:rsid w:val="002F31CD"/>
    <w:rsid w:val="002F3FC2"/>
    <w:rsid w:val="002F66E1"/>
    <w:rsid w:val="002F69D3"/>
    <w:rsid w:val="002F77CB"/>
    <w:rsid w:val="002F7ADA"/>
    <w:rsid w:val="00300EA1"/>
    <w:rsid w:val="003010DD"/>
    <w:rsid w:val="0030384D"/>
    <w:rsid w:val="00303C36"/>
    <w:rsid w:val="003046BE"/>
    <w:rsid w:val="00305C87"/>
    <w:rsid w:val="00310046"/>
    <w:rsid w:val="00312DD6"/>
    <w:rsid w:val="00315C5D"/>
    <w:rsid w:val="00316A64"/>
    <w:rsid w:val="0032304C"/>
    <w:rsid w:val="003257D0"/>
    <w:rsid w:val="00325C5B"/>
    <w:rsid w:val="00330CB2"/>
    <w:rsid w:val="00330D78"/>
    <w:rsid w:val="003330A8"/>
    <w:rsid w:val="00334255"/>
    <w:rsid w:val="003362D7"/>
    <w:rsid w:val="00336349"/>
    <w:rsid w:val="00336374"/>
    <w:rsid w:val="00336AF5"/>
    <w:rsid w:val="00341425"/>
    <w:rsid w:val="00346688"/>
    <w:rsid w:val="00347748"/>
    <w:rsid w:val="00351651"/>
    <w:rsid w:val="00352A75"/>
    <w:rsid w:val="003549B8"/>
    <w:rsid w:val="00354AEB"/>
    <w:rsid w:val="00355BBC"/>
    <w:rsid w:val="003617F7"/>
    <w:rsid w:val="003621D9"/>
    <w:rsid w:val="00362243"/>
    <w:rsid w:val="00362D4D"/>
    <w:rsid w:val="00362F16"/>
    <w:rsid w:val="00365892"/>
    <w:rsid w:val="00367D45"/>
    <w:rsid w:val="00370387"/>
    <w:rsid w:val="00371C6A"/>
    <w:rsid w:val="00372A36"/>
    <w:rsid w:val="0037613A"/>
    <w:rsid w:val="00376BF2"/>
    <w:rsid w:val="00376C3D"/>
    <w:rsid w:val="00380195"/>
    <w:rsid w:val="003813F7"/>
    <w:rsid w:val="00385128"/>
    <w:rsid w:val="00385C7F"/>
    <w:rsid w:val="00390A33"/>
    <w:rsid w:val="00392E25"/>
    <w:rsid w:val="00396B11"/>
    <w:rsid w:val="00396E96"/>
    <w:rsid w:val="003A0183"/>
    <w:rsid w:val="003A0995"/>
    <w:rsid w:val="003A2050"/>
    <w:rsid w:val="003A313D"/>
    <w:rsid w:val="003A406E"/>
    <w:rsid w:val="003A41E3"/>
    <w:rsid w:val="003A57DF"/>
    <w:rsid w:val="003B0F58"/>
    <w:rsid w:val="003B346D"/>
    <w:rsid w:val="003B783B"/>
    <w:rsid w:val="003B7ACD"/>
    <w:rsid w:val="003C156E"/>
    <w:rsid w:val="003C29D9"/>
    <w:rsid w:val="003C339A"/>
    <w:rsid w:val="003C693A"/>
    <w:rsid w:val="003C7920"/>
    <w:rsid w:val="003D00C0"/>
    <w:rsid w:val="003D105A"/>
    <w:rsid w:val="003D18D0"/>
    <w:rsid w:val="003D22A9"/>
    <w:rsid w:val="003D55E8"/>
    <w:rsid w:val="003E0041"/>
    <w:rsid w:val="003E1A44"/>
    <w:rsid w:val="003E22AB"/>
    <w:rsid w:val="003E4846"/>
    <w:rsid w:val="003E5378"/>
    <w:rsid w:val="003E584C"/>
    <w:rsid w:val="003E5EA9"/>
    <w:rsid w:val="003E6299"/>
    <w:rsid w:val="003F08FF"/>
    <w:rsid w:val="003F4175"/>
    <w:rsid w:val="003F4856"/>
    <w:rsid w:val="003F51C5"/>
    <w:rsid w:val="003F58CC"/>
    <w:rsid w:val="003F5C57"/>
    <w:rsid w:val="003F623C"/>
    <w:rsid w:val="003F6AE9"/>
    <w:rsid w:val="00401EFD"/>
    <w:rsid w:val="00404604"/>
    <w:rsid w:val="004047CB"/>
    <w:rsid w:val="00404AAB"/>
    <w:rsid w:val="00405582"/>
    <w:rsid w:val="00407408"/>
    <w:rsid w:val="004079CD"/>
    <w:rsid w:val="00410206"/>
    <w:rsid w:val="00410608"/>
    <w:rsid w:val="00411EB8"/>
    <w:rsid w:val="004126DE"/>
    <w:rsid w:val="00412B81"/>
    <w:rsid w:val="00412DE4"/>
    <w:rsid w:val="00413F8A"/>
    <w:rsid w:val="00415F4A"/>
    <w:rsid w:val="004217E1"/>
    <w:rsid w:val="004224A2"/>
    <w:rsid w:val="004228AF"/>
    <w:rsid w:val="00422FD8"/>
    <w:rsid w:val="00423DAE"/>
    <w:rsid w:val="00427A5A"/>
    <w:rsid w:val="0043166A"/>
    <w:rsid w:val="00431ABE"/>
    <w:rsid w:val="00432DFD"/>
    <w:rsid w:val="004369A0"/>
    <w:rsid w:val="00436D7A"/>
    <w:rsid w:val="00441ABB"/>
    <w:rsid w:val="00443182"/>
    <w:rsid w:val="004445FE"/>
    <w:rsid w:val="00446A28"/>
    <w:rsid w:val="00450830"/>
    <w:rsid w:val="00452166"/>
    <w:rsid w:val="00453018"/>
    <w:rsid w:val="004551A7"/>
    <w:rsid w:val="004561A2"/>
    <w:rsid w:val="00457342"/>
    <w:rsid w:val="004577F7"/>
    <w:rsid w:val="0046381B"/>
    <w:rsid w:val="0046644C"/>
    <w:rsid w:val="00466C65"/>
    <w:rsid w:val="00466EC6"/>
    <w:rsid w:val="00470EB9"/>
    <w:rsid w:val="00471BC9"/>
    <w:rsid w:val="00472BAB"/>
    <w:rsid w:val="00475BFD"/>
    <w:rsid w:val="00475EEC"/>
    <w:rsid w:val="00476E1C"/>
    <w:rsid w:val="00477CE4"/>
    <w:rsid w:val="00480712"/>
    <w:rsid w:val="004813F6"/>
    <w:rsid w:val="00481F58"/>
    <w:rsid w:val="004826AF"/>
    <w:rsid w:val="004840EB"/>
    <w:rsid w:val="00484976"/>
    <w:rsid w:val="00484DF9"/>
    <w:rsid w:val="00485F2E"/>
    <w:rsid w:val="004860E5"/>
    <w:rsid w:val="0048684F"/>
    <w:rsid w:val="00487B84"/>
    <w:rsid w:val="00490122"/>
    <w:rsid w:val="00490554"/>
    <w:rsid w:val="004905D9"/>
    <w:rsid w:val="00490662"/>
    <w:rsid w:val="00490F16"/>
    <w:rsid w:val="0049158D"/>
    <w:rsid w:val="00492423"/>
    <w:rsid w:val="004924B2"/>
    <w:rsid w:val="00493293"/>
    <w:rsid w:val="004941D7"/>
    <w:rsid w:val="00496105"/>
    <w:rsid w:val="00497581"/>
    <w:rsid w:val="004A03CB"/>
    <w:rsid w:val="004A0B7E"/>
    <w:rsid w:val="004A19E8"/>
    <w:rsid w:val="004A43A9"/>
    <w:rsid w:val="004A637C"/>
    <w:rsid w:val="004A66C3"/>
    <w:rsid w:val="004B1199"/>
    <w:rsid w:val="004B187A"/>
    <w:rsid w:val="004B237F"/>
    <w:rsid w:val="004B2382"/>
    <w:rsid w:val="004B23B6"/>
    <w:rsid w:val="004B2594"/>
    <w:rsid w:val="004B298A"/>
    <w:rsid w:val="004B2B39"/>
    <w:rsid w:val="004B3A3A"/>
    <w:rsid w:val="004B3EF3"/>
    <w:rsid w:val="004B3F36"/>
    <w:rsid w:val="004B5688"/>
    <w:rsid w:val="004B5A7A"/>
    <w:rsid w:val="004C193E"/>
    <w:rsid w:val="004C316A"/>
    <w:rsid w:val="004C3AFF"/>
    <w:rsid w:val="004C56D8"/>
    <w:rsid w:val="004C5718"/>
    <w:rsid w:val="004D0FC0"/>
    <w:rsid w:val="004D13F2"/>
    <w:rsid w:val="004D262A"/>
    <w:rsid w:val="004D39F1"/>
    <w:rsid w:val="004D3DC0"/>
    <w:rsid w:val="004D40F5"/>
    <w:rsid w:val="004D4D30"/>
    <w:rsid w:val="004D6A4A"/>
    <w:rsid w:val="004E100B"/>
    <w:rsid w:val="004E1CA8"/>
    <w:rsid w:val="004E3894"/>
    <w:rsid w:val="004E45F4"/>
    <w:rsid w:val="004F04CC"/>
    <w:rsid w:val="004F0907"/>
    <w:rsid w:val="004F1E3A"/>
    <w:rsid w:val="004F2359"/>
    <w:rsid w:val="004F259D"/>
    <w:rsid w:val="004F5180"/>
    <w:rsid w:val="004F5F60"/>
    <w:rsid w:val="004F7D8B"/>
    <w:rsid w:val="00501E8E"/>
    <w:rsid w:val="005046BB"/>
    <w:rsid w:val="005060DC"/>
    <w:rsid w:val="0051073F"/>
    <w:rsid w:val="0051247B"/>
    <w:rsid w:val="0051347E"/>
    <w:rsid w:val="00513E46"/>
    <w:rsid w:val="005149A4"/>
    <w:rsid w:val="00514ACE"/>
    <w:rsid w:val="005166C5"/>
    <w:rsid w:val="005173D9"/>
    <w:rsid w:val="00520F02"/>
    <w:rsid w:val="005225D1"/>
    <w:rsid w:val="00525E84"/>
    <w:rsid w:val="0052760C"/>
    <w:rsid w:val="00530F11"/>
    <w:rsid w:val="00531B8D"/>
    <w:rsid w:val="005327A7"/>
    <w:rsid w:val="005376C8"/>
    <w:rsid w:val="005406CC"/>
    <w:rsid w:val="00540EC9"/>
    <w:rsid w:val="00544386"/>
    <w:rsid w:val="00544BDF"/>
    <w:rsid w:val="00544DDD"/>
    <w:rsid w:val="00546692"/>
    <w:rsid w:val="005470D9"/>
    <w:rsid w:val="0054796E"/>
    <w:rsid w:val="005511EA"/>
    <w:rsid w:val="00551E8F"/>
    <w:rsid w:val="00552562"/>
    <w:rsid w:val="00555A51"/>
    <w:rsid w:val="00556A63"/>
    <w:rsid w:val="005618E1"/>
    <w:rsid w:val="005628B4"/>
    <w:rsid w:val="00566283"/>
    <w:rsid w:val="005663F3"/>
    <w:rsid w:val="00566526"/>
    <w:rsid w:val="0056683C"/>
    <w:rsid w:val="00567719"/>
    <w:rsid w:val="00567C98"/>
    <w:rsid w:val="00575E65"/>
    <w:rsid w:val="005810E3"/>
    <w:rsid w:val="00581A27"/>
    <w:rsid w:val="00582468"/>
    <w:rsid w:val="00583A8D"/>
    <w:rsid w:val="00584D36"/>
    <w:rsid w:val="00585BD6"/>
    <w:rsid w:val="00586DFB"/>
    <w:rsid w:val="00591BBC"/>
    <w:rsid w:val="00591E1A"/>
    <w:rsid w:val="00593D6D"/>
    <w:rsid w:val="005959F2"/>
    <w:rsid w:val="00596C97"/>
    <w:rsid w:val="00596CAE"/>
    <w:rsid w:val="005A2A49"/>
    <w:rsid w:val="005A36D5"/>
    <w:rsid w:val="005A3C60"/>
    <w:rsid w:val="005A40FB"/>
    <w:rsid w:val="005A44EF"/>
    <w:rsid w:val="005A5088"/>
    <w:rsid w:val="005A7C14"/>
    <w:rsid w:val="005B055E"/>
    <w:rsid w:val="005B08DF"/>
    <w:rsid w:val="005B0E67"/>
    <w:rsid w:val="005B1427"/>
    <w:rsid w:val="005B16DB"/>
    <w:rsid w:val="005C006C"/>
    <w:rsid w:val="005C04F8"/>
    <w:rsid w:val="005C0F5F"/>
    <w:rsid w:val="005C5720"/>
    <w:rsid w:val="005D19D3"/>
    <w:rsid w:val="005D28AC"/>
    <w:rsid w:val="005D44E7"/>
    <w:rsid w:val="005D4765"/>
    <w:rsid w:val="005D7531"/>
    <w:rsid w:val="005D7B5E"/>
    <w:rsid w:val="005D7E7D"/>
    <w:rsid w:val="005E0B0F"/>
    <w:rsid w:val="005E22CF"/>
    <w:rsid w:val="005E40AD"/>
    <w:rsid w:val="005E4B8D"/>
    <w:rsid w:val="005E4DB5"/>
    <w:rsid w:val="005E5CDD"/>
    <w:rsid w:val="005E781E"/>
    <w:rsid w:val="005E7A4B"/>
    <w:rsid w:val="005F15C2"/>
    <w:rsid w:val="005F2650"/>
    <w:rsid w:val="005F45A7"/>
    <w:rsid w:val="005F4981"/>
    <w:rsid w:val="005F4F43"/>
    <w:rsid w:val="005F6B47"/>
    <w:rsid w:val="006000F8"/>
    <w:rsid w:val="0060042D"/>
    <w:rsid w:val="006012E2"/>
    <w:rsid w:val="00602E9D"/>
    <w:rsid w:val="00607E1A"/>
    <w:rsid w:val="0061014C"/>
    <w:rsid w:val="00610724"/>
    <w:rsid w:val="00611494"/>
    <w:rsid w:val="0061180B"/>
    <w:rsid w:val="00611CB4"/>
    <w:rsid w:val="006123A5"/>
    <w:rsid w:val="00612C9C"/>
    <w:rsid w:val="006169B6"/>
    <w:rsid w:val="006175CD"/>
    <w:rsid w:val="00617788"/>
    <w:rsid w:val="0062082A"/>
    <w:rsid w:val="00620994"/>
    <w:rsid w:val="00621738"/>
    <w:rsid w:val="006221B6"/>
    <w:rsid w:val="0062284A"/>
    <w:rsid w:val="00623DB9"/>
    <w:rsid w:val="00625A00"/>
    <w:rsid w:val="00630552"/>
    <w:rsid w:val="00630B9E"/>
    <w:rsid w:val="0063234B"/>
    <w:rsid w:val="006333EA"/>
    <w:rsid w:val="00635A96"/>
    <w:rsid w:val="00637D83"/>
    <w:rsid w:val="0064342E"/>
    <w:rsid w:val="00643A27"/>
    <w:rsid w:val="00644837"/>
    <w:rsid w:val="006473B1"/>
    <w:rsid w:val="00647832"/>
    <w:rsid w:val="00653112"/>
    <w:rsid w:val="0065321C"/>
    <w:rsid w:val="00653808"/>
    <w:rsid w:val="00655E24"/>
    <w:rsid w:val="00656032"/>
    <w:rsid w:val="00656CC1"/>
    <w:rsid w:val="00660615"/>
    <w:rsid w:val="006610B6"/>
    <w:rsid w:val="00661ECE"/>
    <w:rsid w:val="006631D9"/>
    <w:rsid w:val="00664647"/>
    <w:rsid w:val="0066487D"/>
    <w:rsid w:val="00664BDA"/>
    <w:rsid w:val="00670B7F"/>
    <w:rsid w:val="00670F36"/>
    <w:rsid w:val="006711D3"/>
    <w:rsid w:val="00671F8C"/>
    <w:rsid w:val="00673019"/>
    <w:rsid w:val="00673313"/>
    <w:rsid w:val="00677246"/>
    <w:rsid w:val="00680E7F"/>
    <w:rsid w:val="00683385"/>
    <w:rsid w:val="00685307"/>
    <w:rsid w:val="0068534D"/>
    <w:rsid w:val="00685818"/>
    <w:rsid w:val="006864A7"/>
    <w:rsid w:val="00686EC4"/>
    <w:rsid w:val="006871BB"/>
    <w:rsid w:val="00687D94"/>
    <w:rsid w:val="006919B0"/>
    <w:rsid w:val="0069440B"/>
    <w:rsid w:val="00695FAE"/>
    <w:rsid w:val="006969CA"/>
    <w:rsid w:val="006971F6"/>
    <w:rsid w:val="00697A15"/>
    <w:rsid w:val="00697FDB"/>
    <w:rsid w:val="006A05CF"/>
    <w:rsid w:val="006A063A"/>
    <w:rsid w:val="006A1A5E"/>
    <w:rsid w:val="006A1B99"/>
    <w:rsid w:val="006A62EB"/>
    <w:rsid w:val="006B0174"/>
    <w:rsid w:val="006B1B5E"/>
    <w:rsid w:val="006B390C"/>
    <w:rsid w:val="006B4184"/>
    <w:rsid w:val="006B4464"/>
    <w:rsid w:val="006B4CFA"/>
    <w:rsid w:val="006B758B"/>
    <w:rsid w:val="006B7ADD"/>
    <w:rsid w:val="006C0C18"/>
    <w:rsid w:val="006C261C"/>
    <w:rsid w:val="006C2A5A"/>
    <w:rsid w:val="006C4045"/>
    <w:rsid w:val="006C47E2"/>
    <w:rsid w:val="006C4ED1"/>
    <w:rsid w:val="006C4EF1"/>
    <w:rsid w:val="006C50FA"/>
    <w:rsid w:val="006D136B"/>
    <w:rsid w:val="006D18EF"/>
    <w:rsid w:val="006D4EB3"/>
    <w:rsid w:val="006D6F3E"/>
    <w:rsid w:val="006D7030"/>
    <w:rsid w:val="006E11AE"/>
    <w:rsid w:val="006E2D7A"/>
    <w:rsid w:val="006E3DF9"/>
    <w:rsid w:val="006E6492"/>
    <w:rsid w:val="006F08DE"/>
    <w:rsid w:val="006F35DB"/>
    <w:rsid w:val="006F48F5"/>
    <w:rsid w:val="006F546B"/>
    <w:rsid w:val="006F65C0"/>
    <w:rsid w:val="00703B6B"/>
    <w:rsid w:val="0070425D"/>
    <w:rsid w:val="0070477F"/>
    <w:rsid w:val="00704A72"/>
    <w:rsid w:val="007052EF"/>
    <w:rsid w:val="007069E6"/>
    <w:rsid w:val="007073DD"/>
    <w:rsid w:val="0071046E"/>
    <w:rsid w:val="0071202D"/>
    <w:rsid w:val="007129C7"/>
    <w:rsid w:val="00713ED0"/>
    <w:rsid w:val="00713F41"/>
    <w:rsid w:val="00715D53"/>
    <w:rsid w:val="007178A8"/>
    <w:rsid w:val="00720139"/>
    <w:rsid w:val="007203B2"/>
    <w:rsid w:val="007212CC"/>
    <w:rsid w:val="0072169C"/>
    <w:rsid w:val="007222B9"/>
    <w:rsid w:val="007227DE"/>
    <w:rsid w:val="00726CE3"/>
    <w:rsid w:val="00726FA6"/>
    <w:rsid w:val="00727980"/>
    <w:rsid w:val="007304D1"/>
    <w:rsid w:val="00732020"/>
    <w:rsid w:val="007327E4"/>
    <w:rsid w:val="007341DE"/>
    <w:rsid w:val="00735DCC"/>
    <w:rsid w:val="007362D8"/>
    <w:rsid w:val="00736855"/>
    <w:rsid w:val="0073709B"/>
    <w:rsid w:val="00737B3C"/>
    <w:rsid w:val="007403CF"/>
    <w:rsid w:val="007410E3"/>
    <w:rsid w:val="00742932"/>
    <w:rsid w:val="00742C2C"/>
    <w:rsid w:val="007450F6"/>
    <w:rsid w:val="00746838"/>
    <w:rsid w:val="007474E9"/>
    <w:rsid w:val="007509C9"/>
    <w:rsid w:val="007516CD"/>
    <w:rsid w:val="00751883"/>
    <w:rsid w:val="00752012"/>
    <w:rsid w:val="00752EAF"/>
    <w:rsid w:val="00753C8A"/>
    <w:rsid w:val="00754754"/>
    <w:rsid w:val="007549DB"/>
    <w:rsid w:val="0076098B"/>
    <w:rsid w:val="00761A34"/>
    <w:rsid w:val="00761C1D"/>
    <w:rsid w:val="007645E2"/>
    <w:rsid w:val="00765CE5"/>
    <w:rsid w:val="0076651E"/>
    <w:rsid w:val="00766D31"/>
    <w:rsid w:val="00767405"/>
    <w:rsid w:val="00770CFE"/>
    <w:rsid w:val="00772472"/>
    <w:rsid w:val="007806EA"/>
    <w:rsid w:val="007826C2"/>
    <w:rsid w:val="00782D88"/>
    <w:rsid w:val="00783E10"/>
    <w:rsid w:val="007848D5"/>
    <w:rsid w:val="00786428"/>
    <w:rsid w:val="007905FE"/>
    <w:rsid w:val="00790DC9"/>
    <w:rsid w:val="00792A14"/>
    <w:rsid w:val="00792FD9"/>
    <w:rsid w:val="0079335B"/>
    <w:rsid w:val="0079503D"/>
    <w:rsid w:val="007955B2"/>
    <w:rsid w:val="007959B6"/>
    <w:rsid w:val="007976BA"/>
    <w:rsid w:val="007A25F5"/>
    <w:rsid w:val="007A44F3"/>
    <w:rsid w:val="007A52AE"/>
    <w:rsid w:val="007A56AA"/>
    <w:rsid w:val="007A708B"/>
    <w:rsid w:val="007B0BB7"/>
    <w:rsid w:val="007B15BB"/>
    <w:rsid w:val="007B1721"/>
    <w:rsid w:val="007B19B4"/>
    <w:rsid w:val="007B1AD0"/>
    <w:rsid w:val="007B4848"/>
    <w:rsid w:val="007B7CCD"/>
    <w:rsid w:val="007C052B"/>
    <w:rsid w:val="007C0F3B"/>
    <w:rsid w:val="007C2704"/>
    <w:rsid w:val="007C2DBB"/>
    <w:rsid w:val="007C54C7"/>
    <w:rsid w:val="007C7261"/>
    <w:rsid w:val="007D0699"/>
    <w:rsid w:val="007D244B"/>
    <w:rsid w:val="007D542F"/>
    <w:rsid w:val="007D5700"/>
    <w:rsid w:val="007D650A"/>
    <w:rsid w:val="007D7D0E"/>
    <w:rsid w:val="007E014E"/>
    <w:rsid w:val="007E0188"/>
    <w:rsid w:val="007E0794"/>
    <w:rsid w:val="007E2314"/>
    <w:rsid w:val="007E231E"/>
    <w:rsid w:val="007E26C5"/>
    <w:rsid w:val="007E480C"/>
    <w:rsid w:val="007E488B"/>
    <w:rsid w:val="007E545D"/>
    <w:rsid w:val="007E5EC4"/>
    <w:rsid w:val="007E765F"/>
    <w:rsid w:val="007F2286"/>
    <w:rsid w:val="007F26F5"/>
    <w:rsid w:val="007F2746"/>
    <w:rsid w:val="007F3A07"/>
    <w:rsid w:val="007F3B73"/>
    <w:rsid w:val="007F6121"/>
    <w:rsid w:val="007F6192"/>
    <w:rsid w:val="007F62EC"/>
    <w:rsid w:val="007F681F"/>
    <w:rsid w:val="007F74F9"/>
    <w:rsid w:val="00800631"/>
    <w:rsid w:val="0081085B"/>
    <w:rsid w:val="008123A1"/>
    <w:rsid w:val="00814A10"/>
    <w:rsid w:val="00815206"/>
    <w:rsid w:val="008177B8"/>
    <w:rsid w:val="0082070C"/>
    <w:rsid w:val="0082106C"/>
    <w:rsid w:val="0082133E"/>
    <w:rsid w:val="00822314"/>
    <w:rsid w:val="0082273D"/>
    <w:rsid w:val="00831489"/>
    <w:rsid w:val="00831F09"/>
    <w:rsid w:val="0083214B"/>
    <w:rsid w:val="008358E9"/>
    <w:rsid w:val="00840922"/>
    <w:rsid w:val="0084386A"/>
    <w:rsid w:val="008448B1"/>
    <w:rsid w:val="0084558A"/>
    <w:rsid w:val="008456B4"/>
    <w:rsid w:val="00850E6E"/>
    <w:rsid w:val="00851452"/>
    <w:rsid w:val="008525BC"/>
    <w:rsid w:val="0085621E"/>
    <w:rsid w:val="0085785B"/>
    <w:rsid w:val="008614B1"/>
    <w:rsid w:val="00864E0A"/>
    <w:rsid w:val="00865BD1"/>
    <w:rsid w:val="00866714"/>
    <w:rsid w:val="00866DE5"/>
    <w:rsid w:val="00871BFD"/>
    <w:rsid w:val="008726BC"/>
    <w:rsid w:val="00874294"/>
    <w:rsid w:val="00875686"/>
    <w:rsid w:val="0087606F"/>
    <w:rsid w:val="0087750E"/>
    <w:rsid w:val="00880C66"/>
    <w:rsid w:val="0088443E"/>
    <w:rsid w:val="00885012"/>
    <w:rsid w:val="00886903"/>
    <w:rsid w:val="008871FD"/>
    <w:rsid w:val="00890289"/>
    <w:rsid w:val="00890810"/>
    <w:rsid w:val="00891021"/>
    <w:rsid w:val="00892A83"/>
    <w:rsid w:val="008936A3"/>
    <w:rsid w:val="0089513E"/>
    <w:rsid w:val="00896812"/>
    <w:rsid w:val="0089706A"/>
    <w:rsid w:val="00897209"/>
    <w:rsid w:val="0089730C"/>
    <w:rsid w:val="00897501"/>
    <w:rsid w:val="0089766E"/>
    <w:rsid w:val="008A298B"/>
    <w:rsid w:val="008A461D"/>
    <w:rsid w:val="008A594D"/>
    <w:rsid w:val="008B77CF"/>
    <w:rsid w:val="008B7BAB"/>
    <w:rsid w:val="008C0B73"/>
    <w:rsid w:val="008C191D"/>
    <w:rsid w:val="008C24F6"/>
    <w:rsid w:val="008C4283"/>
    <w:rsid w:val="008C5D83"/>
    <w:rsid w:val="008D05F6"/>
    <w:rsid w:val="008D0B48"/>
    <w:rsid w:val="008D3E0D"/>
    <w:rsid w:val="008D5ACD"/>
    <w:rsid w:val="008D67D5"/>
    <w:rsid w:val="008D68D5"/>
    <w:rsid w:val="008D74F5"/>
    <w:rsid w:val="008E0B03"/>
    <w:rsid w:val="008E26FD"/>
    <w:rsid w:val="008E454D"/>
    <w:rsid w:val="008E5C69"/>
    <w:rsid w:val="008E771B"/>
    <w:rsid w:val="008F2B74"/>
    <w:rsid w:val="008F2E60"/>
    <w:rsid w:val="008F3286"/>
    <w:rsid w:val="008F379A"/>
    <w:rsid w:val="008F564C"/>
    <w:rsid w:val="008F63F0"/>
    <w:rsid w:val="0090444B"/>
    <w:rsid w:val="0091022B"/>
    <w:rsid w:val="0091102A"/>
    <w:rsid w:val="00913B8D"/>
    <w:rsid w:val="00914410"/>
    <w:rsid w:val="00916496"/>
    <w:rsid w:val="00921D4E"/>
    <w:rsid w:val="0092399D"/>
    <w:rsid w:val="00924665"/>
    <w:rsid w:val="009253E6"/>
    <w:rsid w:val="009272A4"/>
    <w:rsid w:val="009304C4"/>
    <w:rsid w:val="009311E9"/>
    <w:rsid w:val="00931F90"/>
    <w:rsid w:val="00933757"/>
    <w:rsid w:val="00934D0B"/>
    <w:rsid w:val="00934D10"/>
    <w:rsid w:val="00935194"/>
    <w:rsid w:val="00935CB9"/>
    <w:rsid w:val="00937CFD"/>
    <w:rsid w:val="0094038C"/>
    <w:rsid w:val="009404DD"/>
    <w:rsid w:val="009405B3"/>
    <w:rsid w:val="0094460F"/>
    <w:rsid w:val="0094677F"/>
    <w:rsid w:val="00950672"/>
    <w:rsid w:val="00950EEC"/>
    <w:rsid w:val="009521D7"/>
    <w:rsid w:val="009526C8"/>
    <w:rsid w:val="0095594E"/>
    <w:rsid w:val="00955C31"/>
    <w:rsid w:val="00955C97"/>
    <w:rsid w:val="00956996"/>
    <w:rsid w:val="0095724E"/>
    <w:rsid w:val="00960442"/>
    <w:rsid w:val="00960BA0"/>
    <w:rsid w:val="00960FCF"/>
    <w:rsid w:val="00961BF9"/>
    <w:rsid w:val="00961FDA"/>
    <w:rsid w:val="00963894"/>
    <w:rsid w:val="00963A62"/>
    <w:rsid w:val="00967D72"/>
    <w:rsid w:val="00970681"/>
    <w:rsid w:val="009715F7"/>
    <w:rsid w:val="00975BE7"/>
    <w:rsid w:val="00977278"/>
    <w:rsid w:val="00981D06"/>
    <w:rsid w:val="009831BF"/>
    <w:rsid w:val="00984A26"/>
    <w:rsid w:val="009916D6"/>
    <w:rsid w:val="00991F4F"/>
    <w:rsid w:val="00992DD2"/>
    <w:rsid w:val="00993D89"/>
    <w:rsid w:val="0099447A"/>
    <w:rsid w:val="00994670"/>
    <w:rsid w:val="0099508C"/>
    <w:rsid w:val="009967C0"/>
    <w:rsid w:val="009A1A13"/>
    <w:rsid w:val="009A2E8D"/>
    <w:rsid w:val="009A33AC"/>
    <w:rsid w:val="009A4918"/>
    <w:rsid w:val="009A642C"/>
    <w:rsid w:val="009A6B93"/>
    <w:rsid w:val="009A6D70"/>
    <w:rsid w:val="009B12D2"/>
    <w:rsid w:val="009B3008"/>
    <w:rsid w:val="009B3537"/>
    <w:rsid w:val="009B4183"/>
    <w:rsid w:val="009B4E19"/>
    <w:rsid w:val="009B57BB"/>
    <w:rsid w:val="009B5C48"/>
    <w:rsid w:val="009B65D6"/>
    <w:rsid w:val="009B7A62"/>
    <w:rsid w:val="009C1775"/>
    <w:rsid w:val="009C1EC9"/>
    <w:rsid w:val="009C2370"/>
    <w:rsid w:val="009C2CC5"/>
    <w:rsid w:val="009C36BA"/>
    <w:rsid w:val="009C5239"/>
    <w:rsid w:val="009C56CE"/>
    <w:rsid w:val="009C6ABC"/>
    <w:rsid w:val="009C7713"/>
    <w:rsid w:val="009D09AC"/>
    <w:rsid w:val="009D0CD4"/>
    <w:rsid w:val="009D10D7"/>
    <w:rsid w:val="009D62F7"/>
    <w:rsid w:val="009D6E1E"/>
    <w:rsid w:val="009D7974"/>
    <w:rsid w:val="009E19F6"/>
    <w:rsid w:val="009E1C85"/>
    <w:rsid w:val="009E410E"/>
    <w:rsid w:val="009E4901"/>
    <w:rsid w:val="009E5DBD"/>
    <w:rsid w:val="009F0629"/>
    <w:rsid w:val="009F0DDE"/>
    <w:rsid w:val="009F1781"/>
    <w:rsid w:val="009F1A3A"/>
    <w:rsid w:val="009F255B"/>
    <w:rsid w:val="009F26AA"/>
    <w:rsid w:val="009F4621"/>
    <w:rsid w:val="009F5255"/>
    <w:rsid w:val="009F5D88"/>
    <w:rsid w:val="009F6885"/>
    <w:rsid w:val="00A00A92"/>
    <w:rsid w:val="00A074A7"/>
    <w:rsid w:val="00A077CD"/>
    <w:rsid w:val="00A0780C"/>
    <w:rsid w:val="00A149B8"/>
    <w:rsid w:val="00A17770"/>
    <w:rsid w:val="00A2024F"/>
    <w:rsid w:val="00A217C3"/>
    <w:rsid w:val="00A24459"/>
    <w:rsid w:val="00A250DE"/>
    <w:rsid w:val="00A253B1"/>
    <w:rsid w:val="00A26D53"/>
    <w:rsid w:val="00A26F5D"/>
    <w:rsid w:val="00A31BA6"/>
    <w:rsid w:val="00A31BCF"/>
    <w:rsid w:val="00A33525"/>
    <w:rsid w:val="00A342E9"/>
    <w:rsid w:val="00A35D24"/>
    <w:rsid w:val="00A435CC"/>
    <w:rsid w:val="00A45DED"/>
    <w:rsid w:val="00A46392"/>
    <w:rsid w:val="00A4668E"/>
    <w:rsid w:val="00A50063"/>
    <w:rsid w:val="00A5264A"/>
    <w:rsid w:val="00A53A7E"/>
    <w:rsid w:val="00A544AB"/>
    <w:rsid w:val="00A56B89"/>
    <w:rsid w:val="00A577B7"/>
    <w:rsid w:val="00A57D47"/>
    <w:rsid w:val="00A60E73"/>
    <w:rsid w:val="00A6274D"/>
    <w:rsid w:val="00A67192"/>
    <w:rsid w:val="00A67988"/>
    <w:rsid w:val="00A705B0"/>
    <w:rsid w:val="00A723B2"/>
    <w:rsid w:val="00A72713"/>
    <w:rsid w:val="00A72815"/>
    <w:rsid w:val="00A73358"/>
    <w:rsid w:val="00A7550B"/>
    <w:rsid w:val="00A758F5"/>
    <w:rsid w:val="00A8119F"/>
    <w:rsid w:val="00A82B18"/>
    <w:rsid w:val="00A83041"/>
    <w:rsid w:val="00A8736F"/>
    <w:rsid w:val="00A876E5"/>
    <w:rsid w:val="00A879A8"/>
    <w:rsid w:val="00A90380"/>
    <w:rsid w:val="00A93A46"/>
    <w:rsid w:val="00A93D79"/>
    <w:rsid w:val="00A948E0"/>
    <w:rsid w:val="00A956AB"/>
    <w:rsid w:val="00A960DF"/>
    <w:rsid w:val="00AA1072"/>
    <w:rsid w:val="00AA2F54"/>
    <w:rsid w:val="00AA46D5"/>
    <w:rsid w:val="00AA4F05"/>
    <w:rsid w:val="00AA52BC"/>
    <w:rsid w:val="00AA6765"/>
    <w:rsid w:val="00AA6ED2"/>
    <w:rsid w:val="00AB1496"/>
    <w:rsid w:val="00AB1BFC"/>
    <w:rsid w:val="00AB2469"/>
    <w:rsid w:val="00AB46AF"/>
    <w:rsid w:val="00AB5761"/>
    <w:rsid w:val="00AB5AD1"/>
    <w:rsid w:val="00AC0531"/>
    <w:rsid w:val="00AC1E82"/>
    <w:rsid w:val="00AC3778"/>
    <w:rsid w:val="00AC3EE7"/>
    <w:rsid w:val="00AC48F1"/>
    <w:rsid w:val="00AC4983"/>
    <w:rsid w:val="00AC4ADA"/>
    <w:rsid w:val="00AD0C17"/>
    <w:rsid w:val="00AD0F1E"/>
    <w:rsid w:val="00AD1ADE"/>
    <w:rsid w:val="00AD64F1"/>
    <w:rsid w:val="00AD6811"/>
    <w:rsid w:val="00AD794E"/>
    <w:rsid w:val="00AE047F"/>
    <w:rsid w:val="00AE0E76"/>
    <w:rsid w:val="00AE44F4"/>
    <w:rsid w:val="00AF0BB7"/>
    <w:rsid w:val="00AF68A8"/>
    <w:rsid w:val="00AF7B11"/>
    <w:rsid w:val="00AF7C46"/>
    <w:rsid w:val="00B04426"/>
    <w:rsid w:val="00B04544"/>
    <w:rsid w:val="00B045B7"/>
    <w:rsid w:val="00B057F5"/>
    <w:rsid w:val="00B07155"/>
    <w:rsid w:val="00B07B3F"/>
    <w:rsid w:val="00B121A8"/>
    <w:rsid w:val="00B14AC3"/>
    <w:rsid w:val="00B16851"/>
    <w:rsid w:val="00B16C0B"/>
    <w:rsid w:val="00B20234"/>
    <w:rsid w:val="00B2127C"/>
    <w:rsid w:val="00B2242A"/>
    <w:rsid w:val="00B240BA"/>
    <w:rsid w:val="00B26441"/>
    <w:rsid w:val="00B358D0"/>
    <w:rsid w:val="00B35FA1"/>
    <w:rsid w:val="00B36893"/>
    <w:rsid w:val="00B36AC4"/>
    <w:rsid w:val="00B42B6D"/>
    <w:rsid w:val="00B44A1D"/>
    <w:rsid w:val="00B450BC"/>
    <w:rsid w:val="00B47FB8"/>
    <w:rsid w:val="00B508B5"/>
    <w:rsid w:val="00B51871"/>
    <w:rsid w:val="00B5455D"/>
    <w:rsid w:val="00B551F0"/>
    <w:rsid w:val="00B56363"/>
    <w:rsid w:val="00B60243"/>
    <w:rsid w:val="00B62439"/>
    <w:rsid w:val="00B624F8"/>
    <w:rsid w:val="00B62502"/>
    <w:rsid w:val="00B626FE"/>
    <w:rsid w:val="00B62D2B"/>
    <w:rsid w:val="00B632C0"/>
    <w:rsid w:val="00B65DEE"/>
    <w:rsid w:val="00B67666"/>
    <w:rsid w:val="00B67B9F"/>
    <w:rsid w:val="00B71BBA"/>
    <w:rsid w:val="00B72717"/>
    <w:rsid w:val="00B76A04"/>
    <w:rsid w:val="00B77F12"/>
    <w:rsid w:val="00B80C46"/>
    <w:rsid w:val="00B80ECC"/>
    <w:rsid w:val="00B8164D"/>
    <w:rsid w:val="00B81F05"/>
    <w:rsid w:val="00B829CC"/>
    <w:rsid w:val="00B84CB4"/>
    <w:rsid w:val="00B86C40"/>
    <w:rsid w:val="00B92F4E"/>
    <w:rsid w:val="00B9369E"/>
    <w:rsid w:val="00B9451F"/>
    <w:rsid w:val="00B956CA"/>
    <w:rsid w:val="00B96E4A"/>
    <w:rsid w:val="00BA2827"/>
    <w:rsid w:val="00BA5768"/>
    <w:rsid w:val="00BA6717"/>
    <w:rsid w:val="00BA695C"/>
    <w:rsid w:val="00BA6B3E"/>
    <w:rsid w:val="00BA7511"/>
    <w:rsid w:val="00BA7DEC"/>
    <w:rsid w:val="00BB133B"/>
    <w:rsid w:val="00BB29EB"/>
    <w:rsid w:val="00BB3517"/>
    <w:rsid w:val="00BB4416"/>
    <w:rsid w:val="00BB523A"/>
    <w:rsid w:val="00BB597E"/>
    <w:rsid w:val="00BC254E"/>
    <w:rsid w:val="00BC2D59"/>
    <w:rsid w:val="00BC6088"/>
    <w:rsid w:val="00BC76F6"/>
    <w:rsid w:val="00BC7A03"/>
    <w:rsid w:val="00BD5517"/>
    <w:rsid w:val="00BD58A1"/>
    <w:rsid w:val="00BD5C91"/>
    <w:rsid w:val="00BD6C10"/>
    <w:rsid w:val="00BD7BA3"/>
    <w:rsid w:val="00BE1883"/>
    <w:rsid w:val="00BE206F"/>
    <w:rsid w:val="00BE4939"/>
    <w:rsid w:val="00BE7583"/>
    <w:rsid w:val="00BF0401"/>
    <w:rsid w:val="00BF281A"/>
    <w:rsid w:val="00BF314C"/>
    <w:rsid w:val="00BF5CBA"/>
    <w:rsid w:val="00BF604F"/>
    <w:rsid w:val="00C0008F"/>
    <w:rsid w:val="00C029A0"/>
    <w:rsid w:val="00C02C6C"/>
    <w:rsid w:val="00C04755"/>
    <w:rsid w:val="00C04866"/>
    <w:rsid w:val="00C04CF9"/>
    <w:rsid w:val="00C0575E"/>
    <w:rsid w:val="00C06583"/>
    <w:rsid w:val="00C065D8"/>
    <w:rsid w:val="00C10864"/>
    <w:rsid w:val="00C116B7"/>
    <w:rsid w:val="00C12577"/>
    <w:rsid w:val="00C12940"/>
    <w:rsid w:val="00C12F5E"/>
    <w:rsid w:val="00C14DA0"/>
    <w:rsid w:val="00C14FC8"/>
    <w:rsid w:val="00C153A7"/>
    <w:rsid w:val="00C1614D"/>
    <w:rsid w:val="00C17246"/>
    <w:rsid w:val="00C17910"/>
    <w:rsid w:val="00C20C17"/>
    <w:rsid w:val="00C20E3E"/>
    <w:rsid w:val="00C212E4"/>
    <w:rsid w:val="00C21736"/>
    <w:rsid w:val="00C218A6"/>
    <w:rsid w:val="00C23D09"/>
    <w:rsid w:val="00C23F37"/>
    <w:rsid w:val="00C24B27"/>
    <w:rsid w:val="00C264D5"/>
    <w:rsid w:val="00C30DD8"/>
    <w:rsid w:val="00C32C85"/>
    <w:rsid w:val="00C330BD"/>
    <w:rsid w:val="00C34CCB"/>
    <w:rsid w:val="00C34F06"/>
    <w:rsid w:val="00C3608A"/>
    <w:rsid w:val="00C412B1"/>
    <w:rsid w:val="00C46B49"/>
    <w:rsid w:val="00C46FAC"/>
    <w:rsid w:val="00C4720E"/>
    <w:rsid w:val="00C51277"/>
    <w:rsid w:val="00C5130F"/>
    <w:rsid w:val="00C525AA"/>
    <w:rsid w:val="00C53D7C"/>
    <w:rsid w:val="00C53D9A"/>
    <w:rsid w:val="00C54292"/>
    <w:rsid w:val="00C54FA2"/>
    <w:rsid w:val="00C55257"/>
    <w:rsid w:val="00C557DF"/>
    <w:rsid w:val="00C55D34"/>
    <w:rsid w:val="00C56A98"/>
    <w:rsid w:val="00C6136C"/>
    <w:rsid w:val="00C624EC"/>
    <w:rsid w:val="00C62A1F"/>
    <w:rsid w:val="00C65C03"/>
    <w:rsid w:val="00C66E64"/>
    <w:rsid w:val="00C7089D"/>
    <w:rsid w:val="00C70DF4"/>
    <w:rsid w:val="00C74314"/>
    <w:rsid w:val="00C7614D"/>
    <w:rsid w:val="00C76A18"/>
    <w:rsid w:val="00C80338"/>
    <w:rsid w:val="00C81056"/>
    <w:rsid w:val="00C83093"/>
    <w:rsid w:val="00C833CA"/>
    <w:rsid w:val="00C84EF8"/>
    <w:rsid w:val="00C86E1A"/>
    <w:rsid w:val="00C91785"/>
    <w:rsid w:val="00C918C8"/>
    <w:rsid w:val="00C92A1C"/>
    <w:rsid w:val="00C96CF4"/>
    <w:rsid w:val="00C97CA8"/>
    <w:rsid w:val="00CA0271"/>
    <w:rsid w:val="00CA2611"/>
    <w:rsid w:val="00CA271F"/>
    <w:rsid w:val="00CA3152"/>
    <w:rsid w:val="00CA3AD0"/>
    <w:rsid w:val="00CA54E4"/>
    <w:rsid w:val="00CA69EF"/>
    <w:rsid w:val="00CB0D58"/>
    <w:rsid w:val="00CB1880"/>
    <w:rsid w:val="00CB1D2F"/>
    <w:rsid w:val="00CB27C4"/>
    <w:rsid w:val="00CB2925"/>
    <w:rsid w:val="00CB32FD"/>
    <w:rsid w:val="00CB3A06"/>
    <w:rsid w:val="00CB5F11"/>
    <w:rsid w:val="00CB636B"/>
    <w:rsid w:val="00CB6EB1"/>
    <w:rsid w:val="00CB7468"/>
    <w:rsid w:val="00CC0428"/>
    <w:rsid w:val="00CC1FE4"/>
    <w:rsid w:val="00CC4B18"/>
    <w:rsid w:val="00CC5DE7"/>
    <w:rsid w:val="00CC761A"/>
    <w:rsid w:val="00CD0F48"/>
    <w:rsid w:val="00CD1218"/>
    <w:rsid w:val="00CD2F46"/>
    <w:rsid w:val="00CD3139"/>
    <w:rsid w:val="00CD5573"/>
    <w:rsid w:val="00CD618F"/>
    <w:rsid w:val="00CE32B5"/>
    <w:rsid w:val="00CE4001"/>
    <w:rsid w:val="00CE535F"/>
    <w:rsid w:val="00CE6295"/>
    <w:rsid w:val="00CE6E42"/>
    <w:rsid w:val="00CF0622"/>
    <w:rsid w:val="00CF0EF6"/>
    <w:rsid w:val="00CF1583"/>
    <w:rsid w:val="00CF1940"/>
    <w:rsid w:val="00CF1F8F"/>
    <w:rsid w:val="00CF2721"/>
    <w:rsid w:val="00CF343A"/>
    <w:rsid w:val="00CF346C"/>
    <w:rsid w:val="00CF5B0D"/>
    <w:rsid w:val="00CF723A"/>
    <w:rsid w:val="00D000E6"/>
    <w:rsid w:val="00D01C9C"/>
    <w:rsid w:val="00D01E1D"/>
    <w:rsid w:val="00D11036"/>
    <w:rsid w:val="00D11905"/>
    <w:rsid w:val="00D12893"/>
    <w:rsid w:val="00D14A23"/>
    <w:rsid w:val="00D14ACB"/>
    <w:rsid w:val="00D166B6"/>
    <w:rsid w:val="00D1748C"/>
    <w:rsid w:val="00D17B6A"/>
    <w:rsid w:val="00D20A81"/>
    <w:rsid w:val="00D2173C"/>
    <w:rsid w:val="00D22158"/>
    <w:rsid w:val="00D239AA"/>
    <w:rsid w:val="00D24297"/>
    <w:rsid w:val="00D25294"/>
    <w:rsid w:val="00D25C77"/>
    <w:rsid w:val="00D30E47"/>
    <w:rsid w:val="00D32B84"/>
    <w:rsid w:val="00D331B4"/>
    <w:rsid w:val="00D33661"/>
    <w:rsid w:val="00D33D44"/>
    <w:rsid w:val="00D345C6"/>
    <w:rsid w:val="00D3473D"/>
    <w:rsid w:val="00D35FC6"/>
    <w:rsid w:val="00D430F6"/>
    <w:rsid w:val="00D44D9D"/>
    <w:rsid w:val="00D452F2"/>
    <w:rsid w:val="00D45D35"/>
    <w:rsid w:val="00D47CD5"/>
    <w:rsid w:val="00D50F35"/>
    <w:rsid w:val="00D5355E"/>
    <w:rsid w:val="00D53678"/>
    <w:rsid w:val="00D5673D"/>
    <w:rsid w:val="00D57704"/>
    <w:rsid w:val="00D61EC3"/>
    <w:rsid w:val="00D6215F"/>
    <w:rsid w:val="00D64F57"/>
    <w:rsid w:val="00D65266"/>
    <w:rsid w:val="00D65347"/>
    <w:rsid w:val="00D6593B"/>
    <w:rsid w:val="00D65AD0"/>
    <w:rsid w:val="00D66303"/>
    <w:rsid w:val="00D67383"/>
    <w:rsid w:val="00D704D4"/>
    <w:rsid w:val="00D70518"/>
    <w:rsid w:val="00D71BFE"/>
    <w:rsid w:val="00D73C41"/>
    <w:rsid w:val="00D80138"/>
    <w:rsid w:val="00D837EC"/>
    <w:rsid w:val="00D83A66"/>
    <w:rsid w:val="00D84325"/>
    <w:rsid w:val="00D84EAC"/>
    <w:rsid w:val="00D850D9"/>
    <w:rsid w:val="00D87A37"/>
    <w:rsid w:val="00D87D58"/>
    <w:rsid w:val="00D928FD"/>
    <w:rsid w:val="00D950E4"/>
    <w:rsid w:val="00DA0777"/>
    <w:rsid w:val="00DA11C6"/>
    <w:rsid w:val="00DA221A"/>
    <w:rsid w:val="00DA2870"/>
    <w:rsid w:val="00DA2DB6"/>
    <w:rsid w:val="00DA53EE"/>
    <w:rsid w:val="00DA64FF"/>
    <w:rsid w:val="00DA7504"/>
    <w:rsid w:val="00DB36A4"/>
    <w:rsid w:val="00DB5DA0"/>
    <w:rsid w:val="00DB6E82"/>
    <w:rsid w:val="00DB6F69"/>
    <w:rsid w:val="00DB7FF7"/>
    <w:rsid w:val="00DC02BB"/>
    <w:rsid w:val="00DC02ED"/>
    <w:rsid w:val="00DC02F0"/>
    <w:rsid w:val="00DC2256"/>
    <w:rsid w:val="00DC2DEA"/>
    <w:rsid w:val="00DC4E6D"/>
    <w:rsid w:val="00DC5863"/>
    <w:rsid w:val="00DC5D24"/>
    <w:rsid w:val="00DC65BB"/>
    <w:rsid w:val="00DD0CE9"/>
    <w:rsid w:val="00DD1DBD"/>
    <w:rsid w:val="00DD1DC3"/>
    <w:rsid w:val="00DD4A13"/>
    <w:rsid w:val="00DD4F7D"/>
    <w:rsid w:val="00DD6B97"/>
    <w:rsid w:val="00DD7B12"/>
    <w:rsid w:val="00DE10D8"/>
    <w:rsid w:val="00DE2346"/>
    <w:rsid w:val="00DE3C61"/>
    <w:rsid w:val="00DE3F65"/>
    <w:rsid w:val="00DE4F76"/>
    <w:rsid w:val="00DE4FD9"/>
    <w:rsid w:val="00DF4CD7"/>
    <w:rsid w:val="00DF4D3E"/>
    <w:rsid w:val="00DF4D7A"/>
    <w:rsid w:val="00DF51B7"/>
    <w:rsid w:val="00DF64C6"/>
    <w:rsid w:val="00E00FBE"/>
    <w:rsid w:val="00E0605D"/>
    <w:rsid w:val="00E064CE"/>
    <w:rsid w:val="00E07C10"/>
    <w:rsid w:val="00E132EA"/>
    <w:rsid w:val="00E15D67"/>
    <w:rsid w:val="00E178AC"/>
    <w:rsid w:val="00E2037B"/>
    <w:rsid w:val="00E203C7"/>
    <w:rsid w:val="00E208C0"/>
    <w:rsid w:val="00E20C8D"/>
    <w:rsid w:val="00E2282A"/>
    <w:rsid w:val="00E24DCE"/>
    <w:rsid w:val="00E24EFD"/>
    <w:rsid w:val="00E25C6D"/>
    <w:rsid w:val="00E2769D"/>
    <w:rsid w:val="00E30053"/>
    <w:rsid w:val="00E31AF5"/>
    <w:rsid w:val="00E34050"/>
    <w:rsid w:val="00E346EB"/>
    <w:rsid w:val="00E3486F"/>
    <w:rsid w:val="00E44247"/>
    <w:rsid w:val="00E44370"/>
    <w:rsid w:val="00E456F2"/>
    <w:rsid w:val="00E46D22"/>
    <w:rsid w:val="00E47C16"/>
    <w:rsid w:val="00E500A6"/>
    <w:rsid w:val="00E5081C"/>
    <w:rsid w:val="00E508D1"/>
    <w:rsid w:val="00E519C1"/>
    <w:rsid w:val="00E5292C"/>
    <w:rsid w:val="00E5381F"/>
    <w:rsid w:val="00E54A31"/>
    <w:rsid w:val="00E56F80"/>
    <w:rsid w:val="00E574C9"/>
    <w:rsid w:val="00E609B2"/>
    <w:rsid w:val="00E60AF9"/>
    <w:rsid w:val="00E60ED0"/>
    <w:rsid w:val="00E62BF3"/>
    <w:rsid w:val="00E62E0E"/>
    <w:rsid w:val="00E631E5"/>
    <w:rsid w:val="00E64A75"/>
    <w:rsid w:val="00E64ED2"/>
    <w:rsid w:val="00E65B3F"/>
    <w:rsid w:val="00E67F83"/>
    <w:rsid w:val="00E71140"/>
    <w:rsid w:val="00E73628"/>
    <w:rsid w:val="00E742F3"/>
    <w:rsid w:val="00E81FA3"/>
    <w:rsid w:val="00E83218"/>
    <w:rsid w:val="00E83B7E"/>
    <w:rsid w:val="00E840A0"/>
    <w:rsid w:val="00E870A2"/>
    <w:rsid w:val="00E90240"/>
    <w:rsid w:val="00E90F98"/>
    <w:rsid w:val="00E91530"/>
    <w:rsid w:val="00E93FBB"/>
    <w:rsid w:val="00E946EF"/>
    <w:rsid w:val="00E95472"/>
    <w:rsid w:val="00E95804"/>
    <w:rsid w:val="00E9701E"/>
    <w:rsid w:val="00E97586"/>
    <w:rsid w:val="00E978D9"/>
    <w:rsid w:val="00EA0F61"/>
    <w:rsid w:val="00EA1140"/>
    <w:rsid w:val="00EA21A6"/>
    <w:rsid w:val="00EA2D28"/>
    <w:rsid w:val="00EA2F84"/>
    <w:rsid w:val="00EA398B"/>
    <w:rsid w:val="00EA5800"/>
    <w:rsid w:val="00EA69BF"/>
    <w:rsid w:val="00EA6E21"/>
    <w:rsid w:val="00EB0A6F"/>
    <w:rsid w:val="00EB22A7"/>
    <w:rsid w:val="00EB37AF"/>
    <w:rsid w:val="00EB4BCA"/>
    <w:rsid w:val="00EB713F"/>
    <w:rsid w:val="00EB75A9"/>
    <w:rsid w:val="00EC13C4"/>
    <w:rsid w:val="00EC166C"/>
    <w:rsid w:val="00EC1BA1"/>
    <w:rsid w:val="00EC5414"/>
    <w:rsid w:val="00EC5FFD"/>
    <w:rsid w:val="00ED039A"/>
    <w:rsid w:val="00ED089E"/>
    <w:rsid w:val="00ED2A7A"/>
    <w:rsid w:val="00ED3011"/>
    <w:rsid w:val="00ED367F"/>
    <w:rsid w:val="00ED4D67"/>
    <w:rsid w:val="00ED543F"/>
    <w:rsid w:val="00ED5C89"/>
    <w:rsid w:val="00ED72D9"/>
    <w:rsid w:val="00ED7387"/>
    <w:rsid w:val="00EE0BA1"/>
    <w:rsid w:val="00EE3007"/>
    <w:rsid w:val="00EE30D7"/>
    <w:rsid w:val="00EE30F8"/>
    <w:rsid w:val="00EE4327"/>
    <w:rsid w:val="00EE7322"/>
    <w:rsid w:val="00EF02BA"/>
    <w:rsid w:val="00EF0763"/>
    <w:rsid w:val="00EF11DF"/>
    <w:rsid w:val="00EF2364"/>
    <w:rsid w:val="00EF245C"/>
    <w:rsid w:val="00EF2D3E"/>
    <w:rsid w:val="00EF2F84"/>
    <w:rsid w:val="00EF43F7"/>
    <w:rsid w:val="00EF4BCB"/>
    <w:rsid w:val="00EF5AA3"/>
    <w:rsid w:val="00EF5D93"/>
    <w:rsid w:val="00EF6168"/>
    <w:rsid w:val="00F01072"/>
    <w:rsid w:val="00F04D68"/>
    <w:rsid w:val="00F04F77"/>
    <w:rsid w:val="00F06741"/>
    <w:rsid w:val="00F0687D"/>
    <w:rsid w:val="00F07095"/>
    <w:rsid w:val="00F07A99"/>
    <w:rsid w:val="00F1012F"/>
    <w:rsid w:val="00F10EEC"/>
    <w:rsid w:val="00F1127D"/>
    <w:rsid w:val="00F1375F"/>
    <w:rsid w:val="00F13938"/>
    <w:rsid w:val="00F14AF1"/>
    <w:rsid w:val="00F1653E"/>
    <w:rsid w:val="00F16E0B"/>
    <w:rsid w:val="00F1702C"/>
    <w:rsid w:val="00F2151C"/>
    <w:rsid w:val="00F21D4D"/>
    <w:rsid w:val="00F226D5"/>
    <w:rsid w:val="00F229C2"/>
    <w:rsid w:val="00F22B10"/>
    <w:rsid w:val="00F22D34"/>
    <w:rsid w:val="00F22F2A"/>
    <w:rsid w:val="00F2305D"/>
    <w:rsid w:val="00F24120"/>
    <w:rsid w:val="00F247C5"/>
    <w:rsid w:val="00F2560F"/>
    <w:rsid w:val="00F2794A"/>
    <w:rsid w:val="00F32DFC"/>
    <w:rsid w:val="00F32F5E"/>
    <w:rsid w:val="00F32FA0"/>
    <w:rsid w:val="00F356A0"/>
    <w:rsid w:val="00F35E52"/>
    <w:rsid w:val="00F3680F"/>
    <w:rsid w:val="00F40339"/>
    <w:rsid w:val="00F438A7"/>
    <w:rsid w:val="00F4528B"/>
    <w:rsid w:val="00F46309"/>
    <w:rsid w:val="00F473A5"/>
    <w:rsid w:val="00F500B0"/>
    <w:rsid w:val="00F508C1"/>
    <w:rsid w:val="00F51352"/>
    <w:rsid w:val="00F52137"/>
    <w:rsid w:val="00F5220A"/>
    <w:rsid w:val="00F5278C"/>
    <w:rsid w:val="00F540CB"/>
    <w:rsid w:val="00F60B46"/>
    <w:rsid w:val="00F62E4A"/>
    <w:rsid w:val="00F65F0E"/>
    <w:rsid w:val="00F66168"/>
    <w:rsid w:val="00F679E0"/>
    <w:rsid w:val="00F70F59"/>
    <w:rsid w:val="00F7405F"/>
    <w:rsid w:val="00F75B38"/>
    <w:rsid w:val="00F76D54"/>
    <w:rsid w:val="00F771F7"/>
    <w:rsid w:val="00F77764"/>
    <w:rsid w:val="00F801B7"/>
    <w:rsid w:val="00F8051F"/>
    <w:rsid w:val="00F81403"/>
    <w:rsid w:val="00F81592"/>
    <w:rsid w:val="00F84C69"/>
    <w:rsid w:val="00F86EA1"/>
    <w:rsid w:val="00F875E7"/>
    <w:rsid w:val="00F92E9A"/>
    <w:rsid w:val="00F93708"/>
    <w:rsid w:val="00F94F47"/>
    <w:rsid w:val="00F9652D"/>
    <w:rsid w:val="00F96E0A"/>
    <w:rsid w:val="00FA07A4"/>
    <w:rsid w:val="00FA250C"/>
    <w:rsid w:val="00FA4FA2"/>
    <w:rsid w:val="00FA592F"/>
    <w:rsid w:val="00FA5F62"/>
    <w:rsid w:val="00FA74D8"/>
    <w:rsid w:val="00FB0BAB"/>
    <w:rsid w:val="00FB3BA5"/>
    <w:rsid w:val="00FB4CA2"/>
    <w:rsid w:val="00FC1004"/>
    <w:rsid w:val="00FC17B6"/>
    <w:rsid w:val="00FC1E75"/>
    <w:rsid w:val="00FC2DDE"/>
    <w:rsid w:val="00FC2F35"/>
    <w:rsid w:val="00FC3150"/>
    <w:rsid w:val="00FC3BFE"/>
    <w:rsid w:val="00FC6300"/>
    <w:rsid w:val="00FC7CA5"/>
    <w:rsid w:val="00FD1CE7"/>
    <w:rsid w:val="00FD34A7"/>
    <w:rsid w:val="00FD3D0B"/>
    <w:rsid w:val="00FD59C3"/>
    <w:rsid w:val="00FD636D"/>
    <w:rsid w:val="00FD690F"/>
    <w:rsid w:val="00FE2158"/>
    <w:rsid w:val="00FE2278"/>
    <w:rsid w:val="00FE2289"/>
    <w:rsid w:val="00FE3227"/>
    <w:rsid w:val="00FE47F3"/>
    <w:rsid w:val="00FE5874"/>
    <w:rsid w:val="00FE60A0"/>
    <w:rsid w:val="00FF09B3"/>
    <w:rsid w:val="00FF27B6"/>
    <w:rsid w:val="00FF43E1"/>
    <w:rsid w:val="00FF75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F12"/>
    <w:pPr>
      <w:spacing w:after="200" w:line="276" w:lineRule="auto"/>
    </w:pPr>
    <w:rPr>
      <w:sz w:val="22"/>
      <w:szCs w:val="22"/>
    </w:rPr>
  </w:style>
  <w:style w:type="paragraph" w:styleId="Heading2">
    <w:name w:val="heading 2"/>
    <w:basedOn w:val="Normal"/>
    <w:next w:val="Normal"/>
    <w:link w:val="Heading2Char"/>
    <w:uiPriority w:val="9"/>
    <w:qFormat/>
    <w:rsid w:val="006B7AD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8F1"/>
  </w:style>
  <w:style w:type="paragraph" w:styleId="Footer">
    <w:name w:val="footer"/>
    <w:basedOn w:val="Normal"/>
    <w:link w:val="FooterChar"/>
    <w:uiPriority w:val="99"/>
    <w:unhideWhenUsed/>
    <w:rsid w:val="00AC4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8F1"/>
  </w:style>
  <w:style w:type="paragraph" w:customStyle="1" w:styleId="NoSpacing1">
    <w:name w:val="No Spacing1"/>
    <w:uiPriority w:val="1"/>
    <w:qFormat/>
    <w:rsid w:val="00EF5D93"/>
    <w:rPr>
      <w:rFonts w:ascii="Times New Roman" w:hAnsi="Times New Roman"/>
      <w:sz w:val="22"/>
      <w:szCs w:val="22"/>
    </w:rPr>
  </w:style>
  <w:style w:type="paragraph" w:customStyle="1" w:styleId="ColorfulList-Accent11">
    <w:name w:val="Colorful List - Accent 11"/>
    <w:basedOn w:val="Normal"/>
    <w:uiPriority w:val="34"/>
    <w:qFormat/>
    <w:rsid w:val="00CC4B18"/>
    <w:pPr>
      <w:ind w:left="720"/>
      <w:contextualSpacing/>
    </w:pPr>
  </w:style>
  <w:style w:type="paragraph" w:styleId="BodyTextIndent">
    <w:name w:val="Body Text Indent"/>
    <w:basedOn w:val="Normal"/>
    <w:link w:val="BodyTextIndentChar"/>
    <w:uiPriority w:val="99"/>
    <w:semiHidden/>
    <w:unhideWhenUsed/>
    <w:rsid w:val="00BA7511"/>
    <w:pPr>
      <w:spacing w:after="120"/>
      <w:ind w:left="360"/>
    </w:pPr>
    <w:rPr>
      <w:rFonts w:ascii="Times New Roman" w:hAnsi="Times New Roman"/>
      <w:sz w:val="20"/>
      <w:szCs w:val="20"/>
    </w:rPr>
  </w:style>
  <w:style w:type="character" w:customStyle="1" w:styleId="BodyTextIndentChar">
    <w:name w:val="Body Text Indent Char"/>
    <w:link w:val="BodyTextIndent"/>
    <w:uiPriority w:val="99"/>
    <w:semiHidden/>
    <w:rsid w:val="00BA7511"/>
    <w:rPr>
      <w:rFonts w:ascii="Times New Roman" w:eastAsia="Times New Roman" w:hAnsi="Times New Roman" w:cs="Times New Roman"/>
    </w:rPr>
  </w:style>
  <w:style w:type="paragraph" w:customStyle="1" w:styleId="abc">
    <w:name w:val="abc"/>
    <w:basedOn w:val="Normal"/>
    <w:rsid w:val="00BA7511"/>
    <w:pPr>
      <w:widowControl w:val="0"/>
      <w:spacing w:after="0" w:line="240" w:lineRule="auto"/>
    </w:pPr>
    <w:rPr>
      <w:rFonts w:ascii=".VnTime" w:hAnsi=".VnTime"/>
      <w:sz w:val="28"/>
      <w:szCs w:val="20"/>
    </w:rPr>
  </w:style>
  <w:style w:type="paragraph" w:styleId="BalloonText">
    <w:name w:val="Balloon Text"/>
    <w:basedOn w:val="Normal"/>
    <w:link w:val="BalloonTextChar"/>
    <w:uiPriority w:val="99"/>
    <w:semiHidden/>
    <w:unhideWhenUsed/>
    <w:rsid w:val="003549B8"/>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49B8"/>
    <w:rPr>
      <w:rFonts w:ascii="Tahoma" w:hAnsi="Tahoma" w:cs="Tahoma"/>
      <w:sz w:val="16"/>
      <w:szCs w:val="16"/>
    </w:rPr>
  </w:style>
  <w:style w:type="character" w:styleId="CommentReference">
    <w:name w:val="annotation reference"/>
    <w:uiPriority w:val="99"/>
    <w:semiHidden/>
    <w:unhideWhenUsed/>
    <w:rsid w:val="00B508B5"/>
    <w:rPr>
      <w:sz w:val="16"/>
      <w:szCs w:val="16"/>
    </w:rPr>
  </w:style>
  <w:style w:type="paragraph" w:styleId="CommentText">
    <w:name w:val="annotation text"/>
    <w:basedOn w:val="Normal"/>
    <w:link w:val="CommentTextChar"/>
    <w:uiPriority w:val="99"/>
    <w:semiHidden/>
    <w:unhideWhenUsed/>
    <w:rsid w:val="00B508B5"/>
    <w:pPr>
      <w:spacing w:line="240" w:lineRule="auto"/>
    </w:pPr>
    <w:rPr>
      <w:sz w:val="20"/>
      <w:szCs w:val="20"/>
    </w:rPr>
  </w:style>
  <w:style w:type="character" w:customStyle="1" w:styleId="CommentTextChar">
    <w:name w:val="Comment Text Char"/>
    <w:basedOn w:val="DefaultParagraphFont"/>
    <w:link w:val="CommentText"/>
    <w:uiPriority w:val="99"/>
    <w:semiHidden/>
    <w:rsid w:val="00B508B5"/>
  </w:style>
  <w:style w:type="paragraph" w:styleId="CommentSubject">
    <w:name w:val="annotation subject"/>
    <w:basedOn w:val="CommentText"/>
    <w:next w:val="CommentText"/>
    <w:link w:val="CommentSubjectChar"/>
    <w:uiPriority w:val="99"/>
    <w:semiHidden/>
    <w:unhideWhenUsed/>
    <w:rsid w:val="00C62A1F"/>
    <w:pPr>
      <w:spacing w:line="276" w:lineRule="auto"/>
    </w:pPr>
    <w:rPr>
      <w:b/>
      <w:bCs/>
    </w:rPr>
  </w:style>
  <w:style w:type="character" w:customStyle="1" w:styleId="CommentSubjectChar">
    <w:name w:val="Comment Subject Char"/>
    <w:link w:val="CommentSubject"/>
    <w:uiPriority w:val="99"/>
    <w:semiHidden/>
    <w:rsid w:val="00C62A1F"/>
    <w:rPr>
      <w:b/>
      <w:bCs/>
    </w:rPr>
  </w:style>
  <w:style w:type="paragraph" w:customStyle="1" w:styleId="n-chuongten">
    <w:name w:val="n-chuongten"/>
    <w:basedOn w:val="Normal"/>
    <w:uiPriority w:val="99"/>
    <w:rsid w:val="00556A63"/>
    <w:pPr>
      <w:spacing w:before="240" w:after="240" w:line="240" w:lineRule="auto"/>
      <w:ind w:firstLine="709"/>
      <w:jc w:val="both"/>
    </w:pPr>
    <w:rPr>
      <w:rFonts w:ascii=".VnTimeH" w:hAnsi=".VnTimeH" w:cs=".VnTimeH"/>
      <w:b/>
      <w:bCs/>
      <w:sz w:val="24"/>
      <w:szCs w:val="24"/>
    </w:rPr>
  </w:style>
  <w:style w:type="character" w:customStyle="1" w:styleId="Heading2Char">
    <w:name w:val="Heading 2 Char"/>
    <w:link w:val="Heading2"/>
    <w:uiPriority w:val="9"/>
    <w:rsid w:val="006B7ADD"/>
    <w:rPr>
      <w:rFonts w:ascii="Cambria" w:eastAsia="Times New Roman" w:hAnsi="Cambria" w:cs="Times New Roman"/>
      <w:b/>
      <w:bCs/>
      <w:i/>
      <w:iCs/>
      <w:sz w:val="28"/>
      <w:szCs w:val="28"/>
    </w:rPr>
  </w:style>
  <w:style w:type="table" w:styleId="TableGrid">
    <w:name w:val="Table Grid"/>
    <w:basedOn w:val="TableNormal"/>
    <w:uiPriority w:val="59"/>
    <w:rsid w:val="004A19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C6136C"/>
    <w:pPr>
      <w:spacing w:after="0" w:line="240" w:lineRule="auto"/>
      <w:jc w:val="both"/>
    </w:pPr>
    <w:rPr>
      <w:rFonts w:eastAsia="Calibri"/>
      <w:sz w:val="20"/>
      <w:szCs w:val="20"/>
    </w:rPr>
  </w:style>
  <w:style w:type="character" w:customStyle="1" w:styleId="FootnoteTextChar">
    <w:name w:val="Footnote Text Char"/>
    <w:basedOn w:val="DefaultParagraphFont"/>
    <w:link w:val="FootnoteText"/>
    <w:uiPriority w:val="99"/>
    <w:semiHidden/>
    <w:rsid w:val="00C6136C"/>
    <w:rPr>
      <w:rFonts w:eastAsia="Calibri"/>
    </w:rPr>
  </w:style>
  <w:style w:type="character" w:styleId="FootnoteReference">
    <w:name w:val="footnote reference"/>
    <w:basedOn w:val="DefaultParagraphFont"/>
    <w:uiPriority w:val="99"/>
    <w:semiHidden/>
    <w:unhideWhenUsed/>
    <w:rsid w:val="00C6136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F12"/>
    <w:pPr>
      <w:spacing w:after="200" w:line="276" w:lineRule="auto"/>
    </w:pPr>
    <w:rPr>
      <w:sz w:val="22"/>
      <w:szCs w:val="22"/>
    </w:rPr>
  </w:style>
  <w:style w:type="paragraph" w:styleId="Heading2">
    <w:name w:val="heading 2"/>
    <w:basedOn w:val="Normal"/>
    <w:next w:val="Normal"/>
    <w:link w:val="Heading2Char"/>
    <w:uiPriority w:val="9"/>
    <w:qFormat/>
    <w:rsid w:val="006B7AD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8F1"/>
  </w:style>
  <w:style w:type="paragraph" w:styleId="Footer">
    <w:name w:val="footer"/>
    <w:basedOn w:val="Normal"/>
    <w:link w:val="FooterChar"/>
    <w:uiPriority w:val="99"/>
    <w:unhideWhenUsed/>
    <w:rsid w:val="00AC4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8F1"/>
  </w:style>
  <w:style w:type="paragraph" w:customStyle="1" w:styleId="NoSpacing1">
    <w:name w:val="No Spacing1"/>
    <w:uiPriority w:val="1"/>
    <w:qFormat/>
    <w:rsid w:val="00EF5D93"/>
    <w:rPr>
      <w:rFonts w:ascii="Times New Roman" w:hAnsi="Times New Roman"/>
      <w:sz w:val="22"/>
      <w:szCs w:val="22"/>
    </w:rPr>
  </w:style>
  <w:style w:type="paragraph" w:customStyle="1" w:styleId="ColorfulList-Accent11">
    <w:name w:val="Colorful List - Accent 11"/>
    <w:basedOn w:val="Normal"/>
    <w:uiPriority w:val="34"/>
    <w:qFormat/>
    <w:rsid w:val="00CC4B18"/>
    <w:pPr>
      <w:ind w:left="720"/>
      <w:contextualSpacing/>
    </w:pPr>
  </w:style>
  <w:style w:type="paragraph" w:styleId="BodyTextIndent">
    <w:name w:val="Body Text Indent"/>
    <w:basedOn w:val="Normal"/>
    <w:link w:val="BodyTextIndentChar"/>
    <w:uiPriority w:val="99"/>
    <w:semiHidden/>
    <w:unhideWhenUsed/>
    <w:rsid w:val="00BA7511"/>
    <w:pPr>
      <w:spacing w:after="120"/>
      <w:ind w:left="360"/>
    </w:pPr>
    <w:rPr>
      <w:rFonts w:ascii="Times New Roman" w:hAnsi="Times New Roman"/>
      <w:sz w:val="20"/>
      <w:szCs w:val="20"/>
    </w:rPr>
  </w:style>
  <w:style w:type="character" w:customStyle="1" w:styleId="BodyTextIndentChar">
    <w:name w:val="Body Text Indent Char"/>
    <w:link w:val="BodyTextIndent"/>
    <w:uiPriority w:val="99"/>
    <w:semiHidden/>
    <w:rsid w:val="00BA7511"/>
    <w:rPr>
      <w:rFonts w:ascii="Times New Roman" w:eastAsia="Times New Roman" w:hAnsi="Times New Roman" w:cs="Times New Roman"/>
    </w:rPr>
  </w:style>
  <w:style w:type="paragraph" w:customStyle="1" w:styleId="abc">
    <w:name w:val="abc"/>
    <w:basedOn w:val="Normal"/>
    <w:rsid w:val="00BA7511"/>
    <w:pPr>
      <w:widowControl w:val="0"/>
      <w:spacing w:after="0" w:line="240" w:lineRule="auto"/>
    </w:pPr>
    <w:rPr>
      <w:rFonts w:ascii=".VnTime" w:hAnsi=".VnTime"/>
      <w:sz w:val="28"/>
      <w:szCs w:val="20"/>
    </w:rPr>
  </w:style>
  <w:style w:type="paragraph" w:styleId="BalloonText">
    <w:name w:val="Balloon Text"/>
    <w:basedOn w:val="Normal"/>
    <w:link w:val="BalloonTextChar"/>
    <w:uiPriority w:val="99"/>
    <w:semiHidden/>
    <w:unhideWhenUsed/>
    <w:rsid w:val="003549B8"/>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49B8"/>
    <w:rPr>
      <w:rFonts w:ascii="Tahoma" w:hAnsi="Tahoma" w:cs="Tahoma"/>
      <w:sz w:val="16"/>
      <w:szCs w:val="16"/>
    </w:rPr>
  </w:style>
  <w:style w:type="character" w:styleId="CommentReference">
    <w:name w:val="annotation reference"/>
    <w:uiPriority w:val="99"/>
    <w:semiHidden/>
    <w:unhideWhenUsed/>
    <w:rsid w:val="00B508B5"/>
    <w:rPr>
      <w:sz w:val="16"/>
      <w:szCs w:val="16"/>
    </w:rPr>
  </w:style>
  <w:style w:type="paragraph" w:styleId="CommentText">
    <w:name w:val="annotation text"/>
    <w:basedOn w:val="Normal"/>
    <w:link w:val="CommentTextChar"/>
    <w:uiPriority w:val="99"/>
    <w:semiHidden/>
    <w:unhideWhenUsed/>
    <w:rsid w:val="00B508B5"/>
    <w:pPr>
      <w:spacing w:line="240" w:lineRule="auto"/>
    </w:pPr>
    <w:rPr>
      <w:sz w:val="20"/>
      <w:szCs w:val="20"/>
    </w:rPr>
  </w:style>
  <w:style w:type="character" w:customStyle="1" w:styleId="CommentTextChar">
    <w:name w:val="Comment Text Char"/>
    <w:basedOn w:val="DefaultParagraphFont"/>
    <w:link w:val="CommentText"/>
    <w:uiPriority w:val="99"/>
    <w:semiHidden/>
    <w:rsid w:val="00B508B5"/>
  </w:style>
  <w:style w:type="paragraph" w:styleId="CommentSubject">
    <w:name w:val="annotation subject"/>
    <w:basedOn w:val="CommentText"/>
    <w:next w:val="CommentText"/>
    <w:link w:val="CommentSubjectChar"/>
    <w:uiPriority w:val="99"/>
    <w:semiHidden/>
    <w:unhideWhenUsed/>
    <w:rsid w:val="00C62A1F"/>
    <w:pPr>
      <w:spacing w:line="276" w:lineRule="auto"/>
    </w:pPr>
    <w:rPr>
      <w:b/>
      <w:bCs/>
    </w:rPr>
  </w:style>
  <w:style w:type="character" w:customStyle="1" w:styleId="CommentSubjectChar">
    <w:name w:val="Comment Subject Char"/>
    <w:link w:val="CommentSubject"/>
    <w:uiPriority w:val="99"/>
    <w:semiHidden/>
    <w:rsid w:val="00C62A1F"/>
    <w:rPr>
      <w:b/>
      <w:bCs/>
    </w:rPr>
  </w:style>
  <w:style w:type="paragraph" w:customStyle="1" w:styleId="n-chuongten">
    <w:name w:val="n-chuongten"/>
    <w:basedOn w:val="Normal"/>
    <w:uiPriority w:val="99"/>
    <w:rsid w:val="00556A63"/>
    <w:pPr>
      <w:spacing w:before="240" w:after="240" w:line="240" w:lineRule="auto"/>
      <w:ind w:firstLine="709"/>
      <w:jc w:val="both"/>
    </w:pPr>
    <w:rPr>
      <w:rFonts w:ascii=".VnTimeH" w:hAnsi=".VnTimeH" w:cs=".VnTimeH"/>
      <w:b/>
      <w:bCs/>
      <w:sz w:val="24"/>
      <w:szCs w:val="24"/>
    </w:rPr>
  </w:style>
  <w:style w:type="character" w:customStyle="1" w:styleId="Heading2Char">
    <w:name w:val="Heading 2 Char"/>
    <w:link w:val="Heading2"/>
    <w:uiPriority w:val="9"/>
    <w:rsid w:val="006B7ADD"/>
    <w:rPr>
      <w:rFonts w:ascii="Cambria" w:eastAsia="Times New Roman" w:hAnsi="Cambria" w:cs="Times New Roman"/>
      <w:b/>
      <w:bCs/>
      <w:i/>
      <w:iCs/>
      <w:sz w:val="28"/>
      <w:szCs w:val="28"/>
    </w:rPr>
  </w:style>
  <w:style w:type="table" w:styleId="TableGrid">
    <w:name w:val="Table Grid"/>
    <w:basedOn w:val="TableNormal"/>
    <w:uiPriority w:val="59"/>
    <w:rsid w:val="004A19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C6136C"/>
    <w:pPr>
      <w:spacing w:after="0" w:line="240" w:lineRule="auto"/>
      <w:jc w:val="both"/>
    </w:pPr>
    <w:rPr>
      <w:rFonts w:eastAsia="Calibri"/>
      <w:sz w:val="20"/>
      <w:szCs w:val="20"/>
    </w:rPr>
  </w:style>
  <w:style w:type="character" w:customStyle="1" w:styleId="FootnoteTextChar">
    <w:name w:val="Footnote Text Char"/>
    <w:basedOn w:val="DefaultParagraphFont"/>
    <w:link w:val="FootnoteText"/>
    <w:uiPriority w:val="99"/>
    <w:semiHidden/>
    <w:rsid w:val="00C6136C"/>
    <w:rPr>
      <w:rFonts w:eastAsia="Calibri"/>
    </w:rPr>
  </w:style>
  <w:style w:type="character" w:styleId="FootnoteReference">
    <w:name w:val="footnote reference"/>
    <w:basedOn w:val="DefaultParagraphFont"/>
    <w:uiPriority w:val="99"/>
    <w:semiHidden/>
    <w:unhideWhenUsed/>
    <w:rsid w:val="00C613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99019">
      <w:bodyDiv w:val="1"/>
      <w:marLeft w:val="0"/>
      <w:marRight w:val="0"/>
      <w:marTop w:val="0"/>
      <w:marBottom w:val="0"/>
      <w:divBdr>
        <w:top w:val="none" w:sz="0" w:space="0" w:color="auto"/>
        <w:left w:val="none" w:sz="0" w:space="0" w:color="auto"/>
        <w:bottom w:val="none" w:sz="0" w:space="0" w:color="auto"/>
        <w:right w:val="none" w:sz="0" w:space="0" w:color="auto"/>
      </w:divBdr>
    </w:div>
    <w:div w:id="374549003">
      <w:bodyDiv w:val="1"/>
      <w:marLeft w:val="0"/>
      <w:marRight w:val="0"/>
      <w:marTop w:val="0"/>
      <w:marBottom w:val="0"/>
      <w:divBdr>
        <w:top w:val="none" w:sz="0" w:space="0" w:color="auto"/>
        <w:left w:val="none" w:sz="0" w:space="0" w:color="auto"/>
        <w:bottom w:val="none" w:sz="0" w:space="0" w:color="auto"/>
        <w:right w:val="none" w:sz="0" w:space="0" w:color="auto"/>
      </w:divBdr>
    </w:div>
    <w:div w:id="427195604">
      <w:bodyDiv w:val="1"/>
      <w:marLeft w:val="0"/>
      <w:marRight w:val="0"/>
      <w:marTop w:val="0"/>
      <w:marBottom w:val="0"/>
      <w:divBdr>
        <w:top w:val="none" w:sz="0" w:space="0" w:color="auto"/>
        <w:left w:val="none" w:sz="0" w:space="0" w:color="auto"/>
        <w:bottom w:val="none" w:sz="0" w:space="0" w:color="auto"/>
        <w:right w:val="none" w:sz="0" w:space="0" w:color="auto"/>
      </w:divBdr>
    </w:div>
    <w:div w:id="552809234">
      <w:bodyDiv w:val="1"/>
      <w:marLeft w:val="0"/>
      <w:marRight w:val="0"/>
      <w:marTop w:val="0"/>
      <w:marBottom w:val="0"/>
      <w:divBdr>
        <w:top w:val="none" w:sz="0" w:space="0" w:color="auto"/>
        <w:left w:val="none" w:sz="0" w:space="0" w:color="auto"/>
        <w:bottom w:val="none" w:sz="0" w:space="0" w:color="auto"/>
        <w:right w:val="none" w:sz="0" w:space="0" w:color="auto"/>
      </w:divBdr>
    </w:div>
    <w:div w:id="553468413">
      <w:bodyDiv w:val="1"/>
      <w:marLeft w:val="0"/>
      <w:marRight w:val="0"/>
      <w:marTop w:val="0"/>
      <w:marBottom w:val="0"/>
      <w:divBdr>
        <w:top w:val="none" w:sz="0" w:space="0" w:color="auto"/>
        <w:left w:val="none" w:sz="0" w:space="0" w:color="auto"/>
        <w:bottom w:val="none" w:sz="0" w:space="0" w:color="auto"/>
        <w:right w:val="none" w:sz="0" w:space="0" w:color="auto"/>
      </w:divBdr>
    </w:div>
    <w:div w:id="687095830">
      <w:bodyDiv w:val="1"/>
      <w:marLeft w:val="0"/>
      <w:marRight w:val="0"/>
      <w:marTop w:val="0"/>
      <w:marBottom w:val="0"/>
      <w:divBdr>
        <w:top w:val="none" w:sz="0" w:space="0" w:color="auto"/>
        <w:left w:val="none" w:sz="0" w:space="0" w:color="auto"/>
        <w:bottom w:val="none" w:sz="0" w:space="0" w:color="auto"/>
        <w:right w:val="none" w:sz="0" w:space="0" w:color="auto"/>
      </w:divBdr>
    </w:div>
    <w:div w:id="799228083">
      <w:bodyDiv w:val="1"/>
      <w:marLeft w:val="0"/>
      <w:marRight w:val="0"/>
      <w:marTop w:val="0"/>
      <w:marBottom w:val="0"/>
      <w:divBdr>
        <w:top w:val="none" w:sz="0" w:space="0" w:color="auto"/>
        <w:left w:val="none" w:sz="0" w:space="0" w:color="auto"/>
        <w:bottom w:val="none" w:sz="0" w:space="0" w:color="auto"/>
        <w:right w:val="none" w:sz="0" w:space="0" w:color="auto"/>
      </w:divBdr>
    </w:div>
    <w:div w:id="953445248">
      <w:bodyDiv w:val="1"/>
      <w:marLeft w:val="0"/>
      <w:marRight w:val="0"/>
      <w:marTop w:val="0"/>
      <w:marBottom w:val="0"/>
      <w:divBdr>
        <w:top w:val="none" w:sz="0" w:space="0" w:color="auto"/>
        <w:left w:val="none" w:sz="0" w:space="0" w:color="auto"/>
        <w:bottom w:val="none" w:sz="0" w:space="0" w:color="auto"/>
        <w:right w:val="none" w:sz="0" w:space="0" w:color="auto"/>
      </w:divBdr>
    </w:div>
    <w:div w:id="991525869">
      <w:bodyDiv w:val="1"/>
      <w:marLeft w:val="0"/>
      <w:marRight w:val="0"/>
      <w:marTop w:val="0"/>
      <w:marBottom w:val="0"/>
      <w:divBdr>
        <w:top w:val="none" w:sz="0" w:space="0" w:color="auto"/>
        <w:left w:val="none" w:sz="0" w:space="0" w:color="auto"/>
        <w:bottom w:val="none" w:sz="0" w:space="0" w:color="auto"/>
        <w:right w:val="none" w:sz="0" w:space="0" w:color="auto"/>
      </w:divBdr>
    </w:div>
    <w:div w:id="1048185909">
      <w:bodyDiv w:val="1"/>
      <w:marLeft w:val="0"/>
      <w:marRight w:val="0"/>
      <w:marTop w:val="0"/>
      <w:marBottom w:val="0"/>
      <w:divBdr>
        <w:top w:val="none" w:sz="0" w:space="0" w:color="auto"/>
        <w:left w:val="none" w:sz="0" w:space="0" w:color="auto"/>
        <w:bottom w:val="none" w:sz="0" w:space="0" w:color="auto"/>
        <w:right w:val="none" w:sz="0" w:space="0" w:color="auto"/>
      </w:divBdr>
    </w:div>
    <w:div w:id="1159006905">
      <w:bodyDiv w:val="1"/>
      <w:marLeft w:val="0"/>
      <w:marRight w:val="0"/>
      <w:marTop w:val="0"/>
      <w:marBottom w:val="0"/>
      <w:divBdr>
        <w:top w:val="none" w:sz="0" w:space="0" w:color="auto"/>
        <w:left w:val="none" w:sz="0" w:space="0" w:color="auto"/>
        <w:bottom w:val="none" w:sz="0" w:space="0" w:color="auto"/>
        <w:right w:val="none" w:sz="0" w:space="0" w:color="auto"/>
      </w:divBdr>
    </w:div>
    <w:div w:id="1538424669">
      <w:bodyDiv w:val="1"/>
      <w:marLeft w:val="0"/>
      <w:marRight w:val="0"/>
      <w:marTop w:val="0"/>
      <w:marBottom w:val="0"/>
      <w:divBdr>
        <w:top w:val="none" w:sz="0" w:space="0" w:color="auto"/>
        <w:left w:val="none" w:sz="0" w:space="0" w:color="auto"/>
        <w:bottom w:val="none" w:sz="0" w:space="0" w:color="auto"/>
        <w:right w:val="none" w:sz="0" w:space="0" w:color="auto"/>
      </w:divBdr>
    </w:div>
    <w:div w:id="1552418485">
      <w:bodyDiv w:val="1"/>
      <w:marLeft w:val="0"/>
      <w:marRight w:val="0"/>
      <w:marTop w:val="0"/>
      <w:marBottom w:val="0"/>
      <w:divBdr>
        <w:top w:val="none" w:sz="0" w:space="0" w:color="auto"/>
        <w:left w:val="none" w:sz="0" w:space="0" w:color="auto"/>
        <w:bottom w:val="none" w:sz="0" w:space="0" w:color="auto"/>
        <w:right w:val="none" w:sz="0" w:space="0" w:color="auto"/>
      </w:divBdr>
    </w:div>
    <w:div w:id="1622884186">
      <w:bodyDiv w:val="1"/>
      <w:marLeft w:val="0"/>
      <w:marRight w:val="0"/>
      <w:marTop w:val="0"/>
      <w:marBottom w:val="0"/>
      <w:divBdr>
        <w:top w:val="none" w:sz="0" w:space="0" w:color="auto"/>
        <w:left w:val="none" w:sz="0" w:space="0" w:color="auto"/>
        <w:bottom w:val="none" w:sz="0" w:space="0" w:color="auto"/>
        <w:right w:val="none" w:sz="0" w:space="0" w:color="auto"/>
      </w:divBdr>
    </w:div>
    <w:div w:id="200574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A2CE0A-BE27-4119-8167-B68A53C03805}">
  <ds:schemaRefs>
    <ds:schemaRef ds:uri="http://schemas.openxmlformats.org/officeDocument/2006/bibliography"/>
  </ds:schemaRefs>
</ds:datastoreItem>
</file>

<file path=customXml/itemProps2.xml><?xml version="1.0" encoding="utf-8"?>
<ds:datastoreItem xmlns:ds="http://schemas.openxmlformats.org/officeDocument/2006/customXml" ds:itemID="{56636B4F-1700-46A8-9A3E-DBE477FE3CB7}"/>
</file>

<file path=customXml/itemProps3.xml><?xml version="1.0" encoding="utf-8"?>
<ds:datastoreItem xmlns:ds="http://schemas.openxmlformats.org/officeDocument/2006/customXml" ds:itemID="{85C2F48A-B13F-4B77-B5D2-895AABACC707}"/>
</file>

<file path=customXml/itemProps4.xml><?xml version="1.0" encoding="utf-8"?>
<ds:datastoreItem xmlns:ds="http://schemas.openxmlformats.org/officeDocument/2006/customXml" ds:itemID="{CC456139-CDA0-4130-AB18-8ED1B9C5A973}"/>
</file>

<file path=docProps/app.xml><?xml version="1.0" encoding="utf-8"?>
<Properties xmlns="http://schemas.openxmlformats.org/officeDocument/2006/extended-properties" xmlns:vt="http://schemas.openxmlformats.org/officeDocument/2006/docPropsVTypes">
  <Template>Normal</Template>
  <TotalTime>0</TotalTime>
  <Pages>1</Pages>
  <Words>2711</Words>
  <Characters>15457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CHI THANH</dc:creator>
  <cp:lastModifiedBy>Nam</cp:lastModifiedBy>
  <cp:revision>1</cp:revision>
  <cp:lastPrinted>2016-09-21T03:42:00Z</cp:lastPrinted>
  <dcterms:created xsi:type="dcterms:W3CDTF">2022-09-14T04:13:00Z</dcterms:created>
  <dcterms:modified xsi:type="dcterms:W3CDTF">2022-09-14T04:13:00Z</dcterms:modified>
</cp:coreProperties>
</file>